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B2" w:rsidRPr="00742CAE" w:rsidRDefault="00B33BB2" w:rsidP="00B33BB2">
      <w:pPr>
        <w:jc w:val="center"/>
        <w:rPr>
          <w:rFonts w:ascii="Calibri" w:hAnsi="Calibri" w:cs="Calibri"/>
          <w:b/>
          <w:sz w:val="2"/>
          <w:szCs w:val="2"/>
        </w:rPr>
      </w:pPr>
      <w:r>
        <w:rPr>
          <w:rFonts w:ascii="Calibri" w:hAnsi="Calibri" w:cs="Calibri"/>
          <w:b/>
          <w:noProof/>
          <w:sz w:val="18"/>
          <w:szCs w:val="18"/>
          <w:lang w:val="es-BO" w:eastAsia="es-BO"/>
        </w:rPr>
        <mc:AlternateContent>
          <mc:Choice Requires="wps">
            <w:drawing>
              <wp:anchor distT="0" distB="0" distL="114300" distR="114300" simplePos="0" relativeHeight="251660288" behindDoc="0" locked="0" layoutInCell="1" allowOverlap="1" wp14:anchorId="15FA16E2" wp14:editId="364CABD4">
                <wp:simplePos x="0" y="0"/>
                <wp:positionH relativeFrom="column">
                  <wp:posOffset>1270</wp:posOffset>
                </wp:positionH>
                <wp:positionV relativeFrom="paragraph">
                  <wp:posOffset>-428879</wp:posOffset>
                </wp:positionV>
                <wp:extent cx="6330950" cy="7696835"/>
                <wp:effectExtent l="0" t="0" r="88900" b="94615"/>
                <wp:wrapNone/>
                <wp:docPr id="8" name="Rectángulo redondead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0950" cy="76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0E29" w:rsidRPr="005A583E" w:rsidRDefault="00D70E29" w:rsidP="00B33BB2">
                            <w:pPr>
                              <w:pStyle w:val="Ttulo1"/>
                              <w:ind w:right="-161" w:hanging="284"/>
                              <w:jc w:val="center"/>
                              <w:rPr>
                                <w:rFonts w:ascii="Verdana" w:hAnsi="Verdana" w:cs="Calibri"/>
                                <w:bCs w:val="0"/>
                                <w:sz w:val="30"/>
                                <w:szCs w:val="30"/>
                              </w:rPr>
                            </w:pPr>
                            <w:r w:rsidRPr="005A583E">
                              <w:rPr>
                                <w:rFonts w:ascii="Verdana" w:hAnsi="Verdana" w:cs="Calibri"/>
                                <w:bCs w:val="0"/>
                                <w:sz w:val="30"/>
                                <w:szCs w:val="30"/>
                              </w:rPr>
                              <w:t>YACIMIENTOS PETROLÍFEROS FISCALES BOLIVIANOS</w:t>
                            </w:r>
                          </w:p>
                          <w:p w:rsidR="00D70E29" w:rsidRPr="00E90192" w:rsidRDefault="00D70E29" w:rsidP="00B33BB2">
                            <w:pPr>
                              <w:jc w:val="center"/>
                              <w:rPr>
                                <w:rFonts w:ascii="Century Gothic" w:hAnsi="Century Gothic"/>
                                <w:b/>
                                <w:sz w:val="16"/>
                                <w:szCs w:val="16"/>
                              </w:rPr>
                            </w:pPr>
                          </w:p>
                          <w:p w:rsidR="00D70E29" w:rsidRDefault="00D70E29" w:rsidP="00B33BB2">
                            <w:pPr>
                              <w:jc w:val="center"/>
                              <w:rPr>
                                <w:rFonts w:ascii="Century Gothic" w:hAnsi="Century Gothic"/>
                              </w:rPr>
                            </w:pPr>
                          </w:p>
                          <w:p w:rsidR="00D70E29" w:rsidRDefault="00D70E29" w:rsidP="00B33BB2">
                            <w:pPr>
                              <w:jc w:val="center"/>
                              <w:rPr>
                                <w:b/>
                              </w:rPr>
                            </w:pPr>
                            <w:r>
                              <w:rPr>
                                <w:rFonts w:ascii="Century Gothic" w:hAnsi="Century Gothic"/>
                                <w:b/>
                                <w:noProof/>
                                <w:lang w:val="es-BO" w:eastAsia="es-BO"/>
                              </w:rPr>
                              <w:drawing>
                                <wp:inline distT="0" distB="0" distL="0" distR="0" wp14:anchorId="2AF1D489" wp14:editId="1A735AE5">
                                  <wp:extent cx="2402205" cy="163068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2205" cy="1630680"/>
                                          </a:xfrm>
                                          <a:prstGeom prst="rect">
                                            <a:avLst/>
                                          </a:prstGeom>
                                          <a:noFill/>
                                          <a:ln>
                                            <a:noFill/>
                                          </a:ln>
                                        </pic:spPr>
                                      </pic:pic>
                                    </a:graphicData>
                                  </a:graphic>
                                </wp:inline>
                              </w:drawing>
                            </w:r>
                          </w:p>
                          <w:p w:rsidR="00D70E29" w:rsidRDefault="00D70E29" w:rsidP="00B33BB2">
                            <w:pPr>
                              <w:jc w:val="center"/>
                              <w:rPr>
                                <w:rFonts w:ascii="Verdana" w:hAnsi="Verdana" w:cs="Tahoma"/>
                                <w:b/>
                                <w:sz w:val="32"/>
                                <w:szCs w:val="32"/>
                              </w:rPr>
                            </w:pPr>
                          </w:p>
                          <w:p w:rsidR="00D70E29" w:rsidRPr="00582B91" w:rsidRDefault="00D70E29" w:rsidP="00B33BB2">
                            <w:pPr>
                              <w:jc w:val="center"/>
                              <w:rPr>
                                <w:rFonts w:ascii="Verdana" w:hAnsi="Verdana" w:cs="Tahoma"/>
                                <w:b/>
                                <w:sz w:val="32"/>
                                <w:szCs w:val="32"/>
                              </w:rPr>
                            </w:pPr>
                            <w:r w:rsidRPr="00582B91">
                              <w:rPr>
                                <w:rFonts w:ascii="Verdana" w:hAnsi="Verdana" w:cs="Tahoma"/>
                                <w:b/>
                                <w:sz w:val="32"/>
                                <w:szCs w:val="32"/>
                              </w:rPr>
                              <w:t>DOCUMEN</w:t>
                            </w:r>
                            <w:r>
                              <w:rPr>
                                <w:rFonts w:ascii="Verdana" w:hAnsi="Verdana" w:cs="Tahoma"/>
                                <w:b/>
                                <w:sz w:val="32"/>
                                <w:szCs w:val="32"/>
                              </w:rPr>
                              <w:t>T</w:t>
                            </w:r>
                            <w:r w:rsidRPr="00582B91">
                              <w:rPr>
                                <w:rFonts w:ascii="Verdana" w:hAnsi="Verdana" w:cs="Tahoma"/>
                                <w:b/>
                                <w:sz w:val="32"/>
                                <w:szCs w:val="32"/>
                              </w:rPr>
                              <w:t>O BASE DE CONTRATACION</w:t>
                            </w:r>
                          </w:p>
                          <w:p w:rsidR="00D70E29" w:rsidRDefault="00D70E29" w:rsidP="00B33BB2">
                            <w:pPr>
                              <w:jc w:val="center"/>
                              <w:rPr>
                                <w:rFonts w:ascii="Verdana" w:hAnsi="Verdana" w:cs="Tahoma"/>
                                <w:b/>
                                <w:sz w:val="28"/>
                                <w:szCs w:val="28"/>
                              </w:rPr>
                            </w:pPr>
                          </w:p>
                          <w:p w:rsidR="00D70E29" w:rsidRPr="00380E26" w:rsidRDefault="00D70E29" w:rsidP="00B33BB2">
                            <w:pPr>
                              <w:jc w:val="center"/>
                              <w:rPr>
                                <w:rFonts w:ascii="Verdana" w:hAnsi="Verdana" w:cs="Tahoma"/>
                                <w:b/>
                                <w:sz w:val="32"/>
                                <w:szCs w:val="32"/>
                              </w:rPr>
                            </w:pPr>
                            <w:r w:rsidRPr="00380E26">
                              <w:rPr>
                                <w:rFonts w:ascii="Verdana" w:hAnsi="Verdana" w:cs="Tahoma"/>
                                <w:b/>
                                <w:sz w:val="32"/>
                                <w:szCs w:val="32"/>
                              </w:rPr>
                              <w:t>CONTRATACION DIRECTA ORDINARIA</w:t>
                            </w:r>
                          </w:p>
                          <w:p w:rsidR="00D70E29" w:rsidRPr="00380E26" w:rsidRDefault="00D70E29" w:rsidP="00B33BB2">
                            <w:pPr>
                              <w:jc w:val="center"/>
                              <w:rPr>
                                <w:rFonts w:ascii="Verdana" w:hAnsi="Verdana" w:cs="Tahoma"/>
                                <w:b/>
                                <w:sz w:val="32"/>
                                <w:szCs w:val="32"/>
                              </w:rPr>
                            </w:pPr>
                            <w:r w:rsidRPr="00380E26">
                              <w:rPr>
                                <w:rFonts w:ascii="Verdana" w:hAnsi="Verdana" w:cs="Tahoma"/>
                                <w:b/>
                                <w:sz w:val="32"/>
                                <w:szCs w:val="32"/>
                              </w:rPr>
                              <w:t>EN EL MARCO DEL DECRETO SUPREMO N° 29506</w:t>
                            </w:r>
                          </w:p>
                          <w:p w:rsidR="00D70E29" w:rsidRPr="00380E26" w:rsidRDefault="00D70E29" w:rsidP="00B33BB2">
                            <w:pPr>
                              <w:jc w:val="center"/>
                              <w:rPr>
                                <w:rFonts w:ascii="Verdana" w:hAnsi="Verdana" w:cs="Tahoma"/>
                                <w:b/>
                                <w:sz w:val="32"/>
                                <w:szCs w:val="32"/>
                              </w:rPr>
                            </w:pPr>
                            <w:r w:rsidRPr="00380E26">
                              <w:rPr>
                                <w:rFonts w:ascii="Verdana" w:hAnsi="Verdana" w:cs="Tahoma"/>
                                <w:b/>
                                <w:sz w:val="32"/>
                                <w:szCs w:val="32"/>
                              </w:rPr>
                              <w:t>DE 09 DE ABRIL DE 2008</w:t>
                            </w:r>
                          </w:p>
                          <w:p w:rsidR="00D70E29" w:rsidRDefault="00D70E29" w:rsidP="00B33BB2">
                            <w:pPr>
                              <w:jc w:val="center"/>
                              <w:rPr>
                                <w:rFonts w:ascii="Verdana" w:hAnsi="Verdana" w:cs="Tahoma"/>
                                <w:b/>
                              </w:rPr>
                            </w:pPr>
                          </w:p>
                          <w:p w:rsidR="00D70E29" w:rsidRPr="00940DBD" w:rsidRDefault="00D70E29" w:rsidP="00B33BB2">
                            <w:pPr>
                              <w:jc w:val="center"/>
                              <w:rPr>
                                <w:rFonts w:ascii="Verdana" w:hAnsi="Verdana" w:cs="Tahoma"/>
                                <w:b/>
                              </w:rPr>
                            </w:pPr>
                          </w:p>
                          <w:p w:rsidR="00D70E29" w:rsidRPr="007B0B69" w:rsidRDefault="00D70E29" w:rsidP="00B33BB2">
                            <w:pPr>
                              <w:jc w:val="center"/>
                              <w:rPr>
                                <w:rFonts w:ascii="Verdana" w:hAnsi="Verdana" w:cs="Tahoma"/>
                                <w:b/>
                                <w:sz w:val="32"/>
                                <w:szCs w:val="32"/>
                              </w:rPr>
                            </w:pPr>
                            <w:r>
                              <w:rPr>
                                <w:rFonts w:ascii="Verdana" w:hAnsi="Verdana" w:cs="Tahoma"/>
                                <w:b/>
                                <w:sz w:val="32"/>
                                <w:szCs w:val="32"/>
                              </w:rPr>
                              <w:t>OBJETO: “SERVICIO DE TRASLADO DE GARRAFAS</w:t>
                            </w:r>
                            <w:r w:rsidRPr="007B0B69">
                              <w:rPr>
                                <w:rFonts w:ascii="Verdana" w:hAnsi="Verdana" w:cs="Tahoma"/>
                                <w:b/>
                                <w:sz w:val="32"/>
                                <w:szCs w:val="32"/>
                              </w:rPr>
                              <w:t xml:space="preserve">” </w:t>
                            </w:r>
                          </w:p>
                          <w:p w:rsidR="00D70E29" w:rsidRPr="007B0B69" w:rsidRDefault="00D70E29" w:rsidP="00846AF9">
                            <w:pPr>
                              <w:jc w:val="center"/>
                              <w:rPr>
                                <w:rFonts w:ascii="Verdana" w:hAnsi="Verdana" w:cs="Tahoma"/>
                                <w:b/>
                                <w:sz w:val="28"/>
                                <w:szCs w:val="28"/>
                              </w:rPr>
                            </w:pPr>
                            <w:r w:rsidRPr="007B0B69">
                              <w:rPr>
                                <w:rFonts w:ascii="Verdana" w:hAnsi="Verdana" w:cs="Tahoma"/>
                                <w:b/>
                                <w:sz w:val="28"/>
                                <w:szCs w:val="28"/>
                              </w:rPr>
                              <w:t>(PRIMERA CONVOCATORIA)</w:t>
                            </w:r>
                          </w:p>
                          <w:p w:rsidR="00D70E29" w:rsidRPr="007B0B69" w:rsidRDefault="00D70E29" w:rsidP="00B33BB2">
                            <w:pPr>
                              <w:jc w:val="center"/>
                              <w:rPr>
                                <w:rFonts w:ascii="Verdana" w:hAnsi="Verdana" w:cs="Tahoma"/>
                                <w:b/>
                                <w:sz w:val="28"/>
                                <w:szCs w:val="28"/>
                              </w:rPr>
                            </w:pPr>
                          </w:p>
                          <w:p w:rsidR="00D70E29" w:rsidRPr="007B0B69" w:rsidRDefault="00D70E29" w:rsidP="00B33BB2">
                            <w:pPr>
                              <w:jc w:val="center"/>
                              <w:rPr>
                                <w:rFonts w:ascii="Verdana" w:hAnsi="Verdana" w:cs="Tahoma"/>
                                <w:b/>
                                <w:sz w:val="32"/>
                                <w:szCs w:val="32"/>
                              </w:rPr>
                            </w:pPr>
                            <w:r w:rsidRPr="007B0B69">
                              <w:rPr>
                                <w:rFonts w:ascii="Verdana" w:hAnsi="Verdana" w:cs="Tahoma"/>
                                <w:b/>
                                <w:sz w:val="32"/>
                                <w:szCs w:val="32"/>
                              </w:rPr>
                              <w:t xml:space="preserve">CÓDIGO DE PROCESO: </w:t>
                            </w:r>
                            <w:r>
                              <w:rPr>
                                <w:rFonts w:ascii="Verdana" w:hAnsi="Verdana" w:cs="Tahoma"/>
                                <w:b/>
                                <w:sz w:val="32"/>
                                <w:szCs w:val="32"/>
                              </w:rPr>
                              <w:t>CDO-DCSCZ-019-2015</w:t>
                            </w:r>
                          </w:p>
                          <w:p w:rsidR="00D70E29" w:rsidRPr="007B0B69" w:rsidRDefault="00D70E29" w:rsidP="00B33BB2">
                            <w:pPr>
                              <w:jc w:val="center"/>
                              <w:rPr>
                                <w:rFonts w:ascii="Verdana" w:hAnsi="Verdana" w:cs="Tahoma"/>
                                <w:b/>
                                <w:sz w:val="24"/>
                                <w:szCs w:val="24"/>
                              </w:rPr>
                            </w:pPr>
                          </w:p>
                          <w:p w:rsidR="00D70E29" w:rsidRPr="007B0B69" w:rsidRDefault="00D70E29" w:rsidP="00B33BB2">
                            <w:pPr>
                              <w:jc w:val="center"/>
                              <w:rPr>
                                <w:rFonts w:ascii="Verdana" w:hAnsi="Verdana" w:cs="Tahoma"/>
                                <w:b/>
                                <w:sz w:val="28"/>
                                <w:szCs w:val="28"/>
                              </w:rPr>
                            </w:pPr>
                          </w:p>
                          <w:p w:rsidR="00D70E29" w:rsidRPr="007B0B69" w:rsidRDefault="00D70E29" w:rsidP="00B33BB2">
                            <w:pPr>
                              <w:pStyle w:val="Textodebloque"/>
                              <w:ind w:left="0" w:right="-21"/>
                              <w:rPr>
                                <w:rFonts w:ascii="Verdana" w:hAnsi="Verdana" w:cs="Tahoma"/>
                                <w:szCs w:val="22"/>
                              </w:rPr>
                            </w:pPr>
                          </w:p>
                          <w:p w:rsidR="00D70E29" w:rsidRPr="00380E26" w:rsidRDefault="00D70E29" w:rsidP="00B33BB2">
                            <w:pPr>
                              <w:pStyle w:val="Textodebloque"/>
                              <w:ind w:left="0" w:right="-21"/>
                              <w:rPr>
                                <w:rFonts w:ascii="Verdana" w:hAnsi="Verdana" w:cs="Tahoma"/>
                                <w:b/>
                                <w:sz w:val="28"/>
                                <w:szCs w:val="28"/>
                              </w:rPr>
                            </w:pPr>
                            <w:r w:rsidRPr="007B0B69">
                              <w:rPr>
                                <w:rFonts w:ascii="Verdana" w:hAnsi="Verdana" w:cs="Tahoma"/>
                                <w:b/>
                                <w:sz w:val="28"/>
                                <w:szCs w:val="28"/>
                              </w:rPr>
                              <w:t>ESTADO PLURINACIONAL DE BOLIVIA</w:t>
                            </w:r>
                          </w:p>
                          <w:p w:rsidR="00D70E29" w:rsidRPr="00380E26" w:rsidRDefault="00D70E29" w:rsidP="00B33BB2">
                            <w:pPr>
                              <w:pStyle w:val="Textodebloque"/>
                              <w:ind w:left="0" w:right="-21"/>
                              <w:rPr>
                                <w:rFonts w:ascii="Verdana" w:hAnsi="Verdana" w:cs="Tahoma"/>
                                <w:b/>
                                <w:sz w:val="28"/>
                                <w:szCs w:val="28"/>
                              </w:rPr>
                            </w:pPr>
                          </w:p>
                          <w:p w:rsidR="00D70E29" w:rsidRPr="00380E26" w:rsidRDefault="00D70E29" w:rsidP="00B33BB2">
                            <w:pPr>
                              <w:pStyle w:val="Textodebloque"/>
                              <w:ind w:left="0" w:right="-21"/>
                              <w:rPr>
                                <w:rFonts w:ascii="Verdana" w:hAnsi="Verdana" w:cs="Tahoma"/>
                                <w:b/>
                                <w:sz w:val="28"/>
                                <w:szCs w:val="28"/>
                              </w:rPr>
                            </w:pPr>
                          </w:p>
                          <w:p w:rsidR="00D70E29" w:rsidRPr="00380E26" w:rsidRDefault="00D70E29" w:rsidP="00B33BB2">
                            <w:pPr>
                              <w:pStyle w:val="Textodebloque"/>
                              <w:ind w:left="0" w:right="-21"/>
                              <w:rPr>
                                <w:rFonts w:ascii="Verdana" w:hAnsi="Verdana" w:cs="Tahoma"/>
                                <w:b/>
                                <w:sz w:val="28"/>
                                <w:szCs w:val="28"/>
                              </w:rPr>
                            </w:pPr>
                            <w:r>
                              <w:rPr>
                                <w:rFonts w:ascii="Verdana" w:hAnsi="Verdana" w:cs="Tahoma"/>
                                <w:b/>
                                <w:sz w:val="28"/>
                                <w:szCs w:val="28"/>
                              </w:rPr>
                              <w:t>SANTA CRUZ</w:t>
                            </w:r>
                            <w:r w:rsidRPr="000C65A4">
                              <w:rPr>
                                <w:rFonts w:ascii="Verdana" w:hAnsi="Verdana" w:cs="Tahoma"/>
                                <w:b/>
                                <w:sz w:val="28"/>
                                <w:szCs w:val="28"/>
                              </w:rPr>
                              <w:t xml:space="preserve"> -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8" o:spid="_x0000_s1026" style="position:absolute;left:0;text-align:left;margin-left:.1pt;margin-top:-33.75pt;width:498.5pt;height:60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">
                <v:shadow on="t" color="#333" offset="6pt,6pt"/>
                <v:textbox>
                  <w:txbxContent>
                    <w:p w:rsidR="00D70E29" w:rsidRPr="005A583E" w:rsidRDefault="00D70E29" w:rsidP="00B33BB2">
                      <w:pPr>
                        <w:pStyle w:val="Ttulo1"/>
                        <w:ind w:right="-161" w:hanging="284"/>
                        <w:jc w:val="center"/>
                        <w:rPr>
                          <w:rFonts w:ascii="Verdana" w:hAnsi="Verdana" w:cs="Calibri"/>
                          <w:bCs w:val="0"/>
                          <w:sz w:val="30"/>
                          <w:szCs w:val="30"/>
                        </w:rPr>
                      </w:pPr>
                      <w:r w:rsidRPr="005A583E">
                        <w:rPr>
                          <w:rFonts w:ascii="Verdana" w:hAnsi="Verdana" w:cs="Calibri"/>
                          <w:bCs w:val="0"/>
                          <w:sz w:val="30"/>
                          <w:szCs w:val="30"/>
                        </w:rPr>
                        <w:t>YACIMIENTOS PETROLÍFEROS FISCALES BOLIVIANOS</w:t>
                      </w:r>
                    </w:p>
                    <w:p w:rsidR="00D70E29" w:rsidRPr="00E90192" w:rsidRDefault="00D70E29" w:rsidP="00B33BB2">
                      <w:pPr>
                        <w:jc w:val="center"/>
                        <w:rPr>
                          <w:rFonts w:ascii="Century Gothic" w:hAnsi="Century Gothic"/>
                          <w:b/>
                          <w:sz w:val="16"/>
                          <w:szCs w:val="16"/>
                        </w:rPr>
                      </w:pPr>
                    </w:p>
                    <w:p w:rsidR="00D70E29" w:rsidRDefault="00D70E29" w:rsidP="00B33BB2">
                      <w:pPr>
                        <w:jc w:val="center"/>
                        <w:rPr>
                          <w:rFonts w:ascii="Century Gothic" w:hAnsi="Century Gothic"/>
                        </w:rPr>
                      </w:pPr>
                    </w:p>
                    <w:p w:rsidR="00D70E29" w:rsidRDefault="00D70E29" w:rsidP="00B33BB2">
                      <w:pPr>
                        <w:jc w:val="center"/>
                        <w:rPr>
                          <w:b/>
                        </w:rPr>
                      </w:pPr>
                      <w:r>
                        <w:rPr>
                          <w:rFonts w:ascii="Century Gothic" w:hAnsi="Century Gothic"/>
                          <w:b/>
                          <w:noProof/>
                          <w:lang w:val="es-BO" w:eastAsia="es-BO"/>
                        </w:rPr>
                        <w:drawing>
                          <wp:inline distT="0" distB="0" distL="0" distR="0" wp14:anchorId="2AF1D489" wp14:editId="1A735AE5">
                            <wp:extent cx="2402205" cy="163068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2205" cy="1630680"/>
                                    </a:xfrm>
                                    <a:prstGeom prst="rect">
                                      <a:avLst/>
                                    </a:prstGeom>
                                    <a:noFill/>
                                    <a:ln>
                                      <a:noFill/>
                                    </a:ln>
                                  </pic:spPr>
                                </pic:pic>
                              </a:graphicData>
                            </a:graphic>
                          </wp:inline>
                        </w:drawing>
                      </w:r>
                    </w:p>
                    <w:p w:rsidR="00D70E29" w:rsidRDefault="00D70E29" w:rsidP="00B33BB2">
                      <w:pPr>
                        <w:jc w:val="center"/>
                        <w:rPr>
                          <w:rFonts w:ascii="Verdana" w:hAnsi="Verdana" w:cs="Tahoma"/>
                          <w:b/>
                          <w:sz w:val="32"/>
                          <w:szCs w:val="32"/>
                        </w:rPr>
                      </w:pPr>
                    </w:p>
                    <w:p w:rsidR="00D70E29" w:rsidRPr="00582B91" w:rsidRDefault="00D70E29" w:rsidP="00B33BB2">
                      <w:pPr>
                        <w:jc w:val="center"/>
                        <w:rPr>
                          <w:rFonts w:ascii="Verdana" w:hAnsi="Verdana" w:cs="Tahoma"/>
                          <w:b/>
                          <w:sz w:val="32"/>
                          <w:szCs w:val="32"/>
                        </w:rPr>
                      </w:pPr>
                      <w:r w:rsidRPr="00582B91">
                        <w:rPr>
                          <w:rFonts w:ascii="Verdana" w:hAnsi="Verdana" w:cs="Tahoma"/>
                          <w:b/>
                          <w:sz w:val="32"/>
                          <w:szCs w:val="32"/>
                        </w:rPr>
                        <w:t>DOCUMEN</w:t>
                      </w:r>
                      <w:r>
                        <w:rPr>
                          <w:rFonts w:ascii="Verdana" w:hAnsi="Verdana" w:cs="Tahoma"/>
                          <w:b/>
                          <w:sz w:val="32"/>
                          <w:szCs w:val="32"/>
                        </w:rPr>
                        <w:t>T</w:t>
                      </w:r>
                      <w:r w:rsidRPr="00582B91">
                        <w:rPr>
                          <w:rFonts w:ascii="Verdana" w:hAnsi="Verdana" w:cs="Tahoma"/>
                          <w:b/>
                          <w:sz w:val="32"/>
                          <w:szCs w:val="32"/>
                        </w:rPr>
                        <w:t>O BASE DE CONTRATACION</w:t>
                      </w:r>
                    </w:p>
                    <w:p w:rsidR="00D70E29" w:rsidRDefault="00D70E29" w:rsidP="00B33BB2">
                      <w:pPr>
                        <w:jc w:val="center"/>
                        <w:rPr>
                          <w:rFonts w:ascii="Verdana" w:hAnsi="Verdana" w:cs="Tahoma"/>
                          <w:b/>
                          <w:sz w:val="28"/>
                          <w:szCs w:val="28"/>
                        </w:rPr>
                      </w:pPr>
                    </w:p>
                    <w:p w:rsidR="00D70E29" w:rsidRPr="00380E26" w:rsidRDefault="00D70E29" w:rsidP="00B33BB2">
                      <w:pPr>
                        <w:jc w:val="center"/>
                        <w:rPr>
                          <w:rFonts w:ascii="Verdana" w:hAnsi="Verdana" w:cs="Tahoma"/>
                          <w:b/>
                          <w:sz w:val="32"/>
                          <w:szCs w:val="32"/>
                        </w:rPr>
                      </w:pPr>
                      <w:r w:rsidRPr="00380E26">
                        <w:rPr>
                          <w:rFonts w:ascii="Verdana" w:hAnsi="Verdana" w:cs="Tahoma"/>
                          <w:b/>
                          <w:sz w:val="32"/>
                          <w:szCs w:val="32"/>
                        </w:rPr>
                        <w:t>CONTRATACION DIRECTA ORDINARIA</w:t>
                      </w:r>
                    </w:p>
                    <w:p w:rsidR="00D70E29" w:rsidRPr="00380E26" w:rsidRDefault="00D70E29" w:rsidP="00B33BB2">
                      <w:pPr>
                        <w:jc w:val="center"/>
                        <w:rPr>
                          <w:rFonts w:ascii="Verdana" w:hAnsi="Verdana" w:cs="Tahoma"/>
                          <w:b/>
                          <w:sz w:val="32"/>
                          <w:szCs w:val="32"/>
                        </w:rPr>
                      </w:pPr>
                      <w:r w:rsidRPr="00380E26">
                        <w:rPr>
                          <w:rFonts w:ascii="Verdana" w:hAnsi="Verdana" w:cs="Tahoma"/>
                          <w:b/>
                          <w:sz w:val="32"/>
                          <w:szCs w:val="32"/>
                        </w:rPr>
                        <w:t>EN EL MARCO DEL DECRETO SUPREMO N° 29506</w:t>
                      </w:r>
                    </w:p>
                    <w:p w:rsidR="00D70E29" w:rsidRPr="00380E26" w:rsidRDefault="00D70E29" w:rsidP="00B33BB2">
                      <w:pPr>
                        <w:jc w:val="center"/>
                        <w:rPr>
                          <w:rFonts w:ascii="Verdana" w:hAnsi="Verdana" w:cs="Tahoma"/>
                          <w:b/>
                          <w:sz w:val="32"/>
                          <w:szCs w:val="32"/>
                        </w:rPr>
                      </w:pPr>
                      <w:r w:rsidRPr="00380E26">
                        <w:rPr>
                          <w:rFonts w:ascii="Verdana" w:hAnsi="Verdana" w:cs="Tahoma"/>
                          <w:b/>
                          <w:sz w:val="32"/>
                          <w:szCs w:val="32"/>
                        </w:rPr>
                        <w:t>DE 09 DE ABRIL DE 2008</w:t>
                      </w:r>
                    </w:p>
                    <w:p w:rsidR="00D70E29" w:rsidRDefault="00D70E29" w:rsidP="00B33BB2">
                      <w:pPr>
                        <w:jc w:val="center"/>
                        <w:rPr>
                          <w:rFonts w:ascii="Verdana" w:hAnsi="Verdana" w:cs="Tahoma"/>
                          <w:b/>
                        </w:rPr>
                      </w:pPr>
                    </w:p>
                    <w:p w:rsidR="00D70E29" w:rsidRPr="00940DBD" w:rsidRDefault="00D70E29" w:rsidP="00B33BB2">
                      <w:pPr>
                        <w:jc w:val="center"/>
                        <w:rPr>
                          <w:rFonts w:ascii="Verdana" w:hAnsi="Verdana" w:cs="Tahoma"/>
                          <w:b/>
                        </w:rPr>
                      </w:pPr>
                    </w:p>
                    <w:p w:rsidR="00D70E29" w:rsidRPr="007B0B69" w:rsidRDefault="00D70E29" w:rsidP="00B33BB2">
                      <w:pPr>
                        <w:jc w:val="center"/>
                        <w:rPr>
                          <w:rFonts w:ascii="Verdana" w:hAnsi="Verdana" w:cs="Tahoma"/>
                          <w:b/>
                          <w:sz w:val="32"/>
                          <w:szCs w:val="32"/>
                        </w:rPr>
                      </w:pPr>
                      <w:r>
                        <w:rPr>
                          <w:rFonts w:ascii="Verdana" w:hAnsi="Verdana" w:cs="Tahoma"/>
                          <w:b/>
                          <w:sz w:val="32"/>
                          <w:szCs w:val="32"/>
                        </w:rPr>
                        <w:t>OBJETO: “SERVICIO DE TRASLADO DE GARRAFAS</w:t>
                      </w:r>
                      <w:r w:rsidRPr="007B0B69">
                        <w:rPr>
                          <w:rFonts w:ascii="Verdana" w:hAnsi="Verdana" w:cs="Tahoma"/>
                          <w:b/>
                          <w:sz w:val="32"/>
                          <w:szCs w:val="32"/>
                        </w:rPr>
                        <w:t xml:space="preserve">” </w:t>
                      </w:r>
                    </w:p>
                    <w:p w:rsidR="00D70E29" w:rsidRPr="007B0B69" w:rsidRDefault="00D70E29" w:rsidP="00846AF9">
                      <w:pPr>
                        <w:jc w:val="center"/>
                        <w:rPr>
                          <w:rFonts w:ascii="Verdana" w:hAnsi="Verdana" w:cs="Tahoma"/>
                          <w:b/>
                          <w:sz w:val="28"/>
                          <w:szCs w:val="28"/>
                        </w:rPr>
                      </w:pPr>
                      <w:r w:rsidRPr="007B0B69">
                        <w:rPr>
                          <w:rFonts w:ascii="Verdana" w:hAnsi="Verdana" w:cs="Tahoma"/>
                          <w:b/>
                          <w:sz w:val="28"/>
                          <w:szCs w:val="28"/>
                        </w:rPr>
                        <w:t>(PRIMERA CONVOCATORIA)</w:t>
                      </w:r>
                    </w:p>
                    <w:p w:rsidR="00D70E29" w:rsidRPr="007B0B69" w:rsidRDefault="00D70E29" w:rsidP="00B33BB2">
                      <w:pPr>
                        <w:jc w:val="center"/>
                        <w:rPr>
                          <w:rFonts w:ascii="Verdana" w:hAnsi="Verdana" w:cs="Tahoma"/>
                          <w:b/>
                          <w:sz w:val="28"/>
                          <w:szCs w:val="28"/>
                        </w:rPr>
                      </w:pPr>
                    </w:p>
                    <w:p w:rsidR="00D70E29" w:rsidRPr="007B0B69" w:rsidRDefault="00D70E29" w:rsidP="00B33BB2">
                      <w:pPr>
                        <w:jc w:val="center"/>
                        <w:rPr>
                          <w:rFonts w:ascii="Verdana" w:hAnsi="Verdana" w:cs="Tahoma"/>
                          <w:b/>
                          <w:sz w:val="32"/>
                          <w:szCs w:val="32"/>
                        </w:rPr>
                      </w:pPr>
                      <w:r w:rsidRPr="007B0B69">
                        <w:rPr>
                          <w:rFonts w:ascii="Verdana" w:hAnsi="Verdana" w:cs="Tahoma"/>
                          <w:b/>
                          <w:sz w:val="32"/>
                          <w:szCs w:val="32"/>
                        </w:rPr>
                        <w:t xml:space="preserve">CÓDIGO DE PROCESO: </w:t>
                      </w:r>
                      <w:r>
                        <w:rPr>
                          <w:rFonts w:ascii="Verdana" w:hAnsi="Verdana" w:cs="Tahoma"/>
                          <w:b/>
                          <w:sz w:val="32"/>
                          <w:szCs w:val="32"/>
                        </w:rPr>
                        <w:t>CDO-DCSCZ-019-2015</w:t>
                      </w:r>
                    </w:p>
                    <w:p w:rsidR="00D70E29" w:rsidRPr="007B0B69" w:rsidRDefault="00D70E29" w:rsidP="00B33BB2">
                      <w:pPr>
                        <w:jc w:val="center"/>
                        <w:rPr>
                          <w:rFonts w:ascii="Verdana" w:hAnsi="Verdana" w:cs="Tahoma"/>
                          <w:b/>
                          <w:sz w:val="24"/>
                          <w:szCs w:val="24"/>
                        </w:rPr>
                      </w:pPr>
                    </w:p>
                    <w:p w:rsidR="00D70E29" w:rsidRPr="007B0B69" w:rsidRDefault="00D70E29" w:rsidP="00B33BB2">
                      <w:pPr>
                        <w:jc w:val="center"/>
                        <w:rPr>
                          <w:rFonts w:ascii="Verdana" w:hAnsi="Verdana" w:cs="Tahoma"/>
                          <w:b/>
                          <w:sz w:val="28"/>
                          <w:szCs w:val="28"/>
                        </w:rPr>
                      </w:pPr>
                    </w:p>
                    <w:p w:rsidR="00D70E29" w:rsidRPr="007B0B69" w:rsidRDefault="00D70E29" w:rsidP="00B33BB2">
                      <w:pPr>
                        <w:pStyle w:val="Textodebloque"/>
                        <w:ind w:left="0" w:right="-21"/>
                        <w:rPr>
                          <w:rFonts w:ascii="Verdana" w:hAnsi="Verdana" w:cs="Tahoma"/>
                          <w:szCs w:val="22"/>
                        </w:rPr>
                      </w:pPr>
                    </w:p>
                    <w:p w:rsidR="00D70E29" w:rsidRPr="00380E26" w:rsidRDefault="00D70E29" w:rsidP="00B33BB2">
                      <w:pPr>
                        <w:pStyle w:val="Textodebloque"/>
                        <w:ind w:left="0" w:right="-21"/>
                        <w:rPr>
                          <w:rFonts w:ascii="Verdana" w:hAnsi="Verdana" w:cs="Tahoma"/>
                          <w:b/>
                          <w:sz w:val="28"/>
                          <w:szCs w:val="28"/>
                        </w:rPr>
                      </w:pPr>
                      <w:r w:rsidRPr="007B0B69">
                        <w:rPr>
                          <w:rFonts w:ascii="Verdana" w:hAnsi="Verdana" w:cs="Tahoma"/>
                          <w:b/>
                          <w:sz w:val="28"/>
                          <w:szCs w:val="28"/>
                        </w:rPr>
                        <w:t>ESTADO PLURINACIONAL DE BOLIVIA</w:t>
                      </w:r>
                    </w:p>
                    <w:p w:rsidR="00D70E29" w:rsidRPr="00380E26" w:rsidRDefault="00D70E29" w:rsidP="00B33BB2">
                      <w:pPr>
                        <w:pStyle w:val="Textodebloque"/>
                        <w:ind w:left="0" w:right="-21"/>
                        <w:rPr>
                          <w:rFonts w:ascii="Verdana" w:hAnsi="Verdana" w:cs="Tahoma"/>
                          <w:b/>
                          <w:sz w:val="28"/>
                          <w:szCs w:val="28"/>
                        </w:rPr>
                      </w:pPr>
                    </w:p>
                    <w:p w:rsidR="00D70E29" w:rsidRPr="00380E26" w:rsidRDefault="00D70E29" w:rsidP="00B33BB2">
                      <w:pPr>
                        <w:pStyle w:val="Textodebloque"/>
                        <w:ind w:left="0" w:right="-21"/>
                        <w:rPr>
                          <w:rFonts w:ascii="Verdana" w:hAnsi="Verdana" w:cs="Tahoma"/>
                          <w:b/>
                          <w:sz w:val="28"/>
                          <w:szCs w:val="28"/>
                        </w:rPr>
                      </w:pPr>
                    </w:p>
                    <w:p w:rsidR="00D70E29" w:rsidRPr="00380E26" w:rsidRDefault="00D70E29" w:rsidP="00B33BB2">
                      <w:pPr>
                        <w:pStyle w:val="Textodebloque"/>
                        <w:ind w:left="0" w:right="-21"/>
                        <w:rPr>
                          <w:rFonts w:ascii="Verdana" w:hAnsi="Verdana" w:cs="Tahoma"/>
                          <w:b/>
                          <w:sz w:val="28"/>
                          <w:szCs w:val="28"/>
                        </w:rPr>
                      </w:pPr>
                      <w:r>
                        <w:rPr>
                          <w:rFonts w:ascii="Verdana" w:hAnsi="Verdana" w:cs="Tahoma"/>
                          <w:b/>
                          <w:sz w:val="28"/>
                          <w:szCs w:val="28"/>
                        </w:rPr>
                        <w:t>SANTA CRUZ</w:t>
                      </w:r>
                      <w:r w:rsidRPr="000C65A4">
                        <w:rPr>
                          <w:rFonts w:ascii="Verdana" w:hAnsi="Verdana" w:cs="Tahoma"/>
                          <w:b/>
                          <w:sz w:val="28"/>
                          <w:szCs w:val="28"/>
                        </w:rPr>
                        <w:t xml:space="preserve"> - BOLIVIA</w:t>
                      </w:r>
                    </w:p>
                  </w:txbxContent>
                </v:textbox>
              </v:roundrect>
            </w:pict>
          </mc:Fallback>
        </mc:AlternateContent>
      </w:r>
      <w:r w:rsidRPr="00742CAE">
        <w:rPr>
          <w:rFonts w:ascii="Calibri" w:hAnsi="Calibri" w:cs="Calibri"/>
          <w:b/>
          <w:sz w:val="18"/>
          <w:szCs w:val="18"/>
        </w:rPr>
        <w:br w:type="page"/>
      </w:r>
    </w:p>
    <w:p w:rsidR="00B33BB2" w:rsidRPr="00742CAE" w:rsidRDefault="00B33BB2" w:rsidP="00B33BB2">
      <w:pPr>
        <w:jc w:val="center"/>
        <w:rPr>
          <w:rFonts w:ascii="Calibri" w:hAnsi="Calibri" w:cs="Calibri"/>
          <w:b/>
          <w:sz w:val="2"/>
          <w:szCs w:val="2"/>
        </w:rPr>
      </w:pPr>
    </w:p>
    <w:p w:rsidR="00B33BB2" w:rsidRPr="00742CAE" w:rsidRDefault="00B33BB2" w:rsidP="00B33BB2">
      <w:pPr>
        <w:jc w:val="both"/>
        <w:rPr>
          <w:rFonts w:ascii="Calibri" w:hAnsi="Calibri" w:cs="Calibri"/>
          <w:b/>
          <w:sz w:val="4"/>
          <w:szCs w:val="4"/>
        </w:rPr>
      </w:pPr>
    </w:p>
    <w:tbl>
      <w:tblPr>
        <w:tblpPr w:leftFromText="141" w:rightFromText="141" w:vertAnchor="page" w:horzAnchor="margin" w:tblpY="667"/>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7"/>
        <w:gridCol w:w="5747"/>
        <w:gridCol w:w="2085"/>
      </w:tblGrid>
      <w:tr w:rsidR="00B33BB2" w:rsidRPr="00742CAE" w:rsidTr="00CD0A75">
        <w:trPr>
          <w:trHeight w:val="1193"/>
        </w:trPr>
        <w:tc>
          <w:tcPr>
            <w:tcW w:w="1807" w:type="dxa"/>
            <w:tcBorders>
              <w:top w:val="single" w:sz="4" w:space="0" w:color="000000"/>
              <w:left w:val="single" w:sz="4" w:space="0" w:color="000000"/>
              <w:bottom w:val="single" w:sz="4" w:space="0" w:color="000000"/>
              <w:right w:val="single" w:sz="4" w:space="0" w:color="000000"/>
            </w:tcBorders>
            <w:vAlign w:val="center"/>
          </w:tcPr>
          <w:p w:rsidR="00B33BB2" w:rsidRPr="00742CAE" w:rsidRDefault="00B33BB2" w:rsidP="00CD0A75">
            <w:pPr>
              <w:jc w:val="both"/>
              <w:rPr>
                <w:rFonts w:ascii="Calibri" w:hAnsi="Calibri" w:cs="Calibri"/>
                <w:sz w:val="16"/>
                <w:szCs w:val="16"/>
              </w:rPr>
            </w:pPr>
            <w:r w:rsidRPr="00742CAE">
              <w:rPr>
                <w:rFonts w:ascii="Calibri" w:hAnsi="Calibri" w:cs="Calibri"/>
                <w:noProof/>
                <w:sz w:val="16"/>
                <w:szCs w:val="16"/>
                <w:lang w:val="es-CO" w:eastAsia="es-CO"/>
              </w:rPr>
              <w:t xml:space="preserve">   </w:t>
            </w:r>
            <w:r>
              <w:rPr>
                <w:rFonts w:ascii="Calibri" w:hAnsi="Calibri" w:cs="Calibri"/>
                <w:noProof/>
                <w:sz w:val="16"/>
                <w:szCs w:val="16"/>
                <w:lang w:val="es-BO" w:eastAsia="es-BO"/>
              </w:rPr>
              <w:drawing>
                <wp:inline distT="0" distB="0" distL="0" distR="0" wp14:anchorId="3668A1AF" wp14:editId="670F7CDB">
                  <wp:extent cx="927735" cy="791845"/>
                  <wp:effectExtent l="0" t="0" r="5715" b="8255"/>
                  <wp:docPr id="1" name="Imagen 1" descr="Descripción: 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7735" cy="791845"/>
                          </a:xfrm>
                          <a:prstGeom prst="rect">
                            <a:avLst/>
                          </a:prstGeom>
                          <a:noFill/>
                          <a:ln>
                            <a:noFill/>
                          </a:ln>
                        </pic:spPr>
                      </pic:pic>
                    </a:graphicData>
                  </a:graphic>
                </wp:inline>
              </w:drawing>
            </w:r>
          </w:p>
        </w:tc>
        <w:tc>
          <w:tcPr>
            <w:tcW w:w="5747" w:type="dxa"/>
            <w:tcBorders>
              <w:top w:val="nil"/>
              <w:left w:val="single" w:sz="4" w:space="0" w:color="000000"/>
              <w:bottom w:val="nil"/>
              <w:right w:val="single" w:sz="4" w:space="0" w:color="000000"/>
            </w:tcBorders>
            <w:vAlign w:val="center"/>
          </w:tcPr>
          <w:p w:rsidR="00B33BB2" w:rsidRPr="00742CAE" w:rsidRDefault="00B33BB2" w:rsidP="00CD0A75">
            <w:pPr>
              <w:jc w:val="center"/>
              <w:rPr>
                <w:rFonts w:ascii="Calibri" w:hAnsi="Calibri" w:cs="Calibri"/>
                <w:b/>
                <w:i/>
                <w:sz w:val="28"/>
                <w:szCs w:val="28"/>
              </w:rPr>
            </w:pPr>
            <w:r w:rsidRPr="00742CAE">
              <w:rPr>
                <w:rFonts w:ascii="Calibri" w:hAnsi="Calibri" w:cs="Calibri"/>
                <w:b/>
                <w:i/>
                <w:sz w:val="28"/>
                <w:szCs w:val="28"/>
              </w:rPr>
              <w:t>Yacimientos Petrolíferos Fiscales Bolivianos</w:t>
            </w:r>
          </w:p>
        </w:tc>
        <w:tc>
          <w:tcPr>
            <w:tcW w:w="2085" w:type="dxa"/>
            <w:tcBorders>
              <w:top w:val="single" w:sz="4" w:space="0" w:color="000000"/>
              <w:left w:val="single" w:sz="4" w:space="0" w:color="000000"/>
              <w:bottom w:val="single" w:sz="4" w:space="0" w:color="000000"/>
              <w:right w:val="single" w:sz="4" w:space="0" w:color="000000"/>
            </w:tcBorders>
            <w:vAlign w:val="center"/>
          </w:tcPr>
          <w:p w:rsidR="00B33BB2" w:rsidRPr="00742CAE" w:rsidRDefault="00B33BB2" w:rsidP="00CD0A75">
            <w:pPr>
              <w:jc w:val="center"/>
              <w:rPr>
                <w:rFonts w:ascii="Calibri" w:hAnsi="Calibri" w:cs="Calibri"/>
                <w:sz w:val="6"/>
                <w:szCs w:val="6"/>
              </w:rPr>
            </w:pPr>
            <w:r>
              <w:rPr>
                <w:rFonts w:ascii="Calibri" w:hAnsi="Calibri" w:cs="Calibri"/>
                <w:noProof/>
                <w:lang w:val="es-BO" w:eastAsia="es-BO"/>
              </w:rPr>
              <w:drawing>
                <wp:anchor distT="0" distB="0" distL="114300" distR="114300" simplePos="0" relativeHeight="251659264" behindDoc="0" locked="0" layoutInCell="1" allowOverlap="1" wp14:anchorId="5835C5EF" wp14:editId="21F73CA4">
                  <wp:simplePos x="0" y="0"/>
                  <wp:positionH relativeFrom="column">
                    <wp:posOffset>117475</wp:posOffset>
                  </wp:positionH>
                  <wp:positionV relativeFrom="paragraph">
                    <wp:posOffset>65405</wp:posOffset>
                  </wp:positionV>
                  <wp:extent cx="1002665" cy="681355"/>
                  <wp:effectExtent l="0" t="0" r="6985" b="444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2665" cy="6813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B33BB2" w:rsidRPr="00742CAE" w:rsidRDefault="00B33BB2" w:rsidP="00B33BB2">
      <w:pPr>
        <w:jc w:val="both"/>
        <w:rPr>
          <w:rFonts w:ascii="Calibri" w:hAnsi="Calibri" w:cs="Calibri"/>
          <w:b/>
          <w:sz w:val="10"/>
          <w:szCs w:val="10"/>
        </w:rPr>
      </w:pPr>
    </w:p>
    <w:p w:rsidR="00B33BB2" w:rsidRPr="00742CAE" w:rsidRDefault="00B33BB2" w:rsidP="00B33BB2">
      <w:pPr>
        <w:jc w:val="center"/>
        <w:rPr>
          <w:rFonts w:ascii="Calibri" w:hAnsi="Calibri" w:cs="Calibri"/>
          <w:b/>
        </w:rPr>
      </w:pPr>
      <w:r w:rsidRPr="00742CAE">
        <w:rPr>
          <w:rFonts w:ascii="Calibri" w:hAnsi="Calibri" w:cs="Calibri"/>
          <w:b/>
        </w:rPr>
        <w:t>CRONOGRAMA DE PLAZOS</w:t>
      </w:r>
    </w:p>
    <w:p w:rsidR="00B33BB2" w:rsidRPr="007B0B69" w:rsidRDefault="004616B9" w:rsidP="00B33BB2">
      <w:pPr>
        <w:jc w:val="center"/>
        <w:rPr>
          <w:rFonts w:ascii="Calibri" w:hAnsi="Calibri" w:cs="Calibri"/>
          <w:b/>
        </w:rPr>
      </w:pPr>
      <w:r>
        <w:rPr>
          <w:rFonts w:ascii="Calibri" w:hAnsi="Calibri" w:cs="Calibri"/>
          <w:b/>
        </w:rPr>
        <w:t>OBJETO: “SERVICIO DE TRASLADO DE GARRAFAS</w:t>
      </w:r>
      <w:r w:rsidR="00B33BB2" w:rsidRPr="007B0B69">
        <w:rPr>
          <w:rFonts w:ascii="Calibri" w:hAnsi="Calibri" w:cs="Calibri"/>
          <w:b/>
        </w:rPr>
        <w:t xml:space="preserve">” </w:t>
      </w:r>
    </w:p>
    <w:p w:rsidR="00B33BB2" w:rsidRPr="007B0B69" w:rsidRDefault="00B33BB2" w:rsidP="00B33BB2">
      <w:pPr>
        <w:jc w:val="center"/>
        <w:rPr>
          <w:rFonts w:ascii="Calibri" w:hAnsi="Calibri" w:cs="Calibri"/>
          <w:b/>
        </w:rPr>
      </w:pPr>
      <w:r w:rsidRPr="007B0B69">
        <w:rPr>
          <w:rFonts w:ascii="Calibri" w:hAnsi="Calibri" w:cs="Calibri"/>
          <w:b/>
        </w:rPr>
        <w:t>(PRIMERA CONVOCATORIA)</w:t>
      </w:r>
    </w:p>
    <w:p w:rsidR="00B33BB2" w:rsidRPr="007B0B69" w:rsidRDefault="00B33BB2" w:rsidP="00B33BB2">
      <w:pPr>
        <w:jc w:val="center"/>
        <w:rPr>
          <w:rFonts w:ascii="Calibri" w:hAnsi="Calibri" w:cs="Calibri"/>
          <w:b/>
        </w:rPr>
      </w:pPr>
      <w:r w:rsidRPr="007B0B69">
        <w:rPr>
          <w:rFonts w:ascii="Calibri" w:hAnsi="Calibri" w:cs="Calibri"/>
          <w:b/>
        </w:rPr>
        <w:t xml:space="preserve">CÓDIGO DE PROCESO: </w:t>
      </w:r>
      <w:r w:rsidR="004616B9">
        <w:rPr>
          <w:rFonts w:ascii="Calibri" w:hAnsi="Calibri" w:cs="Calibri"/>
          <w:b/>
        </w:rPr>
        <w:t>CDO-DCSCZ-019-2015</w:t>
      </w:r>
    </w:p>
    <w:p w:rsidR="006E1567" w:rsidRPr="00415F5C" w:rsidRDefault="006E1567" w:rsidP="006E1567">
      <w:pPr>
        <w:ind w:right="-516"/>
        <w:jc w:val="both"/>
        <w:rPr>
          <w:rFonts w:ascii="Calibri" w:hAnsi="Calibri" w:cs="Calibri"/>
          <w:sz w:val="10"/>
          <w:szCs w:val="10"/>
        </w:rPr>
      </w:pPr>
    </w:p>
    <w:tbl>
      <w:tblPr>
        <w:tblpPr w:leftFromText="141" w:rightFromText="141" w:vertAnchor="text" w:horzAnchor="margin" w:tblpY="153"/>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3045"/>
        <w:gridCol w:w="1144"/>
        <w:gridCol w:w="1085"/>
        <w:gridCol w:w="4371"/>
      </w:tblGrid>
      <w:tr w:rsidR="004616B9" w:rsidRPr="00B14615" w:rsidTr="00D3146A">
        <w:trPr>
          <w:trHeight w:val="56"/>
        </w:trPr>
        <w:tc>
          <w:tcPr>
            <w:tcW w:w="419" w:type="dxa"/>
            <w:shd w:val="clear" w:color="auto" w:fill="D9D9D9"/>
          </w:tcPr>
          <w:p w:rsidR="004616B9" w:rsidRPr="00B14615" w:rsidRDefault="004616B9" w:rsidP="00D3146A">
            <w:pPr>
              <w:rPr>
                <w:rFonts w:ascii="Calibri" w:hAnsi="Calibri" w:cs="Calibri"/>
                <w:sz w:val="16"/>
                <w:szCs w:val="16"/>
              </w:rPr>
            </w:pPr>
          </w:p>
        </w:tc>
        <w:tc>
          <w:tcPr>
            <w:tcW w:w="3045" w:type="dxa"/>
            <w:shd w:val="clear" w:color="auto" w:fill="D9D9D9"/>
          </w:tcPr>
          <w:p w:rsidR="004616B9" w:rsidRPr="00B14615" w:rsidRDefault="004616B9" w:rsidP="00D3146A">
            <w:pPr>
              <w:jc w:val="center"/>
              <w:rPr>
                <w:rFonts w:ascii="Calibri" w:hAnsi="Calibri" w:cs="Calibri"/>
                <w:b/>
                <w:sz w:val="16"/>
                <w:szCs w:val="16"/>
              </w:rPr>
            </w:pPr>
            <w:r w:rsidRPr="00B14615">
              <w:rPr>
                <w:rFonts w:ascii="Calibri" w:hAnsi="Calibri" w:cs="Calibri"/>
                <w:b/>
                <w:sz w:val="16"/>
                <w:szCs w:val="16"/>
              </w:rPr>
              <w:t>ACTIVIDAD</w:t>
            </w:r>
          </w:p>
        </w:tc>
        <w:tc>
          <w:tcPr>
            <w:tcW w:w="2229" w:type="dxa"/>
            <w:gridSpan w:val="2"/>
            <w:shd w:val="clear" w:color="auto" w:fill="D9D9D9"/>
          </w:tcPr>
          <w:p w:rsidR="004616B9" w:rsidRPr="00B14615" w:rsidRDefault="004616B9" w:rsidP="00D3146A">
            <w:pPr>
              <w:jc w:val="center"/>
              <w:rPr>
                <w:rFonts w:ascii="Calibri" w:hAnsi="Calibri" w:cs="Calibri"/>
                <w:b/>
                <w:sz w:val="16"/>
                <w:szCs w:val="16"/>
              </w:rPr>
            </w:pPr>
            <w:r w:rsidRPr="00B14615">
              <w:rPr>
                <w:rFonts w:ascii="Calibri" w:hAnsi="Calibri" w:cs="Calibri"/>
                <w:b/>
                <w:sz w:val="16"/>
                <w:szCs w:val="16"/>
              </w:rPr>
              <w:t>FECHA y HORA</w:t>
            </w:r>
          </w:p>
        </w:tc>
        <w:tc>
          <w:tcPr>
            <w:tcW w:w="4371" w:type="dxa"/>
            <w:shd w:val="clear" w:color="auto" w:fill="D9D9D9"/>
          </w:tcPr>
          <w:p w:rsidR="004616B9" w:rsidRPr="00B14615" w:rsidRDefault="004616B9" w:rsidP="00D3146A">
            <w:pPr>
              <w:jc w:val="center"/>
              <w:rPr>
                <w:rFonts w:ascii="Calibri" w:hAnsi="Calibri" w:cs="Calibri"/>
                <w:b/>
                <w:sz w:val="16"/>
                <w:szCs w:val="16"/>
              </w:rPr>
            </w:pPr>
            <w:r w:rsidRPr="00B14615">
              <w:rPr>
                <w:rFonts w:ascii="Calibri" w:hAnsi="Calibri" w:cs="Calibri"/>
                <w:b/>
                <w:sz w:val="16"/>
                <w:szCs w:val="16"/>
              </w:rPr>
              <w:t>DIRECCION</w:t>
            </w:r>
          </w:p>
        </w:tc>
      </w:tr>
      <w:tr w:rsidR="004616B9" w:rsidRPr="00B14615" w:rsidTr="00D3146A">
        <w:trPr>
          <w:trHeight w:val="64"/>
        </w:trPr>
        <w:tc>
          <w:tcPr>
            <w:tcW w:w="419" w:type="dxa"/>
          </w:tcPr>
          <w:p w:rsidR="004616B9" w:rsidRPr="00B14615" w:rsidRDefault="004616B9" w:rsidP="00D3146A">
            <w:pPr>
              <w:rPr>
                <w:rFonts w:ascii="Calibri" w:hAnsi="Calibri" w:cs="Calibri"/>
                <w:sz w:val="16"/>
                <w:szCs w:val="16"/>
              </w:rPr>
            </w:pPr>
          </w:p>
        </w:tc>
        <w:tc>
          <w:tcPr>
            <w:tcW w:w="3045" w:type="dxa"/>
          </w:tcPr>
          <w:p w:rsidR="004616B9" w:rsidRPr="00B14615" w:rsidRDefault="004616B9" w:rsidP="00D3146A">
            <w:pPr>
              <w:rPr>
                <w:rFonts w:ascii="Calibri" w:hAnsi="Calibri" w:cs="Calibri"/>
                <w:sz w:val="16"/>
                <w:szCs w:val="16"/>
              </w:rPr>
            </w:pPr>
          </w:p>
        </w:tc>
        <w:tc>
          <w:tcPr>
            <w:tcW w:w="2229" w:type="dxa"/>
            <w:gridSpan w:val="2"/>
          </w:tcPr>
          <w:p w:rsidR="004616B9" w:rsidRPr="00B14615" w:rsidRDefault="004616B9" w:rsidP="00D3146A">
            <w:pPr>
              <w:rPr>
                <w:rFonts w:ascii="Calibri" w:hAnsi="Calibri" w:cs="Calibri"/>
                <w:sz w:val="16"/>
                <w:szCs w:val="16"/>
              </w:rPr>
            </w:pPr>
          </w:p>
        </w:tc>
        <w:tc>
          <w:tcPr>
            <w:tcW w:w="4371" w:type="dxa"/>
          </w:tcPr>
          <w:p w:rsidR="004616B9" w:rsidRPr="00B14615" w:rsidRDefault="004616B9" w:rsidP="00D3146A">
            <w:pPr>
              <w:rPr>
                <w:rFonts w:ascii="Calibri" w:hAnsi="Calibri" w:cs="Calibri"/>
                <w:sz w:val="16"/>
                <w:szCs w:val="16"/>
              </w:rPr>
            </w:pPr>
          </w:p>
        </w:tc>
      </w:tr>
      <w:tr w:rsidR="004616B9" w:rsidRPr="00B14615" w:rsidTr="00D3146A">
        <w:trPr>
          <w:trHeight w:val="411"/>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1</w:t>
            </w:r>
          </w:p>
        </w:tc>
        <w:tc>
          <w:tcPr>
            <w:tcW w:w="3045" w:type="dxa"/>
            <w:vAlign w:val="center"/>
          </w:tcPr>
          <w:p w:rsidR="004616B9" w:rsidRPr="00B14615" w:rsidRDefault="004616B9" w:rsidP="00D3146A">
            <w:pPr>
              <w:jc w:val="both"/>
              <w:rPr>
                <w:rFonts w:ascii="Calibri" w:hAnsi="Calibri" w:cs="Calibri"/>
                <w:sz w:val="16"/>
                <w:szCs w:val="16"/>
              </w:rPr>
            </w:pPr>
            <w:r>
              <w:rPr>
                <w:rFonts w:ascii="Calibri" w:hAnsi="Calibri" w:cs="Calibri"/>
                <w:sz w:val="16"/>
                <w:szCs w:val="16"/>
              </w:rPr>
              <w:t>Publicación del DBC</w:t>
            </w:r>
          </w:p>
        </w:tc>
        <w:tc>
          <w:tcPr>
            <w:tcW w:w="2229" w:type="dxa"/>
            <w:gridSpan w:val="2"/>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Fecha:</w:t>
            </w:r>
          </w:p>
          <w:p w:rsidR="004616B9" w:rsidRPr="00B14615" w:rsidRDefault="004616B9" w:rsidP="00D3146A">
            <w:pPr>
              <w:jc w:val="center"/>
              <w:rPr>
                <w:rFonts w:ascii="Calibri" w:hAnsi="Calibri" w:cs="Calibri"/>
                <w:sz w:val="16"/>
                <w:szCs w:val="16"/>
              </w:rPr>
            </w:pPr>
            <w:r>
              <w:rPr>
                <w:rFonts w:ascii="Calibri" w:hAnsi="Calibri" w:cs="Calibri"/>
                <w:sz w:val="16"/>
                <w:szCs w:val="16"/>
              </w:rPr>
              <w:t>2</w:t>
            </w:r>
            <w:r w:rsidR="00D70E29">
              <w:rPr>
                <w:rFonts w:ascii="Calibri" w:hAnsi="Calibri" w:cs="Calibri"/>
                <w:sz w:val="16"/>
                <w:szCs w:val="16"/>
              </w:rPr>
              <w:t>8</w:t>
            </w:r>
            <w:r>
              <w:rPr>
                <w:rFonts w:ascii="Calibri" w:hAnsi="Calibri" w:cs="Calibri"/>
                <w:sz w:val="16"/>
                <w:szCs w:val="16"/>
              </w:rPr>
              <w:t>/04/2015</w:t>
            </w:r>
          </w:p>
        </w:tc>
        <w:tc>
          <w:tcPr>
            <w:tcW w:w="4371" w:type="dxa"/>
          </w:tcPr>
          <w:p w:rsidR="004616B9" w:rsidRPr="00B14615" w:rsidRDefault="004616B9" w:rsidP="00D3146A">
            <w:pPr>
              <w:rPr>
                <w:rFonts w:ascii="Calibri" w:hAnsi="Calibri" w:cs="Calibri"/>
                <w:color w:val="000000"/>
                <w:sz w:val="16"/>
                <w:szCs w:val="16"/>
                <w:lang w:val="en-US"/>
              </w:rPr>
            </w:pPr>
            <w:r w:rsidRPr="00B14615">
              <w:rPr>
                <w:rFonts w:ascii="Calibri" w:hAnsi="Calibri" w:cs="Calibri"/>
                <w:color w:val="000000"/>
                <w:sz w:val="16"/>
                <w:szCs w:val="16"/>
                <w:lang w:val="en-US"/>
              </w:rPr>
              <w:t xml:space="preserve">Sitio web YPFB </w:t>
            </w:r>
            <w:hyperlink r:id="rId12" w:history="1">
              <w:r w:rsidRPr="00B14615">
                <w:rPr>
                  <w:rStyle w:val="Hipervnculo"/>
                  <w:rFonts w:ascii="Calibri" w:hAnsi="Calibri" w:cs="Calibri"/>
                  <w:sz w:val="16"/>
                  <w:szCs w:val="16"/>
                  <w:lang w:val="en-US"/>
                </w:rPr>
                <w:t>www.ypfb.gob.bo</w:t>
              </w:r>
            </w:hyperlink>
            <w:r w:rsidRPr="00B14615">
              <w:rPr>
                <w:rFonts w:ascii="Calibri" w:hAnsi="Calibri" w:cs="Calibri"/>
                <w:color w:val="000000"/>
                <w:sz w:val="16"/>
                <w:szCs w:val="16"/>
                <w:lang w:val="en-US"/>
              </w:rPr>
              <w:t xml:space="preserve"> </w:t>
            </w:r>
          </w:p>
          <w:p w:rsidR="004616B9" w:rsidRPr="00B14615" w:rsidRDefault="004616B9" w:rsidP="00D3146A">
            <w:pPr>
              <w:rPr>
                <w:rFonts w:ascii="Calibri" w:hAnsi="Calibri" w:cs="Calibri"/>
                <w:color w:val="000000"/>
                <w:sz w:val="16"/>
                <w:szCs w:val="16"/>
                <w:lang w:val="en-US"/>
              </w:rPr>
            </w:pPr>
          </w:p>
        </w:tc>
      </w:tr>
      <w:tr w:rsidR="004616B9" w:rsidRPr="00B14615" w:rsidTr="00D3146A">
        <w:trPr>
          <w:trHeight w:val="116"/>
        </w:trPr>
        <w:tc>
          <w:tcPr>
            <w:tcW w:w="419" w:type="dxa"/>
            <w:vAlign w:val="center"/>
          </w:tcPr>
          <w:p w:rsidR="004616B9" w:rsidRPr="00B14615" w:rsidRDefault="004616B9" w:rsidP="00D3146A">
            <w:pPr>
              <w:jc w:val="center"/>
              <w:rPr>
                <w:rFonts w:ascii="Calibri" w:hAnsi="Calibri" w:cs="Calibri"/>
                <w:sz w:val="16"/>
                <w:szCs w:val="16"/>
                <w:highlight w:val="yellow"/>
                <w:lang w:val="en-US"/>
              </w:rPr>
            </w:pPr>
          </w:p>
        </w:tc>
        <w:tc>
          <w:tcPr>
            <w:tcW w:w="3045" w:type="dxa"/>
            <w:vAlign w:val="center"/>
          </w:tcPr>
          <w:p w:rsidR="004616B9" w:rsidRPr="00B14615" w:rsidRDefault="004616B9" w:rsidP="00D3146A">
            <w:pPr>
              <w:rPr>
                <w:rFonts w:ascii="Calibri" w:hAnsi="Calibri" w:cs="Calibri"/>
                <w:b/>
                <w:color w:val="000000"/>
                <w:sz w:val="16"/>
                <w:szCs w:val="16"/>
                <w:highlight w:val="yellow"/>
                <w:lang w:val="en-US"/>
              </w:rPr>
            </w:pPr>
          </w:p>
        </w:tc>
        <w:tc>
          <w:tcPr>
            <w:tcW w:w="2229" w:type="dxa"/>
            <w:gridSpan w:val="2"/>
          </w:tcPr>
          <w:p w:rsidR="004616B9" w:rsidRPr="00B14615" w:rsidRDefault="004616B9" w:rsidP="00D3146A">
            <w:pPr>
              <w:rPr>
                <w:rFonts w:ascii="Calibri" w:hAnsi="Calibri" w:cs="Calibri"/>
                <w:b/>
                <w:color w:val="000000"/>
                <w:sz w:val="16"/>
                <w:szCs w:val="16"/>
                <w:highlight w:val="yellow"/>
                <w:lang w:val="en-US"/>
              </w:rPr>
            </w:pPr>
          </w:p>
        </w:tc>
        <w:tc>
          <w:tcPr>
            <w:tcW w:w="4371" w:type="dxa"/>
          </w:tcPr>
          <w:p w:rsidR="004616B9" w:rsidRPr="00B14615" w:rsidRDefault="004616B9" w:rsidP="00D3146A">
            <w:pPr>
              <w:rPr>
                <w:rFonts w:ascii="Calibri" w:hAnsi="Calibri" w:cs="Calibri"/>
                <w:color w:val="000000"/>
                <w:sz w:val="16"/>
                <w:szCs w:val="16"/>
                <w:highlight w:val="yellow"/>
                <w:lang w:val="en-US"/>
              </w:rPr>
            </w:pPr>
          </w:p>
        </w:tc>
      </w:tr>
      <w:tr w:rsidR="004616B9" w:rsidRPr="00B14615" w:rsidTr="00D3146A">
        <w:trPr>
          <w:trHeight w:val="549"/>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2</w:t>
            </w:r>
          </w:p>
        </w:tc>
        <w:tc>
          <w:tcPr>
            <w:tcW w:w="304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 xml:space="preserve">Consultas Escritas </w:t>
            </w:r>
            <w:r>
              <w:rPr>
                <w:rFonts w:ascii="Calibri" w:hAnsi="Calibri" w:cs="Calibri"/>
                <w:sz w:val="16"/>
                <w:szCs w:val="16"/>
              </w:rPr>
              <w:t xml:space="preserve"> </w:t>
            </w:r>
            <w:r w:rsidRPr="00B14615">
              <w:rPr>
                <w:rFonts w:ascii="Calibri" w:hAnsi="Calibri" w:cs="Calibri"/>
                <w:sz w:val="16"/>
                <w:szCs w:val="16"/>
              </w:rPr>
              <w:t>al DBC  (*)</w:t>
            </w:r>
          </w:p>
        </w:tc>
        <w:tc>
          <w:tcPr>
            <w:tcW w:w="1144" w:type="dxa"/>
            <w:vAlign w:val="center"/>
          </w:tcPr>
          <w:p w:rsidR="004616B9" w:rsidRPr="00B14615" w:rsidRDefault="00D70E29" w:rsidP="00D3146A">
            <w:pPr>
              <w:jc w:val="center"/>
              <w:rPr>
                <w:rFonts w:ascii="Calibri" w:hAnsi="Calibri" w:cs="Calibri"/>
                <w:sz w:val="16"/>
                <w:szCs w:val="16"/>
              </w:rPr>
            </w:pPr>
            <w:r>
              <w:rPr>
                <w:rFonts w:ascii="Calibri" w:hAnsi="Calibri" w:cs="Calibri"/>
                <w:sz w:val="16"/>
                <w:szCs w:val="16"/>
              </w:rPr>
              <w:t>29</w:t>
            </w:r>
            <w:r w:rsidR="00D3146A">
              <w:rPr>
                <w:rFonts w:ascii="Calibri" w:hAnsi="Calibri" w:cs="Calibri"/>
                <w:sz w:val="16"/>
                <w:szCs w:val="16"/>
              </w:rPr>
              <w:t>/04/2015</w:t>
            </w:r>
          </w:p>
        </w:tc>
        <w:tc>
          <w:tcPr>
            <w:tcW w:w="1085" w:type="dxa"/>
            <w:vAlign w:val="center"/>
          </w:tcPr>
          <w:p w:rsidR="004616B9" w:rsidRPr="00B14615" w:rsidRDefault="00D3146A" w:rsidP="00D3146A">
            <w:pPr>
              <w:jc w:val="center"/>
              <w:rPr>
                <w:rFonts w:ascii="Calibri" w:hAnsi="Calibri" w:cs="Calibri"/>
                <w:color w:val="000000"/>
                <w:sz w:val="16"/>
                <w:szCs w:val="16"/>
              </w:rPr>
            </w:pPr>
            <w:r>
              <w:rPr>
                <w:rFonts w:ascii="Calibri" w:hAnsi="Calibri" w:cs="Calibri"/>
                <w:color w:val="000000"/>
                <w:sz w:val="16"/>
                <w:szCs w:val="16"/>
              </w:rPr>
              <w:t>16:00</w:t>
            </w:r>
          </w:p>
        </w:tc>
        <w:tc>
          <w:tcPr>
            <w:tcW w:w="4371" w:type="dxa"/>
            <w:vAlign w:val="center"/>
          </w:tcPr>
          <w:p w:rsidR="004616B9" w:rsidRPr="00D3146A" w:rsidRDefault="00961F9A" w:rsidP="00D3146A">
            <w:pPr>
              <w:rPr>
                <w:rStyle w:val="Hipervnculo"/>
                <w:lang w:val="en-US"/>
              </w:rPr>
            </w:pPr>
            <w:hyperlink r:id="rId13" w:history="1">
              <w:r w:rsidRPr="00961F9A">
                <w:rPr>
                  <w:rStyle w:val="Hipervnculo"/>
                  <w:rFonts w:ascii="Calibri" w:hAnsi="Calibri" w:cs="Calibri"/>
                  <w:sz w:val="16"/>
                  <w:szCs w:val="16"/>
                  <w:lang w:val="en-US"/>
                </w:rPr>
                <w:t>cvargas@ypfb.gob.bo</w:t>
              </w:r>
            </w:hyperlink>
            <w:r w:rsidR="001C2447">
              <w:rPr>
                <w:rStyle w:val="Hipervnculo"/>
                <w:rFonts w:ascii="Calibri" w:hAnsi="Calibri" w:cs="Calibri"/>
                <w:sz w:val="16"/>
                <w:szCs w:val="16"/>
                <w:lang w:val="en-US"/>
              </w:rPr>
              <w:t>;</w:t>
            </w:r>
            <w:r w:rsidR="001C2447" w:rsidRPr="00961F9A">
              <w:rPr>
                <w:rStyle w:val="Hipervnculo"/>
                <w:rFonts w:ascii="Calibri" w:hAnsi="Calibri" w:cs="Calibri"/>
                <w:sz w:val="16"/>
                <w:szCs w:val="16"/>
                <w:lang w:val="en-US"/>
              </w:rPr>
              <w:t xml:space="preserve"> </w:t>
            </w:r>
            <w:hyperlink r:id="rId14" w:history="1">
              <w:r w:rsidR="00BB49A3" w:rsidRPr="00ED79C1">
                <w:rPr>
                  <w:rStyle w:val="Hipervnculo"/>
                  <w:rFonts w:ascii="Calibri" w:hAnsi="Calibri" w:cs="Calibri"/>
                  <w:sz w:val="16"/>
                  <w:szCs w:val="16"/>
                  <w:lang w:val="en-US"/>
                </w:rPr>
                <w:t>ngamez@ypfb.gob.bo</w:t>
              </w:r>
            </w:hyperlink>
          </w:p>
          <w:p w:rsidR="00D3146A" w:rsidRPr="00B14615" w:rsidRDefault="00D3146A" w:rsidP="00D3146A">
            <w:pPr>
              <w:rPr>
                <w:rFonts w:ascii="Calibri" w:hAnsi="Calibri" w:cs="Calibri"/>
                <w:b/>
                <w:i/>
                <w:color w:val="000000"/>
                <w:sz w:val="16"/>
                <w:szCs w:val="16"/>
              </w:rPr>
            </w:pPr>
          </w:p>
        </w:tc>
      </w:tr>
      <w:tr w:rsidR="004616B9" w:rsidRPr="00B14615" w:rsidTr="00D3146A">
        <w:trPr>
          <w:trHeight w:val="115"/>
        </w:trPr>
        <w:tc>
          <w:tcPr>
            <w:tcW w:w="419" w:type="dxa"/>
            <w:vAlign w:val="center"/>
          </w:tcPr>
          <w:p w:rsidR="004616B9" w:rsidRPr="00B14615" w:rsidRDefault="004616B9" w:rsidP="00D3146A">
            <w:pPr>
              <w:rPr>
                <w:rFonts w:ascii="Calibri" w:hAnsi="Calibri" w:cs="Calibri"/>
                <w:sz w:val="16"/>
                <w:szCs w:val="16"/>
                <w:highlight w:val="yellow"/>
              </w:rPr>
            </w:pPr>
          </w:p>
        </w:tc>
        <w:tc>
          <w:tcPr>
            <w:tcW w:w="3045" w:type="dxa"/>
            <w:vAlign w:val="center"/>
          </w:tcPr>
          <w:p w:rsidR="004616B9" w:rsidRPr="00B14615" w:rsidRDefault="004616B9" w:rsidP="00D3146A">
            <w:pPr>
              <w:rPr>
                <w:rFonts w:ascii="Calibri" w:hAnsi="Calibri" w:cs="Calibri"/>
                <w:sz w:val="16"/>
                <w:szCs w:val="16"/>
                <w:highlight w:val="yellow"/>
              </w:rPr>
            </w:pPr>
          </w:p>
        </w:tc>
        <w:tc>
          <w:tcPr>
            <w:tcW w:w="2229" w:type="dxa"/>
            <w:gridSpan w:val="2"/>
          </w:tcPr>
          <w:p w:rsidR="004616B9" w:rsidRPr="00B14615" w:rsidRDefault="004616B9" w:rsidP="00D3146A">
            <w:pPr>
              <w:rPr>
                <w:rFonts w:ascii="Calibri" w:hAnsi="Calibri" w:cs="Calibri"/>
                <w:sz w:val="16"/>
                <w:szCs w:val="16"/>
                <w:highlight w:val="yellow"/>
              </w:rPr>
            </w:pPr>
          </w:p>
        </w:tc>
        <w:tc>
          <w:tcPr>
            <w:tcW w:w="4371" w:type="dxa"/>
          </w:tcPr>
          <w:p w:rsidR="004616B9" w:rsidRPr="00B14615" w:rsidRDefault="004616B9" w:rsidP="00D3146A">
            <w:pPr>
              <w:rPr>
                <w:rFonts w:ascii="Calibri" w:hAnsi="Calibri" w:cs="Calibri"/>
                <w:b/>
                <w:color w:val="000000"/>
                <w:sz w:val="16"/>
                <w:szCs w:val="16"/>
                <w:highlight w:val="yellow"/>
              </w:rPr>
            </w:pPr>
          </w:p>
        </w:tc>
      </w:tr>
      <w:tr w:rsidR="004616B9" w:rsidRPr="00B14615" w:rsidTr="00D3146A">
        <w:trPr>
          <w:trHeight w:val="597"/>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3</w:t>
            </w:r>
          </w:p>
        </w:tc>
        <w:tc>
          <w:tcPr>
            <w:tcW w:w="3045" w:type="dxa"/>
            <w:vAlign w:val="center"/>
          </w:tcPr>
          <w:p w:rsidR="004616B9" w:rsidRPr="00B14615" w:rsidRDefault="004616B9" w:rsidP="00D3146A">
            <w:pPr>
              <w:jc w:val="both"/>
              <w:rPr>
                <w:rFonts w:ascii="Calibri" w:hAnsi="Calibri" w:cs="Calibri"/>
                <w:sz w:val="16"/>
                <w:szCs w:val="16"/>
              </w:rPr>
            </w:pPr>
            <w:r w:rsidRPr="00B14615">
              <w:rPr>
                <w:rFonts w:ascii="Calibri" w:hAnsi="Calibri" w:cs="Calibri"/>
                <w:sz w:val="16"/>
                <w:szCs w:val="16"/>
              </w:rPr>
              <w:t>Reunión de Aclaración (*)</w:t>
            </w:r>
          </w:p>
        </w:tc>
        <w:tc>
          <w:tcPr>
            <w:tcW w:w="1144" w:type="dxa"/>
            <w:vAlign w:val="center"/>
          </w:tcPr>
          <w:p w:rsidR="004616B9" w:rsidRPr="00B14615" w:rsidRDefault="00D70E29" w:rsidP="001C2447">
            <w:pPr>
              <w:jc w:val="center"/>
              <w:rPr>
                <w:rFonts w:ascii="Calibri" w:hAnsi="Calibri" w:cs="Calibri"/>
                <w:sz w:val="16"/>
                <w:szCs w:val="16"/>
              </w:rPr>
            </w:pPr>
            <w:r>
              <w:rPr>
                <w:rFonts w:ascii="Calibri" w:hAnsi="Calibri" w:cs="Calibri"/>
                <w:sz w:val="16"/>
                <w:szCs w:val="16"/>
              </w:rPr>
              <w:t>30</w:t>
            </w:r>
            <w:r w:rsidR="00D3146A">
              <w:rPr>
                <w:rFonts w:ascii="Calibri" w:hAnsi="Calibri" w:cs="Calibri"/>
                <w:sz w:val="16"/>
                <w:szCs w:val="16"/>
              </w:rPr>
              <w:t>/04/2015</w:t>
            </w:r>
          </w:p>
        </w:tc>
        <w:tc>
          <w:tcPr>
            <w:tcW w:w="1085" w:type="dxa"/>
            <w:vAlign w:val="center"/>
          </w:tcPr>
          <w:p w:rsidR="004616B9" w:rsidRPr="00B14615" w:rsidRDefault="00D3146A" w:rsidP="00D3146A">
            <w:pPr>
              <w:jc w:val="center"/>
              <w:rPr>
                <w:rFonts w:ascii="Calibri" w:hAnsi="Calibri" w:cs="Calibri"/>
                <w:color w:val="000000"/>
                <w:sz w:val="16"/>
                <w:szCs w:val="16"/>
              </w:rPr>
            </w:pPr>
            <w:r>
              <w:rPr>
                <w:rFonts w:ascii="Calibri" w:hAnsi="Calibri" w:cs="Calibri"/>
                <w:color w:val="000000"/>
                <w:sz w:val="16"/>
                <w:szCs w:val="16"/>
              </w:rPr>
              <w:t>10:00</w:t>
            </w:r>
          </w:p>
        </w:tc>
        <w:tc>
          <w:tcPr>
            <w:tcW w:w="4371" w:type="dxa"/>
            <w:vAlign w:val="center"/>
          </w:tcPr>
          <w:p w:rsidR="004616B9" w:rsidRPr="00D3146A" w:rsidRDefault="00D3146A" w:rsidP="00D3146A">
            <w:pPr>
              <w:rPr>
                <w:rFonts w:ascii="Calibri" w:hAnsi="Calibri" w:cs="Calibri"/>
                <w:sz w:val="16"/>
                <w:szCs w:val="16"/>
                <w:lang w:val="es-BO"/>
              </w:rPr>
            </w:pPr>
            <w:r w:rsidRPr="00B14615">
              <w:rPr>
                <w:rFonts w:ascii="Calibri" w:hAnsi="Calibri" w:cs="Calibri"/>
                <w:color w:val="000000"/>
                <w:sz w:val="16"/>
                <w:szCs w:val="16"/>
              </w:rPr>
              <w:t>Unidad de Contrataciones</w:t>
            </w:r>
            <w:r w:rsidRPr="00E142ED">
              <w:rPr>
                <w:rFonts w:ascii="Century Gothic" w:hAnsi="Century Gothic" w:cs="Arial"/>
                <w:b/>
                <w:color w:val="000000"/>
                <w:sz w:val="16"/>
                <w:szCs w:val="16"/>
              </w:rPr>
              <w:t xml:space="preserve"> </w:t>
            </w:r>
            <w:r w:rsidRPr="00E94789">
              <w:rPr>
                <w:rFonts w:ascii="Calibri" w:hAnsi="Calibri" w:cs="Calibri"/>
                <w:color w:val="000000"/>
                <w:sz w:val="16"/>
                <w:szCs w:val="16"/>
              </w:rPr>
              <w:t>YPFB - Distrito Comercial Santa Cruz Av. Tte. Mamerto Cuellar N° 700 (Final) </w:t>
            </w:r>
          </w:p>
        </w:tc>
      </w:tr>
      <w:tr w:rsidR="004616B9" w:rsidRPr="00B14615" w:rsidTr="00D3146A">
        <w:trPr>
          <w:trHeight w:val="64"/>
        </w:trPr>
        <w:tc>
          <w:tcPr>
            <w:tcW w:w="419" w:type="dxa"/>
            <w:vAlign w:val="center"/>
          </w:tcPr>
          <w:p w:rsidR="004616B9" w:rsidRPr="00B14615" w:rsidRDefault="004616B9" w:rsidP="00D3146A">
            <w:pPr>
              <w:jc w:val="center"/>
              <w:rPr>
                <w:rFonts w:ascii="Calibri" w:hAnsi="Calibri" w:cs="Calibri"/>
                <w:b/>
                <w:sz w:val="16"/>
                <w:szCs w:val="16"/>
                <w:highlight w:val="yellow"/>
                <w:lang w:val="es-BO"/>
              </w:rPr>
            </w:pPr>
          </w:p>
        </w:tc>
        <w:tc>
          <w:tcPr>
            <w:tcW w:w="3045" w:type="dxa"/>
            <w:vAlign w:val="center"/>
          </w:tcPr>
          <w:p w:rsidR="004616B9" w:rsidRPr="00B14615" w:rsidRDefault="004616B9" w:rsidP="00D3146A">
            <w:pPr>
              <w:jc w:val="center"/>
              <w:rPr>
                <w:rFonts w:ascii="Calibri" w:hAnsi="Calibri" w:cs="Calibri"/>
                <w:sz w:val="16"/>
                <w:szCs w:val="16"/>
                <w:highlight w:val="yellow"/>
                <w:lang w:val="es-BO"/>
              </w:rPr>
            </w:pPr>
          </w:p>
        </w:tc>
        <w:tc>
          <w:tcPr>
            <w:tcW w:w="2229" w:type="dxa"/>
            <w:gridSpan w:val="2"/>
            <w:vAlign w:val="center"/>
          </w:tcPr>
          <w:p w:rsidR="004616B9" w:rsidRPr="00B14615" w:rsidRDefault="004616B9" w:rsidP="00D3146A">
            <w:pPr>
              <w:jc w:val="center"/>
              <w:rPr>
                <w:rFonts w:ascii="Calibri" w:hAnsi="Calibri" w:cs="Calibri"/>
                <w:sz w:val="16"/>
                <w:szCs w:val="16"/>
                <w:highlight w:val="yellow"/>
                <w:lang w:val="es-BO"/>
              </w:rPr>
            </w:pPr>
          </w:p>
        </w:tc>
        <w:tc>
          <w:tcPr>
            <w:tcW w:w="4371" w:type="dxa"/>
            <w:vAlign w:val="center"/>
          </w:tcPr>
          <w:p w:rsidR="004616B9" w:rsidRPr="00B14615" w:rsidRDefault="004616B9" w:rsidP="00D3146A">
            <w:pPr>
              <w:rPr>
                <w:rFonts w:ascii="Calibri" w:hAnsi="Calibri" w:cs="Calibri"/>
                <w:color w:val="000000"/>
                <w:sz w:val="16"/>
                <w:szCs w:val="16"/>
                <w:highlight w:val="yellow"/>
                <w:lang w:val="es-BO"/>
              </w:rPr>
            </w:pPr>
          </w:p>
        </w:tc>
      </w:tr>
      <w:tr w:rsidR="004616B9" w:rsidRPr="00B14615" w:rsidTr="00D3146A">
        <w:trPr>
          <w:trHeight w:val="300"/>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4</w:t>
            </w:r>
          </w:p>
        </w:tc>
        <w:tc>
          <w:tcPr>
            <w:tcW w:w="304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Presentación de Propuestas (*)</w:t>
            </w:r>
          </w:p>
        </w:tc>
        <w:tc>
          <w:tcPr>
            <w:tcW w:w="1144"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Fecha:</w:t>
            </w:r>
          </w:p>
          <w:p w:rsidR="004616B9" w:rsidRPr="00B14615" w:rsidRDefault="00D70E29" w:rsidP="00D3146A">
            <w:pPr>
              <w:rPr>
                <w:rFonts w:ascii="Calibri" w:hAnsi="Calibri" w:cs="Calibri"/>
                <w:sz w:val="16"/>
                <w:szCs w:val="16"/>
              </w:rPr>
            </w:pPr>
            <w:r>
              <w:rPr>
                <w:rFonts w:ascii="Calibri" w:hAnsi="Calibri" w:cs="Calibri"/>
                <w:sz w:val="16"/>
                <w:szCs w:val="16"/>
              </w:rPr>
              <w:t>04</w:t>
            </w:r>
            <w:r w:rsidR="00066801">
              <w:rPr>
                <w:rFonts w:ascii="Calibri" w:hAnsi="Calibri" w:cs="Calibri"/>
                <w:sz w:val="16"/>
                <w:szCs w:val="16"/>
              </w:rPr>
              <w:t>/05</w:t>
            </w:r>
            <w:r w:rsidR="004616B9" w:rsidRPr="00B14615">
              <w:rPr>
                <w:rFonts w:ascii="Calibri" w:hAnsi="Calibri" w:cs="Calibri"/>
                <w:sz w:val="16"/>
                <w:szCs w:val="16"/>
              </w:rPr>
              <w:t>/2</w:t>
            </w:r>
            <w:r w:rsidR="004616B9">
              <w:rPr>
                <w:rFonts w:ascii="Calibri" w:hAnsi="Calibri" w:cs="Calibri"/>
                <w:sz w:val="16"/>
                <w:szCs w:val="16"/>
              </w:rPr>
              <w:t>015</w:t>
            </w:r>
          </w:p>
        </w:tc>
        <w:tc>
          <w:tcPr>
            <w:tcW w:w="1085"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Horas:</w:t>
            </w:r>
          </w:p>
          <w:p w:rsidR="004616B9" w:rsidRPr="00B14615" w:rsidRDefault="00D3146A" w:rsidP="00D3146A">
            <w:pPr>
              <w:jc w:val="center"/>
              <w:rPr>
                <w:rFonts w:ascii="Calibri" w:hAnsi="Calibri" w:cs="Calibri"/>
                <w:color w:val="000000"/>
                <w:sz w:val="16"/>
                <w:szCs w:val="16"/>
              </w:rPr>
            </w:pPr>
            <w:r>
              <w:rPr>
                <w:rFonts w:ascii="Calibri" w:hAnsi="Calibri" w:cs="Calibri"/>
                <w:color w:val="000000"/>
                <w:sz w:val="16"/>
                <w:szCs w:val="16"/>
              </w:rPr>
              <w:t>11</w:t>
            </w:r>
            <w:r w:rsidR="004616B9" w:rsidRPr="00B14615">
              <w:rPr>
                <w:rFonts w:ascii="Calibri" w:hAnsi="Calibri" w:cs="Calibri"/>
                <w:color w:val="000000"/>
                <w:sz w:val="16"/>
                <w:szCs w:val="16"/>
              </w:rPr>
              <w:t>:00</w:t>
            </w:r>
          </w:p>
        </w:tc>
        <w:tc>
          <w:tcPr>
            <w:tcW w:w="4371" w:type="dxa"/>
            <w:vAlign w:val="center"/>
          </w:tcPr>
          <w:p w:rsidR="004616B9" w:rsidRPr="00B14615" w:rsidRDefault="004616B9" w:rsidP="00D3146A">
            <w:pPr>
              <w:rPr>
                <w:rFonts w:ascii="Calibri" w:hAnsi="Calibri" w:cs="Calibri"/>
                <w:b/>
                <w:color w:val="000000"/>
                <w:sz w:val="16"/>
                <w:szCs w:val="16"/>
              </w:rPr>
            </w:pPr>
            <w:bookmarkStart w:id="0" w:name="_GoBack"/>
            <w:r w:rsidRPr="00B14615">
              <w:rPr>
                <w:rFonts w:ascii="Calibri" w:hAnsi="Calibri" w:cs="Calibri"/>
                <w:color w:val="000000"/>
                <w:sz w:val="16"/>
                <w:szCs w:val="16"/>
              </w:rPr>
              <w:t>Unidad de Contrataciones</w:t>
            </w:r>
            <w:r w:rsidRPr="00E142ED">
              <w:rPr>
                <w:rFonts w:ascii="Century Gothic" w:hAnsi="Century Gothic" w:cs="Arial"/>
                <w:b/>
                <w:color w:val="000000"/>
                <w:sz w:val="16"/>
                <w:szCs w:val="16"/>
              </w:rPr>
              <w:t xml:space="preserve"> </w:t>
            </w:r>
            <w:r w:rsidRPr="00E94789">
              <w:rPr>
                <w:rFonts w:ascii="Calibri" w:hAnsi="Calibri" w:cs="Calibri"/>
                <w:color w:val="000000"/>
                <w:sz w:val="16"/>
                <w:szCs w:val="16"/>
              </w:rPr>
              <w:t>YPFB - Distrito Comercial Santa Cruz Av. Tte. Mamerto Cuellar N° 700 (Final) </w:t>
            </w:r>
            <w:bookmarkEnd w:id="0"/>
          </w:p>
        </w:tc>
      </w:tr>
      <w:tr w:rsidR="004616B9" w:rsidRPr="00B14615" w:rsidTr="00D3146A">
        <w:trPr>
          <w:trHeight w:val="71"/>
        </w:trPr>
        <w:tc>
          <w:tcPr>
            <w:tcW w:w="419" w:type="dxa"/>
            <w:vAlign w:val="center"/>
          </w:tcPr>
          <w:p w:rsidR="004616B9" w:rsidRPr="00B14615" w:rsidRDefault="004616B9" w:rsidP="00D3146A">
            <w:pPr>
              <w:rPr>
                <w:rFonts w:ascii="Calibri" w:hAnsi="Calibri" w:cs="Calibri"/>
                <w:sz w:val="16"/>
                <w:szCs w:val="16"/>
                <w:highlight w:val="yellow"/>
              </w:rPr>
            </w:pPr>
          </w:p>
        </w:tc>
        <w:tc>
          <w:tcPr>
            <w:tcW w:w="3045" w:type="dxa"/>
            <w:vAlign w:val="center"/>
          </w:tcPr>
          <w:p w:rsidR="004616B9" w:rsidRPr="00B14615" w:rsidRDefault="004616B9" w:rsidP="00D3146A">
            <w:pPr>
              <w:rPr>
                <w:rFonts w:ascii="Calibri" w:hAnsi="Calibri" w:cs="Calibri"/>
                <w:sz w:val="16"/>
                <w:szCs w:val="16"/>
                <w:highlight w:val="yellow"/>
              </w:rPr>
            </w:pPr>
          </w:p>
        </w:tc>
        <w:tc>
          <w:tcPr>
            <w:tcW w:w="2229" w:type="dxa"/>
            <w:gridSpan w:val="2"/>
          </w:tcPr>
          <w:p w:rsidR="004616B9" w:rsidRPr="00B14615" w:rsidRDefault="004616B9" w:rsidP="00D3146A">
            <w:pPr>
              <w:jc w:val="center"/>
              <w:rPr>
                <w:rFonts w:ascii="Calibri" w:hAnsi="Calibri" w:cs="Calibri"/>
                <w:sz w:val="16"/>
                <w:szCs w:val="16"/>
                <w:highlight w:val="yellow"/>
              </w:rPr>
            </w:pPr>
          </w:p>
        </w:tc>
        <w:tc>
          <w:tcPr>
            <w:tcW w:w="4371" w:type="dxa"/>
          </w:tcPr>
          <w:p w:rsidR="004616B9" w:rsidRPr="00B14615" w:rsidRDefault="004616B9" w:rsidP="00D3146A">
            <w:pPr>
              <w:rPr>
                <w:rFonts w:ascii="Calibri" w:hAnsi="Calibri" w:cs="Calibri"/>
                <w:sz w:val="16"/>
                <w:szCs w:val="16"/>
                <w:highlight w:val="yellow"/>
              </w:rPr>
            </w:pPr>
          </w:p>
        </w:tc>
      </w:tr>
      <w:tr w:rsidR="004616B9" w:rsidRPr="00B14615" w:rsidTr="00D3146A">
        <w:trPr>
          <w:trHeight w:val="433"/>
        </w:trPr>
        <w:tc>
          <w:tcPr>
            <w:tcW w:w="419" w:type="dxa"/>
            <w:shd w:val="clear" w:color="auto" w:fill="auto"/>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5</w:t>
            </w:r>
          </w:p>
        </w:tc>
        <w:tc>
          <w:tcPr>
            <w:tcW w:w="304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Acto de Apertura de Propuestas (*)</w:t>
            </w:r>
          </w:p>
        </w:tc>
        <w:tc>
          <w:tcPr>
            <w:tcW w:w="1144"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Del:</w:t>
            </w:r>
          </w:p>
          <w:p w:rsidR="004616B9" w:rsidRPr="00B14615" w:rsidRDefault="00122D9A" w:rsidP="00D3146A">
            <w:pPr>
              <w:rPr>
                <w:rFonts w:ascii="Calibri" w:hAnsi="Calibri" w:cs="Calibri"/>
                <w:sz w:val="16"/>
                <w:szCs w:val="16"/>
              </w:rPr>
            </w:pPr>
            <w:r>
              <w:rPr>
                <w:rFonts w:ascii="Calibri" w:hAnsi="Calibri" w:cs="Calibri"/>
                <w:sz w:val="16"/>
                <w:szCs w:val="16"/>
              </w:rPr>
              <w:t>04</w:t>
            </w:r>
            <w:r w:rsidR="004616B9">
              <w:rPr>
                <w:rFonts w:ascii="Calibri" w:hAnsi="Calibri" w:cs="Calibri"/>
                <w:sz w:val="16"/>
                <w:szCs w:val="16"/>
              </w:rPr>
              <w:t>/</w:t>
            </w:r>
            <w:r w:rsidR="00066801">
              <w:rPr>
                <w:rFonts w:ascii="Calibri" w:hAnsi="Calibri" w:cs="Calibri"/>
                <w:sz w:val="16"/>
                <w:szCs w:val="16"/>
              </w:rPr>
              <w:t>05/</w:t>
            </w:r>
            <w:r w:rsidR="004616B9">
              <w:rPr>
                <w:rFonts w:ascii="Calibri" w:hAnsi="Calibri" w:cs="Calibri"/>
                <w:sz w:val="16"/>
                <w:szCs w:val="16"/>
              </w:rPr>
              <w:t>2015</w:t>
            </w:r>
          </w:p>
        </w:tc>
        <w:tc>
          <w:tcPr>
            <w:tcW w:w="1085"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Al:</w:t>
            </w:r>
          </w:p>
          <w:p w:rsidR="004616B9" w:rsidRPr="00B14615" w:rsidRDefault="00D3146A" w:rsidP="00D3146A">
            <w:pPr>
              <w:jc w:val="center"/>
              <w:rPr>
                <w:rFonts w:ascii="Calibri" w:hAnsi="Calibri" w:cs="Calibri"/>
                <w:sz w:val="16"/>
                <w:szCs w:val="16"/>
              </w:rPr>
            </w:pPr>
            <w:r>
              <w:rPr>
                <w:rFonts w:ascii="Calibri" w:hAnsi="Calibri" w:cs="Calibri"/>
                <w:sz w:val="16"/>
                <w:szCs w:val="16"/>
              </w:rPr>
              <w:t>11</w:t>
            </w:r>
            <w:r w:rsidR="004616B9" w:rsidRPr="00B14615">
              <w:rPr>
                <w:rFonts w:ascii="Calibri" w:hAnsi="Calibri" w:cs="Calibri"/>
                <w:sz w:val="16"/>
                <w:szCs w:val="16"/>
              </w:rPr>
              <w:t>:30</w:t>
            </w:r>
          </w:p>
        </w:tc>
        <w:tc>
          <w:tcPr>
            <w:tcW w:w="4371" w:type="dxa"/>
            <w:vAlign w:val="center"/>
          </w:tcPr>
          <w:p w:rsidR="004616B9" w:rsidRPr="00B14615" w:rsidRDefault="004616B9" w:rsidP="00D3146A">
            <w:pPr>
              <w:rPr>
                <w:rFonts w:ascii="Calibri" w:hAnsi="Calibri" w:cs="Calibri"/>
                <w:sz w:val="16"/>
                <w:szCs w:val="16"/>
              </w:rPr>
            </w:pPr>
            <w:r w:rsidRPr="00B14615">
              <w:rPr>
                <w:rFonts w:ascii="Calibri" w:hAnsi="Calibri" w:cs="Calibri"/>
                <w:color w:val="000000"/>
                <w:sz w:val="16"/>
                <w:szCs w:val="16"/>
              </w:rPr>
              <w:t>Unidad de Contrataciones</w:t>
            </w:r>
            <w:r w:rsidRPr="00E142ED">
              <w:rPr>
                <w:rFonts w:ascii="Century Gothic" w:hAnsi="Century Gothic" w:cs="Arial"/>
                <w:b/>
                <w:color w:val="000000"/>
                <w:sz w:val="16"/>
                <w:szCs w:val="16"/>
              </w:rPr>
              <w:t xml:space="preserve"> </w:t>
            </w:r>
            <w:r w:rsidRPr="00E94789">
              <w:rPr>
                <w:rFonts w:ascii="Calibri" w:hAnsi="Calibri" w:cs="Calibri"/>
                <w:color w:val="000000"/>
                <w:sz w:val="16"/>
                <w:szCs w:val="16"/>
              </w:rPr>
              <w:t>YPFB - Distrito Comercial Santa Cruz Av. Tte. Mamerto Cuellar N° 700 (Final) </w:t>
            </w:r>
          </w:p>
        </w:tc>
      </w:tr>
      <w:tr w:rsidR="004616B9" w:rsidRPr="00B14615" w:rsidTr="00D3146A">
        <w:trPr>
          <w:trHeight w:val="65"/>
        </w:trPr>
        <w:tc>
          <w:tcPr>
            <w:tcW w:w="419" w:type="dxa"/>
            <w:vAlign w:val="center"/>
          </w:tcPr>
          <w:p w:rsidR="004616B9" w:rsidRPr="00B14615" w:rsidRDefault="004616B9" w:rsidP="00D3146A">
            <w:pPr>
              <w:jc w:val="center"/>
              <w:rPr>
                <w:rFonts w:ascii="Calibri" w:hAnsi="Calibri" w:cs="Calibri"/>
                <w:sz w:val="16"/>
                <w:szCs w:val="16"/>
                <w:highlight w:val="yellow"/>
              </w:rPr>
            </w:pPr>
          </w:p>
        </w:tc>
        <w:tc>
          <w:tcPr>
            <w:tcW w:w="3045" w:type="dxa"/>
            <w:vAlign w:val="center"/>
          </w:tcPr>
          <w:p w:rsidR="004616B9" w:rsidRPr="00B14615" w:rsidRDefault="004616B9" w:rsidP="00D3146A">
            <w:pPr>
              <w:rPr>
                <w:rFonts w:ascii="Calibri" w:hAnsi="Calibri" w:cs="Calibri"/>
                <w:sz w:val="16"/>
                <w:szCs w:val="16"/>
                <w:highlight w:val="yellow"/>
              </w:rPr>
            </w:pPr>
          </w:p>
        </w:tc>
        <w:tc>
          <w:tcPr>
            <w:tcW w:w="2229" w:type="dxa"/>
            <w:gridSpan w:val="2"/>
          </w:tcPr>
          <w:p w:rsidR="004616B9" w:rsidRPr="00B14615" w:rsidRDefault="004616B9" w:rsidP="00D3146A">
            <w:pPr>
              <w:rPr>
                <w:rFonts w:ascii="Calibri" w:hAnsi="Calibri" w:cs="Calibri"/>
                <w:sz w:val="16"/>
                <w:szCs w:val="16"/>
                <w:highlight w:val="yellow"/>
              </w:rPr>
            </w:pPr>
          </w:p>
        </w:tc>
        <w:tc>
          <w:tcPr>
            <w:tcW w:w="4371" w:type="dxa"/>
          </w:tcPr>
          <w:p w:rsidR="004616B9" w:rsidRPr="00B14615" w:rsidRDefault="004616B9" w:rsidP="00D3146A">
            <w:pPr>
              <w:rPr>
                <w:rFonts w:ascii="Calibri" w:hAnsi="Calibri" w:cs="Calibri"/>
                <w:sz w:val="16"/>
                <w:szCs w:val="16"/>
                <w:highlight w:val="yellow"/>
              </w:rPr>
            </w:pPr>
          </w:p>
        </w:tc>
      </w:tr>
      <w:tr w:rsidR="004616B9" w:rsidRPr="00B14615" w:rsidTr="00D3146A">
        <w:trPr>
          <w:trHeight w:val="370"/>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6</w:t>
            </w:r>
          </w:p>
        </w:tc>
        <w:tc>
          <w:tcPr>
            <w:tcW w:w="3045" w:type="dxa"/>
            <w:vAlign w:val="center"/>
          </w:tcPr>
          <w:p w:rsidR="004616B9" w:rsidRPr="00B14615" w:rsidRDefault="004616B9" w:rsidP="00D3146A">
            <w:pPr>
              <w:jc w:val="both"/>
              <w:rPr>
                <w:rFonts w:ascii="Calibri" w:hAnsi="Calibri" w:cs="Calibri"/>
                <w:sz w:val="16"/>
                <w:szCs w:val="16"/>
              </w:rPr>
            </w:pPr>
            <w:r w:rsidRPr="00B14615">
              <w:rPr>
                <w:rFonts w:ascii="Calibri" w:hAnsi="Calibri" w:cs="Calibri"/>
                <w:sz w:val="16"/>
                <w:szCs w:val="16"/>
              </w:rPr>
              <w:t>Evaluación de Propuestas (**)</w:t>
            </w:r>
          </w:p>
        </w:tc>
        <w:tc>
          <w:tcPr>
            <w:tcW w:w="1144"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Del:</w:t>
            </w:r>
          </w:p>
          <w:p w:rsidR="004616B9" w:rsidRPr="00B14615" w:rsidRDefault="00066801" w:rsidP="00D3146A">
            <w:pPr>
              <w:rPr>
                <w:rFonts w:ascii="Calibri" w:hAnsi="Calibri" w:cs="Calibri"/>
                <w:sz w:val="16"/>
                <w:szCs w:val="16"/>
              </w:rPr>
            </w:pPr>
            <w:r>
              <w:rPr>
                <w:rFonts w:ascii="Calibri" w:hAnsi="Calibri" w:cs="Calibri"/>
                <w:sz w:val="16"/>
                <w:szCs w:val="16"/>
              </w:rPr>
              <w:t>05</w:t>
            </w:r>
            <w:r w:rsidR="00122D9A">
              <w:rPr>
                <w:rFonts w:ascii="Calibri" w:hAnsi="Calibri" w:cs="Calibri"/>
                <w:sz w:val="16"/>
                <w:szCs w:val="16"/>
              </w:rPr>
              <w:t>/04</w:t>
            </w:r>
            <w:r w:rsidR="004616B9">
              <w:rPr>
                <w:rFonts w:ascii="Calibri" w:hAnsi="Calibri" w:cs="Calibri"/>
                <w:sz w:val="16"/>
                <w:szCs w:val="16"/>
              </w:rPr>
              <w:t>/2015</w:t>
            </w:r>
          </w:p>
        </w:tc>
        <w:tc>
          <w:tcPr>
            <w:tcW w:w="108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Al:</w:t>
            </w:r>
          </w:p>
          <w:p w:rsidR="004616B9" w:rsidRPr="00B14615" w:rsidRDefault="00066801" w:rsidP="00D3146A">
            <w:pPr>
              <w:rPr>
                <w:rFonts w:ascii="Calibri" w:hAnsi="Calibri" w:cs="Calibri"/>
                <w:sz w:val="16"/>
                <w:szCs w:val="16"/>
              </w:rPr>
            </w:pPr>
            <w:r>
              <w:rPr>
                <w:rFonts w:ascii="Calibri" w:hAnsi="Calibri" w:cs="Calibri"/>
                <w:sz w:val="16"/>
                <w:szCs w:val="16"/>
              </w:rPr>
              <w:t>07</w:t>
            </w:r>
            <w:r w:rsidR="00D3146A">
              <w:rPr>
                <w:rFonts w:ascii="Calibri" w:hAnsi="Calibri" w:cs="Calibri"/>
                <w:sz w:val="16"/>
                <w:szCs w:val="16"/>
              </w:rPr>
              <w:t>/05</w:t>
            </w:r>
            <w:r w:rsidR="004616B9">
              <w:rPr>
                <w:rFonts w:ascii="Calibri" w:hAnsi="Calibri" w:cs="Calibri"/>
                <w:sz w:val="16"/>
                <w:szCs w:val="16"/>
              </w:rPr>
              <w:t>/2015</w:t>
            </w:r>
          </w:p>
        </w:tc>
        <w:tc>
          <w:tcPr>
            <w:tcW w:w="4371" w:type="dxa"/>
          </w:tcPr>
          <w:p w:rsidR="004616B9" w:rsidRPr="00B14615" w:rsidRDefault="004616B9" w:rsidP="00D3146A">
            <w:pPr>
              <w:rPr>
                <w:rFonts w:ascii="Calibri" w:hAnsi="Calibri" w:cs="Calibri"/>
                <w:sz w:val="16"/>
                <w:szCs w:val="16"/>
              </w:rPr>
            </w:pPr>
            <w:r w:rsidRPr="00E94789">
              <w:rPr>
                <w:rFonts w:ascii="Calibri" w:hAnsi="Calibri" w:cs="Calibri"/>
                <w:color w:val="000000"/>
                <w:sz w:val="16"/>
                <w:szCs w:val="16"/>
              </w:rPr>
              <w:t>YPFB - Distrito Comercial Santa Cruz Av. Tte. Mamerto Cuellar N° 700 (Final) </w:t>
            </w:r>
          </w:p>
        </w:tc>
      </w:tr>
      <w:tr w:rsidR="004616B9" w:rsidRPr="00B14615" w:rsidTr="00D3146A">
        <w:trPr>
          <w:trHeight w:val="64"/>
        </w:trPr>
        <w:tc>
          <w:tcPr>
            <w:tcW w:w="419" w:type="dxa"/>
            <w:vAlign w:val="center"/>
          </w:tcPr>
          <w:p w:rsidR="004616B9" w:rsidRPr="00B14615" w:rsidRDefault="004616B9" w:rsidP="00D3146A">
            <w:pPr>
              <w:jc w:val="center"/>
              <w:rPr>
                <w:rFonts w:ascii="Calibri" w:hAnsi="Calibri" w:cs="Calibri"/>
                <w:sz w:val="16"/>
                <w:szCs w:val="16"/>
                <w:highlight w:val="yellow"/>
              </w:rPr>
            </w:pPr>
          </w:p>
        </w:tc>
        <w:tc>
          <w:tcPr>
            <w:tcW w:w="3045" w:type="dxa"/>
            <w:vAlign w:val="center"/>
          </w:tcPr>
          <w:p w:rsidR="004616B9" w:rsidRPr="00B14615" w:rsidRDefault="004616B9" w:rsidP="00D3146A">
            <w:pPr>
              <w:jc w:val="center"/>
              <w:rPr>
                <w:rFonts w:ascii="Calibri" w:hAnsi="Calibri" w:cs="Calibri"/>
                <w:sz w:val="16"/>
                <w:szCs w:val="16"/>
                <w:highlight w:val="yellow"/>
              </w:rPr>
            </w:pPr>
          </w:p>
        </w:tc>
        <w:tc>
          <w:tcPr>
            <w:tcW w:w="1144" w:type="dxa"/>
            <w:vAlign w:val="center"/>
          </w:tcPr>
          <w:p w:rsidR="004616B9" w:rsidRPr="00B14615" w:rsidRDefault="004616B9" w:rsidP="00D3146A">
            <w:pPr>
              <w:rPr>
                <w:rFonts w:ascii="Calibri" w:hAnsi="Calibri" w:cs="Calibri"/>
                <w:sz w:val="16"/>
                <w:szCs w:val="16"/>
                <w:highlight w:val="yellow"/>
              </w:rPr>
            </w:pPr>
          </w:p>
        </w:tc>
        <w:tc>
          <w:tcPr>
            <w:tcW w:w="1085" w:type="dxa"/>
            <w:vAlign w:val="center"/>
          </w:tcPr>
          <w:p w:rsidR="004616B9" w:rsidRPr="00B14615" w:rsidRDefault="004616B9" w:rsidP="00D3146A">
            <w:pPr>
              <w:rPr>
                <w:rFonts w:ascii="Calibri" w:hAnsi="Calibri" w:cs="Calibri"/>
                <w:sz w:val="16"/>
                <w:szCs w:val="16"/>
                <w:highlight w:val="yellow"/>
              </w:rPr>
            </w:pPr>
          </w:p>
        </w:tc>
        <w:tc>
          <w:tcPr>
            <w:tcW w:w="4371" w:type="dxa"/>
            <w:vAlign w:val="center"/>
          </w:tcPr>
          <w:p w:rsidR="004616B9" w:rsidRPr="00B14615" w:rsidRDefault="004616B9" w:rsidP="00D3146A">
            <w:pPr>
              <w:rPr>
                <w:rFonts w:ascii="Calibri" w:hAnsi="Calibri" w:cs="Calibri"/>
                <w:sz w:val="16"/>
                <w:szCs w:val="16"/>
                <w:highlight w:val="yellow"/>
              </w:rPr>
            </w:pPr>
          </w:p>
        </w:tc>
      </w:tr>
      <w:tr w:rsidR="004616B9" w:rsidRPr="00B14615" w:rsidTr="00D3146A">
        <w:trPr>
          <w:trHeight w:val="370"/>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7</w:t>
            </w:r>
          </w:p>
        </w:tc>
        <w:tc>
          <w:tcPr>
            <w:tcW w:w="3045" w:type="dxa"/>
            <w:vAlign w:val="center"/>
          </w:tcPr>
          <w:p w:rsidR="004616B9" w:rsidRPr="00B14615" w:rsidRDefault="004616B9" w:rsidP="00D3146A">
            <w:pPr>
              <w:jc w:val="both"/>
              <w:rPr>
                <w:rFonts w:ascii="Calibri" w:hAnsi="Calibri" w:cs="Calibri"/>
                <w:sz w:val="16"/>
                <w:szCs w:val="16"/>
              </w:rPr>
            </w:pPr>
            <w:r w:rsidRPr="00B14615">
              <w:rPr>
                <w:rFonts w:ascii="Calibri" w:hAnsi="Calibri" w:cs="Calibri"/>
                <w:sz w:val="16"/>
                <w:szCs w:val="16"/>
              </w:rPr>
              <w:t>Concertación  (cuando corresponda) (**)</w:t>
            </w:r>
          </w:p>
        </w:tc>
        <w:tc>
          <w:tcPr>
            <w:tcW w:w="1144"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Del:</w:t>
            </w:r>
          </w:p>
          <w:p w:rsidR="004616B9" w:rsidRPr="00B14615" w:rsidRDefault="00066801" w:rsidP="00D3146A">
            <w:pPr>
              <w:rPr>
                <w:rFonts w:ascii="Calibri" w:hAnsi="Calibri" w:cs="Calibri"/>
                <w:sz w:val="16"/>
                <w:szCs w:val="16"/>
              </w:rPr>
            </w:pPr>
            <w:r>
              <w:rPr>
                <w:rFonts w:ascii="Calibri" w:hAnsi="Calibri" w:cs="Calibri"/>
                <w:sz w:val="16"/>
                <w:szCs w:val="16"/>
              </w:rPr>
              <w:t>07</w:t>
            </w:r>
            <w:r w:rsidR="00D3146A">
              <w:rPr>
                <w:rFonts w:ascii="Calibri" w:hAnsi="Calibri" w:cs="Calibri"/>
                <w:sz w:val="16"/>
                <w:szCs w:val="16"/>
              </w:rPr>
              <w:t>/05/2015</w:t>
            </w:r>
          </w:p>
        </w:tc>
        <w:tc>
          <w:tcPr>
            <w:tcW w:w="108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Al:</w:t>
            </w:r>
          </w:p>
          <w:p w:rsidR="004616B9" w:rsidRPr="00B14615" w:rsidRDefault="00066801" w:rsidP="00D3146A">
            <w:pPr>
              <w:rPr>
                <w:rFonts w:ascii="Calibri" w:hAnsi="Calibri" w:cs="Calibri"/>
                <w:sz w:val="16"/>
                <w:szCs w:val="16"/>
              </w:rPr>
            </w:pPr>
            <w:r>
              <w:rPr>
                <w:rFonts w:ascii="Calibri" w:hAnsi="Calibri" w:cs="Calibri"/>
                <w:sz w:val="16"/>
                <w:szCs w:val="16"/>
              </w:rPr>
              <w:t>07</w:t>
            </w:r>
            <w:r w:rsidR="00D3146A">
              <w:rPr>
                <w:rFonts w:ascii="Calibri" w:hAnsi="Calibri" w:cs="Calibri"/>
                <w:sz w:val="16"/>
                <w:szCs w:val="16"/>
              </w:rPr>
              <w:t>/05/2015</w:t>
            </w:r>
          </w:p>
        </w:tc>
        <w:tc>
          <w:tcPr>
            <w:tcW w:w="4371" w:type="dxa"/>
          </w:tcPr>
          <w:p w:rsidR="004616B9" w:rsidRPr="00B14615" w:rsidRDefault="004616B9" w:rsidP="00D3146A">
            <w:pPr>
              <w:rPr>
                <w:rFonts w:ascii="Calibri" w:hAnsi="Calibri" w:cs="Calibri"/>
                <w:sz w:val="16"/>
                <w:szCs w:val="16"/>
              </w:rPr>
            </w:pPr>
            <w:r w:rsidRPr="00D3146A">
              <w:rPr>
                <w:rFonts w:ascii="Calibri" w:hAnsi="Calibri" w:cs="Calibri"/>
                <w:color w:val="000000"/>
                <w:sz w:val="16"/>
                <w:szCs w:val="16"/>
              </w:rPr>
              <w:t>YPFB - Distrito Comercial Santa Cruz Av. Tte. Mamerto Cuellar N° 700 (Final)</w:t>
            </w:r>
            <w:r w:rsidRPr="00E94789">
              <w:rPr>
                <w:rFonts w:ascii="Calibri" w:hAnsi="Calibri" w:cs="Calibri"/>
                <w:color w:val="000000"/>
                <w:sz w:val="16"/>
                <w:szCs w:val="16"/>
              </w:rPr>
              <w:t> </w:t>
            </w:r>
          </w:p>
        </w:tc>
      </w:tr>
      <w:tr w:rsidR="004616B9" w:rsidRPr="00B14615" w:rsidTr="00D3146A">
        <w:trPr>
          <w:trHeight w:val="64"/>
        </w:trPr>
        <w:tc>
          <w:tcPr>
            <w:tcW w:w="419" w:type="dxa"/>
            <w:vAlign w:val="center"/>
          </w:tcPr>
          <w:p w:rsidR="004616B9" w:rsidRPr="00B14615" w:rsidRDefault="004616B9" w:rsidP="00D3146A">
            <w:pPr>
              <w:jc w:val="center"/>
              <w:rPr>
                <w:rFonts w:ascii="Calibri" w:hAnsi="Calibri" w:cs="Calibri"/>
                <w:sz w:val="16"/>
                <w:szCs w:val="16"/>
              </w:rPr>
            </w:pPr>
          </w:p>
        </w:tc>
        <w:tc>
          <w:tcPr>
            <w:tcW w:w="3045" w:type="dxa"/>
            <w:vAlign w:val="center"/>
          </w:tcPr>
          <w:p w:rsidR="004616B9" w:rsidRPr="00B14615" w:rsidRDefault="004616B9" w:rsidP="00D3146A">
            <w:pPr>
              <w:rPr>
                <w:rFonts w:ascii="Calibri" w:hAnsi="Calibri" w:cs="Calibri"/>
                <w:sz w:val="16"/>
                <w:szCs w:val="16"/>
              </w:rPr>
            </w:pPr>
          </w:p>
        </w:tc>
        <w:tc>
          <w:tcPr>
            <w:tcW w:w="1144" w:type="dxa"/>
            <w:vAlign w:val="center"/>
          </w:tcPr>
          <w:p w:rsidR="004616B9" w:rsidRPr="00B14615" w:rsidRDefault="004616B9" w:rsidP="00D3146A">
            <w:pPr>
              <w:rPr>
                <w:rFonts w:ascii="Calibri" w:hAnsi="Calibri" w:cs="Calibri"/>
                <w:sz w:val="16"/>
                <w:szCs w:val="16"/>
              </w:rPr>
            </w:pPr>
          </w:p>
        </w:tc>
        <w:tc>
          <w:tcPr>
            <w:tcW w:w="1085" w:type="dxa"/>
            <w:vAlign w:val="center"/>
          </w:tcPr>
          <w:p w:rsidR="004616B9" w:rsidRPr="00B14615" w:rsidRDefault="004616B9" w:rsidP="00D3146A">
            <w:pPr>
              <w:rPr>
                <w:rFonts w:ascii="Calibri" w:hAnsi="Calibri" w:cs="Calibri"/>
                <w:sz w:val="16"/>
                <w:szCs w:val="16"/>
              </w:rPr>
            </w:pPr>
          </w:p>
        </w:tc>
        <w:tc>
          <w:tcPr>
            <w:tcW w:w="4371" w:type="dxa"/>
          </w:tcPr>
          <w:p w:rsidR="004616B9" w:rsidRPr="00B14615" w:rsidRDefault="004616B9" w:rsidP="00D3146A">
            <w:pPr>
              <w:rPr>
                <w:rFonts w:ascii="Calibri" w:hAnsi="Calibri" w:cs="Calibri"/>
                <w:sz w:val="16"/>
                <w:szCs w:val="16"/>
              </w:rPr>
            </w:pPr>
          </w:p>
        </w:tc>
      </w:tr>
      <w:tr w:rsidR="004616B9" w:rsidRPr="00B14615" w:rsidTr="00D3146A">
        <w:trPr>
          <w:trHeight w:val="246"/>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8</w:t>
            </w:r>
          </w:p>
        </w:tc>
        <w:tc>
          <w:tcPr>
            <w:tcW w:w="3045" w:type="dxa"/>
            <w:vAlign w:val="center"/>
          </w:tcPr>
          <w:p w:rsidR="004616B9" w:rsidRPr="00B14615" w:rsidRDefault="004616B9" w:rsidP="00D3146A">
            <w:pPr>
              <w:jc w:val="both"/>
              <w:rPr>
                <w:rFonts w:ascii="Calibri" w:hAnsi="Calibri" w:cs="Calibri"/>
                <w:sz w:val="16"/>
                <w:szCs w:val="16"/>
              </w:rPr>
            </w:pPr>
            <w:r w:rsidRPr="00B14615">
              <w:rPr>
                <w:rFonts w:ascii="Calibri" w:hAnsi="Calibri" w:cs="Calibri"/>
                <w:sz w:val="16"/>
                <w:szCs w:val="16"/>
              </w:rPr>
              <w:t>Adjudicación / Declaratoria Desierta (**)</w:t>
            </w:r>
          </w:p>
        </w:tc>
        <w:tc>
          <w:tcPr>
            <w:tcW w:w="1144"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Del:</w:t>
            </w:r>
          </w:p>
          <w:p w:rsidR="004616B9" w:rsidRPr="00B14615" w:rsidRDefault="00D3146A" w:rsidP="00D3146A">
            <w:pPr>
              <w:rPr>
                <w:rFonts w:ascii="Calibri" w:hAnsi="Calibri" w:cs="Calibri"/>
                <w:sz w:val="16"/>
                <w:szCs w:val="16"/>
              </w:rPr>
            </w:pPr>
            <w:r>
              <w:rPr>
                <w:rFonts w:ascii="Calibri" w:hAnsi="Calibri" w:cs="Calibri"/>
                <w:sz w:val="16"/>
                <w:szCs w:val="16"/>
              </w:rPr>
              <w:t>07/05</w:t>
            </w:r>
            <w:r w:rsidR="004616B9">
              <w:rPr>
                <w:rFonts w:ascii="Calibri" w:hAnsi="Calibri" w:cs="Calibri"/>
                <w:sz w:val="16"/>
                <w:szCs w:val="16"/>
              </w:rPr>
              <w:t>/2015</w:t>
            </w:r>
          </w:p>
        </w:tc>
        <w:tc>
          <w:tcPr>
            <w:tcW w:w="108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Al:</w:t>
            </w:r>
          </w:p>
          <w:p w:rsidR="004616B9" w:rsidRPr="00B14615" w:rsidRDefault="00D3146A" w:rsidP="00D3146A">
            <w:pPr>
              <w:rPr>
                <w:rFonts w:ascii="Calibri" w:hAnsi="Calibri" w:cs="Calibri"/>
                <w:sz w:val="16"/>
                <w:szCs w:val="16"/>
              </w:rPr>
            </w:pPr>
            <w:r>
              <w:rPr>
                <w:rFonts w:ascii="Calibri" w:hAnsi="Calibri" w:cs="Calibri"/>
                <w:sz w:val="16"/>
                <w:szCs w:val="16"/>
              </w:rPr>
              <w:t>08/05</w:t>
            </w:r>
            <w:r w:rsidR="004616B9">
              <w:rPr>
                <w:rFonts w:ascii="Calibri" w:hAnsi="Calibri" w:cs="Calibri"/>
                <w:sz w:val="16"/>
                <w:szCs w:val="16"/>
              </w:rPr>
              <w:t>/2015</w:t>
            </w:r>
          </w:p>
        </w:tc>
        <w:tc>
          <w:tcPr>
            <w:tcW w:w="4371" w:type="dxa"/>
          </w:tcPr>
          <w:p w:rsidR="004616B9" w:rsidRPr="00B14615" w:rsidRDefault="004616B9" w:rsidP="00D3146A">
            <w:pPr>
              <w:rPr>
                <w:rFonts w:ascii="Calibri" w:hAnsi="Calibri" w:cs="Calibri"/>
                <w:sz w:val="16"/>
                <w:szCs w:val="16"/>
              </w:rPr>
            </w:pPr>
            <w:r w:rsidRPr="00E94789">
              <w:rPr>
                <w:rFonts w:ascii="Calibri" w:hAnsi="Calibri" w:cs="Calibri"/>
                <w:color w:val="000000"/>
                <w:sz w:val="16"/>
                <w:szCs w:val="16"/>
              </w:rPr>
              <w:t>YPFB - Distrito Comercial Santa Cruz Av. Tte. Mamerto Cuellar N° 700 (Final) </w:t>
            </w:r>
          </w:p>
        </w:tc>
      </w:tr>
      <w:tr w:rsidR="004616B9" w:rsidRPr="00B14615" w:rsidTr="00D3146A">
        <w:trPr>
          <w:trHeight w:val="64"/>
        </w:trPr>
        <w:tc>
          <w:tcPr>
            <w:tcW w:w="419" w:type="dxa"/>
            <w:vAlign w:val="center"/>
          </w:tcPr>
          <w:p w:rsidR="004616B9" w:rsidRPr="00B14615" w:rsidRDefault="004616B9" w:rsidP="00D3146A">
            <w:pPr>
              <w:jc w:val="center"/>
              <w:rPr>
                <w:rFonts w:ascii="Calibri" w:hAnsi="Calibri" w:cs="Calibri"/>
                <w:sz w:val="16"/>
                <w:szCs w:val="16"/>
              </w:rPr>
            </w:pPr>
          </w:p>
        </w:tc>
        <w:tc>
          <w:tcPr>
            <w:tcW w:w="3045" w:type="dxa"/>
            <w:vAlign w:val="center"/>
          </w:tcPr>
          <w:p w:rsidR="004616B9" w:rsidRPr="00B14615" w:rsidRDefault="004616B9" w:rsidP="00D3146A">
            <w:pPr>
              <w:rPr>
                <w:rFonts w:ascii="Calibri" w:hAnsi="Calibri" w:cs="Calibri"/>
                <w:sz w:val="16"/>
                <w:szCs w:val="16"/>
              </w:rPr>
            </w:pPr>
          </w:p>
        </w:tc>
        <w:tc>
          <w:tcPr>
            <w:tcW w:w="1144" w:type="dxa"/>
            <w:vAlign w:val="center"/>
          </w:tcPr>
          <w:p w:rsidR="004616B9" w:rsidRPr="00B14615" w:rsidRDefault="004616B9" w:rsidP="00D3146A">
            <w:pPr>
              <w:rPr>
                <w:rFonts w:ascii="Calibri" w:hAnsi="Calibri" w:cs="Calibri"/>
                <w:sz w:val="16"/>
                <w:szCs w:val="16"/>
              </w:rPr>
            </w:pPr>
          </w:p>
        </w:tc>
        <w:tc>
          <w:tcPr>
            <w:tcW w:w="1085" w:type="dxa"/>
            <w:vAlign w:val="center"/>
          </w:tcPr>
          <w:p w:rsidR="004616B9" w:rsidRPr="00B14615" w:rsidRDefault="004616B9" w:rsidP="00D3146A">
            <w:pPr>
              <w:rPr>
                <w:rFonts w:ascii="Calibri" w:hAnsi="Calibri" w:cs="Calibri"/>
                <w:sz w:val="16"/>
                <w:szCs w:val="16"/>
              </w:rPr>
            </w:pPr>
          </w:p>
        </w:tc>
        <w:tc>
          <w:tcPr>
            <w:tcW w:w="4371" w:type="dxa"/>
          </w:tcPr>
          <w:p w:rsidR="004616B9" w:rsidRPr="00B14615" w:rsidRDefault="004616B9" w:rsidP="00D3146A">
            <w:pPr>
              <w:rPr>
                <w:rFonts w:ascii="Calibri" w:hAnsi="Calibri" w:cs="Calibri"/>
                <w:sz w:val="16"/>
                <w:szCs w:val="16"/>
              </w:rPr>
            </w:pPr>
          </w:p>
        </w:tc>
      </w:tr>
      <w:tr w:rsidR="004616B9" w:rsidRPr="00B14615" w:rsidTr="00D3146A">
        <w:trPr>
          <w:trHeight w:val="370"/>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9</w:t>
            </w:r>
          </w:p>
        </w:tc>
        <w:tc>
          <w:tcPr>
            <w:tcW w:w="304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Notificación (**)</w:t>
            </w:r>
          </w:p>
        </w:tc>
        <w:tc>
          <w:tcPr>
            <w:tcW w:w="1144"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Del:</w:t>
            </w:r>
          </w:p>
          <w:p w:rsidR="004616B9" w:rsidRPr="00B14615" w:rsidRDefault="00D3146A" w:rsidP="00D3146A">
            <w:pPr>
              <w:rPr>
                <w:rFonts w:ascii="Calibri" w:hAnsi="Calibri" w:cs="Calibri"/>
                <w:b/>
                <w:sz w:val="16"/>
                <w:szCs w:val="16"/>
              </w:rPr>
            </w:pPr>
            <w:r>
              <w:rPr>
                <w:rFonts w:ascii="Calibri" w:hAnsi="Calibri" w:cs="Calibri"/>
                <w:sz w:val="16"/>
                <w:szCs w:val="16"/>
              </w:rPr>
              <w:t>08/05</w:t>
            </w:r>
            <w:r w:rsidR="004616B9" w:rsidRPr="00B14615">
              <w:rPr>
                <w:rFonts w:ascii="Calibri" w:hAnsi="Calibri" w:cs="Calibri"/>
                <w:sz w:val="16"/>
                <w:szCs w:val="16"/>
              </w:rPr>
              <w:t>/201</w:t>
            </w:r>
            <w:r w:rsidR="004616B9">
              <w:rPr>
                <w:rFonts w:ascii="Calibri" w:hAnsi="Calibri" w:cs="Calibri"/>
                <w:sz w:val="16"/>
                <w:szCs w:val="16"/>
              </w:rPr>
              <w:t>5</w:t>
            </w:r>
          </w:p>
        </w:tc>
        <w:tc>
          <w:tcPr>
            <w:tcW w:w="108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Al:</w:t>
            </w:r>
          </w:p>
          <w:p w:rsidR="004616B9" w:rsidRPr="00B14615" w:rsidRDefault="00D3146A" w:rsidP="00D3146A">
            <w:pPr>
              <w:rPr>
                <w:rFonts w:ascii="Calibri" w:hAnsi="Calibri" w:cs="Calibri"/>
                <w:sz w:val="16"/>
                <w:szCs w:val="16"/>
              </w:rPr>
            </w:pPr>
            <w:r>
              <w:rPr>
                <w:rFonts w:ascii="Calibri" w:hAnsi="Calibri" w:cs="Calibri"/>
                <w:sz w:val="16"/>
                <w:szCs w:val="16"/>
              </w:rPr>
              <w:t>08/05</w:t>
            </w:r>
            <w:r w:rsidR="004616B9">
              <w:rPr>
                <w:rFonts w:ascii="Calibri" w:hAnsi="Calibri" w:cs="Calibri"/>
                <w:sz w:val="16"/>
                <w:szCs w:val="16"/>
              </w:rPr>
              <w:t>/2015</w:t>
            </w:r>
          </w:p>
        </w:tc>
        <w:tc>
          <w:tcPr>
            <w:tcW w:w="4371"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Correos o Fax  de empresas</w:t>
            </w:r>
            <w:r>
              <w:rPr>
                <w:rFonts w:ascii="Calibri" w:hAnsi="Calibri" w:cs="Calibri"/>
                <w:sz w:val="16"/>
                <w:szCs w:val="16"/>
              </w:rPr>
              <w:t xml:space="preserve"> y/o personas</w:t>
            </w:r>
            <w:r w:rsidRPr="00B14615">
              <w:rPr>
                <w:rFonts w:ascii="Calibri" w:hAnsi="Calibri" w:cs="Calibri"/>
                <w:sz w:val="16"/>
                <w:szCs w:val="16"/>
              </w:rPr>
              <w:t xml:space="preserve"> proponentes</w:t>
            </w:r>
          </w:p>
          <w:p w:rsidR="004616B9" w:rsidRPr="00B14615" w:rsidRDefault="004616B9" w:rsidP="00D3146A">
            <w:pPr>
              <w:rPr>
                <w:rFonts w:ascii="Calibri" w:hAnsi="Calibri" w:cs="Calibri"/>
                <w:color w:val="000000"/>
                <w:sz w:val="16"/>
                <w:szCs w:val="16"/>
                <w:lang w:val="en-US"/>
              </w:rPr>
            </w:pPr>
            <w:proofErr w:type="spellStart"/>
            <w:r w:rsidRPr="00B14615">
              <w:rPr>
                <w:rFonts w:ascii="Calibri" w:hAnsi="Calibri" w:cs="Calibri"/>
                <w:color w:val="000000"/>
                <w:sz w:val="16"/>
                <w:szCs w:val="16"/>
                <w:lang w:val="en-US"/>
              </w:rPr>
              <w:t>Sitio</w:t>
            </w:r>
            <w:proofErr w:type="spellEnd"/>
            <w:r w:rsidRPr="00B14615">
              <w:rPr>
                <w:rFonts w:ascii="Calibri" w:hAnsi="Calibri" w:cs="Calibri"/>
                <w:color w:val="000000"/>
                <w:sz w:val="16"/>
                <w:szCs w:val="16"/>
                <w:lang w:val="en-US"/>
              </w:rPr>
              <w:t xml:space="preserve">: web: </w:t>
            </w:r>
            <w:hyperlink r:id="rId15" w:history="1">
              <w:r w:rsidRPr="00B14615">
                <w:rPr>
                  <w:rStyle w:val="Hipervnculo"/>
                  <w:rFonts w:ascii="Calibri" w:hAnsi="Calibri" w:cs="Calibri"/>
                  <w:sz w:val="16"/>
                  <w:szCs w:val="16"/>
                  <w:lang w:val="en-US"/>
                </w:rPr>
                <w:t>www.ypfb.gob.bo</w:t>
              </w:r>
            </w:hyperlink>
          </w:p>
        </w:tc>
      </w:tr>
      <w:tr w:rsidR="004616B9" w:rsidRPr="00B14615" w:rsidTr="00D3146A">
        <w:trPr>
          <w:trHeight w:val="58"/>
        </w:trPr>
        <w:tc>
          <w:tcPr>
            <w:tcW w:w="419" w:type="dxa"/>
            <w:vAlign w:val="center"/>
          </w:tcPr>
          <w:p w:rsidR="004616B9" w:rsidRPr="00B14615" w:rsidRDefault="004616B9" w:rsidP="00D3146A">
            <w:pPr>
              <w:jc w:val="center"/>
              <w:rPr>
                <w:rFonts w:ascii="Calibri" w:hAnsi="Calibri" w:cs="Calibri"/>
                <w:sz w:val="16"/>
                <w:szCs w:val="16"/>
                <w:lang w:val="en-US"/>
              </w:rPr>
            </w:pPr>
          </w:p>
        </w:tc>
        <w:tc>
          <w:tcPr>
            <w:tcW w:w="3045" w:type="dxa"/>
            <w:vAlign w:val="center"/>
          </w:tcPr>
          <w:p w:rsidR="004616B9" w:rsidRPr="00B14615" w:rsidRDefault="004616B9" w:rsidP="00D3146A">
            <w:pPr>
              <w:jc w:val="center"/>
              <w:rPr>
                <w:rFonts w:ascii="Calibri" w:hAnsi="Calibri" w:cs="Calibri"/>
                <w:sz w:val="16"/>
                <w:szCs w:val="16"/>
                <w:lang w:val="en-US"/>
              </w:rPr>
            </w:pPr>
          </w:p>
        </w:tc>
        <w:tc>
          <w:tcPr>
            <w:tcW w:w="1144" w:type="dxa"/>
            <w:vAlign w:val="center"/>
          </w:tcPr>
          <w:p w:rsidR="004616B9" w:rsidRPr="00B14615" w:rsidRDefault="004616B9" w:rsidP="00D3146A">
            <w:pPr>
              <w:rPr>
                <w:rFonts w:ascii="Calibri" w:hAnsi="Calibri" w:cs="Calibri"/>
                <w:sz w:val="16"/>
                <w:szCs w:val="16"/>
                <w:lang w:val="en-US"/>
              </w:rPr>
            </w:pPr>
          </w:p>
        </w:tc>
        <w:tc>
          <w:tcPr>
            <w:tcW w:w="1085" w:type="dxa"/>
            <w:vAlign w:val="center"/>
          </w:tcPr>
          <w:p w:rsidR="004616B9" w:rsidRPr="00B14615" w:rsidRDefault="004616B9" w:rsidP="00D3146A">
            <w:pPr>
              <w:rPr>
                <w:rFonts w:ascii="Calibri" w:hAnsi="Calibri" w:cs="Calibri"/>
                <w:sz w:val="16"/>
                <w:szCs w:val="16"/>
                <w:lang w:val="en-US"/>
              </w:rPr>
            </w:pPr>
          </w:p>
        </w:tc>
        <w:tc>
          <w:tcPr>
            <w:tcW w:w="4371" w:type="dxa"/>
            <w:vAlign w:val="center"/>
          </w:tcPr>
          <w:p w:rsidR="004616B9" w:rsidRPr="00B14615" w:rsidRDefault="004616B9" w:rsidP="00D3146A">
            <w:pPr>
              <w:rPr>
                <w:rFonts w:ascii="Calibri" w:hAnsi="Calibri" w:cs="Calibri"/>
                <w:b/>
                <w:i/>
                <w:sz w:val="16"/>
                <w:szCs w:val="16"/>
                <w:lang w:val="en-US"/>
              </w:rPr>
            </w:pPr>
          </w:p>
        </w:tc>
      </w:tr>
      <w:tr w:rsidR="004616B9" w:rsidRPr="00B14615" w:rsidTr="00D3146A">
        <w:trPr>
          <w:trHeight w:val="357"/>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10</w:t>
            </w:r>
          </w:p>
        </w:tc>
        <w:tc>
          <w:tcPr>
            <w:tcW w:w="3045" w:type="dxa"/>
            <w:vAlign w:val="center"/>
          </w:tcPr>
          <w:p w:rsidR="004616B9" w:rsidRPr="00B14615" w:rsidRDefault="004616B9" w:rsidP="00D3146A">
            <w:pPr>
              <w:jc w:val="both"/>
              <w:rPr>
                <w:rFonts w:ascii="Calibri" w:hAnsi="Calibri" w:cs="Calibri"/>
                <w:sz w:val="16"/>
                <w:szCs w:val="16"/>
              </w:rPr>
            </w:pPr>
            <w:r w:rsidRPr="00B14615">
              <w:rPr>
                <w:rFonts w:ascii="Calibri" w:hAnsi="Calibri" w:cs="Calibri"/>
                <w:sz w:val="16"/>
                <w:szCs w:val="16"/>
              </w:rPr>
              <w:t>Presentación de Documentos para elaboración de contrato (**)</w:t>
            </w:r>
          </w:p>
        </w:tc>
        <w:tc>
          <w:tcPr>
            <w:tcW w:w="1144"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Del:</w:t>
            </w:r>
          </w:p>
          <w:p w:rsidR="004616B9" w:rsidRPr="00B14615" w:rsidRDefault="00D744E7" w:rsidP="00D3146A">
            <w:pPr>
              <w:rPr>
                <w:rFonts w:ascii="Calibri" w:hAnsi="Calibri" w:cs="Calibri"/>
                <w:sz w:val="16"/>
                <w:szCs w:val="16"/>
              </w:rPr>
            </w:pPr>
            <w:r>
              <w:rPr>
                <w:rFonts w:ascii="Calibri" w:hAnsi="Calibri" w:cs="Calibri"/>
                <w:sz w:val="16"/>
                <w:szCs w:val="16"/>
              </w:rPr>
              <w:t>11</w:t>
            </w:r>
            <w:r w:rsidR="00E42E0B">
              <w:rPr>
                <w:rFonts w:ascii="Calibri" w:hAnsi="Calibri" w:cs="Calibri"/>
                <w:sz w:val="16"/>
                <w:szCs w:val="16"/>
              </w:rPr>
              <w:t>/05</w:t>
            </w:r>
            <w:r w:rsidR="004616B9">
              <w:rPr>
                <w:rFonts w:ascii="Calibri" w:hAnsi="Calibri" w:cs="Calibri"/>
                <w:sz w:val="16"/>
                <w:szCs w:val="16"/>
              </w:rPr>
              <w:t>/2015</w:t>
            </w:r>
          </w:p>
        </w:tc>
        <w:tc>
          <w:tcPr>
            <w:tcW w:w="108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Al:</w:t>
            </w:r>
          </w:p>
          <w:p w:rsidR="004616B9" w:rsidRPr="00B14615" w:rsidRDefault="00D744E7" w:rsidP="00D3146A">
            <w:pPr>
              <w:rPr>
                <w:rFonts w:ascii="Calibri" w:hAnsi="Calibri" w:cs="Calibri"/>
                <w:sz w:val="16"/>
                <w:szCs w:val="16"/>
              </w:rPr>
            </w:pPr>
            <w:r>
              <w:rPr>
                <w:rFonts w:ascii="Calibri" w:hAnsi="Calibri" w:cs="Calibri"/>
                <w:sz w:val="16"/>
                <w:szCs w:val="16"/>
              </w:rPr>
              <w:t>18</w:t>
            </w:r>
            <w:r w:rsidR="00E42E0B">
              <w:rPr>
                <w:rFonts w:ascii="Calibri" w:hAnsi="Calibri" w:cs="Calibri"/>
                <w:sz w:val="16"/>
                <w:szCs w:val="16"/>
              </w:rPr>
              <w:t>/05</w:t>
            </w:r>
            <w:r w:rsidR="004616B9">
              <w:rPr>
                <w:rFonts w:ascii="Calibri" w:hAnsi="Calibri" w:cs="Calibri"/>
                <w:sz w:val="16"/>
                <w:szCs w:val="16"/>
              </w:rPr>
              <w:t>/2015</w:t>
            </w:r>
          </w:p>
        </w:tc>
        <w:tc>
          <w:tcPr>
            <w:tcW w:w="4371" w:type="dxa"/>
          </w:tcPr>
          <w:p w:rsidR="004616B9" w:rsidRPr="00B14615" w:rsidRDefault="004616B9" w:rsidP="00D3146A">
            <w:pPr>
              <w:rPr>
                <w:rFonts w:ascii="Calibri" w:hAnsi="Calibri" w:cs="Calibri"/>
                <w:sz w:val="16"/>
                <w:szCs w:val="16"/>
              </w:rPr>
            </w:pPr>
            <w:r w:rsidRPr="00E94789">
              <w:rPr>
                <w:rFonts w:ascii="Calibri" w:hAnsi="Calibri" w:cs="Calibri"/>
                <w:color w:val="000000"/>
                <w:sz w:val="16"/>
                <w:szCs w:val="16"/>
              </w:rPr>
              <w:t>YPFB - Distrito Comercial Santa Cruz Av. Tte. Mamerto Cuellar N° 700 (Final) </w:t>
            </w:r>
          </w:p>
        </w:tc>
      </w:tr>
      <w:tr w:rsidR="004616B9" w:rsidRPr="00B14615" w:rsidTr="00D3146A">
        <w:trPr>
          <w:trHeight w:val="60"/>
        </w:trPr>
        <w:tc>
          <w:tcPr>
            <w:tcW w:w="419" w:type="dxa"/>
            <w:vAlign w:val="center"/>
          </w:tcPr>
          <w:p w:rsidR="004616B9" w:rsidRPr="00B14615" w:rsidRDefault="004616B9" w:rsidP="00D3146A">
            <w:pPr>
              <w:jc w:val="center"/>
              <w:rPr>
                <w:rFonts w:ascii="Calibri" w:hAnsi="Calibri" w:cs="Calibri"/>
                <w:sz w:val="16"/>
                <w:szCs w:val="16"/>
              </w:rPr>
            </w:pPr>
          </w:p>
        </w:tc>
        <w:tc>
          <w:tcPr>
            <w:tcW w:w="3045" w:type="dxa"/>
            <w:vAlign w:val="center"/>
          </w:tcPr>
          <w:p w:rsidR="004616B9" w:rsidRPr="00B14615" w:rsidRDefault="004616B9" w:rsidP="00D3146A">
            <w:pPr>
              <w:rPr>
                <w:rFonts w:ascii="Calibri" w:hAnsi="Calibri" w:cs="Calibri"/>
                <w:sz w:val="16"/>
                <w:szCs w:val="16"/>
              </w:rPr>
            </w:pPr>
          </w:p>
        </w:tc>
        <w:tc>
          <w:tcPr>
            <w:tcW w:w="1144" w:type="dxa"/>
            <w:vAlign w:val="center"/>
          </w:tcPr>
          <w:p w:rsidR="004616B9" w:rsidRPr="00B14615" w:rsidRDefault="004616B9" w:rsidP="00D3146A">
            <w:pPr>
              <w:rPr>
                <w:rFonts w:ascii="Calibri" w:hAnsi="Calibri" w:cs="Calibri"/>
                <w:b/>
                <w:sz w:val="16"/>
                <w:szCs w:val="16"/>
              </w:rPr>
            </w:pPr>
          </w:p>
        </w:tc>
        <w:tc>
          <w:tcPr>
            <w:tcW w:w="1085" w:type="dxa"/>
            <w:vAlign w:val="center"/>
          </w:tcPr>
          <w:p w:rsidR="004616B9" w:rsidRPr="00B14615" w:rsidRDefault="004616B9" w:rsidP="00D3146A">
            <w:pPr>
              <w:rPr>
                <w:rFonts w:ascii="Calibri" w:hAnsi="Calibri" w:cs="Calibri"/>
                <w:b/>
                <w:sz w:val="16"/>
                <w:szCs w:val="16"/>
              </w:rPr>
            </w:pPr>
          </w:p>
        </w:tc>
        <w:tc>
          <w:tcPr>
            <w:tcW w:w="4371" w:type="dxa"/>
          </w:tcPr>
          <w:p w:rsidR="004616B9" w:rsidRPr="00B14615" w:rsidRDefault="004616B9" w:rsidP="00D3146A">
            <w:pPr>
              <w:rPr>
                <w:rFonts w:ascii="Calibri" w:hAnsi="Calibri" w:cs="Calibri"/>
                <w:sz w:val="16"/>
                <w:szCs w:val="16"/>
              </w:rPr>
            </w:pPr>
          </w:p>
        </w:tc>
      </w:tr>
      <w:tr w:rsidR="004616B9" w:rsidRPr="00B14615" w:rsidTr="00D3146A">
        <w:trPr>
          <w:trHeight w:val="390"/>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11</w:t>
            </w:r>
          </w:p>
        </w:tc>
        <w:tc>
          <w:tcPr>
            <w:tcW w:w="304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Elaboración de Contratos (**)</w:t>
            </w:r>
          </w:p>
        </w:tc>
        <w:tc>
          <w:tcPr>
            <w:tcW w:w="1144"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Del:</w:t>
            </w:r>
          </w:p>
          <w:p w:rsidR="004616B9" w:rsidRPr="00B14615" w:rsidRDefault="00D744E7" w:rsidP="00D3146A">
            <w:pPr>
              <w:rPr>
                <w:rFonts w:ascii="Calibri" w:hAnsi="Calibri" w:cs="Calibri"/>
                <w:sz w:val="16"/>
                <w:szCs w:val="16"/>
              </w:rPr>
            </w:pPr>
            <w:r>
              <w:rPr>
                <w:rFonts w:ascii="Calibri" w:hAnsi="Calibri" w:cs="Calibri"/>
                <w:sz w:val="16"/>
                <w:szCs w:val="16"/>
              </w:rPr>
              <w:t>19</w:t>
            </w:r>
            <w:r w:rsidR="00E42E0B">
              <w:rPr>
                <w:rFonts w:ascii="Calibri" w:hAnsi="Calibri" w:cs="Calibri"/>
                <w:sz w:val="16"/>
                <w:szCs w:val="16"/>
              </w:rPr>
              <w:t>/05</w:t>
            </w:r>
            <w:r w:rsidR="004616B9">
              <w:rPr>
                <w:rFonts w:ascii="Calibri" w:hAnsi="Calibri" w:cs="Calibri"/>
                <w:sz w:val="16"/>
                <w:szCs w:val="16"/>
              </w:rPr>
              <w:t>/2015</w:t>
            </w:r>
          </w:p>
        </w:tc>
        <w:tc>
          <w:tcPr>
            <w:tcW w:w="108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Al:</w:t>
            </w:r>
          </w:p>
          <w:p w:rsidR="004616B9" w:rsidRPr="00B14615" w:rsidRDefault="00D744E7" w:rsidP="00D3146A">
            <w:pPr>
              <w:rPr>
                <w:rFonts w:ascii="Calibri" w:hAnsi="Calibri" w:cs="Calibri"/>
                <w:sz w:val="16"/>
                <w:szCs w:val="16"/>
              </w:rPr>
            </w:pPr>
            <w:r>
              <w:rPr>
                <w:rFonts w:ascii="Calibri" w:hAnsi="Calibri" w:cs="Calibri"/>
                <w:sz w:val="16"/>
                <w:szCs w:val="16"/>
              </w:rPr>
              <w:t>21</w:t>
            </w:r>
            <w:r w:rsidR="00E42E0B">
              <w:rPr>
                <w:rFonts w:ascii="Calibri" w:hAnsi="Calibri" w:cs="Calibri"/>
                <w:sz w:val="16"/>
                <w:szCs w:val="16"/>
              </w:rPr>
              <w:t>/05</w:t>
            </w:r>
            <w:r w:rsidR="004616B9" w:rsidRPr="00B14615">
              <w:rPr>
                <w:rFonts w:ascii="Calibri" w:hAnsi="Calibri" w:cs="Calibri"/>
                <w:sz w:val="16"/>
                <w:szCs w:val="16"/>
              </w:rPr>
              <w:t>/201</w:t>
            </w:r>
            <w:r w:rsidR="004616B9">
              <w:rPr>
                <w:rFonts w:ascii="Calibri" w:hAnsi="Calibri" w:cs="Calibri"/>
                <w:sz w:val="16"/>
                <w:szCs w:val="16"/>
              </w:rPr>
              <w:t>5</w:t>
            </w:r>
          </w:p>
        </w:tc>
        <w:tc>
          <w:tcPr>
            <w:tcW w:w="4371" w:type="dxa"/>
            <w:vMerge w:val="restart"/>
            <w:vAlign w:val="center"/>
          </w:tcPr>
          <w:p w:rsidR="004616B9" w:rsidRPr="00B14615" w:rsidRDefault="004616B9" w:rsidP="00D3146A">
            <w:pPr>
              <w:rPr>
                <w:rFonts w:ascii="Calibri" w:hAnsi="Calibri" w:cs="Calibri"/>
                <w:sz w:val="16"/>
                <w:szCs w:val="16"/>
              </w:rPr>
            </w:pPr>
            <w:r w:rsidRPr="00E94789">
              <w:rPr>
                <w:rFonts w:ascii="Calibri" w:hAnsi="Calibri" w:cs="Calibri"/>
                <w:color w:val="000000"/>
                <w:sz w:val="16"/>
                <w:szCs w:val="16"/>
              </w:rPr>
              <w:t>YPFB - Distrito Comercial Santa Cruz Av. Tte. Mamerto Cuellar N° 700 (Final) </w:t>
            </w:r>
          </w:p>
        </w:tc>
      </w:tr>
      <w:tr w:rsidR="004616B9" w:rsidRPr="00B14615" w:rsidTr="00D3146A">
        <w:trPr>
          <w:trHeight w:val="60"/>
        </w:trPr>
        <w:tc>
          <w:tcPr>
            <w:tcW w:w="419" w:type="dxa"/>
            <w:vAlign w:val="center"/>
          </w:tcPr>
          <w:p w:rsidR="004616B9" w:rsidRPr="00B14615" w:rsidRDefault="004616B9" w:rsidP="00D3146A">
            <w:pPr>
              <w:jc w:val="center"/>
              <w:rPr>
                <w:rFonts w:ascii="Calibri" w:hAnsi="Calibri" w:cs="Calibri"/>
                <w:sz w:val="16"/>
                <w:szCs w:val="16"/>
                <w:highlight w:val="yellow"/>
              </w:rPr>
            </w:pPr>
          </w:p>
        </w:tc>
        <w:tc>
          <w:tcPr>
            <w:tcW w:w="3045" w:type="dxa"/>
            <w:vAlign w:val="center"/>
          </w:tcPr>
          <w:p w:rsidR="004616B9" w:rsidRPr="00B14615" w:rsidRDefault="004616B9" w:rsidP="00D3146A">
            <w:pPr>
              <w:rPr>
                <w:rFonts w:ascii="Calibri" w:hAnsi="Calibri" w:cs="Calibri"/>
                <w:sz w:val="16"/>
                <w:szCs w:val="16"/>
                <w:highlight w:val="yellow"/>
              </w:rPr>
            </w:pPr>
          </w:p>
        </w:tc>
        <w:tc>
          <w:tcPr>
            <w:tcW w:w="1144" w:type="dxa"/>
            <w:vAlign w:val="center"/>
          </w:tcPr>
          <w:p w:rsidR="004616B9" w:rsidRPr="00B14615" w:rsidRDefault="004616B9" w:rsidP="00D3146A">
            <w:pPr>
              <w:rPr>
                <w:rFonts w:ascii="Calibri" w:hAnsi="Calibri" w:cs="Calibri"/>
                <w:b/>
                <w:sz w:val="16"/>
                <w:szCs w:val="16"/>
                <w:highlight w:val="yellow"/>
              </w:rPr>
            </w:pPr>
          </w:p>
        </w:tc>
        <w:tc>
          <w:tcPr>
            <w:tcW w:w="1085" w:type="dxa"/>
            <w:vAlign w:val="center"/>
          </w:tcPr>
          <w:p w:rsidR="004616B9" w:rsidRPr="00B14615" w:rsidRDefault="004616B9" w:rsidP="00D3146A">
            <w:pPr>
              <w:rPr>
                <w:rFonts w:ascii="Calibri" w:hAnsi="Calibri" w:cs="Calibri"/>
                <w:b/>
                <w:sz w:val="16"/>
                <w:szCs w:val="16"/>
                <w:highlight w:val="yellow"/>
              </w:rPr>
            </w:pPr>
          </w:p>
        </w:tc>
        <w:tc>
          <w:tcPr>
            <w:tcW w:w="4371" w:type="dxa"/>
            <w:vMerge/>
          </w:tcPr>
          <w:p w:rsidR="004616B9" w:rsidRPr="00B14615" w:rsidRDefault="004616B9" w:rsidP="00D3146A">
            <w:pPr>
              <w:rPr>
                <w:rFonts w:ascii="Calibri" w:hAnsi="Calibri" w:cs="Calibri"/>
                <w:sz w:val="16"/>
                <w:szCs w:val="16"/>
                <w:highlight w:val="yellow"/>
              </w:rPr>
            </w:pPr>
          </w:p>
        </w:tc>
      </w:tr>
      <w:tr w:rsidR="004616B9" w:rsidRPr="00B14615" w:rsidTr="00D3146A">
        <w:trPr>
          <w:trHeight w:val="383"/>
        </w:trPr>
        <w:tc>
          <w:tcPr>
            <w:tcW w:w="419" w:type="dxa"/>
            <w:vAlign w:val="center"/>
          </w:tcPr>
          <w:p w:rsidR="004616B9" w:rsidRPr="00B14615" w:rsidRDefault="004616B9" w:rsidP="00D3146A">
            <w:pPr>
              <w:jc w:val="center"/>
              <w:rPr>
                <w:rFonts w:ascii="Calibri" w:hAnsi="Calibri" w:cs="Calibri"/>
                <w:sz w:val="16"/>
                <w:szCs w:val="16"/>
              </w:rPr>
            </w:pPr>
            <w:r w:rsidRPr="00B14615">
              <w:rPr>
                <w:rFonts w:ascii="Calibri" w:hAnsi="Calibri" w:cs="Calibri"/>
                <w:sz w:val="16"/>
                <w:szCs w:val="16"/>
              </w:rPr>
              <w:t>12</w:t>
            </w:r>
          </w:p>
        </w:tc>
        <w:tc>
          <w:tcPr>
            <w:tcW w:w="304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Firma de Contratos (**)</w:t>
            </w:r>
          </w:p>
        </w:tc>
        <w:tc>
          <w:tcPr>
            <w:tcW w:w="1144"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Del:</w:t>
            </w:r>
          </w:p>
          <w:p w:rsidR="004616B9" w:rsidRPr="00B14615" w:rsidRDefault="00D744E7" w:rsidP="00D3146A">
            <w:pPr>
              <w:rPr>
                <w:rFonts w:ascii="Calibri" w:hAnsi="Calibri" w:cs="Calibri"/>
                <w:sz w:val="16"/>
                <w:szCs w:val="16"/>
              </w:rPr>
            </w:pPr>
            <w:r>
              <w:rPr>
                <w:rFonts w:ascii="Calibri" w:hAnsi="Calibri" w:cs="Calibri"/>
                <w:sz w:val="16"/>
                <w:szCs w:val="16"/>
              </w:rPr>
              <w:t>21</w:t>
            </w:r>
            <w:r w:rsidR="00E42E0B">
              <w:rPr>
                <w:rFonts w:ascii="Calibri" w:hAnsi="Calibri" w:cs="Calibri"/>
                <w:sz w:val="16"/>
                <w:szCs w:val="16"/>
              </w:rPr>
              <w:t>/05</w:t>
            </w:r>
            <w:r w:rsidR="004616B9">
              <w:rPr>
                <w:rFonts w:ascii="Calibri" w:hAnsi="Calibri" w:cs="Calibri"/>
                <w:sz w:val="16"/>
                <w:szCs w:val="16"/>
              </w:rPr>
              <w:t>/2015</w:t>
            </w:r>
          </w:p>
        </w:tc>
        <w:tc>
          <w:tcPr>
            <w:tcW w:w="1085" w:type="dxa"/>
            <w:vAlign w:val="center"/>
          </w:tcPr>
          <w:p w:rsidR="004616B9" w:rsidRPr="00B14615" w:rsidRDefault="004616B9" w:rsidP="00D3146A">
            <w:pPr>
              <w:rPr>
                <w:rFonts w:ascii="Calibri" w:hAnsi="Calibri" w:cs="Calibri"/>
                <w:sz w:val="16"/>
                <w:szCs w:val="16"/>
              </w:rPr>
            </w:pPr>
            <w:r w:rsidRPr="00B14615">
              <w:rPr>
                <w:rFonts w:ascii="Calibri" w:hAnsi="Calibri" w:cs="Calibri"/>
                <w:sz w:val="16"/>
                <w:szCs w:val="16"/>
              </w:rPr>
              <w:t>Al:</w:t>
            </w:r>
          </w:p>
          <w:p w:rsidR="004616B9" w:rsidRPr="00B14615" w:rsidRDefault="00D744E7" w:rsidP="00E42E0B">
            <w:pPr>
              <w:rPr>
                <w:rFonts w:ascii="Calibri" w:hAnsi="Calibri" w:cs="Calibri"/>
                <w:sz w:val="16"/>
                <w:szCs w:val="16"/>
              </w:rPr>
            </w:pPr>
            <w:r>
              <w:rPr>
                <w:rFonts w:ascii="Calibri" w:hAnsi="Calibri" w:cs="Calibri"/>
                <w:sz w:val="16"/>
                <w:szCs w:val="16"/>
              </w:rPr>
              <w:t>21</w:t>
            </w:r>
            <w:r w:rsidR="00E42E0B">
              <w:rPr>
                <w:rFonts w:ascii="Calibri" w:hAnsi="Calibri" w:cs="Calibri"/>
                <w:sz w:val="16"/>
                <w:szCs w:val="16"/>
              </w:rPr>
              <w:t>/05</w:t>
            </w:r>
            <w:r w:rsidR="004616B9">
              <w:rPr>
                <w:rFonts w:ascii="Calibri" w:hAnsi="Calibri" w:cs="Calibri"/>
                <w:sz w:val="16"/>
                <w:szCs w:val="16"/>
              </w:rPr>
              <w:t>/2015</w:t>
            </w:r>
          </w:p>
        </w:tc>
        <w:tc>
          <w:tcPr>
            <w:tcW w:w="4371" w:type="dxa"/>
            <w:vMerge/>
          </w:tcPr>
          <w:p w:rsidR="004616B9" w:rsidRPr="00B14615" w:rsidRDefault="004616B9" w:rsidP="00D3146A">
            <w:pPr>
              <w:jc w:val="both"/>
              <w:rPr>
                <w:rFonts w:ascii="Calibri" w:hAnsi="Calibri" w:cs="Calibri"/>
                <w:sz w:val="16"/>
                <w:szCs w:val="16"/>
              </w:rPr>
            </w:pPr>
          </w:p>
        </w:tc>
      </w:tr>
    </w:tbl>
    <w:p w:rsidR="00E42E0B" w:rsidRDefault="00E42E0B" w:rsidP="00B33BB2">
      <w:pPr>
        <w:jc w:val="both"/>
        <w:rPr>
          <w:rFonts w:ascii="Calibri" w:hAnsi="Calibri" w:cs="Calibri"/>
          <w:sz w:val="16"/>
          <w:szCs w:val="16"/>
        </w:rPr>
      </w:pPr>
    </w:p>
    <w:p w:rsidR="00E42E0B" w:rsidRDefault="00E42E0B" w:rsidP="00B33BB2">
      <w:pPr>
        <w:jc w:val="both"/>
        <w:rPr>
          <w:rFonts w:ascii="Calibri" w:hAnsi="Calibri" w:cs="Calibri"/>
          <w:sz w:val="16"/>
          <w:szCs w:val="16"/>
        </w:rPr>
      </w:pPr>
    </w:p>
    <w:p w:rsidR="00B33BB2" w:rsidRPr="00742CAE" w:rsidRDefault="006E1567" w:rsidP="00B33BB2">
      <w:pPr>
        <w:jc w:val="both"/>
        <w:rPr>
          <w:rFonts w:ascii="Calibri" w:hAnsi="Calibri" w:cs="Calibri"/>
          <w:sz w:val="16"/>
          <w:szCs w:val="16"/>
        </w:rPr>
      </w:pPr>
      <w:r w:rsidRPr="00C849C2">
        <w:rPr>
          <w:rFonts w:ascii="Calibri" w:hAnsi="Calibri" w:cs="Calibri"/>
          <w:sz w:val="16"/>
          <w:szCs w:val="16"/>
        </w:rPr>
        <w:t xml:space="preserve"> </w:t>
      </w:r>
      <w:r w:rsidR="00B33BB2" w:rsidRPr="00C849C2">
        <w:rPr>
          <w:rFonts w:ascii="Calibri" w:hAnsi="Calibri" w:cs="Calibri"/>
          <w:sz w:val="16"/>
          <w:szCs w:val="16"/>
        </w:rPr>
        <w:t>(*) Fechas fijas</w:t>
      </w:r>
    </w:p>
    <w:p w:rsidR="00B33BB2" w:rsidRPr="00742CAE" w:rsidRDefault="00B33BB2" w:rsidP="00B33BB2">
      <w:pPr>
        <w:jc w:val="both"/>
        <w:rPr>
          <w:rFonts w:ascii="Calibri" w:hAnsi="Calibri" w:cs="Calibri"/>
          <w:b/>
          <w:sz w:val="16"/>
          <w:szCs w:val="16"/>
        </w:rPr>
      </w:pPr>
      <w:r w:rsidRPr="00742CAE">
        <w:rPr>
          <w:rFonts w:ascii="Calibri" w:hAnsi="Calibri" w:cs="Calibri"/>
          <w:sz w:val="16"/>
          <w:szCs w:val="16"/>
        </w:rPr>
        <w:t>(**) Fechas estimadas</w:t>
      </w:r>
    </w:p>
    <w:p w:rsidR="00B33BB2" w:rsidRPr="00B14615" w:rsidRDefault="00B33BB2" w:rsidP="00B33BB2">
      <w:pPr>
        <w:jc w:val="center"/>
        <w:rPr>
          <w:rFonts w:ascii="Calibri" w:hAnsi="Calibri" w:cs="Calibri"/>
          <w:b/>
          <w:sz w:val="18"/>
          <w:szCs w:val="18"/>
        </w:rPr>
      </w:pPr>
      <w:r w:rsidRPr="00742CAE">
        <w:rPr>
          <w:rFonts w:ascii="Calibri" w:hAnsi="Calibri" w:cs="Calibri"/>
          <w:b/>
          <w:sz w:val="18"/>
          <w:szCs w:val="18"/>
        </w:rPr>
        <w:br w:type="page"/>
      </w:r>
      <w:r w:rsidRPr="00B14615">
        <w:rPr>
          <w:rFonts w:ascii="Calibri" w:hAnsi="Calibri" w:cs="Calibri"/>
          <w:b/>
          <w:sz w:val="18"/>
          <w:szCs w:val="18"/>
        </w:rPr>
        <w:lastRenderedPageBreak/>
        <w:t>PARTE I</w:t>
      </w: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INFORMACIÓN GENERAL A LOS PROPONENTES</w:t>
      </w:r>
    </w:p>
    <w:p w:rsidR="00B33BB2" w:rsidRPr="00B14615" w:rsidRDefault="00B33BB2" w:rsidP="00B33BB2">
      <w:pPr>
        <w:jc w:val="center"/>
        <w:rPr>
          <w:rFonts w:ascii="Calibri" w:hAnsi="Calibri" w:cs="Calibri"/>
          <w:b/>
          <w:sz w:val="18"/>
          <w:szCs w:val="18"/>
        </w:rPr>
      </w:pP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SECCIÓN I</w:t>
      </w: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GENERALIDADES</w:t>
      </w:r>
    </w:p>
    <w:p w:rsidR="00B33BB2" w:rsidRPr="00B14615" w:rsidRDefault="00B33BB2" w:rsidP="00B33BB2">
      <w:pPr>
        <w:ind w:left="705" w:hanging="705"/>
        <w:jc w:val="both"/>
        <w:rPr>
          <w:rFonts w:ascii="Calibri" w:hAnsi="Calibri" w:cs="Calibri"/>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NORMATIVA APLICABLE AL PROCESO DE CONTRATACIÓN</w:t>
      </w:r>
    </w:p>
    <w:p w:rsidR="00B33BB2" w:rsidRPr="00B14615" w:rsidRDefault="00B33BB2" w:rsidP="00B33BB2">
      <w:pPr>
        <w:ind w:left="720" w:hanging="720"/>
        <w:jc w:val="both"/>
        <w:rPr>
          <w:rFonts w:ascii="Calibri" w:hAnsi="Calibri" w:cs="Calibri"/>
          <w:b/>
          <w:sz w:val="18"/>
          <w:szCs w:val="18"/>
        </w:rPr>
      </w:pPr>
    </w:p>
    <w:p w:rsidR="00B33BB2" w:rsidRDefault="00B33BB2" w:rsidP="00B33BB2">
      <w:pPr>
        <w:ind w:left="426"/>
        <w:jc w:val="both"/>
        <w:rPr>
          <w:rFonts w:ascii="Calibri" w:hAnsi="Calibri" w:cs="Calibri"/>
          <w:sz w:val="18"/>
          <w:szCs w:val="18"/>
        </w:rPr>
      </w:pPr>
      <w:r w:rsidRPr="00B14615">
        <w:rPr>
          <w:rFonts w:ascii="Calibri" w:hAnsi="Calibri" w:cs="Calibri"/>
          <w:sz w:val="18"/>
          <w:szCs w:val="18"/>
        </w:rPr>
        <w:t xml:space="preserve">El proceso de contratación se rige por el presente Documento Base de Contratación (DBC), en aplicación al Reglamento de Contrataciones Directas de Yacimientos Petrolíferos Fiscales Bolivianos, aprobado mediante Resolución de Directorio N° </w:t>
      </w:r>
      <w:r>
        <w:rPr>
          <w:rFonts w:ascii="Calibri" w:hAnsi="Calibri" w:cs="Calibri"/>
          <w:sz w:val="18"/>
          <w:szCs w:val="18"/>
        </w:rPr>
        <w:t>0</w:t>
      </w:r>
      <w:r w:rsidRPr="00B14615">
        <w:rPr>
          <w:rFonts w:ascii="Calibri" w:hAnsi="Calibri" w:cs="Calibri"/>
          <w:sz w:val="18"/>
          <w:szCs w:val="18"/>
        </w:rPr>
        <w:t>92/</w:t>
      </w:r>
      <w:r>
        <w:rPr>
          <w:rFonts w:ascii="Calibri" w:hAnsi="Calibri" w:cs="Calibri"/>
          <w:sz w:val="18"/>
          <w:szCs w:val="18"/>
        </w:rPr>
        <w:t>13</w:t>
      </w:r>
      <w:r w:rsidRPr="00B14615">
        <w:rPr>
          <w:rFonts w:ascii="Calibri" w:hAnsi="Calibri" w:cs="Calibri"/>
          <w:sz w:val="18"/>
          <w:szCs w:val="18"/>
        </w:rPr>
        <w:t xml:space="preserve"> de 20 de noviembre de 2013, en el marco del Decreto Supremo No 29506 de 09 de Abril de 2008.</w:t>
      </w:r>
    </w:p>
    <w:p w:rsidR="00B33BB2" w:rsidRPr="00B14615" w:rsidRDefault="00B33BB2" w:rsidP="00BB49A3">
      <w:pPr>
        <w:jc w:val="both"/>
        <w:rPr>
          <w:rFonts w:ascii="Calibri" w:hAnsi="Calibri" w:cs="Calibri"/>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PROPONENTES ELEGIBLES</w:t>
      </w:r>
    </w:p>
    <w:p w:rsidR="00B33BB2" w:rsidRPr="00B14615" w:rsidRDefault="00B33BB2" w:rsidP="00B33BB2">
      <w:pPr>
        <w:ind w:left="360"/>
        <w:jc w:val="both"/>
        <w:rPr>
          <w:rFonts w:ascii="Calibri" w:hAnsi="Calibri" w:cs="Calibri"/>
          <w:b/>
          <w:sz w:val="18"/>
          <w:szCs w:val="18"/>
        </w:rPr>
      </w:pPr>
    </w:p>
    <w:p w:rsidR="00B33BB2" w:rsidRPr="00B14615" w:rsidRDefault="00B33BB2" w:rsidP="00B33BB2">
      <w:pPr>
        <w:ind w:left="426"/>
        <w:jc w:val="both"/>
        <w:rPr>
          <w:rFonts w:ascii="Calibri" w:hAnsi="Calibri" w:cs="Calibri"/>
          <w:sz w:val="18"/>
          <w:szCs w:val="18"/>
        </w:rPr>
      </w:pPr>
      <w:r w:rsidRPr="00B14615">
        <w:rPr>
          <w:rFonts w:ascii="Calibri" w:hAnsi="Calibri" w:cs="Calibri"/>
          <w:sz w:val="18"/>
          <w:szCs w:val="18"/>
        </w:rPr>
        <w:t>En este proceso podrán participar únicamente los siguientes proponentes:</w:t>
      </w:r>
    </w:p>
    <w:p w:rsidR="00B33BB2" w:rsidRPr="00B14615" w:rsidRDefault="00B33BB2" w:rsidP="00B33BB2">
      <w:pPr>
        <w:ind w:firstLine="426"/>
        <w:jc w:val="both"/>
        <w:rPr>
          <w:rFonts w:ascii="Calibri" w:hAnsi="Calibri" w:cs="Calibri"/>
          <w:sz w:val="18"/>
          <w:szCs w:val="18"/>
        </w:rPr>
      </w:pPr>
    </w:p>
    <w:p w:rsidR="00B33BB2" w:rsidRPr="00B14615" w:rsidRDefault="00B33BB2" w:rsidP="00B33BB2">
      <w:pPr>
        <w:pStyle w:val="CM55"/>
        <w:numPr>
          <w:ilvl w:val="0"/>
          <w:numId w:val="22"/>
        </w:numPr>
        <w:tabs>
          <w:tab w:val="left" w:pos="851"/>
        </w:tabs>
        <w:spacing w:after="0"/>
        <w:ind w:left="851" w:hanging="425"/>
        <w:jc w:val="both"/>
        <w:rPr>
          <w:rFonts w:ascii="Calibri" w:hAnsi="Calibri" w:cs="Calibri"/>
          <w:color w:val="000000"/>
          <w:sz w:val="18"/>
          <w:szCs w:val="18"/>
        </w:rPr>
      </w:pPr>
      <w:r w:rsidRPr="00B14615">
        <w:rPr>
          <w:rFonts w:ascii="Calibri" w:hAnsi="Calibri" w:cs="Calibri"/>
          <w:color w:val="000000"/>
          <w:sz w:val="18"/>
          <w:szCs w:val="18"/>
        </w:rPr>
        <w:t xml:space="preserve">Personas naturales  </w:t>
      </w:r>
    </w:p>
    <w:p w:rsidR="00B33BB2" w:rsidRPr="00B14615" w:rsidRDefault="00B33BB2" w:rsidP="00B33BB2">
      <w:pPr>
        <w:pStyle w:val="CM55"/>
        <w:numPr>
          <w:ilvl w:val="0"/>
          <w:numId w:val="22"/>
        </w:numPr>
        <w:tabs>
          <w:tab w:val="left" w:pos="851"/>
        </w:tabs>
        <w:spacing w:after="0"/>
        <w:ind w:left="851" w:hanging="425"/>
        <w:jc w:val="both"/>
        <w:rPr>
          <w:rFonts w:ascii="Calibri" w:hAnsi="Calibri" w:cs="Calibri"/>
          <w:color w:val="000000"/>
          <w:sz w:val="18"/>
          <w:szCs w:val="18"/>
        </w:rPr>
      </w:pPr>
      <w:r w:rsidRPr="00B14615">
        <w:rPr>
          <w:rFonts w:ascii="Calibri" w:hAnsi="Calibri" w:cs="Calibri"/>
          <w:color w:val="000000"/>
          <w:sz w:val="18"/>
          <w:szCs w:val="18"/>
        </w:rPr>
        <w:t>Empresas Nacionales o Extranjeras constituidas en el Estado Plurinacional de Bolivia.</w:t>
      </w:r>
    </w:p>
    <w:p w:rsidR="00B33BB2" w:rsidRPr="00B14615" w:rsidRDefault="00B33BB2" w:rsidP="00B33BB2">
      <w:pPr>
        <w:pStyle w:val="CM55"/>
        <w:numPr>
          <w:ilvl w:val="0"/>
          <w:numId w:val="22"/>
        </w:numPr>
        <w:tabs>
          <w:tab w:val="left" w:pos="851"/>
        </w:tabs>
        <w:spacing w:after="0"/>
        <w:ind w:left="851" w:hanging="425"/>
        <w:jc w:val="both"/>
        <w:rPr>
          <w:rFonts w:ascii="Calibri" w:hAnsi="Calibri" w:cs="Calibri"/>
          <w:color w:val="000000"/>
          <w:sz w:val="18"/>
          <w:szCs w:val="18"/>
        </w:rPr>
      </w:pPr>
      <w:r w:rsidRPr="00B14615">
        <w:rPr>
          <w:rFonts w:ascii="Calibri" w:hAnsi="Calibri" w:cs="Calibri"/>
          <w:color w:val="000000"/>
          <w:sz w:val="18"/>
          <w:szCs w:val="18"/>
        </w:rPr>
        <w:t>Empresas nacionales en asociación accidental con empresas extranjeras.</w:t>
      </w:r>
    </w:p>
    <w:p w:rsidR="00B33BB2" w:rsidRPr="00B14615" w:rsidRDefault="00B33BB2" w:rsidP="00B33BB2">
      <w:pPr>
        <w:pStyle w:val="CM55"/>
        <w:numPr>
          <w:ilvl w:val="0"/>
          <w:numId w:val="22"/>
        </w:numPr>
        <w:tabs>
          <w:tab w:val="left" w:pos="851"/>
        </w:tabs>
        <w:spacing w:after="0"/>
        <w:ind w:left="851" w:hanging="425"/>
        <w:jc w:val="both"/>
        <w:rPr>
          <w:rFonts w:ascii="Calibri" w:hAnsi="Calibri" w:cs="Calibri"/>
          <w:color w:val="000000"/>
          <w:sz w:val="18"/>
          <w:szCs w:val="18"/>
        </w:rPr>
      </w:pPr>
      <w:r w:rsidRPr="00B14615">
        <w:rPr>
          <w:rFonts w:ascii="Calibri" w:hAnsi="Calibri" w:cs="Calibri"/>
          <w:color w:val="000000"/>
          <w:sz w:val="18"/>
          <w:szCs w:val="18"/>
        </w:rPr>
        <w:t>Asociaciones accidentales entre empresas nacionales.</w:t>
      </w:r>
    </w:p>
    <w:p w:rsidR="00B33BB2" w:rsidRPr="00B14615" w:rsidRDefault="00B33BB2" w:rsidP="00B33BB2">
      <w:pPr>
        <w:pStyle w:val="CM55"/>
        <w:numPr>
          <w:ilvl w:val="0"/>
          <w:numId w:val="22"/>
        </w:numPr>
        <w:tabs>
          <w:tab w:val="left" w:pos="851"/>
        </w:tabs>
        <w:spacing w:after="0"/>
        <w:ind w:left="851" w:hanging="425"/>
        <w:jc w:val="both"/>
        <w:rPr>
          <w:rFonts w:ascii="Calibri" w:hAnsi="Calibri" w:cs="Calibri"/>
          <w:color w:val="000000"/>
          <w:sz w:val="18"/>
          <w:szCs w:val="18"/>
        </w:rPr>
      </w:pPr>
      <w:r w:rsidRPr="00B14615">
        <w:rPr>
          <w:rFonts w:ascii="Calibri" w:hAnsi="Calibri" w:cs="Calibri"/>
          <w:color w:val="000000"/>
          <w:sz w:val="18"/>
          <w:szCs w:val="18"/>
        </w:rPr>
        <w:t>Podrán participar las Entidades, Empresas Públicas que tengan la capacidad para prestar servicios, ejecutar obras y cuando su normativa de constitución así lo determine.</w:t>
      </w:r>
    </w:p>
    <w:p w:rsidR="00B33BB2" w:rsidRPr="00B14615" w:rsidRDefault="00B33BB2" w:rsidP="00B33BB2">
      <w:pPr>
        <w:pStyle w:val="CM55"/>
        <w:numPr>
          <w:ilvl w:val="0"/>
          <w:numId w:val="22"/>
        </w:numPr>
        <w:tabs>
          <w:tab w:val="left" w:pos="851"/>
        </w:tabs>
        <w:spacing w:after="0"/>
        <w:ind w:left="851" w:hanging="425"/>
        <w:jc w:val="both"/>
        <w:rPr>
          <w:rFonts w:ascii="Calibri" w:hAnsi="Calibri" w:cs="Calibri"/>
          <w:color w:val="000000"/>
          <w:sz w:val="18"/>
          <w:szCs w:val="18"/>
        </w:rPr>
      </w:pPr>
      <w:r w:rsidRPr="00B14615">
        <w:rPr>
          <w:rFonts w:ascii="Calibri" w:hAnsi="Calibri" w:cs="Calibri"/>
          <w:color w:val="000000"/>
          <w:sz w:val="18"/>
          <w:szCs w:val="18"/>
        </w:rPr>
        <w:t xml:space="preserve">Las Universidades Públicas podrán participar en procesos de contratación de Servicios de Consultoría, únicamente en los campos tecnológico – científico, de educación, investigación y capacitación. </w:t>
      </w:r>
    </w:p>
    <w:p w:rsidR="00B33BB2" w:rsidRPr="00B14615" w:rsidRDefault="00B33BB2" w:rsidP="00B33BB2">
      <w:pPr>
        <w:pStyle w:val="Prrafodelista"/>
        <w:rPr>
          <w:rFonts w:ascii="Calibri" w:hAnsi="Calibri" w:cs="Calibri"/>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TERMINOS, PLAZOS Y HORARIOS</w:t>
      </w:r>
    </w:p>
    <w:p w:rsidR="00B33BB2" w:rsidRPr="00B14615" w:rsidRDefault="00B33BB2" w:rsidP="00B33BB2">
      <w:pPr>
        <w:jc w:val="both"/>
        <w:rPr>
          <w:rFonts w:ascii="Calibri" w:hAnsi="Calibri" w:cs="Calibri"/>
          <w:b/>
          <w:sz w:val="18"/>
          <w:szCs w:val="18"/>
        </w:rPr>
      </w:pPr>
    </w:p>
    <w:p w:rsidR="00B33BB2" w:rsidRPr="00B14615" w:rsidRDefault="00B33BB2" w:rsidP="00B33BB2">
      <w:pPr>
        <w:pStyle w:val="Prrafodelista"/>
        <w:numPr>
          <w:ilvl w:val="0"/>
          <w:numId w:val="14"/>
        </w:numPr>
        <w:tabs>
          <w:tab w:val="left" w:pos="851"/>
        </w:tabs>
        <w:ind w:left="851" w:hanging="425"/>
        <w:jc w:val="both"/>
        <w:rPr>
          <w:rFonts w:ascii="Calibri" w:hAnsi="Calibri" w:cs="Calibri"/>
          <w:sz w:val="18"/>
          <w:szCs w:val="18"/>
        </w:rPr>
      </w:pPr>
      <w:r w:rsidRPr="00B14615">
        <w:rPr>
          <w:rFonts w:ascii="Calibri" w:hAnsi="Calibri" w:cs="Calibri"/>
          <w:sz w:val="18"/>
          <w:szCs w:val="18"/>
        </w:rPr>
        <w:t>Son considerados días hábiles administrativos los comprendidos de lunes a viernes, no se consideran días hábiles administrativos los sábados, domingos y feriados.</w:t>
      </w:r>
    </w:p>
    <w:p w:rsidR="00B33BB2" w:rsidRPr="00B14615" w:rsidRDefault="00B33BB2" w:rsidP="00B33BB2">
      <w:pPr>
        <w:pStyle w:val="Prrafodelista"/>
        <w:numPr>
          <w:ilvl w:val="0"/>
          <w:numId w:val="14"/>
        </w:numPr>
        <w:tabs>
          <w:tab w:val="left" w:pos="851"/>
        </w:tabs>
        <w:ind w:left="851" w:hanging="425"/>
        <w:jc w:val="both"/>
        <w:rPr>
          <w:rFonts w:ascii="Calibri" w:hAnsi="Calibri" w:cs="Calibri"/>
          <w:sz w:val="18"/>
          <w:szCs w:val="18"/>
        </w:rPr>
      </w:pPr>
      <w:r w:rsidRPr="00B14615">
        <w:rPr>
          <w:rFonts w:ascii="Calibri" w:hAnsi="Calibri" w:cs="Calibri"/>
          <w:sz w:val="18"/>
          <w:szCs w:val="18"/>
        </w:rPr>
        <w:t>Todos los actos administrativos cuyo término coincida con días sábados, domingos o feriados, serán trasladados al primer día hábil administrativo siguiente.</w:t>
      </w:r>
    </w:p>
    <w:p w:rsidR="00B33BB2" w:rsidRPr="00B14615" w:rsidRDefault="00B33BB2" w:rsidP="00B33BB2">
      <w:pPr>
        <w:pStyle w:val="Prrafodelista"/>
        <w:numPr>
          <w:ilvl w:val="0"/>
          <w:numId w:val="14"/>
        </w:numPr>
        <w:tabs>
          <w:tab w:val="left" w:pos="851"/>
        </w:tabs>
        <w:ind w:left="851" w:hanging="425"/>
        <w:jc w:val="both"/>
        <w:rPr>
          <w:rFonts w:ascii="Calibri" w:hAnsi="Calibri" w:cs="Calibri"/>
          <w:sz w:val="18"/>
          <w:szCs w:val="18"/>
        </w:rPr>
      </w:pPr>
      <w:r w:rsidRPr="00B14615">
        <w:rPr>
          <w:rFonts w:ascii="Calibri" w:hAnsi="Calibri" w:cs="Calibri"/>
          <w:sz w:val="18"/>
          <w:szCs w:val="18"/>
        </w:rPr>
        <w:t>Son consideradas horas hábiles administrativas, las que rigen en la entidad convocante como horario de trabajo, que son los siguientes mañanas de 08:30 a 12:30 y tardes de 14:30 a 18:30.</w:t>
      </w:r>
    </w:p>
    <w:p w:rsidR="00B33BB2" w:rsidRDefault="00B33BB2" w:rsidP="00B33BB2">
      <w:pPr>
        <w:jc w:val="both"/>
        <w:rPr>
          <w:rFonts w:ascii="Calibri" w:hAnsi="Calibri" w:cs="Calibri"/>
          <w:b/>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ACTIVIDADES PREVIAS A LA PRESENTACION DE PROPUESTAS</w:t>
      </w:r>
    </w:p>
    <w:p w:rsidR="00B33BB2" w:rsidRPr="00B14615" w:rsidRDefault="00B33BB2" w:rsidP="00B33BB2">
      <w:pPr>
        <w:jc w:val="both"/>
        <w:rPr>
          <w:rFonts w:ascii="Calibri" w:hAnsi="Calibri" w:cs="Calibri"/>
          <w:sz w:val="18"/>
          <w:szCs w:val="18"/>
        </w:rPr>
      </w:pPr>
    </w:p>
    <w:p w:rsidR="00B33BB2" w:rsidRPr="00B14615" w:rsidRDefault="00B33BB2" w:rsidP="00B33BB2">
      <w:pPr>
        <w:ind w:left="426"/>
        <w:jc w:val="both"/>
        <w:rPr>
          <w:rFonts w:ascii="Calibri" w:hAnsi="Calibri" w:cs="Calibri"/>
          <w:sz w:val="18"/>
          <w:szCs w:val="18"/>
        </w:rPr>
      </w:pPr>
      <w:r w:rsidRPr="00B14615">
        <w:rPr>
          <w:rFonts w:ascii="Calibri" w:hAnsi="Calibri" w:cs="Calibri"/>
          <w:sz w:val="18"/>
          <w:szCs w:val="18"/>
        </w:rPr>
        <w:t>Se contemplan las siguientes actividades previas a la presentación de propuestas, según las fechas y horas previstas en el Cronograma de Plazos:</w:t>
      </w:r>
    </w:p>
    <w:p w:rsidR="00B33BB2" w:rsidRPr="00B14615" w:rsidRDefault="00B33BB2" w:rsidP="00B33BB2">
      <w:pPr>
        <w:jc w:val="both"/>
        <w:rPr>
          <w:rFonts w:ascii="Calibri" w:hAnsi="Calibri" w:cs="Calibri"/>
          <w:sz w:val="18"/>
          <w:szCs w:val="18"/>
        </w:rPr>
      </w:pPr>
    </w:p>
    <w:p w:rsidR="00B33BB2" w:rsidRPr="00B14615" w:rsidRDefault="00B33BB2" w:rsidP="00B33BB2">
      <w:pPr>
        <w:tabs>
          <w:tab w:val="left" w:pos="851"/>
        </w:tabs>
        <w:ind w:left="851" w:hanging="425"/>
        <w:jc w:val="both"/>
        <w:rPr>
          <w:rFonts w:ascii="Calibri" w:hAnsi="Calibri" w:cs="Calibri"/>
          <w:b/>
          <w:sz w:val="18"/>
          <w:szCs w:val="18"/>
        </w:rPr>
      </w:pPr>
      <w:r>
        <w:rPr>
          <w:rFonts w:ascii="Calibri" w:hAnsi="Calibri" w:cs="Calibri"/>
          <w:b/>
          <w:sz w:val="18"/>
          <w:szCs w:val="18"/>
        </w:rPr>
        <w:t>4.1</w:t>
      </w:r>
      <w:r>
        <w:rPr>
          <w:rFonts w:ascii="Calibri" w:hAnsi="Calibri" w:cs="Calibri"/>
          <w:b/>
          <w:sz w:val="18"/>
          <w:szCs w:val="18"/>
        </w:rPr>
        <w:tab/>
      </w:r>
      <w:r w:rsidRPr="00B14615">
        <w:rPr>
          <w:rFonts w:ascii="Calibri" w:hAnsi="Calibri" w:cs="Calibri"/>
          <w:b/>
          <w:sz w:val="18"/>
          <w:szCs w:val="18"/>
        </w:rPr>
        <w:t>Consultas escritas sobre el DBC.</w:t>
      </w:r>
    </w:p>
    <w:p w:rsidR="00B33BB2" w:rsidRPr="00B14615" w:rsidRDefault="00B33BB2" w:rsidP="00B33BB2">
      <w:pPr>
        <w:jc w:val="both"/>
        <w:rPr>
          <w:rFonts w:ascii="Calibri" w:hAnsi="Calibri" w:cs="Calibri"/>
          <w:sz w:val="18"/>
          <w:szCs w:val="18"/>
        </w:rPr>
      </w:pPr>
    </w:p>
    <w:p w:rsidR="00B33BB2" w:rsidRDefault="00B33BB2" w:rsidP="00B33BB2">
      <w:pPr>
        <w:ind w:left="851"/>
        <w:jc w:val="both"/>
        <w:rPr>
          <w:rFonts w:ascii="Calibri" w:hAnsi="Calibri" w:cs="Calibri"/>
          <w:sz w:val="18"/>
          <w:szCs w:val="18"/>
        </w:rPr>
      </w:pPr>
      <w:r w:rsidRPr="00B14615">
        <w:rPr>
          <w:rFonts w:ascii="Calibri" w:hAnsi="Calibri" w:cs="Calibri"/>
          <w:sz w:val="18"/>
          <w:szCs w:val="18"/>
        </w:rPr>
        <w:t>Cualquier empresa proponente podrá realizar consultas escritas al DBC</w:t>
      </w:r>
      <w:r>
        <w:rPr>
          <w:rFonts w:ascii="Calibri" w:hAnsi="Calibri" w:cs="Calibri"/>
          <w:sz w:val="18"/>
          <w:szCs w:val="18"/>
        </w:rPr>
        <w:t>, las</w:t>
      </w:r>
      <w:r w:rsidRPr="00B14615">
        <w:rPr>
          <w:rFonts w:ascii="Calibri" w:hAnsi="Calibri" w:cs="Calibri"/>
          <w:sz w:val="18"/>
          <w:szCs w:val="18"/>
        </w:rPr>
        <w:t xml:space="preserve"> mismas </w:t>
      </w:r>
      <w:r w:rsidR="000672B7">
        <w:rPr>
          <w:rFonts w:ascii="Calibri" w:hAnsi="Calibri" w:cs="Calibri"/>
          <w:sz w:val="18"/>
          <w:szCs w:val="18"/>
        </w:rPr>
        <w:t xml:space="preserve">podrán ser enviadas al Responsable División GLP </w:t>
      </w:r>
      <w:r w:rsidR="00D82D46">
        <w:rPr>
          <w:rFonts w:ascii="Calibri" w:hAnsi="Calibri" w:cs="Calibri"/>
          <w:sz w:val="18"/>
          <w:szCs w:val="18"/>
        </w:rPr>
        <w:t xml:space="preserve">Av. Tte. Mamerto Cuellar N° 700 detrás de Bolivision (Secretaria) o al correo electrónico </w:t>
      </w:r>
      <w:hyperlink r:id="rId16" w:history="1">
        <w:r w:rsidR="000672B7" w:rsidRPr="00A511E7">
          <w:rPr>
            <w:rStyle w:val="Hipervnculo"/>
            <w:rFonts w:ascii="Calibri" w:hAnsi="Calibri" w:cs="Calibri"/>
            <w:sz w:val="18"/>
            <w:szCs w:val="18"/>
          </w:rPr>
          <w:t>cvargas@ypfb.gob.bo</w:t>
        </w:r>
      </w:hyperlink>
      <w:r w:rsidR="000672B7">
        <w:rPr>
          <w:rFonts w:ascii="Calibri" w:hAnsi="Calibri" w:cs="Calibri"/>
          <w:sz w:val="18"/>
          <w:szCs w:val="18"/>
        </w:rPr>
        <w:t xml:space="preserve"> </w:t>
      </w:r>
      <w:proofErr w:type="spellStart"/>
      <w:r w:rsidR="00D82D46">
        <w:rPr>
          <w:rFonts w:ascii="Calibri" w:hAnsi="Calibri" w:cs="Calibri"/>
          <w:sz w:val="18"/>
          <w:szCs w:val="18"/>
        </w:rPr>
        <w:t>ó</w:t>
      </w:r>
      <w:proofErr w:type="spellEnd"/>
      <w:r w:rsidR="00D82D46">
        <w:rPr>
          <w:rFonts w:ascii="Calibri" w:hAnsi="Calibri" w:cs="Calibri"/>
          <w:sz w:val="18"/>
          <w:szCs w:val="18"/>
        </w:rPr>
        <w:t xml:space="preserve"> </w:t>
      </w:r>
      <w:r w:rsidRPr="00B14615">
        <w:rPr>
          <w:rFonts w:ascii="Calibri" w:hAnsi="Calibri" w:cs="Calibri"/>
          <w:sz w:val="18"/>
          <w:szCs w:val="18"/>
        </w:rPr>
        <w:t xml:space="preserve"> </w:t>
      </w:r>
      <w:hyperlink r:id="rId17" w:history="1">
        <w:r w:rsidR="00BB49A3" w:rsidRPr="00ED79C1">
          <w:rPr>
            <w:rStyle w:val="Hipervnculo"/>
            <w:rFonts w:ascii="Calibri" w:hAnsi="Calibri" w:cs="Calibri"/>
            <w:sz w:val="18"/>
            <w:szCs w:val="18"/>
          </w:rPr>
          <w:t>ngamez@ypfb.gob.bo</w:t>
        </w:r>
      </w:hyperlink>
      <w:r>
        <w:rPr>
          <w:rFonts w:ascii="Calibri" w:hAnsi="Calibri" w:cs="Calibri"/>
          <w:sz w:val="18"/>
          <w:szCs w:val="18"/>
        </w:rPr>
        <w:t>.</w:t>
      </w:r>
    </w:p>
    <w:p w:rsidR="00B33BB2" w:rsidRPr="00B14615" w:rsidRDefault="00B33BB2" w:rsidP="00B33BB2">
      <w:pPr>
        <w:jc w:val="both"/>
        <w:rPr>
          <w:rFonts w:ascii="Calibri" w:hAnsi="Calibri" w:cs="Calibri"/>
          <w:sz w:val="18"/>
          <w:szCs w:val="18"/>
        </w:rPr>
      </w:pPr>
    </w:p>
    <w:p w:rsidR="00B33BB2" w:rsidRPr="00B14615" w:rsidRDefault="00B33BB2" w:rsidP="00B33BB2">
      <w:pPr>
        <w:tabs>
          <w:tab w:val="left" w:pos="851"/>
        </w:tabs>
        <w:ind w:left="851" w:hanging="425"/>
        <w:jc w:val="both"/>
        <w:rPr>
          <w:rFonts w:ascii="Calibri" w:hAnsi="Calibri" w:cs="Calibri"/>
          <w:b/>
          <w:sz w:val="18"/>
          <w:szCs w:val="18"/>
        </w:rPr>
      </w:pPr>
      <w:r>
        <w:rPr>
          <w:rFonts w:ascii="Calibri" w:hAnsi="Calibri" w:cs="Calibri"/>
          <w:b/>
          <w:sz w:val="18"/>
          <w:szCs w:val="18"/>
        </w:rPr>
        <w:t>4</w:t>
      </w:r>
      <w:r w:rsidRPr="00B14615">
        <w:rPr>
          <w:rFonts w:ascii="Calibri" w:hAnsi="Calibri" w:cs="Calibri"/>
          <w:b/>
          <w:sz w:val="18"/>
          <w:szCs w:val="18"/>
        </w:rPr>
        <w:t>.2</w:t>
      </w:r>
      <w:r w:rsidRPr="00B14615">
        <w:rPr>
          <w:rFonts w:ascii="Calibri" w:hAnsi="Calibri" w:cs="Calibri"/>
          <w:b/>
          <w:sz w:val="18"/>
          <w:szCs w:val="18"/>
        </w:rPr>
        <w:tab/>
        <w:t>Reuniones de Aclaración</w:t>
      </w:r>
    </w:p>
    <w:p w:rsidR="00B33BB2" w:rsidRPr="00B14615" w:rsidRDefault="00B33BB2" w:rsidP="00B33BB2">
      <w:pPr>
        <w:ind w:left="1440" w:hanging="720"/>
        <w:jc w:val="both"/>
        <w:rPr>
          <w:rFonts w:ascii="Calibri" w:hAnsi="Calibri" w:cs="Calibri"/>
          <w:sz w:val="18"/>
          <w:szCs w:val="18"/>
        </w:rPr>
      </w:pPr>
    </w:p>
    <w:p w:rsidR="00B33BB2" w:rsidRPr="00B14615" w:rsidRDefault="00B33BB2" w:rsidP="00B33BB2">
      <w:pPr>
        <w:ind w:left="851"/>
        <w:jc w:val="both"/>
        <w:rPr>
          <w:rFonts w:ascii="Calibri" w:hAnsi="Calibri" w:cs="Calibri"/>
          <w:sz w:val="18"/>
          <w:szCs w:val="18"/>
        </w:rPr>
      </w:pPr>
      <w:r w:rsidRPr="00B14615">
        <w:rPr>
          <w:rFonts w:ascii="Calibri" w:hAnsi="Calibri" w:cs="Calibri"/>
          <w:sz w:val="18"/>
          <w:szCs w:val="18"/>
        </w:rPr>
        <w:t>Es un acto público que se realizará en la fecha y hora señaladas en el Cronograma de Plazos, en las que pueden participar todos los potenciales proponentes, quienes podrán expresar sus consultas sobre el DBC o el proceso de contratación.</w:t>
      </w:r>
    </w:p>
    <w:p w:rsidR="00B33BB2" w:rsidRPr="00B14615" w:rsidRDefault="00B33BB2" w:rsidP="00B33BB2">
      <w:pPr>
        <w:ind w:left="851" w:hanging="720"/>
        <w:jc w:val="both"/>
        <w:rPr>
          <w:rFonts w:ascii="Calibri" w:hAnsi="Calibri" w:cs="Calibri"/>
          <w:sz w:val="18"/>
          <w:szCs w:val="18"/>
        </w:rPr>
      </w:pPr>
    </w:p>
    <w:p w:rsidR="00B33BB2" w:rsidRPr="00B14615" w:rsidRDefault="00B33BB2" w:rsidP="00B33BB2">
      <w:pPr>
        <w:ind w:left="851"/>
        <w:jc w:val="both"/>
        <w:rPr>
          <w:rFonts w:ascii="Calibri" w:hAnsi="Calibri" w:cs="Calibri"/>
          <w:sz w:val="18"/>
          <w:szCs w:val="18"/>
        </w:rPr>
      </w:pPr>
      <w:r w:rsidRPr="00B14615">
        <w:rPr>
          <w:rFonts w:ascii="Calibri" w:hAnsi="Calibri" w:cs="Calibri"/>
          <w:sz w:val="18"/>
          <w:szCs w:val="18"/>
        </w:rPr>
        <w:t xml:space="preserve">Las solicitudes de aclaración </w:t>
      </w:r>
      <w:r>
        <w:rPr>
          <w:rFonts w:ascii="Calibri" w:hAnsi="Calibri" w:cs="Calibri"/>
          <w:sz w:val="18"/>
          <w:szCs w:val="18"/>
        </w:rPr>
        <w:t>realizadas en sala</w:t>
      </w:r>
      <w:r w:rsidRPr="00B14615">
        <w:rPr>
          <w:rFonts w:ascii="Calibri" w:hAnsi="Calibri" w:cs="Calibri"/>
          <w:sz w:val="18"/>
          <w:szCs w:val="18"/>
        </w:rPr>
        <w:t xml:space="preserve"> y las consultas</w:t>
      </w:r>
      <w:r>
        <w:rPr>
          <w:rFonts w:ascii="Calibri" w:hAnsi="Calibri" w:cs="Calibri"/>
          <w:sz w:val="18"/>
          <w:szCs w:val="18"/>
        </w:rPr>
        <w:t xml:space="preserve"> recibidas en forma escrita o mediante correo electrónico de YPFB, serán consideradas </w:t>
      </w:r>
      <w:r w:rsidRPr="00B14615">
        <w:rPr>
          <w:rFonts w:ascii="Calibri" w:hAnsi="Calibri" w:cs="Calibri"/>
          <w:sz w:val="18"/>
          <w:szCs w:val="18"/>
        </w:rPr>
        <w:t>en la Reunión de Aclaración.</w:t>
      </w:r>
    </w:p>
    <w:p w:rsidR="00B33BB2" w:rsidRPr="00B14615" w:rsidRDefault="00B33BB2" w:rsidP="00B33BB2">
      <w:pPr>
        <w:ind w:left="851" w:hanging="720"/>
        <w:jc w:val="both"/>
        <w:rPr>
          <w:rFonts w:ascii="Calibri" w:hAnsi="Calibri" w:cs="Calibri"/>
          <w:sz w:val="18"/>
          <w:szCs w:val="18"/>
          <w:highlight w:val="green"/>
        </w:rPr>
      </w:pPr>
    </w:p>
    <w:p w:rsidR="00B33BB2" w:rsidRPr="00B14615" w:rsidRDefault="00B33BB2" w:rsidP="00B33BB2">
      <w:pPr>
        <w:ind w:left="851"/>
        <w:jc w:val="both"/>
        <w:rPr>
          <w:rFonts w:ascii="Calibri" w:hAnsi="Calibri" w:cs="Calibri"/>
          <w:sz w:val="18"/>
          <w:szCs w:val="18"/>
        </w:rPr>
      </w:pPr>
      <w:r w:rsidRPr="00B14615">
        <w:rPr>
          <w:rFonts w:ascii="Calibri" w:hAnsi="Calibri" w:cs="Calibri"/>
          <w:sz w:val="18"/>
          <w:szCs w:val="18"/>
        </w:rPr>
        <w:t xml:space="preserve">El Acta de Reunión de Aclaración con los aspectos considerados, será publicada </w:t>
      </w:r>
      <w:r>
        <w:rPr>
          <w:rFonts w:ascii="Calibri" w:hAnsi="Calibri" w:cs="Calibri"/>
          <w:sz w:val="18"/>
          <w:szCs w:val="18"/>
        </w:rPr>
        <w:t>en el sitio web</w:t>
      </w:r>
      <w:r w:rsidRPr="00B14615">
        <w:rPr>
          <w:rFonts w:ascii="Calibri" w:hAnsi="Calibri" w:cs="Calibri"/>
          <w:sz w:val="18"/>
          <w:szCs w:val="18"/>
        </w:rPr>
        <w:t xml:space="preserve"> de YPFB</w:t>
      </w:r>
      <w:r>
        <w:rPr>
          <w:rFonts w:ascii="Calibri" w:hAnsi="Calibri" w:cs="Calibri"/>
          <w:sz w:val="18"/>
          <w:szCs w:val="18"/>
        </w:rPr>
        <w:t xml:space="preserve">: </w:t>
      </w:r>
      <w:hyperlink r:id="rId18" w:history="1">
        <w:r w:rsidRPr="00B14615">
          <w:rPr>
            <w:rStyle w:val="Hipervnculo"/>
            <w:rFonts w:ascii="Calibri" w:hAnsi="Calibri" w:cs="Calibri"/>
            <w:sz w:val="18"/>
            <w:szCs w:val="18"/>
          </w:rPr>
          <w:t>www.ypfb.gob.bo</w:t>
        </w:r>
      </w:hyperlink>
      <w:r w:rsidRPr="00B14615">
        <w:rPr>
          <w:rFonts w:ascii="Calibri" w:hAnsi="Calibri" w:cs="Calibri"/>
          <w:sz w:val="18"/>
          <w:szCs w:val="18"/>
        </w:rPr>
        <w:t xml:space="preserve"> </w:t>
      </w:r>
    </w:p>
    <w:p w:rsidR="00B33BB2" w:rsidRDefault="00B33BB2" w:rsidP="00B33BB2">
      <w:pPr>
        <w:ind w:left="1404" w:firstLine="6"/>
        <w:jc w:val="both"/>
        <w:rPr>
          <w:rFonts w:ascii="Calibri" w:hAnsi="Calibri" w:cs="Calibri"/>
          <w:sz w:val="18"/>
          <w:szCs w:val="18"/>
        </w:rPr>
      </w:pPr>
    </w:p>
    <w:p w:rsidR="00BB49A3" w:rsidRPr="00B14615" w:rsidRDefault="00BB49A3" w:rsidP="00B33BB2">
      <w:pPr>
        <w:ind w:left="1404" w:firstLine="6"/>
        <w:jc w:val="both"/>
        <w:rPr>
          <w:rFonts w:ascii="Calibri" w:hAnsi="Calibri" w:cs="Calibri"/>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lastRenderedPageBreak/>
        <w:t>ENMIENDAS AL DOCUMENTO BASE DE CONTRATACION (DBC)</w:t>
      </w:r>
    </w:p>
    <w:p w:rsidR="00B33BB2" w:rsidRPr="00B14615" w:rsidRDefault="00B33BB2" w:rsidP="00B33BB2">
      <w:pPr>
        <w:ind w:left="720" w:hanging="720"/>
        <w:jc w:val="both"/>
        <w:rPr>
          <w:rFonts w:ascii="Calibri" w:hAnsi="Calibri" w:cs="Calibri"/>
          <w:sz w:val="18"/>
          <w:szCs w:val="18"/>
        </w:rPr>
      </w:pPr>
    </w:p>
    <w:p w:rsidR="00B33BB2" w:rsidRPr="00B14615" w:rsidRDefault="00B33BB2" w:rsidP="00B33BB2">
      <w:pPr>
        <w:ind w:left="426"/>
        <w:jc w:val="both"/>
        <w:rPr>
          <w:rFonts w:ascii="Calibri" w:hAnsi="Calibri" w:cs="Calibri"/>
          <w:sz w:val="18"/>
          <w:szCs w:val="18"/>
        </w:rPr>
      </w:pPr>
      <w:r>
        <w:rPr>
          <w:rFonts w:ascii="Calibri" w:hAnsi="Calibri" w:cs="Calibri"/>
          <w:bCs/>
          <w:color w:val="000000"/>
          <w:sz w:val="18"/>
          <w:szCs w:val="18"/>
        </w:rPr>
        <w:t xml:space="preserve">De acuerdo a los resultados de la reunión de aclaración o por iniciativa de YPFB, se podrá realizar enmienda(s) al DBC, la(s) misma(s), que serán aprobadas mediante nota expresa por el RCD y serán publicadas en el sitio web de YPFB: </w:t>
      </w:r>
      <w:hyperlink r:id="rId19" w:history="1">
        <w:r w:rsidRPr="00B14615">
          <w:rPr>
            <w:rStyle w:val="Hipervnculo"/>
            <w:rFonts w:ascii="Calibri" w:hAnsi="Calibri" w:cs="Calibri"/>
            <w:sz w:val="18"/>
            <w:szCs w:val="18"/>
          </w:rPr>
          <w:t>www.ypfb.gob.bo</w:t>
        </w:r>
      </w:hyperlink>
      <w:r w:rsidRPr="00B14615">
        <w:rPr>
          <w:rFonts w:ascii="Calibri" w:hAnsi="Calibri" w:cs="Calibri"/>
          <w:sz w:val="18"/>
          <w:szCs w:val="18"/>
        </w:rPr>
        <w:t xml:space="preserve"> </w:t>
      </w:r>
    </w:p>
    <w:p w:rsidR="00B33BB2" w:rsidRPr="00B14615" w:rsidRDefault="00B33BB2" w:rsidP="00B33BB2">
      <w:pPr>
        <w:jc w:val="both"/>
        <w:rPr>
          <w:rFonts w:ascii="Calibri" w:hAnsi="Calibri" w:cs="Calibri"/>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AMPLIACIÓN DE PLAZO PARA LA PRESENTACIÓN DE PROPUESTAS</w:t>
      </w:r>
    </w:p>
    <w:p w:rsidR="00B33BB2" w:rsidRDefault="00B33BB2" w:rsidP="00B33BB2">
      <w:pPr>
        <w:jc w:val="both"/>
        <w:rPr>
          <w:rFonts w:ascii="Calibri" w:hAnsi="Calibri" w:cs="Calibri"/>
          <w:b/>
          <w:sz w:val="18"/>
          <w:szCs w:val="18"/>
        </w:rPr>
      </w:pPr>
    </w:p>
    <w:p w:rsidR="00B33BB2" w:rsidRPr="00B14615" w:rsidRDefault="00B33BB2" w:rsidP="00B33BB2">
      <w:pPr>
        <w:ind w:left="426"/>
        <w:jc w:val="both"/>
        <w:rPr>
          <w:rFonts w:ascii="Calibri" w:hAnsi="Calibri" w:cs="Calibri"/>
          <w:bCs/>
          <w:color w:val="000000"/>
          <w:sz w:val="18"/>
          <w:szCs w:val="18"/>
        </w:rPr>
      </w:pPr>
      <w:r w:rsidRPr="00B14615">
        <w:rPr>
          <w:rFonts w:ascii="Calibri" w:hAnsi="Calibri" w:cs="Calibri"/>
          <w:bCs/>
          <w:color w:val="000000"/>
          <w:sz w:val="18"/>
          <w:szCs w:val="18"/>
        </w:rPr>
        <w:t>El RCD previo informe de justificación emitido por la unidad solicitante podrá ampliar el plazo de presentación de propuestas mediante Nota Expresa</w:t>
      </w:r>
      <w:r>
        <w:rPr>
          <w:rFonts w:ascii="Calibri" w:hAnsi="Calibri" w:cs="Calibri"/>
          <w:bCs/>
          <w:color w:val="000000"/>
          <w:sz w:val="18"/>
          <w:szCs w:val="18"/>
        </w:rPr>
        <w:t xml:space="preserve"> por única vez</w:t>
      </w:r>
      <w:r w:rsidRPr="00B14615">
        <w:rPr>
          <w:rFonts w:ascii="Calibri" w:hAnsi="Calibri" w:cs="Calibri"/>
          <w:bCs/>
          <w:color w:val="000000"/>
          <w:sz w:val="18"/>
          <w:szCs w:val="18"/>
        </w:rPr>
        <w:t xml:space="preserve"> en los siguientes  casos:</w:t>
      </w:r>
    </w:p>
    <w:p w:rsidR="00B33BB2" w:rsidRPr="00B14615" w:rsidRDefault="00B33BB2" w:rsidP="00B33BB2">
      <w:pPr>
        <w:tabs>
          <w:tab w:val="left" w:pos="1932"/>
        </w:tabs>
        <w:ind w:left="426"/>
        <w:jc w:val="both"/>
        <w:rPr>
          <w:rFonts w:ascii="Calibri" w:hAnsi="Calibri" w:cs="Calibri"/>
          <w:bCs/>
          <w:color w:val="000000"/>
          <w:sz w:val="18"/>
          <w:szCs w:val="18"/>
        </w:rPr>
      </w:pPr>
      <w:r w:rsidRPr="00B14615">
        <w:rPr>
          <w:rFonts w:ascii="Calibri" w:hAnsi="Calibri" w:cs="Calibri"/>
          <w:bCs/>
          <w:color w:val="000000"/>
          <w:sz w:val="18"/>
          <w:szCs w:val="18"/>
        </w:rPr>
        <w:tab/>
      </w:r>
    </w:p>
    <w:p w:rsidR="00B33BB2" w:rsidRPr="00B14615" w:rsidRDefault="00B33BB2" w:rsidP="00B33BB2">
      <w:pPr>
        <w:numPr>
          <w:ilvl w:val="0"/>
          <w:numId w:val="24"/>
        </w:numPr>
        <w:ind w:left="851" w:hanging="425"/>
        <w:jc w:val="both"/>
        <w:rPr>
          <w:rFonts w:ascii="Calibri" w:hAnsi="Calibri" w:cs="Calibri"/>
          <w:b/>
          <w:bCs/>
          <w:color w:val="000000"/>
          <w:sz w:val="18"/>
          <w:szCs w:val="18"/>
        </w:rPr>
      </w:pPr>
      <w:r w:rsidRPr="00B14615">
        <w:rPr>
          <w:rFonts w:ascii="Calibri" w:hAnsi="Calibri" w:cs="Calibri"/>
          <w:bCs/>
          <w:color w:val="000000"/>
          <w:sz w:val="18"/>
          <w:szCs w:val="18"/>
        </w:rPr>
        <w:t>Enmiendas al Documento Base de Contratación (DBC).</w:t>
      </w:r>
    </w:p>
    <w:p w:rsidR="00B33BB2" w:rsidRPr="00B14615" w:rsidRDefault="00B33BB2" w:rsidP="00B33BB2">
      <w:pPr>
        <w:numPr>
          <w:ilvl w:val="0"/>
          <w:numId w:val="24"/>
        </w:numPr>
        <w:ind w:left="851" w:hanging="425"/>
        <w:jc w:val="both"/>
        <w:rPr>
          <w:rFonts w:ascii="Calibri" w:hAnsi="Calibri" w:cs="Calibri"/>
          <w:b/>
          <w:bCs/>
          <w:color w:val="000000"/>
          <w:sz w:val="18"/>
          <w:szCs w:val="18"/>
        </w:rPr>
      </w:pPr>
      <w:r w:rsidRPr="00B14615">
        <w:rPr>
          <w:rFonts w:ascii="Calibri" w:hAnsi="Calibri" w:cs="Calibri"/>
          <w:bCs/>
          <w:color w:val="000000"/>
          <w:sz w:val="18"/>
          <w:szCs w:val="18"/>
        </w:rPr>
        <w:t xml:space="preserve">Causas de Fuerza Mayor o Caso Fortuito (De acuerdo </w:t>
      </w:r>
      <w:r>
        <w:rPr>
          <w:rFonts w:ascii="Calibri" w:hAnsi="Calibri" w:cs="Calibri"/>
          <w:bCs/>
          <w:color w:val="000000"/>
          <w:sz w:val="18"/>
          <w:szCs w:val="18"/>
        </w:rPr>
        <w:t xml:space="preserve">a lo descrito en el </w:t>
      </w:r>
      <w:r w:rsidRPr="00B14615">
        <w:rPr>
          <w:rFonts w:ascii="Calibri" w:hAnsi="Calibri" w:cs="Calibri"/>
          <w:bCs/>
          <w:color w:val="000000"/>
          <w:sz w:val="18"/>
          <w:szCs w:val="18"/>
        </w:rPr>
        <w:t xml:space="preserve">Art. 3 del Reglamento de Contrataciones Directas) </w:t>
      </w:r>
    </w:p>
    <w:p w:rsidR="00B33BB2" w:rsidRPr="00B14615" w:rsidRDefault="00B33BB2" w:rsidP="00B33BB2">
      <w:pPr>
        <w:numPr>
          <w:ilvl w:val="0"/>
          <w:numId w:val="24"/>
        </w:numPr>
        <w:ind w:left="851" w:hanging="425"/>
        <w:jc w:val="both"/>
        <w:rPr>
          <w:rFonts w:ascii="Calibri" w:hAnsi="Calibri" w:cs="Calibri"/>
          <w:b/>
          <w:bCs/>
          <w:color w:val="000000"/>
          <w:sz w:val="18"/>
          <w:szCs w:val="18"/>
        </w:rPr>
      </w:pPr>
      <w:r w:rsidRPr="00B14615">
        <w:rPr>
          <w:rFonts w:ascii="Calibri" w:hAnsi="Calibri" w:cs="Calibri"/>
          <w:bCs/>
          <w:color w:val="000000"/>
          <w:sz w:val="18"/>
          <w:szCs w:val="18"/>
        </w:rPr>
        <w:t>A iniciativa de Y.P.F.B.</w:t>
      </w:r>
    </w:p>
    <w:p w:rsidR="00B33BB2" w:rsidRPr="00B14615" w:rsidRDefault="00B33BB2" w:rsidP="00B33BB2">
      <w:pPr>
        <w:pStyle w:val="Prrafodelista"/>
        <w:jc w:val="both"/>
        <w:rPr>
          <w:rFonts w:ascii="Calibri" w:hAnsi="Calibri" w:cs="Calibri"/>
          <w:sz w:val="18"/>
          <w:szCs w:val="18"/>
        </w:rPr>
      </w:pPr>
    </w:p>
    <w:p w:rsidR="00B33BB2" w:rsidRDefault="00B33BB2" w:rsidP="00B33BB2">
      <w:pPr>
        <w:ind w:left="426"/>
        <w:jc w:val="both"/>
        <w:rPr>
          <w:rFonts w:ascii="Calibri" w:hAnsi="Calibri" w:cs="Calibri"/>
          <w:b/>
          <w:sz w:val="18"/>
          <w:szCs w:val="18"/>
        </w:rPr>
      </w:pPr>
      <w:r w:rsidRPr="00B14615">
        <w:rPr>
          <w:rFonts w:ascii="Calibri" w:hAnsi="Calibri" w:cs="Calibri"/>
          <w:bCs/>
          <w:color w:val="000000"/>
          <w:sz w:val="18"/>
          <w:szCs w:val="18"/>
        </w:rPr>
        <w:t xml:space="preserve">La nota de expresa de ampliación de plazo de presentación de propuestas, será publicada </w:t>
      </w:r>
      <w:r>
        <w:rPr>
          <w:rFonts w:ascii="Calibri" w:hAnsi="Calibri" w:cs="Calibri"/>
          <w:bCs/>
          <w:color w:val="000000"/>
          <w:sz w:val="18"/>
          <w:szCs w:val="18"/>
        </w:rPr>
        <w:t>en el sitio web de YPFB:</w:t>
      </w:r>
      <w:r w:rsidRPr="00B14615">
        <w:rPr>
          <w:rFonts w:ascii="Calibri" w:hAnsi="Calibri" w:cs="Calibri"/>
          <w:bCs/>
          <w:color w:val="000000"/>
          <w:sz w:val="18"/>
          <w:szCs w:val="18"/>
        </w:rPr>
        <w:t xml:space="preserve"> </w:t>
      </w:r>
      <w:hyperlink r:id="rId20" w:history="1">
        <w:r w:rsidRPr="00B14615">
          <w:rPr>
            <w:rStyle w:val="Hipervnculo"/>
            <w:rFonts w:ascii="Calibri" w:hAnsi="Calibri" w:cs="Calibri"/>
            <w:bCs/>
            <w:sz w:val="18"/>
            <w:szCs w:val="18"/>
          </w:rPr>
          <w:t>www.ypfb.gob.bo</w:t>
        </w:r>
      </w:hyperlink>
      <w:r>
        <w:rPr>
          <w:rFonts w:ascii="Calibri" w:hAnsi="Calibri" w:cs="Calibri"/>
          <w:bCs/>
          <w:color w:val="000000"/>
          <w:sz w:val="18"/>
          <w:szCs w:val="18"/>
        </w:rPr>
        <w:t>.</w:t>
      </w:r>
    </w:p>
    <w:p w:rsidR="00B33BB2" w:rsidRDefault="00B33BB2" w:rsidP="00B33BB2">
      <w:pPr>
        <w:jc w:val="both"/>
        <w:rPr>
          <w:rFonts w:ascii="Calibri" w:hAnsi="Calibri" w:cs="Calibri"/>
          <w:b/>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Pr>
          <w:rFonts w:ascii="Calibri" w:hAnsi="Calibri" w:cs="Calibri"/>
          <w:b/>
          <w:sz w:val="18"/>
          <w:szCs w:val="18"/>
        </w:rPr>
        <w:t>INFORMACION DEL PROCESO DE  CONTRATACION</w:t>
      </w:r>
    </w:p>
    <w:p w:rsidR="00B33BB2" w:rsidRPr="00B14615" w:rsidRDefault="00B33BB2" w:rsidP="00B33BB2">
      <w:pPr>
        <w:ind w:left="720"/>
        <w:jc w:val="both"/>
        <w:rPr>
          <w:rFonts w:ascii="Calibri" w:hAnsi="Calibri" w:cs="Calibri"/>
          <w:b/>
          <w:sz w:val="18"/>
          <w:szCs w:val="18"/>
        </w:rPr>
      </w:pPr>
    </w:p>
    <w:p w:rsidR="00B33BB2" w:rsidRDefault="00B33BB2" w:rsidP="00B33BB2">
      <w:pPr>
        <w:ind w:left="426"/>
        <w:jc w:val="both"/>
        <w:rPr>
          <w:rFonts w:ascii="Calibri" w:hAnsi="Calibri" w:cs="Calibri"/>
          <w:b/>
          <w:sz w:val="18"/>
          <w:szCs w:val="18"/>
        </w:rPr>
      </w:pPr>
      <w:r>
        <w:rPr>
          <w:rFonts w:ascii="Calibri" w:hAnsi="Calibri" w:cs="Calibri"/>
          <w:bCs/>
          <w:color w:val="000000"/>
          <w:sz w:val="18"/>
          <w:szCs w:val="18"/>
        </w:rPr>
        <w:t xml:space="preserve">Los documentos y la información generada  en el presente procesos de contratación, serán publicadas en el sitio web de YPFB: </w:t>
      </w:r>
      <w:hyperlink r:id="rId21" w:history="1">
        <w:r w:rsidRPr="00AE246B">
          <w:rPr>
            <w:rStyle w:val="Hipervnculo"/>
            <w:rFonts w:ascii="Calibri" w:hAnsi="Calibri" w:cs="Calibri"/>
            <w:bCs/>
            <w:sz w:val="18"/>
            <w:szCs w:val="18"/>
          </w:rPr>
          <w:t>www.ypfb.gob.bo</w:t>
        </w:r>
      </w:hyperlink>
      <w:r>
        <w:rPr>
          <w:rFonts w:ascii="Calibri" w:hAnsi="Calibri" w:cs="Calibri"/>
          <w:bCs/>
          <w:color w:val="000000"/>
          <w:sz w:val="18"/>
          <w:szCs w:val="18"/>
        </w:rPr>
        <w:t xml:space="preserve"> como medio oficial de comunicación y contacto con los proveedores.</w:t>
      </w:r>
    </w:p>
    <w:p w:rsidR="00B33BB2" w:rsidRDefault="00B33BB2" w:rsidP="00B33BB2">
      <w:pPr>
        <w:ind w:left="426"/>
        <w:jc w:val="both"/>
        <w:rPr>
          <w:rFonts w:ascii="Calibri" w:hAnsi="Calibri" w:cs="Calibri"/>
          <w:bCs/>
          <w:color w:val="000000"/>
          <w:sz w:val="18"/>
          <w:szCs w:val="18"/>
        </w:rPr>
      </w:pPr>
    </w:p>
    <w:p w:rsidR="00B33BB2" w:rsidRPr="00B14615" w:rsidRDefault="00B33BB2" w:rsidP="00B33BB2">
      <w:pPr>
        <w:ind w:left="426"/>
        <w:jc w:val="both"/>
        <w:rPr>
          <w:rFonts w:ascii="Calibri" w:hAnsi="Calibri" w:cs="Calibri"/>
          <w:bCs/>
          <w:color w:val="000000"/>
          <w:sz w:val="18"/>
          <w:szCs w:val="18"/>
        </w:rPr>
      </w:pP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SECCIÓN II</w:t>
      </w: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PREPARACIÓN DE LAS PROPUESTAS</w:t>
      </w:r>
    </w:p>
    <w:p w:rsidR="00B33BB2" w:rsidRPr="00B14615" w:rsidRDefault="00B33BB2" w:rsidP="00B33BB2">
      <w:pPr>
        <w:ind w:left="720"/>
        <w:jc w:val="both"/>
        <w:rPr>
          <w:rFonts w:ascii="Calibri" w:hAnsi="Calibri" w:cs="Calibri"/>
          <w:b/>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Pr>
          <w:rFonts w:ascii="Calibri" w:hAnsi="Calibri" w:cs="Calibri"/>
          <w:b/>
          <w:sz w:val="18"/>
          <w:szCs w:val="18"/>
        </w:rPr>
        <w:t>ELABORACION</w:t>
      </w:r>
      <w:r w:rsidRPr="00B14615">
        <w:rPr>
          <w:rFonts w:ascii="Calibri" w:hAnsi="Calibri" w:cs="Calibri"/>
          <w:b/>
          <w:sz w:val="18"/>
          <w:szCs w:val="18"/>
        </w:rPr>
        <w:t xml:space="preserve"> DE PROPUESTAS</w:t>
      </w:r>
    </w:p>
    <w:p w:rsidR="00B33BB2" w:rsidRPr="00B14615" w:rsidRDefault="00B33BB2" w:rsidP="00B33BB2">
      <w:pPr>
        <w:rPr>
          <w:rFonts w:ascii="Calibri" w:hAnsi="Calibri" w:cs="Calibri"/>
          <w:b/>
          <w:sz w:val="18"/>
          <w:szCs w:val="18"/>
        </w:rPr>
      </w:pPr>
    </w:p>
    <w:p w:rsidR="00B33BB2" w:rsidRPr="00B14615" w:rsidRDefault="00B33BB2" w:rsidP="00B33BB2">
      <w:pPr>
        <w:ind w:left="426"/>
        <w:jc w:val="both"/>
        <w:rPr>
          <w:rFonts w:ascii="Calibri" w:hAnsi="Calibri" w:cs="Calibri"/>
          <w:sz w:val="18"/>
          <w:szCs w:val="18"/>
        </w:rPr>
      </w:pPr>
      <w:r w:rsidRPr="00B14615">
        <w:rPr>
          <w:rFonts w:ascii="Calibri" w:hAnsi="Calibri" w:cs="Calibri"/>
          <w:sz w:val="18"/>
          <w:szCs w:val="18"/>
        </w:rPr>
        <w:t xml:space="preserve">Las propuestas deben ser elaboradas conforme a los requisitos y condiciones establecidos en el presente DBC, utilizando los formularios </w:t>
      </w:r>
      <w:r>
        <w:rPr>
          <w:rFonts w:ascii="Calibri" w:hAnsi="Calibri" w:cs="Calibri"/>
          <w:sz w:val="18"/>
          <w:szCs w:val="18"/>
        </w:rPr>
        <w:t>anexados al presente documento.</w:t>
      </w:r>
    </w:p>
    <w:p w:rsidR="00B33BB2" w:rsidRPr="00B14615" w:rsidRDefault="00B33BB2" w:rsidP="00B33BB2">
      <w:pPr>
        <w:rPr>
          <w:rFonts w:ascii="Calibri" w:hAnsi="Calibri" w:cs="Calibri"/>
          <w:b/>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MONEDA DEL PROCESO DE CONTRATACIÓN</w:t>
      </w:r>
    </w:p>
    <w:p w:rsidR="00B33BB2" w:rsidRPr="00B14615" w:rsidRDefault="00B33BB2" w:rsidP="00B33BB2">
      <w:pPr>
        <w:rPr>
          <w:rFonts w:ascii="Calibri" w:hAnsi="Calibri" w:cs="Calibri"/>
          <w:b/>
          <w:sz w:val="18"/>
          <w:szCs w:val="18"/>
        </w:rPr>
      </w:pPr>
    </w:p>
    <w:p w:rsidR="00B33BB2" w:rsidRPr="00B14615" w:rsidRDefault="00B33BB2" w:rsidP="00B33BB2">
      <w:pPr>
        <w:ind w:left="426"/>
        <w:jc w:val="both"/>
        <w:rPr>
          <w:rFonts w:ascii="Calibri" w:hAnsi="Calibri" w:cs="Calibri"/>
          <w:sz w:val="18"/>
          <w:szCs w:val="18"/>
        </w:rPr>
      </w:pPr>
      <w:r w:rsidRPr="00B14615">
        <w:rPr>
          <w:rFonts w:ascii="Calibri" w:hAnsi="Calibri" w:cs="Calibri"/>
          <w:sz w:val="18"/>
          <w:szCs w:val="18"/>
        </w:rPr>
        <w:t>Todo el proceso de contratación, deberá efectuarse en moneda nacional (</w:t>
      </w:r>
      <w:r w:rsidR="00137AA1" w:rsidRPr="00B14615">
        <w:rPr>
          <w:rFonts w:ascii="Calibri" w:hAnsi="Calibri" w:cs="Calibri"/>
          <w:sz w:val="18"/>
          <w:szCs w:val="18"/>
        </w:rPr>
        <w:t>bolivianos</w:t>
      </w:r>
      <w:r w:rsidRPr="00B14615">
        <w:rPr>
          <w:rFonts w:ascii="Calibri" w:hAnsi="Calibri" w:cs="Calibri"/>
          <w:sz w:val="18"/>
          <w:szCs w:val="18"/>
        </w:rPr>
        <w:t>).</w:t>
      </w:r>
    </w:p>
    <w:p w:rsidR="00B33BB2" w:rsidRPr="00B14615" w:rsidRDefault="00B33BB2" w:rsidP="00B33BB2">
      <w:pPr>
        <w:rPr>
          <w:rFonts w:ascii="Calibri" w:hAnsi="Calibri" w:cs="Calibri"/>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COSTOS DE PARTICIPACIÓN EN EL PROCESO DE CONTRATACIÓN</w:t>
      </w:r>
    </w:p>
    <w:p w:rsidR="00B33BB2" w:rsidRPr="00B14615" w:rsidRDefault="00B33BB2" w:rsidP="00B33BB2">
      <w:pPr>
        <w:ind w:left="708"/>
        <w:jc w:val="both"/>
        <w:rPr>
          <w:rFonts w:ascii="Calibri" w:hAnsi="Calibri" w:cs="Calibri"/>
          <w:sz w:val="18"/>
          <w:szCs w:val="18"/>
        </w:rPr>
      </w:pPr>
    </w:p>
    <w:p w:rsidR="00B33BB2" w:rsidRPr="00B14615" w:rsidRDefault="00B33BB2" w:rsidP="00B33BB2">
      <w:pPr>
        <w:ind w:left="426"/>
        <w:jc w:val="both"/>
        <w:rPr>
          <w:rFonts w:ascii="Calibri" w:hAnsi="Calibri" w:cs="Calibri"/>
          <w:sz w:val="18"/>
          <w:szCs w:val="18"/>
        </w:rPr>
      </w:pPr>
      <w:r w:rsidRPr="00B14615">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rsidR="00B33BB2" w:rsidRPr="00B14615" w:rsidRDefault="00B33BB2" w:rsidP="00B33BB2">
      <w:pPr>
        <w:ind w:left="708"/>
        <w:jc w:val="both"/>
        <w:rPr>
          <w:rFonts w:ascii="Calibri" w:hAnsi="Calibri" w:cs="Calibri"/>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IDIOMA</w:t>
      </w:r>
    </w:p>
    <w:p w:rsidR="00B33BB2" w:rsidRPr="00B14615" w:rsidRDefault="00B33BB2" w:rsidP="00B33BB2">
      <w:pPr>
        <w:ind w:left="708"/>
        <w:jc w:val="both"/>
        <w:rPr>
          <w:rFonts w:ascii="Calibri" w:hAnsi="Calibri" w:cs="Calibri"/>
          <w:sz w:val="18"/>
          <w:szCs w:val="18"/>
        </w:rPr>
      </w:pPr>
    </w:p>
    <w:p w:rsidR="00B33BB2" w:rsidRPr="00B14615" w:rsidRDefault="00B33BB2" w:rsidP="00B33BB2">
      <w:pPr>
        <w:ind w:left="426"/>
        <w:jc w:val="both"/>
        <w:rPr>
          <w:rFonts w:ascii="Calibri" w:hAnsi="Calibri" w:cs="Calibri"/>
          <w:sz w:val="18"/>
          <w:szCs w:val="18"/>
        </w:rPr>
      </w:pPr>
      <w:r w:rsidRPr="00B14615">
        <w:rPr>
          <w:rFonts w:ascii="Calibri" w:hAnsi="Calibri" w:cs="Calibri"/>
          <w:sz w:val="18"/>
          <w:szCs w:val="18"/>
        </w:rPr>
        <w:t xml:space="preserve">La propuesta, los documentos relativos a ella y toda la correspondencia que intercambien entre el proponente y el convocante, deberán presentarse en idioma </w:t>
      </w:r>
      <w:r w:rsidRPr="00B14615">
        <w:rPr>
          <w:rFonts w:ascii="Calibri" w:hAnsi="Calibri" w:cs="Calibri"/>
          <w:b/>
          <w:sz w:val="18"/>
          <w:szCs w:val="18"/>
        </w:rPr>
        <w:t>español.</w:t>
      </w:r>
    </w:p>
    <w:p w:rsidR="00B33BB2" w:rsidRPr="00B14615" w:rsidRDefault="00B33BB2" w:rsidP="00B33BB2">
      <w:pPr>
        <w:rPr>
          <w:rFonts w:ascii="Calibri" w:hAnsi="Calibri" w:cs="Calibri"/>
          <w:b/>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VALIDEZ DE LA PROPUESTA</w:t>
      </w:r>
    </w:p>
    <w:p w:rsidR="00B33BB2" w:rsidRPr="00B14615" w:rsidRDefault="00B33BB2" w:rsidP="00B33BB2">
      <w:pPr>
        <w:keepNext/>
        <w:ind w:left="360"/>
        <w:jc w:val="both"/>
        <w:rPr>
          <w:rFonts w:ascii="Calibri" w:hAnsi="Calibri" w:cs="Calibri"/>
          <w:b/>
          <w:sz w:val="18"/>
          <w:szCs w:val="18"/>
        </w:rPr>
      </w:pPr>
    </w:p>
    <w:p w:rsidR="00B33BB2" w:rsidRPr="00293FEA" w:rsidRDefault="00B33BB2" w:rsidP="008A0CD6">
      <w:pPr>
        <w:pStyle w:val="Prrafodelista"/>
        <w:numPr>
          <w:ilvl w:val="1"/>
          <w:numId w:val="32"/>
        </w:numPr>
        <w:ind w:left="993" w:hanging="567"/>
        <w:jc w:val="both"/>
        <w:rPr>
          <w:rFonts w:ascii="Calibri" w:hAnsi="Calibri" w:cs="Calibri"/>
          <w:sz w:val="18"/>
          <w:szCs w:val="18"/>
        </w:rPr>
      </w:pPr>
      <w:r w:rsidRPr="007F5014">
        <w:rPr>
          <w:rFonts w:ascii="Calibri" w:hAnsi="Calibri" w:cs="Calibri"/>
          <w:sz w:val="18"/>
          <w:szCs w:val="18"/>
        </w:rPr>
        <w:t xml:space="preserve">La </w:t>
      </w:r>
      <w:r w:rsidR="00293FEA">
        <w:rPr>
          <w:rFonts w:ascii="Calibri" w:hAnsi="Calibri" w:cs="Calibri"/>
          <w:sz w:val="18"/>
          <w:szCs w:val="18"/>
        </w:rPr>
        <w:t xml:space="preserve">validez de la </w:t>
      </w:r>
      <w:r w:rsidRPr="007F5014">
        <w:rPr>
          <w:rFonts w:ascii="Calibri" w:hAnsi="Calibri" w:cs="Calibri"/>
          <w:sz w:val="18"/>
          <w:szCs w:val="18"/>
        </w:rPr>
        <w:t>propuesta</w:t>
      </w:r>
      <w:r w:rsidR="00293FEA">
        <w:rPr>
          <w:rFonts w:ascii="Calibri" w:hAnsi="Calibri" w:cs="Calibri"/>
          <w:sz w:val="18"/>
          <w:szCs w:val="18"/>
        </w:rPr>
        <w:t xml:space="preserve"> no</w:t>
      </w:r>
      <w:r w:rsidRPr="007F5014">
        <w:rPr>
          <w:rFonts w:ascii="Calibri" w:hAnsi="Calibri" w:cs="Calibri"/>
          <w:sz w:val="18"/>
          <w:szCs w:val="18"/>
        </w:rPr>
        <w:t xml:space="preserve"> deber</w:t>
      </w:r>
      <w:r w:rsidR="00293FEA">
        <w:rPr>
          <w:rFonts w:ascii="Calibri" w:hAnsi="Calibri" w:cs="Calibri"/>
          <w:sz w:val="18"/>
          <w:szCs w:val="18"/>
        </w:rPr>
        <w:t>á ser menor a (</w:t>
      </w:r>
      <w:r w:rsidR="00293FEA" w:rsidRPr="00293FEA">
        <w:rPr>
          <w:rFonts w:ascii="Calibri" w:hAnsi="Calibri" w:cs="Calibri"/>
          <w:sz w:val="18"/>
          <w:szCs w:val="18"/>
        </w:rPr>
        <w:t>60</w:t>
      </w:r>
      <w:r w:rsidR="00293FEA">
        <w:rPr>
          <w:rFonts w:ascii="Calibri" w:hAnsi="Calibri" w:cs="Calibri"/>
          <w:sz w:val="18"/>
          <w:szCs w:val="18"/>
        </w:rPr>
        <w:t>)</w:t>
      </w:r>
      <w:r w:rsidR="00293FEA" w:rsidRPr="00293FEA">
        <w:rPr>
          <w:rFonts w:ascii="Calibri" w:hAnsi="Calibri" w:cs="Calibri"/>
          <w:sz w:val="18"/>
          <w:szCs w:val="18"/>
        </w:rPr>
        <w:t xml:space="preserve"> días</w:t>
      </w:r>
      <w:r w:rsidR="00293FEA">
        <w:rPr>
          <w:rFonts w:ascii="Calibri" w:hAnsi="Calibri" w:cs="Calibri"/>
          <w:sz w:val="18"/>
          <w:szCs w:val="18"/>
        </w:rPr>
        <w:t xml:space="preserve"> c</w:t>
      </w:r>
      <w:r w:rsidR="00293FEA" w:rsidRPr="00293FEA">
        <w:rPr>
          <w:rFonts w:ascii="Calibri" w:hAnsi="Calibri" w:cs="Calibri"/>
          <w:sz w:val="18"/>
          <w:szCs w:val="18"/>
        </w:rPr>
        <w:t>alendario</w:t>
      </w:r>
      <w:r w:rsidRPr="00293FEA">
        <w:rPr>
          <w:rFonts w:ascii="Calibri" w:hAnsi="Calibri" w:cs="Calibri"/>
          <w:sz w:val="18"/>
          <w:szCs w:val="18"/>
        </w:rPr>
        <w:t>.</w:t>
      </w:r>
    </w:p>
    <w:p w:rsidR="00B33BB2" w:rsidRPr="00B14615" w:rsidRDefault="00B33BB2" w:rsidP="00B33BB2">
      <w:pPr>
        <w:ind w:left="1440" w:hanging="851"/>
        <w:jc w:val="both"/>
        <w:rPr>
          <w:rFonts w:ascii="Calibri" w:hAnsi="Calibri" w:cs="Calibri"/>
          <w:sz w:val="18"/>
          <w:szCs w:val="18"/>
        </w:rPr>
      </w:pPr>
    </w:p>
    <w:p w:rsidR="00B33BB2" w:rsidRDefault="00B33BB2" w:rsidP="008A0CD6">
      <w:pPr>
        <w:pStyle w:val="Prrafodelista"/>
        <w:numPr>
          <w:ilvl w:val="1"/>
          <w:numId w:val="32"/>
        </w:numPr>
        <w:ind w:left="993" w:hanging="567"/>
        <w:jc w:val="both"/>
        <w:rPr>
          <w:rFonts w:ascii="Calibri" w:hAnsi="Calibri" w:cs="Calibri"/>
          <w:sz w:val="18"/>
          <w:szCs w:val="18"/>
        </w:rPr>
      </w:pPr>
      <w:r w:rsidRPr="00B14615">
        <w:rPr>
          <w:rFonts w:ascii="Calibri" w:hAnsi="Calibri" w:cs="Calibri"/>
          <w:sz w:val="18"/>
          <w:szCs w:val="18"/>
        </w:rPr>
        <w:t xml:space="preserve">En circunstancias excepcionales por causas de fuerza mayor o caso fortuito, </w:t>
      </w:r>
      <w:r>
        <w:rPr>
          <w:rFonts w:ascii="Calibri" w:hAnsi="Calibri" w:cs="Calibri"/>
          <w:sz w:val="18"/>
          <w:szCs w:val="18"/>
        </w:rPr>
        <w:t>YPFB</w:t>
      </w:r>
      <w:r w:rsidRPr="00B14615">
        <w:rPr>
          <w:rFonts w:ascii="Calibri" w:hAnsi="Calibri" w:cs="Calibri"/>
          <w:sz w:val="18"/>
          <w:szCs w:val="18"/>
        </w:rPr>
        <w:t xml:space="preserve"> podrá solicitar por escrito la extensión del período de validez de las propuestas, disponiendo un tiempo perentorio para la renovación de garantías, para lo que se considerará lo siguiente: </w:t>
      </w:r>
    </w:p>
    <w:p w:rsidR="00B33BB2" w:rsidRDefault="00B33BB2" w:rsidP="00B33BB2">
      <w:pPr>
        <w:pStyle w:val="Prrafodelista"/>
        <w:rPr>
          <w:rFonts w:ascii="Calibri" w:hAnsi="Calibri" w:cs="Calibri"/>
          <w:sz w:val="18"/>
          <w:szCs w:val="18"/>
        </w:rPr>
      </w:pPr>
    </w:p>
    <w:p w:rsidR="00B33BB2" w:rsidRPr="00035783" w:rsidRDefault="00B33BB2" w:rsidP="008A0CD6">
      <w:pPr>
        <w:numPr>
          <w:ilvl w:val="0"/>
          <w:numId w:val="33"/>
        </w:numPr>
        <w:tabs>
          <w:tab w:val="left" w:pos="1418"/>
        </w:tabs>
        <w:ind w:left="1418" w:hanging="425"/>
        <w:jc w:val="both"/>
        <w:rPr>
          <w:rFonts w:ascii="Calibri" w:hAnsi="Calibri" w:cs="Calibri"/>
          <w:sz w:val="18"/>
          <w:szCs w:val="18"/>
        </w:rPr>
      </w:pPr>
      <w:r w:rsidRPr="00035783">
        <w:rPr>
          <w:rFonts w:ascii="Calibri" w:hAnsi="Calibri" w:cs="Calibri"/>
          <w:sz w:val="18"/>
          <w:szCs w:val="18"/>
        </w:rPr>
        <w:t>El proponente que rehúse aceptar la solicitud, será excluido del proceso.</w:t>
      </w:r>
    </w:p>
    <w:p w:rsidR="00B33BB2" w:rsidRPr="00035783" w:rsidRDefault="00B33BB2" w:rsidP="008A0CD6">
      <w:pPr>
        <w:numPr>
          <w:ilvl w:val="0"/>
          <w:numId w:val="33"/>
        </w:numPr>
        <w:tabs>
          <w:tab w:val="left" w:pos="1418"/>
        </w:tabs>
        <w:ind w:left="1418" w:hanging="425"/>
        <w:jc w:val="both"/>
        <w:rPr>
          <w:rFonts w:ascii="Calibri" w:hAnsi="Calibri" w:cs="Calibri"/>
          <w:sz w:val="18"/>
          <w:szCs w:val="18"/>
        </w:rPr>
      </w:pPr>
      <w:r w:rsidRPr="00035783">
        <w:rPr>
          <w:rFonts w:ascii="Calibri" w:hAnsi="Calibri" w:cs="Calibri"/>
          <w:sz w:val="18"/>
          <w:szCs w:val="18"/>
        </w:rPr>
        <w:t>Los proponentes que accedan a la prórroga, no podrán modificar su propuesta.</w:t>
      </w:r>
    </w:p>
    <w:p w:rsidR="00B33BB2" w:rsidRPr="00B14615" w:rsidRDefault="00B33BB2" w:rsidP="00B33BB2">
      <w:pPr>
        <w:jc w:val="both"/>
        <w:rPr>
          <w:rFonts w:ascii="Calibri" w:hAnsi="Calibri" w:cs="Calibri"/>
          <w:sz w:val="18"/>
          <w:szCs w:val="18"/>
        </w:rPr>
      </w:pPr>
    </w:p>
    <w:p w:rsidR="00B33BB2"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lastRenderedPageBreak/>
        <w:t xml:space="preserve">DOCUMENTOS </w:t>
      </w:r>
      <w:r>
        <w:rPr>
          <w:rFonts w:ascii="Calibri" w:hAnsi="Calibri" w:cs="Calibri"/>
          <w:b/>
          <w:sz w:val="18"/>
          <w:szCs w:val="18"/>
        </w:rPr>
        <w:t>DE LA PROPUESTA</w:t>
      </w:r>
    </w:p>
    <w:p w:rsidR="00B33BB2" w:rsidRDefault="00B33BB2" w:rsidP="00B33BB2">
      <w:pPr>
        <w:ind w:left="644"/>
        <w:jc w:val="both"/>
        <w:rPr>
          <w:rFonts w:ascii="Calibri" w:hAnsi="Calibri" w:cs="Calibri"/>
          <w:b/>
          <w:sz w:val="18"/>
          <w:szCs w:val="18"/>
        </w:rPr>
      </w:pPr>
      <w:r>
        <w:rPr>
          <w:rFonts w:ascii="Calibri" w:hAnsi="Calibri" w:cs="Calibri"/>
          <w:b/>
          <w:sz w:val="18"/>
          <w:szCs w:val="18"/>
        </w:rPr>
        <w:t xml:space="preserve"> </w:t>
      </w:r>
    </w:p>
    <w:p w:rsidR="00B33BB2" w:rsidRPr="00B14615" w:rsidRDefault="00B33BB2" w:rsidP="008A0CD6">
      <w:pPr>
        <w:numPr>
          <w:ilvl w:val="1"/>
          <w:numId w:val="31"/>
        </w:numPr>
        <w:ind w:left="851" w:hanging="425"/>
        <w:jc w:val="both"/>
        <w:rPr>
          <w:rFonts w:ascii="Calibri" w:hAnsi="Calibri" w:cs="Calibri"/>
          <w:b/>
          <w:sz w:val="18"/>
          <w:szCs w:val="18"/>
        </w:rPr>
      </w:pPr>
      <w:r>
        <w:rPr>
          <w:rFonts w:ascii="Calibri" w:hAnsi="Calibri" w:cs="Calibri"/>
          <w:b/>
          <w:sz w:val="18"/>
          <w:szCs w:val="18"/>
        </w:rPr>
        <w:t xml:space="preserve">DOCUMENTOS </w:t>
      </w:r>
      <w:r w:rsidRPr="00B14615">
        <w:rPr>
          <w:rFonts w:ascii="Calibri" w:hAnsi="Calibri" w:cs="Calibri"/>
          <w:b/>
          <w:sz w:val="18"/>
          <w:szCs w:val="18"/>
        </w:rPr>
        <w:t>LEGALES Y ADMINISTRATIVOS DE LA PROPUESTA</w:t>
      </w:r>
    </w:p>
    <w:p w:rsidR="00B33BB2" w:rsidRPr="00B14615" w:rsidRDefault="00B33BB2" w:rsidP="00B33BB2">
      <w:pPr>
        <w:ind w:left="360"/>
        <w:jc w:val="both"/>
        <w:rPr>
          <w:rFonts w:ascii="Calibri" w:hAnsi="Calibri" w:cs="Calibri"/>
          <w:b/>
          <w:sz w:val="18"/>
          <w:szCs w:val="18"/>
        </w:rPr>
      </w:pPr>
    </w:p>
    <w:p w:rsidR="00B33BB2" w:rsidRPr="00B14615" w:rsidRDefault="00B33BB2" w:rsidP="008A0CD6">
      <w:pPr>
        <w:pStyle w:val="Prrafodelista"/>
        <w:numPr>
          <w:ilvl w:val="0"/>
          <w:numId w:val="30"/>
        </w:numPr>
        <w:ind w:left="1276" w:hanging="425"/>
        <w:jc w:val="both"/>
        <w:rPr>
          <w:rFonts w:ascii="Calibri" w:hAnsi="Calibri" w:cs="Calibri"/>
          <w:sz w:val="18"/>
          <w:szCs w:val="18"/>
        </w:rPr>
      </w:pPr>
      <w:r w:rsidRPr="00B14615">
        <w:rPr>
          <w:rFonts w:ascii="Calibri" w:hAnsi="Calibri" w:cs="Calibri"/>
          <w:sz w:val="18"/>
          <w:szCs w:val="18"/>
        </w:rPr>
        <w:t>Los documentos que deben presentar los proponentes, según sea su constitución legal y su forma de participación son:</w:t>
      </w:r>
    </w:p>
    <w:p w:rsidR="00B33BB2" w:rsidRPr="00B14615" w:rsidRDefault="00B33BB2" w:rsidP="00B33BB2">
      <w:pPr>
        <w:pStyle w:val="Prrafodelista"/>
        <w:ind w:left="567"/>
        <w:jc w:val="both"/>
        <w:rPr>
          <w:rFonts w:ascii="Calibri" w:hAnsi="Calibri" w:cs="Calibri"/>
          <w:sz w:val="18"/>
          <w:szCs w:val="18"/>
        </w:rPr>
      </w:pPr>
    </w:p>
    <w:p w:rsidR="00B33BB2" w:rsidRPr="00B14615" w:rsidRDefault="00B33BB2" w:rsidP="00B33BB2">
      <w:pPr>
        <w:pStyle w:val="Prrafodelista"/>
        <w:ind w:firstLine="556"/>
        <w:jc w:val="both"/>
        <w:rPr>
          <w:rFonts w:ascii="Calibri" w:hAnsi="Calibri" w:cs="Calibri"/>
          <w:b/>
          <w:sz w:val="18"/>
          <w:szCs w:val="18"/>
        </w:rPr>
      </w:pPr>
      <w:r w:rsidRPr="00B14615">
        <w:rPr>
          <w:rFonts w:ascii="Calibri" w:hAnsi="Calibri" w:cs="Calibri"/>
          <w:b/>
          <w:sz w:val="18"/>
          <w:szCs w:val="18"/>
        </w:rPr>
        <w:t>Para empresas unipersonales o personas jurídicas:</w:t>
      </w:r>
    </w:p>
    <w:p w:rsidR="00B33BB2" w:rsidRPr="00B14615" w:rsidRDefault="00B33BB2" w:rsidP="00B33BB2">
      <w:pPr>
        <w:pStyle w:val="Prrafodelista"/>
        <w:ind w:left="960"/>
        <w:jc w:val="both"/>
        <w:rPr>
          <w:rFonts w:ascii="Calibri" w:hAnsi="Calibri" w:cs="Calibri"/>
          <w:sz w:val="18"/>
          <w:szCs w:val="18"/>
        </w:rPr>
      </w:pPr>
    </w:p>
    <w:p w:rsidR="00B33BB2" w:rsidRPr="00B14615" w:rsidRDefault="00B33BB2" w:rsidP="00B33BB2">
      <w:pPr>
        <w:pStyle w:val="Prrafodelista"/>
        <w:numPr>
          <w:ilvl w:val="0"/>
          <w:numId w:val="9"/>
        </w:numPr>
        <w:tabs>
          <w:tab w:val="left" w:pos="1701"/>
        </w:tabs>
        <w:ind w:left="1701" w:hanging="425"/>
        <w:jc w:val="both"/>
        <w:rPr>
          <w:rFonts w:ascii="Calibri" w:hAnsi="Calibri" w:cs="Calibri"/>
          <w:sz w:val="18"/>
          <w:szCs w:val="18"/>
        </w:rPr>
      </w:pPr>
      <w:r w:rsidRPr="00B14615">
        <w:rPr>
          <w:rFonts w:ascii="Calibri" w:hAnsi="Calibri" w:cs="Calibri"/>
          <w:sz w:val="18"/>
          <w:szCs w:val="18"/>
        </w:rPr>
        <w:t xml:space="preserve">Carta de Presentación de la Propuesta y Declaración Jurada para Empresas o Asociaciones Accidentales (Formulario A-1). </w:t>
      </w:r>
    </w:p>
    <w:p w:rsidR="00B33BB2" w:rsidRPr="00B14615" w:rsidRDefault="00B33BB2" w:rsidP="00B33BB2">
      <w:pPr>
        <w:pStyle w:val="Prrafodelista"/>
        <w:numPr>
          <w:ilvl w:val="0"/>
          <w:numId w:val="9"/>
        </w:numPr>
        <w:tabs>
          <w:tab w:val="left" w:pos="1701"/>
        </w:tabs>
        <w:ind w:left="1701" w:hanging="425"/>
        <w:jc w:val="both"/>
        <w:rPr>
          <w:rFonts w:ascii="Calibri" w:hAnsi="Calibri" w:cs="Calibri"/>
          <w:sz w:val="18"/>
          <w:szCs w:val="18"/>
        </w:rPr>
      </w:pPr>
      <w:r w:rsidRPr="00B14615">
        <w:rPr>
          <w:rFonts w:ascii="Calibri" w:hAnsi="Calibri" w:cs="Calibri"/>
          <w:sz w:val="18"/>
          <w:szCs w:val="18"/>
        </w:rPr>
        <w:t xml:space="preserve">Identificación del Proponente (Formulario A-2).  </w:t>
      </w:r>
    </w:p>
    <w:p w:rsidR="00B33BB2" w:rsidRPr="00B14615" w:rsidRDefault="00B33BB2" w:rsidP="00B33BB2">
      <w:pPr>
        <w:numPr>
          <w:ilvl w:val="0"/>
          <w:numId w:val="9"/>
        </w:numPr>
        <w:tabs>
          <w:tab w:val="left" w:pos="1701"/>
        </w:tabs>
        <w:ind w:left="1701" w:hanging="425"/>
        <w:jc w:val="both"/>
        <w:rPr>
          <w:rFonts w:ascii="Calibri" w:hAnsi="Calibri" w:cs="Calibri"/>
          <w:sz w:val="18"/>
          <w:szCs w:val="18"/>
        </w:rPr>
      </w:pPr>
      <w:r w:rsidRPr="00B14615">
        <w:rPr>
          <w:rFonts w:ascii="Calibri" w:hAnsi="Calibri" w:cs="Calibri"/>
          <w:sz w:val="18"/>
          <w:szCs w:val="18"/>
        </w:rPr>
        <w:t xml:space="preserve">Fotocopia simple del Documento de Constitución de la empresa y sus modificaciones (cuando corresponda). </w:t>
      </w:r>
    </w:p>
    <w:p w:rsidR="00B33BB2" w:rsidRPr="00B14615" w:rsidRDefault="00B33BB2" w:rsidP="00B33BB2">
      <w:pPr>
        <w:numPr>
          <w:ilvl w:val="0"/>
          <w:numId w:val="9"/>
        </w:numPr>
        <w:tabs>
          <w:tab w:val="left" w:pos="1701"/>
        </w:tabs>
        <w:ind w:left="1701" w:hanging="425"/>
        <w:jc w:val="both"/>
        <w:rPr>
          <w:rFonts w:ascii="Calibri" w:hAnsi="Calibri" w:cs="Calibri"/>
          <w:sz w:val="18"/>
          <w:szCs w:val="18"/>
        </w:rPr>
      </w:pPr>
      <w:r w:rsidRPr="00B14615">
        <w:rPr>
          <w:rFonts w:ascii="Calibri" w:hAnsi="Calibri" w:cs="Calibri"/>
          <w:sz w:val="18"/>
          <w:szCs w:val="18"/>
        </w:rPr>
        <w:t xml:space="preserve">Fotocopia simple del Poder del Representante Legal del proponente, con atribuciones </w:t>
      </w:r>
      <w:r>
        <w:rPr>
          <w:rFonts w:ascii="Calibri" w:hAnsi="Calibri" w:cs="Calibri"/>
          <w:sz w:val="18"/>
          <w:szCs w:val="18"/>
        </w:rPr>
        <w:t xml:space="preserve">específicas </w:t>
      </w:r>
      <w:r w:rsidRPr="00B14615">
        <w:rPr>
          <w:rFonts w:ascii="Calibri" w:hAnsi="Calibri" w:cs="Calibri"/>
          <w:sz w:val="18"/>
          <w:szCs w:val="18"/>
        </w:rPr>
        <w:t xml:space="preserve">para presentar propuestas </w:t>
      </w:r>
      <w:r>
        <w:rPr>
          <w:rFonts w:ascii="Calibri" w:hAnsi="Calibri" w:cs="Calibri"/>
          <w:sz w:val="18"/>
          <w:szCs w:val="18"/>
        </w:rPr>
        <w:t xml:space="preserve">y suscribir contratos </w:t>
      </w:r>
      <w:r w:rsidRPr="00B14615">
        <w:rPr>
          <w:rFonts w:ascii="Calibri" w:hAnsi="Calibri" w:cs="Calibri"/>
          <w:sz w:val="18"/>
          <w:szCs w:val="18"/>
        </w:rPr>
        <w:t>(cuando corresponda).</w:t>
      </w:r>
    </w:p>
    <w:p w:rsidR="00B33BB2" w:rsidRPr="00B14615" w:rsidRDefault="00B33BB2" w:rsidP="00B33BB2">
      <w:pPr>
        <w:numPr>
          <w:ilvl w:val="0"/>
          <w:numId w:val="9"/>
        </w:numPr>
        <w:tabs>
          <w:tab w:val="left" w:pos="1701"/>
        </w:tabs>
        <w:ind w:left="1701" w:hanging="425"/>
        <w:jc w:val="both"/>
        <w:rPr>
          <w:rFonts w:ascii="Calibri" w:hAnsi="Calibri" w:cs="Calibri"/>
          <w:sz w:val="18"/>
          <w:szCs w:val="18"/>
        </w:rPr>
      </w:pPr>
      <w:r w:rsidRPr="00B14615">
        <w:rPr>
          <w:rFonts w:ascii="Calibri" w:hAnsi="Calibri" w:cs="Calibri"/>
          <w:sz w:val="18"/>
          <w:szCs w:val="18"/>
        </w:rPr>
        <w:t>Fotocopia simple de la Cédula de Identidad o Pasaporte del Representante Legal.</w:t>
      </w:r>
    </w:p>
    <w:p w:rsidR="00B33BB2" w:rsidRPr="00B14615" w:rsidRDefault="00B33BB2" w:rsidP="00B33BB2">
      <w:pPr>
        <w:numPr>
          <w:ilvl w:val="0"/>
          <w:numId w:val="9"/>
        </w:numPr>
        <w:tabs>
          <w:tab w:val="left" w:pos="1701"/>
        </w:tabs>
        <w:ind w:left="1701" w:hanging="425"/>
        <w:jc w:val="both"/>
        <w:rPr>
          <w:rFonts w:ascii="Calibri" w:hAnsi="Calibri" w:cs="Calibri"/>
          <w:sz w:val="18"/>
          <w:szCs w:val="18"/>
        </w:rPr>
      </w:pPr>
      <w:r w:rsidRPr="00B14615">
        <w:rPr>
          <w:rFonts w:ascii="Calibri" w:hAnsi="Calibri" w:cs="Calibri"/>
          <w:sz w:val="18"/>
          <w:szCs w:val="18"/>
        </w:rPr>
        <w:t>Fotocopia simple del</w:t>
      </w:r>
      <w:r>
        <w:rPr>
          <w:rFonts w:ascii="Calibri" w:hAnsi="Calibri" w:cs="Calibri"/>
          <w:sz w:val="18"/>
          <w:szCs w:val="18"/>
        </w:rPr>
        <w:t xml:space="preserve"> Certificado del </w:t>
      </w:r>
      <w:r w:rsidRPr="00B14615">
        <w:rPr>
          <w:rFonts w:ascii="Calibri" w:hAnsi="Calibri" w:cs="Calibri"/>
          <w:sz w:val="18"/>
          <w:szCs w:val="18"/>
        </w:rPr>
        <w:t>Número de Identificación Tributaria (NIT).</w:t>
      </w:r>
    </w:p>
    <w:p w:rsidR="00B33BB2" w:rsidRPr="00B14615" w:rsidRDefault="00B33BB2" w:rsidP="00B33BB2">
      <w:pPr>
        <w:jc w:val="both"/>
        <w:rPr>
          <w:rFonts w:ascii="Calibri" w:hAnsi="Calibri" w:cs="Calibri"/>
          <w:sz w:val="18"/>
          <w:szCs w:val="18"/>
        </w:rPr>
      </w:pPr>
    </w:p>
    <w:p w:rsidR="00B33BB2" w:rsidRPr="00B14615" w:rsidRDefault="00B33BB2" w:rsidP="008A0CD6">
      <w:pPr>
        <w:pStyle w:val="Prrafodelista"/>
        <w:numPr>
          <w:ilvl w:val="0"/>
          <w:numId w:val="30"/>
        </w:numPr>
        <w:ind w:left="1276" w:hanging="425"/>
        <w:jc w:val="both"/>
        <w:rPr>
          <w:rFonts w:ascii="Calibri" w:hAnsi="Calibri" w:cs="Calibri"/>
          <w:sz w:val="18"/>
          <w:szCs w:val="18"/>
        </w:rPr>
      </w:pPr>
      <w:r w:rsidRPr="00B14615">
        <w:rPr>
          <w:rFonts w:ascii="Calibri" w:hAnsi="Calibri" w:cs="Calibri"/>
          <w:sz w:val="18"/>
          <w:szCs w:val="18"/>
        </w:rPr>
        <w:t>En el caso de Asociaciones Accidentales, los documentos deberán presentarse diferenciando los que corresponden a la asociación y los que corresponden a cada asociado.</w:t>
      </w:r>
    </w:p>
    <w:p w:rsidR="00B33BB2" w:rsidRPr="00B14615" w:rsidRDefault="00B33BB2" w:rsidP="00B33BB2">
      <w:pPr>
        <w:tabs>
          <w:tab w:val="num" w:pos="2160"/>
        </w:tabs>
        <w:ind w:left="-336"/>
        <w:jc w:val="both"/>
        <w:rPr>
          <w:rFonts w:ascii="Calibri" w:hAnsi="Calibri" w:cs="Calibri"/>
          <w:sz w:val="18"/>
          <w:szCs w:val="18"/>
        </w:rPr>
      </w:pPr>
    </w:p>
    <w:p w:rsidR="00B33BB2" w:rsidRPr="00B14615" w:rsidRDefault="00B33BB2" w:rsidP="00B33BB2">
      <w:pPr>
        <w:pStyle w:val="Prrafodelista"/>
        <w:ind w:left="1276"/>
        <w:jc w:val="both"/>
        <w:rPr>
          <w:rFonts w:ascii="Calibri" w:hAnsi="Calibri" w:cs="Calibri"/>
          <w:b/>
          <w:sz w:val="18"/>
          <w:szCs w:val="18"/>
        </w:rPr>
      </w:pPr>
      <w:r w:rsidRPr="00B14615">
        <w:rPr>
          <w:rFonts w:ascii="Calibri" w:hAnsi="Calibri" w:cs="Calibri"/>
          <w:b/>
          <w:sz w:val="18"/>
          <w:szCs w:val="18"/>
        </w:rPr>
        <w:t>La documentación conjunta a presentar, que debe ser firmada por el Representante Legal de la Asociación Accidental, es la siguiente:</w:t>
      </w:r>
    </w:p>
    <w:p w:rsidR="00B33BB2" w:rsidRPr="00B14615" w:rsidRDefault="00B33BB2" w:rsidP="00B33BB2">
      <w:pPr>
        <w:ind w:left="2160"/>
        <w:jc w:val="both"/>
        <w:rPr>
          <w:rFonts w:ascii="Calibri" w:hAnsi="Calibri" w:cs="Calibri"/>
          <w:sz w:val="18"/>
          <w:szCs w:val="18"/>
        </w:rPr>
      </w:pPr>
    </w:p>
    <w:p w:rsidR="00B33BB2" w:rsidRPr="00B14615" w:rsidRDefault="00B33BB2" w:rsidP="00B33BB2">
      <w:pPr>
        <w:pStyle w:val="Prrafodelista"/>
        <w:numPr>
          <w:ilvl w:val="0"/>
          <w:numId w:val="10"/>
        </w:numPr>
        <w:tabs>
          <w:tab w:val="left" w:pos="1701"/>
        </w:tabs>
        <w:ind w:left="1701" w:hanging="425"/>
        <w:jc w:val="both"/>
        <w:rPr>
          <w:rFonts w:ascii="Calibri" w:hAnsi="Calibri" w:cs="Calibri"/>
          <w:sz w:val="18"/>
          <w:szCs w:val="18"/>
        </w:rPr>
      </w:pPr>
      <w:r w:rsidRPr="00B14615">
        <w:rPr>
          <w:rFonts w:ascii="Calibri" w:hAnsi="Calibri" w:cs="Calibri"/>
          <w:sz w:val="18"/>
          <w:szCs w:val="18"/>
        </w:rPr>
        <w:t>Carta de Presentación de la Propuesta y Declaración Jurada para Empresas o Asociaciones Accidentales, (Formulario A-1).</w:t>
      </w:r>
    </w:p>
    <w:p w:rsidR="00B33BB2" w:rsidRPr="00B14615" w:rsidRDefault="00B33BB2" w:rsidP="00B33BB2">
      <w:pPr>
        <w:pStyle w:val="Prrafodelista"/>
        <w:numPr>
          <w:ilvl w:val="0"/>
          <w:numId w:val="10"/>
        </w:numPr>
        <w:tabs>
          <w:tab w:val="left" w:pos="1701"/>
        </w:tabs>
        <w:ind w:left="1701" w:hanging="425"/>
        <w:jc w:val="both"/>
        <w:rPr>
          <w:rFonts w:ascii="Calibri" w:hAnsi="Calibri" w:cs="Calibri"/>
          <w:sz w:val="18"/>
          <w:szCs w:val="18"/>
        </w:rPr>
      </w:pPr>
      <w:r w:rsidRPr="00B14615">
        <w:rPr>
          <w:rFonts w:ascii="Calibri" w:hAnsi="Calibri" w:cs="Calibri"/>
          <w:sz w:val="18"/>
          <w:szCs w:val="18"/>
        </w:rPr>
        <w:t>Fotocopia simple del Testimonio del Contrato de Asociación Accidental, donde mencione la designación de la empresa líder, la nominación del Representante Legal de la A</w:t>
      </w:r>
      <w:r>
        <w:rPr>
          <w:rFonts w:ascii="Calibri" w:hAnsi="Calibri" w:cs="Calibri"/>
          <w:sz w:val="18"/>
          <w:szCs w:val="18"/>
        </w:rPr>
        <w:t xml:space="preserve">sociación, </w:t>
      </w:r>
      <w:r w:rsidRPr="00B14615">
        <w:rPr>
          <w:rFonts w:ascii="Calibri" w:hAnsi="Calibri" w:cs="Calibri"/>
          <w:sz w:val="18"/>
          <w:szCs w:val="18"/>
        </w:rPr>
        <w:t>el domicilio legal</w:t>
      </w:r>
      <w:r>
        <w:rPr>
          <w:rFonts w:ascii="Calibri" w:hAnsi="Calibri" w:cs="Calibri"/>
          <w:sz w:val="18"/>
          <w:szCs w:val="18"/>
        </w:rPr>
        <w:t>. En caso de ser necesario deberá indicar la empresa asociada autorizada para la gestión de garantías</w:t>
      </w:r>
      <w:r w:rsidRPr="00B14615">
        <w:rPr>
          <w:rFonts w:ascii="Calibri" w:hAnsi="Calibri" w:cs="Calibri"/>
          <w:sz w:val="18"/>
          <w:szCs w:val="18"/>
        </w:rPr>
        <w:t>.</w:t>
      </w:r>
    </w:p>
    <w:p w:rsidR="00B33BB2" w:rsidRPr="00B14615" w:rsidRDefault="00B33BB2" w:rsidP="00B33BB2">
      <w:pPr>
        <w:numPr>
          <w:ilvl w:val="0"/>
          <w:numId w:val="10"/>
        </w:numPr>
        <w:tabs>
          <w:tab w:val="left" w:pos="1701"/>
        </w:tabs>
        <w:ind w:left="1701" w:hanging="425"/>
        <w:jc w:val="both"/>
        <w:rPr>
          <w:rFonts w:ascii="Calibri" w:hAnsi="Calibri" w:cs="Calibri"/>
          <w:sz w:val="18"/>
          <w:szCs w:val="18"/>
        </w:rPr>
      </w:pPr>
      <w:r w:rsidRPr="00B14615">
        <w:rPr>
          <w:rFonts w:ascii="Calibri" w:hAnsi="Calibri" w:cs="Calibri"/>
          <w:sz w:val="18"/>
          <w:szCs w:val="18"/>
        </w:rPr>
        <w:t xml:space="preserve">Fotocopia simple del Poder del Representante Legal del proponente, con atribuciones </w:t>
      </w:r>
      <w:r>
        <w:rPr>
          <w:rFonts w:ascii="Calibri" w:hAnsi="Calibri" w:cs="Calibri"/>
          <w:sz w:val="18"/>
          <w:szCs w:val="18"/>
        </w:rPr>
        <w:t xml:space="preserve">específicas </w:t>
      </w:r>
      <w:r w:rsidRPr="00B14615">
        <w:rPr>
          <w:rFonts w:ascii="Calibri" w:hAnsi="Calibri" w:cs="Calibri"/>
          <w:sz w:val="18"/>
          <w:szCs w:val="18"/>
        </w:rPr>
        <w:t>para presentar propuestas</w:t>
      </w:r>
      <w:r>
        <w:rPr>
          <w:rFonts w:ascii="Calibri" w:hAnsi="Calibri" w:cs="Calibri"/>
          <w:sz w:val="18"/>
          <w:szCs w:val="18"/>
        </w:rPr>
        <w:t xml:space="preserve"> y suscribir contratos</w:t>
      </w:r>
      <w:r w:rsidRPr="00B14615">
        <w:rPr>
          <w:rFonts w:ascii="Calibri" w:hAnsi="Calibri" w:cs="Calibri"/>
          <w:sz w:val="18"/>
          <w:szCs w:val="18"/>
        </w:rPr>
        <w:t>.</w:t>
      </w:r>
    </w:p>
    <w:p w:rsidR="00B33BB2" w:rsidRPr="002D29B9" w:rsidRDefault="00B33BB2" w:rsidP="00B33BB2">
      <w:pPr>
        <w:numPr>
          <w:ilvl w:val="0"/>
          <w:numId w:val="10"/>
        </w:numPr>
        <w:tabs>
          <w:tab w:val="left" w:pos="1701"/>
        </w:tabs>
        <w:ind w:left="1701" w:hanging="425"/>
        <w:jc w:val="both"/>
        <w:rPr>
          <w:rFonts w:ascii="Calibri" w:hAnsi="Calibri" w:cs="Calibri"/>
          <w:sz w:val="18"/>
          <w:szCs w:val="18"/>
        </w:rPr>
      </w:pPr>
      <w:r w:rsidRPr="00B14615">
        <w:rPr>
          <w:rFonts w:ascii="Calibri" w:hAnsi="Calibri" w:cs="Calibri"/>
          <w:sz w:val="18"/>
          <w:szCs w:val="18"/>
        </w:rPr>
        <w:t xml:space="preserve">Fotocopia simple de la </w:t>
      </w:r>
      <w:r w:rsidRPr="002D29B9">
        <w:rPr>
          <w:rFonts w:ascii="Calibri" w:hAnsi="Calibri" w:cs="Calibri"/>
          <w:sz w:val="18"/>
          <w:szCs w:val="18"/>
        </w:rPr>
        <w:t>Cédula de Identidad o Pasaporte del Representante Legal.</w:t>
      </w:r>
    </w:p>
    <w:p w:rsidR="00B33BB2" w:rsidRPr="00B14615" w:rsidRDefault="00B33BB2" w:rsidP="00B33BB2">
      <w:pPr>
        <w:jc w:val="both"/>
        <w:rPr>
          <w:rFonts w:ascii="Calibri" w:hAnsi="Calibri" w:cs="Calibri"/>
          <w:sz w:val="18"/>
          <w:szCs w:val="18"/>
        </w:rPr>
      </w:pPr>
    </w:p>
    <w:p w:rsidR="00B33BB2" w:rsidRPr="00B14615" w:rsidRDefault="00B33BB2" w:rsidP="00B33BB2">
      <w:pPr>
        <w:pStyle w:val="Prrafodelista"/>
        <w:ind w:left="1276"/>
        <w:jc w:val="both"/>
        <w:rPr>
          <w:rFonts w:ascii="Calibri" w:hAnsi="Calibri" w:cs="Calibri"/>
          <w:sz w:val="18"/>
          <w:szCs w:val="18"/>
        </w:rPr>
      </w:pPr>
      <w:r w:rsidRPr="00B14615">
        <w:rPr>
          <w:rFonts w:ascii="Calibri" w:hAnsi="Calibri" w:cs="Calibri"/>
          <w:sz w:val="18"/>
          <w:szCs w:val="18"/>
        </w:rPr>
        <w:t>Cada socio en forma independiente deberá presentar la siguiente documentación, firmada por el Representante Legal de cada asociado y no por el Representante Legal de la Asociación:</w:t>
      </w:r>
    </w:p>
    <w:p w:rsidR="00B33BB2" w:rsidRPr="00B14615" w:rsidRDefault="00B33BB2" w:rsidP="00B33BB2">
      <w:pPr>
        <w:ind w:left="708" w:firstLine="708"/>
        <w:jc w:val="both"/>
        <w:rPr>
          <w:rFonts w:ascii="Calibri" w:hAnsi="Calibri" w:cs="Calibri"/>
          <w:sz w:val="18"/>
          <w:szCs w:val="18"/>
        </w:rPr>
      </w:pPr>
    </w:p>
    <w:p w:rsidR="00B33BB2" w:rsidRPr="00B14615" w:rsidRDefault="00B33BB2" w:rsidP="00B33BB2">
      <w:pPr>
        <w:pStyle w:val="Prrafodelista"/>
        <w:numPr>
          <w:ilvl w:val="0"/>
          <w:numId w:val="11"/>
        </w:numPr>
        <w:tabs>
          <w:tab w:val="left" w:pos="1701"/>
        </w:tabs>
        <w:ind w:left="1701" w:hanging="425"/>
        <w:jc w:val="both"/>
        <w:rPr>
          <w:rFonts w:ascii="Calibri" w:hAnsi="Calibri" w:cs="Calibri"/>
          <w:sz w:val="18"/>
          <w:szCs w:val="18"/>
        </w:rPr>
      </w:pPr>
      <w:r w:rsidRPr="00B14615">
        <w:rPr>
          <w:rFonts w:ascii="Calibri" w:hAnsi="Calibri" w:cs="Calibri"/>
          <w:sz w:val="18"/>
          <w:szCs w:val="18"/>
        </w:rPr>
        <w:t>Identificación del Proponente (Formulario A-2).</w:t>
      </w:r>
    </w:p>
    <w:p w:rsidR="00B33BB2" w:rsidRPr="00B14615" w:rsidRDefault="00B33BB2" w:rsidP="00B33BB2">
      <w:pPr>
        <w:numPr>
          <w:ilvl w:val="0"/>
          <w:numId w:val="11"/>
        </w:numPr>
        <w:tabs>
          <w:tab w:val="left" w:pos="1701"/>
        </w:tabs>
        <w:ind w:left="1701" w:hanging="425"/>
        <w:jc w:val="both"/>
        <w:rPr>
          <w:rFonts w:ascii="Calibri" w:hAnsi="Calibri" w:cs="Calibri"/>
          <w:sz w:val="18"/>
          <w:szCs w:val="18"/>
        </w:rPr>
      </w:pPr>
      <w:r w:rsidRPr="00B14615">
        <w:rPr>
          <w:rFonts w:ascii="Calibri" w:hAnsi="Calibri" w:cs="Calibri"/>
          <w:sz w:val="18"/>
          <w:szCs w:val="18"/>
        </w:rPr>
        <w:t>Fotocopia simple del Documento de Constitución de la empresa y sus modificaciones.</w:t>
      </w:r>
    </w:p>
    <w:p w:rsidR="00B33BB2" w:rsidRPr="00B14615" w:rsidRDefault="00B33BB2" w:rsidP="00B33BB2">
      <w:pPr>
        <w:numPr>
          <w:ilvl w:val="0"/>
          <w:numId w:val="11"/>
        </w:numPr>
        <w:tabs>
          <w:tab w:val="left" w:pos="1701"/>
        </w:tabs>
        <w:ind w:left="1701" w:hanging="425"/>
        <w:jc w:val="both"/>
        <w:rPr>
          <w:rFonts w:ascii="Calibri" w:hAnsi="Calibri" w:cs="Calibri"/>
          <w:sz w:val="18"/>
          <w:szCs w:val="18"/>
        </w:rPr>
      </w:pPr>
      <w:r w:rsidRPr="00B14615">
        <w:rPr>
          <w:rFonts w:ascii="Calibri" w:hAnsi="Calibri" w:cs="Calibri"/>
          <w:sz w:val="18"/>
          <w:szCs w:val="18"/>
        </w:rPr>
        <w:t xml:space="preserve">Fotocopia simple del Poder del Representante Legal del Asociado. </w:t>
      </w:r>
    </w:p>
    <w:p w:rsidR="00B33BB2" w:rsidRPr="00B14615" w:rsidRDefault="00B33BB2" w:rsidP="00B33BB2">
      <w:pPr>
        <w:numPr>
          <w:ilvl w:val="0"/>
          <w:numId w:val="11"/>
        </w:numPr>
        <w:tabs>
          <w:tab w:val="left" w:pos="1701"/>
        </w:tabs>
        <w:ind w:left="1701" w:hanging="425"/>
        <w:jc w:val="both"/>
        <w:rPr>
          <w:rFonts w:ascii="Calibri" w:hAnsi="Calibri" w:cs="Calibri"/>
          <w:sz w:val="18"/>
          <w:szCs w:val="18"/>
        </w:rPr>
      </w:pPr>
      <w:r w:rsidRPr="00B14615">
        <w:rPr>
          <w:rFonts w:ascii="Calibri" w:hAnsi="Calibri" w:cs="Calibri"/>
          <w:sz w:val="18"/>
          <w:szCs w:val="18"/>
        </w:rPr>
        <w:t xml:space="preserve">Fotocopia simple del </w:t>
      </w:r>
      <w:r>
        <w:rPr>
          <w:rFonts w:ascii="Calibri" w:hAnsi="Calibri" w:cs="Calibri"/>
          <w:sz w:val="18"/>
          <w:szCs w:val="18"/>
        </w:rPr>
        <w:t xml:space="preserve">Certificado del </w:t>
      </w:r>
      <w:r w:rsidRPr="00B14615">
        <w:rPr>
          <w:rFonts w:ascii="Calibri" w:hAnsi="Calibri" w:cs="Calibri"/>
          <w:sz w:val="18"/>
          <w:szCs w:val="18"/>
        </w:rPr>
        <w:t xml:space="preserve">Número de Identificación Tributaria (NIT). </w:t>
      </w:r>
    </w:p>
    <w:p w:rsidR="00B33BB2" w:rsidRPr="00B14615" w:rsidRDefault="00B33BB2" w:rsidP="00B33BB2">
      <w:pPr>
        <w:numPr>
          <w:ilvl w:val="0"/>
          <w:numId w:val="11"/>
        </w:numPr>
        <w:tabs>
          <w:tab w:val="left" w:pos="1701"/>
        </w:tabs>
        <w:ind w:left="1701" w:hanging="425"/>
        <w:jc w:val="both"/>
        <w:rPr>
          <w:rFonts w:ascii="Calibri" w:hAnsi="Calibri" w:cs="Calibri"/>
          <w:sz w:val="18"/>
          <w:szCs w:val="18"/>
        </w:rPr>
      </w:pPr>
      <w:r w:rsidRPr="00B14615">
        <w:rPr>
          <w:rFonts w:ascii="Calibri" w:hAnsi="Calibri" w:cs="Calibri"/>
          <w:sz w:val="18"/>
          <w:szCs w:val="18"/>
        </w:rPr>
        <w:t>Fotocopia simple de la Cédula de Identidad o Pasaporte del Representante Legal.</w:t>
      </w:r>
    </w:p>
    <w:p w:rsidR="00B33BB2" w:rsidRPr="00B14615" w:rsidRDefault="00B33BB2" w:rsidP="00B33BB2">
      <w:pPr>
        <w:pStyle w:val="Prrafodelista"/>
        <w:tabs>
          <w:tab w:val="left" w:pos="1701"/>
        </w:tabs>
        <w:ind w:left="1701" w:hanging="425"/>
        <w:jc w:val="both"/>
        <w:rPr>
          <w:rFonts w:ascii="Calibri" w:hAnsi="Calibri" w:cs="Calibri"/>
          <w:sz w:val="18"/>
          <w:szCs w:val="18"/>
          <w:highlight w:val="yellow"/>
        </w:rPr>
      </w:pPr>
    </w:p>
    <w:p w:rsidR="00B33BB2" w:rsidRPr="00B14615" w:rsidRDefault="00B33BB2" w:rsidP="008A0CD6">
      <w:pPr>
        <w:pStyle w:val="Prrafodelista"/>
        <w:numPr>
          <w:ilvl w:val="0"/>
          <w:numId w:val="30"/>
        </w:numPr>
        <w:ind w:left="1276" w:hanging="425"/>
        <w:jc w:val="both"/>
        <w:rPr>
          <w:rFonts w:ascii="Calibri" w:hAnsi="Calibri" w:cs="Calibri"/>
          <w:sz w:val="18"/>
          <w:szCs w:val="18"/>
        </w:rPr>
      </w:pPr>
      <w:r w:rsidRPr="00B14615">
        <w:rPr>
          <w:rFonts w:ascii="Calibri" w:hAnsi="Calibri" w:cs="Calibri"/>
          <w:sz w:val="18"/>
          <w:szCs w:val="18"/>
        </w:rPr>
        <w:t>Los Formularios de la propuesta son declaraciones juradas de los proponentes, que deben ser presentados en original con la firma del Representante Legal.</w:t>
      </w:r>
    </w:p>
    <w:p w:rsidR="00B33BB2" w:rsidRPr="00B14615" w:rsidRDefault="00B33BB2" w:rsidP="00B33BB2">
      <w:pPr>
        <w:ind w:left="708" w:firstLine="12"/>
        <w:jc w:val="both"/>
        <w:rPr>
          <w:rFonts w:ascii="Calibri" w:hAnsi="Calibri" w:cs="Calibri"/>
          <w:sz w:val="18"/>
          <w:szCs w:val="18"/>
        </w:rPr>
      </w:pPr>
    </w:p>
    <w:p w:rsidR="00B33BB2" w:rsidRPr="00B14615" w:rsidRDefault="00B33BB2" w:rsidP="00B33BB2">
      <w:pPr>
        <w:pStyle w:val="Prrafodelista"/>
        <w:ind w:left="1276"/>
        <w:jc w:val="both"/>
        <w:rPr>
          <w:rFonts w:ascii="Calibri" w:hAnsi="Calibri" w:cs="Calibri"/>
          <w:sz w:val="18"/>
          <w:szCs w:val="18"/>
        </w:rPr>
      </w:pPr>
      <w:r w:rsidRPr="00B14615">
        <w:rPr>
          <w:rFonts w:ascii="Calibri" w:hAnsi="Calibri" w:cs="Calibri"/>
          <w:sz w:val="18"/>
          <w:szCs w:val="18"/>
        </w:rPr>
        <w:t>Para las empresas unipersonales, estos Formularios serán firmados directamente por su propietario, cuando no acrediten a un Representante Legal.</w:t>
      </w:r>
    </w:p>
    <w:p w:rsidR="00B33BB2" w:rsidRPr="00B14615" w:rsidRDefault="00B33BB2" w:rsidP="00B33BB2">
      <w:pPr>
        <w:ind w:left="1276"/>
        <w:jc w:val="both"/>
        <w:rPr>
          <w:rFonts w:ascii="Calibri" w:hAnsi="Calibri" w:cs="Calibri"/>
          <w:sz w:val="18"/>
          <w:szCs w:val="18"/>
        </w:rPr>
      </w:pPr>
    </w:p>
    <w:p w:rsidR="00B33BB2" w:rsidRPr="00B14615" w:rsidRDefault="00B33BB2" w:rsidP="008A0CD6">
      <w:pPr>
        <w:numPr>
          <w:ilvl w:val="1"/>
          <w:numId w:val="31"/>
        </w:numPr>
        <w:ind w:left="851" w:hanging="425"/>
        <w:jc w:val="both"/>
        <w:rPr>
          <w:rFonts w:ascii="Calibri" w:hAnsi="Calibri" w:cs="Calibri"/>
          <w:b/>
          <w:sz w:val="18"/>
          <w:szCs w:val="18"/>
        </w:rPr>
      </w:pPr>
      <w:r w:rsidRPr="00B14615">
        <w:rPr>
          <w:rFonts w:ascii="Calibri" w:hAnsi="Calibri" w:cs="Calibri"/>
          <w:b/>
          <w:sz w:val="18"/>
          <w:szCs w:val="18"/>
        </w:rPr>
        <w:t>DOCUMENTOS DE LA PROPUESTA ECONÓMICA</w:t>
      </w:r>
    </w:p>
    <w:p w:rsidR="00B33BB2" w:rsidRPr="00B14615" w:rsidRDefault="00B33BB2" w:rsidP="00B33BB2">
      <w:pPr>
        <w:rPr>
          <w:rFonts w:ascii="Calibri" w:hAnsi="Calibri" w:cs="Calibri"/>
          <w:sz w:val="18"/>
          <w:szCs w:val="18"/>
        </w:rPr>
      </w:pPr>
    </w:p>
    <w:p w:rsidR="00B33BB2" w:rsidRPr="00B14615" w:rsidRDefault="00B33BB2" w:rsidP="00B33BB2">
      <w:pPr>
        <w:ind w:left="143" w:firstLine="708"/>
        <w:jc w:val="both"/>
        <w:rPr>
          <w:rFonts w:ascii="Calibri" w:hAnsi="Calibri" w:cs="Calibri"/>
          <w:sz w:val="18"/>
          <w:szCs w:val="18"/>
        </w:rPr>
      </w:pPr>
      <w:r w:rsidRPr="00B14615">
        <w:rPr>
          <w:rFonts w:ascii="Calibri" w:hAnsi="Calibri" w:cs="Calibri"/>
          <w:sz w:val="18"/>
          <w:szCs w:val="18"/>
        </w:rPr>
        <w:t xml:space="preserve">Los proponentes deben presentar </w:t>
      </w:r>
      <w:r>
        <w:rPr>
          <w:rFonts w:ascii="Calibri" w:hAnsi="Calibri" w:cs="Calibri"/>
          <w:sz w:val="18"/>
          <w:szCs w:val="18"/>
        </w:rPr>
        <w:t>su</w:t>
      </w:r>
      <w:r w:rsidRPr="00B14615">
        <w:rPr>
          <w:rFonts w:ascii="Calibri" w:hAnsi="Calibri" w:cs="Calibri"/>
          <w:sz w:val="18"/>
          <w:szCs w:val="18"/>
        </w:rPr>
        <w:t xml:space="preserve"> propuesta económica</w:t>
      </w:r>
      <w:r>
        <w:rPr>
          <w:rFonts w:ascii="Calibri" w:hAnsi="Calibri" w:cs="Calibri"/>
          <w:sz w:val="18"/>
          <w:szCs w:val="18"/>
        </w:rPr>
        <w:t xml:space="preserve"> en el </w:t>
      </w:r>
      <w:r w:rsidRPr="00B14615">
        <w:rPr>
          <w:rFonts w:ascii="Calibri" w:hAnsi="Calibri" w:cs="Calibri"/>
          <w:sz w:val="18"/>
          <w:szCs w:val="18"/>
        </w:rPr>
        <w:t xml:space="preserve">Formulario B-1 </w:t>
      </w:r>
      <w:r>
        <w:rPr>
          <w:rFonts w:ascii="Calibri" w:hAnsi="Calibri" w:cs="Calibri"/>
          <w:sz w:val="18"/>
          <w:szCs w:val="18"/>
        </w:rPr>
        <w:t>(</w:t>
      </w:r>
      <w:r w:rsidRPr="00B14615">
        <w:rPr>
          <w:rFonts w:ascii="Calibri" w:hAnsi="Calibri" w:cs="Calibri"/>
          <w:sz w:val="18"/>
          <w:szCs w:val="18"/>
        </w:rPr>
        <w:t>Propuesta Económica</w:t>
      </w:r>
      <w:r>
        <w:rPr>
          <w:rFonts w:ascii="Calibri" w:hAnsi="Calibri" w:cs="Calibri"/>
          <w:sz w:val="18"/>
          <w:szCs w:val="18"/>
        </w:rPr>
        <w:t>)</w:t>
      </w:r>
      <w:r w:rsidRPr="00B14615">
        <w:rPr>
          <w:rFonts w:ascii="Calibri" w:hAnsi="Calibri" w:cs="Calibri"/>
          <w:sz w:val="18"/>
          <w:szCs w:val="18"/>
        </w:rPr>
        <w:t>.</w:t>
      </w:r>
    </w:p>
    <w:p w:rsidR="00B33BB2" w:rsidRPr="00B14615" w:rsidRDefault="00B33BB2" w:rsidP="00B33BB2">
      <w:pPr>
        <w:pStyle w:val="Prrafodelista"/>
        <w:ind w:left="0"/>
        <w:jc w:val="both"/>
        <w:rPr>
          <w:rFonts w:ascii="Calibri" w:hAnsi="Calibri" w:cs="Calibri"/>
          <w:sz w:val="18"/>
          <w:szCs w:val="18"/>
        </w:rPr>
      </w:pPr>
    </w:p>
    <w:p w:rsidR="00B33BB2" w:rsidRPr="00B14615" w:rsidRDefault="00B33BB2" w:rsidP="008A0CD6">
      <w:pPr>
        <w:numPr>
          <w:ilvl w:val="1"/>
          <w:numId w:val="31"/>
        </w:numPr>
        <w:ind w:left="851" w:hanging="425"/>
        <w:jc w:val="both"/>
        <w:rPr>
          <w:rFonts w:ascii="Calibri" w:hAnsi="Calibri" w:cs="Calibri"/>
          <w:b/>
          <w:sz w:val="18"/>
          <w:szCs w:val="18"/>
        </w:rPr>
      </w:pPr>
      <w:r w:rsidRPr="00B14615">
        <w:rPr>
          <w:rFonts w:ascii="Calibri" w:hAnsi="Calibri" w:cs="Calibri"/>
          <w:b/>
          <w:sz w:val="18"/>
          <w:szCs w:val="18"/>
        </w:rPr>
        <w:t>DOCUMENTOS DE LA PROPUESTA TECNICA</w:t>
      </w:r>
    </w:p>
    <w:p w:rsidR="00B33BB2" w:rsidRPr="008A7D91" w:rsidRDefault="00B33BB2" w:rsidP="00B33BB2">
      <w:pPr>
        <w:jc w:val="both"/>
        <w:rPr>
          <w:rFonts w:ascii="Calibri" w:hAnsi="Calibri" w:cs="Calibri"/>
          <w:b/>
          <w:sz w:val="6"/>
          <w:szCs w:val="18"/>
        </w:rPr>
      </w:pPr>
    </w:p>
    <w:p w:rsidR="00B33BB2" w:rsidRDefault="00B33BB2" w:rsidP="00B33BB2">
      <w:pPr>
        <w:ind w:left="143" w:firstLine="708"/>
        <w:jc w:val="both"/>
        <w:rPr>
          <w:rFonts w:ascii="Calibri" w:hAnsi="Calibri" w:cs="Calibri"/>
          <w:sz w:val="18"/>
          <w:szCs w:val="18"/>
        </w:rPr>
      </w:pPr>
      <w:r w:rsidRPr="00B14615">
        <w:rPr>
          <w:rFonts w:ascii="Calibri" w:hAnsi="Calibri" w:cs="Calibri"/>
          <w:sz w:val="18"/>
          <w:szCs w:val="18"/>
        </w:rPr>
        <w:t>Lo</w:t>
      </w:r>
      <w:r w:rsidR="00293FEA">
        <w:rPr>
          <w:rFonts w:ascii="Calibri" w:hAnsi="Calibri" w:cs="Calibri"/>
          <w:sz w:val="18"/>
          <w:szCs w:val="18"/>
        </w:rPr>
        <w:t>s proponentes deben presentar el siguiente documento</w:t>
      </w:r>
      <w:r w:rsidRPr="00B14615">
        <w:rPr>
          <w:rFonts w:ascii="Calibri" w:hAnsi="Calibri" w:cs="Calibri"/>
          <w:sz w:val="18"/>
          <w:szCs w:val="18"/>
        </w:rPr>
        <w:t xml:space="preserve"> de la propuesta técnica:</w:t>
      </w:r>
    </w:p>
    <w:p w:rsidR="00B33BB2" w:rsidRPr="008A7D91" w:rsidRDefault="00B33BB2" w:rsidP="00B33BB2">
      <w:pPr>
        <w:ind w:left="143" w:firstLine="708"/>
        <w:jc w:val="both"/>
        <w:rPr>
          <w:rFonts w:ascii="Calibri" w:hAnsi="Calibri" w:cs="Calibri"/>
          <w:sz w:val="10"/>
          <w:szCs w:val="18"/>
        </w:rPr>
      </w:pPr>
    </w:p>
    <w:p w:rsidR="00B33BB2" w:rsidRPr="00B14615" w:rsidRDefault="00B33BB2" w:rsidP="00B33BB2">
      <w:pPr>
        <w:pStyle w:val="Prrafodelista"/>
        <w:numPr>
          <w:ilvl w:val="2"/>
          <w:numId w:val="26"/>
        </w:numPr>
        <w:ind w:left="1418" w:hanging="425"/>
        <w:jc w:val="both"/>
        <w:rPr>
          <w:rFonts w:ascii="Calibri" w:hAnsi="Calibri" w:cs="Calibri"/>
          <w:sz w:val="18"/>
          <w:szCs w:val="18"/>
        </w:rPr>
      </w:pPr>
      <w:r w:rsidRPr="00B14615">
        <w:rPr>
          <w:rFonts w:ascii="Calibri" w:hAnsi="Calibri" w:cs="Calibri"/>
          <w:sz w:val="18"/>
          <w:szCs w:val="18"/>
        </w:rPr>
        <w:t xml:space="preserve">Formulario C-1 Especificaciones Técnicas Solicitadas y Propuestas  </w:t>
      </w:r>
    </w:p>
    <w:p w:rsidR="00B33BB2" w:rsidRPr="00B14615" w:rsidRDefault="00B33BB2" w:rsidP="00293FEA">
      <w:pPr>
        <w:pStyle w:val="Prrafodelista"/>
        <w:ind w:left="1418"/>
        <w:jc w:val="both"/>
        <w:rPr>
          <w:rFonts w:ascii="Calibri" w:hAnsi="Calibri" w:cs="Calibri"/>
          <w:sz w:val="18"/>
          <w:szCs w:val="18"/>
        </w:rPr>
      </w:pPr>
    </w:p>
    <w:p w:rsidR="00B33BB2" w:rsidRDefault="00B33BB2" w:rsidP="00B33BB2">
      <w:pPr>
        <w:jc w:val="center"/>
        <w:rPr>
          <w:rFonts w:ascii="Calibri" w:hAnsi="Calibri" w:cs="Calibri"/>
          <w:b/>
          <w:sz w:val="18"/>
          <w:szCs w:val="18"/>
        </w:rPr>
      </w:pP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lastRenderedPageBreak/>
        <w:t>SECCIÓN III</w:t>
      </w:r>
    </w:p>
    <w:p w:rsidR="00B33BB2" w:rsidRPr="00B14615" w:rsidRDefault="00B33BB2" w:rsidP="00B33BB2">
      <w:pPr>
        <w:jc w:val="center"/>
        <w:rPr>
          <w:rFonts w:ascii="Calibri" w:hAnsi="Calibri" w:cs="Calibri"/>
          <w:sz w:val="18"/>
          <w:szCs w:val="18"/>
        </w:rPr>
      </w:pPr>
      <w:r w:rsidRPr="00B14615">
        <w:rPr>
          <w:rFonts w:ascii="Calibri" w:hAnsi="Calibri" w:cs="Calibri"/>
          <w:b/>
          <w:sz w:val="18"/>
          <w:szCs w:val="18"/>
        </w:rPr>
        <w:t>PRESENTACIÓN Y APERTURA DE PROPUESTAS</w:t>
      </w:r>
    </w:p>
    <w:p w:rsidR="00B33BB2" w:rsidRPr="00B14615" w:rsidRDefault="00B33BB2" w:rsidP="00B33BB2">
      <w:pPr>
        <w:rPr>
          <w:rFonts w:ascii="Calibri" w:hAnsi="Calibri" w:cs="Calibri"/>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PRESENTACIÓN DE PROPUESTAS</w:t>
      </w:r>
    </w:p>
    <w:p w:rsidR="00B33BB2" w:rsidRPr="00B14615" w:rsidRDefault="00B33BB2" w:rsidP="00B33BB2">
      <w:pPr>
        <w:jc w:val="both"/>
        <w:rPr>
          <w:rFonts w:ascii="Calibri" w:hAnsi="Calibri" w:cs="Calibri"/>
          <w:b/>
          <w:sz w:val="18"/>
          <w:szCs w:val="18"/>
        </w:rPr>
      </w:pPr>
    </w:p>
    <w:p w:rsidR="00B33BB2" w:rsidRPr="001911DC" w:rsidRDefault="00B33BB2" w:rsidP="00B33BB2">
      <w:pPr>
        <w:ind w:left="993" w:hanging="567"/>
        <w:jc w:val="both"/>
        <w:rPr>
          <w:rFonts w:ascii="Calibri" w:hAnsi="Calibri" w:cs="Calibri"/>
          <w:sz w:val="18"/>
          <w:szCs w:val="18"/>
        </w:rPr>
      </w:pPr>
      <w:r w:rsidRPr="001911DC">
        <w:rPr>
          <w:rFonts w:ascii="Calibri" w:hAnsi="Calibri" w:cs="Calibri"/>
          <w:b/>
          <w:sz w:val="18"/>
          <w:szCs w:val="18"/>
        </w:rPr>
        <w:t>1</w:t>
      </w:r>
      <w:r>
        <w:rPr>
          <w:rFonts w:ascii="Calibri" w:hAnsi="Calibri" w:cs="Calibri"/>
          <w:b/>
          <w:sz w:val="18"/>
          <w:szCs w:val="18"/>
        </w:rPr>
        <w:t>4</w:t>
      </w:r>
      <w:r w:rsidRPr="001911DC">
        <w:rPr>
          <w:rFonts w:ascii="Calibri" w:hAnsi="Calibri" w:cs="Calibri"/>
          <w:b/>
          <w:sz w:val="18"/>
          <w:szCs w:val="18"/>
        </w:rPr>
        <w:t>.1 Forma de presentación</w:t>
      </w:r>
      <w:r w:rsidRPr="001911DC">
        <w:rPr>
          <w:rFonts w:ascii="Calibri" w:hAnsi="Calibri" w:cs="Calibri"/>
          <w:sz w:val="18"/>
          <w:szCs w:val="18"/>
        </w:rPr>
        <w:t xml:space="preserve"> </w:t>
      </w:r>
    </w:p>
    <w:p w:rsidR="00B33BB2" w:rsidRPr="001911DC" w:rsidRDefault="00B33BB2" w:rsidP="00B33BB2">
      <w:pPr>
        <w:ind w:left="1413" w:hanging="705"/>
        <w:jc w:val="both"/>
        <w:rPr>
          <w:rFonts w:ascii="Calibri" w:hAnsi="Calibri" w:cs="Calibri"/>
          <w:sz w:val="18"/>
          <w:szCs w:val="18"/>
        </w:rPr>
      </w:pPr>
    </w:p>
    <w:p w:rsidR="00B33BB2" w:rsidRPr="001911DC" w:rsidRDefault="00B33BB2" w:rsidP="00B33BB2">
      <w:pPr>
        <w:ind w:left="1418" w:hanging="567"/>
        <w:jc w:val="both"/>
        <w:rPr>
          <w:rFonts w:ascii="Calibri" w:hAnsi="Calibri" w:cs="Calibri"/>
          <w:sz w:val="18"/>
          <w:szCs w:val="18"/>
        </w:rPr>
      </w:pPr>
      <w:r>
        <w:rPr>
          <w:rFonts w:ascii="Calibri" w:hAnsi="Calibri" w:cs="Calibri"/>
          <w:sz w:val="18"/>
          <w:szCs w:val="18"/>
        </w:rPr>
        <w:t xml:space="preserve">14.1.1 </w:t>
      </w:r>
      <w:r w:rsidRPr="001911DC">
        <w:rPr>
          <w:rFonts w:ascii="Calibri" w:hAnsi="Calibri" w:cs="Calibri"/>
          <w:sz w:val="18"/>
          <w:szCs w:val="18"/>
        </w:rPr>
        <w:t>La propuesta deberá ser presentada en sobre o paquete único, cerrado dirigido a Yacimientos Petrolíferos Fiscales Bolivianos</w:t>
      </w:r>
      <w:r>
        <w:rPr>
          <w:rFonts w:ascii="Calibri" w:hAnsi="Calibri" w:cs="Calibri"/>
          <w:sz w:val="18"/>
          <w:szCs w:val="18"/>
        </w:rPr>
        <w:t>, señalando el código y objeto del proceso de contratación y podrá ser rotulado de la siguiente manera:</w:t>
      </w:r>
      <w:r w:rsidRPr="001911DC">
        <w:rPr>
          <w:rFonts w:ascii="Calibri" w:hAnsi="Calibri" w:cs="Calibri"/>
          <w:sz w:val="18"/>
          <w:szCs w:val="18"/>
        </w:rPr>
        <w:t xml:space="preserve"> </w:t>
      </w:r>
    </w:p>
    <w:p w:rsidR="00B33BB2" w:rsidRPr="001911DC" w:rsidRDefault="00B33BB2" w:rsidP="00B33BB2">
      <w:pPr>
        <w:tabs>
          <w:tab w:val="left" w:pos="851"/>
        </w:tabs>
        <w:ind w:left="1404" w:hanging="270"/>
        <w:jc w:val="both"/>
        <w:rPr>
          <w:rFonts w:ascii="Calibri" w:hAnsi="Calibri" w:cs="Calibri"/>
          <w:sz w:val="18"/>
          <w:szCs w:val="18"/>
        </w:rPr>
      </w:pPr>
    </w:p>
    <w:tbl>
      <w:tblPr>
        <w:tblW w:w="0" w:type="auto"/>
        <w:tblInd w:w="1862"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797"/>
      </w:tblGrid>
      <w:tr w:rsidR="00B33BB2" w:rsidRPr="00B14615" w:rsidTr="00CD0A75">
        <w:trPr>
          <w:trHeight w:val="3327"/>
        </w:trPr>
        <w:tc>
          <w:tcPr>
            <w:tcW w:w="7797" w:type="dxa"/>
          </w:tcPr>
          <w:p w:rsidR="00B33BB2" w:rsidRPr="001911DC" w:rsidRDefault="00B33BB2" w:rsidP="00CD0A75">
            <w:pPr>
              <w:pStyle w:val="Head1"/>
              <w:suppressAutoHyphens w:val="0"/>
              <w:spacing w:after="0"/>
              <w:jc w:val="both"/>
              <w:rPr>
                <w:rFonts w:ascii="Calibri" w:hAnsi="Calibri" w:cs="Calibri"/>
                <w:bCs/>
                <w:noProof/>
                <w:sz w:val="18"/>
                <w:szCs w:val="18"/>
                <w:lang w:val="es-ES" w:eastAsia="es-ES"/>
              </w:rPr>
            </w:pPr>
            <w:r>
              <w:rPr>
                <w:rFonts w:ascii="Calibri" w:hAnsi="Calibri" w:cs="Calibri"/>
                <w:noProof/>
                <w:sz w:val="18"/>
                <w:szCs w:val="18"/>
                <w:lang w:val="es-BO" w:eastAsia="es-BO"/>
              </w:rPr>
              <mc:AlternateContent>
                <mc:Choice Requires="wps">
                  <w:drawing>
                    <wp:anchor distT="0" distB="0" distL="114300" distR="114300" simplePos="0" relativeHeight="251663360" behindDoc="0" locked="0" layoutInCell="1" allowOverlap="1" wp14:anchorId="24DE18C0" wp14:editId="776847ED">
                      <wp:simplePos x="0" y="0"/>
                      <wp:positionH relativeFrom="column">
                        <wp:posOffset>1399540</wp:posOffset>
                      </wp:positionH>
                      <wp:positionV relativeFrom="paragraph">
                        <wp:posOffset>3175</wp:posOffset>
                      </wp:positionV>
                      <wp:extent cx="2353310" cy="261620"/>
                      <wp:effectExtent l="0" t="0" r="27940" b="2413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61620"/>
                              </a:xfrm>
                              <a:prstGeom prst="rect">
                                <a:avLst/>
                              </a:prstGeom>
                              <a:solidFill>
                                <a:srgbClr val="339966"/>
                              </a:solidFill>
                              <a:ln w="9525">
                                <a:solidFill>
                                  <a:srgbClr val="000000"/>
                                </a:solidFill>
                                <a:miter lim="800000"/>
                                <a:headEnd/>
                                <a:tailEnd/>
                              </a:ln>
                            </wps:spPr>
                            <wps:txbx>
                              <w:txbxContent>
                                <w:p w:rsidR="00D70E29" w:rsidRPr="00AD5CD6" w:rsidRDefault="00D70E29" w:rsidP="00B33BB2">
                                  <w:pPr>
                                    <w:pStyle w:val="font6"/>
                                    <w:shd w:val="clear" w:color="auto" w:fill="339966"/>
                                    <w:spacing w:before="0" w:beforeAutospacing="0" w:after="0" w:afterAutospacing="0"/>
                                    <w:jc w:val="center"/>
                                    <w:rPr>
                                      <w:rFonts w:ascii="Arial" w:eastAsia="Times New Roman" w:hAnsi="Arial" w:cs="Arial"/>
                                      <w:bCs w:val="0"/>
                                      <w:color w:val="FFFFFF"/>
                                    </w:rPr>
                                  </w:pPr>
                                  <w:r w:rsidRPr="00AD5CD6">
                                    <w:rPr>
                                      <w:rFonts w:ascii="Arial" w:eastAsia="Times New Roman" w:hAnsi="Arial" w:cs="Arial"/>
                                      <w:bCs w:val="0"/>
                                      <w:color w:val="FFFFFF"/>
                                    </w:rPr>
                                    <w:t>Código</w:t>
                                  </w:r>
                                  <w:r>
                                    <w:rPr>
                                      <w:rFonts w:ascii="Arial" w:eastAsia="Times New Roman" w:hAnsi="Arial" w:cs="Arial"/>
                                      <w:bCs w:val="0"/>
                                      <w:color w:val="FFFFFF"/>
                                    </w:rPr>
                                    <w:t xml:space="preserve"> Proceso</w:t>
                                  </w:r>
                                  <w:r w:rsidRPr="00AD5CD6">
                                    <w:rPr>
                                      <w:rFonts w:ascii="Arial" w:eastAsia="Times New Roman" w:hAnsi="Arial" w:cs="Arial"/>
                                      <w:bCs w:val="0"/>
                                      <w:color w:val="FFFFFF"/>
                                    </w:rPr>
                                    <w:t xml:space="preserve"> de Contratación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left:0;text-align:left;margin-left:110.2pt;margin-top:.25pt;width:185.3pt;height:2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" fillcolor="#396">
                      <v:textbox inset="1mm,1mm,1mm,1mm">
                        <w:txbxContent>
                          <w:p w:rsidR="00D70E29" w:rsidRPr="00AD5CD6" w:rsidRDefault="00D70E29" w:rsidP="00B33BB2">
                            <w:pPr>
                              <w:pStyle w:val="font6"/>
                              <w:shd w:val="clear" w:color="auto" w:fill="339966"/>
                              <w:spacing w:before="0" w:beforeAutospacing="0" w:after="0" w:afterAutospacing="0"/>
                              <w:jc w:val="center"/>
                              <w:rPr>
                                <w:rFonts w:ascii="Arial" w:eastAsia="Times New Roman" w:hAnsi="Arial" w:cs="Arial"/>
                                <w:bCs w:val="0"/>
                                <w:color w:val="FFFFFF"/>
                              </w:rPr>
                            </w:pPr>
                            <w:r w:rsidRPr="00AD5CD6">
                              <w:rPr>
                                <w:rFonts w:ascii="Arial" w:eastAsia="Times New Roman" w:hAnsi="Arial" w:cs="Arial"/>
                                <w:bCs w:val="0"/>
                                <w:color w:val="FFFFFF"/>
                              </w:rPr>
                              <w:t>Código</w:t>
                            </w:r>
                            <w:r>
                              <w:rPr>
                                <w:rFonts w:ascii="Arial" w:eastAsia="Times New Roman" w:hAnsi="Arial" w:cs="Arial"/>
                                <w:bCs w:val="0"/>
                                <w:color w:val="FFFFFF"/>
                              </w:rPr>
                              <w:t xml:space="preserve"> Proceso</w:t>
                            </w:r>
                            <w:r w:rsidRPr="00AD5CD6">
                              <w:rPr>
                                <w:rFonts w:ascii="Arial" w:eastAsia="Times New Roman" w:hAnsi="Arial" w:cs="Arial"/>
                                <w:bCs w:val="0"/>
                                <w:color w:val="FFFFFF"/>
                              </w:rPr>
                              <w:t xml:space="preserve"> de Contratación</w:t>
                            </w:r>
                          </w:p>
                        </w:txbxContent>
                      </v:textbox>
                    </v:shape>
                  </w:pict>
                </mc:Fallback>
              </mc:AlternateContent>
            </w:r>
          </w:p>
          <w:p w:rsidR="00B33BB2" w:rsidRPr="001911DC" w:rsidRDefault="00B33BB2" w:rsidP="00CD0A75">
            <w:pPr>
              <w:jc w:val="both"/>
              <w:rPr>
                <w:rFonts w:ascii="Calibri" w:hAnsi="Calibri" w:cs="Calibri"/>
                <w:b/>
                <w:bCs/>
                <w:sz w:val="18"/>
                <w:szCs w:val="18"/>
              </w:rPr>
            </w:pPr>
            <w:r>
              <w:rPr>
                <w:rFonts w:ascii="Calibri" w:hAnsi="Calibri" w:cs="Calibri"/>
                <w:noProof/>
                <w:sz w:val="18"/>
                <w:szCs w:val="18"/>
                <w:lang w:val="es-BO" w:eastAsia="es-BO"/>
              </w:rPr>
              <mc:AlternateContent>
                <mc:Choice Requires="wps">
                  <w:drawing>
                    <wp:anchor distT="0" distB="0" distL="114300" distR="114300" simplePos="0" relativeHeight="251664384" behindDoc="0" locked="0" layoutInCell="1" allowOverlap="1" wp14:anchorId="769C488E" wp14:editId="64985A5B">
                      <wp:simplePos x="0" y="0"/>
                      <wp:positionH relativeFrom="column">
                        <wp:posOffset>1399540</wp:posOffset>
                      </wp:positionH>
                      <wp:positionV relativeFrom="paragraph">
                        <wp:posOffset>106680</wp:posOffset>
                      </wp:positionV>
                      <wp:extent cx="2353310" cy="248920"/>
                      <wp:effectExtent l="0" t="0" r="27940" b="1778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48920"/>
                              </a:xfrm>
                              <a:prstGeom prst="rect">
                                <a:avLst/>
                              </a:prstGeom>
                              <a:solidFill>
                                <a:srgbClr val="FFFFFF"/>
                              </a:solidFill>
                              <a:ln w="9525">
                                <a:solidFill>
                                  <a:srgbClr val="000000"/>
                                </a:solidFill>
                                <a:miter lim="800000"/>
                                <a:headEnd/>
                                <a:tailEnd/>
                              </a:ln>
                            </wps:spPr>
                            <wps:txbx>
                              <w:txbxContent>
                                <w:p w:rsidR="00D70E29" w:rsidRPr="008A5AE2" w:rsidRDefault="00D70E29" w:rsidP="00B33BB2">
                                  <w:pPr>
                                    <w:jc w:val="center"/>
                                    <w:rPr>
                                      <w:rFonts w:ascii="Arial" w:hAnsi="Arial"/>
                                      <w:b/>
                                      <w:bCs/>
                                      <w:sz w:val="10"/>
                                      <w:szCs w:val="18"/>
                                    </w:rPr>
                                  </w:pPr>
                                  <w:r>
                                    <w:rPr>
                                      <w:rFonts w:ascii="Verdana" w:hAnsi="Verdana" w:cs="Tahoma"/>
                                      <w:b/>
                                      <w:sz w:val="18"/>
                                      <w:szCs w:val="32"/>
                                    </w:rPr>
                                    <w:t>CDO-DCSC</w:t>
                                  </w:r>
                                  <w:r w:rsidR="009268F2">
                                    <w:rPr>
                                      <w:rFonts w:ascii="Verdana" w:hAnsi="Verdana" w:cs="Tahoma"/>
                                      <w:b/>
                                      <w:sz w:val="18"/>
                                      <w:szCs w:val="32"/>
                                    </w:rPr>
                                    <w:t>Z</w:t>
                                  </w:r>
                                  <w:r>
                                    <w:rPr>
                                      <w:rFonts w:ascii="Verdana" w:hAnsi="Verdana" w:cs="Tahoma"/>
                                      <w:b/>
                                      <w:sz w:val="18"/>
                                      <w:szCs w:val="32"/>
                                    </w:rPr>
                                    <w:t>-019-2015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 o:spid="_x0000_s1028" type="#_x0000_t202" style="position:absolute;left:0;text-align:left;margin-left:110.2pt;margin-top:8.4pt;width:185.3pt;height:1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">
                      <v:textbox inset="1mm,1mm,1mm,1mm">
                        <w:txbxContent>
                          <w:p w:rsidR="00D70E29" w:rsidRPr="008A5AE2" w:rsidRDefault="00D70E29" w:rsidP="00B33BB2">
                            <w:pPr>
                              <w:jc w:val="center"/>
                              <w:rPr>
                                <w:rFonts w:ascii="Arial" w:hAnsi="Arial"/>
                                <w:b/>
                                <w:bCs/>
                                <w:sz w:val="10"/>
                                <w:szCs w:val="18"/>
                              </w:rPr>
                            </w:pPr>
                            <w:r>
                              <w:rPr>
                                <w:rFonts w:ascii="Verdana" w:hAnsi="Verdana" w:cs="Tahoma"/>
                                <w:b/>
                                <w:sz w:val="18"/>
                                <w:szCs w:val="32"/>
                              </w:rPr>
                              <w:t>CDO-DCSC</w:t>
                            </w:r>
                            <w:r w:rsidR="009268F2">
                              <w:rPr>
                                <w:rFonts w:ascii="Verdana" w:hAnsi="Verdana" w:cs="Tahoma"/>
                                <w:b/>
                                <w:sz w:val="18"/>
                                <w:szCs w:val="32"/>
                              </w:rPr>
                              <w:t>Z</w:t>
                            </w:r>
                            <w:r>
                              <w:rPr>
                                <w:rFonts w:ascii="Verdana" w:hAnsi="Verdana" w:cs="Tahoma"/>
                                <w:b/>
                                <w:sz w:val="18"/>
                                <w:szCs w:val="32"/>
                              </w:rPr>
                              <w:t>-019-2015</w:t>
                            </w:r>
                          </w:p>
                        </w:txbxContent>
                      </v:textbox>
                    </v:shape>
                  </w:pict>
                </mc:Fallback>
              </mc:AlternateContent>
            </w:r>
          </w:p>
          <w:p w:rsidR="00B33BB2" w:rsidRPr="001911DC" w:rsidRDefault="00B33BB2" w:rsidP="00CD0A75">
            <w:pPr>
              <w:jc w:val="both"/>
              <w:rPr>
                <w:rFonts w:ascii="Calibri" w:hAnsi="Calibri" w:cs="Calibri"/>
                <w:b/>
                <w:bCs/>
                <w:sz w:val="18"/>
                <w:szCs w:val="18"/>
                <w:lang w:val="es-ES_tradnl"/>
              </w:rPr>
            </w:pPr>
          </w:p>
          <w:p w:rsidR="00B33BB2" w:rsidRPr="001911DC" w:rsidRDefault="00B33BB2" w:rsidP="00CD0A75">
            <w:pPr>
              <w:jc w:val="both"/>
              <w:rPr>
                <w:rFonts w:ascii="Calibri" w:hAnsi="Calibri" w:cs="Calibri"/>
                <w:b/>
                <w:bCs/>
                <w:sz w:val="18"/>
                <w:szCs w:val="18"/>
                <w:lang w:val="es-ES_tradnl"/>
              </w:rPr>
            </w:pPr>
          </w:p>
          <w:p w:rsidR="00B33BB2" w:rsidRPr="00AD5CD6" w:rsidRDefault="00B33BB2" w:rsidP="00CD0A75">
            <w:pPr>
              <w:jc w:val="center"/>
              <w:rPr>
                <w:rFonts w:ascii="Calibri" w:hAnsi="Calibri" w:cs="Calibri"/>
                <w:b/>
                <w:sz w:val="22"/>
                <w:szCs w:val="18"/>
              </w:rPr>
            </w:pPr>
            <w:r w:rsidRPr="00AD5CD6">
              <w:rPr>
                <w:rFonts w:ascii="Calibri" w:hAnsi="Calibri" w:cs="Calibri"/>
                <w:b/>
                <w:sz w:val="22"/>
                <w:szCs w:val="18"/>
              </w:rPr>
              <w:t>YACIMIENTOS PETROLIFEROS FISCALES BOLIVIANOS</w:t>
            </w:r>
          </w:p>
          <w:p w:rsidR="00B33BB2" w:rsidRDefault="00B33BB2" w:rsidP="00CD0A75">
            <w:pPr>
              <w:ind w:left="108"/>
              <w:rPr>
                <w:rFonts w:ascii="Calibri" w:hAnsi="Calibri" w:cs="Calibri"/>
                <w:b/>
                <w:sz w:val="18"/>
                <w:szCs w:val="18"/>
              </w:rPr>
            </w:pPr>
          </w:p>
          <w:p w:rsidR="00B33BB2" w:rsidRDefault="00B33BB2" w:rsidP="00CD0A75">
            <w:pPr>
              <w:ind w:left="108"/>
              <w:rPr>
                <w:rFonts w:ascii="Calibri" w:hAnsi="Calibri" w:cs="Calibri"/>
                <w:b/>
                <w:sz w:val="18"/>
                <w:szCs w:val="18"/>
              </w:rPr>
            </w:pPr>
          </w:p>
          <w:p w:rsidR="00B33BB2" w:rsidRDefault="00B33BB2" w:rsidP="00CD0A75">
            <w:pPr>
              <w:ind w:left="108"/>
              <w:rPr>
                <w:rFonts w:ascii="Calibri" w:hAnsi="Calibri" w:cs="Calibri"/>
                <w:b/>
                <w:sz w:val="18"/>
                <w:szCs w:val="18"/>
                <w:lang w:val="es-ES_tradnl"/>
              </w:rPr>
            </w:pPr>
            <w:r w:rsidRPr="001911DC">
              <w:rPr>
                <w:rFonts w:ascii="Calibri" w:hAnsi="Calibri" w:cs="Calibri"/>
                <w:bCs/>
                <w:sz w:val="18"/>
                <w:szCs w:val="18"/>
                <w:lang w:val="es-ES_tradnl"/>
              </w:rPr>
              <w:t>NOMBRE DEL PROPONENTE:</w:t>
            </w:r>
            <w:r w:rsidRPr="001911DC">
              <w:rPr>
                <w:rFonts w:ascii="Calibri" w:hAnsi="Calibri" w:cs="Calibri"/>
                <w:b/>
                <w:sz w:val="18"/>
                <w:szCs w:val="18"/>
                <w:lang w:val="es-ES_tradnl"/>
              </w:rPr>
              <w:t>____________________________________________</w:t>
            </w:r>
            <w:r>
              <w:rPr>
                <w:rFonts w:ascii="Calibri" w:hAnsi="Calibri" w:cs="Calibri"/>
                <w:b/>
                <w:sz w:val="18"/>
                <w:szCs w:val="18"/>
                <w:lang w:val="es-ES_tradnl"/>
              </w:rPr>
              <w:t>____________</w:t>
            </w:r>
            <w:r w:rsidRPr="001911DC">
              <w:rPr>
                <w:rFonts w:ascii="Calibri" w:hAnsi="Calibri" w:cs="Calibri"/>
                <w:b/>
                <w:sz w:val="18"/>
                <w:szCs w:val="18"/>
                <w:lang w:val="es-ES_tradnl"/>
              </w:rPr>
              <w:t xml:space="preserve"> </w:t>
            </w:r>
          </w:p>
          <w:p w:rsidR="00B33BB2" w:rsidRPr="001911DC" w:rsidRDefault="00B33BB2" w:rsidP="00CD0A75">
            <w:pPr>
              <w:ind w:left="108"/>
              <w:rPr>
                <w:rFonts w:ascii="Calibri" w:hAnsi="Calibri" w:cs="Calibri"/>
                <w:b/>
                <w:sz w:val="18"/>
                <w:szCs w:val="18"/>
                <w:lang w:val="es-ES_tradnl"/>
              </w:rPr>
            </w:pPr>
            <w:r w:rsidRPr="001911DC">
              <w:rPr>
                <w:rFonts w:ascii="Calibri" w:hAnsi="Calibri" w:cs="Calibri"/>
                <w:b/>
                <w:sz w:val="18"/>
                <w:szCs w:val="18"/>
                <w:lang w:val="es-ES_tradnl"/>
              </w:rPr>
              <w:t>(Indicar si es una Empresa, Asociación Accidental u otro tipo de proponente)</w:t>
            </w:r>
          </w:p>
          <w:p w:rsidR="00B33BB2" w:rsidRPr="001911DC" w:rsidRDefault="00B33BB2" w:rsidP="00CD0A75">
            <w:pPr>
              <w:jc w:val="center"/>
              <w:rPr>
                <w:rFonts w:ascii="Calibri" w:hAnsi="Calibri" w:cs="Calibri"/>
                <w:b/>
                <w:bCs/>
                <w:sz w:val="18"/>
                <w:szCs w:val="18"/>
              </w:rPr>
            </w:pPr>
          </w:p>
          <w:p w:rsidR="00B33BB2" w:rsidRPr="001911DC" w:rsidRDefault="00B33BB2" w:rsidP="00CD0A75">
            <w:pPr>
              <w:jc w:val="center"/>
              <w:rPr>
                <w:rFonts w:ascii="Calibri" w:hAnsi="Calibri" w:cs="Calibri"/>
                <w:b/>
                <w:bCs/>
                <w:sz w:val="18"/>
                <w:szCs w:val="18"/>
              </w:rPr>
            </w:pPr>
            <w:r w:rsidRPr="001911DC">
              <w:rPr>
                <w:rFonts w:ascii="Calibri" w:hAnsi="Calibri" w:cs="Calibri"/>
                <w:b/>
                <w:bCs/>
                <w:sz w:val="18"/>
                <w:szCs w:val="18"/>
              </w:rPr>
              <w:t>OBJETO DE LA CONTRATACION:</w:t>
            </w:r>
          </w:p>
          <w:p w:rsidR="00B33BB2" w:rsidRDefault="00293FEA" w:rsidP="00293FEA">
            <w:pPr>
              <w:jc w:val="center"/>
              <w:rPr>
                <w:rFonts w:ascii="Calibri" w:hAnsi="Calibri" w:cs="Calibri"/>
                <w:b/>
                <w:bCs/>
                <w:sz w:val="18"/>
                <w:szCs w:val="18"/>
              </w:rPr>
            </w:pPr>
            <w:r>
              <w:rPr>
                <w:rFonts w:ascii="Calibri" w:hAnsi="Calibri" w:cs="Calibri"/>
                <w:b/>
                <w:bCs/>
                <w:sz w:val="18"/>
                <w:szCs w:val="18"/>
              </w:rPr>
              <w:t>“SERVICIO DE TRASLADO DE GARRAFAS”</w:t>
            </w:r>
          </w:p>
          <w:p w:rsidR="00B33BB2" w:rsidRPr="001911DC" w:rsidRDefault="00B33BB2" w:rsidP="00CD0A75">
            <w:pPr>
              <w:jc w:val="center"/>
              <w:rPr>
                <w:rFonts w:ascii="Calibri" w:hAnsi="Calibri" w:cs="Calibri"/>
                <w:b/>
                <w:sz w:val="18"/>
                <w:szCs w:val="18"/>
              </w:rPr>
            </w:pPr>
            <w:r w:rsidRPr="008A5AE2">
              <w:rPr>
                <w:rFonts w:ascii="Calibri" w:hAnsi="Calibri" w:cs="Calibri"/>
                <w:b/>
                <w:bCs/>
                <w:sz w:val="18"/>
                <w:szCs w:val="18"/>
              </w:rPr>
              <w:t xml:space="preserve"> (Primera</w:t>
            </w:r>
            <w:r w:rsidRPr="001911DC">
              <w:rPr>
                <w:rFonts w:ascii="Calibri" w:hAnsi="Calibri" w:cs="Calibri"/>
                <w:b/>
                <w:sz w:val="18"/>
                <w:szCs w:val="18"/>
              </w:rPr>
              <w:t xml:space="preserve"> Convocatoria)</w:t>
            </w:r>
          </w:p>
          <w:p w:rsidR="00B33BB2" w:rsidRPr="001911DC" w:rsidRDefault="00B33BB2" w:rsidP="00CD0A75">
            <w:pPr>
              <w:jc w:val="center"/>
              <w:rPr>
                <w:rFonts w:ascii="Calibri" w:hAnsi="Calibri" w:cs="Calibri"/>
                <w:bCs/>
                <w:sz w:val="18"/>
                <w:szCs w:val="18"/>
                <w:lang w:val="es-ES_tradnl"/>
              </w:rPr>
            </w:pPr>
          </w:p>
          <w:p w:rsidR="00B33BB2" w:rsidRDefault="00B33BB2" w:rsidP="00CD0A75">
            <w:pPr>
              <w:jc w:val="center"/>
              <w:rPr>
                <w:rFonts w:ascii="Calibri" w:hAnsi="Calibri" w:cs="Calibri"/>
                <w:b/>
                <w:sz w:val="18"/>
                <w:szCs w:val="18"/>
                <w:lang w:val="es-ES_tradnl"/>
              </w:rPr>
            </w:pPr>
            <w:r w:rsidRPr="001911DC">
              <w:rPr>
                <w:rFonts w:ascii="Calibri" w:hAnsi="Calibri" w:cs="Calibri"/>
                <w:bCs/>
                <w:sz w:val="18"/>
                <w:szCs w:val="18"/>
                <w:lang w:val="es-ES_tradnl"/>
              </w:rPr>
              <w:t>NO ABRIR ANTES DE</w:t>
            </w:r>
            <w:r w:rsidR="00071B70">
              <w:rPr>
                <w:rFonts w:ascii="Calibri" w:hAnsi="Calibri" w:cs="Calibri"/>
                <w:b/>
                <w:sz w:val="18"/>
                <w:szCs w:val="18"/>
                <w:lang w:val="es-ES_tradnl"/>
              </w:rPr>
              <w:t xml:space="preserve"> HORAS 11</w:t>
            </w:r>
            <w:r w:rsidRPr="001911DC">
              <w:rPr>
                <w:rFonts w:ascii="Calibri" w:hAnsi="Calibri" w:cs="Calibri"/>
                <w:b/>
                <w:sz w:val="18"/>
                <w:szCs w:val="18"/>
                <w:lang w:val="es-ES_tradnl"/>
              </w:rPr>
              <w:t xml:space="preserve">:30 </w:t>
            </w:r>
            <w:r w:rsidRPr="001911DC">
              <w:rPr>
                <w:rFonts w:ascii="Calibri" w:hAnsi="Calibri" w:cs="Calibri"/>
                <w:bCs/>
                <w:sz w:val="18"/>
                <w:szCs w:val="18"/>
                <w:lang w:val="es-ES_tradnl"/>
              </w:rPr>
              <w:t>DE</w:t>
            </w:r>
            <w:r>
              <w:rPr>
                <w:rFonts w:ascii="Calibri" w:hAnsi="Calibri" w:cs="Calibri"/>
                <w:bCs/>
                <w:sz w:val="18"/>
                <w:szCs w:val="18"/>
                <w:lang w:val="es-ES_tradnl"/>
              </w:rPr>
              <w:t xml:space="preserve"> FECHA </w:t>
            </w:r>
            <w:r w:rsidR="00066801">
              <w:rPr>
                <w:rFonts w:ascii="Calibri" w:hAnsi="Calibri" w:cs="Calibri"/>
                <w:b/>
                <w:bCs/>
                <w:sz w:val="18"/>
                <w:szCs w:val="18"/>
              </w:rPr>
              <w:t>04</w:t>
            </w:r>
            <w:r w:rsidRPr="001911DC">
              <w:rPr>
                <w:rFonts w:ascii="Calibri" w:hAnsi="Calibri" w:cs="Calibri"/>
                <w:b/>
                <w:bCs/>
                <w:sz w:val="18"/>
                <w:szCs w:val="18"/>
              </w:rPr>
              <w:t xml:space="preserve"> DE </w:t>
            </w:r>
            <w:r w:rsidR="00066801">
              <w:rPr>
                <w:rFonts w:ascii="Calibri" w:hAnsi="Calibri" w:cs="Calibri"/>
                <w:b/>
                <w:bCs/>
                <w:sz w:val="18"/>
                <w:szCs w:val="18"/>
              </w:rPr>
              <w:t>MAYO</w:t>
            </w:r>
            <w:r w:rsidR="00071B70">
              <w:rPr>
                <w:rFonts w:ascii="Calibri" w:hAnsi="Calibri" w:cs="Calibri"/>
                <w:b/>
                <w:bCs/>
                <w:sz w:val="18"/>
                <w:szCs w:val="18"/>
              </w:rPr>
              <w:t xml:space="preserve"> </w:t>
            </w:r>
            <w:r w:rsidRPr="001911DC">
              <w:rPr>
                <w:rFonts w:ascii="Calibri" w:hAnsi="Calibri" w:cs="Calibri"/>
                <w:b/>
                <w:sz w:val="18"/>
                <w:szCs w:val="18"/>
                <w:lang w:val="es-ES_tradnl"/>
              </w:rPr>
              <w:t>DE 201</w:t>
            </w:r>
            <w:r w:rsidR="00071B70">
              <w:rPr>
                <w:rFonts w:ascii="Calibri" w:hAnsi="Calibri" w:cs="Calibri"/>
                <w:b/>
                <w:sz w:val="18"/>
                <w:szCs w:val="18"/>
                <w:lang w:val="es-ES_tradnl"/>
              </w:rPr>
              <w:t>5</w:t>
            </w:r>
          </w:p>
          <w:p w:rsidR="00B33BB2" w:rsidRPr="00B14615" w:rsidRDefault="00B33BB2" w:rsidP="00CD0A75">
            <w:pPr>
              <w:jc w:val="center"/>
              <w:rPr>
                <w:rFonts w:ascii="Calibri" w:hAnsi="Calibri" w:cs="Calibri"/>
                <w:b/>
                <w:color w:val="0000FF"/>
                <w:sz w:val="18"/>
                <w:szCs w:val="18"/>
                <w:lang w:val="es-ES_tradnl"/>
              </w:rPr>
            </w:pPr>
          </w:p>
        </w:tc>
      </w:tr>
    </w:tbl>
    <w:p w:rsidR="00B33BB2" w:rsidRPr="001911DC" w:rsidRDefault="00B33BB2" w:rsidP="00071B70">
      <w:pPr>
        <w:tabs>
          <w:tab w:val="left" w:pos="851"/>
        </w:tabs>
        <w:jc w:val="both"/>
        <w:rPr>
          <w:rFonts w:ascii="Calibri" w:hAnsi="Calibri" w:cs="Calibri"/>
          <w:sz w:val="18"/>
          <w:szCs w:val="18"/>
        </w:rPr>
      </w:pPr>
    </w:p>
    <w:p w:rsidR="00B33BB2" w:rsidRPr="001911DC" w:rsidRDefault="00B33BB2" w:rsidP="00B33BB2">
      <w:pPr>
        <w:tabs>
          <w:tab w:val="left" w:pos="851"/>
        </w:tabs>
        <w:ind w:left="1134"/>
        <w:jc w:val="both"/>
        <w:rPr>
          <w:rFonts w:ascii="Calibri" w:hAnsi="Calibri" w:cs="Calibri"/>
          <w:sz w:val="18"/>
          <w:szCs w:val="18"/>
        </w:rPr>
      </w:pPr>
    </w:p>
    <w:p w:rsidR="00B33BB2" w:rsidRPr="00246AFD" w:rsidRDefault="00071B70" w:rsidP="008A0CD6">
      <w:pPr>
        <w:numPr>
          <w:ilvl w:val="0"/>
          <w:numId w:val="29"/>
        </w:numPr>
        <w:tabs>
          <w:tab w:val="left" w:pos="851"/>
        </w:tabs>
        <w:ind w:left="1843" w:hanging="425"/>
        <w:jc w:val="both"/>
        <w:rPr>
          <w:rFonts w:ascii="Calibri" w:hAnsi="Calibri" w:cs="Calibri"/>
          <w:sz w:val="18"/>
          <w:szCs w:val="18"/>
        </w:rPr>
      </w:pPr>
      <w:r>
        <w:rPr>
          <w:rFonts w:ascii="Calibri" w:hAnsi="Calibri" w:cs="Calibri"/>
          <w:sz w:val="18"/>
          <w:szCs w:val="18"/>
        </w:rPr>
        <w:t>El sobre cerrado deberá contener</w:t>
      </w:r>
      <w:r w:rsidR="00B33BB2" w:rsidRPr="001911DC">
        <w:rPr>
          <w:rFonts w:ascii="Calibri" w:hAnsi="Calibri" w:cs="Calibri"/>
          <w:sz w:val="18"/>
          <w:szCs w:val="18"/>
        </w:rPr>
        <w:t xml:space="preserve"> la documentación administrativa detallados en los incisos a) y b) y la documentación legal detallados en los </w:t>
      </w:r>
      <w:r>
        <w:rPr>
          <w:rFonts w:ascii="Calibri" w:hAnsi="Calibri" w:cs="Calibri"/>
          <w:sz w:val="18"/>
          <w:szCs w:val="18"/>
        </w:rPr>
        <w:t>incisos c), d),  e) y</w:t>
      </w:r>
      <w:r w:rsidR="00B33BB2" w:rsidRPr="001911DC">
        <w:rPr>
          <w:rFonts w:ascii="Calibri" w:hAnsi="Calibri" w:cs="Calibri"/>
          <w:sz w:val="18"/>
          <w:szCs w:val="18"/>
        </w:rPr>
        <w:t xml:space="preserve">  f) , del </w:t>
      </w:r>
      <w:r w:rsidR="00B33BB2">
        <w:rPr>
          <w:rFonts w:ascii="Calibri" w:hAnsi="Calibri" w:cs="Calibri"/>
          <w:sz w:val="18"/>
          <w:szCs w:val="18"/>
        </w:rPr>
        <w:t xml:space="preserve">parágrafo I del </w:t>
      </w:r>
      <w:r w:rsidR="00B33BB2" w:rsidRPr="00246AFD">
        <w:rPr>
          <w:rFonts w:ascii="Calibri" w:hAnsi="Calibri" w:cs="Calibri"/>
          <w:sz w:val="18"/>
          <w:szCs w:val="18"/>
        </w:rPr>
        <w:t>numeral 13.1 del presente DBC. En caso de  Asociación Accidental deberá cumplir con lo descrito en el parágrafo II del numeral 13.1 del presente DBC</w:t>
      </w:r>
      <w:r w:rsidR="00877615">
        <w:rPr>
          <w:rFonts w:ascii="Calibri" w:hAnsi="Calibri" w:cs="Calibri"/>
          <w:sz w:val="18"/>
          <w:szCs w:val="18"/>
        </w:rPr>
        <w:t xml:space="preserve">, así como también </w:t>
      </w:r>
      <w:r w:rsidR="00877615" w:rsidRPr="000C3AF6">
        <w:rPr>
          <w:rFonts w:ascii="Calibri" w:hAnsi="Calibri" w:cs="Calibri"/>
          <w:sz w:val="18"/>
          <w:szCs w:val="18"/>
        </w:rPr>
        <w:t>la documentació</w:t>
      </w:r>
      <w:r w:rsidR="00877615">
        <w:rPr>
          <w:rFonts w:ascii="Calibri" w:hAnsi="Calibri" w:cs="Calibri"/>
          <w:sz w:val="18"/>
          <w:szCs w:val="18"/>
        </w:rPr>
        <w:t xml:space="preserve">n requerida en los numerales  13.2 y 13.3 </w:t>
      </w:r>
      <w:r w:rsidR="00877615" w:rsidRPr="000C3AF6">
        <w:rPr>
          <w:rFonts w:ascii="Calibri" w:hAnsi="Calibri" w:cs="Calibri"/>
          <w:sz w:val="18"/>
          <w:szCs w:val="18"/>
        </w:rPr>
        <w:t xml:space="preserve"> del presente DBC incluidos sus respaldos</w:t>
      </w:r>
      <w:r w:rsidR="00B33BB2">
        <w:rPr>
          <w:rFonts w:ascii="Calibri" w:hAnsi="Calibri" w:cs="Calibri"/>
          <w:sz w:val="18"/>
          <w:szCs w:val="18"/>
        </w:rPr>
        <w:t>.</w:t>
      </w:r>
    </w:p>
    <w:p w:rsidR="00B33BB2" w:rsidRPr="00B14615" w:rsidRDefault="00B33BB2" w:rsidP="00126445">
      <w:pPr>
        <w:jc w:val="both"/>
        <w:rPr>
          <w:rFonts w:ascii="Calibri" w:hAnsi="Calibri" w:cs="Calibri"/>
          <w:sz w:val="18"/>
          <w:szCs w:val="18"/>
        </w:rPr>
      </w:pPr>
    </w:p>
    <w:p w:rsidR="00B33BB2" w:rsidRPr="00B14615" w:rsidRDefault="00B33BB2" w:rsidP="00B33BB2">
      <w:pPr>
        <w:ind w:left="1418" w:hanging="567"/>
        <w:jc w:val="both"/>
        <w:rPr>
          <w:rFonts w:ascii="Calibri" w:hAnsi="Calibri" w:cs="Calibri"/>
          <w:sz w:val="18"/>
          <w:szCs w:val="18"/>
        </w:rPr>
      </w:pPr>
      <w:r w:rsidRPr="00B14615">
        <w:rPr>
          <w:rFonts w:ascii="Calibri" w:hAnsi="Calibri" w:cs="Calibri"/>
          <w:sz w:val="18"/>
          <w:szCs w:val="18"/>
        </w:rPr>
        <w:t>1</w:t>
      </w:r>
      <w:r>
        <w:rPr>
          <w:rFonts w:ascii="Calibri" w:hAnsi="Calibri" w:cs="Calibri"/>
          <w:sz w:val="18"/>
          <w:szCs w:val="18"/>
        </w:rPr>
        <w:t>4</w:t>
      </w:r>
      <w:r w:rsidRPr="00B14615">
        <w:rPr>
          <w:rFonts w:ascii="Calibri" w:hAnsi="Calibri" w:cs="Calibri"/>
          <w:sz w:val="18"/>
          <w:szCs w:val="18"/>
        </w:rPr>
        <w:t>.1.2</w:t>
      </w:r>
      <w:r w:rsidRPr="00B14615">
        <w:rPr>
          <w:rFonts w:ascii="Calibri" w:hAnsi="Calibri" w:cs="Calibri"/>
          <w:sz w:val="18"/>
          <w:szCs w:val="18"/>
        </w:rPr>
        <w:tab/>
      </w:r>
      <w:r w:rsidRPr="007A3F43">
        <w:rPr>
          <w:rFonts w:ascii="Calibri" w:hAnsi="Calibri" w:cs="Calibri"/>
          <w:b/>
          <w:sz w:val="18"/>
          <w:szCs w:val="18"/>
        </w:rPr>
        <w:t xml:space="preserve">La propuesta debe ser presentada en </w:t>
      </w:r>
      <w:r w:rsidR="00126445">
        <w:rPr>
          <w:rFonts w:ascii="Calibri" w:hAnsi="Calibri" w:cs="Calibri"/>
          <w:b/>
          <w:sz w:val="18"/>
          <w:szCs w:val="18"/>
        </w:rPr>
        <w:t>un ejemplar original</w:t>
      </w:r>
      <w:r w:rsidRPr="007A3F43">
        <w:rPr>
          <w:rFonts w:ascii="Calibri" w:hAnsi="Calibri" w:cs="Calibri"/>
          <w:b/>
          <w:sz w:val="18"/>
          <w:szCs w:val="18"/>
        </w:rPr>
        <w:t>.</w:t>
      </w:r>
    </w:p>
    <w:p w:rsidR="00B33BB2" w:rsidRPr="00B14615" w:rsidRDefault="00B33BB2" w:rsidP="00B33BB2">
      <w:pPr>
        <w:ind w:left="2124" w:hanging="711"/>
        <w:jc w:val="both"/>
        <w:rPr>
          <w:rFonts w:ascii="Calibri" w:hAnsi="Calibri" w:cs="Calibri"/>
          <w:sz w:val="18"/>
          <w:szCs w:val="18"/>
        </w:rPr>
      </w:pPr>
    </w:p>
    <w:p w:rsidR="00B33BB2" w:rsidRPr="00B14615" w:rsidRDefault="00B33BB2" w:rsidP="00B33BB2">
      <w:pPr>
        <w:ind w:left="1418" w:hanging="567"/>
        <w:jc w:val="both"/>
        <w:rPr>
          <w:rFonts w:ascii="Calibri" w:hAnsi="Calibri" w:cs="Calibri"/>
          <w:sz w:val="18"/>
          <w:szCs w:val="18"/>
        </w:rPr>
      </w:pPr>
      <w:r w:rsidRPr="00B14615">
        <w:rPr>
          <w:rFonts w:ascii="Calibri" w:hAnsi="Calibri" w:cs="Calibri"/>
          <w:sz w:val="18"/>
          <w:szCs w:val="18"/>
        </w:rPr>
        <w:t>1</w:t>
      </w:r>
      <w:r>
        <w:rPr>
          <w:rFonts w:ascii="Calibri" w:hAnsi="Calibri" w:cs="Calibri"/>
          <w:sz w:val="18"/>
          <w:szCs w:val="18"/>
        </w:rPr>
        <w:t>4</w:t>
      </w:r>
      <w:r w:rsidRPr="00B14615">
        <w:rPr>
          <w:rFonts w:ascii="Calibri" w:hAnsi="Calibri" w:cs="Calibri"/>
          <w:sz w:val="18"/>
          <w:szCs w:val="18"/>
        </w:rPr>
        <w:t>.1.3</w:t>
      </w:r>
      <w:r w:rsidRPr="00B14615">
        <w:rPr>
          <w:rFonts w:ascii="Calibri" w:hAnsi="Calibri" w:cs="Calibri"/>
          <w:sz w:val="18"/>
          <w:szCs w:val="18"/>
        </w:rPr>
        <w:tab/>
        <w:t>El original de l</w:t>
      </w:r>
      <w:r w:rsidR="00126445">
        <w:rPr>
          <w:rFonts w:ascii="Calibri" w:hAnsi="Calibri" w:cs="Calibri"/>
          <w:sz w:val="18"/>
          <w:szCs w:val="18"/>
        </w:rPr>
        <w:t>a propuesta deberá</w:t>
      </w:r>
      <w:r w:rsidRPr="00B14615">
        <w:rPr>
          <w:rFonts w:ascii="Calibri" w:hAnsi="Calibri" w:cs="Calibri"/>
          <w:sz w:val="18"/>
          <w:szCs w:val="18"/>
        </w:rPr>
        <w:t xml:space="preserve"> tener todas sus páginas numeradas, selladas y rubricadas por el Representante Legal del p</w:t>
      </w:r>
      <w:r w:rsidR="00126445">
        <w:rPr>
          <w:rFonts w:ascii="Calibri" w:hAnsi="Calibri" w:cs="Calibri"/>
          <w:sz w:val="18"/>
          <w:szCs w:val="18"/>
        </w:rPr>
        <w:t>roponente</w:t>
      </w:r>
      <w:r w:rsidRPr="00B14615">
        <w:rPr>
          <w:rFonts w:ascii="Calibri" w:hAnsi="Calibri" w:cs="Calibri"/>
          <w:sz w:val="18"/>
          <w:szCs w:val="18"/>
        </w:rPr>
        <w:t>.</w:t>
      </w:r>
    </w:p>
    <w:p w:rsidR="00B33BB2" w:rsidRPr="00B14615" w:rsidRDefault="00B33BB2" w:rsidP="00B33BB2">
      <w:pPr>
        <w:ind w:left="1843" w:hanging="709"/>
        <w:jc w:val="both"/>
        <w:rPr>
          <w:rFonts w:ascii="Calibri" w:hAnsi="Calibri" w:cs="Calibri"/>
          <w:sz w:val="18"/>
          <w:szCs w:val="18"/>
        </w:rPr>
      </w:pPr>
    </w:p>
    <w:p w:rsidR="00B33BB2" w:rsidRPr="00B14615" w:rsidRDefault="00B33BB2" w:rsidP="00B33BB2">
      <w:pPr>
        <w:ind w:left="1418" w:hanging="567"/>
        <w:jc w:val="both"/>
        <w:rPr>
          <w:rFonts w:ascii="Calibri" w:hAnsi="Calibri" w:cs="Calibri"/>
          <w:sz w:val="18"/>
          <w:szCs w:val="18"/>
        </w:rPr>
      </w:pPr>
      <w:r w:rsidRPr="00B14615">
        <w:rPr>
          <w:rFonts w:ascii="Calibri" w:hAnsi="Calibri" w:cs="Calibri"/>
          <w:sz w:val="18"/>
          <w:szCs w:val="18"/>
        </w:rPr>
        <w:t>1</w:t>
      </w:r>
      <w:r>
        <w:rPr>
          <w:rFonts w:ascii="Calibri" w:hAnsi="Calibri" w:cs="Calibri"/>
          <w:sz w:val="18"/>
          <w:szCs w:val="18"/>
        </w:rPr>
        <w:t>4</w:t>
      </w:r>
      <w:r w:rsidRPr="00B14615">
        <w:rPr>
          <w:rFonts w:ascii="Calibri" w:hAnsi="Calibri" w:cs="Calibri"/>
          <w:sz w:val="18"/>
          <w:szCs w:val="18"/>
        </w:rPr>
        <w:t>.1.4</w:t>
      </w:r>
      <w:r w:rsidRPr="00B14615">
        <w:rPr>
          <w:rFonts w:ascii="Calibri" w:hAnsi="Calibri" w:cs="Calibri"/>
          <w:sz w:val="18"/>
          <w:szCs w:val="18"/>
        </w:rPr>
        <w:tab/>
        <w:t xml:space="preserve">La propuesta podrá incluir un índice numerado, que permita la rápida ubicación de los documentos presentados. </w:t>
      </w:r>
    </w:p>
    <w:p w:rsidR="00B33BB2" w:rsidRPr="00B14615" w:rsidRDefault="00B33BB2" w:rsidP="00B33BB2">
      <w:pPr>
        <w:ind w:left="1843" w:hanging="709"/>
        <w:jc w:val="both"/>
        <w:rPr>
          <w:rFonts w:ascii="Calibri" w:hAnsi="Calibri" w:cs="Calibri"/>
          <w:sz w:val="18"/>
          <w:szCs w:val="18"/>
        </w:rPr>
      </w:pPr>
    </w:p>
    <w:p w:rsidR="00B33BB2" w:rsidRPr="00B14615" w:rsidRDefault="00B33BB2" w:rsidP="00B33BB2">
      <w:pPr>
        <w:ind w:left="993" w:hanging="567"/>
        <w:jc w:val="both"/>
        <w:rPr>
          <w:rFonts w:ascii="Calibri" w:hAnsi="Calibri" w:cs="Calibri"/>
          <w:sz w:val="18"/>
          <w:szCs w:val="18"/>
        </w:rPr>
      </w:pPr>
      <w:r w:rsidRPr="00B14615">
        <w:rPr>
          <w:rFonts w:ascii="Calibri" w:hAnsi="Calibri" w:cs="Calibri"/>
          <w:b/>
          <w:sz w:val="18"/>
          <w:szCs w:val="18"/>
        </w:rPr>
        <w:t>1</w:t>
      </w:r>
      <w:r>
        <w:rPr>
          <w:rFonts w:ascii="Calibri" w:hAnsi="Calibri" w:cs="Calibri"/>
          <w:b/>
          <w:sz w:val="18"/>
          <w:szCs w:val="18"/>
        </w:rPr>
        <w:t>4</w:t>
      </w:r>
      <w:r w:rsidRPr="00B14615">
        <w:rPr>
          <w:rFonts w:ascii="Calibri" w:hAnsi="Calibri" w:cs="Calibri"/>
          <w:b/>
          <w:sz w:val="18"/>
          <w:szCs w:val="18"/>
        </w:rPr>
        <w:t>.2 Plazo y lugar de presentación</w:t>
      </w:r>
    </w:p>
    <w:p w:rsidR="00B33BB2" w:rsidRPr="00B14615" w:rsidRDefault="00B33BB2" w:rsidP="00B33BB2">
      <w:pPr>
        <w:ind w:left="1413" w:hanging="705"/>
        <w:jc w:val="both"/>
        <w:rPr>
          <w:rFonts w:ascii="Calibri" w:hAnsi="Calibri" w:cs="Calibri"/>
          <w:sz w:val="18"/>
          <w:szCs w:val="18"/>
        </w:rPr>
      </w:pPr>
    </w:p>
    <w:p w:rsidR="00B33BB2" w:rsidRPr="00B14615" w:rsidRDefault="00B33BB2" w:rsidP="00B33BB2">
      <w:pPr>
        <w:ind w:left="1418" w:hanging="567"/>
        <w:jc w:val="both"/>
        <w:rPr>
          <w:rFonts w:ascii="Calibri" w:hAnsi="Calibri" w:cs="Calibri"/>
          <w:sz w:val="18"/>
          <w:szCs w:val="18"/>
        </w:rPr>
      </w:pPr>
      <w:r w:rsidRPr="00B14615">
        <w:rPr>
          <w:rFonts w:ascii="Calibri" w:hAnsi="Calibri" w:cs="Calibri"/>
          <w:sz w:val="18"/>
          <w:szCs w:val="18"/>
        </w:rPr>
        <w:t>1</w:t>
      </w:r>
      <w:r>
        <w:rPr>
          <w:rFonts w:ascii="Calibri" w:hAnsi="Calibri" w:cs="Calibri"/>
          <w:sz w:val="18"/>
          <w:szCs w:val="18"/>
        </w:rPr>
        <w:t>4</w:t>
      </w:r>
      <w:r w:rsidRPr="00B14615">
        <w:rPr>
          <w:rFonts w:ascii="Calibri" w:hAnsi="Calibri" w:cs="Calibri"/>
          <w:sz w:val="18"/>
          <w:szCs w:val="18"/>
        </w:rPr>
        <w:t>.2.1</w:t>
      </w:r>
      <w:r w:rsidRPr="00B14615">
        <w:rPr>
          <w:rFonts w:ascii="Calibri" w:hAnsi="Calibri" w:cs="Calibri"/>
          <w:sz w:val="18"/>
          <w:szCs w:val="18"/>
        </w:rPr>
        <w:tab/>
        <w:t>Las propuestas deberán ser presentadas dentro del plazo (fecha y hora) fijado en el cronograma de plazos y en el DBC.</w:t>
      </w:r>
    </w:p>
    <w:p w:rsidR="00B33BB2" w:rsidRPr="00B14615" w:rsidRDefault="00B33BB2" w:rsidP="00B33BB2">
      <w:pPr>
        <w:ind w:left="1843" w:hanging="709"/>
        <w:jc w:val="both"/>
        <w:rPr>
          <w:rFonts w:ascii="Calibri" w:hAnsi="Calibri" w:cs="Calibri"/>
          <w:sz w:val="18"/>
          <w:szCs w:val="18"/>
        </w:rPr>
      </w:pPr>
    </w:p>
    <w:p w:rsidR="00B33BB2" w:rsidRPr="00B14615" w:rsidRDefault="00B33BB2" w:rsidP="00B33BB2">
      <w:pPr>
        <w:ind w:left="1416"/>
        <w:jc w:val="both"/>
        <w:rPr>
          <w:rFonts w:ascii="Calibri" w:hAnsi="Calibri" w:cs="Calibri"/>
          <w:sz w:val="18"/>
          <w:szCs w:val="18"/>
        </w:rPr>
      </w:pPr>
      <w:r w:rsidRPr="00B14615">
        <w:rPr>
          <w:rFonts w:ascii="Calibri" w:hAnsi="Calibri" w:cs="Calibri"/>
          <w:sz w:val="18"/>
          <w:szCs w:val="18"/>
        </w:rPr>
        <w:t>Se considerará que una empresa ha presentado su propuesta dentro del plazo, si la persona portadora de la propuesta ha ingresado a la oficina en la que se registra la presentación de propuestas hasta la hora límite establecida para el efecto.</w:t>
      </w:r>
    </w:p>
    <w:p w:rsidR="00B33BB2" w:rsidRPr="00B14615" w:rsidRDefault="00B33BB2" w:rsidP="00B33BB2">
      <w:pPr>
        <w:ind w:left="1843" w:hanging="709"/>
        <w:jc w:val="both"/>
        <w:rPr>
          <w:rFonts w:ascii="Calibri" w:hAnsi="Calibri" w:cs="Calibri"/>
          <w:sz w:val="18"/>
          <w:szCs w:val="18"/>
        </w:rPr>
      </w:pPr>
    </w:p>
    <w:p w:rsidR="00B33BB2" w:rsidRPr="00B14615" w:rsidRDefault="00B33BB2" w:rsidP="00B33BB2">
      <w:pPr>
        <w:ind w:left="1418" w:hanging="567"/>
        <w:jc w:val="both"/>
        <w:rPr>
          <w:rFonts w:ascii="Calibri" w:hAnsi="Calibri" w:cs="Calibri"/>
          <w:sz w:val="18"/>
          <w:szCs w:val="18"/>
        </w:rPr>
      </w:pPr>
      <w:r>
        <w:rPr>
          <w:rFonts w:ascii="Calibri" w:hAnsi="Calibri" w:cs="Calibri"/>
          <w:sz w:val="18"/>
          <w:szCs w:val="18"/>
        </w:rPr>
        <w:t xml:space="preserve">14.2.2 </w:t>
      </w:r>
      <w:r w:rsidRPr="00B14615">
        <w:rPr>
          <w:rFonts w:ascii="Calibri" w:hAnsi="Calibri" w:cs="Calibri"/>
          <w:sz w:val="18"/>
          <w:szCs w:val="18"/>
        </w:rPr>
        <w:t>Las propuestas podrán ser entregadas en persona o por correo certificado (</w:t>
      </w:r>
      <w:proofErr w:type="spellStart"/>
      <w:r w:rsidRPr="00B14615">
        <w:rPr>
          <w:rFonts w:ascii="Calibri" w:hAnsi="Calibri" w:cs="Calibri"/>
          <w:sz w:val="18"/>
          <w:szCs w:val="18"/>
        </w:rPr>
        <w:t>Courrier</w:t>
      </w:r>
      <w:proofErr w:type="spellEnd"/>
      <w:r w:rsidRPr="00B14615">
        <w:rPr>
          <w:rFonts w:ascii="Calibri" w:hAnsi="Calibri" w:cs="Calibri"/>
          <w:sz w:val="18"/>
          <w:szCs w:val="18"/>
        </w:rPr>
        <w:t>).  En todos los casos el proponente es el responsable de que su propuesta sea presentada dentro el plazo y lugar establecido.</w:t>
      </w:r>
    </w:p>
    <w:p w:rsidR="00B33BB2" w:rsidRDefault="00B33BB2" w:rsidP="00B33BB2">
      <w:pPr>
        <w:ind w:left="1843" w:hanging="709"/>
        <w:jc w:val="both"/>
        <w:rPr>
          <w:rFonts w:ascii="Calibri" w:hAnsi="Calibri" w:cs="Calibri"/>
          <w:sz w:val="18"/>
          <w:szCs w:val="18"/>
        </w:rPr>
      </w:pPr>
    </w:p>
    <w:p w:rsidR="00126445" w:rsidRDefault="00126445" w:rsidP="00B33BB2">
      <w:pPr>
        <w:ind w:left="1843" w:hanging="709"/>
        <w:jc w:val="both"/>
        <w:rPr>
          <w:rFonts w:ascii="Calibri" w:hAnsi="Calibri" w:cs="Calibri"/>
          <w:sz w:val="18"/>
          <w:szCs w:val="18"/>
        </w:rPr>
      </w:pPr>
    </w:p>
    <w:p w:rsidR="00126445" w:rsidRDefault="00126445" w:rsidP="00B33BB2">
      <w:pPr>
        <w:ind w:left="1843" w:hanging="709"/>
        <w:jc w:val="both"/>
        <w:rPr>
          <w:rFonts w:ascii="Calibri" w:hAnsi="Calibri" w:cs="Calibri"/>
          <w:sz w:val="18"/>
          <w:szCs w:val="18"/>
        </w:rPr>
      </w:pPr>
    </w:p>
    <w:p w:rsidR="00126445" w:rsidRPr="00B14615" w:rsidRDefault="00126445" w:rsidP="00B33BB2">
      <w:pPr>
        <w:ind w:left="1843" w:hanging="709"/>
        <w:jc w:val="both"/>
        <w:rPr>
          <w:rFonts w:ascii="Calibri" w:hAnsi="Calibri" w:cs="Calibri"/>
          <w:sz w:val="18"/>
          <w:szCs w:val="18"/>
        </w:rPr>
      </w:pPr>
    </w:p>
    <w:p w:rsidR="00B33BB2" w:rsidRPr="00B14615" w:rsidRDefault="00B33BB2" w:rsidP="00B33BB2">
      <w:pPr>
        <w:ind w:left="993" w:hanging="567"/>
        <w:jc w:val="both"/>
        <w:rPr>
          <w:rFonts w:ascii="Calibri" w:hAnsi="Calibri" w:cs="Calibri"/>
          <w:sz w:val="18"/>
          <w:szCs w:val="18"/>
        </w:rPr>
      </w:pPr>
      <w:r>
        <w:rPr>
          <w:rFonts w:ascii="Calibri" w:hAnsi="Calibri" w:cs="Calibri"/>
          <w:b/>
          <w:sz w:val="18"/>
          <w:szCs w:val="18"/>
        </w:rPr>
        <w:lastRenderedPageBreak/>
        <w:t>14</w:t>
      </w:r>
      <w:r w:rsidRPr="00B14615">
        <w:rPr>
          <w:rFonts w:ascii="Calibri" w:hAnsi="Calibri" w:cs="Calibri"/>
          <w:b/>
          <w:sz w:val="18"/>
          <w:szCs w:val="18"/>
        </w:rPr>
        <w:t>.3 Modificaciones y retiro de propuestas</w:t>
      </w:r>
    </w:p>
    <w:p w:rsidR="00B33BB2" w:rsidRPr="00B14615" w:rsidRDefault="00B33BB2" w:rsidP="00B33BB2">
      <w:pPr>
        <w:jc w:val="both"/>
        <w:rPr>
          <w:rFonts w:ascii="Calibri" w:hAnsi="Calibri" w:cs="Calibri"/>
          <w:sz w:val="18"/>
          <w:szCs w:val="18"/>
        </w:rPr>
      </w:pPr>
    </w:p>
    <w:p w:rsidR="00B33BB2" w:rsidRPr="00B14615" w:rsidRDefault="00B33BB2" w:rsidP="00B33BB2">
      <w:pPr>
        <w:ind w:left="1418" w:hanging="567"/>
        <w:jc w:val="both"/>
        <w:rPr>
          <w:rFonts w:ascii="Calibri" w:hAnsi="Calibri" w:cs="Calibri"/>
          <w:sz w:val="18"/>
          <w:szCs w:val="18"/>
        </w:rPr>
      </w:pPr>
      <w:r w:rsidRPr="00B14615">
        <w:rPr>
          <w:rFonts w:ascii="Calibri" w:hAnsi="Calibri" w:cs="Calibri"/>
          <w:sz w:val="18"/>
          <w:szCs w:val="18"/>
        </w:rPr>
        <w:t>1</w:t>
      </w:r>
      <w:r>
        <w:rPr>
          <w:rFonts w:ascii="Calibri" w:hAnsi="Calibri" w:cs="Calibri"/>
          <w:sz w:val="18"/>
          <w:szCs w:val="18"/>
        </w:rPr>
        <w:t>4</w:t>
      </w:r>
      <w:r w:rsidRPr="00B14615">
        <w:rPr>
          <w:rFonts w:ascii="Calibri" w:hAnsi="Calibri" w:cs="Calibri"/>
          <w:sz w:val="18"/>
          <w:szCs w:val="18"/>
        </w:rPr>
        <w:t>.3.1</w:t>
      </w:r>
      <w:r w:rsidRPr="00B14615">
        <w:rPr>
          <w:rFonts w:ascii="Calibri" w:hAnsi="Calibri" w:cs="Calibri"/>
          <w:sz w:val="18"/>
          <w:szCs w:val="18"/>
        </w:rPr>
        <w:tab/>
        <w:t>Las propuestas presentadas solo podrán modificarse antes del plazo límite establecido para el cierre de presentación de propuestas.</w:t>
      </w:r>
    </w:p>
    <w:p w:rsidR="00B33BB2" w:rsidRPr="00B14615" w:rsidRDefault="00B33BB2" w:rsidP="00B33BB2">
      <w:pPr>
        <w:ind w:left="1416" w:firstLine="708"/>
        <w:jc w:val="both"/>
        <w:rPr>
          <w:rFonts w:ascii="Calibri" w:hAnsi="Calibri" w:cs="Calibri"/>
          <w:sz w:val="18"/>
          <w:szCs w:val="18"/>
        </w:rPr>
      </w:pPr>
    </w:p>
    <w:p w:rsidR="00B33BB2" w:rsidRPr="00B14615" w:rsidRDefault="00B33BB2" w:rsidP="00B33BB2">
      <w:pPr>
        <w:ind w:left="1416"/>
        <w:jc w:val="both"/>
        <w:rPr>
          <w:rFonts w:ascii="Calibri" w:hAnsi="Calibri" w:cs="Calibri"/>
          <w:sz w:val="18"/>
          <w:szCs w:val="18"/>
        </w:rPr>
      </w:pPr>
      <w:r w:rsidRPr="00B14615">
        <w:rPr>
          <w:rFonts w:ascii="Calibri" w:hAnsi="Calibri"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 Efectuadas las modificaciones, podrá proceder a su presentación.</w:t>
      </w:r>
    </w:p>
    <w:p w:rsidR="00B33BB2" w:rsidRPr="00B14615" w:rsidRDefault="00B33BB2" w:rsidP="00B33BB2">
      <w:pPr>
        <w:jc w:val="both"/>
        <w:rPr>
          <w:rFonts w:ascii="Calibri" w:hAnsi="Calibri" w:cs="Calibri"/>
          <w:sz w:val="18"/>
          <w:szCs w:val="18"/>
        </w:rPr>
      </w:pPr>
    </w:p>
    <w:p w:rsidR="00B33BB2" w:rsidRPr="00B14615" w:rsidRDefault="00B33BB2" w:rsidP="00B33BB2">
      <w:pPr>
        <w:ind w:left="1418" w:hanging="567"/>
        <w:jc w:val="both"/>
        <w:rPr>
          <w:rFonts w:ascii="Calibri" w:hAnsi="Calibri" w:cs="Calibri"/>
          <w:sz w:val="18"/>
          <w:szCs w:val="18"/>
        </w:rPr>
      </w:pPr>
      <w:r w:rsidRPr="00B14615">
        <w:rPr>
          <w:rFonts w:ascii="Calibri" w:hAnsi="Calibri" w:cs="Calibri"/>
          <w:sz w:val="18"/>
          <w:szCs w:val="18"/>
        </w:rPr>
        <w:t>1</w:t>
      </w:r>
      <w:r>
        <w:rPr>
          <w:rFonts w:ascii="Calibri" w:hAnsi="Calibri" w:cs="Calibri"/>
          <w:sz w:val="18"/>
          <w:szCs w:val="18"/>
        </w:rPr>
        <w:t>4</w:t>
      </w:r>
      <w:r w:rsidRPr="00B14615">
        <w:rPr>
          <w:rFonts w:ascii="Calibri" w:hAnsi="Calibri" w:cs="Calibri"/>
          <w:sz w:val="18"/>
          <w:szCs w:val="18"/>
        </w:rPr>
        <w:t>.3.2</w:t>
      </w:r>
      <w:r w:rsidRPr="00B14615">
        <w:rPr>
          <w:rFonts w:ascii="Calibri" w:hAnsi="Calibri" w:cs="Calibri"/>
          <w:sz w:val="18"/>
          <w:szCs w:val="18"/>
        </w:rPr>
        <w:tab/>
        <w:t>Vencidos los plazos citados, las propuestas no podrán ser modificadas o alteradas de ninguna manera por el proponente.</w:t>
      </w:r>
    </w:p>
    <w:p w:rsidR="00B33BB2" w:rsidRPr="00B14615" w:rsidRDefault="00B33BB2" w:rsidP="00B33BB2">
      <w:pPr>
        <w:ind w:left="2124" w:hanging="708"/>
        <w:jc w:val="both"/>
        <w:rPr>
          <w:rFonts w:ascii="Calibri" w:hAnsi="Calibri" w:cs="Calibri"/>
          <w:sz w:val="18"/>
          <w:szCs w:val="18"/>
        </w:rPr>
      </w:pPr>
    </w:p>
    <w:p w:rsidR="00B33BB2" w:rsidRPr="00B14615" w:rsidRDefault="00B33BB2" w:rsidP="00B33BB2">
      <w:pPr>
        <w:ind w:left="1418" w:hanging="567"/>
        <w:jc w:val="both"/>
        <w:rPr>
          <w:rFonts w:ascii="Calibri" w:hAnsi="Calibri" w:cs="Calibri"/>
          <w:sz w:val="18"/>
          <w:szCs w:val="18"/>
        </w:rPr>
      </w:pPr>
      <w:r w:rsidRPr="00B14615">
        <w:rPr>
          <w:rFonts w:ascii="Calibri" w:hAnsi="Calibri" w:cs="Calibri"/>
          <w:sz w:val="18"/>
          <w:szCs w:val="18"/>
        </w:rPr>
        <w:t>1</w:t>
      </w:r>
      <w:r>
        <w:rPr>
          <w:rFonts w:ascii="Calibri" w:hAnsi="Calibri" w:cs="Calibri"/>
          <w:sz w:val="18"/>
          <w:szCs w:val="18"/>
        </w:rPr>
        <w:t>4.3.3</w:t>
      </w:r>
      <w:r w:rsidRPr="00B14615">
        <w:rPr>
          <w:rFonts w:ascii="Calibri" w:hAnsi="Calibri" w:cs="Calibri"/>
          <w:sz w:val="18"/>
          <w:szCs w:val="18"/>
        </w:rPr>
        <w:tab/>
        <w:t xml:space="preserve">Las propuestas que lleguen con posterioridad a la hora, fecha y lugar señalados en el cronograma de plazos, no serán consideradas para la apertura de propuestas, y serán rechazadas y devueltas al proponente.  </w:t>
      </w:r>
    </w:p>
    <w:p w:rsidR="00B33BB2" w:rsidRPr="00B14615" w:rsidRDefault="00B33BB2" w:rsidP="00B33BB2">
      <w:pPr>
        <w:jc w:val="both"/>
        <w:rPr>
          <w:rFonts w:ascii="Calibri" w:hAnsi="Calibri" w:cs="Calibri"/>
          <w:b/>
          <w:sz w:val="18"/>
          <w:szCs w:val="18"/>
        </w:rPr>
      </w:pPr>
    </w:p>
    <w:p w:rsidR="00B33BB2" w:rsidRPr="00B14615" w:rsidRDefault="00B33BB2" w:rsidP="00B33BB2">
      <w:pPr>
        <w:numPr>
          <w:ilvl w:val="0"/>
          <w:numId w:val="5"/>
        </w:numPr>
        <w:ind w:left="426" w:hanging="426"/>
        <w:jc w:val="both"/>
        <w:rPr>
          <w:rFonts w:ascii="Calibri" w:hAnsi="Calibri" w:cs="Calibri"/>
          <w:sz w:val="18"/>
          <w:szCs w:val="18"/>
        </w:rPr>
      </w:pPr>
      <w:r w:rsidRPr="00B14615">
        <w:rPr>
          <w:rFonts w:ascii="Calibri" w:hAnsi="Calibri" w:cs="Calibri"/>
          <w:b/>
          <w:sz w:val="18"/>
          <w:szCs w:val="18"/>
        </w:rPr>
        <w:t>APERTURA  DE PROPUESTAS</w:t>
      </w:r>
    </w:p>
    <w:p w:rsidR="00B33BB2" w:rsidRPr="00B14615" w:rsidRDefault="00B33BB2" w:rsidP="00B33BB2">
      <w:pPr>
        <w:ind w:left="708"/>
        <w:rPr>
          <w:rFonts w:ascii="Calibri" w:hAnsi="Calibri" w:cs="Calibri"/>
          <w:sz w:val="18"/>
          <w:szCs w:val="18"/>
        </w:rPr>
      </w:pPr>
    </w:p>
    <w:p w:rsidR="00B33BB2" w:rsidRDefault="00B33BB2" w:rsidP="00B33BB2">
      <w:pPr>
        <w:ind w:left="851" w:hanging="425"/>
        <w:jc w:val="both"/>
        <w:rPr>
          <w:rFonts w:ascii="Calibri" w:hAnsi="Calibri" w:cs="Calibri"/>
          <w:sz w:val="18"/>
          <w:szCs w:val="18"/>
        </w:rPr>
      </w:pPr>
      <w:r w:rsidRPr="003216C8">
        <w:rPr>
          <w:rFonts w:ascii="Calibri" w:hAnsi="Calibri" w:cs="Calibri"/>
          <w:b/>
          <w:sz w:val="18"/>
          <w:szCs w:val="18"/>
        </w:rPr>
        <w:t>15.1</w:t>
      </w:r>
      <w:r w:rsidRPr="00B14615">
        <w:rPr>
          <w:rFonts w:ascii="Calibri" w:hAnsi="Calibri" w:cs="Calibri"/>
          <w:sz w:val="18"/>
          <w:szCs w:val="18"/>
        </w:rPr>
        <w:t xml:space="preserve">  </w:t>
      </w:r>
      <w:r w:rsidRPr="00B14615">
        <w:rPr>
          <w:rFonts w:ascii="Calibri" w:hAnsi="Calibri" w:cs="Calibri"/>
          <w:sz w:val="18"/>
          <w:szCs w:val="18"/>
        </w:rPr>
        <w:tab/>
        <w:t>La apertura de las propuestas será efectuada en acto público por el Comité de Habilitación, inmediatamente después del cierre del plazo de presentación de propuestas, en la fecha, hora y lugar señalados en el cronograma de plazos.</w:t>
      </w:r>
    </w:p>
    <w:p w:rsidR="00B33BB2" w:rsidRDefault="00B33BB2" w:rsidP="00B33BB2">
      <w:pPr>
        <w:ind w:left="993" w:hanging="567"/>
        <w:jc w:val="both"/>
        <w:rPr>
          <w:rFonts w:ascii="Calibri" w:hAnsi="Calibri" w:cs="Calibri"/>
          <w:sz w:val="18"/>
          <w:szCs w:val="18"/>
        </w:rPr>
      </w:pPr>
      <w:r>
        <w:rPr>
          <w:rFonts w:ascii="Calibri" w:hAnsi="Calibri" w:cs="Calibri"/>
          <w:sz w:val="18"/>
          <w:szCs w:val="18"/>
        </w:rPr>
        <w:tab/>
      </w:r>
    </w:p>
    <w:p w:rsidR="00B33BB2" w:rsidRPr="00B14615" w:rsidRDefault="00B33BB2" w:rsidP="00B33BB2">
      <w:pPr>
        <w:ind w:left="851"/>
        <w:jc w:val="both"/>
        <w:rPr>
          <w:rFonts w:ascii="Calibri" w:hAnsi="Calibri" w:cs="Calibri"/>
          <w:sz w:val="18"/>
          <w:szCs w:val="18"/>
        </w:rPr>
      </w:pPr>
      <w:r w:rsidRPr="00B14615">
        <w:rPr>
          <w:rFonts w:ascii="Calibri" w:hAnsi="Calibri" w:cs="Calibri"/>
          <w:sz w:val="18"/>
          <w:szCs w:val="18"/>
        </w:rPr>
        <w:t xml:space="preserve">El acto de apertura será continuo y sin interrupción, donde se permitirá la presencia de los proponentes o de sus representantes que hayan decidido asistir, representantes de la sociedad civil, o personas que quieran participar. </w:t>
      </w:r>
    </w:p>
    <w:p w:rsidR="00B33BB2" w:rsidRPr="00B14615" w:rsidRDefault="00B33BB2" w:rsidP="00B33BB2">
      <w:pPr>
        <w:ind w:left="851"/>
        <w:jc w:val="both"/>
        <w:rPr>
          <w:rFonts w:ascii="Calibri" w:hAnsi="Calibri" w:cs="Calibri"/>
          <w:sz w:val="18"/>
          <w:szCs w:val="18"/>
        </w:rPr>
      </w:pPr>
      <w:r w:rsidRPr="00B14615">
        <w:rPr>
          <w:rFonts w:ascii="Calibri" w:hAnsi="Calibri" w:cs="Calibri"/>
          <w:sz w:val="18"/>
          <w:szCs w:val="18"/>
        </w:rPr>
        <w:tab/>
      </w:r>
    </w:p>
    <w:p w:rsidR="00B33BB2" w:rsidRDefault="00B33BB2" w:rsidP="00B33BB2">
      <w:pPr>
        <w:ind w:left="851"/>
        <w:jc w:val="both"/>
        <w:rPr>
          <w:rFonts w:ascii="Calibri" w:hAnsi="Calibri" w:cs="Calibri"/>
          <w:sz w:val="18"/>
          <w:szCs w:val="18"/>
        </w:rPr>
      </w:pPr>
      <w:r w:rsidRPr="00B14615">
        <w:rPr>
          <w:rFonts w:ascii="Calibri" w:hAnsi="Calibri" w:cs="Calibri"/>
          <w:sz w:val="18"/>
          <w:szCs w:val="18"/>
        </w:rPr>
        <w:t>El acto se efectuará así se hubi</w:t>
      </w:r>
      <w:r>
        <w:rPr>
          <w:rFonts w:ascii="Calibri" w:hAnsi="Calibri" w:cs="Calibri"/>
          <w:sz w:val="18"/>
          <w:szCs w:val="18"/>
        </w:rPr>
        <w:t>ese recibido una sola propuesta.</w:t>
      </w:r>
    </w:p>
    <w:p w:rsidR="00B33BB2" w:rsidRDefault="00B33BB2" w:rsidP="00B33BB2">
      <w:pPr>
        <w:ind w:left="851"/>
        <w:jc w:val="both"/>
        <w:rPr>
          <w:rFonts w:ascii="Calibri" w:hAnsi="Calibri" w:cs="Calibri"/>
          <w:sz w:val="18"/>
          <w:szCs w:val="18"/>
        </w:rPr>
      </w:pPr>
    </w:p>
    <w:p w:rsidR="00B33BB2" w:rsidRPr="00B14615" w:rsidRDefault="00B33BB2" w:rsidP="00B33BB2">
      <w:pPr>
        <w:ind w:left="851"/>
        <w:jc w:val="both"/>
        <w:rPr>
          <w:rFonts w:ascii="Calibri" w:hAnsi="Calibri" w:cs="Calibri"/>
          <w:sz w:val="18"/>
          <w:szCs w:val="18"/>
        </w:rPr>
      </w:pPr>
      <w:r>
        <w:rPr>
          <w:rFonts w:ascii="Calibri" w:hAnsi="Calibri" w:cs="Calibri"/>
          <w:sz w:val="18"/>
          <w:szCs w:val="18"/>
        </w:rPr>
        <w:t xml:space="preserve">El acto de apertura se realizará por cada empresa según el formulario de recepción y orden de llegada.    </w:t>
      </w:r>
    </w:p>
    <w:p w:rsidR="00B33BB2" w:rsidRPr="00B14615" w:rsidRDefault="00B33BB2" w:rsidP="00B33BB2">
      <w:pPr>
        <w:ind w:left="851"/>
        <w:jc w:val="both"/>
        <w:rPr>
          <w:rFonts w:ascii="Calibri" w:hAnsi="Calibri" w:cs="Calibri"/>
          <w:sz w:val="18"/>
          <w:szCs w:val="18"/>
        </w:rPr>
      </w:pPr>
    </w:p>
    <w:p w:rsidR="00B33BB2" w:rsidRPr="00B14615" w:rsidRDefault="00B33BB2" w:rsidP="00B33BB2">
      <w:pPr>
        <w:ind w:left="851"/>
        <w:jc w:val="both"/>
        <w:rPr>
          <w:rFonts w:ascii="Calibri" w:hAnsi="Calibri" w:cs="Calibri"/>
          <w:sz w:val="18"/>
          <w:szCs w:val="18"/>
        </w:rPr>
      </w:pPr>
      <w:r w:rsidRPr="00B14615">
        <w:rPr>
          <w:rFonts w:ascii="Calibri" w:hAnsi="Calibri" w:cs="Calibri"/>
          <w:sz w:val="18"/>
          <w:szCs w:val="18"/>
        </w:rPr>
        <w:t xml:space="preserve">En caso de no existir propuestas se suspenderá dando por concluido este acto, con la consiguiente recomendación del Comité de Habilitación, para la declaratoria desierta </w:t>
      </w:r>
      <w:r>
        <w:rPr>
          <w:rFonts w:ascii="Calibri" w:hAnsi="Calibri" w:cs="Calibri"/>
          <w:sz w:val="18"/>
          <w:szCs w:val="18"/>
        </w:rPr>
        <w:t>del proceso de</w:t>
      </w:r>
      <w:r w:rsidRPr="00B14615">
        <w:rPr>
          <w:rFonts w:ascii="Calibri" w:hAnsi="Calibri" w:cs="Calibri"/>
          <w:sz w:val="18"/>
          <w:szCs w:val="18"/>
        </w:rPr>
        <w:t xml:space="preserve"> contratación.</w:t>
      </w:r>
    </w:p>
    <w:p w:rsidR="00B33BB2" w:rsidRPr="00B14615" w:rsidRDefault="00B33BB2" w:rsidP="00B33BB2">
      <w:pPr>
        <w:ind w:left="1440" w:hanging="720"/>
        <w:jc w:val="both"/>
        <w:rPr>
          <w:rFonts w:ascii="Calibri" w:hAnsi="Calibri" w:cs="Calibri"/>
          <w:sz w:val="18"/>
          <w:szCs w:val="18"/>
        </w:rPr>
      </w:pPr>
      <w:r w:rsidRPr="00B14615">
        <w:rPr>
          <w:rFonts w:ascii="Calibri" w:hAnsi="Calibri" w:cs="Calibri"/>
          <w:sz w:val="18"/>
          <w:szCs w:val="18"/>
        </w:rPr>
        <w:tab/>
      </w:r>
    </w:p>
    <w:p w:rsidR="00B33BB2" w:rsidRPr="00B14615" w:rsidRDefault="00B33BB2" w:rsidP="00B33BB2">
      <w:pPr>
        <w:ind w:left="851" w:hanging="425"/>
        <w:jc w:val="both"/>
        <w:rPr>
          <w:rFonts w:ascii="Calibri" w:hAnsi="Calibri" w:cs="Calibri"/>
          <w:sz w:val="18"/>
          <w:szCs w:val="18"/>
        </w:rPr>
      </w:pPr>
      <w:r w:rsidRPr="003216C8">
        <w:rPr>
          <w:rFonts w:ascii="Calibri" w:hAnsi="Calibri" w:cs="Calibri"/>
          <w:b/>
          <w:sz w:val="18"/>
          <w:szCs w:val="18"/>
        </w:rPr>
        <w:t>15.2</w:t>
      </w:r>
      <w:r w:rsidRPr="003216C8">
        <w:rPr>
          <w:rFonts w:ascii="Calibri" w:hAnsi="Calibri" w:cs="Calibri"/>
          <w:b/>
          <w:sz w:val="18"/>
          <w:szCs w:val="18"/>
        </w:rPr>
        <w:tab/>
      </w:r>
      <w:r w:rsidRPr="008C1AF2">
        <w:rPr>
          <w:rFonts w:ascii="Calibri" w:hAnsi="Calibri" w:cs="Calibri"/>
          <w:b/>
          <w:sz w:val="18"/>
          <w:szCs w:val="18"/>
        </w:rPr>
        <w:t>El acto de apertura comprenderá:</w:t>
      </w:r>
    </w:p>
    <w:p w:rsidR="00B33BB2" w:rsidRPr="00B14615" w:rsidRDefault="00B33BB2" w:rsidP="00B33BB2">
      <w:pPr>
        <w:ind w:left="1440" w:hanging="720"/>
        <w:jc w:val="both"/>
        <w:rPr>
          <w:rFonts w:ascii="Calibri" w:hAnsi="Calibri" w:cs="Calibri"/>
          <w:sz w:val="18"/>
          <w:szCs w:val="18"/>
        </w:rPr>
      </w:pPr>
    </w:p>
    <w:p w:rsidR="00B33BB2" w:rsidRPr="00AD1F25" w:rsidRDefault="00B33BB2" w:rsidP="00B33BB2">
      <w:pPr>
        <w:numPr>
          <w:ilvl w:val="0"/>
          <w:numId w:val="21"/>
        </w:numPr>
        <w:ind w:left="1134" w:hanging="283"/>
        <w:jc w:val="both"/>
        <w:rPr>
          <w:rFonts w:ascii="Calibri" w:hAnsi="Calibri" w:cs="Calibri"/>
          <w:sz w:val="18"/>
          <w:szCs w:val="18"/>
        </w:rPr>
      </w:pPr>
      <w:r w:rsidRPr="00AD1F25">
        <w:rPr>
          <w:rFonts w:ascii="Calibri" w:hAnsi="Calibri" w:cs="Calibri"/>
          <w:sz w:val="18"/>
          <w:szCs w:val="18"/>
        </w:rPr>
        <w:t>Firma del formulario de Declaración de Integridad del personal de YPFB, firmado por todos los parti</w:t>
      </w:r>
      <w:r>
        <w:rPr>
          <w:rFonts w:ascii="Calibri" w:hAnsi="Calibri" w:cs="Calibri"/>
          <w:sz w:val="18"/>
          <w:szCs w:val="18"/>
        </w:rPr>
        <w:t>cipantes por YPFB en el proceso</w:t>
      </w:r>
      <w:r w:rsidRPr="00AD1F25">
        <w:rPr>
          <w:rFonts w:ascii="Calibri" w:hAnsi="Calibri" w:cs="Calibri"/>
          <w:sz w:val="18"/>
          <w:szCs w:val="18"/>
        </w:rPr>
        <w:t xml:space="preserve"> de contratación.</w:t>
      </w:r>
    </w:p>
    <w:p w:rsidR="00B33BB2" w:rsidRPr="00AD1F25" w:rsidRDefault="00B33BB2" w:rsidP="00B33BB2">
      <w:pPr>
        <w:numPr>
          <w:ilvl w:val="0"/>
          <w:numId w:val="21"/>
        </w:numPr>
        <w:ind w:left="1134" w:hanging="283"/>
        <w:jc w:val="both"/>
        <w:rPr>
          <w:rFonts w:ascii="Calibri" w:hAnsi="Calibri" w:cs="Calibri"/>
          <w:sz w:val="18"/>
          <w:szCs w:val="18"/>
        </w:rPr>
      </w:pPr>
      <w:r w:rsidRPr="00AD1F25">
        <w:rPr>
          <w:rFonts w:ascii="Calibri" w:hAnsi="Calibri" w:cs="Calibri"/>
          <w:sz w:val="18"/>
          <w:szCs w:val="18"/>
        </w:rPr>
        <w:t xml:space="preserve">Lectura de la información sobre el objeto de la contratación, publicaciones realizadas,  nómina de las propuestas recibidas. </w:t>
      </w:r>
    </w:p>
    <w:p w:rsidR="00B33BB2" w:rsidRPr="00B14615" w:rsidRDefault="00877615" w:rsidP="00B33BB2">
      <w:pPr>
        <w:ind w:left="1134" w:hanging="283"/>
        <w:jc w:val="both"/>
        <w:rPr>
          <w:rFonts w:ascii="Calibri" w:hAnsi="Calibri" w:cs="Calibri"/>
          <w:sz w:val="18"/>
          <w:szCs w:val="18"/>
        </w:rPr>
      </w:pPr>
      <w:r>
        <w:rPr>
          <w:rFonts w:ascii="Calibri" w:hAnsi="Calibri" w:cs="Calibri"/>
          <w:sz w:val="18"/>
          <w:szCs w:val="18"/>
        </w:rPr>
        <w:t>b)</w:t>
      </w:r>
      <w:r>
        <w:rPr>
          <w:rFonts w:ascii="Calibri" w:hAnsi="Calibri" w:cs="Calibri"/>
          <w:sz w:val="18"/>
          <w:szCs w:val="18"/>
        </w:rPr>
        <w:tab/>
        <w:t>Lectura de</w:t>
      </w:r>
      <w:r w:rsidR="00B33BB2" w:rsidRPr="00B14615">
        <w:rPr>
          <w:rFonts w:ascii="Calibri" w:hAnsi="Calibri" w:cs="Calibri"/>
          <w:sz w:val="18"/>
          <w:szCs w:val="18"/>
        </w:rPr>
        <w:t>l</w:t>
      </w:r>
      <w:r>
        <w:rPr>
          <w:rFonts w:ascii="Calibri" w:hAnsi="Calibri" w:cs="Calibri"/>
          <w:sz w:val="18"/>
          <w:szCs w:val="18"/>
        </w:rPr>
        <w:t xml:space="preserve"> precio referencial, solamente se dará lectura </w:t>
      </w:r>
      <w:r w:rsidR="00B33BB2" w:rsidRPr="00B14615">
        <w:rPr>
          <w:rFonts w:ascii="Calibri" w:hAnsi="Calibri" w:cs="Calibri"/>
          <w:sz w:val="18"/>
          <w:szCs w:val="18"/>
        </w:rPr>
        <w:t xml:space="preserve"> </w:t>
      </w:r>
      <w:r>
        <w:rPr>
          <w:rFonts w:ascii="Calibri" w:hAnsi="Calibri" w:cs="Calibri"/>
          <w:sz w:val="18"/>
          <w:szCs w:val="18"/>
        </w:rPr>
        <w:t>a</w:t>
      </w:r>
      <w:r w:rsidR="00B33BB2" w:rsidRPr="00B14615">
        <w:rPr>
          <w:rFonts w:ascii="Calibri" w:hAnsi="Calibri" w:cs="Calibri"/>
          <w:sz w:val="18"/>
          <w:szCs w:val="18"/>
        </w:rPr>
        <w:t>l</w:t>
      </w:r>
      <w:r>
        <w:rPr>
          <w:rFonts w:ascii="Calibri" w:hAnsi="Calibri" w:cs="Calibri"/>
          <w:sz w:val="18"/>
          <w:szCs w:val="18"/>
        </w:rPr>
        <w:t xml:space="preserve"> precio referencial</w:t>
      </w:r>
      <w:r w:rsidR="00B33BB2" w:rsidRPr="00B14615">
        <w:rPr>
          <w:rFonts w:ascii="Calibri" w:hAnsi="Calibri" w:cs="Calibri"/>
          <w:sz w:val="18"/>
          <w:szCs w:val="18"/>
        </w:rPr>
        <w:t xml:space="preserve"> cuando se hubiera(n) recibido propuesta (s).</w:t>
      </w:r>
    </w:p>
    <w:p w:rsidR="00B33BB2" w:rsidRPr="00B14615" w:rsidRDefault="00B33BB2" w:rsidP="00B33BB2">
      <w:pPr>
        <w:tabs>
          <w:tab w:val="left" w:pos="1560"/>
        </w:tabs>
        <w:ind w:left="1134" w:hanging="283"/>
        <w:jc w:val="both"/>
        <w:rPr>
          <w:rFonts w:ascii="Calibri" w:hAnsi="Calibri" w:cs="Calibri"/>
          <w:sz w:val="18"/>
          <w:szCs w:val="18"/>
        </w:rPr>
      </w:pPr>
      <w:r w:rsidRPr="00B14615">
        <w:rPr>
          <w:rFonts w:ascii="Calibri" w:hAnsi="Calibri" w:cs="Calibri"/>
          <w:sz w:val="18"/>
          <w:szCs w:val="18"/>
        </w:rPr>
        <w:t>d)</w:t>
      </w:r>
      <w:r w:rsidRPr="00B14615">
        <w:rPr>
          <w:rFonts w:ascii="Calibri" w:hAnsi="Calibri" w:cs="Calibri"/>
          <w:sz w:val="18"/>
          <w:szCs w:val="18"/>
        </w:rPr>
        <w:tab/>
        <w:t xml:space="preserve">Verificación de los documentos presentados por los proponentes, aplicando la metodología Presento/No Presento. </w:t>
      </w:r>
    </w:p>
    <w:p w:rsidR="00B33BB2" w:rsidRPr="00B14615" w:rsidRDefault="00B33BB2" w:rsidP="00B33BB2">
      <w:pPr>
        <w:tabs>
          <w:tab w:val="left" w:pos="1560"/>
        </w:tabs>
        <w:ind w:left="1134" w:hanging="283"/>
        <w:jc w:val="both"/>
        <w:rPr>
          <w:rFonts w:ascii="Calibri" w:hAnsi="Calibri" w:cs="Calibri"/>
          <w:sz w:val="18"/>
          <w:szCs w:val="18"/>
        </w:rPr>
      </w:pPr>
      <w:r w:rsidRPr="00B14615">
        <w:rPr>
          <w:rFonts w:ascii="Calibri" w:hAnsi="Calibri" w:cs="Calibri"/>
          <w:sz w:val="18"/>
          <w:szCs w:val="18"/>
        </w:rPr>
        <w:tab/>
        <w:t xml:space="preserve">Cuando no se ubique en la propuesta algún documento requerido en el DBC, el Comité de Habilitación podrá solicitar, al representante del proponente la asistencia pertinente a objeto de ubicar el mismo. </w:t>
      </w:r>
    </w:p>
    <w:p w:rsidR="00B33BB2" w:rsidRPr="00B14615" w:rsidRDefault="00B33BB2" w:rsidP="00B33BB2">
      <w:pPr>
        <w:tabs>
          <w:tab w:val="left" w:pos="1560"/>
        </w:tabs>
        <w:ind w:left="1134" w:hanging="283"/>
        <w:jc w:val="both"/>
        <w:rPr>
          <w:rFonts w:ascii="Calibri" w:hAnsi="Calibri" w:cs="Calibri"/>
          <w:sz w:val="18"/>
          <w:szCs w:val="18"/>
        </w:rPr>
      </w:pPr>
      <w:r w:rsidRPr="00B14615">
        <w:rPr>
          <w:rFonts w:ascii="Calibri" w:hAnsi="Calibri" w:cs="Calibri"/>
          <w:sz w:val="18"/>
          <w:szCs w:val="18"/>
        </w:rPr>
        <w:t>e)</w:t>
      </w:r>
      <w:r w:rsidRPr="00B14615">
        <w:rPr>
          <w:rFonts w:ascii="Calibri" w:hAnsi="Calibri" w:cs="Calibri"/>
          <w:sz w:val="18"/>
          <w:szCs w:val="18"/>
        </w:rPr>
        <w:tab/>
        <w:t>Elaboración del Acta de Apertura, que deberá ser suscrita por los integrantes del Comité de Habilitación</w:t>
      </w:r>
      <w:r>
        <w:rPr>
          <w:rFonts w:ascii="Calibri" w:hAnsi="Calibri" w:cs="Calibri"/>
          <w:sz w:val="18"/>
          <w:szCs w:val="18"/>
        </w:rPr>
        <w:t>.</w:t>
      </w:r>
    </w:p>
    <w:p w:rsidR="00B33BB2" w:rsidRDefault="00B33BB2" w:rsidP="00B33BB2">
      <w:pPr>
        <w:tabs>
          <w:tab w:val="left" w:pos="1560"/>
        </w:tabs>
        <w:ind w:left="1134" w:hanging="283"/>
        <w:jc w:val="both"/>
        <w:rPr>
          <w:rFonts w:ascii="Calibri" w:hAnsi="Calibri" w:cs="Calibri"/>
          <w:sz w:val="18"/>
          <w:szCs w:val="18"/>
        </w:rPr>
      </w:pPr>
      <w:r w:rsidRPr="00B14615">
        <w:rPr>
          <w:rFonts w:ascii="Calibri" w:hAnsi="Calibri" w:cs="Calibri"/>
          <w:sz w:val="18"/>
          <w:szCs w:val="18"/>
        </w:rPr>
        <w:tab/>
      </w:r>
    </w:p>
    <w:p w:rsidR="00B33BB2" w:rsidRPr="00B14615" w:rsidRDefault="00B33BB2" w:rsidP="00B33BB2">
      <w:pPr>
        <w:tabs>
          <w:tab w:val="left" w:pos="851"/>
        </w:tabs>
        <w:ind w:left="851"/>
        <w:jc w:val="both"/>
        <w:rPr>
          <w:rFonts w:ascii="Calibri" w:hAnsi="Calibri" w:cs="Calibri"/>
          <w:sz w:val="18"/>
          <w:szCs w:val="18"/>
        </w:rPr>
      </w:pPr>
      <w:r w:rsidRPr="00B14615">
        <w:rPr>
          <w:rFonts w:ascii="Calibri" w:hAnsi="Calibri" w:cs="Calibri"/>
          <w:sz w:val="18"/>
          <w:szCs w:val="18"/>
        </w:rPr>
        <w:t>Los representantes de los proponentes que tengan observaciones deberán hacer constar las mismas en el Acta antes del cierre.</w:t>
      </w:r>
    </w:p>
    <w:p w:rsidR="00B33BB2" w:rsidRPr="00B14615" w:rsidRDefault="00B33BB2" w:rsidP="00B33BB2">
      <w:pPr>
        <w:tabs>
          <w:tab w:val="left" w:pos="1560"/>
        </w:tabs>
        <w:ind w:left="1560" w:hanging="284"/>
        <w:jc w:val="both"/>
        <w:rPr>
          <w:rFonts w:ascii="Calibri" w:hAnsi="Calibri" w:cs="Calibri"/>
          <w:sz w:val="18"/>
          <w:szCs w:val="18"/>
        </w:rPr>
      </w:pPr>
    </w:p>
    <w:p w:rsidR="00B33BB2" w:rsidRPr="00B14615" w:rsidRDefault="00B33BB2" w:rsidP="00B33BB2">
      <w:pPr>
        <w:ind w:left="851" w:hanging="425"/>
        <w:jc w:val="both"/>
        <w:rPr>
          <w:rFonts w:ascii="Calibri" w:hAnsi="Calibri" w:cs="Calibri"/>
          <w:sz w:val="18"/>
          <w:szCs w:val="18"/>
        </w:rPr>
      </w:pPr>
      <w:r w:rsidRPr="003216C8">
        <w:rPr>
          <w:rFonts w:ascii="Calibri" w:hAnsi="Calibri" w:cs="Calibri"/>
          <w:b/>
          <w:sz w:val="18"/>
          <w:szCs w:val="18"/>
        </w:rPr>
        <w:t>15.3</w:t>
      </w:r>
      <w:r w:rsidRPr="00B14615">
        <w:rPr>
          <w:rFonts w:ascii="Calibri" w:hAnsi="Calibri" w:cs="Calibri"/>
          <w:sz w:val="18"/>
          <w:szCs w:val="18"/>
        </w:rPr>
        <w:tab/>
        <w:t xml:space="preserve">Durante el Acto de Apertura de propuestas no se descalificará </w:t>
      </w:r>
      <w:r>
        <w:rPr>
          <w:rFonts w:ascii="Calibri" w:hAnsi="Calibri" w:cs="Calibri"/>
          <w:sz w:val="18"/>
          <w:szCs w:val="18"/>
        </w:rPr>
        <w:t xml:space="preserve">ni rechazará </w:t>
      </w:r>
      <w:r w:rsidRPr="00B14615">
        <w:rPr>
          <w:rFonts w:ascii="Calibri" w:hAnsi="Calibri" w:cs="Calibri"/>
          <w:sz w:val="18"/>
          <w:szCs w:val="18"/>
        </w:rPr>
        <w:t>a ningún proponente, siendo esta una atribución de</w:t>
      </w:r>
      <w:r>
        <w:rPr>
          <w:rFonts w:ascii="Calibri" w:hAnsi="Calibri" w:cs="Calibri"/>
          <w:sz w:val="18"/>
          <w:szCs w:val="18"/>
        </w:rPr>
        <w:t xml:space="preserve"> </w:t>
      </w:r>
      <w:r w:rsidRPr="00B14615">
        <w:rPr>
          <w:rFonts w:ascii="Calibri" w:hAnsi="Calibri" w:cs="Calibri"/>
          <w:sz w:val="18"/>
          <w:szCs w:val="18"/>
        </w:rPr>
        <w:t>l</w:t>
      </w:r>
      <w:r>
        <w:rPr>
          <w:rFonts w:ascii="Calibri" w:hAnsi="Calibri" w:cs="Calibri"/>
          <w:sz w:val="18"/>
          <w:szCs w:val="18"/>
        </w:rPr>
        <w:t>os</w:t>
      </w:r>
      <w:r w:rsidRPr="00B14615">
        <w:rPr>
          <w:rFonts w:ascii="Calibri" w:hAnsi="Calibri" w:cs="Calibri"/>
          <w:sz w:val="18"/>
          <w:szCs w:val="18"/>
        </w:rPr>
        <w:t xml:space="preserve"> Comités de Habilitación y Comité de Evaluación en el proceso de evaluación. Los integrantes de dichos Comités así como los asistentes deberán abstenerse de emitir criterios o juicios de valor sobre el contenido de las propuestas.</w:t>
      </w:r>
    </w:p>
    <w:p w:rsidR="00B33BB2" w:rsidRDefault="00B33BB2" w:rsidP="00B33BB2">
      <w:pPr>
        <w:rPr>
          <w:rFonts w:ascii="Calibri" w:hAnsi="Calibri" w:cs="Calibri"/>
          <w:sz w:val="18"/>
          <w:szCs w:val="18"/>
        </w:rPr>
      </w:pPr>
    </w:p>
    <w:p w:rsidR="00B33BB2" w:rsidRPr="000C787C" w:rsidRDefault="00B33BB2" w:rsidP="00B33BB2">
      <w:pPr>
        <w:numPr>
          <w:ilvl w:val="0"/>
          <w:numId w:val="5"/>
        </w:numPr>
        <w:ind w:left="426" w:hanging="426"/>
        <w:jc w:val="both"/>
        <w:rPr>
          <w:rFonts w:ascii="Calibri" w:hAnsi="Calibri" w:cs="Calibri"/>
          <w:b/>
          <w:sz w:val="18"/>
          <w:szCs w:val="18"/>
        </w:rPr>
      </w:pPr>
      <w:r w:rsidRPr="000C787C">
        <w:rPr>
          <w:rFonts w:ascii="Calibri" w:hAnsi="Calibri" w:cs="Calibri"/>
          <w:b/>
          <w:sz w:val="18"/>
          <w:szCs w:val="18"/>
        </w:rPr>
        <w:t>RECHAZO DE PROPUESTAS</w:t>
      </w:r>
    </w:p>
    <w:p w:rsidR="00B33BB2" w:rsidRPr="000C787C" w:rsidRDefault="00B33BB2" w:rsidP="00B33BB2">
      <w:pPr>
        <w:jc w:val="both"/>
        <w:rPr>
          <w:rFonts w:ascii="Calibri" w:hAnsi="Calibri" w:cs="Calibri"/>
          <w:b/>
          <w:sz w:val="18"/>
          <w:szCs w:val="18"/>
        </w:rPr>
      </w:pPr>
    </w:p>
    <w:p w:rsidR="00B33BB2" w:rsidRPr="000C787C" w:rsidRDefault="00B33BB2" w:rsidP="00B33BB2">
      <w:pPr>
        <w:ind w:left="851" w:hanging="429"/>
        <w:jc w:val="both"/>
        <w:rPr>
          <w:rFonts w:ascii="Calibri" w:hAnsi="Calibri" w:cs="Calibri"/>
          <w:b/>
          <w:sz w:val="18"/>
          <w:szCs w:val="18"/>
        </w:rPr>
      </w:pPr>
      <w:r w:rsidRPr="000C787C">
        <w:rPr>
          <w:rFonts w:ascii="Calibri" w:hAnsi="Calibri" w:cs="Calibri"/>
          <w:b/>
          <w:sz w:val="18"/>
          <w:szCs w:val="18"/>
        </w:rPr>
        <w:t>16.1 Las causales de rechazo de propuestas, son las siguientes:</w:t>
      </w:r>
    </w:p>
    <w:p w:rsidR="00B33BB2" w:rsidRPr="000C787C" w:rsidRDefault="00B33BB2" w:rsidP="00B33BB2">
      <w:pPr>
        <w:jc w:val="both"/>
        <w:rPr>
          <w:rFonts w:ascii="Calibri" w:hAnsi="Calibri" w:cs="Calibri"/>
          <w:sz w:val="18"/>
          <w:szCs w:val="18"/>
        </w:rPr>
      </w:pPr>
      <w:r w:rsidRPr="000C787C">
        <w:rPr>
          <w:rFonts w:ascii="Calibri" w:hAnsi="Calibri" w:cs="Calibri"/>
          <w:sz w:val="18"/>
          <w:szCs w:val="18"/>
        </w:rPr>
        <w:tab/>
      </w:r>
    </w:p>
    <w:p w:rsidR="00B33BB2" w:rsidRPr="000C787C" w:rsidRDefault="00B33BB2" w:rsidP="00B33BB2">
      <w:pPr>
        <w:ind w:left="851"/>
        <w:jc w:val="both"/>
        <w:rPr>
          <w:rFonts w:ascii="Calibri" w:hAnsi="Calibri" w:cs="Calibri"/>
          <w:sz w:val="18"/>
          <w:szCs w:val="18"/>
        </w:rPr>
      </w:pPr>
      <w:r w:rsidRPr="000C787C">
        <w:rPr>
          <w:rFonts w:ascii="Calibri" w:hAnsi="Calibri" w:cs="Calibri"/>
          <w:sz w:val="18"/>
          <w:szCs w:val="18"/>
        </w:rPr>
        <w:t>Procederá el rechazo de la propuesta cuando esta fuese presentada fuera del plazo (fecha y hora) y/o en lugar diferente al establecido en el presente DBC.</w:t>
      </w:r>
    </w:p>
    <w:p w:rsidR="00B33BB2" w:rsidRPr="000C787C" w:rsidRDefault="00B33BB2" w:rsidP="00B33BB2">
      <w:pPr>
        <w:ind w:left="851"/>
        <w:jc w:val="both"/>
        <w:rPr>
          <w:rFonts w:ascii="Calibri" w:hAnsi="Calibri" w:cs="Calibri"/>
          <w:sz w:val="18"/>
          <w:szCs w:val="18"/>
        </w:rPr>
      </w:pPr>
    </w:p>
    <w:p w:rsidR="00B33BB2" w:rsidRPr="000B324C" w:rsidRDefault="00B33BB2" w:rsidP="00B33BB2">
      <w:pPr>
        <w:ind w:left="851"/>
        <w:jc w:val="both"/>
        <w:rPr>
          <w:rFonts w:ascii="Calibri" w:hAnsi="Calibri" w:cs="Calibri"/>
          <w:sz w:val="18"/>
          <w:szCs w:val="18"/>
        </w:rPr>
      </w:pPr>
      <w:r w:rsidRPr="000C787C">
        <w:rPr>
          <w:rFonts w:ascii="Calibri" w:hAnsi="Calibri" w:cs="Calibri"/>
          <w:sz w:val="18"/>
          <w:szCs w:val="18"/>
        </w:rPr>
        <w:t xml:space="preserve">Si se </w:t>
      </w:r>
      <w:r w:rsidRPr="000B324C">
        <w:rPr>
          <w:rFonts w:ascii="Calibri" w:hAnsi="Calibri" w:cs="Calibri"/>
          <w:sz w:val="18"/>
          <w:szCs w:val="18"/>
        </w:rPr>
        <w:t>determina que el proponente se encuentra impedido para participar en los procesos de contratación, tal como se prevé en el numeral 18 del presente DBC en concordancia con el Art. 10 del Reglamento de Contrataciones Directas de YPFB.</w:t>
      </w:r>
    </w:p>
    <w:p w:rsidR="00B33BB2" w:rsidRPr="000B324C" w:rsidRDefault="00B33BB2" w:rsidP="00B33BB2">
      <w:pPr>
        <w:jc w:val="both"/>
        <w:rPr>
          <w:rFonts w:ascii="Calibri" w:hAnsi="Calibri" w:cs="Calibri"/>
          <w:sz w:val="18"/>
          <w:szCs w:val="18"/>
        </w:rPr>
      </w:pPr>
    </w:p>
    <w:p w:rsidR="00B33BB2" w:rsidRPr="00321649" w:rsidRDefault="00B33BB2" w:rsidP="00B33BB2">
      <w:pPr>
        <w:numPr>
          <w:ilvl w:val="0"/>
          <w:numId w:val="5"/>
        </w:numPr>
        <w:ind w:left="426" w:hanging="426"/>
        <w:jc w:val="both"/>
        <w:rPr>
          <w:rFonts w:ascii="Calibri" w:hAnsi="Calibri" w:cs="Calibri"/>
          <w:b/>
          <w:sz w:val="18"/>
          <w:szCs w:val="18"/>
        </w:rPr>
      </w:pPr>
      <w:r w:rsidRPr="00321649">
        <w:rPr>
          <w:rFonts w:ascii="Calibri" w:hAnsi="Calibri" w:cs="Calibri"/>
          <w:b/>
          <w:sz w:val="18"/>
          <w:szCs w:val="18"/>
        </w:rPr>
        <w:t>ASPECTOS SUBSANABLES Y NO SUBSANABLES</w:t>
      </w:r>
    </w:p>
    <w:p w:rsidR="00B33BB2" w:rsidRPr="00321649" w:rsidRDefault="00B33BB2" w:rsidP="00B33BB2">
      <w:pPr>
        <w:pStyle w:val="Ttulo4"/>
        <w:spacing w:before="0" w:after="0"/>
        <w:ind w:left="705"/>
        <w:jc w:val="both"/>
        <w:rPr>
          <w:rFonts w:cs="Calibri"/>
          <w:b w:val="0"/>
          <w:sz w:val="18"/>
          <w:szCs w:val="18"/>
          <w:lang w:val="es-BO"/>
        </w:rPr>
      </w:pPr>
    </w:p>
    <w:p w:rsidR="00B33BB2" w:rsidRPr="00321649" w:rsidRDefault="00B33BB2" w:rsidP="008A0CD6">
      <w:pPr>
        <w:numPr>
          <w:ilvl w:val="1"/>
          <w:numId w:val="34"/>
        </w:numPr>
        <w:ind w:left="851" w:hanging="425"/>
        <w:jc w:val="both"/>
        <w:rPr>
          <w:rFonts w:ascii="Calibri" w:hAnsi="Calibri" w:cs="Calibri"/>
          <w:b/>
          <w:sz w:val="18"/>
          <w:szCs w:val="18"/>
        </w:rPr>
      </w:pPr>
      <w:r w:rsidRPr="00321649">
        <w:rPr>
          <w:rFonts w:ascii="Calibri" w:hAnsi="Calibri" w:cs="Calibri"/>
          <w:b/>
          <w:sz w:val="18"/>
          <w:szCs w:val="18"/>
        </w:rPr>
        <w:t>ASPECTOS SUBSANABLES</w:t>
      </w:r>
    </w:p>
    <w:p w:rsidR="00B33BB2" w:rsidRPr="00321649" w:rsidRDefault="00B33BB2" w:rsidP="00B33BB2">
      <w:pPr>
        <w:ind w:left="1410" w:hanging="705"/>
        <w:jc w:val="both"/>
        <w:rPr>
          <w:rFonts w:ascii="Calibri" w:hAnsi="Calibri" w:cs="Calibri"/>
          <w:b/>
          <w:sz w:val="18"/>
          <w:szCs w:val="18"/>
        </w:rPr>
      </w:pPr>
    </w:p>
    <w:p w:rsidR="00B33BB2" w:rsidRPr="00321649" w:rsidRDefault="00B33BB2" w:rsidP="00B33BB2">
      <w:pPr>
        <w:ind w:left="851"/>
        <w:jc w:val="both"/>
        <w:rPr>
          <w:rFonts w:ascii="Calibri" w:hAnsi="Calibri" w:cs="Calibri"/>
          <w:sz w:val="18"/>
          <w:szCs w:val="18"/>
        </w:rPr>
      </w:pPr>
      <w:r w:rsidRPr="00321649">
        <w:rPr>
          <w:rFonts w:ascii="Calibri" w:hAnsi="Calibri" w:cs="Calibri"/>
          <w:sz w:val="18"/>
          <w:szCs w:val="18"/>
        </w:rPr>
        <w:t xml:space="preserve">Los aspectos subsanables son aquellos que no inciden en la legalidad y la solvencia de las propuestas, sean accidentales, accesorios o de forma; y son susceptibles de ser rectificados siempre y cuando no afecten los términos y condiciones de la propuesta, ni conceda ventajas indebidas en detrimento de los otros proponentes y no se considere omisión en la presentación de documentos. </w:t>
      </w:r>
    </w:p>
    <w:p w:rsidR="00B33BB2" w:rsidRPr="00321649" w:rsidRDefault="00B33BB2" w:rsidP="00B33BB2">
      <w:pPr>
        <w:ind w:left="851"/>
        <w:jc w:val="both"/>
        <w:rPr>
          <w:rFonts w:ascii="Calibri" w:hAnsi="Calibri" w:cs="Calibri"/>
          <w:sz w:val="18"/>
          <w:szCs w:val="18"/>
        </w:rPr>
      </w:pPr>
    </w:p>
    <w:p w:rsidR="00B33BB2" w:rsidRPr="00321649" w:rsidRDefault="00B33BB2" w:rsidP="00B33BB2">
      <w:pPr>
        <w:ind w:left="851"/>
        <w:jc w:val="both"/>
        <w:rPr>
          <w:rFonts w:ascii="Calibri" w:hAnsi="Calibri" w:cs="Calibri"/>
          <w:sz w:val="18"/>
          <w:szCs w:val="18"/>
        </w:rPr>
      </w:pPr>
      <w:r w:rsidRPr="00321649">
        <w:rPr>
          <w:rFonts w:ascii="Calibri" w:hAnsi="Calibri" w:cs="Calibri"/>
          <w:sz w:val="18"/>
          <w:szCs w:val="18"/>
        </w:rPr>
        <w:t xml:space="preserve">El </w:t>
      </w:r>
      <w:r>
        <w:rPr>
          <w:rFonts w:ascii="Calibri" w:hAnsi="Calibri" w:cs="Calibri"/>
          <w:sz w:val="18"/>
          <w:szCs w:val="18"/>
          <w:lang w:val="es-BO"/>
        </w:rPr>
        <w:t>Comité</w:t>
      </w:r>
      <w:r w:rsidRPr="00321649">
        <w:rPr>
          <w:rFonts w:ascii="Calibri" w:hAnsi="Calibri" w:cs="Calibri"/>
          <w:sz w:val="18"/>
          <w:szCs w:val="18"/>
          <w:lang w:val="es-BO"/>
        </w:rPr>
        <w:t xml:space="preserve"> de Habilitación o Evaluación solo en una instancia cada uno, </w:t>
      </w:r>
      <w:r w:rsidRPr="00321649">
        <w:rPr>
          <w:rFonts w:ascii="Calibri" w:hAnsi="Calibri" w:cs="Calibri"/>
          <w:sz w:val="18"/>
          <w:szCs w:val="18"/>
        </w:rPr>
        <w:t>podrá solicitar aclaraciones o complementaciones de los aspectos, administrativos, legales y técnicos a ser evaluados, mediante correos electrónicos institucionales</w:t>
      </w:r>
      <w:r w:rsidRPr="00321649">
        <w:rPr>
          <w:rFonts w:ascii="Calibri" w:hAnsi="Calibri" w:cs="Calibri"/>
          <w:sz w:val="18"/>
          <w:szCs w:val="18"/>
          <w:lang w:val="es-BO"/>
        </w:rPr>
        <w:t xml:space="preserve">, </w:t>
      </w:r>
      <w:r w:rsidRPr="00321649">
        <w:rPr>
          <w:rFonts w:ascii="Calibri" w:hAnsi="Calibri" w:cs="Calibri"/>
          <w:sz w:val="18"/>
          <w:szCs w:val="18"/>
        </w:rPr>
        <w:t xml:space="preserve">estas aclaraciones solo se limitaran a confirmar o completar la información solicitada. En ningún caso podrá modificar parcial o totalmente la oferta. Se entiende por modificación, la acción de cambiar el contenido parcial o total de los formularios presentados. </w:t>
      </w:r>
    </w:p>
    <w:p w:rsidR="00B33BB2" w:rsidRPr="00321649" w:rsidRDefault="00B33BB2" w:rsidP="00B33BB2">
      <w:pPr>
        <w:ind w:left="851"/>
        <w:jc w:val="both"/>
        <w:rPr>
          <w:rFonts w:ascii="Calibri" w:hAnsi="Calibri" w:cs="Calibri"/>
          <w:sz w:val="18"/>
          <w:szCs w:val="18"/>
        </w:rPr>
      </w:pPr>
    </w:p>
    <w:p w:rsidR="00B33BB2" w:rsidRPr="00DC2AC6" w:rsidRDefault="00B33BB2" w:rsidP="00B33BB2">
      <w:pPr>
        <w:ind w:left="851"/>
        <w:jc w:val="both"/>
        <w:rPr>
          <w:rFonts w:ascii="Calibri" w:hAnsi="Calibri" w:cs="Calibri"/>
          <w:sz w:val="18"/>
          <w:szCs w:val="18"/>
        </w:rPr>
      </w:pPr>
      <w:r>
        <w:rPr>
          <w:rFonts w:ascii="Calibri" w:hAnsi="Calibri" w:cs="Calibri"/>
          <w:sz w:val="18"/>
          <w:szCs w:val="18"/>
        </w:rPr>
        <w:t xml:space="preserve">En el caso de la </w:t>
      </w:r>
      <w:r w:rsidRPr="00321649">
        <w:rPr>
          <w:rFonts w:ascii="Calibri" w:hAnsi="Calibri" w:cs="Calibri"/>
          <w:sz w:val="18"/>
          <w:szCs w:val="18"/>
        </w:rPr>
        <w:t xml:space="preserve">omisión en la presentación de la documentación de respaldo, el comité de habilitación o evaluación deberá decidir sobre la pertinencia de solicitar su complementación y la decisión deberá ser fundamentada en el </w:t>
      </w:r>
      <w:r w:rsidRPr="00DC2AC6">
        <w:rPr>
          <w:rFonts w:ascii="Calibri" w:hAnsi="Calibri" w:cs="Calibri"/>
          <w:sz w:val="18"/>
          <w:szCs w:val="18"/>
        </w:rPr>
        <w:t>respectivo informe.</w:t>
      </w:r>
    </w:p>
    <w:p w:rsidR="00B33BB2" w:rsidRPr="00DC2AC6" w:rsidRDefault="00B33BB2" w:rsidP="00B33BB2">
      <w:pPr>
        <w:ind w:left="1134"/>
        <w:jc w:val="both"/>
        <w:rPr>
          <w:rFonts w:ascii="Calibri" w:hAnsi="Calibri" w:cs="Calibri"/>
          <w:sz w:val="18"/>
          <w:szCs w:val="18"/>
        </w:rPr>
      </w:pPr>
    </w:p>
    <w:p w:rsidR="00B33BB2" w:rsidRPr="00DC2AC6" w:rsidRDefault="00B33BB2" w:rsidP="008A0CD6">
      <w:pPr>
        <w:numPr>
          <w:ilvl w:val="1"/>
          <w:numId w:val="34"/>
        </w:numPr>
        <w:ind w:left="851" w:hanging="425"/>
        <w:jc w:val="both"/>
        <w:rPr>
          <w:rFonts w:ascii="Calibri" w:hAnsi="Calibri" w:cs="Calibri"/>
          <w:b/>
          <w:sz w:val="18"/>
          <w:szCs w:val="18"/>
        </w:rPr>
      </w:pPr>
      <w:r w:rsidRPr="00DC2AC6">
        <w:rPr>
          <w:rFonts w:ascii="Calibri" w:hAnsi="Calibri" w:cs="Calibri"/>
          <w:b/>
          <w:sz w:val="18"/>
          <w:szCs w:val="18"/>
        </w:rPr>
        <w:t>ASPECTOS NO SUBSANABLES</w:t>
      </w:r>
    </w:p>
    <w:p w:rsidR="00B33BB2" w:rsidRPr="00DC2AC6" w:rsidRDefault="00B33BB2" w:rsidP="00B33BB2">
      <w:pPr>
        <w:ind w:left="1134"/>
        <w:jc w:val="both"/>
        <w:rPr>
          <w:rFonts w:ascii="Calibri" w:hAnsi="Calibri" w:cs="Calibri"/>
          <w:b/>
          <w:sz w:val="18"/>
          <w:szCs w:val="18"/>
        </w:rPr>
      </w:pPr>
    </w:p>
    <w:p w:rsidR="00B33BB2" w:rsidRPr="00DC2AC6" w:rsidRDefault="00B33BB2" w:rsidP="00B33BB2">
      <w:pPr>
        <w:ind w:left="426" w:firstLine="425"/>
        <w:jc w:val="both"/>
        <w:rPr>
          <w:rFonts w:ascii="Calibri" w:hAnsi="Calibri" w:cs="Calibri"/>
          <w:sz w:val="18"/>
          <w:szCs w:val="18"/>
        </w:rPr>
      </w:pPr>
      <w:r w:rsidRPr="00DC2AC6">
        <w:rPr>
          <w:rFonts w:ascii="Calibri" w:hAnsi="Calibri" w:cs="Calibri"/>
          <w:sz w:val="18"/>
          <w:szCs w:val="18"/>
        </w:rPr>
        <w:t>Se consideran errores no subsanables, siendo objeto de descalificación, los siguientes:</w:t>
      </w:r>
    </w:p>
    <w:p w:rsidR="00B33BB2" w:rsidRPr="00DC2AC6" w:rsidRDefault="00B33BB2" w:rsidP="00B33BB2">
      <w:pPr>
        <w:ind w:left="1410"/>
        <w:jc w:val="both"/>
        <w:rPr>
          <w:rFonts w:ascii="Calibri" w:hAnsi="Calibri" w:cs="Calibri"/>
          <w:sz w:val="18"/>
          <w:szCs w:val="18"/>
        </w:rPr>
      </w:pPr>
    </w:p>
    <w:p w:rsidR="00B33BB2" w:rsidRPr="00DC2AC6" w:rsidRDefault="00B33BB2" w:rsidP="00B33BB2">
      <w:pPr>
        <w:pStyle w:val="Prrafodelista"/>
        <w:numPr>
          <w:ilvl w:val="0"/>
          <w:numId w:val="25"/>
        </w:numPr>
        <w:ind w:left="1276" w:hanging="425"/>
        <w:jc w:val="both"/>
        <w:rPr>
          <w:rFonts w:ascii="Calibri" w:hAnsi="Calibri" w:cs="Calibri"/>
          <w:sz w:val="18"/>
          <w:szCs w:val="18"/>
        </w:rPr>
      </w:pPr>
      <w:r w:rsidRPr="00DC2AC6">
        <w:rPr>
          <w:rFonts w:ascii="Calibri" w:hAnsi="Calibri" w:cs="Calibri"/>
          <w:sz w:val="18"/>
          <w:szCs w:val="18"/>
        </w:rPr>
        <w:t>La ausencia de cualquier formulario</w:t>
      </w:r>
      <w:r>
        <w:rPr>
          <w:rFonts w:ascii="Calibri" w:hAnsi="Calibri" w:cs="Calibri"/>
          <w:sz w:val="18"/>
          <w:szCs w:val="18"/>
        </w:rPr>
        <w:t xml:space="preserve"> y documentos legales</w:t>
      </w:r>
      <w:r w:rsidRPr="00DC2AC6">
        <w:rPr>
          <w:rFonts w:ascii="Calibri" w:hAnsi="Calibri" w:cs="Calibri"/>
          <w:sz w:val="18"/>
          <w:szCs w:val="18"/>
        </w:rPr>
        <w:t xml:space="preserve"> solicitado</w:t>
      </w:r>
      <w:r>
        <w:rPr>
          <w:rFonts w:ascii="Calibri" w:hAnsi="Calibri" w:cs="Calibri"/>
          <w:sz w:val="18"/>
          <w:szCs w:val="18"/>
        </w:rPr>
        <w:t>s</w:t>
      </w:r>
      <w:r w:rsidRPr="00DC2AC6">
        <w:rPr>
          <w:rFonts w:ascii="Calibri" w:hAnsi="Calibri" w:cs="Calibri"/>
          <w:sz w:val="18"/>
          <w:szCs w:val="18"/>
        </w:rPr>
        <w:t xml:space="preserve"> en el presente DBC</w:t>
      </w:r>
      <w:r>
        <w:rPr>
          <w:rFonts w:ascii="Calibri" w:hAnsi="Calibri" w:cs="Calibri"/>
          <w:sz w:val="18"/>
          <w:szCs w:val="18"/>
        </w:rPr>
        <w:t>.</w:t>
      </w:r>
    </w:p>
    <w:p w:rsidR="00B33BB2" w:rsidRPr="00DC2AC6" w:rsidRDefault="00B33BB2" w:rsidP="00B33BB2">
      <w:pPr>
        <w:pStyle w:val="Prrafodelista"/>
        <w:ind w:left="1701" w:hanging="567"/>
        <w:jc w:val="both"/>
        <w:rPr>
          <w:rFonts w:ascii="Calibri" w:hAnsi="Calibri" w:cs="Calibri"/>
          <w:sz w:val="18"/>
          <w:szCs w:val="18"/>
          <w:highlight w:val="yellow"/>
        </w:rPr>
      </w:pPr>
    </w:p>
    <w:p w:rsidR="00B33BB2" w:rsidRPr="000C787C" w:rsidRDefault="00B33BB2" w:rsidP="00B33BB2">
      <w:pPr>
        <w:numPr>
          <w:ilvl w:val="0"/>
          <w:numId w:val="5"/>
        </w:numPr>
        <w:ind w:left="426" w:hanging="426"/>
        <w:jc w:val="both"/>
        <w:rPr>
          <w:rFonts w:ascii="Calibri" w:hAnsi="Calibri" w:cs="Calibri"/>
          <w:b/>
          <w:sz w:val="18"/>
          <w:szCs w:val="18"/>
        </w:rPr>
      </w:pPr>
      <w:r w:rsidRPr="000C787C">
        <w:rPr>
          <w:rFonts w:ascii="Calibri" w:hAnsi="Calibri" w:cs="Calibri"/>
          <w:b/>
          <w:sz w:val="18"/>
          <w:szCs w:val="18"/>
        </w:rPr>
        <w:t>IMPEDIDOS PARA PARTICIPAR EN LOS PROCESOS DE CONTRATACIÓN</w:t>
      </w:r>
    </w:p>
    <w:p w:rsidR="00B33BB2" w:rsidRPr="000C787C" w:rsidRDefault="00B33BB2" w:rsidP="00B33BB2">
      <w:pPr>
        <w:ind w:left="360"/>
        <w:jc w:val="both"/>
        <w:rPr>
          <w:rFonts w:ascii="Calibri" w:hAnsi="Calibri" w:cs="Calibri"/>
          <w:b/>
          <w:sz w:val="18"/>
          <w:szCs w:val="18"/>
        </w:rPr>
      </w:pPr>
    </w:p>
    <w:p w:rsidR="00B33BB2" w:rsidRPr="000C787C" w:rsidRDefault="00B33BB2" w:rsidP="00B33BB2">
      <w:pPr>
        <w:ind w:left="426"/>
        <w:jc w:val="both"/>
        <w:rPr>
          <w:rFonts w:ascii="Calibri" w:hAnsi="Calibri" w:cs="Calibri"/>
          <w:color w:val="000000"/>
          <w:sz w:val="18"/>
          <w:szCs w:val="18"/>
        </w:rPr>
      </w:pPr>
      <w:r w:rsidRPr="000C787C">
        <w:rPr>
          <w:rFonts w:ascii="Calibri" w:hAnsi="Calibri" w:cs="Calibri"/>
          <w:color w:val="000000"/>
          <w:sz w:val="18"/>
          <w:szCs w:val="18"/>
        </w:rPr>
        <w:t>Están impedidos de participar, directa o indirectamente, en los Procesos de Contratación las personas naturales y jurídicas comprendidas en los siguientes incisos:</w:t>
      </w:r>
    </w:p>
    <w:p w:rsidR="00B33BB2" w:rsidRPr="000C787C" w:rsidRDefault="00B33BB2" w:rsidP="00B33BB2">
      <w:pPr>
        <w:tabs>
          <w:tab w:val="num" w:pos="720"/>
        </w:tabs>
        <w:jc w:val="both"/>
        <w:rPr>
          <w:rFonts w:ascii="Calibri" w:hAnsi="Calibri" w:cs="Calibri"/>
          <w:color w:val="000000"/>
          <w:sz w:val="18"/>
          <w:szCs w:val="18"/>
        </w:rPr>
      </w:pPr>
    </w:p>
    <w:p w:rsidR="00B33BB2" w:rsidRPr="000C787C" w:rsidRDefault="00B33BB2" w:rsidP="00B33BB2">
      <w:pPr>
        <w:numPr>
          <w:ilvl w:val="0"/>
          <w:numId w:val="23"/>
        </w:numPr>
        <w:tabs>
          <w:tab w:val="left" w:pos="851"/>
        </w:tabs>
        <w:ind w:left="851" w:hanging="425"/>
        <w:jc w:val="both"/>
        <w:rPr>
          <w:rFonts w:ascii="Calibri" w:hAnsi="Calibri" w:cs="Calibri"/>
          <w:color w:val="000000"/>
          <w:sz w:val="18"/>
          <w:szCs w:val="18"/>
        </w:rPr>
      </w:pPr>
      <w:r w:rsidRPr="000C787C">
        <w:rPr>
          <w:rFonts w:ascii="Calibri" w:hAnsi="Calibri" w:cs="Calibri"/>
          <w:color w:val="000000"/>
          <w:sz w:val="18"/>
          <w:szCs w:val="18"/>
        </w:rPr>
        <w:t xml:space="preserve">Que tengan deudas pendientes con el Estado, establecidas mediante pliegos de cargo ejecutoriados y no pagados. </w:t>
      </w:r>
    </w:p>
    <w:p w:rsidR="00B33BB2" w:rsidRPr="000C787C" w:rsidRDefault="00B33BB2" w:rsidP="00B33BB2">
      <w:pPr>
        <w:numPr>
          <w:ilvl w:val="0"/>
          <w:numId w:val="23"/>
        </w:numPr>
        <w:tabs>
          <w:tab w:val="left" w:pos="851"/>
        </w:tabs>
        <w:ind w:left="851" w:hanging="425"/>
        <w:jc w:val="both"/>
        <w:rPr>
          <w:rFonts w:ascii="Calibri" w:hAnsi="Calibri" w:cs="Calibri"/>
          <w:color w:val="000000"/>
          <w:sz w:val="18"/>
          <w:szCs w:val="18"/>
        </w:rPr>
      </w:pPr>
      <w:r w:rsidRPr="000C787C">
        <w:rPr>
          <w:rFonts w:ascii="Calibri" w:hAnsi="Calibri" w:cs="Calibri"/>
          <w:color w:val="000000"/>
          <w:sz w:val="18"/>
          <w:szCs w:val="18"/>
        </w:rPr>
        <w:t xml:space="preserve">Que tengan sentencia ejecutoriada, con impedimento para ejercer el comercio. </w:t>
      </w:r>
    </w:p>
    <w:p w:rsidR="00B33BB2" w:rsidRPr="000C787C" w:rsidRDefault="00B33BB2" w:rsidP="00B33BB2">
      <w:pPr>
        <w:numPr>
          <w:ilvl w:val="0"/>
          <w:numId w:val="23"/>
        </w:numPr>
        <w:tabs>
          <w:tab w:val="left" w:pos="851"/>
        </w:tabs>
        <w:ind w:left="851" w:hanging="425"/>
        <w:jc w:val="both"/>
        <w:rPr>
          <w:rFonts w:ascii="Calibri" w:hAnsi="Calibri" w:cs="Calibri"/>
          <w:color w:val="000000"/>
          <w:sz w:val="18"/>
          <w:szCs w:val="18"/>
        </w:rPr>
      </w:pPr>
      <w:r w:rsidRPr="000C787C">
        <w:rPr>
          <w:rFonts w:ascii="Calibri" w:hAnsi="Calibri"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B33BB2" w:rsidRPr="000C787C" w:rsidRDefault="00B33BB2" w:rsidP="00B33BB2">
      <w:pPr>
        <w:numPr>
          <w:ilvl w:val="0"/>
          <w:numId w:val="23"/>
        </w:numPr>
        <w:tabs>
          <w:tab w:val="left" w:pos="851"/>
        </w:tabs>
        <w:ind w:left="851" w:hanging="425"/>
        <w:jc w:val="both"/>
        <w:rPr>
          <w:rFonts w:ascii="Calibri" w:hAnsi="Calibri" w:cs="Calibri"/>
          <w:color w:val="000000"/>
          <w:sz w:val="18"/>
          <w:szCs w:val="18"/>
        </w:rPr>
      </w:pPr>
      <w:r w:rsidRPr="000C787C">
        <w:rPr>
          <w:rFonts w:ascii="Calibri" w:hAnsi="Calibri" w:cs="Calibri"/>
          <w:color w:val="000000"/>
          <w:sz w:val="18"/>
          <w:szCs w:val="18"/>
        </w:rPr>
        <w:t xml:space="preserve">Que hubiesen declarado su disolución o quiebra. </w:t>
      </w:r>
    </w:p>
    <w:p w:rsidR="00B33BB2" w:rsidRPr="000C787C" w:rsidRDefault="00B33BB2" w:rsidP="00B33BB2">
      <w:pPr>
        <w:numPr>
          <w:ilvl w:val="0"/>
          <w:numId w:val="23"/>
        </w:numPr>
        <w:tabs>
          <w:tab w:val="left" w:pos="851"/>
        </w:tabs>
        <w:ind w:left="851" w:hanging="425"/>
        <w:jc w:val="both"/>
        <w:rPr>
          <w:rFonts w:ascii="Calibri" w:hAnsi="Calibri" w:cs="Calibri"/>
          <w:color w:val="000000"/>
          <w:sz w:val="18"/>
          <w:szCs w:val="18"/>
        </w:rPr>
      </w:pPr>
      <w:r w:rsidRPr="000C787C">
        <w:rPr>
          <w:rFonts w:ascii="Calibri" w:hAnsi="Calibri"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B33BB2" w:rsidRPr="000C787C" w:rsidRDefault="00B33BB2" w:rsidP="00B33BB2">
      <w:pPr>
        <w:numPr>
          <w:ilvl w:val="0"/>
          <w:numId w:val="23"/>
        </w:numPr>
        <w:tabs>
          <w:tab w:val="left" w:pos="851"/>
        </w:tabs>
        <w:ind w:left="851" w:hanging="425"/>
        <w:jc w:val="both"/>
        <w:rPr>
          <w:rFonts w:ascii="Calibri" w:hAnsi="Calibri" w:cs="Calibri"/>
          <w:color w:val="000000"/>
          <w:sz w:val="18"/>
          <w:szCs w:val="18"/>
        </w:rPr>
      </w:pPr>
      <w:r w:rsidRPr="000C787C">
        <w:rPr>
          <w:rFonts w:ascii="Calibri" w:hAnsi="Calibri"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B33BB2" w:rsidRPr="000C787C" w:rsidRDefault="00B33BB2" w:rsidP="00B33BB2">
      <w:pPr>
        <w:numPr>
          <w:ilvl w:val="0"/>
          <w:numId w:val="23"/>
        </w:numPr>
        <w:tabs>
          <w:tab w:val="left" w:pos="851"/>
        </w:tabs>
        <w:ind w:left="851" w:hanging="425"/>
        <w:jc w:val="both"/>
        <w:rPr>
          <w:rFonts w:ascii="Calibri" w:hAnsi="Calibri" w:cs="Calibri"/>
          <w:color w:val="000000"/>
          <w:sz w:val="18"/>
          <w:szCs w:val="18"/>
        </w:rPr>
      </w:pPr>
      <w:r w:rsidRPr="000C787C">
        <w:rPr>
          <w:rFonts w:ascii="Calibri" w:hAnsi="Calibri" w:cs="Calibri"/>
          <w:color w:val="000000"/>
          <w:sz w:val="18"/>
          <w:szCs w:val="18"/>
        </w:rPr>
        <w:t xml:space="preserve">Los servidores públicos que ejercen funciones en YPFB, así como las empresas controladas por éstos; </w:t>
      </w:r>
    </w:p>
    <w:p w:rsidR="00B33BB2" w:rsidRPr="000C787C" w:rsidRDefault="00B33BB2" w:rsidP="00B33BB2">
      <w:pPr>
        <w:numPr>
          <w:ilvl w:val="0"/>
          <w:numId w:val="23"/>
        </w:numPr>
        <w:tabs>
          <w:tab w:val="left" w:pos="851"/>
        </w:tabs>
        <w:ind w:left="851" w:hanging="425"/>
        <w:jc w:val="both"/>
        <w:rPr>
          <w:rFonts w:ascii="Calibri" w:hAnsi="Calibri" w:cs="Calibri"/>
          <w:color w:val="000000"/>
          <w:sz w:val="18"/>
          <w:szCs w:val="18"/>
        </w:rPr>
      </w:pPr>
      <w:r w:rsidRPr="000C787C">
        <w:rPr>
          <w:rFonts w:ascii="Calibri" w:hAnsi="Calibri"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B33BB2" w:rsidRPr="000C787C" w:rsidRDefault="00B33BB2" w:rsidP="00B33BB2">
      <w:pPr>
        <w:numPr>
          <w:ilvl w:val="0"/>
          <w:numId w:val="23"/>
        </w:numPr>
        <w:tabs>
          <w:tab w:val="left" w:pos="851"/>
        </w:tabs>
        <w:ind w:left="851" w:hanging="425"/>
        <w:jc w:val="both"/>
        <w:rPr>
          <w:rFonts w:ascii="Calibri" w:hAnsi="Calibri" w:cs="Calibri"/>
          <w:color w:val="000000"/>
          <w:sz w:val="18"/>
          <w:szCs w:val="18"/>
        </w:rPr>
      </w:pPr>
      <w:r w:rsidRPr="000C787C">
        <w:rPr>
          <w:rFonts w:ascii="Calibri" w:hAnsi="Calibri" w:cs="Calibri"/>
          <w:color w:val="000000"/>
          <w:sz w:val="18"/>
          <w:szCs w:val="18"/>
        </w:rPr>
        <w:t>Los proveedores, contratistas y consultores con los que se hubiese resuelto el contrato por causales atribuibles a éstos causando daño al Estado, no podrán participar hasta tres (3) años después de la fecha de la resolución, conforme a la información registrada en el SICOES.</w:t>
      </w:r>
    </w:p>
    <w:p w:rsidR="00B33BB2" w:rsidRPr="000C787C" w:rsidRDefault="00B33BB2" w:rsidP="00B33BB2">
      <w:pPr>
        <w:numPr>
          <w:ilvl w:val="0"/>
          <w:numId w:val="23"/>
        </w:numPr>
        <w:tabs>
          <w:tab w:val="left" w:pos="851"/>
        </w:tabs>
        <w:ind w:left="851" w:hanging="425"/>
        <w:jc w:val="both"/>
        <w:rPr>
          <w:rFonts w:ascii="Calibri" w:hAnsi="Calibri" w:cs="Calibri"/>
          <w:color w:val="000000"/>
          <w:sz w:val="18"/>
          <w:szCs w:val="18"/>
        </w:rPr>
      </w:pPr>
      <w:r w:rsidRPr="000C787C">
        <w:rPr>
          <w:rFonts w:ascii="Calibri" w:hAnsi="Calibri"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B33BB2" w:rsidRPr="000C787C" w:rsidRDefault="00B33BB2" w:rsidP="00B33BB2">
      <w:pPr>
        <w:tabs>
          <w:tab w:val="num" w:pos="720"/>
        </w:tabs>
        <w:jc w:val="both"/>
        <w:rPr>
          <w:rFonts w:ascii="Calibri" w:hAnsi="Calibri" w:cs="Calibri"/>
          <w:color w:val="000000"/>
          <w:sz w:val="18"/>
          <w:szCs w:val="18"/>
        </w:rPr>
      </w:pPr>
    </w:p>
    <w:p w:rsidR="00B33BB2" w:rsidRPr="000C787C" w:rsidRDefault="00B33BB2" w:rsidP="00B33BB2">
      <w:pPr>
        <w:ind w:left="426"/>
        <w:jc w:val="both"/>
        <w:rPr>
          <w:rFonts w:ascii="Calibri" w:hAnsi="Calibri" w:cs="Calibri"/>
          <w:color w:val="000000"/>
          <w:sz w:val="18"/>
          <w:szCs w:val="18"/>
        </w:rPr>
      </w:pPr>
      <w:r w:rsidRPr="000C787C">
        <w:rPr>
          <w:rFonts w:ascii="Calibri" w:hAnsi="Calibri" w:cs="Calibri"/>
          <w:color w:val="000000"/>
          <w:sz w:val="18"/>
          <w:szCs w:val="18"/>
        </w:rPr>
        <w:lastRenderedPageBreak/>
        <w:t>En el caso de los incisos h), i) y j) la información publicada en el SICOES al momento del cierre de presentación de propuestas será la valedera y deberá ser señalada expresam</w:t>
      </w:r>
      <w:r>
        <w:rPr>
          <w:rFonts w:ascii="Calibri" w:hAnsi="Calibri" w:cs="Calibri"/>
          <w:color w:val="000000"/>
          <w:sz w:val="18"/>
          <w:szCs w:val="18"/>
        </w:rPr>
        <w:t>ente en el informe de habilitación</w:t>
      </w:r>
      <w:r w:rsidRPr="000C787C">
        <w:rPr>
          <w:rFonts w:ascii="Calibri" w:hAnsi="Calibri" w:cs="Calibri"/>
          <w:color w:val="000000"/>
          <w:sz w:val="18"/>
          <w:szCs w:val="18"/>
        </w:rPr>
        <w:t>.</w:t>
      </w:r>
    </w:p>
    <w:p w:rsidR="00B33BB2" w:rsidRPr="00B14615" w:rsidRDefault="00B33BB2" w:rsidP="00B33BB2">
      <w:pPr>
        <w:ind w:left="1418" w:hanging="1418"/>
        <w:jc w:val="both"/>
        <w:rPr>
          <w:rFonts w:ascii="Calibri" w:hAnsi="Calibri" w:cs="Calibri"/>
          <w:sz w:val="18"/>
          <w:szCs w:val="18"/>
          <w:lang w:val="es-BO"/>
        </w:rPr>
      </w:pPr>
    </w:p>
    <w:p w:rsidR="00B33BB2" w:rsidRDefault="00B33BB2" w:rsidP="00B33BB2">
      <w:pPr>
        <w:numPr>
          <w:ilvl w:val="0"/>
          <w:numId w:val="5"/>
        </w:numPr>
        <w:ind w:left="426" w:hanging="426"/>
        <w:jc w:val="both"/>
        <w:rPr>
          <w:rFonts w:ascii="Calibri" w:hAnsi="Calibri" w:cs="Calibri"/>
          <w:b/>
          <w:sz w:val="18"/>
          <w:szCs w:val="18"/>
        </w:rPr>
      </w:pPr>
      <w:r w:rsidRPr="00C36511">
        <w:rPr>
          <w:rFonts w:ascii="Calibri" w:hAnsi="Calibri" w:cs="Calibri"/>
          <w:b/>
          <w:sz w:val="18"/>
          <w:szCs w:val="18"/>
        </w:rPr>
        <w:t>GARANTÍAS</w:t>
      </w:r>
    </w:p>
    <w:p w:rsidR="00877615" w:rsidRPr="00C36511" w:rsidRDefault="00877615" w:rsidP="00877615">
      <w:pPr>
        <w:ind w:left="426"/>
        <w:jc w:val="both"/>
        <w:rPr>
          <w:rFonts w:ascii="Calibri" w:hAnsi="Calibri" w:cs="Calibri"/>
          <w:b/>
          <w:sz w:val="18"/>
          <w:szCs w:val="18"/>
        </w:rPr>
      </w:pPr>
    </w:p>
    <w:p w:rsidR="00B33BB2" w:rsidRPr="00C36511" w:rsidRDefault="00B33BB2" w:rsidP="008A0CD6">
      <w:pPr>
        <w:pStyle w:val="Ttulo5"/>
        <w:widowControl/>
        <w:numPr>
          <w:ilvl w:val="1"/>
          <w:numId w:val="35"/>
        </w:numPr>
        <w:spacing w:before="0" w:after="0"/>
        <w:ind w:left="851" w:hanging="425"/>
        <w:jc w:val="both"/>
        <w:rPr>
          <w:rFonts w:ascii="Calibri" w:hAnsi="Calibri" w:cs="Calibri"/>
          <w:b w:val="0"/>
          <w:sz w:val="18"/>
          <w:szCs w:val="18"/>
          <w:lang w:val="es-ES"/>
        </w:rPr>
      </w:pPr>
      <w:r w:rsidRPr="00C36511">
        <w:rPr>
          <w:rFonts w:ascii="Calibri" w:hAnsi="Calibri" w:cs="Calibri"/>
          <w:sz w:val="18"/>
          <w:szCs w:val="18"/>
          <w:lang w:val="es-ES"/>
        </w:rPr>
        <w:t>GARANTÍA DE CUMPLIMIENTO DE CONTRATO:</w:t>
      </w:r>
      <w:r w:rsidRPr="00C36511">
        <w:rPr>
          <w:rFonts w:ascii="Calibri" w:hAnsi="Calibri" w:cs="Calibri"/>
          <w:b w:val="0"/>
          <w:sz w:val="18"/>
          <w:szCs w:val="18"/>
          <w:lang w:val="es-ES"/>
        </w:rPr>
        <w:t xml:space="preserve"> </w:t>
      </w:r>
    </w:p>
    <w:p w:rsidR="00B33BB2" w:rsidRPr="00C36511" w:rsidRDefault="00B33BB2" w:rsidP="00B33BB2">
      <w:pPr>
        <w:pStyle w:val="Ttulo5"/>
        <w:widowControl/>
        <w:numPr>
          <w:ilvl w:val="0"/>
          <w:numId w:val="0"/>
        </w:numPr>
        <w:spacing w:before="0" w:after="0"/>
        <w:ind w:left="1418"/>
        <w:jc w:val="both"/>
        <w:rPr>
          <w:rFonts w:ascii="Calibri" w:hAnsi="Calibri" w:cs="Calibri"/>
          <w:b w:val="0"/>
          <w:sz w:val="18"/>
          <w:szCs w:val="18"/>
          <w:lang w:val="es-ES"/>
        </w:rPr>
      </w:pPr>
    </w:p>
    <w:p w:rsidR="00B33BB2" w:rsidRPr="00C36511" w:rsidRDefault="00B33BB2" w:rsidP="00B33BB2">
      <w:pPr>
        <w:pStyle w:val="Ttulo5"/>
        <w:widowControl/>
        <w:numPr>
          <w:ilvl w:val="0"/>
          <w:numId w:val="0"/>
        </w:numPr>
        <w:spacing w:before="0" w:after="0"/>
        <w:ind w:left="851"/>
        <w:jc w:val="both"/>
        <w:rPr>
          <w:rFonts w:ascii="Calibri" w:hAnsi="Calibri" w:cs="Calibri"/>
          <w:b w:val="0"/>
          <w:sz w:val="18"/>
          <w:szCs w:val="18"/>
          <w:lang w:val="es-ES"/>
        </w:rPr>
      </w:pPr>
      <w:r w:rsidRPr="00C36511">
        <w:rPr>
          <w:rFonts w:ascii="Calibri" w:hAnsi="Calibri" w:cs="Calibri"/>
          <w:b w:val="0"/>
          <w:sz w:val="18"/>
          <w:szCs w:val="18"/>
          <w:lang w:val="es-ES"/>
        </w:rPr>
        <w:t>Tiene por objeto garantizar el cumplimiento del objeto del contrato de acuerdo con lo establecido en el presente DBC y deberá presentarse para la suscripción del contrato.</w:t>
      </w:r>
    </w:p>
    <w:p w:rsidR="00B33BB2" w:rsidRPr="00C36511" w:rsidRDefault="00B33BB2" w:rsidP="00B33BB2">
      <w:pPr>
        <w:ind w:left="851"/>
        <w:jc w:val="both"/>
        <w:rPr>
          <w:rFonts w:ascii="Calibri" w:hAnsi="Calibri" w:cs="Calibri"/>
          <w:sz w:val="18"/>
          <w:szCs w:val="18"/>
        </w:rPr>
      </w:pPr>
    </w:p>
    <w:p w:rsidR="00B33BB2" w:rsidRPr="00C36511" w:rsidRDefault="00B33BB2" w:rsidP="00B33BB2">
      <w:pPr>
        <w:ind w:left="851"/>
        <w:jc w:val="both"/>
        <w:rPr>
          <w:rFonts w:ascii="Calibri" w:hAnsi="Calibri" w:cs="Calibri"/>
          <w:b/>
          <w:snapToGrid w:val="0"/>
          <w:sz w:val="18"/>
          <w:szCs w:val="18"/>
        </w:rPr>
      </w:pPr>
      <w:r w:rsidRPr="00C36511">
        <w:rPr>
          <w:rFonts w:ascii="Calibri" w:hAnsi="Calibri" w:cs="Calibri"/>
          <w:snapToGrid w:val="0"/>
          <w:sz w:val="18"/>
          <w:szCs w:val="18"/>
        </w:rPr>
        <w:t xml:space="preserve">La Garantía de Cumplimiento de Contrato deberá  ser presentada mediante una </w:t>
      </w:r>
      <w:r w:rsidRPr="00C36511">
        <w:rPr>
          <w:rFonts w:ascii="Calibri" w:hAnsi="Calibri" w:cs="Calibri"/>
          <w:sz w:val="18"/>
          <w:szCs w:val="18"/>
        </w:rPr>
        <w:t>bolet</w:t>
      </w:r>
      <w:r w:rsidR="00877615">
        <w:rPr>
          <w:rFonts w:ascii="Calibri" w:hAnsi="Calibri" w:cs="Calibri"/>
          <w:sz w:val="18"/>
          <w:szCs w:val="18"/>
        </w:rPr>
        <w:t xml:space="preserve">a de garantía (Fianza Bancaria) o Póliza </w:t>
      </w:r>
      <w:r w:rsidRPr="00C36511">
        <w:rPr>
          <w:rFonts w:ascii="Calibri" w:hAnsi="Calibri" w:cs="Calibri"/>
          <w:b/>
          <w:snapToGrid w:val="0"/>
          <w:sz w:val="18"/>
          <w:szCs w:val="18"/>
          <w:u w:val="single"/>
        </w:rPr>
        <w:t>a nombre de YPFB</w:t>
      </w:r>
      <w:r w:rsidRPr="00C36511">
        <w:rPr>
          <w:rFonts w:ascii="Calibri" w:hAnsi="Calibri" w:cs="Calibri"/>
          <w:b/>
          <w:snapToGrid w:val="0"/>
          <w:sz w:val="18"/>
          <w:szCs w:val="18"/>
        </w:rPr>
        <w:t xml:space="preserve"> </w:t>
      </w:r>
      <w:r w:rsidRPr="00C36511">
        <w:rPr>
          <w:rFonts w:ascii="Calibri" w:hAnsi="Calibri" w:cs="Calibri"/>
          <w:snapToGrid w:val="0"/>
          <w:sz w:val="18"/>
          <w:szCs w:val="18"/>
        </w:rPr>
        <w:t xml:space="preserve">con las características de renovable, irrevocable y de ejecución inmediata, por un valor y plazo establecido en las </w:t>
      </w:r>
      <w:r w:rsidRPr="00C36511">
        <w:rPr>
          <w:rFonts w:ascii="Calibri" w:hAnsi="Calibri" w:cs="Calibri"/>
          <w:b/>
          <w:snapToGrid w:val="0"/>
          <w:sz w:val="18"/>
          <w:szCs w:val="18"/>
        </w:rPr>
        <w:t>ESPECIFICACIONES TECNICAS.</w:t>
      </w:r>
    </w:p>
    <w:p w:rsidR="00B33BB2" w:rsidRPr="00C36511" w:rsidRDefault="00B33BB2" w:rsidP="00B33BB2">
      <w:pPr>
        <w:ind w:left="851"/>
        <w:jc w:val="both"/>
        <w:rPr>
          <w:rFonts w:ascii="Calibri" w:hAnsi="Calibri" w:cs="Calibri"/>
          <w:sz w:val="18"/>
          <w:szCs w:val="18"/>
          <w:lang w:eastAsia="es-BO"/>
        </w:rPr>
      </w:pPr>
    </w:p>
    <w:p w:rsidR="00B33BB2" w:rsidRPr="00C36511" w:rsidRDefault="00B33BB2" w:rsidP="00B33BB2">
      <w:pPr>
        <w:pStyle w:val="Ttulo5"/>
        <w:widowControl/>
        <w:numPr>
          <w:ilvl w:val="0"/>
          <w:numId w:val="0"/>
        </w:numPr>
        <w:spacing w:before="0" w:after="0"/>
        <w:ind w:left="851"/>
        <w:jc w:val="both"/>
        <w:rPr>
          <w:rFonts w:ascii="Calibri" w:hAnsi="Calibri" w:cs="Calibri"/>
          <w:b w:val="0"/>
          <w:sz w:val="18"/>
          <w:szCs w:val="18"/>
          <w:lang w:val="es-ES"/>
        </w:rPr>
      </w:pPr>
      <w:r w:rsidRPr="00C36511">
        <w:rPr>
          <w:rFonts w:ascii="Calibri" w:hAnsi="Calibri" w:cs="Calibri"/>
          <w:b w:val="0"/>
          <w:sz w:val="18"/>
          <w:szCs w:val="18"/>
          <w:lang w:val="es-ES"/>
        </w:rPr>
        <w:t>Cuando se tengan programados pagos parciales, en sustitución de la garantía de cumplimiento de contrato, se podrá prever una retención del 7% de cada pago que deberá ser solicitado de manera expresa por el proponente adjudicado.</w:t>
      </w:r>
    </w:p>
    <w:p w:rsidR="00B33BB2" w:rsidRPr="00C36511" w:rsidRDefault="00B33BB2" w:rsidP="00B33BB2">
      <w:pPr>
        <w:ind w:left="851"/>
        <w:jc w:val="both"/>
        <w:rPr>
          <w:rFonts w:ascii="Calibri" w:hAnsi="Calibri" w:cs="Calibri"/>
          <w:snapToGrid w:val="0"/>
          <w:sz w:val="18"/>
          <w:szCs w:val="18"/>
        </w:rPr>
      </w:pPr>
    </w:p>
    <w:p w:rsidR="00B33BB2" w:rsidRPr="00C36511" w:rsidRDefault="00B33BB2" w:rsidP="00B33BB2">
      <w:pPr>
        <w:ind w:left="851" w:firstLine="2"/>
        <w:jc w:val="both"/>
        <w:rPr>
          <w:rFonts w:ascii="Calibri" w:hAnsi="Calibri" w:cs="Calibri"/>
          <w:sz w:val="18"/>
          <w:szCs w:val="18"/>
        </w:rPr>
      </w:pPr>
      <w:r w:rsidRPr="00C36511">
        <w:rPr>
          <w:rFonts w:ascii="Calibri" w:hAnsi="Calibri" w:cs="Calibri"/>
          <w:sz w:val="18"/>
          <w:szCs w:val="18"/>
        </w:rPr>
        <w:t>El tratamiento de ejecución y devolución de las Garantías de Cumplimiento de Contrato, se establecerá en el Contrato.</w:t>
      </w:r>
    </w:p>
    <w:p w:rsidR="00B33BB2" w:rsidRPr="00B14615" w:rsidRDefault="00B33BB2" w:rsidP="00B33BB2">
      <w:pPr>
        <w:jc w:val="center"/>
        <w:rPr>
          <w:rFonts w:ascii="Calibri" w:hAnsi="Calibri" w:cs="Calibri"/>
          <w:b/>
          <w:sz w:val="18"/>
          <w:szCs w:val="18"/>
        </w:rPr>
      </w:pPr>
    </w:p>
    <w:p w:rsidR="00B33BB2" w:rsidRDefault="00B33BB2" w:rsidP="00B33BB2">
      <w:pPr>
        <w:rPr>
          <w:rFonts w:ascii="Calibri" w:hAnsi="Calibri" w:cs="Calibri"/>
          <w:sz w:val="18"/>
          <w:szCs w:val="18"/>
        </w:rPr>
      </w:pPr>
    </w:p>
    <w:p w:rsidR="00B33BB2" w:rsidRPr="00B14615" w:rsidRDefault="00B33BB2" w:rsidP="00B33BB2">
      <w:pPr>
        <w:keepNext/>
        <w:jc w:val="center"/>
        <w:rPr>
          <w:rFonts w:ascii="Calibri" w:hAnsi="Calibri" w:cs="Calibri"/>
          <w:b/>
          <w:sz w:val="18"/>
          <w:szCs w:val="18"/>
        </w:rPr>
      </w:pPr>
      <w:r w:rsidRPr="00B14615">
        <w:rPr>
          <w:rFonts w:ascii="Calibri" w:hAnsi="Calibri" w:cs="Calibri"/>
          <w:b/>
          <w:sz w:val="18"/>
          <w:szCs w:val="18"/>
        </w:rPr>
        <w:t>SECCIÓN IV</w:t>
      </w:r>
    </w:p>
    <w:p w:rsidR="00B33BB2" w:rsidRPr="00B14615" w:rsidRDefault="00B33BB2" w:rsidP="00B33BB2">
      <w:pPr>
        <w:keepNext/>
        <w:jc w:val="center"/>
        <w:rPr>
          <w:rFonts w:ascii="Calibri" w:hAnsi="Calibri" w:cs="Calibri"/>
          <w:sz w:val="18"/>
          <w:szCs w:val="18"/>
        </w:rPr>
      </w:pPr>
      <w:r w:rsidRPr="00B14615">
        <w:rPr>
          <w:rFonts w:ascii="Calibri" w:hAnsi="Calibri" w:cs="Calibri"/>
          <w:b/>
          <w:sz w:val="18"/>
          <w:szCs w:val="18"/>
        </w:rPr>
        <w:t>EVALUACIÓN</w:t>
      </w:r>
      <w:r>
        <w:rPr>
          <w:rFonts w:ascii="Calibri" w:hAnsi="Calibri" w:cs="Calibri"/>
          <w:b/>
          <w:sz w:val="18"/>
          <w:szCs w:val="18"/>
        </w:rPr>
        <w:t>, CONCERTACIÓN</w:t>
      </w:r>
      <w:r w:rsidRPr="00B14615">
        <w:rPr>
          <w:rFonts w:ascii="Calibri" w:hAnsi="Calibri" w:cs="Calibri"/>
          <w:b/>
          <w:sz w:val="18"/>
          <w:szCs w:val="18"/>
        </w:rPr>
        <w:t xml:space="preserve"> Y ADJUDICACIÓN</w:t>
      </w:r>
    </w:p>
    <w:p w:rsidR="00B33BB2" w:rsidRDefault="00B33BB2" w:rsidP="00B33BB2">
      <w:pPr>
        <w:keepNext/>
        <w:tabs>
          <w:tab w:val="left" w:pos="3927"/>
        </w:tabs>
        <w:jc w:val="both"/>
        <w:rPr>
          <w:rFonts w:ascii="Calibri" w:hAnsi="Calibri" w:cs="Calibri"/>
          <w:b/>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 xml:space="preserve">METODOS DE SELECCIÓN </w:t>
      </w:r>
    </w:p>
    <w:p w:rsidR="00B33BB2" w:rsidRPr="00B14615" w:rsidRDefault="00B33BB2" w:rsidP="00B33BB2">
      <w:pPr>
        <w:keepNext/>
        <w:ind w:left="360"/>
        <w:jc w:val="both"/>
        <w:rPr>
          <w:rFonts w:ascii="Calibri" w:hAnsi="Calibri" w:cs="Calibri"/>
          <w:b/>
          <w:sz w:val="18"/>
          <w:szCs w:val="18"/>
        </w:rPr>
      </w:pPr>
    </w:p>
    <w:p w:rsidR="00B33BB2" w:rsidRPr="000B324C" w:rsidRDefault="00B33BB2" w:rsidP="00B33BB2">
      <w:pPr>
        <w:keepNext/>
        <w:ind w:left="426"/>
        <w:jc w:val="both"/>
        <w:rPr>
          <w:rFonts w:ascii="Calibri" w:hAnsi="Calibri" w:cs="Calibri"/>
          <w:sz w:val="18"/>
          <w:szCs w:val="18"/>
        </w:rPr>
      </w:pPr>
      <w:r w:rsidRPr="00B14615">
        <w:rPr>
          <w:rFonts w:ascii="Calibri" w:hAnsi="Calibri" w:cs="Calibri"/>
          <w:sz w:val="18"/>
          <w:szCs w:val="18"/>
        </w:rPr>
        <w:t xml:space="preserve">Para este </w:t>
      </w:r>
      <w:r w:rsidRPr="000B324C">
        <w:rPr>
          <w:rFonts w:ascii="Calibri" w:hAnsi="Calibri" w:cs="Calibri"/>
          <w:sz w:val="18"/>
          <w:szCs w:val="18"/>
        </w:rPr>
        <w:t xml:space="preserve">proceso de contratación se ha establecido el método de selección “Precio Evaluado Más Bajo”. </w:t>
      </w:r>
    </w:p>
    <w:p w:rsidR="00B33BB2" w:rsidRPr="000B324C" w:rsidRDefault="00B33BB2" w:rsidP="00B33BB2">
      <w:pPr>
        <w:ind w:left="426"/>
        <w:jc w:val="both"/>
        <w:rPr>
          <w:rFonts w:ascii="Calibri" w:hAnsi="Calibri" w:cs="Calibri"/>
          <w:sz w:val="18"/>
          <w:szCs w:val="18"/>
        </w:rPr>
      </w:pPr>
    </w:p>
    <w:p w:rsidR="00B33BB2" w:rsidRPr="000B324C" w:rsidRDefault="00B33BB2" w:rsidP="00B33BB2">
      <w:pPr>
        <w:numPr>
          <w:ilvl w:val="0"/>
          <w:numId w:val="5"/>
        </w:numPr>
        <w:ind w:left="426" w:hanging="426"/>
        <w:jc w:val="both"/>
        <w:rPr>
          <w:rFonts w:ascii="Calibri" w:hAnsi="Calibri" w:cs="Calibri"/>
          <w:b/>
          <w:sz w:val="18"/>
          <w:szCs w:val="18"/>
        </w:rPr>
      </w:pPr>
      <w:r w:rsidRPr="000B324C">
        <w:rPr>
          <w:rFonts w:ascii="Calibri" w:hAnsi="Calibri" w:cs="Calibri"/>
          <w:b/>
          <w:sz w:val="18"/>
          <w:szCs w:val="18"/>
        </w:rPr>
        <w:t xml:space="preserve">FORMA DE ADJUDICACION  </w:t>
      </w:r>
    </w:p>
    <w:p w:rsidR="00B33BB2" w:rsidRPr="000B324C" w:rsidRDefault="00B33BB2" w:rsidP="00B33BB2">
      <w:pPr>
        <w:ind w:left="426"/>
        <w:jc w:val="both"/>
        <w:rPr>
          <w:rFonts w:ascii="Calibri" w:hAnsi="Calibri" w:cs="Calibri"/>
          <w:sz w:val="18"/>
          <w:szCs w:val="18"/>
        </w:rPr>
      </w:pPr>
    </w:p>
    <w:p w:rsidR="00B33BB2" w:rsidRPr="00B14615" w:rsidRDefault="00EC0FED" w:rsidP="00EC0FED">
      <w:pPr>
        <w:ind w:left="426"/>
        <w:jc w:val="both"/>
        <w:rPr>
          <w:rFonts w:ascii="Calibri" w:hAnsi="Calibri" w:cs="Calibri"/>
          <w:sz w:val="18"/>
          <w:szCs w:val="18"/>
        </w:rPr>
      </w:pPr>
      <w:r>
        <w:rPr>
          <w:rFonts w:ascii="Calibri" w:hAnsi="Calibri" w:cs="Calibri"/>
          <w:sz w:val="18"/>
          <w:szCs w:val="18"/>
        </w:rPr>
        <w:t>Para este proceso la Forma de Adjudicación es por el Total del servicio.</w:t>
      </w:r>
      <w:r w:rsidR="00B33BB2" w:rsidRPr="00B14615">
        <w:rPr>
          <w:rFonts w:ascii="Calibri" w:hAnsi="Calibri" w:cs="Calibri"/>
          <w:sz w:val="18"/>
          <w:szCs w:val="18"/>
        </w:rPr>
        <w:t xml:space="preserve"> </w:t>
      </w:r>
    </w:p>
    <w:p w:rsidR="00B33BB2" w:rsidRPr="00B14615" w:rsidRDefault="00B33BB2" w:rsidP="00B33BB2">
      <w:pPr>
        <w:ind w:left="426"/>
        <w:jc w:val="both"/>
        <w:rPr>
          <w:rFonts w:ascii="Calibri" w:hAnsi="Calibri" w:cs="Calibri"/>
          <w:sz w:val="18"/>
          <w:szCs w:val="18"/>
          <w:highlight w:val="yellow"/>
        </w:rPr>
      </w:pPr>
    </w:p>
    <w:p w:rsidR="00B33BB2" w:rsidRPr="00B14615" w:rsidRDefault="00B33BB2" w:rsidP="00B33BB2">
      <w:pPr>
        <w:numPr>
          <w:ilvl w:val="0"/>
          <w:numId w:val="5"/>
        </w:numPr>
        <w:ind w:left="426" w:hanging="426"/>
        <w:jc w:val="both"/>
        <w:rPr>
          <w:rFonts w:ascii="Calibri" w:hAnsi="Calibri" w:cs="Calibri"/>
          <w:b/>
          <w:sz w:val="18"/>
          <w:szCs w:val="18"/>
        </w:rPr>
      </w:pPr>
      <w:r>
        <w:rPr>
          <w:rFonts w:ascii="Calibri" w:hAnsi="Calibri" w:cs="Calibri"/>
          <w:b/>
          <w:sz w:val="18"/>
          <w:szCs w:val="18"/>
        </w:rPr>
        <w:t>ETAPA DE EVALUACION</w:t>
      </w:r>
    </w:p>
    <w:p w:rsidR="00B33BB2" w:rsidRPr="00B14615" w:rsidRDefault="00B33BB2" w:rsidP="00B33BB2">
      <w:pPr>
        <w:jc w:val="both"/>
        <w:rPr>
          <w:rFonts w:ascii="Calibri" w:hAnsi="Calibri" w:cs="Calibri"/>
          <w:b/>
          <w:sz w:val="18"/>
          <w:szCs w:val="18"/>
        </w:rPr>
      </w:pPr>
    </w:p>
    <w:p w:rsidR="00B33BB2" w:rsidRDefault="00B33BB2" w:rsidP="00B33BB2">
      <w:pPr>
        <w:numPr>
          <w:ilvl w:val="1"/>
          <w:numId w:val="5"/>
        </w:numPr>
        <w:tabs>
          <w:tab w:val="left" w:pos="993"/>
        </w:tabs>
        <w:ind w:left="993" w:hanging="567"/>
        <w:jc w:val="both"/>
        <w:rPr>
          <w:rFonts w:ascii="Calibri" w:hAnsi="Calibri" w:cs="Calibri"/>
          <w:sz w:val="18"/>
          <w:szCs w:val="18"/>
        </w:rPr>
      </w:pPr>
      <w:r w:rsidRPr="00B6043B">
        <w:rPr>
          <w:rFonts w:ascii="Calibri" w:hAnsi="Calibri" w:cs="Calibri"/>
          <w:b/>
          <w:sz w:val="18"/>
          <w:szCs w:val="18"/>
        </w:rPr>
        <w:t>ETAPA DE HABILITACION:</w:t>
      </w:r>
      <w:r w:rsidRPr="00B6043B">
        <w:rPr>
          <w:rFonts w:ascii="Calibri" w:hAnsi="Calibri" w:cs="Calibri"/>
          <w:sz w:val="18"/>
          <w:szCs w:val="18"/>
        </w:rPr>
        <w:t xml:space="preserve"> </w:t>
      </w:r>
    </w:p>
    <w:p w:rsidR="00B33BB2" w:rsidRDefault="00B33BB2" w:rsidP="00B33BB2">
      <w:pPr>
        <w:tabs>
          <w:tab w:val="left" w:pos="993"/>
        </w:tabs>
        <w:ind w:left="1004"/>
        <w:jc w:val="both"/>
        <w:rPr>
          <w:rFonts w:ascii="Calibri" w:hAnsi="Calibri" w:cs="Calibri"/>
          <w:sz w:val="18"/>
          <w:szCs w:val="18"/>
        </w:rPr>
      </w:pPr>
    </w:p>
    <w:p w:rsidR="00B33BB2" w:rsidRDefault="00B33BB2" w:rsidP="008A0CD6">
      <w:pPr>
        <w:numPr>
          <w:ilvl w:val="0"/>
          <w:numId w:val="37"/>
        </w:numPr>
        <w:tabs>
          <w:tab w:val="left" w:pos="993"/>
        </w:tabs>
        <w:ind w:left="1276" w:hanging="283"/>
        <w:jc w:val="both"/>
        <w:rPr>
          <w:rFonts w:ascii="Calibri" w:hAnsi="Calibri" w:cs="Calibri"/>
          <w:sz w:val="18"/>
          <w:szCs w:val="18"/>
        </w:rPr>
      </w:pPr>
      <w:r w:rsidRPr="00B6043B">
        <w:rPr>
          <w:rFonts w:ascii="Calibri" w:hAnsi="Calibri" w:cs="Calibri"/>
          <w:sz w:val="18"/>
          <w:szCs w:val="18"/>
        </w:rPr>
        <w:t>El Comité  de Habilitación, procederá a la revisión de los documentos solicitados en el presente DBC, verificando la legalidad y validez de los mismos, determinarán si las propuestas continúan a la siguiente etapa de evaluación o se inhabilitan (descalifican), utilizando  el formulario V-1 y la modalidad Cumple/No Cumple, los resultados deberán ser descritos en un informe de habilitación.</w:t>
      </w:r>
    </w:p>
    <w:p w:rsidR="00B33BB2" w:rsidRDefault="00B33BB2" w:rsidP="00B33BB2">
      <w:pPr>
        <w:tabs>
          <w:tab w:val="left" w:pos="993"/>
        </w:tabs>
        <w:ind w:left="1364"/>
        <w:jc w:val="both"/>
        <w:rPr>
          <w:rFonts w:ascii="Calibri" w:hAnsi="Calibri" w:cs="Calibri"/>
          <w:sz w:val="18"/>
          <w:szCs w:val="18"/>
        </w:rPr>
      </w:pPr>
    </w:p>
    <w:p w:rsidR="00B33BB2" w:rsidRPr="00C47053" w:rsidRDefault="00B33BB2" w:rsidP="008A0CD6">
      <w:pPr>
        <w:numPr>
          <w:ilvl w:val="0"/>
          <w:numId w:val="37"/>
        </w:numPr>
        <w:tabs>
          <w:tab w:val="left" w:pos="993"/>
        </w:tabs>
        <w:ind w:left="1276" w:hanging="283"/>
        <w:jc w:val="both"/>
        <w:rPr>
          <w:rFonts w:ascii="Calibri" w:hAnsi="Calibri" w:cs="Calibri"/>
          <w:sz w:val="18"/>
          <w:szCs w:val="18"/>
        </w:rPr>
      </w:pPr>
      <w:r w:rsidRPr="00C47053">
        <w:rPr>
          <w:rFonts w:ascii="Calibri" w:hAnsi="Calibri" w:cs="Calibri"/>
          <w:b/>
          <w:sz w:val="18"/>
          <w:szCs w:val="18"/>
        </w:rPr>
        <w:t>Contenido del informe de Habilitación:</w:t>
      </w:r>
      <w:r>
        <w:rPr>
          <w:rFonts w:ascii="Calibri" w:hAnsi="Calibri" w:cs="Calibri"/>
          <w:b/>
          <w:sz w:val="18"/>
          <w:szCs w:val="18"/>
        </w:rPr>
        <w:t xml:space="preserve"> </w:t>
      </w:r>
      <w:r w:rsidRPr="00C47053">
        <w:rPr>
          <w:rFonts w:ascii="Calibri" w:hAnsi="Calibri" w:cs="Calibri"/>
          <w:sz w:val="18"/>
          <w:szCs w:val="18"/>
        </w:rPr>
        <w:t>El Informe de Habilitación deberá contener mínimamente lo siguiente:</w:t>
      </w:r>
    </w:p>
    <w:p w:rsidR="00B33BB2" w:rsidRDefault="00B33BB2" w:rsidP="00B33BB2">
      <w:pPr>
        <w:tabs>
          <w:tab w:val="left" w:pos="993"/>
        </w:tabs>
        <w:ind w:left="1364"/>
        <w:jc w:val="both"/>
        <w:rPr>
          <w:rFonts w:ascii="Calibri" w:hAnsi="Calibri" w:cs="Calibri"/>
          <w:b/>
          <w:sz w:val="18"/>
          <w:szCs w:val="18"/>
        </w:rPr>
      </w:pP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 xml:space="preserve">Antecedentes del proceso </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Nómina de propuestas recibidas.</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Cuadros de habilitación, legal, administrativa.</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Consultas realizadas y respuestas remitidas</w:t>
      </w:r>
      <w:r>
        <w:rPr>
          <w:rFonts w:ascii="Calibri" w:hAnsi="Calibri" w:cs="Calibri"/>
          <w:sz w:val="18"/>
          <w:szCs w:val="18"/>
        </w:rPr>
        <w:t xml:space="preserve"> (</w:t>
      </w:r>
      <w:r w:rsidRPr="0094361E">
        <w:rPr>
          <w:rFonts w:ascii="Calibri" w:hAnsi="Calibri" w:cs="Calibri"/>
          <w:sz w:val="18"/>
          <w:szCs w:val="18"/>
        </w:rPr>
        <w:t>cuando corresponda</w:t>
      </w:r>
      <w:r>
        <w:rPr>
          <w:rFonts w:ascii="Calibri" w:hAnsi="Calibri" w:cs="Calibri"/>
          <w:sz w:val="18"/>
          <w:szCs w:val="18"/>
        </w:rPr>
        <w:t>)</w:t>
      </w:r>
      <w:r w:rsidRPr="0094361E">
        <w:rPr>
          <w:rFonts w:ascii="Calibri" w:hAnsi="Calibri" w:cs="Calibri"/>
          <w:sz w:val="18"/>
          <w:szCs w:val="18"/>
        </w:rPr>
        <w:t>.</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 xml:space="preserve">Causales para la descalificación de propuestas </w:t>
      </w:r>
      <w:r>
        <w:rPr>
          <w:rFonts w:ascii="Calibri" w:hAnsi="Calibri" w:cs="Calibri"/>
          <w:sz w:val="18"/>
          <w:szCs w:val="18"/>
        </w:rPr>
        <w:t>(</w:t>
      </w:r>
      <w:r w:rsidRPr="0094361E">
        <w:rPr>
          <w:rFonts w:ascii="Calibri" w:hAnsi="Calibri" w:cs="Calibri"/>
          <w:sz w:val="18"/>
          <w:szCs w:val="18"/>
        </w:rPr>
        <w:t>cuando corresponda</w:t>
      </w:r>
      <w:r>
        <w:rPr>
          <w:rFonts w:ascii="Calibri" w:hAnsi="Calibri" w:cs="Calibri"/>
          <w:sz w:val="18"/>
          <w:szCs w:val="18"/>
        </w:rPr>
        <w:t>)</w:t>
      </w:r>
      <w:r w:rsidRPr="0094361E">
        <w:rPr>
          <w:rFonts w:ascii="Calibri" w:hAnsi="Calibri" w:cs="Calibri"/>
          <w:sz w:val="18"/>
          <w:szCs w:val="18"/>
        </w:rPr>
        <w:t>.</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Otros aspectos que el comité de habilitación considere pertinentes.</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Conclusión.</w:t>
      </w:r>
    </w:p>
    <w:p w:rsidR="00B33BB2" w:rsidRPr="00B6043B" w:rsidRDefault="00B33BB2" w:rsidP="00B33BB2">
      <w:pPr>
        <w:tabs>
          <w:tab w:val="left" w:pos="993"/>
        </w:tabs>
        <w:ind w:left="1004"/>
        <w:jc w:val="both"/>
        <w:rPr>
          <w:rFonts w:ascii="Calibri" w:hAnsi="Calibri" w:cs="Calibri"/>
          <w:b/>
          <w:sz w:val="18"/>
          <w:szCs w:val="18"/>
        </w:rPr>
      </w:pPr>
    </w:p>
    <w:p w:rsidR="00B33BB2" w:rsidRPr="00B6043B" w:rsidRDefault="00B33BB2" w:rsidP="00B33BB2">
      <w:pPr>
        <w:numPr>
          <w:ilvl w:val="1"/>
          <w:numId w:val="5"/>
        </w:numPr>
        <w:tabs>
          <w:tab w:val="left" w:pos="993"/>
        </w:tabs>
        <w:ind w:left="993" w:hanging="567"/>
        <w:jc w:val="both"/>
        <w:rPr>
          <w:rFonts w:ascii="Calibri" w:hAnsi="Calibri" w:cs="Calibri"/>
          <w:sz w:val="18"/>
          <w:szCs w:val="18"/>
        </w:rPr>
      </w:pPr>
      <w:r w:rsidRPr="00B14615">
        <w:rPr>
          <w:rFonts w:ascii="Calibri" w:hAnsi="Calibri" w:cs="Calibri"/>
          <w:b/>
          <w:sz w:val="18"/>
          <w:szCs w:val="18"/>
        </w:rPr>
        <w:t xml:space="preserve">ETAPA DE EVALUACION: </w:t>
      </w:r>
    </w:p>
    <w:p w:rsidR="00B33BB2" w:rsidRDefault="00B33BB2" w:rsidP="00B33BB2">
      <w:pPr>
        <w:pStyle w:val="Prrafodelista"/>
        <w:rPr>
          <w:rFonts w:ascii="Calibri" w:hAnsi="Calibri" w:cs="Calibri"/>
          <w:sz w:val="18"/>
          <w:szCs w:val="18"/>
        </w:rPr>
      </w:pPr>
    </w:p>
    <w:p w:rsidR="00B33BB2" w:rsidRDefault="00B33BB2" w:rsidP="008A0CD6">
      <w:pPr>
        <w:numPr>
          <w:ilvl w:val="0"/>
          <w:numId w:val="36"/>
        </w:numPr>
        <w:tabs>
          <w:tab w:val="left" w:pos="993"/>
        </w:tabs>
        <w:ind w:left="1276" w:hanging="283"/>
        <w:jc w:val="both"/>
        <w:rPr>
          <w:rFonts w:ascii="Calibri" w:hAnsi="Calibri" w:cs="Calibri"/>
          <w:sz w:val="18"/>
          <w:szCs w:val="18"/>
        </w:rPr>
      </w:pPr>
      <w:r w:rsidRPr="00B6043B">
        <w:rPr>
          <w:rFonts w:ascii="Calibri" w:hAnsi="Calibri" w:cs="Calibri"/>
          <w:b/>
          <w:sz w:val="18"/>
          <w:szCs w:val="18"/>
        </w:rPr>
        <w:t>Evaluación Técnica:</w:t>
      </w:r>
      <w:r>
        <w:rPr>
          <w:rFonts w:ascii="Calibri" w:hAnsi="Calibri" w:cs="Calibri"/>
          <w:sz w:val="18"/>
          <w:szCs w:val="18"/>
        </w:rPr>
        <w:t xml:space="preserve"> </w:t>
      </w:r>
      <w:r w:rsidRPr="00B6043B">
        <w:rPr>
          <w:rFonts w:ascii="Calibri" w:hAnsi="Calibri" w:cs="Calibri"/>
          <w:sz w:val="18"/>
          <w:szCs w:val="18"/>
        </w:rPr>
        <w:t>El Comité de Evaluación procederá al análisis de las propuestas habilitadas, sobre la base de</w:t>
      </w:r>
      <w:r>
        <w:rPr>
          <w:rFonts w:ascii="Calibri" w:hAnsi="Calibri" w:cs="Calibri"/>
          <w:sz w:val="18"/>
          <w:szCs w:val="18"/>
        </w:rPr>
        <w:t xml:space="preserve"> </w:t>
      </w:r>
      <w:r w:rsidRPr="00B6043B">
        <w:rPr>
          <w:rFonts w:ascii="Calibri" w:hAnsi="Calibri" w:cs="Calibri"/>
          <w:sz w:val="18"/>
          <w:szCs w:val="18"/>
        </w:rPr>
        <w:t>l</w:t>
      </w:r>
      <w:r>
        <w:rPr>
          <w:rFonts w:ascii="Calibri" w:hAnsi="Calibri" w:cs="Calibri"/>
          <w:sz w:val="18"/>
          <w:szCs w:val="18"/>
        </w:rPr>
        <w:t>os</w:t>
      </w:r>
      <w:r w:rsidRPr="00B6043B">
        <w:rPr>
          <w:rFonts w:ascii="Calibri" w:hAnsi="Calibri" w:cs="Calibri"/>
          <w:sz w:val="18"/>
          <w:szCs w:val="18"/>
        </w:rPr>
        <w:t xml:space="preserve"> Formulario</w:t>
      </w:r>
      <w:r>
        <w:rPr>
          <w:rFonts w:ascii="Calibri" w:hAnsi="Calibri" w:cs="Calibri"/>
          <w:sz w:val="18"/>
          <w:szCs w:val="18"/>
        </w:rPr>
        <w:t>s</w:t>
      </w:r>
      <w:r w:rsidR="00EC0FED">
        <w:rPr>
          <w:rFonts w:ascii="Calibri" w:hAnsi="Calibri" w:cs="Calibri"/>
          <w:sz w:val="18"/>
          <w:szCs w:val="18"/>
        </w:rPr>
        <w:t xml:space="preserve"> C-1</w:t>
      </w:r>
      <w:r>
        <w:rPr>
          <w:rFonts w:ascii="Calibri" w:hAnsi="Calibri" w:cs="Calibri"/>
          <w:sz w:val="18"/>
          <w:szCs w:val="18"/>
        </w:rPr>
        <w:t>,</w:t>
      </w:r>
      <w:r w:rsidRPr="00B6043B">
        <w:rPr>
          <w:rFonts w:ascii="Calibri" w:hAnsi="Calibri" w:cs="Calibri"/>
          <w:sz w:val="18"/>
          <w:szCs w:val="18"/>
        </w:rPr>
        <w:t xml:space="preserve"> aplicando la metodología “Cumple/No Cumple”. </w:t>
      </w:r>
    </w:p>
    <w:p w:rsidR="00B33BB2" w:rsidRPr="00B6043B" w:rsidRDefault="00B33BB2" w:rsidP="00B33BB2">
      <w:pPr>
        <w:tabs>
          <w:tab w:val="left" w:pos="993"/>
        </w:tabs>
        <w:ind w:left="1276"/>
        <w:jc w:val="both"/>
        <w:rPr>
          <w:rFonts w:ascii="Calibri" w:hAnsi="Calibri" w:cs="Calibri"/>
          <w:sz w:val="18"/>
          <w:szCs w:val="18"/>
        </w:rPr>
      </w:pPr>
    </w:p>
    <w:p w:rsidR="00B33BB2" w:rsidRPr="00B6043B" w:rsidRDefault="00B33BB2" w:rsidP="008A0CD6">
      <w:pPr>
        <w:numPr>
          <w:ilvl w:val="0"/>
          <w:numId w:val="36"/>
        </w:numPr>
        <w:tabs>
          <w:tab w:val="left" w:pos="993"/>
        </w:tabs>
        <w:ind w:left="1276" w:hanging="283"/>
        <w:jc w:val="both"/>
        <w:rPr>
          <w:rFonts w:ascii="Calibri" w:hAnsi="Calibri" w:cs="Calibri"/>
          <w:sz w:val="18"/>
          <w:szCs w:val="18"/>
        </w:rPr>
      </w:pPr>
      <w:r w:rsidRPr="00EC0FED">
        <w:rPr>
          <w:rFonts w:ascii="Calibri" w:hAnsi="Calibri" w:cs="Calibri"/>
          <w:b/>
          <w:sz w:val="18"/>
          <w:szCs w:val="18"/>
        </w:rPr>
        <w:t>Evalu</w:t>
      </w:r>
      <w:r w:rsidRPr="00B6043B">
        <w:rPr>
          <w:rFonts w:ascii="Calibri" w:hAnsi="Calibri" w:cs="Calibri"/>
          <w:b/>
          <w:sz w:val="18"/>
          <w:szCs w:val="18"/>
        </w:rPr>
        <w:t xml:space="preserve">ación económica: </w:t>
      </w:r>
      <w:r w:rsidRPr="00B6043B">
        <w:rPr>
          <w:rFonts w:ascii="Calibri" w:hAnsi="Calibri" w:cs="Calibri"/>
          <w:sz w:val="18"/>
          <w:szCs w:val="18"/>
        </w:rPr>
        <w:t>El Comité de Evaluación evaluará  la propuesta económica s</w:t>
      </w:r>
      <w:r>
        <w:rPr>
          <w:rFonts w:ascii="Calibri" w:hAnsi="Calibri" w:cs="Calibri"/>
          <w:sz w:val="18"/>
          <w:szCs w:val="18"/>
        </w:rPr>
        <w:t>obre la base del Formulario B-1</w:t>
      </w:r>
      <w:r w:rsidRPr="007B7231">
        <w:rPr>
          <w:rFonts w:ascii="Calibri" w:hAnsi="Calibri" w:cs="Calibri"/>
          <w:sz w:val="8"/>
          <w:szCs w:val="18"/>
        </w:rPr>
        <w:t>.</w:t>
      </w:r>
    </w:p>
    <w:p w:rsidR="00B33BB2" w:rsidRPr="00B6043B" w:rsidRDefault="00B33BB2" w:rsidP="00B33BB2">
      <w:pPr>
        <w:tabs>
          <w:tab w:val="left" w:pos="993"/>
        </w:tabs>
        <w:ind w:left="1276" w:hanging="283"/>
        <w:jc w:val="both"/>
        <w:rPr>
          <w:rFonts w:ascii="Calibri" w:hAnsi="Calibri" w:cs="Calibri"/>
          <w:sz w:val="18"/>
          <w:szCs w:val="18"/>
        </w:rPr>
      </w:pPr>
    </w:p>
    <w:p w:rsidR="00B33BB2" w:rsidRPr="00B6043B" w:rsidRDefault="00B33BB2" w:rsidP="00B33BB2">
      <w:pPr>
        <w:tabs>
          <w:tab w:val="left" w:pos="993"/>
        </w:tabs>
        <w:ind w:left="1276" w:hanging="283"/>
        <w:jc w:val="both"/>
        <w:rPr>
          <w:rFonts w:ascii="Calibri" w:hAnsi="Calibri" w:cs="Calibri"/>
          <w:sz w:val="18"/>
          <w:szCs w:val="18"/>
        </w:rPr>
      </w:pPr>
      <w:r>
        <w:rPr>
          <w:rFonts w:ascii="Calibri" w:hAnsi="Calibri" w:cs="Calibri"/>
          <w:sz w:val="18"/>
          <w:szCs w:val="18"/>
        </w:rPr>
        <w:tab/>
      </w:r>
      <w:r w:rsidRPr="00B6043B">
        <w:rPr>
          <w:rFonts w:ascii="Calibri" w:hAnsi="Calibri" w:cs="Calibri"/>
          <w:sz w:val="18"/>
          <w:szCs w:val="18"/>
        </w:rPr>
        <w:t>En caso de que las propuestas excedan el precio referencial, estas no serán descalificadas y se las deberá  invitar a la etapa de concertación a fin de mejorar la propuesta económica, la cual deberá ser igual o inferior al precio referencial, En  caso de no darse esta situación será descalifica</w:t>
      </w:r>
      <w:r>
        <w:rPr>
          <w:rFonts w:ascii="Calibri" w:hAnsi="Calibri" w:cs="Calibri"/>
          <w:sz w:val="18"/>
          <w:szCs w:val="18"/>
        </w:rPr>
        <w:t>da.</w:t>
      </w:r>
    </w:p>
    <w:p w:rsidR="00B33BB2" w:rsidRDefault="00B33BB2" w:rsidP="00B33BB2">
      <w:pPr>
        <w:ind w:left="1276" w:hanging="283"/>
        <w:jc w:val="both"/>
        <w:rPr>
          <w:rFonts w:ascii="Calibri" w:hAnsi="Calibri" w:cs="Calibri"/>
          <w:sz w:val="18"/>
          <w:szCs w:val="18"/>
        </w:rPr>
      </w:pPr>
    </w:p>
    <w:p w:rsidR="00B33BB2" w:rsidRPr="009B785C" w:rsidRDefault="00B33BB2" w:rsidP="008A0CD6">
      <w:pPr>
        <w:numPr>
          <w:ilvl w:val="0"/>
          <w:numId w:val="36"/>
        </w:numPr>
        <w:ind w:left="1276" w:hanging="283"/>
        <w:jc w:val="both"/>
        <w:rPr>
          <w:rFonts w:ascii="Calibri" w:hAnsi="Calibri" w:cs="Calibri"/>
          <w:b/>
          <w:sz w:val="18"/>
          <w:szCs w:val="18"/>
        </w:rPr>
      </w:pPr>
      <w:r w:rsidRPr="009B785C">
        <w:rPr>
          <w:rFonts w:ascii="Calibri" w:hAnsi="Calibri" w:cs="Calibri"/>
          <w:b/>
          <w:sz w:val="18"/>
          <w:szCs w:val="18"/>
        </w:rPr>
        <w:t>Contenido del informe de Evaluación y Recomendación:</w:t>
      </w:r>
      <w:r>
        <w:rPr>
          <w:rFonts w:ascii="Calibri" w:hAnsi="Calibri" w:cs="Calibri"/>
          <w:b/>
          <w:sz w:val="18"/>
          <w:szCs w:val="18"/>
        </w:rPr>
        <w:t xml:space="preserve"> </w:t>
      </w:r>
      <w:r>
        <w:rPr>
          <w:rFonts w:ascii="Calibri" w:hAnsi="Calibri" w:cs="Calibri"/>
          <w:sz w:val="18"/>
          <w:szCs w:val="18"/>
        </w:rPr>
        <w:t>deberá contener como mínimo los siguientes puntos:</w:t>
      </w:r>
    </w:p>
    <w:p w:rsidR="00B33BB2" w:rsidRDefault="00B33BB2" w:rsidP="00B33BB2">
      <w:pPr>
        <w:ind w:left="720"/>
        <w:jc w:val="both"/>
        <w:rPr>
          <w:rFonts w:ascii="Calibri" w:hAnsi="Calibri" w:cs="Calibri"/>
          <w:sz w:val="18"/>
          <w:szCs w:val="18"/>
        </w:rPr>
      </w:pP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Antecedentes de la etapa</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Cuadros de evaluación técnica y económica.</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Consultas realizadas y respuestas remitidas</w:t>
      </w:r>
      <w:r>
        <w:rPr>
          <w:rFonts w:ascii="Calibri" w:hAnsi="Calibri" w:cs="Calibri"/>
          <w:sz w:val="18"/>
          <w:szCs w:val="18"/>
        </w:rPr>
        <w:t xml:space="preserve"> (cuando corresponda).</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Causales para la</w:t>
      </w:r>
      <w:r>
        <w:rPr>
          <w:rFonts w:ascii="Calibri" w:hAnsi="Calibri" w:cs="Calibri"/>
          <w:sz w:val="18"/>
          <w:szCs w:val="18"/>
        </w:rPr>
        <w:t xml:space="preserve"> descalificación de propuestas (</w:t>
      </w:r>
      <w:r w:rsidRPr="0094361E">
        <w:rPr>
          <w:rFonts w:ascii="Calibri" w:hAnsi="Calibri" w:cs="Calibri"/>
          <w:sz w:val="18"/>
          <w:szCs w:val="18"/>
        </w:rPr>
        <w:t>cuando corresponda</w:t>
      </w:r>
      <w:r>
        <w:rPr>
          <w:rFonts w:ascii="Calibri" w:hAnsi="Calibri" w:cs="Calibri"/>
          <w:sz w:val="18"/>
          <w:szCs w:val="18"/>
        </w:rPr>
        <w:t>)</w:t>
      </w:r>
      <w:r w:rsidRPr="0094361E">
        <w:rPr>
          <w:rFonts w:ascii="Calibri" w:hAnsi="Calibri" w:cs="Calibri"/>
          <w:sz w:val="18"/>
          <w:szCs w:val="18"/>
        </w:rPr>
        <w:t>.</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Otros aspectos que el comité de evaluación considere pertinentes.</w:t>
      </w:r>
    </w:p>
    <w:p w:rsidR="00B33BB2" w:rsidRPr="0094361E"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 xml:space="preserve">Conclusiones </w:t>
      </w:r>
    </w:p>
    <w:p w:rsidR="00B33BB2" w:rsidRPr="009B785C" w:rsidRDefault="00B33BB2" w:rsidP="008A0CD6">
      <w:pPr>
        <w:pStyle w:val="Prrafodelista"/>
        <w:numPr>
          <w:ilvl w:val="0"/>
          <w:numId w:val="38"/>
        </w:numPr>
        <w:tabs>
          <w:tab w:val="left" w:pos="1701"/>
        </w:tabs>
        <w:ind w:left="1701"/>
        <w:jc w:val="both"/>
        <w:rPr>
          <w:rFonts w:ascii="Calibri" w:hAnsi="Calibri" w:cs="Calibri"/>
          <w:sz w:val="18"/>
          <w:szCs w:val="18"/>
        </w:rPr>
      </w:pPr>
      <w:r w:rsidRPr="0094361E">
        <w:rPr>
          <w:rFonts w:ascii="Calibri" w:hAnsi="Calibri" w:cs="Calibri"/>
          <w:sz w:val="18"/>
          <w:szCs w:val="18"/>
        </w:rPr>
        <w:t>Recomendación de Adjudicación, Etapa de Concertación o Declaratoria Desierta</w:t>
      </w:r>
      <w:r w:rsidRPr="009B785C">
        <w:rPr>
          <w:rFonts w:ascii="Calibri" w:hAnsi="Calibri" w:cs="Calibri"/>
          <w:sz w:val="18"/>
          <w:szCs w:val="18"/>
        </w:rPr>
        <w:t>.</w:t>
      </w:r>
    </w:p>
    <w:p w:rsidR="00B33BB2" w:rsidRDefault="00B33BB2" w:rsidP="00B33BB2">
      <w:pPr>
        <w:tabs>
          <w:tab w:val="left" w:pos="1701"/>
        </w:tabs>
        <w:ind w:left="1701" w:hanging="360"/>
        <w:jc w:val="both"/>
        <w:rPr>
          <w:rFonts w:ascii="Calibri" w:hAnsi="Calibri" w:cs="Calibri"/>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Pr>
          <w:rFonts w:ascii="Calibri" w:hAnsi="Calibri" w:cs="Calibri"/>
          <w:b/>
          <w:sz w:val="18"/>
          <w:szCs w:val="18"/>
        </w:rPr>
        <w:t>CAUSALES DE DESCALIFICACION DE PROPUESTAS</w:t>
      </w:r>
    </w:p>
    <w:p w:rsidR="00B33BB2" w:rsidRDefault="00B33BB2" w:rsidP="00B33BB2">
      <w:pPr>
        <w:tabs>
          <w:tab w:val="left" w:pos="1701"/>
        </w:tabs>
        <w:ind w:left="1701" w:hanging="360"/>
        <w:jc w:val="both"/>
        <w:rPr>
          <w:rFonts w:ascii="Calibri" w:hAnsi="Calibri" w:cs="Calibri"/>
          <w:sz w:val="18"/>
          <w:szCs w:val="18"/>
        </w:rPr>
      </w:pPr>
    </w:p>
    <w:p w:rsidR="00B33BB2" w:rsidRPr="004111ED" w:rsidRDefault="00B33BB2" w:rsidP="00B33BB2">
      <w:pPr>
        <w:ind w:firstLine="426"/>
        <w:jc w:val="both"/>
        <w:rPr>
          <w:rFonts w:ascii="Calibri" w:hAnsi="Calibri" w:cs="Calibri"/>
          <w:sz w:val="18"/>
          <w:szCs w:val="18"/>
        </w:rPr>
      </w:pPr>
      <w:r w:rsidRPr="004111ED">
        <w:rPr>
          <w:rFonts w:ascii="Calibri" w:hAnsi="Calibri" w:cs="Calibri"/>
          <w:sz w:val="18"/>
          <w:szCs w:val="18"/>
        </w:rPr>
        <w:t>Las causales de descalificación</w:t>
      </w:r>
      <w:r>
        <w:rPr>
          <w:rFonts w:ascii="Calibri" w:hAnsi="Calibri" w:cs="Calibri"/>
          <w:sz w:val="18"/>
          <w:szCs w:val="18"/>
        </w:rPr>
        <w:t xml:space="preserve"> en el presente proceso de contratación son las siguientes: </w:t>
      </w:r>
    </w:p>
    <w:p w:rsidR="00B33BB2" w:rsidRPr="00FA1392" w:rsidRDefault="00B33BB2" w:rsidP="00B33BB2">
      <w:pPr>
        <w:jc w:val="both"/>
        <w:rPr>
          <w:rFonts w:ascii="Calibri" w:hAnsi="Calibri" w:cs="Calibri"/>
          <w:sz w:val="18"/>
          <w:szCs w:val="18"/>
          <w:highlight w:val="yellow"/>
        </w:rPr>
      </w:pPr>
    </w:p>
    <w:p w:rsidR="00B33BB2" w:rsidRPr="004111ED" w:rsidRDefault="00B33BB2" w:rsidP="00B33BB2">
      <w:pPr>
        <w:numPr>
          <w:ilvl w:val="0"/>
          <w:numId w:val="20"/>
        </w:numPr>
        <w:tabs>
          <w:tab w:val="left" w:pos="851"/>
        </w:tabs>
        <w:ind w:left="851" w:hanging="425"/>
        <w:jc w:val="both"/>
        <w:rPr>
          <w:rFonts w:ascii="Calibri" w:hAnsi="Calibri" w:cs="Calibri"/>
          <w:sz w:val="18"/>
          <w:szCs w:val="18"/>
        </w:rPr>
      </w:pPr>
      <w:r w:rsidRPr="004111ED">
        <w:rPr>
          <w:rFonts w:ascii="Calibri" w:hAnsi="Calibri" w:cs="Calibri"/>
          <w:sz w:val="18"/>
          <w:szCs w:val="18"/>
        </w:rPr>
        <w:t>Si el proponente hubiese omitido la presentación parcial o total de la propuesta técnica.</w:t>
      </w:r>
    </w:p>
    <w:p w:rsidR="00B33BB2" w:rsidRPr="004111ED" w:rsidRDefault="00B33BB2" w:rsidP="00B33BB2">
      <w:pPr>
        <w:numPr>
          <w:ilvl w:val="0"/>
          <w:numId w:val="20"/>
        </w:numPr>
        <w:tabs>
          <w:tab w:val="left" w:pos="851"/>
        </w:tabs>
        <w:ind w:left="851" w:hanging="425"/>
        <w:jc w:val="both"/>
        <w:rPr>
          <w:rFonts w:ascii="Calibri" w:hAnsi="Calibri" w:cs="Calibri"/>
          <w:sz w:val="18"/>
          <w:szCs w:val="18"/>
        </w:rPr>
      </w:pPr>
      <w:r w:rsidRPr="004111ED">
        <w:rPr>
          <w:rFonts w:ascii="Calibri" w:hAnsi="Calibri" w:cs="Calibri"/>
          <w:sz w:val="18"/>
          <w:szCs w:val="18"/>
        </w:rPr>
        <w:t>Si el proponente hubiese omitido la presentación parcial o total de la propuesta económica.</w:t>
      </w:r>
    </w:p>
    <w:p w:rsidR="00B33BB2" w:rsidRDefault="00B33BB2" w:rsidP="00B33BB2">
      <w:pPr>
        <w:numPr>
          <w:ilvl w:val="0"/>
          <w:numId w:val="20"/>
        </w:numPr>
        <w:tabs>
          <w:tab w:val="left" w:pos="851"/>
        </w:tabs>
        <w:ind w:left="851" w:hanging="425"/>
        <w:jc w:val="both"/>
        <w:rPr>
          <w:rFonts w:ascii="Calibri" w:hAnsi="Calibri" w:cs="Calibri"/>
          <w:sz w:val="18"/>
          <w:szCs w:val="18"/>
        </w:rPr>
      </w:pPr>
      <w:r w:rsidRPr="004111ED">
        <w:rPr>
          <w:rFonts w:ascii="Calibri" w:hAnsi="Calibri" w:cs="Calibri"/>
          <w:sz w:val="18"/>
          <w:szCs w:val="18"/>
        </w:rPr>
        <w:t>Cuando la propuesta no cumpla con las condiciones y especificaciones técnicas establecidas en el DBC.</w:t>
      </w:r>
    </w:p>
    <w:p w:rsidR="00B33BB2" w:rsidRPr="002A610F" w:rsidRDefault="00B33BB2" w:rsidP="00B33BB2">
      <w:pPr>
        <w:numPr>
          <w:ilvl w:val="0"/>
          <w:numId w:val="20"/>
        </w:numPr>
        <w:tabs>
          <w:tab w:val="left" w:pos="851"/>
        </w:tabs>
        <w:ind w:left="851" w:hanging="425"/>
        <w:jc w:val="both"/>
        <w:rPr>
          <w:rFonts w:ascii="Calibri" w:hAnsi="Calibri" w:cs="Calibri"/>
          <w:sz w:val="18"/>
          <w:szCs w:val="18"/>
          <w:highlight w:val="yellow"/>
        </w:rPr>
      </w:pPr>
      <w:r w:rsidRPr="002A610F">
        <w:rPr>
          <w:rFonts w:ascii="Calibri" w:hAnsi="Calibri" w:cs="Arial"/>
          <w:sz w:val="18"/>
          <w:szCs w:val="18"/>
          <w:highlight w:val="yellow"/>
        </w:rPr>
        <w:t>Incumplimiento u omisión en la presentación de cualquier documento o requerimiento señalado en el DBC. La omisión no solo se limita a la falta de presentación de documentos, refiriéndose también a que cualquier documento o requisito presentado no cumpla con las condiciones de validez requeridas.</w:t>
      </w:r>
    </w:p>
    <w:p w:rsidR="00B33BB2" w:rsidRPr="002F20AD" w:rsidRDefault="00B33BB2" w:rsidP="00B33BB2">
      <w:pPr>
        <w:numPr>
          <w:ilvl w:val="0"/>
          <w:numId w:val="20"/>
        </w:numPr>
        <w:tabs>
          <w:tab w:val="left" w:pos="851"/>
        </w:tabs>
        <w:ind w:left="851" w:hanging="425"/>
        <w:jc w:val="both"/>
        <w:rPr>
          <w:rFonts w:ascii="Calibri" w:hAnsi="Calibri" w:cs="Calibri"/>
          <w:sz w:val="18"/>
          <w:szCs w:val="18"/>
        </w:rPr>
      </w:pPr>
      <w:r w:rsidRPr="002F20AD">
        <w:rPr>
          <w:rFonts w:ascii="Calibri" w:hAnsi="Calibri" w:cs="Calibri"/>
          <w:sz w:val="18"/>
          <w:szCs w:val="18"/>
        </w:rPr>
        <w:t>Cuando el proponente presente propuestas alternativas (esto se refiere a la presentación de más de una propuesta por una misma empresa participando la misma como empresa unipersonal o en asociación accidental) para un mismo lote.</w:t>
      </w:r>
    </w:p>
    <w:p w:rsidR="00B33BB2" w:rsidRPr="004111ED" w:rsidRDefault="00B33BB2" w:rsidP="00B33BB2">
      <w:pPr>
        <w:numPr>
          <w:ilvl w:val="0"/>
          <w:numId w:val="20"/>
        </w:numPr>
        <w:tabs>
          <w:tab w:val="left" w:pos="851"/>
        </w:tabs>
        <w:ind w:left="851" w:hanging="425"/>
        <w:jc w:val="both"/>
        <w:rPr>
          <w:rFonts w:ascii="Calibri" w:hAnsi="Calibri" w:cs="Calibri"/>
          <w:sz w:val="18"/>
          <w:szCs w:val="18"/>
        </w:rPr>
      </w:pPr>
      <w:r w:rsidRPr="004111ED">
        <w:rPr>
          <w:rFonts w:ascii="Calibri" w:hAnsi="Calibri" w:cs="Calibri"/>
          <w:sz w:val="18"/>
          <w:szCs w:val="18"/>
        </w:rPr>
        <w:t xml:space="preserve">Si se determinara que el proponente se encuentra impedido para participar en los procesos de contratación tal como prevé </w:t>
      </w:r>
      <w:r w:rsidRPr="00463E1C">
        <w:rPr>
          <w:rFonts w:ascii="Calibri" w:hAnsi="Calibri" w:cs="Calibri"/>
          <w:sz w:val="18"/>
          <w:szCs w:val="18"/>
        </w:rPr>
        <w:t>el punto 18 del presente</w:t>
      </w:r>
      <w:r w:rsidRPr="004111ED">
        <w:rPr>
          <w:rFonts w:ascii="Calibri" w:hAnsi="Calibri" w:cs="Calibri"/>
          <w:sz w:val="18"/>
          <w:szCs w:val="18"/>
        </w:rPr>
        <w:t xml:space="preserve"> DBC.</w:t>
      </w:r>
    </w:p>
    <w:p w:rsidR="00B33BB2" w:rsidRPr="00463E1C" w:rsidRDefault="00B33BB2" w:rsidP="00B33BB2">
      <w:pPr>
        <w:numPr>
          <w:ilvl w:val="0"/>
          <w:numId w:val="20"/>
        </w:numPr>
        <w:tabs>
          <w:tab w:val="left" w:pos="851"/>
        </w:tabs>
        <w:ind w:left="851" w:hanging="425"/>
        <w:jc w:val="both"/>
        <w:rPr>
          <w:rFonts w:ascii="Calibri" w:hAnsi="Calibri" w:cs="Calibri"/>
          <w:sz w:val="18"/>
          <w:szCs w:val="18"/>
        </w:rPr>
      </w:pPr>
      <w:r w:rsidRPr="004111ED">
        <w:rPr>
          <w:rFonts w:ascii="Calibri" w:hAnsi="Calibri" w:cs="Calibri"/>
          <w:sz w:val="18"/>
          <w:szCs w:val="18"/>
        </w:rPr>
        <w:t xml:space="preserve">Si el proponente no presentara la Garantía de Seriedad de Propuestas, o si dicha garantía no cumpliese con las condiciones establecidas en el presente Documento Base de Contratación, de acuerdo a lo establecido en </w:t>
      </w:r>
      <w:r w:rsidRPr="00463E1C">
        <w:rPr>
          <w:rFonts w:ascii="Calibri" w:hAnsi="Calibri" w:cs="Calibri"/>
          <w:sz w:val="18"/>
          <w:szCs w:val="18"/>
        </w:rPr>
        <w:t xml:space="preserve">el numeral 19.1 del </w:t>
      </w:r>
      <w:r>
        <w:rPr>
          <w:rFonts w:ascii="Calibri" w:hAnsi="Calibri" w:cs="Calibri"/>
          <w:sz w:val="18"/>
          <w:szCs w:val="18"/>
        </w:rPr>
        <w:t>presente</w:t>
      </w:r>
      <w:r w:rsidRPr="00463E1C">
        <w:rPr>
          <w:rFonts w:ascii="Calibri" w:hAnsi="Calibri" w:cs="Calibri"/>
          <w:sz w:val="18"/>
          <w:szCs w:val="18"/>
        </w:rPr>
        <w:t xml:space="preserve"> DBC.</w:t>
      </w:r>
    </w:p>
    <w:p w:rsidR="00B33BB2" w:rsidRPr="002F20AD" w:rsidRDefault="00B33BB2" w:rsidP="00B33BB2">
      <w:pPr>
        <w:numPr>
          <w:ilvl w:val="0"/>
          <w:numId w:val="20"/>
        </w:numPr>
        <w:tabs>
          <w:tab w:val="left" w:pos="851"/>
        </w:tabs>
        <w:ind w:left="851" w:hanging="425"/>
        <w:jc w:val="both"/>
        <w:rPr>
          <w:rFonts w:ascii="Calibri" w:hAnsi="Calibri" w:cs="Calibri"/>
          <w:sz w:val="18"/>
          <w:szCs w:val="18"/>
        </w:rPr>
      </w:pPr>
      <w:r w:rsidRPr="002F20AD">
        <w:rPr>
          <w:rFonts w:ascii="Calibri" w:hAnsi="Calibri" w:cs="Calibri"/>
          <w:sz w:val="18"/>
          <w:szCs w:val="18"/>
        </w:rPr>
        <w:t xml:space="preserve">Cuando el proponente no subsane los documentos solicitados por el Comité de Habilitación o el Comité de Evaluación dentro del plazo definido por los mismos, o cuando los documentos no cumplan con las condiciones requeridas. </w:t>
      </w:r>
    </w:p>
    <w:p w:rsidR="00B33BB2" w:rsidRDefault="00B33BB2" w:rsidP="00B33BB2">
      <w:pPr>
        <w:numPr>
          <w:ilvl w:val="0"/>
          <w:numId w:val="20"/>
        </w:numPr>
        <w:tabs>
          <w:tab w:val="left" w:pos="851"/>
        </w:tabs>
        <w:ind w:left="851" w:hanging="425"/>
        <w:jc w:val="both"/>
        <w:rPr>
          <w:rFonts w:ascii="Calibri" w:hAnsi="Calibri" w:cs="Calibri"/>
          <w:sz w:val="18"/>
          <w:szCs w:val="18"/>
        </w:rPr>
      </w:pPr>
      <w:r w:rsidRPr="004111ED">
        <w:rPr>
          <w:rFonts w:ascii="Calibri" w:hAnsi="Calibri" w:cs="Calibri"/>
          <w:sz w:val="18"/>
          <w:szCs w:val="18"/>
        </w:rPr>
        <w:t xml:space="preserve">En caso que en la etapa de concertación la tarifa ofertada sea superior al precio referencial y el proponente no pudiese ajustar su oferta al precio evaluado más bajo, la propuesta será descalificada. </w:t>
      </w:r>
    </w:p>
    <w:p w:rsidR="00B33BB2" w:rsidRPr="002F20AD" w:rsidRDefault="00B33BB2" w:rsidP="00B33BB2">
      <w:pPr>
        <w:numPr>
          <w:ilvl w:val="0"/>
          <w:numId w:val="20"/>
        </w:numPr>
        <w:tabs>
          <w:tab w:val="left" w:pos="851"/>
        </w:tabs>
        <w:ind w:left="851" w:hanging="425"/>
        <w:jc w:val="both"/>
        <w:rPr>
          <w:rFonts w:ascii="Calibri" w:hAnsi="Calibri" w:cs="Calibri"/>
          <w:sz w:val="18"/>
          <w:szCs w:val="18"/>
        </w:rPr>
      </w:pPr>
      <w:r w:rsidRPr="002F20AD">
        <w:rPr>
          <w:rFonts w:ascii="Calibri" w:hAnsi="Calibri" w:cs="Calibri"/>
          <w:sz w:val="18"/>
          <w:szCs w:val="18"/>
        </w:rPr>
        <w:t xml:space="preserve">Si para la firma del contrato, la documentación original o fotocopia legalizada de los documentos señalados en el DBC, no fuera presentada dentro del plazo establecido para su verificación, salvo que el proponente hubiese justificado oportunamente el retraso, y sea aceptado por YPFB, en cuyo caso el RCD, podrá autorizar la ampliación de plazo por única vez y un máximo de hasta </w:t>
      </w:r>
      <w:r w:rsidRPr="00E00A66">
        <w:rPr>
          <w:rFonts w:ascii="Calibri" w:hAnsi="Calibri" w:cs="Calibri"/>
          <w:sz w:val="18"/>
          <w:szCs w:val="18"/>
          <w:highlight w:val="yellow"/>
        </w:rPr>
        <w:t>10 días calendario.</w:t>
      </w:r>
    </w:p>
    <w:p w:rsidR="00B33BB2" w:rsidRPr="004111ED" w:rsidRDefault="00B33BB2" w:rsidP="00B33BB2">
      <w:pPr>
        <w:numPr>
          <w:ilvl w:val="0"/>
          <w:numId w:val="20"/>
        </w:numPr>
        <w:tabs>
          <w:tab w:val="left" w:pos="851"/>
        </w:tabs>
        <w:ind w:left="851" w:hanging="425"/>
        <w:jc w:val="both"/>
        <w:rPr>
          <w:rFonts w:ascii="Calibri" w:hAnsi="Calibri" w:cs="Calibri"/>
          <w:sz w:val="18"/>
          <w:szCs w:val="18"/>
        </w:rPr>
      </w:pPr>
      <w:r w:rsidRPr="004111ED">
        <w:rPr>
          <w:rFonts w:ascii="Calibri" w:hAnsi="Calibri" w:cs="Calibri"/>
          <w:sz w:val="18"/>
          <w:szCs w:val="18"/>
        </w:rPr>
        <w:t xml:space="preserve">La no presentación de los documentos para formalizar el contrato o que estos no cumpla con las condiciones requeridas. </w:t>
      </w:r>
    </w:p>
    <w:p w:rsidR="00B33BB2" w:rsidRDefault="00B33BB2" w:rsidP="00B33BB2">
      <w:pPr>
        <w:tabs>
          <w:tab w:val="left" w:pos="993"/>
        </w:tabs>
        <w:ind w:left="993" w:hanging="360"/>
        <w:jc w:val="both"/>
        <w:rPr>
          <w:rFonts w:ascii="Calibri" w:hAnsi="Calibri" w:cs="Calibri"/>
          <w:sz w:val="18"/>
          <w:szCs w:val="18"/>
        </w:rPr>
      </w:pPr>
    </w:p>
    <w:p w:rsidR="00B33BB2" w:rsidRPr="00CC73CA" w:rsidRDefault="00B33BB2" w:rsidP="00B33BB2">
      <w:pPr>
        <w:numPr>
          <w:ilvl w:val="0"/>
          <w:numId w:val="5"/>
        </w:numPr>
        <w:ind w:left="426" w:hanging="426"/>
        <w:jc w:val="both"/>
        <w:rPr>
          <w:rFonts w:ascii="Calibri" w:hAnsi="Calibri" w:cs="Calibri"/>
          <w:b/>
          <w:sz w:val="18"/>
          <w:szCs w:val="18"/>
        </w:rPr>
      </w:pPr>
      <w:r w:rsidRPr="00CC73CA">
        <w:rPr>
          <w:rFonts w:ascii="Calibri" w:hAnsi="Calibri" w:cs="Calibri"/>
          <w:b/>
          <w:sz w:val="18"/>
          <w:szCs w:val="18"/>
        </w:rPr>
        <w:t>CONCERTACION DE MEJORES CONDICIONES TECNICAS Y ECONOMICAS</w:t>
      </w:r>
    </w:p>
    <w:p w:rsidR="00B33BB2" w:rsidRPr="00B14615" w:rsidRDefault="00B33BB2" w:rsidP="00B33BB2">
      <w:pPr>
        <w:ind w:left="360"/>
        <w:jc w:val="both"/>
        <w:rPr>
          <w:rFonts w:ascii="Calibri" w:hAnsi="Calibri" w:cs="Calibri"/>
          <w:b/>
          <w:sz w:val="18"/>
          <w:szCs w:val="18"/>
        </w:rPr>
      </w:pPr>
    </w:p>
    <w:p w:rsidR="00B33BB2" w:rsidRPr="0094361E" w:rsidRDefault="00B33BB2" w:rsidP="00B33BB2">
      <w:pPr>
        <w:ind w:left="426"/>
        <w:jc w:val="both"/>
        <w:rPr>
          <w:rFonts w:ascii="Calibri" w:hAnsi="Calibri" w:cs="Calibri"/>
          <w:sz w:val="18"/>
          <w:szCs w:val="18"/>
        </w:rPr>
      </w:pPr>
      <w:r w:rsidRPr="0094361E">
        <w:rPr>
          <w:rFonts w:ascii="Calibri" w:hAnsi="Calibri" w:cs="Calibri"/>
          <w:sz w:val="18"/>
          <w:szCs w:val="18"/>
        </w:rPr>
        <w:t xml:space="preserve">En busca de mejores condiciones técnicas y/o económicas y la determinación de las mismas, </w:t>
      </w:r>
      <w:r>
        <w:rPr>
          <w:rFonts w:ascii="Calibri" w:hAnsi="Calibri" w:cs="Calibri"/>
          <w:sz w:val="18"/>
          <w:szCs w:val="18"/>
        </w:rPr>
        <w:t>el Responsable de Contratación Directa</w:t>
      </w:r>
      <w:r w:rsidRPr="0094361E">
        <w:rPr>
          <w:rFonts w:ascii="Calibri" w:hAnsi="Calibri" w:cs="Calibri"/>
          <w:sz w:val="18"/>
          <w:szCs w:val="18"/>
        </w:rPr>
        <w:t xml:space="preserve"> </w:t>
      </w:r>
      <w:r>
        <w:rPr>
          <w:rFonts w:ascii="Calibri" w:hAnsi="Calibri" w:cs="Calibri"/>
          <w:sz w:val="18"/>
          <w:szCs w:val="18"/>
        </w:rPr>
        <w:t xml:space="preserve">(RCD), </w:t>
      </w:r>
      <w:r w:rsidRPr="0094361E">
        <w:rPr>
          <w:rFonts w:ascii="Calibri" w:hAnsi="Calibri" w:cs="Calibri"/>
          <w:sz w:val="18"/>
          <w:szCs w:val="18"/>
        </w:rPr>
        <w:t xml:space="preserve">podrá establecer y autorizar se proceda a la Etapa de Concertación con el o los proponentes que se encuentren recomendados en el Informe de Evaluación </w:t>
      </w:r>
      <w:r>
        <w:rPr>
          <w:rFonts w:ascii="Calibri" w:hAnsi="Calibri" w:cs="Calibri"/>
          <w:sz w:val="18"/>
          <w:szCs w:val="18"/>
        </w:rPr>
        <w:t xml:space="preserve">emitido por el </w:t>
      </w:r>
      <w:r w:rsidRPr="0094361E">
        <w:rPr>
          <w:rFonts w:ascii="Calibri" w:hAnsi="Calibri" w:cs="Calibri"/>
          <w:sz w:val="18"/>
          <w:szCs w:val="18"/>
        </w:rPr>
        <w:t>Comité de Evaluación, designando al efecto al Comité de Concertación.</w:t>
      </w:r>
    </w:p>
    <w:p w:rsidR="00B33BB2" w:rsidRDefault="00B33BB2" w:rsidP="00B33BB2">
      <w:pPr>
        <w:ind w:left="426"/>
        <w:jc w:val="both"/>
        <w:rPr>
          <w:rFonts w:ascii="Calibri" w:hAnsi="Calibri" w:cs="Calibri"/>
          <w:sz w:val="18"/>
          <w:szCs w:val="18"/>
        </w:rPr>
      </w:pPr>
    </w:p>
    <w:p w:rsidR="00B33BB2" w:rsidRPr="0094361E" w:rsidRDefault="00B33BB2" w:rsidP="00B33BB2">
      <w:pPr>
        <w:ind w:left="426"/>
        <w:jc w:val="both"/>
        <w:rPr>
          <w:rFonts w:ascii="Calibri" w:hAnsi="Calibri" w:cs="Calibri"/>
          <w:sz w:val="18"/>
          <w:szCs w:val="18"/>
        </w:rPr>
      </w:pPr>
      <w:r w:rsidRPr="0094361E">
        <w:rPr>
          <w:rFonts w:ascii="Calibri" w:hAnsi="Calibri" w:cs="Calibri"/>
          <w:sz w:val="18"/>
          <w:szCs w:val="18"/>
        </w:rPr>
        <w:t xml:space="preserve">La etapa de concertación no es obligatoria, y su realización deberá ser aprobada por </w:t>
      </w:r>
      <w:r>
        <w:rPr>
          <w:rFonts w:ascii="Calibri" w:hAnsi="Calibri" w:cs="Calibri"/>
          <w:sz w:val="18"/>
          <w:szCs w:val="18"/>
        </w:rPr>
        <w:t>el RCD</w:t>
      </w:r>
      <w:r w:rsidRPr="0094361E">
        <w:rPr>
          <w:rFonts w:ascii="Calibri" w:hAnsi="Calibri" w:cs="Calibri"/>
          <w:sz w:val="18"/>
          <w:szCs w:val="18"/>
        </w:rPr>
        <w:t>, siendo el Comité de Concertación encargado para llevar adelante esta etapa.</w:t>
      </w:r>
    </w:p>
    <w:p w:rsidR="00B33BB2" w:rsidRPr="0094361E" w:rsidRDefault="00B33BB2" w:rsidP="00B33BB2">
      <w:pPr>
        <w:ind w:left="426"/>
        <w:jc w:val="both"/>
        <w:rPr>
          <w:rFonts w:ascii="Calibri" w:hAnsi="Calibri" w:cs="Calibri"/>
          <w:sz w:val="18"/>
          <w:szCs w:val="18"/>
        </w:rPr>
      </w:pPr>
    </w:p>
    <w:p w:rsidR="00B33BB2" w:rsidRPr="0094361E" w:rsidRDefault="00B33BB2" w:rsidP="00B33BB2">
      <w:pPr>
        <w:ind w:left="426"/>
        <w:jc w:val="both"/>
        <w:rPr>
          <w:rFonts w:ascii="Calibri" w:hAnsi="Calibri" w:cs="Calibri"/>
          <w:sz w:val="18"/>
          <w:szCs w:val="18"/>
        </w:rPr>
      </w:pPr>
      <w:r w:rsidRPr="0094361E">
        <w:rPr>
          <w:rFonts w:ascii="Calibri" w:hAnsi="Calibri" w:cs="Calibri"/>
          <w:sz w:val="18"/>
          <w:szCs w:val="18"/>
        </w:rPr>
        <w:t>Los resultados de esta etapa serán plasmados en un Acta con la firma de todos los que participen en la misma, debiendo expresar las nuevas condiciones</w:t>
      </w:r>
      <w:r>
        <w:rPr>
          <w:rFonts w:ascii="Calibri" w:hAnsi="Calibri" w:cs="Calibri"/>
          <w:sz w:val="18"/>
          <w:szCs w:val="18"/>
        </w:rPr>
        <w:t xml:space="preserve"> técnicas y/o económicas</w:t>
      </w:r>
      <w:r w:rsidRPr="0094361E">
        <w:rPr>
          <w:rFonts w:ascii="Calibri" w:hAnsi="Calibri" w:cs="Calibri"/>
          <w:sz w:val="18"/>
          <w:szCs w:val="18"/>
        </w:rPr>
        <w:t xml:space="preserve"> conseguidas para YPFB, cuyos resultados serán incluidos en el informe final de recomendación</w:t>
      </w:r>
      <w:r>
        <w:rPr>
          <w:rFonts w:ascii="Calibri" w:hAnsi="Calibri" w:cs="Calibri"/>
          <w:sz w:val="18"/>
          <w:szCs w:val="18"/>
        </w:rPr>
        <w:t xml:space="preserve"> emitido por el Comité de Concertación</w:t>
      </w:r>
      <w:r w:rsidRPr="0094361E">
        <w:rPr>
          <w:rFonts w:ascii="Calibri" w:hAnsi="Calibri" w:cs="Calibri"/>
          <w:sz w:val="18"/>
          <w:szCs w:val="18"/>
        </w:rPr>
        <w:t xml:space="preserve">. </w:t>
      </w:r>
    </w:p>
    <w:p w:rsidR="00B33BB2" w:rsidRDefault="00B33BB2" w:rsidP="00B33BB2">
      <w:pPr>
        <w:ind w:left="465"/>
        <w:jc w:val="both"/>
        <w:rPr>
          <w:rFonts w:ascii="Calibri" w:hAnsi="Calibri" w:cs="Calibri"/>
          <w:color w:val="000000"/>
          <w:sz w:val="18"/>
          <w:szCs w:val="18"/>
        </w:rPr>
      </w:pPr>
    </w:p>
    <w:p w:rsidR="00B33BB2" w:rsidRDefault="00B33BB2" w:rsidP="00B33BB2">
      <w:pPr>
        <w:ind w:left="426"/>
        <w:rPr>
          <w:rFonts w:ascii="Calibri" w:hAnsi="Calibri" w:cs="Calibri"/>
          <w:sz w:val="18"/>
          <w:szCs w:val="18"/>
        </w:rPr>
      </w:pPr>
      <w:r w:rsidRPr="00B14615">
        <w:rPr>
          <w:rFonts w:ascii="Calibri" w:hAnsi="Calibri" w:cs="Calibri"/>
          <w:sz w:val="18"/>
          <w:szCs w:val="18"/>
        </w:rPr>
        <w:t>El Informe de Concertación deberá contener mínimamente lo siguiente:</w:t>
      </w:r>
    </w:p>
    <w:p w:rsidR="00B33BB2" w:rsidRPr="00B14615" w:rsidRDefault="00B33BB2" w:rsidP="00B33BB2">
      <w:pPr>
        <w:ind w:left="426"/>
        <w:rPr>
          <w:rFonts w:ascii="Calibri" w:hAnsi="Calibri" w:cs="Calibri"/>
          <w:sz w:val="18"/>
          <w:szCs w:val="18"/>
        </w:rPr>
      </w:pPr>
    </w:p>
    <w:p w:rsidR="00B33BB2" w:rsidRPr="004D3019" w:rsidRDefault="00B33BB2" w:rsidP="008A0CD6">
      <w:pPr>
        <w:pStyle w:val="Prrafodelista"/>
        <w:numPr>
          <w:ilvl w:val="0"/>
          <w:numId w:val="38"/>
        </w:numPr>
        <w:tabs>
          <w:tab w:val="left" w:pos="993"/>
        </w:tabs>
        <w:ind w:left="993" w:hanging="284"/>
        <w:jc w:val="both"/>
        <w:rPr>
          <w:rFonts w:ascii="Calibri" w:hAnsi="Calibri" w:cs="Calibri"/>
          <w:sz w:val="18"/>
          <w:szCs w:val="18"/>
        </w:rPr>
      </w:pPr>
      <w:r w:rsidRPr="004D3019">
        <w:rPr>
          <w:rFonts w:ascii="Calibri" w:hAnsi="Calibri" w:cs="Calibri"/>
          <w:sz w:val="18"/>
          <w:szCs w:val="18"/>
        </w:rPr>
        <w:t>Nómina de los proponentes</w:t>
      </w:r>
      <w:r>
        <w:rPr>
          <w:rFonts w:ascii="Calibri" w:hAnsi="Calibri" w:cs="Calibri"/>
          <w:sz w:val="18"/>
          <w:szCs w:val="18"/>
        </w:rPr>
        <w:t xml:space="preserve"> invitados a la etapa de concertación</w:t>
      </w:r>
      <w:r w:rsidRPr="004D3019">
        <w:rPr>
          <w:rFonts w:ascii="Calibri" w:hAnsi="Calibri" w:cs="Calibri"/>
          <w:sz w:val="18"/>
          <w:szCs w:val="18"/>
        </w:rPr>
        <w:t>.</w:t>
      </w:r>
    </w:p>
    <w:p w:rsidR="00B33BB2" w:rsidRPr="004D3019" w:rsidRDefault="00B33BB2" w:rsidP="008A0CD6">
      <w:pPr>
        <w:pStyle w:val="Prrafodelista"/>
        <w:numPr>
          <w:ilvl w:val="0"/>
          <w:numId w:val="38"/>
        </w:numPr>
        <w:tabs>
          <w:tab w:val="left" w:pos="993"/>
        </w:tabs>
        <w:ind w:left="993" w:hanging="284"/>
        <w:jc w:val="both"/>
        <w:rPr>
          <w:rFonts w:ascii="Calibri" w:hAnsi="Calibri" w:cs="Calibri"/>
          <w:sz w:val="18"/>
          <w:szCs w:val="18"/>
        </w:rPr>
      </w:pPr>
      <w:r w:rsidRPr="004D3019">
        <w:rPr>
          <w:rFonts w:ascii="Calibri" w:hAnsi="Calibri" w:cs="Calibri"/>
          <w:sz w:val="18"/>
          <w:szCs w:val="18"/>
        </w:rPr>
        <w:t>Cuadros Comparativos.</w:t>
      </w:r>
      <w:r w:rsidRPr="004D3019">
        <w:rPr>
          <w:rFonts w:ascii="Calibri" w:hAnsi="Calibri" w:cs="Calibri"/>
          <w:sz w:val="18"/>
          <w:szCs w:val="18"/>
        </w:rPr>
        <w:tab/>
      </w:r>
    </w:p>
    <w:p w:rsidR="00B33BB2" w:rsidRPr="004D3019" w:rsidRDefault="00B33BB2" w:rsidP="008A0CD6">
      <w:pPr>
        <w:pStyle w:val="Prrafodelista"/>
        <w:numPr>
          <w:ilvl w:val="0"/>
          <w:numId w:val="38"/>
        </w:numPr>
        <w:tabs>
          <w:tab w:val="left" w:pos="993"/>
        </w:tabs>
        <w:ind w:left="993" w:hanging="284"/>
        <w:jc w:val="both"/>
        <w:rPr>
          <w:rFonts w:ascii="Calibri" w:hAnsi="Calibri" w:cs="Calibri"/>
          <w:sz w:val="18"/>
          <w:szCs w:val="18"/>
        </w:rPr>
      </w:pPr>
      <w:r w:rsidRPr="004D3019">
        <w:rPr>
          <w:rFonts w:ascii="Calibri" w:hAnsi="Calibri" w:cs="Calibri"/>
          <w:sz w:val="18"/>
          <w:szCs w:val="18"/>
        </w:rPr>
        <w:t>Causales para la descalificación de propuestas, (cuando corresponda).</w:t>
      </w:r>
    </w:p>
    <w:p w:rsidR="00B33BB2" w:rsidRPr="004D3019" w:rsidRDefault="00B33BB2" w:rsidP="008A0CD6">
      <w:pPr>
        <w:pStyle w:val="Prrafodelista"/>
        <w:numPr>
          <w:ilvl w:val="0"/>
          <w:numId w:val="38"/>
        </w:numPr>
        <w:tabs>
          <w:tab w:val="left" w:pos="993"/>
        </w:tabs>
        <w:ind w:left="993" w:hanging="284"/>
        <w:jc w:val="both"/>
        <w:rPr>
          <w:rFonts w:ascii="Calibri" w:hAnsi="Calibri" w:cs="Calibri"/>
          <w:sz w:val="18"/>
          <w:szCs w:val="18"/>
        </w:rPr>
      </w:pPr>
      <w:r w:rsidRPr="004D3019">
        <w:rPr>
          <w:rFonts w:ascii="Calibri" w:hAnsi="Calibri" w:cs="Calibri"/>
          <w:sz w:val="18"/>
          <w:szCs w:val="18"/>
        </w:rPr>
        <w:t>Otros aspectos que el Comité de Concertación considere pertinentes.</w:t>
      </w:r>
    </w:p>
    <w:p w:rsidR="00B33BB2" w:rsidRPr="00C06BAF" w:rsidRDefault="00B33BB2" w:rsidP="008A0CD6">
      <w:pPr>
        <w:pStyle w:val="Prrafodelista"/>
        <w:numPr>
          <w:ilvl w:val="0"/>
          <w:numId w:val="38"/>
        </w:numPr>
        <w:tabs>
          <w:tab w:val="left" w:pos="993"/>
        </w:tabs>
        <w:ind w:left="993" w:hanging="284"/>
        <w:jc w:val="both"/>
        <w:rPr>
          <w:rFonts w:ascii="Calibri" w:hAnsi="Calibri" w:cs="Calibri"/>
          <w:sz w:val="18"/>
          <w:szCs w:val="18"/>
        </w:rPr>
      </w:pPr>
      <w:r w:rsidRPr="004D3019">
        <w:rPr>
          <w:rFonts w:ascii="Calibri" w:hAnsi="Calibri" w:cs="Calibri"/>
          <w:sz w:val="18"/>
          <w:szCs w:val="18"/>
        </w:rPr>
        <w:t>Recomendación de Adjudicación o Declaratoria Desierta.</w:t>
      </w:r>
    </w:p>
    <w:p w:rsidR="00B33BB2" w:rsidRDefault="00B33BB2" w:rsidP="00B33BB2">
      <w:pPr>
        <w:ind w:left="465"/>
        <w:jc w:val="both"/>
        <w:rPr>
          <w:rFonts w:ascii="Calibri" w:hAnsi="Calibri" w:cs="Calibri"/>
          <w:color w:val="000000"/>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NOTA EXPRESA DE ADJUDICACIÓN O DECLARATORIA DESIERTA</w:t>
      </w:r>
    </w:p>
    <w:p w:rsidR="00B33BB2" w:rsidRPr="00B14615" w:rsidRDefault="00B33BB2" w:rsidP="00B33BB2">
      <w:pPr>
        <w:rPr>
          <w:rFonts w:ascii="Calibri" w:hAnsi="Calibri" w:cs="Calibri"/>
          <w:b/>
          <w:sz w:val="18"/>
          <w:szCs w:val="18"/>
        </w:rPr>
      </w:pPr>
    </w:p>
    <w:p w:rsidR="00B33BB2" w:rsidRPr="00B14615" w:rsidRDefault="00B33BB2" w:rsidP="00B33BB2">
      <w:pPr>
        <w:pStyle w:val="Prrafodelista"/>
        <w:numPr>
          <w:ilvl w:val="1"/>
          <w:numId w:val="5"/>
        </w:numPr>
        <w:ind w:left="993" w:hanging="567"/>
        <w:jc w:val="both"/>
        <w:rPr>
          <w:rFonts w:ascii="Calibri" w:hAnsi="Calibri" w:cs="Calibri"/>
          <w:sz w:val="18"/>
          <w:szCs w:val="18"/>
        </w:rPr>
      </w:pPr>
      <w:r w:rsidRPr="00B14615">
        <w:rPr>
          <w:rFonts w:ascii="Calibri" w:hAnsi="Calibri" w:cs="Calibri"/>
          <w:sz w:val="18"/>
          <w:szCs w:val="18"/>
        </w:rPr>
        <w:t xml:space="preserve">El RCD, recibido </w:t>
      </w:r>
      <w:r>
        <w:rPr>
          <w:rFonts w:ascii="Calibri" w:hAnsi="Calibri" w:cs="Calibri"/>
          <w:sz w:val="18"/>
          <w:szCs w:val="18"/>
        </w:rPr>
        <w:t xml:space="preserve">el Informe de Evaluación o </w:t>
      </w:r>
      <w:r w:rsidRPr="00B14615">
        <w:rPr>
          <w:rFonts w:ascii="Calibri" w:hAnsi="Calibri" w:cs="Calibri"/>
          <w:sz w:val="18"/>
          <w:szCs w:val="18"/>
        </w:rPr>
        <w:t xml:space="preserve">el Informe de Concertación </w:t>
      </w:r>
      <w:r>
        <w:rPr>
          <w:rFonts w:ascii="Calibri" w:hAnsi="Calibri" w:cs="Calibri"/>
          <w:sz w:val="18"/>
          <w:szCs w:val="18"/>
        </w:rPr>
        <w:t xml:space="preserve"> en el que se recomiende la adjudicación o </w:t>
      </w:r>
      <w:r w:rsidRPr="00B14615">
        <w:rPr>
          <w:rFonts w:ascii="Calibri" w:hAnsi="Calibri" w:cs="Calibri"/>
          <w:sz w:val="18"/>
          <w:szCs w:val="18"/>
        </w:rPr>
        <w:t>Declaratoria Desierta, emitirá la Nota Expresa de Adjudicación o Declaratoria Desierta.</w:t>
      </w:r>
    </w:p>
    <w:p w:rsidR="00B33BB2" w:rsidRPr="00B14615" w:rsidRDefault="00B33BB2" w:rsidP="00B33BB2">
      <w:pPr>
        <w:ind w:left="851" w:hanging="425"/>
        <w:jc w:val="both"/>
        <w:rPr>
          <w:rFonts w:ascii="Calibri" w:hAnsi="Calibri" w:cs="Calibri"/>
          <w:sz w:val="18"/>
          <w:szCs w:val="18"/>
        </w:rPr>
      </w:pPr>
    </w:p>
    <w:p w:rsidR="00B33BB2" w:rsidRPr="00B14615" w:rsidRDefault="00B33BB2" w:rsidP="00B33BB2">
      <w:pPr>
        <w:pStyle w:val="Prrafodelista"/>
        <w:numPr>
          <w:ilvl w:val="1"/>
          <w:numId w:val="5"/>
        </w:numPr>
        <w:ind w:left="993" w:hanging="567"/>
        <w:jc w:val="both"/>
        <w:rPr>
          <w:rFonts w:ascii="Calibri" w:hAnsi="Calibri" w:cs="Calibri"/>
          <w:sz w:val="18"/>
          <w:szCs w:val="18"/>
        </w:rPr>
      </w:pPr>
      <w:r w:rsidRPr="00B14615">
        <w:rPr>
          <w:rFonts w:ascii="Calibri" w:hAnsi="Calibri" w:cs="Calibri"/>
          <w:sz w:val="18"/>
          <w:szCs w:val="18"/>
        </w:rPr>
        <w:t>E</w:t>
      </w:r>
      <w:r>
        <w:rPr>
          <w:rFonts w:ascii="Calibri" w:hAnsi="Calibri" w:cs="Calibri"/>
          <w:sz w:val="18"/>
          <w:szCs w:val="18"/>
        </w:rPr>
        <w:t>l</w:t>
      </w:r>
      <w:r w:rsidRPr="00B14615">
        <w:rPr>
          <w:rFonts w:ascii="Calibri" w:hAnsi="Calibri" w:cs="Calibri"/>
          <w:sz w:val="18"/>
          <w:szCs w:val="18"/>
        </w:rPr>
        <w:t xml:space="preserve"> RCD podrá solicitar al</w:t>
      </w:r>
      <w:r>
        <w:rPr>
          <w:rFonts w:ascii="Calibri" w:hAnsi="Calibri" w:cs="Calibri"/>
          <w:sz w:val="18"/>
          <w:szCs w:val="18"/>
        </w:rPr>
        <w:t xml:space="preserve"> Comité de Evaluación o al</w:t>
      </w:r>
      <w:r w:rsidRPr="00B14615">
        <w:rPr>
          <w:rFonts w:ascii="Calibri" w:hAnsi="Calibri" w:cs="Calibri"/>
          <w:sz w:val="18"/>
          <w:szCs w:val="18"/>
        </w:rPr>
        <w:t xml:space="preserve"> Comité de Concertación la complementac</w:t>
      </w:r>
      <w:r>
        <w:rPr>
          <w:rFonts w:ascii="Calibri" w:hAnsi="Calibri" w:cs="Calibri"/>
          <w:sz w:val="18"/>
          <w:szCs w:val="18"/>
        </w:rPr>
        <w:t>ión o sustentación del informe.</w:t>
      </w:r>
    </w:p>
    <w:p w:rsidR="00B33BB2" w:rsidRPr="00B14615" w:rsidRDefault="00B33BB2" w:rsidP="00B33BB2">
      <w:pPr>
        <w:pStyle w:val="Prrafodelista"/>
        <w:ind w:left="851" w:hanging="425"/>
        <w:jc w:val="both"/>
        <w:rPr>
          <w:rFonts w:ascii="Calibri" w:hAnsi="Calibri" w:cs="Calibri"/>
          <w:sz w:val="18"/>
          <w:szCs w:val="18"/>
        </w:rPr>
      </w:pPr>
    </w:p>
    <w:p w:rsidR="00B33BB2" w:rsidRPr="00B14615" w:rsidRDefault="00B33BB2" w:rsidP="00B33BB2">
      <w:pPr>
        <w:pStyle w:val="Prrafodelista"/>
        <w:numPr>
          <w:ilvl w:val="1"/>
          <w:numId w:val="5"/>
        </w:numPr>
        <w:ind w:left="993" w:hanging="567"/>
        <w:jc w:val="both"/>
        <w:rPr>
          <w:rFonts w:ascii="Calibri" w:hAnsi="Calibri" w:cs="Calibri"/>
          <w:sz w:val="18"/>
          <w:szCs w:val="18"/>
        </w:rPr>
      </w:pPr>
      <w:r w:rsidRPr="00B14615">
        <w:rPr>
          <w:rFonts w:ascii="Calibri" w:hAnsi="Calibri" w:cs="Calibri"/>
          <w:sz w:val="18"/>
          <w:szCs w:val="18"/>
        </w:rPr>
        <w:t>Si el RCD, recibida la complementación o sustentación del Informe de Evaluación y Recomendación, decidiera bajo su exclusiva responsabilidad, apartarse de la recomendación, deberá elaborar un informe fundamentado dirigido al Presidente Ejecutivo</w:t>
      </w:r>
      <w:r>
        <w:rPr>
          <w:rFonts w:ascii="Calibri" w:hAnsi="Calibri" w:cs="Calibri"/>
          <w:sz w:val="18"/>
          <w:szCs w:val="18"/>
        </w:rPr>
        <w:t xml:space="preserve"> de YPFB </w:t>
      </w:r>
      <w:r w:rsidRPr="00B14615">
        <w:rPr>
          <w:rFonts w:ascii="Calibri" w:hAnsi="Calibri" w:cs="Calibri"/>
          <w:sz w:val="18"/>
          <w:szCs w:val="18"/>
        </w:rPr>
        <w:t>y a la Contraloría General del Estado.</w:t>
      </w:r>
    </w:p>
    <w:p w:rsidR="00B33BB2" w:rsidRPr="00B14615" w:rsidRDefault="00B33BB2" w:rsidP="00B33BB2">
      <w:pPr>
        <w:ind w:left="851" w:hanging="425"/>
        <w:jc w:val="both"/>
        <w:rPr>
          <w:rFonts w:ascii="Calibri" w:hAnsi="Calibri" w:cs="Calibri"/>
          <w:sz w:val="18"/>
          <w:szCs w:val="18"/>
        </w:rPr>
      </w:pPr>
    </w:p>
    <w:p w:rsidR="00B33BB2" w:rsidRDefault="00B33BB2" w:rsidP="00B33BB2">
      <w:pPr>
        <w:pStyle w:val="Prrafodelista"/>
        <w:numPr>
          <w:ilvl w:val="1"/>
          <w:numId w:val="5"/>
        </w:numPr>
        <w:ind w:left="993" w:hanging="567"/>
        <w:jc w:val="both"/>
        <w:rPr>
          <w:rFonts w:ascii="Calibri" w:hAnsi="Calibri" w:cs="Calibri"/>
          <w:sz w:val="18"/>
          <w:szCs w:val="18"/>
        </w:rPr>
      </w:pPr>
      <w:r w:rsidRPr="00B14615">
        <w:rPr>
          <w:rFonts w:ascii="Calibri" w:hAnsi="Calibri" w:cs="Calibri"/>
          <w:sz w:val="18"/>
          <w:szCs w:val="18"/>
        </w:rPr>
        <w:t>La Nota Expresa de Adjudicación o Declaratoria Desierta será motivada y contendrá, en la parte resolutiva, mínimamente la siguiente información:</w:t>
      </w:r>
    </w:p>
    <w:p w:rsidR="00B33BB2" w:rsidRDefault="00B33BB2" w:rsidP="00B33BB2">
      <w:pPr>
        <w:pStyle w:val="Prrafodelista"/>
        <w:rPr>
          <w:rFonts w:ascii="Calibri" w:hAnsi="Calibri" w:cs="Calibri"/>
          <w:sz w:val="18"/>
          <w:szCs w:val="18"/>
        </w:rPr>
      </w:pPr>
    </w:p>
    <w:p w:rsidR="00B33BB2" w:rsidRPr="00B14615" w:rsidRDefault="00B33BB2" w:rsidP="00B33BB2">
      <w:pPr>
        <w:pStyle w:val="Prrafodelista"/>
        <w:numPr>
          <w:ilvl w:val="0"/>
          <w:numId w:val="12"/>
        </w:numPr>
        <w:ind w:left="1560" w:hanging="567"/>
        <w:jc w:val="both"/>
        <w:rPr>
          <w:rFonts w:ascii="Calibri" w:hAnsi="Calibri" w:cs="Calibri"/>
          <w:sz w:val="18"/>
          <w:szCs w:val="18"/>
        </w:rPr>
      </w:pPr>
      <w:r w:rsidRPr="00B14615">
        <w:rPr>
          <w:rFonts w:ascii="Calibri" w:hAnsi="Calibri" w:cs="Calibri"/>
          <w:sz w:val="18"/>
          <w:szCs w:val="18"/>
        </w:rPr>
        <w:t>Los resultados de la concertación.</w:t>
      </w:r>
    </w:p>
    <w:p w:rsidR="00B33BB2" w:rsidRPr="00B14615" w:rsidRDefault="00B33BB2" w:rsidP="00B33BB2">
      <w:pPr>
        <w:pStyle w:val="Prrafodelista"/>
        <w:numPr>
          <w:ilvl w:val="0"/>
          <w:numId w:val="12"/>
        </w:numPr>
        <w:ind w:left="1560" w:hanging="567"/>
        <w:jc w:val="both"/>
        <w:rPr>
          <w:rFonts w:ascii="Calibri" w:hAnsi="Calibri" w:cs="Calibri"/>
          <w:sz w:val="18"/>
          <w:szCs w:val="18"/>
        </w:rPr>
      </w:pPr>
      <w:r w:rsidRPr="00B14615">
        <w:rPr>
          <w:rFonts w:ascii="Calibri" w:hAnsi="Calibri" w:cs="Calibri"/>
          <w:sz w:val="18"/>
          <w:szCs w:val="18"/>
        </w:rPr>
        <w:t>Causales de descalificación, cuando corresponda.</w:t>
      </w:r>
    </w:p>
    <w:p w:rsidR="00B33BB2" w:rsidRPr="00B14615" w:rsidRDefault="00B33BB2" w:rsidP="00B33BB2">
      <w:pPr>
        <w:pStyle w:val="Prrafodelista"/>
        <w:numPr>
          <w:ilvl w:val="0"/>
          <w:numId w:val="12"/>
        </w:numPr>
        <w:ind w:left="1560" w:hanging="567"/>
        <w:jc w:val="both"/>
        <w:rPr>
          <w:rFonts w:ascii="Calibri" w:hAnsi="Calibri" w:cs="Calibri"/>
          <w:sz w:val="18"/>
          <w:szCs w:val="18"/>
        </w:rPr>
      </w:pPr>
      <w:r w:rsidRPr="00B14615">
        <w:rPr>
          <w:rFonts w:ascii="Calibri" w:hAnsi="Calibri" w:cs="Calibri"/>
          <w:sz w:val="18"/>
          <w:szCs w:val="18"/>
        </w:rPr>
        <w:t>Causales de Declaratoria Desierta, cuando corresponda.</w:t>
      </w:r>
    </w:p>
    <w:p w:rsidR="00B33BB2" w:rsidRPr="00B14615" w:rsidRDefault="00B33BB2" w:rsidP="00B33BB2">
      <w:pPr>
        <w:pStyle w:val="Prrafodelista"/>
        <w:jc w:val="both"/>
        <w:rPr>
          <w:rFonts w:ascii="Calibri" w:hAnsi="Calibri" w:cs="Calibri"/>
          <w:sz w:val="18"/>
          <w:szCs w:val="18"/>
        </w:rPr>
      </w:pPr>
    </w:p>
    <w:p w:rsidR="00B33BB2" w:rsidRPr="00B14615" w:rsidRDefault="00B33BB2" w:rsidP="00B33BB2">
      <w:pPr>
        <w:pStyle w:val="Prrafodelista"/>
        <w:numPr>
          <w:ilvl w:val="1"/>
          <w:numId w:val="5"/>
        </w:numPr>
        <w:ind w:left="993" w:hanging="567"/>
        <w:jc w:val="both"/>
        <w:rPr>
          <w:rFonts w:ascii="Calibri" w:hAnsi="Calibri" w:cs="Calibri"/>
          <w:sz w:val="18"/>
          <w:szCs w:val="18"/>
        </w:rPr>
      </w:pPr>
      <w:r w:rsidRPr="00B14615">
        <w:rPr>
          <w:rFonts w:ascii="Calibri" w:hAnsi="Calibri" w:cs="Calibri"/>
          <w:sz w:val="18"/>
          <w:szCs w:val="18"/>
        </w:rPr>
        <w:t>La Nota Expresa de Adjudicación o Declaratoria Desierta será publicada en el sitio web de Y.P.F.B. como medio oficial de comunicación, alternativamente podrá ser notificada mediante correo electrónico, fax u otros medio a los proponentes participantes.</w:t>
      </w:r>
    </w:p>
    <w:p w:rsidR="00B33BB2" w:rsidRDefault="00B33BB2" w:rsidP="00B33BB2">
      <w:pPr>
        <w:tabs>
          <w:tab w:val="num" w:pos="1440"/>
        </w:tabs>
        <w:jc w:val="both"/>
        <w:rPr>
          <w:rFonts w:ascii="Calibri" w:hAnsi="Calibri" w:cs="Calibri"/>
          <w:sz w:val="18"/>
          <w:szCs w:val="18"/>
        </w:rPr>
      </w:pPr>
    </w:p>
    <w:p w:rsidR="00B33BB2" w:rsidRPr="00B14615" w:rsidRDefault="00B33BB2" w:rsidP="00B33BB2">
      <w:pPr>
        <w:tabs>
          <w:tab w:val="num" w:pos="1440"/>
        </w:tabs>
        <w:jc w:val="both"/>
        <w:rPr>
          <w:rFonts w:ascii="Calibri" w:hAnsi="Calibri" w:cs="Calibri"/>
          <w:sz w:val="18"/>
          <w:szCs w:val="18"/>
        </w:rPr>
      </w:pP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SECCIÓN V</w:t>
      </w:r>
    </w:p>
    <w:p w:rsidR="00B33BB2" w:rsidRPr="00B14615" w:rsidRDefault="00B33BB2" w:rsidP="00B33BB2">
      <w:pPr>
        <w:jc w:val="center"/>
        <w:rPr>
          <w:rFonts w:ascii="Calibri" w:hAnsi="Calibri" w:cs="Calibri"/>
          <w:sz w:val="18"/>
          <w:szCs w:val="18"/>
        </w:rPr>
      </w:pPr>
      <w:r w:rsidRPr="00B14615">
        <w:rPr>
          <w:rFonts w:ascii="Calibri" w:hAnsi="Calibri" w:cs="Calibri"/>
          <w:b/>
          <w:sz w:val="18"/>
          <w:szCs w:val="18"/>
        </w:rPr>
        <w:t xml:space="preserve">SUSCRIPCIÓN </w:t>
      </w:r>
      <w:r>
        <w:rPr>
          <w:rFonts w:ascii="Calibri" w:hAnsi="Calibri" w:cs="Calibri"/>
          <w:b/>
          <w:sz w:val="18"/>
          <w:szCs w:val="18"/>
        </w:rPr>
        <w:t xml:space="preserve">DE </w:t>
      </w:r>
      <w:r w:rsidRPr="00B14615">
        <w:rPr>
          <w:rFonts w:ascii="Calibri" w:hAnsi="Calibri" w:cs="Calibri"/>
          <w:b/>
          <w:sz w:val="18"/>
          <w:szCs w:val="18"/>
        </w:rPr>
        <w:t>CONTRATO</w:t>
      </w:r>
    </w:p>
    <w:p w:rsidR="00B33BB2" w:rsidRPr="00B14615" w:rsidRDefault="00B33BB2" w:rsidP="00B33BB2">
      <w:pPr>
        <w:jc w:val="both"/>
        <w:rPr>
          <w:rFonts w:ascii="Calibri" w:hAnsi="Calibri" w:cs="Calibri"/>
          <w:sz w:val="18"/>
          <w:szCs w:val="18"/>
        </w:rPr>
      </w:pPr>
    </w:p>
    <w:p w:rsidR="00B33BB2" w:rsidRPr="00B14615" w:rsidRDefault="00B33BB2" w:rsidP="00B33BB2">
      <w:pPr>
        <w:numPr>
          <w:ilvl w:val="0"/>
          <w:numId w:val="5"/>
        </w:numPr>
        <w:ind w:left="426" w:hanging="426"/>
        <w:jc w:val="both"/>
        <w:rPr>
          <w:rFonts w:ascii="Calibri" w:hAnsi="Calibri" w:cs="Calibri"/>
          <w:b/>
          <w:sz w:val="18"/>
          <w:szCs w:val="18"/>
        </w:rPr>
      </w:pPr>
      <w:r w:rsidRPr="00B14615">
        <w:rPr>
          <w:rFonts w:ascii="Calibri" w:hAnsi="Calibri" w:cs="Calibri"/>
          <w:b/>
          <w:sz w:val="18"/>
          <w:szCs w:val="18"/>
        </w:rPr>
        <w:t>SUSCRIPCIÓN DE CONTRATO</w:t>
      </w:r>
    </w:p>
    <w:p w:rsidR="00B33BB2" w:rsidRPr="00B14615" w:rsidRDefault="00B33BB2" w:rsidP="00B33BB2">
      <w:pPr>
        <w:ind w:left="465"/>
        <w:jc w:val="both"/>
        <w:rPr>
          <w:rFonts w:ascii="Calibri" w:hAnsi="Calibri" w:cs="Calibri"/>
          <w:b/>
          <w:sz w:val="18"/>
          <w:szCs w:val="18"/>
        </w:rPr>
      </w:pPr>
    </w:p>
    <w:p w:rsidR="00B33BB2" w:rsidRPr="00B14615" w:rsidRDefault="00B33BB2" w:rsidP="00B33BB2">
      <w:pPr>
        <w:pStyle w:val="Prrafodelista"/>
        <w:numPr>
          <w:ilvl w:val="1"/>
          <w:numId w:val="5"/>
        </w:numPr>
        <w:ind w:left="993" w:hanging="578"/>
        <w:jc w:val="both"/>
        <w:rPr>
          <w:rFonts w:ascii="Calibri" w:hAnsi="Calibri" w:cs="Calibri"/>
          <w:snapToGrid w:val="0"/>
          <w:sz w:val="18"/>
          <w:szCs w:val="18"/>
        </w:rPr>
      </w:pPr>
      <w:r w:rsidRPr="00B14615">
        <w:rPr>
          <w:rFonts w:ascii="Calibri" w:hAnsi="Calibri" w:cs="Calibri"/>
          <w:snapToGrid w:val="0"/>
          <w:sz w:val="18"/>
          <w:szCs w:val="18"/>
        </w:rPr>
        <w:t>El proponente adjudicado, deberá presentar para la suscripción de contrato, los originales o fotocopias legalizadas de los documentos señalados en el Formulario A-1. En el caso de Asociaciones Accidentales, cada asociado deberá presentar su documentación en forma independiente.</w:t>
      </w:r>
    </w:p>
    <w:p w:rsidR="00B33BB2" w:rsidRPr="00B14615" w:rsidRDefault="00B33BB2" w:rsidP="00B33BB2">
      <w:pPr>
        <w:pStyle w:val="Prrafodelista"/>
        <w:ind w:left="1080"/>
        <w:jc w:val="both"/>
        <w:rPr>
          <w:rFonts w:ascii="Calibri" w:hAnsi="Calibri" w:cs="Calibri"/>
          <w:snapToGrid w:val="0"/>
          <w:sz w:val="18"/>
          <w:szCs w:val="18"/>
        </w:rPr>
      </w:pPr>
    </w:p>
    <w:p w:rsidR="00B33BB2" w:rsidRPr="00B14615" w:rsidRDefault="00B33BB2" w:rsidP="00B33BB2">
      <w:pPr>
        <w:pStyle w:val="Prrafodelista"/>
        <w:numPr>
          <w:ilvl w:val="1"/>
          <w:numId w:val="5"/>
        </w:numPr>
        <w:ind w:left="993" w:hanging="578"/>
        <w:jc w:val="both"/>
        <w:rPr>
          <w:rFonts w:ascii="Calibri" w:hAnsi="Calibri" w:cs="Calibri"/>
          <w:snapToGrid w:val="0"/>
          <w:sz w:val="18"/>
          <w:szCs w:val="18"/>
        </w:rPr>
      </w:pPr>
      <w:r w:rsidRPr="00B14615">
        <w:rPr>
          <w:rFonts w:ascii="Calibri" w:hAnsi="Calibri" w:cs="Calibri"/>
          <w:snapToGrid w:val="0"/>
          <w:sz w:val="18"/>
          <w:szCs w:val="18"/>
        </w:rPr>
        <w:t>Los documentos deberán ser presentados en el plazo que establezca la nota de solicitud emitida por Y.P.F.B. Si el proponente adjudicado presentase los documentos antes del tiempo otorgado, el proceso podrá continuar.</w:t>
      </w:r>
    </w:p>
    <w:p w:rsidR="00B33BB2" w:rsidRPr="007D11F7" w:rsidRDefault="00B33BB2" w:rsidP="00B33BB2">
      <w:pPr>
        <w:pStyle w:val="Prrafodelista"/>
        <w:ind w:left="1004"/>
        <w:jc w:val="both"/>
        <w:rPr>
          <w:rFonts w:ascii="Calibri" w:hAnsi="Calibri" w:cs="Calibri"/>
          <w:snapToGrid w:val="0"/>
          <w:sz w:val="18"/>
          <w:szCs w:val="18"/>
        </w:rPr>
      </w:pPr>
    </w:p>
    <w:p w:rsidR="00B33BB2" w:rsidRPr="00B56A69" w:rsidRDefault="00B33BB2" w:rsidP="00B33BB2">
      <w:pPr>
        <w:pStyle w:val="Prrafodelista"/>
        <w:numPr>
          <w:ilvl w:val="1"/>
          <w:numId w:val="5"/>
        </w:numPr>
        <w:ind w:left="993" w:hanging="578"/>
        <w:jc w:val="both"/>
        <w:rPr>
          <w:rFonts w:ascii="Calibri" w:hAnsi="Calibri" w:cs="Calibri"/>
          <w:snapToGrid w:val="0"/>
          <w:sz w:val="18"/>
          <w:szCs w:val="18"/>
        </w:rPr>
      </w:pPr>
      <w:r w:rsidRPr="00B56A69">
        <w:rPr>
          <w:rFonts w:ascii="Calibri" w:hAnsi="Calibri" w:cs="Calibri"/>
          <w:snapToGrid w:val="0"/>
          <w:sz w:val="18"/>
          <w:szCs w:val="18"/>
        </w:rPr>
        <w:t>En el DBC se incluye los respectivos Modelos de Contrato, para su aplicación y firma con los proponentes que resulten adjudicados.</w:t>
      </w:r>
    </w:p>
    <w:p w:rsidR="00B33BB2" w:rsidRDefault="00B33BB2" w:rsidP="00B33BB2">
      <w:pPr>
        <w:jc w:val="center"/>
        <w:rPr>
          <w:rFonts w:ascii="Calibri" w:hAnsi="Calibri" w:cs="Calibri"/>
          <w:b/>
        </w:rPr>
      </w:pPr>
    </w:p>
    <w:p w:rsidR="00B33BB2" w:rsidRPr="00742CAE" w:rsidRDefault="00B33BB2" w:rsidP="00B33BB2">
      <w:pPr>
        <w:rPr>
          <w:rFonts w:ascii="Calibri" w:hAnsi="Calibri" w:cs="Calibri"/>
          <w:b/>
        </w:rPr>
      </w:pPr>
    </w:p>
    <w:p w:rsidR="00B33BB2" w:rsidRDefault="00B33BB2" w:rsidP="00CD0A75">
      <w:pPr>
        <w:jc w:val="center"/>
        <w:rPr>
          <w:rFonts w:ascii="Calibri" w:hAnsi="Calibri" w:cs="Calibri"/>
          <w:b/>
          <w:sz w:val="22"/>
          <w:szCs w:val="22"/>
        </w:rPr>
      </w:pPr>
      <w:r w:rsidRPr="00742CAE">
        <w:rPr>
          <w:rFonts w:ascii="Calibri" w:hAnsi="Calibri" w:cs="Calibri"/>
          <w:b/>
        </w:rPr>
        <w:br w:type="page"/>
      </w:r>
      <w:r w:rsidR="00CD0A75">
        <w:rPr>
          <w:rFonts w:ascii="Calibri" w:hAnsi="Calibri" w:cs="Calibri"/>
          <w:b/>
          <w:sz w:val="22"/>
          <w:szCs w:val="22"/>
        </w:rPr>
        <w:lastRenderedPageBreak/>
        <w:t xml:space="preserve"> </w:t>
      </w:r>
    </w:p>
    <w:p w:rsidR="003B5E29" w:rsidRPr="00DB5ACD" w:rsidRDefault="003B5E29" w:rsidP="003B5E29">
      <w:pPr>
        <w:jc w:val="center"/>
        <w:rPr>
          <w:rFonts w:ascii="Calibri" w:hAnsi="Calibri" w:cs="Arial"/>
          <w:b/>
          <w:sz w:val="22"/>
          <w:szCs w:val="22"/>
        </w:rPr>
      </w:pPr>
      <w:r w:rsidRPr="00DB5ACD">
        <w:rPr>
          <w:rFonts w:ascii="Calibri" w:hAnsi="Calibri" w:cs="Arial"/>
          <w:b/>
          <w:sz w:val="22"/>
          <w:szCs w:val="22"/>
        </w:rPr>
        <w:t>ESPECIFICACIONES TÉCNICAS</w:t>
      </w:r>
    </w:p>
    <w:p w:rsidR="003B5E29" w:rsidRDefault="003B5E29" w:rsidP="008A0CD6">
      <w:pPr>
        <w:numPr>
          <w:ilvl w:val="0"/>
          <w:numId w:val="43"/>
        </w:numPr>
        <w:jc w:val="both"/>
        <w:rPr>
          <w:rFonts w:ascii="Calibri" w:hAnsi="Calibri" w:cs="Arial"/>
          <w:b/>
          <w:sz w:val="22"/>
          <w:szCs w:val="22"/>
        </w:rPr>
      </w:pPr>
      <w:r>
        <w:rPr>
          <w:rFonts w:ascii="Calibri" w:hAnsi="Calibri" w:cs="Arial"/>
          <w:b/>
          <w:sz w:val="22"/>
          <w:szCs w:val="22"/>
        </w:rPr>
        <w:t>ANTECEDENTES</w:t>
      </w:r>
    </w:p>
    <w:p w:rsidR="003B5E29" w:rsidRDefault="003B5E29" w:rsidP="003B5E29">
      <w:pPr>
        <w:jc w:val="both"/>
        <w:rPr>
          <w:rFonts w:ascii="Calibri" w:hAnsi="Calibri" w:cs="Arial"/>
          <w:b/>
          <w:sz w:val="22"/>
          <w:szCs w:val="22"/>
        </w:rPr>
      </w:pPr>
    </w:p>
    <w:p w:rsidR="003B5E29" w:rsidRPr="008808A8" w:rsidRDefault="003B5E29" w:rsidP="003B5E29">
      <w:pPr>
        <w:jc w:val="both"/>
        <w:rPr>
          <w:rFonts w:ascii="Calibri" w:hAnsi="Calibri" w:cs="Calibri"/>
          <w:bCs/>
          <w:sz w:val="22"/>
          <w:szCs w:val="22"/>
        </w:rPr>
      </w:pPr>
      <w:r>
        <w:rPr>
          <w:rFonts w:ascii="Calibri" w:hAnsi="Calibri" w:cs="Calibri"/>
          <w:bCs/>
          <w:color w:val="000000"/>
          <w:sz w:val="22"/>
          <w:szCs w:val="22"/>
        </w:rPr>
        <w:t>El</w:t>
      </w:r>
      <w:r w:rsidRPr="00E96B67">
        <w:rPr>
          <w:rFonts w:ascii="Calibri" w:hAnsi="Calibri" w:cs="Calibri"/>
          <w:bCs/>
          <w:color w:val="000000"/>
          <w:sz w:val="22"/>
          <w:szCs w:val="22"/>
        </w:rPr>
        <w:t xml:space="preserve"> </w:t>
      </w:r>
      <w:r>
        <w:rPr>
          <w:rFonts w:ascii="Calibri" w:hAnsi="Calibri" w:cs="Calibri"/>
          <w:bCs/>
          <w:color w:val="000000"/>
          <w:sz w:val="22"/>
          <w:szCs w:val="22"/>
        </w:rPr>
        <w:t xml:space="preserve">Distrito Comercial Santa Cruz cuenta </w:t>
      </w:r>
      <w:r w:rsidRPr="00E96B67">
        <w:rPr>
          <w:rFonts w:ascii="Calibri" w:hAnsi="Calibri" w:cs="Calibri"/>
          <w:bCs/>
          <w:color w:val="000000"/>
          <w:sz w:val="22"/>
          <w:szCs w:val="22"/>
        </w:rPr>
        <w:t>en su</w:t>
      </w:r>
      <w:r>
        <w:rPr>
          <w:rFonts w:ascii="Calibri" w:hAnsi="Calibri" w:cs="Calibri"/>
          <w:bCs/>
          <w:color w:val="000000"/>
          <w:sz w:val="22"/>
          <w:szCs w:val="22"/>
        </w:rPr>
        <w:t>s</w:t>
      </w:r>
      <w:r w:rsidRPr="00E96B67">
        <w:rPr>
          <w:rFonts w:ascii="Calibri" w:hAnsi="Calibri" w:cs="Calibri"/>
          <w:bCs/>
          <w:color w:val="000000"/>
          <w:sz w:val="22"/>
          <w:szCs w:val="22"/>
        </w:rPr>
        <w:t xml:space="preserve"> almacen</w:t>
      </w:r>
      <w:r>
        <w:rPr>
          <w:rFonts w:ascii="Calibri" w:hAnsi="Calibri" w:cs="Calibri"/>
          <w:bCs/>
          <w:color w:val="000000"/>
          <w:sz w:val="22"/>
          <w:szCs w:val="22"/>
        </w:rPr>
        <w:t xml:space="preserve">es con una cantidad elevada de garrafas </w:t>
      </w:r>
      <w:r w:rsidRPr="00A87FA0">
        <w:rPr>
          <w:rFonts w:ascii="Calibri" w:hAnsi="Calibri" w:cs="Calibri"/>
          <w:bCs/>
          <w:sz w:val="22"/>
          <w:szCs w:val="22"/>
        </w:rPr>
        <w:t xml:space="preserve">de GLP vacías de 10 kg. </w:t>
      </w:r>
      <w:proofErr w:type="gramStart"/>
      <w:r w:rsidRPr="00A87FA0">
        <w:rPr>
          <w:rFonts w:ascii="Calibri" w:hAnsi="Calibri" w:cs="Calibri"/>
          <w:bCs/>
          <w:sz w:val="22"/>
          <w:szCs w:val="22"/>
        </w:rPr>
        <w:t>en</w:t>
      </w:r>
      <w:proofErr w:type="gramEnd"/>
      <w:r w:rsidRPr="00A87FA0">
        <w:rPr>
          <w:rFonts w:ascii="Calibri" w:hAnsi="Calibri" w:cs="Calibri"/>
          <w:bCs/>
          <w:sz w:val="22"/>
          <w:szCs w:val="22"/>
        </w:rPr>
        <w:t xml:space="preserve"> mal estado, las cuales deben ser trasladadas a la Planta Recalificadora Gualberto Villarroel de Cochabamba para su recalificación, con el fin de contar con la mayor cantidad de garrafas en buen estado </w:t>
      </w:r>
      <w:r>
        <w:rPr>
          <w:rFonts w:ascii="Calibri" w:hAnsi="Calibri" w:cs="Calibri"/>
          <w:bCs/>
          <w:sz w:val="22"/>
          <w:szCs w:val="22"/>
        </w:rPr>
        <w:t>para circulación con producto dentro del Departamento.</w:t>
      </w:r>
    </w:p>
    <w:p w:rsidR="003B5E29" w:rsidRDefault="003B5E29" w:rsidP="003B5E29">
      <w:pPr>
        <w:jc w:val="both"/>
        <w:rPr>
          <w:rFonts w:ascii="Calibri" w:hAnsi="Calibri" w:cs="Calibri"/>
          <w:bCs/>
          <w:color w:val="000000"/>
          <w:sz w:val="22"/>
          <w:szCs w:val="22"/>
        </w:rPr>
      </w:pPr>
    </w:p>
    <w:p w:rsidR="003B5E29" w:rsidRPr="00AA4D26" w:rsidRDefault="003B5E29" w:rsidP="003B5E29">
      <w:pPr>
        <w:jc w:val="both"/>
        <w:rPr>
          <w:rFonts w:ascii="Calibri" w:hAnsi="Calibri" w:cs="Calibri"/>
          <w:bCs/>
          <w:sz w:val="22"/>
          <w:szCs w:val="22"/>
        </w:rPr>
      </w:pPr>
      <w:r>
        <w:rPr>
          <w:rFonts w:ascii="Calibri" w:hAnsi="Calibri" w:cs="Calibri"/>
          <w:bCs/>
          <w:color w:val="000000"/>
          <w:sz w:val="22"/>
          <w:szCs w:val="22"/>
        </w:rPr>
        <w:t>Para el efecto, se requiere contratar el servicio de transporte terrestre que permita el traslado de las garrafas que se señala, desde</w:t>
      </w:r>
      <w:r w:rsidRPr="00B577AC">
        <w:rPr>
          <w:rFonts w:ascii="Calibri" w:hAnsi="Calibri" w:cs="Calibri"/>
          <w:bCs/>
          <w:color w:val="000000"/>
          <w:sz w:val="22"/>
          <w:szCs w:val="22"/>
        </w:rPr>
        <w:t xml:space="preserve"> </w:t>
      </w:r>
      <w:r w:rsidRPr="00E96B67">
        <w:rPr>
          <w:rFonts w:ascii="Calibri" w:hAnsi="Calibri" w:cs="Calibri"/>
          <w:bCs/>
          <w:color w:val="000000"/>
          <w:sz w:val="22"/>
          <w:szCs w:val="22"/>
        </w:rPr>
        <w:t>la</w:t>
      </w:r>
      <w:r>
        <w:rPr>
          <w:rFonts w:ascii="Calibri" w:hAnsi="Calibri" w:cs="Calibri"/>
          <w:bCs/>
          <w:color w:val="000000"/>
          <w:sz w:val="22"/>
          <w:szCs w:val="22"/>
        </w:rPr>
        <w:t xml:space="preserve"> Planta Engarrafadora </w:t>
      </w:r>
      <w:proofErr w:type="spellStart"/>
      <w:r>
        <w:rPr>
          <w:rFonts w:ascii="Calibri" w:hAnsi="Calibri" w:cs="Calibri"/>
          <w:bCs/>
          <w:color w:val="000000"/>
          <w:sz w:val="22"/>
          <w:szCs w:val="22"/>
        </w:rPr>
        <w:t>Palmasola</w:t>
      </w:r>
      <w:proofErr w:type="spellEnd"/>
      <w:r>
        <w:rPr>
          <w:rFonts w:ascii="Calibri" w:hAnsi="Calibri" w:cs="Calibri"/>
          <w:bCs/>
          <w:color w:val="000000"/>
          <w:sz w:val="22"/>
          <w:szCs w:val="22"/>
        </w:rPr>
        <w:t xml:space="preserve"> y predios del Distrito Comercial Santa Cruz, ambos ubicados en la ciudad de Santa Cruz de la Sierra, hasta la </w:t>
      </w:r>
      <w:r w:rsidRPr="00E96B67">
        <w:rPr>
          <w:rFonts w:ascii="Calibri" w:hAnsi="Calibri" w:cs="Calibri"/>
          <w:bCs/>
          <w:color w:val="000000"/>
          <w:sz w:val="22"/>
          <w:szCs w:val="22"/>
        </w:rPr>
        <w:t xml:space="preserve"> Planta Recalificadora </w:t>
      </w:r>
      <w:r w:rsidRPr="004876B1">
        <w:rPr>
          <w:rFonts w:ascii="Calibri" w:hAnsi="Calibri" w:cs="Calibri"/>
          <w:bCs/>
          <w:color w:val="FF0000"/>
          <w:sz w:val="22"/>
          <w:szCs w:val="22"/>
        </w:rPr>
        <w:t xml:space="preserve"> </w:t>
      </w:r>
      <w:r w:rsidRPr="00211793">
        <w:rPr>
          <w:rFonts w:ascii="Calibri" w:hAnsi="Calibri" w:cs="Calibri"/>
          <w:bCs/>
          <w:sz w:val="22"/>
          <w:szCs w:val="22"/>
        </w:rPr>
        <w:t>de</w:t>
      </w:r>
      <w:r w:rsidRPr="004876B1">
        <w:rPr>
          <w:rFonts w:ascii="Calibri" w:hAnsi="Calibri" w:cs="Calibri"/>
          <w:bCs/>
          <w:color w:val="FF0000"/>
          <w:sz w:val="22"/>
          <w:szCs w:val="22"/>
        </w:rPr>
        <w:t xml:space="preserve"> </w:t>
      </w:r>
      <w:r w:rsidRPr="00AA4D26">
        <w:rPr>
          <w:rFonts w:ascii="Calibri" w:hAnsi="Calibri" w:cs="Calibri"/>
          <w:bCs/>
          <w:sz w:val="22"/>
          <w:szCs w:val="22"/>
        </w:rPr>
        <w:t xml:space="preserve">garrafas Gualberto Villarroel de Cochabamba y el retorno de las garrafas que superen las pruebas y sean recalificadas desde la Planta Recalificadora Gualberto Villarroel de Cochabamba hasta la Planta Engarrafadora de </w:t>
      </w:r>
      <w:r>
        <w:rPr>
          <w:rFonts w:ascii="Calibri" w:hAnsi="Calibri" w:cs="Calibri"/>
          <w:bCs/>
          <w:sz w:val="22"/>
          <w:szCs w:val="22"/>
        </w:rPr>
        <w:t xml:space="preserve">GLP </w:t>
      </w:r>
      <w:proofErr w:type="spellStart"/>
      <w:r w:rsidRPr="00AA4D26">
        <w:rPr>
          <w:rFonts w:ascii="Calibri" w:hAnsi="Calibri" w:cs="Calibri"/>
          <w:bCs/>
          <w:sz w:val="22"/>
          <w:szCs w:val="22"/>
        </w:rPr>
        <w:t>Palmasola</w:t>
      </w:r>
      <w:proofErr w:type="spellEnd"/>
      <w:r w:rsidRPr="00AA4D26">
        <w:rPr>
          <w:rFonts w:ascii="Calibri" w:hAnsi="Calibri" w:cs="Calibri"/>
          <w:bCs/>
          <w:sz w:val="22"/>
          <w:szCs w:val="22"/>
        </w:rPr>
        <w:t xml:space="preserve"> de esta ciudad. </w:t>
      </w:r>
    </w:p>
    <w:p w:rsidR="003B5E29" w:rsidRPr="00AA4D26" w:rsidRDefault="003B5E29" w:rsidP="003B5E29">
      <w:pPr>
        <w:jc w:val="both"/>
        <w:rPr>
          <w:rFonts w:ascii="Calibri" w:hAnsi="Calibri" w:cs="Arial"/>
          <w:sz w:val="22"/>
          <w:szCs w:val="22"/>
        </w:rPr>
      </w:pPr>
    </w:p>
    <w:p w:rsidR="003B5E29" w:rsidRPr="00AA4D26" w:rsidRDefault="003B5E29" w:rsidP="008A0CD6">
      <w:pPr>
        <w:numPr>
          <w:ilvl w:val="0"/>
          <w:numId w:val="43"/>
        </w:numPr>
        <w:jc w:val="both"/>
        <w:rPr>
          <w:rFonts w:ascii="Calibri" w:hAnsi="Calibri" w:cs="Arial"/>
          <w:b/>
          <w:sz w:val="22"/>
          <w:szCs w:val="22"/>
        </w:rPr>
      </w:pPr>
      <w:r w:rsidRPr="00AA4D26">
        <w:rPr>
          <w:rFonts w:ascii="Calibri" w:hAnsi="Calibri" w:cs="Arial"/>
          <w:b/>
          <w:sz w:val="22"/>
          <w:szCs w:val="22"/>
        </w:rPr>
        <w:t>OBJETO</w:t>
      </w:r>
    </w:p>
    <w:p w:rsidR="003B5E29" w:rsidRPr="00AA4D26" w:rsidRDefault="003B5E29" w:rsidP="003B5E29">
      <w:pPr>
        <w:jc w:val="both"/>
        <w:rPr>
          <w:rFonts w:ascii="Calibri" w:hAnsi="Calibri" w:cs="Arial"/>
          <w:b/>
          <w:sz w:val="22"/>
          <w:szCs w:val="22"/>
        </w:rPr>
      </w:pPr>
      <w:r w:rsidRPr="00AA4D26">
        <w:rPr>
          <w:rFonts w:ascii="Calibri" w:hAnsi="Calibri" w:cs="Arial"/>
          <w:b/>
          <w:sz w:val="22"/>
          <w:szCs w:val="22"/>
        </w:rPr>
        <w:t xml:space="preserve"> </w:t>
      </w:r>
    </w:p>
    <w:p w:rsidR="003B5E29" w:rsidRPr="00AA4D26" w:rsidRDefault="003B5E29" w:rsidP="003B5E29">
      <w:pPr>
        <w:jc w:val="both"/>
        <w:rPr>
          <w:rFonts w:ascii="Calibri" w:hAnsi="Calibri" w:cs="Calibri"/>
          <w:bCs/>
          <w:sz w:val="22"/>
          <w:szCs w:val="22"/>
        </w:rPr>
      </w:pPr>
      <w:r w:rsidRPr="00AA4D26">
        <w:rPr>
          <w:rFonts w:ascii="Calibri" w:hAnsi="Calibri" w:cs="Arial"/>
          <w:sz w:val="22"/>
          <w:szCs w:val="22"/>
        </w:rPr>
        <w:t>El presente proceso tiene por objeto la contratación del servicio de transporte de garrafas vacías</w:t>
      </w:r>
      <w:r w:rsidRPr="00AA4D26">
        <w:rPr>
          <w:rFonts w:ascii="Calibri" w:hAnsi="Calibri" w:cs="Calibri"/>
          <w:bCs/>
          <w:sz w:val="22"/>
          <w:szCs w:val="22"/>
        </w:rPr>
        <w:t xml:space="preserve"> de 10 kg. </w:t>
      </w:r>
      <w:proofErr w:type="gramStart"/>
      <w:r w:rsidRPr="00AA4D26">
        <w:rPr>
          <w:rFonts w:ascii="Calibri" w:hAnsi="Calibri" w:cs="Calibri"/>
          <w:bCs/>
          <w:sz w:val="22"/>
          <w:szCs w:val="22"/>
        </w:rPr>
        <w:t>en</w:t>
      </w:r>
      <w:proofErr w:type="gramEnd"/>
      <w:r w:rsidRPr="00AA4D26">
        <w:rPr>
          <w:rFonts w:ascii="Calibri" w:hAnsi="Calibri" w:cs="Calibri"/>
          <w:bCs/>
          <w:sz w:val="22"/>
          <w:szCs w:val="22"/>
        </w:rPr>
        <w:t xml:space="preserve"> mal estado</w:t>
      </w:r>
      <w:r w:rsidRPr="00AA4D26">
        <w:rPr>
          <w:rFonts w:ascii="Calibri" w:hAnsi="Calibri" w:cs="Arial"/>
          <w:sz w:val="22"/>
          <w:szCs w:val="22"/>
        </w:rPr>
        <w:t xml:space="preserve"> para su recalificación, desde </w:t>
      </w:r>
      <w:r w:rsidRPr="00AA4D26">
        <w:rPr>
          <w:rFonts w:ascii="Calibri" w:hAnsi="Calibri" w:cs="Calibri"/>
          <w:bCs/>
          <w:sz w:val="22"/>
          <w:szCs w:val="22"/>
        </w:rPr>
        <w:t xml:space="preserve">la Planta Engarrafadora  </w:t>
      </w:r>
      <w:proofErr w:type="spellStart"/>
      <w:r w:rsidRPr="00AA4D26">
        <w:rPr>
          <w:rFonts w:ascii="Calibri" w:hAnsi="Calibri" w:cs="Calibri"/>
          <w:bCs/>
          <w:sz w:val="22"/>
          <w:szCs w:val="22"/>
        </w:rPr>
        <w:t>Palmasola</w:t>
      </w:r>
      <w:proofErr w:type="spellEnd"/>
      <w:r w:rsidRPr="00AA4D26">
        <w:rPr>
          <w:rFonts w:ascii="Calibri" w:hAnsi="Calibri" w:cs="Calibri"/>
          <w:bCs/>
          <w:sz w:val="22"/>
          <w:szCs w:val="22"/>
        </w:rPr>
        <w:t xml:space="preserve"> y predios del Distrito Comercial Santa Cruz, ambos ubicados en la ciudad de Santa Cruz de la Sierra, hasta la  Planta Recalificadora  de garrafas Gualberto Villarroel de Cochabamba y el retorno de garrafas recalificadas desde la Planta Recalificadora Gualberto Villarroel de Cochabamba hasta la Planta Engarrafadora de GLP  </w:t>
      </w:r>
      <w:proofErr w:type="spellStart"/>
      <w:r w:rsidRPr="00AA4D26">
        <w:rPr>
          <w:rFonts w:ascii="Calibri" w:hAnsi="Calibri" w:cs="Calibri"/>
          <w:bCs/>
          <w:sz w:val="22"/>
          <w:szCs w:val="22"/>
        </w:rPr>
        <w:t>Palmasola</w:t>
      </w:r>
      <w:proofErr w:type="spellEnd"/>
      <w:r w:rsidRPr="00AA4D26">
        <w:rPr>
          <w:rFonts w:ascii="Calibri" w:hAnsi="Calibri" w:cs="Calibri"/>
          <w:bCs/>
          <w:sz w:val="22"/>
          <w:szCs w:val="22"/>
        </w:rPr>
        <w:t xml:space="preserve"> de esta ciudad. </w:t>
      </w:r>
    </w:p>
    <w:p w:rsidR="003B5E29" w:rsidRDefault="003B5E29" w:rsidP="003B5E29">
      <w:pPr>
        <w:jc w:val="both"/>
        <w:rPr>
          <w:rFonts w:ascii="Calibri" w:hAnsi="Calibri" w:cs="Calibri"/>
          <w:sz w:val="22"/>
          <w:szCs w:val="22"/>
          <w:u w:val="single"/>
        </w:rPr>
      </w:pPr>
    </w:p>
    <w:p w:rsidR="003B5E29" w:rsidRDefault="003B5E29" w:rsidP="008A0CD6">
      <w:pPr>
        <w:numPr>
          <w:ilvl w:val="0"/>
          <w:numId w:val="43"/>
        </w:numPr>
        <w:rPr>
          <w:rFonts w:ascii="Calibri" w:hAnsi="Calibri" w:cs="Arial"/>
          <w:b/>
          <w:sz w:val="22"/>
          <w:szCs w:val="22"/>
        </w:rPr>
      </w:pPr>
      <w:r>
        <w:rPr>
          <w:rFonts w:ascii="Calibri" w:hAnsi="Calibri" w:cs="Arial"/>
          <w:b/>
          <w:sz w:val="22"/>
          <w:szCs w:val="22"/>
        </w:rPr>
        <w:t>DETALLE DEL SERVICIO</w:t>
      </w:r>
    </w:p>
    <w:p w:rsidR="003B5E29" w:rsidRDefault="003B5E29" w:rsidP="003B5E29">
      <w:pPr>
        <w:jc w:val="both"/>
        <w:rPr>
          <w:rFonts w:ascii="Calibri" w:hAnsi="Calibri" w:cs="Arial"/>
          <w:sz w:val="22"/>
          <w:szCs w:val="22"/>
        </w:rPr>
      </w:pPr>
    </w:p>
    <w:p w:rsidR="003B5E29" w:rsidRDefault="003B5E29" w:rsidP="003B5E29">
      <w:pPr>
        <w:jc w:val="both"/>
        <w:rPr>
          <w:rFonts w:ascii="Calibri" w:hAnsi="Calibri" w:cs="Calibri"/>
          <w:sz w:val="22"/>
          <w:szCs w:val="22"/>
        </w:rPr>
      </w:pPr>
      <w:r>
        <w:rPr>
          <w:rFonts w:ascii="Calibri" w:hAnsi="Calibri" w:cs="Calibri"/>
          <w:sz w:val="22"/>
          <w:szCs w:val="22"/>
        </w:rPr>
        <w:t>El proveedor del deberá  ejecutar el</w:t>
      </w:r>
      <w:r w:rsidRPr="004876B1">
        <w:rPr>
          <w:rFonts w:ascii="Calibri" w:hAnsi="Calibri" w:cs="Calibri"/>
          <w:color w:val="FF0000"/>
          <w:sz w:val="22"/>
          <w:szCs w:val="22"/>
        </w:rPr>
        <w:t xml:space="preserve"> </w:t>
      </w:r>
      <w:r w:rsidRPr="00AA4D26">
        <w:rPr>
          <w:rFonts w:ascii="Calibri" w:hAnsi="Calibri" w:cs="Calibri"/>
          <w:sz w:val="22"/>
          <w:szCs w:val="22"/>
        </w:rPr>
        <w:t>servicio de</w:t>
      </w:r>
      <w:r>
        <w:rPr>
          <w:rFonts w:ascii="Calibri" w:hAnsi="Calibri" w:cs="Calibri"/>
          <w:sz w:val="22"/>
          <w:szCs w:val="22"/>
        </w:rPr>
        <w:t xml:space="preserve"> traslado de garrafas a requerimiento de YPFB, por lo que se comunicará al proveedor del servicio con cuarenta y ocho (48) horas de anticipación a la fecha </w:t>
      </w:r>
      <w:r w:rsidRPr="00941628">
        <w:rPr>
          <w:rFonts w:ascii="Calibri" w:hAnsi="Calibri" w:cs="Calibri"/>
          <w:sz w:val="22"/>
          <w:szCs w:val="22"/>
        </w:rPr>
        <w:t xml:space="preserve">de </w:t>
      </w:r>
      <w:r w:rsidRPr="00AA4D26">
        <w:rPr>
          <w:rFonts w:ascii="Calibri" w:hAnsi="Calibri" w:cs="Calibri"/>
          <w:sz w:val="22"/>
          <w:szCs w:val="22"/>
        </w:rPr>
        <w:t>salida de punto de origen,</w:t>
      </w:r>
      <w:r>
        <w:rPr>
          <w:rFonts w:ascii="Calibri" w:hAnsi="Calibri" w:cs="Calibri"/>
          <w:sz w:val="22"/>
          <w:szCs w:val="22"/>
        </w:rPr>
        <w:t xml:space="preserve"> de acuerdo al siguiente detalle:</w:t>
      </w:r>
    </w:p>
    <w:p w:rsidR="003B5E29" w:rsidRDefault="003B5E29" w:rsidP="003B5E29">
      <w:pPr>
        <w:jc w:val="both"/>
        <w:rPr>
          <w:rFonts w:ascii="Calibri" w:hAnsi="Calibri" w:cs="Calibri"/>
          <w:sz w:val="22"/>
          <w:szCs w:val="22"/>
        </w:rPr>
      </w:pPr>
    </w:p>
    <w:p w:rsidR="003B5E29" w:rsidRPr="00E47C76" w:rsidRDefault="003B5E29" w:rsidP="003B5E29">
      <w:pPr>
        <w:jc w:val="both"/>
        <w:rPr>
          <w:rFonts w:ascii="Calibri" w:hAnsi="Calibri" w:cs="Calibr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773"/>
        <w:gridCol w:w="1713"/>
        <w:gridCol w:w="1724"/>
        <w:gridCol w:w="1833"/>
        <w:gridCol w:w="1740"/>
      </w:tblGrid>
      <w:tr w:rsidR="003B5E29" w:rsidRPr="002B68B5" w:rsidTr="001C2447">
        <w:tc>
          <w:tcPr>
            <w:tcW w:w="556"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ITEM</w:t>
            </w:r>
          </w:p>
        </w:tc>
        <w:tc>
          <w:tcPr>
            <w:tcW w:w="1773"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ORIGEN</w:t>
            </w:r>
          </w:p>
        </w:tc>
        <w:tc>
          <w:tcPr>
            <w:tcW w:w="1713"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DESTINO FINAL</w:t>
            </w:r>
          </w:p>
        </w:tc>
        <w:tc>
          <w:tcPr>
            <w:tcW w:w="1724"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CANTIDAD ESTIMADA</w:t>
            </w:r>
          </w:p>
        </w:tc>
        <w:tc>
          <w:tcPr>
            <w:tcW w:w="1833"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PRECIO UNITARIO POR GARRAFAS (Bs.)</w:t>
            </w:r>
          </w:p>
        </w:tc>
        <w:tc>
          <w:tcPr>
            <w:tcW w:w="1740"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PRECIO TOTAL</w:t>
            </w:r>
          </w:p>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(Bs.)</w:t>
            </w:r>
          </w:p>
        </w:tc>
      </w:tr>
      <w:tr w:rsidR="003B5E29" w:rsidRPr="002B68B5" w:rsidTr="001C2447">
        <w:tc>
          <w:tcPr>
            <w:tcW w:w="556" w:type="dxa"/>
            <w:shd w:val="clear" w:color="auto" w:fill="auto"/>
          </w:tcPr>
          <w:p w:rsidR="003B5E29" w:rsidRDefault="003B5E29" w:rsidP="001C2447">
            <w:pPr>
              <w:jc w:val="center"/>
              <w:rPr>
                <w:rFonts w:ascii="Calibri" w:hAnsi="Calibri" w:cs="Calibri"/>
                <w:sz w:val="16"/>
                <w:szCs w:val="16"/>
              </w:rPr>
            </w:pPr>
          </w:p>
          <w:p w:rsidR="003B5E29" w:rsidRDefault="003B5E29" w:rsidP="001C2447">
            <w:pPr>
              <w:jc w:val="center"/>
              <w:rPr>
                <w:rFonts w:ascii="Calibri" w:hAnsi="Calibri" w:cs="Calibri"/>
                <w:sz w:val="16"/>
                <w:szCs w:val="16"/>
              </w:rPr>
            </w:pPr>
          </w:p>
          <w:p w:rsidR="003B5E29"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r w:rsidRPr="002B68B5">
              <w:rPr>
                <w:rFonts w:ascii="Calibri" w:hAnsi="Calibri" w:cs="Calibri"/>
                <w:sz w:val="16"/>
                <w:szCs w:val="16"/>
              </w:rPr>
              <w:t>1</w:t>
            </w:r>
          </w:p>
        </w:tc>
        <w:tc>
          <w:tcPr>
            <w:tcW w:w="1773" w:type="dxa"/>
            <w:shd w:val="clear" w:color="auto" w:fill="auto"/>
          </w:tcPr>
          <w:p w:rsidR="003B5E29" w:rsidRPr="002B68B5" w:rsidRDefault="003B5E29" w:rsidP="001C2447">
            <w:pPr>
              <w:jc w:val="both"/>
              <w:rPr>
                <w:rFonts w:ascii="Calibri" w:hAnsi="Calibri" w:cs="Calibri"/>
                <w:sz w:val="16"/>
                <w:szCs w:val="16"/>
              </w:rPr>
            </w:pPr>
            <w:r w:rsidRPr="002B68B5">
              <w:rPr>
                <w:rFonts w:ascii="Calibri" w:hAnsi="Calibri" w:cs="Calibri"/>
                <w:sz w:val="16"/>
                <w:szCs w:val="16"/>
              </w:rPr>
              <w:t>Tra</w:t>
            </w:r>
            <w:r>
              <w:rPr>
                <w:rFonts w:ascii="Calibri" w:hAnsi="Calibri" w:cs="Calibri"/>
                <w:sz w:val="16"/>
                <w:szCs w:val="16"/>
              </w:rPr>
              <w:t>slado de garrafas vacías desde P</w:t>
            </w:r>
            <w:r w:rsidRPr="002B68B5">
              <w:rPr>
                <w:rFonts w:ascii="Calibri" w:hAnsi="Calibri" w:cs="Calibri"/>
                <w:sz w:val="16"/>
                <w:szCs w:val="16"/>
              </w:rPr>
              <w:t xml:space="preserve">lanta Engarrafadora de GLP </w:t>
            </w:r>
            <w:proofErr w:type="spellStart"/>
            <w:r w:rsidRPr="002B68B5">
              <w:rPr>
                <w:rFonts w:ascii="Calibri" w:hAnsi="Calibri" w:cs="Calibri"/>
                <w:sz w:val="16"/>
                <w:szCs w:val="16"/>
              </w:rPr>
              <w:t>Palmasola</w:t>
            </w:r>
            <w:proofErr w:type="spellEnd"/>
            <w:r w:rsidRPr="002B68B5">
              <w:rPr>
                <w:rFonts w:ascii="Calibri" w:hAnsi="Calibri" w:cs="Calibri"/>
                <w:sz w:val="16"/>
                <w:szCs w:val="16"/>
              </w:rPr>
              <w:t xml:space="preserve"> (Santa Cruz ) y Predios del Distrito Comercial Santa Cruz (Santa Cruz)  </w:t>
            </w:r>
          </w:p>
        </w:tc>
        <w:tc>
          <w:tcPr>
            <w:tcW w:w="1713" w:type="dxa"/>
            <w:shd w:val="clear" w:color="auto" w:fill="auto"/>
          </w:tcPr>
          <w:p w:rsidR="003B5E29" w:rsidRPr="002B68B5" w:rsidRDefault="003B5E29" w:rsidP="001C2447">
            <w:pPr>
              <w:jc w:val="both"/>
              <w:rPr>
                <w:rFonts w:ascii="Calibri" w:hAnsi="Calibri" w:cs="Calibri"/>
                <w:sz w:val="16"/>
                <w:szCs w:val="16"/>
              </w:rPr>
            </w:pPr>
            <w:r w:rsidRPr="002B68B5">
              <w:rPr>
                <w:rFonts w:ascii="Calibri" w:hAnsi="Calibri" w:cs="Calibri"/>
                <w:sz w:val="16"/>
                <w:szCs w:val="16"/>
              </w:rPr>
              <w:t>Planta Recalificadora Gualberto Villarroel (Cochabamba)</w:t>
            </w:r>
          </w:p>
        </w:tc>
        <w:tc>
          <w:tcPr>
            <w:tcW w:w="1724" w:type="dxa"/>
            <w:vMerge w:val="restart"/>
            <w:shd w:val="clear" w:color="auto" w:fill="auto"/>
          </w:tcPr>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r w:rsidRPr="002B68B5">
              <w:rPr>
                <w:rFonts w:ascii="Calibri" w:hAnsi="Calibri" w:cs="Calibri"/>
                <w:sz w:val="16"/>
                <w:szCs w:val="16"/>
              </w:rPr>
              <w:t>13.000,00</w:t>
            </w:r>
          </w:p>
        </w:tc>
        <w:tc>
          <w:tcPr>
            <w:tcW w:w="1833" w:type="dxa"/>
            <w:shd w:val="clear" w:color="auto" w:fill="auto"/>
          </w:tcPr>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r w:rsidRPr="002B68B5">
              <w:rPr>
                <w:rFonts w:ascii="Calibri" w:hAnsi="Calibri" w:cs="Calibri"/>
                <w:sz w:val="16"/>
                <w:szCs w:val="16"/>
              </w:rPr>
              <w:t>15,30</w:t>
            </w:r>
          </w:p>
        </w:tc>
        <w:tc>
          <w:tcPr>
            <w:tcW w:w="1740" w:type="dxa"/>
            <w:vMerge w:val="restart"/>
            <w:shd w:val="clear" w:color="auto" w:fill="auto"/>
          </w:tcPr>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r w:rsidRPr="002B68B5">
              <w:rPr>
                <w:rFonts w:ascii="Calibri" w:hAnsi="Calibri" w:cs="Calibri"/>
                <w:sz w:val="16"/>
                <w:szCs w:val="16"/>
              </w:rPr>
              <w:t>198.900,00</w:t>
            </w:r>
          </w:p>
        </w:tc>
      </w:tr>
      <w:tr w:rsidR="003B5E29" w:rsidRPr="002B68B5" w:rsidTr="001C2447">
        <w:tc>
          <w:tcPr>
            <w:tcW w:w="556" w:type="dxa"/>
            <w:shd w:val="clear" w:color="auto" w:fill="auto"/>
          </w:tcPr>
          <w:p w:rsidR="003B5E29" w:rsidRDefault="003B5E29" w:rsidP="001C2447">
            <w:pPr>
              <w:jc w:val="center"/>
              <w:rPr>
                <w:rFonts w:ascii="Calibri" w:hAnsi="Calibri" w:cs="Calibri"/>
                <w:sz w:val="16"/>
                <w:szCs w:val="16"/>
              </w:rPr>
            </w:pPr>
          </w:p>
          <w:p w:rsidR="003B5E29"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r w:rsidRPr="002B68B5">
              <w:rPr>
                <w:rFonts w:ascii="Calibri" w:hAnsi="Calibri" w:cs="Calibri"/>
                <w:sz w:val="16"/>
                <w:szCs w:val="16"/>
              </w:rPr>
              <w:t>2</w:t>
            </w:r>
          </w:p>
        </w:tc>
        <w:tc>
          <w:tcPr>
            <w:tcW w:w="1773" w:type="dxa"/>
            <w:shd w:val="clear" w:color="auto" w:fill="auto"/>
          </w:tcPr>
          <w:p w:rsidR="003B5E29" w:rsidRPr="002B68B5" w:rsidRDefault="003B5E29" w:rsidP="001C2447">
            <w:pPr>
              <w:jc w:val="both"/>
              <w:rPr>
                <w:rFonts w:ascii="Calibri" w:hAnsi="Calibri" w:cs="Calibri"/>
                <w:sz w:val="16"/>
                <w:szCs w:val="16"/>
              </w:rPr>
            </w:pPr>
            <w:r w:rsidRPr="002B68B5">
              <w:rPr>
                <w:rFonts w:ascii="Calibri" w:hAnsi="Calibri" w:cs="Calibri"/>
                <w:sz w:val="16"/>
                <w:szCs w:val="16"/>
              </w:rPr>
              <w:t>Traslado de garrafas vacías  desde Planta Recalificadora de Garrafas Gualberto Villarroel-</w:t>
            </w:r>
            <w:proofErr w:type="spellStart"/>
            <w:r w:rsidRPr="002B68B5">
              <w:rPr>
                <w:rFonts w:ascii="Calibri" w:hAnsi="Calibri" w:cs="Calibri"/>
                <w:sz w:val="16"/>
                <w:szCs w:val="16"/>
              </w:rPr>
              <w:t>Cbba</w:t>
            </w:r>
            <w:proofErr w:type="spellEnd"/>
            <w:r w:rsidRPr="002B68B5">
              <w:rPr>
                <w:rFonts w:ascii="Calibri" w:hAnsi="Calibri" w:cs="Calibri"/>
                <w:sz w:val="16"/>
                <w:szCs w:val="16"/>
              </w:rPr>
              <w:t xml:space="preserve"> </w:t>
            </w:r>
          </w:p>
          <w:p w:rsidR="003B5E29" w:rsidRPr="002B68B5" w:rsidRDefault="003B5E29" w:rsidP="001C2447">
            <w:pPr>
              <w:rPr>
                <w:rFonts w:ascii="Calibri" w:hAnsi="Calibri" w:cs="Calibri"/>
                <w:sz w:val="16"/>
                <w:szCs w:val="16"/>
              </w:rPr>
            </w:pPr>
          </w:p>
        </w:tc>
        <w:tc>
          <w:tcPr>
            <w:tcW w:w="1713" w:type="dxa"/>
            <w:shd w:val="clear" w:color="auto" w:fill="auto"/>
          </w:tcPr>
          <w:p w:rsidR="003B5E29" w:rsidRPr="002B68B5" w:rsidRDefault="003B5E29" w:rsidP="001C2447">
            <w:pPr>
              <w:rPr>
                <w:rFonts w:ascii="Calibri" w:hAnsi="Calibri" w:cs="Calibri"/>
                <w:sz w:val="16"/>
                <w:szCs w:val="16"/>
              </w:rPr>
            </w:pPr>
            <w:r w:rsidRPr="002B68B5">
              <w:rPr>
                <w:rFonts w:ascii="Calibri" w:hAnsi="Calibri" w:cs="Calibri"/>
                <w:sz w:val="16"/>
                <w:szCs w:val="16"/>
              </w:rPr>
              <w:t xml:space="preserve">Planta Engarrafadora de GLP </w:t>
            </w:r>
            <w:proofErr w:type="spellStart"/>
            <w:r w:rsidRPr="002B68B5">
              <w:rPr>
                <w:rFonts w:ascii="Calibri" w:hAnsi="Calibri" w:cs="Calibri"/>
                <w:sz w:val="16"/>
                <w:szCs w:val="16"/>
              </w:rPr>
              <w:t>Palmasola</w:t>
            </w:r>
            <w:proofErr w:type="spellEnd"/>
            <w:r w:rsidRPr="002B68B5">
              <w:rPr>
                <w:rFonts w:ascii="Calibri" w:hAnsi="Calibri" w:cs="Calibri"/>
                <w:sz w:val="16"/>
                <w:szCs w:val="16"/>
              </w:rPr>
              <w:t xml:space="preserve"> (Santa Cruz).</w:t>
            </w:r>
          </w:p>
        </w:tc>
        <w:tc>
          <w:tcPr>
            <w:tcW w:w="1724" w:type="dxa"/>
            <w:vMerge/>
            <w:shd w:val="clear" w:color="auto" w:fill="auto"/>
          </w:tcPr>
          <w:p w:rsidR="003B5E29" w:rsidRPr="002B68B5" w:rsidRDefault="003B5E29" w:rsidP="001C2447">
            <w:pPr>
              <w:rPr>
                <w:rFonts w:ascii="Calibri" w:hAnsi="Calibri" w:cs="Calibri"/>
                <w:sz w:val="16"/>
                <w:szCs w:val="16"/>
              </w:rPr>
            </w:pPr>
          </w:p>
        </w:tc>
        <w:tc>
          <w:tcPr>
            <w:tcW w:w="1833" w:type="dxa"/>
            <w:shd w:val="clear" w:color="auto" w:fill="auto"/>
          </w:tcPr>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r w:rsidRPr="002B68B5">
              <w:rPr>
                <w:rFonts w:ascii="Calibri" w:hAnsi="Calibri" w:cs="Calibri"/>
                <w:sz w:val="16"/>
                <w:szCs w:val="16"/>
              </w:rPr>
              <w:t>15,30</w:t>
            </w:r>
          </w:p>
        </w:tc>
        <w:tc>
          <w:tcPr>
            <w:tcW w:w="1740" w:type="dxa"/>
            <w:vMerge/>
            <w:shd w:val="clear" w:color="auto" w:fill="auto"/>
          </w:tcPr>
          <w:p w:rsidR="003B5E29" w:rsidRPr="002B68B5" w:rsidRDefault="003B5E29" w:rsidP="001C2447">
            <w:pPr>
              <w:jc w:val="center"/>
              <w:rPr>
                <w:rFonts w:ascii="Calibri" w:hAnsi="Calibri" w:cs="Calibri"/>
                <w:sz w:val="16"/>
                <w:szCs w:val="16"/>
              </w:rPr>
            </w:pPr>
          </w:p>
        </w:tc>
      </w:tr>
    </w:tbl>
    <w:p w:rsidR="003B5E29" w:rsidRPr="00DB5ACD" w:rsidRDefault="003B5E29" w:rsidP="003B5E29">
      <w:pPr>
        <w:rPr>
          <w:rFonts w:ascii="Calibri" w:hAnsi="Calibri" w:cs="Calibri"/>
          <w:sz w:val="22"/>
          <w:szCs w:val="22"/>
        </w:rPr>
      </w:pPr>
    </w:p>
    <w:p w:rsidR="003B5E29" w:rsidRPr="00AA4D26" w:rsidRDefault="003B5E29" w:rsidP="003B5E29">
      <w:pPr>
        <w:pStyle w:val="Textosinformato1"/>
        <w:jc w:val="both"/>
        <w:rPr>
          <w:rFonts w:ascii="Calibri" w:hAnsi="Calibri" w:cs="Calibri"/>
          <w:sz w:val="22"/>
          <w:szCs w:val="22"/>
        </w:rPr>
      </w:pPr>
      <w:r w:rsidRPr="00AA4D26">
        <w:rPr>
          <w:rFonts w:ascii="Calibri" w:hAnsi="Calibri" w:cs="Calibri"/>
          <w:sz w:val="22"/>
          <w:szCs w:val="22"/>
        </w:rPr>
        <w:t xml:space="preserve">El proveedor del servicio deberá realizar el carguío y  </w:t>
      </w:r>
      <w:proofErr w:type="spellStart"/>
      <w:r w:rsidRPr="00AA4D26">
        <w:rPr>
          <w:rFonts w:ascii="Calibri" w:hAnsi="Calibri" w:cs="Calibri"/>
          <w:sz w:val="22"/>
          <w:szCs w:val="22"/>
        </w:rPr>
        <w:t>descarguío</w:t>
      </w:r>
      <w:proofErr w:type="spellEnd"/>
      <w:r w:rsidRPr="00AA4D26">
        <w:rPr>
          <w:rFonts w:ascii="Calibri" w:hAnsi="Calibri" w:cs="Calibri"/>
          <w:sz w:val="22"/>
          <w:szCs w:val="22"/>
        </w:rPr>
        <w:t xml:space="preserve"> de garrafas vacías tanto en punto de origen como en destino.</w:t>
      </w:r>
    </w:p>
    <w:p w:rsidR="003B5E29" w:rsidRPr="00AA4D26" w:rsidRDefault="003B5E29" w:rsidP="003B5E29">
      <w:pPr>
        <w:pStyle w:val="Textosinformato1"/>
        <w:jc w:val="both"/>
        <w:rPr>
          <w:rFonts w:ascii="Calibri" w:hAnsi="Calibri" w:cs="Calibri"/>
          <w:sz w:val="22"/>
          <w:szCs w:val="22"/>
        </w:rPr>
      </w:pPr>
    </w:p>
    <w:p w:rsidR="003B5E29" w:rsidRPr="00AA4D26" w:rsidRDefault="003B5E29" w:rsidP="003B5E29">
      <w:pPr>
        <w:pStyle w:val="Textosinformato1"/>
        <w:jc w:val="both"/>
        <w:rPr>
          <w:rFonts w:ascii="Calibri" w:hAnsi="Calibri" w:cs="Calibri"/>
          <w:sz w:val="22"/>
          <w:szCs w:val="22"/>
        </w:rPr>
      </w:pPr>
      <w:r w:rsidRPr="00AA4D26">
        <w:rPr>
          <w:rFonts w:ascii="Calibri" w:hAnsi="Calibri" w:cs="Calibri"/>
          <w:sz w:val="22"/>
          <w:szCs w:val="22"/>
        </w:rPr>
        <w:t xml:space="preserve">La entrega de las garrafas </w:t>
      </w:r>
      <w:r>
        <w:rPr>
          <w:rFonts w:ascii="Calibri" w:hAnsi="Calibri" w:cs="Calibri"/>
          <w:sz w:val="22"/>
          <w:szCs w:val="22"/>
        </w:rPr>
        <w:t xml:space="preserve">en los lugares de origen </w:t>
      </w:r>
      <w:r w:rsidRPr="00AA4D26">
        <w:rPr>
          <w:rFonts w:ascii="Calibri" w:hAnsi="Calibri" w:cs="Calibri"/>
          <w:sz w:val="22"/>
          <w:szCs w:val="22"/>
        </w:rPr>
        <w:t>se realizará mediante los siguientes documentos:</w:t>
      </w:r>
    </w:p>
    <w:p w:rsidR="003B5E29" w:rsidRPr="00AA4D26" w:rsidRDefault="003B5E29" w:rsidP="003B5E29">
      <w:pPr>
        <w:pStyle w:val="Textosinformato1"/>
        <w:jc w:val="both"/>
        <w:rPr>
          <w:rFonts w:ascii="Calibri" w:hAnsi="Calibri" w:cs="Calibri"/>
          <w:sz w:val="22"/>
          <w:szCs w:val="22"/>
        </w:rPr>
      </w:pPr>
    </w:p>
    <w:p w:rsidR="003B5E29" w:rsidRPr="00AA4D26" w:rsidRDefault="003B5E29" w:rsidP="008A0CD6">
      <w:pPr>
        <w:pStyle w:val="Textosinformato1"/>
        <w:numPr>
          <w:ilvl w:val="0"/>
          <w:numId w:val="46"/>
        </w:numPr>
        <w:jc w:val="both"/>
        <w:rPr>
          <w:rFonts w:ascii="Calibri" w:hAnsi="Calibri" w:cs="Calibri"/>
          <w:sz w:val="22"/>
          <w:szCs w:val="22"/>
        </w:rPr>
      </w:pPr>
      <w:r w:rsidRPr="00AA4D26">
        <w:rPr>
          <w:rFonts w:ascii="Calibri" w:hAnsi="Calibri" w:cs="Calibri"/>
          <w:sz w:val="22"/>
          <w:szCs w:val="22"/>
        </w:rPr>
        <w:t>Orden de Salida</w:t>
      </w:r>
    </w:p>
    <w:p w:rsidR="003B5E29" w:rsidRPr="00AA4D26" w:rsidRDefault="003B5E29" w:rsidP="008A0CD6">
      <w:pPr>
        <w:pStyle w:val="Textosinformato1"/>
        <w:numPr>
          <w:ilvl w:val="0"/>
          <w:numId w:val="46"/>
        </w:numPr>
        <w:jc w:val="both"/>
        <w:rPr>
          <w:rFonts w:ascii="Calibri" w:hAnsi="Calibri" w:cs="Calibri"/>
          <w:sz w:val="22"/>
          <w:szCs w:val="22"/>
        </w:rPr>
      </w:pPr>
      <w:r w:rsidRPr="00AA4D26">
        <w:rPr>
          <w:rFonts w:ascii="Calibri" w:hAnsi="Calibri" w:cs="Calibri"/>
          <w:sz w:val="22"/>
          <w:szCs w:val="22"/>
        </w:rPr>
        <w:t>Detalle de garrafas</w:t>
      </w:r>
    </w:p>
    <w:p w:rsidR="003B5E29" w:rsidRPr="00AA4D26" w:rsidRDefault="003B5E29" w:rsidP="008A0CD6">
      <w:pPr>
        <w:pStyle w:val="Textosinformato1"/>
        <w:numPr>
          <w:ilvl w:val="0"/>
          <w:numId w:val="46"/>
        </w:numPr>
        <w:jc w:val="both"/>
        <w:rPr>
          <w:rFonts w:ascii="Calibri" w:hAnsi="Calibri" w:cs="Calibri"/>
          <w:sz w:val="22"/>
          <w:szCs w:val="22"/>
        </w:rPr>
      </w:pPr>
      <w:r w:rsidRPr="00AA4D26">
        <w:rPr>
          <w:rFonts w:ascii="Calibri" w:hAnsi="Calibri" w:cs="Calibri"/>
          <w:sz w:val="22"/>
          <w:szCs w:val="22"/>
        </w:rPr>
        <w:t>Acta de Entrega</w:t>
      </w:r>
    </w:p>
    <w:p w:rsidR="003B5E29" w:rsidRPr="00AA4D26" w:rsidRDefault="003B5E29" w:rsidP="003B5E29">
      <w:pPr>
        <w:pStyle w:val="Textosinformato1"/>
        <w:ind w:left="720"/>
        <w:jc w:val="both"/>
        <w:rPr>
          <w:rFonts w:ascii="Calibri" w:hAnsi="Calibri" w:cs="Calibri"/>
          <w:sz w:val="22"/>
          <w:szCs w:val="22"/>
        </w:rPr>
      </w:pPr>
    </w:p>
    <w:p w:rsidR="003B5E29" w:rsidRPr="00AA4D26" w:rsidRDefault="003B5E29" w:rsidP="003B5E29">
      <w:pPr>
        <w:pStyle w:val="Textosinformato1"/>
        <w:jc w:val="both"/>
        <w:rPr>
          <w:rFonts w:ascii="Calibri" w:hAnsi="Calibri" w:cs="Calibri"/>
          <w:sz w:val="22"/>
          <w:szCs w:val="22"/>
        </w:rPr>
      </w:pPr>
      <w:r w:rsidRPr="00AA4D26">
        <w:rPr>
          <w:rFonts w:ascii="Calibri" w:hAnsi="Calibri" w:cs="Calibri"/>
          <w:sz w:val="22"/>
          <w:szCs w:val="22"/>
        </w:rPr>
        <w:t>La recepción de las garrafas en los lugares de destino se realizará mediante la verificación de los siguientes documentos:</w:t>
      </w:r>
    </w:p>
    <w:p w:rsidR="003B5E29" w:rsidRPr="00AA4D26" w:rsidRDefault="003B5E29" w:rsidP="003B5E29">
      <w:pPr>
        <w:pStyle w:val="Textosinformato1"/>
        <w:jc w:val="both"/>
        <w:rPr>
          <w:rFonts w:ascii="Calibri" w:hAnsi="Calibri" w:cs="Calibri"/>
          <w:sz w:val="22"/>
          <w:szCs w:val="22"/>
        </w:rPr>
      </w:pPr>
    </w:p>
    <w:p w:rsidR="003B5E29" w:rsidRPr="00AA4D26" w:rsidRDefault="003B5E29" w:rsidP="008A0CD6">
      <w:pPr>
        <w:pStyle w:val="Textosinformato1"/>
        <w:numPr>
          <w:ilvl w:val="0"/>
          <w:numId w:val="46"/>
        </w:numPr>
        <w:jc w:val="both"/>
        <w:rPr>
          <w:rFonts w:ascii="Calibri" w:hAnsi="Calibri" w:cs="Calibri"/>
          <w:sz w:val="22"/>
          <w:szCs w:val="22"/>
        </w:rPr>
      </w:pPr>
      <w:r w:rsidRPr="00AA4D26">
        <w:rPr>
          <w:rFonts w:ascii="Calibri" w:hAnsi="Calibri" w:cs="Calibri"/>
          <w:sz w:val="22"/>
          <w:szCs w:val="22"/>
        </w:rPr>
        <w:t>Orden de Salida</w:t>
      </w:r>
    </w:p>
    <w:p w:rsidR="003B5E29" w:rsidRPr="00AA4D26" w:rsidRDefault="003B5E29" w:rsidP="008A0CD6">
      <w:pPr>
        <w:pStyle w:val="Textosinformato1"/>
        <w:numPr>
          <w:ilvl w:val="0"/>
          <w:numId w:val="46"/>
        </w:numPr>
        <w:jc w:val="both"/>
        <w:rPr>
          <w:rFonts w:ascii="Calibri" w:hAnsi="Calibri" w:cs="Calibri"/>
          <w:sz w:val="22"/>
          <w:szCs w:val="22"/>
        </w:rPr>
      </w:pPr>
      <w:r w:rsidRPr="00AA4D26">
        <w:rPr>
          <w:rFonts w:ascii="Calibri" w:hAnsi="Calibri" w:cs="Calibri"/>
          <w:sz w:val="22"/>
          <w:szCs w:val="22"/>
        </w:rPr>
        <w:t>Detalle de garrafas</w:t>
      </w:r>
    </w:p>
    <w:p w:rsidR="003B5E29" w:rsidRPr="00AA4D26" w:rsidRDefault="003B5E29" w:rsidP="008A0CD6">
      <w:pPr>
        <w:pStyle w:val="Textosinformato1"/>
        <w:numPr>
          <w:ilvl w:val="0"/>
          <w:numId w:val="46"/>
        </w:numPr>
        <w:jc w:val="both"/>
        <w:rPr>
          <w:rFonts w:ascii="Calibri" w:hAnsi="Calibri" w:cs="Calibri"/>
          <w:sz w:val="22"/>
          <w:szCs w:val="22"/>
        </w:rPr>
      </w:pPr>
      <w:r w:rsidRPr="00AA4D26">
        <w:rPr>
          <w:rFonts w:ascii="Calibri" w:hAnsi="Calibri" w:cs="Calibri"/>
          <w:sz w:val="22"/>
          <w:szCs w:val="22"/>
        </w:rPr>
        <w:t>Acta de Recepción</w:t>
      </w:r>
    </w:p>
    <w:p w:rsidR="003B5E29" w:rsidRPr="005F303F" w:rsidRDefault="003B5E29" w:rsidP="003B5E29">
      <w:pPr>
        <w:pStyle w:val="Textosinformato1"/>
        <w:ind w:left="720"/>
        <w:jc w:val="both"/>
        <w:rPr>
          <w:rFonts w:ascii="Calibri" w:hAnsi="Calibri" w:cs="Calibri"/>
          <w:sz w:val="22"/>
          <w:szCs w:val="22"/>
        </w:rPr>
      </w:pPr>
    </w:p>
    <w:p w:rsidR="003B5E29" w:rsidRPr="00DB5ACD" w:rsidRDefault="003B5E29" w:rsidP="008A0CD6">
      <w:pPr>
        <w:numPr>
          <w:ilvl w:val="0"/>
          <w:numId w:val="43"/>
        </w:numPr>
        <w:rPr>
          <w:rFonts w:ascii="Calibri" w:hAnsi="Calibri" w:cs="Calibri"/>
          <w:b/>
          <w:sz w:val="22"/>
          <w:szCs w:val="22"/>
        </w:rPr>
      </w:pPr>
      <w:r w:rsidRPr="00DB5ACD">
        <w:rPr>
          <w:rFonts w:ascii="Calibri" w:hAnsi="Calibri" w:cs="Calibri"/>
          <w:b/>
          <w:sz w:val="22"/>
          <w:szCs w:val="22"/>
        </w:rPr>
        <w:t xml:space="preserve">INFORMACIÓN COMPLEMENTARIA. </w:t>
      </w:r>
    </w:p>
    <w:p w:rsidR="003B5E29" w:rsidRDefault="003B5E29" w:rsidP="003B5E29">
      <w:pPr>
        <w:rPr>
          <w:rFonts w:ascii="Calibri" w:hAnsi="Calibri" w:cs="Calibri"/>
          <w:sz w:val="22"/>
          <w:szCs w:val="22"/>
        </w:rPr>
      </w:pPr>
    </w:p>
    <w:p w:rsidR="003B5E29" w:rsidRPr="00117A00" w:rsidRDefault="003B5E29" w:rsidP="008A0CD6">
      <w:pPr>
        <w:numPr>
          <w:ilvl w:val="0"/>
          <w:numId w:val="47"/>
        </w:numPr>
        <w:ind w:hanging="502"/>
        <w:jc w:val="both"/>
        <w:rPr>
          <w:rFonts w:ascii="Calibri" w:hAnsi="Calibri" w:cs="Calibri"/>
          <w:bCs/>
          <w:color w:val="000000"/>
        </w:rPr>
      </w:pPr>
      <w:r w:rsidRPr="00117A00">
        <w:rPr>
          <w:rFonts w:ascii="Calibri" w:hAnsi="Calibri" w:cs="Calibri"/>
          <w:b/>
          <w:bCs/>
          <w:color w:val="000000"/>
        </w:rPr>
        <w:t>Método de Selección</w:t>
      </w:r>
    </w:p>
    <w:p w:rsidR="003B5E29" w:rsidRPr="00941628" w:rsidRDefault="003B5E29" w:rsidP="003B5E29">
      <w:pPr>
        <w:ind w:left="786"/>
        <w:jc w:val="both"/>
        <w:rPr>
          <w:rFonts w:ascii="Calibri" w:hAnsi="Calibri" w:cs="Calibri"/>
          <w:bCs/>
          <w:color w:val="000000"/>
        </w:rPr>
      </w:pPr>
    </w:p>
    <w:p w:rsidR="003B5E29" w:rsidRPr="00117A00" w:rsidRDefault="003B5E29" w:rsidP="003B5E29">
      <w:pPr>
        <w:pStyle w:val="Prrafodelista"/>
        <w:spacing w:after="13" w:line="276" w:lineRule="auto"/>
        <w:ind w:left="426" w:firstLine="282"/>
        <w:contextualSpacing/>
        <w:jc w:val="both"/>
        <w:rPr>
          <w:rFonts w:ascii="Tahoma" w:hAnsi="Tahoma" w:cs="Tahoma"/>
          <w:bCs/>
          <w:color w:val="000000"/>
        </w:rPr>
      </w:pPr>
      <w:r>
        <w:rPr>
          <w:rFonts w:ascii="Tahoma" w:hAnsi="Tahoma" w:cs="Tahoma"/>
          <w:bCs/>
          <w:color w:val="000000"/>
        </w:rPr>
        <w:t>Para el presente proceso se tomara como método de selección el P</w:t>
      </w:r>
      <w:r w:rsidRPr="002C28C3">
        <w:rPr>
          <w:rFonts w:ascii="Tahoma" w:hAnsi="Tahoma" w:cs="Tahoma"/>
          <w:bCs/>
          <w:color w:val="000000"/>
        </w:rPr>
        <w:t>recio  evaluado más bajo</w:t>
      </w:r>
      <w:r>
        <w:rPr>
          <w:rFonts w:ascii="Tahoma" w:hAnsi="Tahoma" w:cs="Tahoma"/>
          <w:bCs/>
          <w:color w:val="000000"/>
        </w:rPr>
        <w:t>.</w:t>
      </w:r>
    </w:p>
    <w:p w:rsidR="003B5E29" w:rsidRDefault="003B5E29" w:rsidP="003B5E29">
      <w:pPr>
        <w:jc w:val="both"/>
        <w:rPr>
          <w:rFonts w:ascii="Calibri" w:hAnsi="Calibri" w:cs="Calibri"/>
          <w:bCs/>
          <w:color w:val="000000"/>
        </w:rPr>
      </w:pPr>
    </w:p>
    <w:p w:rsidR="003B5E29" w:rsidRPr="00941628" w:rsidRDefault="003B5E29" w:rsidP="003B5E29">
      <w:pPr>
        <w:jc w:val="both"/>
        <w:rPr>
          <w:rFonts w:ascii="Calibri" w:hAnsi="Calibri" w:cs="Calibri"/>
          <w:bCs/>
          <w:color w:val="000000"/>
        </w:rPr>
      </w:pPr>
    </w:p>
    <w:p w:rsidR="003B5E29" w:rsidRPr="00117A00" w:rsidRDefault="003B5E29" w:rsidP="008A0CD6">
      <w:pPr>
        <w:numPr>
          <w:ilvl w:val="0"/>
          <w:numId w:val="47"/>
        </w:numPr>
        <w:ind w:hanging="502"/>
        <w:jc w:val="both"/>
        <w:rPr>
          <w:rFonts w:ascii="Calibri" w:hAnsi="Calibri" w:cs="Calibri"/>
          <w:bCs/>
          <w:color w:val="000000"/>
        </w:rPr>
      </w:pPr>
      <w:r w:rsidRPr="00117A00">
        <w:rPr>
          <w:rFonts w:ascii="Calibri" w:hAnsi="Calibri" w:cs="Calibri"/>
          <w:b/>
          <w:bCs/>
          <w:color w:val="000000"/>
        </w:rPr>
        <w:t>Forma de Adjudicación.</w:t>
      </w:r>
      <w:r w:rsidRPr="00117A00">
        <w:rPr>
          <w:rFonts w:ascii="Calibri" w:hAnsi="Calibri" w:cs="Calibri"/>
          <w:bCs/>
          <w:color w:val="000000"/>
        </w:rPr>
        <w:t xml:space="preserve"> </w:t>
      </w:r>
    </w:p>
    <w:p w:rsidR="003B5E29" w:rsidRPr="00343E07" w:rsidRDefault="003B5E29" w:rsidP="003B5E29">
      <w:pPr>
        <w:ind w:left="786"/>
        <w:jc w:val="both"/>
        <w:rPr>
          <w:rFonts w:ascii="Calibri" w:hAnsi="Calibri" w:cs="Calibri"/>
          <w:bCs/>
          <w:color w:val="000000"/>
        </w:rPr>
      </w:pPr>
    </w:p>
    <w:p w:rsidR="003B5E29" w:rsidRDefault="003B5E29" w:rsidP="003B5E29">
      <w:pPr>
        <w:ind w:left="720"/>
        <w:jc w:val="both"/>
        <w:rPr>
          <w:rFonts w:ascii="Calibri" w:hAnsi="Calibri" w:cs="Calibri"/>
          <w:bCs/>
          <w:color w:val="000000"/>
        </w:rPr>
      </w:pPr>
      <w:r>
        <w:rPr>
          <w:rFonts w:ascii="Calibri" w:hAnsi="Calibri" w:cs="Calibri"/>
          <w:bCs/>
          <w:color w:val="000000"/>
        </w:rPr>
        <w:t>Para el presente proceso l</w:t>
      </w:r>
      <w:r w:rsidRPr="00343E07">
        <w:rPr>
          <w:rFonts w:ascii="Calibri" w:hAnsi="Calibri" w:cs="Calibri"/>
          <w:bCs/>
          <w:color w:val="000000"/>
        </w:rPr>
        <w:t>a adjudicación se realizar</w:t>
      </w:r>
      <w:r>
        <w:rPr>
          <w:rFonts w:ascii="Calibri" w:hAnsi="Calibri" w:cs="Calibri"/>
          <w:bCs/>
          <w:color w:val="000000"/>
        </w:rPr>
        <w:t>á</w:t>
      </w:r>
      <w:r w:rsidRPr="00343E07">
        <w:rPr>
          <w:rFonts w:ascii="Calibri" w:hAnsi="Calibri" w:cs="Calibri"/>
          <w:bCs/>
          <w:color w:val="000000"/>
        </w:rPr>
        <w:t xml:space="preserve"> por el total del servicio requerido.</w:t>
      </w:r>
    </w:p>
    <w:p w:rsidR="003B5E29" w:rsidRDefault="003B5E29" w:rsidP="003B5E29">
      <w:pPr>
        <w:ind w:left="720"/>
        <w:jc w:val="both"/>
        <w:rPr>
          <w:rFonts w:ascii="Calibri" w:hAnsi="Calibri" w:cs="Calibri"/>
          <w:bCs/>
          <w:color w:val="000000"/>
        </w:rPr>
      </w:pPr>
    </w:p>
    <w:p w:rsidR="003B5E29" w:rsidRDefault="003B5E29" w:rsidP="008A0CD6">
      <w:pPr>
        <w:pStyle w:val="Prrafodelista"/>
        <w:numPr>
          <w:ilvl w:val="0"/>
          <w:numId w:val="47"/>
        </w:numPr>
        <w:spacing w:after="13" w:line="276" w:lineRule="auto"/>
        <w:contextualSpacing/>
        <w:jc w:val="both"/>
        <w:rPr>
          <w:rFonts w:ascii="Calibri" w:hAnsi="Calibri" w:cs="Calibri"/>
          <w:b/>
          <w:bCs/>
          <w:color w:val="000000"/>
          <w:sz w:val="22"/>
          <w:szCs w:val="22"/>
        </w:rPr>
      </w:pPr>
      <w:r w:rsidRPr="00DB5ACD">
        <w:rPr>
          <w:rFonts w:ascii="Calibri" w:hAnsi="Calibri" w:cs="Calibri"/>
          <w:b/>
          <w:bCs/>
          <w:color w:val="000000"/>
          <w:sz w:val="22"/>
          <w:szCs w:val="22"/>
        </w:rPr>
        <w:t>Lugar del servicio</w:t>
      </w:r>
    </w:p>
    <w:p w:rsidR="003B5E29" w:rsidRDefault="003B5E29" w:rsidP="003B5E29">
      <w:pPr>
        <w:ind w:left="720" w:right="281"/>
        <w:jc w:val="both"/>
        <w:rPr>
          <w:rFonts w:ascii="Calibri" w:hAnsi="Calibri" w:cs="Calibri"/>
          <w:color w:val="333333"/>
          <w:sz w:val="22"/>
          <w:szCs w:val="22"/>
        </w:rPr>
      </w:pPr>
      <w:r>
        <w:rPr>
          <w:rFonts w:ascii="Calibri" w:hAnsi="Calibri" w:cs="Calibri"/>
          <w:color w:val="333333"/>
          <w:sz w:val="22"/>
          <w:szCs w:val="22"/>
        </w:rPr>
        <w:t>El servicio de Traslado de Garrafas se realizará de acuerdo al siguiente detalle:</w:t>
      </w:r>
    </w:p>
    <w:p w:rsidR="003B5E29" w:rsidRDefault="003B5E29" w:rsidP="003B5E29">
      <w:pPr>
        <w:ind w:right="281"/>
        <w:jc w:val="both"/>
        <w:rPr>
          <w:rFonts w:ascii="Calibri" w:hAnsi="Calibri" w:cs="Calibri"/>
          <w:color w:val="333333"/>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3059"/>
        <w:gridCol w:w="2686"/>
      </w:tblGrid>
      <w:tr w:rsidR="003B5E29" w:rsidRPr="002B68B5" w:rsidTr="001C2447">
        <w:trPr>
          <w:trHeight w:val="114"/>
          <w:jc w:val="center"/>
        </w:trPr>
        <w:tc>
          <w:tcPr>
            <w:tcW w:w="592"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ITEM</w:t>
            </w:r>
          </w:p>
        </w:tc>
        <w:tc>
          <w:tcPr>
            <w:tcW w:w="3059"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ORIGEN</w:t>
            </w:r>
          </w:p>
        </w:tc>
        <w:tc>
          <w:tcPr>
            <w:tcW w:w="2686"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DESTINO FINAL</w:t>
            </w:r>
          </w:p>
        </w:tc>
      </w:tr>
      <w:tr w:rsidR="003B5E29" w:rsidRPr="002B68B5" w:rsidTr="001C2447">
        <w:trPr>
          <w:trHeight w:val="806"/>
          <w:jc w:val="center"/>
        </w:trPr>
        <w:tc>
          <w:tcPr>
            <w:tcW w:w="592"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1</w:t>
            </w:r>
          </w:p>
        </w:tc>
        <w:tc>
          <w:tcPr>
            <w:tcW w:w="3059" w:type="dxa"/>
            <w:shd w:val="clear" w:color="auto" w:fill="auto"/>
          </w:tcPr>
          <w:p w:rsidR="003B5E29" w:rsidRPr="002B68B5" w:rsidRDefault="003B5E29" w:rsidP="001C2447">
            <w:pPr>
              <w:jc w:val="both"/>
              <w:rPr>
                <w:rFonts w:ascii="Calibri" w:hAnsi="Calibri" w:cs="Calibri"/>
                <w:sz w:val="16"/>
                <w:szCs w:val="16"/>
              </w:rPr>
            </w:pPr>
            <w:r w:rsidRPr="002B68B5">
              <w:rPr>
                <w:rFonts w:ascii="Calibri" w:hAnsi="Calibri" w:cs="Calibri"/>
                <w:sz w:val="16"/>
                <w:szCs w:val="16"/>
              </w:rPr>
              <w:t>Tra</w:t>
            </w:r>
            <w:r>
              <w:rPr>
                <w:rFonts w:ascii="Calibri" w:hAnsi="Calibri" w:cs="Calibri"/>
                <w:sz w:val="16"/>
                <w:szCs w:val="16"/>
              </w:rPr>
              <w:t>slado de garrafas vacías desde P</w:t>
            </w:r>
            <w:r w:rsidRPr="002B68B5">
              <w:rPr>
                <w:rFonts w:ascii="Calibri" w:hAnsi="Calibri" w:cs="Calibri"/>
                <w:sz w:val="16"/>
                <w:szCs w:val="16"/>
              </w:rPr>
              <w:t xml:space="preserve">lanta Engarrafadora de GLP </w:t>
            </w:r>
            <w:proofErr w:type="spellStart"/>
            <w:r w:rsidRPr="002B68B5">
              <w:rPr>
                <w:rFonts w:ascii="Calibri" w:hAnsi="Calibri" w:cs="Calibri"/>
                <w:sz w:val="16"/>
                <w:szCs w:val="16"/>
              </w:rPr>
              <w:t>Palmasola</w:t>
            </w:r>
            <w:proofErr w:type="spellEnd"/>
            <w:r>
              <w:rPr>
                <w:rFonts w:ascii="Calibri" w:hAnsi="Calibri" w:cs="Calibri"/>
                <w:sz w:val="16"/>
                <w:szCs w:val="16"/>
              </w:rPr>
              <w:t>,</w:t>
            </w:r>
            <w:r w:rsidRPr="002B68B5">
              <w:rPr>
                <w:rFonts w:ascii="Calibri" w:hAnsi="Calibri" w:cs="Calibri"/>
                <w:sz w:val="16"/>
                <w:szCs w:val="16"/>
              </w:rPr>
              <w:t xml:space="preserve"> ubicada en la Av. Final Santos </w:t>
            </w:r>
            <w:proofErr w:type="spellStart"/>
            <w:r w:rsidRPr="002B68B5">
              <w:rPr>
                <w:rFonts w:ascii="Calibri" w:hAnsi="Calibri" w:cs="Calibri"/>
                <w:sz w:val="16"/>
                <w:szCs w:val="16"/>
              </w:rPr>
              <w:t>Dumont</w:t>
            </w:r>
            <w:proofErr w:type="spellEnd"/>
            <w:r w:rsidRPr="002B68B5">
              <w:rPr>
                <w:rFonts w:ascii="Calibri" w:hAnsi="Calibri" w:cs="Calibri"/>
                <w:sz w:val="16"/>
                <w:szCs w:val="16"/>
              </w:rPr>
              <w:t xml:space="preserve"> (Santa Cruz) </w:t>
            </w:r>
          </w:p>
          <w:p w:rsidR="003B5E29" w:rsidRPr="002B68B5" w:rsidRDefault="003B5E29" w:rsidP="001C2447">
            <w:pPr>
              <w:jc w:val="both"/>
              <w:rPr>
                <w:rFonts w:ascii="Calibri" w:hAnsi="Calibri" w:cs="Calibri"/>
                <w:sz w:val="16"/>
                <w:szCs w:val="16"/>
              </w:rPr>
            </w:pPr>
            <w:r w:rsidRPr="002B68B5">
              <w:rPr>
                <w:rFonts w:ascii="Calibri" w:hAnsi="Calibri" w:cs="Calibri"/>
                <w:sz w:val="16"/>
                <w:szCs w:val="16"/>
              </w:rPr>
              <w:t xml:space="preserve"> Y Predios del Distrito Comercial Santa Cruz ubicada en la Av. Tte. Mamerto Cuellar N° 700 (Santa Cruz)  </w:t>
            </w:r>
          </w:p>
        </w:tc>
        <w:tc>
          <w:tcPr>
            <w:tcW w:w="2686" w:type="dxa"/>
            <w:shd w:val="clear" w:color="auto" w:fill="auto"/>
          </w:tcPr>
          <w:p w:rsidR="003B5E29" w:rsidRPr="002B68B5" w:rsidRDefault="003B5E29" w:rsidP="001C2447">
            <w:pPr>
              <w:jc w:val="both"/>
              <w:rPr>
                <w:rFonts w:ascii="Calibri" w:hAnsi="Calibri" w:cs="Calibri"/>
                <w:sz w:val="16"/>
                <w:szCs w:val="16"/>
              </w:rPr>
            </w:pPr>
            <w:r w:rsidRPr="002B68B5">
              <w:rPr>
                <w:rFonts w:ascii="Calibri" w:hAnsi="Calibri" w:cs="Calibri"/>
                <w:sz w:val="16"/>
                <w:szCs w:val="16"/>
              </w:rPr>
              <w:t>Planta Recalificadora Gualberto Villarroel</w:t>
            </w:r>
            <w:r>
              <w:rPr>
                <w:rFonts w:ascii="Calibri" w:hAnsi="Calibri" w:cs="Calibri"/>
                <w:sz w:val="16"/>
                <w:szCs w:val="16"/>
              </w:rPr>
              <w:t>,</w:t>
            </w:r>
            <w:r w:rsidRPr="002B68B5">
              <w:rPr>
                <w:rFonts w:ascii="Calibri" w:hAnsi="Calibri" w:cs="Calibri"/>
                <w:sz w:val="16"/>
                <w:szCs w:val="16"/>
              </w:rPr>
              <w:t xml:space="preserve"> ubicada  en la Av. Petrolera Km. 7 (Cochabamba)</w:t>
            </w:r>
          </w:p>
        </w:tc>
      </w:tr>
      <w:tr w:rsidR="003B5E29" w:rsidRPr="002B68B5" w:rsidTr="001C2447">
        <w:trPr>
          <w:trHeight w:val="692"/>
          <w:jc w:val="center"/>
        </w:trPr>
        <w:tc>
          <w:tcPr>
            <w:tcW w:w="592"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2</w:t>
            </w:r>
          </w:p>
        </w:tc>
        <w:tc>
          <w:tcPr>
            <w:tcW w:w="3059" w:type="dxa"/>
            <w:shd w:val="clear" w:color="auto" w:fill="auto"/>
          </w:tcPr>
          <w:p w:rsidR="003B5E29" w:rsidRPr="002B68B5" w:rsidRDefault="003B5E29" w:rsidP="001C2447">
            <w:pPr>
              <w:shd w:val="clear" w:color="auto" w:fill="FFFFFF"/>
              <w:jc w:val="both"/>
              <w:rPr>
                <w:rFonts w:ascii="Calibri" w:hAnsi="Calibri" w:cs="Calibri"/>
                <w:sz w:val="16"/>
                <w:szCs w:val="16"/>
              </w:rPr>
            </w:pPr>
            <w:r w:rsidRPr="002B68B5">
              <w:rPr>
                <w:rFonts w:ascii="Calibri" w:hAnsi="Calibri" w:cs="Calibri"/>
                <w:sz w:val="16"/>
                <w:szCs w:val="16"/>
              </w:rPr>
              <w:t>Traslado de garrafas vacías  desde Planta Recalificadora de Garrafas Gualberto Villarroel</w:t>
            </w:r>
            <w:r>
              <w:rPr>
                <w:rFonts w:ascii="Calibri" w:hAnsi="Calibri" w:cs="Calibri"/>
                <w:sz w:val="16"/>
                <w:szCs w:val="16"/>
              </w:rPr>
              <w:t>,</w:t>
            </w:r>
            <w:r w:rsidRPr="002B68B5">
              <w:rPr>
                <w:rFonts w:ascii="MS Shell Dlg 2" w:hAnsi="MS Shell Dlg 2"/>
                <w:color w:val="000000"/>
                <w:sz w:val="18"/>
                <w:szCs w:val="18"/>
                <w:lang w:val="es-BO" w:eastAsia="es-BO"/>
              </w:rPr>
              <w:t xml:space="preserve"> </w:t>
            </w:r>
            <w:r w:rsidRPr="002B68B5">
              <w:rPr>
                <w:rFonts w:ascii="Calibri" w:hAnsi="Calibri" w:cs="Calibri"/>
                <w:sz w:val="16"/>
                <w:szCs w:val="16"/>
              </w:rPr>
              <w:t>ubicada  en la Av. Petrolera Km. 7 (Cochabamba)</w:t>
            </w:r>
          </w:p>
          <w:p w:rsidR="003B5E29" w:rsidRPr="002B68B5" w:rsidRDefault="003B5E29" w:rsidP="001C2447">
            <w:pPr>
              <w:jc w:val="both"/>
              <w:rPr>
                <w:rFonts w:ascii="Calibri" w:hAnsi="Calibri" w:cs="Calibri"/>
                <w:sz w:val="16"/>
                <w:szCs w:val="16"/>
              </w:rPr>
            </w:pPr>
          </w:p>
          <w:p w:rsidR="003B5E29" w:rsidRPr="002B68B5" w:rsidRDefault="003B5E29" w:rsidP="001C2447">
            <w:pPr>
              <w:jc w:val="both"/>
              <w:rPr>
                <w:rFonts w:ascii="Calibri" w:hAnsi="Calibri" w:cs="Calibri"/>
                <w:sz w:val="16"/>
                <w:szCs w:val="16"/>
              </w:rPr>
            </w:pPr>
          </w:p>
        </w:tc>
        <w:tc>
          <w:tcPr>
            <w:tcW w:w="2686" w:type="dxa"/>
            <w:shd w:val="clear" w:color="auto" w:fill="auto"/>
          </w:tcPr>
          <w:p w:rsidR="003B5E29" w:rsidRPr="002B68B5" w:rsidRDefault="003B5E29" w:rsidP="001C2447">
            <w:pPr>
              <w:jc w:val="both"/>
              <w:rPr>
                <w:rFonts w:ascii="Calibri" w:hAnsi="Calibri" w:cs="Calibri"/>
                <w:sz w:val="16"/>
                <w:szCs w:val="16"/>
              </w:rPr>
            </w:pPr>
            <w:r w:rsidRPr="002B68B5">
              <w:rPr>
                <w:rFonts w:ascii="Calibri" w:hAnsi="Calibri" w:cs="Calibri"/>
                <w:sz w:val="16"/>
                <w:szCs w:val="16"/>
              </w:rPr>
              <w:t xml:space="preserve">Planta Engarrafadora de GLP </w:t>
            </w:r>
            <w:proofErr w:type="spellStart"/>
            <w:r w:rsidRPr="002B68B5">
              <w:rPr>
                <w:rFonts w:ascii="Calibri" w:hAnsi="Calibri" w:cs="Calibri"/>
                <w:sz w:val="16"/>
                <w:szCs w:val="16"/>
              </w:rPr>
              <w:t>Palmasola</w:t>
            </w:r>
            <w:proofErr w:type="spellEnd"/>
            <w:r w:rsidRPr="002B68B5">
              <w:rPr>
                <w:rFonts w:ascii="Calibri" w:hAnsi="Calibri" w:cs="Calibri"/>
                <w:sz w:val="16"/>
                <w:szCs w:val="16"/>
              </w:rPr>
              <w:t xml:space="preserve"> Ubicada en la Av. Santos </w:t>
            </w:r>
            <w:proofErr w:type="spellStart"/>
            <w:r w:rsidRPr="002B68B5">
              <w:rPr>
                <w:rFonts w:ascii="Calibri" w:hAnsi="Calibri" w:cs="Calibri"/>
                <w:sz w:val="16"/>
                <w:szCs w:val="16"/>
              </w:rPr>
              <w:t>Dumont</w:t>
            </w:r>
            <w:proofErr w:type="spellEnd"/>
            <w:r w:rsidRPr="002B68B5">
              <w:rPr>
                <w:rFonts w:ascii="Calibri" w:hAnsi="Calibri" w:cs="Calibri"/>
                <w:sz w:val="16"/>
                <w:szCs w:val="16"/>
              </w:rPr>
              <w:t xml:space="preserve"> Final (Santa Cruz).</w:t>
            </w:r>
          </w:p>
        </w:tc>
      </w:tr>
    </w:tbl>
    <w:p w:rsidR="003B5E29" w:rsidRPr="00DB5ACD" w:rsidRDefault="003B5E29" w:rsidP="003B5E29">
      <w:pPr>
        <w:ind w:right="281"/>
        <w:jc w:val="both"/>
        <w:rPr>
          <w:rFonts w:ascii="Calibri" w:hAnsi="Calibri" w:cs="Calibri"/>
          <w:color w:val="333333"/>
          <w:sz w:val="22"/>
          <w:szCs w:val="22"/>
        </w:rPr>
      </w:pPr>
    </w:p>
    <w:p w:rsidR="003B5E29" w:rsidRDefault="003B5E29" w:rsidP="008A0CD6">
      <w:pPr>
        <w:pStyle w:val="Prrafodelista"/>
        <w:numPr>
          <w:ilvl w:val="0"/>
          <w:numId w:val="47"/>
        </w:numPr>
        <w:spacing w:after="13" w:line="276" w:lineRule="auto"/>
        <w:contextualSpacing/>
        <w:jc w:val="both"/>
        <w:rPr>
          <w:rFonts w:ascii="Calibri" w:hAnsi="Calibri" w:cs="Calibri"/>
          <w:b/>
          <w:bCs/>
          <w:color w:val="000000"/>
          <w:sz w:val="22"/>
          <w:szCs w:val="22"/>
        </w:rPr>
      </w:pPr>
      <w:r>
        <w:rPr>
          <w:rFonts w:ascii="Calibri" w:hAnsi="Calibri" w:cs="Calibri"/>
          <w:b/>
          <w:bCs/>
          <w:color w:val="000000"/>
          <w:sz w:val="22"/>
          <w:szCs w:val="22"/>
        </w:rPr>
        <w:t>Exclusividad d</w:t>
      </w:r>
      <w:r w:rsidRPr="00DB5ACD">
        <w:rPr>
          <w:rFonts w:ascii="Calibri" w:hAnsi="Calibri" w:cs="Calibri"/>
          <w:b/>
          <w:bCs/>
          <w:color w:val="000000"/>
          <w:sz w:val="22"/>
          <w:szCs w:val="22"/>
        </w:rPr>
        <w:t>el servicio</w:t>
      </w:r>
      <w:r>
        <w:rPr>
          <w:rFonts w:ascii="Calibri" w:hAnsi="Calibri" w:cs="Calibri"/>
          <w:b/>
          <w:bCs/>
          <w:color w:val="000000"/>
          <w:sz w:val="22"/>
          <w:szCs w:val="22"/>
        </w:rPr>
        <w:t>.</w:t>
      </w:r>
    </w:p>
    <w:p w:rsidR="003B5E29" w:rsidRPr="00986941" w:rsidRDefault="003B5E29" w:rsidP="003B5E29">
      <w:pPr>
        <w:ind w:left="708"/>
        <w:jc w:val="both"/>
        <w:rPr>
          <w:rFonts w:ascii="Calibri" w:hAnsi="Calibri" w:cs="Calibri"/>
          <w:sz w:val="22"/>
          <w:szCs w:val="22"/>
        </w:rPr>
      </w:pPr>
      <w:r>
        <w:rPr>
          <w:rFonts w:ascii="Calibri" w:hAnsi="Calibri" w:cs="Calibri"/>
          <w:sz w:val="22"/>
          <w:szCs w:val="22"/>
        </w:rPr>
        <w:t xml:space="preserve">El proveedor que se adjudique el servicio </w:t>
      </w:r>
      <w:r w:rsidRPr="00986941">
        <w:rPr>
          <w:rFonts w:ascii="Calibri" w:hAnsi="Calibri" w:cs="Calibri"/>
          <w:sz w:val="22"/>
          <w:szCs w:val="22"/>
        </w:rPr>
        <w:t>no podrá transportar otro tipo de carga conjuntamente con las ga</w:t>
      </w:r>
      <w:r>
        <w:rPr>
          <w:rFonts w:ascii="Calibri" w:hAnsi="Calibri" w:cs="Calibri"/>
          <w:sz w:val="22"/>
          <w:szCs w:val="22"/>
        </w:rPr>
        <w:t>rrafas;</w:t>
      </w:r>
      <w:r w:rsidRPr="00986941">
        <w:rPr>
          <w:rFonts w:ascii="Calibri" w:hAnsi="Calibri" w:cs="Calibri"/>
          <w:sz w:val="22"/>
          <w:szCs w:val="22"/>
        </w:rPr>
        <w:t xml:space="preserve"> de igual manera no podrá transportar personas como pasajeros sobre las garrafas</w:t>
      </w:r>
      <w:r>
        <w:rPr>
          <w:rFonts w:ascii="Calibri" w:hAnsi="Calibri" w:cs="Calibri"/>
          <w:sz w:val="22"/>
          <w:szCs w:val="22"/>
        </w:rPr>
        <w:t xml:space="preserve"> y en la cabina del vehículo el conductor  solo podrá transportar a los estibadores que realizarán el servicio de carga y descarga de garrafas vacías en Planta Gualberto Villarroel en Cochabamba, Planta Engarrafadora de GLP </w:t>
      </w:r>
      <w:proofErr w:type="spellStart"/>
      <w:r>
        <w:rPr>
          <w:rFonts w:ascii="Calibri" w:hAnsi="Calibri" w:cs="Calibri"/>
          <w:sz w:val="22"/>
          <w:szCs w:val="22"/>
        </w:rPr>
        <w:t>Palmasola</w:t>
      </w:r>
      <w:proofErr w:type="spellEnd"/>
      <w:r>
        <w:rPr>
          <w:rFonts w:ascii="Calibri" w:hAnsi="Calibri" w:cs="Calibri"/>
          <w:sz w:val="22"/>
          <w:szCs w:val="22"/>
        </w:rPr>
        <w:t xml:space="preserve"> y predios del Distrito Comercial Santa Cruz.</w:t>
      </w:r>
      <w:r w:rsidRPr="00986941">
        <w:rPr>
          <w:rFonts w:ascii="Calibri" w:hAnsi="Calibri" w:cs="Calibri"/>
          <w:sz w:val="22"/>
          <w:szCs w:val="22"/>
        </w:rPr>
        <w:t xml:space="preserve"> </w:t>
      </w:r>
    </w:p>
    <w:p w:rsidR="003B5E29" w:rsidRDefault="003B5E29" w:rsidP="003B5E29">
      <w:pPr>
        <w:ind w:left="720" w:right="281"/>
        <w:jc w:val="both"/>
        <w:rPr>
          <w:rFonts w:ascii="Calibri" w:hAnsi="Calibri" w:cs="Calibri"/>
          <w:color w:val="333333"/>
          <w:sz w:val="22"/>
          <w:szCs w:val="22"/>
        </w:rPr>
      </w:pPr>
    </w:p>
    <w:p w:rsidR="003B5E29" w:rsidRPr="00941628" w:rsidRDefault="003B5E29" w:rsidP="008A0CD6">
      <w:pPr>
        <w:numPr>
          <w:ilvl w:val="0"/>
          <w:numId w:val="47"/>
        </w:numPr>
        <w:ind w:right="281"/>
        <w:jc w:val="both"/>
        <w:rPr>
          <w:rFonts w:ascii="Calibri" w:hAnsi="Calibri" w:cs="Calibri"/>
          <w:color w:val="FF0000"/>
          <w:sz w:val="22"/>
          <w:szCs w:val="22"/>
        </w:rPr>
      </w:pPr>
      <w:r>
        <w:rPr>
          <w:rFonts w:ascii="Calibri" w:hAnsi="Calibri" w:cs="Calibri"/>
          <w:b/>
          <w:sz w:val="22"/>
          <w:szCs w:val="22"/>
        </w:rPr>
        <w:t>Requisitos de los vehículos que prestarán el Servicio.</w:t>
      </w:r>
    </w:p>
    <w:p w:rsidR="003B5E29" w:rsidRDefault="003B5E29" w:rsidP="003B5E29">
      <w:pPr>
        <w:ind w:left="720" w:right="281"/>
        <w:jc w:val="both"/>
        <w:rPr>
          <w:rFonts w:ascii="Calibri" w:hAnsi="Calibri" w:cs="Calibri"/>
          <w:color w:val="FF0000"/>
          <w:sz w:val="22"/>
          <w:szCs w:val="22"/>
        </w:rPr>
      </w:pPr>
    </w:p>
    <w:p w:rsidR="003B5E29" w:rsidRDefault="003B5E29" w:rsidP="003B5E29">
      <w:pPr>
        <w:ind w:left="720" w:right="281"/>
        <w:jc w:val="both"/>
        <w:rPr>
          <w:rFonts w:ascii="Calibri" w:hAnsi="Calibri" w:cs="Calibri"/>
          <w:sz w:val="22"/>
          <w:szCs w:val="22"/>
        </w:rPr>
      </w:pPr>
      <w:r w:rsidRPr="003E21C7">
        <w:rPr>
          <w:rFonts w:ascii="Calibri" w:hAnsi="Calibri" w:cs="Calibri"/>
          <w:sz w:val="22"/>
          <w:szCs w:val="22"/>
        </w:rPr>
        <w:t>Cada vehículo deberá contar con:</w:t>
      </w:r>
    </w:p>
    <w:p w:rsidR="003B5E29" w:rsidRDefault="003B5E29" w:rsidP="003B5E29">
      <w:pPr>
        <w:ind w:left="720" w:right="281"/>
        <w:jc w:val="both"/>
        <w:rPr>
          <w:rFonts w:ascii="Calibri" w:hAnsi="Calibri" w:cs="Calibri"/>
          <w:color w:val="FF0000"/>
          <w:sz w:val="22"/>
          <w:szCs w:val="22"/>
        </w:rPr>
      </w:pPr>
    </w:p>
    <w:p w:rsidR="003B5E29" w:rsidRPr="00AA4D26" w:rsidRDefault="003B5E29" w:rsidP="008A0CD6">
      <w:pPr>
        <w:numPr>
          <w:ilvl w:val="0"/>
          <w:numId w:val="44"/>
        </w:numPr>
        <w:ind w:right="281"/>
        <w:jc w:val="both"/>
        <w:rPr>
          <w:rFonts w:ascii="Calibri" w:hAnsi="Calibri" w:cs="Calibri"/>
          <w:sz w:val="22"/>
          <w:szCs w:val="22"/>
        </w:rPr>
      </w:pPr>
      <w:r w:rsidRPr="00AA4D26">
        <w:rPr>
          <w:rFonts w:ascii="Calibri" w:hAnsi="Calibri" w:cs="Calibri"/>
          <w:sz w:val="22"/>
          <w:szCs w:val="22"/>
        </w:rPr>
        <w:lastRenderedPageBreak/>
        <w:t xml:space="preserve">2 extintores </w:t>
      </w:r>
      <w:r>
        <w:rPr>
          <w:rFonts w:ascii="Calibri" w:hAnsi="Calibri" w:cs="Calibri"/>
          <w:sz w:val="22"/>
          <w:szCs w:val="22"/>
        </w:rPr>
        <w:t xml:space="preserve">como mínimo con </w:t>
      </w:r>
      <w:r w:rsidRPr="00AA4D26">
        <w:rPr>
          <w:rFonts w:ascii="Calibri" w:hAnsi="Calibri" w:cs="Calibri"/>
          <w:sz w:val="22"/>
          <w:szCs w:val="22"/>
        </w:rPr>
        <w:t>Dióxido de Carbono (CO2) o PQS,</w:t>
      </w:r>
      <w:r>
        <w:rPr>
          <w:rFonts w:ascii="Calibri" w:hAnsi="Calibri" w:cs="Calibri"/>
          <w:sz w:val="22"/>
          <w:szCs w:val="22"/>
        </w:rPr>
        <w:t xml:space="preserve"> (</w:t>
      </w:r>
      <w:r w:rsidRPr="00AA4D26">
        <w:rPr>
          <w:rFonts w:ascii="Calibri" w:hAnsi="Calibri" w:cs="Calibri"/>
          <w:sz w:val="22"/>
          <w:szCs w:val="22"/>
        </w:rPr>
        <w:t>para fuego clase B</w:t>
      </w:r>
      <w:r>
        <w:rPr>
          <w:rFonts w:ascii="Calibri" w:hAnsi="Calibri" w:cs="Calibri"/>
          <w:sz w:val="22"/>
          <w:szCs w:val="22"/>
        </w:rPr>
        <w:t>)</w:t>
      </w:r>
      <w:r w:rsidRPr="00AA4D26">
        <w:rPr>
          <w:rFonts w:ascii="Calibri" w:hAnsi="Calibri" w:cs="Calibri"/>
          <w:sz w:val="22"/>
          <w:szCs w:val="22"/>
        </w:rPr>
        <w:t>, en ambos casos de 10 a 12 lb de capacidad o superior.</w:t>
      </w:r>
    </w:p>
    <w:p w:rsidR="003B5E29" w:rsidRPr="007F6864" w:rsidRDefault="003B5E29" w:rsidP="008A0CD6">
      <w:pPr>
        <w:numPr>
          <w:ilvl w:val="0"/>
          <w:numId w:val="44"/>
        </w:numPr>
        <w:ind w:right="281"/>
        <w:jc w:val="both"/>
        <w:rPr>
          <w:rFonts w:ascii="Calibri" w:hAnsi="Calibri" w:cs="Calibri"/>
          <w:color w:val="FF0000"/>
          <w:sz w:val="22"/>
          <w:szCs w:val="22"/>
        </w:rPr>
      </w:pPr>
      <w:r w:rsidRPr="00986941">
        <w:rPr>
          <w:rFonts w:ascii="Calibri" w:hAnsi="Calibri" w:cs="Calibri"/>
          <w:sz w:val="22"/>
          <w:szCs w:val="22"/>
        </w:rPr>
        <w:t xml:space="preserve">Equipo de </w:t>
      </w:r>
      <w:r>
        <w:rPr>
          <w:rFonts w:ascii="Calibri" w:hAnsi="Calibri" w:cs="Calibri"/>
          <w:sz w:val="22"/>
          <w:szCs w:val="22"/>
        </w:rPr>
        <w:t xml:space="preserve">protección personal para el conductor y estibador(es), para las operaciones de carga y descarga de garrafas, </w:t>
      </w:r>
      <w:r w:rsidRPr="00986941">
        <w:rPr>
          <w:rFonts w:ascii="Calibri" w:hAnsi="Calibri" w:cs="Calibri"/>
          <w:sz w:val="22"/>
          <w:szCs w:val="22"/>
        </w:rPr>
        <w:t>consiste</w:t>
      </w:r>
      <w:r>
        <w:rPr>
          <w:rFonts w:ascii="Calibri" w:hAnsi="Calibri" w:cs="Calibri"/>
          <w:sz w:val="22"/>
          <w:szCs w:val="22"/>
        </w:rPr>
        <w:t>nte</w:t>
      </w:r>
      <w:r w:rsidRPr="00986941">
        <w:rPr>
          <w:rFonts w:ascii="Calibri" w:hAnsi="Calibri" w:cs="Calibri"/>
          <w:sz w:val="22"/>
          <w:szCs w:val="22"/>
        </w:rPr>
        <w:t xml:space="preserve"> en un overol</w:t>
      </w:r>
      <w:r>
        <w:rPr>
          <w:rFonts w:ascii="Calibri" w:hAnsi="Calibri" w:cs="Calibri"/>
          <w:sz w:val="22"/>
          <w:szCs w:val="22"/>
        </w:rPr>
        <w:t xml:space="preserve"> (tela jeans) o pantalón y camisa manga larga (ambos tela jeans), casco, gafas de seguridad</w:t>
      </w:r>
      <w:r w:rsidRPr="00986941">
        <w:rPr>
          <w:rFonts w:ascii="Calibri" w:hAnsi="Calibri" w:cs="Calibri"/>
          <w:sz w:val="22"/>
          <w:szCs w:val="22"/>
        </w:rPr>
        <w:t>, guantes de</w:t>
      </w:r>
      <w:r>
        <w:rPr>
          <w:rFonts w:ascii="Calibri" w:hAnsi="Calibri" w:cs="Calibri"/>
          <w:sz w:val="22"/>
          <w:szCs w:val="22"/>
        </w:rPr>
        <w:t xml:space="preserve"> cuero y botas de seguridad</w:t>
      </w:r>
      <w:r w:rsidRPr="00986941">
        <w:rPr>
          <w:rFonts w:ascii="Calibri" w:hAnsi="Calibri" w:cs="Calibri"/>
          <w:sz w:val="22"/>
          <w:szCs w:val="22"/>
        </w:rPr>
        <w:t>.</w:t>
      </w:r>
    </w:p>
    <w:p w:rsidR="003B5E29" w:rsidRPr="00941628" w:rsidRDefault="003B5E29" w:rsidP="003B5E29">
      <w:pPr>
        <w:ind w:left="1440" w:right="281"/>
        <w:jc w:val="both"/>
        <w:rPr>
          <w:rFonts w:ascii="Calibri" w:hAnsi="Calibri" w:cs="Calibri"/>
          <w:color w:val="FF0000"/>
          <w:sz w:val="22"/>
          <w:szCs w:val="22"/>
        </w:rPr>
      </w:pPr>
    </w:p>
    <w:p w:rsidR="003B5E29" w:rsidRPr="00941628" w:rsidRDefault="003B5E29" w:rsidP="008A0CD6">
      <w:pPr>
        <w:numPr>
          <w:ilvl w:val="0"/>
          <w:numId w:val="47"/>
        </w:numPr>
        <w:jc w:val="both"/>
        <w:rPr>
          <w:rFonts w:ascii="Calibri" w:hAnsi="Calibri" w:cs="Calibri"/>
          <w:b/>
          <w:bCs/>
          <w:color w:val="000000"/>
          <w:sz w:val="22"/>
          <w:szCs w:val="22"/>
        </w:rPr>
      </w:pPr>
      <w:r w:rsidRPr="00941628">
        <w:rPr>
          <w:rFonts w:ascii="Calibri" w:hAnsi="Calibri" w:cs="Calibri"/>
          <w:b/>
          <w:bCs/>
          <w:color w:val="000000"/>
          <w:sz w:val="22"/>
          <w:szCs w:val="22"/>
        </w:rPr>
        <w:t xml:space="preserve">Plazo de entrega de las garrafas vacías. </w:t>
      </w:r>
    </w:p>
    <w:p w:rsidR="003B5E29" w:rsidRPr="00F1394D" w:rsidRDefault="003B5E29" w:rsidP="003B5E29">
      <w:pPr>
        <w:ind w:left="720"/>
        <w:jc w:val="both"/>
        <w:rPr>
          <w:rFonts w:ascii="Calibri" w:hAnsi="Calibri" w:cs="Calibri"/>
          <w:b/>
          <w:color w:val="333333"/>
          <w:sz w:val="22"/>
          <w:szCs w:val="22"/>
        </w:rPr>
      </w:pPr>
    </w:p>
    <w:p w:rsidR="003B5E29" w:rsidRPr="00F1394D" w:rsidRDefault="003B5E29" w:rsidP="003B5E29">
      <w:pPr>
        <w:ind w:left="360"/>
        <w:jc w:val="both"/>
        <w:rPr>
          <w:rFonts w:ascii="Calibri" w:hAnsi="Calibri" w:cs="Calibri"/>
          <w:sz w:val="22"/>
          <w:szCs w:val="22"/>
        </w:rPr>
      </w:pPr>
      <w:r w:rsidRPr="00F1394D">
        <w:rPr>
          <w:rFonts w:ascii="Calibri" w:hAnsi="Calibri" w:cs="Calibri"/>
          <w:b/>
          <w:color w:val="333333"/>
          <w:sz w:val="22"/>
          <w:szCs w:val="22"/>
        </w:rPr>
        <w:tab/>
      </w:r>
      <w:r w:rsidRPr="00F1394D">
        <w:rPr>
          <w:rFonts w:ascii="Calibri" w:hAnsi="Calibri" w:cs="Calibri"/>
          <w:sz w:val="22"/>
          <w:szCs w:val="22"/>
        </w:rPr>
        <w:t xml:space="preserve">El plazo de entrega de las garrafas </w:t>
      </w:r>
      <w:r w:rsidRPr="00F1394D">
        <w:rPr>
          <w:rFonts w:ascii="Calibri" w:hAnsi="Calibri" w:cs="Calibri"/>
          <w:color w:val="333333"/>
          <w:sz w:val="22"/>
          <w:szCs w:val="22"/>
        </w:rPr>
        <w:t>vacías</w:t>
      </w:r>
      <w:r>
        <w:rPr>
          <w:rFonts w:ascii="Calibri" w:hAnsi="Calibri" w:cs="Calibri"/>
          <w:sz w:val="22"/>
          <w:szCs w:val="22"/>
        </w:rPr>
        <w:t xml:space="preserve"> será  de 2</w:t>
      </w:r>
      <w:r w:rsidRPr="00F1394D">
        <w:rPr>
          <w:rFonts w:ascii="Calibri" w:hAnsi="Calibri" w:cs="Calibri"/>
          <w:sz w:val="22"/>
          <w:szCs w:val="22"/>
        </w:rPr>
        <w:t xml:space="preserve"> días calendario, mismos que serán </w:t>
      </w:r>
      <w:r w:rsidRPr="00F1394D">
        <w:rPr>
          <w:rFonts w:ascii="Calibri" w:hAnsi="Calibri" w:cs="Calibri"/>
          <w:sz w:val="22"/>
          <w:szCs w:val="22"/>
        </w:rPr>
        <w:tab/>
        <w:t>comput</w:t>
      </w:r>
      <w:r>
        <w:rPr>
          <w:rFonts w:ascii="Calibri" w:hAnsi="Calibri" w:cs="Calibri"/>
          <w:sz w:val="22"/>
          <w:szCs w:val="22"/>
        </w:rPr>
        <w:t>ables a partir del despacho de punto origen a punto destino</w:t>
      </w:r>
      <w:r w:rsidRPr="00F1394D">
        <w:rPr>
          <w:rFonts w:ascii="Calibri" w:hAnsi="Calibri" w:cs="Calibri"/>
          <w:sz w:val="22"/>
          <w:szCs w:val="22"/>
        </w:rPr>
        <w:t xml:space="preserve"> y viceversa.</w:t>
      </w:r>
    </w:p>
    <w:p w:rsidR="003B5E29" w:rsidRPr="00F1394D" w:rsidRDefault="003B5E29" w:rsidP="003B5E29">
      <w:pPr>
        <w:ind w:left="360"/>
        <w:jc w:val="both"/>
        <w:rPr>
          <w:rFonts w:ascii="Calibri" w:hAnsi="Calibri" w:cs="Calibri"/>
          <w:sz w:val="22"/>
          <w:szCs w:val="22"/>
        </w:rPr>
      </w:pPr>
    </w:p>
    <w:p w:rsidR="003B5E29" w:rsidRPr="00F1394D" w:rsidRDefault="003B5E29" w:rsidP="003B5E29">
      <w:pPr>
        <w:ind w:left="360"/>
        <w:jc w:val="both"/>
        <w:rPr>
          <w:rFonts w:ascii="Calibri" w:hAnsi="Calibri" w:cs="Calibri"/>
          <w:sz w:val="22"/>
          <w:szCs w:val="22"/>
        </w:rPr>
      </w:pPr>
      <w:r w:rsidRPr="00F1394D">
        <w:rPr>
          <w:rFonts w:ascii="Calibri" w:hAnsi="Calibri" w:cs="Calibri"/>
          <w:sz w:val="22"/>
          <w:szCs w:val="22"/>
        </w:rPr>
        <w:tab/>
        <w:t>Excepciones:</w:t>
      </w:r>
    </w:p>
    <w:p w:rsidR="003B5E29" w:rsidRPr="00F1394D" w:rsidRDefault="003B5E29" w:rsidP="008A0CD6">
      <w:pPr>
        <w:pStyle w:val="Prrafodelista"/>
        <w:numPr>
          <w:ilvl w:val="0"/>
          <w:numId w:val="42"/>
        </w:numPr>
        <w:ind w:left="1134" w:hanging="283"/>
        <w:jc w:val="both"/>
        <w:rPr>
          <w:rFonts w:ascii="Calibri" w:hAnsi="Calibri" w:cs="Calibri"/>
          <w:sz w:val="22"/>
          <w:szCs w:val="22"/>
        </w:rPr>
      </w:pPr>
      <w:r w:rsidRPr="00F1394D">
        <w:rPr>
          <w:rFonts w:ascii="Calibri" w:hAnsi="Calibri" w:cs="Calibri"/>
          <w:sz w:val="22"/>
          <w:szCs w:val="22"/>
        </w:rPr>
        <w:t>Condiciones climáticas adversas</w:t>
      </w:r>
      <w:r>
        <w:rPr>
          <w:rFonts w:ascii="Calibri" w:hAnsi="Calibri" w:cs="Calibri"/>
          <w:sz w:val="22"/>
          <w:szCs w:val="22"/>
        </w:rPr>
        <w:t>.</w:t>
      </w:r>
    </w:p>
    <w:p w:rsidR="003B5E29" w:rsidRPr="00F1394D" w:rsidRDefault="003B5E29" w:rsidP="008A0CD6">
      <w:pPr>
        <w:pStyle w:val="Prrafodelista"/>
        <w:numPr>
          <w:ilvl w:val="0"/>
          <w:numId w:val="42"/>
        </w:numPr>
        <w:tabs>
          <w:tab w:val="left" w:pos="1134"/>
        </w:tabs>
        <w:ind w:left="851" w:firstLine="0"/>
        <w:jc w:val="both"/>
        <w:rPr>
          <w:rFonts w:ascii="Calibri" w:hAnsi="Calibri" w:cs="Calibri"/>
          <w:sz w:val="22"/>
          <w:szCs w:val="22"/>
        </w:rPr>
      </w:pPr>
      <w:r w:rsidRPr="00F1394D">
        <w:rPr>
          <w:rFonts w:ascii="Calibri" w:hAnsi="Calibri" w:cs="Calibri"/>
          <w:sz w:val="22"/>
          <w:szCs w:val="22"/>
        </w:rPr>
        <w:t>Bloqueos</w:t>
      </w:r>
      <w:r>
        <w:rPr>
          <w:rFonts w:ascii="Calibri" w:hAnsi="Calibri" w:cs="Calibri"/>
          <w:sz w:val="22"/>
          <w:szCs w:val="22"/>
        </w:rPr>
        <w:t>.</w:t>
      </w:r>
    </w:p>
    <w:p w:rsidR="003B5E29" w:rsidRPr="00F1394D" w:rsidRDefault="003B5E29" w:rsidP="008A0CD6">
      <w:pPr>
        <w:pStyle w:val="Prrafodelista"/>
        <w:numPr>
          <w:ilvl w:val="0"/>
          <w:numId w:val="42"/>
        </w:numPr>
        <w:tabs>
          <w:tab w:val="left" w:pos="1134"/>
        </w:tabs>
        <w:ind w:left="851" w:firstLine="0"/>
        <w:jc w:val="both"/>
        <w:rPr>
          <w:rFonts w:ascii="Calibri" w:hAnsi="Calibri" w:cs="Calibri"/>
          <w:sz w:val="22"/>
          <w:szCs w:val="22"/>
        </w:rPr>
      </w:pPr>
      <w:r w:rsidRPr="00F1394D">
        <w:rPr>
          <w:rFonts w:ascii="Calibri" w:hAnsi="Calibri" w:cs="Calibri"/>
          <w:sz w:val="22"/>
          <w:szCs w:val="22"/>
        </w:rPr>
        <w:t>Otros debidamente justificados</w:t>
      </w:r>
      <w:r>
        <w:rPr>
          <w:rFonts w:ascii="Calibri" w:hAnsi="Calibri" w:cs="Calibri"/>
          <w:sz w:val="22"/>
          <w:szCs w:val="22"/>
        </w:rPr>
        <w:t>.</w:t>
      </w:r>
    </w:p>
    <w:p w:rsidR="003B5E29" w:rsidRDefault="003B5E29" w:rsidP="003B5E29">
      <w:pPr>
        <w:jc w:val="both"/>
        <w:rPr>
          <w:rFonts w:ascii="Verdana" w:hAnsi="Verdana"/>
          <w:sz w:val="18"/>
          <w:szCs w:val="18"/>
          <w:lang w:val="es-BO"/>
        </w:rPr>
      </w:pPr>
    </w:p>
    <w:p w:rsidR="003B5E29" w:rsidRPr="002361FA" w:rsidRDefault="003B5E29" w:rsidP="008A0CD6">
      <w:pPr>
        <w:numPr>
          <w:ilvl w:val="0"/>
          <w:numId w:val="47"/>
        </w:numPr>
        <w:jc w:val="both"/>
        <w:rPr>
          <w:rFonts w:ascii="Calibri" w:hAnsi="Calibri" w:cs="Calibri"/>
          <w:b/>
          <w:sz w:val="22"/>
          <w:szCs w:val="22"/>
        </w:rPr>
      </w:pPr>
      <w:r w:rsidRPr="00955625">
        <w:rPr>
          <w:rFonts w:ascii="Calibri" w:hAnsi="Calibri" w:cs="Calibri"/>
          <w:b/>
          <w:color w:val="FF0000"/>
          <w:sz w:val="22"/>
          <w:szCs w:val="22"/>
        </w:rPr>
        <w:t xml:space="preserve"> </w:t>
      </w:r>
      <w:r w:rsidRPr="002361FA">
        <w:rPr>
          <w:rFonts w:ascii="Calibri" w:hAnsi="Calibri" w:cs="Calibri"/>
          <w:b/>
          <w:sz w:val="22"/>
          <w:szCs w:val="22"/>
        </w:rPr>
        <w:t>Multa por retraso en la ejecución del Servicio</w:t>
      </w:r>
    </w:p>
    <w:p w:rsidR="003B5E29" w:rsidRPr="002361FA" w:rsidRDefault="003B5E29" w:rsidP="003B5E29">
      <w:pPr>
        <w:ind w:left="786"/>
        <w:jc w:val="both"/>
        <w:rPr>
          <w:rFonts w:ascii="Calibri" w:hAnsi="Calibri" w:cs="Calibri"/>
          <w:b/>
          <w:sz w:val="22"/>
          <w:szCs w:val="22"/>
        </w:rPr>
      </w:pPr>
    </w:p>
    <w:p w:rsidR="003B5E29" w:rsidRPr="002361FA" w:rsidRDefault="003B5E29" w:rsidP="003B5E29">
      <w:pPr>
        <w:jc w:val="both"/>
        <w:rPr>
          <w:rFonts w:ascii="Calibri" w:hAnsi="Calibri" w:cs="Calibri"/>
          <w:b/>
          <w:i/>
          <w:sz w:val="22"/>
          <w:szCs w:val="22"/>
          <w:u w:val="single"/>
        </w:rPr>
      </w:pPr>
      <w:r w:rsidRPr="002361FA">
        <w:rPr>
          <w:rFonts w:ascii="Calibri" w:hAnsi="Calibri" w:cs="Calibri"/>
          <w:sz w:val="22"/>
          <w:szCs w:val="22"/>
        </w:rPr>
        <w:tab/>
        <w:t xml:space="preserve">En caso de incumplimiento en el plazo de entrega del servicio, se aplicará un multa del 1% del </w:t>
      </w:r>
      <w:r w:rsidRPr="002361FA">
        <w:rPr>
          <w:rFonts w:ascii="Calibri" w:hAnsi="Calibri" w:cs="Calibri"/>
          <w:sz w:val="22"/>
          <w:szCs w:val="22"/>
        </w:rPr>
        <w:tab/>
        <w:t xml:space="preserve">monto total del Contrato, por cada día calendario de retraso. La suma de las multas no podrá </w:t>
      </w:r>
      <w:r w:rsidRPr="002361FA">
        <w:rPr>
          <w:rFonts w:ascii="Calibri" w:hAnsi="Calibri" w:cs="Calibri"/>
          <w:sz w:val="22"/>
          <w:szCs w:val="22"/>
        </w:rPr>
        <w:tab/>
        <w:t>exceder el veinte 20% del monto total del Contrato sin perjuicio de resolver el mismo.</w:t>
      </w:r>
    </w:p>
    <w:p w:rsidR="003B5E29" w:rsidRPr="00DB5ACD" w:rsidRDefault="003B5E29" w:rsidP="003B5E29">
      <w:pPr>
        <w:rPr>
          <w:rFonts w:ascii="Calibri" w:hAnsi="Calibri" w:cs="Calibri"/>
          <w:sz w:val="22"/>
          <w:szCs w:val="22"/>
        </w:rPr>
      </w:pPr>
    </w:p>
    <w:p w:rsidR="003B5E29" w:rsidRDefault="003B5E29" w:rsidP="008A0CD6">
      <w:pPr>
        <w:pStyle w:val="Prrafodelista"/>
        <w:numPr>
          <w:ilvl w:val="0"/>
          <w:numId w:val="47"/>
        </w:numPr>
        <w:spacing w:after="13" w:line="276" w:lineRule="auto"/>
        <w:contextualSpacing/>
        <w:jc w:val="both"/>
        <w:rPr>
          <w:rFonts w:ascii="Calibri" w:hAnsi="Calibri" w:cs="Calibri"/>
          <w:b/>
          <w:bCs/>
          <w:color w:val="000000"/>
          <w:sz w:val="22"/>
          <w:szCs w:val="22"/>
        </w:rPr>
      </w:pPr>
      <w:r w:rsidRPr="00DB5ACD">
        <w:rPr>
          <w:rFonts w:ascii="Calibri" w:hAnsi="Calibri" w:cs="Calibri"/>
          <w:b/>
          <w:bCs/>
          <w:color w:val="000000"/>
          <w:sz w:val="22"/>
          <w:szCs w:val="22"/>
        </w:rPr>
        <w:t>Precio Referencial</w:t>
      </w:r>
    </w:p>
    <w:p w:rsidR="003B5E29" w:rsidRDefault="003B5E29" w:rsidP="003B5E29">
      <w:pPr>
        <w:pStyle w:val="Prrafodelista"/>
        <w:spacing w:after="13" w:line="276" w:lineRule="auto"/>
        <w:ind w:left="0"/>
        <w:contextualSpacing/>
        <w:jc w:val="both"/>
        <w:rPr>
          <w:rFonts w:ascii="Calibri" w:hAnsi="Calibri"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773"/>
        <w:gridCol w:w="1713"/>
        <w:gridCol w:w="1724"/>
        <w:gridCol w:w="1833"/>
        <w:gridCol w:w="1740"/>
      </w:tblGrid>
      <w:tr w:rsidR="003B5E29" w:rsidRPr="002B68B5" w:rsidTr="001C2447">
        <w:tc>
          <w:tcPr>
            <w:tcW w:w="556"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ITEM</w:t>
            </w:r>
          </w:p>
        </w:tc>
        <w:tc>
          <w:tcPr>
            <w:tcW w:w="1773"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ORIGEN</w:t>
            </w:r>
          </w:p>
        </w:tc>
        <w:tc>
          <w:tcPr>
            <w:tcW w:w="1713" w:type="dxa"/>
            <w:shd w:val="clear" w:color="auto" w:fill="auto"/>
          </w:tcPr>
          <w:p w:rsidR="003B5E29" w:rsidRPr="00941628" w:rsidRDefault="003B5E29" w:rsidP="001C2447">
            <w:pPr>
              <w:jc w:val="center"/>
              <w:rPr>
                <w:rFonts w:ascii="Calibri" w:hAnsi="Calibri" w:cs="Calibri"/>
                <w:b/>
                <w:sz w:val="16"/>
                <w:szCs w:val="16"/>
              </w:rPr>
            </w:pPr>
            <w:r w:rsidRPr="00941628">
              <w:rPr>
                <w:rFonts w:ascii="Calibri" w:hAnsi="Calibri" w:cs="Calibri"/>
                <w:b/>
                <w:sz w:val="16"/>
                <w:szCs w:val="16"/>
              </w:rPr>
              <w:t>DESTINO FINAL</w:t>
            </w:r>
          </w:p>
        </w:tc>
        <w:tc>
          <w:tcPr>
            <w:tcW w:w="1724"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CANTIDAD ESTIMADA</w:t>
            </w:r>
          </w:p>
        </w:tc>
        <w:tc>
          <w:tcPr>
            <w:tcW w:w="1833"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PRECIO UNITARIO POR GARRAFAS (Bs.)</w:t>
            </w:r>
          </w:p>
        </w:tc>
        <w:tc>
          <w:tcPr>
            <w:tcW w:w="1740" w:type="dxa"/>
            <w:shd w:val="clear" w:color="auto" w:fill="auto"/>
          </w:tcPr>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PRECIO TOTAL</w:t>
            </w:r>
          </w:p>
          <w:p w:rsidR="003B5E29" w:rsidRPr="002B68B5" w:rsidRDefault="003B5E29" w:rsidP="001C2447">
            <w:pPr>
              <w:jc w:val="center"/>
              <w:rPr>
                <w:rFonts w:ascii="Calibri" w:hAnsi="Calibri" w:cs="Calibri"/>
                <w:b/>
                <w:sz w:val="16"/>
                <w:szCs w:val="16"/>
              </w:rPr>
            </w:pPr>
            <w:r w:rsidRPr="002B68B5">
              <w:rPr>
                <w:rFonts w:ascii="Calibri" w:hAnsi="Calibri" w:cs="Calibri"/>
                <w:b/>
                <w:sz w:val="16"/>
                <w:szCs w:val="16"/>
              </w:rPr>
              <w:t>(Bs.)</w:t>
            </w:r>
          </w:p>
        </w:tc>
      </w:tr>
      <w:tr w:rsidR="003B5E29" w:rsidRPr="002B68B5" w:rsidTr="001C2447">
        <w:tc>
          <w:tcPr>
            <w:tcW w:w="556" w:type="dxa"/>
            <w:shd w:val="clear" w:color="auto" w:fill="auto"/>
          </w:tcPr>
          <w:p w:rsidR="003B5E29" w:rsidRPr="002B68B5" w:rsidRDefault="003B5E29" w:rsidP="001C2447">
            <w:pPr>
              <w:rPr>
                <w:rFonts w:ascii="Calibri" w:hAnsi="Calibri" w:cs="Calibri"/>
                <w:sz w:val="16"/>
                <w:szCs w:val="16"/>
              </w:rPr>
            </w:pPr>
            <w:r w:rsidRPr="002B68B5">
              <w:rPr>
                <w:rFonts w:ascii="Calibri" w:hAnsi="Calibri" w:cs="Calibri"/>
                <w:sz w:val="16"/>
                <w:szCs w:val="16"/>
              </w:rPr>
              <w:t>1</w:t>
            </w:r>
          </w:p>
        </w:tc>
        <w:tc>
          <w:tcPr>
            <w:tcW w:w="1773" w:type="dxa"/>
            <w:shd w:val="clear" w:color="auto" w:fill="auto"/>
          </w:tcPr>
          <w:p w:rsidR="003B5E29" w:rsidRPr="002B68B5" w:rsidRDefault="003B5E29" w:rsidP="001C2447">
            <w:pPr>
              <w:jc w:val="both"/>
              <w:rPr>
                <w:rFonts w:ascii="Calibri" w:hAnsi="Calibri" w:cs="Calibri"/>
                <w:sz w:val="16"/>
                <w:szCs w:val="16"/>
              </w:rPr>
            </w:pPr>
            <w:r w:rsidRPr="002B68B5">
              <w:rPr>
                <w:rFonts w:ascii="Calibri" w:hAnsi="Calibri" w:cs="Calibri"/>
                <w:sz w:val="16"/>
                <w:szCs w:val="16"/>
              </w:rPr>
              <w:t>Traslado de</w:t>
            </w:r>
            <w:r>
              <w:rPr>
                <w:rFonts w:ascii="Calibri" w:hAnsi="Calibri" w:cs="Calibri"/>
                <w:sz w:val="16"/>
                <w:szCs w:val="16"/>
              </w:rPr>
              <w:t xml:space="preserve"> garrafas vacías desde P</w:t>
            </w:r>
            <w:r w:rsidRPr="002B68B5">
              <w:rPr>
                <w:rFonts w:ascii="Calibri" w:hAnsi="Calibri" w:cs="Calibri"/>
                <w:sz w:val="16"/>
                <w:szCs w:val="16"/>
              </w:rPr>
              <w:t xml:space="preserve">lanta Engarrafadora de GLP </w:t>
            </w:r>
            <w:proofErr w:type="spellStart"/>
            <w:r w:rsidRPr="002B68B5">
              <w:rPr>
                <w:rFonts w:ascii="Calibri" w:hAnsi="Calibri" w:cs="Calibri"/>
                <w:sz w:val="16"/>
                <w:szCs w:val="16"/>
              </w:rPr>
              <w:t>Palmasola</w:t>
            </w:r>
            <w:proofErr w:type="spellEnd"/>
            <w:r w:rsidRPr="002B68B5">
              <w:rPr>
                <w:rFonts w:ascii="Calibri" w:hAnsi="Calibri" w:cs="Calibri"/>
                <w:sz w:val="16"/>
                <w:szCs w:val="16"/>
              </w:rPr>
              <w:t xml:space="preserve"> (Santa Cruz ) y Predios del Distrito Comercial Santa Cruz (Santa Cruz)  </w:t>
            </w:r>
          </w:p>
        </w:tc>
        <w:tc>
          <w:tcPr>
            <w:tcW w:w="1713" w:type="dxa"/>
            <w:shd w:val="clear" w:color="auto" w:fill="auto"/>
          </w:tcPr>
          <w:p w:rsidR="003B5E29" w:rsidRPr="002B68B5" w:rsidRDefault="003B5E29" w:rsidP="001C2447">
            <w:pPr>
              <w:jc w:val="both"/>
              <w:rPr>
                <w:rFonts w:ascii="Calibri" w:hAnsi="Calibri" w:cs="Calibri"/>
                <w:sz w:val="16"/>
                <w:szCs w:val="16"/>
              </w:rPr>
            </w:pPr>
            <w:r w:rsidRPr="002B68B5">
              <w:rPr>
                <w:rFonts w:ascii="Calibri" w:hAnsi="Calibri" w:cs="Calibri"/>
                <w:sz w:val="16"/>
                <w:szCs w:val="16"/>
              </w:rPr>
              <w:t>Planta Recalificadora Gualberto Villarroel (Cochabamba).</w:t>
            </w:r>
          </w:p>
        </w:tc>
        <w:tc>
          <w:tcPr>
            <w:tcW w:w="1724" w:type="dxa"/>
            <w:vMerge w:val="restart"/>
            <w:shd w:val="clear" w:color="auto" w:fill="auto"/>
          </w:tcPr>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r w:rsidRPr="002B68B5">
              <w:rPr>
                <w:rFonts w:ascii="Calibri" w:hAnsi="Calibri" w:cs="Calibri"/>
                <w:sz w:val="16"/>
                <w:szCs w:val="16"/>
              </w:rPr>
              <w:t>1</w:t>
            </w:r>
            <w:r>
              <w:rPr>
                <w:rFonts w:ascii="Calibri" w:hAnsi="Calibri" w:cs="Calibri"/>
                <w:sz w:val="16"/>
                <w:szCs w:val="16"/>
              </w:rPr>
              <w:t>3.000</w:t>
            </w:r>
          </w:p>
        </w:tc>
        <w:tc>
          <w:tcPr>
            <w:tcW w:w="1833" w:type="dxa"/>
            <w:shd w:val="clear" w:color="auto" w:fill="auto"/>
          </w:tcPr>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r w:rsidRPr="002B68B5">
              <w:rPr>
                <w:rFonts w:ascii="Calibri" w:hAnsi="Calibri" w:cs="Calibri"/>
                <w:sz w:val="16"/>
                <w:szCs w:val="16"/>
              </w:rPr>
              <w:t>15,30</w:t>
            </w:r>
          </w:p>
        </w:tc>
        <w:tc>
          <w:tcPr>
            <w:tcW w:w="1740" w:type="dxa"/>
            <w:vMerge w:val="restart"/>
            <w:shd w:val="clear" w:color="auto" w:fill="auto"/>
          </w:tcPr>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r w:rsidRPr="002B68B5">
              <w:rPr>
                <w:rFonts w:ascii="Calibri" w:hAnsi="Calibri" w:cs="Calibri"/>
                <w:sz w:val="16"/>
                <w:szCs w:val="16"/>
              </w:rPr>
              <w:t>198.900,00</w:t>
            </w:r>
          </w:p>
        </w:tc>
      </w:tr>
      <w:tr w:rsidR="003B5E29" w:rsidRPr="002B68B5" w:rsidTr="001C2447">
        <w:tc>
          <w:tcPr>
            <w:tcW w:w="556" w:type="dxa"/>
            <w:shd w:val="clear" w:color="auto" w:fill="auto"/>
          </w:tcPr>
          <w:p w:rsidR="003B5E29" w:rsidRPr="002B68B5" w:rsidRDefault="003B5E29" w:rsidP="001C2447">
            <w:pPr>
              <w:rPr>
                <w:rFonts w:ascii="Calibri" w:hAnsi="Calibri" w:cs="Calibri"/>
                <w:sz w:val="16"/>
                <w:szCs w:val="16"/>
              </w:rPr>
            </w:pPr>
            <w:r w:rsidRPr="002B68B5">
              <w:rPr>
                <w:rFonts w:ascii="Calibri" w:hAnsi="Calibri" w:cs="Calibri"/>
                <w:sz w:val="16"/>
                <w:szCs w:val="16"/>
              </w:rPr>
              <w:t>2</w:t>
            </w:r>
          </w:p>
        </w:tc>
        <w:tc>
          <w:tcPr>
            <w:tcW w:w="1773" w:type="dxa"/>
            <w:shd w:val="clear" w:color="auto" w:fill="auto"/>
          </w:tcPr>
          <w:p w:rsidR="003B5E29" w:rsidRPr="002B68B5" w:rsidRDefault="003B5E29" w:rsidP="001C2447">
            <w:pPr>
              <w:jc w:val="both"/>
              <w:rPr>
                <w:rFonts w:ascii="Calibri" w:hAnsi="Calibri" w:cs="Calibri"/>
                <w:sz w:val="16"/>
                <w:szCs w:val="16"/>
              </w:rPr>
            </w:pPr>
            <w:r w:rsidRPr="002B68B5">
              <w:rPr>
                <w:rFonts w:ascii="Calibri" w:hAnsi="Calibri" w:cs="Calibri"/>
                <w:sz w:val="16"/>
                <w:szCs w:val="16"/>
              </w:rPr>
              <w:t>Traslado de garrafas vacías  desde Planta Recalificadora de Garrafas Gualberto Villarroel-</w:t>
            </w:r>
            <w:proofErr w:type="spellStart"/>
            <w:r w:rsidRPr="002B68B5">
              <w:rPr>
                <w:rFonts w:ascii="Calibri" w:hAnsi="Calibri" w:cs="Calibri"/>
                <w:sz w:val="16"/>
                <w:szCs w:val="16"/>
              </w:rPr>
              <w:t>Cbba</w:t>
            </w:r>
            <w:proofErr w:type="spellEnd"/>
            <w:r w:rsidRPr="002B68B5">
              <w:rPr>
                <w:rFonts w:ascii="Calibri" w:hAnsi="Calibri" w:cs="Calibri"/>
                <w:sz w:val="16"/>
                <w:szCs w:val="16"/>
              </w:rPr>
              <w:t xml:space="preserve"> </w:t>
            </w:r>
          </w:p>
          <w:p w:rsidR="003B5E29" w:rsidRPr="002B68B5" w:rsidRDefault="003B5E29" w:rsidP="001C2447">
            <w:pPr>
              <w:rPr>
                <w:rFonts w:ascii="Calibri" w:hAnsi="Calibri" w:cs="Calibri"/>
                <w:sz w:val="16"/>
                <w:szCs w:val="16"/>
              </w:rPr>
            </w:pPr>
          </w:p>
        </w:tc>
        <w:tc>
          <w:tcPr>
            <w:tcW w:w="1713" w:type="dxa"/>
            <w:shd w:val="clear" w:color="auto" w:fill="auto"/>
          </w:tcPr>
          <w:p w:rsidR="003B5E29" w:rsidRPr="002B68B5" w:rsidRDefault="003B5E29" w:rsidP="001C2447">
            <w:pPr>
              <w:rPr>
                <w:rFonts w:ascii="Calibri" w:hAnsi="Calibri" w:cs="Calibri"/>
                <w:sz w:val="16"/>
                <w:szCs w:val="16"/>
              </w:rPr>
            </w:pPr>
            <w:r w:rsidRPr="002B68B5">
              <w:rPr>
                <w:rFonts w:ascii="Calibri" w:hAnsi="Calibri" w:cs="Calibri"/>
                <w:sz w:val="16"/>
                <w:szCs w:val="16"/>
              </w:rPr>
              <w:t xml:space="preserve">Planta Engarrafadora de GLP </w:t>
            </w:r>
            <w:proofErr w:type="spellStart"/>
            <w:r w:rsidRPr="002B68B5">
              <w:rPr>
                <w:rFonts w:ascii="Calibri" w:hAnsi="Calibri" w:cs="Calibri"/>
                <w:sz w:val="16"/>
                <w:szCs w:val="16"/>
              </w:rPr>
              <w:t>Palmasola</w:t>
            </w:r>
            <w:proofErr w:type="spellEnd"/>
            <w:r w:rsidRPr="002B68B5">
              <w:rPr>
                <w:rFonts w:ascii="Calibri" w:hAnsi="Calibri" w:cs="Calibri"/>
                <w:sz w:val="16"/>
                <w:szCs w:val="16"/>
              </w:rPr>
              <w:t>. (Santa Cruz).</w:t>
            </w:r>
          </w:p>
        </w:tc>
        <w:tc>
          <w:tcPr>
            <w:tcW w:w="1724" w:type="dxa"/>
            <w:vMerge/>
            <w:shd w:val="clear" w:color="auto" w:fill="auto"/>
          </w:tcPr>
          <w:p w:rsidR="003B5E29" w:rsidRPr="002B68B5" w:rsidRDefault="003B5E29" w:rsidP="001C2447">
            <w:pPr>
              <w:rPr>
                <w:rFonts w:ascii="Calibri" w:hAnsi="Calibri" w:cs="Calibri"/>
                <w:sz w:val="16"/>
                <w:szCs w:val="16"/>
              </w:rPr>
            </w:pPr>
          </w:p>
        </w:tc>
        <w:tc>
          <w:tcPr>
            <w:tcW w:w="1833" w:type="dxa"/>
            <w:shd w:val="clear" w:color="auto" w:fill="auto"/>
          </w:tcPr>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p>
          <w:p w:rsidR="003B5E29" w:rsidRPr="002B68B5" w:rsidRDefault="003B5E29" w:rsidP="001C2447">
            <w:pPr>
              <w:jc w:val="center"/>
              <w:rPr>
                <w:rFonts w:ascii="Calibri" w:hAnsi="Calibri" w:cs="Calibri"/>
                <w:sz w:val="16"/>
                <w:szCs w:val="16"/>
              </w:rPr>
            </w:pPr>
            <w:r w:rsidRPr="002B68B5">
              <w:rPr>
                <w:rFonts w:ascii="Calibri" w:hAnsi="Calibri" w:cs="Calibri"/>
                <w:sz w:val="16"/>
                <w:szCs w:val="16"/>
              </w:rPr>
              <w:t>15,30</w:t>
            </w:r>
          </w:p>
        </w:tc>
        <w:tc>
          <w:tcPr>
            <w:tcW w:w="1740" w:type="dxa"/>
            <w:vMerge/>
            <w:shd w:val="clear" w:color="auto" w:fill="auto"/>
          </w:tcPr>
          <w:p w:rsidR="003B5E29" w:rsidRPr="002B68B5" w:rsidRDefault="003B5E29" w:rsidP="001C2447">
            <w:pPr>
              <w:jc w:val="center"/>
              <w:rPr>
                <w:rFonts w:ascii="Calibri" w:hAnsi="Calibri" w:cs="Calibri"/>
                <w:sz w:val="16"/>
                <w:szCs w:val="16"/>
              </w:rPr>
            </w:pPr>
          </w:p>
        </w:tc>
      </w:tr>
    </w:tbl>
    <w:p w:rsidR="003B5E29" w:rsidRDefault="003B5E29" w:rsidP="003B5E29">
      <w:pPr>
        <w:pStyle w:val="Prrafodelista"/>
        <w:spacing w:after="13" w:line="276" w:lineRule="auto"/>
        <w:ind w:left="0"/>
        <w:contextualSpacing/>
        <w:jc w:val="both"/>
        <w:rPr>
          <w:rFonts w:ascii="Calibri" w:hAnsi="Calibri" w:cs="Tahoma"/>
          <w:sz w:val="22"/>
          <w:szCs w:val="22"/>
        </w:rPr>
      </w:pPr>
    </w:p>
    <w:p w:rsidR="003B5E29" w:rsidRDefault="003B5E29" w:rsidP="003B5E29">
      <w:pPr>
        <w:pStyle w:val="Prrafodelista"/>
        <w:tabs>
          <w:tab w:val="left" w:pos="1134"/>
        </w:tabs>
        <w:spacing w:after="13" w:line="276" w:lineRule="auto"/>
        <w:contextualSpacing/>
        <w:jc w:val="both"/>
        <w:rPr>
          <w:rFonts w:ascii="Calibri" w:hAnsi="Calibri" w:cs="Tahoma"/>
          <w:sz w:val="22"/>
          <w:szCs w:val="22"/>
        </w:rPr>
      </w:pPr>
      <w:r>
        <w:rPr>
          <w:rFonts w:ascii="Calibri" w:hAnsi="Calibri" w:cs="Tahoma"/>
          <w:sz w:val="22"/>
          <w:szCs w:val="22"/>
        </w:rPr>
        <w:t xml:space="preserve">El precio referencial total es de Bs. 198.900,00 (Ciento Noventa y Ocho Mil Novecientos 00/100 Bolivianos). </w:t>
      </w:r>
    </w:p>
    <w:p w:rsidR="003B5E29" w:rsidRDefault="003B5E29" w:rsidP="003B5E29">
      <w:pPr>
        <w:pStyle w:val="Prrafodelista"/>
        <w:tabs>
          <w:tab w:val="left" w:pos="1134"/>
        </w:tabs>
        <w:spacing w:after="13" w:line="276" w:lineRule="auto"/>
        <w:contextualSpacing/>
        <w:jc w:val="both"/>
        <w:rPr>
          <w:rFonts w:ascii="Calibri" w:hAnsi="Calibri" w:cs="Tahoma"/>
          <w:sz w:val="22"/>
          <w:szCs w:val="22"/>
        </w:rPr>
      </w:pPr>
    </w:p>
    <w:p w:rsidR="003B5E29" w:rsidRPr="00EC4DBE" w:rsidRDefault="003B5E29" w:rsidP="008A0CD6">
      <w:pPr>
        <w:pStyle w:val="Prrafodelista"/>
        <w:numPr>
          <w:ilvl w:val="0"/>
          <w:numId w:val="47"/>
        </w:numPr>
        <w:spacing w:after="13" w:line="276" w:lineRule="auto"/>
        <w:contextualSpacing/>
        <w:jc w:val="both"/>
        <w:rPr>
          <w:rFonts w:ascii="Calibri" w:hAnsi="Calibri" w:cs="Calibri"/>
          <w:b/>
          <w:bCs/>
          <w:color w:val="000000"/>
          <w:sz w:val="22"/>
          <w:szCs w:val="22"/>
        </w:rPr>
      </w:pPr>
      <w:r>
        <w:rPr>
          <w:rFonts w:ascii="Calibri" w:hAnsi="Calibri" w:cs="Calibri"/>
          <w:b/>
          <w:bCs/>
          <w:color w:val="000000"/>
          <w:sz w:val="22"/>
          <w:szCs w:val="22"/>
        </w:rPr>
        <w:t>V</w:t>
      </w:r>
      <w:r w:rsidRPr="00953E2C">
        <w:rPr>
          <w:rFonts w:ascii="Calibri" w:hAnsi="Calibri" w:cs="Calibri"/>
          <w:b/>
          <w:bCs/>
          <w:color w:val="000000"/>
          <w:sz w:val="22"/>
          <w:szCs w:val="22"/>
        </w:rPr>
        <w:t>igencia del contrato</w:t>
      </w:r>
      <w:r>
        <w:rPr>
          <w:rFonts w:ascii="Calibri" w:hAnsi="Calibri" w:cs="Calibri"/>
          <w:b/>
          <w:bCs/>
          <w:color w:val="000000"/>
          <w:sz w:val="22"/>
          <w:szCs w:val="22"/>
        </w:rPr>
        <w:t>.</w:t>
      </w:r>
    </w:p>
    <w:p w:rsidR="003B5E29" w:rsidRPr="00941628" w:rsidRDefault="003B5E29" w:rsidP="003B5E29">
      <w:pPr>
        <w:ind w:left="708"/>
        <w:jc w:val="both"/>
        <w:rPr>
          <w:rFonts w:ascii="Calibri" w:hAnsi="Calibri" w:cs="Tahoma"/>
          <w:sz w:val="22"/>
          <w:szCs w:val="22"/>
        </w:rPr>
      </w:pPr>
      <w:r w:rsidRPr="00953E2C">
        <w:rPr>
          <w:rFonts w:ascii="Calibri" w:hAnsi="Calibri" w:cs="Tahoma"/>
          <w:sz w:val="22"/>
          <w:szCs w:val="22"/>
        </w:rPr>
        <w:t xml:space="preserve">El Contrato por el servicio de </w:t>
      </w:r>
      <w:r>
        <w:rPr>
          <w:rFonts w:ascii="Calibri" w:hAnsi="Calibri" w:cs="Tahoma"/>
          <w:sz w:val="22"/>
          <w:szCs w:val="22"/>
        </w:rPr>
        <w:t xml:space="preserve">transporte de Garrafas </w:t>
      </w:r>
      <w:r w:rsidRPr="00953E2C">
        <w:rPr>
          <w:rFonts w:ascii="Calibri" w:hAnsi="Calibri" w:cs="Tahoma"/>
          <w:sz w:val="22"/>
          <w:szCs w:val="22"/>
        </w:rPr>
        <w:t>entrar</w:t>
      </w:r>
      <w:r>
        <w:rPr>
          <w:rFonts w:ascii="Calibri" w:hAnsi="Calibri" w:cs="Tahoma"/>
          <w:sz w:val="22"/>
          <w:szCs w:val="22"/>
        </w:rPr>
        <w:t>á</w:t>
      </w:r>
      <w:r w:rsidRPr="00953E2C">
        <w:rPr>
          <w:rFonts w:ascii="Calibri" w:hAnsi="Calibri" w:cs="Tahoma"/>
          <w:sz w:val="22"/>
          <w:szCs w:val="22"/>
        </w:rPr>
        <w:t xml:space="preserve"> en vigencia a partir del día siguiente </w:t>
      </w:r>
      <w:r>
        <w:rPr>
          <w:rFonts w:ascii="Calibri" w:hAnsi="Calibri" w:cs="Tahoma"/>
          <w:sz w:val="22"/>
          <w:szCs w:val="22"/>
        </w:rPr>
        <w:t xml:space="preserve">hábil </w:t>
      </w:r>
      <w:r w:rsidRPr="00953E2C">
        <w:rPr>
          <w:rFonts w:ascii="Calibri" w:hAnsi="Calibri" w:cs="Tahoma"/>
          <w:sz w:val="22"/>
          <w:szCs w:val="22"/>
        </w:rPr>
        <w:t xml:space="preserve">de </w:t>
      </w:r>
      <w:r>
        <w:rPr>
          <w:rFonts w:ascii="Calibri" w:hAnsi="Calibri" w:cs="Tahoma"/>
          <w:sz w:val="22"/>
          <w:szCs w:val="22"/>
        </w:rPr>
        <w:t>su</w:t>
      </w:r>
      <w:r w:rsidRPr="00953E2C">
        <w:rPr>
          <w:rFonts w:ascii="Calibri" w:hAnsi="Calibri" w:cs="Tahoma"/>
          <w:sz w:val="22"/>
          <w:szCs w:val="22"/>
        </w:rPr>
        <w:t xml:space="preserve"> suscripción hasta el 31 de Diciembre de 2015.</w:t>
      </w:r>
    </w:p>
    <w:p w:rsidR="003B5E29" w:rsidRDefault="003B5E29" w:rsidP="003B5E29">
      <w:pPr>
        <w:ind w:left="720" w:right="281"/>
        <w:jc w:val="both"/>
        <w:rPr>
          <w:rFonts w:ascii="Calibri" w:hAnsi="Calibri" w:cs="Calibri"/>
          <w:color w:val="333333"/>
          <w:sz w:val="22"/>
          <w:szCs w:val="22"/>
        </w:rPr>
      </w:pPr>
    </w:p>
    <w:p w:rsidR="003B5E29" w:rsidRDefault="003B5E29" w:rsidP="003B5E29">
      <w:pPr>
        <w:ind w:left="720" w:right="281"/>
        <w:jc w:val="both"/>
        <w:rPr>
          <w:rFonts w:ascii="Calibri" w:hAnsi="Calibri" w:cs="Calibri"/>
          <w:color w:val="333333"/>
          <w:sz w:val="22"/>
          <w:szCs w:val="22"/>
        </w:rPr>
      </w:pPr>
    </w:p>
    <w:p w:rsidR="003B5E29" w:rsidRDefault="003B5E29" w:rsidP="003B5E29">
      <w:pPr>
        <w:ind w:left="720" w:right="281"/>
        <w:jc w:val="both"/>
        <w:rPr>
          <w:rFonts w:ascii="Calibri" w:hAnsi="Calibri" w:cs="Calibri"/>
          <w:color w:val="333333"/>
          <w:sz w:val="22"/>
          <w:szCs w:val="22"/>
        </w:rPr>
      </w:pPr>
    </w:p>
    <w:p w:rsidR="003B5E29" w:rsidRPr="00DB5ACD" w:rsidRDefault="003B5E29" w:rsidP="003B5E29">
      <w:pPr>
        <w:ind w:left="720" w:right="281"/>
        <w:jc w:val="both"/>
        <w:rPr>
          <w:rFonts w:ascii="Calibri" w:hAnsi="Calibri" w:cs="Calibri"/>
          <w:color w:val="333333"/>
          <w:sz w:val="22"/>
          <w:szCs w:val="22"/>
        </w:rPr>
      </w:pPr>
    </w:p>
    <w:p w:rsidR="003B5E29" w:rsidRPr="00EC4DBE" w:rsidRDefault="003B5E29" w:rsidP="008A0CD6">
      <w:pPr>
        <w:pStyle w:val="Prrafodelista"/>
        <w:numPr>
          <w:ilvl w:val="0"/>
          <w:numId w:val="47"/>
        </w:numPr>
        <w:spacing w:after="13" w:line="276" w:lineRule="auto"/>
        <w:contextualSpacing/>
        <w:jc w:val="both"/>
        <w:rPr>
          <w:rFonts w:ascii="Calibri" w:hAnsi="Calibri" w:cs="Calibri"/>
          <w:b/>
          <w:bCs/>
          <w:color w:val="000000"/>
          <w:sz w:val="22"/>
          <w:szCs w:val="22"/>
        </w:rPr>
      </w:pPr>
      <w:r w:rsidRPr="00DB5ACD">
        <w:rPr>
          <w:rFonts w:ascii="Calibri" w:hAnsi="Calibri" w:cs="Calibri"/>
          <w:b/>
          <w:bCs/>
          <w:color w:val="000000"/>
          <w:sz w:val="22"/>
          <w:szCs w:val="22"/>
        </w:rPr>
        <w:lastRenderedPageBreak/>
        <w:t>Fiscal de</w:t>
      </w:r>
      <w:r>
        <w:rPr>
          <w:rFonts w:ascii="Calibri" w:hAnsi="Calibri" w:cs="Calibri"/>
          <w:b/>
          <w:bCs/>
          <w:color w:val="000000"/>
          <w:sz w:val="22"/>
          <w:szCs w:val="22"/>
        </w:rPr>
        <w:t>l</w:t>
      </w:r>
      <w:r w:rsidRPr="00DB5ACD">
        <w:rPr>
          <w:rFonts w:ascii="Calibri" w:hAnsi="Calibri" w:cs="Calibri"/>
          <w:b/>
          <w:bCs/>
          <w:color w:val="000000"/>
          <w:sz w:val="22"/>
          <w:szCs w:val="22"/>
        </w:rPr>
        <w:t xml:space="preserve"> Servicio</w:t>
      </w:r>
    </w:p>
    <w:p w:rsidR="003B5E29" w:rsidRDefault="003B5E29" w:rsidP="003B5E29">
      <w:pPr>
        <w:pStyle w:val="Prrafodelista"/>
        <w:spacing w:after="13" w:line="276" w:lineRule="auto"/>
        <w:ind w:right="334"/>
        <w:contextualSpacing/>
        <w:jc w:val="both"/>
        <w:rPr>
          <w:rFonts w:ascii="Calibri" w:hAnsi="Calibri" w:cs="Calibri"/>
          <w:color w:val="333333"/>
          <w:sz w:val="22"/>
          <w:szCs w:val="22"/>
        </w:rPr>
      </w:pPr>
      <w:r>
        <w:rPr>
          <w:rFonts w:ascii="Calibri" w:hAnsi="Calibri" w:cs="Calibri"/>
          <w:color w:val="333333"/>
          <w:sz w:val="22"/>
          <w:szCs w:val="22"/>
        </w:rPr>
        <w:t xml:space="preserve">YPFB </w:t>
      </w:r>
      <w:r w:rsidRPr="00DB5ACD">
        <w:rPr>
          <w:rFonts w:ascii="Calibri" w:hAnsi="Calibri" w:cs="Calibri"/>
          <w:color w:val="333333"/>
          <w:sz w:val="22"/>
          <w:szCs w:val="22"/>
        </w:rPr>
        <w:t>designar</w:t>
      </w:r>
      <w:r>
        <w:rPr>
          <w:rFonts w:ascii="Calibri" w:hAnsi="Calibri" w:cs="Calibri"/>
          <w:color w:val="333333"/>
          <w:sz w:val="22"/>
          <w:szCs w:val="22"/>
        </w:rPr>
        <w:t xml:space="preserve">á como </w:t>
      </w:r>
      <w:r w:rsidRPr="00DB5ACD">
        <w:rPr>
          <w:rFonts w:ascii="Calibri" w:hAnsi="Calibri" w:cs="Calibri"/>
          <w:color w:val="333333"/>
          <w:sz w:val="22"/>
          <w:szCs w:val="22"/>
        </w:rPr>
        <w:t>fiscal de servicio</w:t>
      </w:r>
      <w:r>
        <w:rPr>
          <w:rFonts w:ascii="Calibri" w:hAnsi="Calibri" w:cs="Calibri"/>
          <w:color w:val="333333"/>
          <w:sz w:val="22"/>
          <w:szCs w:val="22"/>
        </w:rPr>
        <w:t xml:space="preserve"> a un funcionario dependiente </w:t>
      </w:r>
      <w:r w:rsidRPr="00DB5ACD">
        <w:rPr>
          <w:rFonts w:ascii="Calibri" w:hAnsi="Calibri" w:cs="Calibri"/>
          <w:color w:val="333333"/>
          <w:sz w:val="22"/>
          <w:szCs w:val="22"/>
        </w:rPr>
        <w:t>de la Unidad de Operaciones</w:t>
      </w:r>
      <w:r>
        <w:rPr>
          <w:rFonts w:ascii="Calibri" w:hAnsi="Calibri" w:cs="Calibri"/>
          <w:color w:val="333333"/>
          <w:sz w:val="22"/>
          <w:szCs w:val="22"/>
        </w:rPr>
        <w:t xml:space="preserve"> del Distrito Comercial Santa Cruz,</w:t>
      </w:r>
      <w:r w:rsidRPr="00DB5ACD">
        <w:rPr>
          <w:rFonts w:ascii="Calibri" w:hAnsi="Calibri" w:cs="Calibri"/>
          <w:color w:val="333333"/>
          <w:sz w:val="22"/>
          <w:szCs w:val="22"/>
        </w:rPr>
        <w:t xml:space="preserve"> </w:t>
      </w:r>
      <w:r>
        <w:rPr>
          <w:rFonts w:ascii="Calibri" w:hAnsi="Calibri" w:cs="Calibri"/>
          <w:color w:val="333333"/>
          <w:sz w:val="22"/>
          <w:szCs w:val="22"/>
        </w:rPr>
        <w:t>quién fiscalizará el servicio de acuerdo a las Especificaciones Técnicas y el Contrato que se suscriba.</w:t>
      </w:r>
    </w:p>
    <w:p w:rsidR="003B5E29" w:rsidRDefault="003B5E29" w:rsidP="003B5E29">
      <w:pPr>
        <w:pStyle w:val="Prrafodelista"/>
        <w:spacing w:after="13" w:line="276" w:lineRule="auto"/>
        <w:ind w:right="334"/>
        <w:contextualSpacing/>
        <w:jc w:val="both"/>
        <w:rPr>
          <w:rFonts w:ascii="Calibri" w:hAnsi="Calibri" w:cs="Calibri"/>
          <w:color w:val="333333"/>
          <w:sz w:val="22"/>
          <w:szCs w:val="22"/>
        </w:rPr>
      </w:pPr>
    </w:p>
    <w:p w:rsidR="003B5E29" w:rsidRDefault="003B5E29" w:rsidP="003B5E29">
      <w:pPr>
        <w:pStyle w:val="Prrafodelista"/>
        <w:spacing w:after="13" w:line="276" w:lineRule="auto"/>
        <w:ind w:right="334"/>
        <w:contextualSpacing/>
        <w:jc w:val="both"/>
        <w:rPr>
          <w:rFonts w:ascii="Calibri" w:hAnsi="Calibri" w:cs="Calibri"/>
          <w:color w:val="333333"/>
          <w:sz w:val="22"/>
          <w:szCs w:val="22"/>
        </w:rPr>
      </w:pPr>
      <w:r w:rsidRPr="00DB5ACD">
        <w:rPr>
          <w:rFonts w:ascii="Calibri" w:hAnsi="Calibri" w:cs="Calibri"/>
          <w:color w:val="333333"/>
          <w:sz w:val="22"/>
          <w:szCs w:val="22"/>
        </w:rPr>
        <w:t>Funciones</w:t>
      </w:r>
      <w:r>
        <w:rPr>
          <w:rFonts w:ascii="Calibri" w:hAnsi="Calibri" w:cs="Calibri"/>
          <w:color w:val="333333"/>
          <w:sz w:val="22"/>
          <w:szCs w:val="22"/>
        </w:rPr>
        <w:t xml:space="preserve"> del Fiscal del Servicio</w:t>
      </w:r>
      <w:r w:rsidRPr="00DB5ACD">
        <w:rPr>
          <w:rFonts w:ascii="Calibri" w:hAnsi="Calibri" w:cs="Calibri"/>
          <w:color w:val="333333"/>
          <w:sz w:val="22"/>
          <w:szCs w:val="22"/>
        </w:rPr>
        <w:t>:</w:t>
      </w:r>
    </w:p>
    <w:p w:rsidR="003B5E29" w:rsidRPr="00DB5ACD" w:rsidRDefault="003B5E29" w:rsidP="008A0CD6">
      <w:pPr>
        <w:pStyle w:val="Prrafodelista"/>
        <w:numPr>
          <w:ilvl w:val="0"/>
          <w:numId w:val="45"/>
        </w:numPr>
        <w:spacing w:after="13" w:line="276" w:lineRule="auto"/>
        <w:ind w:right="334"/>
        <w:contextualSpacing/>
        <w:jc w:val="both"/>
        <w:rPr>
          <w:rFonts w:ascii="Calibri" w:hAnsi="Calibri" w:cs="Calibri"/>
          <w:color w:val="333333"/>
          <w:sz w:val="22"/>
          <w:szCs w:val="22"/>
        </w:rPr>
      </w:pPr>
      <w:r>
        <w:rPr>
          <w:rFonts w:ascii="Calibri" w:hAnsi="Calibri" w:cs="Calibri"/>
          <w:color w:val="333333"/>
          <w:sz w:val="22"/>
          <w:szCs w:val="22"/>
        </w:rPr>
        <w:t>Cuantificar las garrafas que deben ser enviadas en cada viaje.</w:t>
      </w:r>
    </w:p>
    <w:p w:rsidR="003B5E29" w:rsidRDefault="003B5E29" w:rsidP="008A0CD6">
      <w:pPr>
        <w:pStyle w:val="Textosinformato1"/>
        <w:numPr>
          <w:ilvl w:val="1"/>
          <w:numId w:val="40"/>
        </w:numPr>
        <w:ind w:right="334"/>
        <w:jc w:val="both"/>
        <w:rPr>
          <w:rFonts w:ascii="Calibri" w:hAnsi="Calibri" w:cs="Calibri"/>
          <w:color w:val="333333"/>
          <w:sz w:val="22"/>
          <w:szCs w:val="22"/>
        </w:rPr>
      </w:pPr>
      <w:r w:rsidRPr="00540866">
        <w:rPr>
          <w:rFonts w:ascii="Calibri" w:hAnsi="Calibri" w:cs="Calibri"/>
          <w:color w:val="333333"/>
          <w:sz w:val="22"/>
          <w:szCs w:val="22"/>
        </w:rPr>
        <w:t xml:space="preserve">Verificar </w:t>
      </w:r>
      <w:r>
        <w:rPr>
          <w:rFonts w:ascii="Calibri" w:hAnsi="Calibri" w:cs="Calibri"/>
          <w:color w:val="333333"/>
          <w:sz w:val="22"/>
          <w:szCs w:val="22"/>
        </w:rPr>
        <w:t xml:space="preserve">y registrar a través de acta, </w:t>
      </w:r>
      <w:r w:rsidRPr="00540866">
        <w:rPr>
          <w:rFonts w:ascii="Calibri" w:hAnsi="Calibri" w:cs="Calibri"/>
          <w:color w:val="333333"/>
          <w:sz w:val="22"/>
          <w:szCs w:val="22"/>
        </w:rPr>
        <w:t>el despacho</w:t>
      </w:r>
      <w:r>
        <w:rPr>
          <w:rFonts w:ascii="Calibri" w:hAnsi="Calibri" w:cs="Calibri"/>
          <w:color w:val="333333"/>
          <w:sz w:val="22"/>
          <w:szCs w:val="22"/>
        </w:rPr>
        <w:t xml:space="preserve"> de garrafas vacías a ser transportadas</w:t>
      </w:r>
      <w:r w:rsidRPr="00C05777">
        <w:rPr>
          <w:rFonts w:ascii="Calibri" w:hAnsi="Calibri" w:cs="Calibri"/>
          <w:color w:val="333333"/>
          <w:sz w:val="22"/>
          <w:szCs w:val="22"/>
        </w:rPr>
        <w:t xml:space="preserve"> </w:t>
      </w:r>
      <w:r>
        <w:rPr>
          <w:rFonts w:ascii="Calibri" w:hAnsi="Calibri" w:cs="Calibri"/>
          <w:color w:val="333333"/>
          <w:sz w:val="22"/>
          <w:szCs w:val="22"/>
        </w:rPr>
        <w:t>desde Planta</w:t>
      </w:r>
      <w:r w:rsidRPr="003E21C7">
        <w:rPr>
          <w:rFonts w:ascii="Calibri" w:hAnsi="Calibri" w:cs="Calibri"/>
          <w:color w:val="333333"/>
          <w:sz w:val="22"/>
          <w:szCs w:val="22"/>
        </w:rPr>
        <w:t xml:space="preserve"> </w:t>
      </w:r>
      <w:r>
        <w:rPr>
          <w:rFonts w:ascii="Calibri" w:hAnsi="Calibri" w:cs="Calibri"/>
          <w:color w:val="333333"/>
          <w:sz w:val="22"/>
          <w:szCs w:val="22"/>
        </w:rPr>
        <w:t xml:space="preserve">Engarrafadora </w:t>
      </w:r>
      <w:proofErr w:type="spellStart"/>
      <w:r>
        <w:rPr>
          <w:rFonts w:ascii="Calibri" w:hAnsi="Calibri" w:cs="Calibri"/>
          <w:color w:val="333333"/>
          <w:sz w:val="22"/>
          <w:szCs w:val="22"/>
        </w:rPr>
        <w:t>Palmasola</w:t>
      </w:r>
      <w:proofErr w:type="spellEnd"/>
      <w:r>
        <w:rPr>
          <w:rFonts w:ascii="Calibri" w:hAnsi="Calibri" w:cs="Calibri"/>
          <w:color w:val="333333"/>
          <w:sz w:val="22"/>
          <w:szCs w:val="22"/>
        </w:rPr>
        <w:t xml:space="preserve"> (Santa Cruz) y/o predios del DCSC hasta Planta </w:t>
      </w:r>
      <w:r w:rsidRPr="003E21C7">
        <w:rPr>
          <w:rFonts w:ascii="Calibri" w:hAnsi="Calibri" w:cs="Calibri"/>
          <w:color w:val="333333"/>
          <w:sz w:val="22"/>
          <w:szCs w:val="22"/>
        </w:rPr>
        <w:t xml:space="preserve">Recalificadora Gualberto Villarroel </w:t>
      </w:r>
      <w:r>
        <w:rPr>
          <w:rFonts w:ascii="Calibri" w:hAnsi="Calibri" w:cs="Calibri"/>
          <w:color w:val="333333"/>
          <w:sz w:val="22"/>
          <w:szCs w:val="22"/>
        </w:rPr>
        <w:t>(Cochabamba).</w:t>
      </w:r>
    </w:p>
    <w:p w:rsidR="003B5E29" w:rsidRPr="003E21C7" w:rsidRDefault="003B5E29" w:rsidP="008A0CD6">
      <w:pPr>
        <w:pStyle w:val="Textosinformato1"/>
        <w:numPr>
          <w:ilvl w:val="1"/>
          <w:numId w:val="40"/>
        </w:numPr>
        <w:ind w:right="334"/>
        <w:jc w:val="both"/>
        <w:rPr>
          <w:rFonts w:ascii="Calibri" w:hAnsi="Calibri" w:cs="Calibri"/>
          <w:color w:val="333333"/>
          <w:sz w:val="22"/>
          <w:szCs w:val="22"/>
        </w:rPr>
      </w:pPr>
      <w:r w:rsidRPr="00DB5ACD">
        <w:rPr>
          <w:rFonts w:ascii="Calibri" w:hAnsi="Calibri" w:cs="Calibri"/>
          <w:color w:val="333333"/>
          <w:sz w:val="22"/>
          <w:szCs w:val="22"/>
        </w:rPr>
        <w:t>Realiza</w:t>
      </w:r>
      <w:r>
        <w:rPr>
          <w:rFonts w:ascii="Calibri" w:hAnsi="Calibri" w:cs="Calibri"/>
          <w:color w:val="333333"/>
          <w:sz w:val="22"/>
          <w:szCs w:val="22"/>
        </w:rPr>
        <w:t>r el seguimiento de transporte de</w:t>
      </w:r>
      <w:r w:rsidRPr="00DB5ACD">
        <w:rPr>
          <w:rFonts w:ascii="Calibri" w:hAnsi="Calibri" w:cs="Calibri"/>
          <w:color w:val="333333"/>
          <w:sz w:val="22"/>
          <w:szCs w:val="22"/>
        </w:rPr>
        <w:t xml:space="preserve"> </w:t>
      </w:r>
      <w:r>
        <w:rPr>
          <w:rFonts w:ascii="Calibri" w:hAnsi="Calibri" w:cs="Calibri"/>
          <w:color w:val="333333"/>
          <w:sz w:val="22"/>
          <w:szCs w:val="22"/>
        </w:rPr>
        <w:t>las mismas.</w:t>
      </w:r>
    </w:p>
    <w:p w:rsidR="003B5E29" w:rsidRDefault="003B5E29" w:rsidP="008A0CD6">
      <w:pPr>
        <w:pStyle w:val="Textosinformato1"/>
        <w:numPr>
          <w:ilvl w:val="1"/>
          <w:numId w:val="40"/>
        </w:numPr>
        <w:ind w:right="334"/>
        <w:jc w:val="both"/>
        <w:rPr>
          <w:rFonts w:ascii="Calibri" w:hAnsi="Calibri" w:cs="Calibri"/>
          <w:color w:val="333333"/>
          <w:sz w:val="22"/>
          <w:szCs w:val="22"/>
        </w:rPr>
      </w:pPr>
      <w:proofErr w:type="spellStart"/>
      <w:r w:rsidRPr="008B0D77">
        <w:rPr>
          <w:rFonts w:ascii="Calibri" w:hAnsi="Calibri" w:cs="Calibri"/>
          <w:color w:val="333333"/>
          <w:sz w:val="22"/>
          <w:szCs w:val="22"/>
        </w:rPr>
        <w:t>Recepcionar</w:t>
      </w:r>
      <w:proofErr w:type="spellEnd"/>
      <w:r w:rsidRPr="008B0D77">
        <w:rPr>
          <w:rFonts w:ascii="Calibri" w:hAnsi="Calibri" w:cs="Calibri"/>
          <w:color w:val="333333"/>
          <w:sz w:val="22"/>
          <w:szCs w:val="22"/>
        </w:rPr>
        <w:t xml:space="preserve"> </w:t>
      </w:r>
      <w:r>
        <w:rPr>
          <w:rFonts w:ascii="Calibri" w:hAnsi="Calibri" w:cs="Calibri"/>
          <w:color w:val="333333"/>
          <w:sz w:val="22"/>
          <w:szCs w:val="22"/>
        </w:rPr>
        <w:t>a través de</w:t>
      </w:r>
      <w:r w:rsidRPr="008B0D77">
        <w:rPr>
          <w:rFonts w:ascii="Calibri" w:hAnsi="Calibri" w:cs="Calibri"/>
          <w:color w:val="333333"/>
          <w:sz w:val="22"/>
          <w:szCs w:val="22"/>
        </w:rPr>
        <w:t xml:space="preserve"> acta las garrafas recalificadas </w:t>
      </w:r>
      <w:r>
        <w:rPr>
          <w:rFonts w:ascii="Calibri" w:hAnsi="Calibri" w:cs="Calibri"/>
          <w:color w:val="333333"/>
          <w:sz w:val="22"/>
          <w:szCs w:val="22"/>
        </w:rPr>
        <w:t>que sean transportadas desde</w:t>
      </w:r>
      <w:r w:rsidRPr="008B0D77">
        <w:rPr>
          <w:rFonts w:ascii="Calibri" w:hAnsi="Calibri" w:cs="Calibri"/>
          <w:color w:val="333333"/>
          <w:sz w:val="22"/>
          <w:szCs w:val="22"/>
        </w:rPr>
        <w:t xml:space="preserve"> Planta Recalificadora Gualberto Villarroel (Cochabamba)</w:t>
      </w:r>
      <w:r w:rsidRPr="005F303F">
        <w:rPr>
          <w:rFonts w:ascii="Calibri" w:hAnsi="Calibri" w:cs="Calibri"/>
          <w:color w:val="333333"/>
          <w:sz w:val="22"/>
          <w:szCs w:val="22"/>
        </w:rPr>
        <w:t xml:space="preserve"> </w:t>
      </w:r>
      <w:r>
        <w:rPr>
          <w:rFonts w:ascii="Calibri" w:hAnsi="Calibri" w:cs="Calibri"/>
          <w:color w:val="333333"/>
          <w:sz w:val="22"/>
          <w:szCs w:val="22"/>
        </w:rPr>
        <w:t>hasta</w:t>
      </w:r>
      <w:r w:rsidRPr="005F303F">
        <w:rPr>
          <w:rFonts w:ascii="Calibri" w:hAnsi="Calibri" w:cs="Calibri"/>
          <w:color w:val="333333"/>
          <w:sz w:val="22"/>
          <w:szCs w:val="22"/>
        </w:rPr>
        <w:t xml:space="preserve"> </w:t>
      </w:r>
      <w:r>
        <w:rPr>
          <w:rFonts w:ascii="Calibri" w:hAnsi="Calibri" w:cs="Calibri"/>
          <w:color w:val="333333"/>
          <w:sz w:val="22"/>
          <w:szCs w:val="22"/>
        </w:rPr>
        <w:t>Planta</w:t>
      </w:r>
      <w:r w:rsidRPr="003E21C7">
        <w:rPr>
          <w:rFonts w:ascii="Calibri" w:hAnsi="Calibri" w:cs="Calibri"/>
          <w:color w:val="333333"/>
          <w:sz w:val="22"/>
          <w:szCs w:val="22"/>
        </w:rPr>
        <w:t xml:space="preserve"> </w:t>
      </w:r>
      <w:r>
        <w:rPr>
          <w:rFonts w:ascii="Calibri" w:hAnsi="Calibri" w:cs="Calibri"/>
          <w:color w:val="333333"/>
          <w:sz w:val="22"/>
          <w:szCs w:val="22"/>
        </w:rPr>
        <w:t xml:space="preserve">Engarrafadora </w:t>
      </w:r>
      <w:proofErr w:type="spellStart"/>
      <w:r>
        <w:rPr>
          <w:rFonts w:ascii="Calibri" w:hAnsi="Calibri" w:cs="Calibri"/>
          <w:color w:val="333333"/>
          <w:sz w:val="22"/>
          <w:szCs w:val="22"/>
        </w:rPr>
        <w:t>Palmasola</w:t>
      </w:r>
      <w:proofErr w:type="spellEnd"/>
      <w:r>
        <w:rPr>
          <w:rFonts w:ascii="Calibri" w:hAnsi="Calibri" w:cs="Calibri"/>
          <w:color w:val="333333"/>
          <w:sz w:val="22"/>
          <w:szCs w:val="22"/>
        </w:rPr>
        <w:t xml:space="preserve"> (Santa Cruz)</w:t>
      </w:r>
      <w:r w:rsidRPr="008B0D77">
        <w:rPr>
          <w:rFonts w:ascii="Calibri" w:hAnsi="Calibri" w:cs="Calibri"/>
          <w:color w:val="333333"/>
          <w:sz w:val="22"/>
          <w:szCs w:val="22"/>
        </w:rPr>
        <w:t xml:space="preserve">. </w:t>
      </w:r>
    </w:p>
    <w:p w:rsidR="003B5E29" w:rsidRPr="008B0D77" w:rsidRDefault="003B5E29" w:rsidP="008A0CD6">
      <w:pPr>
        <w:pStyle w:val="Textosinformato1"/>
        <w:numPr>
          <w:ilvl w:val="1"/>
          <w:numId w:val="40"/>
        </w:numPr>
        <w:jc w:val="both"/>
        <w:rPr>
          <w:rFonts w:ascii="Calibri" w:hAnsi="Calibri" w:cs="Calibri"/>
          <w:color w:val="333333"/>
          <w:sz w:val="22"/>
          <w:szCs w:val="22"/>
        </w:rPr>
      </w:pPr>
      <w:r>
        <w:rPr>
          <w:rFonts w:ascii="Calibri" w:hAnsi="Calibri" w:cs="Calibri"/>
          <w:color w:val="333333"/>
          <w:sz w:val="22"/>
          <w:szCs w:val="22"/>
        </w:rPr>
        <w:t xml:space="preserve">Dar </w:t>
      </w:r>
      <w:r w:rsidRPr="008B0D77">
        <w:rPr>
          <w:rFonts w:ascii="Calibri" w:hAnsi="Calibri" w:cs="Calibri"/>
          <w:color w:val="333333"/>
          <w:sz w:val="22"/>
          <w:szCs w:val="22"/>
        </w:rPr>
        <w:t xml:space="preserve">conformidad </w:t>
      </w:r>
      <w:r>
        <w:rPr>
          <w:rFonts w:ascii="Calibri" w:hAnsi="Calibri" w:cs="Calibri"/>
          <w:color w:val="333333"/>
          <w:sz w:val="22"/>
          <w:szCs w:val="22"/>
        </w:rPr>
        <w:t xml:space="preserve">de </w:t>
      </w:r>
      <w:r w:rsidRPr="008B0D77">
        <w:rPr>
          <w:rFonts w:ascii="Calibri" w:hAnsi="Calibri" w:cs="Calibri"/>
          <w:color w:val="333333"/>
          <w:sz w:val="22"/>
          <w:szCs w:val="22"/>
        </w:rPr>
        <w:t>cada viaje realizado</w:t>
      </w:r>
      <w:r>
        <w:rPr>
          <w:rFonts w:ascii="Calibri" w:hAnsi="Calibri" w:cs="Calibri"/>
          <w:color w:val="333333"/>
          <w:sz w:val="22"/>
          <w:szCs w:val="22"/>
        </w:rPr>
        <w:t>.</w:t>
      </w:r>
      <w:r w:rsidRPr="008B0D77">
        <w:rPr>
          <w:rFonts w:ascii="Calibri" w:hAnsi="Calibri" w:cs="Calibri"/>
          <w:color w:val="333333"/>
          <w:sz w:val="22"/>
          <w:szCs w:val="22"/>
        </w:rPr>
        <w:t xml:space="preserve"> </w:t>
      </w:r>
    </w:p>
    <w:p w:rsidR="003B5E29" w:rsidRDefault="003B5E29" w:rsidP="008A0CD6">
      <w:pPr>
        <w:pStyle w:val="Textosinformato1"/>
        <w:numPr>
          <w:ilvl w:val="1"/>
          <w:numId w:val="40"/>
        </w:numPr>
        <w:jc w:val="both"/>
        <w:rPr>
          <w:rFonts w:ascii="Calibri" w:hAnsi="Calibri" w:cs="Calibri"/>
          <w:color w:val="333333"/>
          <w:sz w:val="22"/>
          <w:szCs w:val="22"/>
        </w:rPr>
      </w:pPr>
      <w:r>
        <w:rPr>
          <w:rFonts w:ascii="Calibri" w:hAnsi="Calibri" w:cs="Calibri"/>
          <w:color w:val="333333"/>
          <w:sz w:val="22"/>
          <w:szCs w:val="22"/>
        </w:rPr>
        <w:t xml:space="preserve">Realizar las gestiones para el pago mensual  del servicio, de acuerdo a la cantidad de garrafas transportadas en el mes, desde Planta </w:t>
      </w:r>
      <w:proofErr w:type="spellStart"/>
      <w:r>
        <w:rPr>
          <w:rFonts w:ascii="Calibri" w:hAnsi="Calibri" w:cs="Calibri"/>
          <w:color w:val="333333"/>
          <w:sz w:val="22"/>
          <w:szCs w:val="22"/>
        </w:rPr>
        <w:t>Palmasola</w:t>
      </w:r>
      <w:proofErr w:type="spellEnd"/>
      <w:r>
        <w:rPr>
          <w:rFonts w:ascii="Calibri" w:hAnsi="Calibri" w:cs="Calibri"/>
          <w:color w:val="333333"/>
          <w:sz w:val="22"/>
          <w:szCs w:val="22"/>
        </w:rPr>
        <w:t>- Santa Cruz a Planta Recalificadora Cochabamba y viceversa, hasta la finalización del Contrato.</w:t>
      </w:r>
    </w:p>
    <w:p w:rsidR="003B5E29" w:rsidRPr="00A06F2A" w:rsidRDefault="003B5E29" w:rsidP="003B5E29">
      <w:pPr>
        <w:pStyle w:val="Textosinformato1"/>
        <w:ind w:left="1440"/>
        <w:jc w:val="both"/>
        <w:rPr>
          <w:rFonts w:ascii="Calibri" w:hAnsi="Calibri" w:cs="Calibri"/>
          <w:color w:val="333333"/>
          <w:sz w:val="22"/>
          <w:szCs w:val="22"/>
        </w:rPr>
      </w:pPr>
    </w:p>
    <w:p w:rsidR="003B5E29" w:rsidRPr="00230E86" w:rsidRDefault="000672B7" w:rsidP="008A0CD6">
      <w:pPr>
        <w:numPr>
          <w:ilvl w:val="0"/>
          <w:numId w:val="47"/>
        </w:numPr>
        <w:ind w:right="281"/>
        <w:jc w:val="both"/>
        <w:rPr>
          <w:rFonts w:ascii="Calibri" w:hAnsi="Calibri" w:cs="Calibri"/>
          <w:b/>
          <w:color w:val="333333"/>
          <w:sz w:val="22"/>
          <w:szCs w:val="22"/>
        </w:rPr>
      </w:pPr>
      <w:r>
        <w:rPr>
          <w:rFonts w:ascii="Calibri" w:hAnsi="Calibri" w:cs="Calibri"/>
          <w:b/>
          <w:sz w:val="22"/>
          <w:szCs w:val="22"/>
        </w:rPr>
        <w:t>Cláusula</w:t>
      </w:r>
      <w:r w:rsidR="003B5E29">
        <w:rPr>
          <w:rFonts w:ascii="Calibri" w:hAnsi="Calibri" w:cs="Calibri"/>
          <w:b/>
          <w:sz w:val="22"/>
          <w:szCs w:val="22"/>
        </w:rPr>
        <w:t xml:space="preserve"> de Seguros</w:t>
      </w:r>
      <w:r w:rsidR="003B5E29" w:rsidRPr="00230E86">
        <w:rPr>
          <w:rFonts w:ascii="Calibri" w:hAnsi="Calibri" w:cs="Calibri"/>
          <w:b/>
          <w:color w:val="333333"/>
          <w:sz w:val="22"/>
          <w:szCs w:val="22"/>
        </w:rPr>
        <w:t>.</w:t>
      </w:r>
    </w:p>
    <w:p w:rsidR="003B5E29" w:rsidRPr="00230E86" w:rsidRDefault="003B5E29" w:rsidP="003B5E29">
      <w:pPr>
        <w:ind w:left="720" w:right="281"/>
        <w:jc w:val="both"/>
        <w:rPr>
          <w:rFonts w:ascii="Calibri" w:hAnsi="Calibri" w:cs="Calibri"/>
          <w:b/>
          <w:color w:val="333333"/>
          <w:sz w:val="22"/>
          <w:szCs w:val="22"/>
        </w:rPr>
      </w:pPr>
    </w:p>
    <w:p w:rsidR="003B5E29" w:rsidRDefault="003B5E29" w:rsidP="003B5E29">
      <w:pPr>
        <w:rPr>
          <w:rFonts w:ascii="Calibri" w:hAnsi="Calibri" w:cs="Calibri"/>
          <w:sz w:val="22"/>
          <w:szCs w:val="22"/>
        </w:rPr>
      </w:pPr>
      <w:r>
        <w:rPr>
          <w:rFonts w:ascii="Calibri" w:hAnsi="Calibri" w:cs="Calibri"/>
          <w:sz w:val="22"/>
          <w:szCs w:val="22"/>
        </w:rPr>
        <w:t>La Empresa adjudicada, deberá presentar y mantener vigente de forma ininterrumpida durante todo el periodo del contrato las pólizas de seguro especificadas a continuación:</w:t>
      </w:r>
    </w:p>
    <w:p w:rsidR="003B5E29" w:rsidRPr="0096363E" w:rsidRDefault="003B5E29" w:rsidP="003B5E29">
      <w:pPr>
        <w:rPr>
          <w:rFonts w:ascii="Calibri" w:hAnsi="Calibri" w:cs="Calibri"/>
          <w:sz w:val="22"/>
          <w:szCs w:val="22"/>
        </w:rPr>
      </w:pPr>
    </w:p>
    <w:p w:rsidR="003B5E29" w:rsidRPr="0006210C" w:rsidRDefault="003B5E29" w:rsidP="008A0CD6">
      <w:pPr>
        <w:numPr>
          <w:ilvl w:val="0"/>
          <w:numId w:val="48"/>
        </w:numPr>
        <w:rPr>
          <w:rFonts w:ascii="Calibri" w:hAnsi="Calibri" w:cs="Calibri"/>
          <w:sz w:val="22"/>
          <w:szCs w:val="22"/>
          <w:u w:val="single"/>
          <w:lang w:val="es-BO"/>
        </w:rPr>
      </w:pPr>
      <w:r>
        <w:rPr>
          <w:rFonts w:ascii="Calibri" w:hAnsi="Calibri" w:cs="Calibri"/>
          <w:sz w:val="22"/>
          <w:szCs w:val="22"/>
          <w:lang w:val="es-BO"/>
        </w:rPr>
        <w:t xml:space="preserve">Seguro de Transporte de Mercadería, con cobertura desde el punto de despacho y/o carguío hasta el punto de recepción y/o </w:t>
      </w:r>
      <w:proofErr w:type="spellStart"/>
      <w:r>
        <w:rPr>
          <w:rFonts w:ascii="Calibri" w:hAnsi="Calibri" w:cs="Calibri"/>
          <w:sz w:val="22"/>
          <w:szCs w:val="22"/>
          <w:lang w:val="es-BO"/>
        </w:rPr>
        <w:t>descarguio</w:t>
      </w:r>
      <w:proofErr w:type="spellEnd"/>
      <w:r>
        <w:rPr>
          <w:rFonts w:ascii="Calibri" w:hAnsi="Calibri" w:cs="Calibri"/>
          <w:sz w:val="22"/>
          <w:szCs w:val="22"/>
          <w:lang w:val="es-BO"/>
        </w:rPr>
        <w:t xml:space="preserve"> (Clausula “A”  del INSTITUTO DE LONDRES) que cubra el Valor Total de las garrafas transportadas. Esta póliza debe estar necesariamente subrogada a favor de YPFB.  </w:t>
      </w:r>
    </w:p>
    <w:p w:rsidR="003B5E29" w:rsidRPr="0096363E" w:rsidRDefault="003B5E29" w:rsidP="003B5E29">
      <w:pPr>
        <w:ind w:left="720"/>
        <w:rPr>
          <w:rFonts w:ascii="Calibri" w:hAnsi="Calibri" w:cs="Calibri"/>
          <w:sz w:val="22"/>
          <w:szCs w:val="22"/>
          <w:u w:val="single"/>
          <w:lang w:val="es-BO"/>
        </w:rPr>
      </w:pPr>
    </w:p>
    <w:p w:rsidR="003B5E29" w:rsidRDefault="003B5E29" w:rsidP="003B5E29">
      <w:pPr>
        <w:rPr>
          <w:rFonts w:ascii="Calibri" w:hAnsi="Calibri" w:cs="Calibri"/>
          <w:b/>
          <w:sz w:val="22"/>
          <w:szCs w:val="22"/>
          <w:u w:val="single"/>
          <w:lang w:val="es-BO"/>
        </w:rPr>
      </w:pPr>
      <w:r w:rsidRPr="00230E86">
        <w:rPr>
          <w:rFonts w:ascii="Calibri" w:hAnsi="Calibri" w:cs="Calibri"/>
          <w:b/>
          <w:sz w:val="22"/>
          <w:szCs w:val="22"/>
          <w:u w:val="single"/>
          <w:lang w:val="es-BO"/>
        </w:rPr>
        <w:t>Condiciones Adicionales</w:t>
      </w:r>
    </w:p>
    <w:p w:rsidR="003B5E29" w:rsidRDefault="003B5E29" w:rsidP="003B5E29">
      <w:pPr>
        <w:rPr>
          <w:rFonts w:ascii="Calibri" w:hAnsi="Calibri" w:cs="Calibri"/>
          <w:b/>
          <w:sz w:val="22"/>
          <w:szCs w:val="22"/>
          <w:u w:val="single"/>
          <w:lang w:val="es-BO"/>
        </w:rPr>
      </w:pPr>
    </w:p>
    <w:p w:rsidR="003B5E29" w:rsidRPr="00230E86" w:rsidRDefault="003B5E29" w:rsidP="003B5E29">
      <w:pPr>
        <w:rPr>
          <w:rFonts w:ascii="Calibri" w:hAnsi="Calibri" w:cs="Calibri"/>
          <w:sz w:val="22"/>
          <w:szCs w:val="22"/>
          <w:lang w:val="es-BO"/>
        </w:rPr>
      </w:pPr>
      <w:r>
        <w:rPr>
          <w:rFonts w:ascii="Calibri" w:hAnsi="Calibri" w:cs="Calibri"/>
          <w:sz w:val="22"/>
          <w:szCs w:val="22"/>
          <w:lang w:val="es-BO"/>
        </w:rPr>
        <w:t xml:space="preserve">Todas las pólizas de seguros anteriormente mencionadas, deberán cumplir con las </w:t>
      </w:r>
      <w:r w:rsidRPr="00230E86">
        <w:rPr>
          <w:rFonts w:ascii="Calibri" w:hAnsi="Calibri" w:cs="Calibri"/>
          <w:sz w:val="22"/>
          <w:szCs w:val="22"/>
          <w:lang w:val="es-BO"/>
        </w:rPr>
        <w:t>siguientes condiciones adicionales:</w:t>
      </w:r>
    </w:p>
    <w:p w:rsidR="003B5E29" w:rsidRPr="00230E86" w:rsidRDefault="003B5E29" w:rsidP="003B5E29">
      <w:pPr>
        <w:rPr>
          <w:rFonts w:ascii="Calibri" w:hAnsi="Calibri" w:cs="Calibri"/>
          <w:sz w:val="22"/>
          <w:szCs w:val="22"/>
          <w:lang w:val="es-BO"/>
        </w:rPr>
      </w:pPr>
    </w:p>
    <w:p w:rsidR="003B5E29" w:rsidRPr="00230E86" w:rsidRDefault="003B5E29" w:rsidP="008A0CD6">
      <w:pPr>
        <w:numPr>
          <w:ilvl w:val="0"/>
          <w:numId w:val="41"/>
        </w:numPr>
        <w:jc w:val="both"/>
        <w:rPr>
          <w:rFonts w:ascii="Calibri" w:hAnsi="Calibri" w:cs="Calibri"/>
          <w:sz w:val="22"/>
          <w:szCs w:val="22"/>
          <w:lang w:val="es-BO"/>
        </w:rPr>
      </w:pPr>
      <w:r w:rsidRPr="00230E86">
        <w:rPr>
          <w:rFonts w:ascii="Calibri" w:hAnsi="Calibri" w:cs="Calibri"/>
          <w:sz w:val="22"/>
          <w:szCs w:val="22"/>
          <w:lang w:val="es-BO"/>
        </w:rPr>
        <w:t>De suspenderse por cualquier razón la vigencia o cobertura de</w:t>
      </w:r>
      <w:r>
        <w:rPr>
          <w:rFonts w:ascii="Calibri" w:hAnsi="Calibri" w:cs="Calibri"/>
          <w:sz w:val="22"/>
          <w:szCs w:val="22"/>
          <w:lang w:val="es-BO"/>
        </w:rPr>
        <w:t xml:space="preserve"> </w:t>
      </w:r>
      <w:r w:rsidRPr="00230E86">
        <w:rPr>
          <w:rFonts w:ascii="Calibri" w:hAnsi="Calibri" w:cs="Calibri"/>
          <w:sz w:val="22"/>
          <w:szCs w:val="22"/>
          <w:lang w:val="es-BO"/>
        </w:rPr>
        <w:t>l</w:t>
      </w:r>
      <w:r>
        <w:rPr>
          <w:rFonts w:ascii="Calibri" w:hAnsi="Calibri" w:cs="Calibri"/>
          <w:sz w:val="22"/>
          <w:szCs w:val="22"/>
          <w:lang w:val="es-BO"/>
        </w:rPr>
        <w:t>a póliza nominada precedentemente,</w:t>
      </w:r>
      <w:r w:rsidRPr="00230E86">
        <w:rPr>
          <w:rFonts w:ascii="Calibri" w:hAnsi="Calibri" w:cs="Calibri"/>
          <w:sz w:val="22"/>
          <w:szCs w:val="22"/>
          <w:lang w:val="es-BO"/>
        </w:rPr>
        <w:t xml:space="preserve"> o bien se presente la existencia de eventos no cubiertos por </w:t>
      </w:r>
      <w:r>
        <w:rPr>
          <w:rFonts w:ascii="Calibri" w:hAnsi="Calibri" w:cs="Calibri"/>
          <w:sz w:val="22"/>
          <w:szCs w:val="22"/>
          <w:lang w:val="es-BO"/>
        </w:rPr>
        <w:t>las</w:t>
      </w:r>
      <w:r w:rsidRPr="00230E86">
        <w:rPr>
          <w:rFonts w:ascii="Calibri" w:hAnsi="Calibri" w:cs="Calibri"/>
          <w:sz w:val="22"/>
          <w:szCs w:val="22"/>
          <w:lang w:val="es-BO"/>
        </w:rPr>
        <w:t xml:space="preserve"> mism</w:t>
      </w:r>
      <w:r>
        <w:rPr>
          <w:rFonts w:ascii="Calibri" w:hAnsi="Calibri" w:cs="Calibri"/>
          <w:sz w:val="22"/>
          <w:szCs w:val="22"/>
          <w:lang w:val="es-BO"/>
        </w:rPr>
        <w:t>as;</w:t>
      </w:r>
      <w:r w:rsidRPr="00230E86">
        <w:rPr>
          <w:rFonts w:ascii="Calibri" w:hAnsi="Calibri" w:cs="Calibri"/>
          <w:sz w:val="22"/>
          <w:szCs w:val="22"/>
          <w:lang w:val="es-BO"/>
        </w:rPr>
        <w:t xml:space="preserve"> el</w:t>
      </w:r>
      <w:r>
        <w:rPr>
          <w:rFonts w:ascii="Calibri" w:hAnsi="Calibri" w:cs="Calibri"/>
          <w:sz w:val="22"/>
          <w:szCs w:val="22"/>
          <w:lang w:val="es-BO"/>
        </w:rPr>
        <w:t xml:space="preserve"> transportista</w:t>
      </w:r>
      <w:r w:rsidRPr="00230E86">
        <w:rPr>
          <w:rFonts w:ascii="Calibri" w:hAnsi="Calibri" w:cs="Calibri"/>
          <w:sz w:val="22"/>
          <w:szCs w:val="22"/>
          <w:lang w:val="es-BO"/>
        </w:rPr>
        <w:t xml:space="preserve"> se hace enteramente responsable frente a YPFB y a terceros  por todos los daños emergentes.</w:t>
      </w:r>
    </w:p>
    <w:p w:rsidR="003B5E29" w:rsidRPr="00230E86" w:rsidRDefault="003B5E29" w:rsidP="008A0CD6">
      <w:pPr>
        <w:numPr>
          <w:ilvl w:val="0"/>
          <w:numId w:val="41"/>
        </w:numPr>
        <w:jc w:val="both"/>
        <w:rPr>
          <w:rFonts w:ascii="Calibri" w:hAnsi="Calibri" w:cs="Calibri"/>
          <w:sz w:val="22"/>
          <w:szCs w:val="22"/>
          <w:lang w:val="es-BO"/>
        </w:rPr>
      </w:pPr>
      <w:r>
        <w:rPr>
          <w:rFonts w:ascii="Calibri" w:hAnsi="Calibri" w:cs="Calibri"/>
          <w:sz w:val="22"/>
          <w:szCs w:val="22"/>
          <w:lang w:val="es-BO"/>
        </w:rPr>
        <w:t>El transportista</w:t>
      </w:r>
      <w:r w:rsidRPr="00230E86">
        <w:rPr>
          <w:rFonts w:ascii="Calibri" w:hAnsi="Calibri" w:cs="Calibri"/>
          <w:sz w:val="22"/>
          <w:szCs w:val="22"/>
          <w:lang w:val="es-BO"/>
        </w:rPr>
        <w:t xml:space="preserve">, </w:t>
      </w:r>
      <w:r>
        <w:rPr>
          <w:rFonts w:ascii="Calibri" w:hAnsi="Calibri" w:cs="Calibri"/>
          <w:sz w:val="22"/>
          <w:szCs w:val="22"/>
          <w:lang w:val="es-BO"/>
        </w:rPr>
        <w:t>una vez adjudicado , deberá entregar una copia de la citada póliza a YPFB antes de la suscripción del contrato</w:t>
      </w:r>
    </w:p>
    <w:p w:rsidR="003B5E29" w:rsidRPr="00230E86" w:rsidRDefault="003B5E29" w:rsidP="003B5E29">
      <w:pPr>
        <w:ind w:left="420"/>
        <w:jc w:val="both"/>
        <w:rPr>
          <w:rFonts w:ascii="Calibri" w:hAnsi="Calibri" w:cs="Calibri"/>
          <w:sz w:val="22"/>
          <w:szCs w:val="22"/>
          <w:lang w:val="es-BO"/>
        </w:rPr>
      </w:pPr>
    </w:p>
    <w:p w:rsidR="003B5E29" w:rsidRPr="00230E86" w:rsidRDefault="003B5E29" w:rsidP="008A0CD6">
      <w:pPr>
        <w:numPr>
          <w:ilvl w:val="0"/>
          <w:numId w:val="47"/>
        </w:numPr>
        <w:ind w:left="567" w:hanging="425"/>
        <w:jc w:val="both"/>
        <w:rPr>
          <w:rFonts w:ascii="Calibri" w:hAnsi="Calibri" w:cs="Calibri"/>
          <w:b/>
          <w:bCs/>
          <w:color w:val="000000"/>
        </w:rPr>
      </w:pPr>
      <w:r w:rsidRPr="00230E86">
        <w:rPr>
          <w:rFonts w:ascii="Calibri" w:hAnsi="Calibri" w:cs="Calibri"/>
          <w:b/>
          <w:bCs/>
          <w:color w:val="000000"/>
          <w:u w:val="single"/>
        </w:rPr>
        <w:t>Garantías.</w:t>
      </w:r>
      <w:r w:rsidRPr="00230E86">
        <w:rPr>
          <w:rFonts w:ascii="Calibri" w:hAnsi="Calibri" w:cs="Calibri"/>
          <w:b/>
          <w:bCs/>
          <w:color w:val="000000"/>
        </w:rPr>
        <w:t xml:space="preserve"> </w:t>
      </w:r>
    </w:p>
    <w:p w:rsidR="003B5E29" w:rsidRPr="00230E86" w:rsidRDefault="003B5E29" w:rsidP="003B5E29">
      <w:pPr>
        <w:ind w:left="720"/>
        <w:jc w:val="both"/>
        <w:rPr>
          <w:rFonts w:ascii="Calibri" w:hAnsi="Calibri" w:cs="Calibri"/>
          <w:b/>
          <w:bCs/>
          <w:color w:val="000000"/>
        </w:rPr>
      </w:pPr>
    </w:p>
    <w:p w:rsidR="003B5E29" w:rsidRPr="000672B7" w:rsidRDefault="003B5E29" w:rsidP="000672B7">
      <w:pPr>
        <w:ind w:left="420"/>
        <w:jc w:val="both"/>
        <w:rPr>
          <w:rFonts w:ascii="Calibri" w:hAnsi="Calibri" w:cs="Calibri"/>
          <w:sz w:val="22"/>
          <w:szCs w:val="22"/>
          <w:lang w:val="es-BO"/>
        </w:rPr>
      </w:pPr>
      <w:r w:rsidRPr="000672B7">
        <w:rPr>
          <w:rFonts w:ascii="Calibri" w:hAnsi="Calibri" w:cs="Calibri"/>
          <w:sz w:val="22"/>
          <w:szCs w:val="22"/>
          <w:lang w:val="es-BO"/>
        </w:rPr>
        <w:t>El proponente adjudicado deberá  presentar en original,  Garantía de Cumplimiento de Contrato, por un valor equivalente al siete por ciento (7%) del monto total adjudicado. Esta Garantía debe cumplir con las características de renovable, irrevocable y de ejecución inmediata, emitida a nombre de YPFB.</w:t>
      </w:r>
    </w:p>
    <w:p w:rsidR="003B5E29" w:rsidRPr="00230E86" w:rsidRDefault="003B5E29" w:rsidP="003B5E29">
      <w:pPr>
        <w:ind w:left="720"/>
        <w:jc w:val="both"/>
        <w:rPr>
          <w:rFonts w:ascii="Calibri" w:hAnsi="Calibri" w:cs="Calibri"/>
          <w:bCs/>
          <w:color w:val="000000"/>
        </w:rPr>
      </w:pPr>
    </w:p>
    <w:p w:rsidR="003B5E29" w:rsidRDefault="003B5E29" w:rsidP="003B5E29">
      <w:pPr>
        <w:ind w:left="720"/>
        <w:jc w:val="both"/>
        <w:rPr>
          <w:rFonts w:ascii="Calibri" w:hAnsi="Calibri" w:cs="Calibri"/>
          <w:sz w:val="22"/>
          <w:szCs w:val="22"/>
          <w:lang w:val="es-BO"/>
        </w:rPr>
      </w:pPr>
      <w:r w:rsidRPr="000672B7">
        <w:rPr>
          <w:rFonts w:ascii="Calibri" w:hAnsi="Calibri" w:cs="Calibri"/>
          <w:sz w:val="22"/>
          <w:szCs w:val="22"/>
          <w:lang w:val="es-BO"/>
        </w:rPr>
        <w:lastRenderedPageBreak/>
        <w:t>En sustitución de la garantía de cumplimiento de contrato la empresa adjudicada podrá solicitar la retención del 7% en cada pago mensual.</w:t>
      </w:r>
    </w:p>
    <w:p w:rsidR="000672B7" w:rsidRPr="000672B7" w:rsidRDefault="000672B7" w:rsidP="003B5E29">
      <w:pPr>
        <w:ind w:left="720"/>
        <w:jc w:val="both"/>
        <w:rPr>
          <w:rFonts w:ascii="Calibri" w:hAnsi="Calibri" w:cs="Calibri"/>
          <w:sz w:val="22"/>
          <w:szCs w:val="22"/>
          <w:lang w:val="es-BO"/>
        </w:rPr>
      </w:pPr>
    </w:p>
    <w:p w:rsidR="003B5E29" w:rsidRDefault="003B5E29" w:rsidP="008A0CD6">
      <w:pPr>
        <w:pStyle w:val="Prrafodelista"/>
        <w:numPr>
          <w:ilvl w:val="0"/>
          <w:numId w:val="47"/>
        </w:numPr>
        <w:spacing w:after="13" w:line="276" w:lineRule="auto"/>
        <w:ind w:left="567" w:hanging="425"/>
        <w:contextualSpacing/>
        <w:jc w:val="both"/>
        <w:rPr>
          <w:rFonts w:ascii="Calibri" w:hAnsi="Calibri" w:cs="Calibri"/>
          <w:b/>
          <w:sz w:val="22"/>
          <w:szCs w:val="22"/>
        </w:rPr>
      </w:pPr>
      <w:r w:rsidRPr="00230E86">
        <w:rPr>
          <w:rFonts w:ascii="Calibri" w:hAnsi="Calibri" w:cs="Calibri"/>
          <w:b/>
          <w:sz w:val="22"/>
          <w:szCs w:val="22"/>
        </w:rPr>
        <w:t>Validez de la propuesta</w:t>
      </w:r>
    </w:p>
    <w:p w:rsidR="000672B7" w:rsidRPr="00230E86" w:rsidRDefault="000672B7" w:rsidP="000672B7">
      <w:pPr>
        <w:pStyle w:val="Prrafodelista"/>
        <w:spacing w:after="13" w:line="276" w:lineRule="auto"/>
        <w:ind w:left="567"/>
        <w:contextualSpacing/>
        <w:jc w:val="both"/>
        <w:rPr>
          <w:rFonts w:ascii="Calibri" w:hAnsi="Calibri" w:cs="Calibri"/>
          <w:b/>
          <w:sz w:val="22"/>
          <w:szCs w:val="22"/>
        </w:rPr>
      </w:pPr>
    </w:p>
    <w:p w:rsidR="003B5E29" w:rsidRDefault="003B5E29" w:rsidP="003B5E29">
      <w:pPr>
        <w:pStyle w:val="Prrafodelista"/>
        <w:spacing w:after="13" w:line="276" w:lineRule="auto"/>
        <w:ind w:left="709"/>
        <w:contextualSpacing/>
        <w:jc w:val="both"/>
        <w:rPr>
          <w:rFonts w:ascii="Calibri" w:hAnsi="Calibri" w:cs="Calibri"/>
          <w:sz w:val="22"/>
          <w:szCs w:val="22"/>
        </w:rPr>
      </w:pPr>
      <w:r w:rsidRPr="00DB5ACD">
        <w:rPr>
          <w:rFonts w:ascii="Calibri" w:hAnsi="Calibri" w:cs="Calibri"/>
          <w:sz w:val="22"/>
          <w:szCs w:val="22"/>
        </w:rPr>
        <w:t>La vali</w:t>
      </w:r>
      <w:r>
        <w:rPr>
          <w:rFonts w:ascii="Calibri" w:hAnsi="Calibri" w:cs="Calibri"/>
          <w:sz w:val="22"/>
          <w:szCs w:val="22"/>
        </w:rPr>
        <w:t xml:space="preserve">dez de la </w:t>
      </w:r>
      <w:r w:rsidRPr="007061E6">
        <w:rPr>
          <w:rFonts w:ascii="Calibri" w:hAnsi="Calibri" w:cs="Calibri"/>
          <w:sz w:val="22"/>
          <w:szCs w:val="22"/>
        </w:rPr>
        <w:t>propuesta</w:t>
      </w:r>
      <w:r>
        <w:rPr>
          <w:rFonts w:ascii="Calibri" w:hAnsi="Calibri" w:cs="Calibri"/>
          <w:sz w:val="22"/>
          <w:szCs w:val="22"/>
        </w:rPr>
        <w:t xml:space="preserve"> </w:t>
      </w:r>
      <w:r w:rsidRPr="006101BA">
        <w:rPr>
          <w:rFonts w:ascii="Calibri" w:hAnsi="Calibri" w:cs="Calibri"/>
          <w:sz w:val="22"/>
          <w:szCs w:val="22"/>
        </w:rPr>
        <w:t>no deberá ser menor a (</w:t>
      </w:r>
      <w:r>
        <w:rPr>
          <w:rFonts w:ascii="Calibri" w:hAnsi="Calibri" w:cs="Calibri"/>
          <w:sz w:val="22"/>
          <w:szCs w:val="22"/>
        </w:rPr>
        <w:t>60</w:t>
      </w:r>
      <w:r w:rsidRPr="006101BA">
        <w:rPr>
          <w:rFonts w:ascii="Calibri" w:hAnsi="Calibri" w:cs="Calibri"/>
          <w:sz w:val="22"/>
          <w:szCs w:val="22"/>
        </w:rPr>
        <w:t>) días calendario.</w:t>
      </w:r>
    </w:p>
    <w:p w:rsidR="000672B7" w:rsidRDefault="000672B7" w:rsidP="003B5E29">
      <w:pPr>
        <w:pStyle w:val="Prrafodelista"/>
        <w:spacing w:after="13" w:line="276" w:lineRule="auto"/>
        <w:ind w:left="709"/>
        <w:contextualSpacing/>
        <w:jc w:val="both"/>
        <w:rPr>
          <w:rFonts w:ascii="Calibri" w:hAnsi="Calibri" w:cs="Calibri"/>
          <w:sz w:val="22"/>
          <w:szCs w:val="22"/>
        </w:rPr>
      </w:pPr>
    </w:p>
    <w:p w:rsidR="003B5E29" w:rsidRPr="00DB5ACD" w:rsidRDefault="003B5E29" w:rsidP="008A0CD6">
      <w:pPr>
        <w:pStyle w:val="Prrafodelista"/>
        <w:numPr>
          <w:ilvl w:val="0"/>
          <w:numId w:val="47"/>
        </w:numPr>
        <w:spacing w:after="13" w:line="276" w:lineRule="auto"/>
        <w:ind w:left="567" w:hanging="425"/>
        <w:contextualSpacing/>
        <w:jc w:val="both"/>
        <w:rPr>
          <w:rFonts w:ascii="Calibri" w:hAnsi="Calibri" w:cs="Calibri"/>
          <w:b/>
          <w:sz w:val="22"/>
          <w:szCs w:val="22"/>
        </w:rPr>
      </w:pPr>
      <w:r w:rsidRPr="00DB5ACD">
        <w:rPr>
          <w:rFonts w:ascii="Calibri" w:hAnsi="Calibri" w:cs="Calibri"/>
          <w:b/>
          <w:sz w:val="22"/>
          <w:szCs w:val="22"/>
        </w:rPr>
        <w:t>Forma de pago</w:t>
      </w:r>
    </w:p>
    <w:p w:rsidR="003B5E29" w:rsidRPr="00DB5ACD" w:rsidRDefault="003B5E29" w:rsidP="003B5E29">
      <w:pPr>
        <w:pStyle w:val="Prrafodelista"/>
        <w:spacing w:after="13" w:line="276" w:lineRule="auto"/>
        <w:contextualSpacing/>
        <w:jc w:val="both"/>
        <w:rPr>
          <w:rFonts w:ascii="Calibri" w:hAnsi="Calibri" w:cs="Calibri"/>
          <w:sz w:val="22"/>
          <w:szCs w:val="22"/>
        </w:rPr>
      </w:pPr>
      <w:r w:rsidRPr="00DB5ACD">
        <w:rPr>
          <w:rFonts w:ascii="Calibri" w:hAnsi="Calibri" w:cs="Calibri"/>
          <w:sz w:val="22"/>
          <w:szCs w:val="22"/>
        </w:rPr>
        <w:t xml:space="preserve">El pago será realizado </w:t>
      </w:r>
      <w:r>
        <w:rPr>
          <w:rFonts w:ascii="Calibri" w:hAnsi="Calibri" w:cs="Calibri"/>
          <w:sz w:val="22"/>
          <w:szCs w:val="22"/>
        </w:rPr>
        <w:t xml:space="preserve">de </w:t>
      </w:r>
      <w:r w:rsidRPr="00006256">
        <w:rPr>
          <w:rFonts w:ascii="Calibri" w:hAnsi="Calibri" w:cs="Calibri"/>
          <w:sz w:val="22"/>
          <w:szCs w:val="22"/>
        </w:rPr>
        <w:t xml:space="preserve"> forma me</w:t>
      </w:r>
      <w:r>
        <w:rPr>
          <w:rFonts w:ascii="Calibri" w:hAnsi="Calibri" w:cs="Calibri"/>
          <w:sz w:val="22"/>
          <w:szCs w:val="22"/>
        </w:rPr>
        <w:t xml:space="preserve">nsual, de acuerdo al número de garrafas transportadas, </w:t>
      </w:r>
      <w:r w:rsidRPr="00DB5ACD">
        <w:rPr>
          <w:rFonts w:ascii="Calibri" w:hAnsi="Calibri" w:cs="Calibri"/>
          <w:sz w:val="22"/>
          <w:szCs w:val="22"/>
        </w:rPr>
        <w:t>a través del Sistema Integrado de Gestión y Modernización administrativa (SIGMA y/o SIG</w:t>
      </w:r>
      <w:r>
        <w:rPr>
          <w:rFonts w:ascii="Calibri" w:hAnsi="Calibri" w:cs="Calibri"/>
          <w:sz w:val="22"/>
          <w:szCs w:val="22"/>
        </w:rPr>
        <w:t>EP),</w:t>
      </w:r>
      <w:r w:rsidRPr="00DB5ACD">
        <w:rPr>
          <w:rFonts w:ascii="Calibri" w:hAnsi="Calibri" w:cs="Calibri"/>
          <w:sz w:val="22"/>
          <w:szCs w:val="22"/>
        </w:rPr>
        <w:t xml:space="preserve"> una vez que el Fiscal de Servicio </w:t>
      </w:r>
      <w:r>
        <w:rPr>
          <w:rFonts w:ascii="Calibri" w:hAnsi="Calibri" w:cs="Calibri"/>
          <w:sz w:val="22"/>
          <w:szCs w:val="22"/>
        </w:rPr>
        <w:t>emita</w:t>
      </w:r>
      <w:r w:rsidRPr="00DB5ACD">
        <w:rPr>
          <w:rFonts w:ascii="Calibri" w:hAnsi="Calibri" w:cs="Calibri"/>
          <w:sz w:val="22"/>
          <w:szCs w:val="22"/>
        </w:rPr>
        <w:t xml:space="preserve"> la respectiva conformidad, debiendo </w:t>
      </w:r>
      <w:r>
        <w:rPr>
          <w:rFonts w:ascii="Calibri" w:hAnsi="Calibri" w:cs="Calibri"/>
          <w:sz w:val="22"/>
          <w:szCs w:val="22"/>
        </w:rPr>
        <w:t>el proveedor</w:t>
      </w:r>
      <w:r w:rsidRPr="00DB5ACD">
        <w:rPr>
          <w:rFonts w:ascii="Calibri" w:hAnsi="Calibri" w:cs="Calibri"/>
          <w:sz w:val="22"/>
          <w:szCs w:val="22"/>
        </w:rPr>
        <w:t xml:space="preserve"> adjudicad</w:t>
      </w:r>
      <w:r>
        <w:rPr>
          <w:rFonts w:ascii="Calibri" w:hAnsi="Calibri" w:cs="Calibri"/>
          <w:sz w:val="22"/>
          <w:szCs w:val="22"/>
        </w:rPr>
        <w:t>o</w:t>
      </w:r>
      <w:r w:rsidRPr="00DB5ACD">
        <w:rPr>
          <w:rFonts w:ascii="Calibri" w:hAnsi="Calibri" w:cs="Calibri"/>
          <w:sz w:val="22"/>
          <w:szCs w:val="22"/>
        </w:rPr>
        <w:t xml:space="preserve"> </w:t>
      </w:r>
      <w:r>
        <w:rPr>
          <w:rFonts w:ascii="Calibri" w:hAnsi="Calibri" w:cs="Calibri"/>
          <w:sz w:val="22"/>
          <w:szCs w:val="22"/>
        </w:rPr>
        <w:t>entregar</w:t>
      </w:r>
      <w:r w:rsidRPr="00DB5ACD">
        <w:rPr>
          <w:rFonts w:ascii="Calibri" w:hAnsi="Calibri" w:cs="Calibri"/>
          <w:sz w:val="22"/>
          <w:szCs w:val="22"/>
        </w:rPr>
        <w:t xml:space="preserve"> la sigui</w:t>
      </w:r>
      <w:r>
        <w:rPr>
          <w:rFonts w:ascii="Calibri" w:hAnsi="Calibri" w:cs="Calibri"/>
          <w:sz w:val="22"/>
          <w:szCs w:val="22"/>
        </w:rPr>
        <w:t>ente documentación para el pago:</w:t>
      </w:r>
    </w:p>
    <w:p w:rsidR="003B5E29" w:rsidRPr="00DB5ACD" w:rsidRDefault="003B5E29" w:rsidP="008A0CD6">
      <w:pPr>
        <w:pStyle w:val="Prrafodelista"/>
        <w:numPr>
          <w:ilvl w:val="0"/>
          <w:numId w:val="39"/>
        </w:numPr>
        <w:spacing w:after="13" w:line="276" w:lineRule="auto"/>
        <w:contextualSpacing/>
        <w:jc w:val="both"/>
        <w:rPr>
          <w:rFonts w:ascii="Calibri" w:hAnsi="Calibri" w:cs="Calibri"/>
          <w:sz w:val="22"/>
          <w:szCs w:val="22"/>
        </w:rPr>
      </w:pPr>
      <w:r w:rsidRPr="00DB5ACD">
        <w:rPr>
          <w:rFonts w:ascii="Calibri" w:hAnsi="Calibri" w:cs="Calibri"/>
          <w:sz w:val="22"/>
          <w:szCs w:val="22"/>
        </w:rPr>
        <w:t>Carta solicitud de Pago</w:t>
      </w:r>
    </w:p>
    <w:p w:rsidR="003B5E29" w:rsidRPr="00DB5ACD" w:rsidRDefault="003B5E29" w:rsidP="008A0CD6">
      <w:pPr>
        <w:pStyle w:val="Prrafodelista"/>
        <w:numPr>
          <w:ilvl w:val="0"/>
          <w:numId w:val="39"/>
        </w:numPr>
        <w:spacing w:after="13" w:line="276" w:lineRule="auto"/>
        <w:contextualSpacing/>
        <w:jc w:val="both"/>
        <w:rPr>
          <w:rFonts w:ascii="Calibri" w:hAnsi="Calibri" w:cs="Calibri"/>
          <w:sz w:val="22"/>
          <w:szCs w:val="22"/>
        </w:rPr>
      </w:pPr>
      <w:r w:rsidRPr="00DB5ACD">
        <w:rPr>
          <w:rFonts w:ascii="Calibri" w:hAnsi="Calibri" w:cs="Calibri"/>
          <w:sz w:val="22"/>
          <w:szCs w:val="22"/>
        </w:rPr>
        <w:t>Factura Original</w:t>
      </w:r>
    </w:p>
    <w:p w:rsidR="003B5E29" w:rsidRPr="00DB5ACD" w:rsidRDefault="003B5E29" w:rsidP="008A0CD6">
      <w:pPr>
        <w:pStyle w:val="Prrafodelista"/>
        <w:numPr>
          <w:ilvl w:val="0"/>
          <w:numId w:val="39"/>
        </w:numPr>
        <w:spacing w:after="13" w:line="276" w:lineRule="auto"/>
        <w:contextualSpacing/>
        <w:jc w:val="both"/>
        <w:rPr>
          <w:rFonts w:ascii="Calibri" w:hAnsi="Calibri" w:cs="Calibri"/>
          <w:sz w:val="22"/>
          <w:szCs w:val="22"/>
        </w:rPr>
      </w:pPr>
      <w:r w:rsidRPr="00DB5ACD">
        <w:rPr>
          <w:rFonts w:ascii="Calibri" w:hAnsi="Calibri" w:cs="Calibri"/>
          <w:sz w:val="22"/>
          <w:szCs w:val="22"/>
        </w:rPr>
        <w:t>Fotocopia de NIT</w:t>
      </w:r>
    </w:p>
    <w:p w:rsidR="003B5E29" w:rsidRPr="00DB5ACD" w:rsidRDefault="003B5E29" w:rsidP="008A0CD6">
      <w:pPr>
        <w:pStyle w:val="Prrafodelista"/>
        <w:numPr>
          <w:ilvl w:val="0"/>
          <w:numId w:val="39"/>
        </w:numPr>
        <w:spacing w:after="13" w:line="276" w:lineRule="auto"/>
        <w:contextualSpacing/>
        <w:jc w:val="both"/>
        <w:rPr>
          <w:rFonts w:ascii="Calibri" w:hAnsi="Calibri" w:cs="Calibri"/>
          <w:sz w:val="22"/>
          <w:szCs w:val="22"/>
        </w:rPr>
      </w:pPr>
      <w:r w:rsidRPr="00DB5ACD">
        <w:rPr>
          <w:rFonts w:ascii="Calibri" w:hAnsi="Calibri" w:cs="Calibri"/>
          <w:sz w:val="22"/>
          <w:szCs w:val="22"/>
        </w:rPr>
        <w:t>Fotocopia de SIGMA y/o SIGEP</w:t>
      </w:r>
    </w:p>
    <w:p w:rsidR="003B5E29" w:rsidRPr="00EC4DBE" w:rsidRDefault="003B5E29" w:rsidP="008A0CD6">
      <w:pPr>
        <w:pStyle w:val="Prrafodelista"/>
        <w:numPr>
          <w:ilvl w:val="0"/>
          <w:numId w:val="39"/>
        </w:numPr>
        <w:spacing w:after="13" w:line="276" w:lineRule="auto"/>
        <w:contextualSpacing/>
        <w:jc w:val="both"/>
        <w:rPr>
          <w:rFonts w:ascii="Calibri" w:hAnsi="Calibri" w:cs="Calibri"/>
          <w:sz w:val="22"/>
          <w:szCs w:val="22"/>
        </w:rPr>
      </w:pPr>
      <w:r>
        <w:rPr>
          <w:rFonts w:ascii="Calibri" w:hAnsi="Calibri" w:cs="Calibri"/>
          <w:sz w:val="22"/>
          <w:szCs w:val="22"/>
        </w:rPr>
        <w:t>Fotocopia de Contrato</w:t>
      </w:r>
    </w:p>
    <w:p w:rsidR="00B33BB2" w:rsidRPr="003B5E29" w:rsidRDefault="00B33BB2" w:rsidP="003B5E29">
      <w:pPr>
        <w:rPr>
          <w:rFonts w:ascii="Calibri" w:hAnsi="Calibri" w:cs="Calibri"/>
          <w:sz w:val="22"/>
          <w:szCs w:val="22"/>
        </w:rPr>
      </w:pPr>
      <w:r>
        <w:rPr>
          <w:rFonts w:ascii="Calibri" w:hAnsi="Calibri" w:cs="Calibri"/>
          <w:b/>
        </w:rPr>
        <w:br w:type="page"/>
      </w:r>
    </w:p>
    <w:p w:rsidR="00B33BB2" w:rsidRPr="00742CAE" w:rsidRDefault="00B33BB2" w:rsidP="00B33BB2">
      <w:pPr>
        <w:jc w:val="center"/>
        <w:rPr>
          <w:rFonts w:ascii="Calibri" w:hAnsi="Calibri" w:cs="Calibri"/>
          <w:b/>
        </w:rPr>
      </w:pPr>
      <w:r w:rsidRPr="00742CAE">
        <w:rPr>
          <w:rFonts w:ascii="Calibri" w:hAnsi="Calibri" w:cs="Calibri"/>
          <w:b/>
        </w:rPr>
        <w:lastRenderedPageBreak/>
        <w:t>FORMULARIO A-1</w:t>
      </w: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CARTA DE PRESENTACIÓN DE LA PROPUESTA Y DECLARACIÓN JURADA</w:t>
      </w: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PARA EMPRESAS O ASOCIACIONES ACCIDENTALES</w:t>
      </w:r>
    </w:p>
    <w:p w:rsidR="00B33BB2" w:rsidRPr="00B14615" w:rsidRDefault="00B33BB2" w:rsidP="00B33BB2">
      <w:pPr>
        <w:jc w:val="center"/>
        <w:rPr>
          <w:rFonts w:ascii="Calibri" w:hAnsi="Calibri" w:cs="Calibri"/>
          <w:sz w:val="18"/>
          <w:szCs w:val="18"/>
        </w:rPr>
      </w:pPr>
    </w:p>
    <w:tbl>
      <w:tblPr>
        <w:tblW w:w="8255"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4960"/>
        <w:gridCol w:w="143"/>
      </w:tblGrid>
      <w:tr w:rsidR="00B33BB2" w:rsidRPr="00B14615" w:rsidTr="00CD0A7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33BB2" w:rsidRPr="00B14615" w:rsidRDefault="00B33BB2" w:rsidP="00CD0A75">
            <w:pPr>
              <w:jc w:val="right"/>
              <w:rPr>
                <w:rFonts w:ascii="Calibri" w:hAnsi="Calibri" w:cs="Calibri"/>
                <w:sz w:val="18"/>
                <w:szCs w:val="18"/>
              </w:rPr>
            </w:pPr>
          </w:p>
        </w:tc>
        <w:tc>
          <w:tcPr>
            <w:tcW w:w="142" w:type="dxa"/>
            <w:tcBorders>
              <w:top w:val="single" w:sz="12" w:space="0" w:color="auto"/>
              <w:left w:val="nil"/>
              <w:bottom w:val="nil"/>
              <w:right w:val="nil"/>
            </w:tcBorders>
            <w:shd w:val="clear" w:color="auto" w:fill="auto"/>
            <w:vAlign w:val="center"/>
          </w:tcPr>
          <w:p w:rsidR="00B33BB2" w:rsidRPr="00B14615" w:rsidRDefault="00B33BB2" w:rsidP="00CD0A75">
            <w:pPr>
              <w:jc w:val="center"/>
              <w:rPr>
                <w:rFonts w:ascii="Calibri" w:hAnsi="Calibri" w:cs="Calibri"/>
                <w:b/>
                <w:sz w:val="18"/>
                <w:szCs w:val="18"/>
              </w:rPr>
            </w:pPr>
          </w:p>
        </w:tc>
        <w:tc>
          <w:tcPr>
            <w:tcW w:w="5243" w:type="dxa"/>
            <w:gridSpan w:val="3"/>
            <w:tcBorders>
              <w:top w:val="single" w:sz="12" w:space="0" w:color="auto"/>
              <w:left w:val="nil"/>
              <w:bottom w:val="nil"/>
            </w:tcBorders>
            <w:shd w:val="clear" w:color="auto" w:fill="auto"/>
            <w:vAlign w:val="center"/>
          </w:tcPr>
          <w:p w:rsidR="00B33BB2" w:rsidRPr="00B14615" w:rsidRDefault="00B33BB2" w:rsidP="00CD0A75">
            <w:pPr>
              <w:jc w:val="center"/>
              <w:rPr>
                <w:rFonts w:ascii="Calibri" w:hAnsi="Calibri" w:cs="Calibri"/>
                <w:b/>
                <w:sz w:val="18"/>
                <w:szCs w:val="18"/>
              </w:rPr>
            </w:pPr>
          </w:p>
        </w:tc>
      </w:tr>
      <w:tr w:rsidR="00B33BB2" w:rsidRPr="00B14615" w:rsidTr="00CD0A75">
        <w:tc>
          <w:tcPr>
            <w:tcW w:w="2870" w:type="dxa"/>
            <w:tcBorders>
              <w:top w:val="nil"/>
              <w:left w:val="single" w:sz="12" w:space="0" w:color="auto"/>
              <w:bottom w:val="nil"/>
              <w:right w:val="nil"/>
            </w:tcBorders>
            <w:shd w:val="clear" w:color="auto" w:fill="auto"/>
            <w:tcMar>
              <w:left w:w="0" w:type="dxa"/>
              <w:right w:w="0" w:type="dxa"/>
            </w:tcMar>
            <w:vAlign w:val="center"/>
          </w:tcPr>
          <w:p w:rsidR="00B33BB2" w:rsidRPr="00B14615" w:rsidRDefault="00B33BB2" w:rsidP="00CD0A75">
            <w:pPr>
              <w:jc w:val="right"/>
              <w:rPr>
                <w:rFonts w:ascii="Calibri" w:hAnsi="Calibri" w:cs="Calibri"/>
                <w:b/>
                <w:sz w:val="18"/>
                <w:szCs w:val="18"/>
              </w:rPr>
            </w:pPr>
            <w:r w:rsidRPr="00B14615">
              <w:rPr>
                <w:rFonts w:ascii="Calibri" w:hAnsi="Calibri" w:cs="Calibri"/>
                <w:b/>
                <w:sz w:val="18"/>
                <w:szCs w:val="18"/>
              </w:rPr>
              <w:t>Lugar y Fecha</w:t>
            </w:r>
          </w:p>
        </w:tc>
        <w:tc>
          <w:tcPr>
            <w:tcW w:w="142" w:type="dxa"/>
            <w:tcBorders>
              <w:top w:val="nil"/>
              <w:left w:val="nil"/>
              <w:bottom w:val="nil"/>
              <w:right w:val="nil"/>
            </w:tcBorders>
            <w:shd w:val="clear" w:color="auto" w:fill="auto"/>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B33BB2" w:rsidRPr="00B14615" w:rsidRDefault="00B33BB2" w:rsidP="00CD0A75">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B33BB2" w:rsidRPr="00B14615" w:rsidRDefault="00B33BB2" w:rsidP="00CD0A75">
            <w:pPr>
              <w:rPr>
                <w:rFonts w:ascii="Calibri" w:hAnsi="Calibri" w:cs="Calibri"/>
                <w:sz w:val="18"/>
                <w:szCs w:val="18"/>
              </w:rPr>
            </w:pPr>
          </w:p>
        </w:tc>
        <w:tc>
          <w:tcPr>
            <w:tcW w:w="143" w:type="dxa"/>
            <w:tcBorders>
              <w:top w:val="nil"/>
              <w:left w:val="nil"/>
              <w:bottom w:val="nil"/>
            </w:tcBorders>
            <w:shd w:val="clear" w:color="auto" w:fill="auto"/>
            <w:vAlign w:val="center"/>
          </w:tcPr>
          <w:p w:rsidR="00B33BB2" w:rsidRPr="00B14615" w:rsidRDefault="00B33BB2" w:rsidP="00CD0A75">
            <w:pPr>
              <w:rPr>
                <w:rFonts w:ascii="Calibri" w:hAnsi="Calibri" w:cs="Calibri"/>
                <w:sz w:val="18"/>
                <w:szCs w:val="18"/>
              </w:rPr>
            </w:pPr>
          </w:p>
        </w:tc>
      </w:tr>
      <w:tr w:rsidR="00B33BB2" w:rsidRPr="00B14615" w:rsidTr="00CD0A75">
        <w:tc>
          <w:tcPr>
            <w:tcW w:w="2870" w:type="dxa"/>
            <w:tcBorders>
              <w:top w:val="nil"/>
              <w:left w:val="single" w:sz="12" w:space="0" w:color="auto"/>
              <w:bottom w:val="nil"/>
              <w:right w:val="nil"/>
            </w:tcBorders>
            <w:shd w:val="clear" w:color="auto" w:fill="auto"/>
            <w:tcMar>
              <w:left w:w="0" w:type="dxa"/>
              <w:right w:w="0" w:type="dxa"/>
            </w:tcMar>
            <w:vAlign w:val="center"/>
          </w:tcPr>
          <w:p w:rsidR="00B33BB2" w:rsidRPr="00B14615" w:rsidRDefault="00B33BB2" w:rsidP="00CD0A75">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B33BB2" w:rsidRPr="00B14615" w:rsidRDefault="00B33BB2" w:rsidP="00CD0A75">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B33BB2" w:rsidRPr="00B14615" w:rsidRDefault="00B33BB2" w:rsidP="00CD0A75">
            <w:pPr>
              <w:rPr>
                <w:rFonts w:ascii="Calibri" w:hAnsi="Calibri" w:cs="Calibri"/>
                <w:sz w:val="18"/>
                <w:szCs w:val="18"/>
              </w:rPr>
            </w:pPr>
          </w:p>
        </w:tc>
        <w:tc>
          <w:tcPr>
            <w:tcW w:w="5103" w:type="dxa"/>
            <w:gridSpan w:val="2"/>
            <w:tcBorders>
              <w:top w:val="nil"/>
              <w:left w:val="nil"/>
              <w:bottom w:val="nil"/>
            </w:tcBorders>
            <w:shd w:val="clear" w:color="auto" w:fill="auto"/>
            <w:vAlign w:val="center"/>
          </w:tcPr>
          <w:p w:rsidR="00B33BB2" w:rsidRPr="00B14615" w:rsidRDefault="00B33BB2" w:rsidP="00CD0A75">
            <w:pPr>
              <w:rPr>
                <w:rFonts w:ascii="Calibri" w:hAnsi="Calibri" w:cs="Calibri"/>
                <w:sz w:val="18"/>
                <w:szCs w:val="18"/>
              </w:rPr>
            </w:pPr>
          </w:p>
        </w:tc>
      </w:tr>
      <w:tr w:rsidR="00B33BB2" w:rsidRPr="00B14615" w:rsidTr="00CD0A75">
        <w:tc>
          <w:tcPr>
            <w:tcW w:w="2870" w:type="dxa"/>
            <w:tcBorders>
              <w:top w:val="nil"/>
              <w:left w:val="single" w:sz="12" w:space="0" w:color="auto"/>
              <w:bottom w:val="nil"/>
              <w:right w:val="nil"/>
            </w:tcBorders>
            <w:shd w:val="clear" w:color="auto" w:fill="auto"/>
            <w:tcMar>
              <w:left w:w="0" w:type="dxa"/>
              <w:right w:w="0" w:type="dxa"/>
            </w:tcMar>
            <w:vAlign w:val="center"/>
          </w:tcPr>
          <w:p w:rsidR="00B33BB2" w:rsidRPr="00B14615" w:rsidRDefault="00B33BB2" w:rsidP="00CD0A75">
            <w:pPr>
              <w:jc w:val="right"/>
              <w:rPr>
                <w:rFonts w:ascii="Calibri" w:hAnsi="Calibri" w:cs="Calibri"/>
                <w:b/>
                <w:sz w:val="18"/>
                <w:szCs w:val="18"/>
              </w:rPr>
            </w:pPr>
            <w:r w:rsidRPr="00B14615">
              <w:rPr>
                <w:rFonts w:ascii="Calibri" w:hAnsi="Calibri" w:cs="Calibri"/>
                <w:b/>
                <w:sz w:val="18"/>
                <w:szCs w:val="18"/>
              </w:rPr>
              <w:t>Código del Proceso</w:t>
            </w:r>
          </w:p>
        </w:tc>
        <w:tc>
          <w:tcPr>
            <w:tcW w:w="142" w:type="dxa"/>
            <w:tcBorders>
              <w:top w:val="nil"/>
              <w:left w:val="nil"/>
              <w:bottom w:val="nil"/>
              <w:right w:val="nil"/>
            </w:tcBorders>
            <w:shd w:val="clear" w:color="auto" w:fill="auto"/>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B33BB2" w:rsidRPr="00B14615" w:rsidRDefault="00B33BB2" w:rsidP="00CD0A75">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B33BB2" w:rsidRPr="00B14615" w:rsidRDefault="00B33BB2" w:rsidP="00CD0A75">
            <w:pPr>
              <w:rPr>
                <w:rFonts w:ascii="Calibri" w:hAnsi="Calibri" w:cs="Calibri"/>
                <w:sz w:val="18"/>
                <w:szCs w:val="18"/>
              </w:rPr>
            </w:pPr>
          </w:p>
        </w:tc>
        <w:tc>
          <w:tcPr>
            <w:tcW w:w="143" w:type="dxa"/>
            <w:tcBorders>
              <w:top w:val="nil"/>
              <w:left w:val="nil"/>
              <w:bottom w:val="nil"/>
            </w:tcBorders>
            <w:shd w:val="clear" w:color="auto" w:fill="auto"/>
            <w:vAlign w:val="center"/>
          </w:tcPr>
          <w:p w:rsidR="00B33BB2" w:rsidRPr="00B14615" w:rsidRDefault="00B33BB2" w:rsidP="00CD0A75">
            <w:pPr>
              <w:rPr>
                <w:rFonts w:ascii="Calibri" w:hAnsi="Calibri" w:cs="Calibri"/>
                <w:sz w:val="18"/>
                <w:szCs w:val="18"/>
              </w:rPr>
            </w:pPr>
          </w:p>
        </w:tc>
      </w:tr>
      <w:tr w:rsidR="00B33BB2" w:rsidRPr="00B14615" w:rsidTr="00CD0A75">
        <w:tc>
          <w:tcPr>
            <w:tcW w:w="2870" w:type="dxa"/>
            <w:tcBorders>
              <w:top w:val="nil"/>
              <w:left w:val="single" w:sz="12" w:space="0" w:color="auto"/>
              <w:bottom w:val="nil"/>
              <w:right w:val="nil"/>
            </w:tcBorders>
            <w:shd w:val="clear" w:color="auto" w:fill="auto"/>
            <w:tcMar>
              <w:left w:w="0" w:type="dxa"/>
              <w:right w:w="0" w:type="dxa"/>
            </w:tcMar>
            <w:vAlign w:val="center"/>
          </w:tcPr>
          <w:p w:rsidR="00B33BB2" w:rsidRPr="00B14615" w:rsidRDefault="00B33BB2" w:rsidP="00CD0A75">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B33BB2" w:rsidRPr="00B14615" w:rsidRDefault="00B33BB2" w:rsidP="00CD0A75">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B33BB2" w:rsidRPr="00B14615" w:rsidRDefault="00B33BB2" w:rsidP="00CD0A75">
            <w:pPr>
              <w:rPr>
                <w:rFonts w:ascii="Calibri" w:hAnsi="Calibri" w:cs="Calibri"/>
                <w:sz w:val="18"/>
                <w:szCs w:val="18"/>
              </w:rPr>
            </w:pPr>
          </w:p>
        </w:tc>
        <w:tc>
          <w:tcPr>
            <w:tcW w:w="5103" w:type="dxa"/>
            <w:gridSpan w:val="2"/>
            <w:tcBorders>
              <w:top w:val="nil"/>
              <w:left w:val="nil"/>
              <w:bottom w:val="nil"/>
            </w:tcBorders>
            <w:shd w:val="clear" w:color="auto" w:fill="auto"/>
            <w:vAlign w:val="center"/>
          </w:tcPr>
          <w:p w:rsidR="00B33BB2" w:rsidRPr="00B14615" w:rsidRDefault="00B33BB2" w:rsidP="00CD0A75">
            <w:pPr>
              <w:rPr>
                <w:rFonts w:ascii="Calibri" w:hAnsi="Calibri" w:cs="Calibri"/>
                <w:sz w:val="18"/>
                <w:szCs w:val="18"/>
              </w:rPr>
            </w:pPr>
          </w:p>
        </w:tc>
      </w:tr>
      <w:tr w:rsidR="00B33BB2" w:rsidRPr="00B14615" w:rsidTr="00CD0A75">
        <w:tc>
          <w:tcPr>
            <w:tcW w:w="2870" w:type="dxa"/>
            <w:tcBorders>
              <w:top w:val="nil"/>
              <w:left w:val="single" w:sz="12" w:space="0" w:color="auto"/>
              <w:bottom w:val="nil"/>
              <w:right w:val="nil"/>
            </w:tcBorders>
            <w:shd w:val="clear" w:color="auto" w:fill="auto"/>
            <w:tcMar>
              <w:left w:w="0" w:type="dxa"/>
              <w:right w:w="0" w:type="dxa"/>
            </w:tcMar>
            <w:vAlign w:val="center"/>
          </w:tcPr>
          <w:p w:rsidR="00B33BB2" w:rsidRPr="00B14615" w:rsidRDefault="00B33BB2" w:rsidP="00CD0A75">
            <w:pPr>
              <w:jc w:val="right"/>
              <w:rPr>
                <w:rFonts w:ascii="Calibri" w:hAnsi="Calibri" w:cs="Calibri"/>
                <w:b/>
                <w:sz w:val="18"/>
                <w:szCs w:val="18"/>
              </w:rPr>
            </w:pPr>
            <w:r w:rsidRPr="00B14615">
              <w:rPr>
                <w:rFonts w:ascii="Calibri" w:hAnsi="Calibri" w:cs="Calibri"/>
                <w:b/>
                <w:sz w:val="18"/>
                <w:szCs w:val="18"/>
              </w:rPr>
              <w:t>Objeto del Proceso</w:t>
            </w:r>
          </w:p>
        </w:tc>
        <w:tc>
          <w:tcPr>
            <w:tcW w:w="142" w:type="dxa"/>
            <w:tcBorders>
              <w:top w:val="nil"/>
              <w:left w:val="nil"/>
              <w:bottom w:val="nil"/>
              <w:right w:val="nil"/>
            </w:tcBorders>
            <w:shd w:val="clear" w:color="auto" w:fill="auto"/>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B33BB2" w:rsidRPr="00B14615" w:rsidRDefault="00B33BB2" w:rsidP="00CD0A75">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B33BB2" w:rsidRPr="00B14615" w:rsidRDefault="00B33BB2" w:rsidP="00CD0A75">
            <w:pPr>
              <w:rPr>
                <w:rFonts w:ascii="Calibri" w:hAnsi="Calibri" w:cs="Calibri"/>
                <w:sz w:val="18"/>
                <w:szCs w:val="18"/>
              </w:rPr>
            </w:pPr>
          </w:p>
        </w:tc>
        <w:tc>
          <w:tcPr>
            <w:tcW w:w="143" w:type="dxa"/>
            <w:tcBorders>
              <w:top w:val="nil"/>
              <w:left w:val="nil"/>
              <w:bottom w:val="nil"/>
            </w:tcBorders>
            <w:shd w:val="clear" w:color="auto" w:fill="auto"/>
            <w:vAlign w:val="center"/>
          </w:tcPr>
          <w:p w:rsidR="00B33BB2" w:rsidRPr="00B14615" w:rsidRDefault="00B33BB2" w:rsidP="00CD0A75">
            <w:pPr>
              <w:rPr>
                <w:rFonts w:ascii="Calibri" w:hAnsi="Calibri" w:cs="Calibri"/>
                <w:sz w:val="18"/>
                <w:szCs w:val="18"/>
              </w:rPr>
            </w:pPr>
          </w:p>
        </w:tc>
      </w:tr>
      <w:tr w:rsidR="00B33BB2" w:rsidRPr="00B14615" w:rsidTr="00CD0A75">
        <w:tc>
          <w:tcPr>
            <w:tcW w:w="2870" w:type="dxa"/>
            <w:tcBorders>
              <w:top w:val="nil"/>
              <w:left w:val="single" w:sz="12" w:space="0" w:color="auto"/>
              <w:bottom w:val="nil"/>
              <w:right w:val="nil"/>
            </w:tcBorders>
            <w:shd w:val="clear" w:color="auto" w:fill="auto"/>
            <w:tcMar>
              <w:left w:w="0" w:type="dxa"/>
              <w:right w:w="0" w:type="dxa"/>
            </w:tcMar>
            <w:vAlign w:val="center"/>
          </w:tcPr>
          <w:p w:rsidR="00B33BB2" w:rsidRPr="00B14615" w:rsidRDefault="00B33BB2" w:rsidP="00CD0A75">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B33BB2" w:rsidRPr="00B14615" w:rsidRDefault="00B33BB2" w:rsidP="00CD0A75">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B33BB2" w:rsidRPr="00B14615" w:rsidRDefault="00B33BB2" w:rsidP="00CD0A75">
            <w:pPr>
              <w:rPr>
                <w:rFonts w:ascii="Calibri" w:hAnsi="Calibri" w:cs="Calibri"/>
                <w:sz w:val="18"/>
                <w:szCs w:val="18"/>
              </w:rPr>
            </w:pPr>
          </w:p>
        </w:tc>
        <w:tc>
          <w:tcPr>
            <w:tcW w:w="5103" w:type="dxa"/>
            <w:gridSpan w:val="2"/>
            <w:tcBorders>
              <w:top w:val="nil"/>
              <w:left w:val="nil"/>
              <w:bottom w:val="nil"/>
            </w:tcBorders>
            <w:shd w:val="clear" w:color="auto" w:fill="auto"/>
            <w:vAlign w:val="center"/>
          </w:tcPr>
          <w:p w:rsidR="00B33BB2" w:rsidRPr="00B14615" w:rsidRDefault="00B33BB2" w:rsidP="00CD0A75">
            <w:pPr>
              <w:rPr>
                <w:rFonts w:ascii="Calibri" w:hAnsi="Calibri" w:cs="Calibri"/>
                <w:sz w:val="18"/>
                <w:szCs w:val="18"/>
              </w:rPr>
            </w:pPr>
          </w:p>
        </w:tc>
      </w:tr>
      <w:tr w:rsidR="00B33BB2" w:rsidRPr="00B14615" w:rsidTr="00CD0A75">
        <w:trPr>
          <w:trHeight w:val="339"/>
        </w:trPr>
        <w:tc>
          <w:tcPr>
            <w:tcW w:w="2870" w:type="dxa"/>
            <w:tcBorders>
              <w:top w:val="nil"/>
              <w:left w:val="single" w:sz="12" w:space="0" w:color="auto"/>
              <w:bottom w:val="nil"/>
              <w:right w:val="nil"/>
            </w:tcBorders>
            <w:shd w:val="clear" w:color="auto" w:fill="auto"/>
            <w:tcMar>
              <w:left w:w="0" w:type="dxa"/>
              <w:right w:w="0" w:type="dxa"/>
            </w:tcMar>
            <w:vAlign w:val="center"/>
          </w:tcPr>
          <w:p w:rsidR="00B33BB2" w:rsidRPr="00B14615" w:rsidRDefault="00B33BB2" w:rsidP="00CD0A75">
            <w:pPr>
              <w:jc w:val="right"/>
              <w:rPr>
                <w:rFonts w:ascii="Calibri" w:hAnsi="Calibri" w:cs="Calibri"/>
                <w:b/>
                <w:sz w:val="18"/>
                <w:szCs w:val="18"/>
              </w:rPr>
            </w:pPr>
            <w:r w:rsidRPr="00B14615">
              <w:rPr>
                <w:rFonts w:ascii="Calibri" w:hAnsi="Calibri" w:cs="Calibri"/>
                <w:b/>
                <w:sz w:val="18"/>
                <w:szCs w:val="18"/>
              </w:rPr>
              <w:t xml:space="preserve">Plazo de Validez de la Propuesta </w:t>
            </w:r>
          </w:p>
        </w:tc>
        <w:tc>
          <w:tcPr>
            <w:tcW w:w="142" w:type="dxa"/>
            <w:tcBorders>
              <w:top w:val="nil"/>
              <w:left w:val="nil"/>
              <w:bottom w:val="nil"/>
              <w:right w:val="nil"/>
            </w:tcBorders>
            <w:shd w:val="clear" w:color="auto" w:fill="auto"/>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B33BB2" w:rsidRPr="006C7335" w:rsidRDefault="00B33BB2" w:rsidP="00CD0A75">
            <w:pPr>
              <w:rPr>
                <w:rFonts w:ascii="Calibri" w:hAnsi="Calibri" w:cs="Calibri"/>
                <w:sz w:val="18"/>
                <w:szCs w:val="18"/>
              </w:rPr>
            </w:pPr>
          </w:p>
        </w:tc>
        <w:tc>
          <w:tcPr>
            <w:tcW w:w="4960" w:type="dxa"/>
            <w:tcBorders>
              <w:top w:val="single" w:sz="4" w:space="0" w:color="auto"/>
              <w:left w:val="single" w:sz="4" w:space="0" w:color="auto"/>
              <w:bottom w:val="single" w:sz="4" w:space="0" w:color="auto"/>
            </w:tcBorders>
            <w:shd w:val="clear" w:color="auto" w:fill="F2F2F2"/>
            <w:vAlign w:val="center"/>
          </w:tcPr>
          <w:p w:rsidR="00B33BB2" w:rsidRPr="00E812BA" w:rsidRDefault="00B33BB2" w:rsidP="00E812BA">
            <w:pPr>
              <w:jc w:val="center"/>
              <w:rPr>
                <w:rFonts w:ascii="Calibri" w:hAnsi="Calibri" w:cs="Calibri"/>
                <w:b/>
                <w:sz w:val="18"/>
                <w:szCs w:val="18"/>
              </w:rPr>
            </w:pPr>
          </w:p>
        </w:tc>
        <w:tc>
          <w:tcPr>
            <w:tcW w:w="143" w:type="dxa"/>
            <w:tcBorders>
              <w:top w:val="nil"/>
              <w:left w:val="nil"/>
              <w:bottom w:val="nil"/>
            </w:tcBorders>
            <w:shd w:val="clear" w:color="auto" w:fill="auto"/>
            <w:vAlign w:val="center"/>
          </w:tcPr>
          <w:p w:rsidR="00B33BB2" w:rsidRPr="00B14615" w:rsidRDefault="00B33BB2" w:rsidP="00CD0A75">
            <w:pPr>
              <w:rPr>
                <w:rFonts w:ascii="Calibri" w:hAnsi="Calibri" w:cs="Calibri"/>
                <w:sz w:val="18"/>
                <w:szCs w:val="18"/>
              </w:rPr>
            </w:pPr>
          </w:p>
        </w:tc>
      </w:tr>
      <w:tr w:rsidR="00B33BB2" w:rsidRPr="00B14615" w:rsidTr="00CD0A7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33BB2" w:rsidRPr="00B14615" w:rsidRDefault="00B33BB2" w:rsidP="00CD0A75">
            <w:pPr>
              <w:jc w:val="right"/>
              <w:rPr>
                <w:rFonts w:ascii="Calibri" w:hAnsi="Calibri" w:cs="Calibri"/>
                <w:b/>
                <w:sz w:val="18"/>
                <w:szCs w:val="18"/>
              </w:rPr>
            </w:pPr>
          </w:p>
        </w:tc>
        <w:tc>
          <w:tcPr>
            <w:tcW w:w="142" w:type="dxa"/>
            <w:tcBorders>
              <w:top w:val="nil"/>
              <w:left w:val="nil"/>
              <w:bottom w:val="single" w:sz="12" w:space="0" w:color="auto"/>
              <w:right w:val="nil"/>
            </w:tcBorders>
            <w:shd w:val="clear" w:color="auto" w:fill="auto"/>
            <w:vAlign w:val="center"/>
          </w:tcPr>
          <w:p w:rsidR="00B33BB2" w:rsidRPr="00B14615" w:rsidRDefault="00B33BB2" w:rsidP="00CD0A75">
            <w:pPr>
              <w:jc w:val="center"/>
              <w:rPr>
                <w:rFonts w:ascii="Calibri" w:hAnsi="Calibri" w:cs="Calibri"/>
                <w:b/>
                <w:sz w:val="18"/>
                <w:szCs w:val="18"/>
              </w:rPr>
            </w:pPr>
          </w:p>
        </w:tc>
        <w:tc>
          <w:tcPr>
            <w:tcW w:w="140" w:type="dxa"/>
            <w:tcBorders>
              <w:top w:val="nil"/>
              <w:left w:val="nil"/>
              <w:bottom w:val="single" w:sz="12" w:space="0" w:color="auto"/>
              <w:right w:val="nil"/>
            </w:tcBorders>
            <w:shd w:val="clear" w:color="auto" w:fill="auto"/>
            <w:vAlign w:val="center"/>
          </w:tcPr>
          <w:p w:rsidR="00B33BB2" w:rsidRPr="00B14615" w:rsidRDefault="00B33BB2" w:rsidP="00CD0A75">
            <w:pPr>
              <w:rPr>
                <w:rFonts w:ascii="Calibri" w:hAnsi="Calibri" w:cs="Calibri"/>
                <w:sz w:val="18"/>
                <w:szCs w:val="18"/>
              </w:rPr>
            </w:pPr>
          </w:p>
        </w:tc>
        <w:tc>
          <w:tcPr>
            <w:tcW w:w="5103" w:type="dxa"/>
            <w:gridSpan w:val="2"/>
            <w:tcBorders>
              <w:top w:val="nil"/>
              <w:left w:val="nil"/>
              <w:bottom w:val="single" w:sz="12" w:space="0" w:color="auto"/>
            </w:tcBorders>
            <w:shd w:val="clear" w:color="auto" w:fill="auto"/>
            <w:vAlign w:val="center"/>
          </w:tcPr>
          <w:p w:rsidR="00B33BB2" w:rsidRPr="00B14615" w:rsidRDefault="00B33BB2" w:rsidP="00CD0A75">
            <w:pPr>
              <w:rPr>
                <w:rFonts w:ascii="Calibri" w:hAnsi="Calibri" w:cs="Calibri"/>
                <w:sz w:val="18"/>
                <w:szCs w:val="18"/>
              </w:rPr>
            </w:pPr>
          </w:p>
        </w:tc>
      </w:tr>
    </w:tbl>
    <w:p w:rsidR="00B33BB2" w:rsidRPr="00B14615" w:rsidRDefault="00B33BB2" w:rsidP="00B33BB2">
      <w:pPr>
        <w:jc w:val="center"/>
        <w:rPr>
          <w:rFonts w:ascii="Calibri" w:hAnsi="Calibri" w:cs="Calibri"/>
          <w:sz w:val="18"/>
          <w:szCs w:val="18"/>
        </w:rPr>
      </w:pPr>
    </w:p>
    <w:p w:rsidR="00B33BB2" w:rsidRPr="00B14615" w:rsidRDefault="00B33BB2" w:rsidP="00B33BB2">
      <w:pPr>
        <w:jc w:val="center"/>
        <w:rPr>
          <w:rFonts w:ascii="Calibri" w:hAnsi="Calibri" w:cs="Calibri"/>
          <w:sz w:val="18"/>
          <w:szCs w:val="18"/>
        </w:rPr>
      </w:pPr>
    </w:p>
    <w:p w:rsidR="00B33BB2" w:rsidRPr="00B14615" w:rsidRDefault="00B33BB2" w:rsidP="00B33BB2">
      <w:pPr>
        <w:jc w:val="both"/>
        <w:rPr>
          <w:rFonts w:ascii="Calibri" w:hAnsi="Calibri" w:cs="Calibri"/>
          <w:sz w:val="18"/>
          <w:szCs w:val="18"/>
        </w:rPr>
      </w:pPr>
      <w:r w:rsidRPr="00B14615">
        <w:rPr>
          <w:rFonts w:ascii="Calibri" w:hAnsi="Calibri" w:cs="Calibri"/>
          <w:sz w:val="18"/>
          <w:szCs w:val="18"/>
        </w:rPr>
        <w:t>De mi consideración:</w:t>
      </w:r>
    </w:p>
    <w:p w:rsidR="00B33BB2" w:rsidRPr="00B14615" w:rsidRDefault="00B33BB2" w:rsidP="00B33BB2">
      <w:pPr>
        <w:jc w:val="both"/>
        <w:rPr>
          <w:rFonts w:ascii="Calibri" w:hAnsi="Calibri" w:cs="Calibri"/>
          <w:sz w:val="18"/>
          <w:szCs w:val="18"/>
        </w:rPr>
      </w:pPr>
    </w:p>
    <w:p w:rsidR="00B33BB2" w:rsidRPr="00B14615" w:rsidRDefault="00B33BB2" w:rsidP="00B33BB2">
      <w:pPr>
        <w:jc w:val="both"/>
        <w:rPr>
          <w:rFonts w:ascii="Calibri" w:hAnsi="Calibri" w:cs="Calibri"/>
          <w:sz w:val="18"/>
          <w:szCs w:val="18"/>
          <w:lang w:val="es-ES_tradnl"/>
        </w:rPr>
      </w:pPr>
      <w:r w:rsidRPr="00B14615">
        <w:rPr>
          <w:rFonts w:ascii="Calibri" w:hAnsi="Calibri" w:cs="Calibri"/>
          <w:sz w:val="18"/>
          <w:szCs w:val="18"/>
        </w:rPr>
        <w:t xml:space="preserve">A nombre de </w:t>
      </w:r>
      <w:r w:rsidRPr="00B14615">
        <w:rPr>
          <w:rFonts w:ascii="Calibri" w:hAnsi="Calibri" w:cs="Calibri"/>
          <w:b/>
          <w:sz w:val="18"/>
          <w:szCs w:val="18"/>
        </w:rPr>
        <w:t>(</w:t>
      </w:r>
      <w:r w:rsidRPr="00B14615">
        <w:rPr>
          <w:rFonts w:ascii="Calibri" w:hAnsi="Calibri" w:cs="Calibri"/>
          <w:b/>
          <w:i/>
          <w:sz w:val="18"/>
          <w:szCs w:val="18"/>
        </w:rPr>
        <w:t xml:space="preserve">Nombre de la Empresa o Asociación Accidental) </w:t>
      </w:r>
      <w:r w:rsidRPr="00B14615">
        <w:rPr>
          <w:rFonts w:ascii="Calibri" w:hAnsi="Calibri" w:cs="Calibri"/>
          <w:sz w:val="18"/>
          <w:szCs w:val="18"/>
        </w:rPr>
        <w:t xml:space="preserve">a la cual represento, remito la presente propuesta, declarando </w:t>
      </w:r>
      <w:r w:rsidRPr="00B14615">
        <w:rPr>
          <w:rFonts w:ascii="Calibri" w:hAnsi="Calibri" w:cs="Calibri"/>
          <w:sz w:val="18"/>
          <w:szCs w:val="18"/>
          <w:lang w:val="es-ES_tradnl"/>
        </w:rPr>
        <w:t>expresamente mi conformidad y compromiso de cumplimiento, conforme con los siguientes puntos:</w:t>
      </w:r>
    </w:p>
    <w:p w:rsidR="00B33BB2" w:rsidRPr="00B14615" w:rsidRDefault="00B33BB2" w:rsidP="00B33BB2">
      <w:pPr>
        <w:jc w:val="both"/>
        <w:rPr>
          <w:rFonts w:ascii="Calibri" w:hAnsi="Calibri" w:cs="Calibri"/>
          <w:sz w:val="18"/>
          <w:szCs w:val="18"/>
          <w:lang w:val="es-ES_tradnl"/>
        </w:rPr>
      </w:pPr>
    </w:p>
    <w:p w:rsidR="00B33BB2" w:rsidRPr="00B14615" w:rsidRDefault="00B33BB2" w:rsidP="00B33BB2">
      <w:pPr>
        <w:suppressAutoHyphens/>
        <w:jc w:val="both"/>
        <w:rPr>
          <w:rFonts w:ascii="Calibri" w:hAnsi="Calibri" w:cs="Calibri"/>
          <w:b/>
          <w:sz w:val="18"/>
          <w:szCs w:val="18"/>
        </w:rPr>
      </w:pPr>
      <w:r w:rsidRPr="00B14615">
        <w:rPr>
          <w:rFonts w:ascii="Calibri" w:hAnsi="Calibri" w:cs="Calibri"/>
          <w:b/>
          <w:sz w:val="18"/>
          <w:szCs w:val="18"/>
        </w:rPr>
        <w:t>I.- De las Condiciones del Proceso</w:t>
      </w:r>
    </w:p>
    <w:p w:rsidR="00B33BB2" w:rsidRPr="00B14615" w:rsidRDefault="00B33BB2" w:rsidP="00B33BB2">
      <w:pPr>
        <w:suppressAutoHyphens/>
        <w:jc w:val="both"/>
        <w:rPr>
          <w:rFonts w:ascii="Calibri" w:hAnsi="Calibri" w:cs="Calibri"/>
          <w:b/>
          <w:sz w:val="18"/>
          <w:szCs w:val="18"/>
        </w:rPr>
      </w:pPr>
    </w:p>
    <w:p w:rsidR="00B33BB2" w:rsidRPr="00B14615" w:rsidRDefault="00B33BB2" w:rsidP="00B33BB2">
      <w:pPr>
        <w:numPr>
          <w:ilvl w:val="0"/>
          <w:numId w:val="2"/>
        </w:numPr>
        <w:jc w:val="both"/>
        <w:rPr>
          <w:rFonts w:ascii="Calibri" w:hAnsi="Calibri" w:cs="Calibri"/>
          <w:sz w:val="18"/>
          <w:szCs w:val="18"/>
        </w:rPr>
      </w:pPr>
      <w:r w:rsidRPr="00B14615">
        <w:rPr>
          <w:rFonts w:ascii="Calibri" w:hAnsi="Calibri" w:cs="Calibri"/>
          <w:sz w:val="18"/>
          <w:szCs w:val="18"/>
        </w:rPr>
        <w:t>Declaro y garantizo haber examinado el DBC (y sus enmiendas, si existieran), así como los Formularios para la presentación de la propuesta, aceptando sin reservas todas las estipulaciones de dichos documentos y la adhesión al texto del contrato de YPFB.</w:t>
      </w:r>
    </w:p>
    <w:p w:rsidR="00B33BB2" w:rsidRPr="00B14615" w:rsidRDefault="00B33BB2" w:rsidP="00B33BB2">
      <w:pPr>
        <w:ind w:left="360"/>
        <w:jc w:val="both"/>
        <w:rPr>
          <w:rFonts w:ascii="Calibri" w:hAnsi="Calibri" w:cs="Calibri"/>
          <w:sz w:val="18"/>
          <w:szCs w:val="18"/>
        </w:rPr>
      </w:pPr>
    </w:p>
    <w:p w:rsidR="00B33BB2" w:rsidRPr="00B14615" w:rsidRDefault="00B33BB2" w:rsidP="00B33BB2">
      <w:pPr>
        <w:numPr>
          <w:ilvl w:val="0"/>
          <w:numId w:val="2"/>
        </w:numPr>
        <w:jc w:val="both"/>
        <w:rPr>
          <w:rFonts w:ascii="Calibri" w:hAnsi="Calibri" w:cs="Calibri"/>
          <w:sz w:val="18"/>
          <w:szCs w:val="18"/>
        </w:rPr>
      </w:pPr>
      <w:r w:rsidRPr="00B14615">
        <w:rPr>
          <w:rFonts w:ascii="Calibri" w:hAnsi="Calibri" w:cs="Calibri"/>
          <w:sz w:val="18"/>
          <w:szCs w:val="18"/>
        </w:rPr>
        <w:t>Declaro cumplir estrictamente la normativa de la Ley N° 1178, de Administración y Control Gubernamentales, lo establecido en el Reglamento de Contrataciones Directas en el marco del D.S. 29506 y el presente DBC.</w:t>
      </w:r>
    </w:p>
    <w:p w:rsidR="00B33BB2" w:rsidRPr="00B14615" w:rsidRDefault="00B33BB2" w:rsidP="00B33BB2">
      <w:pPr>
        <w:pStyle w:val="Prrafodelista"/>
        <w:rPr>
          <w:rFonts w:ascii="Calibri" w:hAnsi="Calibri" w:cs="Calibri"/>
          <w:sz w:val="18"/>
          <w:szCs w:val="18"/>
        </w:rPr>
      </w:pPr>
    </w:p>
    <w:p w:rsidR="00B33BB2" w:rsidRPr="00B14615" w:rsidRDefault="00B33BB2" w:rsidP="00B33BB2">
      <w:pPr>
        <w:numPr>
          <w:ilvl w:val="0"/>
          <w:numId w:val="2"/>
        </w:numPr>
        <w:jc w:val="both"/>
        <w:rPr>
          <w:rFonts w:ascii="Calibri" w:hAnsi="Calibri" w:cs="Calibri"/>
          <w:sz w:val="18"/>
          <w:szCs w:val="18"/>
        </w:rPr>
      </w:pPr>
      <w:r w:rsidRPr="00B14615">
        <w:rPr>
          <w:rFonts w:ascii="Calibri" w:hAnsi="Calibri" w:cs="Calibri"/>
          <w:sz w:val="18"/>
          <w:szCs w:val="18"/>
        </w:rPr>
        <w:t xml:space="preserve">Declaro la veracidad de toda la información </w:t>
      </w:r>
      <w:r>
        <w:rPr>
          <w:rFonts w:ascii="Calibri" w:hAnsi="Calibri" w:cs="Calibri"/>
          <w:sz w:val="18"/>
          <w:szCs w:val="18"/>
        </w:rPr>
        <w:t xml:space="preserve">y documentación legal proporcionada </w:t>
      </w:r>
      <w:r w:rsidRPr="00B14615">
        <w:rPr>
          <w:rFonts w:ascii="Calibri" w:hAnsi="Calibri" w:cs="Calibri"/>
          <w:sz w:val="18"/>
          <w:szCs w:val="18"/>
        </w:rPr>
        <w:t>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B33BB2" w:rsidRPr="00B14615" w:rsidRDefault="00B33BB2" w:rsidP="00B33BB2">
      <w:pPr>
        <w:pStyle w:val="Prrafodelista"/>
        <w:rPr>
          <w:rFonts w:ascii="Calibri" w:hAnsi="Calibri" w:cs="Calibri"/>
          <w:sz w:val="18"/>
          <w:szCs w:val="18"/>
        </w:rPr>
      </w:pPr>
    </w:p>
    <w:p w:rsidR="00B33BB2" w:rsidRPr="00B14615" w:rsidRDefault="00B33BB2" w:rsidP="00B33BB2">
      <w:pPr>
        <w:numPr>
          <w:ilvl w:val="0"/>
          <w:numId w:val="2"/>
        </w:numPr>
        <w:jc w:val="both"/>
        <w:rPr>
          <w:rFonts w:ascii="Calibri" w:hAnsi="Calibri" w:cs="Calibri"/>
          <w:sz w:val="18"/>
          <w:szCs w:val="18"/>
        </w:rPr>
      </w:pPr>
      <w:r w:rsidRPr="00B14615">
        <w:rPr>
          <w:rFonts w:ascii="Calibri" w:hAnsi="Calibri" w:cs="Calibri"/>
          <w:sz w:val="18"/>
          <w:szCs w:val="18"/>
        </w:rPr>
        <w:t>En caso de ser adjudicado, esta propuesta constituirá un compromiso obligatorio hasta que se prepare y suscriba el contrato.</w:t>
      </w:r>
    </w:p>
    <w:p w:rsidR="00B33BB2" w:rsidRPr="00B14615" w:rsidRDefault="00B33BB2" w:rsidP="00B33BB2">
      <w:pPr>
        <w:jc w:val="both"/>
        <w:rPr>
          <w:rFonts w:ascii="Calibri" w:hAnsi="Calibri" w:cs="Calibri"/>
          <w:b/>
          <w:sz w:val="18"/>
          <w:szCs w:val="18"/>
        </w:rPr>
      </w:pPr>
    </w:p>
    <w:p w:rsidR="00B33BB2" w:rsidRPr="00B14615" w:rsidRDefault="00B33BB2" w:rsidP="00B33BB2">
      <w:pPr>
        <w:jc w:val="both"/>
        <w:rPr>
          <w:rFonts w:ascii="Calibri" w:hAnsi="Calibri" w:cs="Calibri"/>
          <w:b/>
          <w:sz w:val="18"/>
          <w:szCs w:val="18"/>
        </w:rPr>
      </w:pPr>
      <w:r w:rsidRPr="00B14615">
        <w:rPr>
          <w:rFonts w:ascii="Calibri" w:hAnsi="Calibri" w:cs="Calibri"/>
          <w:b/>
          <w:sz w:val="18"/>
          <w:szCs w:val="18"/>
        </w:rPr>
        <w:t>II.- Declaración Jurada</w:t>
      </w:r>
    </w:p>
    <w:p w:rsidR="00B33BB2" w:rsidRPr="00B14615" w:rsidRDefault="00B33BB2" w:rsidP="00B33BB2">
      <w:pPr>
        <w:jc w:val="both"/>
        <w:rPr>
          <w:rFonts w:ascii="Calibri" w:hAnsi="Calibri" w:cs="Calibri"/>
          <w:b/>
          <w:sz w:val="18"/>
          <w:szCs w:val="18"/>
        </w:rPr>
      </w:pPr>
    </w:p>
    <w:p w:rsidR="00B33BB2" w:rsidRPr="00B14615" w:rsidRDefault="00B33BB2" w:rsidP="00B33BB2">
      <w:pPr>
        <w:numPr>
          <w:ilvl w:val="0"/>
          <w:numId w:val="3"/>
        </w:numPr>
        <w:jc w:val="both"/>
        <w:rPr>
          <w:rFonts w:ascii="Calibri" w:hAnsi="Calibri" w:cs="Calibri"/>
          <w:sz w:val="18"/>
          <w:szCs w:val="18"/>
        </w:rPr>
      </w:pPr>
      <w:r w:rsidRPr="00B14615">
        <w:rPr>
          <w:rFonts w:ascii="Calibri" w:hAnsi="Calibri" w:cs="Calibri"/>
          <w:sz w:val="18"/>
          <w:szCs w:val="18"/>
        </w:rPr>
        <w:t>Declaro respetar el desempeño de los servidores públicos asignados, por YPFB, al proceso de contratación y no incurrir en relacionamiento que no sea a través de medio escrito, salvo en los actos de carácter público y exceptuando las consultas efectuadas de manera previa a la presentación de propuestas.</w:t>
      </w:r>
    </w:p>
    <w:p w:rsidR="00B33BB2" w:rsidRPr="00B14615" w:rsidRDefault="00B33BB2" w:rsidP="00B33BB2">
      <w:pPr>
        <w:ind w:left="360"/>
        <w:jc w:val="both"/>
        <w:rPr>
          <w:rFonts w:ascii="Calibri" w:hAnsi="Calibri" w:cs="Calibri"/>
          <w:sz w:val="18"/>
          <w:szCs w:val="18"/>
        </w:rPr>
      </w:pPr>
    </w:p>
    <w:p w:rsidR="00B33BB2" w:rsidRPr="00B14615" w:rsidRDefault="00B33BB2" w:rsidP="00B33BB2">
      <w:pPr>
        <w:numPr>
          <w:ilvl w:val="0"/>
          <w:numId w:val="3"/>
        </w:numPr>
        <w:jc w:val="both"/>
        <w:rPr>
          <w:rFonts w:ascii="Calibri" w:hAnsi="Calibri" w:cs="Calibri"/>
          <w:sz w:val="18"/>
          <w:szCs w:val="18"/>
        </w:rPr>
      </w:pPr>
      <w:r w:rsidRPr="00B14615">
        <w:rPr>
          <w:rFonts w:ascii="Calibri" w:hAnsi="Calibri"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B33BB2" w:rsidRPr="00B14615" w:rsidRDefault="00B33BB2" w:rsidP="00B33BB2">
      <w:pPr>
        <w:pStyle w:val="Prrafodelista"/>
        <w:rPr>
          <w:rFonts w:ascii="Calibri" w:hAnsi="Calibri" w:cs="Calibri"/>
          <w:sz w:val="18"/>
          <w:szCs w:val="18"/>
        </w:rPr>
      </w:pPr>
    </w:p>
    <w:p w:rsidR="00B33BB2" w:rsidRPr="00B14615" w:rsidRDefault="00B33BB2" w:rsidP="00B33BB2">
      <w:pPr>
        <w:numPr>
          <w:ilvl w:val="0"/>
          <w:numId w:val="3"/>
        </w:numPr>
        <w:jc w:val="both"/>
        <w:rPr>
          <w:rFonts w:ascii="Calibri" w:hAnsi="Calibri" w:cs="Calibri"/>
          <w:sz w:val="18"/>
          <w:szCs w:val="18"/>
        </w:rPr>
      </w:pPr>
      <w:r w:rsidRPr="00B14615">
        <w:rPr>
          <w:rFonts w:ascii="Calibri" w:hAnsi="Calibri" w:cs="Calibri"/>
          <w:sz w:val="18"/>
          <w:szCs w:val="18"/>
        </w:rPr>
        <w:t>Declaro, no tener conflicto de intereses para el presente proceso de contratación.</w:t>
      </w:r>
    </w:p>
    <w:p w:rsidR="00B33BB2" w:rsidRPr="00B14615" w:rsidRDefault="00B33BB2" w:rsidP="00B33BB2">
      <w:pPr>
        <w:pStyle w:val="Prrafodelista"/>
        <w:rPr>
          <w:rFonts w:ascii="Calibri" w:hAnsi="Calibri" w:cs="Calibri"/>
          <w:sz w:val="18"/>
          <w:szCs w:val="18"/>
        </w:rPr>
      </w:pPr>
    </w:p>
    <w:p w:rsidR="00B33BB2" w:rsidRPr="00B14615" w:rsidRDefault="00B33BB2" w:rsidP="00B33BB2">
      <w:pPr>
        <w:numPr>
          <w:ilvl w:val="0"/>
          <w:numId w:val="3"/>
        </w:numPr>
        <w:jc w:val="both"/>
        <w:rPr>
          <w:rFonts w:ascii="Calibri" w:hAnsi="Calibri" w:cs="Calibri"/>
          <w:sz w:val="18"/>
          <w:szCs w:val="18"/>
        </w:rPr>
      </w:pPr>
      <w:r w:rsidRPr="00B14615">
        <w:rPr>
          <w:rFonts w:ascii="Calibri" w:hAnsi="Calibri" w:cs="Calibri"/>
          <w:sz w:val="18"/>
          <w:szCs w:val="18"/>
        </w:rPr>
        <w:t>Declaro, que como proponente, no me encuentro en las causales de impedimento.</w:t>
      </w:r>
    </w:p>
    <w:p w:rsidR="00B33BB2" w:rsidRPr="00B14615" w:rsidRDefault="00B33BB2" w:rsidP="00B33BB2">
      <w:pPr>
        <w:pStyle w:val="Prrafodelista"/>
        <w:rPr>
          <w:rFonts w:ascii="Calibri" w:hAnsi="Calibri" w:cs="Calibri"/>
          <w:sz w:val="18"/>
          <w:szCs w:val="18"/>
        </w:rPr>
      </w:pPr>
    </w:p>
    <w:p w:rsidR="00B33BB2" w:rsidRPr="00B14615" w:rsidRDefault="00B33BB2" w:rsidP="00B33BB2">
      <w:pPr>
        <w:numPr>
          <w:ilvl w:val="0"/>
          <w:numId w:val="3"/>
        </w:numPr>
        <w:jc w:val="both"/>
        <w:rPr>
          <w:rFonts w:ascii="Calibri" w:hAnsi="Calibri" w:cs="Calibri"/>
          <w:sz w:val="18"/>
          <w:szCs w:val="18"/>
        </w:rPr>
      </w:pPr>
      <w:r w:rsidRPr="00B14615">
        <w:rPr>
          <w:rFonts w:ascii="Calibri" w:hAnsi="Calibri" w:cs="Calibri"/>
          <w:sz w:val="18"/>
          <w:szCs w:val="18"/>
        </w:rPr>
        <w:t>Declaro, haber cumplido con todos los contratos suscritos durante los últimos tres (3) años con entidades del sector público y privado.</w:t>
      </w:r>
    </w:p>
    <w:p w:rsidR="00B33BB2" w:rsidRPr="00B14615" w:rsidRDefault="00B33BB2" w:rsidP="00B33BB2">
      <w:pPr>
        <w:pStyle w:val="Prrafodelista"/>
        <w:rPr>
          <w:rFonts w:ascii="Calibri" w:hAnsi="Calibri" w:cs="Calibri"/>
          <w:sz w:val="18"/>
          <w:szCs w:val="18"/>
        </w:rPr>
      </w:pPr>
    </w:p>
    <w:p w:rsidR="00B33BB2" w:rsidRPr="00B14615" w:rsidRDefault="00B33BB2" w:rsidP="00B33BB2">
      <w:pPr>
        <w:numPr>
          <w:ilvl w:val="0"/>
          <w:numId w:val="3"/>
        </w:numPr>
        <w:jc w:val="both"/>
        <w:rPr>
          <w:rFonts w:ascii="Calibri" w:hAnsi="Calibri" w:cs="Calibri"/>
          <w:sz w:val="18"/>
          <w:szCs w:val="18"/>
        </w:rPr>
      </w:pPr>
      <w:r w:rsidRPr="00B14615">
        <w:rPr>
          <w:rFonts w:ascii="Calibri" w:hAnsi="Calibri" w:cs="Calibri"/>
          <w:sz w:val="18"/>
          <w:szCs w:val="18"/>
        </w:rPr>
        <w:t>Declaro no haber incumplido la presentación de documentos ni tampoco haber desistido de suscribir el contrato, como proponente adjudicado, en otros procesos de contratación realizados por las entidades públicas en el último año.</w:t>
      </w:r>
    </w:p>
    <w:p w:rsidR="00B33BB2" w:rsidRDefault="00B33BB2" w:rsidP="00B33BB2">
      <w:pPr>
        <w:ind w:left="360"/>
        <w:jc w:val="both"/>
        <w:rPr>
          <w:rFonts w:ascii="Calibri" w:hAnsi="Calibri" w:cs="Calibri"/>
          <w:sz w:val="18"/>
          <w:szCs w:val="18"/>
        </w:rPr>
      </w:pPr>
    </w:p>
    <w:p w:rsidR="00B33BB2" w:rsidRPr="00B14615" w:rsidRDefault="00B33BB2" w:rsidP="00B33BB2">
      <w:pPr>
        <w:numPr>
          <w:ilvl w:val="0"/>
          <w:numId w:val="3"/>
        </w:numPr>
        <w:jc w:val="both"/>
        <w:rPr>
          <w:rFonts w:ascii="Calibri" w:hAnsi="Calibri" w:cs="Calibri"/>
          <w:sz w:val="18"/>
          <w:szCs w:val="18"/>
        </w:rPr>
      </w:pPr>
      <w:r w:rsidRPr="00B14615">
        <w:rPr>
          <w:rFonts w:ascii="Calibri" w:hAnsi="Calibri" w:cs="Calibri"/>
          <w:sz w:val="18"/>
          <w:szCs w:val="18"/>
        </w:rPr>
        <w:lastRenderedPageBreak/>
        <w:t xml:space="preserve">Declaro que a la empresa a que represento no se encuentra en trámite ni se ha declarado la disolución o quiebra. </w:t>
      </w:r>
    </w:p>
    <w:p w:rsidR="00B33BB2" w:rsidRPr="00B14615" w:rsidRDefault="00B33BB2" w:rsidP="00B33BB2">
      <w:pPr>
        <w:rPr>
          <w:rFonts w:ascii="Calibri" w:hAnsi="Calibri" w:cs="Calibri"/>
          <w:sz w:val="18"/>
          <w:szCs w:val="18"/>
        </w:rPr>
      </w:pPr>
    </w:p>
    <w:p w:rsidR="00B33BB2" w:rsidRPr="00B14615" w:rsidRDefault="00B33BB2" w:rsidP="00B33BB2">
      <w:pPr>
        <w:rPr>
          <w:rFonts w:ascii="Calibri" w:hAnsi="Calibri" w:cs="Calibri"/>
          <w:b/>
          <w:sz w:val="18"/>
          <w:szCs w:val="18"/>
        </w:rPr>
      </w:pPr>
      <w:r w:rsidRPr="00B14615">
        <w:rPr>
          <w:rFonts w:ascii="Calibri" w:hAnsi="Calibri" w:cs="Calibri"/>
          <w:b/>
          <w:sz w:val="18"/>
          <w:szCs w:val="18"/>
        </w:rPr>
        <w:t>III.- De la Presentación de Documentos</w:t>
      </w:r>
    </w:p>
    <w:p w:rsidR="00B33BB2" w:rsidRPr="00B14615" w:rsidRDefault="00B33BB2" w:rsidP="00B33BB2">
      <w:pPr>
        <w:rPr>
          <w:rFonts w:ascii="Calibri" w:hAnsi="Calibri" w:cs="Calibri"/>
          <w:sz w:val="18"/>
          <w:szCs w:val="18"/>
        </w:rPr>
      </w:pPr>
    </w:p>
    <w:p w:rsidR="00B33BB2" w:rsidRPr="00B14615" w:rsidRDefault="00B33BB2" w:rsidP="00B33BB2">
      <w:pPr>
        <w:jc w:val="both"/>
        <w:rPr>
          <w:rFonts w:ascii="Calibri" w:hAnsi="Calibri" w:cs="Calibri"/>
          <w:sz w:val="18"/>
          <w:szCs w:val="18"/>
        </w:rPr>
      </w:pPr>
      <w:r w:rsidRPr="00B14615">
        <w:rPr>
          <w:rFonts w:ascii="Calibri" w:hAnsi="Calibri" w:cs="Calibri"/>
          <w:sz w:val="18"/>
          <w:szCs w:val="18"/>
        </w:rPr>
        <w:t xml:space="preserve">En caso de que la empresa o Asociación, a la que represento, sea adjudicada, me comprometo a presentar la siguiente documentación en </w:t>
      </w:r>
      <w:r w:rsidRPr="00B14615">
        <w:rPr>
          <w:rFonts w:ascii="Calibri" w:hAnsi="Calibri" w:cs="Calibri"/>
          <w:b/>
          <w:sz w:val="18"/>
          <w:szCs w:val="18"/>
        </w:rPr>
        <w:t>original o fotocopia legalizada</w:t>
      </w:r>
      <w:r w:rsidRPr="00B14615">
        <w:rPr>
          <w:rFonts w:ascii="Calibri" w:hAnsi="Calibri" w:cs="Calibri"/>
          <w:sz w:val="18"/>
          <w:szCs w:val="18"/>
        </w:rPr>
        <w:t>, aceptando que el incumplimiento es causal de descalificación de la propuesta. (</w:t>
      </w:r>
      <w:r w:rsidRPr="00B14615">
        <w:rPr>
          <w:rFonts w:ascii="Calibri" w:hAnsi="Calibri" w:cs="Calibri"/>
          <w:i/>
          <w:sz w:val="18"/>
          <w:szCs w:val="18"/>
        </w:rPr>
        <w:t>En caso de Asociaciones Accidentales, cada socio, presentará la documentación detallada a continuación exceptuando lo señalado en los incisos</w:t>
      </w:r>
      <w:r>
        <w:rPr>
          <w:rFonts w:ascii="Calibri" w:hAnsi="Calibri" w:cs="Calibri"/>
          <w:i/>
          <w:sz w:val="18"/>
          <w:szCs w:val="18"/>
        </w:rPr>
        <w:t xml:space="preserve"> e</w:t>
      </w:r>
      <w:r w:rsidRPr="00EA05F0">
        <w:rPr>
          <w:rFonts w:ascii="Calibri" w:hAnsi="Calibri" w:cs="Calibri"/>
          <w:i/>
          <w:sz w:val="18"/>
          <w:szCs w:val="18"/>
        </w:rPr>
        <w:t>,  f y g   que</w:t>
      </w:r>
      <w:r w:rsidRPr="00B14615">
        <w:rPr>
          <w:rFonts w:ascii="Calibri" w:hAnsi="Calibri" w:cs="Calibri"/>
          <w:i/>
          <w:sz w:val="18"/>
          <w:szCs w:val="18"/>
        </w:rPr>
        <w:t xml:space="preserve"> deberá ser presentado en forma conjunta por la Asociación Accidental)</w:t>
      </w:r>
      <w:r w:rsidRPr="00B14615">
        <w:rPr>
          <w:rFonts w:ascii="Calibri" w:hAnsi="Calibri" w:cs="Calibri"/>
          <w:sz w:val="18"/>
          <w:szCs w:val="18"/>
        </w:rPr>
        <w:t>.</w:t>
      </w:r>
    </w:p>
    <w:p w:rsidR="00B33BB2" w:rsidRPr="00B14615" w:rsidRDefault="00B33BB2" w:rsidP="00B33BB2">
      <w:pPr>
        <w:jc w:val="both"/>
        <w:rPr>
          <w:rFonts w:ascii="Calibri" w:hAnsi="Calibri" w:cs="Calibri"/>
          <w:sz w:val="18"/>
          <w:szCs w:val="18"/>
        </w:rPr>
      </w:pPr>
    </w:p>
    <w:p w:rsidR="00B33BB2" w:rsidRPr="00B14615" w:rsidRDefault="00B33BB2" w:rsidP="00B33BB2">
      <w:pPr>
        <w:numPr>
          <w:ilvl w:val="0"/>
          <w:numId w:val="4"/>
        </w:numPr>
        <w:jc w:val="both"/>
        <w:rPr>
          <w:rFonts w:ascii="Calibri" w:hAnsi="Calibri" w:cs="Calibri"/>
          <w:sz w:val="18"/>
          <w:szCs w:val="18"/>
        </w:rPr>
      </w:pPr>
      <w:r w:rsidRPr="00B14615">
        <w:rPr>
          <w:rFonts w:ascii="Calibri" w:hAnsi="Calibri" w:cs="Calibri"/>
          <w:sz w:val="18"/>
          <w:szCs w:val="18"/>
        </w:rPr>
        <w:t>Original o fotocopia legalizada del Testimonio de Constitución de la Empresa y sus modificaciones debidamente registrado en FUNDEMPRESA.</w:t>
      </w:r>
    </w:p>
    <w:p w:rsidR="00B33BB2" w:rsidRPr="00B14615" w:rsidRDefault="00B33BB2" w:rsidP="00B33BB2">
      <w:pPr>
        <w:ind w:left="360"/>
        <w:jc w:val="both"/>
        <w:rPr>
          <w:rFonts w:ascii="Calibri" w:hAnsi="Calibri" w:cs="Calibri"/>
          <w:sz w:val="18"/>
          <w:szCs w:val="18"/>
        </w:rPr>
      </w:pPr>
    </w:p>
    <w:p w:rsidR="00B33BB2" w:rsidRPr="00B14615" w:rsidRDefault="00B33BB2" w:rsidP="00B33BB2">
      <w:pPr>
        <w:numPr>
          <w:ilvl w:val="0"/>
          <w:numId w:val="4"/>
        </w:numPr>
        <w:jc w:val="both"/>
        <w:rPr>
          <w:rFonts w:ascii="Calibri" w:hAnsi="Calibri" w:cs="Calibri"/>
          <w:sz w:val="18"/>
          <w:szCs w:val="18"/>
        </w:rPr>
      </w:pPr>
      <w:r w:rsidRPr="00B14615">
        <w:rPr>
          <w:rFonts w:ascii="Calibri" w:hAnsi="Calibri" w:cs="Calibri"/>
          <w:sz w:val="18"/>
          <w:szCs w:val="18"/>
        </w:rPr>
        <w:t>Original o fotocopia legalizada del Poder del Representante Legal con atribuciones para firmar contratos, debidamente registrado en FUNDEMPRESA.</w:t>
      </w:r>
    </w:p>
    <w:p w:rsidR="00B33BB2" w:rsidRPr="00B14615" w:rsidRDefault="00B33BB2" w:rsidP="00B33BB2">
      <w:pPr>
        <w:pStyle w:val="Prrafodelista"/>
        <w:rPr>
          <w:rFonts w:ascii="Calibri" w:hAnsi="Calibri" w:cs="Calibri"/>
          <w:sz w:val="18"/>
          <w:szCs w:val="18"/>
        </w:rPr>
      </w:pPr>
    </w:p>
    <w:p w:rsidR="00B33BB2" w:rsidRPr="00B14615" w:rsidRDefault="00B33BB2" w:rsidP="00B33BB2">
      <w:pPr>
        <w:numPr>
          <w:ilvl w:val="0"/>
          <w:numId w:val="4"/>
        </w:numPr>
        <w:jc w:val="both"/>
        <w:rPr>
          <w:rFonts w:ascii="Calibri" w:hAnsi="Calibri" w:cs="Calibri"/>
          <w:sz w:val="18"/>
          <w:szCs w:val="18"/>
        </w:rPr>
      </w:pPr>
      <w:r w:rsidRPr="00B14615">
        <w:rPr>
          <w:rFonts w:ascii="Calibri" w:hAnsi="Calibri" w:cs="Calibri"/>
          <w:sz w:val="18"/>
          <w:szCs w:val="18"/>
        </w:rPr>
        <w:t xml:space="preserve">Original del Registro de Matrícula Vigente emitido por FUNDEMPRESA. </w:t>
      </w:r>
    </w:p>
    <w:p w:rsidR="00B33BB2" w:rsidRPr="00B14615" w:rsidRDefault="00B33BB2" w:rsidP="00B33BB2">
      <w:pPr>
        <w:pStyle w:val="Prrafodelista"/>
        <w:rPr>
          <w:rFonts w:ascii="Calibri" w:hAnsi="Calibri" w:cs="Calibri"/>
          <w:sz w:val="18"/>
          <w:szCs w:val="18"/>
        </w:rPr>
      </w:pPr>
    </w:p>
    <w:p w:rsidR="00B33BB2" w:rsidRPr="00902D12" w:rsidRDefault="00B33BB2" w:rsidP="00B33BB2">
      <w:pPr>
        <w:numPr>
          <w:ilvl w:val="0"/>
          <w:numId w:val="4"/>
        </w:numPr>
        <w:jc w:val="both"/>
        <w:rPr>
          <w:rFonts w:ascii="Calibri" w:hAnsi="Calibri" w:cs="Calibri"/>
          <w:sz w:val="18"/>
          <w:szCs w:val="18"/>
        </w:rPr>
      </w:pPr>
      <w:r w:rsidRPr="00902D12">
        <w:rPr>
          <w:rFonts w:ascii="Calibri" w:hAnsi="Calibri" w:cs="Calibri"/>
          <w:sz w:val="18"/>
          <w:szCs w:val="18"/>
        </w:rPr>
        <w:t>Original del Certificado de Solvencia Fiscal emitida por la Contraloría General del Estado (CGE). Este documento podrá tener fecha anterior a la nota de adjudicación, pero posterior a la fecha de la convocatoria, bajo directa responsabilidad de la empresa en caso de no ser adjudicada.</w:t>
      </w:r>
    </w:p>
    <w:p w:rsidR="00B33BB2" w:rsidRPr="00B14615" w:rsidRDefault="00B33BB2" w:rsidP="00B33BB2">
      <w:pPr>
        <w:pStyle w:val="Prrafodelista"/>
        <w:rPr>
          <w:rFonts w:ascii="Calibri" w:hAnsi="Calibri" w:cs="Calibri"/>
          <w:sz w:val="18"/>
          <w:szCs w:val="18"/>
        </w:rPr>
      </w:pPr>
    </w:p>
    <w:p w:rsidR="00B33BB2" w:rsidRDefault="00B33BB2" w:rsidP="00B33BB2">
      <w:pPr>
        <w:numPr>
          <w:ilvl w:val="0"/>
          <w:numId w:val="4"/>
        </w:numPr>
        <w:jc w:val="both"/>
        <w:rPr>
          <w:rFonts w:ascii="Calibri" w:hAnsi="Calibri" w:cs="Calibri"/>
          <w:sz w:val="18"/>
          <w:szCs w:val="18"/>
        </w:rPr>
      </w:pPr>
      <w:r w:rsidRPr="00B14615">
        <w:rPr>
          <w:rFonts w:ascii="Calibri" w:hAnsi="Calibri" w:cs="Calibri"/>
          <w:sz w:val="18"/>
          <w:szCs w:val="18"/>
        </w:rPr>
        <w:t xml:space="preserve">Original de la Garantía de Cumplimiento de Contrato (Boleta </w:t>
      </w:r>
      <w:proofErr w:type="gramStart"/>
      <w:r w:rsidRPr="00B14615">
        <w:rPr>
          <w:rFonts w:ascii="Calibri" w:hAnsi="Calibri" w:cs="Calibri"/>
          <w:sz w:val="18"/>
          <w:szCs w:val="18"/>
        </w:rPr>
        <w:t>Bancaria</w:t>
      </w:r>
      <w:r w:rsidR="000672B7">
        <w:rPr>
          <w:rFonts w:ascii="Calibri" w:hAnsi="Calibri" w:cs="Calibri"/>
          <w:sz w:val="18"/>
          <w:szCs w:val="18"/>
        </w:rPr>
        <w:t xml:space="preserve"> ;</w:t>
      </w:r>
      <w:proofErr w:type="gramEnd"/>
      <w:r w:rsidR="000672B7">
        <w:rPr>
          <w:rFonts w:ascii="Calibri" w:hAnsi="Calibri" w:cs="Calibri"/>
          <w:sz w:val="18"/>
          <w:szCs w:val="18"/>
        </w:rPr>
        <w:t xml:space="preserve"> Póliza</w:t>
      </w:r>
      <w:r w:rsidRPr="00B14615">
        <w:rPr>
          <w:rFonts w:ascii="Calibri" w:hAnsi="Calibri" w:cs="Calibri"/>
          <w:sz w:val="18"/>
          <w:szCs w:val="18"/>
        </w:rPr>
        <w:t xml:space="preserve">) o Nota Expresa autorizando la retención del 7% de cada pago. </w:t>
      </w:r>
    </w:p>
    <w:p w:rsidR="00B33BB2" w:rsidRPr="00902D12" w:rsidRDefault="00B33BB2" w:rsidP="00B33BB2">
      <w:pPr>
        <w:pStyle w:val="Prrafodelista"/>
        <w:rPr>
          <w:rFonts w:ascii="Calibri" w:hAnsi="Calibri" w:cs="Calibri"/>
          <w:sz w:val="18"/>
          <w:szCs w:val="18"/>
        </w:rPr>
      </w:pPr>
    </w:p>
    <w:p w:rsidR="00B33BB2" w:rsidRPr="00902D12" w:rsidRDefault="00B33BB2" w:rsidP="00B33BB2">
      <w:pPr>
        <w:numPr>
          <w:ilvl w:val="0"/>
          <w:numId w:val="4"/>
        </w:numPr>
        <w:jc w:val="both"/>
        <w:rPr>
          <w:rFonts w:ascii="Calibri" w:hAnsi="Calibri" w:cs="Calibri"/>
          <w:sz w:val="18"/>
          <w:szCs w:val="18"/>
        </w:rPr>
      </w:pPr>
      <w:r w:rsidRPr="00902D12">
        <w:rPr>
          <w:rFonts w:ascii="Calibri" w:hAnsi="Calibri" w:cs="Calibri"/>
          <w:sz w:val="18"/>
          <w:szCs w:val="18"/>
        </w:rPr>
        <w:t>Original o fotocopia legalizada del Testimonio del Contrato de Asociación Accidental, donde mencione la designación de la empresa líder, la nominación del Representante Legal de la Asociación y el domicilio legal. En caso de ser necesario deberá indicar la empresa asociada autorizada para la gestión de garantías.</w:t>
      </w:r>
    </w:p>
    <w:p w:rsidR="00B33BB2" w:rsidRPr="00B14615" w:rsidRDefault="00B33BB2" w:rsidP="00B33BB2">
      <w:pPr>
        <w:pStyle w:val="Prrafodelista"/>
        <w:rPr>
          <w:rFonts w:ascii="Calibri" w:hAnsi="Calibri" w:cs="Calibri"/>
          <w:sz w:val="18"/>
          <w:szCs w:val="18"/>
        </w:rPr>
      </w:pPr>
    </w:p>
    <w:p w:rsidR="00B33BB2" w:rsidRPr="00B14615" w:rsidRDefault="00B33BB2" w:rsidP="00B33BB2">
      <w:pPr>
        <w:numPr>
          <w:ilvl w:val="0"/>
          <w:numId w:val="4"/>
        </w:numPr>
        <w:jc w:val="both"/>
        <w:rPr>
          <w:rFonts w:ascii="Calibri" w:hAnsi="Calibri" w:cs="Calibri"/>
          <w:sz w:val="18"/>
          <w:szCs w:val="18"/>
        </w:rPr>
      </w:pPr>
      <w:r w:rsidRPr="00B14615">
        <w:rPr>
          <w:rFonts w:ascii="Calibri" w:hAnsi="Calibri" w:cs="Calibri"/>
          <w:sz w:val="18"/>
          <w:szCs w:val="18"/>
        </w:rPr>
        <w:t xml:space="preserve">Original o fotocopia legalizada del Poder del Representante Legal de la Asociación Accidental, con atribuciones </w:t>
      </w:r>
      <w:r>
        <w:rPr>
          <w:rFonts w:ascii="Calibri" w:hAnsi="Calibri" w:cs="Calibri"/>
          <w:sz w:val="18"/>
          <w:szCs w:val="18"/>
        </w:rPr>
        <w:t xml:space="preserve">específicas </w:t>
      </w:r>
      <w:r w:rsidRPr="00B14615">
        <w:rPr>
          <w:rFonts w:ascii="Calibri" w:hAnsi="Calibri" w:cs="Calibri"/>
          <w:sz w:val="18"/>
          <w:szCs w:val="18"/>
        </w:rPr>
        <w:t>para suscribir contratos (cuando corresponda).</w:t>
      </w:r>
    </w:p>
    <w:p w:rsidR="00B33BB2" w:rsidRPr="00B14615" w:rsidRDefault="00B33BB2" w:rsidP="00B33BB2">
      <w:pPr>
        <w:pStyle w:val="Prrafodelista"/>
        <w:rPr>
          <w:rFonts w:ascii="Calibri" w:hAnsi="Calibri" w:cs="Calibri"/>
          <w:sz w:val="18"/>
          <w:szCs w:val="18"/>
        </w:rPr>
      </w:pPr>
    </w:p>
    <w:p w:rsidR="00B33BB2" w:rsidRDefault="00B33BB2" w:rsidP="00B33BB2">
      <w:pPr>
        <w:numPr>
          <w:ilvl w:val="0"/>
          <w:numId w:val="4"/>
        </w:numPr>
        <w:jc w:val="both"/>
        <w:rPr>
          <w:rFonts w:ascii="Calibri" w:hAnsi="Calibri" w:cs="Calibri"/>
          <w:sz w:val="18"/>
          <w:szCs w:val="18"/>
        </w:rPr>
      </w:pPr>
      <w:r w:rsidRPr="00B14615">
        <w:rPr>
          <w:rFonts w:ascii="Calibri" w:hAnsi="Calibri" w:cs="Calibri"/>
          <w:sz w:val="18"/>
          <w:szCs w:val="18"/>
        </w:rPr>
        <w:t xml:space="preserve">Certificado Original </w:t>
      </w:r>
      <w:r>
        <w:rPr>
          <w:rFonts w:ascii="Calibri" w:hAnsi="Calibri" w:cs="Calibri"/>
          <w:sz w:val="18"/>
          <w:szCs w:val="18"/>
        </w:rPr>
        <w:t xml:space="preserve">vigente </w:t>
      </w:r>
      <w:r w:rsidRPr="00B14615">
        <w:rPr>
          <w:rFonts w:ascii="Calibri" w:hAnsi="Calibri" w:cs="Calibri"/>
          <w:sz w:val="18"/>
          <w:szCs w:val="18"/>
        </w:rPr>
        <w:t>emitido por la Gestora Pública de la Seguridad Social, de No Adeudo por contribuciones al Seguro Social Obligatorio de  Largo y al Sistema Integral de Pensiones, de acuerdo al Art. 100 de la Ley de Pensiones No. 065 de fecha 10/12/2010. de ambas Administradoras de Fondos de Pensiones – AFP’S).</w:t>
      </w:r>
      <w:r>
        <w:rPr>
          <w:rFonts w:ascii="Calibri" w:hAnsi="Calibri" w:cs="Calibri"/>
          <w:sz w:val="18"/>
          <w:szCs w:val="18"/>
        </w:rPr>
        <w:t xml:space="preserve"> </w:t>
      </w:r>
      <w:r w:rsidRPr="00B14615">
        <w:rPr>
          <w:rFonts w:ascii="Calibri" w:hAnsi="Calibri" w:cs="Calibri"/>
          <w:sz w:val="18"/>
          <w:szCs w:val="18"/>
        </w:rPr>
        <w:t>Este documento podrá tener fecha anterior a la nota de adjudicación, pero posterior a la fecha de la convocatoria, bajo directa responsabilidad de la empresa en caso de no ser adjudicada.</w:t>
      </w:r>
    </w:p>
    <w:p w:rsidR="00B33BB2" w:rsidRDefault="00B33BB2" w:rsidP="00B33BB2">
      <w:pPr>
        <w:pStyle w:val="Prrafodelista"/>
        <w:rPr>
          <w:rFonts w:ascii="Calibri" w:hAnsi="Calibri" w:cs="Calibri"/>
          <w:sz w:val="18"/>
          <w:szCs w:val="18"/>
        </w:rPr>
      </w:pPr>
    </w:p>
    <w:p w:rsidR="00B33BB2" w:rsidRPr="00B14615" w:rsidRDefault="00B33BB2" w:rsidP="00B33BB2">
      <w:pPr>
        <w:numPr>
          <w:ilvl w:val="0"/>
          <w:numId w:val="4"/>
        </w:numPr>
        <w:jc w:val="both"/>
        <w:rPr>
          <w:rFonts w:ascii="Calibri" w:hAnsi="Calibri" w:cs="Calibri"/>
          <w:sz w:val="18"/>
          <w:szCs w:val="18"/>
        </w:rPr>
      </w:pPr>
      <w:r>
        <w:rPr>
          <w:rFonts w:ascii="Calibri" w:hAnsi="Calibri" w:cs="Calibri"/>
          <w:sz w:val="18"/>
          <w:szCs w:val="18"/>
        </w:rPr>
        <w:t>Otra documentación requerida en las Especificaciones Técnicas del presente DBC.</w:t>
      </w:r>
    </w:p>
    <w:p w:rsidR="00B33BB2" w:rsidRPr="00B14615" w:rsidRDefault="00B33BB2" w:rsidP="00B33BB2">
      <w:pPr>
        <w:pStyle w:val="Prrafodelista"/>
        <w:ind w:left="360"/>
        <w:jc w:val="both"/>
        <w:rPr>
          <w:rFonts w:ascii="Calibri" w:hAnsi="Calibri" w:cs="Calibri"/>
          <w:sz w:val="18"/>
          <w:szCs w:val="18"/>
        </w:rPr>
      </w:pPr>
    </w:p>
    <w:p w:rsidR="00B33BB2" w:rsidRPr="00B14615" w:rsidRDefault="00B33BB2" w:rsidP="00B33BB2">
      <w:pPr>
        <w:ind w:left="360"/>
        <w:jc w:val="both"/>
        <w:rPr>
          <w:rFonts w:ascii="Calibri" w:hAnsi="Calibri" w:cs="Calibri"/>
          <w:sz w:val="18"/>
          <w:szCs w:val="18"/>
        </w:rPr>
      </w:pPr>
    </w:p>
    <w:p w:rsidR="00B33BB2" w:rsidRPr="00B14615" w:rsidRDefault="00B33BB2" w:rsidP="00B33BB2">
      <w:pPr>
        <w:ind w:left="360"/>
        <w:jc w:val="both"/>
        <w:rPr>
          <w:rFonts w:ascii="Calibri" w:hAnsi="Calibri" w:cs="Calibri"/>
          <w:sz w:val="18"/>
          <w:szCs w:val="18"/>
        </w:rPr>
      </w:pPr>
    </w:p>
    <w:p w:rsidR="00B33BB2" w:rsidRDefault="00B33BB2" w:rsidP="00B33BB2">
      <w:pPr>
        <w:ind w:left="360"/>
        <w:jc w:val="both"/>
        <w:rPr>
          <w:rFonts w:ascii="Calibri" w:hAnsi="Calibri" w:cs="Calibri"/>
          <w:sz w:val="18"/>
          <w:szCs w:val="18"/>
        </w:rPr>
      </w:pPr>
    </w:p>
    <w:p w:rsidR="00B33BB2" w:rsidRPr="00B14615" w:rsidRDefault="00B33BB2" w:rsidP="00B33BB2">
      <w:pPr>
        <w:ind w:left="360"/>
        <w:jc w:val="both"/>
        <w:rPr>
          <w:rFonts w:ascii="Calibri" w:hAnsi="Calibri" w:cs="Calibri"/>
          <w:sz w:val="18"/>
          <w:szCs w:val="18"/>
        </w:rPr>
      </w:pP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________________________________________</w:t>
      </w:r>
    </w:p>
    <w:p w:rsidR="00B33BB2" w:rsidRPr="00B14615" w:rsidRDefault="00B33BB2" w:rsidP="00B33BB2">
      <w:pPr>
        <w:tabs>
          <w:tab w:val="right" w:pos="6663"/>
        </w:tabs>
        <w:jc w:val="center"/>
        <w:rPr>
          <w:rFonts w:ascii="Calibri" w:hAnsi="Calibri" w:cs="Calibri"/>
          <w:b/>
          <w:bCs/>
          <w:i/>
          <w:iCs/>
          <w:sz w:val="18"/>
          <w:szCs w:val="18"/>
        </w:rPr>
      </w:pPr>
      <w:r w:rsidRPr="00B14615">
        <w:rPr>
          <w:rFonts w:ascii="Calibri" w:hAnsi="Calibri" w:cs="Calibri"/>
          <w:b/>
          <w:bCs/>
          <w:i/>
          <w:iCs/>
          <w:sz w:val="18"/>
          <w:szCs w:val="18"/>
        </w:rPr>
        <w:t xml:space="preserve">Nombre del Representante Legal del Proponente </w:t>
      </w:r>
    </w:p>
    <w:p w:rsidR="00B33BB2" w:rsidRPr="00B14615" w:rsidRDefault="00B33BB2" w:rsidP="00B33BB2">
      <w:pPr>
        <w:tabs>
          <w:tab w:val="right" w:pos="6663"/>
        </w:tabs>
        <w:jc w:val="center"/>
        <w:rPr>
          <w:rFonts w:ascii="Calibri" w:hAnsi="Calibri" w:cs="Calibri"/>
          <w:b/>
          <w:bCs/>
          <w:i/>
          <w:iCs/>
          <w:sz w:val="18"/>
          <w:szCs w:val="18"/>
        </w:rPr>
      </w:pPr>
    </w:p>
    <w:p w:rsidR="00B33BB2" w:rsidRPr="00B14615" w:rsidRDefault="00B33BB2" w:rsidP="00B33BB2">
      <w:pPr>
        <w:tabs>
          <w:tab w:val="right" w:pos="6663"/>
        </w:tabs>
        <w:jc w:val="center"/>
        <w:rPr>
          <w:rFonts w:ascii="Calibri" w:hAnsi="Calibri" w:cs="Calibri"/>
          <w:b/>
          <w:bCs/>
          <w:i/>
          <w:iCs/>
          <w:sz w:val="18"/>
          <w:szCs w:val="18"/>
        </w:rPr>
      </w:pP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________________________________________</w:t>
      </w:r>
    </w:p>
    <w:p w:rsidR="00B33BB2" w:rsidRPr="00B14615" w:rsidRDefault="00B33BB2" w:rsidP="00B33BB2">
      <w:pPr>
        <w:tabs>
          <w:tab w:val="right" w:pos="6663"/>
        </w:tabs>
        <w:jc w:val="center"/>
        <w:rPr>
          <w:rFonts w:ascii="Calibri" w:hAnsi="Calibri" w:cs="Calibri"/>
          <w:sz w:val="18"/>
          <w:szCs w:val="18"/>
        </w:rPr>
      </w:pPr>
      <w:r w:rsidRPr="00B14615">
        <w:rPr>
          <w:rFonts w:ascii="Calibri" w:hAnsi="Calibri" w:cs="Calibri"/>
          <w:b/>
          <w:bCs/>
          <w:i/>
          <w:iCs/>
          <w:sz w:val="18"/>
          <w:szCs w:val="18"/>
        </w:rPr>
        <w:t>Firma del Representante Legal del Proponente</w:t>
      </w:r>
    </w:p>
    <w:p w:rsidR="00B33BB2" w:rsidRPr="00B14615" w:rsidRDefault="00B33BB2" w:rsidP="00B33BB2">
      <w:pPr>
        <w:jc w:val="center"/>
        <w:rPr>
          <w:rFonts w:ascii="Calibri" w:hAnsi="Calibri" w:cs="Calibri"/>
          <w:b/>
          <w:bCs/>
          <w:i/>
          <w:iCs/>
          <w:sz w:val="18"/>
          <w:szCs w:val="18"/>
        </w:rPr>
      </w:pPr>
    </w:p>
    <w:p w:rsidR="00B33BB2" w:rsidRPr="00742CAE" w:rsidRDefault="00B33BB2" w:rsidP="00B33BB2">
      <w:pPr>
        <w:jc w:val="center"/>
        <w:rPr>
          <w:rFonts w:ascii="Calibri" w:hAnsi="Calibri" w:cs="Calibri"/>
          <w:b/>
          <w:bCs/>
          <w:i/>
          <w:iCs/>
        </w:rPr>
      </w:pPr>
    </w:p>
    <w:p w:rsidR="00B33BB2" w:rsidRPr="00742CAE" w:rsidRDefault="00B33BB2" w:rsidP="00B33BB2">
      <w:pPr>
        <w:jc w:val="center"/>
        <w:rPr>
          <w:rFonts w:ascii="Calibri" w:hAnsi="Calibri" w:cs="Calibri"/>
          <w:b/>
          <w:bCs/>
          <w:i/>
          <w:iCs/>
        </w:rPr>
      </w:pPr>
    </w:p>
    <w:p w:rsidR="00B33BB2" w:rsidRPr="00742CAE" w:rsidRDefault="00B33BB2" w:rsidP="00B33BB2">
      <w:pPr>
        <w:jc w:val="center"/>
        <w:rPr>
          <w:rFonts w:ascii="Calibri" w:hAnsi="Calibri" w:cs="Calibri"/>
          <w:b/>
          <w:bCs/>
          <w:i/>
          <w:iCs/>
        </w:rPr>
      </w:pPr>
    </w:p>
    <w:p w:rsidR="00B33BB2" w:rsidRPr="00742CAE" w:rsidRDefault="00B33BB2" w:rsidP="00B33BB2">
      <w:pPr>
        <w:jc w:val="center"/>
        <w:rPr>
          <w:rFonts w:ascii="Calibri" w:hAnsi="Calibri" w:cs="Calibri"/>
          <w:b/>
          <w:bCs/>
          <w:i/>
          <w:iCs/>
        </w:rPr>
      </w:pPr>
      <w:r>
        <w:rPr>
          <w:rFonts w:ascii="Calibri" w:hAnsi="Calibri" w:cs="Calibri"/>
          <w:b/>
          <w:bCs/>
          <w:i/>
          <w:iCs/>
        </w:rPr>
        <w:br w:type="page"/>
      </w:r>
    </w:p>
    <w:p w:rsidR="00B33BB2" w:rsidRPr="00742CAE" w:rsidRDefault="00B33BB2" w:rsidP="00B33BB2">
      <w:pPr>
        <w:jc w:val="center"/>
        <w:rPr>
          <w:rFonts w:ascii="Calibri" w:hAnsi="Calibri" w:cs="Calibri"/>
          <w:b/>
        </w:rPr>
      </w:pPr>
      <w:r w:rsidRPr="00742CAE">
        <w:rPr>
          <w:rFonts w:ascii="Calibri" w:hAnsi="Calibri" w:cs="Calibri"/>
          <w:b/>
        </w:rPr>
        <w:lastRenderedPageBreak/>
        <w:t>FORMULARIO A-2</w:t>
      </w:r>
    </w:p>
    <w:p w:rsidR="00B33BB2" w:rsidRPr="00742CAE" w:rsidRDefault="00B33BB2" w:rsidP="00B33BB2">
      <w:pPr>
        <w:jc w:val="center"/>
        <w:rPr>
          <w:rFonts w:ascii="Calibri" w:hAnsi="Calibri" w:cs="Calibri"/>
          <w:b/>
        </w:rPr>
      </w:pPr>
      <w:r w:rsidRPr="00742CAE">
        <w:rPr>
          <w:rFonts w:ascii="Calibri" w:hAnsi="Calibri" w:cs="Calibri"/>
          <w:b/>
        </w:rPr>
        <w:t>IDENTIFICACIÓN DEL PROPONENTE</w:t>
      </w:r>
    </w:p>
    <w:p w:rsidR="00B33BB2" w:rsidRPr="00742CAE" w:rsidRDefault="00B33BB2" w:rsidP="00B33BB2">
      <w:pPr>
        <w:jc w:val="center"/>
        <w:rPr>
          <w:rFonts w:ascii="Calibri" w:hAnsi="Calibri" w:cs="Calibri"/>
          <w:b/>
        </w:rPr>
      </w:pPr>
    </w:p>
    <w:p w:rsidR="00B33BB2" w:rsidRPr="00742CAE" w:rsidRDefault="00B33BB2" w:rsidP="00B33BB2">
      <w:pPr>
        <w:rPr>
          <w:rFonts w:ascii="Calibri" w:hAnsi="Calibri" w:cs="Calibri"/>
          <w:b/>
        </w:rPr>
      </w:pPr>
    </w:p>
    <w:p w:rsidR="00B33BB2" w:rsidRPr="00742CAE" w:rsidRDefault="00B33BB2" w:rsidP="00B33BB2">
      <w:pPr>
        <w:rPr>
          <w:rFonts w:ascii="Calibri" w:hAnsi="Calibri" w:cs="Calibri"/>
          <w:b/>
        </w:rPr>
      </w:pPr>
    </w:p>
    <w:p w:rsidR="00B33BB2" w:rsidRPr="00742CAE" w:rsidRDefault="00B33BB2" w:rsidP="00B33BB2">
      <w:pPr>
        <w:rPr>
          <w:rFonts w:ascii="Calibri" w:hAnsi="Calibri" w:cs="Calibri"/>
          <w:b/>
        </w:rPr>
      </w:pPr>
    </w:p>
    <w:p w:rsidR="00B33BB2" w:rsidRPr="00742CAE" w:rsidRDefault="00B33BB2" w:rsidP="00B33BB2">
      <w:pPr>
        <w:rPr>
          <w:rFonts w:ascii="Calibri" w:hAnsi="Calibri" w:cs="Calibri"/>
        </w:rPr>
      </w:pPr>
    </w:p>
    <w:p w:rsidR="00B33BB2" w:rsidRPr="00742CAE" w:rsidRDefault="00B33BB2" w:rsidP="00B33BB2">
      <w:pPr>
        <w:numPr>
          <w:ilvl w:val="0"/>
          <w:numId w:val="17"/>
        </w:numPr>
        <w:tabs>
          <w:tab w:val="right" w:pos="8364"/>
        </w:tabs>
        <w:rPr>
          <w:rFonts w:ascii="Calibri" w:hAnsi="Calibri" w:cs="Calibri"/>
        </w:rPr>
      </w:pPr>
      <w:r w:rsidRPr="00742CAE">
        <w:rPr>
          <w:rFonts w:ascii="Calibri" w:hAnsi="Calibri" w:cs="Calibri"/>
        </w:rPr>
        <w:t>Nombre o razón social:_________________________________________________________________</w:t>
      </w:r>
    </w:p>
    <w:p w:rsidR="00B33BB2" w:rsidRPr="00742CAE" w:rsidRDefault="00B33BB2" w:rsidP="00B33BB2">
      <w:pPr>
        <w:tabs>
          <w:tab w:val="right" w:pos="6663"/>
          <w:tab w:val="right" w:pos="8364"/>
        </w:tabs>
        <w:rPr>
          <w:rFonts w:ascii="Calibri" w:hAnsi="Calibri" w:cs="Calibri"/>
        </w:rPr>
      </w:pPr>
    </w:p>
    <w:p w:rsidR="00B33BB2" w:rsidRPr="00742CAE" w:rsidRDefault="00B33BB2" w:rsidP="00B33BB2">
      <w:pPr>
        <w:numPr>
          <w:ilvl w:val="0"/>
          <w:numId w:val="17"/>
        </w:numPr>
        <w:tabs>
          <w:tab w:val="right" w:pos="6663"/>
          <w:tab w:val="right" w:pos="8364"/>
        </w:tabs>
        <w:rPr>
          <w:rFonts w:ascii="Calibri" w:hAnsi="Calibri" w:cs="Calibri"/>
        </w:rPr>
      </w:pPr>
      <w:r w:rsidRPr="00742CAE">
        <w:rPr>
          <w:rFonts w:ascii="Calibri" w:hAnsi="Calibri" w:cs="Calibri"/>
        </w:rPr>
        <w:t>Dirección principal:</w:t>
      </w:r>
      <w:r w:rsidRPr="00742CAE">
        <w:rPr>
          <w:rFonts w:ascii="Calibri" w:hAnsi="Calibri" w:cs="Calibri"/>
        </w:rPr>
        <w:tab/>
        <w:t>____________________________________________________________________</w:t>
      </w:r>
    </w:p>
    <w:p w:rsidR="00B33BB2" w:rsidRPr="00742CAE" w:rsidRDefault="00B33BB2" w:rsidP="00B33BB2">
      <w:pPr>
        <w:tabs>
          <w:tab w:val="right" w:pos="6663"/>
        </w:tabs>
        <w:rPr>
          <w:rFonts w:ascii="Calibri" w:hAnsi="Calibri" w:cs="Calibri"/>
        </w:rPr>
      </w:pPr>
    </w:p>
    <w:p w:rsidR="00B33BB2" w:rsidRPr="00742CAE" w:rsidRDefault="00B33BB2" w:rsidP="00B33BB2">
      <w:pPr>
        <w:numPr>
          <w:ilvl w:val="0"/>
          <w:numId w:val="17"/>
        </w:numPr>
        <w:tabs>
          <w:tab w:val="right" w:pos="6663"/>
          <w:tab w:val="right" w:pos="8364"/>
        </w:tabs>
        <w:rPr>
          <w:rFonts w:ascii="Calibri" w:hAnsi="Calibri" w:cs="Calibri"/>
        </w:rPr>
      </w:pPr>
      <w:r w:rsidRPr="00742CAE">
        <w:rPr>
          <w:rFonts w:ascii="Calibri" w:hAnsi="Calibri" w:cs="Calibri"/>
        </w:rPr>
        <w:t>Ciudad:</w:t>
      </w:r>
      <w:r w:rsidRPr="00742CAE">
        <w:rPr>
          <w:rFonts w:ascii="Calibri" w:hAnsi="Calibri" w:cs="Calibri"/>
        </w:rPr>
        <w:tab/>
        <w:t>_____________________________________________________________________________</w:t>
      </w:r>
    </w:p>
    <w:p w:rsidR="00B33BB2" w:rsidRPr="00742CAE" w:rsidRDefault="00B33BB2" w:rsidP="00B33BB2">
      <w:pPr>
        <w:tabs>
          <w:tab w:val="right" w:pos="6663"/>
        </w:tabs>
        <w:rPr>
          <w:rFonts w:ascii="Calibri" w:hAnsi="Calibri" w:cs="Calibri"/>
        </w:rPr>
      </w:pPr>
    </w:p>
    <w:p w:rsidR="00B33BB2" w:rsidRPr="00742CAE" w:rsidRDefault="00B33BB2" w:rsidP="00B33BB2">
      <w:pPr>
        <w:numPr>
          <w:ilvl w:val="0"/>
          <w:numId w:val="17"/>
        </w:numPr>
        <w:tabs>
          <w:tab w:val="right" w:pos="6663"/>
          <w:tab w:val="right" w:pos="8364"/>
        </w:tabs>
        <w:rPr>
          <w:rFonts w:ascii="Calibri" w:hAnsi="Calibri" w:cs="Calibri"/>
        </w:rPr>
      </w:pPr>
      <w:r w:rsidRPr="00742CAE">
        <w:rPr>
          <w:rFonts w:ascii="Calibri" w:hAnsi="Calibri" w:cs="Calibri"/>
        </w:rPr>
        <w:t>País:</w:t>
      </w:r>
      <w:r w:rsidRPr="00742CAE">
        <w:rPr>
          <w:rFonts w:ascii="Calibri" w:hAnsi="Calibri" w:cs="Calibri"/>
        </w:rPr>
        <w:tab/>
        <w:t>_______________________________________________________________________________</w:t>
      </w:r>
    </w:p>
    <w:p w:rsidR="00B33BB2" w:rsidRPr="00742CAE" w:rsidRDefault="00B33BB2" w:rsidP="00B33BB2">
      <w:pPr>
        <w:tabs>
          <w:tab w:val="right" w:pos="6663"/>
        </w:tabs>
        <w:rPr>
          <w:rFonts w:ascii="Calibri" w:hAnsi="Calibri" w:cs="Calibri"/>
        </w:rPr>
      </w:pPr>
    </w:p>
    <w:p w:rsidR="00B33BB2" w:rsidRPr="00742CAE" w:rsidRDefault="00B33BB2" w:rsidP="00B33BB2">
      <w:pPr>
        <w:numPr>
          <w:ilvl w:val="0"/>
          <w:numId w:val="17"/>
        </w:numPr>
        <w:tabs>
          <w:tab w:val="right" w:pos="6663"/>
          <w:tab w:val="right" w:pos="8364"/>
        </w:tabs>
        <w:rPr>
          <w:rFonts w:ascii="Calibri" w:hAnsi="Calibri" w:cs="Calibri"/>
        </w:rPr>
      </w:pPr>
      <w:r w:rsidRPr="00742CAE">
        <w:rPr>
          <w:rFonts w:ascii="Calibri" w:hAnsi="Calibri" w:cs="Calibri"/>
        </w:rPr>
        <w:t>Casilla:</w:t>
      </w:r>
      <w:r w:rsidRPr="00742CAE">
        <w:rPr>
          <w:rFonts w:ascii="Calibri" w:hAnsi="Calibri" w:cs="Calibri"/>
        </w:rPr>
        <w:tab/>
        <w:t>_____________________________________________________________________________</w:t>
      </w:r>
    </w:p>
    <w:p w:rsidR="00B33BB2" w:rsidRPr="00742CAE" w:rsidRDefault="00B33BB2" w:rsidP="00B33BB2">
      <w:pPr>
        <w:tabs>
          <w:tab w:val="right" w:pos="6663"/>
        </w:tabs>
        <w:rPr>
          <w:rFonts w:ascii="Calibri" w:hAnsi="Calibri" w:cs="Calibri"/>
        </w:rPr>
      </w:pPr>
    </w:p>
    <w:p w:rsidR="00B33BB2" w:rsidRPr="00742CAE" w:rsidRDefault="00B33BB2" w:rsidP="00B33BB2">
      <w:pPr>
        <w:numPr>
          <w:ilvl w:val="0"/>
          <w:numId w:val="17"/>
        </w:numPr>
        <w:tabs>
          <w:tab w:val="right" w:pos="6663"/>
          <w:tab w:val="right" w:pos="8364"/>
        </w:tabs>
        <w:rPr>
          <w:rFonts w:ascii="Calibri" w:hAnsi="Calibri" w:cs="Calibri"/>
        </w:rPr>
      </w:pPr>
      <w:r w:rsidRPr="00742CAE">
        <w:rPr>
          <w:rFonts w:ascii="Calibri" w:hAnsi="Calibri" w:cs="Calibri"/>
        </w:rPr>
        <w:t>Teléfonos: __________________________________________________________________________</w:t>
      </w:r>
    </w:p>
    <w:p w:rsidR="00B33BB2" w:rsidRPr="00742CAE" w:rsidRDefault="00B33BB2" w:rsidP="00B33BB2">
      <w:pPr>
        <w:tabs>
          <w:tab w:val="right" w:pos="6663"/>
        </w:tabs>
        <w:rPr>
          <w:rFonts w:ascii="Calibri" w:hAnsi="Calibri" w:cs="Calibri"/>
        </w:rPr>
      </w:pPr>
    </w:p>
    <w:p w:rsidR="00B33BB2" w:rsidRPr="00742CAE" w:rsidRDefault="00B33BB2" w:rsidP="00B33BB2">
      <w:pPr>
        <w:numPr>
          <w:ilvl w:val="0"/>
          <w:numId w:val="17"/>
        </w:numPr>
        <w:tabs>
          <w:tab w:val="right" w:pos="6663"/>
          <w:tab w:val="right" w:pos="8364"/>
        </w:tabs>
        <w:rPr>
          <w:rFonts w:ascii="Calibri" w:hAnsi="Calibri" w:cs="Calibri"/>
        </w:rPr>
      </w:pPr>
      <w:r w:rsidRPr="00742CAE">
        <w:rPr>
          <w:rFonts w:ascii="Calibri" w:hAnsi="Calibri" w:cs="Calibri"/>
        </w:rPr>
        <w:t>Fax:</w:t>
      </w:r>
      <w:r w:rsidRPr="00742CAE">
        <w:rPr>
          <w:rFonts w:ascii="Calibri" w:hAnsi="Calibri" w:cs="Calibri"/>
        </w:rPr>
        <w:tab/>
        <w:t>_______________________________Dirección electrónica: _______________________________</w:t>
      </w:r>
    </w:p>
    <w:p w:rsidR="00B33BB2" w:rsidRPr="00742CAE" w:rsidRDefault="00B33BB2" w:rsidP="00B33BB2">
      <w:pPr>
        <w:tabs>
          <w:tab w:val="right" w:pos="6663"/>
        </w:tabs>
        <w:rPr>
          <w:rFonts w:ascii="Calibri" w:hAnsi="Calibri" w:cs="Calibri"/>
        </w:rPr>
      </w:pPr>
    </w:p>
    <w:p w:rsidR="00B33BB2" w:rsidRPr="00742CAE" w:rsidRDefault="00B33BB2" w:rsidP="00B33BB2">
      <w:pPr>
        <w:numPr>
          <w:ilvl w:val="0"/>
          <w:numId w:val="17"/>
        </w:numPr>
        <w:tabs>
          <w:tab w:val="right" w:pos="6663"/>
          <w:tab w:val="right" w:pos="8364"/>
        </w:tabs>
        <w:rPr>
          <w:rFonts w:ascii="Calibri" w:hAnsi="Calibri" w:cs="Calibri"/>
        </w:rPr>
      </w:pPr>
      <w:r w:rsidRPr="00742CAE">
        <w:rPr>
          <w:rFonts w:ascii="Calibri" w:hAnsi="Calibri" w:cs="Calibri"/>
        </w:rPr>
        <w:t>Nombre original y año de fundación de la Empresa:</w:t>
      </w:r>
      <w:r w:rsidRPr="00742CAE">
        <w:rPr>
          <w:rFonts w:ascii="Calibri" w:hAnsi="Calibri" w:cs="Calibri"/>
        </w:rPr>
        <w:tab/>
        <w:t>__________________________________________</w:t>
      </w:r>
    </w:p>
    <w:p w:rsidR="00B33BB2" w:rsidRPr="00742CAE" w:rsidRDefault="00B33BB2" w:rsidP="00B33BB2">
      <w:pPr>
        <w:tabs>
          <w:tab w:val="right" w:pos="6663"/>
        </w:tabs>
        <w:ind w:left="360"/>
        <w:rPr>
          <w:rFonts w:ascii="Calibri" w:hAnsi="Calibri" w:cs="Calibri"/>
        </w:rPr>
      </w:pPr>
    </w:p>
    <w:p w:rsidR="00B33BB2" w:rsidRPr="00742CAE" w:rsidRDefault="00B33BB2" w:rsidP="00B33BB2">
      <w:pPr>
        <w:tabs>
          <w:tab w:val="right" w:pos="6663"/>
        </w:tabs>
        <w:ind w:left="360"/>
        <w:rPr>
          <w:rFonts w:ascii="Calibri" w:hAnsi="Calibri" w:cs="Calibri"/>
        </w:rPr>
      </w:pPr>
      <w:r w:rsidRPr="00742CAE">
        <w:rPr>
          <w:rFonts w:ascii="Calibri" w:hAnsi="Calibri" w:cs="Calibri"/>
        </w:rPr>
        <w:t>___________________________________________________________________________________</w:t>
      </w:r>
    </w:p>
    <w:p w:rsidR="00B33BB2" w:rsidRPr="00742CAE" w:rsidRDefault="00B33BB2" w:rsidP="00B33BB2">
      <w:pPr>
        <w:tabs>
          <w:tab w:val="right" w:pos="6663"/>
        </w:tabs>
        <w:ind w:left="360"/>
        <w:rPr>
          <w:rFonts w:ascii="Calibri" w:hAnsi="Calibri" w:cs="Calibri"/>
        </w:rPr>
      </w:pPr>
    </w:p>
    <w:p w:rsidR="00B33BB2" w:rsidRPr="00742CAE" w:rsidRDefault="00B33BB2" w:rsidP="00B33BB2">
      <w:pPr>
        <w:tabs>
          <w:tab w:val="right" w:pos="6663"/>
        </w:tabs>
        <w:ind w:left="360"/>
        <w:rPr>
          <w:rFonts w:ascii="Calibri" w:hAnsi="Calibri" w:cs="Calibri"/>
        </w:rPr>
      </w:pPr>
      <w:r w:rsidRPr="00742CAE">
        <w:rPr>
          <w:rFonts w:ascii="Calibri" w:hAnsi="Calibri" w:cs="Calibri"/>
        </w:rPr>
        <w:t>___________________________________________________________________________________</w:t>
      </w:r>
    </w:p>
    <w:p w:rsidR="00B33BB2" w:rsidRPr="00742CAE" w:rsidRDefault="00B33BB2" w:rsidP="00B33BB2">
      <w:pPr>
        <w:tabs>
          <w:tab w:val="right" w:pos="6663"/>
        </w:tabs>
        <w:ind w:left="360"/>
        <w:rPr>
          <w:rFonts w:ascii="Calibri" w:hAnsi="Calibri" w:cs="Calibri"/>
        </w:rPr>
      </w:pPr>
    </w:p>
    <w:p w:rsidR="00B33BB2" w:rsidRPr="00742CAE" w:rsidRDefault="00B33BB2" w:rsidP="00B33BB2">
      <w:pPr>
        <w:numPr>
          <w:ilvl w:val="0"/>
          <w:numId w:val="17"/>
        </w:numPr>
        <w:tabs>
          <w:tab w:val="right" w:pos="6663"/>
          <w:tab w:val="right" w:pos="8364"/>
        </w:tabs>
        <w:rPr>
          <w:rFonts w:ascii="Calibri" w:hAnsi="Calibri" w:cs="Calibri"/>
        </w:rPr>
      </w:pPr>
      <w:r w:rsidRPr="00742CAE">
        <w:rPr>
          <w:rFonts w:ascii="Calibri" w:hAnsi="Calibri" w:cs="Calibri"/>
        </w:rPr>
        <w:t xml:space="preserve">Nombre del Representante Legal acreditado para la presentación de la propuesta:  </w:t>
      </w:r>
    </w:p>
    <w:p w:rsidR="00B33BB2" w:rsidRPr="00742CAE" w:rsidRDefault="00B33BB2" w:rsidP="00B33BB2">
      <w:pPr>
        <w:tabs>
          <w:tab w:val="right" w:pos="6663"/>
          <w:tab w:val="right" w:pos="8364"/>
        </w:tabs>
        <w:ind w:left="360"/>
        <w:rPr>
          <w:rFonts w:ascii="Calibri" w:hAnsi="Calibri" w:cs="Calibri"/>
        </w:rPr>
      </w:pPr>
    </w:p>
    <w:p w:rsidR="00B33BB2" w:rsidRPr="00742CAE" w:rsidRDefault="00B33BB2" w:rsidP="00B33BB2">
      <w:pPr>
        <w:tabs>
          <w:tab w:val="right" w:pos="6663"/>
          <w:tab w:val="right" w:pos="8364"/>
        </w:tabs>
        <w:ind w:left="360"/>
        <w:rPr>
          <w:rFonts w:ascii="Calibri" w:hAnsi="Calibri" w:cs="Calibri"/>
        </w:rPr>
      </w:pPr>
      <w:r w:rsidRPr="00742CAE">
        <w:rPr>
          <w:rFonts w:ascii="Calibri" w:hAnsi="Calibri" w:cs="Calibri"/>
        </w:rPr>
        <w:t xml:space="preserve">___________________________________________________________________________________  </w:t>
      </w:r>
    </w:p>
    <w:p w:rsidR="00B33BB2" w:rsidRPr="00742CAE" w:rsidRDefault="00B33BB2" w:rsidP="00B33BB2">
      <w:pPr>
        <w:tabs>
          <w:tab w:val="right" w:pos="6663"/>
        </w:tabs>
        <w:rPr>
          <w:rFonts w:ascii="Calibri" w:hAnsi="Calibri" w:cs="Calibri"/>
        </w:rPr>
      </w:pPr>
    </w:p>
    <w:p w:rsidR="00B33BB2" w:rsidRPr="00742CAE" w:rsidRDefault="00B33BB2" w:rsidP="00B33BB2">
      <w:pPr>
        <w:numPr>
          <w:ilvl w:val="0"/>
          <w:numId w:val="17"/>
        </w:numPr>
        <w:tabs>
          <w:tab w:val="right" w:pos="6663"/>
          <w:tab w:val="right" w:pos="8364"/>
        </w:tabs>
        <w:rPr>
          <w:rFonts w:ascii="Calibri" w:hAnsi="Calibri" w:cs="Calibri"/>
        </w:rPr>
      </w:pPr>
      <w:r w:rsidRPr="00742CAE">
        <w:rPr>
          <w:rFonts w:ascii="Calibri" w:hAnsi="Calibri" w:cs="Calibri"/>
        </w:rPr>
        <w:t>Número de Cedula de Identidad o Pas</w:t>
      </w:r>
      <w:r>
        <w:rPr>
          <w:rFonts w:ascii="Calibri" w:hAnsi="Calibri" w:cs="Calibri"/>
        </w:rPr>
        <w:t>aporte del Representante Legal:</w:t>
      </w:r>
      <w:r w:rsidRPr="00742CAE">
        <w:rPr>
          <w:rFonts w:ascii="Calibri" w:hAnsi="Calibri" w:cs="Calibri"/>
        </w:rPr>
        <w:t xml:space="preserve">____________________________ </w:t>
      </w:r>
    </w:p>
    <w:p w:rsidR="00B33BB2" w:rsidRPr="00742CAE" w:rsidRDefault="00B33BB2" w:rsidP="00B33BB2">
      <w:pPr>
        <w:pStyle w:val="Prrafodelista"/>
        <w:rPr>
          <w:rFonts w:ascii="Calibri" w:hAnsi="Calibri" w:cs="Calibri"/>
        </w:rPr>
      </w:pPr>
    </w:p>
    <w:p w:rsidR="00B33BB2" w:rsidRPr="00742CAE" w:rsidRDefault="00B33BB2" w:rsidP="00B33BB2">
      <w:pPr>
        <w:numPr>
          <w:ilvl w:val="0"/>
          <w:numId w:val="17"/>
        </w:numPr>
        <w:tabs>
          <w:tab w:val="right" w:pos="6663"/>
          <w:tab w:val="right" w:pos="8364"/>
        </w:tabs>
        <w:rPr>
          <w:rFonts w:ascii="Calibri" w:hAnsi="Calibri" w:cs="Calibri"/>
        </w:rPr>
      </w:pPr>
      <w:r w:rsidRPr="00742CAE">
        <w:rPr>
          <w:rFonts w:ascii="Calibri" w:hAnsi="Calibri" w:cs="Calibri"/>
        </w:rPr>
        <w:t>Dirección del Representante Legal:</w:t>
      </w:r>
      <w:r w:rsidRPr="00742CAE">
        <w:rPr>
          <w:rFonts w:ascii="Calibri" w:hAnsi="Calibri" w:cs="Calibri"/>
        </w:rPr>
        <w:tab/>
        <w:t>_______________________________________________________</w:t>
      </w:r>
    </w:p>
    <w:p w:rsidR="00B33BB2" w:rsidRPr="00742CAE" w:rsidRDefault="00B33BB2" w:rsidP="00B33BB2">
      <w:pPr>
        <w:tabs>
          <w:tab w:val="right" w:pos="6663"/>
        </w:tabs>
        <w:ind w:firstLine="360"/>
        <w:rPr>
          <w:rFonts w:ascii="Calibri" w:hAnsi="Calibri" w:cs="Calibri"/>
        </w:rPr>
      </w:pPr>
    </w:p>
    <w:p w:rsidR="00B33BB2" w:rsidRPr="00742CAE" w:rsidRDefault="00B33BB2" w:rsidP="00B33BB2">
      <w:pPr>
        <w:tabs>
          <w:tab w:val="right" w:pos="6663"/>
        </w:tabs>
        <w:ind w:firstLine="360"/>
        <w:rPr>
          <w:rFonts w:ascii="Calibri" w:hAnsi="Calibri" w:cs="Calibri"/>
        </w:rPr>
      </w:pPr>
      <w:r w:rsidRPr="00742CAE">
        <w:rPr>
          <w:rFonts w:ascii="Calibri" w:hAnsi="Calibri" w:cs="Calibri"/>
        </w:rPr>
        <w:t>___________________________________________________________________________________</w:t>
      </w:r>
    </w:p>
    <w:p w:rsidR="00B33BB2" w:rsidRPr="00742CAE" w:rsidRDefault="00B33BB2" w:rsidP="00B33BB2">
      <w:pPr>
        <w:tabs>
          <w:tab w:val="right" w:pos="6663"/>
        </w:tabs>
        <w:ind w:firstLine="360"/>
        <w:rPr>
          <w:rFonts w:ascii="Calibri" w:hAnsi="Calibri" w:cs="Calibri"/>
        </w:rPr>
      </w:pPr>
    </w:p>
    <w:p w:rsidR="00B33BB2" w:rsidRPr="00742CAE" w:rsidRDefault="00B33BB2" w:rsidP="00B33BB2">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ind w:left="0" w:firstLine="0"/>
        <w:rPr>
          <w:rFonts w:ascii="Calibri" w:hAnsi="Calibri" w:cs="Calibri"/>
        </w:rPr>
      </w:pPr>
      <w:r w:rsidRPr="00742CAE">
        <w:rPr>
          <w:rFonts w:ascii="Calibri" w:hAnsi="Calibri" w:cs="Calibri"/>
        </w:rPr>
        <w:t xml:space="preserve">Número de Registro de Identificación Tributaria: ____________________________________________ </w:t>
      </w:r>
    </w:p>
    <w:p w:rsidR="00B33BB2" w:rsidRPr="00742CAE" w:rsidRDefault="00B33BB2" w:rsidP="00B33BB2">
      <w:pPr>
        <w:pStyle w:val="Encabezado"/>
        <w:tabs>
          <w:tab w:val="left" w:pos="1800"/>
          <w:tab w:val="right" w:pos="2552"/>
          <w:tab w:val="left" w:pos="2977"/>
          <w:tab w:val="left" w:pos="3969"/>
          <w:tab w:val="right" w:pos="6663"/>
          <w:tab w:val="left" w:pos="7938"/>
        </w:tabs>
        <w:rPr>
          <w:rFonts w:ascii="Calibri" w:hAnsi="Calibri" w:cs="Calibri"/>
        </w:rPr>
      </w:pPr>
    </w:p>
    <w:p w:rsidR="00B33BB2" w:rsidRPr="00742CAE" w:rsidRDefault="00B33BB2" w:rsidP="00B33BB2">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ind w:left="0" w:firstLine="0"/>
        <w:rPr>
          <w:rFonts w:ascii="Calibri" w:hAnsi="Calibri" w:cs="Calibri"/>
        </w:rPr>
      </w:pPr>
      <w:r w:rsidRPr="00742CAE">
        <w:rPr>
          <w:rFonts w:ascii="Calibri" w:hAnsi="Calibri" w:cs="Calibri"/>
        </w:rPr>
        <w:t>Número de Matrícula de Registro de Comercio: _____________________________________________</w:t>
      </w:r>
    </w:p>
    <w:p w:rsidR="00B33BB2" w:rsidRDefault="00B33BB2" w:rsidP="00B33BB2">
      <w:pPr>
        <w:jc w:val="center"/>
        <w:rPr>
          <w:rFonts w:ascii="Calibri" w:hAnsi="Calibri" w:cs="Calibri"/>
          <w:b/>
        </w:rPr>
      </w:pPr>
    </w:p>
    <w:p w:rsidR="00B33BB2" w:rsidRDefault="00B33BB2" w:rsidP="00B33BB2">
      <w:pPr>
        <w:jc w:val="center"/>
        <w:rPr>
          <w:rFonts w:ascii="Calibri" w:hAnsi="Calibri" w:cs="Calibri"/>
          <w:b/>
        </w:rPr>
      </w:pPr>
    </w:p>
    <w:p w:rsidR="00B33BB2" w:rsidRPr="00742CAE" w:rsidRDefault="00B33BB2" w:rsidP="00B33BB2">
      <w:pPr>
        <w:jc w:val="center"/>
        <w:rPr>
          <w:rFonts w:ascii="Calibri" w:hAnsi="Calibri" w:cs="Calibri"/>
          <w:b/>
        </w:rPr>
      </w:pPr>
    </w:p>
    <w:p w:rsidR="00B33BB2" w:rsidRPr="00742CAE" w:rsidRDefault="00B33BB2" w:rsidP="00B33BB2">
      <w:pPr>
        <w:jc w:val="center"/>
        <w:rPr>
          <w:rFonts w:ascii="Calibri" w:hAnsi="Calibri" w:cs="Calibri"/>
          <w:b/>
        </w:rPr>
      </w:pPr>
    </w:p>
    <w:p w:rsidR="00B33BB2" w:rsidRPr="002B60AA" w:rsidRDefault="00B33BB2" w:rsidP="00B33BB2">
      <w:pPr>
        <w:jc w:val="center"/>
        <w:rPr>
          <w:rFonts w:ascii="Calibri" w:hAnsi="Calibri" w:cs="Calibri"/>
          <w:b/>
        </w:rPr>
      </w:pPr>
      <w:r w:rsidRPr="002B60AA">
        <w:rPr>
          <w:rFonts w:ascii="Calibri" w:hAnsi="Calibri" w:cs="Calibri"/>
          <w:b/>
        </w:rPr>
        <w:t>________________________________________</w:t>
      </w:r>
    </w:p>
    <w:p w:rsidR="00B33BB2" w:rsidRPr="002B60AA" w:rsidRDefault="00B33BB2" w:rsidP="00B33BB2">
      <w:pPr>
        <w:tabs>
          <w:tab w:val="right" w:pos="6663"/>
        </w:tabs>
        <w:jc w:val="center"/>
        <w:rPr>
          <w:rFonts w:ascii="Calibri" w:hAnsi="Calibri" w:cs="Calibri"/>
          <w:b/>
          <w:bCs/>
          <w:i/>
          <w:iCs/>
        </w:rPr>
      </w:pPr>
      <w:r w:rsidRPr="002B60AA">
        <w:rPr>
          <w:rFonts w:ascii="Calibri" w:hAnsi="Calibri" w:cs="Calibri"/>
          <w:b/>
          <w:bCs/>
          <w:i/>
          <w:iCs/>
        </w:rPr>
        <w:t xml:space="preserve">Nombre </w:t>
      </w:r>
      <w:r w:rsidRPr="009A3BBA">
        <w:rPr>
          <w:rFonts w:ascii="Calibri" w:hAnsi="Calibri" w:cs="Calibri"/>
          <w:b/>
          <w:bCs/>
          <w:i/>
          <w:iCs/>
        </w:rPr>
        <w:t>del Representante Legal del Proponente</w:t>
      </w:r>
      <w:r w:rsidRPr="002B60AA">
        <w:rPr>
          <w:rFonts w:ascii="Calibri" w:hAnsi="Calibri" w:cs="Calibri"/>
          <w:b/>
          <w:bCs/>
          <w:i/>
          <w:iCs/>
        </w:rPr>
        <w:t xml:space="preserve"> </w:t>
      </w:r>
    </w:p>
    <w:p w:rsidR="00B33BB2" w:rsidRPr="002B60AA" w:rsidRDefault="00B33BB2" w:rsidP="00B33BB2">
      <w:pPr>
        <w:tabs>
          <w:tab w:val="right" w:pos="6663"/>
        </w:tabs>
        <w:jc w:val="center"/>
        <w:rPr>
          <w:rFonts w:ascii="Calibri" w:hAnsi="Calibri" w:cs="Calibri"/>
          <w:b/>
          <w:bCs/>
          <w:i/>
          <w:iCs/>
        </w:rPr>
      </w:pPr>
    </w:p>
    <w:p w:rsidR="00B33BB2" w:rsidRPr="009A3BBA" w:rsidRDefault="00B33BB2" w:rsidP="00B33BB2">
      <w:pPr>
        <w:jc w:val="center"/>
        <w:rPr>
          <w:rFonts w:ascii="Calibri" w:hAnsi="Calibri" w:cs="Calibri"/>
          <w:b/>
        </w:rPr>
      </w:pPr>
      <w:r w:rsidRPr="009A3BBA">
        <w:rPr>
          <w:rFonts w:ascii="Calibri" w:hAnsi="Calibri" w:cs="Calibri"/>
          <w:b/>
        </w:rPr>
        <w:t>________________________________________</w:t>
      </w:r>
    </w:p>
    <w:p w:rsidR="00B33BB2" w:rsidRPr="002B60AA" w:rsidRDefault="00B33BB2" w:rsidP="00B33BB2">
      <w:pPr>
        <w:tabs>
          <w:tab w:val="right" w:pos="6663"/>
        </w:tabs>
        <w:jc w:val="center"/>
        <w:rPr>
          <w:rFonts w:ascii="Calibri" w:hAnsi="Calibri" w:cs="Calibri"/>
        </w:rPr>
      </w:pPr>
      <w:r w:rsidRPr="002B60AA">
        <w:rPr>
          <w:rFonts w:ascii="Calibri" w:hAnsi="Calibri" w:cs="Calibri"/>
          <w:b/>
          <w:bCs/>
          <w:i/>
          <w:iCs/>
        </w:rPr>
        <w:t>Firma del Representante Legal del Proponente</w:t>
      </w:r>
    </w:p>
    <w:p w:rsidR="00B33BB2" w:rsidRPr="00742CAE" w:rsidRDefault="00B33BB2" w:rsidP="00B33BB2">
      <w:pPr>
        <w:jc w:val="center"/>
        <w:rPr>
          <w:rFonts w:ascii="Calibri" w:hAnsi="Calibri" w:cs="Calibri"/>
          <w:b/>
          <w:sz w:val="18"/>
          <w:szCs w:val="18"/>
        </w:rPr>
      </w:pPr>
    </w:p>
    <w:p w:rsidR="00B33BB2" w:rsidRPr="00742CAE" w:rsidRDefault="00B33BB2" w:rsidP="00B33BB2">
      <w:pPr>
        <w:jc w:val="center"/>
        <w:rPr>
          <w:rFonts w:ascii="Calibri" w:hAnsi="Calibri" w:cs="Calibri"/>
          <w:b/>
          <w:sz w:val="18"/>
          <w:szCs w:val="18"/>
        </w:rPr>
      </w:pPr>
      <w:r>
        <w:rPr>
          <w:rFonts w:ascii="Calibri" w:hAnsi="Calibri" w:cs="Calibri"/>
          <w:b/>
          <w:sz w:val="18"/>
          <w:szCs w:val="18"/>
        </w:rPr>
        <w:br w:type="page"/>
      </w:r>
    </w:p>
    <w:p w:rsidR="00B125D4" w:rsidRDefault="00B125D4" w:rsidP="00B33BB2">
      <w:pPr>
        <w:jc w:val="center"/>
        <w:rPr>
          <w:rFonts w:ascii="Calibri" w:hAnsi="Calibri" w:cs="Calibri"/>
          <w:b/>
          <w:szCs w:val="18"/>
        </w:rPr>
      </w:pPr>
    </w:p>
    <w:p w:rsidR="00B125D4" w:rsidRDefault="00B125D4" w:rsidP="00B33BB2">
      <w:pPr>
        <w:jc w:val="center"/>
        <w:rPr>
          <w:rFonts w:ascii="Calibri" w:hAnsi="Calibri" w:cs="Calibri"/>
          <w:b/>
          <w:szCs w:val="18"/>
        </w:rPr>
      </w:pPr>
    </w:p>
    <w:p w:rsidR="00B125D4" w:rsidRDefault="00B125D4" w:rsidP="00B33BB2">
      <w:pPr>
        <w:jc w:val="center"/>
        <w:rPr>
          <w:rFonts w:ascii="Calibri" w:hAnsi="Calibri" w:cs="Calibri"/>
          <w:b/>
          <w:szCs w:val="18"/>
        </w:rPr>
      </w:pPr>
    </w:p>
    <w:p w:rsidR="00B125D4" w:rsidRDefault="00B125D4" w:rsidP="00B33BB2">
      <w:pPr>
        <w:jc w:val="center"/>
        <w:rPr>
          <w:rFonts w:ascii="Calibri" w:hAnsi="Calibri" w:cs="Calibri"/>
          <w:b/>
          <w:szCs w:val="18"/>
        </w:rPr>
      </w:pPr>
    </w:p>
    <w:p w:rsidR="00B125D4" w:rsidRDefault="00B125D4" w:rsidP="00B33BB2">
      <w:pPr>
        <w:jc w:val="center"/>
        <w:rPr>
          <w:rFonts w:ascii="Calibri" w:hAnsi="Calibri" w:cs="Calibri"/>
          <w:b/>
          <w:szCs w:val="18"/>
        </w:rPr>
      </w:pPr>
    </w:p>
    <w:p w:rsidR="00B33BB2" w:rsidRPr="006F5D4C" w:rsidRDefault="00B33BB2" w:rsidP="00B33BB2">
      <w:pPr>
        <w:jc w:val="center"/>
        <w:rPr>
          <w:rFonts w:ascii="Calibri" w:hAnsi="Calibri" w:cs="Calibri"/>
          <w:b/>
          <w:szCs w:val="18"/>
        </w:rPr>
      </w:pPr>
      <w:r w:rsidRPr="006F5D4C">
        <w:rPr>
          <w:rFonts w:ascii="Calibri" w:hAnsi="Calibri" w:cs="Calibri"/>
          <w:b/>
          <w:szCs w:val="18"/>
        </w:rPr>
        <w:t>FORMULARIO B-1</w:t>
      </w:r>
    </w:p>
    <w:p w:rsidR="00B33BB2" w:rsidRPr="006F5D4C" w:rsidRDefault="00B33BB2" w:rsidP="00B33BB2">
      <w:pPr>
        <w:jc w:val="center"/>
        <w:rPr>
          <w:rFonts w:ascii="Calibri" w:hAnsi="Calibri" w:cs="Calibri"/>
          <w:b/>
          <w:szCs w:val="18"/>
        </w:rPr>
      </w:pPr>
      <w:r w:rsidRPr="006F5D4C">
        <w:rPr>
          <w:rFonts w:ascii="Calibri" w:hAnsi="Calibri" w:cs="Calibri"/>
          <w:b/>
          <w:szCs w:val="18"/>
        </w:rPr>
        <w:t>PROPUESTA ECONOMICA</w:t>
      </w:r>
    </w:p>
    <w:p w:rsidR="00B33BB2" w:rsidRDefault="00B33BB2" w:rsidP="00B33BB2">
      <w:pPr>
        <w:jc w:val="center"/>
        <w:rPr>
          <w:rFonts w:ascii="Calibri" w:hAnsi="Calibri" w:cs="Calibri"/>
          <w:b/>
          <w:sz w:val="18"/>
          <w:szCs w:val="18"/>
        </w:rPr>
      </w:pPr>
    </w:p>
    <w:p w:rsidR="00B943DC" w:rsidRDefault="00B943DC" w:rsidP="00BE0DD1">
      <w:pPr>
        <w:rPr>
          <w:rFonts w:ascii="Calibri" w:hAnsi="Calibri" w:cs="Calibri"/>
          <w:b/>
          <w:sz w:val="22"/>
          <w:szCs w:val="18"/>
        </w:rPr>
      </w:pPr>
    </w:p>
    <w:tbl>
      <w:tblPr>
        <w:tblW w:w="8953" w:type="dxa"/>
        <w:jc w:val="center"/>
        <w:tblInd w:w="1009" w:type="dxa"/>
        <w:tblCellMar>
          <w:left w:w="70" w:type="dxa"/>
          <w:right w:w="70" w:type="dxa"/>
        </w:tblCellMar>
        <w:tblLook w:val="04A0" w:firstRow="1" w:lastRow="0" w:firstColumn="1" w:lastColumn="0" w:noHBand="0" w:noVBand="1"/>
      </w:tblPr>
      <w:tblGrid>
        <w:gridCol w:w="1004"/>
        <w:gridCol w:w="2977"/>
        <w:gridCol w:w="2790"/>
        <w:gridCol w:w="2182"/>
      </w:tblGrid>
      <w:tr w:rsidR="00B943DC" w:rsidRPr="00071404" w:rsidTr="00B943DC">
        <w:trPr>
          <w:trHeight w:val="189"/>
          <w:jc w:val="center"/>
        </w:trPr>
        <w:tc>
          <w:tcPr>
            <w:tcW w:w="1004" w:type="dxa"/>
            <w:tcBorders>
              <w:top w:val="single" w:sz="4" w:space="0" w:color="auto"/>
              <w:left w:val="single" w:sz="4" w:space="0" w:color="auto"/>
              <w:bottom w:val="single" w:sz="4" w:space="0" w:color="auto"/>
              <w:right w:val="single" w:sz="4" w:space="0" w:color="auto"/>
            </w:tcBorders>
            <w:shd w:val="clear" w:color="000000" w:fill="D9D9D9"/>
          </w:tcPr>
          <w:p w:rsidR="00B943DC" w:rsidRDefault="00B943DC" w:rsidP="00B943DC">
            <w:pPr>
              <w:jc w:val="center"/>
              <w:rPr>
                <w:rFonts w:ascii="Calibri" w:hAnsi="Calibri" w:cs="Calibri"/>
                <w:b/>
                <w:bCs/>
                <w:color w:val="000000"/>
                <w:sz w:val="18"/>
                <w:szCs w:val="18"/>
                <w:lang w:eastAsia="es-BO"/>
              </w:rPr>
            </w:pPr>
          </w:p>
          <w:p w:rsidR="00B943DC" w:rsidRPr="00071404" w:rsidRDefault="00B943DC" w:rsidP="00B943DC">
            <w:pPr>
              <w:jc w:val="center"/>
              <w:rPr>
                <w:rFonts w:ascii="Calibri" w:hAnsi="Calibri" w:cs="Calibri"/>
                <w:b/>
                <w:bCs/>
                <w:color w:val="000000"/>
                <w:sz w:val="18"/>
                <w:szCs w:val="18"/>
                <w:lang w:eastAsia="es-BO"/>
              </w:rPr>
            </w:pPr>
            <w:r>
              <w:rPr>
                <w:rFonts w:ascii="Calibri" w:hAnsi="Calibri" w:cs="Calibri"/>
                <w:b/>
                <w:bCs/>
                <w:color w:val="000000"/>
                <w:sz w:val="18"/>
                <w:szCs w:val="18"/>
                <w:lang w:eastAsia="es-BO"/>
              </w:rPr>
              <w:t>ITEM</w:t>
            </w:r>
          </w:p>
        </w:tc>
        <w:tc>
          <w:tcPr>
            <w:tcW w:w="5767"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B943DC" w:rsidRPr="00071404" w:rsidRDefault="00B943DC" w:rsidP="001C2447">
            <w:pPr>
              <w:jc w:val="center"/>
              <w:rPr>
                <w:rFonts w:ascii="Calibri" w:hAnsi="Calibri" w:cs="Calibri"/>
                <w:b/>
                <w:bCs/>
                <w:color w:val="000000"/>
                <w:sz w:val="18"/>
                <w:szCs w:val="18"/>
                <w:lang w:val="es-BO" w:eastAsia="es-BO"/>
              </w:rPr>
            </w:pPr>
            <w:r w:rsidRPr="00071404">
              <w:rPr>
                <w:rFonts w:ascii="Calibri" w:hAnsi="Calibri" w:cs="Calibri"/>
                <w:b/>
                <w:bCs/>
                <w:color w:val="000000"/>
                <w:sz w:val="18"/>
                <w:szCs w:val="18"/>
                <w:lang w:eastAsia="es-BO"/>
              </w:rPr>
              <w:t>TRAMOS</w:t>
            </w:r>
          </w:p>
        </w:tc>
        <w:tc>
          <w:tcPr>
            <w:tcW w:w="2182" w:type="dxa"/>
            <w:tcBorders>
              <w:top w:val="single" w:sz="4" w:space="0" w:color="auto"/>
              <w:left w:val="nil"/>
              <w:bottom w:val="single" w:sz="4" w:space="0" w:color="auto"/>
              <w:right w:val="single" w:sz="4" w:space="0" w:color="auto"/>
            </w:tcBorders>
            <w:shd w:val="clear" w:color="000000" w:fill="D9D9D9"/>
            <w:vAlign w:val="center"/>
            <w:hideMark/>
          </w:tcPr>
          <w:p w:rsidR="00B943DC" w:rsidRPr="00071404" w:rsidRDefault="00BE0DD1" w:rsidP="001C2447">
            <w:pPr>
              <w:jc w:val="center"/>
              <w:rPr>
                <w:rFonts w:ascii="Calibri" w:hAnsi="Calibri" w:cs="Calibri"/>
                <w:b/>
                <w:bCs/>
                <w:color w:val="000000"/>
                <w:sz w:val="18"/>
                <w:szCs w:val="18"/>
                <w:lang w:val="es-BO" w:eastAsia="es-BO"/>
              </w:rPr>
            </w:pPr>
            <w:r>
              <w:rPr>
                <w:rFonts w:ascii="Calibri" w:hAnsi="Calibri" w:cs="Calibri"/>
                <w:b/>
                <w:bCs/>
                <w:color w:val="000000"/>
                <w:sz w:val="18"/>
                <w:szCs w:val="18"/>
                <w:lang w:eastAsia="es-BO"/>
              </w:rPr>
              <w:t>PRECIO UNITARIO PROPUESTO</w:t>
            </w:r>
            <w:r w:rsidR="00B943DC">
              <w:rPr>
                <w:rFonts w:ascii="Calibri" w:hAnsi="Calibri" w:cs="Calibri"/>
                <w:b/>
                <w:bCs/>
                <w:color w:val="000000"/>
                <w:sz w:val="18"/>
                <w:szCs w:val="18"/>
                <w:lang w:eastAsia="es-BO"/>
              </w:rPr>
              <w:t xml:space="preserve"> POR GARRAFA</w:t>
            </w:r>
          </w:p>
        </w:tc>
      </w:tr>
      <w:tr w:rsidR="00B943DC" w:rsidRPr="00071404" w:rsidTr="00B943DC">
        <w:trPr>
          <w:trHeight w:val="78"/>
          <w:jc w:val="center"/>
        </w:trPr>
        <w:tc>
          <w:tcPr>
            <w:tcW w:w="1004" w:type="dxa"/>
            <w:tcBorders>
              <w:top w:val="nil"/>
              <w:left w:val="single" w:sz="4" w:space="0" w:color="auto"/>
              <w:bottom w:val="single" w:sz="4" w:space="0" w:color="auto"/>
              <w:right w:val="single" w:sz="4" w:space="0" w:color="auto"/>
            </w:tcBorders>
            <w:shd w:val="clear" w:color="000000" w:fill="D9D9D9"/>
          </w:tcPr>
          <w:p w:rsidR="00B943DC" w:rsidRPr="00071404" w:rsidRDefault="00B943DC" w:rsidP="00B943DC">
            <w:pPr>
              <w:jc w:val="center"/>
              <w:rPr>
                <w:rFonts w:ascii="Calibri" w:hAnsi="Calibri" w:cs="Calibri"/>
                <w:b/>
                <w:bCs/>
                <w:color w:val="000000"/>
                <w:sz w:val="18"/>
                <w:szCs w:val="18"/>
                <w:lang w:eastAsia="es-BO"/>
              </w:rPr>
            </w:pPr>
          </w:p>
        </w:tc>
        <w:tc>
          <w:tcPr>
            <w:tcW w:w="2977" w:type="dxa"/>
            <w:tcBorders>
              <w:top w:val="nil"/>
              <w:left w:val="single" w:sz="4" w:space="0" w:color="auto"/>
              <w:bottom w:val="single" w:sz="4" w:space="0" w:color="auto"/>
              <w:right w:val="single" w:sz="4" w:space="0" w:color="auto"/>
            </w:tcBorders>
            <w:shd w:val="clear" w:color="000000" w:fill="D9D9D9"/>
            <w:vAlign w:val="center"/>
            <w:hideMark/>
          </w:tcPr>
          <w:p w:rsidR="00B943DC" w:rsidRPr="00071404" w:rsidRDefault="00B943DC" w:rsidP="001C2447">
            <w:pPr>
              <w:jc w:val="center"/>
              <w:rPr>
                <w:rFonts w:ascii="Calibri" w:hAnsi="Calibri" w:cs="Calibri"/>
                <w:b/>
                <w:bCs/>
                <w:color w:val="000000"/>
                <w:sz w:val="18"/>
                <w:szCs w:val="18"/>
                <w:lang w:val="es-BO" w:eastAsia="es-BO"/>
              </w:rPr>
            </w:pPr>
            <w:r w:rsidRPr="00071404">
              <w:rPr>
                <w:rFonts w:ascii="Calibri" w:hAnsi="Calibri" w:cs="Calibri"/>
                <w:b/>
                <w:bCs/>
                <w:color w:val="000000"/>
                <w:sz w:val="18"/>
                <w:szCs w:val="18"/>
                <w:lang w:eastAsia="es-BO"/>
              </w:rPr>
              <w:t>ORIGEN</w:t>
            </w:r>
          </w:p>
        </w:tc>
        <w:tc>
          <w:tcPr>
            <w:tcW w:w="2790" w:type="dxa"/>
            <w:tcBorders>
              <w:top w:val="nil"/>
              <w:left w:val="nil"/>
              <w:bottom w:val="single" w:sz="4" w:space="0" w:color="auto"/>
              <w:right w:val="single" w:sz="4" w:space="0" w:color="auto"/>
            </w:tcBorders>
            <w:shd w:val="clear" w:color="000000" w:fill="D9D9D9"/>
            <w:vAlign w:val="center"/>
            <w:hideMark/>
          </w:tcPr>
          <w:p w:rsidR="00B943DC" w:rsidRPr="00071404" w:rsidRDefault="00B943DC" w:rsidP="001C2447">
            <w:pPr>
              <w:jc w:val="center"/>
              <w:rPr>
                <w:rFonts w:ascii="Calibri" w:hAnsi="Calibri" w:cs="Calibri"/>
                <w:b/>
                <w:bCs/>
                <w:color w:val="000000"/>
                <w:sz w:val="18"/>
                <w:szCs w:val="18"/>
                <w:lang w:val="es-BO" w:eastAsia="es-BO"/>
              </w:rPr>
            </w:pPr>
            <w:r w:rsidRPr="00071404">
              <w:rPr>
                <w:rFonts w:ascii="Calibri" w:hAnsi="Calibri" w:cs="Calibri"/>
                <w:b/>
                <w:bCs/>
                <w:color w:val="000000"/>
                <w:sz w:val="18"/>
                <w:szCs w:val="18"/>
                <w:lang w:eastAsia="es-BO"/>
              </w:rPr>
              <w:t>DESTINO</w:t>
            </w:r>
            <w:r w:rsidR="00BE0DD1">
              <w:rPr>
                <w:rFonts w:ascii="Calibri" w:hAnsi="Calibri" w:cs="Calibri"/>
                <w:b/>
                <w:bCs/>
                <w:color w:val="000000"/>
                <w:sz w:val="18"/>
                <w:szCs w:val="18"/>
                <w:lang w:eastAsia="es-BO"/>
              </w:rPr>
              <w:t xml:space="preserve"> FINAL</w:t>
            </w:r>
          </w:p>
        </w:tc>
        <w:tc>
          <w:tcPr>
            <w:tcW w:w="2182" w:type="dxa"/>
            <w:tcBorders>
              <w:top w:val="nil"/>
              <w:left w:val="nil"/>
              <w:bottom w:val="single" w:sz="4" w:space="0" w:color="auto"/>
              <w:right w:val="single" w:sz="4" w:space="0" w:color="auto"/>
            </w:tcBorders>
            <w:shd w:val="clear" w:color="000000" w:fill="D9D9D9"/>
            <w:vAlign w:val="center"/>
            <w:hideMark/>
          </w:tcPr>
          <w:p w:rsidR="00B943DC" w:rsidRPr="00071404" w:rsidRDefault="00B943DC" w:rsidP="001C2447">
            <w:pPr>
              <w:jc w:val="center"/>
              <w:rPr>
                <w:rFonts w:ascii="Calibri" w:hAnsi="Calibri" w:cs="Calibri"/>
                <w:b/>
                <w:bCs/>
                <w:color w:val="000000"/>
                <w:sz w:val="18"/>
                <w:szCs w:val="18"/>
                <w:lang w:val="es-BO" w:eastAsia="es-BO"/>
              </w:rPr>
            </w:pPr>
            <w:r>
              <w:rPr>
                <w:rFonts w:ascii="Calibri" w:hAnsi="Calibri" w:cs="Calibri"/>
                <w:b/>
                <w:bCs/>
                <w:color w:val="000000"/>
                <w:sz w:val="18"/>
                <w:szCs w:val="18"/>
                <w:lang w:eastAsia="es-BO"/>
              </w:rPr>
              <w:t>BS</w:t>
            </w:r>
          </w:p>
        </w:tc>
      </w:tr>
      <w:tr w:rsidR="00B943DC" w:rsidRPr="00071404" w:rsidTr="00B943DC">
        <w:trPr>
          <w:trHeight w:val="78"/>
          <w:jc w:val="center"/>
        </w:trPr>
        <w:tc>
          <w:tcPr>
            <w:tcW w:w="1004" w:type="dxa"/>
            <w:tcBorders>
              <w:top w:val="nil"/>
              <w:left w:val="single" w:sz="4" w:space="0" w:color="auto"/>
              <w:bottom w:val="single" w:sz="4" w:space="0" w:color="auto"/>
              <w:right w:val="single" w:sz="4" w:space="0" w:color="auto"/>
            </w:tcBorders>
            <w:shd w:val="clear" w:color="000000" w:fill="FFFFFF"/>
          </w:tcPr>
          <w:p w:rsidR="00B943DC" w:rsidRDefault="00B943DC" w:rsidP="00B943DC">
            <w:pPr>
              <w:jc w:val="center"/>
              <w:rPr>
                <w:rFonts w:ascii="Calibri" w:hAnsi="Calibri" w:cs="Calibri"/>
                <w:sz w:val="16"/>
                <w:szCs w:val="16"/>
              </w:rPr>
            </w:pPr>
          </w:p>
          <w:p w:rsidR="00B943DC" w:rsidRDefault="00B943DC" w:rsidP="00B943DC">
            <w:pPr>
              <w:jc w:val="center"/>
              <w:rPr>
                <w:rFonts w:ascii="Calibri" w:hAnsi="Calibri" w:cs="Calibri"/>
                <w:sz w:val="16"/>
                <w:szCs w:val="16"/>
              </w:rPr>
            </w:pPr>
          </w:p>
          <w:p w:rsidR="00B943DC" w:rsidRPr="002B68B5" w:rsidRDefault="00B943DC" w:rsidP="00B943DC">
            <w:pPr>
              <w:jc w:val="center"/>
              <w:rPr>
                <w:rFonts w:ascii="Calibri" w:hAnsi="Calibri" w:cs="Calibri"/>
                <w:sz w:val="16"/>
                <w:szCs w:val="16"/>
              </w:rPr>
            </w:pPr>
            <w:r>
              <w:rPr>
                <w:rFonts w:ascii="Calibri" w:hAnsi="Calibri" w:cs="Calibri"/>
                <w:sz w:val="16"/>
                <w:szCs w:val="16"/>
              </w:rPr>
              <w:t>1</w:t>
            </w:r>
          </w:p>
        </w:tc>
        <w:tc>
          <w:tcPr>
            <w:tcW w:w="2977" w:type="dxa"/>
            <w:tcBorders>
              <w:top w:val="nil"/>
              <w:left w:val="single" w:sz="4" w:space="0" w:color="auto"/>
              <w:bottom w:val="single" w:sz="4" w:space="0" w:color="auto"/>
              <w:right w:val="single" w:sz="4" w:space="0" w:color="auto"/>
            </w:tcBorders>
            <w:shd w:val="clear" w:color="000000" w:fill="FFFFFF"/>
            <w:noWrap/>
            <w:hideMark/>
          </w:tcPr>
          <w:p w:rsidR="00B943DC" w:rsidRPr="002B68B5" w:rsidRDefault="00B943DC" w:rsidP="00B943DC">
            <w:pPr>
              <w:jc w:val="both"/>
              <w:rPr>
                <w:rFonts w:ascii="Calibri" w:hAnsi="Calibri" w:cs="Calibri"/>
                <w:sz w:val="16"/>
                <w:szCs w:val="16"/>
              </w:rPr>
            </w:pPr>
            <w:r w:rsidRPr="002B68B5">
              <w:rPr>
                <w:rFonts w:ascii="Calibri" w:hAnsi="Calibri" w:cs="Calibri"/>
                <w:sz w:val="16"/>
                <w:szCs w:val="16"/>
              </w:rPr>
              <w:t>Traslado de</w:t>
            </w:r>
            <w:r>
              <w:rPr>
                <w:rFonts w:ascii="Calibri" w:hAnsi="Calibri" w:cs="Calibri"/>
                <w:sz w:val="16"/>
                <w:szCs w:val="16"/>
              </w:rPr>
              <w:t xml:space="preserve"> garrafas vacías desde P</w:t>
            </w:r>
            <w:r w:rsidRPr="002B68B5">
              <w:rPr>
                <w:rFonts w:ascii="Calibri" w:hAnsi="Calibri" w:cs="Calibri"/>
                <w:sz w:val="16"/>
                <w:szCs w:val="16"/>
              </w:rPr>
              <w:t xml:space="preserve">lanta Engarrafadora de GLP </w:t>
            </w:r>
            <w:proofErr w:type="spellStart"/>
            <w:r w:rsidRPr="002B68B5">
              <w:rPr>
                <w:rFonts w:ascii="Calibri" w:hAnsi="Calibri" w:cs="Calibri"/>
                <w:sz w:val="16"/>
                <w:szCs w:val="16"/>
              </w:rPr>
              <w:t>Palmasola</w:t>
            </w:r>
            <w:proofErr w:type="spellEnd"/>
            <w:r w:rsidRPr="002B68B5">
              <w:rPr>
                <w:rFonts w:ascii="Calibri" w:hAnsi="Calibri" w:cs="Calibri"/>
                <w:sz w:val="16"/>
                <w:szCs w:val="16"/>
              </w:rPr>
              <w:t xml:space="preserve"> (Santa Cruz ) y Predios del Distrito Comercial Santa Cruz (Santa Cruz)  </w:t>
            </w:r>
          </w:p>
        </w:tc>
        <w:tc>
          <w:tcPr>
            <w:tcW w:w="2790" w:type="dxa"/>
            <w:tcBorders>
              <w:top w:val="nil"/>
              <w:left w:val="nil"/>
              <w:bottom w:val="single" w:sz="4" w:space="0" w:color="auto"/>
              <w:right w:val="single" w:sz="4" w:space="0" w:color="auto"/>
            </w:tcBorders>
            <w:shd w:val="clear" w:color="000000" w:fill="FFFFFF"/>
            <w:noWrap/>
            <w:vAlign w:val="center"/>
            <w:hideMark/>
          </w:tcPr>
          <w:p w:rsidR="00B943DC" w:rsidRPr="00071404" w:rsidRDefault="00B943DC" w:rsidP="00B943DC">
            <w:pPr>
              <w:jc w:val="both"/>
              <w:rPr>
                <w:rFonts w:ascii="Calibri" w:hAnsi="Calibri" w:cs="Calibri"/>
                <w:color w:val="000000"/>
                <w:sz w:val="18"/>
                <w:szCs w:val="18"/>
                <w:lang w:val="es-BO" w:eastAsia="es-BO"/>
              </w:rPr>
            </w:pPr>
            <w:r w:rsidRPr="002B68B5">
              <w:rPr>
                <w:rFonts w:ascii="Calibri" w:hAnsi="Calibri" w:cs="Calibri"/>
                <w:sz w:val="16"/>
                <w:szCs w:val="16"/>
              </w:rPr>
              <w:t>Planta Recalificadora Gualberto Villarroel (Cochabamba).</w:t>
            </w:r>
          </w:p>
        </w:tc>
        <w:tc>
          <w:tcPr>
            <w:tcW w:w="2182" w:type="dxa"/>
            <w:tcBorders>
              <w:top w:val="nil"/>
              <w:left w:val="nil"/>
              <w:bottom w:val="single" w:sz="4" w:space="0" w:color="auto"/>
              <w:right w:val="single" w:sz="4" w:space="0" w:color="auto"/>
            </w:tcBorders>
            <w:shd w:val="clear" w:color="auto" w:fill="auto"/>
            <w:vAlign w:val="center"/>
            <w:hideMark/>
          </w:tcPr>
          <w:p w:rsidR="00B943DC" w:rsidRPr="00071404" w:rsidRDefault="00B943DC" w:rsidP="001C2447">
            <w:pPr>
              <w:rPr>
                <w:rFonts w:ascii="Calibri" w:hAnsi="Calibri" w:cs="Calibri"/>
                <w:color w:val="000000"/>
                <w:sz w:val="18"/>
                <w:szCs w:val="18"/>
                <w:lang w:val="es-BO" w:eastAsia="es-BO"/>
              </w:rPr>
            </w:pPr>
            <w:r w:rsidRPr="00071404">
              <w:rPr>
                <w:rFonts w:ascii="Calibri" w:hAnsi="Calibri" w:cs="Calibri"/>
                <w:color w:val="000000"/>
                <w:sz w:val="18"/>
                <w:szCs w:val="18"/>
                <w:lang w:eastAsia="es-BO"/>
              </w:rPr>
              <w:t> </w:t>
            </w:r>
          </w:p>
        </w:tc>
      </w:tr>
      <w:tr w:rsidR="00B943DC" w:rsidRPr="00071404" w:rsidTr="00B943DC">
        <w:trPr>
          <w:trHeight w:val="78"/>
          <w:jc w:val="center"/>
        </w:trPr>
        <w:tc>
          <w:tcPr>
            <w:tcW w:w="1004" w:type="dxa"/>
            <w:tcBorders>
              <w:top w:val="nil"/>
              <w:left w:val="single" w:sz="4" w:space="0" w:color="auto"/>
              <w:bottom w:val="single" w:sz="4" w:space="0" w:color="auto"/>
              <w:right w:val="single" w:sz="4" w:space="0" w:color="auto"/>
            </w:tcBorders>
            <w:shd w:val="clear" w:color="000000" w:fill="FFFFFF"/>
          </w:tcPr>
          <w:p w:rsidR="00B943DC" w:rsidRDefault="00B943DC" w:rsidP="00B943DC">
            <w:pPr>
              <w:jc w:val="center"/>
              <w:rPr>
                <w:rFonts w:ascii="Calibri" w:hAnsi="Calibri" w:cs="Calibri"/>
                <w:sz w:val="16"/>
                <w:szCs w:val="16"/>
              </w:rPr>
            </w:pPr>
          </w:p>
          <w:p w:rsidR="00B943DC" w:rsidRDefault="00B943DC" w:rsidP="00B943DC">
            <w:pPr>
              <w:jc w:val="center"/>
              <w:rPr>
                <w:rFonts w:ascii="Calibri" w:hAnsi="Calibri" w:cs="Calibri"/>
                <w:sz w:val="16"/>
                <w:szCs w:val="16"/>
              </w:rPr>
            </w:pPr>
          </w:p>
          <w:p w:rsidR="00B943DC" w:rsidRPr="002B68B5" w:rsidRDefault="00B943DC" w:rsidP="00B943DC">
            <w:pPr>
              <w:jc w:val="center"/>
              <w:rPr>
                <w:rFonts w:ascii="Calibri" w:hAnsi="Calibri" w:cs="Calibri"/>
                <w:sz w:val="16"/>
                <w:szCs w:val="16"/>
              </w:rPr>
            </w:pPr>
            <w:r>
              <w:rPr>
                <w:rFonts w:ascii="Calibri" w:hAnsi="Calibri" w:cs="Calibri"/>
                <w:sz w:val="16"/>
                <w:szCs w:val="16"/>
              </w:rPr>
              <w:t>2</w:t>
            </w:r>
          </w:p>
        </w:tc>
        <w:tc>
          <w:tcPr>
            <w:tcW w:w="2977" w:type="dxa"/>
            <w:tcBorders>
              <w:top w:val="nil"/>
              <w:left w:val="single" w:sz="4" w:space="0" w:color="auto"/>
              <w:bottom w:val="single" w:sz="4" w:space="0" w:color="auto"/>
              <w:right w:val="single" w:sz="4" w:space="0" w:color="auto"/>
            </w:tcBorders>
            <w:shd w:val="clear" w:color="000000" w:fill="FFFFFF"/>
            <w:noWrap/>
            <w:vAlign w:val="center"/>
          </w:tcPr>
          <w:p w:rsidR="00B943DC" w:rsidRPr="002B68B5" w:rsidRDefault="00B943DC" w:rsidP="00B943DC">
            <w:pPr>
              <w:jc w:val="both"/>
              <w:rPr>
                <w:rFonts w:ascii="Calibri" w:hAnsi="Calibri" w:cs="Calibri"/>
                <w:sz w:val="16"/>
                <w:szCs w:val="16"/>
              </w:rPr>
            </w:pPr>
            <w:r w:rsidRPr="002B68B5">
              <w:rPr>
                <w:rFonts w:ascii="Calibri" w:hAnsi="Calibri" w:cs="Calibri"/>
                <w:sz w:val="16"/>
                <w:szCs w:val="16"/>
              </w:rPr>
              <w:t>Traslado de garrafas vacías  desde Planta Recalificadora de Garrafas Gualberto Villarroel-</w:t>
            </w:r>
            <w:proofErr w:type="spellStart"/>
            <w:r w:rsidRPr="002B68B5">
              <w:rPr>
                <w:rFonts w:ascii="Calibri" w:hAnsi="Calibri" w:cs="Calibri"/>
                <w:sz w:val="16"/>
                <w:szCs w:val="16"/>
              </w:rPr>
              <w:t>Cbba</w:t>
            </w:r>
            <w:proofErr w:type="spellEnd"/>
            <w:r w:rsidRPr="002B68B5">
              <w:rPr>
                <w:rFonts w:ascii="Calibri" w:hAnsi="Calibri" w:cs="Calibri"/>
                <w:sz w:val="16"/>
                <w:szCs w:val="16"/>
              </w:rPr>
              <w:t xml:space="preserve"> </w:t>
            </w:r>
          </w:p>
          <w:p w:rsidR="00B943DC" w:rsidRPr="00071404" w:rsidRDefault="00B943DC" w:rsidP="00B943DC">
            <w:pPr>
              <w:jc w:val="both"/>
              <w:rPr>
                <w:rFonts w:ascii="Calibri" w:hAnsi="Calibri" w:cs="Calibri"/>
                <w:color w:val="000000"/>
                <w:sz w:val="18"/>
                <w:szCs w:val="18"/>
                <w:lang w:val="es-BO" w:eastAsia="es-BO"/>
              </w:rPr>
            </w:pPr>
          </w:p>
        </w:tc>
        <w:tc>
          <w:tcPr>
            <w:tcW w:w="2790" w:type="dxa"/>
            <w:tcBorders>
              <w:top w:val="nil"/>
              <w:left w:val="nil"/>
              <w:bottom w:val="single" w:sz="4" w:space="0" w:color="auto"/>
              <w:right w:val="single" w:sz="4" w:space="0" w:color="auto"/>
            </w:tcBorders>
            <w:shd w:val="clear" w:color="000000" w:fill="FFFFFF"/>
            <w:noWrap/>
            <w:vAlign w:val="center"/>
          </w:tcPr>
          <w:p w:rsidR="00B943DC" w:rsidRPr="00071404" w:rsidRDefault="00B943DC" w:rsidP="00B943DC">
            <w:pPr>
              <w:jc w:val="both"/>
              <w:rPr>
                <w:rFonts w:ascii="Calibri" w:hAnsi="Calibri" w:cs="Calibri"/>
                <w:color w:val="000000"/>
                <w:sz w:val="18"/>
                <w:szCs w:val="18"/>
                <w:lang w:val="es-BO" w:eastAsia="es-BO"/>
              </w:rPr>
            </w:pPr>
            <w:r w:rsidRPr="002B68B5">
              <w:rPr>
                <w:rFonts w:ascii="Calibri" w:hAnsi="Calibri" w:cs="Calibri"/>
                <w:sz w:val="16"/>
                <w:szCs w:val="16"/>
              </w:rPr>
              <w:t xml:space="preserve">Planta Engarrafadora de GLP </w:t>
            </w:r>
            <w:proofErr w:type="spellStart"/>
            <w:r w:rsidRPr="002B68B5">
              <w:rPr>
                <w:rFonts w:ascii="Calibri" w:hAnsi="Calibri" w:cs="Calibri"/>
                <w:sz w:val="16"/>
                <w:szCs w:val="16"/>
              </w:rPr>
              <w:t>Palmasola</w:t>
            </w:r>
            <w:proofErr w:type="spellEnd"/>
            <w:r w:rsidRPr="002B68B5">
              <w:rPr>
                <w:rFonts w:ascii="Calibri" w:hAnsi="Calibri" w:cs="Calibri"/>
                <w:sz w:val="16"/>
                <w:szCs w:val="16"/>
              </w:rPr>
              <w:t>. (Santa Cruz).</w:t>
            </w:r>
          </w:p>
        </w:tc>
        <w:tc>
          <w:tcPr>
            <w:tcW w:w="2182" w:type="dxa"/>
            <w:tcBorders>
              <w:top w:val="nil"/>
              <w:left w:val="nil"/>
              <w:bottom w:val="single" w:sz="4" w:space="0" w:color="auto"/>
              <w:right w:val="single" w:sz="4" w:space="0" w:color="auto"/>
            </w:tcBorders>
            <w:shd w:val="clear" w:color="auto" w:fill="auto"/>
            <w:vAlign w:val="center"/>
            <w:hideMark/>
          </w:tcPr>
          <w:p w:rsidR="00B943DC" w:rsidRPr="00071404" w:rsidRDefault="00B943DC" w:rsidP="001C2447">
            <w:pPr>
              <w:rPr>
                <w:rFonts w:ascii="Calibri" w:hAnsi="Calibri" w:cs="Calibri"/>
                <w:color w:val="000000"/>
                <w:sz w:val="18"/>
                <w:szCs w:val="18"/>
                <w:lang w:val="es-BO" w:eastAsia="es-BO"/>
              </w:rPr>
            </w:pPr>
            <w:r w:rsidRPr="00071404">
              <w:rPr>
                <w:rFonts w:ascii="Calibri" w:hAnsi="Calibri" w:cs="Calibri"/>
                <w:color w:val="000000"/>
                <w:sz w:val="18"/>
                <w:szCs w:val="18"/>
                <w:lang w:val="es-BO" w:eastAsia="es-BO"/>
              </w:rPr>
              <w:t> </w:t>
            </w:r>
          </w:p>
        </w:tc>
      </w:tr>
    </w:tbl>
    <w:p w:rsidR="00B33BB2" w:rsidRPr="00742CAE" w:rsidRDefault="00B33BB2" w:rsidP="003B5E29">
      <w:pPr>
        <w:jc w:val="center"/>
        <w:rPr>
          <w:rFonts w:ascii="Calibri" w:hAnsi="Calibri" w:cs="Calibri"/>
          <w:b/>
          <w:sz w:val="18"/>
          <w:szCs w:val="18"/>
        </w:rPr>
      </w:pPr>
      <w:r w:rsidRPr="00B31CA5">
        <w:rPr>
          <w:rFonts w:ascii="Calibri" w:hAnsi="Calibri" w:cs="Calibri"/>
          <w:b/>
          <w:sz w:val="22"/>
          <w:szCs w:val="18"/>
        </w:rPr>
        <w:t xml:space="preserve"> </w:t>
      </w:r>
    </w:p>
    <w:p w:rsidR="00B33BB2" w:rsidRPr="00071404" w:rsidRDefault="00B33BB2" w:rsidP="00B33BB2">
      <w:pPr>
        <w:rPr>
          <w:rFonts w:ascii="Verdana" w:hAnsi="Verdana" w:cs="Calibri"/>
          <w:sz w:val="18"/>
          <w:szCs w:val="18"/>
        </w:rPr>
      </w:pPr>
      <w:r w:rsidRPr="00071404">
        <w:rPr>
          <w:rFonts w:ascii="Verdana" w:hAnsi="Verdana" w:cs="Calibri"/>
          <w:b/>
          <w:sz w:val="18"/>
          <w:szCs w:val="18"/>
        </w:rPr>
        <w:t xml:space="preserve">Nota: </w:t>
      </w:r>
      <w:r w:rsidRPr="00071404">
        <w:rPr>
          <w:rFonts w:ascii="Verdana" w:hAnsi="Verdana" w:cs="Calibri"/>
          <w:b/>
          <w:sz w:val="18"/>
          <w:szCs w:val="18"/>
        </w:rPr>
        <w:tab/>
      </w:r>
      <w:r w:rsidR="00BE0DD1">
        <w:rPr>
          <w:rFonts w:ascii="Verdana" w:hAnsi="Verdana" w:cs="Calibri"/>
          <w:sz w:val="18"/>
          <w:szCs w:val="18"/>
        </w:rPr>
        <w:t>La precio de la propuesta debe</w:t>
      </w:r>
      <w:r w:rsidRPr="00071404">
        <w:rPr>
          <w:rFonts w:ascii="Verdana" w:hAnsi="Verdana" w:cs="Calibri"/>
          <w:sz w:val="18"/>
          <w:szCs w:val="18"/>
        </w:rPr>
        <w:t xml:space="preserve"> incluir todos los seguros exigidos, así como el costo de pagos e impuestos de Ley. </w:t>
      </w:r>
    </w:p>
    <w:p w:rsidR="00B33BB2" w:rsidRPr="00071404" w:rsidRDefault="00B33BB2" w:rsidP="00B33BB2">
      <w:pPr>
        <w:rPr>
          <w:rFonts w:ascii="Verdana" w:hAnsi="Verdana" w:cs="Calibri"/>
          <w:sz w:val="18"/>
          <w:szCs w:val="18"/>
        </w:rPr>
      </w:pPr>
    </w:p>
    <w:p w:rsidR="00B33BB2" w:rsidRPr="00742CAE" w:rsidRDefault="00B33BB2" w:rsidP="00B33BB2">
      <w:pPr>
        <w:rPr>
          <w:rFonts w:ascii="Calibri" w:hAnsi="Calibri" w:cs="Calibri"/>
          <w:sz w:val="18"/>
          <w:szCs w:val="18"/>
        </w:rPr>
      </w:pPr>
    </w:p>
    <w:p w:rsidR="00B33BB2" w:rsidRPr="00742CAE" w:rsidRDefault="00B33BB2" w:rsidP="00B33BB2">
      <w:pPr>
        <w:rPr>
          <w:rFonts w:ascii="Calibri" w:hAnsi="Calibri" w:cs="Calibri"/>
          <w:sz w:val="18"/>
          <w:szCs w:val="18"/>
        </w:rPr>
      </w:pPr>
    </w:p>
    <w:p w:rsidR="00B33BB2" w:rsidRDefault="00B33BB2" w:rsidP="00B33BB2">
      <w:pPr>
        <w:rPr>
          <w:rFonts w:ascii="Calibri" w:hAnsi="Calibri" w:cs="Calibri"/>
          <w:sz w:val="18"/>
          <w:szCs w:val="18"/>
        </w:rPr>
      </w:pPr>
    </w:p>
    <w:p w:rsidR="00FF7DE6" w:rsidRDefault="00FF7DE6" w:rsidP="00B33BB2">
      <w:pPr>
        <w:rPr>
          <w:rFonts w:ascii="Calibri" w:hAnsi="Calibri" w:cs="Calibri"/>
          <w:sz w:val="18"/>
          <w:szCs w:val="18"/>
        </w:rPr>
      </w:pPr>
    </w:p>
    <w:p w:rsidR="00FF7DE6" w:rsidRPr="00742CAE" w:rsidRDefault="00FF7DE6" w:rsidP="00B33BB2">
      <w:pPr>
        <w:rPr>
          <w:rFonts w:ascii="Calibri" w:hAnsi="Calibri" w:cs="Calibri"/>
          <w:sz w:val="18"/>
          <w:szCs w:val="18"/>
        </w:rPr>
      </w:pPr>
    </w:p>
    <w:p w:rsidR="00B33BB2" w:rsidRPr="002B60AA" w:rsidRDefault="00B33BB2" w:rsidP="00B33BB2">
      <w:pPr>
        <w:jc w:val="center"/>
        <w:rPr>
          <w:rFonts w:ascii="Calibri" w:hAnsi="Calibri" w:cs="Calibri"/>
          <w:b/>
        </w:rPr>
      </w:pPr>
      <w:r w:rsidRPr="002B60AA">
        <w:rPr>
          <w:rFonts w:ascii="Calibri" w:hAnsi="Calibri" w:cs="Calibri"/>
          <w:b/>
        </w:rPr>
        <w:t>________________________________________</w:t>
      </w:r>
    </w:p>
    <w:p w:rsidR="00B33BB2" w:rsidRPr="002B60AA" w:rsidRDefault="00B33BB2" w:rsidP="00B33BB2">
      <w:pPr>
        <w:tabs>
          <w:tab w:val="right" w:pos="6663"/>
        </w:tabs>
        <w:jc w:val="center"/>
        <w:rPr>
          <w:rFonts w:ascii="Calibri" w:hAnsi="Calibri" w:cs="Calibri"/>
          <w:b/>
          <w:bCs/>
          <w:i/>
          <w:iCs/>
        </w:rPr>
      </w:pPr>
      <w:r w:rsidRPr="002B60AA">
        <w:rPr>
          <w:rFonts w:ascii="Calibri" w:hAnsi="Calibri" w:cs="Calibri"/>
          <w:b/>
          <w:bCs/>
          <w:i/>
          <w:iCs/>
        </w:rPr>
        <w:t xml:space="preserve">Nombre </w:t>
      </w:r>
      <w:r w:rsidRPr="009A3BBA">
        <w:rPr>
          <w:rFonts w:ascii="Calibri" w:hAnsi="Calibri" w:cs="Calibri"/>
          <w:b/>
          <w:bCs/>
          <w:i/>
          <w:iCs/>
        </w:rPr>
        <w:t>del Representante Legal del Proponente</w:t>
      </w:r>
      <w:r w:rsidRPr="002B60AA">
        <w:rPr>
          <w:rFonts w:ascii="Calibri" w:hAnsi="Calibri" w:cs="Calibri"/>
          <w:b/>
          <w:bCs/>
          <w:i/>
          <w:iCs/>
        </w:rPr>
        <w:t xml:space="preserve"> </w:t>
      </w:r>
    </w:p>
    <w:p w:rsidR="00B33BB2" w:rsidRPr="002B60AA" w:rsidRDefault="00B33BB2" w:rsidP="00B33BB2">
      <w:pPr>
        <w:tabs>
          <w:tab w:val="right" w:pos="6663"/>
        </w:tabs>
        <w:jc w:val="center"/>
        <w:rPr>
          <w:rFonts w:ascii="Calibri" w:hAnsi="Calibri" w:cs="Calibri"/>
          <w:b/>
          <w:bCs/>
          <w:i/>
          <w:iCs/>
        </w:rPr>
      </w:pPr>
    </w:p>
    <w:p w:rsidR="00B33BB2" w:rsidRPr="002B60AA" w:rsidRDefault="00B33BB2" w:rsidP="00B33BB2">
      <w:pPr>
        <w:tabs>
          <w:tab w:val="right" w:pos="6663"/>
        </w:tabs>
        <w:jc w:val="center"/>
        <w:rPr>
          <w:rFonts w:ascii="Calibri" w:hAnsi="Calibri" w:cs="Calibri"/>
          <w:b/>
          <w:bCs/>
          <w:i/>
          <w:iCs/>
        </w:rPr>
      </w:pPr>
    </w:p>
    <w:p w:rsidR="00B33BB2" w:rsidRPr="009A3BBA" w:rsidRDefault="00B33BB2" w:rsidP="00B33BB2">
      <w:pPr>
        <w:jc w:val="center"/>
        <w:rPr>
          <w:rFonts w:ascii="Calibri" w:hAnsi="Calibri" w:cs="Calibri"/>
          <w:b/>
        </w:rPr>
      </w:pPr>
      <w:r w:rsidRPr="009A3BBA">
        <w:rPr>
          <w:rFonts w:ascii="Calibri" w:hAnsi="Calibri" w:cs="Calibri"/>
          <w:b/>
        </w:rPr>
        <w:t>________________________________________</w:t>
      </w:r>
    </w:p>
    <w:p w:rsidR="00B33BB2" w:rsidRPr="002B60AA" w:rsidRDefault="00B33BB2" w:rsidP="00B33BB2">
      <w:pPr>
        <w:tabs>
          <w:tab w:val="right" w:pos="6663"/>
        </w:tabs>
        <w:jc w:val="center"/>
        <w:rPr>
          <w:rFonts w:ascii="Calibri" w:hAnsi="Calibri" w:cs="Calibri"/>
        </w:rPr>
      </w:pPr>
      <w:r w:rsidRPr="002B60AA">
        <w:rPr>
          <w:rFonts w:ascii="Calibri" w:hAnsi="Calibri" w:cs="Calibri"/>
          <w:b/>
          <w:bCs/>
          <w:i/>
          <w:iCs/>
        </w:rPr>
        <w:t>Firma del Representante Legal del Proponente</w:t>
      </w:r>
    </w:p>
    <w:p w:rsidR="00B33BB2" w:rsidRPr="00742CAE" w:rsidRDefault="00B33BB2" w:rsidP="00B33BB2">
      <w:pPr>
        <w:jc w:val="center"/>
        <w:rPr>
          <w:rFonts w:ascii="Calibri" w:hAnsi="Calibri" w:cs="Calibri"/>
          <w:sz w:val="18"/>
          <w:szCs w:val="18"/>
        </w:rPr>
      </w:pPr>
    </w:p>
    <w:p w:rsidR="00B33BB2" w:rsidRPr="00742CAE" w:rsidRDefault="00B33BB2" w:rsidP="00B33BB2">
      <w:pPr>
        <w:jc w:val="center"/>
        <w:rPr>
          <w:rFonts w:ascii="Calibri" w:hAnsi="Calibri" w:cs="Calibri"/>
          <w:b/>
          <w:sz w:val="18"/>
          <w:szCs w:val="18"/>
        </w:rPr>
      </w:pPr>
    </w:p>
    <w:p w:rsidR="00B33BB2" w:rsidRDefault="00B33BB2" w:rsidP="00B33BB2">
      <w:pPr>
        <w:jc w:val="center"/>
        <w:rPr>
          <w:rFonts w:ascii="Calibri" w:hAnsi="Calibri" w:cs="Calibri"/>
          <w:b/>
          <w:sz w:val="18"/>
          <w:szCs w:val="18"/>
        </w:rPr>
      </w:pPr>
    </w:p>
    <w:p w:rsidR="00B33BB2" w:rsidRPr="00742CAE" w:rsidRDefault="00B33BB2" w:rsidP="00B33BB2">
      <w:pPr>
        <w:jc w:val="center"/>
        <w:rPr>
          <w:rFonts w:ascii="Calibri" w:hAnsi="Calibri" w:cs="Calibri"/>
          <w:b/>
          <w:sz w:val="18"/>
          <w:szCs w:val="18"/>
        </w:rPr>
      </w:pPr>
      <w:r>
        <w:rPr>
          <w:rFonts w:ascii="Calibri" w:hAnsi="Calibri" w:cs="Calibri"/>
          <w:b/>
          <w:sz w:val="18"/>
          <w:szCs w:val="18"/>
        </w:rPr>
        <w:br w:type="page"/>
      </w:r>
    </w:p>
    <w:p w:rsidR="00CD0A75" w:rsidRDefault="00CD0A75" w:rsidP="00CD0A75">
      <w:pPr>
        <w:jc w:val="center"/>
        <w:rPr>
          <w:rFonts w:ascii="Verdana" w:hAnsi="Verdana" w:cs="Arial"/>
          <w:b/>
          <w:sz w:val="18"/>
          <w:szCs w:val="18"/>
        </w:rPr>
      </w:pPr>
    </w:p>
    <w:p w:rsidR="00CD0A75" w:rsidRPr="006306A2" w:rsidRDefault="00CD0A75" w:rsidP="00CD0A75">
      <w:pPr>
        <w:jc w:val="center"/>
        <w:rPr>
          <w:rFonts w:ascii="Verdana" w:hAnsi="Verdana" w:cs="Arial"/>
          <w:b/>
          <w:sz w:val="18"/>
          <w:szCs w:val="18"/>
        </w:rPr>
      </w:pPr>
      <w:r w:rsidRPr="006306A2">
        <w:rPr>
          <w:rFonts w:ascii="Verdana" w:hAnsi="Verdana" w:cs="Arial"/>
          <w:b/>
          <w:sz w:val="18"/>
          <w:szCs w:val="18"/>
        </w:rPr>
        <w:t>FORMULARIO C-1</w:t>
      </w:r>
    </w:p>
    <w:p w:rsidR="00CD0A75" w:rsidRPr="00040945" w:rsidRDefault="00CD0A75" w:rsidP="00CD0A75">
      <w:pPr>
        <w:jc w:val="center"/>
        <w:rPr>
          <w:rFonts w:ascii="Verdana" w:hAnsi="Verdana" w:cs="Arial"/>
          <w:b/>
          <w:sz w:val="18"/>
          <w:szCs w:val="18"/>
        </w:rPr>
      </w:pPr>
      <w:r w:rsidRPr="00040945">
        <w:rPr>
          <w:rFonts w:ascii="Verdana" w:hAnsi="Verdana" w:cs="Arial"/>
          <w:b/>
          <w:sz w:val="18"/>
          <w:szCs w:val="18"/>
        </w:rPr>
        <w:t>ESPECIFICACIONES TÉCNICAS SOLICITADAS</w:t>
      </w:r>
    </w:p>
    <w:p w:rsidR="00CD0A75" w:rsidRPr="006306A2" w:rsidRDefault="00CD0A75" w:rsidP="00CD0A75">
      <w:pPr>
        <w:jc w:val="center"/>
        <w:rPr>
          <w:rFonts w:cs="Arial"/>
          <w:b/>
        </w:rPr>
      </w:pPr>
      <w:r w:rsidRPr="00040945">
        <w:rPr>
          <w:rFonts w:ascii="Verdana" w:hAnsi="Verdana" w:cs="Arial"/>
          <w:b/>
          <w:sz w:val="18"/>
          <w:szCs w:val="18"/>
        </w:rPr>
        <w:t>Y PROPUESTAS</w:t>
      </w:r>
    </w:p>
    <w:p w:rsidR="00CD0A75" w:rsidRPr="00742CAE" w:rsidRDefault="00CD0A75" w:rsidP="00B125D4">
      <w:pPr>
        <w:rPr>
          <w:rFonts w:ascii="Calibri" w:hAnsi="Calibri" w:cs="Calibri"/>
          <w:b/>
        </w:rPr>
      </w:pPr>
    </w:p>
    <w:tbl>
      <w:tblPr>
        <w:tblW w:w="0" w:type="auto"/>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48"/>
        <w:gridCol w:w="2098"/>
        <w:gridCol w:w="425"/>
        <w:gridCol w:w="425"/>
        <w:gridCol w:w="1588"/>
      </w:tblGrid>
      <w:tr w:rsidR="00CD0A75" w:rsidRPr="00E014DD" w:rsidTr="00F832EE">
        <w:trPr>
          <w:tblHeader/>
        </w:trPr>
        <w:tc>
          <w:tcPr>
            <w:tcW w:w="4848" w:type="dxa"/>
            <w:tcBorders>
              <w:left w:val="single" w:sz="4" w:space="0" w:color="auto"/>
            </w:tcBorders>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Para ser llenado por la Entidad convocante</w:t>
            </w:r>
          </w:p>
        </w:tc>
        <w:tc>
          <w:tcPr>
            <w:tcW w:w="2098" w:type="dxa"/>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Para ser llenado por el proponente al momento de presentar la propuesta</w:t>
            </w:r>
          </w:p>
        </w:tc>
        <w:tc>
          <w:tcPr>
            <w:tcW w:w="2438" w:type="dxa"/>
            <w:gridSpan w:val="3"/>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Para la calificación de la entidad</w:t>
            </w:r>
          </w:p>
        </w:tc>
      </w:tr>
      <w:tr w:rsidR="00CD0A75" w:rsidRPr="00E014DD" w:rsidTr="00F832EE">
        <w:trPr>
          <w:cantSplit/>
          <w:trHeight w:val="221"/>
        </w:trPr>
        <w:tc>
          <w:tcPr>
            <w:tcW w:w="4848" w:type="dxa"/>
            <w:vMerge w:val="restart"/>
            <w:tcBorders>
              <w:left w:val="single" w:sz="4" w:space="0" w:color="auto"/>
            </w:tcBorders>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Característica Solicitada</w:t>
            </w:r>
          </w:p>
        </w:tc>
        <w:tc>
          <w:tcPr>
            <w:tcW w:w="2098" w:type="dxa"/>
            <w:vMerge w:val="restart"/>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Característica Ofertada</w:t>
            </w:r>
          </w:p>
        </w:tc>
        <w:tc>
          <w:tcPr>
            <w:tcW w:w="850" w:type="dxa"/>
            <w:gridSpan w:val="2"/>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Cumple</w:t>
            </w:r>
          </w:p>
        </w:tc>
        <w:tc>
          <w:tcPr>
            <w:tcW w:w="1588" w:type="dxa"/>
            <w:vMerge w:val="restart"/>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 xml:space="preserve">Observaciones (Especificar </w:t>
            </w:r>
            <w:proofErr w:type="spellStart"/>
            <w:r w:rsidRPr="00E014DD">
              <w:rPr>
                <w:rFonts w:ascii="Arial" w:hAnsi="Arial" w:cs="Arial"/>
                <w:b/>
                <w:sz w:val="16"/>
                <w:szCs w:val="16"/>
              </w:rPr>
              <w:t>el porqué</w:t>
            </w:r>
            <w:proofErr w:type="spellEnd"/>
            <w:r w:rsidRPr="00E014DD">
              <w:rPr>
                <w:rFonts w:ascii="Arial" w:hAnsi="Arial" w:cs="Arial"/>
                <w:b/>
                <w:sz w:val="16"/>
                <w:szCs w:val="16"/>
              </w:rPr>
              <w:t xml:space="preserve"> No Cumple)</w:t>
            </w:r>
          </w:p>
        </w:tc>
      </w:tr>
      <w:tr w:rsidR="00CD0A75" w:rsidRPr="00E014DD" w:rsidTr="00F832EE">
        <w:trPr>
          <w:cantSplit/>
          <w:trHeight w:val="221"/>
        </w:trPr>
        <w:tc>
          <w:tcPr>
            <w:tcW w:w="4848" w:type="dxa"/>
            <w:vMerge/>
            <w:tcBorders>
              <w:left w:val="single" w:sz="4" w:space="0" w:color="auto"/>
            </w:tcBorders>
            <w:shd w:val="clear" w:color="auto" w:fill="F2F2F2"/>
          </w:tcPr>
          <w:p w:rsidR="00CD0A75" w:rsidRPr="00E014DD" w:rsidRDefault="00CD0A75" w:rsidP="00CD0A75">
            <w:pPr>
              <w:jc w:val="both"/>
              <w:rPr>
                <w:rFonts w:ascii="Arial" w:hAnsi="Arial" w:cs="Arial"/>
                <w:b/>
                <w:sz w:val="16"/>
                <w:szCs w:val="16"/>
              </w:rPr>
            </w:pPr>
          </w:p>
        </w:tc>
        <w:tc>
          <w:tcPr>
            <w:tcW w:w="2098" w:type="dxa"/>
            <w:vMerge/>
          </w:tcPr>
          <w:p w:rsidR="00CD0A75" w:rsidRPr="00E014DD" w:rsidRDefault="00CD0A75" w:rsidP="00CD0A75">
            <w:pPr>
              <w:jc w:val="both"/>
              <w:rPr>
                <w:rFonts w:ascii="Arial" w:hAnsi="Arial" w:cs="Arial"/>
                <w:b/>
                <w:sz w:val="16"/>
                <w:szCs w:val="16"/>
              </w:rPr>
            </w:pPr>
          </w:p>
        </w:tc>
        <w:tc>
          <w:tcPr>
            <w:tcW w:w="425" w:type="dxa"/>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SI</w:t>
            </w:r>
          </w:p>
        </w:tc>
        <w:tc>
          <w:tcPr>
            <w:tcW w:w="425" w:type="dxa"/>
            <w:shd w:val="clear" w:color="auto" w:fill="F2F2F2"/>
            <w:vAlign w:val="center"/>
          </w:tcPr>
          <w:p w:rsidR="00CD0A75" w:rsidRPr="00E014DD" w:rsidRDefault="00CD0A75" w:rsidP="00CD0A75">
            <w:pPr>
              <w:jc w:val="center"/>
              <w:rPr>
                <w:rFonts w:ascii="Arial" w:hAnsi="Arial" w:cs="Arial"/>
                <w:b/>
                <w:sz w:val="16"/>
                <w:szCs w:val="16"/>
              </w:rPr>
            </w:pPr>
            <w:r w:rsidRPr="00E014DD">
              <w:rPr>
                <w:rFonts w:ascii="Arial" w:hAnsi="Arial" w:cs="Arial"/>
                <w:b/>
                <w:sz w:val="16"/>
                <w:szCs w:val="16"/>
              </w:rPr>
              <w:t>NO</w:t>
            </w:r>
          </w:p>
        </w:tc>
        <w:tc>
          <w:tcPr>
            <w:tcW w:w="1588" w:type="dxa"/>
            <w:vMerge/>
            <w:shd w:val="clear" w:color="auto" w:fill="F2F2F2"/>
            <w:vAlign w:val="center"/>
          </w:tcPr>
          <w:p w:rsidR="00CD0A75" w:rsidRPr="00E014DD" w:rsidRDefault="00CD0A75" w:rsidP="00CD0A75">
            <w:pPr>
              <w:jc w:val="center"/>
              <w:rPr>
                <w:rFonts w:ascii="Arial" w:hAnsi="Arial" w:cs="Arial"/>
                <w:b/>
                <w:sz w:val="16"/>
                <w:szCs w:val="16"/>
              </w:rPr>
            </w:pPr>
          </w:p>
        </w:tc>
      </w:tr>
      <w:tr w:rsidR="00CD0A75" w:rsidRPr="00E014DD" w:rsidTr="00F832EE">
        <w:tc>
          <w:tcPr>
            <w:tcW w:w="4848" w:type="dxa"/>
            <w:vAlign w:val="center"/>
          </w:tcPr>
          <w:p w:rsidR="008A0295" w:rsidRDefault="008A0295" w:rsidP="00F832EE">
            <w:pPr>
              <w:pStyle w:val="Textosinformato1"/>
              <w:jc w:val="both"/>
              <w:rPr>
                <w:rFonts w:ascii="Tahoma" w:hAnsi="Tahoma" w:cs="Tahoma"/>
                <w:b/>
                <w:bCs/>
                <w:color w:val="000000"/>
                <w:sz w:val="16"/>
                <w:szCs w:val="16"/>
                <w:lang w:eastAsia="en-US"/>
              </w:rPr>
            </w:pPr>
          </w:p>
          <w:p w:rsidR="00B125D4" w:rsidRPr="00F832EE" w:rsidRDefault="00B125D4" w:rsidP="00F832EE">
            <w:pPr>
              <w:pStyle w:val="Textosinformato1"/>
              <w:jc w:val="both"/>
              <w:rPr>
                <w:rFonts w:ascii="Tahoma" w:hAnsi="Tahoma" w:cs="Tahoma"/>
                <w:b/>
                <w:bCs/>
                <w:color w:val="000000"/>
                <w:sz w:val="16"/>
                <w:szCs w:val="16"/>
                <w:lang w:eastAsia="en-US"/>
              </w:rPr>
            </w:pPr>
            <w:r w:rsidRPr="00F832EE">
              <w:rPr>
                <w:rFonts w:ascii="Tahoma" w:hAnsi="Tahoma" w:cs="Tahoma"/>
                <w:b/>
                <w:bCs/>
                <w:color w:val="000000"/>
                <w:sz w:val="16"/>
                <w:szCs w:val="16"/>
                <w:lang w:eastAsia="en-US"/>
              </w:rPr>
              <w:t>DETALLE DEL SERVICIO</w:t>
            </w:r>
          </w:p>
          <w:p w:rsidR="00B125D4" w:rsidRPr="00F832EE" w:rsidRDefault="00B125D4" w:rsidP="00F832EE">
            <w:pPr>
              <w:pStyle w:val="Textosinformato1"/>
              <w:jc w:val="both"/>
              <w:rPr>
                <w:rFonts w:ascii="Tahoma" w:hAnsi="Tahoma" w:cs="Tahoma"/>
                <w:bCs/>
                <w:color w:val="000000"/>
                <w:sz w:val="16"/>
                <w:szCs w:val="16"/>
                <w:lang w:eastAsia="en-US"/>
              </w:rPr>
            </w:pPr>
          </w:p>
          <w:p w:rsidR="00B125D4" w:rsidRDefault="00B125D4" w:rsidP="00F832EE">
            <w:pPr>
              <w:pStyle w:val="Textosinformato1"/>
              <w:jc w:val="both"/>
              <w:rPr>
                <w:rFonts w:ascii="Tahoma" w:hAnsi="Tahoma" w:cs="Tahoma"/>
                <w:bCs/>
                <w:color w:val="000000"/>
                <w:sz w:val="16"/>
                <w:szCs w:val="16"/>
                <w:lang w:eastAsia="en-US"/>
              </w:rPr>
            </w:pPr>
            <w:r w:rsidRPr="00F832EE">
              <w:rPr>
                <w:rFonts w:ascii="Tahoma" w:hAnsi="Tahoma" w:cs="Tahoma"/>
                <w:bCs/>
                <w:color w:val="000000"/>
                <w:sz w:val="16"/>
                <w:szCs w:val="16"/>
                <w:lang w:eastAsia="en-US"/>
              </w:rPr>
              <w:t>El proveedor del deberá  ejecutar el servicio de traslado de garrafas a requerimiento de YPFB, por lo que se comunicará al proveedor del servicio con cuarenta y ocho (48) horas de anticipación a la fecha de salida de punto de origen, de acuerdo al siguiente detalle:</w:t>
            </w:r>
          </w:p>
          <w:p w:rsidR="00F832EE" w:rsidRPr="00F832EE" w:rsidRDefault="00F832EE" w:rsidP="00F832EE">
            <w:pPr>
              <w:pStyle w:val="Textosinformato1"/>
              <w:jc w:val="both"/>
              <w:rPr>
                <w:rFonts w:ascii="Tahoma" w:hAnsi="Tahoma" w:cs="Tahoma"/>
                <w:bCs/>
                <w:color w:val="000000"/>
                <w:sz w:val="16"/>
                <w:szCs w:val="16"/>
                <w:lang w:eastAsia="en-US"/>
              </w:rPr>
            </w:pPr>
          </w:p>
          <w:tbl>
            <w:tblPr>
              <w:tblW w:w="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1061"/>
              <w:gridCol w:w="947"/>
              <w:gridCol w:w="812"/>
              <w:gridCol w:w="820"/>
              <w:gridCol w:w="899"/>
            </w:tblGrid>
            <w:tr w:rsidR="00F832EE" w:rsidRPr="00F832EE" w:rsidTr="00F832EE">
              <w:trPr>
                <w:trHeight w:val="365"/>
              </w:trPr>
              <w:tc>
                <w:tcPr>
                  <w:tcW w:w="288" w:type="dxa"/>
                  <w:shd w:val="clear" w:color="auto" w:fill="auto"/>
                </w:tcPr>
                <w:p w:rsidR="00B125D4" w:rsidRPr="00F832EE" w:rsidRDefault="00B125D4" w:rsidP="001C2447">
                  <w:pPr>
                    <w:jc w:val="center"/>
                    <w:rPr>
                      <w:rFonts w:ascii="Calibri" w:hAnsi="Calibri" w:cs="Calibri"/>
                      <w:b/>
                      <w:sz w:val="14"/>
                      <w:szCs w:val="14"/>
                    </w:rPr>
                  </w:pPr>
                  <w:r w:rsidRPr="00F832EE">
                    <w:rPr>
                      <w:rFonts w:ascii="Calibri" w:hAnsi="Calibri" w:cs="Calibri"/>
                      <w:b/>
                      <w:sz w:val="14"/>
                      <w:szCs w:val="14"/>
                    </w:rPr>
                    <w:t>ITEM</w:t>
                  </w:r>
                </w:p>
              </w:tc>
              <w:tc>
                <w:tcPr>
                  <w:tcW w:w="1061" w:type="dxa"/>
                  <w:shd w:val="clear" w:color="auto" w:fill="auto"/>
                </w:tcPr>
                <w:p w:rsidR="00B125D4" w:rsidRPr="00F832EE" w:rsidRDefault="00B125D4" w:rsidP="001C2447">
                  <w:pPr>
                    <w:jc w:val="center"/>
                    <w:rPr>
                      <w:rFonts w:ascii="Calibri" w:hAnsi="Calibri" w:cs="Calibri"/>
                      <w:b/>
                      <w:sz w:val="14"/>
                      <w:szCs w:val="14"/>
                    </w:rPr>
                  </w:pPr>
                  <w:r w:rsidRPr="00F832EE">
                    <w:rPr>
                      <w:rFonts w:ascii="Calibri" w:hAnsi="Calibri" w:cs="Calibri"/>
                      <w:b/>
                      <w:sz w:val="14"/>
                      <w:szCs w:val="14"/>
                    </w:rPr>
                    <w:t>ORIGEN</w:t>
                  </w:r>
                </w:p>
              </w:tc>
              <w:tc>
                <w:tcPr>
                  <w:tcW w:w="947" w:type="dxa"/>
                  <w:shd w:val="clear" w:color="auto" w:fill="auto"/>
                </w:tcPr>
                <w:p w:rsidR="00B125D4" w:rsidRPr="00F832EE" w:rsidRDefault="00B125D4" w:rsidP="001C2447">
                  <w:pPr>
                    <w:jc w:val="center"/>
                    <w:rPr>
                      <w:rFonts w:ascii="Calibri" w:hAnsi="Calibri" w:cs="Calibri"/>
                      <w:b/>
                      <w:sz w:val="14"/>
                      <w:szCs w:val="14"/>
                    </w:rPr>
                  </w:pPr>
                  <w:r w:rsidRPr="00F832EE">
                    <w:rPr>
                      <w:rFonts w:ascii="Calibri" w:hAnsi="Calibri" w:cs="Calibri"/>
                      <w:b/>
                      <w:sz w:val="14"/>
                      <w:szCs w:val="14"/>
                    </w:rPr>
                    <w:t>DESTINO FINAL</w:t>
                  </w:r>
                </w:p>
              </w:tc>
              <w:tc>
                <w:tcPr>
                  <w:tcW w:w="812" w:type="dxa"/>
                  <w:shd w:val="clear" w:color="auto" w:fill="auto"/>
                </w:tcPr>
                <w:p w:rsidR="00B125D4" w:rsidRPr="00F832EE" w:rsidRDefault="00B125D4" w:rsidP="001C2447">
                  <w:pPr>
                    <w:jc w:val="center"/>
                    <w:rPr>
                      <w:rFonts w:ascii="Calibri" w:hAnsi="Calibri" w:cs="Calibri"/>
                      <w:b/>
                      <w:sz w:val="14"/>
                      <w:szCs w:val="14"/>
                    </w:rPr>
                  </w:pPr>
                  <w:r w:rsidRPr="00F832EE">
                    <w:rPr>
                      <w:rFonts w:ascii="Calibri" w:hAnsi="Calibri" w:cs="Calibri"/>
                      <w:b/>
                      <w:sz w:val="14"/>
                      <w:szCs w:val="14"/>
                    </w:rPr>
                    <w:t>CANTIDAD ESTIMADA</w:t>
                  </w:r>
                </w:p>
              </w:tc>
              <w:tc>
                <w:tcPr>
                  <w:tcW w:w="820" w:type="dxa"/>
                  <w:shd w:val="clear" w:color="auto" w:fill="auto"/>
                </w:tcPr>
                <w:p w:rsidR="00B125D4" w:rsidRPr="00F832EE" w:rsidRDefault="00B125D4" w:rsidP="001C2447">
                  <w:pPr>
                    <w:jc w:val="center"/>
                    <w:rPr>
                      <w:rFonts w:ascii="Calibri" w:hAnsi="Calibri" w:cs="Calibri"/>
                      <w:b/>
                      <w:sz w:val="14"/>
                      <w:szCs w:val="14"/>
                    </w:rPr>
                  </w:pPr>
                  <w:r w:rsidRPr="00F832EE">
                    <w:rPr>
                      <w:rFonts w:ascii="Calibri" w:hAnsi="Calibri" w:cs="Calibri"/>
                      <w:b/>
                      <w:sz w:val="14"/>
                      <w:szCs w:val="14"/>
                    </w:rPr>
                    <w:t>PRECIO UNITARIO POR GARRAFAS (Bs.)</w:t>
                  </w:r>
                </w:p>
              </w:tc>
              <w:tc>
                <w:tcPr>
                  <w:tcW w:w="899" w:type="dxa"/>
                  <w:shd w:val="clear" w:color="auto" w:fill="auto"/>
                </w:tcPr>
                <w:p w:rsidR="00B125D4" w:rsidRPr="00F832EE" w:rsidRDefault="00B125D4" w:rsidP="001C2447">
                  <w:pPr>
                    <w:jc w:val="center"/>
                    <w:rPr>
                      <w:rFonts w:ascii="Calibri" w:hAnsi="Calibri" w:cs="Calibri"/>
                      <w:b/>
                      <w:sz w:val="14"/>
                      <w:szCs w:val="14"/>
                    </w:rPr>
                  </w:pPr>
                  <w:r w:rsidRPr="00F832EE">
                    <w:rPr>
                      <w:rFonts w:ascii="Calibri" w:hAnsi="Calibri" w:cs="Calibri"/>
                      <w:b/>
                      <w:sz w:val="14"/>
                      <w:szCs w:val="14"/>
                    </w:rPr>
                    <w:t>PRECIO TOTAL</w:t>
                  </w:r>
                </w:p>
                <w:p w:rsidR="00B125D4" w:rsidRPr="00F832EE" w:rsidRDefault="00B125D4" w:rsidP="001C2447">
                  <w:pPr>
                    <w:jc w:val="center"/>
                    <w:rPr>
                      <w:rFonts w:ascii="Calibri" w:hAnsi="Calibri" w:cs="Calibri"/>
                      <w:b/>
                      <w:sz w:val="14"/>
                      <w:szCs w:val="14"/>
                    </w:rPr>
                  </w:pPr>
                  <w:r w:rsidRPr="00F832EE">
                    <w:rPr>
                      <w:rFonts w:ascii="Calibri" w:hAnsi="Calibri" w:cs="Calibri"/>
                      <w:b/>
                      <w:sz w:val="14"/>
                      <w:szCs w:val="14"/>
                    </w:rPr>
                    <w:t>(Bs.)</w:t>
                  </w:r>
                </w:p>
              </w:tc>
            </w:tr>
            <w:tr w:rsidR="00F832EE" w:rsidRPr="00F832EE" w:rsidTr="00F832EE">
              <w:trPr>
                <w:trHeight w:val="1316"/>
              </w:trPr>
              <w:tc>
                <w:tcPr>
                  <w:tcW w:w="288" w:type="dxa"/>
                  <w:shd w:val="clear" w:color="auto" w:fill="auto"/>
                </w:tcPr>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r w:rsidRPr="00F832EE">
                    <w:rPr>
                      <w:rFonts w:ascii="Calibri" w:hAnsi="Calibri" w:cs="Calibri"/>
                      <w:sz w:val="14"/>
                      <w:szCs w:val="14"/>
                    </w:rPr>
                    <w:t>1</w:t>
                  </w:r>
                </w:p>
              </w:tc>
              <w:tc>
                <w:tcPr>
                  <w:tcW w:w="1061" w:type="dxa"/>
                  <w:shd w:val="clear" w:color="auto" w:fill="auto"/>
                </w:tcPr>
                <w:p w:rsidR="00B125D4" w:rsidRPr="00F832EE" w:rsidRDefault="00B125D4" w:rsidP="001C2447">
                  <w:pPr>
                    <w:jc w:val="both"/>
                    <w:rPr>
                      <w:rFonts w:ascii="Calibri" w:hAnsi="Calibri" w:cs="Calibri"/>
                      <w:sz w:val="16"/>
                      <w:szCs w:val="16"/>
                    </w:rPr>
                  </w:pPr>
                  <w:r w:rsidRPr="00F832EE">
                    <w:rPr>
                      <w:rFonts w:ascii="Calibri" w:hAnsi="Calibri" w:cs="Calibri"/>
                      <w:sz w:val="16"/>
                      <w:szCs w:val="16"/>
                    </w:rPr>
                    <w:t xml:space="preserve">Traslado de garrafas vacías desde Planta Engarrafadora de GLP </w:t>
                  </w:r>
                  <w:proofErr w:type="spellStart"/>
                  <w:r w:rsidRPr="00F832EE">
                    <w:rPr>
                      <w:rFonts w:ascii="Calibri" w:hAnsi="Calibri" w:cs="Calibri"/>
                      <w:sz w:val="16"/>
                      <w:szCs w:val="16"/>
                    </w:rPr>
                    <w:t>Palmasola</w:t>
                  </w:r>
                  <w:proofErr w:type="spellEnd"/>
                  <w:r w:rsidRPr="00F832EE">
                    <w:rPr>
                      <w:rFonts w:ascii="Calibri" w:hAnsi="Calibri" w:cs="Calibri"/>
                      <w:sz w:val="16"/>
                      <w:szCs w:val="16"/>
                    </w:rPr>
                    <w:t xml:space="preserve"> (Santa Cruz ) y Predios del Distrito Comercial Santa Cruz (Santa Cruz)  </w:t>
                  </w:r>
                </w:p>
              </w:tc>
              <w:tc>
                <w:tcPr>
                  <w:tcW w:w="947" w:type="dxa"/>
                  <w:shd w:val="clear" w:color="auto" w:fill="auto"/>
                </w:tcPr>
                <w:p w:rsidR="00B125D4" w:rsidRPr="00F832EE" w:rsidRDefault="00B125D4" w:rsidP="001C2447">
                  <w:pPr>
                    <w:jc w:val="both"/>
                    <w:rPr>
                      <w:rFonts w:ascii="Calibri" w:hAnsi="Calibri" w:cs="Calibri"/>
                      <w:sz w:val="16"/>
                      <w:szCs w:val="16"/>
                    </w:rPr>
                  </w:pPr>
                  <w:r w:rsidRPr="00F832EE">
                    <w:rPr>
                      <w:rFonts w:ascii="Calibri" w:hAnsi="Calibri" w:cs="Calibri"/>
                      <w:sz w:val="16"/>
                      <w:szCs w:val="16"/>
                    </w:rPr>
                    <w:t>Planta Recalificadora Gualberto Villarroel (Cochabamba)</w:t>
                  </w:r>
                </w:p>
              </w:tc>
              <w:tc>
                <w:tcPr>
                  <w:tcW w:w="812" w:type="dxa"/>
                  <w:vMerge w:val="restart"/>
                  <w:shd w:val="clear" w:color="auto" w:fill="auto"/>
                </w:tcPr>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r w:rsidRPr="00F832EE">
                    <w:rPr>
                      <w:rFonts w:ascii="Calibri" w:hAnsi="Calibri" w:cs="Calibri"/>
                      <w:sz w:val="14"/>
                      <w:szCs w:val="14"/>
                    </w:rPr>
                    <w:t>13.000,00</w:t>
                  </w:r>
                </w:p>
              </w:tc>
              <w:tc>
                <w:tcPr>
                  <w:tcW w:w="820" w:type="dxa"/>
                  <w:shd w:val="clear" w:color="auto" w:fill="auto"/>
                </w:tcPr>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r w:rsidRPr="00F832EE">
                    <w:rPr>
                      <w:rFonts w:ascii="Calibri" w:hAnsi="Calibri" w:cs="Calibri"/>
                      <w:sz w:val="14"/>
                      <w:szCs w:val="14"/>
                    </w:rPr>
                    <w:t>15,30</w:t>
                  </w:r>
                </w:p>
              </w:tc>
              <w:tc>
                <w:tcPr>
                  <w:tcW w:w="899" w:type="dxa"/>
                  <w:vMerge w:val="restart"/>
                  <w:shd w:val="clear" w:color="auto" w:fill="auto"/>
                </w:tcPr>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p>
                <w:p w:rsidR="00B125D4" w:rsidRPr="00F832EE" w:rsidRDefault="00B125D4" w:rsidP="001C2447">
                  <w:pPr>
                    <w:jc w:val="center"/>
                    <w:rPr>
                      <w:rFonts w:ascii="Calibri" w:hAnsi="Calibri" w:cs="Calibri"/>
                      <w:sz w:val="14"/>
                      <w:szCs w:val="14"/>
                    </w:rPr>
                  </w:pPr>
                  <w:r w:rsidRPr="00F832EE">
                    <w:rPr>
                      <w:rFonts w:ascii="Calibri" w:hAnsi="Calibri" w:cs="Calibri"/>
                      <w:sz w:val="14"/>
                      <w:szCs w:val="14"/>
                    </w:rPr>
                    <w:t>198.900,00</w:t>
                  </w:r>
                </w:p>
              </w:tc>
            </w:tr>
            <w:tr w:rsidR="00F832EE" w:rsidRPr="00F832EE" w:rsidTr="00F832EE">
              <w:trPr>
                <w:trHeight w:val="1134"/>
              </w:trPr>
              <w:tc>
                <w:tcPr>
                  <w:tcW w:w="288" w:type="dxa"/>
                  <w:shd w:val="clear" w:color="auto" w:fill="auto"/>
                </w:tcPr>
                <w:p w:rsidR="00B125D4" w:rsidRPr="00F832EE" w:rsidRDefault="00B125D4" w:rsidP="001C2447">
                  <w:pPr>
                    <w:jc w:val="center"/>
                    <w:rPr>
                      <w:rFonts w:ascii="Calibri" w:hAnsi="Calibri" w:cs="Calibri"/>
                      <w:sz w:val="16"/>
                      <w:szCs w:val="16"/>
                    </w:rPr>
                  </w:pPr>
                </w:p>
                <w:p w:rsidR="00B125D4" w:rsidRPr="00F832EE" w:rsidRDefault="00B125D4" w:rsidP="001C2447">
                  <w:pPr>
                    <w:jc w:val="center"/>
                    <w:rPr>
                      <w:rFonts w:ascii="Calibri" w:hAnsi="Calibri" w:cs="Calibri"/>
                      <w:sz w:val="16"/>
                      <w:szCs w:val="16"/>
                    </w:rPr>
                  </w:pPr>
                </w:p>
                <w:p w:rsidR="00B125D4" w:rsidRPr="00F832EE" w:rsidRDefault="00B125D4" w:rsidP="001C2447">
                  <w:pPr>
                    <w:jc w:val="center"/>
                    <w:rPr>
                      <w:rFonts w:ascii="Calibri" w:hAnsi="Calibri" w:cs="Calibri"/>
                      <w:sz w:val="16"/>
                      <w:szCs w:val="16"/>
                    </w:rPr>
                  </w:pPr>
                  <w:r w:rsidRPr="00F832EE">
                    <w:rPr>
                      <w:rFonts w:ascii="Calibri" w:hAnsi="Calibri" w:cs="Calibri"/>
                      <w:sz w:val="16"/>
                      <w:szCs w:val="16"/>
                    </w:rPr>
                    <w:t>2</w:t>
                  </w:r>
                </w:p>
              </w:tc>
              <w:tc>
                <w:tcPr>
                  <w:tcW w:w="1061" w:type="dxa"/>
                  <w:shd w:val="clear" w:color="auto" w:fill="auto"/>
                </w:tcPr>
                <w:p w:rsidR="00B125D4" w:rsidRPr="00F832EE" w:rsidRDefault="00B125D4" w:rsidP="001C2447">
                  <w:pPr>
                    <w:jc w:val="both"/>
                    <w:rPr>
                      <w:rFonts w:ascii="Calibri" w:hAnsi="Calibri" w:cs="Calibri"/>
                      <w:sz w:val="16"/>
                      <w:szCs w:val="16"/>
                    </w:rPr>
                  </w:pPr>
                  <w:r w:rsidRPr="00F832EE">
                    <w:rPr>
                      <w:rFonts w:ascii="Calibri" w:hAnsi="Calibri" w:cs="Calibri"/>
                      <w:sz w:val="16"/>
                      <w:szCs w:val="16"/>
                    </w:rPr>
                    <w:t>Traslado de garrafas vacías  desde Planta Recalificadora de Garrafas Gualberto Villarroel-</w:t>
                  </w:r>
                  <w:proofErr w:type="spellStart"/>
                  <w:r w:rsidRPr="00F832EE">
                    <w:rPr>
                      <w:rFonts w:ascii="Calibri" w:hAnsi="Calibri" w:cs="Calibri"/>
                      <w:sz w:val="16"/>
                      <w:szCs w:val="16"/>
                    </w:rPr>
                    <w:t>Cbba</w:t>
                  </w:r>
                  <w:proofErr w:type="spellEnd"/>
                  <w:r w:rsidRPr="00F832EE">
                    <w:rPr>
                      <w:rFonts w:ascii="Calibri" w:hAnsi="Calibri" w:cs="Calibri"/>
                      <w:sz w:val="16"/>
                      <w:szCs w:val="16"/>
                    </w:rPr>
                    <w:t xml:space="preserve"> </w:t>
                  </w:r>
                </w:p>
                <w:p w:rsidR="00B125D4" w:rsidRPr="00F832EE" w:rsidRDefault="00B125D4" w:rsidP="001C2447">
                  <w:pPr>
                    <w:rPr>
                      <w:rFonts w:ascii="Calibri" w:hAnsi="Calibri" w:cs="Calibri"/>
                      <w:sz w:val="16"/>
                      <w:szCs w:val="16"/>
                    </w:rPr>
                  </w:pPr>
                </w:p>
              </w:tc>
              <w:tc>
                <w:tcPr>
                  <w:tcW w:w="947" w:type="dxa"/>
                  <w:shd w:val="clear" w:color="auto" w:fill="auto"/>
                </w:tcPr>
                <w:p w:rsidR="00B125D4" w:rsidRPr="00F832EE" w:rsidRDefault="00B125D4" w:rsidP="001C2447">
                  <w:pPr>
                    <w:rPr>
                      <w:rFonts w:ascii="Calibri" w:hAnsi="Calibri" w:cs="Calibri"/>
                      <w:sz w:val="16"/>
                      <w:szCs w:val="16"/>
                    </w:rPr>
                  </w:pPr>
                  <w:r w:rsidRPr="00F832EE">
                    <w:rPr>
                      <w:rFonts w:ascii="Calibri" w:hAnsi="Calibri" w:cs="Calibri"/>
                      <w:sz w:val="16"/>
                      <w:szCs w:val="16"/>
                    </w:rPr>
                    <w:t xml:space="preserve">Planta Engarrafadora de GLP </w:t>
                  </w:r>
                  <w:proofErr w:type="spellStart"/>
                  <w:r w:rsidRPr="00F832EE">
                    <w:rPr>
                      <w:rFonts w:ascii="Calibri" w:hAnsi="Calibri" w:cs="Calibri"/>
                      <w:sz w:val="16"/>
                      <w:szCs w:val="16"/>
                    </w:rPr>
                    <w:t>Palmasola</w:t>
                  </w:r>
                  <w:proofErr w:type="spellEnd"/>
                  <w:r w:rsidRPr="00F832EE">
                    <w:rPr>
                      <w:rFonts w:ascii="Calibri" w:hAnsi="Calibri" w:cs="Calibri"/>
                      <w:sz w:val="16"/>
                      <w:szCs w:val="16"/>
                    </w:rPr>
                    <w:t xml:space="preserve"> (Santa Cruz).</w:t>
                  </w:r>
                </w:p>
              </w:tc>
              <w:tc>
                <w:tcPr>
                  <w:tcW w:w="812" w:type="dxa"/>
                  <w:vMerge/>
                  <w:shd w:val="clear" w:color="auto" w:fill="auto"/>
                </w:tcPr>
                <w:p w:rsidR="00B125D4" w:rsidRPr="00F832EE" w:rsidRDefault="00B125D4" w:rsidP="001C2447">
                  <w:pPr>
                    <w:rPr>
                      <w:rFonts w:ascii="Calibri" w:hAnsi="Calibri" w:cs="Calibri"/>
                      <w:sz w:val="16"/>
                      <w:szCs w:val="16"/>
                    </w:rPr>
                  </w:pPr>
                </w:p>
              </w:tc>
              <w:tc>
                <w:tcPr>
                  <w:tcW w:w="820" w:type="dxa"/>
                  <w:shd w:val="clear" w:color="auto" w:fill="auto"/>
                </w:tcPr>
                <w:p w:rsidR="00B125D4" w:rsidRPr="00F832EE" w:rsidRDefault="00B125D4" w:rsidP="001C2447">
                  <w:pPr>
                    <w:jc w:val="center"/>
                    <w:rPr>
                      <w:rFonts w:ascii="Calibri" w:hAnsi="Calibri" w:cs="Calibri"/>
                      <w:sz w:val="16"/>
                      <w:szCs w:val="16"/>
                    </w:rPr>
                  </w:pPr>
                </w:p>
                <w:p w:rsidR="00B125D4" w:rsidRPr="00F832EE" w:rsidRDefault="00B125D4" w:rsidP="001C2447">
                  <w:pPr>
                    <w:jc w:val="center"/>
                    <w:rPr>
                      <w:rFonts w:ascii="Calibri" w:hAnsi="Calibri" w:cs="Calibri"/>
                      <w:sz w:val="16"/>
                      <w:szCs w:val="16"/>
                    </w:rPr>
                  </w:pPr>
                </w:p>
                <w:p w:rsidR="00B125D4" w:rsidRPr="00F832EE" w:rsidRDefault="00B125D4" w:rsidP="001C2447">
                  <w:pPr>
                    <w:jc w:val="center"/>
                    <w:rPr>
                      <w:rFonts w:ascii="Calibri" w:hAnsi="Calibri" w:cs="Calibri"/>
                      <w:sz w:val="14"/>
                      <w:szCs w:val="14"/>
                    </w:rPr>
                  </w:pPr>
                  <w:r w:rsidRPr="00F832EE">
                    <w:rPr>
                      <w:rFonts w:ascii="Calibri" w:hAnsi="Calibri" w:cs="Calibri"/>
                      <w:sz w:val="14"/>
                      <w:szCs w:val="14"/>
                    </w:rPr>
                    <w:t>15,30</w:t>
                  </w:r>
                </w:p>
              </w:tc>
              <w:tc>
                <w:tcPr>
                  <w:tcW w:w="899" w:type="dxa"/>
                  <w:vMerge/>
                  <w:shd w:val="clear" w:color="auto" w:fill="auto"/>
                </w:tcPr>
                <w:p w:rsidR="00B125D4" w:rsidRPr="00F832EE" w:rsidRDefault="00B125D4" w:rsidP="001C2447">
                  <w:pPr>
                    <w:jc w:val="center"/>
                    <w:rPr>
                      <w:rFonts w:ascii="Calibri" w:hAnsi="Calibri" w:cs="Calibri"/>
                      <w:sz w:val="16"/>
                      <w:szCs w:val="16"/>
                    </w:rPr>
                  </w:pPr>
                </w:p>
              </w:tc>
            </w:tr>
          </w:tbl>
          <w:p w:rsidR="00B125D4" w:rsidRPr="00F832EE" w:rsidRDefault="00B125D4" w:rsidP="00B125D4">
            <w:pPr>
              <w:rPr>
                <w:rFonts w:ascii="Calibri" w:hAnsi="Calibri" w:cs="Calibri"/>
                <w:sz w:val="16"/>
                <w:szCs w:val="16"/>
              </w:rPr>
            </w:pPr>
          </w:p>
          <w:p w:rsidR="00B125D4" w:rsidRPr="00F832EE" w:rsidRDefault="00B125D4" w:rsidP="00B125D4">
            <w:pPr>
              <w:pStyle w:val="Textosinformato1"/>
              <w:jc w:val="both"/>
              <w:rPr>
                <w:rFonts w:ascii="Tahoma" w:hAnsi="Tahoma" w:cs="Tahoma"/>
                <w:bCs/>
                <w:color w:val="000000"/>
                <w:sz w:val="16"/>
                <w:szCs w:val="16"/>
                <w:lang w:eastAsia="en-US"/>
              </w:rPr>
            </w:pPr>
            <w:r w:rsidRPr="00F832EE">
              <w:rPr>
                <w:rFonts w:ascii="Tahoma" w:hAnsi="Tahoma" w:cs="Tahoma"/>
                <w:bCs/>
                <w:color w:val="000000"/>
                <w:sz w:val="16"/>
                <w:szCs w:val="16"/>
                <w:lang w:eastAsia="en-US"/>
              </w:rPr>
              <w:t xml:space="preserve">El proveedor del servicio deberá realizar el carguío y  </w:t>
            </w:r>
            <w:proofErr w:type="spellStart"/>
            <w:r w:rsidRPr="00F832EE">
              <w:rPr>
                <w:rFonts w:ascii="Tahoma" w:hAnsi="Tahoma" w:cs="Tahoma"/>
                <w:bCs/>
                <w:color w:val="000000"/>
                <w:sz w:val="16"/>
                <w:szCs w:val="16"/>
                <w:lang w:eastAsia="en-US"/>
              </w:rPr>
              <w:t>descarguío</w:t>
            </w:r>
            <w:proofErr w:type="spellEnd"/>
            <w:r w:rsidRPr="00F832EE">
              <w:rPr>
                <w:rFonts w:ascii="Tahoma" w:hAnsi="Tahoma" w:cs="Tahoma"/>
                <w:bCs/>
                <w:color w:val="000000"/>
                <w:sz w:val="16"/>
                <w:szCs w:val="16"/>
                <w:lang w:eastAsia="en-US"/>
              </w:rPr>
              <w:t xml:space="preserve"> de garrafas vacías tanto en punto de origen como en destino.</w:t>
            </w:r>
          </w:p>
          <w:p w:rsidR="00B125D4" w:rsidRPr="00F832EE" w:rsidRDefault="00B125D4" w:rsidP="00B125D4">
            <w:pPr>
              <w:pStyle w:val="Textosinformato1"/>
              <w:jc w:val="both"/>
              <w:rPr>
                <w:rFonts w:ascii="Tahoma" w:hAnsi="Tahoma" w:cs="Tahoma"/>
                <w:bCs/>
                <w:color w:val="000000"/>
                <w:sz w:val="16"/>
                <w:szCs w:val="16"/>
                <w:lang w:eastAsia="en-US"/>
              </w:rPr>
            </w:pPr>
          </w:p>
          <w:p w:rsidR="00B125D4" w:rsidRPr="00F832EE" w:rsidRDefault="00B125D4" w:rsidP="00B125D4">
            <w:pPr>
              <w:pStyle w:val="Textosinformato1"/>
              <w:jc w:val="both"/>
              <w:rPr>
                <w:rFonts w:ascii="Tahoma" w:hAnsi="Tahoma" w:cs="Tahoma"/>
                <w:bCs/>
                <w:color w:val="000000"/>
                <w:sz w:val="16"/>
                <w:szCs w:val="16"/>
                <w:lang w:eastAsia="en-US"/>
              </w:rPr>
            </w:pPr>
            <w:r w:rsidRPr="00F832EE">
              <w:rPr>
                <w:rFonts w:ascii="Tahoma" w:hAnsi="Tahoma" w:cs="Tahoma"/>
                <w:bCs/>
                <w:color w:val="000000"/>
                <w:sz w:val="16"/>
                <w:szCs w:val="16"/>
                <w:lang w:eastAsia="en-US"/>
              </w:rPr>
              <w:t>La entrega de las garrafas en los lugares de origen se realizará mediante los siguientes documentos:</w:t>
            </w:r>
          </w:p>
          <w:p w:rsidR="00B125D4" w:rsidRPr="00F832EE" w:rsidRDefault="00B125D4" w:rsidP="00B125D4">
            <w:pPr>
              <w:pStyle w:val="Textosinformato1"/>
              <w:jc w:val="both"/>
              <w:rPr>
                <w:rFonts w:ascii="Tahoma" w:hAnsi="Tahoma" w:cs="Tahoma"/>
                <w:bCs/>
                <w:color w:val="000000"/>
                <w:sz w:val="16"/>
                <w:szCs w:val="16"/>
                <w:lang w:eastAsia="en-US"/>
              </w:rPr>
            </w:pPr>
          </w:p>
          <w:p w:rsidR="00B125D4" w:rsidRPr="00F832EE" w:rsidRDefault="00B125D4" w:rsidP="008A0CD6">
            <w:pPr>
              <w:pStyle w:val="Textosinformato1"/>
              <w:numPr>
                <w:ilvl w:val="0"/>
                <w:numId w:val="46"/>
              </w:numPr>
              <w:jc w:val="both"/>
              <w:rPr>
                <w:rFonts w:ascii="Tahoma" w:hAnsi="Tahoma" w:cs="Tahoma"/>
                <w:bCs/>
                <w:color w:val="000000"/>
                <w:sz w:val="16"/>
                <w:szCs w:val="16"/>
                <w:lang w:eastAsia="en-US"/>
              </w:rPr>
            </w:pPr>
            <w:r w:rsidRPr="00F832EE">
              <w:rPr>
                <w:rFonts w:ascii="Tahoma" w:hAnsi="Tahoma" w:cs="Tahoma"/>
                <w:bCs/>
                <w:color w:val="000000"/>
                <w:sz w:val="16"/>
                <w:szCs w:val="16"/>
                <w:lang w:eastAsia="en-US"/>
              </w:rPr>
              <w:t>Orden de Salida</w:t>
            </w:r>
          </w:p>
          <w:p w:rsidR="00B125D4" w:rsidRPr="00F832EE" w:rsidRDefault="00B125D4" w:rsidP="008A0CD6">
            <w:pPr>
              <w:pStyle w:val="Textosinformato1"/>
              <w:numPr>
                <w:ilvl w:val="0"/>
                <w:numId w:val="46"/>
              </w:numPr>
              <w:jc w:val="both"/>
              <w:rPr>
                <w:rFonts w:ascii="Tahoma" w:hAnsi="Tahoma" w:cs="Tahoma"/>
                <w:bCs/>
                <w:color w:val="000000"/>
                <w:sz w:val="16"/>
                <w:szCs w:val="16"/>
                <w:lang w:eastAsia="en-US"/>
              </w:rPr>
            </w:pPr>
            <w:r w:rsidRPr="00F832EE">
              <w:rPr>
                <w:rFonts w:ascii="Tahoma" w:hAnsi="Tahoma" w:cs="Tahoma"/>
                <w:bCs/>
                <w:color w:val="000000"/>
                <w:sz w:val="16"/>
                <w:szCs w:val="16"/>
                <w:lang w:eastAsia="en-US"/>
              </w:rPr>
              <w:t>Detalle de garrafas</w:t>
            </w:r>
          </w:p>
          <w:p w:rsidR="00B125D4" w:rsidRPr="00F832EE" w:rsidRDefault="00B125D4" w:rsidP="008A0CD6">
            <w:pPr>
              <w:pStyle w:val="Textosinformato1"/>
              <w:numPr>
                <w:ilvl w:val="0"/>
                <w:numId w:val="46"/>
              </w:numPr>
              <w:jc w:val="both"/>
              <w:rPr>
                <w:rFonts w:ascii="Tahoma" w:hAnsi="Tahoma" w:cs="Tahoma"/>
                <w:bCs/>
                <w:color w:val="000000"/>
                <w:sz w:val="16"/>
                <w:szCs w:val="16"/>
                <w:lang w:eastAsia="en-US"/>
              </w:rPr>
            </w:pPr>
            <w:r w:rsidRPr="00F832EE">
              <w:rPr>
                <w:rFonts w:ascii="Tahoma" w:hAnsi="Tahoma" w:cs="Tahoma"/>
                <w:bCs/>
                <w:color w:val="000000"/>
                <w:sz w:val="16"/>
                <w:szCs w:val="16"/>
                <w:lang w:eastAsia="en-US"/>
              </w:rPr>
              <w:t>Acta de Entrega</w:t>
            </w:r>
          </w:p>
          <w:p w:rsidR="00B125D4" w:rsidRPr="00F832EE" w:rsidRDefault="00B125D4" w:rsidP="00B125D4">
            <w:pPr>
              <w:pStyle w:val="Textosinformato1"/>
              <w:ind w:left="720"/>
              <w:jc w:val="both"/>
              <w:rPr>
                <w:rFonts w:ascii="Tahoma" w:hAnsi="Tahoma" w:cs="Tahoma"/>
                <w:bCs/>
                <w:color w:val="000000"/>
                <w:sz w:val="16"/>
                <w:szCs w:val="16"/>
                <w:lang w:eastAsia="en-US"/>
              </w:rPr>
            </w:pPr>
          </w:p>
          <w:p w:rsidR="00B125D4" w:rsidRPr="00F832EE" w:rsidRDefault="00B125D4" w:rsidP="00B125D4">
            <w:pPr>
              <w:pStyle w:val="Textosinformato1"/>
              <w:jc w:val="both"/>
              <w:rPr>
                <w:rFonts w:ascii="Tahoma" w:hAnsi="Tahoma" w:cs="Tahoma"/>
                <w:bCs/>
                <w:color w:val="000000"/>
                <w:sz w:val="16"/>
                <w:szCs w:val="16"/>
                <w:lang w:eastAsia="en-US"/>
              </w:rPr>
            </w:pPr>
            <w:r w:rsidRPr="00F832EE">
              <w:rPr>
                <w:rFonts w:ascii="Tahoma" w:hAnsi="Tahoma" w:cs="Tahoma"/>
                <w:bCs/>
                <w:color w:val="000000"/>
                <w:sz w:val="16"/>
                <w:szCs w:val="16"/>
                <w:lang w:eastAsia="en-US"/>
              </w:rPr>
              <w:t>La recepción de las garrafas en los lugares de destino se realizará mediante la verificación de los siguientes documentos:</w:t>
            </w:r>
          </w:p>
          <w:p w:rsidR="00B125D4" w:rsidRPr="00F832EE" w:rsidRDefault="00B125D4" w:rsidP="00B125D4">
            <w:pPr>
              <w:pStyle w:val="Textosinformato1"/>
              <w:jc w:val="both"/>
              <w:rPr>
                <w:rFonts w:ascii="Tahoma" w:hAnsi="Tahoma" w:cs="Tahoma"/>
                <w:bCs/>
                <w:color w:val="000000"/>
                <w:sz w:val="16"/>
                <w:szCs w:val="16"/>
                <w:lang w:eastAsia="en-US"/>
              </w:rPr>
            </w:pPr>
          </w:p>
          <w:p w:rsidR="00B125D4" w:rsidRPr="00F832EE" w:rsidRDefault="00B125D4" w:rsidP="008A0CD6">
            <w:pPr>
              <w:pStyle w:val="Textosinformato1"/>
              <w:numPr>
                <w:ilvl w:val="0"/>
                <w:numId w:val="46"/>
              </w:numPr>
              <w:jc w:val="both"/>
              <w:rPr>
                <w:rFonts w:ascii="Tahoma" w:hAnsi="Tahoma" w:cs="Tahoma"/>
                <w:bCs/>
                <w:color w:val="000000"/>
                <w:sz w:val="16"/>
                <w:szCs w:val="16"/>
                <w:lang w:eastAsia="en-US"/>
              </w:rPr>
            </w:pPr>
            <w:r w:rsidRPr="00F832EE">
              <w:rPr>
                <w:rFonts w:ascii="Tahoma" w:hAnsi="Tahoma" w:cs="Tahoma"/>
                <w:bCs/>
                <w:color w:val="000000"/>
                <w:sz w:val="16"/>
                <w:szCs w:val="16"/>
                <w:lang w:eastAsia="en-US"/>
              </w:rPr>
              <w:t>Orden de Salida</w:t>
            </w:r>
          </w:p>
          <w:p w:rsidR="00B125D4" w:rsidRPr="00F832EE" w:rsidRDefault="00B125D4" w:rsidP="008A0CD6">
            <w:pPr>
              <w:pStyle w:val="Textosinformato1"/>
              <w:numPr>
                <w:ilvl w:val="0"/>
                <w:numId w:val="46"/>
              </w:numPr>
              <w:jc w:val="both"/>
              <w:rPr>
                <w:rFonts w:ascii="Tahoma" w:hAnsi="Tahoma" w:cs="Tahoma"/>
                <w:bCs/>
                <w:color w:val="000000"/>
                <w:sz w:val="16"/>
                <w:szCs w:val="16"/>
                <w:lang w:eastAsia="en-US"/>
              </w:rPr>
            </w:pPr>
            <w:r w:rsidRPr="00F832EE">
              <w:rPr>
                <w:rFonts w:ascii="Tahoma" w:hAnsi="Tahoma" w:cs="Tahoma"/>
                <w:bCs/>
                <w:color w:val="000000"/>
                <w:sz w:val="16"/>
                <w:szCs w:val="16"/>
                <w:lang w:eastAsia="en-US"/>
              </w:rPr>
              <w:t>Detalle de garrafas</w:t>
            </w:r>
          </w:p>
          <w:p w:rsidR="00B125D4" w:rsidRPr="00F832EE" w:rsidRDefault="00B125D4" w:rsidP="008A0CD6">
            <w:pPr>
              <w:pStyle w:val="Textosinformato1"/>
              <w:numPr>
                <w:ilvl w:val="0"/>
                <w:numId w:val="46"/>
              </w:numPr>
              <w:jc w:val="both"/>
              <w:rPr>
                <w:rFonts w:ascii="Tahoma" w:hAnsi="Tahoma" w:cs="Tahoma"/>
                <w:bCs/>
                <w:color w:val="000000"/>
                <w:sz w:val="16"/>
                <w:szCs w:val="16"/>
                <w:lang w:eastAsia="en-US"/>
              </w:rPr>
            </w:pPr>
            <w:r w:rsidRPr="00F832EE">
              <w:rPr>
                <w:rFonts w:ascii="Tahoma" w:hAnsi="Tahoma" w:cs="Tahoma"/>
                <w:bCs/>
                <w:color w:val="000000"/>
                <w:sz w:val="16"/>
                <w:szCs w:val="16"/>
                <w:lang w:eastAsia="en-US"/>
              </w:rPr>
              <w:t>Acta de Recepción</w:t>
            </w:r>
          </w:p>
          <w:p w:rsidR="00F832EE" w:rsidRPr="00F832EE" w:rsidRDefault="00F832EE" w:rsidP="00B91009">
            <w:pPr>
              <w:pStyle w:val="Prrafodelista"/>
              <w:ind w:left="0"/>
              <w:jc w:val="both"/>
              <w:rPr>
                <w:rFonts w:ascii="Calibri" w:hAnsi="Calibri" w:cs="Calibri"/>
                <w:sz w:val="16"/>
                <w:szCs w:val="16"/>
              </w:rPr>
            </w:pPr>
          </w:p>
        </w:tc>
        <w:tc>
          <w:tcPr>
            <w:tcW w:w="2098" w:type="dxa"/>
            <w:vAlign w:val="center"/>
          </w:tcPr>
          <w:p w:rsidR="00CD0A75" w:rsidRPr="00E014DD" w:rsidRDefault="00CD0A75" w:rsidP="00CD0A75">
            <w:pPr>
              <w:jc w:val="center"/>
              <w:rPr>
                <w:rFonts w:ascii="Arial" w:hAnsi="Arial" w:cs="Arial"/>
                <w:sz w:val="16"/>
                <w:szCs w:val="16"/>
              </w:rPr>
            </w:pPr>
          </w:p>
        </w:tc>
        <w:tc>
          <w:tcPr>
            <w:tcW w:w="425" w:type="dxa"/>
            <w:vAlign w:val="center"/>
          </w:tcPr>
          <w:p w:rsidR="00CD0A75" w:rsidRPr="00E014DD" w:rsidRDefault="00CD0A75" w:rsidP="00CD0A75">
            <w:pPr>
              <w:jc w:val="center"/>
              <w:rPr>
                <w:rFonts w:ascii="Arial" w:hAnsi="Arial" w:cs="Arial"/>
                <w:sz w:val="16"/>
                <w:szCs w:val="16"/>
              </w:rPr>
            </w:pPr>
          </w:p>
        </w:tc>
        <w:tc>
          <w:tcPr>
            <w:tcW w:w="425" w:type="dxa"/>
            <w:vAlign w:val="center"/>
          </w:tcPr>
          <w:p w:rsidR="00CD0A75" w:rsidRPr="00E014DD" w:rsidRDefault="00CD0A75" w:rsidP="00CD0A75">
            <w:pPr>
              <w:jc w:val="center"/>
              <w:rPr>
                <w:rFonts w:ascii="Arial" w:hAnsi="Arial" w:cs="Arial"/>
                <w:sz w:val="16"/>
                <w:szCs w:val="16"/>
              </w:rPr>
            </w:pPr>
          </w:p>
        </w:tc>
        <w:tc>
          <w:tcPr>
            <w:tcW w:w="1588" w:type="dxa"/>
            <w:vAlign w:val="center"/>
          </w:tcPr>
          <w:p w:rsidR="00CD0A75" w:rsidRPr="00E014DD" w:rsidRDefault="00CD0A75" w:rsidP="00CD0A75">
            <w:pPr>
              <w:jc w:val="center"/>
              <w:rPr>
                <w:rFonts w:ascii="Arial" w:hAnsi="Arial" w:cs="Arial"/>
                <w:sz w:val="16"/>
                <w:szCs w:val="16"/>
              </w:rPr>
            </w:pPr>
          </w:p>
        </w:tc>
      </w:tr>
      <w:tr w:rsidR="00B125D4" w:rsidRPr="00E014DD" w:rsidTr="00F832EE">
        <w:tc>
          <w:tcPr>
            <w:tcW w:w="4848" w:type="dxa"/>
            <w:vAlign w:val="center"/>
          </w:tcPr>
          <w:p w:rsidR="00F832EE" w:rsidRPr="00F832EE" w:rsidRDefault="00F832EE" w:rsidP="00F832EE">
            <w:pPr>
              <w:spacing w:after="13" w:line="276" w:lineRule="auto"/>
              <w:contextualSpacing/>
              <w:jc w:val="both"/>
              <w:rPr>
                <w:rFonts w:ascii="Tahoma" w:hAnsi="Tahoma" w:cs="Tahoma"/>
                <w:b/>
                <w:bCs/>
                <w:color w:val="000000"/>
                <w:sz w:val="16"/>
                <w:szCs w:val="16"/>
              </w:rPr>
            </w:pPr>
            <w:r w:rsidRPr="00F832EE">
              <w:rPr>
                <w:rFonts w:ascii="Tahoma" w:hAnsi="Tahoma" w:cs="Tahoma"/>
                <w:b/>
                <w:bCs/>
                <w:color w:val="000000"/>
                <w:sz w:val="16"/>
                <w:szCs w:val="16"/>
              </w:rPr>
              <w:lastRenderedPageBreak/>
              <w:t>LUGAR DEL SERVICIO</w:t>
            </w:r>
          </w:p>
          <w:p w:rsidR="00F832EE" w:rsidRPr="00F832EE" w:rsidRDefault="00F832EE" w:rsidP="00F832EE">
            <w:pPr>
              <w:ind w:right="281"/>
              <w:jc w:val="both"/>
              <w:rPr>
                <w:rFonts w:ascii="Tahoma" w:hAnsi="Tahoma" w:cs="Tahoma"/>
                <w:bCs/>
                <w:color w:val="000000"/>
                <w:sz w:val="16"/>
                <w:szCs w:val="16"/>
              </w:rPr>
            </w:pPr>
            <w:r w:rsidRPr="00F832EE">
              <w:rPr>
                <w:rFonts w:ascii="Tahoma" w:hAnsi="Tahoma" w:cs="Tahoma"/>
                <w:bCs/>
                <w:color w:val="000000"/>
                <w:sz w:val="16"/>
                <w:szCs w:val="16"/>
              </w:rPr>
              <w:t>El servicio de Traslado de Garrafas se realizará de acuerdo al siguiente detalle:</w:t>
            </w:r>
          </w:p>
          <w:p w:rsidR="00F832EE" w:rsidRPr="00F832EE" w:rsidRDefault="00F832EE" w:rsidP="00F832EE">
            <w:pPr>
              <w:ind w:right="281"/>
              <w:jc w:val="both"/>
              <w:rPr>
                <w:rFonts w:ascii="Tahoma" w:hAnsi="Tahoma" w:cs="Tahoma"/>
                <w:bCs/>
                <w:color w:val="000000"/>
                <w:sz w:val="16"/>
                <w:szCs w:val="16"/>
              </w:rPr>
            </w:pPr>
          </w:p>
          <w:tbl>
            <w:tblPr>
              <w:tblW w:w="4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341"/>
              <w:gridCol w:w="2058"/>
            </w:tblGrid>
            <w:tr w:rsidR="00F832EE" w:rsidRPr="00F832EE" w:rsidTr="00F832EE">
              <w:trPr>
                <w:trHeight w:val="60"/>
                <w:jc w:val="center"/>
              </w:trPr>
              <w:tc>
                <w:tcPr>
                  <w:tcW w:w="459" w:type="dxa"/>
                  <w:shd w:val="clear" w:color="auto" w:fill="auto"/>
                </w:tcPr>
                <w:p w:rsidR="00F832EE" w:rsidRPr="00F832EE" w:rsidRDefault="00F832EE" w:rsidP="001C2447">
                  <w:pPr>
                    <w:jc w:val="center"/>
                    <w:rPr>
                      <w:rFonts w:ascii="Tahoma" w:hAnsi="Tahoma" w:cs="Tahoma"/>
                      <w:b/>
                      <w:bCs/>
                      <w:color w:val="000000"/>
                      <w:sz w:val="14"/>
                      <w:szCs w:val="14"/>
                    </w:rPr>
                  </w:pPr>
                  <w:r w:rsidRPr="00F832EE">
                    <w:rPr>
                      <w:rFonts w:ascii="Tahoma" w:hAnsi="Tahoma" w:cs="Tahoma"/>
                      <w:b/>
                      <w:bCs/>
                      <w:color w:val="000000"/>
                      <w:sz w:val="14"/>
                      <w:szCs w:val="14"/>
                    </w:rPr>
                    <w:t>ITEM</w:t>
                  </w:r>
                </w:p>
              </w:tc>
              <w:tc>
                <w:tcPr>
                  <w:tcW w:w="2341" w:type="dxa"/>
                  <w:shd w:val="clear" w:color="auto" w:fill="auto"/>
                </w:tcPr>
                <w:p w:rsidR="00F832EE" w:rsidRPr="00F832EE" w:rsidRDefault="00F832EE" w:rsidP="001C2447">
                  <w:pPr>
                    <w:jc w:val="center"/>
                    <w:rPr>
                      <w:rFonts w:ascii="Tahoma" w:hAnsi="Tahoma" w:cs="Tahoma"/>
                      <w:b/>
                      <w:bCs/>
                      <w:color w:val="000000"/>
                      <w:sz w:val="14"/>
                      <w:szCs w:val="14"/>
                    </w:rPr>
                  </w:pPr>
                  <w:r w:rsidRPr="00F832EE">
                    <w:rPr>
                      <w:rFonts w:ascii="Tahoma" w:hAnsi="Tahoma" w:cs="Tahoma"/>
                      <w:b/>
                      <w:bCs/>
                      <w:color w:val="000000"/>
                      <w:sz w:val="14"/>
                      <w:szCs w:val="14"/>
                    </w:rPr>
                    <w:t>ORIGEN</w:t>
                  </w:r>
                </w:p>
              </w:tc>
              <w:tc>
                <w:tcPr>
                  <w:tcW w:w="2058" w:type="dxa"/>
                  <w:shd w:val="clear" w:color="auto" w:fill="auto"/>
                </w:tcPr>
                <w:p w:rsidR="00F832EE" w:rsidRPr="00F832EE" w:rsidRDefault="00F832EE" w:rsidP="001C2447">
                  <w:pPr>
                    <w:jc w:val="center"/>
                    <w:rPr>
                      <w:rFonts w:ascii="Tahoma" w:hAnsi="Tahoma" w:cs="Tahoma"/>
                      <w:b/>
                      <w:bCs/>
                      <w:color w:val="000000"/>
                      <w:sz w:val="14"/>
                      <w:szCs w:val="14"/>
                    </w:rPr>
                  </w:pPr>
                  <w:r w:rsidRPr="00F832EE">
                    <w:rPr>
                      <w:rFonts w:ascii="Tahoma" w:hAnsi="Tahoma" w:cs="Tahoma"/>
                      <w:b/>
                      <w:bCs/>
                      <w:color w:val="000000"/>
                      <w:sz w:val="14"/>
                      <w:szCs w:val="14"/>
                    </w:rPr>
                    <w:t>DESTINO FINAL</w:t>
                  </w:r>
                </w:p>
              </w:tc>
            </w:tr>
            <w:tr w:rsidR="00F832EE" w:rsidRPr="00F832EE" w:rsidTr="00F832EE">
              <w:trPr>
                <w:trHeight w:val="424"/>
                <w:jc w:val="center"/>
              </w:trPr>
              <w:tc>
                <w:tcPr>
                  <w:tcW w:w="459" w:type="dxa"/>
                  <w:shd w:val="clear" w:color="auto" w:fill="auto"/>
                </w:tcPr>
                <w:p w:rsidR="00F832EE" w:rsidRPr="00F832EE" w:rsidRDefault="00F832EE" w:rsidP="001C2447">
                  <w:pPr>
                    <w:jc w:val="center"/>
                    <w:rPr>
                      <w:rFonts w:ascii="Tahoma" w:hAnsi="Tahoma" w:cs="Tahoma"/>
                      <w:bCs/>
                      <w:color w:val="000000"/>
                      <w:sz w:val="16"/>
                      <w:szCs w:val="16"/>
                    </w:rPr>
                  </w:pPr>
                  <w:r w:rsidRPr="00F832EE">
                    <w:rPr>
                      <w:rFonts w:ascii="Tahoma" w:hAnsi="Tahoma" w:cs="Tahoma"/>
                      <w:bCs/>
                      <w:color w:val="000000"/>
                      <w:sz w:val="16"/>
                      <w:szCs w:val="16"/>
                    </w:rPr>
                    <w:t>1</w:t>
                  </w:r>
                </w:p>
              </w:tc>
              <w:tc>
                <w:tcPr>
                  <w:tcW w:w="2341" w:type="dxa"/>
                  <w:shd w:val="clear" w:color="auto" w:fill="auto"/>
                </w:tcPr>
                <w:p w:rsidR="00F832EE" w:rsidRPr="00F832EE" w:rsidRDefault="00F832EE" w:rsidP="001C2447">
                  <w:pPr>
                    <w:jc w:val="both"/>
                    <w:rPr>
                      <w:rFonts w:ascii="Tahoma" w:hAnsi="Tahoma" w:cs="Tahoma"/>
                      <w:bCs/>
                      <w:color w:val="000000"/>
                      <w:sz w:val="16"/>
                      <w:szCs w:val="16"/>
                    </w:rPr>
                  </w:pPr>
                  <w:r w:rsidRPr="00F832EE">
                    <w:rPr>
                      <w:rFonts w:ascii="Tahoma" w:hAnsi="Tahoma" w:cs="Tahoma"/>
                      <w:bCs/>
                      <w:color w:val="000000"/>
                      <w:sz w:val="16"/>
                      <w:szCs w:val="16"/>
                    </w:rPr>
                    <w:t xml:space="preserve">Traslado de garrafas vacías desde Planta Engarrafadora de GLP </w:t>
                  </w:r>
                  <w:proofErr w:type="spellStart"/>
                  <w:r w:rsidRPr="00F832EE">
                    <w:rPr>
                      <w:rFonts w:ascii="Tahoma" w:hAnsi="Tahoma" w:cs="Tahoma"/>
                      <w:bCs/>
                      <w:color w:val="000000"/>
                      <w:sz w:val="16"/>
                      <w:szCs w:val="16"/>
                    </w:rPr>
                    <w:t>Palmasola</w:t>
                  </w:r>
                  <w:proofErr w:type="spellEnd"/>
                  <w:r w:rsidRPr="00F832EE">
                    <w:rPr>
                      <w:rFonts w:ascii="Tahoma" w:hAnsi="Tahoma" w:cs="Tahoma"/>
                      <w:bCs/>
                      <w:color w:val="000000"/>
                      <w:sz w:val="16"/>
                      <w:szCs w:val="16"/>
                    </w:rPr>
                    <w:t xml:space="preserve">, ubicada en la Av. Final Santos </w:t>
                  </w:r>
                  <w:proofErr w:type="spellStart"/>
                  <w:r w:rsidRPr="00F832EE">
                    <w:rPr>
                      <w:rFonts w:ascii="Tahoma" w:hAnsi="Tahoma" w:cs="Tahoma"/>
                      <w:bCs/>
                      <w:color w:val="000000"/>
                      <w:sz w:val="16"/>
                      <w:szCs w:val="16"/>
                    </w:rPr>
                    <w:t>Dumont</w:t>
                  </w:r>
                  <w:proofErr w:type="spellEnd"/>
                  <w:r w:rsidRPr="00F832EE">
                    <w:rPr>
                      <w:rFonts w:ascii="Tahoma" w:hAnsi="Tahoma" w:cs="Tahoma"/>
                      <w:bCs/>
                      <w:color w:val="000000"/>
                      <w:sz w:val="16"/>
                      <w:szCs w:val="16"/>
                    </w:rPr>
                    <w:t xml:space="preserve"> (Santa Cruz) </w:t>
                  </w:r>
                </w:p>
                <w:p w:rsidR="00F832EE" w:rsidRPr="00F832EE" w:rsidRDefault="00F832EE" w:rsidP="001C2447">
                  <w:pPr>
                    <w:jc w:val="both"/>
                    <w:rPr>
                      <w:rFonts w:ascii="Tahoma" w:hAnsi="Tahoma" w:cs="Tahoma"/>
                      <w:bCs/>
                      <w:color w:val="000000"/>
                      <w:sz w:val="16"/>
                      <w:szCs w:val="16"/>
                    </w:rPr>
                  </w:pPr>
                  <w:r w:rsidRPr="00F832EE">
                    <w:rPr>
                      <w:rFonts w:ascii="Tahoma" w:hAnsi="Tahoma" w:cs="Tahoma"/>
                      <w:bCs/>
                      <w:color w:val="000000"/>
                      <w:sz w:val="16"/>
                      <w:szCs w:val="16"/>
                    </w:rPr>
                    <w:t xml:space="preserve"> Y Predios del Distrito Comercial Santa Cruz ubicada en la Av. Tte. Mamerto Cuellar N° 700 (Santa Cruz)  </w:t>
                  </w:r>
                </w:p>
              </w:tc>
              <w:tc>
                <w:tcPr>
                  <w:tcW w:w="2058" w:type="dxa"/>
                  <w:shd w:val="clear" w:color="auto" w:fill="auto"/>
                </w:tcPr>
                <w:p w:rsidR="00F832EE" w:rsidRPr="00F832EE" w:rsidRDefault="00F832EE" w:rsidP="001C2447">
                  <w:pPr>
                    <w:jc w:val="both"/>
                    <w:rPr>
                      <w:rFonts w:ascii="Tahoma" w:hAnsi="Tahoma" w:cs="Tahoma"/>
                      <w:bCs/>
                      <w:color w:val="000000"/>
                      <w:sz w:val="16"/>
                      <w:szCs w:val="16"/>
                    </w:rPr>
                  </w:pPr>
                  <w:r w:rsidRPr="00F832EE">
                    <w:rPr>
                      <w:rFonts w:ascii="Tahoma" w:hAnsi="Tahoma" w:cs="Tahoma"/>
                      <w:bCs/>
                      <w:color w:val="000000"/>
                      <w:sz w:val="16"/>
                      <w:szCs w:val="16"/>
                    </w:rPr>
                    <w:t>Planta Recalificadora Gualberto Villarroel, ubicada  en la Av. Petrolera Km. 7 (Cochabamba)</w:t>
                  </w:r>
                </w:p>
              </w:tc>
            </w:tr>
            <w:tr w:rsidR="00F832EE" w:rsidRPr="00F832EE" w:rsidTr="00F832EE">
              <w:trPr>
                <w:trHeight w:val="364"/>
                <w:jc w:val="center"/>
              </w:trPr>
              <w:tc>
                <w:tcPr>
                  <w:tcW w:w="459" w:type="dxa"/>
                  <w:shd w:val="clear" w:color="auto" w:fill="auto"/>
                </w:tcPr>
                <w:p w:rsidR="00F832EE" w:rsidRPr="00F832EE" w:rsidRDefault="00F832EE" w:rsidP="001C2447">
                  <w:pPr>
                    <w:jc w:val="center"/>
                    <w:rPr>
                      <w:rFonts w:ascii="Tahoma" w:hAnsi="Tahoma" w:cs="Tahoma"/>
                      <w:bCs/>
                      <w:color w:val="000000"/>
                      <w:sz w:val="16"/>
                      <w:szCs w:val="16"/>
                    </w:rPr>
                  </w:pPr>
                  <w:r w:rsidRPr="00F832EE">
                    <w:rPr>
                      <w:rFonts w:ascii="Tahoma" w:hAnsi="Tahoma" w:cs="Tahoma"/>
                      <w:bCs/>
                      <w:color w:val="000000"/>
                      <w:sz w:val="16"/>
                      <w:szCs w:val="16"/>
                    </w:rPr>
                    <w:t>2</w:t>
                  </w:r>
                </w:p>
              </w:tc>
              <w:tc>
                <w:tcPr>
                  <w:tcW w:w="2341" w:type="dxa"/>
                  <w:shd w:val="clear" w:color="auto" w:fill="auto"/>
                </w:tcPr>
                <w:p w:rsidR="00F832EE" w:rsidRPr="00F832EE" w:rsidRDefault="00F832EE" w:rsidP="001C2447">
                  <w:pPr>
                    <w:shd w:val="clear" w:color="auto" w:fill="FFFFFF"/>
                    <w:jc w:val="both"/>
                    <w:rPr>
                      <w:rFonts w:ascii="Tahoma" w:hAnsi="Tahoma" w:cs="Tahoma"/>
                      <w:bCs/>
                      <w:color w:val="000000"/>
                      <w:sz w:val="16"/>
                      <w:szCs w:val="16"/>
                    </w:rPr>
                  </w:pPr>
                  <w:r w:rsidRPr="00F832EE">
                    <w:rPr>
                      <w:rFonts w:ascii="Tahoma" w:hAnsi="Tahoma" w:cs="Tahoma"/>
                      <w:bCs/>
                      <w:color w:val="000000"/>
                      <w:sz w:val="16"/>
                      <w:szCs w:val="16"/>
                    </w:rPr>
                    <w:t>Traslado de garrafas vacías  desde Planta Recalificadora de Garrafas Gualberto Villarroel, ubicada  en la Av. Petrolera Km. 7 (Cochabamba)</w:t>
                  </w:r>
                </w:p>
                <w:p w:rsidR="00F832EE" w:rsidRPr="00F832EE" w:rsidRDefault="00F832EE" w:rsidP="001C2447">
                  <w:pPr>
                    <w:jc w:val="both"/>
                    <w:rPr>
                      <w:rFonts w:ascii="Tahoma" w:hAnsi="Tahoma" w:cs="Tahoma"/>
                      <w:bCs/>
                      <w:color w:val="000000"/>
                      <w:sz w:val="16"/>
                      <w:szCs w:val="16"/>
                    </w:rPr>
                  </w:pPr>
                </w:p>
                <w:p w:rsidR="00F832EE" w:rsidRPr="00F832EE" w:rsidRDefault="00F832EE" w:rsidP="001C2447">
                  <w:pPr>
                    <w:jc w:val="both"/>
                    <w:rPr>
                      <w:rFonts w:ascii="Tahoma" w:hAnsi="Tahoma" w:cs="Tahoma"/>
                      <w:bCs/>
                      <w:color w:val="000000"/>
                      <w:sz w:val="16"/>
                      <w:szCs w:val="16"/>
                    </w:rPr>
                  </w:pPr>
                </w:p>
              </w:tc>
              <w:tc>
                <w:tcPr>
                  <w:tcW w:w="2058" w:type="dxa"/>
                  <w:shd w:val="clear" w:color="auto" w:fill="auto"/>
                </w:tcPr>
                <w:p w:rsidR="00F832EE" w:rsidRPr="00F832EE" w:rsidRDefault="00F832EE" w:rsidP="001C2447">
                  <w:pPr>
                    <w:jc w:val="both"/>
                    <w:rPr>
                      <w:rFonts w:ascii="Tahoma" w:hAnsi="Tahoma" w:cs="Tahoma"/>
                      <w:bCs/>
                      <w:color w:val="000000"/>
                      <w:sz w:val="16"/>
                      <w:szCs w:val="16"/>
                    </w:rPr>
                  </w:pPr>
                  <w:r w:rsidRPr="00F832EE">
                    <w:rPr>
                      <w:rFonts w:ascii="Tahoma" w:hAnsi="Tahoma" w:cs="Tahoma"/>
                      <w:bCs/>
                      <w:color w:val="000000"/>
                      <w:sz w:val="16"/>
                      <w:szCs w:val="16"/>
                    </w:rPr>
                    <w:t xml:space="preserve">Planta Engarrafadora de GLP </w:t>
                  </w:r>
                  <w:proofErr w:type="spellStart"/>
                  <w:r w:rsidRPr="00F832EE">
                    <w:rPr>
                      <w:rFonts w:ascii="Tahoma" w:hAnsi="Tahoma" w:cs="Tahoma"/>
                      <w:bCs/>
                      <w:color w:val="000000"/>
                      <w:sz w:val="16"/>
                      <w:szCs w:val="16"/>
                    </w:rPr>
                    <w:t>Palmasola</w:t>
                  </w:r>
                  <w:proofErr w:type="spellEnd"/>
                  <w:r w:rsidRPr="00F832EE">
                    <w:rPr>
                      <w:rFonts w:ascii="Tahoma" w:hAnsi="Tahoma" w:cs="Tahoma"/>
                      <w:bCs/>
                      <w:color w:val="000000"/>
                      <w:sz w:val="16"/>
                      <w:szCs w:val="16"/>
                    </w:rPr>
                    <w:t xml:space="preserve"> Ubicada en la Av. Santos </w:t>
                  </w:r>
                  <w:proofErr w:type="spellStart"/>
                  <w:r w:rsidRPr="00F832EE">
                    <w:rPr>
                      <w:rFonts w:ascii="Tahoma" w:hAnsi="Tahoma" w:cs="Tahoma"/>
                      <w:bCs/>
                      <w:color w:val="000000"/>
                      <w:sz w:val="16"/>
                      <w:szCs w:val="16"/>
                    </w:rPr>
                    <w:t>Dumont</w:t>
                  </w:r>
                  <w:proofErr w:type="spellEnd"/>
                  <w:r w:rsidRPr="00F832EE">
                    <w:rPr>
                      <w:rFonts w:ascii="Tahoma" w:hAnsi="Tahoma" w:cs="Tahoma"/>
                      <w:bCs/>
                      <w:color w:val="000000"/>
                      <w:sz w:val="16"/>
                      <w:szCs w:val="16"/>
                    </w:rPr>
                    <w:t xml:space="preserve"> Final (Santa Cruz).</w:t>
                  </w:r>
                </w:p>
              </w:tc>
            </w:tr>
          </w:tbl>
          <w:p w:rsidR="00B125D4" w:rsidRPr="00F832EE" w:rsidRDefault="00B125D4" w:rsidP="00F832EE">
            <w:pPr>
              <w:pStyle w:val="Textosinformato1"/>
              <w:jc w:val="both"/>
              <w:rPr>
                <w:rFonts w:ascii="Tahoma" w:hAnsi="Tahoma" w:cs="Tahoma"/>
                <w:bCs/>
                <w:color w:val="000000"/>
                <w:sz w:val="16"/>
                <w:szCs w:val="16"/>
                <w:lang w:eastAsia="en-US"/>
              </w:rPr>
            </w:pP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r w:rsidR="00B125D4" w:rsidRPr="00E014DD" w:rsidTr="00F832EE">
        <w:tc>
          <w:tcPr>
            <w:tcW w:w="4848" w:type="dxa"/>
            <w:vAlign w:val="center"/>
          </w:tcPr>
          <w:p w:rsidR="008A0295" w:rsidRDefault="008A0295" w:rsidP="00F832EE">
            <w:pPr>
              <w:spacing w:after="13" w:line="276" w:lineRule="auto"/>
              <w:contextualSpacing/>
              <w:jc w:val="both"/>
              <w:rPr>
                <w:rFonts w:ascii="Tahoma" w:hAnsi="Tahoma" w:cs="Tahoma"/>
                <w:b/>
                <w:bCs/>
                <w:color w:val="000000"/>
                <w:sz w:val="16"/>
                <w:szCs w:val="16"/>
              </w:rPr>
            </w:pPr>
          </w:p>
          <w:p w:rsidR="00F832EE" w:rsidRDefault="00F832EE" w:rsidP="00F832EE">
            <w:pPr>
              <w:spacing w:after="13" w:line="276" w:lineRule="auto"/>
              <w:contextualSpacing/>
              <w:jc w:val="both"/>
              <w:rPr>
                <w:rFonts w:ascii="Tahoma" w:hAnsi="Tahoma" w:cs="Tahoma"/>
                <w:b/>
                <w:bCs/>
                <w:color w:val="000000"/>
                <w:sz w:val="16"/>
                <w:szCs w:val="16"/>
              </w:rPr>
            </w:pPr>
            <w:r w:rsidRPr="00F832EE">
              <w:rPr>
                <w:rFonts w:ascii="Tahoma" w:hAnsi="Tahoma" w:cs="Tahoma"/>
                <w:b/>
                <w:bCs/>
                <w:color w:val="000000"/>
                <w:sz w:val="16"/>
                <w:szCs w:val="16"/>
              </w:rPr>
              <w:t>EXCLUSIVIDAD DEL SERVICIO.</w:t>
            </w:r>
          </w:p>
          <w:p w:rsidR="00F832EE" w:rsidRPr="00F832EE" w:rsidRDefault="00F832EE" w:rsidP="00F832EE">
            <w:pPr>
              <w:spacing w:after="13" w:line="276" w:lineRule="auto"/>
              <w:contextualSpacing/>
              <w:jc w:val="both"/>
              <w:rPr>
                <w:rFonts w:ascii="Tahoma" w:hAnsi="Tahoma" w:cs="Tahoma"/>
                <w:b/>
                <w:bCs/>
                <w:color w:val="000000"/>
                <w:sz w:val="16"/>
                <w:szCs w:val="16"/>
              </w:rPr>
            </w:pPr>
          </w:p>
          <w:p w:rsidR="00F832EE" w:rsidRPr="00F832EE" w:rsidRDefault="00F832EE" w:rsidP="00F832EE">
            <w:pPr>
              <w:jc w:val="both"/>
              <w:rPr>
                <w:rFonts w:ascii="Tahoma" w:hAnsi="Tahoma" w:cs="Tahoma"/>
                <w:bCs/>
                <w:color w:val="000000"/>
                <w:sz w:val="16"/>
                <w:szCs w:val="16"/>
              </w:rPr>
            </w:pPr>
            <w:r w:rsidRPr="00F832EE">
              <w:rPr>
                <w:rFonts w:ascii="Tahoma" w:hAnsi="Tahoma" w:cs="Tahoma"/>
                <w:bCs/>
                <w:color w:val="000000"/>
                <w:sz w:val="16"/>
                <w:szCs w:val="16"/>
              </w:rPr>
              <w:t xml:space="preserve">El proveedor que se adjudique el servicio no podrá transportar otro tipo de carga conjuntamente con las garrafas; de igual manera no podrá transportar personas como pasajeros sobre las garrafas y en la cabina del vehículo el conductor  solo podrá transportar a los estibadores que realizarán el servicio de carga y descarga de garrafas vacías en Planta Gualberto Villarroel en Cochabamba, Planta Engarrafadora de GLP </w:t>
            </w:r>
            <w:proofErr w:type="spellStart"/>
            <w:r w:rsidRPr="00F832EE">
              <w:rPr>
                <w:rFonts w:ascii="Tahoma" w:hAnsi="Tahoma" w:cs="Tahoma"/>
                <w:bCs/>
                <w:color w:val="000000"/>
                <w:sz w:val="16"/>
                <w:szCs w:val="16"/>
              </w:rPr>
              <w:t>Palmasola</w:t>
            </w:r>
            <w:proofErr w:type="spellEnd"/>
            <w:r w:rsidRPr="00F832EE">
              <w:rPr>
                <w:rFonts w:ascii="Tahoma" w:hAnsi="Tahoma" w:cs="Tahoma"/>
                <w:bCs/>
                <w:color w:val="000000"/>
                <w:sz w:val="16"/>
                <w:szCs w:val="16"/>
              </w:rPr>
              <w:t xml:space="preserve"> y predios del Distrito Comercial Santa Cruz. </w:t>
            </w:r>
          </w:p>
          <w:p w:rsidR="00B125D4" w:rsidRPr="00F832EE" w:rsidRDefault="00B125D4" w:rsidP="00CD0A75">
            <w:pPr>
              <w:pStyle w:val="Prrafodelista"/>
              <w:spacing w:after="13" w:line="276" w:lineRule="auto"/>
              <w:ind w:left="0"/>
              <w:contextualSpacing/>
              <w:jc w:val="both"/>
              <w:rPr>
                <w:rFonts w:ascii="Tahoma" w:hAnsi="Tahoma" w:cs="Tahoma"/>
                <w:bCs/>
                <w:color w:val="000000"/>
                <w:sz w:val="16"/>
                <w:szCs w:val="16"/>
              </w:rPr>
            </w:pP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r w:rsidR="00B125D4" w:rsidRPr="00E014DD" w:rsidTr="00F832EE">
        <w:tc>
          <w:tcPr>
            <w:tcW w:w="4848" w:type="dxa"/>
            <w:vAlign w:val="center"/>
          </w:tcPr>
          <w:p w:rsidR="008A0295" w:rsidRDefault="008A0295" w:rsidP="00F832EE">
            <w:pPr>
              <w:ind w:right="281"/>
              <w:jc w:val="both"/>
              <w:rPr>
                <w:rFonts w:ascii="Tahoma" w:hAnsi="Tahoma" w:cs="Tahoma"/>
                <w:b/>
                <w:bCs/>
                <w:color w:val="000000"/>
                <w:sz w:val="16"/>
                <w:szCs w:val="16"/>
              </w:rPr>
            </w:pPr>
          </w:p>
          <w:p w:rsidR="00F832EE" w:rsidRPr="008A0295" w:rsidRDefault="00F832EE" w:rsidP="00F832EE">
            <w:pPr>
              <w:ind w:right="281"/>
              <w:jc w:val="both"/>
              <w:rPr>
                <w:rFonts w:ascii="Tahoma" w:hAnsi="Tahoma" w:cs="Tahoma"/>
                <w:b/>
                <w:bCs/>
                <w:color w:val="000000"/>
                <w:sz w:val="16"/>
                <w:szCs w:val="16"/>
              </w:rPr>
            </w:pPr>
            <w:r w:rsidRPr="008A0295">
              <w:rPr>
                <w:rFonts w:ascii="Tahoma" w:hAnsi="Tahoma" w:cs="Tahoma"/>
                <w:b/>
                <w:bCs/>
                <w:color w:val="000000"/>
                <w:sz w:val="16"/>
                <w:szCs w:val="16"/>
              </w:rPr>
              <w:t>REQUISITOS DE LOS VEHÍCULOS QUE PRESTARÁN EL SERVICIO.</w:t>
            </w:r>
          </w:p>
          <w:p w:rsidR="00F832EE" w:rsidRPr="00F832EE" w:rsidRDefault="00F832EE" w:rsidP="00F832EE">
            <w:pPr>
              <w:ind w:left="720" w:right="281"/>
              <w:jc w:val="both"/>
              <w:rPr>
                <w:rFonts w:ascii="Tahoma" w:hAnsi="Tahoma" w:cs="Tahoma"/>
                <w:bCs/>
                <w:color w:val="000000"/>
                <w:sz w:val="16"/>
                <w:szCs w:val="16"/>
              </w:rPr>
            </w:pPr>
          </w:p>
          <w:p w:rsidR="00F832EE" w:rsidRPr="00F832EE" w:rsidRDefault="00F832EE" w:rsidP="00F832EE">
            <w:pPr>
              <w:ind w:right="281"/>
              <w:jc w:val="both"/>
              <w:rPr>
                <w:rFonts w:ascii="Tahoma" w:hAnsi="Tahoma" w:cs="Tahoma"/>
                <w:bCs/>
                <w:color w:val="000000"/>
                <w:sz w:val="16"/>
                <w:szCs w:val="16"/>
              </w:rPr>
            </w:pPr>
            <w:r w:rsidRPr="00F832EE">
              <w:rPr>
                <w:rFonts w:ascii="Tahoma" w:hAnsi="Tahoma" w:cs="Tahoma"/>
                <w:bCs/>
                <w:color w:val="000000"/>
                <w:sz w:val="16"/>
                <w:szCs w:val="16"/>
              </w:rPr>
              <w:t>Cada vehículo deberá contar con:</w:t>
            </w:r>
          </w:p>
          <w:p w:rsidR="00F832EE" w:rsidRPr="00F832EE" w:rsidRDefault="00F832EE" w:rsidP="00F832EE">
            <w:pPr>
              <w:ind w:left="720" w:right="281"/>
              <w:jc w:val="both"/>
              <w:rPr>
                <w:rFonts w:ascii="Tahoma" w:hAnsi="Tahoma" w:cs="Tahoma"/>
                <w:bCs/>
                <w:color w:val="000000"/>
                <w:sz w:val="16"/>
                <w:szCs w:val="16"/>
              </w:rPr>
            </w:pPr>
          </w:p>
          <w:p w:rsidR="00F832EE" w:rsidRPr="00F832EE" w:rsidRDefault="00F832EE" w:rsidP="008A0CD6">
            <w:pPr>
              <w:numPr>
                <w:ilvl w:val="0"/>
                <w:numId w:val="44"/>
              </w:numPr>
              <w:ind w:right="281"/>
              <w:jc w:val="both"/>
              <w:rPr>
                <w:rFonts w:ascii="Tahoma" w:hAnsi="Tahoma" w:cs="Tahoma"/>
                <w:bCs/>
                <w:color w:val="000000"/>
                <w:sz w:val="16"/>
                <w:szCs w:val="16"/>
              </w:rPr>
            </w:pPr>
            <w:r w:rsidRPr="00F832EE">
              <w:rPr>
                <w:rFonts w:ascii="Tahoma" w:hAnsi="Tahoma" w:cs="Tahoma"/>
                <w:bCs/>
                <w:color w:val="000000"/>
                <w:sz w:val="16"/>
                <w:szCs w:val="16"/>
              </w:rPr>
              <w:t>2 extintores como mínimo con Dióxido de Carbono (CO2) o PQS, (para fuego clase B), en ambos casos de 10 a 12 lb de capacidad o superior.</w:t>
            </w:r>
          </w:p>
          <w:p w:rsidR="00B125D4" w:rsidRPr="00F832EE" w:rsidRDefault="00F832EE" w:rsidP="008A0CD6">
            <w:pPr>
              <w:numPr>
                <w:ilvl w:val="0"/>
                <w:numId w:val="44"/>
              </w:numPr>
              <w:ind w:right="281"/>
              <w:jc w:val="both"/>
              <w:rPr>
                <w:rFonts w:ascii="Tahoma" w:hAnsi="Tahoma" w:cs="Tahoma"/>
                <w:bCs/>
                <w:color w:val="000000"/>
                <w:sz w:val="16"/>
                <w:szCs w:val="16"/>
              </w:rPr>
            </w:pPr>
            <w:r w:rsidRPr="00F832EE">
              <w:rPr>
                <w:rFonts w:ascii="Tahoma" w:hAnsi="Tahoma" w:cs="Tahoma"/>
                <w:bCs/>
                <w:color w:val="000000"/>
                <w:sz w:val="16"/>
                <w:szCs w:val="16"/>
              </w:rPr>
              <w:t>Equipo de protección personal para el conductor y estibador(es), para las operaciones de carga y descarga de garrafas, consistente en un overol (tela jeans) o pantalón y camisa manga larga (ambos tela jeans), casco, gafas de seguridad, guantes de cuero y botas de seguridad.</w:t>
            </w:r>
          </w:p>
          <w:p w:rsidR="00F832EE" w:rsidRPr="00F832EE" w:rsidRDefault="00F832EE" w:rsidP="00F832EE">
            <w:pPr>
              <w:ind w:left="1440" w:right="281"/>
              <w:jc w:val="both"/>
              <w:rPr>
                <w:rFonts w:ascii="Tahoma" w:hAnsi="Tahoma" w:cs="Tahoma"/>
                <w:bCs/>
                <w:color w:val="000000"/>
                <w:sz w:val="16"/>
                <w:szCs w:val="16"/>
              </w:rPr>
            </w:pP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r w:rsidR="00B125D4" w:rsidRPr="00E014DD" w:rsidTr="00F832EE">
        <w:tc>
          <w:tcPr>
            <w:tcW w:w="4848" w:type="dxa"/>
            <w:vAlign w:val="center"/>
          </w:tcPr>
          <w:p w:rsidR="008A0295" w:rsidRDefault="008A0295" w:rsidP="00F832EE">
            <w:pPr>
              <w:jc w:val="both"/>
              <w:rPr>
                <w:rFonts w:ascii="Tahoma" w:hAnsi="Tahoma" w:cs="Tahoma"/>
                <w:b/>
                <w:bCs/>
                <w:color w:val="000000"/>
                <w:sz w:val="16"/>
                <w:szCs w:val="16"/>
              </w:rPr>
            </w:pPr>
          </w:p>
          <w:p w:rsidR="00F832EE" w:rsidRPr="008A0295" w:rsidRDefault="00F832EE" w:rsidP="00F832EE">
            <w:pPr>
              <w:jc w:val="both"/>
              <w:rPr>
                <w:rFonts w:ascii="Tahoma" w:hAnsi="Tahoma" w:cs="Tahoma"/>
                <w:b/>
                <w:bCs/>
                <w:color w:val="000000"/>
                <w:sz w:val="16"/>
                <w:szCs w:val="16"/>
              </w:rPr>
            </w:pPr>
            <w:r w:rsidRPr="008A0295">
              <w:rPr>
                <w:rFonts w:ascii="Tahoma" w:hAnsi="Tahoma" w:cs="Tahoma"/>
                <w:b/>
                <w:bCs/>
                <w:color w:val="000000"/>
                <w:sz w:val="16"/>
                <w:szCs w:val="16"/>
              </w:rPr>
              <w:t xml:space="preserve">PLAZO DE ENTREGA DE LAS GARRAFAS VACÍAS. </w:t>
            </w:r>
          </w:p>
          <w:p w:rsidR="00F832EE" w:rsidRPr="00F832EE" w:rsidRDefault="00F832EE" w:rsidP="00F832EE">
            <w:pPr>
              <w:ind w:left="720"/>
              <w:jc w:val="both"/>
              <w:rPr>
                <w:rFonts w:ascii="Calibri" w:hAnsi="Calibri" w:cs="Calibri"/>
                <w:b/>
                <w:color w:val="333333"/>
                <w:sz w:val="16"/>
                <w:szCs w:val="16"/>
              </w:rPr>
            </w:pPr>
          </w:p>
          <w:p w:rsidR="00F832EE" w:rsidRPr="008A0295" w:rsidRDefault="00F832EE" w:rsidP="00F832EE">
            <w:pPr>
              <w:jc w:val="both"/>
              <w:rPr>
                <w:rFonts w:ascii="Tahoma" w:hAnsi="Tahoma" w:cs="Tahoma"/>
                <w:sz w:val="16"/>
                <w:szCs w:val="16"/>
              </w:rPr>
            </w:pPr>
            <w:r w:rsidRPr="008A0295">
              <w:rPr>
                <w:rFonts w:ascii="Tahoma" w:hAnsi="Tahoma" w:cs="Tahoma"/>
                <w:sz w:val="16"/>
                <w:szCs w:val="16"/>
              </w:rPr>
              <w:t xml:space="preserve">El plazo de entrega de las garrafas </w:t>
            </w:r>
            <w:r w:rsidRPr="008A0295">
              <w:rPr>
                <w:rFonts w:ascii="Tahoma" w:hAnsi="Tahoma" w:cs="Tahoma"/>
                <w:color w:val="333333"/>
                <w:sz w:val="16"/>
                <w:szCs w:val="16"/>
              </w:rPr>
              <w:t>vacías</w:t>
            </w:r>
            <w:r w:rsidRPr="008A0295">
              <w:rPr>
                <w:rFonts w:ascii="Tahoma" w:hAnsi="Tahoma" w:cs="Tahoma"/>
                <w:sz w:val="16"/>
                <w:szCs w:val="16"/>
              </w:rPr>
              <w:t xml:space="preserve"> será  de 2 días calendario, mismos que serán </w:t>
            </w:r>
            <w:r w:rsidRPr="008A0295">
              <w:rPr>
                <w:rFonts w:ascii="Tahoma" w:hAnsi="Tahoma" w:cs="Tahoma"/>
                <w:sz w:val="16"/>
                <w:szCs w:val="16"/>
              </w:rPr>
              <w:tab/>
              <w:t>computables a partir del despacho de punto origen a punto destino y viceversa.</w:t>
            </w:r>
          </w:p>
          <w:p w:rsidR="00F832EE" w:rsidRPr="008A0295" w:rsidRDefault="00F832EE" w:rsidP="00F832EE">
            <w:pPr>
              <w:ind w:left="360"/>
              <w:jc w:val="both"/>
              <w:rPr>
                <w:rFonts w:ascii="Tahoma" w:hAnsi="Tahoma" w:cs="Tahoma"/>
                <w:sz w:val="16"/>
                <w:szCs w:val="16"/>
              </w:rPr>
            </w:pPr>
          </w:p>
          <w:p w:rsidR="00F832EE" w:rsidRDefault="00F832EE" w:rsidP="00F832EE">
            <w:pPr>
              <w:ind w:left="360"/>
              <w:jc w:val="both"/>
              <w:rPr>
                <w:rFonts w:ascii="Tahoma" w:hAnsi="Tahoma" w:cs="Tahoma"/>
                <w:sz w:val="16"/>
                <w:szCs w:val="16"/>
              </w:rPr>
            </w:pPr>
            <w:r w:rsidRPr="008A0295">
              <w:rPr>
                <w:rFonts w:ascii="Tahoma" w:hAnsi="Tahoma" w:cs="Tahoma"/>
                <w:sz w:val="16"/>
                <w:szCs w:val="16"/>
              </w:rPr>
              <w:tab/>
              <w:t>Excepciones:</w:t>
            </w:r>
          </w:p>
          <w:p w:rsidR="008A0295" w:rsidRDefault="008A0295" w:rsidP="00F832EE">
            <w:pPr>
              <w:ind w:left="360"/>
              <w:jc w:val="both"/>
              <w:rPr>
                <w:rFonts w:ascii="Tahoma" w:hAnsi="Tahoma" w:cs="Tahoma"/>
                <w:sz w:val="16"/>
                <w:szCs w:val="16"/>
              </w:rPr>
            </w:pPr>
          </w:p>
          <w:p w:rsidR="008A0295" w:rsidRPr="008A0295" w:rsidRDefault="008A0295" w:rsidP="00F832EE">
            <w:pPr>
              <w:ind w:left="360"/>
              <w:jc w:val="both"/>
              <w:rPr>
                <w:rFonts w:ascii="Tahoma" w:hAnsi="Tahoma" w:cs="Tahoma"/>
                <w:sz w:val="16"/>
                <w:szCs w:val="16"/>
              </w:rPr>
            </w:pPr>
          </w:p>
          <w:p w:rsidR="00F832EE" w:rsidRPr="008A0295" w:rsidRDefault="00F832EE" w:rsidP="008A0CD6">
            <w:pPr>
              <w:pStyle w:val="Prrafodelista"/>
              <w:numPr>
                <w:ilvl w:val="0"/>
                <w:numId w:val="42"/>
              </w:numPr>
              <w:ind w:left="1134" w:hanging="283"/>
              <w:jc w:val="both"/>
              <w:rPr>
                <w:rFonts w:ascii="Tahoma" w:hAnsi="Tahoma" w:cs="Tahoma"/>
                <w:sz w:val="16"/>
                <w:szCs w:val="16"/>
              </w:rPr>
            </w:pPr>
            <w:r w:rsidRPr="008A0295">
              <w:rPr>
                <w:rFonts w:ascii="Tahoma" w:hAnsi="Tahoma" w:cs="Tahoma"/>
                <w:sz w:val="16"/>
                <w:szCs w:val="16"/>
              </w:rPr>
              <w:t>Condiciones climáticas adversas.</w:t>
            </w:r>
          </w:p>
          <w:p w:rsidR="00F832EE" w:rsidRPr="008A0295" w:rsidRDefault="00F832EE" w:rsidP="008A0CD6">
            <w:pPr>
              <w:pStyle w:val="Prrafodelista"/>
              <w:numPr>
                <w:ilvl w:val="0"/>
                <w:numId w:val="42"/>
              </w:numPr>
              <w:tabs>
                <w:tab w:val="left" w:pos="1134"/>
              </w:tabs>
              <w:ind w:left="851" w:firstLine="0"/>
              <w:jc w:val="both"/>
              <w:rPr>
                <w:rFonts w:ascii="Tahoma" w:hAnsi="Tahoma" w:cs="Tahoma"/>
                <w:sz w:val="16"/>
                <w:szCs w:val="16"/>
              </w:rPr>
            </w:pPr>
            <w:r w:rsidRPr="008A0295">
              <w:rPr>
                <w:rFonts w:ascii="Tahoma" w:hAnsi="Tahoma" w:cs="Tahoma"/>
                <w:sz w:val="16"/>
                <w:szCs w:val="16"/>
              </w:rPr>
              <w:t>Bloqueos.</w:t>
            </w:r>
          </w:p>
          <w:p w:rsidR="00F832EE" w:rsidRPr="008A0295" w:rsidRDefault="00F832EE" w:rsidP="008A0CD6">
            <w:pPr>
              <w:pStyle w:val="Prrafodelista"/>
              <w:numPr>
                <w:ilvl w:val="0"/>
                <w:numId w:val="42"/>
              </w:numPr>
              <w:tabs>
                <w:tab w:val="left" w:pos="1134"/>
              </w:tabs>
              <w:ind w:left="851" w:firstLine="0"/>
              <w:jc w:val="both"/>
              <w:rPr>
                <w:rFonts w:ascii="Tahoma" w:hAnsi="Tahoma" w:cs="Tahoma"/>
                <w:sz w:val="16"/>
                <w:szCs w:val="16"/>
              </w:rPr>
            </w:pPr>
            <w:r w:rsidRPr="008A0295">
              <w:rPr>
                <w:rFonts w:ascii="Tahoma" w:hAnsi="Tahoma" w:cs="Tahoma"/>
                <w:sz w:val="16"/>
                <w:szCs w:val="16"/>
              </w:rPr>
              <w:t>Otros debidamente justificados.</w:t>
            </w:r>
          </w:p>
          <w:p w:rsidR="00B125D4" w:rsidRPr="00E014DD" w:rsidRDefault="00B125D4" w:rsidP="00CD0A75">
            <w:pPr>
              <w:pStyle w:val="Prrafodelista"/>
              <w:spacing w:after="13" w:line="276" w:lineRule="auto"/>
              <w:ind w:left="0"/>
              <w:contextualSpacing/>
              <w:jc w:val="both"/>
              <w:rPr>
                <w:rFonts w:ascii="Calibri" w:hAnsi="Calibri" w:cs="Calibri"/>
                <w:sz w:val="16"/>
                <w:szCs w:val="16"/>
              </w:rPr>
            </w:pP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r w:rsidR="00B125D4" w:rsidRPr="00E014DD" w:rsidTr="00F832EE">
        <w:tc>
          <w:tcPr>
            <w:tcW w:w="4848" w:type="dxa"/>
            <w:vAlign w:val="center"/>
          </w:tcPr>
          <w:p w:rsidR="008A0295" w:rsidRDefault="008A0295" w:rsidP="008A0295">
            <w:pPr>
              <w:jc w:val="both"/>
              <w:rPr>
                <w:rFonts w:ascii="Tahoma" w:hAnsi="Tahoma" w:cs="Tahoma"/>
                <w:b/>
                <w:bCs/>
                <w:color w:val="000000"/>
                <w:sz w:val="16"/>
                <w:szCs w:val="16"/>
              </w:rPr>
            </w:pPr>
          </w:p>
          <w:p w:rsidR="008A0295" w:rsidRPr="008A0295" w:rsidRDefault="008A0295" w:rsidP="008A0295">
            <w:pPr>
              <w:jc w:val="both"/>
              <w:rPr>
                <w:rFonts w:ascii="Tahoma" w:hAnsi="Tahoma" w:cs="Tahoma"/>
                <w:b/>
                <w:bCs/>
                <w:color w:val="000000"/>
                <w:sz w:val="16"/>
                <w:szCs w:val="16"/>
              </w:rPr>
            </w:pPr>
            <w:r w:rsidRPr="008A0295">
              <w:rPr>
                <w:rFonts w:ascii="Tahoma" w:hAnsi="Tahoma" w:cs="Tahoma"/>
                <w:b/>
                <w:bCs/>
                <w:color w:val="000000"/>
                <w:sz w:val="16"/>
                <w:szCs w:val="16"/>
              </w:rPr>
              <w:t>MULTA POR RETRASO EN LA EJECUCIÓN DEL SERVICIO</w:t>
            </w:r>
          </w:p>
          <w:p w:rsidR="008A0295" w:rsidRPr="002361FA" w:rsidRDefault="008A0295" w:rsidP="008A0295">
            <w:pPr>
              <w:ind w:left="786"/>
              <w:jc w:val="both"/>
              <w:rPr>
                <w:rFonts w:ascii="Calibri" w:hAnsi="Calibri" w:cs="Calibri"/>
                <w:b/>
                <w:sz w:val="22"/>
                <w:szCs w:val="22"/>
              </w:rPr>
            </w:pPr>
          </w:p>
          <w:p w:rsidR="008A0295" w:rsidRPr="008A0295" w:rsidRDefault="008A0295" w:rsidP="008A0295">
            <w:pPr>
              <w:jc w:val="both"/>
              <w:rPr>
                <w:rFonts w:ascii="Tahoma" w:hAnsi="Tahoma" w:cs="Tahoma"/>
                <w:sz w:val="16"/>
                <w:szCs w:val="16"/>
              </w:rPr>
            </w:pPr>
            <w:r w:rsidRPr="008A0295">
              <w:rPr>
                <w:rFonts w:ascii="Tahoma" w:hAnsi="Tahoma" w:cs="Tahoma"/>
                <w:sz w:val="16"/>
                <w:szCs w:val="16"/>
              </w:rPr>
              <w:t xml:space="preserve">En caso de incumplimiento en el plazo de entrega del servicio, se aplicará un multa del 1% del monto total del Contrato, por cada día calendario de retraso. </w:t>
            </w:r>
            <w:r>
              <w:rPr>
                <w:rFonts w:ascii="Tahoma" w:hAnsi="Tahoma" w:cs="Tahoma"/>
                <w:sz w:val="16"/>
                <w:szCs w:val="16"/>
              </w:rPr>
              <w:t xml:space="preserve">La suma de las multas no podrá </w:t>
            </w:r>
            <w:r w:rsidRPr="008A0295">
              <w:rPr>
                <w:rFonts w:ascii="Tahoma" w:hAnsi="Tahoma" w:cs="Tahoma"/>
                <w:sz w:val="16"/>
                <w:szCs w:val="16"/>
              </w:rPr>
              <w:t>exceder el veinte 20% del monto total del Contrato sin perjuicio de resolver el mismo.</w:t>
            </w:r>
          </w:p>
          <w:p w:rsidR="00B125D4" w:rsidRPr="00E014DD" w:rsidRDefault="00B125D4" w:rsidP="00CD0A75">
            <w:pPr>
              <w:pStyle w:val="Prrafodelista"/>
              <w:spacing w:after="13" w:line="276" w:lineRule="auto"/>
              <w:ind w:left="0"/>
              <w:contextualSpacing/>
              <w:jc w:val="both"/>
              <w:rPr>
                <w:rFonts w:ascii="Calibri" w:hAnsi="Calibri" w:cs="Calibri"/>
                <w:sz w:val="16"/>
                <w:szCs w:val="16"/>
              </w:rPr>
            </w:pP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r w:rsidR="00B125D4" w:rsidRPr="00E014DD" w:rsidTr="00F832EE">
        <w:tc>
          <w:tcPr>
            <w:tcW w:w="4848" w:type="dxa"/>
            <w:vAlign w:val="center"/>
          </w:tcPr>
          <w:p w:rsidR="008A0295" w:rsidRPr="008A0295" w:rsidRDefault="008A0295" w:rsidP="008A0295">
            <w:pPr>
              <w:spacing w:after="13" w:line="276" w:lineRule="auto"/>
              <w:contextualSpacing/>
              <w:jc w:val="both"/>
              <w:rPr>
                <w:rFonts w:ascii="Tahoma" w:hAnsi="Tahoma" w:cs="Tahoma"/>
                <w:b/>
                <w:bCs/>
                <w:color w:val="000000"/>
                <w:sz w:val="16"/>
                <w:szCs w:val="16"/>
              </w:rPr>
            </w:pPr>
            <w:r w:rsidRPr="008A0295">
              <w:rPr>
                <w:rFonts w:ascii="Tahoma" w:hAnsi="Tahoma" w:cs="Tahoma"/>
                <w:b/>
                <w:bCs/>
                <w:color w:val="000000"/>
                <w:sz w:val="16"/>
                <w:szCs w:val="16"/>
              </w:rPr>
              <w:t>PRECIO REFERENCIAL</w:t>
            </w:r>
          </w:p>
          <w:p w:rsidR="008A0295" w:rsidRDefault="008A0295" w:rsidP="008A0295">
            <w:pPr>
              <w:pStyle w:val="Prrafodelista"/>
              <w:spacing w:after="13" w:line="276" w:lineRule="auto"/>
              <w:ind w:left="0"/>
              <w:contextualSpacing/>
              <w:jc w:val="both"/>
              <w:rPr>
                <w:rFonts w:ascii="Calibri" w:hAnsi="Calibri"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906"/>
              <w:gridCol w:w="875"/>
              <w:gridCol w:w="881"/>
              <w:gridCol w:w="937"/>
              <w:gridCol w:w="889"/>
            </w:tblGrid>
            <w:tr w:rsidR="008A0295" w:rsidRPr="002B68B5" w:rsidTr="008A0295">
              <w:trPr>
                <w:trHeight w:val="390"/>
              </w:trPr>
              <w:tc>
                <w:tcPr>
                  <w:tcW w:w="284" w:type="dxa"/>
                  <w:shd w:val="clear" w:color="auto" w:fill="auto"/>
                </w:tcPr>
                <w:p w:rsidR="008A0295" w:rsidRPr="002B68B5" w:rsidRDefault="008A0295" w:rsidP="001C2447">
                  <w:pPr>
                    <w:jc w:val="center"/>
                    <w:rPr>
                      <w:rFonts w:ascii="Calibri" w:hAnsi="Calibri" w:cs="Calibri"/>
                      <w:b/>
                      <w:sz w:val="16"/>
                      <w:szCs w:val="16"/>
                    </w:rPr>
                  </w:pPr>
                  <w:r w:rsidRPr="002B68B5">
                    <w:rPr>
                      <w:rFonts w:ascii="Calibri" w:hAnsi="Calibri" w:cs="Calibri"/>
                      <w:b/>
                      <w:sz w:val="16"/>
                      <w:szCs w:val="16"/>
                    </w:rPr>
                    <w:t>ITEM</w:t>
                  </w:r>
                </w:p>
              </w:tc>
              <w:tc>
                <w:tcPr>
                  <w:tcW w:w="906" w:type="dxa"/>
                  <w:shd w:val="clear" w:color="auto" w:fill="auto"/>
                </w:tcPr>
                <w:p w:rsidR="008A0295" w:rsidRPr="002B68B5" w:rsidRDefault="008A0295" w:rsidP="001C2447">
                  <w:pPr>
                    <w:jc w:val="center"/>
                    <w:rPr>
                      <w:rFonts w:ascii="Calibri" w:hAnsi="Calibri" w:cs="Calibri"/>
                      <w:b/>
                      <w:sz w:val="16"/>
                      <w:szCs w:val="16"/>
                    </w:rPr>
                  </w:pPr>
                  <w:r w:rsidRPr="002B68B5">
                    <w:rPr>
                      <w:rFonts w:ascii="Calibri" w:hAnsi="Calibri" w:cs="Calibri"/>
                      <w:b/>
                      <w:sz w:val="16"/>
                      <w:szCs w:val="16"/>
                    </w:rPr>
                    <w:t>ORIGEN</w:t>
                  </w:r>
                </w:p>
              </w:tc>
              <w:tc>
                <w:tcPr>
                  <w:tcW w:w="875" w:type="dxa"/>
                  <w:shd w:val="clear" w:color="auto" w:fill="auto"/>
                </w:tcPr>
                <w:p w:rsidR="008A0295" w:rsidRPr="00941628" w:rsidRDefault="008A0295" w:rsidP="001C2447">
                  <w:pPr>
                    <w:jc w:val="center"/>
                    <w:rPr>
                      <w:rFonts w:ascii="Calibri" w:hAnsi="Calibri" w:cs="Calibri"/>
                      <w:b/>
                      <w:sz w:val="16"/>
                      <w:szCs w:val="16"/>
                    </w:rPr>
                  </w:pPr>
                  <w:r w:rsidRPr="00941628">
                    <w:rPr>
                      <w:rFonts w:ascii="Calibri" w:hAnsi="Calibri" w:cs="Calibri"/>
                      <w:b/>
                      <w:sz w:val="16"/>
                      <w:szCs w:val="16"/>
                    </w:rPr>
                    <w:t>DESTINO FINAL</w:t>
                  </w:r>
                </w:p>
              </w:tc>
              <w:tc>
                <w:tcPr>
                  <w:tcW w:w="881" w:type="dxa"/>
                  <w:shd w:val="clear" w:color="auto" w:fill="auto"/>
                </w:tcPr>
                <w:p w:rsidR="008A0295" w:rsidRPr="002B68B5" w:rsidRDefault="008A0295" w:rsidP="001C2447">
                  <w:pPr>
                    <w:jc w:val="center"/>
                    <w:rPr>
                      <w:rFonts w:ascii="Calibri" w:hAnsi="Calibri" w:cs="Calibri"/>
                      <w:b/>
                      <w:sz w:val="16"/>
                      <w:szCs w:val="16"/>
                    </w:rPr>
                  </w:pPr>
                  <w:r w:rsidRPr="002B68B5">
                    <w:rPr>
                      <w:rFonts w:ascii="Calibri" w:hAnsi="Calibri" w:cs="Calibri"/>
                      <w:b/>
                      <w:sz w:val="16"/>
                      <w:szCs w:val="16"/>
                    </w:rPr>
                    <w:t>CANTIDAD ESTIMADA</w:t>
                  </w:r>
                </w:p>
              </w:tc>
              <w:tc>
                <w:tcPr>
                  <w:tcW w:w="937" w:type="dxa"/>
                  <w:shd w:val="clear" w:color="auto" w:fill="auto"/>
                </w:tcPr>
                <w:p w:rsidR="008A0295" w:rsidRPr="002B68B5" w:rsidRDefault="008A0295" w:rsidP="001C2447">
                  <w:pPr>
                    <w:jc w:val="center"/>
                    <w:rPr>
                      <w:rFonts w:ascii="Calibri" w:hAnsi="Calibri" w:cs="Calibri"/>
                      <w:b/>
                      <w:sz w:val="16"/>
                      <w:szCs w:val="16"/>
                    </w:rPr>
                  </w:pPr>
                  <w:r w:rsidRPr="002B68B5">
                    <w:rPr>
                      <w:rFonts w:ascii="Calibri" w:hAnsi="Calibri" w:cs="Calibri"/>
                      <w:b/>
                      <w:sz w:val="16"/>
                      <w:szCs w:val="16"/>
                    </w:rPr>
                    <w:t>PRECIO UNITARIO POR GARRAFAS (Bs.)</w:t>
                  </w:r>
                </w:p>
              </w:tc>
              <w:tc>
                <w:tcPr>
                  <w:tcW w:w="889" w:type="dxa"/>
                  <w:shd w:val="clear" w:color="auto" w:fill="auto"/>
                </w:tcPr>
                <w:p w:rsidR="008A0295" w:rsidRPr="002B68B5" w:rsidRDefault="008A0295" w:rsidP="001C2447">
                  <w:pPr>
                    <w:jc w:val="center"/>
                    <w:rPr>
                      <w:rFonts w:ascii="Calibri" w:hAnsi="Calibri" w:cs="Calibri"/>
                      <w:b/>
                      <w:sz w:val="16"/>
                      <w:szCs w:val="16"/>
                    </w:rPr>
                  </w:pPr>
                  <w:r w:rsidRPr="002B68B5">
                    <w:rPr>
                      <w:rFonts w:ascii="Calibri" w:hAnsi="Calibri" w:cs="Calibri"/>
                      <w:b/>
                      <w:sz w:val="16"/>
                      <w:szCs w:val="16"/>
                    </w:rPr>
                    <w:t>PRECIO TOTAL</w:t>
                  </w:r>
                </w:p>
                <w:p w:rsidR="008A0295" w:rsidRPr="002B68B5" w:rsidRDefault="008A0295" w:rsidP="001C2447">
                  <w:pPr>
                    <w:jc w:val="center"/>
                    <w:rPr>
                      <w:rFonts w:ascii="Calibri" w:hAnsi="Calibri" w:cs="Calibri"/>
                      <w:b/>
                      <w:sz w:val="16"/>
                      <w:szCs w:val="16"/>
                    </w:rPr>
                  </w:pPr>
                  <w:r w:rsidRPr="002B68B5">
                    <w:rPr>
                      <w:rFonts w:ascii="Calibri" w:hAnsi="Calibri" w:cs="Calibri"/>
                      <w:b/>
                      <w:sz w:val="16"/>
                      <w:szCs w:val="16"/>
                    </w:rPr>
                    <w:t>(Bs.)</w:t>
                  </w:r>
                </w:p>
              </w:tc>
            </w:tr>
            <w:tr w:rsidR="008A0295" w:rsidRPr="002B68B5" w:rsidTr="008A0295">
              <w:trPr>
                <w:trHeight w:val="1410"/>
              </w:trPr>
              <w:tc>
                <w:tcPr>
                  <w:tcW w:w="284" w:type="dxa"/>
                  <w:shd w:val="clear" w:color="auto" w:fill="auto"/>
                </w:tcPr>
                <w:p w:rsidR="008A0295" w:rsidRPr="002B68B5" w:rsidRDefault="008A0295" w:rsidP="001C2447">
                  <w:pPr>
                    <w:rPr>
                      <w:rFonts w:ascii="Calibri" w:hAnsi="Calibri" w:cs="Calibri"/>
                      <w:sz w:val="16"/>
                      <w:szCs w:val="16"/>
                    </w:rPr>
                  </w:pPr>
                  <w:r w:rsidRPr="002B68B5">
                    <w:rPr>
                      <w:rFonts w:ascii="Calibri" w:hAnsi="Calibri" w:cs="Calibri"/>
                      <w:sz w:val="16"/>
                      <w:szCs w:val="16"/>
                    </w:rPr>
                    <w:t>1</w:t>
                  </w:r>
                </w:p>
              </w:tc>
              <w:tc>
                <w:tcPr>
                  <w:tcW w:w="906" w:type="dxa"/>
                  <w:shd w:val="clear" w:color="auto" w:fill="auto"/>
                </w:tcPr>
                <w:p w:rsidR="008A0295" w:rsidRPr="002B68B5" w:rsidRDefault="008A0295" w:rsidP="001C2447">
                  <w:pPr>
                    <w:jc w:val="both"/>
                    <w:rPr>
                      <w:rFonts w:ascii="Calibri" w:hAnsi="Calibri" w:cs="Calibri"/>
                      <w:sz w:val="16"/>
                      <w:szCs w:val="16"/>
                    </w:rPr>
                  </w:pPr>
                  <w:r w:rsidRPr="002B68B5">
                    <w:rPr>
                      <w:rFonts w:ascii="Calibri" w:hAnsi="Calibri" w:cs="Calibri"/>
                      <w:sz w:val="16"/>
                      <w:szCs w:val="16"/>
                    </w:rPr>
                    <w:t>Traslado de</w:t>
                  </w:r>
                  <w:r>
                    <w:rPr>
                      <w:rFonts w:ascii="Calibri" w:hAnsi="Calibri" w:cs="Calibri"/>
                      <w:sz w:val="16"/>
                      <w:szCs w:val="16"/>
                    </w:rPr>
                    <w:t xml:space="preserve"> garrafas vacías desde P</w:t>
                  </w:r>
                  <w:r w:rsidRPr="002B68B5">
                    <w:rPr>
                      <w:rFonts w:ascii="Calibri" w:hAnsi="Calibri" w:cs="Calibri"/>
                      <w:sz w:val="16"/>
                      <w:szCs w:val="16"/>
                    </w:rPr>
                    <w:t xml:space="preserve">lanta Engarrafadora de GLP </w:t>
                  </w:r>
                  <w:proofErr w:type="spellStart"/>
                  <w:r w:rsidRPr="002B68B5">
                    <w:rPr>
                      <w:rFonts w:ascii="Calibri" w:hAnsi="Calibri" w:cs="Calibri"/>
                      <w:sz w:val="16"/>
                      <w:szCs w:val="16"/>
                    </w:rPr>
                    <w:t>Palmasola</w:t>
                  </w:r>
                  <w:proofErr w:type="spellEnd"/>
                  <w:r w:rsidRPr="002B68B5">
                    <w:rPr>
                      <w:rFonts w:ascii="Calibri" w:hAnsi="Calibri" w:cs="Calibri"/>
                      <w:sz w:val="16"/>
                      <w:szCs w:val="16"/>
                    </w:rPr>
                    <w:t xml:space="preserve"> (Santa Cruz ) y Predios del Distrito Comercial Santa Cruz (Santa Cruz)  </w:t>
                  </w:r>
                </w:p>
              </w:tc>
              <w:tc>
                <w:tcPr>
                  <w:tcW w:w="875" w:type="dxa"/>
                  <w:shd w:val="clear" w:color="auto" w:fill="auto"/>
                </w:tcPr>
                <w:p w:rsidR="008A0295" w:rsidRPr="002B68B5" w:rsidRDefault="008A0295" w:rsidP="001C2447">
                  <w:pPr>
                    <w:jc w:val="both"/>
                    <w:rPr>
                      <w:rFonts w:ascii="Calibri" w:hAnsi="Calibri" w:cs="Calibri"/>
                      <w:sz w:val="16"/>
                      <w:szCs w:val="16"/>
                    </w:rPr>
                  </w:pPr>
                  <w:r w:rsidRPr="002B68B5">
                    <w:rPr>
                      <w:rFonts w:ascii="Calibri" w:hAnsi="Calibri" w:cs="Calibri"/>
                      <w:sz w:val="16"/>
                      <w:szCs w:val="16"/>
                    </w:rPr>
                    <w:t>Planta Recalificadora Gualberto Villarroel (Cochabamba).</w:t>
                  </w:r>
                </w:p>
              </w:tc>
              <w:tc>
                <w:tcPr>
                  <w:tcW w:w="881" w:type="dxa"/>
                  <w:vMerge w:val="restart"/>
                  <w:shd w:val="clear" w:color="auto" w:fill="auto"/>
                </w:tcPr>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r w:rsidRPr="002B68B5">
                    <w:rPr>
                      <w:rFonts w:ascii="Calibri" w:hAnsi="Calibri" w:cs="Calibri"/>
                      <w:sz w:val="16"/>
                      <w:szCs w:val="16"/>
                    </w:rPr>
                    <w:t>1</w:t>
                  </w:r>
                  <w:r>
                    <w:rPr>
                      <w:rFonts w:ascii="Calibri" w:hAnsi="Calibri" w:cs="Calibri"/>
                      <w:sz w:val="16"/>
                      <w:szCs w:val="16"/>
                    </w:rPr>
                    <w:t>3.000</w:t>
                  </w:r>
                </w:p>
              </w:tc>
              <w:tc>
                <w:tcPr>
                  <w:tcW w:w="937" w:type="dxa"/>
                  <w:shd w:val="clear" w:color="auto" w:fill="auto"/>
                </w:tcPr>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r w:rsidRPr="002B68B5">
                    <w:rPr>
                      <w:rFonts w:ascii="Calibri" w:hAnsi="Calibri" w:cs="Calibri"/>
                      <w:sz w:val="16"/>
                      <w:szCs w:val="16"/>
                    </w:rPr>
                    <w:t>15,30</w:t>
                  </w:r>
                </w:p>
              </w:tc>
              <w:tc>
                <w:tcPr>
                  <w:tcW w:w="889" w:type="dxa"/>
                  <w:vMerge w:val="restart"/>
                  <w:shd w:val="clear" w:color="auto" w:fill="auto"/>
                </w:tcPr>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r w:rsidRPr="002B68B5">
                    <w:rPr>
                      <w:rFonts w:ascii="Calibri" w:hAnsi="Calibri" w:cs="Calibri"/>
                      <w:sz w:val="16"/>
                      <w:szCs w:val="16"/>
                    </w:rPr>
                    <w:t>198.900,00</w:t>
                  </w:r>
                </w:p>
              </w:tc>
            </w:tr>
            <w:tr w:rsidR="008A0295" w:rsidRPr="002B68B5" w:rsidTr="008A0295">
              <w:trPr>
                <w:trHeight w:val="1200"/>
              </w:trPr>
              <w:tc>
                <w:tcPr>
                  <w:tcW w:w="284" w:type="dxa"/>
                  <w:shd w:val="clear" w:color="auto" w:fill="auto"/>
                </w:tcPr>
                <w:p w:rsidR="008A0295" w:rsidRPr="002B68B5" w:rsidRDefault="008A0295" w:rsidP="001C2447">
                  <w:pPr>
                    <w:rPr>
                      <w:rFonts w:ascii="Calibri" w:hAnsi="Calibri" w:cs="Calibri"/>
                      <w:sz w:val="16"/>
                      <w:szCs w:val="16"/>
                    </w:rPr>
                  </w:pPr>
                  <w:r w:rsidRPr="002B68B5">
                    <w:rPr>
                      <w:rFonts w:ascii="Calibri" w:hAnsi="Calibri" w:cs="Calibri"/>
                      <w:sz w:val="16"/>
                      <w:szCs w:val="16"/>
                    </w:rPr>
                    <w:t>2</w:t>
                  </w:r>
                </w:p>
              </w:tc>
              <w:tc>
                <w:tcPr>
                  <w:tcW w:w="906" w:type="dxa"/>
                  <w:shd w:val="clear" w:color="auto" w:fill="auto"/>
                </w:tcPr>
                <w:p w:rsidR="008A0295" w:rsidRPr="002B68B5" w:rsidRDefault="008A0295" w:rsidP="001C2447">
                  <w:pPr>
                    <w:jc w:val="both"/>
                    <w:rPr>
                      <w:rFonts w:ascii="Calibri" w:hAnsi="Calibri" w:cs="Calibri"/>
                      <w:sz w:val="16"/>
                      <w:szCs w:val="16"/>
                    </w:rPr>
                  </w:pPr>
                  <w:r w:rsidRPr="002B68B5">
                    <w:rPr>
                      <w:rFonts w:ascii="Calibri" w:hAnsi="Calibri" w:cs="Calibri"/>
                      <w:sz w:val="16"/>
                      <w:szCs w:val="16"/>
                    </w:rPr>
                    <w:t>Traslado de garrafas vacías  desde Planta Recalificadora de Garrafas Gualberto Villarroel-</w:t>
                  </w:r>
                  <w:proofErr w:type="spellStart"/>
                  <w:r w:rsidRPr="002B68B5">
                    <w:rPr>
                      <w:rFonts w:ascii="Calibri" w:hAnsi="Calibri" w:cs="Calibri"/>
                      <w:sz w:val="16"/>
                      <w:szCs w:val="16"/>
                    </w:rPr>
                    <w:t>Cbba</w:t>
                  </w:r>
                  <w:proofErr w:type="spellEnd"/>
                  <w:r w:rsidRPr="002B68B5">
                    <w:rPr>
                      <w:rFonts w:ascii="Calibri" w:hAnsi="Calibri" w:cs="Calibri"/>
                      <w:sz w:val="16"/>
                      <w:szCs w:val="16"/>
                    </w:rPr>
                    <w:t xml:space="preserve"> </w:t>
                  </w:r>
                </w:p>
                <w:p w:rsidR="008A0295" w:rsidRPr="002B68B5" w:rsidRDefault="008A0295" w:rsidP="001C2447">
                  <w:pPr>
                    <w:rPr>
                      <w:rFonts w:ascii="Calibri" w:hAnsi="Calibri" w:cs="Calibri"/>
                      <w:sz w:val="16"/>
                      <w:szCs w:val="16"/>
                    </w:rPr>
                  </w:pPr>
                </w:p>
              </w:tc>
              <w:tc>
                <w:tcPr>
                  <w:tcW w:w="875" w:type="dxa"/>
                  <w:shd w:val="clear" w:color="auto" w:fill="auto"/>
                </w:tcPr>
                <w:p w:rsidR="008A0295" w:rsidRPr="002B68B5" w:rsidRDefault="008A0295" w:rsidP="001C2447">
                  <w:pPr>
                    <w:rPr>
                      <w:rFonts w:ascii="Calibri" w:hAnsi="Calibri" w:cs="Calibri"/>
                      <w:sz w:val="16"/>
                      <w:szCs w:val="16"/>
                    </w:rPr>
                  </w:pPr>
                  <w:r w:rsidRPr="002B68B5">
                    <w:rPr>
                      <w:rFonts w:ascii="Calibri" w:hAnsi="Calibri" w:cs="Calibri"/>
                      <w:sz w:val="16"/>
                      <w:szCs w:val="16"/>
                    </w:rPr>
                    <w:t xml:space="preserve">Planta Engarrafadora de GLP </w:t>
                  </w:r>
                  <w:proofErr w:type="spellStart"/>
                  <w:r w:rsidRPr="002B68B5">
                    <w:rPr>
                      <w:rFonts w:ascii="Calibri" w:hAnsi="Calibri" w:cs="Calibri"/>
                      <w:sz w:val="16"/>
                      <w:szCs w:val="16"/>
                    </w:rPr>
                    <w:t>Palmasola</w:t>
                  </w:r>
                  <w:proofErr w:type="spellEnd"/>
                  <w:r w:rsidRPr="002B68B5">
                    <w:rPr>
                      <w:rFonts w:ascii="Calibri" w:hAnsi="Calibri" w:cs="Calibri"/>
                      <w:sz w:val="16"/>
                      <w:szCs w:val="16"/>
                    </w:rPr>
                    <w:t>. (Santa Cruz).</w:t>
                  </w:r>
                </w:p>
              </w:tc>
              <w:tc>
                <w:tcPr>
                  <w:tcW w:w="881" w:type="dxa"/>
                  <w:vMerge/>
                  <w:shd w:val="clear" w:color="auto" w:fill="auto"/>
                </w:tcPr>
                <w:p w:rsidR="008A0295" w:rsidRPr="002B68B5" w:rsidRDefault="008A0295" w:rsidP="001C2447">
                  <w:pPr>
                    <w:rPr>
                      <w:rFonts w:ascii="Calibri" w:hAnsi="Calibri" w:cs="Calibri"/>
                      <w:sz w:val="16"/>
                      <w:szCs w:val="16"/>
                    </w:rPr>
                  </w:pPr>
                </w:p>
              </w:tc>
              <w:tc>
                <w:tcPr>
                  <w:tcW w:w="937" w:type="dxa"/>
                  <w:shd w:val="clear" w:color="auto" w:fill="auto"/>
                </w:tcPr>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p>
                <w:p w:rsidR="008A0295" w:rsidRPr="002B68B5" w:rsidRDefault="008A0295" w:rsidP="001C2447">
                  <w:pPr>
                    <w:jc w:val="center"/>
                    <w:rPr>
                      <w:rFonts w:ascii="Calibri" w:hAnsi="Calibri" w:cs="Calibri"/>
                      <w:sz w:val="16"/>
                      <w:szCs w:val="16"/>
                    </w:rPr>
                  </w:pPr>
                  <w:r w:rsidRPr="002B68B5">
                    <w:rPr>
                      <w:rFonts w:ascii="Calibri" w:hAnsi="Calibri" w:cs="Calibri"/>
                      <w:sz w:val="16"/>
                      <w:szCs w:val="16"/>
                    </w:rPr>
                    <w:t>15,30</w:t>
                  </w:r>
                </w:p>
              </w:tc>
              <w:tc>
                <w:tcPr>
                  <w:tcW w:w="889" w:type="dxa"/>
                  <w:vMerge/>
                  <w:shd w:val="clear" w:color="auto" w:fill="auto"/>
                </w:tcPr>
                <w:p w:rsidR="008A0295" w:rsidRPr="002B68B5" w:rsidRDefault="008A0295" w:rsidP="001C2447">
                  <w:pPr>
                    <w:jc w:val="center"/>
                    <w:rPr>
                      <w:rFonts w:ascii="Calibri" w:hAnsi="Calibri" w:cs="Calibri"/>
                      <w:sz w:val="16"/>
                      <w:szCs w:val="16"/>
                    </w:rPr>
                  </w:pPr>
                </w:p>
              </w:tc>
            </w:tr>
          </w:tbl>
          <w:p w:rsidR="008A0295" w:rsidRDefault="008A0295" w:rsidP="008A0295">
            <w:pPr>
              <w:pStyle w:val="Prrafodelista"/>
              <w:spacing w:after="13" w:line="276" w:lineRule="auto"/>
              <w:ind w:left="0"/>
              <w:contextualSpacing/>
              <w:jc w:val="both"/>
              <w:rPr>
                <w:rFonts w:ascii="Calibri" w:hAnsi="Calibri" w:cs="Tahoma"/>
                <w:sz w:val="22"/>
                <w:szCs w:val="22"/>
              </w:rPr>
            </w:pPr>
          </w:p>
          <w:p w:rsidR="00B125D4" w:rsidRPr="008A0295" w:rsidRDefault="008A0295" w:rsidP="008A0295">
            <w:pPr>
              <w:tabs>
                <w:tab w:val="left" w:pos="1134"/>
              </w:tabs>
              <w:spacing w:after="13" w:line="276" w:lineRule="auto"/>
              <w:contextualSpacing/>
              <w:jc w:val="both"/>
              <w:rPr>
                <w:rFonts w:ascii="Tahoma" w:hAnsi="Tahoma" w:cs="Tahoma"/>
                <w:sz w:val="16"/>
                <w:szCs w:val="16"/>
              </w:rPr>
            </w:pPr>
            <w:r w:rsidRPr="008A0295">
              <w:rPr>
                <w:rFonts w:ascii="Tahoma" w:hAnsi="Tahoma" w:cs="Tahoma"/>
                <w:sz w:val="16"/>
                <w:szCs w:val="16"/>
              </w:rPr>
              <w:t xml:space="preserve">El precio referencial total es de Bs. 198.900,00 (Ciento Noventa y Ocho Mil Novecientos 00/100 Bolivianos). </w:t>
            </w: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r w:rsidR="00B125D4" w:rsidRPr="00E014DD" w:rsidTr="00F832EE">
        <w:tc>
          <w:tcPr>
            <w:tcW w:w="4848" w:type="dxa"/>
            <w:vAlign w:val="center"/>
          </w:tcPr>
          <w:p w:rsidR="008A0295" w:rsidRPr="008A0295" w:rsidRDefault="008A0295" w:rsidP="008A0295">
            <w:pPr>
              <w:spacing w:after="13" w:line="276" w:lineRule="auto"/>
              <w:contextualSpacing/>
              <w:jc w:val="both"/>
              <w:rPr>
                <w:rFonts w:ascii="Tahoma" w:hAnsi="Tahoma" w:cs="Tahoma"/>
                <w:b/>
                <w:bCs/>
                <w:color w:val="000000"/>
                <w:sz w:val="16"/>
                <w:szCs w:val="16"/>
              </w:rPr>
            </w:pPr>
            <w:r w:rsidRPr="008A0295">
              <w:rPr>
                <w:rFonts w:ascii="Tahoma" w:hAnsi="Tahoma" w:cs="Tahoma"/>
                <w:b/>
                <w:bCs/>
                <w:color w:val="000000"/>
                <w:sz w:val="16"/>
                <w:szCs w:val="16"/>
              </w:rPr>
              <w:t>VIGENCIA DEL CONTRATO.</w:t>
            </w:r>
          </w:p>
          <w:p w:rsidR="00B125D4" w:rsidRPr="008A0295" w:rsidRDefault="008A0295" w:rsidP="008A0295">
            <w:pPr>
              <w:jc w:val="both"/>
              <w:rPr>
                <w:rFonts w:ascii="Calibri" w:hAnsi="Calibri" w:cs="Tahoma"/>
                <w:sz w:val="22"/>
                <w:szCs w:val="22"/>
              </w:rPr>
            </w:pPr>
            <w:r w:rsidRPr="008A0295">
              <w:rPr>
                <w:rFonts w:ascii="Tahoma" w:hAnsi="Tahoma" w:cs="Tahoma"/>
                <w:sz w:val="16"/>
                <w:szCs w:val="16"/>
              </w:rPr>
              <w:t>El Contrato por el servicio de transporte de Garrafas entrará en vigencia a partir del día siguiente hábil de su suscripción hasta el 31 de Diciembre de 2015.</w:t>
            </w: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r w:rsidR="00B125D4" w:rsidRPr="00E014DD" w:rsidTr="00F832EE">
        <w:tc>
          <w:tcPr>
            <w:tcW w:w="4848" w:type="dxa"/>
            <w:vAlign w:val="center"/>
          </w:tcPr>
          <w:p w:rsidR="008A0295" w:rsidRDefault="008A0295" w:rsidP="008A0295">
            <w:pPr>
              <w:spacing w:after="13" w:line="276" w:lineRule="auto"/>
              <w:contextualSpacing/>
              <w:jc w:val="both"/>
              <w:rPr>
                <w:rFonts w:ascii="Tahoma" w:hAnsi="Tahoma" w:cs="Tahoma"/>
                <w:b/>
                <w:bCs/>
                <w:color w:val="000000"/>
                <w:sz w:val="16"/>
                <w:szCs w:val="16"/>
              </w:rPr>
            </w:pPr>
          </w:p>
          <w:p w:rsidR="008A0295" w:rsidRPr="008A0295" w:rsidRDefault="008A0295" w:rsidP="008A0295">
            <w:pPr>
              <w:spacing w:after="13" w:line="276" w:lineRule="auto"/>
              <w:contextualSpacing/>
              <w:jc w:val="both"/>
              <w:rPr>
                <w:rFonts w:ascii="Tahoma" w:hAnsi="Tahoma" w:cs="Tahoma"/>
                <w:b/>
                <w:bCs/>
                <w:color w:val="000000"/>
                <w:sz w:val="16"/>
                <w:szCs w:val="16"/>
              </w:rPr>
            </w:pPr>
            <w:r w:rsidRPr="008A0295">
              <w:rPr>
                <w:rFonts w:ascii="Tahoma" w:hAnsi="Tahoma" w:cs="Tahoma"/>
                <w:b/>
                <w:bCs/>
                <w:color w:val="000000"/>
                <w:sz w:val="16"/>
                <w:szCs w:val="16"/>
              </w:rPr>
              <w:t>FISCAL DEL SERVICIO</w:t>
            </w:r>
          </w:p>
          <w:p w:rsidR="008A0295" w:rsidRDefault="008A0295" w:rsidP="008A0295">
            <w:pPr>
              <w:spacing w:after="13" w:line="276" w:lineRule="auto"/>
              <w:ind w:right="334"/>
              <w:contextualSpacing/>
              <w:jc w:val="both"/>
              <w:rPr>
                <w:rFonts w:ascii="Tahoma" w:hAnsi="Tahoma" w:cs="Tahoma"/>
                <w:sz w:val="16"/>
                <w:szCs w:val="16"/>
              </w:rPr>
            </w:pPr>
          </w:p>
          <w:p w:rsidR="008A0295" w:rsidRPr="008A0295" w:rsidRDefault="008A0295" w:rsidP="008A0295">
            <w:pPr>
              <w:spacing w:after="13" w:line="276" w:lineRule="auto"/>
              <w:ind w:right="334"/>
              <w:contextualSpacing/>
              <w:jc w:val="both"/>
              <w:rPr>
                <w:rFonts w:ascii="Tahoma" w:hAnsi="Tahoma" w:cs="Tahoma"/>
                <w:sz w:val="16"/>
                <w:szCs w:val="16"/>
              </w:rPr>
            </w:pPr>
            <w:r w:rsidRPr="008A0295">
              <w:rPr>
                <w:rFonts w:ascii="Tahoma" w:hAnsi="Tahoma" w:cs="Tahoma"/>
                <w:sz w:val="16"/>
                <w:szCs w:val="16"/>
              </w:rPr>
              <w:t>YPFB designará como fiscal de servicio a un funcionario dependiente de la Unidad de Operaciones del Distrito Comercial Santa Cruz, quién fiscalizará el servicio de acuerdo a las Especificaciones Técnicas y el Contrato que se suscriba.</w:t>
            </w:r>
          </w:p>
          <w:p w:rsidR="008A0295" w:rsidRPr="008A0295" w:rsidRDefault="008A0295" w:rsidP="008A0295">
            <w:pPr>
              <w:pStyle w:val="Prrafodelista"/>
              <w:spacing w:after="13" w:line="276" w:lineRule="auto"/>
              <w:ind w:right="334"/>
              <w:contextualSpacing/>
              <w:jc w:val="both"/>
              <w:rPr>
                <w:rFonts w:ascii="Tahoma" w:hAnsi="Tahoma" w:cs="Tahoma"/>
                <w:sz w:val="16"/>
                <w:szCs w:val="16"/>
              </w:rPr>
            </w:pPr>
          </w:p>
          <w:p w:rsidR="008A0295" w:rsidRPr="008A0295" w:rsidRDefault="008A0295" w:rsidP="008A0295">
            <w:pPr>
              <w:spacing w:after="13" w:line="276" w:lineRule="auto"/>
              <w:ind w:right="334"/>
              <w:contextualSpacing/>
              <w:jc w:val="both"/>
              <w:rPr>
                <w:rFonts w:ascii="Tahoma" w:hAnsi="Tahoma" w:cs="Tahoma"/>
                <w:sz w:val="16"/>
                <w:szCs w:val="16"/>
              </w:rPr>
            </w:pPr>
            <w:r w:rsidRPr="008A0295">
              <w:rPr>
                <w:rFonts w:ascii="Tahoma" w:hAnsi="Tahoma" w:cs="Tahoma"/>
                <w:sz w:val="16"/>
                <w:szCs w:val="16"/>
              </w:rPr>
              <w:t>Funciones del Fiscal del Servicio:</w:t>
            </w:r>
          </w:p>
          <w:p w:rsidR="008A0295" w:rsidRPr="008A0295" w:rsidRDefault="008A0295" w:rsidP="008A0CD6">
            <w:pPr>
              <w:pStyle w:val="Prrafodelista"/>
              <w:numPr>
                <w:ilvl w:val="0"/>
                <w:numId w:val="45"/>
              </w:numPr>
              <w:spacing w:after="13" w:line="276" w:lineRule="auto"/>
              <w:ind w:right="334"/>
              <w:contextualSpacing/>
              <w:jc w:val="both"/>
              <w:rPr>
                <w:rFonts w:ascii="Tahoma" w:hAnsi="Tahoma" w:cs="Tahoma"/>
                <w:sz w:val="16"/>
                <w:szCs w:val="16"/>
              </w:rPr>
            </w:pPr>
            <w:r w:rsidRPr="008A0295">
              <w:rPr>
                <w:rFonts w:ascii="Tahoma" w:hAnsi="Tahoma" w:cs="Tahoma"/>
                <w:sz w:val="16"/>
                <w:szCs w:val="16"/>
              </w:rPr>
              <w:t>Cuantificar las garrafas que deben ser enviadas en cada viaje.</w:t>
            </w:r>
          </w:p>
          <w:p w:rsidR="008A0295" w:rsidRPr="008A0295" w:rsidRDefault="008A0295" w:rsidP="008A0CD6">
            <w:pPr>
              <w:pStyle w:val="Textosinformato1"/>
              <w:numPr>
                <w:ilvl w:val="1"/>
                <w:numId w:val="40"/>
              </w:numPr>
              <w:ind w:right="334"/>
              <w:jc w:val="both"/>
              <w:rPr>
                <w:rFonts w:ascii="Tahoma" w:hAnsi="Tahoma" w:cs="Tahoma"/>
                <w:sz w:val="16"/>
                <w:szCs w:val="16"/>
                <w:lang w:eastAsia="en-US"/>
              </w:rPr>
            </w:pPr>
            <w:r w:rsidRPr="008A0295">
              <w:rPr>
                <w:rFonts w:ascii="Tahoma" w:hAnsi="Tahoma" w:cs="Tahoma"/>
                <w:sz w:val="16"/>
                <w:szCs w:val="16"/>
                <w:lang w:eastAsia="en-US"/>
              </w:rPr>
              <w:t xml:space="preserve">Verificar y registrar a través de acta, el despacho de garrafas vacías a ser transportadas desde Planta Engarrafadora </w:t>
            </w:r>
            <w:proofErr w:type="spellStart"/>
            <w:r w:rsidRPr="008A0295">
              <w:rPr>
                <w:rFonts w:ascii="Tahoma" w:hAnsi="Tahoma" w:cs="Tahoma"/>
                <w:sz w:val="16"/>
                <w:szCs w:val="16"/>
                <w:lang w:eastAsia="en-US"/>
              </w:rPr>
              <w:t>Palmasola</w:t>
            </w:r>
            <w:proofErr w:type="spellEnd"/>
            <w:r w:rsidRPr="008A0295">
              <w:rPr>
                <w:rFonts w:ascii="Tahoma" w:hAnsi="Tahoma" w:cs="Tahoma"/>
                <w:sz w:val="16"/>
                <w:szCs w:val="16"/>
                <w:lang w:eastAsia="en-US"/>
              </w:rPr>
              <w:t xml:space="preserve"> (Santa Cruz) y/o predios del DCSC hasta Planta Recalificadora Gualberto Villarroel (Cochabamba).</w:t>
            </w:r>
          </w:p>
          <w:p w:rsidR="008A0295" w:rsidRPr="008A0295" w:rsidRDefault="008A0295" w:rsidP="008A0CD6">
            <w:pPr>
              <w:pStyle w:val="Textosinformato1"/>
              <w:numPr>
                <w:ilvl w:val="1"/>
                <w:numId w:val="40"/>
              </w:numPr>
              <w:ind w:right="334"/>
              <w:jc w:val="both"/>
              <w:rPr>
                <w:rFonts w:ascii="Tahoma" w:hAnsi="Tahoma" w:cs="Tahoma"/>
                <w:sz w:val="16"/>
                <w:szCs w:val="16"/>
                <w:lang w:eastAsia="en-US"/>
              </w:rPr>
            </w:pPr>
            <w:r w:rsidRPr="008A0295">
              <w:rPr>
                <w:rFonts w:ascii="Tahoma" w:hAnsi="Tahoma" w:cs="Tahoma"/>
                <w:sz w:val="16"/>
                <w:szCs w:val="16"/>
                <w:lang w:eastAsia="en-US"/>
              </w:rPr>
              <w:t>Realizar el seguimiento de transporte de las mismas.</w:t>
            </w:r>
          </w:p>
          <w:p w:rsidR="008A0295" w:rsidRPr="008A0295" w:rsidRDefault="008A0295" w:rsidP="008A0CD6">
            <w:pPr>
              <w:pStyle w:val="Textosinformato1"/>
              <w:numPr>
                <w:ilvl w:val="1"/>
                <w:numId w:val="40"/>
              </w:numPr>
              <w:ind w:right="334"/>
              <w:jc w:val="both"/>
              <w:rPr>
                <w:rFonts w:ascii="Tahoma" w:hAnsi="Tahoma" w:cs="Tahoma"/>
                <w:sz w:val="16"/>
                <w:szCs w:val="16"/>
                <w:lang w:eastAsia="en-US"/>
              </w:rPr>
            </w:pPr>
            <w:proofErr w:type="spellStart"/>
            <w:r w:rsidRPr="008A0295">
              <w:rPr>
                <w:rFonts w:ascii="Tahoma" w:hAnsi="Tahoma" w:cs="Tahoma"/>
                <w:sz w:val="16"/>
                <w:szCs w:val="16"/>
                <w:lang w:eastAsia="en-US"/>
              </w:rPr>
              <w:t>Recepcionar</w:t>
            </w:r>
            <w:proofErr w:type="spellEnd"/>
            <w:r w:rsidRPr="008A0295">
              <w:rPr>
                <w:rFonts w:ascii="Tahoma" w:hAnsi="Tahoma" w:cs="Tahoma"/>
                <w:sz w:val="16"/>
                <w:szCs w:val="16"/>
                <w:lang w:eastAsia="en-US"/>
              </w:rPr>
              <w:t xml:space="preserve"> a través de acta las garrafas recalificadas que sean transportadas desde Planta Recalificadora Gualberto Villarroel (Cochabamba) hasta Planta Engarrafadora </w:t>
            </w:r>
            <w:proofErr w:type="spellStart"/>
            <w:r w:rsidRPr="008A0295">
              <w:rPr>
                <w:rFonts w:ascii="Tahoma" w:hAnsi="Tahoma" w:cs="Tahoma"/>
                <w:sz w:val="16"/>
                <w:szCs w:val="16"/>
                <w:lang w:eastAsia="en-US"/>
              </w:rPr>
              <w:t>Palmasola</w:t>
            </w:r>
            <w:proofErr w:type="spellEnd"/>
            <w:r w:rsidRPr="008A0295">
              <w:rPr>
                <w:rFonts w:ascii="Tahoma" w:hAnsi="Tahoma" w:cs="Tahoma"/>
                <w:sz w:val="16"/>
                <w:szCs w:val="16"/>
                <w:lang w:eastAsia="en-US"/>
              </w:rPr>
              <w:t xml:space="preserve"> (Santa Cruz). </w:t>
            </w:r>
          </w:p>
          <w:p w:rsidR="008A0295" w:rsidRDefault="008A0295" w:rsidP="008A0CD6">
            <w:pPr>
              <w:pStyle w:val="Textosinformato1"/>
              <w:numPr>
                <w:ilvl w:val="1"/>
                <w:numId w:val="40"/>
              </w:numPr>
              <w:jc w:val="both"/>
              <w:rPr>
                <w:rFonts w:ascii="Tahoma" w:hAnsi="Tahoma" w:cs="Tahoma"/>
                <w:sz w:val="16"/>
                <w:szCs w:val="16"/>
                <w:lang w:eastAsia="en-US"/>
              </w:rPr>
            </w:pPr>
            <w:r w:rsidRPr="008A0295">
              <w:rPr>
                <w:rFonts w:ascii="Tahoma" w:hAnsi="Tahoma" w:cs="Tahoma"/>
                <w:sz w:val="16"/>
                <w:szCs w:val="16"/>
                <w:lang w:eastAsia="en-US"/>
              </w:rPr>
              <w:t>Dar conformidad de cada viaje realizado.</w:t>
            </w:r>
          </w:p>
          <w:p w:rsidR="008A0295" w:rsidRPr="008A0295" w:rsidRDefault="008A0295" w:rsidP="008A0CD6">
            <w:pPr>
              <w:pStyle w:val="Textosinformato1"/>
              <w:numPr>
                <w:ilvl w:val="1"/>
                <w:numId w:val="40"/>
              </w:numPr>
              <w:ind w:right="397"/>
              <w:jc w:val="both"/>
              <w:rPr>
                <w:rFonts w:ascii="Tahoma" w:hAnsi="Tahoma" w:cs="Tahoma"/>
                <w:sz w:val="16"/>
                <w:szCs w:val="16"/>
                <w:lang w:eastAsia="en-US"/>
              </w:rPr>
            </w:pPr>
            <w:r w:rsidRPr="008A0295">
              <w:rPr>
                <w:rFonts w:ascii="Tahoma" w:hAnsi="Tahoma" w:cs="Tahoma"/>
                <w:sz w:val="16"/>
                <w:szCs w:val="16"/>
                <w:lang w:eastAsia="en-US"/>
              </w:rPr>
              <w:t xml:space="preserve">Realizar las gestiones para el pago mensual  del servicio, de acuerdo a la cantidad de garrafas transportadas en el mes, desde Planta </w:t>
            </w:r>
            <w:proofErr w:type="spellStart"/>
            <w:r w:rsidRPr="008A0295">
              <w:rPr>
                <w:rFonts w:ascii="Tahoma" w:hAnsi="Tahoma" w:cs="Tahoma"/>
                <w:sz w:val="16"/>
                <w:szCs w:val="16"/>
                <w:lang w:eastAsia="en-US"/>
              </w:rPr>
              <w:t>Palmasola</w:t>
            </w:r>
            <w:proofErr w:type="spellEnd"/>
            <w:r w:rsidRPr="008A0295">
              <w:rPr>
                <w:rFonts w:ascii="Tahoma" w:hAnsi="Tahoma" w:cs="Tahoma"/>
                <w:sz w:val="16"/>
                <w:szCs w:val="16"/>
                <w:lang w:eastAsia="en-US"/>
              </w:rPr>
              <w:t>- Santa Cruz a Planta Recalificadora Cochabamba y viceversa, hasta la finalización del Contrato.</w:t>
            </w:r>
          </w:p>
          <w:p w:rsidR="00B125D4" w:rsidRPr="00E014DD" w:rsidRDefault="00B125D4" w:rsidP="00CD0A75">
            <w:pPr>
              <w:pStyle w:val="Prrafodelista"/>
              <w:spacing w:after="13" w:line="276" w:lineRule="auto"/>
              <w:ind w:left="0"/>
              <w:contextualSpacing/>
              <w:jc w:val="both"/>
              <w:rPr>
                <w:rFonts w:ascii="Calibri" w:hAnsi="Calibri" w:cs="Calibri"/>
                <w:sz w:val="16"/>
                <w:szCs w:val="16"/>
              </w:rPr>
            </w:pP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r w:rsidR="00B125D4" w:rsidRPr="00E014DD" w:rsidTr="00F832EE">
        <w:tc>
          <w:tcPr>
            <w:tcW w:w="4848" w:type="dxa"/>
            <w:vAlign w:val="center"/>
          </w:tcPr>
          <w:p w:rsidR="008A0295" w:rsidRDefault="008A0295" w:rsidP="008A0295">
            <w:pPr>
              <w:spacing w:after="13" w:line="276" w:lineRule="auto"/>
              <w:contextualSpacing/>
              <w:jc w:val="both"/>
              <w:rPr>
                <w:rFonts w:ascii="Tahoma" w:hAnsi="Tahoma" w:cs="Tahoma"/>
                <w:b/>
                <w:bCs/>
                <w:color w:val="000000"/>
                <w:sz w:val="16"/>
                <w:szCs w:val="16"/>
              </w:rPr>
            </w:pPr>
          </w:p>
          <w:p w:rsidR="008A0295" w:rsidRPr="008A0295" w:rsidRDefault="008A0295" w:rsidP="008A0295">
            <w:pPr>
              <w:spacing w:after="13" w:line="276" w:lineRule="auto"/>
              <w:contextualSpacing/>
              <w:jc w:val="both"/>
              <w:rPr>
                <w:rFonts w:ascii="Tahoma" w:hAnsi="Tahoma" w:cs="Tahoma"/>
                <w:b/>
                <w:bCs/>
                <w:color w:val="000000"/>
                <w:sz w:val="16"/>
                <w:szCs w:val="16"/>
              </w:rPr>
            </w:pPr>
            <w:r w:rsidRPr="008A0295">
              <w:rPr>
                <w:rFonts w:ascii="Tahoma" w:hAnsi="Tahoma" w:cs="Tahoma"/>
                <w:b/>
                <w:bCs/>
                <w:color w:val="000000"/>
                <w:sz w:val="16"/>
                <w:szCs w:val="16"/>
              </w:rPr>
              <w:t>CLÁUSULA DE SEGUROS.</w:t>
            </w:r>
          </w:p>
          <w:p w:rsidR="008A0295" w:rsidRPr="00230E86" w:rsidRDefault="008A0295" w:rsidP="008A0295">
            <w:pPr>
              <w:ind w:left="720" w:right="281"/>
              <w:jc w:val="both"/>
              <w:rPr>
                <w:rFonts w:ascii="Calibri" w:hAnsi="Calibri" w:cs="Calibri"/>
                <w:b/>
                <w:color w:val="333333"/>
                <w:sz w:val="22"/>
                <w:szCs w:val="22"/>
              </w:rPr>
            </w:pPr>
          </w:p>
          <w:p w:rsidR="008A0295" w:rsidRPr="008A0295" w:rsidRDefault="008A0295" w:rsidP="008A0295">
            <w:pPr>
              <w:jc w:val="both"/>
              <w:rPr>
                <w:rFonts w:ascii="Tahoma" w:hAnsi="Tahoma" w:cs="Tahoma"/>
                <w:sz w:val="16"/>
                <w:szCs w:val="16"/>
              </w:rPr>
            </w:pPr>
            <w:r w:rsidRPr="002B79E1">
              <w:rPr>
                <w:rFonts w:ascii="Calibri" w:hAnsi="Calibri" w:cs="Calibri"/>
                <w:sz w:val="22"/>
                <w:szCs w:val="22"/>
              </w:rPr>
              <w:t>La</w:t>
            </w:r>
            <w:r>
              <w:rPr>
                <w:rFonts w:ascii="Calibri" w:hAnsi="Calibri" w:cs="Calibri"/>
                <w:sz w:val="22"/>
                <w:szCs w:val="22"/>
              </w:rPr>
              <w:t xml:space="preserve"> </w:t>
            </w:r>
            <w:r w:rsidRPr="008A0295">
              <w:rPr>
                <w:rFonts w:ascii="Tahoma" w:hAnsi="Tahoma" w:cs="Tahoma"/>
                <w:sz w:val="16"/>
                <w:szCs w:val="16"/>
              </w:rPr>
              <w:t>Empresa adjudicada, deberá presentar y mantener vigente de forma ininterrumpida durante todo el periodo del contrato las pólizas de seguro especificadas a continuación:</w:t>
            </w:r>
          </w:p>
          <w:p w:rsidR="008A0295" w:rsidRPr="008A0295" w:rsidRDefault="008A0295" w:rsidP="008A0295">
            <w:pPr>
              <w:rPr>
                <w:rFonts w:ascii="Tahoma" w:hAnsi="Tahoma" w:cs="Tahoma"/>
                <w:sz w:val="16"/>
                <w:szCs w:val="16"/>
              </w:rPr>
            </w:pPr>
          </w:p>
          <w:p w:rsidR="008A0295" w:rsidRPr="008A0295" w:rsidRDefault="008A0295" w:rsidP="008A0CD6">
            <w:pPr>
              <w:numPr>
                <w:ilvl w:val="0"/>
                <w:numId w:val="49"/>
              </w:numPr>
              <w:jc w:val="both"/>
              <w:rPr>
                <w:rFonts w:ascii="Tahoma" w:hAnsi="Tahoma" w:cs="Tahoma"/>
                <w:sz w:val="16"/>
                <w:szCs w:val="16"/>
              </w:rPr>
            </w:pPr>
            <w:r w:rsidRPr="008A0295">
              <w:rPr>
                <w:rFonts w:ascii="Tahoma" w:hAnsi="Tahoma" w:cs="Tahoma"/>
                <w:sz w:val="16"/>
                <w:szCs w:val="16"/>
              </w:rPr>
              <w:t xml:space="preserve">Seguro de Transporte de Mercadería, con cobertura desde el punto de despacho y/o carguío hasta el punto de recepción y/o </w:t>
            </w:r>
            <w:proofErr w:type="spellStart"/>
            <w:r w:rsidRPr="008A0295">
              <w:rPr>
                <w:rFonts w:ascii="Tahoma" w:hAnsi="Tahoma" w:cs="Tahoma"/>
                <w:sz w:val="16"/>
                <w:szCs w:val="16"/>
              </w:rPr>
              <w:t>descarguio</w:t>
            </w:r>
            <w:proofErr w:type="spellEnd"/>
            <w:r w:rsidRPr="008A0295">
              <w:rPr>
                <w:rFonts w:ascii="Tahoma" w:hAnsi="Tahoma" w:cs="Tahoma"/>
                <w:sz w:val="16"/>
                <w:szCs w:val="16"/>
              </w:rPr>
              <w:t xml:space="preserve"> (Clausula “A”  del INSTITUTO DE LONDRES) que cubra el Valor Total de las garrafas transportadas. Esta póliza debe estar necesariamente subrogada a favor de YPFB.  </w:t>
            </w:r>
          </w:p>
          <w:p w:rsidR="008A0295" w:rsidRPr="008A0295" w:rsidRDefault="008A0295" w:rsidP="008A0295">
            <w:pPr>
              <w:ind w:left="720"/>
              <w:jc w:val="both"/>
              <w:rPr>
                <w:rFonts w:ascii="Tahoma" w:hAnsi="Tahoma" w:cs="Tahoma"/>
                <w:sz w:val="16"/>
                <w:szCs w:val="16"/>
              </w:rPr>
            </w:pPr>
          </w:p>
          <w:p w:rsidR="008A0295" w:rsidRDefault="008A0295" w:rsidP="008A0295">
            <w:pPr>
              <w:rPr>
                <w:rFonts w:ascii="Calibri" w:hAnsi="Calibri" w:cs="Calibri"/>
                <w:b/>
                <w:sz w:val="22"/>
                <w:szCs w:val="22"/>
                <w:u w:val="single"/>
                <w:lang w:val="es-BO"/>
              </w:rPr>
            </w:pPr>
            <w:r w:rsidRPr="00230E86">
              <w:rPr>
                <w:rFonts w:ascii="Calibri" w:hAnsi="Calibri" w:cs="Calibri"/>
                <w:b/>
                <w:sz w:val="22"/>
                <w:szCs w:val="22"/>
                <w:u w:val="single"/>
                <w:lang w:val="es-BO"/>
              </w:rPr>
              <w:t>Condiciones Adicionales</w:t>
            </w:r>
          </w:p>
          <w:p w:rsidR="008A0295" w:rsidRDefault="008A0295" w:rsidP="008A0295">
            <w:pPr>
              <w:rPr>
                <w:rFonts w:ascii="Calibri" w:hAnsi="Calibri" w:cs="Calibri"/>
                <w:b/>
                <w:sz w:val="22"/>
                <w:szCs w:val="22"/>
                <w:u w:val="single"/>
                <w:lang w:val="es-BO"/>
              </w:rPr>
            </w:pPr>
          </w:p>
          <w:p w:rsidR="008A0295" w:rsidRPr="008A0295" w:rsidRDefault="008A0295" w:rsidP="002B79E1">
            <w:pPr>
              <w:jc w:val="both"/>
              <w:rPr>
                <w:rFonts w:ascii="Tahoma" w:hAnsi="Tahoma" w:cs="Tahoma"/>
                <w:sz w:val="16"/>
                <w:szCs w:val="16"/>
              </w:rPr>
            </w:pPr>
            <w:r w:rsidRPr="008A0295">
              <w:rPr>
                <w:rFonts w:ascii="Tahoma" w:hAnsi="Tahoma" w:cs="Tahoma"/>
                <w:sz w:val="16"/>
                <w:szCs w:val="16"/>
              </w:rPr>
              <w:t>Todas las pólizas de seguros anteriormente mencionadas, deberán cumplir con las siguientes condiciones adicionales:</w:t>
            </w:r>
          </w:p>
          <w:p w:rsidR="008A0295" w:rsidRPr="008A0295" w:rsidRDefault="008A0295" w:rsidP="002B79E1">
            <w:pPr>
              <w:ind w:left="720"/>
              <w:jc w:val="both"/>
              <w:rPr>
                <w:rFonts w:ascii="Tahoma" w:hAnsi="Tahoma" w:cs="Tahoma"/>
                <w:sz w:val="16"/>
                <w:szCs w:val="16"/>
              </w:rPr>
            </w:pPr>
          </w:p>
          <w:p w:rsidR="008A0295" w:rsidRPr="008A0295" w:rsidRDefault="008A0295" w:rsidP="008A0CD6">
            <w:pPr>
              <w:numPr>
                <w:ilvl w:val="0"/>
                <w:numId w:val="49"/>
              </w:numPr>
              <w:jc w:val="both"/>
              <w:rPr>
                <w:rFonts w:ascii="Tahoma" w:hAnsi="Tahoma" w:cs="Tahoma"/>
                <w:sz w:val="16"/>
                <w:szCs w:val="16"/>
              </w:rPr>
            </w:pPr>
            <w:r w:rsidRPr="008A0295">
              <w:rPr>
                <w:rFonts w:ascii="Tahoma" w:hAnsi="Tahoma" w:cs="Tahoma"/>
                <w:sz w:val="16"/>
                <w:szCs w:val="16"/>
              </w:rPr>
              <w:t>De suspenderse por cualquier razón la vigencia o cobertura de la póliza nominada precedentemente, o bien se presente la existencia de eventos no cubiertos por las mismas; el transportista se hace enteramente responsable frente a YPFB y a terceros  por todos los daños emergentes.</w:t>
            </w:r>
          </w:p>
          <w:p w:rsidR="008A0295" w:rsidRPr="008A0295" w:rsidRDefault="008A0295" w:rsidP="008A0CD6">
            <w:pPr>
              <w:numPr>
                <w:ilvl w:val="0"/>
                <w:numId w:val="49"/>
              </w:numPr>
              <w:jc w:val="both"/>
              <w:rPr>
                <w:rFonts w:ascii="Tahoma" w:hAnsi="Tahoma" w:cs="Tahoma"/>
                <w:sz w:val="16"/>
                <w:szCs w:val="16"/>
              </w:rPr>
            </w:pPr>
            <w:r w:rsidRPr="008A0295">
              <w:rPr>
                <w:rFonts w:ascii="Tahoma" w:hAnsi="Tahoma" w:cs="Tahoma"/>
                <w:sz w:val="16"/>
                <w:szCs w:val="16"/>
              </w:rPr>
              <w:t xml:space="preserve">El transportista, una vez adjudicado , deberá entregar una copia de la citada póliza a YPFB antes de la </w:t>
            </w:r>
            <w:r w:rsidRPr="008A0295">
              <w:rPr>
                <w:rFonts w:ascii="Tahoma" w:hAnsi="Tahoma" w:cs="Tahoma"/>
                <w:sz w:val="16"/>
                <w:szCs w:val="16"/>
              </w:rPr>
              <w:lastRenderedPageBreak/>
              <w:t>suscripción del contrato</w:t>
            </w:r>
          </w:p>
          <w:p w:rsidR="00B125D4" w:rsidRPr="00E014DD" w:rsidRDefault="00B125D4" w:rsidP="00CD0A75">
            <w:pPr>
              <w:pStyle w:val="Prrafodelista"/>
              <w:spacing w:after="13" w:line="276" w:lineRule="auto"/>
              <w:ind w:left="0"/>
              <w:contextualSpacing/>
              <w:jc w:val="both"/>
              <w:rPr>
                <w:rFonts w:ascii="Calibri" w:hAnsi="Calibri" w:cs="Calibri"/>
                <w:sz w:val="16"/>
                <w:szCs w:val="16"/>
              </w:rPr>
            </w:pP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r w:rsidR="00B125D4" w:rsidRPr="00E014DD" w:rsidTr="00F832EE">
        <w:tc>
          <w:tcPr>
            <w:tcW w:w="4848" w:type="dxa"/>
            <w:vAlign w:val="center"/>
          </w:tcPr>
          <w:p w:rsidR="002B79E1" w:rsidRPr="002B79E1" w:rsidRDefault="002B79E1" w:rsidP="002B79E1">
            <w:pPr>
              <w:spacing w:after="13" w:line="276" w:lineRule="auto"/>
              <w:contextualSpacing/>
              <w:jc w:val="both"/>
              <w:rPr>
                <w:rFonts w:ascii="Tahoma" w:hAnsi="Tahoma" w:cs="Tahoma"/>
                <w:b/>
                <w:bCs/>
                <w:color w:val="000000"/>
                <w:sz w:val="16"/>
                <w:szCs w:val="16"/>
              </w:rPr>
            </w:pPr>
            <w:r>
              <w:rPr>
                <w:rFonts w:ascii="Tahoma" w:hAnsi="Tahoma" w:cs="Tahoma"/>
                <w:b/>
                <w:bCs/>
                <w:color w:val="000000"/>
                <w:sz w:val="16"/>
                <w:szCs w:val="16"/>
              </w:rPr>
              <w:lastRenderedPageBreak/>
              <w:t>GARANTÍAS</w:t>
            </w:r>
          </w:p>
          <w:p w:rsidR="002B79E1" w:rsidRPr="00230E86" w:rsidRDefault="002B79E1" w:rsidP="002B79E1">
            <w:pPr>
              <w:ind w:left="720"/>
              <w:jc w:val="both"/>
              <w:rPr>
                <w:rFonts w:ascii="Calibri" w:hAnsi="Calibri" w:cs="Calibri"/>
                <w:b/>
                <w:bCs/>
                <w:color w:val="000000"/>
              </w:rPr>
            </w:pPr>
          </w:p>
          <w:p w:rsidR="002B79E1" w:rsidRPr="00230E86" w:rsidRDefault="002B79E1" w:rsidP="002B79E1">
            <w:pPr>
              <w:jc w:val="both"/>
              <w:rPr>
                <w:rFonts w:ascii="Calibri" w:hAnsi="Calibri" w:cs="Calibri"/>
                <w:bCs/>
                <w:color w:val="000000"/>
              </w:rPr>
            </w:pPr>
            <w:r w:rsidRPr="00230E86">
              <w:rPr>
                <w:rFonts w:ascii="Calibri" w:hAnsi="Calibri" w:cs="Calibri"/>
                <w:bCs/>
                <w:color w:val="000000"/>
              </w:rPr>
              <w:t>El proponente adjudicado deberá  presentar en original,  Garantía de Cumplimiento de Contrato, por un valor equivalente al siete por ciento (7%) del monto total adjudicado. Esta Garantía debe cumplir con las características de renovable, irrevocable y de ejecución inmediata, emitida a nombre de YPFB.</w:t>
            </w:r>
          </w:p>
          <w:p w:rsidR="002B79E1" w:rsidRPr="00230E86" w:rsidRDefault="002B79E1" w:rsidP="002B79E1">
            <w:pPr>
              <w:ind w:left="720"/>
              <w:jc w:val="both"/>
              <w:rPr>
                <w:rFonts w:ascii="Calibri" w:hAnsi="Calibri" w:cs="Calibri"/>
                <w:bCs/>
                <w:color w:val="000000"/>
              </w:rPr>
            </w:pPr>
          </w:p>
          <w:p w:rsidR="002B79E1" w:rsidRPr="00230E86" w:rsidRDefault="002B79E1" w:rsidP="002B79E1">
            <w:pPr>
              <w:jc w:val="both"/>
              <w:rPr>
                <w:rFonts w:ascii="Calibri" w:hAnsi="Calibri" w:cs="Calibri"/>
                <w:bCs/>
                <w:color w:val="000000"/>
              </w:rPr>
            </w:pPr>
            <w:r w:rsidRPr="00230E86">
              <w:rPr>
                <w:rFonts w:ascii="Calibri" w:hAnsi="Calibri" w:cs="Calibri"/>
                <w:bCs/>
                <w:color w:val="000000"/>
              </w:rPr>
              <w:t>En sustitución de la garantía de cumplimiento de contrato la empresa adjudicada podrá solicitar la retención del 7% en cada pago mensual.</w:t>
            </w:r>
          </w:p>
          <w:p w:rsidR="00B125D4" w:rsidRPr="00E014DD" w:rsidRDefault="00B125D4" w:rsidP="00CD0A75">
            <w:pPr>
              <w:pStyle w:val="Prrafodelista"/>
              <w:spacing w:after="13" w:line="276" w:lineRule="auto"/>
              <w:ind w:left="0"/>
              <w:contextualSpacing/>
              <w:jc w:val="both"/>
              <w:rPr>
                <w:rFonts w:ascii="Calibri" w:hAnsi="Calibri" w:cs="Calibri"/>
                <w:sz w:val="16"/>
                <w:szCs w:val="16"/>
              </w:rPr>
            </w:pP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r w:rsidR="00B125D4" w:rsidRPr="00E014DD" w:rsidTr="00F832EE">
        <w:tc>
          <w:tcPr>
            <w:tcW w:w="4848" w:type="dxa"/>
            <w:vAlign w:val="center"/>
          </w:tcPr>
          <w:p w:rsidR="00086CD9" w:rsidRPr="00086CD9" w:rsidRDefault="00086CD9" w:rsidP="00086CD9">
            <w:pPr>
              <w:spacing w:after="13" w:line="276" w:lineRule="auto"/>
              <w:contextualSpacing/>
              <w:jc w:val="both"/>
              <w:rPr>
                <w:rFonts w:ascii="Tahoma" w:hAnsi="Tahoma" w:cs="Tahoma"/>
                <w:b/>
                <w:sz w:val="16"/>
                <w:szCs w:val="16"/>
              </w:rPr>
            </w:pPr>
            <w:r w:rsidRPr="00086CD9">
              <w:rPr>
                <w:rFonts w:ascii="Tahoma" w:hAnsi="Tahoma" w:cs="Tahoma"/>
                <w:b/>
                <w:sz w:val="16"/>
                <w:szCs w:val="16"/>
              </w:rPr>
              <w:t>FORMA DE PAGO</w:t>
            </w:r>
          </w:p>
          <w:p w:rsidR="00086CD9" w:rsidRPr="00086CD9" w:rsidRDefault="00086CD9" w:rsidP="00086CD9">
            <w:pPr>
              <w:pStyle w:val="Prrafodelista"/>
              <w:spacing w:after="13" w:line="276" w:lineRule="auto"/>
              <w:contextualSpacing/>
              <w:jc w:val="both"/>
              <w:rPr>
                <w:rFonts w:ascii="Tahoma" w:hAnsi="Tahoma" w:cs="Tahoma"/>
                <w:sz w:val="16"/>
                <w:szCs w:val="16"/>
              </w:rPr>
            </w:pPr>
            <w:r w:rsidRPr="00086CD9">
              <w:rPr>
                <w:rFonts w:ascii="Tahoma" w:hAnsi="Tahoma" w:cs="Tahoma"/>
                <w:sz w:val="16"/>
                <w:szCs w:val="16"/>
              </w:rPr>
              <w:t>El pago será realizado de  forma mensual, de acuerdo al número de garrafas transportadas, a través del Sistema Integrado de Gestión y Modernización administrativa (SIGMA y/o SIGEP), una vez que el Fiscal de Servicio emita la respectiva conformidad, debiendo el proveedor adjudicado entregar la siguiente documentación para el pago:</w:t>
            </w:r>
          </w:p>
          <w:p w:rsidR="00086CD9" w:rsidRPr="00086CD9" w:rsidRDefault="00086CD9" w:rsidP="00086CD9">
            <w:pPr>
              <w:pStyle w:val="Prrafodelista"/>
              <w:numPr>
                <w:ilvl w:val="0"/>
                <w:numId w:val="50"/>
              </w:numPr>
              <w:spacing w:after="13" w:line="276" w:lineRule="auto"/>
              <w:contextualSpacing/>
              <w:jc w:val="both"/>
              <w:rPr>
                <w:rFonts w:ascii="Tahoma" w:hAnsi="Tahoma" w:cs="Tahoma"/>
                <w:sz w:val="16"/>
                <w:szCs w:val="16"/>
              </w:rPr>
            </w:pPr>
            <w:r w:rsidRPr="00086CD9">
              <w:rPr>
                <w:rFonts w:ascii="Tahoma" w:hAnsi="Tahoma" w:cs="Tahoma"/>
                <w:sz w:val="16"/>
                <w:szCs w:val="16"/>
              </w:rPr>
              <w:t>Carta solicitud de Pago</w:t>
            </w:r>
          </w:p>
          <w:p w:rsidR="00086CD9" w:rsidRPr="00086CD9" w:rsidRDefault="00086CD9" w:rsidP="00086CD9">
            <w:pPr>
              <w:pStyle w:val="Prrafodelista"/>
              <w:numPr>
                <w:ilvl w:val="0"/>
                <w:numId w:val="50"/>
              </w:numPr>
              <w:spacing w:after="13" w:line="276" w:lineRule="auto"/>
              <w:contextualSpacing/>
              <w:jc w:val="both"/>
              <w:rPr>
                <w:rFonts w:ascii="Tahoma" w:hAnsi="Tahoma" w:cs="Tahoma"/>
                <w:sz w:val="16"/>
                <w:szCs w:val="16"/>
              </w:rPr>
            </w:pPr>
            <w:r w:rsidRPr="00086CD9">
              <w:rPr>
                <w:rFonts w:ascii="Tahoma" w:hAnsi="Tahoma" w:cs="Tahoma"/>
                <w:sz w:val="16"/>
                <w:szCs w:val="16"/>
              </w:rPr>
              <w:t>Factura Original</w:t>
            </w:r>
          </w:p>
          <w:p w:rsidR="00086CD9" w:rsidRPr="00086CD9" w:rsidRDefault="00086CD9" w:rsidP="00086CD9">
            <w:pPr>
              <w:pStyle w:val="Prrafodelista"/>
              <w:numPr>
                <w:ilvl w:val="0"/>
                <w:numId w:val="50"/>
              </w:numPr>
              <w:spacing w:after="13" w:line="276" w:lineRule="auto"/>
              <w:contextualSpacing/>
              <w:jc w:val="both"/>
              <w:rPr>
                <w:rFonts w:ascii="Tahoma" w:hAnsi="Tahoma" w:cs="Tahoma"/>
                <w:sz w:val="16"/>
                <w:szCs w:val="16"/>
              </w:rPr>
            </w:pPr>
            <w:r w:rsidRPr="00086CD9">
              <w:rPr>
                <w:rFonts w:ascii="Tahoma" w:hAnsi="Tahoma" w:cs="Tahoma"/>
                <w:sz w:val="16"/>
                <w:szCs w:val="16"/>
              </w:rPr>
              <w:t>Fotocopia de NIT</w:t>
            </w:r>
          </w:p>
          <w:p w:rsidR="00086CD9" w:rsidRPr="00086CD9" w:rsidRDefault="00086CD9" w:rsidP="00086CD9">
            <w:pPr>
              <w:pStyle w:val="Prrafodelista"/>
              <w:numPr>
                <w:ilvl w:val="0"/>
                <w:numId w:val="50"/>
              </w:numPr>
              <w:spacing w:after="13" w:line="276" w:lineRule="auto"/>
              <w:contextualSpacing/>
              <w:jc w:val="both"/>
              <w:rPr>
                <w:rFonts w:ascii="Tahoma" w:hAnsi="Tahoma" w:cs="Tahoma"/>
                <w:sz w:val="16"/>
                <w:szCs w:val="16"/>
              </w:rPr>
            </w:pPr>
            <w:r w:rsidRPr="00086CD9">
              <w:rPr>
                <w:rFonts w:ascii="Tahoma" w:hAnsi="Tahoma" w:cs="Tahoma"/>
                <w:sz w:val="16"/>
                <w:szCs w:val="16"/>
              </w:rPr>
              <w:t>Fotocopia de SIGMA y/o SIGEP</w:t>
            </w:r>
          </w:p>
          <w:p w:rsidR="00086CD9" w:rsidRPr="00086CD9" w:rsidRDefault="00086CD9" w:rsidP="00086CD9">
            <w:pPr>
              <w:pStyle w:val="Prrafodelista"/>
              <w:numPr>
                <w:ilvl w:val="0"/>
                <w:numId w:val="50"/>
              </w:numPr>
              <w:spacing w:after="13" w:line="276" w:lineRule="auto"/>
              <w:contextualSpacing/>
              <w:jc w:val="both"/>
              <w:rPr>
                <w:rFonts w:ascii="Tahoma" w:hAnsi="Tahoma" w:cs="Tahoma"/>
                <w:sz w:val="16"/>
                <w:szCs w:val="16"/>
              </w:rPr>
            </w:pPr>
            <w:r w:rsidRPr="00086CD9">
              <w:rPr>
                <w:rFonts w:ascii="Tahoma" w:hAnsi="Tahoma" w:cs="Tahoma"/>
                <w:sz w:val="16"/>
                <w:szCs w:val="16"/>
              </w:rPr>
              <w:t>Fotocopia de Contrato</w:t>
            </w:r>
          </w:p>
          <w:p w:rsidR="00B125D4" w:rsidRPr="00E014DD" w:rsidRDefault="00B125D4" w:rsidP="00CD0A75">
            <w:pPr>
              <w:pStyle w:val="Prrafodelista"/>
              <w:spacing w:after="13" w:line="276" w:lineRule="auto"/>
              <w:ind w:left="0"/>
              <w:contextualSpacing/>
              <w:jc w:val="both"/>
              <w:rPr>
                <w:rFonts w:ascii="Calibri" w:hAnsi="Calibri" w:cs="Calibri"/>
                <w:sz w:val="16"/>
                <w:szCs w:val="16"/>
              </w:rPr>
            </w:pPr>
          </w:p>
        </w:tc>
        <w:tc>
          <w:tcPr>
            <w:tcW w:w="2098"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425" w:type="dxa"/>
            <w:vAlign w:val="center"/>
          </w:tcPr>
          <w:p w:rsidR="00B125D4" w:rsidRPr="00E014DD" w:rsidRDefault="00B125D4" w:rsidP="00CD0A75">
            <w:pPr>
              <w:jc w:val="center"/>
              <w:rPr>
                <w:rFonts w:ascii="Arial" w:hAnsi="Arial" w:cs="Arial"/>
                <w:sz w:val="16"/>
                <w:szCs w:val="16"/>
              </w:rPr>
            </w:pPr>
          </w:p>
        </w:tc>
        <w:tc>
          <w:tcPr>
            <w:tcW w:w="1588" w:type="dxa"/>
            <w:vAlign w:val="center"/>
          </w:tcPr>
          <w:p w:rsidR="00B125D4" w:rsidRPr="00E014DD" w:rsidRDefault="00B125D4" w:rsidP="00CD0A75">
            <w:pPr>
              <w:jc w:val="center"/>
              <w:rPr>
                <w:rFonts w:ascii="Arial" w:hAnsi="Arial" w:cs="Arial"/>
                <w:sz w:val="16"/>
                <w:szCs w:val="16"/>
              </w:rPr>
            </w:pPr>
          </w:p>
        </w:tc>
      </w:tr>
    </w:tbl>
    <w:p w:rsidR="00CD0A75" w:rsidRPr="00742CAE" w:rsidRDefault="00CD0A75" w:rsidP="00CD0A75">
      <w:pPr>
        <w:jc w:val="center"/>
        <w:rPr>
          <w:rFonts w:ascii="Calibri" w:hAnsi="Calibri" w:cs="Calibri"/>
          <w:b/>
        </w:rPr>
      </w:pPr>
    </w:p>
    <w:p w:rsidR="00CD0A75" w:rsidRPr="00742CAE" w:rsidRDefault="00CD0A75" w:rsidP="00CD0A75">
      <w:pPr>
        <w:jc w:val="center"/>
        <w:rPr>
          <w:rFonts w:ascii="Calibri" w:hAnsi="Calibri" w:cs="Calibri"/>
          <w:b/>
        </w:rPr>
      </w:pPr>
    </w:p>
    <w:p w:rsidR="00CD0A75" w:rsidRPr="00742CAE" w:rsidRDefault="00CD0A75" w:rsidP="00CD0A75">
      <w:pPr>
        <w:jc w:val="center"/>
        <w:rPr>
          <w:rFonts w:ascii="Calibri" w:hAnsi="Calibri" w:cs="Calibri"/>
          <w:b/>
        </w:rPr>
      </w:pPr>
    </w:p>
    <w:p w:rsidR="00CD0A75" w:rsidRPr="00742CAE" w:rsidRDefault="00CD0A75" w:rsidP="00CD0A75">
      <w:pPr>
        <w:jc w:val="center"/>
        <w:rPr>
          <w:rFonts w:ascii="Calibri" w:hAnsi="Calibri" w:cs="Calibri"/>
          <w:b/>
        </w:rPr>
      </w:pPr>
    </w:p>
    <w:p w:rsidR="00CD0A75" w:rsidRPr="00742CAE" w:rsidRDefault="00CD0A75" w:rsidP="00CD0A75">
      <w:pPr>
        <w:jc w:val="center"/>
        <w:rPr>
          <w:rFonts w:ascii="Calibri" w:hAnsi="Calibri" w:cs="Calibri"/>
          <w:b/>
        </w:rPr>
      </w:pPr>
    </w:p>
    <w:p w:rsidR="00CD0A75" w:rsidRPr="002B60AA" w:rsidRDefault="00CD0A75" w:rsidP="00CD0A75">
      <w:pPr>
        <w:jc w:val="center"/>
        <w:rPr>
          <w:rFonts w:ascii="Calibri" w:hAnsi="Calibri" w:cs="Calibri"/>
          <w:b/>
        </w:rPr>
      </w:pPr>
      <w:r w:rsidRPr="002B60AA">
        <w:rPr>
          <w:rFonts w:ascii="Calibri" w:hAnsi="Calibri" w:cs="Calibri"/>
          <w:b/>
        </w:rPr>
        <w:t>________________________________________</w:t>
      </w:r>
    </w:p>
    <w:p w:rsidR="00CD0A75" w:rsidRPr="002B60AA" w:rsidRDefault="00CD0A75" w:rsidP="00CD0A75">
      <w:pPr>
        <w:tabs>
          <w:tab w:val="right" w:pos="6663"/>
        </w:tabs>
        <w:jc w:val="center"/>
        <w:rPr>
          <w:rFonts w:ascii="Calibri" w:hAnsi="Calibri" w:cs="Calibri"/>
          <w:b/>
          <w:bCs/>
          <w:i/>
          <w:iCs/>
        </w:rPr>
      </w:pPr>
      <w:r w:rsidRPr="002B60AA">
        <w:rPr>
          <w:rFonts w:ascii="Calibri" w:hAnsi="Calibri" w:cs="Calibri"/>
          <w:b/>
          <w:bCs/>
          <w:i/>
          <w:iCs/>
        </w:rPr>
        <w:t xml:space="preserve">Nombre </w:t>
      </w:r>
      <w:r w:rsidRPr="009A3BBA">
        <w:rPr>
          <w:rFonts w:ascii="Calibri" w:hAnsi="Calibri" w:cs="Calibri"/>
          <w:b/>
          <w:bCs/>
          <w:i/>
          <w:iCs/>
        </w:rPr>
        <w:t>del Representante Legal del Proponente</w:t>
      </w:r>
      <w:r w:rsidRPr="002B60AA">
        <w:rPr>
          <w:rFonts w:ascii="Calibri" w:hAnsi="Calibri" w:cs="Calibri"/>
          <w:b/>
          <w:bCs/>
          <w:i/>
          <w:iCs/>
        </w:rPr>
        <w:t xml:space="preserve"> </w:t>
      </w:r>
    </w:p>
    <w:p w:rsidR="00CD0A75" w:rsidRPr="002B60AA" w:rsidRDefault="00CD0A75" w:rsidP="00CD0A75">
      <w:pPr>
        <w:tabs>
          <w:tab w:val="right" w:pos="6663"/>
        </w:tabs>
        <w:jc w:val="center"/>
        <w:rPr>
          <w:rFonts w:ascii="Calibri" w:hAnsi="Calibri" w:cs="Calibri"/>
          <w:b/>
          <w:bCs/>
          <w:i/>
          <w:iCs/>
        </w:rPr>
      </w:pPr>
    </w:p>
    <w:p w:rsidR="00CD0A75" w:rsidRPr="002B60AA" w:rsidRDefault="00CD0A75" w:rsidP="00CD0A75">
      <w:pPr>
        <w:tabs>
          <w:tab w:val="right" w:pos="6663"/>
        </w:tabs>
        <w:jc w:val="center"/>
        <w:rPr>
          <w:rFonts w:ascii="Calibri" w:hAnsi="Calibri" w:cs="Calibri"/>
          <w:b/>
          <w:bCs/>
          <w:i/>
          <w:iCs/>
        </w:rPr>
      </w:pPr>
    </w:p>
    <w:p w:rsidR="00CD0A75" w:rsidRPr="009A3BBA" w:rsidRDefault="00CD0A75" w:rsidP="00CD0A75">
      <w:pPr>
        <w:jc w:val="center"/>
        <w:rPr>
          <w:rFonts w:ascii="Calibri" w:hAnsi="Calibri" w:cs="Calibri"/>
          <w:b/>
        </w:rPr>
      </w:pPr>
      <w:r w:rsidRPr="009A3BBA">
        <w:rPr>
          <w:rFonts w:ascii="Calibri" w:hAnsi="Calibri" w:cs="Calibri"/>
          <w:b/>
        </w:rPr>
        <w:t>________________________________________</w:t>
      </w:r>
    </w:p>
    <w:p w:rsidR="00CD0A75" w:rsidRPr="002B60AA" w:rsidRDefault="00CD0A75" w:rsidP="00CD0A75">
      <w:pPr>
        <w:tabs>
          <w:tab w:val="right" w:pos="6663"/>
        </w:tabs>
        <w:jc w:val="center"/>
        <w:rPr>
          <w:rFonts w:ascii="Calibri" w:hAnsi="Calibri" w:cs="Calibri"/>
        </w:rPr>
      </w:pPr>
      <w:r w:rsidRPr="002B60AA">
        <w:rPr>
          <w:rFonts w:ascii="Calibri" w:hAnsi="Calibri" w:cs="Calibri"/>
          <w:b/>
          <w:bCs/>
          <w:i/>
          <w:iCs/>
        </w:rPr>
        <w:t>Firma del Representante Legal del Proponente</w:t>
      </w:r>
    </w:p>
    <w:p w:rsidR="00CD0A75" w:rsidRPr="00742CAE"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CD0A75" w:rsidRDefault="00CD0A75" w:rsidP="00CD0A75">
      <w:pPr>
        <w:jc w:val="center"/>
        <w:rPr>
          <w:rFonts w:ascii="Calibri" w:hAnsi="Calibri" w:cs="Calibri"/>
          <w:b/>
        </w:rPr>
      </w:pPr>
    </w:p>
    <w:p w:rsidR="00B33BB2" w:rsidRPr="00086CD9" w:rsidRDefault="00CD0A75" w:rsidP="00086CD9">
      <w:pPr>
        <w:jc w:val="center"/>
        <w:rPr>
          <w:rFonts w:ascii="Calibri" w:hAnsi="Calibri" w:cs="Calibri"/>
          <w:b/>
        </w:rPr>
      </w:pPr>
      <w:r>
        <w:rPr>
          <w:rFonts w:ascii="Calibri" w:hAnsi="Calibri" w:cs="Calibri"/>
          <w:b/>
        </w:rPr>
        <w:br w:type="page"/>
      </w:r>
      <w:r w:rsidR="00B33BB2" w:rsidRPr="00742CAE">
        <w:rPr>
          <w:rFonts w:ascii="Calibri" w:hAnsi="Calibri" w:cs="Calibri"/>
          <w:b/>
          <w:sz w:val="18"/>
          <w:szCs w:val="18"/>
        </w:rPr>
        <w:lastRenderedPageBreak/>
        <w:t>ANEXO 2</w:t>
      </w:r>
    </w:p>
    <w:p w:rsidR="00B33BB2" w:rsidRPr="00742CAE" w:rsidRDefault="00B33BB2" w:rsidP="00B33BB2">
      <w:pPr>
        <w:jc w:val="center"/>
        <w:rPr>
          <w:rFonts w:ascii="Calibri" w:hAnsi="Calibri" w:cs="Calibri"/>
          <w:b/>
          <w:sz w:val="18"/>
          <w:szCs w:val="18"/>
        </w:rPr>
      </w:pPr>
      <w:r w:rsidRPr="00742CAE">
        <w:rPr>
          <w:rFonts w:ascii="Calibri" w:hAnsi="Calibri" w:cs="Calibri"/>
          <w:b/>
          <w:sz w:val="18"/>
          <w:szCs w:val="18"/>
        </w:rPr>
        <w:t>FORMULARIOS DE EVALUACION DE PROPUESTAS</w:t>
      </w:r>
    </w:p>
    <w:p w:rsidR="00B33BB2" w:rsidRPr="00742CAE" w:rsidRDefault="00B33BB2" w:rsidP="00B33BB2">
      <w:pPr>
        <w:rPr>
          <w:rFonts w:ascii="Calibri" w:hAnsi="Calibri" w:cs="Calibri"/>
          <w:sz w:val="18"/>
          <w:szCs w:val="18"/>
        </w:rPr>
      </w:pP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FORMULARIO V-1</w:t>
      </w:r>
    </w:p>
    <w:p w:rsidR="00B33BB2" w:rsidRPr="00B14615" w:rsidRDefault="00B33BB2" w:rsidP="00B33BB2">
      <w:pPr>
        <w:jc w:val="center"/>
        <w:rPr>
          <w:rFonts w:ascii="Calibri" w:hAnsi="Calibri" w:cs="Calibri"/>
          <w:b/>
          <w:sz w:val="18"/>
          <w:szCs w:val="18"/>
        </w:rPr>
      </w:pPr>
      <w:r w:rsidRPr="00B14615">
        <w:rPr>
          <w:rFonts w:ascii="Calibri" w:hAnsi="Calibri" w:cs="Calibri"/>
          <w:b/>
          <w:sz w:val="18"/>
          <w:szCs w:val="18"/>
        </w:rPr>
        <w:t>PRESENTACIÓN/VERIFICACIÓN DE LOS DOCUMENTOS NECESARIOS EN LA PROPUESTA</w:t>
      </w: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B33BB2" w:rsidRPr="00B14615" w:rsidTr="00CD0A75">
        <w:trPr>
          <w:cantSplit/>
          <w:jc w:val="center"/>
        </w:trPr>
        <w:tc>
          <w:tcPr>
            <w:tcW w:w="5104" w:type="dxa"/>
            <w:vMerge w:val="restart"/>
            <w:tcBorders>
              <w:right w:val="single" w:sz="12" w:space="0" w:color="auto"/>
            </w:tcBorders>
            <w:shd w:val="clear" w:color="auto" w:fill="D9D9D9"/>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Presentación</w:t>
            </w:r>
          </w:p>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Verificación</w:t>
            </w:r>
          </w:p>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(Sesión Reservada)</w:t>
            </w:r>
          </w:p>
        </w:tc>
      </w:tr>
      <w:tr w:rsidR="00B33BB2" w:rsidRPr="00B14615" w:rsidTr="00CD0A75">
        <w:trPr>
          <w:cantSplit/>
          <w:trHeight w:val="173"/>
          <w:jc w:val="center"/>
        </w:trPr>
        <w:tc>
          <w:tcPr>
            <w:tcW w:w="5104" w:type="dxa"/>
            <w:vMerge/>
            <w:tcBorders>
              <w:right w:val="single" w:sz="12" w:space="0" w:color="auto"/>
            </w:tcBorders>
            <w:shd w:val="clear" w:color="auto" w:fill="D9D9D9"/>
            <w:vAlign w:val="center"/>
          </w:tcPr>
          <w:p w:rsidR="00B33BB2" w:rsidRPr="00B14615" w:rsidRDefault="00B33BB2" w:rsidP="00CD0A75">
            <w:pPr>
              <w:jc w:val="center"/>
              <w:rPr>
                <w:rFonts w:ascii="Calibri" w:hAnsi="Calibri" w:cs="Calibri"/>
                <w:b/>
                <w:sz w:val="18"/>
                <w:szCs w:val="18"/>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B33BB2" w:rsidRPr="00B14615" w:rsidRDefault="0046761B" w:rsidP="00CD0A75">
            <w:pPr>
              <w:jc w:val="center"/>
              <w:rPr>
                <w:rFonts w:ascii="Calibri" w:hAnsi="Calibri" w:cs="Calibri"/>
                <w:b/>
                <w:sz w:val="18"/>
                <w:szCs w:val="18"/>
              </w:rPr>
            </w:pPr>
            <w:r w:rsidRPr="00B14615">
              <w:rPr>
                <w:rFonts w:ascii="Calibri" w:hAnsi="Calibri" w:cs="Calibri"/>
                <w:b/>
                <w:sz w:val="18"/>
                <w:szCs w:val="18"/>
              </w:rPr>
              <w:t>Página</w:t>
            </w:r>
            <w:r w:rsidR="00B33BB2" w:rsidRPr="00B14615">
              <w:rPr>
                <w:rFonts w:ascii="Calibri" w:hAnsi="Calibri" w:cs="Calibri"/>
                <w:b/>
                <w:sz w:val="18"/>
                <w:szCs w:val="18"/>
              </w:rPr>
              <w:t xml:space="preserve">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Observaciones</w:t>
            </w:r>
          </w:p>
        </w:tc>
      </w:tr>
      <w:tr w:rsidR="00B33BB2" w:rsidRPr="00B14615" w:rsidTr="00CD0A75">
        <w:trPr>
          <w:cantSplit/>
          <w:trHeight w:val="172"/>
          <w:jc w:val="center"/>
        </w:trPr>
        <w:tc>
          <w:tcPr>
            <w:tcW w:w="5104" w:type="dxa"/>
            <w:vMerge/>
            <w:tcBorders>
              <w:right w:val="single" w:sz="12" w:space="0" w:color="auto"/>
            </w:tcBorders>
            <w:shd w:val="clear" w:color="auto" w:fill="D9D9D9"/>
            <w:vAlign w:val="center"/>
          </w:tcPr>
          <w:p w:rsidR="00B33BB2" w:rsidRPr="00B14615" w:rsidRDefault="00B33BB2" w:rsidP="00CD0A75">
            <w:pPr>
              <w:jc w:val="center"/>
              <w:rPr>
                <w:rFonts w:ascii="Calibri" w:hAnsi="Calibri" w:cs="Calibri"/>
                <w:b/>
                <w:sz w:val="18"/>
                <w:szCs w:val="18"/>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B33BB2" w:rsidRPr="00B14615" w:rsidRDefault="00B33BB2" w:rsidP="00CD0A75">
            <w:pPr>
              <w:jc w:val="center"/>
              <w:rPr>
                <w:rFonts w:ascii="Calibri" w:hAnsi="Calibri" w:cs="Calibri"/>
                <w:b/>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B33BB2" w:rsidRPr="00B14615" w:rsidRDefault="00B33BB2" w:rsidP="00CD0A75">
            <w:pPr>
              <w:jc w:val="center"/>
              <w:rPr>
                <w:rFonts w:ascii="Calibri" w:hAnsi="Calibri" w:cs="Calibri"/>
                <w:b/>
                <w:sz w:val="18"/>
                <w:szCs w:val="18"/>
              </w:rPr>
            </w:pPr>
          </w:p>
        </w:tc>
      </w:tr>
      <w:tr w:rsidR="00B33BB2" w:rsidRPr="00B14615" w:rsidTr="00CD0A75">
        <w:trPr>
          <w:jc w:val="center"/>
        </w:trPr>
        <w:tc>
          <w:tcPr>
            <w:tcW w:w="5104" w:type="dxa"/>
            <w:tcBorders>
              <w:right w:val="single" w:sz="12" w:space="0" w:color="auto"/>
            </w:tcBorders>
          </w:tcPr>
          <w:p w:rsidR="00B33BB2" w:rsidRPr="000F063C" w:rsidRDefault="00B33BB2" w:rsidP="00CD0A75">
            <w:pPr>
              <w:pStyle w:val="Prrafodelista"/>
              <w:numPr>
                <w:ilvl w:val="0"/>
                <w:numId w:val="6"/>
              </w:numPr>
              <w:jc w:val="both"/>
              <w:rPr>
                <w:rFonts w:ascii="Calibri" w:hAnsi="Calibri" w:cs="Calibri"/>
                <w:sz w:val="18"/>
                <w:szCs w:val="18"/>
              </w:rPr>
            </w:pPr>
            <w:r w:rsidRPr="00B14615">
              <w:rPr>
                <w:rFonts w:ascii="Calibri" w:hAnsi="Calibri" w:cs="Calibri"/>
                <w:sz w:val="18"/>
                <w:szCs w:val="18"/>
              </w:rPr>
              <w:t xml:space="preserve">Carta de Presentación de la Propuesta y Declaración Jurada para Empresas o Asociaciones Accidentales (Formulario A-1).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tcPr>
          <w:p w:rsidR="00B33BB2" w:rsidRPr="000F063C" w:rsidRDefault="00B33BB2" w:rsidP="00CD0A75">
            <w:pPr>
              <w:pStyle w:val="Prrafodelista"/>
              <w:numPr>
                <w:ilvl w:val="0"/>
                <w:numId w:val="6"/>
              </w:numPr>
              <w:jc w:val="both"/>
              <w:rPr>
                <w:rFonts w:ascii="Calibri" w:hAnsi="Calibri" w:cs="Calibri"/>
                <w:sz w:val="18"/>
                <w:szCs w:val="18"/>
              </w:rPr>
            </w:pPr>
            <w:r w:rsidRPr="00B14615">
              <w:rPr>
                <w:rFonts w:ascii="Calibri" w:hAnsi="Calibri" w:cs="Calibri"/>
                <w:sz w:val="18"/>
                <w:szCs w:val="18"/>
              </w:rPr>
              <w:t xml:space="preserve">Identificación del Proponente (Formulario A-2).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tcPr>
          <w:p w:rsidR="00B33BB2" w:rsidRPr="00B14615" w:rsidRDefault="00B33BB2" w:rsidP="00CD0A75">
            <w:pPr>
              <w:numPr>
                <w:ilvl w:val="0"/>
                <w:numId w:val="6"/>
              </w:numPr>
              <w:jc w:val="both"/>
              <w:rPr>
                <w:rFonts w:ascii="Calibri" w:hAnsi="Calibri" w:cs="Calibri"/>
                <w:sz w:val="18"/>
                <w:szCs w:val="18"/>
              </w:rPr>
            </w:pPr>
            <w:r w:rsidRPr="00B14615">
              <w:rPr>
                <w:rFonts w:ascii="Calibri" w:hAnsi="Calibri" w:cs="Calibri"/>
                <w:sz w:val="18"/>
                <w:szCs w:val="18"/>
              </w:rPr>
              <w:t>Fotocopia simple del Documento de Constitución de la empresa y sus modificaciones (cuando corresponda</w:t>
            </w:r>
            <w:r>
              <w:rPr>
                <w:rFonts w:ascii="Calibri" w:hAnsi="Calibri" w:cs="Calibri"/>
                <w:sz w:val="18"/>
                <w:szCs w:val="18"/>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tcPr>
          <w:p w:rsidR="00B33BB2" w:rsidRPr="000F063C" w:rsidRDefault="00B33BB2" w:rsidP="00CD0A75">
            <w:pPr>
              <w:numPr>
                <w:ilvl w:val="0"/>
                <w:numId w:val="6"/>
              </w:numPr>
              <w:jc w:val="both"/>
              <w:rPr>
                <w:rFonts w:ascii="Calibri" w:hAnsi="Calibri" w:cs="Calibri"/>
                <w:sz w:val="18"/>
                <w:szCs w:val="18"/>
              </w:rPr>
            </w:pPr>
            <w:r w:rsidRPr="00B14615">
              <w:rPr>
                <w:rFonts w:ascii="Calibri" w:hAnsi="Calibri" w:cs="Calibri"/>
                <w:sz w:val="18"/>
                <w:szCs w:val="18"/>
              </w:rPr>
              <w:t xml:space="preserve">Fotocopia simple del Poder del Representante Legal del proponente, con atribuciones para presentar propuestas </w:t>
            </w:r>
            <w:r>
              <w:rPr>
                <w:rFonts w:ascii="Calibri" w:hAnsi="Calibri" w:cs="Calibri"/>
                <w:sz w:val="18"/>
                <w:szCs w:val="18"/>
              </w:rPr>
              <w:t xml:space="preserve">y suscribir contratos </w:t>
            </w:r>
            <w:r w:rsidRPr="00B14615">
              <w:rPr>
                <w:rFonts w:ascii="Calibri" w:hAnsi="Calibri" w:cs="Calibri"/>
                <w:sz w:val="18"/>
                <w:szCs w:val="18"/>
              </w:rPr>
              <w:t>(cuando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ind w:left="340"/>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ind w:left="340"/>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ind w:left="340"/>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ind w:left="340"/>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ind w:left="340"/>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ind w:left="340"/>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tcPr>
          <w:p w:rsidR="00B33BB2" w:rsidRPr="000F063C" w:rsidRDefault="00B33BB2" w:rsidP="00CD0A75">
            <w:pPr>
              <w:numPr>
                <w:ilvl w:val="0"/>
                <w:numId w:val="6"/>
              </w:numPr>
              <w:jc w:val="both"/>
              <w:rPr>
                <w:rFonts w:ascii="Calibri" w:hAnsi="Calibri" w:cs="Calibri"/>
                <w:sz w:val="18"/>
                <w:szCs w:val="18"/>
              </w:rPr>
            </w:pPr>
            <w:r w:rsidRPr="00B14615">
              <w:rPr>
                <w:rFonts w:ascii="Calibri" w:hAnsi="Calibri" w:cs="Calibri"/>
                <w:sz w:val="18"/>
                <w:szCs w:val="18"/>
              </w:rPr>
              <w:t>Fotocopia simple de la Cédula de Identidad o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tcPr>
          <w:p w:rsidR="00B33BB2" w:rsidRPr="000F063C" w:rsidRDefault="00B33BB2" w:rsidP="00CD0A75">
            <w:pPr>
              <w:numPr>
                <w:ilvl w:val="0"/>
                <w:numId w:val="6"/>
              </w:numPr>
              <w:jc w:val="both"/>
              <w:rPr>
                <w:rFonts w:ascii="Calibri" w:hAnsi="Calibri" w:cs="Calibri"/>
                <w:sz w:val="18"/>
                <w:szCs w:val="18"/>
              </w:rPr>
            </w:pPr>
            <w:r w:rsidRPr="00B14615">
              <w:rPr>
                <w:rFonts w:ascii="Calibri" w:hAnsi="Calibri" w:cs="Calibri"/>
                <w:sz w:val="18"/>
                <w:szCs w:val="18"/>
              </w:rPr>
              <w:t>Fotocopia simple del Número de Identificación Tributaria (NIT).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shd w:val="clear" w:color="auto" w:fill="D9D9D9"/>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PROPUESTA TECNICA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B33BB2" w:rsidRPr="00B14615" w:rsidRDefault="00B33BB2" w:rsidP="00CD0A75">
            <w:pPr>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shd w:val="clear" w:color="auto" w:fill="auto"/>
          </w:tcPr>
          <w:p w:rsidR="00B33BB2" w:rsidRPr="00B14615" w:rsidRDefault="00B33BB2" w:rsidP="00CD0A75">
            <w:pPr>
              <w:numPr>
                <w:ilvl w:val="0"/>
                <w:numId w:val="6"/>
              </w:numPr>
              <w:rPr>
                <w:rFonts w:ascii="Calibri" w:hAnsi="Calibri" w:cs="Calibri"/>
                <w:b/>
                <w:sz w:val="18"/>
                <w:szCs w:val="18"/>
              </w:rPr>
            </w:pPr>
            <w:r w:rsidRPr="00743570">
              <w:rPr>
                <w:rFonts w:ascii="Calibri" w:hAnsi="Calibri" w:cs="Calibri"/>
                <w:sz w:val="18"/>
                <w:szCs w:val="18"/>
              </w:rPr>
              <w:t>Formulario C-1</w:t>
            </w:r>
            <w:r w:rsidRPr="00B14615">
              <w:rPr>
                <w:rFonts w:ascii="Calibri" w:hAnsi="Calibri" w:cs="Calibri"/>
                <w:b/>
                <w:sz w:val="18"/>
                <w:szCs w:val="18"/>
              </w:rPr>
              <w:t xml:space="preserve"> </w:t>
            </w:r>
            <w:r w:rsidRPr="00B14615">
              <w:rPr>
                <w:rFonts w:ascii="Calibri" w:hAnsi="Calibri" w:cs="Calibri"/>
                <w:sz w:val="18"/>
                <w:szCs w:val="18"/>
              </w:rPr>
              <w:t>Formulario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B33BB2" w:rsidRPr="00B14615" w:rsidRDefault="00B33BB2" w:rsidP="00CD0A75">
            <w:pPr>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shd w:val="clear" w:color="auto" w:fill="D9D9D9"/>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B33BB2" w:rsidRPr="00B14615" w:rsidRDefault="00B33BB2" w:rsidP="00CD0A75">
            <w:pPr>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tcPr>
          <w:p w:rsidR="00B33BB2" w:rsidRPr="00B14615" w:rsidRDefault="00B33BB2" w:rsidP="00CD0A75">
            <w:pPr>
              <w:numPr>
                <w:ilvl w:val="0"/>
                <w:numId w:val="6"/>
              </w:numPr>
              <w:jc w:val="both"/>
              <w:rPr>
                <w:rFonts w:ascii="Calibri" w:hAnsi="Calibri" w:cs="Calibri"/>
                <w:sz w:val="18"/>
                <w:szCs w:val="18"/>
              </w:rPr>
            </w:pPr>
            <w:r w:rsidRPr="00743570">
              <w:rPr>
                <w:rFonts w:ascii="Calibri" w:hAnsi="Calibri" w:cs="Calibri"/>
                <w:sz w:val="18"/>
                <w:szCs w:val="18"/>
              </w:rPr>
              <w:t>Formulario B-1.</w:t>
            </w:r>
            <w:r>
              <w:rPr>
                <w:rFonts w:ascii="Calibri" w:hAnsi="Calibri" w:cs="Calibri"/>
                <w:sz w:val="18"/>
                <w:szCs w:val="18"/>
              </w:rPr>
              <w:t xml:space="preserve"> </w:t>
            </w:r>
            <w:r w:rsidRPr="00B14615">
              <w:rPr>
                <w:rFonts w:ascii="Calibri" w:hAnsi="Calibri" w:cs="Calibri"/>
                <w:sz w:val="18"/>
                <w:szCs w:val="18"/>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shd w:val="clear" w:color="auto" w:fill="D9D9D9"/>
          </w:tcPr>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CUANDO SEA UNA ASOCIACION ACCIDENTAL</w:t>
            </w:r>
          </w:p>
          <w:p w:rsidR="00B33BB2" w:rsidRPr="00B14615" w:rsidRDefault="00B33BB2" w:rsidP="00CD0A75">
            <w:pPr>
              <w:jc w:val="center"/>
              <w:rPr>
                <w:rFonts w:ascii="Calibri" w:hAnsi="Calibri" w:cs="Calibri"/>
                <w:b/>
                <w:sz w:val="18"/>
                <w:szCs w:val="18"/>
              </w:rPr>
            </w:pPr>
            <w:r w:rsidRPr="00B14615">
              <w:rPr>
                <w:rFonts w:ascii="Calibri" w:hAnsi="Calibri" w:cs="Calibri"/>
                <w:b/>
                <w:sz w:val="18"/>
                <w:szCs w:val="18"/>
              </w:rPr>
              <w:t>(Ésta debe presentar los siguientes documentos)</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B33BB2" w:rsidRPr="00B14615" w:rsidRDefault="00B33BB2" w:rsidP="00CD0A75">
            <w:pPr>
              <w:jc w:val="both"/>
              <w:rPr>
                <w:rFonts w:ascii="Calibri" w:hAnsi="Calibri" w:cs="Calibri"/>
                <w:sz w:val="18"/>
                <w:szCs w:val="18"/>
              </w:rPr>
            </w:pPr>
          </w:p>
        </w:tc>
      </w:tr>
      <w:tr w:rsidR="00B33BB2" w:rsidRPr="00B14615" w:rsidTr="00CD0A75">
        <w:trPr>
          <w:jc w:val="center"/>
        </w:trPr>
        <w:tc>
          <w:tcPr>
            <w:tcW w:w="5104" w:type="dxa"/>
            <w:tcBorders>
              <w:right w:val="single" w:sz="12" w:space="0" w:color="auto"/>
            </w:tcBorders>
          </w:tcPr>
          <w:p w:rsidR="00B33BB2" w:rsidRPr="000F063C" w:rsidRDefault="00B33BB2" w:rsidP="00CD0A75">
            <w:pPr>
              <w:pStyle w:val="Prrafodelista"/>
              <w:numPr>
                <w:ilvl w:val="0"/>
                <w:numId w:val="7"/>
              </w:numPr>
              <w:jc w:val="both"/>
              <w:rPr>
                <w:rFonts w:ascii="Calibri" w:hAnsi="Calibri" w:cs="Calibri"/>
                <w:sz w:val="18"/>
                <w:szCs w:val="18"/>
              </w:rPr>
            </w:pPr>
            <w:r w:rsidRPr="00B14615">
              <w:rPr>
                <w:rFonts w:ascii="Calibri" w:hAnsi="Calibri" w:cs="Calibri"/>
                <w:sz w:val="18"/>
                <w:szCs w:val="18"/>
              </w:rPr>
              <w:t>Carta de Presentación de la Propuesta y Declaración Jurada para Empresas o Asociaciones Accidentales, (Formulario A-1).</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rPr>
                <w:rFonts w:ascii="Calibri" w:hAnsi="Calibri" w:cs="Calibri"/>
                <w:sz w:val="18"/>
                <w:szCs w:val="18"/>
              </w:rPr>
            </w:pPr>
          </w:p>
        </w:tc>
      </w:tr>
      <w:tr w:rsidR="00B33BB2" w:rsidRPr="00B14615" w:rsidTr="00CD0A75">
        <w:trPr>
          <w:jc w:val="center"/>
        </w:trPr>
        <w:tc>
          <w:tcPr>
            <w:tcW w:w="5104" w:type="dxa"/>
            <w:tcBorders>
              <w:right w:val="single" w:sz="12" w:space="0" w:color="auto"/>
            </w:tcBorders>
          </w:tcPr>
          <w:p w:rsidR="00B33BB2" w:rsidRPr="00A97324" w:rsidRDefault="00B33BB2" w:rsidP="00CD0A75">
            <w:pPr>
              <w:pStyle w:val="Prrafodelista"/>
              <w:numPr>
                <w:ilvl w:val="0"/>
                <w:numId w:val="7"/>
              </w:numPr>
              <w:tabs>
                <w:tab w:val="left" w:pos="1701"/>
              </w:tabs>
              <w:jc w:val="both"/>
              <w:rPr>
                <w:rFonts w:ascii="Calibri" w:hAnsi="Calibri" w:cs="Calibri"/>
                <w:sz w:val="18"/>
                <w:szCs w:val="18"/>
              </w:rPr>
            </w:pPr>
            <w:r w:rsidRPr="00B14615">
              <w:rPr>
                <w:rFonts w:ascii="Calibri" w:hAnsi="Calibri" w:cs="Calibri"/>
                <w:sz w:val="18"/>
                <w:szCs w:val="18"/>
              </w:rPr>
              <w:t>Fotocopia simple del Testimonio del Contrato de Asociación Accidental, donde mencione la designación de la empresa líder, la nominación del Representante Legal de la A</w:t>
            </w:r>
            <w:r>
              <w:rPr>
                <w:rFonts w:ascii="Calibri" w:hAnsi="Calibri" w:cs="Calibri"/>
                <w:sz w:val="18"/>
                <w:szCs w:val="18"/>
              </w:rPr>
              <w:t xml:space="preserve">sociación, </w:t>
            </w:r>
            <w:r w:rsidRPr="00B14615">
              <w:rPr>
                <w:rFonts w:ascii="Calibri" w:hAnsi="Calibri" w:cs="Calibri"/>
                <w:sz w:val="18"/>
                <w:szCs w:val="18"/>
              </w:rPr>
              <w:t>el domicilio legal</w:t>
            </w:r>
            <w:r>
              <w:rPr>
                <w:rFonts w:ascii="Calibri" w:hAnsi="Calibri" w:cs="Calibri"/>
                <w:sz w:val="18"/>
                <w:szCs w:val="18"/>
              </w:rPr>
              <w:t>. En caso de ser necesario deberá indicar la empresa asociada autorizada para la gestión de garantías</w:t>
            </w:r>
            <w:r w:rsidRPr="00B14615">
              <w:rPr>
                <w:rFonts w:ascii="Calibri" w:hAnsi="Calibri" w:cs="Calibri"/>
                <w:sz w:val="18"/>
                <w:szCs w:val="18"/>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rPr>
                <w:rFonts w:ascii="Calibri" w:hAnsi="Calibri" w:cs="Calibri"/>
                <w:sz w:val="18"/>
                <w:szCs w:val="18"/>
                <w:highlight w:val="yellow"/>
              </w:rPr>
            </w:pPr>
          </w:p>
        </w:tc>
      </w:tr>
      <w:tr w:rsidR="00B33BB2" w:rsidRPr="00B14615" w:rsidTr="00CD0A75">
        <w:trPr>
          <w:jc w:val="center"/>
        </w:trPr>
        <w:tc>
          <w:tcPr>
            <w:tcW w:w="5104" w:type="dxa"/>
            <w:tcBorders>
              <w:right w:val="single" w:sz="12" w:space="0" w:color="auto"/>
            </w:tcBorders>
          </w:tcPr>
          <w:p w:rsidR="00B33BB2" w:rsidRPr="000F063C" w:rsidRDefault="00B33BB2" w:rsidP="00CD0A75">
            <w:pPr>
              <w:numPr>
                <w:ilvl w:val="0"/>
                <w:numId w:val="7"/>
              </w:numPr>
              <w:jc w:val="both"/>
              <w:rPr>
                <w:rFonts w:ascii="Calibri" w:hAnsi="Calibri" w:cs="Calibri"/>
                <w:sz w:val="18"/>
                <w:szCs w:val="18"/>
              </w:rPr>
            </w:pPr>
            <w:r w:rsidRPr="00B14615">
              <w:rPr>
                <w:rFonts w:ascii="Calibri" w:hAnsi="Calibri" w:cs="Calibri"/>
                <w:sz w:val="18"/>
                <w:szCs w:val="18"/>
              </w:rPr>
              <w:t xml:space="preserve">Fotocopia simple del Poder del Representante Legal del proponente, con atribuciones </w:t>
            </w:r>
            <w:r>
              <w:rPr>
                <w:rFonts w:ascii="Calibri" w:hAnsi="Calibri" w:cs="Calibri"/>
                <w:sz w:val="18"/>
                <w:szCs w:val="18"/>
              </w:rPr>
              <w:t xml:space="preserve">específicas </w:t>
            </w:r>
            <w:r w:rsidRPr="00B14615">
              <w:rPr>
                <w:rFonts w:ascii="Calibri" w:hAnsi="Calibri" w:cs="Calibri"/>
                <w:sz w:val="18"/>
                <w:szCs w:val="18"/>
              </w:rPr>
              <w:t>para presentar propuestas</w:t>
            </w:r>
            <w:r>
              <w:rPr>
                <w:rFonts w:ascii="Calibri" w:hAnsi="Calibri" w:cs="Calibri"/>
                <w:sz w:val="18"/>
                <w:szCs w:val="18"/>
              </w:rPr>
              <w:t xml:space="preserve"> y suscribir contratos</w:t>
            </w:r>
            <w:r w:rsidRPr="00B14615">
              <w:rPr>
                <w:rFonts w:ascii="Calibri" w:hAnsi="Calibri" w:cs="Calibri"/>
                <w:sz w:val="18"/>
                <w:szCs w:val="18"/>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rPr>
                <w:rFonts w:ascii="Calibri" w:hAnsi="Calibri" w:cs="Calibri"/>
                <w:sz w:val="18"/>
                <w:szCs w:val="18"/>
                <w:highlight w:val="yellow"/>
              </w:rPr>
            </w:pPr>
          </w:p>
        </w:tc>
      </w:tr>
      <w:tr w:rsidR="00B33BB2" w:rsidRPr="00B14615" w:rsidTr="00CD0A75">
        <w:trPr>
          <w:jc w:val="center"/>
        </w:trPr>
        <w:tc>
          <w:tcPr>
            <w:tcW w:w="5104" w:type="dxa"/>
            <w:tcBorders>
              <w:right w:val="single" w:sz="12" w:space="0" w:color="auto"/>
            </w:tcBorders>
          </w:tcPr>
          <w:p w:rsidR="00B33BB2" w:rsidRPr="00B14615" w:rsidRDefault="00B33BB2" w:rsidP="00CD0A75">
            <w:pPr>
              <w:numPr>
                <w:ilvl w:val="0"/>
                <w:numId w:val="7"/>
              </w:numPr>
              <w:jc w:val="both"/>
              <w:rPr>
                <w:rFonts w:ascii="Calibri" w:hAnsi="Calibri" w:cs="Calibri"/>
                <w:sz w:val="18"/>
                <w:szCs w:val="18"/>
              </w:rPr>
            </w:pPr>
            <w:r w:rsidRPr="00B14615">
              <w:rPr>
                <w:rFonts w:ascii="Calibri" w:hAnsi="Calibri" w:cs="Calibri"/>
                <w:sz w:val="18"/>
                <w:szCs w:val="18"/>
              </w:rPr>
              <w:t>Fotocopia simple de la Cédula de Identidad o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rPr>
                <w:rFonts w:ascii="Calibri" w:hAnsi="Calibri" w:cs="Calibri"/>
                <w:sz w:val="18"/>
                <w:szCs w:val="18"/>
                <w:highlight w:val="yellow"/>
              </w:rPr>
            </w:pPr>
          </w:p>
        </w:tc>
      </w:tr>
      <w:tr w:rsidR="00B33BB2" w:rsidRPr="00B14615" w:rsidTr="00CD0A75">
        <w:trPr>
          <w:jc w:val="center"/>
        </w:trPr>
        <w:tc>
          <w:tcPr>
            <w:tcW w:w="5104" w:type="dxa"/>
            <w:tcBorders>
              <w:right w:val="single" w:sz="12" w:space="0" w:color="auto"/>
            </w:tcBorders>
            <w:shd w:val="clear" w:color="auto" w:fill="D9D9D9"/>
          </w:tcPr>
          <w:p w:rsidR="00B33BB2" w:rsidRPr="00B14615" w:rsidRDefault="00B33BB2" w:rsidP="00CD0A75">
            <w:pPr>
              <w:jc w:val="both"/>
              <w:rPr>
                <w:rFonts w:ascii="Calibri" w:hAnsi="Calibri" w:cs="Calibri"/>
                <w:b/>
                <w:sz w:val="18"/>
                <w:szCs w:val="18"/>
              </w:rPr>
            </w:pPr>
            <w:r w:rsidRPr="00B14615">
              <w:rPr>
                <w:rFonts w:ascii="Calibri" w:hAnsi="Calibri" w:cs="Calibri"/>
                <w:b/>
                <w:sz w:val="18"/>
                <w:szCs w:val="18"/>
              </w:rPr>
              <w:t>Además cada socio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B33BB2" w:rsidRPr="00B14615" w:rsidRDefault="00B33BB2" w:rsidP="00CD0A75">
            <w:pPr>
              <w:rPr>
                <w:rFonts w:ascii="Calibri" w:hAnsi="Calibri" w:cs="Calibri"/>
                <w:sz w:val="18"/>
                <w:szCs w:val="18"/>
              </w:rPr>
            </w:pPr>
          </w:p>
        </w:tc>
      </w:tr>
      <w:tr w:rsidR="00B33BB2" w:rsidRPr="00B14615" w:rsidTr="00CD0A75">
        <w:trPr>
          <w:jc w:val="center"/>
        </w:trPr>
        <w:tc>
          <w:tcPr>
            <w:tcW w:w="5104" w:type="dxa"/>
            <w:tcBorders>
              <w:right w:val="single" w:sz="12" w:space="0" w:color="auto"/>
            </w:tcBorders>
          </w:tcPr>
          <w:p w:rsidR="00B33BB2" w:rsidRPr="00B14615" w:rsidRDefault="00B33BB2" w:rsidP="00CD0A75">
            <w:pPr>
              <w:numPr>
                <w:ilvl w:val="0"/>
                <w:numId w:val="8"/>
              </w:numPr>
              <w:jc w:val="both"/>
              <w:rPr>
                <w:rFonts w:ascii="Calibri" w:hAnsi="Calibri" w:cs="Calibri"/>
                <w:sz w:val="18"/>
                <w:szCs w:val="18"/>
              </w:rPr>
            </w:pPr>
            <w:r w:rsidRPr="00B14615">
              <w:rPr>
                <w:rFonts w:ascii="Calibri" w:hAnsi="Calibri" w:cs="Calibri"/>
                <w:b/>
                <w:sz w:val="18"/>
                <w:szCs w:val="18"/>
              </w:rPr>
              <w:t>Formulario A-2.</w:t>
            </w:r>
            <w:r w:rsidRPr="00B14615">
              <w:rPr>
                <w:rFonts w:ascii="Calibri" w:hAnsi="Calibri" w:cs="Calibri"/>
                <w:sz w:val="18"/>
                <w:szCs w:val="18"/>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rPr>
                <w:rFonts w:ascii="Calibri" w:hAnsi="Calibri" w:cs="Calibri"/>
                <w:sz w:val="18"/>
                <w:szCs w:val="18"/>
              </w:rPr>
            </w:pPr>
          </w:p>
        </w:tc>
      </w:tr>
      <w:tr w:rsidR="00B33BB2" w:rsidRPr="00B14615" w:rsidTr="00CD0A75">
        <w:trPr>
          <w:jc w:val="center"/>
        </w:trPr>
        <w:tc>
          <w:tcPr>
            <w:tcW w:w="5104" w:type="dxa"/>
            <w:tcBorders>
              <w:right w:val="single" w:sz="12" w:space="0" w:color="auto"/>
            </w:tcBorders>
          </w:tcPr>
          <w:p w:rsidR="00B33BB2" w:rsidRPr="00B14615" w:rsidRDefault="00B33BB2" w:rsidP="00CD0A75">
            <w:pPr>
              <w:numPr>
                <w:ilvl w:val="0"/>
                <w:numId w:val="8"/>
              </w:numPr>
              <w:jc w:val="both"/>
              <w:rPr>
                <w:rFonts w:ascii="Calibri" w:hAnsi="Calibri" w:cs="Calibri"/>
                <w:sz w:val="18"/>
                <w:szCs w:val="18"/>
              </w:rPr>
            </w:pPr>
            <w:r w:rsidRPr="00B14615">
              <w:rPr>
                <w:rFonts w:ascii="Calibri" w:hAnsi="Calibri" w:cs="Calibri"/>
                <w:sz w:val="18"/>
                <w:szCs w:val="18"/>
              </w:rPr>
              <w:t>Fotocopia simple del Documento de Constitución de la empresa y sus modificaciones.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rPr>
                <w:rFonts w:ascii="Calibri" w:hAnsi="Calibri" w:cs="Calibri"/>
                <w:sz w:val="18"/>
                <w:szCs w:val="18"/>
              </w:rPr>
            </w:pPr>
          </w:p>
        </w:tc>
      </w:tr>
      <w:tr w:rsidR="00B33BB2" w:rsidRPr="00B14615" w:rsidTr="00CD0A75">
        <w:trPr>
          <w:jc w:val="center"/>
        </w:trPr>
        <w:tc>
          <w:tcPr>
            <w:tcW w:w="5104" w:type="dxa"/>
            <w:tcBorders>
              <w:bottom w:val="single" w:sz="4" w:space="0" w:color="auto"/>
              <w:right w:val="single" w:sz="12" w:space="0" w:color="auto"/>
            </w:tcBorders>
          </w:tcPr>
          <w:p w:rsidR="00B33BB2" w:rsidRPr="00B14615" w:rsidRDefault="00B33BB2" w:rsidP="00CD0A75">
            <w:pPr>
              <w:numPr>
                <w:ilvl w:val="0"/>
                <w:numId w:val="8"/>
              </w:numPr>
              <w:jc w:val="both"/>
              <w:rPr>
                <w:rFonts w:ascii="Calibri" w:hAnsi="Calibri" w:cs="Calibri"/>
                <w:sz w:val="18"/>
                <w:szCs w:val="18"/>
              </w:rPr>
            </w:pPr>
            <w:r w:rsidRPr="00B14615">
              <w:rPr>
                <w:rFonts w:ascii="Calibri" w:hAnsi="Calibri" w:cs="Calibri"/>
                <w:sz w:val="18"/>
                <w:szCs w:val="18"/>
              </w:rPr>
              <w:t xml:space="preserve">Fotocopia simple del Poder del Representante Legal del Asociado.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rPr>
                <w:rFonts w:ascii="Calibri" w:hAnsi="Calibri" w:cs="Calibri"/>
                <w:sz w:val="18"/>
                <w:szCs w:val="18"/>
                <w:highlight w:val="yellow"/>
              </w:rPr>
            </w:pPr>
          </w:p>
        </w:tc>
      </w:tr>
      <w:tr w:rsidR="00B33BB2" w:rsidRPr="00B14615" w:rsidTr="00CD0A75">
        <w:trPr>
          <w:jc w:val="center"/>
        </w:trPr>
        <w:tc>
          <w:tcPr>
            <w:tcW w:w="5104" w:type="dxa"/>
            <w:tcBorders>
              <w:bottom w:val="single" w:sz="4" w:space="0" w:color="auto"/>
              <w:right w:val="single" w:sz="12" w:space="0" w:color="auto"/>
            </w:tcBorders>
          </w:tcPr>
          <w:p w:rsidR="00B33BB2" w:rsidRPr="00B14615" w:rsidRDefault="00B33BB2" w:rsidP="00CD0A75">
            <w:pPr>
              <w:numPr>
                <w:ilvl w:val="0"/>
                <w:numId w:val="8"/>
              </w:numPr>
              <w:jc w:val="both"/>
              <w:rPr>
                <w:rFonts w:ascii="Calibri" w:hAnsi="Calibri" w:cs="Calibri"/>
                <w:sz w:val="18"/>
                <w:szCs w:val="18"/>
              </w:rPr>
            </w:pPr>
            <w:r w:rsidRPr="00B14615">
              <w:rPr>
                <w:rFonts w:ascii="Calibri" w:hAnsi="Calibri" w:cs="Calibri"/>
                <w:sz w:val="18"/>
                <w:szCs w:val="18"/>
              </w:rPr>
              <w:t xml:space="preserve">Fotocopia simple del Número de Identificación Tributaria (NIT).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highlight w:val="yellow"/>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rPr>
                <w:rFonts w:ascii="Calibri" w:hAnsi="Calibri" w:cs="Calibri"/>
                <w:sz w:val="18"/>
                <w:szCs w:val="18"/>
                <w:highlight w:val="yellow"/>
              </w:rPr>
            </w:pPr>
          </w:p>
        </w:tc>
      </w:tr>
      <w:tr w:rsidR="00B33BB2" w:rsidRPr="00B14615" w:rsidTr="00CD0A75">
        <w:trPr>
          <w:jc w:val="center"/>
        </w:trPr>
        <w:tc>
          <w:tcPr>
            <w:tcW w:w="5104" w:type="dxa"/>
            <w:tcBorders>
              <w:bottom w:val="single" w:sz="4" w:space="0" w:color="auto"/>
              <w:right w:val="single" w:sz="12" w:space="0" w:color="auto"/>
            </w:tcBorders>
          </w:tcPr>
          <w:p w:rsidR="00B33BB2" w:rsidRPr="00B14615" w:rsidRDefault="00B33BB2" w:rsidP="00CD0A75">
            <w:pPr>
              <w:numPr>
                <w:ilvl w:val="0"/>
                <w:numId w:val="8"/>
              </w:numPr>
              <w:jc w:val="both"/>
              <w:rPr>
                <w:rFonts w:ascii="Calibri" w:hAnsi="Calibri" w:cs="Calibri"/>
                <w:sz w:val="18"/>
                <w:szCs w:val="18"/>
              </w:rPr>
            </w:pPr>
            <w:r w:rsidRPr="00B14615">
              <w:rPr>
                <w:rFonts w:ascii="Calibri" w:hAnsi="Calibri" w:cs="Calibri"/>
                <w:sz w:val="18"/>
                <w:szCs w:val="18"/>
              </w:rPr>
              <w:t>Fotocopia simple de la Cedula de Identidad o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B33BB2" w:rsidRPr="00B14615" w:rsidRDefault="00B33BB2" w:rsidP="00CD0A75">
            <w:pPr>
              <w:jc w:val="both"/>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B33BB2" w:rsidRPr="00B14615" w:rsidRDefault="00B33BB2" w:rsidP="00CD0A75">
            <w:pPr>
              <w:rPr>
                <w:rFonts w:ascii="Calibri" w:hAnsi="Calibri" w:cs="Calibri"/>
                <w:sz w:val="18"/>
                <w:szCs w:val="18"/>
              </w:rPr>
            </w:pPr>
          </w:p>
        </w:tc>
      </w:tr>
    </w:tbl>
    <w:p w:rsidR="00B33BB2" w:rsidRPr="00742CAE" w:rsidRDefault="00B33BB2" w:rsidP="00B33BB2">
      <w:pPr>
        <w:ind w:left="14" w:right="14" w:hanging="14"/>
        <w:jc w:val="center"/>
        <w:rPr>
          <w:rFonts w:ascii="Calibri" w:hAnsi="Calibri" w:cs="Calibri"/>
          <w:b/>
          <w:bCs/>
          <w:sz w:val="18"/>
          <w:szCs w:val="18"/>
          <w:u w:val="single"/>
          <w:lang w:val="es-ES_tradnl"/>
        </w:rPr>
      </w:pPr>
    </w:p>
    <w:p w:rsidR="00B33BB2" w:rsidRPr="00742CAE" w:rsidRDefault="00B33BB2" w:rsidP="00B33BB2">
      <w:pPr>
        <w:jc w:val="center"/>
        <w:rPr>
          <w:rFonts w:ascii="Calibri" w:hAnsi="Calibri" w:cs="Calibri"/>
          <w:b/>
          <w:sz w:val="18"/>
          <w:lang w:val="es-MX"/>
        </w:rPr>
      </w:pPr>
      <w:r w:rsidRPr="00742CAE">
        <w:rPr>
          <w:rFonts w:ascii="Calibri" w:hAnsi="Calibri" w:cs="Calibri"/>
          <w:b/>
          <w:bCs/>
          <w:sz w:val="18"/>
          <w:szCs w:val="18"/>
          <w:highlight w:val="red"/>
          <w:u w:val="single"/>
          <w:lang w:val="es-ES_tradnl"/>
        </w:rPr>
        <w:br w:type="page"/>
      </w:r>
      <w:r w:rsidRPr="00742CAE">
        <w:rPr>
          <w:rFonts w:ascii="Calibri" w:hAnsi="Calibri" w:cs="Calibri"/>
          <w:b/>
          <w:sz w:val="18"/>
          <w:lang w:val="es-MX"/>
        </w:rPr>
        <w:lastRenderedPageBreak/>
        <w:t>ANEXO 3</w:t>
      </w:r>
    </w:p>
    <w:p w:rsidR="00B33BB2" w:rsidRPr="00742CAE" w:rsidRDefault="00B33BB2" w:rsidP="00B33BB2">
      <w:pPr>
        <w:jc w:val="center"/>
        <w:rPr>
          <w:rFonts w:ascii="Calibri" w:hAnsi="Calibri" w:cs="Calibri"/>
          <w:b/>
          <w:sz w:val="18"/>
          <w:lang w:val="es-MX"/>
        </w:rPr>
      </w:pPr>
      <w:r w:rsidRPr="00742CAE">
        <w:rPr>
          <w:rFonts w:ascii="Calibri" w:hAnsi="Calibri" w:cs="Calibri"/>
          <w:b/>
          <w:sz w:val="18"/>
          <w:lang w:val="es-MX"/>
        </w:rPr>
        <w:t>DECLARACIÓN DE INTEGRIDAD DE LOS SERVIDORES PUBLICOS</w:t>
      </w:r>
    </w:p>
    <w:p w:rsidR="00B33BB2" w:rsidRPr="00742CAE" w:rsidRDefault="00B33BB2" w:rsidP="00B33BB2">
      <w:pPr>
        <w:rPr>
          <w:rFonts w:ascii="Calibri" w:hAnsi="Calibri" w:cs="Calibri"/>
          <w:sz w:val="16"/>
          <w:lang w:val="es-MX"/>
        </w:rPr>
      </w:pPr>
    </w:p>
    <w:tbl>
      <w:tblPr>
        <w:tblW w:w="7420" w:type="dxa"/>
        <w:tblInd w:w="7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26"/>
        <w:gridCol w:w="115"/>
        <w:gridCol w:w="76"/>
        <w:gridCol w:w="4960"/>
        <w:gridCol w:w="143"/>
      </w:tblGrid>
      <w:tr w:rsidR="00B33BB2" w:rsidRPr="00742CAE" w:rsidTr="00CD0A75">
        <w:tc>
          <w:tcPr>
            <w:tcW w:w="2126" w:type="dxa"/>
            <w:tcBorders>
              <w:top w:val="single" w:sz="12" w:space="0" w:color="auto"/>
              <w:left w:val="single" w:sz="12" w:space="0" w:color="auto"/>
              <w:bottom w:val="nil"/>
              <w:right w:val="nil"/>
            </w:tcBorders>
            <w:shd w:val="clear" w:color="auto" w:fill="auto"/>
            <w:tcMar>
              <w:left w:w="0" w:type="dxa"/>
              <w:right w:w="0" w:type="dxa"/>
            </w:tcMar>
            <w:vAlign w:val="center"/>
          </w:tcPr>
          <w:p w:rsidR="00B33BB2" w:rsidRPr="00742CAE" w:rsidRDefault="00B33BB2" w:rsidP="00CD0A75">
            <w:pPr>
              <w:rPr>
                <w:rFonts w:ascii="Calibri" w:hAnsi="Calibri" w:cs="Calibri"/>
                <w:sz w:val="2"/>
                <w:szCs w:val="2"/>
              </w:rPr>
            </w:pPr>
          </w:p>
        </w:tc>
        <w:tc>
          <w:tcPr>
            <w:tcW w:w="115" w:type="dxa"/>
            <w:tcBorders>
              <w:top w:val="single" w:sz="12" w:space="0" w:color="auto"/>
              <w:left w:val="nil"/>
              <w:bottom w:val="nil"/>
              <w:right w:val="nil"/>
            </w:tcBorders>
            <w:shd w:val="clear" w:color="auto" w:fill="auto"/>
            <w:vAlign w:val="center"/>
          </w:tcPr>
          <w:p w:rsidR="00B33BB2" w:rsidRPr="00742CAE" w:rsidRDefault="00B33BB2" w:rsidP="00CD0A75">
            <w:pPr>
              <w:jc w:val="center"/>
              <w:rPr>
                <w:rFonts w:ascii="Calibri" w:hAnsi="Calibri" w:cs="Calibri"/>
                <w:b/>
                <w:sz w:val="2"/>
                <w:szCs w:val="2"/>
              </w:rPr>
            </w:pPr>
          </w:p>
        </w:tc>
        <w:tc>
          <w:tcPr>
            <w:tcW w:w="5179" w:type="dxa"/>
            <w:gridSpan w:val="3"/>
            <w:tcBorders>
              <w:top w:val="single" w:sz="12" w:space="0" w:color="auto"/>
              <w:left w:val="nil"/>
              <w:bottom w:val="nil"/>
            </w:tcBorders>
            <w:shd w:val="clear" w:color="auto" w:fill="auto"/>
            <w:vAlign w:val="center"/>
          </w:tcPr>
          <w:p w:rsidR="00B33BB2" w:rsidRPr="00742CAE" w:rsidRDefault="00B33BB2" w:rsidP="00CD0A75">
            <w:pPr>
              <w:jc w:val="center"/>
              <w:rPr>
                <w:rFonts w:ascii="Calibri" w:hAnsi="Calibri" w:cs="Calibri"/>
                <w:b/>
                <w:sz w:val="2"/>
                <w:szCs w:val="2"/>
              </w:rPr>
            </w:pPr>
          </w:p>
        </w:tc>
      </w:tr>
      <w:tr w:rsidR="00B33BB2" w:rsidRPr="00742CAE" w:rsidTr="00CD0A75">
        <w:tc>
          <w:tcPr>
            <w:tcW w:w="2126" w:type="dxa"/>
            <w:tcBorders>
              <w:top w:val="nil"/>
              <w:left w:val="single" w:sz="12" w:space="0" w:color="auto"/>
              <w:bottom w:val="nil"/>
              <w:right w:val="nil"/>
            </w:tcBorders>
            <w:shd w:val="clear" w:color="auto" w:fill="auto"/>
            <w:tcMar>
              <w:left w:w="0" w:type="dxa"/>
              <w:right w:w="0" w:type="dxa"/>
            </w:tcMar>
            <w:vAlign w:val="center"/>
          </w:tcPr>
          <w:p w:rsidR="00B33BB2" w:rsidRPr="00742CAE" w:rsidRDefault="00B33BB2" w:rsidP="00CD0A75">
            <w:pPr>
              <w:rPr>
                <w:rFonts w:ascii="Calibri" w:hAnsi="Calibri" w:cs="Calibri"/>
                <w:sz w:val="2"/>
                <w:szCs w:val="2"/>
              </w:rPr>
            </w:pPr>
          </w:p>
        </w:tc>
        <w:tc>
          <w:tcPr>
            <w:tcW w:w="115"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b/>
                <w:sz w:val="2"/>
                <w:szCs w:val="2"/>
              </w:rPr>
            </w:pPr>
          </w:p>
        </w:tc>
        <w:tc>
          <w:tcPr>
            <w:tcW w:w="76"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b/>
                <w:sz w:val="2"/>
                <w:szCs w:val="2"/>
              </w:rPr>
            </w:pPr>
          </w:p>
        </w:tc>
        <w:tc>
          <w:tcPr>
            <w:tcW w:w="5103" w:type="dxa"/>
            <w:gridSpan w:val="2"/>
            <w:tcBorders>
              <w:top w:val="nil"/>
              <w:left w:val="nil"/>
              <w:bottom w:val="nil"/>
            </w:tcBorders>
            <w:shd w:val="clear" w:color="auto" w:fill="auto"/>
            <w:vAlign w:val="center"/>
          </w:tcPr>
          <w:p w:rsidR="00B33BB2" w:rsidRPr="00742CAE" w:rsidRDefault="00B33BB2" w:rsidP="00CD0A75">
            <w:pPr>
              <w:jc w:val="center"/>
              <w:rPr>
                <w:rFonts w:ascii="Calibri" w:hAnsi="Calibri" w:cs="Calibri"/>
                <w:b/>
                <w:sz w:val="2"/>
                <w:szCs w:val="2"/>
              </w:rPr>
            </w:pPr>
          </w:p>
        </w:tc>
      </w:tr>
      <w:tr w:rsidR="00B33BB2" w:rsidRPr="00742CAE" w:rsidTr="00CD0A75">
        <w:tc>
          <w:tcPr>
            <w:tcW w:w="2126" w:type="dxa"/>
            <w:tcBorders>
              <w:top w:val="nil"/>
              <w:left w:val="single" w:sz="12" w:space="0" w:color="auto"/>
              <w:bottom w:val="nil"/>
              <w:right w:val="nil"/>
            </w:tcBorders>
            <w:shd w:val="clear" w:color="auto" w:fill="auto"/>
            <w:tcMar>
              <w:left w:w="0" w:type="dxa"/>
              <w:right w:w="0" w:type="dxa"/>
            </w:tcMar>
            <w:vAlign w:val="center"/>
          </w:tcPr>
          <w:p w:rsidR="00B33BB2" w:rsidRPr="00742CAE" w:rsidRDefault="00B33BB2" w:rsidP="00CD0A75">
            <w:pPr>
              <w:jc w:val="right"/>
              <w:rPr>
                <w:rFonts w:ascii="Calibri" w:hAnsi="Calibri" w:cs="Calibri"/>
                <w:b/>
                <w:sz w:val="16"/>
                <w:szCs w:val="16"/>
              </w:rPr>
            </w:pPr>
            <w:r w:rsidRPr="00742CAE">
              <w:rPr>
                <w:rFonts w:ascii="Calibri" w:hAnsi="Calibri" w:cs="Calibri"/>
                <w:b/>
                <w:sz w:val="16"/>
                <w:szCs w:val="16"/>
              </w:rPr>
              <w:t>Código del Proceso:</w:t>
            </w:r>
          </w:p>
        </w:tc>
        <w:tc>
          <w:tcPr>
            <w:tcW w:w="115"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b/>
                <w:sz w:val="16"/>
                <w:szCs w:val="16"/>
              </w:rPr>
            </w:pPr>
          </w:p>
        </w:tc>
        <w:tc>
          <w:tcPr>
            <w:tcW w:w="76" w:type="dxa"/>
            <w:tcBorders>
              <w:top w:val="nil"/>
              <w:left w:val="nil"/>
              <w:bottom w:val="nil"/>
              <w:right w:val="single" w:sz="4" w:space="0" w:color="auto"/>
            </w:tcBorders>
            <w:shd w:val="clear" w:color="auto" w:fill="auto"/>
            <w:vAlign w:val="center"/>
          </w:tcPr>
          <w:p w:rsidR="00B33BB2" w:rsidRPr="00742CAE" w:rsidRDefault="00B33BB2" w:rsidP="00CD0A75">
            <w:pPr>
              <w:rPr>
                <w:rFonts w:ascii="Calibri" w:hAnsi="Calibri" w:cs="Calibri"/>
                <w:sz w:val="16"/>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3" w:type="dxa"/>
            <w:tcBorders>
              <w:top w:val="nil"/>
              <w:left w:val="nil"/>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c>
          <w:tcPr>
            <w:tcW w:w="2126" w:type="dxa"/>
            <w:tcBorders>
              <w:top w:val="nil"/>
              <w:left w:val="single" w:sz="12" w:space="0" w:color="auto"/>
              <w:bottom w:val="nil"/>
              <w:right w:val="nil"/>
            </w:tcBorders>
            <w:shd w:val="clear" w:color="auto" w:fill="auto"/>
            <w:tcMar>
              <w:left w:w="0" w:type="dxa"/>
              <w:right w:w="0" w:type="dxa"/>
            </w:tcMar>
            <w:vAlign w:val="center"/>
          </w:tcPr>
          <w:p w:rsidR="00B33BB2" w:rsidRPr="00742CAE" w:rsidRDefault="00B33BB2" w:rsidP="00CD0A75">
            <w:pPr>
              <w:jc w:val="right"/>
              <w:rPr>
                <w:rFonts w:ascii="Calibri" w:hAnsi="Calibri" w:cs="Calibri"/>
                <w:b/>
                <w:sz w:val="16"/>
                <w:szCs w:val="16"/>
              </w:rPr>
            </w:pPr>
            <w:r w:rsidRPr="00742CAE">
              <w:rPr>
                <w:rFonts w:ascii="Calibri" w:hAnsi="Calibri" w:cs="Calibri"/>
                <w:b/>
                <w:sz w:val="16"/>
                <w:szCs w:val="16"/>
              </w:rPr>
              <w:t>Lugar y Fecha</w:t>
            </w:r>
          </w:p>
        </w:tc>
        <w:tc>
          <w:tcPr>
            <w:tcW w:w="115"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b/>
                <w:sz w:val="16"/>
                <w:szCs w:val="16"/>
              </w:rPr>
            </w:pPr>
            <w:r w:rsidRPr="00742CAE">
              <w:rPr>
                <w:rFonts w:ascii="Calibri" w:hAnsi="Calibri" w:cs="Calibri"/>
                <w:b/>
                <w:sz w:val="16"/>
                <w:szCs w:val="16"/>
              </w:rPr>
              <w:t>:</w:t>
            </w:r>
          </w:p>
        </w:tc>
        <w:tc>
          <w:tcPr>
            <w:tcW w:w="76" w:type="dxa"/>
            <w:tcBorders>
              <w:top w:val="nil"/>
              <w:left w:val="nil"/>
              <w:bottom w:val="nil"/>
              <w:right w:val="single" w:sz="4" w:space="0" w:color="auto"/>
            </w:tcBorders>
            <w:shd w:val="clear" w:color="auto" w:fill="auto"/>
            <w:vAlign w:val="center"/>
          </w:tcPr>
          <w:p w:rsidR="00B33BB2" w:rsidRPr="00742CAE" w:rsidRDefault="00B33BB2" w:rsidP="00CD0A75">
            <w:pPr>
              <w:rPr>
                <w:rFonts w:ascii="Calibri" w:hAnsi="Calibri" w:cs="Calibri"/>
                <w:sz w:val="16"/>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3" w:type="dxa"/>
            <w:tcBorders>
              <w:top w:val="nil"/>
              <w:left w:val="nil"/>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c>
          <w:tcPr>
            <w:tcW w:w="2126" w:type="dxa"/>
            <w:tcBorders>
              <w:top w:val="nil"/>
              <w:left w:val="single" w:sz="12" w:space="0" w:color="auto"/>
              <w:bottom w:val="nil"/>
              <w:right w:val="nil"/>
            </w:tcBorders>
            <w:shd w:val="clear" w:color="auto" w:fill="auto"/>
            <w:tcMar>
              <w:left w:w="0" w:type="dxa"/>
              <w:right w:w="0" w:type="dxa"/>
            </w:tcMar>
            <w:vAlign w:val="center"/>
          </w:tcPr>
          <w:p w:rsidR="00B33BB2" w:rsidRPr="00742CAE" w:rsidRDefault="00B33BB2" w:rsidP="00CD0A75">
            <w:pPr>
              <w:jc w:val="right"/>
              <w:rPr>
                <w:rFonts w:ascii="Calibri" w:hAnsi="Calibri" w:cs="Calibri"/>
                <w:b/>
                <w:sz w:val="2"/>
                <w:szCs w:val="2"/>
              </w:rPr>
            </w:pPr>
          </w:p>
        </w:tc>
        <w:tc>
          <w:tcPr>
            <w:tcW w:w="115"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b/>
                <w:sz w:val="2"/>
                <w:szCs w:val="2"/>
              </w:rPr>
            </w:pPr>
          </w:p>
        </w:tc>
        <w:tc>
          <w:tcPr>
            <w:tcW w:w="76" w:type="dxa"/>
            <w:tcBorders>
              <w:top w:val="nil"/>
              <w:left w:val="nil"/>
              <w:bottom w:val="nil"/>
              <w:right w:val="nil"/>
            </w:tcBorders>
            <w:shd w:val="clear" w:color="auto" w:fill="auto"/>
            <w:vAlign w:val="center"/>
          </w:tcPr>
          <w:p w:rsidR="00B33BB2" w:rsidRPr="00742CAE" w:rsidRDefault="00B33BB2" w:rsidP="00CD0A75">
            <w:pPr>
              <w:rPr>
                <w:rFonts w:ascii="Calibri" w:hAnsi="Calibri" w:cs="Calibri"/>
                <w:sz w:val="2"/>
                <w:szCs w:val="2"/>
              </w:rPr>
            </w:pPr>
          </w:p>
        </w:tc>
        <w:tc>
          <w:tcPr>
            <w:tcW w:w="5103" w:type="dxa"/>
            <w:gridSpan w:val="2"/>
            <w:tcBorders>
              <w:top w:val="nil"/>
              <w:left w:val="nil"/>
              <w:bottom w:val="nil"/>
            </w:tcBorders>
            <w:shd w:val="clear" w:color="auto" w:fill="auto"/>
            <w:vAlign w:val="center"/>
          </w:tcPr>
          <w:p w:rsidR="00B33BB2" w:rsidRPr="00742CAE" w:rsidRDefault="00B33BB2" w:rsidP="00CD0A75">
            <w:pPr>
              <w:rPr>
                <w:rFonts w:ascii="Calibri" w:hAnsi="Calibri" w:cs="Calibri"/>
                <w:sz w:val="2"/>
                <w:szCs w:val="2"/>
              </w:rPr>
            </w:pPr>
          </w:p>
        </w:tc>
      </w:tr>
      <w:tr w:rsidR="00B33BB2" w:rsidRPr="00742CAE" w:rsidTr="00CD0A75">
        <w:tc>
          <w:tcPr>
            <w:tcW w:w="2126" w:type="dxa"/>
            <w:tcBorders>
              <w:top w:val="nil"/>
              <w:left w:val="single" w:sz="12" w:space="0" w:color="auto"/>
              <w:bottom w:val="nil"/>
              <w:right w:val="nil"/>
            </w:tcBorders>
            <w:shd w:val="clear" w:color="auto" w:fill="auto"/>
            <w:tcMar>
              <w:left w:w="0" w:type="dxa"/>
              <w:right w:w="0" w:type="dxa"/>
            </w:tcMar>
            <w:vAlign w:val="center"/>
          </w:tcPr>
          <w:p w:rsidR="00B33BB2" w:rsidRPr="00742CAE" w:rsidRDefault="00B33BB2" w:rsidP="00CD0A75">
            <w:pPr>
              <w:jc w:val="right"/>
              <w:rPr>
                <w:rFonts w:ascii="Calibri" w:hAnsi="Calibri" w:cs="Calibri"/>
                <w:b/>
                <w:sz w:val="16"/>
                <w:szCs w:val="16"/>
              </w:rPr>
            </w:pPr>
            <w:r w:rsidRPr="00742CAE">
              <w:rPr>
                <w:rFonts w:ascii="Calibri" w:hAnsi="Calibri" w:cs="Calibri"/>
                <w:b/>
                <w:sz w:val="16"/>
                <w:szCs w:val="16"/>
              </w:rPr>
              <w:t>Nombre de la Entidad</w:t>
            </w:r>
          </w:p>
        </w:tc>
        <w:tc>
          <w:tcPr>
            <w:tcW w:w="115"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b/>
                <w:sz w:val="16"/>
                <w:szCs w:val="16"/>
              </w:rPr>
            </w:pPr>
            <w:r w:rsidRPr="00742CAE">
              <w:rPr>
                <w:rFonts w:ascii="Calibri" w:hAnsi="Calibri" w:cs="Calibri"/>
                <w:b/>
                <w:sz w:val="16"/>
                <w:szCs w:val="16"/>
              </w:rPr>
              <w:t>:</w:t>
            </w:r>
          </w:p>
        </w:tc>
        <w:tc>
          <w:tcPr>
            <w:tcW w:w="76" w:type="dxa"/>
            <w:tcBorders>
              <w:top w:val="nil"/>
              <w:left w:val="nil"/>
              <w:bottom w:val="nil"/>
              <w:right w:val="single" w:sz="4" w:space="0" w:color="auto"/>
            </w:tcBorders>
            <w:shd w:val="clear" w:color="auto" w:fill="auto"/>
            <w:vAlign w:val="center"/>
          </w:tcPr>
          <w:p w:rsidR="00B33BB2" w:rsidRPr="00742CAE" w:rsidRDefault="00B33BB2" w:rsidP="00CD0A75">
            <w:pPr>
              <w:rPr>
                <w:rFonts w:ascii="Calibri" w:hAnsi="Calibri" w:cs="Calibri"/>
                <w:sz w:val="16"/>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3" w:type="dxa"/>
            <w:tcBorders>
              <w:top w:val="nil"/>
              <w:left w:val="nil"/>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c>
          <w:tcPr>
            <w:tcW w:w="2126" w:type="dxa"/>
            <w:tcBorders>
              <w:top w:val="nil"/>
              <w:left w:val="single" w:sz="12" w:space="0" w:color="auto"/>
              <w:bottom w:val="nil"/>
              <w:right w:val="nil"/>
            </w:tcBorders>
            <w:shd w:val="clear" w:color="auto" w:fill="auto"/>
            <w:tcMar>
              <w:left w:w="0" w:type="dxa"/>
              <w:right w:w="0" w:type="dxa"/>
            </w:tcMar>
            <w:vAlign w:val="center"/>
          </w:tcPr>
          <w:p w:rsidR="00B33BB2" w:rsidRPr="00742CAE" w:rsidRDefault="00B33BB2" w:rsidP="00CD0A75">
            <w:pPr>
              <w:rPr>
                <w:rFonts w:ascii="Calibri" w:hAnsi="Calibri" w:cs="Calibri"/>
                <w:b/>
                <w:sz w:val="2"/>
                <w:szCs w:val="2"/>
              </w:rPr>
            </w:pPr>
          </w:p>
        </w:tc>
        <w:tc>
          <w:tcPr>
            <w:tcW w:w="115"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b/>
                <w:sz w:val="2"/>
                <w:szCs w:val="2"/>
              </w:rPr>
            </w:pPr>
          </w:p>
        </w:tc>
        <w:tc>
          <w:tcPr>
            <w:tcW w:w="76" w:type="dxa"/>
            <w:tcBorders>
              <w:top w:val="nil"/>
              <w:left w:val="nil"/>
              <w:bottom w:val="nil"/>
              <w:right w:val="nil"/>
            </w:tcBorders>
            <w:shd w:val="clear" w:color="auto" w:fill="auto"/>
            <w:vAlign w:val="center"/>
          </w:tcPr>
          <w:p w:rsidR="00B33BB2" w:rsidRPr="00742CAE" w:rsidRDefault="00B33BB2" w:rsidP="00CD0A75">
            <w:pPr>
              <w:rPr>
                <w:rFonts w:ascii="Calibri" w:hAnsi="Calibri" w:cs="Calibri"/>
                <w:sz w:val="2"/>
                <w:szCs w:val="2"/>
              </w:rPr>
            </w:pPr>
          </w:p>
        </w:tc>
        <w:tc>
          <w:tcPr>
            <w:tcW w:w="5103" w:type="dxa"/>
            <w:gridSpan w:val="2"/>
            <w:tcBorders>
              <w:top w:val="nil"/>
              <w:left w:val="nil"/>
              <w:bottom w:val="nil"/>
            </w:tcBorders>
            <w:shd w:val="clear" w:color="auto" w:fill="auto"/>
            <w:vAlign w:val="center"/>
          </w:tcPr>
          <w:p w:rsidR="00B33BB2" w:rsidRPr="00742CAE" w:rsidRDefault="00B33BB2" w:rsidP="00CD0A75">
            <w:pPr>
              <w:rPr>
                <w:rFonts w:ascii="Calibri" w:hAnsi="Calibri" w:cs="Calibri"/>
                <w:sz w:val="2"/>
                <w:szCs w:val="2"/>
              </w:rPr>
            </w:pPr>
          </w:p>
        </w:tc>
      </w:tr>
      <w:tr w:rsidR="00B33BB2" w:rsidRPr="00742CAE" w:rsidTr="00CD0A75">
        <w:tc>
          <w:tcPr>
            <w:tcW w:w="2126" w:type="dxa"/>
            <w:tcBorders>
              <w:top w:val="nil"/>
              <w:left w:val="single" w:sz="12" w:space="0" w:color="auto"/>
              <w:bottom w:val="nil"/>
              <w:right w:val="nil"/>
            </w:tcBorders>
            <w:shd w:val="clear" w:color="auto" w:fill="auto"/>
            <w:tcMar>
              <w:left w:w="0" w:type="dxa"/>
              <w:right w:w="0" w:type="dxa"/>
            </w:tcMar>
            <w:vAlign w:val="center"/>
          </w:tcPr>
          <w:p w:rsidR="00B33BB2" w:rsidRPr="00742CAE" w:rsidRDefault="00B33BB2" w:rsidP="00CD0A75">
            <w:pPr>
              <w:jc w:val="right"/>
              <w:rPr>
                <w:rFonts w:ascii="Calibri" w:hAnsi="Calibri" w:cs="Calibri"/>
                <w:b/>
                <w:sz w:val="16"/>
                <w:szCs w:val="16"/>
              </w:rPr>
            </w:pPr>
            <w:r w:rsidRPr="00742CAE">
              <w:rPr>
                <w:rFonts w:ascii="Calibri" w:hAnsi="Calibri" w:cs="Calibri"/>
                <w:b/>
                <w:sz w:val="16"/>
                <w:szCs w:val="16"/>
              </w:rPr>
              <w:t>Número de Convocatoria</w:t>
            </w:r>
          </w:p>
        </w:tc>
        <w:tc>
          <w:tcPr>
            <w:tcW w:w="115"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b/>
                <w:sz w:val="16"/>
                <w:szCs w:val="16"/>
              </w:rPr>
            </w:pPr>
            <w:r w:rsidRPr="00742CAE">
              <w:rPr>
                <w:rFonts w:ascii="Calibri" w:hAnsi="Calibri" w:cs="Calibri"/>
                <w:b/>
                <w:sz w:val="16"/>
                <w:szCs w:val="16"/>
              </w:rPr>
              <w:t>:</w:t>
            </w:r>
          </w:p>
        </w:tc>
        <w:tc>
          <w:tcPr>
            <w:tcW w:w="76" w:type="dxa"/>
            <w:tcBorders>
              <w:top w:val="nil"/>
              <w:left w:val="nil"/>
              <w:bottom w:val="nil"/>
              <w:right w:val="single" w:sz="4" w:space="0" w:color="auto"/>
            </w:tcBorders>
            <w:shd w:val="clear" w:color="auto" w:fill="auto"/>
            <w:vAlign w:val="center"/>
          </w:tcPr>
          <w:p w:rsidR="00B33BB2" w:rsidRPr="00742CAE" w:rsidRDefault="00B33BB2" w:rsidP="00CD0A75">
            <w:pPr>
              <w:rPr>
                <w:rFonts w:ascii="Calibri" w:hAnsi="Calibri" w:cs="Calibri"/>
                <w:sz w:val="16"/>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3" w:type="dxa"/>
            <w:tcBorders>
              <w:top w:val="nil"/>
              <w:left w:val="nil"/>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c>
          <w:tcPr>
            <w:tcW w:w="2126" w:type="dxa"/>
            <w:tcBorders>
              <w:top w:val="nil"/>
              <w:left w:val="single" w:sz="12" w:space="0" w:color="auto"/>
              <w:bottom w:val="nil"/>
              <w:right w:val="nil"/>
            </w:tcBorders>
            <w:shd w:val="clear" w:color="auto" w:fill="auto"/>
            <w:tcMar>
              <w:left w:w="0" w:type="dxa"/>
              <w:right w:w="0" w:type="dxa"/>
            </w:tcMar>
            <w:vAlign w:val="center"/>
          </w:tcPr>
          <w:p w:rsidR="00B33BB2" w:rsidRPr="00742CAE" w:rsidRDefault="00B33BB2" w:rsidP="00CD0A75">
            <w:pPr>
              <w:rPr>
                <w:rFonts w:ascii="Calibri" w:hAnsi="Calibri" w:cs="Calibri"/>
                <w:b/>
                <w:sz w:val="2"/>
                <w:szCs w:val="2"/>
              </w:rPr>
            </w:pPr>
          </w:p>
        </w:tc>
        <w:tc>
          <w:tcPr>
            <w:tcW w:w="115"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b/>
                <w:sz w:val="2"/>
                <w:szCs w:val="2"/>
              </w:rPr>
            </w:pPr>
          </w:p>
        </w:tc>
        <w:tc>
          <w:tcPr>
            <w:tcW w:w="76" w:type="dxa"/>
            <w:tcBorders>
              <w:top w:val="nil"/>
              <w:left w:val="nil"/>
              <w:bottom w:val="nil"/>
              <w:right w:val="nil"/>
            </w:tcBorders>
            <w:shd w:val="clear" w:color="auto" w:fill="auto"/>
            <w:vAlign w:val="center"/>
          </w:tcPr>
          <w:p w:rsidR="00B33BB2" w:rsidRPr="00742CAE" w:rsidRDefault="00B33BB2" w:rsidP="00CD0A75">
            <w:pPr>
              <w:rPr>
                <w:rFonts w:ascii="Calibri" w:hAnsi="Calibri" w:cs="Calibri"/>
                <w:sz w:val="2"/>
                <w:szCs w:val="2"/>
              </w:rPr>
            </w:pPr>
          </w:p>
        </w:tc>
        <w:tc>
          <w:tcPr>
            <w:tcW w:w="5103" w:type="dxa"/>
            <w:gridSpan w:val="2"/>
            <w:tcBorders>
              <w:top w:val="nil"/>
              <w:left w:val="nil"/>
              <w:bottom w:val="nil"/>
            </w:tcBorders>
            <w:shd w:val="clear" w:color="auto" w:fill="auto"/>
            <w:vAlign w:val="center"/>
          </w:tcPr>
          <w:p w:rsidR="00B33BB2" w:rsidRPr="00742CAE" w:rsidRDefault="00B33BB2" w:rsidP="00CD0A75">
            <w:pPr>
              <w:rPr>
                <w:rFonts w:ascii="Calibri" w:hAnsi="Calibri" w:cs="Calibri"/>
                <w:sz w:val="2"/>
                <w:szCs w:val="2"/>
              </w:rPr>
            </w:pPr>
          </w:p>
        </w:tc>
      </w:tr>
      <w:tr w:rsidR="00B33BB2" w:rsidRPr="00742CAE" w:rsidTr="00CD0A75">
        <w:tc>
          <w:tcPr>
            <w:tcW w:w="2126" w:type="dxa"/>
            <w:tcBorders>
              <w:top w:val="nil"/>
              <w:left w:val="single" w:sz="12" w:space="0" w:color="auto"/>
              <w:bottom w:val="nil"/>
              <w:right w:val="nil"/>
            </w:tcBorders>
            <w:shd w:val="clear" w:color="auto" w:fill="auto"/>
            <w:tcMar>
              <w:left w:w="0" w:type="dxa"/>
              <w:right w:w="0" w:type="dxa"/>
            </w:tcMar>
            <w:vAlign w:val="center"/>
          </w:tcPr>
          <w:p w:rsidR="00B33BB2" w:rsidRPr="00742CAE" w:rsidRDefault="00B33BB2" w:rsidP="00CD0A75">
            <w:pPr>
              <w:jc w:val="right"/>
              <w:rPr>
                <w:rFonts w:ascii="Calibri" w:hAnsi="Calibri" w:cs="Calibri"/>
                <w:b/>
                <w:sz w:val="16"/>
                <w:szCs w:val="16"/>
              </w:rPr>
            </w:pPr>
            <w:r w:rsidRPr="00742CAE">
              <w:rPr>
                <w:rFonts w:ascii="Calibri" w:hAnsi="Calibri" w:cs="Calibri"/>
                <w:b/>
                <w:sz w:val="16"/>
                <w:szCs w:val="16"/>
              </w:rPr>
              <w:t>Objeto del Proceso</w:t>
            </w:r>
          </w:p>
        </w:tc>
        <w:tc>
          <w:tcPr>
            <w:tcW w:w="115"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b/>
                <w:sz w:val="16"/>
                <w:szCs w:val="16"/>
              </w:rPr>
            </w:pPr>
            <w:r w:rsidRPr="00742CAE">
              <w:rPr>
                <w:rFonts w:ascii="Calibri" w:hAnsi="Calibri" w:cs="Calibri"/>
                <w:b/>
                <w:sz w:val="16"/>
                <w:szCs w:val="16"/>
              </w:rPr>
              <w:t>:</w:t>
            </w:r>
          </w:p>
        </w:tc>
        <w:tc>
          <w:tcPr>
            <w:tcW w:w="76" w:type="dxa"/>
            <w:tcBorders>
              <w:top w:val="nil"/>
              <w:left w:val="nil"/>
              <w:bottom w:val="nil"/>
              <w:right w:val="single" w:sz="4" w:space="0" w:color="auto"/>
            </w:tcBorders>
            <w:shd w:val="clear" w:color="auto" w:fill="auto"/>
            <w:vAlign w:val="center"/>
          </w:tcPr>
          <w:p w:rsidR="00B33BB2" w:rsidRPr="00742CAE" w:rsidRDefault="00B33BB2" w:rsidP="00CD0A75">
            <w:pPr>
              <w:rPr>
                <w:rFonts w:ascii="Calibri" w:hAnsi="Calibri" w:cs="Calibri"/>
                <w:sz w:val="16"/>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B33BB2" w:rsidRPr="00742CAE" w:rsidRDefault="00B33BB2" w:rsidP="00CD0A75">
            <w:pPr>
              <w:rPr>
                <w:rFonts w:ascii="Calibri" w:hAnsi="Calibri" w:cs="Calibri"/>
                <w:sz w:val="16"/>
                <w:szCs w:val="16"/>
              </w:rPr>
            </w:pPr>
          </w:p>
        </w:tc>
        <w:tc>
          <w:tcPr>
            <w:tcW w:w="143" w:type="dxa"/>
            <w:tcBorders>
              <w:top w:val="nil"/>
              <w:left w:val="nil"/>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c>
          <w:tcPr>
            <w:tcW w:w="2126" w:type="dxa"/>
            <w:tcBorders>
              <w:top w:val="nil"/>
              <w:left w:val="single" w:sz="12" w:space="0" w:color="auto"/>
              <w:bottom w:val="single" w:sz="12" w:space="0" w:color="auto"/>
              <w:right w:val="nil"/>
            </w:tcBorders>
            <w:shd w:val="clear" w:color="auto" w:fill="auto"/>
            <w:tcMar>
              <w:left w:w="0" w:type="dxa"/>
              <w:right w:w="0" w:type="dxa"/>
            </w:tcMar>
            <w:vAlign w:val="center"/>
          </w:tcPr>
          <w:p w:rsidR="00B33BB2" w:rsidRPr="00742CAE" w:rsidRDefault="00B33BB2" w:rsidP="00CD0A75">
            <w:pPr>
              <w:jc w:val="right"/>
              <w:rPr>
                <w:rFonts w:ascii="Calibri" w:hAnsi="Calibri" w:cs="Calibri"/>
                <w:b/>
                <w:sz w:val="2"/>
                <w:szCs w:val="2"/>
              </w:rPr>
            </w:pPr>
          </w:p>
        </w:tc>
        <w:tc>
          <w:tcPr>
            <w:tcW w:w="115" w:type="dxa"/>
            <w:tcBorders>
              <w:top w:val="nil"/>
              <w:left w:val="nil"/>
              <w:bottom w:val="single" w:sz="12" w:space="0" w:color="auto"/>
              <w:right w:val="nil"/>
            </w:tcBorders>
            <w:shd w:val="clear" w:color="auto" w:fill="auto"/>
            <w:vAlign w:val="center"/>
          </w:tcPr>
          <w:p w:rsidR="00B33BB2" w:rsidRPr="00742CAE" w:rsidRDefault="00B33BB2" w:rsidP="00CD0A75">
            <w:pPr>
              <w:jc w:val="center"/>
              <w:rPr>
                <w:rFonts w:ascii="Calibri" w:hAnsi="Calibri" w:cs="Calibri"/>
                <w:b/>
                <w:sz w:val="2"/>
                <w:szCs w:val="2"/>
              </w:rPr>
            </w:pPr>
          </w:p>
        </w:tc>
        <w:tc>
          <w:tcPr>
            <w:tcW w:w="76" w:type="dxa"/>
            <w:tcBorders>
              <w:top w:val="nil"/>
              <w:left w:val="nil"/>
              <w:bottom w:val="single" w:sz="12" w:space="0" w:color="auto"/>
              <w:right w:val="nil"/>
            </w:tcBorders>
            <w:shd w:val="clear" w:color="auto" w:fill="auto"/>
            <w:vAlign w:val="center"/>
          </w:tcPr>
          <w:p w:rsidR="00B33BB2" w:rsidRPr="00742CAE" w:rsidRDefault="00B33BB2" w:rsidP="00CD0A75">
            <w:pPr>
              <w:rPr>
                <w:rFonts w:ascii="Calibri" w:hAnsi="Calibri" w:cs="Calibri"/>
                <w:sz w:val="2"/>
                <w:szCs w:val="2"/>
              </w:rPr>
            </w:pPr>
          </w:p>
        </w:tc>
        <w:tc>
          <w:tcPr>
            <w:tcW w:w="5103" w:type="dxa"/>
            <w:gridSpan w:val="2"/>
            <w:tcBorders>
              <w:top w:val="nil"/>
              <w:left w:val="nil"/>
              <w:bottom w:val="single" w:sz="12" w:space="0" w:color="auto"/>
            </w:tcBorders>
            <w:shd w:val="clear" w:color="auto" w:fill="auto"/>
            <w:vAlign w:val="center"/>
          </w:tcPr>
          <w:p w:rsidR="00B33BB2" w:rsidRPr="00742CAE" w:rsidRDefault="00B33BB2" w:rsidP="00CD0A75">
            <w:pPr>
              <w:rPr>
                <w:rFonts w:ascii="Calibri" w:hAnsi="Calibri" w:cs="Calibri"/>
                <w:sz w:val="2"/>
                <w:szCs w:val="2"/>
              </w:rPr>
            </w:pPr>
          </w:p>
        </w:tc>
      </w:tr>
    </w:tbl>
    <w:p w:rsidR="00B33BB2" w:rsidRPr="00742CAE" w:rsidRDefault="00B33BB2" w:rsidP="00B33BB2">
      <w:pPr>
        <w:rPr>
          <w:rFonts w:ascii="Calibri" w:hAnsi="Calibri" w:cs="Calibri"/>
          <w:sz w:val="16"/>
          <w:lang w:val="es-MX"/>
        </w:rPr>
      </w:pPr>
    </w:p>
    <w:p w:rsidR="00B33BB2" w:rsidRPr="00742CAE" w:rsidRDefault="00B33BB2" w:rsidP="00B33BB2">
      <w:pPr>
        <w:jc w:val="both"/>
        <w:rPr>
          <w:rFonts w:ascii="Calibri" w:hAnsi="Calibri" w:cs="Calibri"/>
          <w:sz w:val="18"/>
          <w:lang w:val="es-MX"/>
        </w:rPr>
      </w:pPr>
      <w:r w:rsidRPr="00742CAE">
        <w:rPr>
          <w:rFonts w:ascii="Calibri" w:hAnsi="Calibri" w:cs="Calibri"/>
          <w:sz w:val="18"/>
          <w:lang w:val="es-MX"/>
        </w:rPr>
        <w:t>Cada uno de los firmantes del presente Formulario, declaramos que en nuestra condición de Servidores Públicos, cumpliremos estrictamente la normativa de la Ley 1178 (De Administración y Control Gubernamentales), lo establecido en el Reglamento de Contrataciones Directas de Y.P.F.B., y el presente Documento Base de Contratación.</w:t>
      </w:r>
    </w:p>
    <w:p w:rsidR="00B33BB2" w:rsidRPr="00742CAE" w:rsidRDefault="00B33BB2" w:rsidP="00B33BB2">
      <w:pPr>
        <w:jc w:val="both"/>
        <w:rPr>
          <w:rFonts w:ascii="Calibri" w:hAnsi="Calibri" w:cs="Calibri"/>
          <w:sz w:val="18"/>
          <w:lang w:val="es-MX"/>
        </w:rPr>
      </w:pPr>
    </w:p>
    <w:p w:rsidR="00B33BB2" w:rsidRPr="00742CAE" w:rsidRDefault="00B33BB2" w:rsidP="00B33BB2">
      <w:pPr>
        <w:jc w:val="both"/>
        <w:rPr>
          <w:rFonts w:ascii="Calibri" w:hAnsi="Calibri" w:cs="Calibri"/>
          <w:sz w:val="18"/>
          <w:lang w:val="es-MX"/>
        </w:rPr>
      </w:pPr>
      <w:r w:rsidRPr="00742CAE">
        <w:rPr>
          <w:rFonts w:ascii="Calibri" w:hAnsi="Calibri" w:cs="Calibri"/>
          <w:sz w:val="18"/>
          <w:lang w:val="es-MX"/>
        </w:rPr>
        <w:t xml:space="preserve">Asimismo, declaramos que desempeñaremos nuestras específicas funciones en general y en particular, en lo que a este proceso licitatorio respecta, con eficacia, economía, eficiencia, transparencia y licitud, </w:t>
      </w:r>
      <w:proofErr w:type="spellStart"/>
      <w:r w:rsidRPr="00742CAE">
        <w:rPr>
          <w:rFonts w:ascii="Calibri" w:hAnsi="Calibri" w:cs="Calibri"/>
          <w:sz w:val="18"/>
          <w:lang w:val="es-MX"/>
        </w:rPr>
        <w:t>consientes</w:t>
      </w:r>
      <w:proofErr w:type="spellEnd"/>
      <w:r w:rsidRPr="00742CAE">
        <w:rPr>
          <w:rFonts w:ascii="Calibri" w:hAnsi="Calibri" w:cs="Calibri"/>
          <w:sz w:val="18"/>
          <w:lang w:val="es-MX"/>
        </w:rPr>
        <w:t xml:space="preserve"> de que el incumplimiento genera responsabilidad bajo la normativa establecida por el D.S. N° 23318-A y sus modificaciones.</w:t>
      </w:r>
    </w:p>
    <w:p w:rsidR="00B33BB2" w:rsidRPr="00742CAE" w:rsidRDefault="00B33BB2" w:rsidP="00B33BB2">
      <w:pPr>
        <w:jc w:val="both"/>
        <w:rPr>
          <w:rFonts w:ascii="Calibri" w:hAnsi="Calibri" w:cs="Calibri"/>
          <w:sz w:val="18"/>
          <w:lang w:val="es-MX"/>
        </w:rPr>
      </w:pPr>
    </w:p>
    <w:p w:rsidR="00B33BB2" w:rsidRPr="00742CAE" w:rsidRDefault="00B33BB2" w:rsidP="00B33BB2">
      <w:pPr>
        <w:jc w:val="both"/>
        <w:rPr>
          <w:rFonts w:ascii="Calibri" w:hAnsi="Calibri" w:cs="Calibri"/>
          <w:sz w:val="18"/>
          <w:lang w:val="es-MX"/>
        </w:rPr>
      </w:pPr>
      <w:r w:rsidRPr="00742CAE">
        <w:rPr>
          <w:rFonts w:ascii="Calibri" w:hAnsi="Calibri" w:cs="Calibri"/>
          <w:sz w:val="18"/>
          <w:lang w:val="es-MX"/>
        </w:rPr>
        <w:t xml:space="preserve">Nos comprometemos a no relacionarnos extraoficialmente con los proponentes y a no ejercer sobre los mismos ninguna acción dolosa y denunciar por escrito ante el RPC, cualquier presión, intento de soborno o intromisión por parte de los proponentes, otras personas relacionadas con estos, servidores públicos de la misma entidad o de otras entidades, que se presenten en el proceso de contratación, para que se asuman las acciones legales y administrativas que correspondan. </w:t>
      </w:r>
    </w:p>
    <w:p w:rsidR="00B33BB2" w:rsidRPr="00742CAE" w:rsidRDefault="00B33BB2" w:rsidP="00B33BB2">
      <w:pPr>
        <w:jc w:val="both"/>
        <w:rPr>
          <w:rFonts w:ascii="Calibri" w:hAnsi="Calibri" w:cs="Calibri"/>
          <w:sz w:val="16"/>
          <w:lang w:val="es-MX"/>
        </w:rPr>
      </w:pPr>
    </w:p>
    <w:p w:rsidR="00B33BB2" w:rsidRPr="00742CAE" w:rsidRDefault="00B33BB2" w:rsidP="00B33BB2">
      <w:pPr>
        <w:jc w:val="both"/>
        <w:rPr>
          <w:rFonts w:ascii="Calibri" w:hAnsi="Calibri" w:cs="Calibri"/>
          <w:sz w:val="16"/>
          <w:lang w:val="es-MX"/>
        </w:rPr>
      </w:pPr>
    </w:p>
    <w:tbl>
      <w:tblPr>
        <w:tblW w:w="9639" w:type="dxa"/>
        <w:jc w:val="center"/>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
        <w:gridCol w:w="1844"/>
        <w:gridCol w:w="142"/>
        <w:gridCol w:w="1418"/>
        <w:gridCol w:w="142"/>
        <w:gridCol w:w="1560"/>
        <w:gridCol w:w="142"/>
        <w:gridCol w:w="1701"/>
        <w:gridCol w:w="143"/>
        <w:gridCol w:w="2268"/>
        <w:gridCol w:w="143"/>
      </w:tblGrid>
      <w:tr w:rsidR="00B33BB2" w:rsidRPr="00742CAE" w:rsidTr="00CD0A75">
        <w:trPr>
          <w:jc w:val="center"/>
        </w:trPr>
        <w:tc>
          <w:tcPr>
            <w:tcW w:w="9639" w:type="dxa"/>
            <w:gridSpan w:val="11"/>
            <w:tcBorders>
              <w:top w:val="single" w:sz="12" w:space="0" w:color="auto"/>
            </w:tcBorders>
            <w:shd w:val="clear" w:color="auto" w:fill="E6E6E6"/>
            <w:vAlign w:val="center"/>
          </w:tcPr>
          <w:p w:rsidR="00B33BB2" w:rsidRPr="00742CAE" w:rsidRDefault="00B33BB2" w:rsidP="00CD0A75">
            <w:pPr>
              <w:rPr>
                <w:rFonts w:ascii="Calibri" w:hAnsi="Calibri" w:cs="Calibri"/>
                <w:b/>
                <w:sz w:val="16"/>
                <w:szCs w:val="16"/>
              </w:rPr>
            </w:pPr>
            <w:r w:rsidRPr="00742CAE">
              <w:rPr>
                <w:rFonts w:ascii="Calibri" w:hAnsi="Calibri" w:cs="Calibri"/>
                <w:b/>
                <w:sz w:val="16"/>
                <w:szCs w:val="16"/>
              </w:rPr>
              <w:t>Servidores públicos directamente involucrados en el proceso de contratación</w:t>
            </w:r>
          </w:p>
        </w:tc>
      </w:tr>
      <w:tr w:rsidR="00B33BB2" w:rsidRPr="00742CAE" w:rsidTr="00CD0A75">
        <w:tblPrEx>
          <w:tblCellMar>
            <w:left w:w="57" w:type="dxa"/>
            <w:right w:w="57" w:type="dxa"/>
          </w:tblCellMar>
        </w:tblPrEx>
        <w:trPr>
          <w:jc w:val="center"/>
        </w:trPr>
        <w:tc>
          <w:tcPr>
            <w:tcW w:w="9639" w:type="dxa"/>
            <w:gridSpan w:val="11"/>
            <w:tcBorders>
              <w:top w:val="nil"/>
              <w:left w:val="single" w:sz="12" w:space="0" w:color="auto"/>
              <w:bottom w:val="nil"/>
            </w:tcBorders>
            <w:shd w:val="clear" w:color="auto" w:fill="auto"/>
            <w:tcMar>
              <w:left w:w="0" w:type="dxa"/>
              <w:right w:w="0" w:type="dxa"/>
            </w:tcMar>
            <w:vAlign w:val="center"/>
          </w:tcPr>
          <w:p w:rsidR="00B33BB2" w:rsidRPr="00742CAE" w:rsidRDefault="00B33BB2" w:rsidP="00CD0A75">
            <w:pPr>
              <w:jc w:val="center"/>
              <w:rPr>
                <w:rFonts w:ascii="Calibri" w:hAnsi="Calibri" w:cs="Calibri"/>
                <w:sz w:val="4"/>
                <w:szCs w:val="4"/>
              </w:rPr>
            </w:pPr>
          </w:p>
        </w:tc>
      </w:tr>
      <w:tr w:rsidR="00B33BB2" w:rsidRPr="00742CAE" w:rsidTr="00CD0A75">
        <w:tblPrEx>
          <w:tblCellMar>
            <w:left w:w="57" w:type="dxa"/>
            <w:right w:w="57" w:type="dxa"/>
          </w:tblCellMar>
        </w:tblPrEx>
        <w:trPr>
          <w:trHeight w:val="190"/>
          <w:jc w:val="center"/>
        </w:trPr>
        <w:tc>
          <w:tcPr>
            <w:tcW w:w="136" w:type="dxa"/>
            <w:tcBorders>
              <w:top w:val="nil"/>
              <w:left w:val="single" w:sz="12" w:space="0" w:color="auto"/>
              <w:bottom w:val="nil"/>
              <w:right w:val="nil"/>
            </w:tcBorders>
            <w:shd w:val="clear" w:color="auto" w:fill="auto"/>
            <w:tcMar>
              <w:left w:w="0" w:type="dxa"/>
              <w:right w:w="0" w:type="dxa"/>
            </w:tcMar>
            <w:vAlign w:val="bottom"/>
          </w:tcPr>
          <w:p w:rsidR="00B33BB2" w:rsidRPr="00742CAE" w:rsidRDefault="00B33BB2" w:rsidP="00CD0A75">
            <w:pPr>
              <w:jc w:val="right"/>
              <w:rPr>
                <w:rFonts w:ascii="Calibri" w:hAnsi="Calibri" w:cs="Calibri"/>
                <w:b/>
                <w:sz w:val="16"/>
                <w:szCs w:val="16"/>
              </w:rPr>
            </w:pPr>
          </w:p>
        </w:tc>
        <w:tc>
          <w:tcPr>
            <w:tcW w:w="1844" w:type="dxa"/>
            <w:tcBorders>
              <w:top w:val="nil"/>
              <w:left w:val="nil"/>
              <w:bottom w:val="single" w:sz="4" w:space="0" w:color="auto"/>
              <w:right w:val="nil"/>
            </w:tcBorders>
            <w:shd w:val="clear" w:color="auto" w:fill="auto"/>
            <w:vAlign w:val="bottom"/>
          </w:tcPr>
          <w:p w:rsidR="00B33BB2" w:rsidRPr="00742CAE" w:rsidRDefault="00B33BB2" w:rsidP="00CD0A75">
            <w:pPr>
              <w:jc w:val="center"/>
              <w:rPr>
                <w:rFonts w:ascii="Calibri" w:hAnsi="Calibri" w:cs="Calibri"/>
                <w:i/>
                <w:sz w:val="16"/>
                <w:szCs w:val="16"/>
              </w:rPr>
            </w:pPr>
            <w:r>
              <w:rPr>
                <w:rFonts w:ascii="Calibri" w:hAnsi="Calibri" w:cs="Calibri"/>
                <w:i/>
                <w:sz w:val="14"/>
                <w:szCs w:val="16"/>
              </w:rPr>
              <w:t>Comité Habilitación/Evaluación</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6"/>
                <w:szCs w:val="16"/>
              </w:rPr>
            </w:pPr>
          </w:p>
        </w:tc>
        <w:tc>
          <w:tcPr>
            <w:tcW w:w="1418"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Apellido Paterno</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4"/>
                <w:szCs w:val="16"/>
              </w:rPr>
            </w:pPr>
          </w:p>
        </w:tc>
        <w:tc>
          <w:tcPr>
            <w:tcW w:w="1560"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Apellido Materno</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4"/>
                <w:szCs w:val="16"/>
              </w:rPr>
            </w:pPr>
          </w:p>
        </w:tc>
        <w:tc>
          <w:tcPr>
            <w:tcW w:w="1701"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Nombre(s)</w:t>
            </w:r>
          </w:p>
        </w:tc>
        <w:tc>
          <w:tcPr>
            <w:tcW w:w="143" w:type="dxa"/>
            <w:tcBorders>
              <w:top w:val="nil"/>
              <w:left w:val="nil"/>
              <w:bottom w:val="nil"/>
              <w:right w:val="nil"/>
            </w:tcBorders>
            <w:shd w:val="clear" w:color="auto" w:fill="auto"/>
            <w:vAlign w:val="center"/>
          </w:tcPr>
          <w:p w:rsidR="00B33BB2" w:rsidRPr="00742CAE" w:rsidRDefault="00B33BB2" w:rsidP="00CD0A75">
            <w:pPr>
              <w:rPr>
                <w:rFonts w:ascii="Calibri" w:hAnsi="Calibri" w:cs="Calibri"/>
                <w:i/>
                <w:sz w:val="14"/>
                <w:szCs w:val="16"/>
              </w:rPr>
            </w:pPr>
          </w:p>
        </w:tc>
        <w:tc>
          <w:tcPr>
            <w:tcW w:w="2268"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Firma</w:t>
            </w:r>
          </w:p>
        </w:tc>
        <w:tc>
          <w:tcPr>
            <w:tcW w:w="143" w:type="dxa"/>
            <w:tcBorders>
              <w:top w:val="nil"/>
              <w:left w:val="nil"/>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shd w:val="clear" w:color="auto" w:fill="auto"/>
            <w:tcMar>
              <w:left w:w="0" w:type="dxa"/>
              <w:right w:w="0" w:type="dxa"/>
            </w:tcMar>
            <w:vAlign w:val="bottom"/>
          </w:tcPr>
          <w:p w:rsidR="00B33BB2" w:rsidRPr="00742CAE" w:rsidRDefault="00B33BB2" w:rsidP="00CD0A75">
            <w:pPr>
              <w:jc w:val="right"/>
              <w:rPr>
                <w:rFonts w:ascii="Calibri" w:hAnsi="Calibri" w:cs="Calibri"/>
                <w:b/>
                <w:sz w:val="16"/>
                <w:szCs w:val="16"/>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3" w:type="dxa"/>
            <w:tcBorders>
              <w:top w:val="nil"/>
              <w:left w:val="single" w:sz="4" w:space="0" w:color="auto"/>
              <w:bottom w:val="nil"/>
            </w:tcBorders>
            <w:shd w:val="clear" w:color="auto" w:fill="auto"/>
            <w:vAlign w:val="center"/>
          </w:tcPr>
          <w:p w:rsidR="00B33BB2" w:rsidRPr="00742CAE" w:rsidRDefault="00B33BB2" w:rsidP="00CD0A75">
            <w:pPr>
              <w:rPr>
                <w:rFonts w:ascii="Calibri" w:hAnsi="Calibri" w:cs="Calibri"/>
                <w:sz w:val="16"/>
                <w:szCs w:val="16"/>
              </w:rPr>
            </w:pPr>
          </w:p>
        </w:tc>
        <w:tc>
          <w:tcPr>
            <w:tcW w:w="2268" w:type="dxa"/>
            <w:tcBorders>
              <w:top w:val="single" w:sz="4" w:space="0" w:color="auto"/>
              <w:left w:val="single" w:sz="4" w:space="0" w:color="auto"/>
              <w:bottom w:val="single" w:sz="4" w:space="0" w:color="auto"/>
            </w:tcBorders>
            <w:shd w:val="clear" w:color="auto" w:fill="F2F2F2"/>
            <w:vAlign w:val="center"/>
          </w:tcPr>
          <w:p w:rsidR="00B33BB2" w:rsidRPr="00742CAE" w:rsidRDefault="00B33BB2" w:rsidP="00CD0A75">
            <w:pPr>
              <w:rPr>
                <w:rFonts w:ascii="Calibri" w:hAnsi="Calibri" w:cs="Calibri"/>
                <w:sz w:val="16"/>
                <w:szCs w:val="16"/>
              </w:rPr>
            </w:pPr>
          </w:p>
          <w:p w:rsidR="00B33BB2" w:rsidRPr="00742CAE" w:rsidRDefault="00B33BB2" w:rsidP="00CD0A75">
            <w:pPr>
              <w:rPr>
                <w:rFonts w:ascii="Calibri" w:hAnsi="Calibri" w:cs="Calibri"/>
                <w:sz w:val="16"/>
                <w:szCs w:val="16"/>
              </w:rPr>
            </w:pPr>
          </w:p>
          <w:p w:rsidR="00B33BB2" w:rsidRPr="00742CAE" w:rsidRDefault="00B33BB2" w:rsidP="00CD0A75">
            <w:pPr>
              <w:rPr>
                <w:rFonts w:ascii="Calibri" w:hAnsi="Calibri" w:cs="Calibri"/>
                <w:sz w:val="16"/>
                <w:szCs w:val="16"/>
              </w:rPr>
            </w:pPr>
          </w:p>
        </w:tc>
        <w:tc>
          <w:tcPr>
            <w:tcW w:w="143" w:type="dxa"/>
            <w:tcBorders>
              <w:top w:val="nil"/>
              <w:left w:val="single" w:sz="4" w:space="0" w:color="auto"/>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blPrEx>
          <w:tblCellMar>
            <w:left w:w="57" w:type="dxa"/>
            <w:right w:w="57" w:type="dxa"/>
          </w:tblCellMar>
        </w:tblPrEx>
        <w:trPr>
          <w:jc w:val="center"/>
        </w:trPr>
        <w:tc>
          <w:tcPr>
            <w:tcW w:w="9639" w:type="dxa"/>
            <w:gridSpan w:val="11"/>
            <w:tcBorders>
              <w:top w:val="nil"/>
              <w:left w:val="single" w:sz="12" w:space="0" w:color="auto"/>
              <w:bottom w:val="nil"/>
            </w:tcBorders>
            <w:shd w:val="clear" w:color="auto" w:fill="auto"/>
            <w:tcMar>
              <w:left w:w="0" w:type="dxa"/>
              <w:right w:w="0" w:type="dxa"/>
            </w:tcMar>
            <w:vAlign w:val="center"/>
          </w:tcPr>
          <w:p w:rsidR="00B33BB2" w:rsidRPr="00742CAE" w:rsidRDefault="00B33BB2" w:rsidP="00CD0A75">
            <w:pPr>
              <w:jc w:val="center"/>
              <w:rPr>
                <w:rFonts w:ascii="Calibri" w:hAnsi="Calibri" w:cs="Calibri"/>
                <w:sz w:val="4"/>
                <w:szCs w:val="4"/>
              </w:rPr>
            </w:pPr>
          </w:p>
        </w:tc>
      </w:tr>
      <w:tr w:rsidR="00B33BB2" w:rsidRPr="00742CAE" w:rsidTr="00CD0A75">
        <w:tblPrEx>
          <w:tblCellMar>
            <w:left w:w="57" w:type="dxa"/>
            <w:right w:w="57" w:type="dxa"/>
          </w:tblCellMar>
        </w:tblPrEx>
        <w:trPr>
          <w:trHeight w:val="190"/>
          <w:jc w:val="center"/>
        </w:trPr>
        <w:tc>
          <w:tcPr>
            <w:tcW w:w="136" w:type="dxa"/>
            <w:tcBorders>
              <w:top w:val="nil"/>
              <w:left w:val="single" w:sz="12" w:space="0" w:color="auto"/>
              <w:bottom w:val="nil"/>
              <w:right w:val="nil"/>
            </w:tcBorders>
            <w:shd w:val="clear" w:color="auto" w:fill="auto"/>
            <w:tcMar>
              <w:left w:w="0" w:type="dxa"/>
              <w:right w:w="0" w:type="dxa"/>
            </w:tcMar>
            <w:vAlign w:val="bottom"/>
          </w:tcPr>
          <w:p w:rsidR="00B33BB2" w:rsidRPr="00742CAE" w:rsidRDefault="00B33BB2" w:rsidP="00CD0A75">
            <w:pPr>
              <w:jc w:val="right"/>
              <w:rPr>
                <w:rFonts w:ascii="Calibri" w:hAnsi="Calibri" w:cs="Calibri"/>
                <w:b/>
                <w:sz w:val="16"/>
                <w:szCs w:val="16"/>
              </w:rPr>
            </w:pPr>
          </w:p>
        </w:tc>
        <w:tc>
          <w:tcPr>
            <w:tcW w:w="1844" w:type="dxa"/>
            <w:tcBorders>
              <w:top w:val="nil"/>
              <w:left w:val="nil"/>
              <w:bottom w:val="single" w:sz="4" w:space="0" w:color="auto"/>
              <w:right w:val="nil"/>
            </w:tcBorders>
            <w:shd w:val="clear" w:color="auto" w:fill="auto"/>
            <w:vAlign w:val="bottom"/>
          </w:tcPr>
          <w:p w:rsidR="00B33BB2" w:rsidRPr="00742CAE" w:rsidRDefault="00B33BB2" w:rsidP="00CD0A75">
            <w:pPr>
              <w:jc w:val="center"/>
              <w:rPr>
                <w:rFonts w:ascii="Calibri" w:hAnsi="Calibri" w:cs="Calibri"/>
                <w:i/>
                <w:sz w:val="16"/>
                <w:szCs w:val="16"/>
              </w:rPr>
            </w:pPr>
            <w:r>
              <w:rPr>
                <w:rFonts w:ascii="Calibri" w:hAnsi="Calibri" w:cs="Calibri"/>
                <w:i/>
                <w:sz w:val="14"/>
                <w:szCs w:val="16"/>
              </w:rPr>
              <w:t>Comité Habilitación/Evaluación</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6"/>
                <w:szCs w:val="16"/>
              </w:rPr>
            </w:pPr>
          </w:p>
        </w:tc>
        <w:tc>
          <w:tcPr>
            <w:tcW w:w="1418"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Apellido Paterno</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4"/>
                <w:szCs w:val="16"/>
              </w:rPr>
            </w:pPr>
          </w:p>
        </w:tc>
        <w:tc>
          <w:tcPr>
            <w:tcW w:w="1560"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Apellido Materno</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4"/>
                <w:szCs w:val="16"/>
              </w:rPr>
            </w:pPr>
          </w:p>
        </w:tc>
        <w:tc>
          <w:tcPr>
            <w:tcW w:w="1701"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Nombre(s)</w:t>
            </w:r>
          </w:p>
        </w:tc>
        <w:tc>
          <w:tcPr>
            <w:tcW w:w="143" w:type="dxa"/>
            <w:tcBorders>
              <w:top w:val="nil"/>
              <w:left w:val="nil"/>
              <w:bottom w:val="nil"/>
              <w:right w:val="nil"/>
            </w:tcBorders>
            <w:shd w:val="clear" w:color="auto" w:fill="auto"/>
            <w:vAlign w:val="center"/>
          </w:tcPr>
          <w:p w:rsidR="00B33BB2" w:rsidRPr="00742CAE" w:rsidRDefault="00B33BB2" w:rsidP="00CD0A75">
            <w:pPr>
              <w:rPr>
                <w:rFonts w:ascii="Calibri" w:hAnsi="Calibri" w:cs="Calibri"/>
                <w:i/>
                <w:sz w:val="14"/>
                <w:szCs w:val="16"/>
              </w:rPr>
            </w:pPr>
          </w:p>
        </w:tc>
        <w:tc>
          <w:tcPr>
            <w:tcW w:w="2268"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Firma</w:t>
            </w:r>
          </w:p>
        </w:tc>
        <w:tc>
          <w:tcPr>
            <w:tcW w:w="143" w:type="dxa"/>
            <w:tcBorders>
              <w:top w:val="nil"/>
              <w:left w:val="nil"/>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shd w:val="clear" w:color="auto" w:fill="auto"/>
            <w:tcMar>
              <w:left w:w="0" w:type="dxa"/>
              <w:right w:w="0" w:type="dxa"/>
            </w:tcMar>
            <w:vAlign w:val="bottom"/>
          </w:tcPr>
          <w:p w:rsidR="00B33BB2" w:rsidRPr="00742CAE" w:rsidRDefault="00B33BB2" w:rsidP="00CD0A75">
            <w:pPr>
              <w:jc w:val="right"/>
              <w:rPr>
                <w:rFonts w:ascii="Calibri" w:hAnsi="Calibri" w:cs="Calibri"/>
                <w:b/>
                <w:sz w:val="16"/>
                <w:szCs w:val="16"/>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3" w:type="dxa"/>
            <w:tcBorders>
              <w:top w:val="nil"/>
              <w:left w:val="single" w:sz="4" w:space="0" w:color="auto"/>
              <w:bottom w:val="nil"/>
            </w:tcBorders>
            <w:shd w:val="clear" w:color="auto" w:fill="auto"/>
            <w:vAlign w:val="center"/>
          </w:tcPr>
          <w:p w:rsidR="00B33BB2" w:rsidRPr="00742CAE" w:rsidRDefault="00B33BB2" w:rsidP="00CD0A75">
            <w:pPr>
              <w:rPr>
                <w:rFonts w:ascii="Calibri" w:hAnsi="Calibri" w:cs="Calibri"/>
                <w:sz w:val="16"/>
                <w:szCs w:val="16"/>
              </w:rPr>
            </w:pPr>
          </w:p>
        </w:tc>
        <w:tc>
          <w:tcPr>
            <w:tcW w:w="2268" w:type="dxa"/>
            <w:tcBorders>
              <w:top w:val="single" w:sz="4" w:space="0" w:color="auto"/>
              <w:left w:val="single" w:sz="4" w:space="0" w:color="auto"/>
              <w:bottom w:val="single" w:sz="4" w:space="0" w:color="auto"/>
            </w:tcBorders>
            <w:shd w:val="clear" w:color="auto" w:fill="F2F2F2"/>
            <w:vAlign w:val="center"/>
          </w:tcPr>
          <w:p w:rsidR="00B33BB2" w:rsidRPr="00742CAE" w:rsidRDefault="00B33BB2" w:rsidP="00CD0A75">
            <w:pPr>
              <w:rPr>
                <w:rFonts w:ascii="Calibri" w:hAnsi="Calibri" w:cs="Calibri"/>
                <w:sz w:val="16"/>
                <w:szCs w:val="16"/>
              </w:rPr>
            </w:pPr>
          </w:p>
          <w:p w:rsidR="00B33BB2" w:rsidRPr="00742CAE" w:rsidRDefault="00B33BB2" w:rsidP="00CD0A75">
            <w:pPr>
              <w:rPr>
                <w:rFonts w:ascii="Calibri" w:hAnsi="Calibri" w:cs="Calibri"/>
                <w:sz w:val="16"/>
                <w:szCs w:val="16"/>
              </w:rPr>
            </w:pPr>
          </w:p>
          <w:p w:rsidR="00B33BB2" w:rsidRPr="00742CAE" w:rsidRDefault="00B33BB2" w:rsidP="00CD0A75">
            <w:pPr>
              <w:rPr>
                <w:rFonts w:ascii="Calibri" w:hAnsi="Calibri" w:cs="Calibri"/>
                <w:sz w:val="16"/>
                <w:szCs w:val="16"/>
              </w:rPr>
            </w:pPr>
          </w:p>
        </w:tc>
        <w:tc>
          <w:tcPr>
            <w:tcW w:w="143" w:type="dxa"/>
            <w:tcBorders>
              <w:top w:val="nil"/>
              <w:left w:val="single" w:sz="4" w:space="0" w:color="auto"/>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blPrEx>
          <w:tblCellMar>
            <w:left w:w="57" w:type="dxa"/>
            <w:right w:w="57" w:type="dxa"/>
          </w:tblCellMar>
        </w:tblPrEx>
        <w:trPr>
          <w:jc w:val="center"/>
        </w:trPr>
        <w:tc>
          <w:tcPr>
            <w:tcW w:w="9639" w:type="dxa"/>
            <w:gridSpan w:val="11"/>
            <w:tcBorders>
              <w:top w:val="nil"/>
              <w:left w:val="single" w:sz="12" w:space="0" w:color="auto"/>
              <w:bottom w:val="nil"/>
            </w:tcBorders>
            <w:shd w:val="clear" w:color="auto" w:fill="auto"/>
            <w:tcMar>
              <w:left w:w="0" w:type="dxa"/>
              <w:right w:w="0" w:type="dxa"/>
            </w:tcMar>
            <w:vAlign w:val="center"/>
          </w:tcPr>
          <w:p w:rsidR="00B33BB2" w:rsidRPr="00742CAE" w:rsidRDefault="00B33BB2" w:rsidP="00CD0A75">
            <w:pPr>
              <w:jc w:val="center"/>
              <w:rPr>
                <w:rFonts w:ascii="Calibri" w:hAnsi="Calibri" w:cs="Calibri"/>
                <w:sz w:val="4"/>
                <w:szCs w:val="4"/>
              </w:rPr>
            </w:pPr>
          </w:p>
        </w:tc>
      </w:tr>
      <w:tr w:rsidR="00B33BB2" w:rsidRPr="00742CAE" w:rsidTr="00CD0A75">
        <w:tblPrEx>
          <w:tblCellMar>
            <w:left w:w="57" w:type="dxa"/>
            <w:right w:w="57" w:type="dxa"/>
          </w:tblCellMar>
        </w:tblPrEx>
        <w:trPr>
          <w:trHeight w:val="190"/>
          <w:jc w:val="center"/>
        </w:trPr>
        <w:tc>
          <w:tcPr>
            <w:tcW w:w="136" w:type="dxa"/>
            <w:tcBorders>
              <w:top w:val="nil"/>
              <w:left w:val="single" w:sz="12" w:space="0" w:color="auto"/>
              <w:bottom w:val="nil"/>
              <w:right w:val="nil"/>
            </w:tcBorders>
            <w:shd w:val="clear" w:color="auto" w:fill="auto"/>
            <w:tcMar>
              <w:left w:w="0" w:type="dxa"/>
              <w:right w:w="0" w:type="dxa"/>
            </w:tcMar>
            <w:vAlign w:val="bottom"/>
          </w:tcPr>
          <w:p w:rsidR="00B33BB2" w:rsidRPr="00742CAE" w:rsidRDefault="00B33BB2" w:rsidP="00CD0A75">
            <w:pPr>
              <w:jc w:val="right"/>
              <w:rPr>
                <w:rFonts w:ascii="Calibri" w:hAnsi="Calibri" w:cs="Calibri"/>
                <w:b/>
                <w:sz w:val="16"/>
                <w:szCs w:val="16"/>
              </w:rPr>
            </w:pPr>
          </w:p>
        </w:tc>
        <w:tc>
          <w:tcPr>
            <w:tcW w:w="1844" w:type="dxa"/>
            <w:tcBorders>
              <w:top w:val="nil"/>
              <w:left w:val="nil"/>
              <w:bottom w:val="single" w:sz="4" w:space="0" w:color="auto"/>
              <w:right w:val="nil"/>
            </w:tcBorders>
            <w:shd w:val="clear" w:color="auto" w:fill="auto"/>
            <w:vAlign w:val="bottom"/>
          </w:tcPr>
          <w:p w:rsidR="00B33BB2" w:rsidRPr="00742CAE" w:rsidRDefault="00B33BB2" w:rsidP="00CD0A75">
            <w:pPr>
              <w:jc w:val="center"/>
              <w:rPr>
                <w:rFonts w:ascii="Calibri" w:hAnsi="Calibri" w:cs="Calibri"/>
                <w:i/>
                <w:sz w:val="16"/>
                <w:szCs w:val="16"/>
              </w:rPr>
            </w:pPr>
            <w:r>
              <w:rPr>
                <w:rFonts w:ascii="Calibri" w:hAnsi="Calibri" w:cs="Calibri"/>
                <w:i/>
                <w:sz w:val="14"/>
                <w:szCs w:val="16"/>
              </w:rPr>
              <w:t>Comité Habilitación/Evaluación</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6"/>
                <w:szCs w:val="16"/>
              </w:rPr>
            </w:pPr>
          </w:p>
        </w:tc>
        <w:tc>
          <w:tcPr>
            <w:tcW w:w="1418"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Apellido Paterno</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4"/>
                <w:szCs w:val="16"/>
              </w:rPr>
            </w:pPr>
          </w:p>
        </w:tc>
        <w:tc>
          <w:tcPr>
            <w:tcW w:w="1560"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Apellido Materno</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4"/>
                <w:szCs w:val="16"/>
              </w:rPr>
            </w:pPr>
          </w:p>
        </w:tc>
        <w:tc>
          <w:tcPr>
            <w:tcW w:w="1701"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Nombre(s)</w:t>
            </w:r>
          </w:p>
        </w:tc>
        <w:tc>
          <w:tcPr>
            <w:tcW w:w="143" w:type="dxa"/>
            <w:tcBorders>
              <w:top w:val="nil"/>
              <w:left w:val="nil"/>
              <w:bottom w:val="nil"/>
              <w:right w:val="nil"/>
            </w:tcBorders>
            <w:shd w:val="clear" w:color="auto" w:fill="auto"/>
            <w:vAlign w:val="center"/>
          </w:tcPr>
          <w:p w:rsidR="00B33BB2" w:rsidRPr="00742CAE" w:rsidRDefault="00B33BB2" w:rsidP="00CD0A75">
            <w:pPr>
              <w:rPr>
                <w:rFonts w:ascii="Calibri" w:hAnsi="Calibri" w:cs="Calibri"/>
                <w:i/>
                <w:sz w:val="14"/>
                <w:szCs w:val="16"/>
              </w:rPr>
            </w:pPr>
          </w:p>
        </w:tc>
        <w:tc>
          <w:tcPr>
            <w:tcW w:w="2268"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Firma</w:t>
            </w:r>
          </w:p>
        </w:tc>
        <w:tc>
          <w:tcPr>
            <w:tcW w:w="143" w:type="dxa"/>
            <w:tcBorders>
              <w:top w:val="nil"/>
              <w:left w:val="nil"/>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shd w:val="clear" w:color="auto" w:fill="auto"/>
            <w:tcMar>
              <w:left w:w="0" w:type="dxa"/>
              <w:right w:w="0" w:type="dxa"/>
            </w:tcMar>
            <w:vAlign w:val="bottom"/>
          </w:tcPr>
          <w:p w:rsidR="00B33BB2" w:rsidRPr="00742CAE" w:rsidRDefault="00B33BB2" w:rsidP="00CD0A75">
            <w:pPr>
              <w:jc w:val="right"/>
              <w:rPr>
                <w:rFonts w:ascii="Calibri" w:hAnsi="Calibri" w:cs="Calibri"/>
                <w:b/>
                <w:sz w:val="16"/>
                <w:szCs w:val="16"/>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3" w:type="dxa"/>
            <w:tcBorders>
              <w:top w:val="nil"/>
              <w:left w:val="single" w:sz="4" w:space="0" w:color="auto"/>
              <w:bottom w:val="nil"/>
            </w:tcBorders>
            <w:shd w:val="clear" w:color="auto" w:fill="auto"/>
            <w:vAlign w:val="center"/>
          </w:tcPr>
          <w:p w:rsidR="00B33BB2" w:rsidRPr="00742CAE" w:rsidRDefault="00B33BB2" w:rsidP="00CD0A75">
            <w:pPr>
              <w:rPr>
                <w:rFonts w:ascii="Calibri" w:hAnsi="Calibri" w:cs="Calibri"/>
                <w:sz w:val="16"/>
                <w:szCs w:val="16"/>
              </w:rPr>
            </w:pPr>
          </w:p>
        </w:tc>
        <w:tc>
          <w:tcPr>
            <w:tcW w:w="2268" w:type="dxa"/>
            <w:tcBorders>
              <w:top w:val="single" w:sz="4" w:space="0" w:color="auto"/>
              <w:left w:val="single" w:sz="4" w:space="0" w:color="auto"/>
              <w:bottom w:val="single" w:sz="4" w:space="0" w:color="auto"/>
            </w:tcBorders>
            <w:shd w:val="clear" w:color="auto" w:fill="F2F2F2"/>
            <w:vAlign w:val="center"/>
          </w:tcPr>
          <w:p w:rsidR="00B33BB2" w:rsidRPr="00742CAE" w:rsidRDefault="00B33BB2" w:rsidP="00CD0A75">
            <w:pPr>
              <w:rPr>
                <w:rFonts w:ascii="Calibri" w:hAnsi="Calibri" w:cs="Calibri"/>
                <w:sz w:val="16"/>
                <w:szCs w:val="16"/>
              </w:rPr>
            </w:pPr>
          </w:p>
          <w:p w:rsidR="00B33BB2" w:rsidRPr="00742CAE" w:rsidRDefault="00B33BB2" w:rsidP="00CD0A75">
            <w:pPr>
              <w:rPr>
                <w:rFonts w:ascii="Calibri" w:hAnsi="Calibri" w:cs="Calibri"/>
                <w:sz w:val="16"/>
                <w:szCs w:val="16"/>
              </w:rPr>
            </w:pPr>
          </w:p>
          <w:p w:rsidR="00B33BB2" w:rsidRPr="00742CAE" w:rsidRDefault="00B33BB2" w:rsidP="00CD0A75">
            <w:pPr>
              <w:rPr>
                <w:rFonts w:ascii="Calibri" w:hAnsi="Calibri" w:cs="Calibri"/>
                <w:sz w:val="16"/>
                <w:szCs w:val="16"/>
              </w:rPr>
            </w:pPr>
          </w:p>
        </w:tc>
        <w:tc>
          <w:tcPr>
            <w:tcW w:w="143" w:type="dxa"/>
            <w:tcBorders>
              <w:top w:val="nil"/>
              <w:left w:val="single" w:sz="4" w:space="0" w:color="auto"/>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blPrEx>
          <w:tblCellMar>
            <w:left w:w="57" w:type="dxa"/>
            <w:right w:w="57" w:type="dxa"/>
          </w:tblCellMar>
        </w:tblPrEx>
        <w:trPr>
          <w:jc w:val="center"/>
        </w:trPr>
        <w:tc>
          <w:tcPr>
            <w:tcW w:w="9639" w:type="dxa"/>
            <w:gridSpan w:val="11"/>
            <w:tcBorders>
              <w:top w:val="nil"/>
              <w:left w:val="single" w:sz="12" w:space="0" w:color="auto"/>
              <w:bottom w:val="nil"/>
            </w:tcBorders>
            <w:shd w:val="clear" w:color="auto" w:fill="auto"/>
            <w:tcMar>
              <w:left w:w="0" w:type="dxa"/>
              <w:right w:w="0" w:type="dxa"/>
            </w:tcMar>
            <w:vAlign w:val="center"/>
          </w:tcPr>
          <w:p w:rsidR="00B33BB2" w:rsidRPr="00742CAE" w:rsidRDefault="00B33BB2" w:rsidP="00CD0A75">
            <w:pPr>
              <w:jc w:val="center"/>
              <w:rPr>
                <w:rFonts w:ascii="Calibri" w:hAnsi="Calibri" w:cs="Calibri"/>
                <w:sz w:val="4"/>
                <w:szCs w:val="4"/>
              </w:rPr>
            </w:pPr>
          </w:p>
        </w:tc>
      </w:tr>
      <w:tr w:rsidR="00B33BB2" w:rsidRPr="00742CAE" w:rsidTr="00CD0A75">
        <w:tblPrEx>
          <w:tblCellMar>
            <w:left w:w="57" w:type="dxa"/>
            <w:right w:w="57" w:type="dxa"/>
          </w:tblCellMar>
        </w:tblPrEx>
        <w:trPr>
          <w:trHeight w:val="190"/>
          <w:jc w:val="center"/>
        </w:trPr>
        <w:tc>
          <w:tcPr>
            <w:tcW w:w="136" w:type="dxa"/>
            <w:tcBorders>
              <w:top w:val="nil"/>
              <w:left w:val="single" w:sz="12" w:space="0" w:color="auto"/>
              <w:bottom w:val="nil"/>
              <w:right w:val="nil"/>
            </w:tcBorders>
            <w:shd w:val="clear" w:color="auto" w:fill="auto"/>
            <w:tcMar>
              <w:left w:w="0" w:type="dxa"/>
              <w:right w:w="0" w:type="dxa"/>
            </w:tcMar>
            <w:vAlign w:val="bottom"/>
          </w:tcPr>
          <w:p w:rsidR="00B33BB2" w:rsidRPr="00742CAE" w:rsidRDefault="00B33BB2" w:rsidP="00CD0A75">
            <w:pPr>
              <w:jc w:val="right"/>
              <w:rPr>
                <w:rFonts w:ascii="Calibri" w:hAnsi="Calibri" w:cs="Calibri"/>
                <w:b/>
                <w:sz w:val="16"/>
                <w:szCs w:val="16"/>
              </w:rPr>
            </w:pPr>
          </w:p>
        </w:tc>
        <w:tc>
          <w:tcPr>
            <w:tcW w:w="1844" w:type="dxa"/>
            <w:tcBorders>
              <w:top w:val="nil"/>
              <w:left w:val="nil"/>
              <w:bottom w:val="single" w:sz="4" w:space="0" w:color="auto"/>
              <w:right w:val="nil"/>
            </w:tcBorders>
            <w:shd w:val="clear" w:color="auto" w:fill="auto"/>
            <w:vAlign w:val="bottom"/>
          </w:tcPr>
          <w:p w:rsidR="00B33BB2" w:rsidRPr="00742CAE" w:rsidRDefault="00B33BB2" w:rsidP="00CD0A75">
            <w:pPr>
              <w:jc w:val="center"/>
              <w:rPr>
                <w:rFonts w:ascii="Calibri" w:hAnsi="Calibri" w:cs="Calibri"/>
                <w:i/>
                <w:sz w:val="16"/>
                <w:szCs w:val="16"/>
              </w:rPr>
            </w:pPr>
            <w:r>
              <w:rPr>
                <w:rFonts w:ascii="Calibri" w:hAnsi="Calibri" w:cs="Calibri"/>
                <w:i/>
                <w:sz w:val="14"/>
                <w:szCs w:val="16"/>
              </w:rPr>
              <w:t>Comité Habilitación/Evaluación</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6"/>
                <w:szCs w:val="16"/>
              </w:rPr>
            </w:pPr>
          </w:p>
        </w:tc>
        <w:tc>
          <w:tcPr>
            <w:tcW w:w="1418"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Apellido Paterno</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4"/>
                <w:szCs w:val="16"/>
              </w:rPr>
            </w:pPr>
          </w:p>
        </w:tc>
        <w:tc>
          <w:tcPr>
            <w:tcW w:w="1560"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Apellido Materno</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4"/>
                <w:szCs w:val="16"/>
              </w:rPr>
            </w:pPr>
          </w:p>
        </w:tc>
        <w:tc>
          <w:tcPr>
            <w:tcW w:w="1701"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Nombre(s)</w:t>
            </w:r>
          </w:p>
        </w:tc>
        <w:tc>
          <w:tcPr>
            <w:tcW w:w="143" w:type="dxa"/>
            <w:tcBorders>
              <w:top w:val="nil"/>
              <w:left w:val="nil"/>
              <w:bottom w:val="nil"/>
              <w:right w:val="nil"/>
            </w:tcBorders>
            <w:shd w:val="clear" w:color="auto" w:fill="auto"/>
            <w:vAlign w:val="center"/>
          </w:tcPr>
          <w:p w:rsidR="00B33BB2" w:rsidRPr="00742CAE" w:rsidRDefault="00B33BB2" w:rsidP="00CD0A75">
            <w:pPr>
              <w:rPr>
                <w:rFonts w:ascii="Calibri" w:hAnsi="Calibri" w:cs="Calibri"/>
                <w:i/>
                <w:sz w:val="14"/>
                <w:szCs w:val="16"/>
              </w:rPr>
            </w:pPr>
          </w:p>
        </w:tc>
        <w:tc>
          <w:tcPr>
            <w:tcW w:w="2268"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Firma</w:t>
            </w:r>
          </w:p>
        </w:tc>
        <w:tc>
          <w:tcPr>
            <w:tcW w:w="143" w:type="dxa"/>
            <w:tcBorders>
              <w:top w:val="nil"/>
              <w:left w:val="nil"/>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shd w:val="clear" w:color="auto" w:fill="auto"/>
            <w:tcMar>
              <w:left w:w="0" w:type="dxa"/>
              <w:right w:w="0" w:type="dxa"/>
            </w:tcMar>
            <w:vAlign w:val="bottom"/>
          </w:tcPr>
          <w:p w:rsidR="00B33BB2" w:rsidRPr="00742CAE" w:rsidRDefault="00B33BB2" w:rsidP="00CD0A75">
            <w:pPr>
              <w:jc w:val="right"/>
              <w:rPr>
                <w:rFonts w:ascii="Calibri" w:hAnsi="Calibri" w:cs="Calibri"/>
                <w:b/>
                <w:sz w:val="16"/>
                <w:szCs w:val="16"/>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3" w:type="dxa"/>
            <w:tcBorders>
              <w:top w:val="nil"/>
              <w:left w:val="single" w:sz="4" w:space="0" w:color="auto"/>
              <w:bottom w:val="nil"/>
            </w:tcBorders>
            <w:shd w:val="clear" w:color="auto" w:fill="auto"/>
            <w:vAlign w:val="center"/>
          </w:tcPr>
          <w:p w:rsidR="00B33BB2" w:rsidRPr="00742CAE" w:rsidRDefault="00B33BB2" w:rsidP="00CD0A75">
            <w:pPr>
              <w:rPr>
                <w:rFonts w:ascii="Calibri" w:hAnsi="Calibri" w:cs="Calibri"/>
                <w:sz w:val="16"/>
                <w:szCs w:val="16"/>
              </w:rPr>
            </w:pPr>
          </w:p>
        </w:tc>
        <w:tc>
          <w:tcPr>
            <w:tcW w:w="2268" w:type="dxa"/>
            <w:tcBorders>
              <w:top w:val="single" w:sz="4" w:space="0" w:color="auto"/>
              <w:left w:val="single" w:sz="4" w:space="0" w:color="auto"/>
              <w:bottom w:val="single" w:sz="4" w:space="0" w:color="auto"/>
            </w:tcBorders>
            <w:shd w:val="clear" w:color="auto" w:fill="F2F2F2"/>
            <w:vAlign w:val="center"/>
          </w:tcPr>
          <w:p w:rsidR="00B33BB2" w:rsidRPr="00742CAE" w:rsidRDefault="00B33BB2" w:rsidP="00CD0A75">
            <w:pPr>
              <w:rPr>
                <w:rFonts w:ascii="Calibri" w:hAnsi="Calibri" w:cs="Calibri"/>
                <w:sz w:val="16"/>
                <w:szCs w:val="16"/>
              </w:rPr>
            </w:pPr>
          </w:p>
          <w:p w:rsidR="00B33BB2" w:rsidRPr="00742CAE" w:rsidRDefault="00B33BB2" w:rsidP="00CD0A75">
            <w:pPr>
              <w:rPr>
                <w:rFonts w:ascii="Calibri" w:hAnsi="Calibri" w:cs="Calibri"/>
                <w:sz w:val="16"/>
                <w:szCs w:val="16"/>
              </w:rPr>
            </w:pPr>
          </w:p>
          <w:p w:rsidR="00B33BB2" w:rsidRPr="00742CAE" w:rsidRDefault="00B33BB2" w:rsidP="00CD0A75">
            <w:pPr>
              <w:rPr>
                <w:rFonts w:ascii="Calibri" w:hAnsi="Calibri" w:cs="Calibri"/>
                <w:sz w:val="16"/>
                <w:szCs w:val="16"/>
              </w:rPr>
            </w:pPr>
          </w:p>
        </w:tc>
        <w:tc>
          <w:tcPr>
            <w:tcW w:w="143" w:type="dxa"/>
            <w:tcBorders>
              <w:top w:val="nil"/>
              <w:left w:val="single" w:sz="4" w:space="0" w:color="auto"/>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blPrEx>
          <w:tblCellMar>
            <w:left w:w="57" w:type="dxa"/>
            <w:right w:w="57" w:type="dxa"/>
          </w:tblCellMar>
        </w:tblPrEx>
        <w:trPr>
          <w:jc w:val="center"/>
        </w:trPr>
        <w:tc>
          <w:tcPr>
            <w:tcW w:w="9639" w:type="dxa"/>
            <w:gridSpan w:val="11"/>
            <w:tcBorders>
              <w:top w:val="nil"/>
              <w:left w:val="single" w:sz="12" w:space="0" w:color="auto"/>
              <w:bottom w:val="nil"/>
            </w:tcBorders>
            <w:shd w:val="clear" w:color="auto" w:fill="auto"/>
            <w:tcMar>
              <w:left w:w="0" w:type="dxa"/>
              <w:right w:w="0" w:type="dxa"/>
            </w:tcMar>
            <w:vAlign w:val="center"/>
          </w:tcPr>
          <w:p w:rsidR="00B33BB2" w:rsidRPr="00742CAE" w:rsidRDefault="00B33BB2" w:rsidP="00CD0A75">
            <w:pPr>
              <w:jc w:val="center"/>
              <w:rPr>
                <w:rFonts w:ascii="Calibri" w:hAnsi="Calibri" w:cs="Calibri"/>
                <w:sz w:val="4"/>
                <w:szCs w:val="4"/>
              </w:rPr>
            </w:pPr>
          </w:p>
        </w:tc>
      </w:tr>
      <w:tr w:rsidR="00B33BB2" w:rsidRPr="00742CAE" w:rsidTr="00CD0A75">
        <w:tblPrEx>
          <w:tblCellMar>
            <w:left w:w="57" w:type="dxa"/>
            <w:right w:w="57" w:type="dxa"/>
          </w:tblCellMar>
        </w:tblPrEx>
        <w:trPr>
          <w:trHeight w:val="190"/>
          <w:jc w:val="center"/>
        </w:trPr>
        <w:tc>
          <w:tcPr>
            <w:tcW w:w="136" w:type="dxa"/>
            <w:tcBorders>
              <w:top w:val="nil"/>
              <w:left w:val="single" w:sz="12" w:space="0" w:color="auto"/>
              <w:bottom w:val="nil"/>
              <w:right w:val="nil"/>
            </w:tcBorders>
            <w:shd w:val="clear" w:color="auto" w:fill="auto"/>
            <w:tcMar>
              <w:left w:w="0" w:type="dxa"/>
              <w:right w:w="0" w:type="dxa"/>
            </w:tcMar>
            <w:vAlign w:val="bottom"/>
          </w:tcPr>
          <w:p w:rsidR="00B33BB2" w:rsidRPr="00742CAE" w:rsidRDefault="00B33BB2" w:rsidP="00CD0A75">
            <w:pPr>
              <w:jc w:val="right"/>
              <w:rPr>
                <w:rFonts w:ascii="Calibri" w:hAnsi="Calibri" w:cs="Calibri"/>
                <w:b/>
                <w:sz w:val="16"/>
                <w:szCs w:val="16"/>
              </w:rPr>
            </w:pPr>
          </w:p>
        </w:tc>
        <w:tc>
          <w:tcPr>
            <w:tcW w:w="1844" w:type="dxa"/>
            <w:tcBorders>
              <w:top w:val="nil"/>
              <w:left w:val="nil"/>
              <w:bottom w:val="single" w:sz="4" w:space="0" w:color="auto"/>
              <w:right w:val="nil"/>
            </w:tcBorders>
            <w:shd w:val="clear" w:color="auto" w:fill="auto"/>
            <w:vAlign w:val="bottom"/>
          </w:tcPr>
          <w:p w:rsidR="00B33BB2" w:rsidRPr="00742CAE" w:rsidRDefault="00B33BB2" w:rsidP="00CD0A75">
            <w:pPr>
              <w:jc w:val="center"/>
              <w:rPr>
                <w:rFonts w:ascii="Calibri" w:hAnsi="Calibri" w:cs="Calibri"/>
                <w:i/>
                <w:sz w:val="16"/>
                <w:szCs w:val="16"/>
              </w:rPr>
            </w:pPr>
            <w:r>
              <w:rPr>
                <w:rFonts w:ascii="Calibri" w:hAnsi="Calibri" w:cs="Calibri"/>
                <w:i/>
                <w:sz w:val="14"/>
                <w:szCs w:val="16"/>
              </w:rPr>
              <w:t>Comité Habilitación/Evaluación</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6"/>
                <w:szCs w:val="16"/>
              </w:rPr>
            </w:pPr>
          </w:p>
        </w:tc>
        <w:tc>
          <w:tcPr>
            <w:tcW w:w="1418"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Apellido Paterno</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4"/>
                <w:szCs w:val="16"/>
              </w:rPr>
            </w:pPr>
          </w:p>
        </w:tc>
        <w:tc>
          <w:tcPr>
            <w:tcW w:w="1560"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Apellido Materno</w:t>
            </w:r>
          </w:p>
        </w:tc>
        <w:tc>
          <w:tcPr>
            <w:tcW w:w="142" w:type="dxa"/>
            <w:tcBorders>
              <w:top w:val="nil"/>
              <w:left w:val="nil"/>
              <w:bottom w:val="nil"/>
              <w:right w:val="nil"/>
            </w:tcBorders>
            <w:shd w:val="clear" w:color="auto" w:fill="auto"/>
            <w:vAlign w:val="center"/>
          </w:tcPr>
          <w:p w:rsidR="00B33BB2" w:rsidRPr="00742CAE" w:rsidRDefault="00B33BB2" w:rsidP="00CD0A75">
            <w:pPr>
              <w:jc w:val="center"/>
              <w:rPr>
                <w:rFonts w:ascii="Calibri" w:hAnsi="Calibri" w:cs="Calibri"/>
                <w:i/>
                <w:sz w:val="14"/>
                <w:szCs w:val="16"/>
              </w:rPr>
            </w:pPr>
          </w:p>
        </w:tc>
        <w:tc>
          <w:tcPr>
            <w:tcW w:w="1701"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Nombre(s)</w:t>
            </w:r>
          </w:p>
        </w:tc>
        <w:tc>
          <w:tcPr>
            <w:tcW w:w="143" w:type="dxa"/>
            <w:tcBorders>
              <w:top w:val="nil"/>
              <w:left w:val="nil"/>
              <w:bottom w:val="nil"/>
              <w:right w:val="nil"/>
            </w:tcBorders>
            <w:shd w:val="clear" w:color="auto" w:fill="auto"/>
            <w:vAlign w:val="center"/>
          </w:tcPr>
          <w:p w:rsidR="00B33BB2" w:rsidRPr="00742CAE" w:rsidRDefault="00B33BB2" w:rsidP="00CD0A75">
            <w:pPr>
              <w:rPr>
                <w:rFonts w:ascii="Calibri" w:hAnsi="Calibri" w:cs="Calibri"/>
                <w:i/>
                <w:sz w:val="14"/>
                <w:szCs w:val="16"/>
              </w:rPr>
            </w:pPr>
          </w:p>
        </w:tc>
        <w:tc>
          <w:tcPr>
            <w:tcW w:w="2268" w:type="dxa"/>
            <w:tcBorders>
              <w:top w:val="nil"/>
              <w:left w:val="nil"/>
              <w:bottom w:val="single" w:sz="4" w:space="0" w:color="auto"/>
              <w:right w:val="nil"/>
            </w:tcBorders>
            <w:shd w:val="clear" w:color="auto" w:fill="auto"/>
            <w:vAlign w:val="center"/>
          </w:tcPr>
          <w:p w:rsidR="00B33BB2" w:rsidRPr="00742CAE" w:rsidRDefault="00B33BB2" w:rsidP="00CD0A75">
            <w:pPr>
              <w:jc w:val="center"/>
              <w:rPr>
                <w:rFonts w:ascii="Calibri" w:hAnsi="Calibri" w:cs="Calibri"/>
                <w:i/>
                <w:sz w:val="14"/>
                <w:szCs w:val="16"/>
              </w:rPr>
            </w:pPr>
            <w:r w:rsidRPr="00742CAE">
              <w:rPr>
                <w:rFonts w:ascii="Calibri" w:hAnsi="Calibri" w:cs="Calibri"/>
                <w:i/>
                <w:sz w:val="14"/>
                <w:szCs w:val="16"/>
              </w:rPr>
              <w:t>Firma</w:t>
            </w:r>
          </w:p>
        </w:tc>
        <w:tc>
          <w:tcPr>
            <w:tcW w:w="143" w:type="dxa"/>
            <w:tcBorders>
              <w:top w:val="nil"/>
              <w:left w:val="nil"/>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blPrEx>
          <w:tblCellMar>
            <w:left w:w="57" w:type="dxa"/>
            <w:right w:w="57" w:type="dxa"/>
          </w:tblCellMar>
        </w:tblPrEx>
        <w:trPr>
          <w:trHeight w:val="190"/>
          <w:jc w:val="center"/>
        </w:trPr>
        <w:tc>
          <w:tcPr>
            <w:tcW w:w="136" w:type="dxa"/>
            <w:tcBorders>
              <w:top w:val="nil"/>
              <w:left w:val="single" w:sz="12" w:space="0" w:color="auto"/>
              <w:bottom w:val="nil"/>
              <w:right w:val="single" w:sz="4" w:space="0" w:color="auto"/>
            </w:tcBorders>
            <w:shd w:val="clear" w:color="auto" w:fill="auto"/>
            <w:tcMar>
              <w:left w:w="0" w:type="dxa"/>
              <w:right w:w="0" w:type="dxa"/>
            </w:tcMar>
            <w:vAlign w:val="bottom"/>
          </w:tcPr>
          <w:p w:rsidR="00B33BB2" w:rsidRPr="00742CAE" w:rsidRDefault="00B33BB2" w:rsidP="00CD0A75">
            <w:pPr>
              <w:jc w:val="right"/>
              <w:rPr>
                <w:rFonts w:ascii="Calibri" w:hAnsi="Calibri" w:cs="Calibri"/>
                <w:b/>
                <w:sz w:val="16"/>
                <w:szCs w:val="16"/>
              </w:rPr>
            </w:pP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2" w:type="dxa"/>
            <w:tcBorders>
              <w:top w:val="nil"/>
              <w:left w:val="single" w:sz="4" w:space="0" w:color="auto"/>
              <w:bottom w:val="nil"/>
              <w:right w:val="single" w:sz="4" w:space="0" w:color="auto"/>
            </w:tcBorders>
            <w:shd w:val="clear" w:color="auto" w:fill="auto"/>
            <w:vAlign w:val="center"/>
          </w:tcPr>
          <w:p w:rsidR="00B33BB2" w:rsidRPr="00742CAE" w:rsidRDefault="00B33BB2" w:rsidP="00CD0A75">
            <w:pPr>
              <w:jc w:val="center"/>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B33BB2" w:rsidRPr="00742CAE" w:rsidRDefault="00B33BB2" w:rsidP="00CD0A75">
            <w:pPr>
              <w:jc w:val="center"/>
              <w:rPr>
                <w:rFonts w:ascii="Calibri" w:hAnsi="Calibri" w:cs="Calibri"/>
                <w:sz w:val="16"/>
                <w:szCs w:val="16"/>
              </w:rPr>
            </w:pPr>
          </w:p>
        </w:tc>
        <w:tc>
          <w:tcPr>
            <w:tcW w:w="143" w:type="dxa"/>
            <w:tcBorders>
              <w:top w:val="nil"/>
              <w:left w:val="single" w:sz="4" w:space="0" w:color="auto"/>
              <w:bottom w:val="nil"/>
            </w:tcBorders>
            <w:shd w:val="clear" w:color="auto" w:fill="auto"/>
            <w:vAlign w:val="center"/>
          </w:tcPr>
          <w:p w:rsidR="00B33BB2" w:rsidRPr="00742CAE" w:rsidRDefault="00B33BB2" w:rsidP="00CD0A75">
            <w:pPr>
              <w:rPr>
                <w:rFonts w:ascii="Calibri" w:hAnsi="Calibri" w:cs="Calibri"/>
                <w:sz w:val="16"/>
                <w:szCs w:val="16"/>
              </w:rPr>
            </w:pPr>
          </w:p>
        </w:tc>
        <w:tc>
          <w:tcPr>
            <w:tcW w:w="2268" w:type="dxa"/>
            <w:tcBorders>
              <w:top w:val="single" w:sz="4" w:space="0" w:color="auto"/>
              <w:left w:val="single" w:sz="4" w:space="0" w:color="auto"/>
              <w:bottom w:val="single" w:sz="4" w:space="0" w:color="auto"/>
            </w:tcBorders>
            <w:shd w:val="clear" w:color="auto" w:fill="F2F2F2"/>
            <w:vAlign w:val="center"/>
          </w:tcPr>
          <w:p w:rsidR="00B33BB2" w:rsidRPr="00742CAE" w:rsidRDefault="00B33BB2" w:rsidP="00CD0A75">
            <w:pPr>
              <w:rPr>
                <w:rFonts w:ascii="Calibri" w:hAnsi="Calibri" w:cs="Calibri"/>
                <w:sz w:val="16"/>
                <w:szCs w:val="16"/>
              </w:rPr>
            </w:pPr>
          </w:p>
          <w:p w:rsidR="00B33BB2" w:rsidRPr="00742CAE" w:rsidRDefault="00B33BB2" w:rsidP="00CD0A75">
            <w:pPr>
              <w:rPr>
                <w:rFonts w:ascii="Calibri" w:hAnsi="Calibri" w:cs="Calibri"/>
                <w:sz w:val="16"/>
                <w:szCs w:val="16"/>
              </w:rPr>
            </w:pPr>
          </w:p>
          <w:p w:rsidR="00B33BB2" w:rsidRPr="00742CAE" w:rsidRDefault="00B33BB2" w:rsidP="00CD0A75">
            <w:pPr>
              <w:rPr>
                <w:rFonts w:ascii="Calibri" w:hAnsi="Calibri" w:cs="Calibri"/>
                <w:sz w:val="16"/>
                <w:szCs w:val="16"/>
              </w:rPr>
            </w:pPr>
          </w:p>
        </w:tc>
        <w:tc>
          <w:tcPr>
            <w:tcW w:w="143" w:type="dxa"/>
            <w:tcBorders>
              <w:top w:val="nil"/>
              <w:left w:val="single" w:sz="4" w:space="0" w:color="auto"/>
              <w:bottom w:val="nil"/>
            </w:tcBorders>
            <w:shd w:val="clear" w:color="auto" w:fill="auto"/>
            <w:vAlign w:val="center"/>
          </w:tcPr>
          <w:p w:rsidR="00B33BB2" w:rsidRPr="00742CAE" w:rsidRDefault="00B33BB2" w:rsidP="00CD0A75">
            <w:pPr>
              <w:rPr>
                <w:rFonts w:ascii="Calibri" w:hAnsi="Calibri" w:cs="Calibri"/>
                <w:sz w:val="16"/>
                <w:szCs w:val="16"/>
              </w:rPr>
            </w:pPr>
          </w:p>
        </w:tc>
      </w:tr>
      <w:tr w:rsidR="00B33BB2" w:rsidRPr="00742CAE" w:rsidTr="00CD0A75">
        <w:tblPrEx>
          <w:tblCellMar>
            <w:left w:w="57" w:type="dxa"/>
            <w:right w:w="57" w:type="dxa"/>
          </w:tblCellMar>
        </w:tblPrEx>
        <w:trPr>
          <w:jc w:val="center"/>
        </w:trPr>
        <w:tc>
          <w:tcPr>
            <w:tcW w:w="9639" w:type="dxa"/>
            <w:gridSpan w:val="11"/>
            <w:tcBorders>
              <w:top w:val="nil"/>
              <w:left w:val="single" w:sz="12" w:space="0" w:color="auto"/>
              <w:bottom w:val="nil"/>
            </w:tcBorders>
            <w:shd w:val="clear" w:color="auto" w:fill="auto"/>
            <w:tcMar>
              <w:left w:w="0" w:type="dxa"/>
              <w:right w:w="0" w:type="dxa"/>
            </w:tcMar>
            <w:vAlign w:val="center"/>
          </w:tcPr>
          <w:p w:rsidR="00B33BB2" w:rsidRPr="00742CAE" w:rsidRDefault="00B33BB2" w:rsidP="00CD0A75">
            <w:pPr>
              <w:jc w:val="center"/>
              <w:rPr>
                <w:rFonts w:ascii="Calibri" w:hAnsi="Calibri" w:cs="Calibri"/>
                <w:sz w:val="4"/>
                <w:szCs w:val="4"/>
              </w:rPr>
            </w:pPr>
          </w:p>
        </w:tc>
      </w:tr>
      <w:tr w:rsidR="00B33BB2" w:rsidRPr="00742CAE" w:rsidTr="00CD0A75">
        <w:tblPrEx>
          <w:tblCellMar>
            <w:left w:w="57" w:type="dxa"/>
            <w:right w:w="57" w:type="dxa"/>
          </w:tblCellMar>
        </w:tblPrEx>
        <w:trPr>
          <w:jc w:val="center"/>
        </w:trPr>
        <w:tc>
          <w:tcPr>
            <w:tcW w:w="9639" w:type="dxa"/>
            <w:gridSpan w:val="11"/>
            <w:tcBorders>
              <w:top w:val="nil"/>
              <w:left w:val="single" w:sz="12" w:space="0" w:color="auto"/>
              <w:bottom w:val="single" w:sz="12" w:space="0" w:color="auto"/>
            </w:tcBorders>
            <w:shd w:val="clear" w:color="auto" w:fill="auto"/>
            <w:tcMar>
              <w:left w:w="0" w:type="dxa"/>
              <w:right w:w="0" w:type="dxa"/>
            </w:tcMar>
            <w:vAlign w:val="center"/>
          </w:tcPr>
          <w:p w:rsidR="00B33BB2" w:rsidRPr="00742CAE" w:rsidRDefault="00B33BB2" w:rsidP="00CD0A75">
            <w:pPr>
              <w:jc w:val="center"/>
              <w:rPr>
                <w:rFonts w:ascii="Calibri" w:hAnsi="Calibri" w:cs="Calibri"/>
                <w:sz w:val="4"/>
                <w:szCs w:val="4"/>
              </w:rPr>
            </w:pPr>
          </w:p>
        </w:tc>
      </w:tr>
    </w:tbl>
    <w:p w:rsidR="00B33BB2" w:rsidRPr="00742CAE" w:rsidRDefault="00B33BB2" w:rsidP="00B33BB2">
      <w:pPr>
        <w:jc w:val="both"/>
        <w:rPr>
          <w:rFonts w:ascii="Calibri" w:hAnsi="Calibri" w:cs="Calibri"/>
          <w:sz w:val="16"/>
          <w:lang w:val="es-MX"/>
        </w:rPr>
      </w:pPr>
    </w:p>
    <w:p w:rsidR="00B33BB2" w:rsidRPr="00742CAE" w:rsidRDefault="00B33BB2" w:rsidP="00B33BB2">
      <w:pPr>
        <w:jc w:val="both"/>
        <w:rPr>
          <w:rFonts w:ascii="Calibri" w:hAnsi="Calibri" w:cs="Calibri"/>
          <w:i/>
          <w:sz w:val="18"/>
          <w:lang w:val="es-MX"/>
        </w:rPr>
      </w:pPr>
      <w:r w:rsidRPr="00742CAE">
        <w:rPr>
          <w:rFonts w:ascii="Calibri" w:hAnsi="Calibri" w:cs="Calibri"/>
          <w:i/>
          <w:sz w:val="18"/>
        </w:rPr>
        <w:t>(Este formulario deberá ser llenado y firmado por los servidores públicos que formarán parte del presente proceso de contratación, entregando en fotocopia simple a todos los proponentes en el acto de apertura de las propuestas).</w:t>
      </w:r>
    </w:p>
    <w:p w:rsidR="00B33BB2" w:rsidRPr="001A76BF" w:rsidRDefault="00B33BB2" w:rsidP="00B33BB2">
      <w:pPr>
        <w:autoSpaceDE w:val="0"/>
        <w:autoSpaceDN w:val="0"/>
        <w:adjustRightInd w:val="0"/>
        <w:jc w:val="center"/>
        <w:rPr>
          <w:rFonts w:ascii="Arial" w:hAnsi="Arial" w:cs="Arial"/>
          <w:b/>
          <w:bCs/>
        </w:rPr>
      </w:pPr>
      <w:r>
        <w:rPr>
          <w:rFonts w:ascii="Calibri" w:hAnsi="Calibri" w:cs="Calibri"/>
          <w:b/>
          <w:sz w:val="18"/>
          <w:szCs w:val="16"/>
          <w:lang w:val="es-MX"/>
        </w:rPr>
        <w:br w:type="page"/>
      </w:r>
      <w:r w:rsidRPr="009C60F1">
        <w:rPr>
          <w:rFonts w:ascii="Arial" w:hAnsi="Arial" w:cs="Arial"/>
          <w:b/>
          <w:bCs/>
        </w:rPr>
        <w:lastRenderedPageBreak/>
        <w:t xml:space="preserve">MODELO DE </w:t>
      </w:r>
      <w:r w:rsidRPr="001A76BF">
        <w:rPr>
          <w:rFonts w:ascii="Arial" w:hAnsi="Arial" w:cs="Arial"/>
          <w:b/>
          <w:bCs/>
        </w:rPr>
        <w:t>CONTRATO</w:t>
      </w:r>
    </w:p>
    <w:p w:rsidR="00B33BB2" w:rsidRPr="001A76BF" w:rsidRDefault="00B33BB2" w:rsidP="00B33BB2">
      <w:pPr>
        <w:autoSpaceDE w:val="0"/>
        <w:autoSpaceDN w:val="0"/>
        <w:adjustRightInd w:val="0"/>
        <w:jc w:val="center"/>
        <w:rPr>
          <w:rFonts w:ascii="Arial" w:hAnsi="Arial" w:cs="Arial"/>
          <w:b/>
          <w:sz w:val="18"/>
          <w:szCs w:val="16"/>
          <w:lang w:val="es-MX"/>
        </w:rPr>
      </w:pPr>
    </w:p>
    <w:p w:rsidR="00B33BB2" w:rsidRPr="001A76BF" w:rsidRDefault="00B33BB2" w:rsidP="00B33BB2">
      <w:pPr>
        <w:ind w:right="14"/>
        <w:jc w:val="both"/>
        <w:rPr>
          <w:rFonts w:ascii="Arial" w:hAnsi="Arial" w:cs="Arial"/>
          <w:bCs/>
          <w:sz w:val="28"/>
          <w:szCs w:val="18"/>
          <w:lang w:val="es-ES_tradnl"/>
        </w:rPr>
      </w:pPr>
      <w:r w:rsidRPr="001A76BF">
        <w:rPr>
          <w:rFonts w:ascii="Arial" w:hAnsi="Arial" w:cs="Arial"/>
          <w:bCs/>
          <w:szCs w:val="18"/>
          <w:lang w:val="es-ES_tradnl"/>
        </w:rPr>
        <w:t>El presente modelo de contrato está sujeto a modificaciones en aplicación de los Estatutos de la Empresa durante el transcurso del proceso de contratación, mismas que serán puestas a conocimiento de  los potenciales proponentes, considerando que su aplicación será obligatoria.</w:t>
      </w:r>
    </w:p>
    <w:p w:rsidR="00B33BB2" w:rsidRDefault="00B33BB2" w:rsidP="00B33BB2">
      <w:pPr>
        <w:autoSpaceDE w:val="0"/>
        <w:autoSpaceDN w:val="0"/>
        <w:adjustRightInd w:val="0"/>
        <w:jc w:val="center"/>
        <w:rPr>
          <w:rFonts w:ascii="Arial" w:hAnsi="Arial" w:cs="Arial"/>
          <w:b/>
        </w:rPr>
      </w:pPr>
    </w:p>
    <w:p w:rsidR="00066801" w:rsidRDefault="00066801" w:rsidP="00066801">
      <w:pPr>
        <w:pStyle w:val="Normal2"/>
        <w:jc w:val="center"/>
        <w:rPr>
          <w:rFonts w:ascii="Verdana" w:hAnsi="Verdana" w:cs="Arial"/>
          <w:b/>
          <w:sz w:val="18"/>
          <w:szCs w:val="18"/>
          <w:lang w:val="es-BO"/>
        </w:rPr>
      </w:pPr>
    </w:p>
    <w:p w:rsidR="00066801" w:rsidRPr="00066801" w:rsidRDefault="00066801" w:rsidP="00066801">
      <w:pPr>
        <w:ind w:right="-518"/>
        <w:jc w:val="center"/>
        <w:rPr>
          <w:rFonts w:cs="Arial"/>
          <w:b/>
          <w:sz w:val="18"/>
          <w:szCs w:val="18"/>
        </w:rPr>
      </w:pPr>
      <w:r w:rsidRPr="00066801">
        <w:rPr>
          <w:rFonts w:cs="Arial"/>
          <w:b/>
          <w:sz w:val="18"/>
          <w:szCs w:val="18"/>
        </w:rPr>
        <w:t>CONTRATO ADMINISTRATIVO DE SERVICIOS DCSC-AL-Nº 034/2013</w:t>
      </w:r>
    </w:p>
    <w:p w:rsidR="00066801" w:rsidRPr="00066801" w:rsidRDefault="00066801" w:rsidP="00066801">
      <w:pPr>
        <w:ind w:right="-518"/>
        <w:jc w:val="center"/>
        <w:rPr>
          <w:rFonts w:cs="Arial"/>
          <w:b/>
          <w:sz w:val="18"/>
          <w:szCs w:val="18"/>
        </w:rPr>
      </w:pPr>
    </w:p>
    <w:p w:rsidR="00066801" w:rsidRPr="00066801" w:rsidRDefault="00066801" w:rsidP="00066801">
      <w:pPr>
        <w:ind w:right="-518"/>
        <w:jc w:val="center"/>
        <w:rPr>
          <w:rFonts w:cs="Arial"/>
          <w:b/>
          <w:sz w:val="18"/>
          <w:szCs w:val="18"/>
        </w:rPr>
      </w:pPr>
      <w:r w:rsidRPr="00066801">
        <w:rPr>
          <w:rFonts w:cs="Arial"/>
          <w:b/>
          <w:sz w:val="18"/>
          <w:szCs w:val="18"/>
        </w:rPr>
        <w:t xml:space="preserve">SERVICIO DE </w:t>
      </w:r>
      <w:r>
        <w:rPr>
          <w:rFonts w:cs="Arial"/>
          <w:b/>
          <w:sz w:val="18"/>
          <w:szCs w:val="18"/>
        </w:rPr>
        <w:t>TRANLADO</w:t>
      </w:r>
      <w:r w:rsidRPr="00066801">
        <w:rPr>
          <w:rFonts w:cs="Arial"/>
          <w:b/>
          <w:sz w:val="18"/>
          <w:szCs w:val="18"/>
        </w:rPr>
        <w:t xml:space="preserve">  DE GARRAFAS </w:t>
      </w:r>
    </w:p>
    <w:p w:rsidR="00066801" w:rsidRPr="00066801" w:rsidRDefault="00066801" w:rsidP="00066801">
      <w:pPr>
        <w:ind w:right="-518"/>
        <w:jc w:val="center"/>
        <w:rPr>
          <w:rFonts w:cs="Arial"/>
          <w:b/>
          <w:sz w:val="18"/>
          <w:szCs w:val="18"/>
        </w:rPr>
      </w:pPr>
      <w:r w:rsidRPr="00066801">
        <w:rPr>
          <w:rFonts w:cs="Arial"/>
          <w:b/>
          <w:sz w:val="18"/>
          <w:szCs w:val="18"/>
        </w:rPr>
        <w:t>(PRIMERA CONVOCATORIA)</w:t>
      </w:r>
    </w:p>
    <w:p w:rsidR="00066801" w:rsidRPr="00066801" w:rsidRDefault="00066801" w:rsidP="00066801">
      <w:pPr>
        <w:ind w:right="-234"/>
        <w:jc w:val="center"/>
        <w:rPr>
          <w:rFonts w:cs="Arial"/>
          <w:b/>
          <w:sz w:val="18"/>
          <w:szCs w:val="18"/>
        </w:rPr>
      </w:pPr>
    </w:p>
    <w:p w:rsidR="00066801" w:rsidRPr="00066801" w:rsidRDefault="00066801" w:rsidP="00066801">
      <w:pPr>
        <w:ind w:right="-234"/>
        <w:jc w:val="right"/>
        <w:rPr>
          <w:rFonts w:cs="Arial"/>
          <w:b/>
          <w:sz w:val="18"/>
          <w:szCs w:val="18"/>
        </w:rPr>
      </w:pPr>
      <w:r w:rsidRPr="00066801">
        <w:rPr>
          <w:rFonts w:cs="Arial"/>
          <w:b/>
          <w:sz w:val="18"/>
          <w:szCs w:val="18"/>
        </w:rPr>
        <w:t xml:space="preserve">CODIGO DE PROCESO DE CONTRATACION: DTCOR-011/2013 </w:t>
      </w:r>
    </w:p>
    <w:p w:rsidR="00066801" w:rsidRPr="00066801" w:rsidRDefault="00066801" w:rsidP="00066801">
      <w:pPr>
        <w:ind w:right="-518"/>
        <w:jc w:val="center"/>
        <w:rPr>
          <w:rFonts w:cs="Arial"/>
          <w:b/>
          <w:sz w:val="18"/>
          <w:szCs w:val="18"/>
        </w:rPr>
      </w:pPr>
    </w:p>
    <w:p w:rsidR="00066801" w:rsidRPr="00066801" w:rsidRDefault="00066801" w:rsidP="00066801">
      <w:pPr>
        <w:ind w:right="-234"/>
        <w:jc w:val="both"/>
        <w:rPr>
          <w:rFonts w:cs="Arial"/>
          <w:sz w:val="18"/>
          <w:szCs w:val="18"/>
        </w:rPr>
      </w:pPr>
    </w:p>
    <w:p w:rsidR="00066801" w:rsidRPr="00066801" w:rsidRDefault="00066801" w:rsidP="00066801">
      <w:pPr>
        <w:ind w:right="-234"/>
        <w:jc w:val="both"/>
        <w:rPr>
          <w:rFonts w:cs="Arial"/>
          <w:sz w:val="18"/>
          <w:szCs w:val="18"/>
        </w:rPr>
      </w:pPr>
      <w:r w:rsidRPr="00066801">
        <w:rPr>
          <w:rFonts w:cs="Arial"/>
          <w:sz w:val="18"/>
          <w:szCs w:val="18"/>
        </w:rPr>
        <w:t>Conste por el presente Contrato Administrativo de prestación de servicios bajo la modalidad de Comparación de Ofertas</w:t>
      </w:r>
      <w:r w:rsidRPr="00066801">
        <w:rPr>
          <w:rFonts w:cs="Arial"/>
          <w:b/>
          <w:i/>
          <w:sz w:val="18"/>
          <w:szCs w:val="18"/>
        </w:rPr>
        <w:t>,</w:t>
      </w:r>
      <w:r w:rsidRPr="00066801">
        <w:rPr>
          <w:rFonts w:cs="Arial"/>
          <w:sz w:val="18"/>
          <w:szCs w:val="18"/>
        </w:rPr>
        <w:t xml:space="preserve"> que celebran por una parte</w:t>
      </w:r>
      <w:r w:rsidRPr="00066801">
        <w:rPr>
          <w:rFonts w:cs="Arial"/>
          <w:b/>
          <w:sz w:val="18"/>
          <w:szCs w:val="18"/>
        </w:rPr>
        <w:t xml:space="preserve"> YACIMIENTOS PETROLIFEROS FISCALES BOLIVIANOS – YPFB</w:t>
      </w:r>
      <w:r w:rsidRPr="00066801">
        <w:rPr>
          <w:rFonts w:cs="Arial"/>
          <w:sz w:val="18"/>
          <w:szCs w:val="18"/>
        </w:rPr>
        <w:t xml:space="preserve">, con domicilio en </w:t>
      </w:r>
      <w:smartTag w:uri="urn:schemas-microsoft-com:office:smarttags" w:element="PersonName">
        <w:smartTagPr>
          <w:attr w:name="ProductID" w:val="la Avenida Tte."/>
        </w:smartTagPr>
        <w:r w:rsidRPr="00066801">
          <w:rPr>
            <w:rFonts w:cs="Arial"/>
            <w:sz w:val="18"/>
            <w:szCs w:val="18"/>
          </w:rPr>
          <w:t>la Avenida Tte.</w:t>
        </w:r>
      </w:smartTag>
      <w:r w:rsidRPr="00066801">
        <w:rPr>
          <w:rFonts w:cs="Arial"/>
          <w:sz w:val="18"/>
          <w:szCs w:val="18"/>
        </w:rPr>
        <w:t xml:space="preserve"> Mamerto Cuéllar Nº 700 (final), Distrito 03 de la ciudad de Santa Cruz de </w:t>
      </w:r>
      <w:smartTag w:uri="urn:schemas-microsoft-com:office:smarttags" w:element="PersonName">
        <w:smartTagPr>
          <w:attr w:name="ProductID" w:val="la Sierra"/>
        </w:smartTagPr>
        <w:r w:rsidRPr="00066801">
          <w:rPr>
            <w:rFonts w:cs="Arial"/>
            <w:sz w:val="18"/>
            <w:szCs w:val="18"/>
          </w:rPr>
          <w:t>la Sierra</w:t>
        </w:r>
      </w:smartTag>
      <w:r w:rsidRPr="00066801">
        <w:rPr>
          <w:rFonts w:cs="Arial"/>
          <w:sz w:val="18"/>
          <w:szCs w:val="18"/>
        </w:rPr>
        <w:t>,  Provincia Andrés Ibáñez del Departamento de Santa Cruz,</w:t>
      </w:r>
    </w:p>
    <w:p w:rsidR="00066801" w:rsidRPr="00066801" w:rsidRDefault="00066801" w:rsidP="00066801">
      <w:pPr>
        <w:ind w:right="-234"/>
        <w:jc w:val="both"/>
        <w:rPr>
          <w:rFonts w:cs="Arial"/>
          <w:sz w:val="18"/>
          <w:szCs w:val="18"/>
        </w:rPr>
      </w:pPr>
      <w:r w:rsidRPr="00066801">
        <w:rPr>
          <w:rFonts w:cs="Arial"/>
          <w:sz w:val="18"/>
          <w:szCs w:val="18"/>
        </w:rPr>
        <w:t xml:space="preserve">representado legalmente por el </w:t>
      </w:r>
      <w:proofErr w:type="spellStart"/>
      <w:r w:rsidRPr="00066801">
        <w:rPr>
          <w:rFonts w:cs="Arial"/>
          <w:b/>
          <w:sz w:val="18"/>
          <w:szCs w:val="18"/>
        </w:rPr>
        <w:t>Lic</w:t>
      </w:r>
      <w:proofErr w:type="spellEnd"/>
      <w:r>
        <w:rPr>
          <w:rFonts w:cs="Arial"/>
          <w:b/>
          <w:sz w:val="18"/>
          <w:szCs w:val="18"/>
        </w:rPr>
        <w:t>…………..</w:t>
      </w:r>
      <w:r w:rsidRPr="00066801">
        <w:rPr>
          <w:rFonts w:cs="Arial"/>
          <w:sz w:val="18"/>
          <w:szCs w:val="18"/>
        </w:rPr>
        <w:t xml:space="preserve">, conforme se acredita  por </w:t>
      </w:r>
      <w:r w:rsidRPr="00066801">
        <w:rPr>
          <w:rFonts w:cs="Arial"/>
          <w:b/>
          <w:sz w:val="18"/>
          <w:szCs w:val="18"/>
        </w:rPr>
        <w:t>Resolución Administrativa de Presidencia PRS 00000</w:t>
      </w:r>
      <w:r>
        <w:rPr>
          <w:rFonts w:cs="Arial"/>
          <w:b/>
          <w:sz w:val="18"/>
          <w:szCs w:val="18"/>
        </w:rPr>
        <w:t>89</w:t>
      </w:r>
      <w:r w:rsidRPr="00066801">
        <w:rPr>
          <w:rFonts w:cs="Arial"/>
          <w:b/>
          <w:sz w:val="18"/>
          <w:szCs w:val="18"/>
        </w:rPr>
        <w:t>/201</w:t>
      </w:r>
      <w:r>
        <w:rPr>
          <w:rFonts w:cs="Arial"/>
          <w:b/>
          <w:sz w:val="18"/>
          <w:szCs w:val="18"/>
        </w:rPr>
        <w:t>5</w:t>
      </w:r>
      <w:r w:rsidRPr="00066801">
        <w:rPr>
          <w:rFonts w:cs="Arial"/>
          <w:b/>
          <w:sz w:val="18"/>
          <w:szCs w:val="18"/>
        </w:rPr>
        <w:t xml:space="preserve"> de 0</w:t>
      </w:r>
      <w:r>
        <w:rPr>
          <w:rFonts w:cs="Arial"/>
          <w:b/>
          <w:sz w:val="18"/>
          <w:szCs w:val="18"/>
        </w:rPr>
        <w:t>7 de Abril</w:t>
      </w:r>
      <w:r w:rsidRPr="00066801">
        <w:rPr>
          <w:rFonts w:cs="Arial"/>
          <w:b/>
          <w:sz w:val="18"/>
          <w:szCs w:val="18"/>
        </w:rPr>
        <w:t xml:space="preserve"> de 201</w:t>
      </w:r>
      <w:r>
        <w:rPr>
          <w:rFonts w:cs="Arial"/>
          <w:b/>
          <w:sz w:val="18"/>
          <w:szCs w:val="18"/>
        </w:rPr>
        <w:t>5</w:t>
      </w:r>
      <w:r w:rsidRPr="00066801">
        <w:rPr>
          <w:rFonts w:cs="Arial"/>
          <w:sz w:val="18"/>
          <w:szCs w:val="18"/>
        </w:rPr>
        <w:t>, de Designación de Responsables</w:t>
      </w:r>
      <w:r>
        <w:rPr>
          <w:rFonts w:cs="Arial"/>
          <w:sz w:val="18"/>
          <w:szCs w:val="18"/>
        </w:rPr>
        <w:t xml:space="preserve"> del Proceso de Contratación (R</w:t>
      </w:r>
      <w:r w:rsidRPr="00066801">
        <w:rPr>
          <w:rFonts w:cs="Arial"/>
          <w:sz w:val="18"/>
          <w:szCs w:val="18"/>
        </w:rPr>
        <w:t>C</w:t>
      </w:r>
      <w:r>
        <w:rPr>
          <w:rFonts w:cs="Arial"/>
          <w:sz w:val="18"/>
          <w:szCs w:val="18"/>
        </w:rPr>
        <w:t>D</w:t>
      </w:r>
      <w:r w:rsidRPr="00066801">
        <w:rPr>
          <w:rFonts w:cs="Arial"/>
          <w:sz w:val="18"/>
          <w:szCs w:val="18"/>
        </w:rPr>
        <w:t xml:space="preserve">); Delegación para </w:t>
      </w:r>
      <w:smartTag w:uri="urn:schemas-microsoft-com:office:smarttags" w:element="PersonName">
        <w:smartTagPr>
          <w:attr w:name="ProductID" w:val="la Firma"/>
        </w:smartTagPr>
        <w:r w:rsidRPr="00066801">
          <w:rPr>
            <w:rFonts w:cs="Arial"/>
            <w:sz w:val="18"/>
            <w:szCs w:val="18"/>
          </w:rPr>
          <w:t>la Firma</w:t>
        </w:r>
      </w:smartTag>
      <w:r w:rsidRPr="00066801">
        <w:rPr>
          <w:rFonts w:cs="Arial"/>
          <w:sz w:val="18"/>
          <w:szCs w:val="18"/>
        </w:rPr>
        <w:t xml:space="preserve"> de Contratos, Órdenes de Compra o Servicios y Delegación  para Designación de Responsables de Recepción o Comisión de Recepción, en su condición de </w:t>
      </w:r>
      <w:r w:rsidRPr="00066801">
        <w:rPr>
          <w:rFonts w:cs="Arial"/>
          <w:b/>
          <w:sz w:val="18"/>
          <w:szCs w:val="18"/>
        </w:rPr>
        <w:t>Distrital Comercial Santa Cruz</w:t>
      </w:r>
      <w:r w:rsidRPr="00066801">
        <w:rPr>
          <w:rFonts w:cs="Arial"/>
          <w:sz w:val="18"/>
          <w:szCs w:val="18"/>
        </w:rPr>
        <w:t xml:space="preserve">, con </w:t>
      </w:r>
      <w:r w:rsidRPr="00066801">
        <w:rPr>
          <w:rFonts w:cs="Arial"/>
          <w:b/>
          <w:sz w:val="18"/>
          <w:szCs w:val="18"/>
        </w:rPr>
        <w:t>Cédula de Identidad Nº</w:t>
      </w:r>
      <w:r>
        <w:rPr>
          <w:rFonts w:cs="Arial"/>
          <w:b/>
          <w:sz w:val="18"/>
          <w:szCs w:val="18"/>
        </w:rPr>
        <w:t>…………….</w:t>
      </w:r>
      <w:r w:rsidRPr="00066801">
        <w:rPr>
          <w:rFonts w:cs="Arial"/>
          <w:sz w:val="18"/>
          <w:szCs w:val="18"/>
        </w:rPr>
        <w:t xml:space="preserve">, que en adelante se denominará la </w:t>
      </w:r>
      <w:r w:rsidRPr="00066801">
        <w:rPr>
          <w:rFonts w:cs="Arial"/>
          <w:b/>
          <w:sz w:val="18"/>
          <w:szCs w:val="18"/>
        </w:rPr>
        <w:t>ENTIDAD</w:t>
      </w:r>
      <w:r w:rsidRPr="00066801">
        <w:rPr>
          <w:rFonts w:cs="Arial"/>
          <w:sz w:val="18"/>
          <w:szCs w:val="18"/>
        </w:rPr>
        <w:t xml:space="preserve"> y de la otra parte el señor</w:t>
      </w:r>
      <w:r>
        <w:rPr>
          <w:rFonts w:cs="Arial"/>
          <w:b/>
          <w:sz w:val="18"/>
          <w:szCs w:val="18"/>
        </w:rPr>
        <w:t>………………………</w:t>
      </w:r>
      <w:r w:rsidRPr="00066801">
        <w:rPr>
          <w:rFonts w:cs="Arial"/>
          <w:b/>
          <w:sz w:val="18"/>
          <w:szCs w:val="18"/>
        </w:rPr>
        <w:t xml:space="preserve"> </w:t>
      </w:r>
      <w:r>
        <w:rPr>
          <w:rFonts w:cs="Arial"/>
          <w:b/>
          <w:sz w:val="18"/>
          <w:szCs w:val="18"/>
        </w:rPr>
        <w:t xml:space="preserve"> con Cédula de Identidad N° …………</w:t>
      </w:r>
      <w:r w:rsidRPr="00066801">
        <w:rPr>
          <w:rFonts w:cs="Arial"/>
          <w:sz w:val="18"/>
          <w:szCs w:val="18"/>
        </w:rPr>
        <w:t xml:space="preserve">, </w:t>
      </w:r>
      <w:r>
        <w:rPr>
          <w:rFonts w:cs="Arial"/>
          <w:b/>
          <w:sz w:val="18"/>
          <w:szCs w:val="18"/>
        </w:rPr>
        <w:t>NIT………….</w:t>
      </w:r>
      <w:r w:rsidRPr="00066801">
        <w:rPr>
          <w:rFonts w:cs="Arial"/>
          <w:sz w:val="18"/>
          <w:szCs w:val="18"/>
        </w:rPr>
        <w:t xml:space="preserve">, que en adelante se denominará el </w:t>
      </w:r>
      <w:r w:rsidRPr="00066801">
        <w:rPr>
          <w:rFonts w:cs="Arial"/>
          <w:b/>
          <w:sz w:val="18"/>
          <w:szCs w:val="18"/>
        </w:rPr>
        <w:t xml:space="preserve">PROVEEDOR, </w:t>
      </w:r>
      <w:r w:rsidRPr="00066801">
        <w:rPr>
          <w:rFonts w:cs="Arial"/>
          <w:sz w:val="18"/>
          <w:szCs w:val="18"/>
        </w:rPr>
        <w:t>quienes celebran y suscriben el presente Contrato Administrativo de Servicios, de acuerdo a los siguientes términos y condiciones:</w:t>
      </w:r>
    </w:p>
    <w:p w:rsidR="00066801" w:rsidRPr="00066801" w:rsidRDefault="00066801" w:rsidP="00066801">
      <w:pPr>
        <w:ind w:right="-234"/>
        <w:jc w:val="both"/>
        <w:rPr>
          <w:rFonts w:cs="Arial"/>
          <w:b/>
          <w:sz w:val="18"/>
          <w:szCs w:val="18"/>
        </w:rPr>
      </w:pPr>
    </w:p>
    <w:p w:rsidR="00066801" w:rsidRPr="00066801" w:rsidRDefault="00066801" w:rsidP="00066801">
      <w:pPr>
        <w:ind w:right="-234"/>
        <w:jc w:val="both"/>
        <w:rPr>
          <w:rFonts w:cs="Arial"/>
          <w:b/>
          <w:sz w:val="18"/>
          <w:szCs w:val="18"/>
        </w:rPr>
      </w:pPr>
      <w:r w:rsidRPr="00066801">
        <w:rPr>
          <w:rFonts w:cs="Arial"/>
          <w:b/>
          <w:sz w:val="18"/>
          <w:szCs w:val="18"/>
        </w:rPr>
        <w:t>CLÁUSULA PRIMERA.- (ANTECEDENTES)</w:t>
      </w:r>
    </w:p>
    <w:p w:rsidR="00066801" w:rsidRPr="00066801" w:rsidRDefault="00066801" w:rsidP="00066801">
      <w:pPr>
        <w:pStyle w:val="Normal2"/>
        <w:tabs>
          <w:tab w:val="clear" w:pos="709"/>
          <w:tab w:val="left" w:pos="0"/>
        </w:tabs>
        <w:ind w:left="0" w:right="-234" w:firstLine="0"/>
        <w:rPr>
          <w:rFonts w:ascii="Verdana" w:hAnsi="Verdana" w:cs="Arial"/>
          <w:b/>
          <w:sz w:val="18"/>
          <w:szCs w:val="18"/>
        </w:rPr>
      </w:pPr>
      <w:smartTag w:uri="urn:schemas-microsoft-com:office:smarttags" w:element="PersonName">
        <w:smartTagPr>
          <w:attr w:name="ProductID" w:val="la ENTIDAD"/>
        </w:smartTagPr>
        <w:r w:rsidRPr="00066801">
          <w:rPr>
            <w:rFonts w:ascii="Verdana" w:hAnsi="Verdana"/>
            <w:sz w:val="18"/>
            <w:szCs w:val="18"/>
          </w:rPr>
          <w:t>La</w:t>
        </w:r>
        <w:r w:rsidRPr="00066801">
          <w:rPr>
            <w:rFonts w:ascii="Verdana" w:hAnsi="Verdana"/>
            <w:b/>
            <w:sz w:val="18"/>
            <w:szCs w:val="18"/>
          </w:rPr>
          <w:t xml:space="preserve"> ENTIDAD</w:t>
        </w:r>
      </w:smartTag>
      <w:r w:rsidRPr="00066801">
        <w:rPr>
          <w:rFonts w:ascii="Verdana" w:hAnsi="Verdana"/>
          <w:sz w:val="18"/>
          <w:szCs w:val="18"/>
        </w:rPr>
        <w:t xml:space="preserve">, mediante </w:t>
      </w:r>
      <w:r w:rsidRPr="00066801">
        <w:rPr>
          <w:rFonts w:ascii="Verdana" w:hAnsi="Verdana"/>
          <w:b/>
          <w:sz w:val="18"/>
          <w:szCs w:val="18"/>
        </w:rPr>
        <w:t>Convocatoria Pública Nacional</w:t>
      </w:r>
      <w:r w:rsidRPr="00066801">
        <w:rPr>
          <w:rFonts w:ascii="Verdana" w:hAnsi="Verdana"/>
          <w:sz w:val="18"/>
          <w:szCs w:val="18"/>
        </w:rPr>
        <w:t xml:space="preserve"> publicada en fecha 25 de febrero de 2013 en el Sitio WEB de YPFB</w:t>
      </w:r>
      <w:r w:rsidRPr="00066801">
        <w:rPr>
          <w:rFonts w:ascii="Verdana" w:hAnsi="Verdana"/>
          <w:b/>
          <w:sz w:val="18"/>
          <w:szCs w:val="18"/>
        </w:rPr>
        <w:t xml:space="preserve">, </w:t>
      </w:r>
      <w:r w:rsidRPr="00066801">
        <w:rPr>
          <w:rFonts w:ascii="Verdana" w:hAnsi="Verdana"/>
          <w:sz w:val="18"/>
          <w:szCs w:val="18"/>
        </w:rPr>
        <w:t xml:space="preserve"> en proceso de contratación realizado bajo las normas y regulaciones establecidas en el Reglamento </w:t>
      </w:r>
      <w:r w:rsidR="003504E5">
        <w:rPr>
          <w:rFonts w:ascii="Verdana" w:hAnsi="Verdana"/>
          <w:sz w:val="18"/>
          <w:szCs w:val="18"/>
        </w:rPr>
        <w:t>de Contrataciones Directas en el marco del Decreto Supremo N° 29506</w:t>
      </w:r>
      <w:r w:rsidRPr="00066801">
        <w:rPr>
          <w:rFonts w:ascii="Verdana" w:hAnsi="Verdana"/>
          <w:sz w:val="18"/>
          <w:szCs w:val="18"/>
        </w:rPr>
        <w:t>, aprobado mediant</w:t>
      </w:r>
      <w:r w:rsidR="003504E5">
        <w:rPr>
          <w:rFonts w:ascii="Verdana" w:hAnsi="Verdana"/>
          <w:sz w:val="18"/>
          <w:szCs w:val="18"/>
        </w:rPr>
        <w:t>e Resolución de Directorio Nº 092/2013 de fecha 20</w:t>
      </w:r>
      <w:r w:rsidRPr="00066801">
        <w:rPr>
          <w:rFonts w:ascii="Verdana" w:hAnsi="Verdana"/>
          <w:sz w:val="18"/>
          <w:szCs w:val="18"/>
        </w:rPr>
        <w:t xml:space="preserve"> de </w:t>
      </w:r>
      <w:r w:rsidR="003504E5">
        <w:rPr>
          <w:rFonts w:ascii="Verdana" w:hAnsi="Verdana"/>
          <w:sz w:val="18"/>
          <w:szCs w:val="18"/>
        </w:rPr>
        <w:t>noviembre de 2013</w:t>
      </w:r>
      <w:r w:rsidRPr="00066801">
        <w:rPr>
          <w:rFonts w:ascii="Verdana" w:hAnsi="Verdana"/>
          <w:sz w:val="18"/>
          <w:szCs w:val="18"/>
        </w:rPr>
        <w:t xml:space="preserve">, y Documento Base de Contratación (DBC), para la Contratación de Servicios en </w:t>
      </w:r>
      <w:smartTag w:uri="urn:schemas-microsoft-com:office:smarttags" w:element="PersonName">
        <w:smartTagPr>
          <w:attr w:name="ProductID" w:val="la Modalidad"/>
        </w:smartTagPr>
        <w:r w:rsidRPr="00066801">
          <w:rPr>
            <w:rFonts w:ascii="Verdana" w:hAnsi="Verdana"/>
            <w:sz w:val="18"/>
            <w:szCs w:val="18"/>
          </w:rPr>
          <w:t>la Modalidad</w:t>
        </w:r>
      </w:smartTag>
      <w:r w:rsidRPr="00066801">
        <w:rPr>
          <w:rFonts w:ascii="Verdana" w:hAnsi="Verdana"/>
          <w:sz w:val="18"/>
          <w:szCs w:val="18"/>
        </w:rPr>
        <w:t xml:space="preserve"> de </w:t>
      </w:r>
      <w:r w:rsidR="003504E5">
        <w:rPr>
          <w:rFonts w:ascii="Verdana" w:hAnsi="Verdana"/>
          <w:sz w:val="18"/>
          <w:szCs w:val="18"/>
        </w:rPr>
        <w:t>Contratación Ordinaria</w:t>
      </w:r>
      <w:r w:rsidRPr="00066801">
        <w:rPr>
          <w:rFonts w:ascii="Verdana" w:hAnsi="Verdana"/>
          <w:sz w:val="18"/>
          <w:szCs w:val="18"/>
        </w:rPr>
        <w:t>, convocó a personas naturales y jurídicas con capacidad de celebrar actos jurídicos, a presentar propuestas para proveer el servicio denominado</w:t>
      </w:r>
      <w:r w:rsidRPr="00066801">
        <w:rPr>
          <w:rFonts w:ascii="Verdana" w:hAnsi="Verdana" w:cs="Arial"/>
          <w:b/>
          <w:sz w:val="18"/>
          <w:szCs w:val="18"/>
        </w:rPr>
        <w:t xml:space="preserve"> SERVICIO DE</w:t>
      </w:r>
      <w:r w:rsidR="003504E5">
        <w:rPr>
          <w:rFonts w:ascii="Verdana" w:hAnsi="Verdana" w:cs="Arial"/>
          <w:b/>
          <w:sz w:val="18"/>
          <w:szCs w:val="18"/>
        </w:rPr>
        <w:t xml:space="preserve"> TRASLADO</w:t>
      </w:r>
      <w:r w:rsidRPr="00066801">
        <w:rPr>
          <w:rFonts w:ascii="Verdana" w:hAnsi="Verdana" w:cs="Arial"/>
          <w:b/>
          <w:sz w:val="18"/>
          <w:szCs w:val="18"/>
        </w:rPr>
        <w:t xml:space="preserve"> DE G</w:t>
      </w:r>
      <w:r w:rsidR="003504E5">
        <w:rPr>
          <w:rFonts w:ascii="Verdana" w:hAnsi="Verdana" w:cs="Arial"/>
          <w:b/>
          <w:sz w:val="18"/>
          <w:szCs w:val="18"/>
        </w:rPr>
        <w:t>ARRAFAS</w:t>
      </w:r>
      <w:r w:rsidRPr="00066801">
        <w:rPr>
          <w:rFonts w:ascii="Verdana" w:hAnsi="Verdana" w:cs="Arial"/>
          <w:b/>
          <w:sz w:val="18"/>
          <w:szCs w:val="18"/>
        </w:rPr>
        <w:t xml:space="preserve"> (PRIMERA CONVOCATORIA). </w:t>
      </w:r>
    </w:p>
    <w:p w:rsidR="00066801" w:rsidRPr="00066801" w:rsidRDefault="00066801" w:rsidP="00066801">
      <w:pPr>
        <w:ind w:right="-234"/>
        <w:rPr>
          <w:rFonts w:cs="Arial"/>
          <w:b/>
          <w:sz w:val="18"/>
          <w:szCs w:val="18"/>
        </w:rPr>
      </w:pPr>
    </w:p>
    <w:p w:rsidR="00066801" w:rsidRPr="00066801" w:rsidRDefault="00066801" w:rsidP="00066801">
      <w:pPr>
        <w:ind w:right="-234"/>
        <w:jc w:val="both"/>
        <w:rPr>
          <w:rFonts w:cs="Arial"/>
          <w:sz w:val="18"/>
          <w:szCs w:val="18"/>
        </w:rPr>
      </w:pPr>
      <w:r w:rsidRPr="00066801">
        <w:rPr>
          <w:rFonts w:cs="Arial"/>
          <w:sz w:val="18"/>
          <w:szCs w:val="18"/>
        </w:rPr>
        <w:t>Concluido el proceso de evaluación de propuestas, el Responsable</w:t>
      </w:r>
      <w:r w:rsidR="00964804">
        <w:rPr>
          <w:rFonts w:cs="Arial"/>
          <w:sz w:val="18"/>
          <w:szCs w:val="18"/>
        </w:rPr>
        <w:t xml:space="preserve"> del Proceso de Contratación (R</w:t>
      </w:r>
      <w:r w:rsidRPr="00066801">
        <w:rPr>
          <w:rFonts w:cs="Arial"/>
          <w:sz w:val="18"/>
          <w:szCs w:val="18"/>
        </w:rPr>
        <w:t>C</w:t>
      </w:r>
      <w:r w:rsidR="00964804">
        <w:rPr>
          <w:rFonts w:cs="Arial"/>
          <w:sz w:val="18"/>
          <w:szCs w:val="18"/>
        </w:rPr>
        <w:t>D</w:t>
      </w:r>
      <w:r w:rsidRPr="00066801">
        <w:rPr>
          <w:rFonts w:cs="Arial"/>
          <w:sz w:val="18"/>
          <w:szCs w:val="18"/>
        </w:rPr>
        <w:t xml:space="preserve">), en base al Informe de Evaluación y Recomendación de </w:t>
      </w:r>
      <w:smartTag w:uri="urn:schemas-microsoft-com:office:smarttags" w:element="PersonName">
        <w:smartTagPr>
          <w:attr w:name="ProductID" w:val="la Comisi￳n"/>
        </w:smartTagPr>
        <w:r w:rsidRPr="00066801">
          <w:rPr>
            <w:rFonts w:cs="Arial"/>
            <w:sz w:val="18"/>
            <w:szCs w:val="18"/>
          </w:rPr>
          <w:t>la Comisión</w:t>
        </w:r>
      </w:smartTag>
      <w:r w:rsidRPr="00066801">
        <w:rPr>
          <w:rFonts w:cs="Arial"/>
          <w:sz w:val="18"/>
          <w:szCs w:val="18"/>
        </w:rPr>
        <w:t xml:space="preserve"> de Calificación, mediante Nota Expresa de Adjudicación N° </w:t>
      </w:r>
      <w:r w:rsidR="003504E5">
        <w:rPr>
          <w:rFonts w:cs="Arial"/>
          <w:sz w:val="18"/>
          <w:szCs w:val="18"/>
        </w:rPr>
        <w:t>………</w:t>
      </w:r>
      <w:r w:rsidRPr="00066801">
        <w:rPr>
          <w:rFonts w:cs="Arial"/>
          <w:sz w:val="18"/>
          <w:szCs w:val="18"/>
        </w:rPr>
        <w:t xml:space="preserve">de </w:t>
      </w:r>
      <w:r w:rsidR="003504E5">
        <w:rPr>
          <w:rFonts w:cs="Arial"/>
          <w:sz w:val="18"/>
          <w:szCs w:val="18"/>
        </w:rPr>
        <w:t>……</w:t>
      </w:r>
      <w:r w:rsidRPr="00066801">
        <w:rPr>
          <w:rFonts w:cs="Arial"/>
          <w:sz w:val="18"/>
          <w:szCs w:val="18"/>
        </w:rPr>
        <w:t xml:space="preserve">de </w:t>
      </w:r>
      <w:r w:rsidR="003504E5">
        <w:rPr>
          <w:rFonts w:cs="Arial"/>
          <w:sz w:val="18"/>
          <w:szCs w:val="18"/>
        </w:rPr>
        <w:t>…….</w:t>
      </w:r>
      <w:r w:rsidRPr="00066801">
        <w:rPr>
          <w:rFonts w:cs="Arial"/>
          <w:sz w:val="18"/>
          <w:szCs w:val="18"/>
        </w:rPr>
        <w:t xml:space="preserve"> de 201</w:t>
      </w:r>
      <w:r w:rsidR="003504E5">
        <w:rPr>
          <w:rFonts w:cs="Arial"/>
          <w:sz w:val="18"/>
          <w:szCs w:val="18"/>
        </w:rPr>
        <w:t>5</w:t>
      </w:r>
      <w:r w:rsidRPr="00066801">
        <w:rPr>
          <w:rFonts w:cs="Arial"/>
          <w:sz w:val="18"/>
          <w:szCs w:val="18"/>
        </w:rPr>
        <w:t xml:space="preserve">, resolvió adjudicar la prestación del </w:t>
      </w:r>
      <w:r w:rsidRPr="00066801">
        <w:rPr>
          <w:rFonts w:cs="Arial"/>
          <w:b/>
          <w:sz w:val="18"/>
          <w:szCs w:val="18"/>
        </w:rPr>
        <w:t>SERVICIO</w:t>
      </w:r>
      <w:r w:rsidRPr="00066801">
        <w:rPr>
          <w:rFonts w:cs="Arial"/>
          <w:sz w:val="18"/>
          <w:szCs w:val="18"/>
        </w:rPr>
        <w:t xml:space="preserve"> al  señor</w:t>
      </w:r>
      <w:r w:rsidR="003504E5">
        <w:rPr>
          <w:rFonts w:cs="Arial"/>
          <w:b/>
          <w:sz w:val="18"/>
          <w:szCs w:val="18"/>
        </w:rPr>
        <w:t>…………….</w:t>
      </w:r>
      <w:r w:rsidRPr="00066801">
        <w:rPr>
          <w:rFonts w:cs="Arial"/>
          <w:b/>
          <w:sz w:val="18"/>
          <w:szCs w:val="18"/>
        </w:rPr>
        <w:t>,</w:t>
      </w:r>
      <w:r w:rsidRPr="00066801">
        <w:rPr>
          <w:rFonts w:cs="Arial"/>
          <w:sz w:val="18"/>
          <w:szCs w:val="18"/>
        </w:rPr>
        <w:t xml:space="preserve"> al cumplir su propuesta con todos los requisitos establecidos en el DBC</w:t>
      </w:r>
      <w:r w:rsidRPr="00066801">
        <w:rPr>
          <w:rFonts w:cs="Arial"/>
          <w:b/>
          <w:sz w:val="18"/>
          <w:szCs w:val="18"/>
        </w:rPr>
        <w:t>.</w:t>
      </w:r>
    </w:p>
    <w:p w:rsidR="00066801" w:rsidRPr="00066801" w:rsidRDefault="00066801" w:rsidP="00066801">
      <w:pPr>
        <w:pStyle w:val="Normal2"/>
        <w:rPr>
          <w:rFonts w:ascii="Arial" w:hAnsi="Arial" w:cs="Arial"/>
          <w:b/>
          <w:sz w:val="18"/>
          <w:szCs w:val="18"/>
        </w:rPr>
      </w:pPr>
    </w:p>
    <w:p w:rsidR="00066801" w:rsidRPr="00066801" w:rsidRDefault="00066801" w:rsidP="00066801">
      <w:pPr>
        <w:jc w:val="both"/>
        <w:rPr>
          <w:rFonts w:cs="Arial"/>
          <w:b/>
          <w:sz w:val="18"/>
          <w:szCs w:val="18"/>
        </w:rPr>
      </w:pPr>
      <w:r w:rsidRPr="00066801">
        <w:rPr>
          <w:rFonts w:cs="Arial"/>
          <w:b/>
          <w:sz w:val="18"/>
          <w:szCs w:val="18"/>
        </w:rPr>
        <w:t>CLÁUSULA SEGUNDA.- (LEGISLACIÓN APLICABLE)</w:t>
      </w:r>
    </w:p>
    <w:p w:rsidR="00066801" w:rsidRPr="00066801" w:rsidRDefault="00066801" w:rsidP="00066801">
      <w:pPr>
        <w:jc w:val="both"/>
        <w:rPr>
          <w:rFonts w:cs="Arial"/>
          <w:sz w:val="18"/>
          <w:szCs w:val="18"/>
        </w:rPr>
      </w:pPr>
      <w:r w:rsidRPr="00066801">
        <w:rPr>
          <w:rFonts w:cs="Arial"/>
          <w:sz w:val="18"/>
          <w:szCs w:val="18"/>
        </w:rPr>
        <w:t>El presente Contrato se celebra exclusivamente al amparo de las siguientes disposiciones:</w:t>
      </w:r>
    </w:p>
    <w:p w:rsidR="00066801" w:rsidRPr="00066801" w:rsidRDefault="00066801" w:rsidP="00066801">
      <w:pPr>
        <w:jc w:val="both"/>
        <w:rPr>
          <w:rFonts w:cs="Arial"/>
          <w:sz w:val="18"/>
          <w:szCs w:val="18"/>
        </w:rPr>
      </w:pPr>
    </w:p>
    <w:p w:rsidR="00066801" w:rsidRPr="00066801" w:rsidRDefault="00066801" w:rsidP="00066801">
      <w:pPr>
        <w:numPr>
          <w:ilvl w:val="0"/>
          <w:numId w:val="52"/>
        </w:numPr>
        <w:ind w:right="-234"/>
        <w:jc w:val="both"/>
        <w:rPr>
          <w:rFonts w:cs="Arial"/>
          <w:sz w:val="18"/>
          <w:szCs w:val="18"/>
        </w:rPr>
      </w:pPr>
      <w:r w:rsidRPr="00066801">
        <w:rPr>
          <w:rFonts w:cs="Arial"/>
          <w:sz w:val="18"/>
          <w:szCs w:val="18"/>
        </w:rPr>
        <w:t>Constitución Política del Estado.</w:t>
      </w:r>
    </w:p>
    <w:p w:rsidR="00066801" w:rsidRPr="00066801" w:rsidRDefault="00066801" w:rsidP="00066801">
      <w:pPr>
        <w:numPr>
          <w:ilvl w:val="0"/>
          <w:numId w:val="52"/>
        </w:numPr>
        <w:ind w:right="-234"/>
        <w:jc w:val="both"/>
        <w:rPr>
          <w:rFonts w:cs="Arial"/>
          <w:sz w:val="18"/>
          <w:szCs w:val="18"/>
        </w:rPr>
      </w:pPr>
      <w:r w:rsidRPr="00066801">
        <w:rPr>
          <w:rFonts w:cs="Arial"/>
          <w:sz w:val="18"/>
          <w:szCs w:val="18"/>
        </w:rPr>
        <w:t>Ley Nº 1178, de 20 de julio de 1990, de Administración y Control Gubernamentales.</w:t>
      </w:r>
    </w:p>
    <w:p w:rsidR="003504E5" w:rsidRDefault="003504E5" w:rsidP="00066801">
      <w:pPr>
        <w:numPr>
          <w:ilvl w:val="0"/>
          <w:numId w:val="52"/>
        </w:numPr>
        <w:ind w:right="-234"/>
        <w:jc w:val="both"/>
        <w:rPr>
          <w:rFonts w:cs="Arial"/>
          <w:sz w:val="18"/>
          <w:szCs w:val="18"/>
        </w:rPr>
      </w:pPr>
      <w:r w:rsidRPr="003504E5">
        <w:rPr>
          <w:rFonts w:cs="Arial"/>
          <w:sz w:val="18"/>
          <w:szCs w:val="18"/>
        </w:rPr>
        <w:t>Decreto Supremo Nº 29506</w:t>
      </w:r>
      <w:r w:rsidR="00066801" w:rsidRPr="003504E5">
        <w:rPr>
          <w:rFonts w:cs="Arial"/>
          <w:sz w:val="18"/>
          <w:szCs w:val="18"/>
        </w:rPr>
        <w:t xml:space="preserve">, </w:t>
      </w:r>
    </w:p>
    <w:p w:rsidR="003504E5" w:rsidRDefault="00066801" w:rsidP="00066801">
      <w:pPr>
        <w:numPr>
          <w:ilvl w:val="0"/>
          <w:numId w:val="52"/>
        </w:numPr>
        <w:ind w:right="-234"/>
        <w:jc w:val="both"/>
        <w:rPr>
          <w:rFonts w:cs="Arial"/>
          <w:sz w:val="18"/>
          <w:szCs w:val="18"/>
        </w:rPr>
      </w:pPr>
      <w:r w:rsidRPr="003504E5">
        <w:rPr>
          <w:rFonts w:cs="Arial"/>
          <w:sz w:val="18"/>
          <w:szCs w:val="18"/>
        </w:rPr>
        <w:t xml:space="preserve">Reglamento </w:t>
      </w:r>
      <w:r w:rsidR="003504E5">
        <w:rPr>
          <w:rFonts w:cs="Arial"/>
          <w:sz w:val="18"/>
          <w:szCs w:val="18"/>
        </w:rPr>
        <w:t>de contrataciones Directas en el marco del Decreto Supremo N° 29506</w:t>
      </w:r>
    </w:p>
    <w:p w:rsidR="00066801" w:rsidRPr="003504E5" w:rsidRDefault="00066801" w:rsidP="00066801">
      <w:pPr>
        <w:numPr>
          <w:ilvl w:val="0"/>
          <w:numId w:val="52"/>
        </w:numPr>
        <w:ind w:right="-234"/>
        <w:jc w:val="both"/>
        <w:rPr>
          <w:rFonts w:cs="Arial"/>
          <w:sz w:val="18"/>
          <w:szCs w:val="18"/>
        </w:rPr>
      </w:pPr>
      <w:r w:rsidRPr="003504E5">
        <w:rPr>
          <w:rFonts w:cs="Arial"/>
          <w:sz w:val="18"/>
          <w:szCs w:val="18"/>
        </w:rPr>
        <w:t>Ley del Presupuesto General aprobado para la gestión.</w:t>
      </w:r>
    </w:p>
    <w:p w:rsidR="00066801" w:rsidRPr="00066801" w:rsidRDefault="00066801" w:rsidP="00066801">
      <w:pPr>
        <w:numPr>
          <w:ilvl w:val="0"/>
          <w:numId w:val="52"/>
        </w:numPr>
        <w:ind w:right="-234"/>
        <w:jc w:val="both"/>
        <w:rPr>
          <w:rFonts w:cs="Arial"/>
          <w:sz w:val="18"/>
          <w:szCs w:val="18"/>
        </w:rPr>
      </w:pPr>
      <w:r w:rsidRPr="00066801">
        <w:rPr>
          <w:rFonts w:cs="Arial"/>
          <w:sz w:val="18"/>
          <w:szCs w:val="18"/>
        </w:rPr>
        <w:t>Ley N° 2341 de Procedimiento Administrativo.</w:t>
      </w:r>
    </w:p>
    <w:p w:rsidR="00066801" w:rsidRPr="00066801" w:rsidRDefault="00066801" w:rsidP="00066801">
      <w:pPr>
        <w:numPr>
          <w:ilvl w:val="0"/>
          <w:numId w:val="52"/>
        </w:numPr>
        <w:ind w:right="-234"/>
        <w:jc w:val="both"/>
        <w:rPr>
          <w:rFonts w:cs="Arial"/>
          <w:sz w:val="18"/>
          <w:szCs w:val="18"/>
        </w:rPr>
      </w:pPr>
      <w:r w:rsidRPr="00066801">
        <w:rPr>
          <w:rFonts w:cs="Arial"/>
          <w:sz w:val="18"/>
          <w:szCs w:val="18"/>
        </w:rPr>
        <w:t xml:space="preserve">Decreto Supremo Nº 27113, de 23 de julio de 2003, Reglamento a </w:t>
      </w:r>
      <w:smartTag w:uri="urn:schemas-microsoft-com:office:smarttags" w:element="PersonName">
        <w:smartTagPr>
          <w:attr w:name="ProductID" w:val="la Ley"/>
        </w:smartTagPr>
        <w:r w:rsidRPr="00066801">
          <w:rPr>
            <w:rFonts w:cs="Arial"/>
            <w:sz w:val="18"/>
            <w:szCs w:val="18"/>
          </w:rPr>
          <w:t>la Ley</w:t>
        </w:r>
      </w:smartTag>
      <w:r w:rsidRPr="00066801">
        <w:rPr>
          <w:rFonts w:cs="Arial"/>
          <w:sz w:val="18"/>
          <w:szCs w:val="18"/>
        </w:rPr>
        <w:t xml:space="preserve"> de Procedimiento Administrativo.</w:t>
      </w:r>
    </w:p>
    <w:p w:rsidR="00066801" w:rsidRPr="00066801" w:rsidRDefault="00066801" w:rsidP="00066801">
      <w:pPr>
        <w:numPr>
          <w:ilvl w:val="0"/>
          <w:numId w:val="52"/>
        </w:numPr>
        <w:ind w:right="-234"/>
        <w:jc w:val="both"/>
        <w:rPr>
          <w:rFonts w:cs="Arial"/>
          <w:sz w:val="18"/>
          <w:szCs w:val="18"/>
        </w:rPr>
      </w:pPr>
      <w:r w:rsidRPr="00066801">
        <w:rPr>
          <w:rFonts w:cs="Arial"/>
          <w:sz w:val="18"/>
          <w:szCs w:val="18"/>
        </w:rPr>
        <w:t>Las demás disposiciones relacionadas directamente con las normas anteriormente mencionadas.</w:t>
      </w:r>
    </w:p>
    <w:p w:rsidR="00066801" w:rsidRPr="00066801" w:rsidRDefault="00066801" w:rsidP="00066801">
      <w:pPr>
        <w:ind w:right="-234"/>
        <w:jc w:val="both"/>
        <w:rPr>
          <w:rFonts w:cs="Arial"/>
          <w:sz w:val="18"/>
          <w:szCs w:val="18"/>
        </w:rPr>
      </w:pPr>
    </w:p>
    <w:p w:rsidR="00066801" w:rsidRPr="00066801" w:rsidRDefault="00066801" w:rsidP="00066801">
      <w:pPr>
        <w:ind w:right="-234"/>
        <w:jc w:val="both"/>
        <w:rPr>
          <w:rFonts w:cs="Arial"/>
          <w:b/>
          <w:sz w:val="18"/>
          <w:szCs w:val="18"/>
        </w:rPr>
      </w:pPr>
      <w:r w:rsidRPr="00066801">
        <w:rPr>
          <w:rFonts w:cs="Arial"/>
          <w:b/>
          <w:sz w:val="18"/>
          <w:szCs w:val="18"/>
        </w:rPr>
        <w:t xml:space="preserve">CLÁUSULA TERCERA.- (PARTES) </w:t>
      </w:r>
    </w:p>
    <w:p w:rsidR="00066801" w:rsidRPr="00066801" w:rsidRDefault="00066801" w:rsidP="00066801">
      <w:pPr>
        <w:ind w:right="-518"/>
        <w:jc w:val="both"/>
        <w:rPr>
          <w:rFonts w:cs="Arial"/>
          <w:b/>
          <w:sz w:val="18"/>
          <w:szCs w:val="18"/>
        </w:rPr>
      </w:pPr>
      <w:r w:rsidRPr="00066801">
        <w:rPr>
          <w:rFonts w:cs="Arial"/>
          <w:sz w:val="18"/>
          <w:szCs w:val="18"/>
        </w:rPr>
        <w:t xml:space="preserve">Las partes </w:t>
      </w:r>
      <w:r w:rsidRPr="00066801">
        <w:rPr>
          <w:rFonts w:cs="Arial"/>
          <w:b/>
          <w:sz w:val="18"/>
          <w:szCs w:val="18"/>
        </w:rPr>
        <w:t>CONTRATANTES</w:t>
      </w:r>
      <w:r w:rsidRPr="00066801">
        <w:rPr>
          <w:rFonts w:cs="Arial"/>
          <w:sz w:val="18"/>
          <w:szCs w:val="18"/>
        </w:rPr>
        <w:t xml:space="preserve"> son: </w:t>
      </w:r>
      <w:r w:rsidRPr="00066801">
        <w:rPr>
          <w:rFonts w:cs="Arial"/>
          <w:b/>
          <w:sz w:val="18"/>
          <w:szCs w:val="18"/>
        </w:rPr>
        <w:t xml:space="preserve">YACIMIENTOS PETROLIFEROS FISCALES BOLIVIANOS – YPFB, </w:t>
      </w:r>
      <w:r w:rsidRPr="00066801">
        <w:rPr>
          <w:rFonts w:cs="Arial"/>
          <w:sz w:val="18"/>
          <w:szCs w:val="18"/>
        </w:rPr>
        <w:t xml:space="preserve">representado legalmente por el </w:t>
      </w:r>
      <w:r w:rsidRPr="00066801">
        <w:rPr>
          <w:rFonts w:cs="Arial"/>
          <w:b/>
          <w:sz w:val="18"/>
          <w:szCs w:val="18"/>
        </w:rPr>
        <w:t xml:space="preserve">Lic. </w:t>
      </w:r>
      <w:r w:rsidR="003504E5">
        <w:rPr>
          <w:rFonts w:cs="Arial"/>
          <w:b/>
          <w:sz w:val="18"/>
          <w:szCs w:val="18"/>
        </w:rPr>
        <w:t>…………….</w:t>
      </w:r>
      <w:r w:rsidRPr="00066801">
        <w:rPr>
          <w:rFonts w:cs="Arial"/>
          <w:sz w:val="18"/>
          <w:szCs w:val="18"/>
        </w:rPr>
        <w:t xml:space="preserve">en mérito a </w:t>
      </w:r>
      <w:r w:rsidRPr="00066801">
        <w:rPr>
          <w:rFonts w:cs="Arial"/>
          <w:b/>
          <w:sz w:val="18"/>
          <w:szCs w:val="18"/>
        </w:rPr>
        <w:t xml:space="preserve">Resolución Administrativa de Presidencia </w:t>
      </w:r>
      <w:r w:rsidR="003504E5">
        <w:rPr>
          <w:rFonts w:cs="Arial"/>
          <w:b/>
          <w:sz w:val="18"/>
          <w:szCs w:val="18"/>
        </w:rPr>
        <w:t>PRS 0000089/2015 de 07 de Abril  de 2015</w:t>
      </w:r>
      <w:r w:rsidRPr="00066801">
        <w:rPr>
          <w:rFonts w:cs="Arial"/>
          <w:b/>
          <w:sz w:val="18"/>
          <w:szCs w:val="18"/>
        </w:rPr>
        <w:t xml:space="preserve">, </w:t>
      </w:r>
      <w:r w:rsidRPr="00066801">
        <w:rPr>
          <w:rFonts w:cs="Arial"/>
          <w:sz w:val="18"/>
          <w:szCs w:val="18"/>
        </w:rPr>
        <w:t xml:space="preserve">que en adelante se denominará </w:t>
      </w:r>
      <w:smartTag w:uri="urn:schemas-microsoft-com:office:smarttags" w:element="PersonName">
        <w:smartTagPr>
          <w:attr w:name="ProductID" w:val="la ENTIDAD"/>
        </w:smartTagPr>
        <w:r w:rsidRPr="00066801">
          <w:rPr>
            <w:rFonts w:cs="Arial"/>
            <w:sz w:val="18"/>
            <w:szCs w:val="18"/>
          </w:rPr>
          <w:t xml:space="preserve">la </w:t>
        </w:r>
        <w:r w:rsidRPr="00066801">
          <w:rPr>
            <w:rFonts w:cs="Arial"/>
            <w:b/>
            <w:sz w:val="18"/>
            <w:szCs w:val="18"/>
          </w:rPr>
          <w:t>ENTIDAD</w:t>
        </w:r>
      </w:smartTag>
      <w:r w:rsidRPr="00066801">
        <w:rPr>
          <w:rFonts w:cs="Arial"/>
          <w:sz w:val="18"/>
          <w:szCs w:val="18"/>
        </w:rPr>
        <w:t xml:space="preserve"> y el señor </w:t>
      </w:r>
      <w:r w:rsidR="003504E5">
        <w:rPr>
          <w:rFonts w:cs="Arial"/>
          <w:b/>
          <w:sz w:val="18"/>
          <w:szCs w:val="18"/>
        </w:rPr>
        <w:t>………</w:t>
      </w:r>
      <w:r w:rsidRPr="00066801">
        <w:rPr>
          <w:rFonts w:cs="Arial"/>
          <w:b/>
          <w:sz w:val="18"/>
          <w:szCs w:val="18"/>
        </w:rPr>
        <w:t>,</w:t>
      </w:r>
      <w:r w:rsidRPr="00066801">
        <w:rPr>
          <w:rFonts w:cs="Arial"/>
          <w:sz w:val="18"/>
          <w:szCs w:val="18"/>
        </w:rPr>
        <w:t xml:space="preserve">  titular de la </w:t>
      </w:r>
      <w:r w:rsidRPr="00066801">
        <w:rPr>
          <w:rFonts w:cs="Arial"/>
          <w:b/>
          <w:sz w:val="18"/>
          <w:szCs w:val="18"/>
        </w:rPr>
        <w:t>Cédula de</w:t>
      </w:r>
      <w:r w:rsidR="003504E5">
        <w:rPr>
          <w:rFonts w:cs="Arial"/>
          <w:b/>
          <w:sz w:val="18"/>
          <w:szCs w:val="18"/>
        </w:rPr>
        <w:t xml:space="preserve"> Identidad N° ……….</w:t>
      </w:r>
      <w:r w:rsidRPr="00066801">
        <w:rPr>
          <w:rFonts w:cs="Arial"/>
          <w:sz w:val="18"/>
          <w:szCs w:val="18"/>
        </w:rPr>
        <w:t>, que en adelante se denominará el</w:t>
      </w:r>
      <w:r w:rsidRPr="00066801">
        <w:rPr>
          <w:rFonts w:cs="Arial"/>
          <w:b/>
          <w:sz w:val="18"/>
          <w:szCs w:val="18"/>
        </w:rPr>
        <w:t xml:space="preserve"> PROVEEDOR.</w:t>
      </w:r>
    </w:p>
    <w:p w:rsidR="00066801" w:rsidRDefault="00066801" w:rsidP="00066801">
      <w:pPr>
        <w:ind w:right="-518"/>
        <w:jc w:val="both"/>
        <w:rPr>
          <w:rFonts w:cs="Arial"/>
          <w:b/>
          <w:sz w:val="18"/>
          <w:szCs w:val="18"/>
        </w:rPr>
      </w:pPr>
    </w:p>
    <w:p w:rsidR="003504E5" w:rsidRPr="00066801" w:rsidRDefault="003504E5" w:rsidP="00066801">
      <w:pPr>
        <w:ind w:right="-518"/>
        <w:jc w:val="both"/>
        <w:rPr>
          <w:rFonts w:cs="Arial"/>
          <w:b/>
          <w:sz w:val="18"/>
          <w:szCs w:val="18"/>
        </w:rPr>
      </w:pPr>
    </w:p>
    <w:p w:rsidR="00066801" w:rsidRPr="00066801" w:rsidRDefault="00066801" w:rsidP="00066801">
      <w:pPr>
        <w:ind w:right="-234"/>
        <w:jc w:val="both"/>
        <w:rPr>
          <w:rFonts w:cs="Arial"/>
          <w:b/>
          <w:sz w:val="18"/>
          <w:szCs w:val="18"/>
        </w:rPr>
      </w:pPr>
      <w:r w:rsidRPr="00066801">
        <w:rPr>
          <w:rFonts w:cs="Arial"/>
          <w:b/>
          <w:sz w:val="18"/>
          <w:szCs w:val="18"/>
        </w:rPr>
        <w:t>CLÁUSULA CUARTA.- (OBJETO Y CAUSA)</w:t>
      </w:r>
    </w:p>
    <w:p w:rsidR="00066801" w:rsidRPr="00066801" w:rsidRDefault="00066801" w:rsidP="00066801">
      <w:pPr>
        <w:ind w:right="-518"/>
        <w:jc w:val="both"/>
        <w:rPr>
          <w:rFonts w:cs="Arial"/>
          <w:sz w:val="18"/>
          <w:szCs w:val="18"/>
        </w:rPr>
      </w:pPr>
      <w:r w:rsidRPr="00066801">
        <w:rPr>
          <w:rFonts w:cs="Arial"/>
          <w:sz w:val="18"/>
          <w:szCs w:val="18"/>
        </w:rPr>
        <w:lastRenderedPageBreak/>
        <w:t xml:space="preserve">El objeto y causa del presente contrato es la prestación del </w:t>
      </w:r>
      <w:r w:rsidR="003504E5">
        <w:rPr>
          <w:rFonts w:cs="Arial"/>
          <w:b/>
          <w:sz w:val="18"/>
          <w:szCs w:val="18"/>
        </w:rPr>
        <w:t>S</w:t>
      </w:r>
      <w:r w:rsidRPr="00066801">
        <w:rPr>
          <w:rFonts w:cs="Arial"/>
          <w:b/>
          <w:sz w:val="18"/>
          <w:szCs w:val="18"/>
        </w:rPr>
        <w:t>ervicio de</w:t>
      </w:r>
      <w:r w:rsidR="003504E5">
        <w:rPr>
          <w:rFonts w:cs="Arial"/>
          <w:b/>
          <w:sz w:val="18"/>
          <w:szCs w:val="18"/>
        </w:rPr>
        <w:t xml:space="preserve"> Traslado</w:t>
      </w:r>
      <w:r w:rsidRPr="00066801">
        <w:rPr>
          <w:rFonts w:cs="Arial"/>
          <w:b/>
          <w:sz w:val="18"/>
          <w:szCs w:val="18"/>
        </w:rPr>
        <w:t xml:space="preserve"> de garrafas,</w:t>
      </w:r>
      <w:r w:rsidRPr="00066801">
        <w:rPr>
          <w:rFonts w:cs="Arial"/>
          <w:sz w:val="18"/>
          <w:szCs w:val="18"/>
        </w:rPr>
        <w:t xml:space="preserve"> denominado en el presente contrato el </w:t>
      </w:r>
      <w:r w:rsidRPr="00066801">
        <w:rPr>
          <w:rFonts w:cs="Arial"/>
          <w:b/>
          <w:sz w:val="18"/>
          <w:szCs w:val="18"/>
        </w:rPr>
        <w:t>SERVICIO,</w:t>
      </w:r>
      <w:r w:rsidRPr="00066801">
        <w:rPr>
          <w:rFonts w:cs="Arial"/>
          <w:sz w:val="18"/>
          <w:szCs w:val="18"/>
        </w:rPr>
        <w:t xml:space="preserve"> provistos por el </w:t>
      </w:r>
      <w:r w:rsidRPr="00066801">
        <w:rPr>
          <w:rFonts w:cs="Arial"/>
          <w:b/>
          <w:sz w:val="18"/>
          <w:szCs w:val="18"/>
        </w:rPr>
        <w:t>PROVEEDOR</w:t>
      </w:r>
      <w:r w:rsidRPr="00066801">
        <w:rPr>
          <w:rFonts w:cs="Arial"/>
          <w:sz w:val="18"/>
          <w:szCs w:val="18"/>
        </w:rPr>
        <w:t xml:space="preserve"> de conformidad con el Documento Base de Contratación DBC, Especificaciones Técnicas y Propuesta Adjudicada, con estricta y absoluta sujeción a este Contrato.</w:t>
      </w:r>
    </w:p>
    <w:p w:rsidR="00066801" w:rsidRPr="00066801" w:rsidRDefault="00066801" w:rsidP="00066801">
      <w:pPr>
        <w:ind w:right="-518"/>
        <w:jc w:val="both"/>
        <w:rPr>
          <w:rFonts w:cs="Arial"/>
          <w:sz w:val="18"/>
          <w:szCs w:val="18"/>
        </w:rPr>
      </w:pPr>
    </w:p>
    <w:p w:rsidR="00066801" w:rsidRPr="00066801" w:rsidRDefault="00066801" w:rsidP="00066801">
      <w:pPr>
        <w:ind w:right="-518"/>
        <w:jc w:val="both"/>
        <w:rPr>
          <w:rFonts w:cs="Arial"/>
          <w:b/>
          <w:sz w:val="18"/>
          <w:szCs w:val="18"/>
        </w:rPr>
      </w:pPr>
      <w:r w:rsidRPr="00066801">
        <w:rPr>
          <w:rFonts w:cs="Arial"/>
          <w:b/>
          <w:sz w:val="18"/>
          <w:szCs w:val="18"/>
        </w:rPr>
        <w:t>CLÁUSULA QUINTA.- (OBLIGACIONES DEL PROVEEDOR)</w:t>
      </w:r>
    </w:p>
    <w:p w:rsidR="00066801" w:rsidRPr="00066801" w:rsidRDefault="00066801" w:rsidP="00066801">
      <w:pPr>
        <w:ind w:right="-518"/>
        <w:jc w:val="both"/>
        <w:rPr>
          <w:rFonts w:cs="Arial"/>
          <w:sz w:val="18"/>
          <w:szCs w:val="18"/>
        </w:rPr>
      </w:pPr>
      <w:r w:rsidRPr="00066801">
        <w:rPr>
          <w:rFonts w:cs="Arial"/>
          <w:sz w:val="18"/>
          <w:szCs w:val="18"/>
        </w:rPr>
        <w:t xml:space="preserve">El </w:t>
      </w:r>
      <w:r w:rsidRPr="00066801">
        <w:rPr>
          <w:rFonts w:cs="Arial"/>
          <w:b/>
          <w:sz w:val="18"/>
          <w:szCs w:val="18"/>
        </w:rPr>
        <w:t>PROVEEDOR</w:t>
      </w:r>
      <w:r w:rsidRPr="00066801">
        <w:rPr>
          <w:rFonts w:cs="Arial"/>
          <w:sz w:val="18"/>
          <w:szCs w:val="18"/>
        </w:rPr>
        <w:t xml:space="preserve"> se compromete y obliga a efectuar la prestación del </w:t>
      </w:r>
      <w:r w:rsidRPr="00066801">
        <w:rPr>
          <w:rFonts w:cs="Arial"/>
          <w:b/>
          <w:sz w:val="18"/>
          <w:szCs w:val="18"/>
        </w:rPr>
        <w:t>SERVICIO</w:t>
      </w:r>
      <w:r w:rsidRPr="00066801">
        <w:rPr>
          <w:rFonts w:cs="Arial"/>
          <w:sz w:val="18"/>
          <w:szCs w:val="18"/>
        </w:rPr>
        <w:t xml:space="preserve"> objeto del presente contrato de acuerdo a las especificaciones técnicas, características, cantidades, plazo y lugar  señalado en el Documento Base de Contratación, condiciones generales de su propuesta que forma parte del presente documento, así como a los términos y condiciones de este contrato entre otros, los siguientes:</w:t>
      </w:r>
    </w:p>
    <w:p w:rsidR="00066801" w:rsidRPr="00066801" w:rsidRDefault="00066801" w:rsidP="00066801">
      <w:pPr>
        <w:ind w:right="-234"/>
        <w:jc w:val="both"/>
        <w:rPr>
          <w:rFonts w:cs="Arial"/>
          <w:sz w:val="18"/>
          <w:szCs w:val="18"/>
        </w:rPr>
      </w:pPr>
    </w:p>
    <w:p w:rsidR="00066801" w:rsidRPr="00066801" w:rsidRDefault="00066801" w:rsidP="00066801">
      <w:pPr>
        <w:numPr>
          <w:ilvl w:val="0"/>
          <w:numId w:val="53"/>
        </w:numPr>
        <w:ind w:right="-518"/>
        <w:jc w:val="both"/>
        <w:rPr>
          <w:rFonts w:cs="Arial"/>
          <w:sz w:val="18"/>
          <w:szCs w:val="18"/>
        </w:rPr>
      </w:pPr>
      <w:r w:rsidRPr="00066801">
        <w:rPr>
          <w:rFonts w:cs="Arial"/>
          <w:sz w:val="18"/>
          <w:szCs w:val="18"/>
        </w:rPr>
        <w:t xml:space="preserve">Prestar el </w:t>
      </w:r>
      <w:r w:rsidRPr="00066801">
        <w:rPr>
          <w:rFonts w:cs="Arial"/>
          <w:b/>
          <w:sz w:val="18"/>
          <w:szCs w:val="18"/>
        </w:rPr>
        <w:t>SERVICIO</w:t>
      </w:r>
      <w:r w:rsidRPr="00066801">
        <w:rPr>
          <w:rFonts w:cs="Arial"/>
          <w:sz w:val="18"/>
          <w:szCs w:val="18"/>
        </w:rPr>
        <w:t>, objeto del presente Contrato, en forma eficiente, oportuna y en el lugar convenido con las características técnicas ofertadas y aceptadas.</w:t>
      </w:r>
    </w:p>
    <w:p w:rsidR="00066801" w:rsidRPr="00066801" w:rsidRDefault="00066801" w:rsidP="00066801">
      <w:pPr>
        <w:numPr>
          <w:ilvl w:val="0"/>
          <w:numId w:val="53"/>
        </w:numPr>
        <w:ind w:right="-518"/>
        <w:jc w:val="both"/>
        <w:rPr>
          <w:rFonts w:cs="Arial"/>
          <w:sz w:val="18"/>
          <w:szCs w:val="18"/>
        </w:rPr>
      </w:pPr>
      <w:r w:rsidRPr="00066801">
        <w:rPr>
          <w:rFonts w:cs="Arial"/>
          <w:sz w:val="18"/>
          <w:szCs w:val="18"/>
        </w:rPr>
        <w:t>Asumir directa e íntegramente el costo de todos los posibles daños y perjuicios que pudiera sufrir el personal a su cargo, durante la ejecución del presente Contrato, por acciones que se deriven de accidentes, atentados, etc.</w:t>
      </w:r>
    </w:p>
    <w:p w:rsidR="00066801" w:rsidRPr="00066801" w:rsidRDefault="00066801" w:rsidP="00066801">
      <w:pPr>
        <w:numPr>
          <w:ilvl w:val="0"/>
          <w:numId w:val="53"/>
        </w:numPr>
        <w:ind w:right="-518"/>
        <w:jc w:val="both"/>
        <w:rPr>
          <w:rFonts w:cs="Arial"/>
          <w:sz w:val="18"/>
          <w:szCs w:val="18"/>
        </w:rPr>
      </w:pPr>
      <w:r w:rsidRPr="00066801">
        <w:rPr>
          <w:rFonts w:cs="Arial"/>
          <w:sz w:val="18"/>
          <w:szCs w:val="18"/>
        </w:rPr>
        <w:tab/>
        <w:t>Mantener la condición de empresa habilitada para contratar con el Estado durante todo el período que dure el presente Contrato, y hasta la liquidación del mismo.</w:t>
      </w:r>
    </w:p>
    <w:p w:rsidR="00066801" w:rsidRPr="00066801" w:rsidRDefault="00066801" w:rsidP="00066801">
      <w:pPr>
        <w:numPr>
          <w:ilvl w:val="0"/>
          <w:numId w:val="53"/>
        </w:numPr>
        <w:ind w:right="-518"/>
        <w:jc w:val="both"/>
        <w:rPr>
          <w:rFonts w:cs="Arial"/>
          <w:sz w:val="18"/>
          <w:szCs w:val="18"/>
        </w:rPr>
      </w:pPr>
      <w:r w:rsidRPr="00066801">
        <w:rPr>
          <w:rFonts w:cs="Arial"/>
          <w:sz w:val="18"/>
          <w:szCs w:val="18"/>
        </w:rPr>
        <w:t>Cumplir cada una de las cláusulas del presente contrato.</w:t>
      </w:r>
    </w:p>
    <w:p w:rsidR="00066801" w:rsidRPr="00066801" w:rsidRDefault="00066801" w:rsidP="00066801">
      <w:pPr>
        <w:numPr>
          <w:ilvl w:val="0"/>
          <w:numId w:val="53"/>
        </w:numPr>
        <w:ind w:right="-518"/>
        <w:jc w:val="both"/>
        <w:rPr>
          <w:rFonts w:cs="Arial"/>
          <w:sz w:val="18"/>
          <w:szCs w:val="18"/>
        </w:rPr>
      </w:pPr>
      <w:r w:rsidRPr="00066801">
        <w:rPr>
          <w:rFonts w:cs="Arial"/>
          <w:sz w:val="18"/>
          <w:szCs w:val="18"/>
        </w:rPr>
        <w:t>Otras obligaciones de acuerdo al objeto de contratación.</w:t>
      </w:r>
    </w:p>
    <w:p w:rsidR="00066801" w:rsidRPr="00066801" w:rsidRDefault="00066801" w:rsidP="00066801">
      <w:pPr>
        <w:ind w:right="-518"/>
        <w:jc w:val="both"/>
        <w:rPr>
          <w:rFonts w:ascii="Arial" w:hAnsi="Arial" w:cs="Arial"/>
          <w:sz w:val="18"/>
          <w:szCs w:val="18"/>
        </w:rPr>
      </w:pPr>
    </w:p>
    <w:p w:rsidR="00066801" w:rsidRPr="00066801" w:rsidRDefault="00066801" w:rsidP="00066801">
      <w:pPr>
        <w:autoSpaceDE w:val="0"/>
        <w:autoSpaceDN w:val="0"/>
        <w:adjustRightInd w:val="0"/>
        <w:ind w:right="-518"/>
        <w:jc w:val="both"/>
        <w:rPr>
          <w:rFonts w:cs="Arial"/>
          <w:b/>
          <w:sz w:val="18"/>
          <w:szCs w:val="18"/>
        </w:rPr>
      </w:pPr>
      <w:r w:rsidRPr="00066801">
        <w:rPr>
          <w:rFonts w:cs="Arial"/>
          <w:b/>
          <w:sz w:val="18"/>
          <w:szCs w:val="18"/>
        </w:rPr>
        <w:t>CLÁUSULA SEXTA.- (DOCUMENTOS INTEGRANTES DEL CONTRATO)</w:t>
      </w:r>
    </w:p>
    <w:p w:rsidR="00066801" w:rsidRPr="00066801" w:rsidRDefault="00066801" w:rsidP="00066801">
      <w:pPr>
        <w:autoSpaceDE w:val="0"/>
        <w:autoSpaceDN w:val="0"/>
        <w:adjustRightInd w:val="0"/>
        <w:ind w:right="-518"/>
        <w:jc w:val="both"/>
        <w:rPr>
          <w:rFonts w:cs="Arial"/>
          <w:sz w:val="18"/>
          <w:szCs w:val="18"/>
        </w:rPr>
      </w:pPr>
      <w:r w:rsidRPr="00066801">
        <w:rPr>
          <w:rFonts w:cs="Arial"/>
          <w:sz w:val="18"/>
          <w:szCs w:val="18"/>
        </w:rPr>
        <w:t xml:space="preserve">Para el cumplimiento del presente Contrato, forman parte del mismo los siguientes documentos: </w:t>
      </w:r>
    </w:p>
    <w:p w:rsidR="00066801" w:rsidRPr="00066801" w:rsidRDefault="00066801" w:rsidP="00066801">
      <w:pPr>
        <w:tabs>
          <w:tab w:val="left" w:pos="993"/>
        </w:tabs>
        <w:autoSpaceDE w:val="0"/>
        <w:autoSpaceDN w:val="0"/>
        <w:adjustRightInd w:val="0"/>
        <w:ind w:right="-518"/>
        <w:jc w:val="both"/>
        <w:rPr>
          <w:rFonts w:cs="Arial"/>
          <w:sz w:val="18"/>
          <w:szCs w:val="18"/>
        </w:rPr>
      </w:pPr>
      <w:r w:rsidRPr="00066801">
        <w:rPr>
          <w:rFonts w:cs="Arial"/>
          <w:sz w:val="18"/>
          <w:szCs w:val="18"/>
        </w:rPr>
        <w:tab/>
      </w:r>
    </w:p>
    <w:p w:rsidR="00066801" w:rsidRPr="00066801" w:rsidRDefault="00066801" w:rsidP="00066801">
      <w:pPr>
        <w:numPr>
          <w:ilvl w:val="0"/>
          <w:numId w:val="56"/>
        </w:numPr>
        <w:autoSpaceDE w:val="0"/>
        <w:autoSpaceDN w:val="0"/>
        <w:adjustRightInd w:val="0"/>
        <w:ind w:right="-518"/>
        <w:jc w:val="both"/>
        <w:rPr>
          <w:rFonts w:cs="Verdana"/>
          <w:sz w:val="18"/>
          <w:szCs w:val="18"/>
        </w:rPr>
      </w:pPr>
      <w:r w:rsidRPr="00066801">
        <w:rPr>
          <w:rFonts w:cs="Arial"/>
          <w:sz w:val="18"/>
          <w:szCs w:val="18"/>
        </w:rPr>
        <w:t>Fotocopia simple del certificado de inscripción en el padrón n</w:t>
      </w:r>
      <w:r w:rsidR="003504E5">
        <w:rPr>
          <w:rFonts w:cs="Arial"/>
          <w:sz w:val="18"/>
          <w:szCs w:val="18"/>
        </w:rPr>
        <w:t>acional de contribuyentes (NIT)……..</w:t>
      </w:r>
      <w:r w:rsidRPr="00066801">
        <w:rPr>
          <w:rFonts w:cs="Arial"/>
          <w:sz w:val="18"/>
          <w:szCs w:val="18"/>
        </w:rPr>
        <w:t>, emitido por el Servicio de Impuestos Nacionales.</w:t>
      </w:r>
    </w:p>
    <w:p w:rsidR="00066801" w:rsidRPr="00066801" w:rsidRDefault="00066801" w:rsidP="00066801">
      <w:pPr>
        <w:numPr>
          <w:ilvl w:val="0"/>
          <w:numId w:val="56"/>
        </w:numPr>
        <w:tabs>
          <w:tab w:val="left" w:pos="993"/>
        </w:tabs>
        <w:autoSpaceDE w:val="0"/>
        <w:autoSpaceDN w:val="0"/>
        <w:adjustRightInd w:val="0"/>
        <w:ind w:right="-518"/>
        <w:jc w:val="both"/>
        <w:rPr>
          <w:rFonts w:cs="Arial"/>
          <w:sz w:val="18"/>
          <w:szCs w:val="18"/>
        </w:rPr>
      </w:pPr>
      <w:r w:rsidRPr="00066801">
        <w:rPr>
          <w:rFonts w:cs="Arial"/>
          <w:sz w:val="18"/>
          <w:szCs w:val="18"/>
        </w:rPr>
        <w:t>Fotocopia simple de registro de Beneficiario SIGMA.</w:t>
      </w:r>
    </w:p>
    <w:p w:rsidR="00066801" w:rsidRPr="00066801" w:rsidRDefault="00066801" w:rsidP="00066801">
      <w:pPr>
        <w:numPr>
          <w:ilvl w:val="0"/>
          <w:numId w:val="56"/>
        </w:numPr>
        <w:tabs>
          <w:tab w:val="left" w:pos="993"/>
        </w:tabs>
        <w:autoSpaceDE w:val="0"/>
        <w:autoSpaceDN w:val="0"/>
        <w:adjustRightInd w:val="0"/>
        <w:ind w:right="-518"/>
        <w:jc w:val="both"/>
        <w:rPr>
          <w:rFonts w:cs="Arial"/>
          <w:sz w:val="18"/>
          <w:szCs w:val="18"/>
        </w:rPr>
      </w:pPr>
      <w:r w:rsidRPr="00066801">
        <w:rPr>
          <w:rFonts w:cs="Arial"/>
          <w:sz w:val="18"/>
          <w:szCs w:val="18"/>
        </w:rPr>
        <w:t>Fotocopia simple de la Cédula de Identidad N</w:t>
      </w:r>
      <w:proofErr w:type="gramStart"/>
      <w:r w:rsidRPr="00066801">
        <w:rPr>
          <w:rFonts w:cs="Arial"/>
          <w:sz w:val="18"/>
          <w:szCs w:val="18"/>
        </w:rPr>
        <w:t xml:space="preserve">° </w:t>
      </w:r>
      <w:r w:rsidR="003504E5">
        <w:rPr>
          <w:rFonts w:cs="Arial"/>
          <w:sz w:val="18"/>
          <w:szCs w:val="18"/>
        </w:rPr>
        <w:t>…</w:t>
      </w:r>
      <w:proofErr w:type="gramEnd"/>
      <w:r w:rsidR="003504E5">
        <w:rPr>
          <w:rFonts w:cs="Arial"/>
          <w:sz w:val="18"/>
          <w:szCs w:val="18"/>
        </w:rPr>
        <w:t>……..</w:t>
      </w:r>
    </w:p>
    <w:p w:rsidR="00066801" w:rsidRPr="00066801" w:rsidRDefault="00066801" w:rsidP="00066801">
      <w:pPr>
        <w:numPr>
          <w:ilvl w:val="0"/>
          <w:numId w:val="56"/>
        </w:numPr>
        <w:tabs>
          <w:tab w:val="left" w:pos="993"/>
        </w:tabs>
        <w:autoSpaceDE w:val="0"/>
        <w:autoSpaceDN w:val="0"/>
        <w:adjustRightInd w:val="0"/>
        <w:ind w:right="-518"/>
        <w:jc w:val="both"/>
        <w:rPr>
          <w:rFonts w:cs="Arial"/>
          <w:sz w:val="18"/>
          <w:szCs w:val="18"/>
        </w:rPr>
      </w:pPr>
      <w:r w:rsidRPr="00066801">
        <w:rPr>
          <w:rFonts w:cs="Arial"/>
          <w:sz w:val="18"/>
          <w:szCs w:val="18"/>
        </w:rPr>
        <w:t>Original del Certificado de Actualización de Matrícula de Comercio extendido por FUNDEMPRESA</w:t>
      </w:r>
      <w:r w:rsidR="003504E5">
        <w:rPr>
          <w:rFonts w:cs="Arial"/>
          <w:sz w:val="18"/>
          <w:szCs w:val="18"/>
        </w:rPr>
        <w:t xml:space="preserve"> N</w:t>
      </w:r>
      <w:proofErr w:type="gramStart"/>
      <w:r w:rsidR="003504E5">
        <w:rPr>
          <w:rFonts w:cs="Arial"/>
          <w:sz w:val="18"/>
          <w:szCs w:val="18"/>
        </w:rPr>
        <w:t>° …</w:t>
      </w:r>
      <w:proofErr w:type="gramEnd"/>
      <w:r w:rsidR="003504E5">
        <w:rPr>
          <w:rFonts w:cs="Arial"/>
          <w:sz w:val="18"/>
          <w:szCs w:val="18"/>
        </w:rPr>
        <w:t>…………</w:t>
      </w:r>
      <w:r w:rsidRPr="00066801">
        <w:rPr>
          <w:rFonts w:cs="Arial"/>
          <w:sz w:val="18"/>
          <w:szCs w:val="18"/>
        </w:rPr>
        <w:t xml:space="preserve">. </w:t>
      </w:r>
    </w:p>
    <w:p w:rsidR="00066801" w:rsidRPr="00066801" w:rsidRDefault="00066801" w:rsidP="00066801">
      <w:pPr>
        <w:numPr>
          <w:ilvl w:val="0"/>
          <w:numId w:val="56"/>
        </w:numPr>
        <w:autoSpaceDE w:val="0"/>
        <w:autoSpaceDN w:val="0"/>
        <w:adjustRightInd w:val="0"/>
        <w:ind w:right="-518"/>
        <w:jc w:val="both"/>
        <w:rPr>
          <w:rFonts w:cs="Arial"/>
          <w:sz w:val="18"/>
          <w:szCs w:val="18"/>
        </w:rPr>
      </w:pPr>
      <w:r w:rsidRPr="00066801">
        <w:rPr>
          <w:rFonts w:cs="Arial"/>
          <w:sz w:val="18"/>
          <w:szCs w:val="18"/>
        </w:rPr>
        <w:t xml:space="preserve">Solicitud del </w:t>
      </w:r>
      <w:r w:rsidRPr="00066801">
        <w:rPr>
          <w:rFonts w:cs="Arial"/>
          <w:b/>
          <w:sz w:val="18"/>
          <w:szCs w:val="18"/>
        </w:rPr>
        <w:t>PROVEEDOR</w:t>
      </w:r>
      <w:r w:rsidRPr="00066801">
        <w:rPr>
          <w:rFonts w:cs="Arial"/>
          <w:sz w:val="18"/>
          <w:szCs w:val="18"/>
        </w:rPr>
        <w:t xml:space="preserve"> de retención del siete por ciento (7%) del monto total a que asciende el contrato en sustitución de la Garantía de Cumplimiento de Contrato.</w:t>
      </w:r>
    </w:p>
    <w:p w:rsidR="00066801" w:rsidRPr="00066801" w:rsidRDefault="00066801" w:rsidP="00066801">
      <w:pPr>
        <w:numPr>
          <w:ilvl w:val="0"/>
          <w:numId w:val="56"/>
        </w:numPr>
        <w:tabs>
          <w:tab w:val="left" w:pos="993"/>
        </w:tabs>
        <w:autoSpaceDE w:val="0"/>
        <w:autoSpaceDN w:val="0"/>
        <w:adjustRightInd w:val="0"/>
        <w:ind w:left="360" w:right="-518"/>
        <w:jc w:val="both"/>
        <w:rPr>
          <w:rFonts w:cs="Arial"/>
          <w:sz w:val="18"/>
          <w:szCs w:val="18"/>
        </w:rPr>
      </w:pPr>
      <w:r w:rsidRPr="00066801">
        <w:rPr>
          <w:rFonts w:cs="Arial"/>
          <w:sz w:val="18"/>
          <w:szCs w:val="18"/>
        </w:rPr>
        <w:t>Póliza de Seguro de Transp</w:t>
      </w:r>
      <w:r w:rsidR="003504E5">
        <w:rPr>
          <w:rFonts w:cs="Arial"/>
          <w:sz w:val="18"/>
          <w:szCs w:val="18"/>
        </w:rPr>
        <w:t xml:space="preserve">orte de Mercancías </w:t>
      </w:r>
      <w:proofErr w:type="spellStart"/>
      <w:r w:rsidR="003504E5">
        <w:rPr>
          <w:rFonts w:cs="Arial"/>
          <w:sz w:val="18"/>
          <w:szCs w:val="18"/>
        </w:rPr>
        <w:t>Nro</w:t>
      </w:r>
      <w:proofErr w:type="spellEnd"/>
      <w:r w:rsidR="003504E5">
        <w:rPr>
          <w:rFonts w:cs="Arial"/>
          <w:sz w:val="18"/>
          <w:szCs w:val="18"/>
        </w:rPr>
        <w:t>…………</w:t>
      </w:r>
      <w:r w:rsidRPr="00066801">
        <w:rPr>
          <w:rFonts w:cs="Arial"/>
          <w:sz w:val="18"/>
          <w:szCs w:val="18"/>
        </w:rPr>
        <w:t xml:space="preserve"> a favor de YPFB emitida por la aseguradora La Boliviana </w:t>
      </w:r>
      <w:proofErr w:type="spellStart"/>
      <w:r w:rsidRPr="00066801">
        <w:rPr>
          <w:rFonts w:cs="Arial"/>
          <w:sz w:val="18"/>
          <w:szCs w:val="18"/>
        </w:rPr>
        <w:t>Ciacruz</w:t>
      </w:r>
      <w:proofErr w:type="spellEnd"/>
      <w:r w:rsidRPr="00066801">
        <w:rPr>
          <w:rFonts w:cs="Arial"/>
          <w:sz w:val="18"/>
          <w:szCs w:val="18"/>
        </w:rPr>
        <w:t xml:space="preserve"> Seguros y Reaseguros. </w:t>
      </w:r>
    </w:p>
    <w:p w:rsidR="00066801" w:rsidRPr="00066801" w:rsidRDefault="00066801" w:rsidP="00066801">
      <w:pPr>
        <w:tabs>
          <w:tab w:val="left" w:pos="993"/>
        </w:tabs>
        <w:autoSpaceDE w:val="0"/>
        <w:autoSpaceDN w:val="0"/>
        <w:adjustRightInd w:val="0"/>
        <w:ind w:left="360" w:right="-518"/>
        <w:jc w:val="both"/>
        <w:rPr>
          <w:rFonts w:cs="Arial"/>
          <w:sz w:val="18"/>
          <w:szCs w:val="18"/>
        </w:rPr>
      </w:pPr>
    </w:p>
    <w:p w:rsidR="00066801" w:rsidRPr="00066801" w:rsidRDefault="00066801" w:rsidP="00066801">
      <w:pPr>
        <w:autoSpaceDE w:val="0"/>
        <w:autoSpaceDN w:val="0"/>
        <w:adjustRightInd w:val="0"/>
        <w:ind w:right="-518"/>
        <w:jc w:val="both"/>
        <w:rPr>
          <w:rFonts w:cs="Arial"/>
          <w:b/>
          <w:sz w:val="18"/>
          <w:szCs w:val="18"/>
        </w:rPr>
      </w:pPr>
      <w:r w:rsidRPr="00066801">
        <w:rPr>
          <w:rFonts w:cs="Arial"/>
          <w:b/>
          <w:sz w:val="18"/>
          <w:szCs w:val="18"/>
        </w:rPr>
        <w:t>CLÁUSULA SEPTIMA.- (VIGENCIA)</w:t>
      </w:r>
    </w:p>
    <w:p w:rsidR="00066801" w:rsidRPr="00066801" w:rsidRDefault="00066801" w:rsidP="00066801">
      <w:pPr>
        <w:ind w:right="-518"/>
        <w:jc w:val="both"/>
        <w:rPr>
          <w:sz w:val="18"/>
          <w:szCs w:val="18"/>
        </w:rPr>
      </w:pPr>
      <w:r w:rsidRPr="00066801">
        <w:rPr>
          <w:sz w:val="18"/>
          <w:szCs w:val="18"/>
        </w:rPr>
        <w:t xml:space="preserve">La vigencia del presente contrato, se extenderá desde el día siguiente hábil de la suscripción del presente contrato, hasta la prestación total del </w:t>
      </w:r>
      <w:r w:rsidRPr="00066801">
        <w:rPr>
          <w:b/>
          <w:sz w:val="18"/>
          <w:szCs w:val="18"/>
        </w:rPr>
        <w:t>SERVICIO</w:t>
      </w:r>
      <w:r w:rsidRPr="00066801">
        <w:rPr>
          <w:sz w:val="18"/>
          <w:szCs w:val="18"/>
        </w:rPr>
        <w:t>, hasta que el Responsable de Recepción o Comisión de Recepción, den la conformidad a la prestación.</w:t>
      </w:r>
    </w:p>
    <w:p w:rsidR="00066801" w:rsidRPr="00066801" w:rsidRDefault="00066801" w:rsidP="00066801">
      <w:pPr>
        <w:autoSpaceDE w:val="0"/>
        <w:autoSpaceDN w:val="0"/>
        <w:adjustRightInd w:val="0"/>
        <w:ind w:right="-518"/>
        <w:jc w:val="both"/>
        <w:rPr>
          <w:rFonts w:cs="Arial"/>
          <w:b/>
          <w:sz w:val="18"/>
          <w:szCs w:val="18"/>
        </w:rPr>
      </w:pPr>
    </w:p>
    <w:p w:rsidR="00066801" w:rsidRPr="00066801" w:rsidRDefault="00066801" w:rsidP="00066801">
      <w:pPr>
        <w:ind w:right="-518"/>
        <w:jc w:val="both"/>
        <w:rPr>
          <w:rFonts w:cs="Arial"/>
          <w:b/>
          <w:sz w:val="18"/>
          <w:szCs w:val="18"/>
        </w:rPr>
      </w:pPr>
      <w:r w:rsidRPr="00066801">
        <w:rPr>
          <w:rFonts w:cs="Arial"/>
          <w:b/>
          <w:sz w:val="18"/>
          <w:szCs w:val="18"/>
        </w:rPr>
        <w:t>CLÁUSULA  OCTAVA.- (RETENCIONES POR PAGOS PARCIALES)</w:t>
      </w:r>
    </w:p>
    <w:p w:rsidR="00066801" w:rsidRPr="00066801" w:rsidRDefault="00066801" w:rsidP="00066801">
      <w:pPr>
        <w:ind w:right="-518"/>
        <w:jc w:val="both"/>
        <w:rPr>
          <w:rFonts w:cs="Arial"/>
          <w:sz w:val="18"/>
          <w:szCs w:val="18"/>
        </w:rPr>
      </w:pPr>
      <w:r w:rsidRPr="00066801">
        <w:rPr>
          <w:rFonts w:cs="Arial"/>
          <w:sz w:val="18"/>
          <w:szCs w:val="18"/>
        </w:rPr>
        <w:t>El</w:t>
      </w:r>
      <w:r w:rsidRPr="00066801">
        <w:rPr>
          <w:rFonts w:cs="Arial"/>
          <w:b/>
          <w:sz w:val="18"/>
          <w:szCs w:val="18"/>
        </w:rPr>
        <w:t xml:space="preserve"> PROVEEDOR </w:t>
      </w:r>
      <w:r w:rsidRPr="00066801">
        <w:rPr>
          <w:rFonts w:cs="Arial"/>
          <w:sz w:val="18"/>
          <w:szCs w:val="18"/>
        </w:rPr>
        <w:t xml:space="preserve">acepta expresamente, que </w:t>
      </w:r>
      <w:smartTag w:uri="urn:schemas-microsoft-com:office:smarttags" w:element="PersonName">
        <w:smartTagPr>
          <w:attr w:name="ProductID" w:val="la ENTIDAD"/>
        </w:smartTagPr>
        <w:r w:rsidRPr="00066801">
          <w:rPr>
            <w:rFonts w:cs="Arial"/>
            <w:sz w:val="18"/>
            <w:szCs w:val="18"/>
          </w:rPr>
          <w:t xml:space="preserve">la </w:t>
        </w:r>
        <w:r w:rsidRPr="00066801">
          <w:rPr>
            <w:rFonts w:cs="Arial"/>
            <w:b/>
            <w:sz w:val="18"/>
            <w:szCs w:val="18"/>
          </w:rPr>
          <w:t>ENTIDAD</w:t>
        </w:r>
      </w:smartTag>
      <w:r w:rsidRPr="00066801">
        <w:rPr>
          <w:rFonts w:cs="Arial"/>
          <w:sz w:val="18"/>
          <w:szCs w:val="18"/>
        </w:rPr>
        <w:t xml:space="preserve"> retendrá el siete por cien (7%) de cada pago parcial, para constituir </w:t>
      </w:r>
      <w:smartTag w:uri="urn:schemas-microsoft-com:office:smarttags" w:element="PersonName">
        <w:smartTagPr>
          <w:attr w:name="ProductID" w:val="la Garant￭a"/>
        </w:smartTagPr>
        <w:r w:rsidRPr="00066801">
          <w:rPr>
            <w:rFonts w:cs="Arial"/>
            <w:sz w:val="18"/>
            <w:szCs w:val="18"/>
          </w:rPr>
          <w:t>la Garantía</w:t>
        </w:r>
      </w:smartTag>
      <w:r w:rsidRPr="00066801">
        <w:rPr>
          <w:rFonts w:cs="Arial"/>
          <w:sz w:val="18"/>
          <w:szCs w:val="18"/>
        </w:rPr>
        <w:t xml:space="preserve"> de Cumplimiento de Contrato. Estas retenciones serán reintegradas una vez que sea aprobado el Informe Final.</w:t>
      </w:r>
    </w:p>
    <w:p w:rsidR="00066801" w:rsidRPr="00066801" w:rsidRDefault="00066801" w:rsidP="00066801">
      <w:pPr>
        <w:ind w:right="-518"/>
        <w:rPr>
          <w:rFonts w:cs="Arial"/>
          <w:sz w:val="18"/>
          <w:szCs w:val="18"/>
        </w:rPr>
      </w:pPr>
    </w:p>
    <w:p w:rsidR="00066801" w:rsidRPr="00066801" w:rsidRDefault="00066801" w:rsidP="00066801">
      <w:pPr>
        <w:ind w:right="-518"/>
        <w:jc w:val="both"/>
        <w:rPr>
          <w:rFonts w:cs="Arial"/>
          <w:b/>
          <w:sz w:val="18"/>
          <w:szCs w:val="18"/>
        </w:rPr>
      </w:pPr>
      <w:r w:rsidRPr="00066801">
        <w:rPr>
          <w:rFonts w:cs="Arial"/>
          <w:b/>
          <w:sz w:val="18"/>
          <w:szCs w:val="18"/>
        </w:rPr>
        <w:t>CLÁUSULA NOVENA.- (PLAZO DE PRESTACIÓN DEL SERVICIO)</w:t>
      </w:r>
    </w:p>
    <w:p w:rsidR="00066801" w:rsidRPr="00066801" w:rsidRDefault="00066801" w:rsidP="00066801">
      <w:pPr>
        <w:ind w:right="-518"/>
        <w:jc w:val="both"/>
        <w:rPr>
          <w:b/>
          <w:sz w:val="18"/>
          <w:szCs w:val="18"/>
        </w:rPr>
      </w:pPr>
      <w:r w:rsidRPr="00066801">
        <w:rPr>
          <w:rFonts w:cs="Arial"/>
          <w:sz w:val="18"/>
          <w:szCs w:val="18"/>
        </w:rPr>
        <w:t xml:space="preserve">El </w:t>
      </w:r>
      <w:r w:rsidRPr="00066801">
        <w:rPr>
          <w:rFonts w:cs="Arial"/>
          <w:b/>
          <w:sz w:val="18"/>
          <w:szCs w:val="18"/>
        </w:rPr>
        <w:t xml:space="preserve">PROVEEDOR </w:t>
      </w:r>
      <w:r w:rsidRPr="00066801">
        <w:rPr>
          <w:rFonts w:cs="Arial"/>
          <w:sz w:val="18"/>
          <w:szCs w:val="18"/>
        </w:rPr>
        <w:t>ejecutará</w:t>
      </w:r>
      <w:r w:rsidRPr="00066801">
        <w:rPr>
          <w:rFonts w:cs="Arial"/>
          <w:b/>
          <w:sz w:val="18"/>
          <w:szCs w:val="18"/>
        </w:rPr>
        <w:t xml:space="preserve"> </w:t>
      </w:r>
      <w:r w:rsidRPr="00066801">
        <w:rPr>
          <w:rFonts w:cs="Arial"/>
          <w:sz w:val="18"/>
          <w:szCs w:val="18"/>
        </w:rPr>
        <w:t xml:space="preserve">el </w:t>
      </w:r>
      <w:r w:rsidRPr="00066801">
        <w:rPr>
          <w:rFonts w:cs="Arial"/>
          <w:b/>
          <w:sz w:val="18"/>
          <w:szCs w:val="18"/>
        </w:rPr>
        <w:t xml:space="preserve">SERVICIO </w:t>
      </w:r>
      <w:r w:rsidRPr="00066801">
        <w:rPr>
          <w:rFonts w:cs="Arial"/>
          <w:sz w:val="18"/>
          <w:szCs w:val="18"/>
        </w:rPr>
        <w:t xml:space="preserve">dentro del plazo </w:t>
      </w:r>
      <w:proofErr w:type="gramStart"/>
      <w:r w:rsidRPr="00066801">
        <w:rPr>
          <w:rFonts w:cs="Arial"/>
          <w:sz w:val="18"/>
          <w:szCs w:val="18"/>
        </w:rPr>
        <w:t xml:space="preserve">de </w:t>
      </w:r>
      <w:r w:rsidR="003504E5">
        <w:rPr>
          <w:rFonts w:cs="Arial"/>
          <w:b/>
          <w:sz w:val="18"/>
          <w:szCs w:val="18"/>
        </w:rPr>
        <w:t>……</w:t>
      </w:r>
      <w:proofErr w:type="gramEnd"/>
      <w:r w:rsidR="003504E5">
        <w:rPr>
          <w:rFonts w:cs="Arial"/>
          <w:b/>
          <w:sz w:val="18"/>
          <w:szCs w:val="18"/>
        </w:rPr>
        <w:t xml:space="preserve"> (……</w:t>
      </w:r>
      <w:r w:rsidRPr="00066801">
        <w:rPr>
          <w:rFonts w:cs="Arial"/>
          <w:b/>
          <w:sz w:val="18"/>
          <w:szCs w:val="18"/>
        </w:rPr>
        <w:t>) días calendario,</w:t>
      </w:r>
      <w:r w:rsidRPr="00066801">
        <w:rPr>
          <w:rFonts w:cs="Arial"/>
          <w:sz w:val="18"/>
          <w:szCs w:val="18"/>
        </w:rPr>
        <w:t xml:space="preserve"> </w:t>
      </w:r>
      <w:r w:rsidRPr="00066801">
        <w:rPr>
          <w:rFonts w:cs="Arial"/>
          <w:sz w:val="18"/>
          <w:szCs w:val="18"/>
          <w:lang w:val="es-ES_tradnl"/>
        </w:rPr>
        <w:t xml:space="preserve">en estricto acuerdo al alcance del servicio, la propuesta adjudicada, las especificaciones técnicas establecidas en el DBC y el cronograma de </w:t>
      </w:r>
      <w:smartTag w:uri="urn:schemas-microsoft-com:office:smarttags" w:element="PersonName">
        <w:smartTagPr>
          <w:attr w:name="ProductID" w:val="la Propuesta T￩cnica"/>
        </w:smartTagPr>
        <w:r w:rsidRPr="00066801">
          <w:rPr>
            <w:rFonts w:cs="Arial"/>
            <w:sz w:val="18"/>
            <w:szCs w:val="18"/>
            <w:lang w:val="es-ES_tradnl"/>
          </w:rPr>
          <w:t>la</w:t>
        </w:r>
        <w:r w:rsidRPr="00066801">
          <w:rPr>
            <w:rFonts w:cs="Arial"/>
            <w:b/>
            <w:sz w:val="18"/>
            <w:szCs w:val="18"/>
            <w:lang w:val="es-ES_tradnl"/>
          </w:rPr>
          <w:t xml:space="preserve"> </w:t>
        </w:r>
        <w:r w:rsidRPr="00066801">
          <w:rPr>
            <w:rFonts w:cs="Arial"/>
            <w:sz w:val="18"/>
            <w:szCs w:val="18"/>
            <w:lang w:val="es-ES_tradnl"/>
          </w:rPr>
          <w:t>Propuesta Técnica</w:t>
        </w:r>
      </w:smartTag>
      <w:r w:rsidRPr="00066801">
        <w:rPr>
          <w:rFonts w:cs="Arial"/>
          <w:sz w:val="18"/>
          <w:szCs w:val="18"/>
          <w:lang w:val="es-ES_tradnl"/>
        </w:rPr>
        <w:t xml:space="preserve"> del </w:t>
      </w:r>
      <w:r w:rsidRPr="00066801">
        <w:rPr>
          <w:rFonts w:cs="Arial"/>
          <w:b/>
          <w:sz w:val="18"/>
          <w:szCs w:val="18"/>
          <w:lang w:val="es-ES_tradnl"/>
        </w:rPr>
        <w:t>PROVEEDOR</w:t>
      </w:r>
      <w:r w:rsidRPr="00066801">
        <w:rPr>
          <w:rFonts w:cs="Arial"/>
          <w:sz w:val="18"/>
          <w:szCs w:val="18"/>
          <w:lang w:val="es-ES_tradnl"/>
        </w:rPr>
        <w:t xml:space="preserve">, </w:t>
      </w:r>
      <w:r w:rsidRPr="00066801">
        <w:rPr>
          <w:sz w:val="18"/>
          <w:szCs w:val="18"/>
        </w:rPr>
        <w:t xml:space="preserve">a partir del primer día hábil siguiente de la firma del presente contrato, vale decir </w:t>
      </w:r>
      <w:r w:rsidRPr="00066801">
        <w:rPr>
          <w:b/>
          <w:sz w:val="18"/>
          <w:szCs w:val="18"/>
        </w:rPr>
        <w:t>desde</w:t>
      </w:r>
      <w:r w:rsidR="003504E5">
        <w:rPr>
          <w:b/>
          <w:sz w:val="18"/>
          <w:szCs w:val="18"/>
        </w:rPr>
        <w:t>………………..</w:t>
      </w:r>
      <w:r w:rsidRPr="00066801">
        <w:rPr>
          <w:b/>
          <w:sz w:val="18"/>
          <w:szCs w:val="18"/>
        </w:rPr>
        <w:t>.</w:t>
      </w:r>
    </w:p>
    <w:p w:rsidR="00066801" w:rsidRPr="00066801" w:rsidRDefault="00066801" w:rsidP="00066801">
      <w:pPr>
        <w:ind w:right="-518"/>
        <w:jc w:val="both"/>
        <w:rPr>
          <w:b/>
          <w:sz w:val="18"/>
          <w:szCs w:val="18"/>
        </w:rPr>
      </w:pPr>
    </w:p>
    <w:p w:rsidR="00066801" w:rsidRPr="00066801" w:rsidRDefault="00066801" w:rsidP="00066801">
      <w:pPr>
        <w:jc w:val="both"/>
        <w:rPr>
          <w:b/>
          <w:sz w:val="18"/>
          <w:szCs w:val="18"/>
        </w:rPr>
      </w:pPr>
      <w:r w:rsidRPr="00066801">
        <w:rPr>
          <w:b/>
          <w:sz w:val="18"/>
          <w:szCs w:val="18"/>
        </w:rPr>
        <w:t xml:space="preserve">CLÁUSULA </w:t>
      </w:r>
      <w:r w:rsidRPr="00066801">
        <w:rPr>
          <w:rFonts w:cs="Arial"/>
          <w:b/>
          <w:sz w:val="18"/>
          <w:szCs w:val="18"/>
        </w:rPr>
        <w:t>DECIMA</w:t>
      </w:r>
      <w:r w:rsidRPr="00066801">
        <w:rPr>
          <w:b/>
          <w:sz w:val="18"/>
          <w:szCs w:val="18"/>
        </w:rPr>
        <w:t>.- (LUGAR DE PRESTACIÓN DEL SERVICIO)</w:t>
      </w:r>
    </w:p>
    <w:p w:rsidR="00066801" w:rsidRPr="00066801" w:rsidRDefault="00066801" w:rsidP="00066801">
      <w:pPr>
        <w:ind w:right="-518"/>
        <w:jc w:val="both"/>
        <w:rPr>
          <w:rFonts w:cs="Arial"/>
          <w:sz w:val="18"/>
          <w:szCs w:val="18"/>
        </w:rPr>
      </w:pPr>
      <w:r w:rsidRPr="00066801">
        <w:rPr>
          <w:rFonts w:cs="Arial"/>
          <w:sz w:val="18"/>
          <w:szCs w:val="18"/>
        </w:rPr>
        <w:t xml:space="preserve">El </w:t>
      </w:r>
      <w:r w:rsidRPr="00066801">
        <w:rPr>
          <w:rFonts w:cs="Arial"/>
          <w:b/>
          <w:sz w:val="18"/>
          <w:szCs w:val="18"/>
        </w:rPr>
        <w:t>PROVEEDOR</w:t>
      </w:r>
      <w:r w:rsidRPr="00066801">
        <w:rPr>
          <w:rFonts w:cs="Arial"/>
          <w:sz w:val="18"/>
          <w:szCs w:val="18"/>
        </w:rPr>
        <w:t xml:space="preserve"> prestará el </w:t>
      </w:r>
      <w:r w:rsidRPr="00066801">
        <w:rPr>
          <w:rFonts w:cs="Arial"/>
          <w:b/>
          <w:sz w:val="18"/>
          <w:szCs w:val="18"/>
        </w:rPr>
        <w:t>SERVICIO</w:t>
      </w:r>
      <w:r w:rsidRPr="00066801">
        <w:rPr>
          <w:rFonts w:cs="Arial"/>
          <w:sz w:val="18"/>
          <w:szCs w:val="18"/>
        </w:rPr>
        <w:t xml:space="preserve"> objeto del presente contrato transportando las garrafas vacías que le sean entregadas bajo acta </w:t>
      </w:r>
      <w:proofErr w:type="gramStart"/>
      <w:r w:rsidRPr="00066801">
        <w:rPr>
          <w:rFonts w:cs="Arial"/>
          <w:sz w:val="18"/>
          <w:szCs w:val="18"/>
        </w:rPr>
        <w:t>en</w:t>
      </w:r>
      <w:r w:rsidR="00964804">
        <w:rPr>
          <w:rFonts w:cs="Arial"/>
          <w:sz w:val="18"/>
          <w:szCs w:val="18"/>
        </w:rPr>
        <w:t xml:space="preserve"> …</w:t>
      </w:r>
      <w:proofErr w:type="gramEnd"/>
      <w:r w:rsidR="00964804">
        <w:rPr>
          <w:rFonts w:cs="Arial"/>
          <w:sz w:val="18"/>
          <w:szCs w:val="18"/>
        </w:rPr>
        <w:t>…………….</w:t>
      </w:r>
      <w:r w:rsidRPr="00066801">
        <w:rPr>
          <w:rFonts w:cs="Arial"/>
          <w:sz w:val="18"/>
          <w:szCs w:val="18"/>
        </w:rPr>
        <w:t xml:space="preserve">, ubicada en </w:t>
      </w:r>
      <w:smartTag w:uri="urn:schemas-microsoft-com:office:smarttags" w:element="PersonName">
        <w:smartTagPr>
          <w:attr w:name="ProductID" w:val="la Avenida Santos"/>
        </w:smartTagPr>
        <w:r w:rsidRPr="00066801">
          <w:rPr>
            <w:rFonts w:cs="Arial"/>
            <w:sz w:val="18"/>
            <w:szCs w:val="18"/>
          </w:rPr>
          <w:t>la Avenida Santos</w:t>
        </w:r>
      </w:smartTag>
      <w:r w:rsidRPr="00066801">
        <w:rPr>
          <w:rFonts w:cs="Arial"/>
          <w:sz w:val="18"/>
          <w:szCs w:val="18"/>
        </w:rPr>
        <w:t xml:space="preserve"> </w:t>
      </w:r>
      <w:proofErr w:type="spellStart"/>
      <w:r w:rsidRPr="00066801">
        <w:rPr>
          <w:rFonts w:cs="Arial"/>
          <w:sz w:val="18"/>
          <w:szCs w:val="18"/>
        </w:rPr>
        <w:t>Dumont</w:t>
      </w:r>
      <w:proofErr w:type="spellEnd"/>
      <w:r w:rsidRPr="00066801">
        <w:rPr>
          <w:rFonts w:cs="Arial"/>
          <w:sz w:val="18"/>
          <w:szCs w:val="18"/>
        </w:rPr>
        <w:t xml:space="preserve"> (final), de la ciudad de Santa Cruz de </w:t>
      </w:r>
      <w:smartTag w:uri="urn:schemas-microsoft-com:office:smarttags" w:element="PersonName">
        <w:smartTagPr>
          <w:attr w:name="ProductID" w:val="la Sierra"/>
        </w:smartTagPr>
        <w:r w:rsidRPr="00066801">
          <w:rPr>
            <w:rFonts w:cs="Arial"/>
            <w:sz w:val="18"/>
            <w:szCs w:val="18"/>
          </w:rPr>
          <w:t>la Sierra</w:t>
        </w:r>
      </w:smartTag>
      <w:r w:rsidRPr="00066801">
        <w:rPr>
          <w:rFonts w:cs="Arial"/>
          <w:sz w:val="18"/>
          <w:szCs w:val="18"/>
        </w:rPr>
        <w:t xml:space="preserve"> hasta la</w:t>
      </w:r>
      <w:r w:rsidR="00964804">
        <w:rPr>
          <w:rFonts w:cs="Arial"/>
          <w:b/>
          <w:sz w:val="18"/>
          <w:szCs w:val="18"/>
        </w:rPr>
        <w:t>…………..</w:t>
      </w:r>
      <w:r w:rsidRPr="00066801">
        <w:rPr>
          <w:rFonts w:cs="Arial"/>
          <w:sz w:val="18"/>
          <w:szCs w:val="18"/>
        </w:rPr>
        <w:t>, donde se emitirá el acta de recepción correspondiente.</w:t>
      </w:r>
    </w:p>
    <w:p w:rsidR="00066801" w:rsidRPr="00066801" w:rsidRDefault="00066801" w:rsidP="00066801">
      <w:pPr>
        <w:ind w:right="-518"/>
        <w:jc w:val="both"/>
        <w:rPr>
          <w:rFonts w:cs="Arial"/>
          <w:sz w:val="18"/>
          <w:szCs w:val="18"/>
        </w:rPr>
      </w:pPr>
    </w:p>
    <w:p w:rsidR="00066801" w:rsidRPr="00066801" w:rsidRDefault="00066801" w:rsidP="00066801">
      <w:pPr>
        <w:ind w:right="-518"/>
        <w:jc w:val="both"/>
        <w:rPr>
          <w:rFonts w:cs="Arial"/>
          <w:b/>
          <w:sz w:val="18"/>
          <w:szCs w:val="18"/>
        </w:rPr>
      </w:pPr>
      <w:r w:rsidRPr="00066801">
        <w:rPr>
          <w:rFonts w:cs="Arial"/>
          <w:b/>
          <w:bCs/>
          <w:sz w:val="18"/>
          <w:szCs w:val="18"/>
        </w:rPr>
        <w:t>CLÁUSULA DÉCIMA</w:t>
      </w:r>
      <w:r w:rsidRPr="00066801">
        <w:rPr>
          <w:rFonts w:cs="Arial"/>
          <w:b/>
          <w:sz w:val="18"/>
          <w:szCs w:val="18"/>
        </w:rPr>
        <w:t xml:space="preserve"> PRIMERA.- (MONTO, MONEDA Y FORMA DE PAGO)</w:t>
      </w:r>
    </w:p>
    <w:p w:rsidR="00066801" w:rsidRPr="00066801" w:rsidRDefault="00066801" w:rsidP="00066801">
      <w:pPr>
        <w:ind w:right="-518"/>
        <w:jc w:val="both"/>
        <w:rPr>
          <w:rFonts w:cs="Arial"/>
          <w:b/>
          <w:sz w:val="18"/>
          <w:szCs w:val="18"/>
        </w:rPr>
      </w:pPr>
      <w:r w:rsidRPr="00066801">
        <w:rPr>
          <w:rFonts w:cs="Arial"/>
          <w:sz w:val="18"/>
          <w:szCs w:val="18"/>
        </w:rPr>
        <w:t xml:space="preserve">El precio unitario por cada unidad de garrafa transportada es de </w:t>
      </w:r>
      <w:r w:rsidRPr="00066801">
        <w:rPr>
          <w:rFonts w:cs="Arial"/>
          <w:b/>
          <w:sz w:val="18"/>
          <w:szCs w:val="18"/>
        </w:rPr>
        <w:t xml:space="preserve">Bs. </w:t>
      </w:r>
      <w:r w:rsidR="00964804">
        <w:rPr>
          <w:rFonts w:cs="Arial"/>
          <w:b/>
          <w:sz w:val="18"/>
          <w:szCs w:val="18"/>
        </w:rPr>
        <w:t>……………(……..</w:t>
      </w:r>
      <w:r w:rsidRPr="00066801">
        <w:rPr>
          <w:rFonts w:cs="Arial"/>
          <w:b/>
          <w:sz w:val="18"/>
          <w:szCs w:val="18"/>
        </w:rPr>
        <w:t>00/100 Bolivianos),</w:t>
      </w:r>
      <w:r w:rsidRPr="00066801">
        <w:rPr>
          <w:rFonts w:cs="Arial"/>
          <w:sz w:val="18"/>
          <w:szCs w:val="18"/>
        </w:rPr>
        <w:t xml:space="preserve"> por lo que el transporte </w:t>
      </w:r>
      <w:r w:rsidRPr="00066801">
        <w:rPr>
          <w:rFonts w:cs="Arial"/>
          <w:b/>
          <w:sz w:val="18"/>
          <w:szCs w:val="18"/>
        </w:rPr>
        <w:t xml:space="preserve">de </w:t>
      </w:r>
      <w:r w:rsidRPr="00066801">
        <w:rPr>
          <w:rFonts w:cs="Arial"/>
          <w:sz w:val="18"/>
          <w:szCs w:val="18"/>
        </w:rPr>
        <w:t xml:space="preserve">hace un total de </w:t>
      </w:r>
      <w:r w:rsidRPr="00066801">
        <w:rPr>
          <w:rFonts w:cs="Arial"/>
          <w:b/>
          <w:sz w:val="18"/>
          <w:szCs w:val="18"/>
        </w:rPr>
        <w:t>Bs</w:t>
      </w:r>
      <w:proofErr w:type="gramStart"/>
      <w:r w:rsidRPr="00066801">
        <w:rPr>
          <w:rFonts w:cs="Arial"/>
          <w:b/>
          <w:sz w:val="18"/>
          <w:szCs w:val="18"/>
        </w:rPr>
        <w:t xml:space="preserve">. </w:t>
      </w:r>
      <w:r w:rsidR="00964804">
        <w:rPr>
          <w:rFonts w:cs="Arial"/>
          <w:b/>
          <w:sz w:val="18"/>
          <w:szCs w:val="18"/>
        </w:rPr>
        <w:t>…</w:t>
      </w:r>
      <w:proofErr w:type="gramEnd"/>
      <w:r w:rsidR="00964804">
        <w:rPr>
          <w:rFonts w:cs="Arial"/>
          <w:b/>
          <w:sz w:val="18"/>
          <w:szCs w:val="18"/>
        </w:rPr>
        <w:t>…..</w:t>
      </w:r>
      <w:r w:rsidRPr="00066801">
        <w:rPr>
          <w:rFonts w:cs="Arial"/>
          <w:b/>
          <w:sz w:val="18"/>
          <w:szCs w:val="18"/>
        </w:rPr>
        <w:t>(</w:t>
      </w:r>
      <w:r w:rsidR="00964804">
        <w:rPr>
          <w:rFonts w:cs="Arial"/>
          <w:b/>
          <w:sz w:val="18"/>
          <w:szCs w:val="18"/>
        </w:rPr>
        <w:t>……..</w:t>
      </w:r>
      <w:r w:rsidRPr="00066801">
        <w:rPr>
          <w:rFonts w:cs="Arial"/>
          <w:b/>
          <w:sz w:val="18"/>
          <w:szCs w:val="18"/>
        </w:rPr>
        <w:t xml:space="preserve"> 00/100 Bolivianos).  </w:t>
      </w:r>
    </w:p>
    <w:p w:rsidR="00066801" w:rsidRPr="00066801" w:rsidRDefault="00066801" w:rsidP="00066801">
      <w:pPr>
        <w:jc w:val="both"/>
        <w:rPr>
          <w:rFonts w:cs="Arial"/>
          <w:b/>
          <w:sz w:val="18"/>
          <w:szCs w:val="18"/>
        </w:rPr>
      </w:pPr>
    </w:p>
    <w:p w:rsidR="00066801" w:rsidRPr="00066801" w:rsidRDefault="00066801" w:rsidP="00066801">
      <w:pPr>
        <w:pStyle w:val="CM37"/>
        <w:spacing w:line="220" w:lineRule="atLeast"/>
        <w:ind w:right="-518"/>
        <w:jc w:val="both"/>
        <w:rPr>
          <w:rFonts w:ascii="Verdana" w:hAnsi="Verdana" w:cs="Arial"/>
          <w:sz w:val="18"/>
          <w:szCs w:val="18"/>
        </w:rPr>
      </w:pPr>
      <w:r w:rsidRPr="00066801">
        <w:rPr>
          <w:rFonts w:ascii="Verdana" w:hAnsi="Verdana" w:cs="Arial"/>
          <w:sz w:val="18"/>
          <w:szCs w:val="18"/>
        </w:rPr>
        <w:t xml:space="preserve">El pago se hará en forma mensual, en bolivianos, de acuerdo al volumen de garrafas transportadas cada mes, a través de transferencia bancaria vía SIGMA. De no existir observaciones del </w:t>
      </w:r>
      <w:r w:rsidRPr="00066801">
        <w:rPr>
          <w:rFonts w:ascii="Verdana" w:hAnsi="Verdana" w:cs="Arial"/>
          <w:b/>
          <w:sz w:val="18"/>
          <w:szCs w:val="18"/>
        </w:rPr>
        <w:t>SERVICIO</w:t>
      </w:r>
      <w:r w:rsidRPr="00066801">
        <w:rPr>
          <w:rFonts w:ascii="Verdana" w:hAnsi="Verdana" w:cs="Arial"/>
          <w:sz w:val="18"/>
          <w:szCs w:val="18"/>
        </w:rPr>
        <w:t xml:space="preserve">, el Fiscal designado por YPFB elaborará Acta de Conformidad con la recomendación de procesar el pago.   </w:t>
      </w:r>
    </w:p>
    <w:p w:rsidR="00066801" w:rsidRPr="00066801" w:rsidRDefault="00066801" w:rsidP="00066801">
      <w:pPr>
        <w:autoSpaceDE w:val="0"/>
        <w:autoSpaceDN w:val="0"/>
        <w:adjustRightInd w:val="0"/>
        <w:ind w:right="-518"/>
        <w:jc w:val="both"/>
        <w:rPr>
          <w:rFonts w:cs="Arial"/>
          <w:b/>
          <w:sz w:val="18"/>
          <w:szCs w:val="18"/>
        </w:rPr>
      </w:pPr>
      <w:r w:rsidRPr="00066801">
        <w:rPr>
          <w:rFonts w:cs="Arial"/>
          <w:b/>
          <w:sz w:val="18"/>
          <w:szCs w:val="18"/>
        </w:rPr>
        <w:t>CLÁUSULA DÉCIMA SEGUNDA</w:t>
      </w:r>
      <w:r w:rsidRPr="00066801">
        <w:rPr>
          <w:rFonts w:cs="Arial"/>
          <w:b/>
          <w:bCs/>
          <w:sz w:val="18"/>
          <w:szCs w:val="18"/>
        </w:rPr>
        <w:t>.-</w:t>
      </w:r>
      <w:r w:rsidRPr="00066801">
        <w:rPr>
          <w:rFonts w:cs="Arial"/>
          <w:b/>
          <w:sz w:val="18"/>
          <w:szCs w:val="18"/>
        </w:rPr>
        <w:t xml:space="preserve"> (ESTIPULACIÓN SOBRE IMPUESTOS) </w:t>
      </w:r>
    </w:p>
    <w:p w:rsidR="00066801" w:rsidRPr="00066801" w:rsidRDefault="00066801" w:rsidP="00066801">
      <w:pPr>
        <w:autoSpaceDE w:val="0"/>
        <w:autoSpaceDN w:val="0"/>
        <w:adjustRightInd w:val="0"/>
        <w:ind w:right="-518"/>
        <w:jc w:val="both"/>
        <w:rPr>
          <w:rFonts w:cs="Arial"/>
          <w:sz w:val="18"/>
          <w:szCs w:val="18"/>
        </w:rPr>
      </w:pPr>
      <w:r w:rsidRPr="00066801">
        <w:rPr>
          <w:rFonts w:cs="Arial"/>
          <w:sz w:val="18"/>
          <w:szCs w:val="18"/>
        </w:rPr>
        <w:t>Correrá por cuenta del</w:t>
      </w:r>
      <w:r w:rsidRPr="00066801">
        <w:rPr>
          <w:rFonts w:cs="Arial"/>
          <w:b/>
          <w:sz w:val="18"/>
          <w:szCs w:val="18"/>
        </w:rPr>
        <w:t xml:space="preserve"> PROVEEDOR</w:t>
      </w:r>
      <w:r w:rsidRPr="00066801">
        <w:rPr>
          <w:rFonts w:cs="Arial"/>
          <w:sz w:val="18"/>
          <w:szCs w:val="18"/>
        </w:rPr>
        <w:t xml:space="preserve"> el pago de todos los impuestos vigentes en el país a la fecha de presentación de la propuesta.</w:t>
      </w:r>
    </w:p>
    <w:p w:rsidR="00066801" w:rsidRPr="00066801" w:rsidRDefault="00066801" w:rsidP="00066801">
      <w:pPr>
        <w:autoSpaceDE w:val="0"/>
        <w:autoSpaceDN w:val="0"/>
        <w:adjustRightInd w:val="0"/>
        <w:ind w:right="-518"/>
        <w:jc w:val="both"/>
        <w:rPr>
          <w:rFonts w:cs="Arial"/>
          <w:b/>
          <w:sz w:val="18"/>
          <w:szCs w:val="18"/>
        </w:rPr>
      </w:pPr>
    </w:p>
    <w:p w:rsidR="00066801" w:rsidRPr="00066801" w:rsidRDefault="00066801" w:rsidP="00066801">
      <w:pPr>
        <w:autoSpaceDE w:val="0"/>
        <w:autoSpaceDN w:val="0"/>
        <w:adjustRightInd w:val="0"/>
        <w:ind w:right="-518"/>
        <w:jc w:val="both"/>
        <w:rPr>
          <w:rFonts w:cs="Arial"/>
          <w:b/>
          <w:sz w:val="18"/>
          <w:szCs w:val="18"/>
        </w:rPr>
      </w:pPr>
      <w:r w:rsidRPr="00066801">
        <w:rPr>
          <w:rFonts w:cs="Arial"/>
          <w:b/>
          <w:sz w:val="18"/>
          <w:szCs w:val="18"/>
        </w:rPr>
        <w:t xml:space="preserve">CLÁUSULA DÉCIMA </w:t>
      </w:r>
      <w:r w:rsidRPr="00066801">
        <w:rPr>
          <w:rFonts w:cs="Arial"/>
          <w:b/>
          <w:bCs/>
          <w:sz w:val="18"/>
          <w:szCs w:val="18"/>
        </w:rPr>
        <w:t xml:space="preserve">TERCERA.- </w:t>
      </w:r>
      <w:r w:rsidRPr="00066801">
        <w:rPr>
          <w:rFonts w:cs="Arial"/>
          <w:b/>
          <w:sz w:val="18"/>
          <w:szCs w:val="18"/>
        </w:rPr>
        <w:t>(FACTURACIÓN)</w:t>
      </w:r>
    </w:p>
    <w:p w:rsidR="00066801" w:rsidRPr="00066801" w:rsidRDefault="00066801" w:rsidP="00066801">
      <w:pPr>
        <w:autoSpaceDE w:val="0"/>
        <w:autoSpaceDN w:val="0"/>
        <w:adjustRightInd w:val="0"/>
        <w:ind w:right="-518"/>
        <w:jc w:val="both"/>
        <w:rPr>
          <w:rFonts w:cs="Arial"/>
          <w:sz w:val="18"/>
          <w:szCs w:val="18"/>
        </w:rPr>
      </w:pPr>
      <w:r w:rsidRPr="00066801">
        <w:rPr>
          <w:rFonts w:cs="Arial"/>
          <w:sz w:val="18"/>
          <w:szCs w:val="18"/>
        </w:rPr>
        <w:lastRenderedPageBreak/>
        <w:t xml:space="preserve">Para que se efectúe el pago, el </w:t>
      </w:r>
      <w:r w:rsidRPr="00066801">
        <w:rPr>
          <w:rFonts w:cs="Arial"/>
          <w:b/>
          <w:sz w:val="18"/>
          <w:szCs w:val="18"/>
        </w:rPr>
        <w:t>PROVEEDOR</w:t>
      </w:r>
      <w:r w:rsidRPr="00066801">
        <w:rPr>
          <w:rFonts w:cs="Arial"/>
          <w:sz w:val="18"/>
          <w:szCs w:val="18"/>
        </w:rPr>
        <w:t xml:space="preserve"> deberá emitir la respectiva </w:t>
      </w:r>
      <w:r w:rsidRPr="00066801">
        <w:rPr>
          <w:rFonts w:cs="Arial"/>
          <w:b/>
          <w:sz w:val="18"/>
          <w:szCs w:val="18"/>
        </w:rPr>
        <w:t>factura oficial</w:t>
      </w:r>
      <w:r w:rsidRPr="00066801">
        <w:rPr>
          <w:rFonts w:cs="Arial"/>
          <w:sz w:val="18"/>
          <w:szCs w:val="18"/>
        </w:rPr>
        <w:t xml:space="preserve"> por el monto del pago a favor de </w:t>
      </w:r>
      <w:smartTag w:uri="urn:schemas-microsoft-com:office:smarttags" w:element="PersonName">
        <w:smartTagPr>
          <w:attr w:name="ProductID" w:val="la ENTIDAD"/>
        </w:smartTagPr>
        <w:r w:rsidRPr="00066801">
          <w:rPr>
            <w:rFonts w:cs="Arial"/>
            <w:sz w:val="18"/>
            <w:szCs w:val="18"/>
          </w:rPr>
          <w:t xml:space="preserve">la </w:t>
        </w:r>
        <w:r w:rsidRPr="00066801">
          <w:rPr>
            <w:rFonts w:cs="Arial"/>
            <w:b/>
            <w:sz w:val="18"/>
            <w:szCs w:val="18"/>
          </w:rPr>
          <w:t>ENTIDAD</w:t>
        </w:r>
      </w:smartTag>
      <w:r w:rsidRPr="00066801">
        <w:rPr>
          <w:rFonts w:cs="Arial"/>
          <w:b/>
          <w:sz w:val="18"/>
          <w:szCs w:val="18"/>
        </w:rPr>
        <w:t xml:space="preserve">, </w:t>
      </w:r>
      <w:r w:rsidRPr="00066801">
        <w:rPr>
          <w:rFonts w:cs="Arial"/>
          <w:sz w:val="18"/>
          <w:szCs w:val="18"/>
        </w:rPr>
        <w:t xml:space="preserve">caso contrario </w:t>
      </w:r>
      <w:smartTag w:uri="urn:schemas-microsoft-com:office:smarttags" w:element="PersonName">
        <w:smartTagPr>
          <w:attr w:name="ProductID" w:val="la ENTIDAD"/>
        </w:smartTagPr>
        <w:r w:rsidRPr="00066801">
          <w:rPr>
            <w:rFonts w:cs="Arial"/>
            <w:sz w:val="18"/>
            <w:szCs w:val="18"/>
          </w:rPr>
          <w:t xml:space="preserve">la </w:t>
        </w:r>
        <w:r w:rsidRPr="00066801">
          <w:rPr>
            <w:rFonts w:cs="Arial"/>
            <w:b/>
            <w:sz w:val="18"/>
            <w:szCs w:val="18"/>
          </w:rPr>
          <w:t>ENTIDAD</w:t>
        </w:r>
      </w:smartTag>
      <w:r w:rsidRPr="00066801">
        <w:rPr>
          <w:rFonts w:cs="Arial"/>
          <w:b/>
          <w:sz w:val="18"/>
          <w:szCs w:val="18"/>
        </w:rPr>
        <w:t xml:space="preserve"> </w:t>
      </w:r>
      <w:r w:rsidRPr="00066801">
        <w:rPr>
          <w:rFonts w:cs="Arial"/>
          <w:sz w:val="18"/>
          <w:szCs w:val="18"/>
        </w:rPr>
        <w:t>deberá retener los montos de obligaciones tributarias pendientes para su posterior pago al Servicio de Impuestos Nacionales.</w:t>
      </w:r>
    </w:p>
    <w:p w:rsidR="00066801" w:rsidRPr="00066801" w:rsidRDefault="00066801" w:rsidP="00066801">
      <w:pPr>
        <w:ind w:right="-518"/>
        <w:jc w:val="both"/>
        <w:rPr>
          <w:rFonts w:cs="Arial"/>
          <w:sz w:val="18"/>
          <w:szCs w:val="18"/>
        </w:rPr>
      </w:pPr>
    </w:p>
    <w:p w:rsidR="00066801" w:rsidRPr="00066801" w:rsidRDefault="00066801" w:rsidP="00066801">
      <w:pPr>
        <w:ind w:right="-518"/>
        <w:jc w:val="both"/>
        <w:rPr>
          <w:rFonts w:cs="Arial"/>
          <w:sz w:val="18"/>
          <w:szCs w:val="18"/>
        </w:rPr>
      </w:pPr>
      <w:r w:rsidRPr="00066801">
        <w:rPr>
          <w:rFonts w:cs="Arial"/>
          <w:b/>
          <w:sz w:val="18"/>
          <w:szCs w:val="18"/>
        </w:rPr>
        <w:t>CLAUSULA DÉCIMA CUARTA</w:t>
      </w:r>
      <w:r w:rsidRPr="00066801">
        <w:rPr>
          <w:rFonts w:cs="Arial"/>
          <w:b/>
          <w:bCs/>
          <w:sz w:val="18"/>
          <w:szCs w:val="18"/>
        </w:rPr>
        <w:t>.</w:t>
      </w:r>
      <w:r w:rsidRPr="00066801">
        <w:rPr>
          <w:rFonts w:cs="Arial"/>
          <w:b/>
          <w:sz w:val="18"/>
          <w:szCs w:val="18"/>
        </w:rPr>
        <w:t>- (PREVISIÓN)</w:t>
      </w:r>
    </w:p>
    <w:p w:rsidR="00066801" w:rsidRPr="00066801" w:rsidRDefault="00066801" w:rsidP="00066801">
      <w:pPr>
        <w:ind w:right="-518"/>
        <w:jc w:val="both"/>
        <w:rPr>
          <w:rFonts w:cs="Arial"/>
          <w:sz w:val="18"/>
          <w:szCs w:val="18"/>
        </w:rPr>
      </w:pPr>
      <w:r w:rsidRPr="00066801">
        <w:rPr>
          <w:sz w:val="18"/>
          <w:szCs w:val="18"/>
        </w:rPr>
        <w:t xml:space="preserve">El Contrato </w:t>
      </w:r>
      <w:r w:rsidRPr="00066801">
        <w:rPr>
          <w:rFonts w:cs="Arial"/>
          <w:sz w:val="18"/>
          <w:szCs w:val="18"/>
        </w:rPr>
        <w:t xml:space="preserve">sólo podrá alterarse mediante un </w:t>
      </w:r>
      <w:r w:rsidRPr="00066801">
        <w:rPr>
          <w:rFonts w:cs="Verdana"/>
          <w:sz w:val="18"/>
          <w:szCs w:val="18"/>
        </w:rPr>
        <w:t xml:space="preserve">Contrato Modificatorio, conforme a lo </w:t>
      </w:r>
      <w:r w:rsidR="00964804">
        <w:rPr>
          <w:rFonts w:cs="Verdana"/>
          <w:sz w:val="18"/>
          <w:szCs w:val="18"/>
        </w:rPr>
        <w:t>establecido en el Artículo 53</w:t>
      </w:r>
      <w:r w:rsidRPr="00066801">
        <w:rPr>
          <w:rFonts w:cs="Verdana"/>
          <w:sz w:val="18"/>
          <w:szCs w:val="18"/>
        </w:rPr>
        <w:t xml:space="preserve">) del </w:t>
      </w:r>
      <w:r w:rsidRPr="00066801">
        <w:rPr>
          <w:sz w:val="18"/>
          <w:szCs w:val="18"/>
        </w:rPr>
        <w:t>Reglamento</w:t>
      </w:r>
      <w:r w:rsidR="00964804">
        <w:rPr>
          <w:sz w:val="18"/>
          <w:szCs w:val="18"/>
        </w:rPr>
        <w:t xml:space="preserve"> de Contrataciones Directas en el marco del Decreto Supremo N° 29506</w:t>
      </w:r>
      <w:r w:rsidRPr="00066801">
        <w:rPr>
          <w:sz w:val="18"/>
          <w:szCs w:val="18"/>
        </w:rPr>
        <w:t>.</w:t>
      </w:r>
      <w:r w:rsidRPr="00066801">
        <w:rPr>
          <w:rFonts w:cs="Arial"/>
          <w:b/>
          <w:sz w:val="18"/>
          <w:szCs w:val="18"/>
        </w:rPr>
        <w:t xml:space="preserve"> </w:t>
      </w:r>
      <w:r w:rsidRPr="00066801">
        <w:rPr>
          <w:rFonts w:cs="Arial"/>
          <w:sz w:val="18"/>
          <w:szCs w:val="18"/>
        </w:rPr>
        <w:t xml:space="preserve">Las modificaciones al contrato deberán estar destinadas al cumplimiento del objeto de la contratación y ser sustentadas por informes técnico y legal que establezcan la viabilidad técnica y de financiamiento. </w:t>
      </w:r>
    </w:p>
    <w:p w:rsidR="00066801" w:rsidRPr="00066801" w:rsidRDefault="00066801" w:rsidP="00066801">
      <w:pPr>
        <w:jc w:val="both"/>
        <w:rPr>
          <w:rFonts w:ascii="Arial" w:hAnsi="Arial" w:cs="Arial"/>
          <w:b/>
          <w:sz w:val="18"/>
          <w:szCs w:val="18"/>
        </w:rPr>
      </w:pPr>
    </w:p>
    <w:p w:rsidR="00066801" w:rsidRPr="00066801" w:rsidRDefault="00066801" w:rsidP="00066801">
      <w:pPr>
        <w:ind w:right="-518"/>
        <w:jc w:val="both"/>
        <w:rPr>
          <w:rFonts w:cs="Arial"/>
          <w:b/>
          <w:sz w:val="18"/>
          <w:szCs w:val="18"/>
        </w:rPr>
      </w:pPr>
      <w:r w:rsidRPr="00066801">
        <w:rPr>
          <w:rFonts w:cs="Arial"/>
          <w:b/>
          <w:sz w:val="18"/>
          <w:szCs w:val="18"/>
        </w:rPr>
        <w:t>CLÁUSULA DÉCIMA QUINTA.- (CESIÓN)</w:t>
      </w:r>
    </w:p>
    <w:p w:rsidR="00066801" w:rsidRPr="00066801" w:rsidRDefault="00066801" w:rsidP="00066801">
      <w:pPr>
        <w:ind w:right="-518"/>
        <w:jc w:val="both"/>
        <w:rPr>
          <w:rFonts w:cs="Arial"/>
          <w:sz w:val="18"/>
          <w:szCs w:val="18"/>
        </w:rPr>
      </w:pPr>
      <w:r w:rsidRPr="00066801">
        <w:rPr>
          <w:rFonts w:cs="Arial"/>
          <w:sz w:val="18"/>
          <w:szCs w:val="18"/>
        </w:rPr>
        <w:t>El</w:t>
      </w:r>
      <w:r w:rsidRPr="00066801">
        <w:rPr>
          <w:rFonts w:cs="Arial"/>
          <w:b/>
          <w:sz w:val="18"/>
          <w:szCs w:val="18"/>
        </w:rPr>
        <w:t xml:space="preserve"> PROVEEDOR</w:t>
      </w:r>
      <w:r w:rsidRPr="00066801">
        <w:rPr>
          <w:rFonts w:cs="Arial"/>
          <w:sz w:val="18"/>
          <w:szCs w:val="18"/>
        </w:rPr>
        <w:t xml:space="preserve"> no podrá transferir parcial ni totalmente las obligaciones contraídas en el presente Contrato, siendo de su entera responsabilidad la ejecución y cumplimiento de las obligaciones establecidas en el mismo, salvo lo establecido en el </w:t>
      </w:r>
      <w:r w:rsidR="00964804">
        <w:rPr>
          <w:rFonts w:cs="Arial"/>
          <w:sz w:val="18"/>
          <w:szCs w:val="18"/>
        </w:rPr>
        <w:t>parágrafo III del Artículo N° 8……. de ………….</w:t>
      </w:r>
      <w:r w:rsidRPr="00066801">
        <w:rPr>
          <w:rFonts w:cs="Arial"/>
          <w:sz w:val="18"/>
          <w:szCs w:val="18"/>
        </w:rPr>
        <w:t xml:space="preserve">. El </w:t>
      </w:r>
      <w:r w:rsidRPr="00066801">
        <w:rPr>
          <w:rFonts w:cs="Arial"/>
          <w:b/>
          <w:sz w:val="18"/>
          <w:szCs w:val="18"/>
        </w:rPr>
        <w:t xml:space="preserve"> PROVEEDOR </w:t>
      </w:r>
      <w:r w:rsidRPr="00066801">
        <w:rPr>
          <w:rFonts w:cs="Arial"/>
          <w:sz w:val="18"/>
          <w:szCs w:val="18"/>
        </w:rPr>
        <w:t>es responsable de los resultados y todos los daños que pudieran suscitarse por efectos de este Subcontrato.</w:t>
      </w:r>
    </w:p>
    <w:p w:rsidR="00066801" w:rsidRPr="00066801" w:rsidRDefault="00066801" w:rsidP="00066801">
      <w:pPr>
        <w:ind w:right="-518"/>
        <w:jc w:val="both"/>
        <w:rPr>
          <w:rFonts w:cs="Arial"/>
          <w:sz w:val="18"/>
          <w:szCs w:val="18"/>
        </w:rPr>
      </w:pPr>
    </w:p>
    <w:p w:rsidR="00066801" w:rsidRPr="00066801" w:rsidRDefault="00066801" w:rsidP="00066801">
      <w:pPr>
        <w:ind w:right="-518"/>
        <w:jc w:val="both"/>
        <w:rPr>
          <w:rFonts w:cs="Arial"/>
          <w:b/>
          <w:sz w:val="18"/>
          <w:szCs w:val="18"/>
        </w:rPr>
      </w:pPr>
      <w:r w:rsidRPr="00066801">
        <w:rPr>
          <w:rFonts w:cs="Arial"/>
          <w:b/>
          <w:sz w:val="18"/>
          <w:szCs w:val="18"/>
        </w:rPr>
        <w:t>CLÁUSULA DÉCIMA SEXTA.- (MULTAS)</w:t>
      </w:r>
    </w:p>
    <w:p w:rsidR="00066801" w:rsidRPr="00066801" w:rsidRDefault="00066801" w:rsidP="00066801">
      <w:pPr>
        <w:ind w:right="-518"/>
        <w:jc w:val="both"/>
        <w:rPr>
          <w:rFonts w:cs="Arial"/>
          <w:sz w:val="18"/>
          <w:szCs w:val="18"/>
        </w:rPr>
      </w:pPr>
      <w:r w:rsidRPr="00066801">
        <w:rPr>
          <w:rFonts w:cs="Arial"/>
          <w:sz w:val="18"/>
          <w:szCs w:val="18"/>
        </w:rPr>
        <w:t xml:space="preserve">El </w:t>
      </w:r>
      <w:r w:rsidRPr="00066801">
        <w:rPr>
          <w:rFonts w:cs="Arial"/>
          <w:b/>
          <w:sz w:val="18"/>
          <w:szCs w:val="18"/>
        </w:rPr>
        <w:t>PROVEEDOR</w:t>
      </w:r>
      <w:r w:rsidRPr="00066801">
        <w:rPr>
          <w:rFonts w:cs="Arial"/>
          <w:sz w:val="18"/>
          <w:szCs w:val="18"/>
        </w:rPr>
        <w:t xml:space="preserve"> se obliga a cumplir con el cronograma y el plazo de entrega establecido en la Cláusula Novena del presente Contrato, caso contrario será multado con el 1% del monto del contrato por día de retraso. La suma de las multas no podrá exceder en ningún caso el veinte por cien (20%) del monto total del contrato sin perjuicio de resolver el mismo.</w:t>
      </w:r>
    </w:p>
    <w:p w:rsidR="00066801" w:rsidRPr="00066801" w:rsidRDefault="00066801" w:rsidP="00066801">
      <w:pPr>
        <w:ind w:right="-518"/>
        <w:jc w:val="both"/>
        <w:rPr>
          <w:rFonts w:cs="Arial"/>
          <w:sz w:val="18"/>
          <w:szCs w:val="18"/>
        </w:rPr>
      </w:pPr>
    </w:p>
    <w:p w:rsidR="00066801" w:rsidRPr="00066801" w:rsidRDefault="00066801" w:rsidP="00066801">
      <w:pPr>
        <w:ind w:right="-518"/>
        <w:jc w:val="both"/>
        <w:rPr>
          <w:rFonts w:cs="Arial"/>
          <w:b/>
          <w:sz w:val="18"/>
          <w:szCs w:val="18"/>
        </w:rPr>
      </w:pPr>
      <w:r w:rsidRPr="00066801">
        <w:rPr>
          <w:rFonts w:cs="Arial"/>
          <w:b/>
          <w:sz w:val="18"/>
          <w:szCs w:val="18"/>
        </w:rPr>
        <w:t xml:space="preserve">CLÁUSULA DÉCIMA SEPTIMA.- (EXONERACIÓN A </w:t>
      </w:r>
      <w:smartTag w:uri="urn:schemas-microsoft-com:office:smarttags" w:element="PersonName">
        <w:smartTagPr>
          <w:attr w:name="ProductID" w:val="LA ENTIDAD DE"/>
        </w:smartTagPr>
        <w:r w:rsidRPr="00066801">
          <w:rPr>
            <w:rFonts w:cs="Arial"/>
            <w:b/>
            <w:sz w:val="18"/>
            <w:szCs w:val="18"/>
          </w:rPr>
          <w:t>LA ENTIDAD DE</w:t>
        </w:r>
      </w:smartTag>
      <w:r w:rsidRPr="00066801">
        <w:rPr>
          <w:rFonts w:cs="Arial"/>
          <w:b/>
          <w:sz w:val="18"/>
          <w:szCs w:val="18"/>
        </w:rPr>
        <w:t xml:space="preserve"> RESPONSABILIDADES POR DAÑO A TERCEROS)</w:t>
      </w:r>
    </w:p>
    <w:p w:rsidR="00066801" w:rsidRPr="00066801" w:rsidRDefault="00066801" w:rsidP="00066801">
      <w:pPr>
        <w:ind w:right="-518"/>
        <w:jc w:val="both"/>
        <w:rPr>
          <w:rFonts w:cs="Arial"/>
          <w:sz w:val="18"/>
          <w:szCs w:val="18"/>
        </w:rPr>
      </w:pPr>
      <w:r w:rsidRPr="00066801">
        <w:rPr>
          <w:rFonts w:cs="Arial"/>
          <w:sz w:val="18"/>
          <w:szCs w:val="18"/>
        </w:rPr>
        <w:t xml:space="preserve">El </w:t>
      </w:r>
      <w:r w:rsidRPr="00066801">
        <w:rPr>
          <w:rFonts w:cs="Arial"/>
          <w:b/>
          <w:sz w:val="18"/>
          <w:szCs w:val="18"/>
        </w:rPr>
        <w:t>PROVEEDOR</w:t>
      </w:r>
      <w:r w:rsidRPr="00066801">
        <w:rPr>
          <w:rFonts w:cs="Arial"/>
          <w:sz w:val="18"/>
          <w:szCs w:val="18"/>
        </w:rPr>
        <w:t xml:space="preserve"> se obliga a tomar todas las previsiones que pudiesen surgir por daño a terceros en la prestación del </w:t>
      </w:r>
      <w:r w:rsidRPr="00066801">
        <w:rPr>
          <w:rFonts w:cs="Arial"/>
          <w:b/>
          <w:sz w:val="18"/>
          <w:szCs w:val="18"/>
        </w:rPr>
        <w:t xml:space="preserve">SERVICIO.  </w:t>
      </w:r>
      <w:r w:rsidRPr="00066801">
        <w:rPr>
          <w:rFonts w:cs="Arial"/>
          <w:sz w:val="18"/>
          <w:szCs w:val="18"/>
        </w:rPr>
        <w:t xml:space="preserve">Se exonera de estas obligaciones a </w:t>
      </w:r>
      <w:smartTag w:uri="urn:schemas-microsoft-com:office:smarttags" w:element="PersonName">
        <w:smartTagPr>
          <w:attr w:name="ProductID" w:val="la ENTIDAD."/>
        </w:smartTagPr>
        <w:r w:rsidRPr="00066801">
          <w:rPr>
            <w:rFonts w:cs="Arial"/>
            <w:sz w:val="18"/>
            <w:szCs w:val="18"/>
          </w:rPr>
          <w:t xml:space="preserve">la </w:t>
        </w:r>
        <w:r w:rsidRPr="00066801">
          <w:rPr>
            <w:rFonts w:cs="Arial"/>
            <w:b/>
            <w:sz w:val="18"/>
            <w:szCs w:val="18"/>
          </w:rPr>
          <w:t>ENTIDAD.</w:t>
        </w:r>
      </w:smartTag>
    </w:p>
    <w:p w:rsidR="00066801" w:rsidRPr="00066801" w:rsidRDefault="00066801" w:rsidP="00066801">
      <w:pPr>
        <w:ind w:right="-518"/>
        <w:jc w:val="both"/>
        <w:rPr>
          <w:rFonts w:cs="Arial"/>
          <w:b/>
          <w:sz w:val="18"/>
          <w:szCs w:val="18"/>
        </w:rPr>
      </w:pPr>
    </w:p>
    <w:p w:rsidR="00066801" w:rsidRPr="00066801" w:rsidRDefault="00066801" w:rsidP="00066801">
      <w:pPr>
        <w:autoSpaceDE w:val="0"/>
        <w:autoSpaceDN w:val="0"/>
        <w:adjustRightInd w:val="0"/>
        <w:ind w:right="-518"/>
        <w:jc w:val="both"/>
        <w:rPr>
          <w:rFonts w:cs="Arial"/>
          <w:b/>
          <w:bCs/>
          <w:sz w:val="18"/>
          <w:szCs w:val="18"/>
        </w:rPr>
      </w:pPr>
      <w:r w:rsidRPr="00066801">
        <w:rPr>
          <w:rFonts w:cs="Arial"/>
          <w:b/>
          <w:sz w:val="18"/>
          <w:szCs w:val="18"/>
        </w:rPr>
        <w:t>CLÁUSULA DÉCIMA</w:t>
      </w:r>
      <w:r w:rsidRPr="00066801">
        <w:rPr>
          <w:rFonts w:cs="Arial"/>
          <w:b/>
          <w:bCs/>
          <w:sz w:val="18"/>
          <w:szCs w:val="18"/>
        </w:rPr>
        <w:t xml:space="preserve"> OCTAVA</w:t>
      </w:r>
      <w:r w:rsidRPr="00066801">
        <w:rPr>
          <w:rFonts w:cs="Arial"/>
          <w:b/>
          <w:sz w:val="18"/>
          <w:szCs w:val="18"/>
        </w:rPr>
        <w:t>.- (</w:t>
      </w:r>
      <w:r w:rsidRPr="00066801">
        <w:rPr>
          <w:rFonts w:cs="Arial"/>
          <w:b/>
          <w:bCs/>
          <w:sz w:val="18"/>
          <w:szCs w:val="18"/>
        </w:rPr>
        <w:t xml:space="preserve">EXONERACIÓN A </w:t>
      </w:r>
      <w:smartTag w:uri="urn:schemas-microsoft-com:office:smarttags" w:element="PersonName">
        <w:smartTagPr>
          <w:attr w:name="ProductID" w:val="LA ENTIDAD DE"/>
        </w:smartTagPr>
        <w:r w:rsidRPr="00066801">
          <w:rPr>
            <w:rFonts w:cs="Arial"/>
            <w:b/>
            <w:bCs/>
            <w:sz w:val="18"/>
            <w:szCs w:val="18"/>
          </w:rPr>
          <w:t>LA ENTIDAD DE</w:t>
        </w:r>
      </w:smartTag>
      <w:r w:rsidRPr="00066801">
        <w:rPr>
          <w:rFonts w:cs="Arial"/>
          <w:b/>
          <w:bCs/>
          <w:sz w:val="18"/>
          <w:szCs w:val="18"/>
        </w:rPr>
        <w:t xml:space="preserve"> LAS CARGAS LABORALES Y SOCIALES)</w:t>
      </w:r>
    </w:p>
    <w:p w:rsidR="00066801" w:rsidRPr="00066801" w:rsidRDefault="00066801" w:rsidP="00066801">
      <w:pPr>
        <w:autoSpaceDE w:val="0"/>
        <w:autoSpaceDN w:val="0"/>
        <w:adjustRightInd w:val="0"/>
        <w:ind w:right="-518"/>
        <w:jc w:val="both"/>
        <w:rPr>
          <w:rFonts w:cs="Arial"/>
          <w:b/>
          <w:sz w:val="18"/>
          <w:szCs w:val="18"/>
        </w:rPr>
      </w:pPr>
      <w:r w:rsidRPr="00066801">
        <w:rPr>
          <w:rFonts w:cs="Arial"/>
          <w:sz w:val="18"/>
          <w:szCs w:val="18"/>
        </w:rPr>
        <w:t xml:space="preserve">El </w:t>
      </w:r>
      <w:r w:rsidRPr="00066801">
        <w:rPr>
          <w:rFonts w:cs="Arial"/>
          <w:b/>
          <w:sz w:val="18"/>
          <w:szCs w:val="18"/>
        </w:rPr>
        <w:t>PROVEEDOR</w:t>
      </w:r>
      <w:r w:rsidRPr="00066801">
        <w:rPr>
          <w:rFonts w:cs="Arial"/>
          <w:bCs/>
          <w:sz w:val="18"/>
          <w:szCs w:val="18"/>
        </w:rPr>
        <w:t xml:space="preserve"> corre con las obligaciones que emerjan del objeto del presente Contrato, r</w:t>
      </w:r>
      <w:r w:rsidRPr="00066801">
        <w:rPr>
          <w:rFonts w:cs="Arial"/>
          <w:sz w:val="18"/>
          <w:szCs w:val="18"/>
        </w:rPr>
        <w:t xml:space="preserve">especto a las cargas laborales y sociales con el personal de su dependencia. Se exonera de estas obligaciones a </w:t>
      </w:r>
      <w:smartTag w:uri="urn:schemas-microsoft-com:office:smarttags" w:element="PersonName">
        <w:smartTagPr>
          <w:attr w:name="ProductID" w:val="la ENTIDAD."/>
        </w:smartTagPr>
        <w:r w:rsidRPr="00066801">
          <w:rPr>
            <w:rFonts w:cs="Arial"/>
            <w:sz w:val="18"/>
            <w:szCs w:val="18"/>
          </w:rPr>
          <w:t xml:space="preserve">la </w:t>
        </w:r>
        <w:r w:rsidRPr="00066801">
          <w:rPr>
            <w:rFonts w:cs="Arial"/>
            <w:b/>
            <w:sz w:val="18"/>
            <w:szCs w:val="18"/>
          </w:rPr>
          <w:t>ENTIDAD.</w:t>
        </w:r>
      </w:smartTag>
    </w:p>
    <w:p w:rsidR="00066801" w:rsidRPr="00066801" w:rsidRDefault="00066801" w:rsidP="00066801">
      <w:pPr>
        <w:autoSpaceDE w:val="0"/>
        <w:autoSpaceDN w:val="0"/>
        <w:adjustRightInd w:val="0"/>
        <w:ind w:right="-518"/>
        <w:jc w:val="both"/>
        <w:rPr>
          <w:rFonts w:cs="Arial"/>
          <w:sz w:val="18"/>
          <w:szCs w:val="18"/>
        </w:rPr>
      </w:pPr>
    </w:p>
    <w:p w:rsidR="00066801" w:rsidRPr="00066801" w:rsidRDefault="00066801" w:rsidP="00066801">
      <w:pPr>
        <w:autoSpaceDE w:val="0"/>
        <w:autoSpaceDN w:val="0"/>
        <w:adjustRightInd w:val="0"/>
        <w:ind w:right="-518"/>
        <w:jc w:val="both"/>
        <w:rPr>
          <w:rFonts w:cs="Arial"/>
          <w:b/>
          <w:bCs/>
          <w:sz w:val="18"/>
          <w:szCs w:val="18"/>
        </w:rPr>
      </w:pPr>
      <w:r w:rsidRPr="00066801">
        <w:rPr>
          <w:rFonts w:cs="Arial"/>
          <w:b/>
          <w:bCs/>
          <w:sz w:val="18"/>
          <w:szCs w:val="18"/>
        </w:rPr>
        <w:t>CLÁUSULA DECIMA NOVENA.- (EXTINCIÓN DEL CONTRATO)</w:t>
      </w:r>
    </w:p>
    <w:p w:rsidR="00066801" w:rsidRPr="00066801" w:rsidRDefault="00066801" w:rsidP="00066801">
      <w:pPr>
        <w:autoSpaceDE w:val="0"/>
        <w:autoSpaceDN w:val="0"/>
        <w:adjustRightInd w:val="0"/>
        <w:ind w:right="-518"/>
        <w:jc w:val="both"/>
        <w:rPr>
          <w:rFonts w:cs="Arial"/>
          <w:sz w:val="18"/>
          <w:szCs w:val="18"/>
        </w:rPr>
      </w:pPr>
      <w:r w:rsidRPr="00066801">
        <w:rPr>
          <w:rFonts w:cs="Arial"/>
          <w:sz w:val="18"/>
          <w:szCs w:val="18"/>
        </w:rPr>
        <w:t>Se dará por terminado el vínculo contractual por una de las siguientes modalidades:</w:t>
      </w:r>
    </w:p>
    <w:p w:rsidR="00066801" w:rsidRPr="00066801" w:rsidRDefault="00066801" w:rsidP="00066801">
      <w:pPr>
        <w:autoSpaceDE w:val="0"/>
        <w:autoSpaceDN w:val="0"/>
        <w:adjustRightInd w:val="0"/>
        <w:ind w:right="-518"/>
        <w:jc w:val="both"/>
        <w:rPr>
          <w:rFonts w:cs="Arial"/>
          <w:sz w:val="18"/>
          <w:szCs w:val="18"/>
        </w:rPr>
      </w:pPr>
    </w:p>
    <w:p w:rsidR="00066801" w:rsidRPr="00066801" w:rsidRDefault="00066801" w:rsidP="00066801">
      <w:pPr>
        <w:numPr>
          <w:ilvl w:val="0"/>
          <w:numId w:val="54"/>
        </w:numPr>
        <w:autoSpaceDE w:val="0"/>
        <w:autoSpaceDN w:val="0"/>
        <w:adjustRightInd w:val="0"/>
        <w:ind w:right="-518"/>
        <w:jc w:val="both"/>
        <w:rPr>
          <w:rFonts w:cs="Arial"/>
          <w:b/>
          <w:bCs/>
          <w:sz w:val="18"/>
          <w:szCs w:val="18"/>
        </w:rPr>
      </w:pPr>
      <w:r w:rsidRPr="00066801">
        <w:rPr>
          <w:rFonts w:cs="Arial"/>
          <w:b/>
          <w:bCs/>
          <w:sz w:val="18"/>
          <w:szCs w:val="18"/>
        </w:rPr>
        <w:t xml:space="preserve">Por Cumplimiento de Contrato: </w:t>
      </w:r>
    </w:p>
    <w:p w:rsidR="00066801" w:rsidRPr="00066801" w:rsidRDefault="00066801" w:rsidP="00066801">
      <w:pPr>
        <w:tabs>
          <w:tab w:val="left" w:pos="360"/>
        </w:tabs>
        <w:autoSpaceDE w:val="0"/>
        <w:autoSpaceDN w:val="0"/>
        <w:adjustRightInd w:val="0"/>
        <w:ind w:left="360" w:right="-518"/>
        <w:jc w:val="both"/>
        <w:rPr>
          <w:rFonts w:cs="Arial"/>
          <w:sz w:val="18"/>
          <w:szCs w:val="18"/>
        </w:rPr>
      </w:pPr>
      <w:r w:rsidRPr="00066801">
        <w:rPr>
          <w:rFonts w:cs="Arial"/>
          <w:sz w:val="18"/>
          <w:szCs w:val="18"/>
        </w:rPr>
        <w:t xml:space="preserve">Tanto </w:t>
      </w:r>
      <w:smartTag w:uri="urn:schemas-microsoft-com:office:smarttags" w:element="PersonName">
        <w:smartTagPr>
          <w:attr w:name="ProductID" w:val="la ENTIDAD"/>
        </w:smartTagPr>
        <w:r w:rsidRPr="00066801">
          <w:rPr>
            <w:rFonts w:cs="Arial"/>
            <w:sz w:val="18"/>
            <w:szCs w:val="18"/>
          </w:rPr>
          <w:t xml:space="preserve">la </w:t>
        </w:r>
        <w:r w:rsidRPr="00066801">
          <w:rPr>
            <w:rFonts w:cs="Arial"/>
            <w:b/>
            <w:sz w:val="18"/>
            <w:szCs w:val="18"/>
          </w:rPr>
          <w:t>ENTIDAD</w:t>
        </w:r>
      </w:smartTag>
      <w:r w:rsidRPr="00066801">
        <w:rPr>
          <w:rFonts w:cs="Arial"/>
          <w:sz w:val="18"/>
          <w:szCs w:val="18"/>
        </w:rPr>
        <w:t xml:space="preserve"> como el </w:t>
      </w:r>
      <w:r w:rsidRPr="00066801">
        <w:rPr>
          <w:rFonts w:cs="Arial"/>
          <w:b/>
          <w:sz w:val="18"/>
          <w:szCs w:val="18"/>
        </w:rPr>
        <w:t>PROVEEDOR</w:t>
      </w:r>
      <w:r w:rsidRPr="00066801">
        <w:rPr>
          <w:rFonts w:cs="Arial"/>
          <w:sz w:val="18"/>
          <w:szCs w:val="18"/>
        </w:rPr>
        <w:t xml:space="preserve"> darán por terminado el presente Contrato, una vez que ambas partes hayan dado cumplimiento a todas y cada una de las cláusulas contenidas en el mismo, lo cual se hará constar por escrito.</w:t>
      </w:r>
    </w:p>
    <w:p w:rsidR="00066801" w:rsidRPr="00066801" w:rsidRDefault="00066801" w:rsidP="00066801">
      <w:pPr>
        <w:autoSpaceDE w:val="0"/>
        <w:autoSpaceDN w:val="0"/>
        <w:adjustRightInd w:val="0"/>
        <w:ind w:right="-234"/>
        <w:jc w:val="both"/>
        <w:rPr>
          <w:rFonts w:cs="Arial"/>
          <w:sz w:val="18"/>
          <w:szCs w:val="18"/>
        </w:rPr>
      </w:pPr>
    </w:p>
    <w:p w:rsidR="00066801" w:rsidRPr="00066801" w:rsidRDefault="00066801" w:rsidP="00066801">
      <w:pPr>
        <w:numPr>
          <w:ilvl w:val="0"/>
          <w:numId w:val="54"/>
        </w:numPr>
        <w:autoSpaceDE w:val="0"/>
        <w:autoSpaceDN w:val="0"/>
        <w:adjustRightInd w:val="0"/>
        <w:ind w:right="-234"/>
        <w:jc w:val="both"/>
        <w:rPr>
          <w:rFonts w:cs="Arial"/>
          <w:b/>
          <w:bCs/>
          <w:sz w:val="18"/>
          <w:szCs w:val="18"/>
        </w:rPr>
      </w:pPr>
      <w:r w:rsidRPr="00066801">
        <w:rPr>
          <w:rFonts w:cs="Arial"/>
          <w:b/>
          <w:bCs/>
          <w:sz w:val="18"/>
          <w:szCs w:val="18"/>
        </w:rPr>
        <w:t xml:space="preserve">Por Resolución del contrato: </w:t>
      </w:r>
    </w:p>
    <w:p w:rsidR="00066801" w:rsidRPr="00066801" w:rsidRDefault="00066801" w:rsidP="00066801">
      <w:pPr>
        <w:autoSpaceDE w:val="0"/>
        <w:autoSpaceDN w:val="0"/>
        <w:adjustRightInd w:val="0"/>
        <w:ind w:left="360" w:right="-234"/>
        <w:jc w:val="both"/>
        <w:rPr>
          <w:rFonts w:cs="Arial"/>
          <w:b/>
          <w:bCs/>
          <w:sz w:val="18"/>
          <w:szCs w:val="18"/>
        </w:rPr>
      </w:pPr>
    </w:p>
    <w:p w:rsidR="00066801" w:rsidRPr="00066801" w:rsidRDefault="00066801" w:rsidP="00066801">
      <w:pPr>
        <w:numPr>
          <w:ilvl w:val="1"/>
          <w:numId w:val="54"/>
        </w:numPr>
        <w:tabs>
          <w:tab w:val="clear" w:pos="570"/>
          <w:tab w:val="num" w:pos="900"/>
        </w:tabs>
        <w:autoSpaceDE w:val="0"/>
        <w:autoSpaceDN w:val="0"/>
        <w:adjustRightInd w:val="0"/>
        <w:ind w:left="900" w:right="-234" w:hanging="540"/>
        <w:jc w:val="both"/>
        <w:rPr>
          <w:rFonts w:cs="Arial"/>
          <w:b/>
          <w:bCs/>
          <w:sz w:val="18"/>
          <w:szCs w:val="18"/>
        </w:rPr>
      </w:pPr>
      <w:r w:rsidRPr="00066801">
        <w:rPr>
          <w:rFonts w:cs="Arial"/>
          <w:b/>
          <w:bCs/>
          <w:sz w:val="18"/>
          <w:szCs w:val="18"/>
        </w:rPr>
        <w:t xml:space="preserve">A requerimiento de </w:t>
      </w:r>
      <w:smartTag w:uri="urn:schemas-microsoft-com:office:smarttags" w:element="PersonName">
        <w:smartTagPr>
          <w:attr w:name="ProductID" w:val="la ENTIDAD"/>
        </w:smartTagPr>
        <w:r w:rsidRPr="00066801">
          <w:rPr>
            <w:rFonts w:cs="Arial"/>
            <w:b/>
            <w:bCs/>
            <w:sz w:val="18"/>
            <w:szCs w:val="18"/>
          </w:rPr>
          <w:t>la ENTIDAD</w:t>
        </w:r>
      </w:smartTag>
      <w:r w:rsidRPr="00066801">
        <w:rPr>
          <w:rFonts w:cs="Arial"/>
          <w:b/>
          <w:bCs/>
          <w:sz w:val="18"/>
          <w:szCs w:val="18"/>
        </w:rPr>
        <w:t>, por causales atribuibles al PROVEEDOR:</w:t>
      </w:r>
    </w:p>
    <w:p w:rsidR="00066801" w:rsidRPr="00066801" w:rsidRDefault="00066801" w:rsidP="00066801">
      <w:pPr>
        <w:autoSpaceDE w:val="0"/>
        <w:autoSpaceDN w:val="0"/>
        <w:adjustRightInd w:val="0"/>
        <w:ind w:left="900" w:right="-234"/>
        <w:jc w:val="both"/>
        <w:rPr>
          <w:rFonts w:cs="Arial"/>
          <w:b/>
          <w:bCs/>
          <w:sz w:val="18"/>
          <w:szCs w:val="18"/>
        </w:rPr>
      </w:pPr>
    </w:p>
    <w:p w:rsidR="00066801" w:rsidRPr="00066801" w:rsidRDefault="00066801" w:rsidP="00066801">
      <w:pPr>
        <w:numPr>
          <w:ilvl w:val="0"/>
          <w:numId w:val="51"/>
        </w:numPr>
        <w:autoSpaceDE w:val="0"/>
        <w:autoSpaceDN w:val="0"/>
        <w:adjustRightInd w:val="0"/>
        <w:ind w:right="-234"/>
        <w:jc w:val="both"/>
        <w:rPr>
          <w:rFonts w:cs="Arial"/>
          <w:sz w:val="18"/>
          <w:szCs w:val="18"/>
        </w:rPr>
      </w:pPr>
      <w:r w:rsidRPr="00066801">
        <w:rPr>
          <w:rFonts w:cs="Arial"/>
          <w:sz w:val="18"/>
          <w:szCs w:val="18"/>
        </w:rPr>
        <w:t xml:space="preserve">Por incumplimiento del </w:t>
      </w:r>
      <w:r w:rsidRPr="00066801">
        <w:rPr>
          <w:rFonts w:cs="Arial"/>
          <w:b/>
          <w:sz w:val="18"/>
          <w:szCs w:val="18"/>
        </w:rPr>
        <w:t>SERVICIO</w:t>
      </w:r>
      <w:r w:rsidRPr="00066801">
        <w:rPr>
          <w:rFonts w:cs="Arial"/>
          <w:sz w:val="18"/>
          <w:szCs w:val="18"/>
        </w:rPr>
        <w:t xml:space="preserve"> en el plazo establecido.</w:t>
      </w:r>
    </w:p>
    <w:p w:rsidR="00066801" w:rsidRPr="00066801" w:rsidRDefault="00066801" w:rsidP="00066801">
      <w:pPr>
        <w:numPr>
          <w:ilvl w:val="0"/>
          <w:numId w:val="51"/>
        </w:numPr>
        <w:autoSpaceDE w:val="0"/>
        <w:autoSpaceDN w:val="0"/>
        <w:adjustRightInd w:val="0"/>
        <w:ind w:right="-234"/>
        <w:jc w:val="both"/>
        <w:rPr>
          <w:rFonts w:cs="Arial"/>
          <w:sz w:val="18"/>
          <w:szCs w:val="18"/>
        </w:rPr>
      </w:pPr>
      <w:r w:rsidRPr="00066801">
        <w:rPr>
          <w:rFonts w:cs="Arial"/>
          <w:sz w:val="18"/>
          <w:szCs w:val="18"/>
        </w:rPr>
        <w:t xml:space="preserve">Por disolución del </w:t>
      </w:r>
      <w:r w:rsidRPr="00066801">
        <w:rPr>
          <w:rFonts w:cs="Arial"/>
          <w:b/>
          <w:sz w:val="18"/>
          <w:szCs w:val="18"/>
        </w:rPr>
        <w:t>PROVEEDOR</w:t>
      </w:r>
      <w:r w:rsidRPr="00066801">
        <w:rPr>
          <w:rFonts w:cs="Arial"/>
          <w:sz w:val="18"/>
          <w:szCs w:val="18"/>
        </w:rPr>
        <w:t xml:space="preserve">. </w:t>
      </w:r>
    </w:p>
    <w:p w:rsidR="00066801" w:rsidRPr="00066801" w:rsidRDefault="00066801" w:rsidP="00066801">
      <w:pPr>
        <w:numPr>
          <w:ilvl w:val="0"/>
          <w:numId w:val="51"/>
        </w:numPr>
        <w:autoSpaceDE w:val="0"/>
        <w:autoSpaceDN w:val="0"/>
        <w:adjustRightInd w:val="0"/>
        <w:ind w:right="-234"/>
        <w:jc w:val="both"/>
        <w:rPr>
          <w:rFonts w:cs="Arial"/>
          <w:sz w:val="18"/>
          <w:szCs w:val="18"/>
        </w:rPr>
      </w:pPr>
      <w:r w:rsidRPr="00066801">
        <w:rPr>
          <w:rFonts w:cs="Arial"/>
          <w:sz w:val="18"/>
          <w:szCs w:val="18"/>
        </w:rPr>
        <w:t xml:space="preserve">Por quiebra declarada del </w:t>
      </w:r>
      <w:r w:rsidRPr="00066801">
        <w:rPr>
          <w:rFonts w:cs="Arial"/>
          <w:b/>
          <w:sz w:val="18"/>
          <w:szCs w:val="18"/>
        </w:rPr>
        <w:t>PROVEEDOR</w:t>
      </w:r>
      <w:r w:rsidRPr="00066801">
        <w:rPr>
          <w:rFonts w:cs="Arial"/>
          <w:sz w:val="18"/>
          <w:szCs w:val="18"/>
        </w:rPr>
        <w:t>.</w:t>
      </w:r>
    </w:p>
    <w:p w:rsidR="00066801" w:rsidRPr="00066801" w:rsidRDefault="00066801" w:rsidP="00066801">
      <w:pPr>
        <w:numPr>
          <w:ilvl w:val="0"/>
          <w:numId w:val="51"/>
        </w:numPr>
        <w:autoSpaceDE w:val="0"/>
        <w:autoSpaceDN w:val="0"/>
        <w:adjustRightInd w:val="0"/>
        <w:ind w:right="-234"/>
        <w:jc w:val="both"/>
        <w:rPr>
          <w:rFonts w:cs="Arial"/>
          <w:sz w:val="18"/>
          <w:szCs w:val="18"/>
        </w:rPr>
      </w:pPr>
      <w:r w:rsidRPr="00066801">
        <w:rPr>
          <w:rFonts w:cs="Arial"/>
          <w:sz w:val="18"/>
          <w:szCs w:val="18"/>
        </w:rPr>
        <w:t xml:space="preserve">Por suspensión en la provisión del </w:t>
      </w:r>
      <w:r w:rsidRPr="00066801">
        <w:rPr>
          <w:rFonts w:cs="Arial"/>
          <w:b/>
          <w:sz w:val="18"/>
          <w:szCs w:val="18"/>
        </w:rPr>
        <w:t>SERVICIO</w:t>
      </w:r>
      <w:r w:rsidRPr="00066801">
        <w:rPr>
          <w:rFonts w:cs="Arial"/>
          <w:sz w:val="18"/>
          <w:szCs w:val="18"/>
        </w:rPr>
        <w:t xml:space="preserve"> sin justificación.</w:t>
      </w:r>
    </w:p>
    <w:p w:rsidR="00066801" w:rsidRPr="00066801" w:rsidRDefault="00066801" w:rsidP="00066801">
      <w:pPr>
        <w:autoSpaceDE w:val="0"/>
        <w:autoSpaceDN w:val="0"/>
        <w:adjustRightInd w:val="0"/>
        <w:ind w:left="360" w:right="-234"/>
        <w:jc w:val="both"/>
        <w:rPr>
          <w:rFonts w:cs="Arial"/>
          <w:b/>
          <w:bCs/>
          <w:sz w:val="18"/>
          <w:szCs w:val="18"/>
        </w:rPr>
      </w:pPr>
    </w:p>
    <w:p w:rsidR="00066801" w:rsidRPr="00066801" w:rsidRDefault="00066801" w:rsidP="00066801">
      <w:pPr>
        <w:numPr>
          <w:ilvl w:val="1"/>
          <w:numId w:val="54"/>
        </w:numPr>
        <w:tabs>
          <w:tab w:val="clear" w:pos="570"/>
          <w:tab w:val="num" w:pos="900"/>
        </w:tabs>
        <w:autoSpaceDE w:val="0"/>
        <w:autoSpaceDN w:val="0"/>
        <w:adjustRightInd w:val="0"/>
        <w:ind w:left="900" w:right="-234" w:hanging="540"/>
        <w:jc w:val="both"/>
        <w:rPr>
          <w:rFonts w:cs="Arial"/>
          <w:b/>
          <w:bCs/>
          <w:sz w:val="18"/>
          <w:szCs w:val="18"/>
        </w:rPr>
      </w:pPr>
      <w:r w:rsidRPr="00066801">
        <w:rPr>
          <w:rFonts w:cs="Arial"/>
          <w:b/>
          <w:bCs/>
          <w:sz w:val="18"/>
          <w:szCs w:val="18"/>
        </w:rPr>
        <w:t xml:space="preserve">A requerimiento del PROVEEDOR, por causales atribuibles a </w:t>
      </w:r>
      <w:smartTag w:uri="urn:schemas-microsoft-com:office:smarttags" w:element="PersonName">
        <w:smartTagPr>
          <w:attr w:name="ProductID" w:val="la ENTIDAD"/>
        </w:smartTagPr>
        <w:r w:rsidRPr="00066801">
          <w:rPr>
            <w:rFonts w:cs="Arial"/>
            <w:b/>
            <w:bCs/>
            <w:sz w:val="18"/>
            <w:szCs w:val="18"/>
          </w:rPr>
          <w:t>la ENTIDAD</w:t>
        </w:r>
      </w:smartTag>
      <w:r w:rsidRPr="00066801">
        <w:rPr>
          <w:rFonts w:cs="Arial"/>
          <w:b/>
          <w:bCs/>
          <w:sz w:val="18"/>
          <w:szCs w:val="18"/>
        </w:rPr>
        <w:t>:</w:t>
      </w:r>
    </w:p>
    <w:p w:rsidR="00066801" w:rsidRPr="00066801" w:rsidRDefault="00066801" w:rsidP="00066801">
      <w:pPr>
        <w:autoSpaceDE w:val="0"/>
        <w:autoSpaceDN w:val="0"/>
        <w:adjustRightInd w:val="0"/>
        <w:ind w:left="900" w:right="-234"/>
        <w:jc w:val="both"/>
        <w:rPr>
          <w:rFonts w:cs="Arial"/>
          <w:b/>
          <w:bCs/>
          <w:sz w:val="18"/>
          <w:szCs w:val="18"/>
        </w:rPr>
      </w:pPr>
    </w:p>
    <w:p w:rsidR="00066801" w:rsidRPr="00066801" w:rsidRDefault="00066801" w:rsidP="00066801">
      <w:pPr>
        <w:numPr>
          <w:ilvl w:val="0"/>
          <w:numId w:val="55"/>
        </w:numPr>
        <w:autoSpaceDE w:val="0"/>
        <w:autoSpaceDN w:val="0"/>
        <w:adjustRightInd w:val="0"/>
        <w:ind w:right="-234"/>
        <w:jc w:val="both"/>
        <w:rPr>
          <w:rFonts w:cs="Arial"/>
          <w:sz w:val="18"/>
          <w:szCs w:val="18"/>
        </w:rPr>
      </w:pPr>
      <w:r w:rsidRPr="00066801">
        <w:rPr>
          <w:rFonts w:cs="Arial"/>
          <w:sz w:val="18"/>
          <w:szCs w:val="18"/>
        </w:rPr>
        <w:t xml:space="preserve">Si apartándose de los términos del Contrato, </w:t>
      </w:r>
      <w:smartTag w:uri="urn:schemas-microsoft-com:office:smarttags" w:element="PersonName">
        <w:smartTagPr>
          <w:attr w:name="ProductID" w:val="la ENTIDAD"/>
        </w:smartTagPr>
        <w:r w:rsidRPr="00066801">
          <w:rPr>
            <w:rFonts w:cs="Arial"/>
            <w:sz w:val="18"/>
            <w:szCs w:val="18"/>
          </w:rPr>
          <w:t xml:space="preserve">la </w:t>
        </w:r>
        <w:r w:rsidRPr="00066801">
          <w:rPr>
            <w:rFonts w:cs="Arial"/>
            <w:b/>
            <w:sz w:val="18"/>
            <w:szCs w:val="18"/>
          </w:rPr>
          <w:t>ENTIDAD</w:t>
        </w:r>
      </w:smartTag>
      <w:r w:rsidRPr="00066801">
        <w:rPr>
          <w:rFonts w:cs="Arial"/>
          <w:sz w:val="18"/>
          <w:szCs w:val="18"/>
        </w:rPr>
        <w:t xml:space="preserve"> pretende efectuar modificaciones a las especificaciones técnicas.</w:t>
      </w:r>
    </w:p>
    <w:p w:rsidR="00066801" w:rsidRPr="00066801" w:rsidRDefault="00066801" w:rsidP="00066801">
      <w:pPr>
        <w:numPr>
          <w:ilvl w:val="0"/>
          <w:numId w:val="55"/>
        </w:numPr>
        <w:autoSpaceDE w:val="0"/>
        <w:autoSpaceDN w:val="0"/>
        <w:adjustRightInd w:val="0"/>
        <w:ind w:right="-234"/>
        <w:jc w:val="both"/>
        <w:rPr>
          <w:rFonts w:cs="Arial"/>
          <w:sz w:val="18"/>
          <w:szCs w:val="18"/>
        </w:rPr>
      </w:pPr>
      <w:r w:rsidRPr="00066801">
        <w:rPr>
          <w:rFonts w:cs="Arial"/>
          <w:sz w:val="18"/>
          <w:szCs w:val="18"/>
        </w:rPr>
        <w:t>Por incumplimiento injustificado en los pagos contra entregas parciales, por más de sesenta (60) días calendario computados a partir de la fecha que debió hacerse efectivo el pago.</w:t>
      </w:r>
    </w:p>
    <w:p w:rsidR="00066801" w:rsidRPr="00066801" w:rsidRDefault="00066801" w:rsidP="00066801">
      <w:pPr>
        <w:numPr>
          <w:ilvl w:val="0"/>
          <w:numId w:val="55"/>
        </w:numPr>
        <w:autoSpaceDE w:val="0"/>
        <w:autoSpaceDN w:val="0"/>
        <w:adjustRightInd w:val="0"/>
        <w:ind w:right="-234"/>
        <w:jc w:val="both"/>
        <w:rPr>
          <w:rFonts w:cs="Arial"/>
          <w:sz w:val="18"/>
          <w:szCs w:val="18"/>
        </w:rPr>
      </w:pPr>
      <w:r w:rsidRPr="00066801">
        <w:rPr>
          <w:rFonts w:cs="Arial"/>
          <w:sz w:val="18"/>
          <w:szCs w:val="18"/>
        </w:rPr>
        <w:t xml:space="preserve">Por instrucciones injustificadas emanadas por </w:t>
      </w:r>
      <w:smartTag w:uri="urn:schemas-microsoft-com:office:smarttags" w:element="PersonName">
        <w:smartTagPr>
          <w:attr w:name="ProductID" w:val="la ENTIDAD"/>
        </w:smartTagPr>
        <w:r w:rsidRPr="00066801">
          <w:rPr>
            <w:rFonts w:cs="Arial"/>
            <w:sz w:val="18"/>
            <w:szCs w:val="18"/>
          </w:rPr>
          <w:t xml:space="preserve">la </w:t>
        </w:r>
        <w:r w:rsidRPr="00066801">
          <w:rPr>
            <w:rFonts w:cs="Arial"/>
            <w:b/>
            <w:sz w:val="18"/>
            <w:szCs w:val="18"/>
          </w:rPr>
          <w:t>ENTIDAD</w:t>
        </w:r>
      </w:smartTag>
      <w:r w:rsidRPr="00066801">
        <w:rPr>
          <w:rFonts w:cs="Arial"/>
          <w:b/>
          <w:bCs/>
          <w:sz w:val="18"/>
          <w:szCs w:val="18"/>
        </w:rPr>
        <w:t xml:space="preserve"> </w:t>
      </w:r>
      <w:r w:rsidRPr="00066801">
        <w:rPr>
          <w:rFonts w:cs="Arial"/>
          <w:sz w:val="18"/>
          <w:szCs w:val="18"/>
        </w:rPr>
        <w:t>para la suspensión de la adquisición por más de treinta (30) días calendario.</w:t>
      </w:r>
    </w:p>
    <w:p w:rsidR="00066801" w:rsidRPr="00066801" w:rsidRDefault="00066801" w:rsidP="00066801">
      <w:pPr>
        <w:numPr>
          <w:ilvl w:val="0"/>
          <w:numId w:val="55"/>
        </w:numPr>
        <w:autoSpaceDE w:val="0"/>
        <w:autoSpaceDN w:val="0"/>
        <w:adjustRightInd w:val="0"/>
        <w:ind w:right="-234"/>
        <w:jc w:val="both"/>
        <w:rPr>
          <w:rFonts w:cs="Arial"/>
          <w:sz w:val="18"/>
          <w:szCs w:val="18"/>
        </w:rPr>
      </w:pPr>
      <w:r w:rsidRPr="00066801">
        <w:rPr>
          <w:rFonts w:cs="Arial"/>
          <w:sz w:val="18"/>
          <w:szCs w:val="18"/>
        </w:rPr>
        <w:t>Por utilizar o requerir aquellos servicios que son objeto del presente contrato en beneficio de terceras personas.</w:t>
      </w:r>
    </w:p>
    <w:p w:rsidR="00066801" w:rsidRPr="00066801" w:rsidRDefault="00066801" w:rsidP="00066801">
      <w:pPr>
        <w:autoSpaceDE w:val="0"/>
        <w:autoSpaceDN w:val="0"/>
        <w:adjustRightInd w:val="0"/>
        <w:ind w:left="1260" w:right="-234"/>
        <w:jc w:val="both"/>
        <w:rPr>
          <w:rFonts w:cs="Arial"/>
          <w:sz w:val="18"/>
          <w:szCs w:val="18"/>
        </w:rPr>
      </w:pPr>
      <w:r w:rsidRPr="00066801">
        <w:rPr>
          <w:rFonts w:cs="Arial"/>
          <w:sz w:val="18"/>
          <w:szCs w:val="18"/>
        </w:rPr>
        <w:t xml:space="preserve"> </w:t>
      </w:r>
    </w:p>
    <w:p w:rsidR="00066801" w:rsidRPr="00066801" w:rsidRDefault="00066801" w:rsidP="00066801">
      <w:pPr>
        <w:numPr>
          <w:ilvl w:val="1"/>
          <w:numId w:val="54"/>
        </w:numPr>
        <w:tabs>
          <w:tab w:val="clear" w:pos="570"/>
          <w:tab w:val="num" w:pos="900"/>
        </w:tabs>
        <w:autoSpaceDE w:val="0"/>
        <w:autoSpaceDN w:val="0"/>
        <w:adjustRightInd w:val="0"/>
        <w:ind w:left="900" w:right="-234" w:hanging="540"/>
        <w:jc w:val="both"/>
        <w:rPr>
          <w:rFonts w:cs="Arial"/>
          <w:b/>
          <w:bCs/>
          <w:sz w:val="18"/>
          <w:szCs w:val="18"/>
        </w:rPr>
      </w:pPr>
      <w:r w:rsidRPr="00066801">
        <w:rPr>
          <w:rFonts w:cs="Arial"/>
          <w:b/>
          <w:bCs/>
          <w:sz w:val="18"/>
          <w:szCs w:val="18"/>
        </w:rPr>
        <w:t xml:space="preserve">Por causas de fuerza mayor o caso fortuito que afecten a </w:t>
      </w:r>
      <w:smartTag w:uri="urn:schemas-microsoft-com:office:smarttags" w:element="PersonName">
        <w:smartTagPr>
          <w:attr w:name="ProductID" w:val="la ENTIDAD"/>
        </w:smartTagPr>
        <w:r w:rsidRPr="00066801">
          <w:rPr>
            <w:rFonts w:cs="Arial"/>
            <w:b/>
            <w:bCs/>
            <w:sz w:val="18"/>
            <w:szCs w:val="18"/>
          </w:rPr>
          <w:t>la ENTIDAD</w:t>
        </w:r>
      </w:smartTag>
      <w:r w:rsidRPr="00066801">
        <w:rPr>
          <w:rFonts w:cs="Arial"/>
          <w:b/>
          <w:bCs/>
          <w:sz w:val="18"/>
          <w:szCs w:val="18"/>
        </w:rPr>
        <w:t xml:space="preserve"> o al  PROVEEDOR:</w:t>
      </w:r>
    </w:p>
    <w:p w:rsidR="00066801" w:rsidRPr="00066801" w:rsidRDefault="00066801" w:rsidP="00066801">
      <w:pPr>
        <w:autoSpaceDE w:val="0"/>
        <w:autoSpaceDN w:val="0"/>
        <w:adjustRightInd w:val="0"/>
        <w:ind w:right="-234"/>
        <w:jc w:val="both"/>
        <w:rPr>
          <w:rFonts w:cs="Arial"/>
          <w:sz w:val="18"/>
          <w:szCs w:val="18"/>
        </w:rPr>
      </w:pPr>
      <w:r w:rsidRPr="00066801">
        <w:rPr>
          <w:rFonts w:cs="Arial"/>
          <w:sz w:val="18"/>
          <w:szCs w:val="18"/>
        </w:rPr>
        <w:t xml:space="preserve">Si se presentaran situaciones de fuerza mayor o caso fortuito que imposibiliten la prestación del servicio o vayan contra los intereses del Estado, se resolverá el </w:t>
      </w:r>
      <w:r w:rsidRPr="00066801">
        <w:rPr>
          <w:rFonts w:cs="Arial"/>
          <w:bCs/>
          <w:sz w:val="18"/>
          <w:szCs w:val="18"/>
        </w:rPr>
        <w:t xml:space="preserve">Contrato </w:t>
      </w:r>
      <w:r w:rsidRPr="00066801">
        <w:rPr>
          <w:rFonts w:cs="Arial"/>
          <w:sz w:val="18"/>
          <w:szCs w:val="18"/>
        </w:rPr>
        <w:t>total o parcialmente.</w:t>
      </w:r>
    </w:p>
    <w:p w:rsidR="00066801" w:rsidRPr="00066801" w:rsidRDefault="00066801" w:rsidP="00066801">
      <w:pPr>
        <w:autoSpaceDE w:val="0"/>
        <w:autoSpaceDN w:val="0"/>
        <w:adjustRightInd w:val="0"/>
        <w:ind w:right="-234"/>
        <w:jc w:val="both"/>
        <w:rPr>
          <w:rFonts w:cs="Arial"/>
          <w:sz w:val="18"/>
          <w:szCs w:val="18"/>
        </w:rPr>
      </w:pPr>
    </w:p>
    <w:p w:rsidR="00066801" w:rsidRPr="00066801" w:rsidRDefault="00066801" w:rsidP="00066801">
      <w:pPr>
        <w:autoSpaceDE w:val="0"/>
        <w:autoSpaceDN w:val="0"/>
        <w:adjustRightInd w:val="0"/>
        <w:ind w:right="-234"/>
        <w:jc w:val="both"/>
        <w:rPr>
          <w:rFonts w:cs="Arial"/>
          <w:sz w:val="18"/>
          <w:szCs w:val="18"/>
        </w:rPr>
      </w:pPr>
      <w:r w:rsidRPr="00066801">
        <w:rPr>
          <w:rFonts w:cs="Arial"/>
          <w:sz w:val="18"/>
          <w:szCs w:val="18"/>
        </w:rPr>
        <w:t xml:space="preserve">Cuando se efectúe la resolución del contrato se procederá a una liquidación de saldos deudores y acreedores de ambas partes, efectuándose los pagos a que hubiere lugar, conforme la evaluación del grado de cumplimiento en la prestación del </w:t>
      </w:r>
      <w:r w:rsidRPr="00066801">
        <w:rPr>
          <w:rFonts w:cs="Arial"/>
          <w:b/>
          <w:sz w:val="18"/>
          <w:szCs w:val="18"/>
        </w:rPr>
        <w:t>SERVICIO</w:t>
      </w:r>
      <w:r w:rsidRPr="00066801">
        <w:rPr>
          <w:rFonts w:cs="Arial"/>
          <w:sz w:val="18"/>
          <w:szCs w:val="18"/>
        </w:rPr>
        <w:t>.</w:t>
      </w:r>
    </w:p>
    <w:p w:rsidR="00066801" w:rsidRPr="00066801" w:rsidRDefault="00066801" w:rsidP="00066801">
      <w:pPr>
        <w:autoSpaceDE w:val="0"/>
        <w:autoSpaceDN w:val="0"/>
        <w:adjustRightInd w:val="0"/>
        <w:ind w:right="-234"/>
        <w:jc w:val="both"/>
        <w:rPr>
          <w:rFonts w:cs="Arial"/>
          <w:b/>
          <w:sz w:val="18"/>
          <w:szCs w:val="18"/>
        </w:rPr>
      </w:pPr>
    </w:p>
    <w:p w:rsidR="00066801" w:rsidRPr="00066801" w:rsidRDefault="00066801" w:rsidP="00066801">
      <w:pPr>
        <w:autoSpaceDE w:val="0"/>
        <w:autoSpaceDN w:val="0"/>
        <w:adjustRightInd w:val="0"/>
        <w:ind w:right="-234"/>
        <w:jc w:val="both"/>
        <w:rPr>
          <w:rFonts w:cs="Arial"/>
          <w:b/>
          <w:bCs/>
          <w:sz w:val="18"/>
          <w:szCs w:val="18"/>
        </w:rPr>
      </w:pPr>
      <w:r w:rsidRPr="00066801">
        <w:rPr>
          <w:rFonts w:cs="Arial"/>
          <w:b/>
          <w:bCs/>
          <w:sz w:val="18"/>
          <w:szCs w:val="18"/>
        </w:rPr>
        <w:t xml:space="preserve">CLÁUSULA </w:t>
      </w:r>
      <w:r w:rsidRPr="00066801">
        <w:rPr>
          <w:rFonts w:cs="Arial"/>
          <w:b/>
          <w:sz w:val="18"/>
          <w:szCs w:val="18"/>
        </w:rPr>
        <w:t>VIGESIMA</w:t>
      </w:r>
      <w:r w:rsidRPr="00066801">
        <w:rPr>
          <w:rFonts w:cs="Arial"/>
          <w:b/>
          <w:bCs/>
          <w:sz w:val="18"/>
          <w:szCs w:val="18"/>
        </w:rPr>
        <w:t>.- (SOLUCIÓN DE CONTROVERSIAS)</w:t>
      </w:r>
    </w:p>
    <w:p w:rsidR="00066801" w:rsidRPr="00066801" w:rsidRDefault="00066801" w:rsidP="00066801">
      <w:pPr>
        <w:autoSpaceDE w:val="0"/>
        <w:autoSpaceDN w:val="0"/>
        <w:adjustRightInd w:val="0"/>
        <w:ind w:right="-234"/>
        <w:jc w:val="both"/>
        <w:rPr>
          <w:rFonts w:cs="Arial"/>
          <w:bCs/>
          <w:sz w:val="18"/>
          <w:szCs w:val="18"/>
        </w:rPr>
      </w:pPr>
      <w:r w:rsidRPr="00066801">
        <w:rPr>
          <w:rFonts w:cs="Arial"/>
          <w:bCs/>
          <w:sz w:val="18"/>
          <w:szCs w:val="18"/>
        </w:rPr>
        <w:t xml:space="preserve">En caso de surgir dudas sobre los derechos y obligaciones de las partes durante la ejecución del presente contrato, ellas acudirán a los términos y condiciones del contrato, Documento Base de Contratación, propuesta adjudicada, sometidas a </w:t>
      </w:r>
      <w:smartTag w:uri="urn:schemas-microsoft-com:office:smarttags" w:element="PersonName">
        <w:smartTagPr>
          <w:attr w:name="ProductID" w:val="la Jurisdicci￳n Coactiva"/>
        </w:smartTagPr>
        <w:r w:rsidRPr="00066801">
          <w:rPr>
            <w:rFonts w:cs="Arial"/>
            <w:bCs/>
            <w:sz w:val="18"/>
            <w:szCs w:val="18"/>
          </w:rPr>
          <w:t>la Jurisdicción Coactiva</w:t>
        </w:r>
      </w:smartTag>
      <w:r w:rsidRPr="00066801">
        <w:rPr>
          <w:rFonts w:cs="Arial"/>
          <w:bCs/>
          <w:sz w:val="18"/>
          <w:szCs w:val="18"/>
        </w:rPr>
        <w:t xml:space="preserve"> Fiscal.</w:t>
      </w:r>
    </w:p>
    <w:p w:rsidR="00066801" w:rsidRPr="00066801" w:rsidRDefault="00066801" w:rsidP="00066801">
      <w:pPr>
        <w:autoSpaceDE w:val="0"/>
        <w:autoSpaceDN w:val="0"/>
        <w:adjustRightInd w:val="0"/>
        <w:ind w:right="-234"/>
        <w:jc w:val="both"/>
        <w:rPr>
          <w:rFonts w:cs="Arial"/>
          <w:b/>
          <w:bCs/>
          <w:sz w:val="18"/>
          <w:szCs w:val="18"/>
        </w:rPr>
      </w:pPr>
    </w:p>
    <w:p w:rsidR="00066801" w:rsidRPr="00964804" w:rsidRDefault="00066801" w:rsidP="00066801">
      <w:pPr>
        <w:pStyle w:val="Ttulo2"/>
        <w:tabs>
          <w:tab w:val="left" w:pos="0"/>
        </w:tabs>
        <w:spacing w:after="0"/>
        <w:ind w:right="-234"/>
        <w:rPr>
          <w:rFonts w:ascii="Verdana" w:hAnsi="Verdana"/>
          <w:color w:val="000000"/>
          <w:sz w:val="18"/>
          <w:szCs w:val="18"/>
          <w:lang w:val="es-BO" w:eastAsia="x-none"/>
        </w:rPr>
      </w:pPr>
      <w:r w:rsidRPr="00964804">
        <w:rPr>
          <w:rFonts w:ascii="Verdana" w:hAnsi="Verdana"/>
          <w:color w:val="000000"/>
          <w:sz w:val="18"/>
          <w:szCs w:val="18"/>
          <w:lang w:val="es-BO" w:eastAsia="x-none"/>
        </w:rPr>
        <w:t xml:space="preserve">CLÁUSULA VIGESIMA </w:t>
      </w:r>
      <w:r w:rsidRPr="00964804">
        <w:rPr>
          <w:rFonts w:ascii="Verdana" w:hAnsi="Verdana" w:cs="Arial"/>
          <w:sz w:val="18"/>
          <w:szCs w:val="18"/>
          <w:lang w:val="es-BO"/>
        </w:rPr>
        <w:t>PRIMERA.</w:t>
      </w:r>
      <w:r w:rsidRPr="00964804">
        <w:rPr>
          <w:rFonts w:ascii="Verdana" w:hAnsi="Verdana"/>
          <w:color w:val="000000"/>
          <w:sz w:val="18"/>
          <w:szCs w:val="18"/>
          <w:lang w:val="es-BO" w:eastAsia="x-none"/>
        </w:rPr>
        <w:t>- (CLÁUSULA ANTICORRUPCIÓN)</w:t>
      </w:r>
    </w:p>
    <w:p w:rsidR="00066801" w:rsidRPr="00066801" w:rsidRDefault="00066801" w:rsidP="00066801">
      <w:pPr>
        <w:ind w:right="-234"/>
        <w:jc w:val="both"/>
        <w:rPr>
          <w:color w:val="000000"/>
          <w:sz w:val="18"/>
          <w:szCs w:val="18"/>
        </w:rPr>
      </w:pPr>
      <w:r w:rsidRPr="00066801">
        <w:rPr>
          <w:color w:val="000000"/>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w:t>
      </w:r>
      <w:smartTag w:uri="urn:schemas-microsoft-com:office:smarttags" w:element="PersonName">
        <w:smartTagPr>
          <w:attr w:name="ProductID" w:val="la Ley N"/>
        </w:smartTagPr>
        <w:r w:rsidRPr="00066801">
          <w:rPr>
            <w:color w:val="000000"/>
            <w:sz w:val="18"/>
            <w:szCs w:val="18"/>
          </w:rPr>
          <w:t>la Ley N</w:t>
        </w:r>
      </w:smartTag>
      <w:r w:rsidRPr="00066801">
        <w:rPr>
          <w:color w:val="000000"/>
          <w:sz w:val="18"/>
          <w:szCs w:val="18"/>
        </w:rPr>
        <w:t xml:space="preserve">º 004 de fecha 31 de marzo de 2012 (Ley de Lucha Contra </w:t>
      </w:r>
      <w:smartTag w:uri="urn:schemas-microsoft-com:office:smarttags" w:element="PersonName">
        <w:smartTagPr>
          <w:attr w:name="ProductID" w:val="la Corrupci￳n"/>
        </w:smartTagPr>
        <w:r w:rsidRPr="00066801">
          <w:rPr>
            <w:color w:val="000000"/>
            <w:sz w:val="18"/>
            <w:szCs w:val="18"/>
          </w:rPr>
          <w:t>la Corrupción</w:t>
        </w:r>
      </w:smartTag>
      <w:r w:rsidRPr="00066801">
        <w:rPr>
          <w:color w:val="000000"/>
          <w:sz w:val="18"/>
          <w:szCs w:val="18"/>
        </w:rPr>
        <w:t xml:space="preserve">, Enriquecimiento, Ilícito e Investigación de Fortunas “Marcelo Quiroga Santa Cruz”) y/o la “Convención de Lucha Contra </w:t>
      </w:r>
      <w:smartTag w:uri="urn:schemas-microsoft-com:office:smarttags" w:element="PersonName">
        <w:smartTagPr>
          <w:attr w:name="ProductID" w:val="la Corrupci￳n"/>
        </w:smartTagPr>
        <w:r w:rsidRPr="00066801">
          <w:rPr>
            <w:color w:val="000000"/>
            <w:sz w:val="18"/>
            <w:szCs w:val="18"/>
          </w:rPr>
          <w:t>la Corrupción</w:t>
        </w:r>
      </w:smartTag>
      <w:r w:rsidRPr="00066801">
        <w:rPr>
          <w:color w:val="000000"/>
          <w:sz w:val="18"/>
          <w:szCs w:val="18"/>
        </w:rPr>
        <w:t xml:space="preserve"> de las Naciones Unidas” y/o la “Convención Interamericana Contra </w:t>
      </w:r>
      <w:smartTag w:uri="urn:schemas-microsoft-com:office:smarttags" w:element="PersonName">
        <w:smartTagPr>
          <w:attr w:name="ProductID" w:val="la Corrupción.”"/>
        </w:smartTagPr>
        <w:r w:rsidRPr="00066801">
          <w:rPr>
            <w:color w:val="000000"/>
            <w:sz w:val="18"/>
            <w:szCs w:val="18"/>
          </w:rPr>
          <w:t>la Corrupción.”</w:t>
        </w:r>
      </w:smartTag>
    </w:p>
    <w:p w:rsidR="00066801" w:rsidRPr="00066801" w:rsidRDefault="00066801" w:rsidP="00066801">
      <w:pPr>
        <w:autoSpaceDE w:val="0"/>
        <w:autoSpaceDN w:val="0"/>
        <w:adjustRightInd w:val="0"/>
        <w:ind w:right="-234"/>
        <w:jc w:val="both"/>
        <w:rPr>
          <w:rFonts w:cs="Arial"/>
          <w:bCs/>
          <w:sz w:val="18"/>
          <w:szCs w:val="18"/>
        </w:rPr>
      </w:pPr>
    </w:p>
    <w:p w:rsidR="00066801" w:rsidRPr="00066801" w:rsidRDefault="00066801" w:rsidP="00066801">
      <w:pPr>
        <w:ind w:right="-234"/>
        <w:jc w:val="both"/>
        <w:rPr>
          <w:rFonts w:cs="Arial"/>
          <w:b/>
          <w:sz w:val="18"/>
          <w:szCs w:val="18"/>
        </w:rPr>
      </w:pPr>
      <w:r w:rsidRPr="00066801">
        <w:rPr>
          <w:rFonts w:cs="Arial"/>
          <w:b/>
          <w:sz w:val="18"/>
          <w:szCs w:val="18"/>
        </w:rPr>
        <w:t xml:space="preserve">CLÁUSULA VIGESIMA </w:t>
      </w:r>
      <w:r w:rsidRPr="00066801">
        <w:rPr>
          <w:rFonts w:cs="Arial"/>
          <w:b/>
          <w:sz w:val="18"/>
          <w:szCs w:val="18"/>
          <w:lang w:val="es-BO"/>
        </w:rPr>
        <w:t>SEGUNDA</w:t>
      </w:r>
      <w:r w:rsidRPr="00066801">
        <w:rPr>
          <w:rFonts w:cs="Arial"/>
          <w:b/>
          <w:sz w:val="18"/>
          <w:szCs w:val="18"/>
        </w:rPr>
        <w:t>.- (CONSENTIMIENTO)</w:t>
      </w:r>
    </w:p>
    <w:p w:rsidR="00066801" w:rsidRPr="00066801" w:rsidRDefault="00066801" w:rsidP="00066801">
      <w:pPr>
        <w:ind w:right="-234"/>
        <w:jc w:val="both"/>
        <w:rPr>
          <w:rFonts w:cs="Arial"/>
          <w:sz w:val="18"/>
          <w:szCs w:val="18"/>
        </w:rPr>
      </w:pPr>
      <w:r w:rsidRPr="00066801">
        <w:rPr>
          <w:rFonts w:cs="Arial"/>
          <w:sz w:val="18"/>
          <w:szCs w:val="18"/>
        </w:rPr>
        <w:t>En señal de conformidad y para su fiel y estricto cumplimiento, suscriben el presente Contrato en cuatro ejemplares de un mismo tenor y</w:t>
      </w:r>
      <w:r w:rsidRPr="00066801">
        <w:rPr>
          <w:rFonts w:cs="Arial"/>
          <w:b/>
          <w:sz w:val="18"/>
          <w:szCs w:val="18"/>
        </w:rPr>
        <w:t xml:space="preserve"> </w:t>
      </w:r>
      <w:r w:rsidRPr="00066801">
        <w:rPr>
          <w:rFonts w:cs="Arial"/>
          <w:sz w:val="18"/>
          <w:szCs w:val="18"/>
        </w:rPr>
        <w:t xml:space="preserve">validez, el </w:t>
      </w:r>
      <w:proofErr w:type="spellStart"/>
      <w:r w:rsidRPr="00066801">
        <w:rPr>
          <w:rFonts w:cs="Arial"/>
          <w:sz w:val="18"/>
          <w:szCs w:val="18"/>
        </w:rPr>
        <w:t>Lic</w:t>
      </w:r>
      <w:proofErr w:type="spellEnd"/>
      <w:r w:rsidR="00964804">
        <w:rPr>
          <w:rFonts w:cs="Arial"/>
          <w:sz w:val="18"/>
          <w:szCs w:val="18"/>
        </w:rPr>
        <w:t>……………………..</w:t>
      </w:r>
      <w:r w:rsidRPr="00066801">
        <w:rPr>
          <w:rFonts w:cs="Arial"/>
          <w:sz w:val="18"/>
          <w:szCs w:val="18"/>
        </w:rPr>
        <w:t>, conforme se acredita  por Resolución Administrativa de Presidencia PRS 00000</w:t>
      </w:r>
      <w:r w:rsidR="00964804">
        <w:rPr>
          <w:rFonts w:cs="Arial"/>
          <w:sz w:val="18"/>
          <w:szCs w:val="18"/>
        </w:rPr>
        <w:t>89</w:t>
      </w:r>
      <w:r w:rsidRPr="00066801">
        <w:rPr>
          <w:rFonts w:cs="Arial"/>
          <w:sz w:val="18"/>
          <w:szCs w:val="18"/>
        </w:rPr>
        <w:t>/201</w:t>
      </w:r>
      <w:r w:rsidR="00964804">
        <w:rPr>
          <w:rFonts w:cs="Arial"/>
          <w:sz w:val="18"/>
          <w:szCs w:val="18"/>
        </w:rPr>
        <w:t>4</w:t>
      </w:r>
      <w:r w:rsidRPr="00066801">
        <w:rPr>
          <w:rFonts w:cs="Arial"/>
          <w:sz w:val="18"/>
          <w:szCs w:val="18"/>
        </w:rPr>
        <w:t xml:space="preserve"> de 0</w:t>
      </w:r>
      <w:r w:rsidR="00964804">
        <w:rPr>
          <w:rFonts w:cs="Arial"/>
          <w:sz w:val="18"/>
          <w:szCs w:val="18"/>
        </w:rPr>
        <w:t>7 de abril</w:t>
      </w:r>
      <w:r w:rsidRPr="00066801">
        <w:rPr>
          <w:rFonts w:cs="Arial"/>
          <w:sz w:val="18"/>
          <w:szCs w:val="18"/>
        </w:rPr>
        <w:t xml:space="preserve"> de 201</w:t>
      </w:r>
      <w:r w:rsidR="00964804">
        <w:rPr>
          <w:rFonts w:cs="Arial"/>
          <w:sz w:val="18"/>
          <w:szCs w:val="18"/>
        </w:rPr>
        <w:t>5</w:t>
      </w:r>
      <w:r w:rsidRPr="00066801">
        <w:rPr>
          <w:rFonts w:cs="Arial"/>
          <w:sz w:val="18"/>
          <w:szCs w:val="18"/>
        </w:rPr>
        <w:t xml:space="preserve">, como RPC, en representación legal de </w:t>
      </w:r>
      <w:smartTag w:uri="urn:schemas-microsoft-com:office:smarttags" w:element="PersonName">
        <w:smartTagPr>
          <w:attr w:name="ProductID" w:val="la ENTIDAD"/>
        </w:smartTagPr>
        <w:r w:rsidRPr="00066801">
          <w:rPr>
            <w:rFonts w:cs="Arial"/>
            <w:sz w:val="18"/>
            <w:szCs w:val="18"/>
          </w:rPr>
          <w:t xml:space="preserve">la </w:t>
        </w:r>
        <w:r w:rsidRPr="00066801">
          <w:rPr>
            <w:rFonts w:cs="Verdana"/>
            <w:b/>
            <w:sz w:val="18"/>
            <w:szCs w:val="18"/>
          </w:rPr>
          <w:t>ENTIDAD</w:t>
        </w:r>
      </w:smartTag>
      <w:r w:rsidRPr="00066801">
        <w:rPr>
          <w:rFonts w:cs="Arial"/>
          <w:b/>
          <w:bCs/>
          <w:sz w:val="18"/>
          <w:szCs w:val="18"/>
        </w:rPr>
        <w:t xml:space="preserve"> </w:t>
      </w:r>
      <w:r w:rsidRPr="00066801">
        <w:rPr>
          <w:rFonts w:cs="Arial"/>
          <w:sz w:val="18"/>
          <w:szCs w:val="18"/>
        </w:rPr>
        <w:t>y el señor</w:t>
      </w:r>
      <w:r w:rsidR="00964804">
        <w:rPr>
          <w:rFonts w:cs="Arial"/>
          <w:sz w:val="18"/>
          <w:szCs w:val="18"/>
        </w:rPr>
        <w:t>…………….</w:t>
      </w:r>
      <w:r w:rsidRPr="00066801">
        <w:rPr>
          <w:rFonts w:cs="Arial"/>
          <w:sz w:val="18"/>
          <w:szCs w:val="18"/>
        </w:rPr>
        <w:t xml:space="preserve">, en su condición de </w:t>
      </w:r>
      <w:r w:rsidRPr="00066801">
        <w:rPr>
          <w:rFonts w:cs="Arial"/>
          <w:b/>
          <w:bCs/>
          <w:sz w:val="18"/>
          <w:szCs w:val="18"/>
        </w:rPr>
        <w:t>PROVEEDOR</w:t>
      </w:r>
      <w:r w:rsidRPr="00066801">
        <w:rPr>
          <w:rFonts w:cs="Arial"/>
          <w:sz w:val="18"/>
          <w:szCs w:val="18"/>
        </w:rPr>
        <w:t>.</w:t>
      </w:r>
    </w:p>
    <w:p w:rsidR="00066801" w:rsidRPr="00066801" w:rsidRDefault="00066801" w:rsidP="00066801">
      <w:pPr>
        <w:ind w:right="-234"/>
        <w:jc w:val="both"/>
        <w:rPr>
          <w:rFonts w:cs="Arial"/>
          <w:b/>
          <w:sz w:val="18"/>
          <w:szCs w:val="18"/>
        </w:rPr>
      </w:pPr>
    </w:p>
    <w:p w:rsidR="00066801" w:rsidRPr="00066801" w:rsidRDefault="00066801" w:rsidP="00066801">
      <w:pPr>
        <w:ind w:right="-234"/>
        <w:jc w:val="both"/>
        <w:rPr>
          <w:rFonts w:cs="Arial"/>
          <w:sz w:val="18"/>
          <w:szCs w:val="18"/>
        </w:rPr>
      </w:pPr>
      <w:r w:rsidRPr="00066801">
        <w:rPr>
          <w:rFonts w:cs="Arial"/>
          <w:sz w:val="18"/>
          <w:szCs w:val="18"/>
        </w:rPr>
        <w:t xml:space="preserve">Este documento, conforme a disposiciones legales de control fiscal vigentes, será registrado ante </w:t>
      </w:r>
      <w:smartTag w:uri="urn:schemas-microsoft-com:office:smarttags" w:element="PersonName">
        <w:smartTagPr>
          <w:attr w:name="ProductID" w:val="la Contralor￭a General"/>
        </w:smartTagPr>
        <w:r w:rsidRPr="00066801">
          <w:rPr>
            <w:rFonts w:cs="Arial"/>
            <w:sz w:val="18"/>
            <w:szCs w:val="18"/>
          </w:rPr>
          <w:t>la Contraloría General</w:t>
        </w:r>
      </w:smartTag>
      <w:r w:rsidRPr="00066801">
        <w:rPr>
          <w:rFonts w:cs="Arial"/>
          <w:sz w:val="18"/>
          <w:szCs w:val="18"/>
        </w:rPr>
        <w:t xml:space="preserve"> del Estado en idioma castellano.</w:t>
      </w:r>
    </w:p>
    <w:p w:rsidR="00066801" w:rsidRPr="00066801" w:rsidRDefault="00066801" w:rsidP="00066801">
      <w:pPr>
        <w:ind w:right="-234"/>
        <w:jc w:val="both"/>
        <w:rPr>
          <w:rFonts w:cs="Arial"/>
          <w:sz w:val="18"/>
          <w:szCs w:val="18"/>
        </w:rPr>
      </w:pPr>
    </w:p>
    <w:p w:rsidR="00066801" w:rsidRPr="00066801" w:rsidRDefault="00066801" w:rsidP="00066801">
      <w:pPr>
        <w:ind w:right="-234"/>
        <w:jc w:val="center"/>
        <w:rPr>
          <w:rFonts w:cs="Arial"/>
          <w:sz w:val="18"/>
          <w:szCs w:val="18"/>
        </w:rPr>
      </w:pPr>
      <w:r w:rsidRPr="00066801">
        <w:rPr>
          <w:rFonts w:cs="Arial"/>
          <w:sz w:val="18"/>
          <w:szCs w:val="18"/>
        </w:rPr>
        <w:t xml:space="preserve">Santa Cruz de  </w:t>
      </w:r>
      <w:smartTag w:uri="urn:schemas-microsoft-com:office:smarttags" w:element="PersonName">
        <w:smartTagPr>
          <w:attr w:name="ProductID" w:val="la Sierra"/>
        </w:smartTagPr>
        <w:r w:rsidRPr="00066801">
          <w:rPr>
            <w:rFonts w:cs="Arial"/>
            <w:sz w:val="18"/>
            <w:szCs w:val="18"/>
          </w:rPr>
          <w:t>la Sierra</w:t>
        </w:r>
      </w:smartTag>
      <w:r w:rsidRPr="00066801">
        <w:rPr>
          <w:rFonts w:cs="Arial"/>
          <w:sz w:val="18"/>
          <w:szCs w:val="18"/>
        </w:rPr>
        <w:t xml:space="preserve">, </w:t>
      </w:r>
      <w:r w:rsidR="00964804">
        <w:rPr>
          <w:rFonts w:cs="Arial"/>
          <w:sz w:val="18"/>
          <w:szCs w:val="18"/>
        </w:rPr>
        <w:t xml:space="preserve">    </w:t>
      </w:r>
      <w:r w:rsidRPr="00066801">
        <w:rPr>
          <w:rFonts w:cs="Arial"/>
          <w:b/>
          <w:sz w:val="18"/>
          <w:szCs w:val="18"/>
        </w:rPr>
        <w:t xml:space="preserve"> </w:t>
      </w:r>
      <w:r w:rsidRPr="00066801">
        <w:rPr>
          <w:rFonts w:cs="Arial"/>
          <w:sz w:val="18"/>
          <w:szCs w:val="18"/>
        </w:rPr>
        <w:t>de marzo de 201</w:t>
      </w:r>
      <w:r w:rsidR="00964804">
        <w:rPr>
          <w:rFonts w:cs="Arial"/>
          <w:sz w:val="18"/>
          <w:szCs w:val="18"/>
        </w:rPr>
        <w:t>5</w:t>
      </w:r>
    </w:p>
    <w:p w:rsidR="00066801" w:rsidRPr="00066801" w:rsidRDefault="00066801" w:rsidP="00066801">
      <w:pPr>
        <w:ind w:right="-234"/>
        <w:jc w:val="center"/>
        <w:rPr>
          <w:rFonts w:cs="Arial"/>
          <w:sz w:val="18"/>
          <w:szCs w:val="18"/>
        </w:rPr>
      </w:pPr>
    </w:p>
    <w:p w:rsidR="00066801" w:rsidRPr="00066801" w:rsidRDefault="00066801" w:rsidP="00066801">
      <w:pPr>
        <w:autoSpaceDE w:val="0"/>
        <w:autoSpaceDN w:val="0"/>
        <w:adjustRightInd w:val="0"/>
        <w:ind w:right="-234"/>
        <w:jc w:val="both"/>
        <w:rPr>
          <w:rFonts w:cs="Arial"/>
          <w:b/>
          <w:bCs/>
          <w:i/>
          <w:iCs/>
          <w:sz w:val="18"/>
          <w:szCs w:val="18"/>
        </w:rPr>
      </w:pPr>
    </w:p>
    <w:p w:rsidR="00066801" w:rsidRPr="00066801" w:rsidRDefault="00066801" w:rsidP="00066801">
      <w:pPr>
        <w:autoSpaceDE w:val="0"/>
        <w:autoSpaceDN w:val="0"/>
        <w:adjustRightInd w:val="0"/>
        <w:ind w:right="-234"/>
        <w:jc w:val="both"/>
        <w:rPr>
          <w:rFonts w:cs="Arial"/>
          <w:b/>
          <w:bCs/>
          <w:i/>
          <w:iCs/>
          <w:sz w:val="18"/>
          <w:szCs w:val="18"/>
        </w:rPr>
      </w:pPr>
    </w:p>
    <w:p w:rsidR="00066801" w:rsidRPr="00066801" w:rsidRDefault="00066801" w:rsidP="00066801">
      <w:pPr>
        <w:autoSpaceDE w:val="0"/>
        <w:autoSpaceDN w:val="0"/>
        <w:adjustRightInd w:val="0"/>
        <w:ind w:right="-234"/>
        <w:jc w:val="both"/>
        <w:rPr>
          <w:rFonts w:cs="Arial"/>
          <w:b/>
          <w:bCs/>
          <w:i/>
          <w:iCs/>
          <w:sz w:val="18"/>
          <w:szCs w:val="18"/>
        </w:rPr>
      </w:pPr>
    </w:p>
    <w:p w:rsidR="00066801" w:rsidRPr="00066801" w:rsidRDefault="00066801" w:rsidP="00066801">
      <w:pPr>
        <w:autoSpaceDE w:val="0"/>
        <w:autoSpaceDN w:val="0"/>
        <w:adjustRightInd w:val="0"/>
        <w:ind w:right="-234"/>
        <w:jc w:val="center"/>
        <w:rPr>
          <w:rFonts w:cs="Arial"/>
          <w:bCs/>
          <w:iCs/>
          <w:sz w:val="18"/>
          <w:szCs w:val="18"/>
        </w:rPr>
      </w:pPr>
    </w:p>
    <w:p w:rsidR="00066801" w:rsidRPr="00066801" w:rsidRDefault="00066801" w:rsidP="00066801">
      <w:pPr>
        <w:autoSpaceDE w:val="0"/>
        <w:autoSpaceDN w:val="0"/>
        <w:adjustRightInd w:val="0"/>
        <w:jc w:val="center"/>
        <w:rPr>
          <w:rFonts w:cs="Arial"/>
          <w:sz w:val="18"/>
          <w:szCs w:val="18"/>
        </w:rPr>
      </w:pPr>
    </w:p>
    <w:p w:rsidR="00066801" w:rsidRPr="00066801" w:rsidRDefault="00066801" w:rsidP="00066801">
      <w:pPr>
        <w:autoSpaceDE w:val="0"/>
        <w:autoSpaceDN w:val="0"/>
        <w:adjustRightInd w:val="0"/>
        <w:jc w:val="center"/>
        <w:rPr>
          <w:rFonts w:cs="Arial"/>
          <w:sz w:val="18"/>
          <w:szCs w:val="18"/>
        </w:rPr>
      </w:pPr>
    </w:p>
    <w:p w:rsidR="00066801" w:rsidRPr="00066801" w:rsidRDefault="00066801" w:rsidP="00066801">
      <w:pPr>
        <w:autoSpaceDE w:val="0"/>
        <w:autoSpaceDN w:val="0"/>
        <w:adjustRightInd w:val="0"/>
        <w:jc w:val="center"/>
        <w:rPr>
          <w:rFonts w:cs="Arial"/>
          <w:sz w:val="18"/>
          <w:szCs w:val="18"/>
        </w:rPr>
      </w:pPr>
    </w:p>
    <w:p w:rsidR="00066801" w:rsidRPr="00066801" w:rsidRDefault="00964804" w:rsidP="00066801">
      <w:pPr>
        <w:autoSpaceDE w:val="0"/>
        <w:autoSpaceDN w:val="0"/>
        <w:adjustRightInd w:val="0"/>
        <w:jc w:val="center"/>
        <w:rPr>
          <w:rFonts w:cs="Arial"/>
          <w:b/>
          <w:bCs/>
          <w:iCs/>
          <w:sz w:val="18"/>
          <w:szCs w:val="18"/>
        </w:rPr>
      </w:pPr>
      <w:r>
        <w:rPr>
          <w:rFonts w:cs="Arial"/>
          <w:b/>
          <w:bCs/>
          <w:iCs/>
          <w:sz w:val="18"/>
          <w:szCs w:val="18"/>
        </w:rPr>
        <w:t>DISTRITAL COMERCIAL SANTA CRUZ - RCD</w:t>
      </w:r>
    </w:p>
    <w:p w:rsidR="00066801" w:rsidRPr="00066801" w:rsidRDefault="00066801" w:rsidP="00066801">
      <w:pPr>
        <w:autoSpaceDE w:val="0"/>
        <w:autoSpaceDN w:val="0"/>
        <w:adjustRightInd w:val="0"/>
        <w:jc w:val="center"/>
        <w:rPr>
          <w:rFonts w:cs="Arial"/>
          <w:b/>
          <w:bCs/>
          <w:i/>
          <w:iCs/>
          <w:sz w:val="18"/>
          <w:szCs w:val="18"/>
        </w:rPr>
      </w:pPr>
    </w:p>
    <w:p w:rsidR="00066801" w:rsidRPr="00066801" w:rsidRDefault="00066801" w:rsidP="00066801">
      <w:pPr>
        <w:autoSpaceDE w:val="0"/>
        <w:autoSpaceDN w:val="0"/>
        <w:adjustRightInd w:val="0"/>
        <w:jc w:val="both"/>
        <w:rPr>
          <w:rFonts w:cs="Arial"/>
          <w:b/>
          <w:bCs/>
          <w:i/>
          <w:iCs/>
          <w:sz w:val="18"/>
          <w:szCs w:val="18"/>
        </w:rPr>
      </w:pPr>
    </w:p>
    <w:p w:rsidR="00066801" w:rsidRPr="00066801" w:rsidRDefault="00066801" w:rsidP="00066801">
      <w:pPr>
        <w:autoSpaceDE w:val="0"/>
        <w:autoSpaceDN w:val="0"/>
        <w:adjustRightInd w:val="0"/>
        <w:jc w:val="both"/>
        <w:rPr>
          <w:rFonts w:cs="Arial"/>
          <w:b/>
          <w:bCs/>
          <w:i/>
          <w:iCs/>
          <w:sz w:val="18"/>
          <w:szCs w:val="18"/>
        </w:rPr>
      </w:pPr>
    </w:p>
    <w:p w:rsidR="00066801" w:rsidRPr="00066801" w:rsidRDefault="00066801" w:rsidP="00066801">
      <w:pPr>
        <w:rPr>
          <w:rFonts w:cs="Arial"/>
          <w:sz w:val="18"/>
          <w:szCs w:val="18"/>
        </w:rPr>
      </w:pPr>
    </w:p>
    <w:p w:rsidR="00066801" w:rsidRPr="00066801" w:rsidRDefault="00066801" w:rsidP="00066801">
      <w:pPr>
        <w:jc w:val="center"/>
        <w:rPr>
          <w:rFonts w:cs="Arial"/>
          <w:sz w:val="18"/>
          <w:szCs w:val="18"/>
        </w:rPr>
      </w:pPr>
    </w:p>
    <w:p w:rsidR="00066801" w:rsidRPr="00066801" w:rsidRDefault="00066801" w:rsidP="00066801">
      <w:pPr>
        <w:rPr>
          <w:rFonts w:cs="Arial"/>
          <w:sz w:val="18"/>
          <w:szCs w:val="18"/>
        </w:rPr>
      </w:pPr>
    </w:p>
    <w:p w:rsidR="00066801" w:rsidRPr="00066801" w:rsidRDefault="00066801" w:rsidP="00066801">
      <w:pPr>
        <w:ind w:right="-234"/>
        <w:jc w:val="center"/>
        <w:rPr>
          <w:rFonts w:cs="Arial"/>
          <w:sz w:val="18"/>
          <w:szCs w:val="18"/>
        </w:rPr>
      </w:pPr>
      <w:r w:rsidRPr="00066801">
        <w:rPr>
          <w:rFonts w:cs="Arial"/>
          <w:b/>
          <w:bCs/>
          <w:sz w:val="18"/>
          <w:szCs w:val="18"/>
        </w:rPr>
        <w:t>PROVEEDOR</w:t>
      </w:r>
    </w:p>
    <w:p w:rsidR="00066801" w:rsidRPr="00066801" w:rsidRDefault="00066801" w:rsidP="00066801">
      <w:pPr>
        <w:pStyle w:val="CM37"/>
        <w:spacing w:line="220" w:lineRule="atLeast"/>
        <w:ind w:right="-518"/>
        <w:jc w:val="both"/>
        <w:rPr>
          <w:rFonts w:ascii="Verdana" w:hAnsi="Verdana" w:cs="Arial"/>
          <w:b/>
          <w:sz w:val="18"/>
          <w:szCs w:val="18"/>
        </w:rPr>
      </w:pPr>
      <w:r w:rsidRPr="00066801">
        <w:rPr>
          <w:rFonts w:ascii="Verdana" w:hAnsi="Verdana" w:cs="Arial"/>
          <w:b/>
          <w:sz w:val="18"/>
          <w:szCs w:val="18"/>
        </w:rPr>
        <w:t xml:space="preserve">             </w:t>
      </w:r>
    </w:p>
    <w:p w:rsidR="00B33BB2" w:rsidRPr="00066801" w:rsidRDefault="00B33BB2" w:rsidP="00B33BB2">
      <w:pPr>
        <w:autoSpaceDE w:val="0"/>
        <w:autoSpaceDN w:val="0"/>
        <w:adjustRightInd w:val="0"/>
        <w:jc w:val="center"/>
        <w:rPr>
          <w:rFonts w:ascii="Arial" w:hAnsi="Arial" w:cs="Arial"/>
          <w:b/>
          <w:bCs/>
          <w:sz w:val="18"/>
          <w:szCs w:val="18"/>
        </w:rPr>
      </w:pPr>
    </w:p>
    <w:p w:rsidR="00B33BB2" w:rsidRPr="00066801" w:rsidRDefault="00B33BB2" w:rsidP="00B33BB2">
      <w:pPr>
        <w:autoSpaceDE w:val="0"/>
        <w:autoSpaceDN w:val="0"/>
        <w:adjustRightInd w:val="0"/>
        <w:jc w:val="center"/>
        <w:rPr>
          <w:rFonts w:ascii="Arial" w:hAnsi="Arial" w:cs="Arial"/>
          <w:b/>
          <w:bCs/>
          <w:sz w:val="18"/>
          <w:szCs w:val="18"/>
        </w:rPr>
      </w:pPr>
    </w:p>
    <w:p w:rsidR="00B33BB2" w:rsidRPr="00066801" w:rsidRDefault="00B33BB2" w:rsidP="00B33BB2">
      <w:pPr>
        <w:autoSpaceDE w:val="0"/>
        <w:autoSpaceDN w:val="0"/>
        <w:adjustRightInd w:val="0"/>
        <w:jc w:val="both"/>
        <w:rPr>
          <w:rFonts w:ascii="Arial" w:hAnsi="Arial" w:cs="Arial"/>
          <w:b/>
          <w:bCs/>
          <w:sz w:val="18"/>
          <w:szCs w:val="18"/>
        </w:rPr>
      </w:pPr>
    </w:p>
    <w:p w:rsidR="009F2224" w:rsidRDefault="009F2224"/>
    <w:sectPr w:rsidR="009F2224" w:rsidSect="00AA6C8F">
      <w:footerReference w:type="default" r:id="rId22"/>
      <w:pgSz w:w="12240" w:h="15840"/>
      <w:pgMar w:top="1418" w:right="104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3BC" w:rsidRDefault="00BB33BC">
      <w:r>
        <w:separator/>
      </w:r>
    </w:p>
  </w:endnote>
  <w:endnote w:type="continuationSeparator" w:id="0">
    <w:p w:rsidR="00BB33BC" w:rsidRDefault="00BB3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E29" w:rsidRDefault="00D70E29">
    <w:pPr>
      <w:pStyle w:val="Piedepgina"/>
      <w:jc w:val="right"/>
    </w:pPr>
    <w:r>
      <w:fldChar w:fldCharType="begin"/>
    </w:r>
    <w:r>
      <w:instrText xml:space="preserve"> PAGE   \* MERGEFORMAT </w:instrText>
    </w:r>
    <w:r>
      <w:fldChar w:fldCharType="separate"/>
    </w:r>
    <w:r w:rsidR="004F000F">
      <w:rPr>
        <w:noProof/>
      </w:rPr>
      <w:t>6</w:t>
    </w:r>
    <w:r>
      <w:fldChar w:fldCharType="end"/>
    </w:r>
  </w:p>
  <w:p w:rsidR="00D70E29" w:rsidRDefault="00D70E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3BC" w:rsidRDefault="00BB33BC">
      <w:r>
        <w:separator/>
      </w:r>
    </w:p>
  </w:footnote>
  <w:footnote w:type="continuationSeparator" w:id="0">
    <w:p w:rsidR="00BB33BC" w:rsidRDefault="00BB33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7B2CE4"/>
    <w:multiLevelType w:val="hybridMultilevel"/>
    <w:tmpl w:val="CD9C847C"/>
    <w:lvl w:ilvl="0" w:tplc="3034C56C">
      <w:start w:val="1"/>
      <w:numFmt w:val="lowerRoman"/>
      <w:lvlText w:val="%1."/>
      <w:lvlJc w:val="right"/>
      <w:pPr>
        <w:ind w:left="2160" w:hanging="180"/>
      </w:pPr>
      <w:rPr>
        <w:rFonts w:hint="default"/>
      </w:rPr>
    </w:lvl>
    <w:lvl w:ilvl="1" w:tplc="400A0019">
      <w:start w:val="1"/>
      <w:numFmt w:val="lowerLetter"/>
      <w:lvlText w:val="%2."/>
      <w:lvlJc w:val="left"/>
      <w:pPr>
        <w:ind w:left="1440" w:hanging="360"/>
      </w:pPr>
    </w:lvl>
    <w:lvl w:ilvl="2" w:tplc="400A0017">
      <w:start w:val="1"/>
      <w:numFmt w:val="lowerLetter"/>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264A20"/>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CD62F72"/>
    <w:multiLevelType w:val="multilevel"/>
    <w:tmpl w:val="A462ADF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DEB35A7"/>
    <w:multiLevelType w:val="hybridMultilevel"/>
    <w:tmpl w:val="012417D2"/>
    <w:lvl w:ilvl="0" w:tplc="4E1E66BE">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F4758A3"/>
    <w:multiLevelType w:val="multilevel"/>
    <w:tmpl w:val="60BEE2AA"/>
    <w:lvl w:ilvl="0">
      <w:start w:val="1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4736" w:hanging="72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104" w:hanging="1080"/>
      </w:pPr>
      <w:rPr>
        <w:rFonts w:hint="default"/>
      </w:rPr>
    </w:lvl>
    <w:lvl w:ilvl="7">
      <w:start w:val="1"/>
      <w:numFmt w:val="decimal"/>
      <w:lvlText w:val="%1.%2.%3.%4.%5.%6.%7.%8"/>
      <w:lvlJc w:val="left"/>
      <w:pPr>
        <w:ind w:left="8108" w:hanging="1080"/>
      </w:pPr>
      <w:rPr>
        <w:rFonts w:hint="default"/>
      </w:rPr>
    </w:lvl>
    <w:lvl w:ilvl="8">
      <w:start w:val="1"/>
      <w:numFmt w:val="decimal"/>
      <w:lvlText w:val="%1.%2.%3.%4.%5.%6.%7.%8.%9"/>
      <w:lvlJc w:val="left"/>
      <w:pPr>
        <w:ind w:left="9472" w:hanging="1440"/>
      </w:pPr>
      <w:rPr>
        <w:rFonts w:hint="default"/>
      </w:rPr>
    </w:lvl>
  </w:abstractNum>
  <w:abstractNum w:abstractNumId="6">
    <w:nsid w:val="116E5FCA"/>
    <w:multiLevelType w:val="hybridMultilevel"/>
    <w:tmpl w:val="012417D2"/>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81C17D0"/>
    <w:multiLevelType w:val="hybridMultilevel"/>
    <w:tmpl w:val="45B236EE"/>
    <w:lvl w:ilvl="0" w:tplc="BB4A87EE">
      <w:start w:val="1"/>
      <w:numFmt w:val="lowerLetter"/>
      <w:lvlText w:val="%1)"/>
      <w:lvlJc w:val="left"/>
      <w:pPr>
        <w:ind w:left="1494" w:hanging="360"/>
      </w:pPr>
      <w:rPr>
        <w:rFonts w:ascii="Calibri" w:eastAsia="Times New Roman" w:hAnsi="Calibri" w:cs="Calibri"/>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212F8C"/>
    <w:multiLevelType w:val="hybridMultilevel"/>
    <w:tmpl w:val="9DB6F90E"/>
    <w:lvl w:ilvl="0" w:tplc="1638CAB2">
      <w:start w:val="13"/>
      <w:numFmt w:val="bullet"/>
      <w:lvlText w:val="-"/>
      <w:lvlJc w:val="left"/>
      <w:pPr>
        <w:ind w:left="720" w:hanging="360"/>
      </w:pPr>
      <w:rPr>
        <w:rFonts w:ascii="Verdana" w:eastAsia="Times New Roman" w:hAnsi="Verdana"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nsid w:val="20B44DE7"/>
    <w:multiLevelType w:val="hybridMultilevel"/>
    <w:tmpl w:val="05ACF2F0"/>
    <w:lvl w:ilvl="0" w:tplc="8E9468C6">
      <w:start w:val="1"/>
      <w:numFmt w:val="upperRoman"/>
      <w:lvlText w:val="%1."/>
      <w:lvlJc w:val="left"/>
      <w:pPr>
        <w:ind w:left="1713" w:hanging="720"/>
      </w:pPr>
      <w:rPr>
        <w:rFonts w:hint="default"/>
        <w:b/>
      </w:rPr>
    </w:lvl>
    <w:lvl w:ilvl="1" w:tplc="400A0019">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2">
    <w:nsid w:val="22067FE8"/>
    <w:multiLevelType w:val="hybridMultilevel"/>
    <w:tmpl w:val="52CE3DAE"/>
    <w:lvl w:ilvl="0" w:tplc="4EFEFC42">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13">
    <w:nsid w:val="241F67C6"/>
    <w:multiLevelType w:val="hybridMultilevel"/>
    <w:tmpl w:val="012417D2"/>
    <w:lvl w:ilvl="0" w:tplc="0C0A0001">
      <w:start w:val="1"/>
      <w:numFmt w:val="lowerLetter"/>
      <w:lvlText w:val="%1)"/>
      <w:lvlJc w:val="left"/>
      <w:pPr>
        <w:tabs>
          <w:tab w:val="num" w:pos="360"/>
        </w:tabs>
        <w:ind w:left="360" w:hanging="360"/>
      </w:pPr>
      <w:rPr>
        <w:rFonts w:hint="default"/>
      </w:rPr>
    </w:lvl>
    <w:lvl w:ilvl="1" w:tplc="0C0A0003" w:tentative="1">
      <w:start w:val="1"/>
      <w:numFmt w:val="lowerLetter"/>
      <w:lvlText w:val="%2."/>
      <w:lvlJc w:val="left"/>
      <w:pPr>
        <w:tabs>
          <w:tab w:val="num" w:pos="1080"/>
        </w:tabs>
        <w:ind w:left="1080" w:hanging="360"/>
      </w:p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4">
    <w:nsid w:val="25317A30"/>
    <w:multiLevelType w:val="hybridMultilevel"/>
    <w:tmpl w:val="18E8E48C"/>
    <w:lvl w:ilvl="0" w:tplc="75B89E80">
      <w:start w:val="1"/>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5">
    <w:nsid w:val="274A7CD7"/>
    <w:multiLevelType w:val="hybridMultilevel"/>
    <w:tmpl w:val="6A769DD8"/>
    <w:lvl w:ilvl="0" w:tplc="04CC4F8C">
      <w:start w:val="1"/>
      <w:numFmt w:val="lowerLetter"/>
      <w:lvlText w:val="%1)"/>
      <w:lvlJc w:val="left"/>
      <w:pPr>
        <w:ind w:left="2487"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6">
    <w:nsid w:val="2AF523E7"/>
    <w:multiLevelType w:val="hybridMultilevel"/>
    <w:tmpl w:val="EE5AB4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2C81021F"/>
    <w:multiLevelType w:val="hybridMultilevel"/>
    <w:tmpl w:val="3BE2BF76"/>
    <w:lvl w:ilvl="0" w:tplc="8392E66C">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18">
    <w:nsid w:val="2E1351A1"/>
    <w:multiLevelType w:val="hybridMultilevel"/>
    <w:tmpl w:val="EB72F608"/>
    <w:lvl w:ilvl="0" w:tplc="556A54D0">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2F931CC"/>
    <w:multiLevelType w:val="hybridMultilevel"/>
    <w:tmpl w:val="0A223AB0"/>
    <w:lvl w:ilvl="0" w:tplc="400A0009">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4166703"/>
    <w:multiLevelType w:val="hybridMultilevel"/>
    <w:tmpl w:val="71D0B664"/>
    <w:lvl w:ilvl="0" w:tplc="C2E8B1B8">
      <w:start w:val="1"/>
      <w:numFmt w:val="bullet"/>
      <w:lvlText w:val=""/>
      <w:lvlJc w:val="left"/>
      <w:pPr>
        <w:ind w:left="1440" w:hanging="360"/>
      </w:pPr>
      <w:rPr>
        <w:rFonts w:ascii="Symbol" w:hAnsi="Symbol" w:hint="default"/>
        <w:color w:val="auto"/>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344B5A81"/>
    <w:multiLevelType w:val="hybridMultilevel"/>
    <w:tmpl w:val="124C5360"/>
    <w:lvl w:ilvl="0" w:tplc="00FC1E52">
      <w:start w:val="1"/>
      <w:numFmt w:val="lowerLetter"/>
      <w:lvlText w:val="%1)"/>
      <w:lvlJc w:val="left"/>
      <w:pPr>
        <w:ind w:left="1364" w:hanging="360"/>
      </w:pPr>
      <w:rPr>
        <w:rFonts w:hint="default"/>
        <w:b/>
      </w:rPr>
    </w:lvl>
    <w:lvl w:ilvl="1" w:tplc="400A0019" w:tentative="1">
      <w:start w:val="1"/>
      <w:numFmt w:val="lowerLetter"/>
      <w:lvlText w:val="%2."/>
      <w:lvlJc w:val="left"/>
      <w:pPr>
        <w:ind w:left="2084" w:hanging="360"/>
      </w:pPr>
    </w:lvl>
    <w:lvl w:ilvl="2" w:tplc="400A001B" w:tentative="1">
      <w:start w:val="1"/>
      <w:numFmt w:val="lowerRoman"/>
      <w:lvlText w:val="%3."/>
      <w:lvlJc w:val="right"/>
      <w:pPr>
        <w:ind w:left="2804" w:hanging="180"/>
      </w:pPr>
    </w:lvl>
    <w:lvl w:ilvl="3" w:tplc="400A000F" w:tentative="1">
      <w:start w:val="1"/>
      <w:numFmt w:val="decimal"/>
      <w:lvlText w:val="%4."/>
      <w:lvlJc w:val="left"/>
      <w:pPr>
        <w:ind w:left="3524" w:hanging="360"/>
      </w:pPr>
    </w:lvl>
    <w:lvl w:ilvl="4" w:tplc="400A0019" w:tentative="1">
      <w:start w:val="1"/>
      <w:numFmt w:val="lowerLetter"/>
      <w:lvlText w:val="%5."/>
      <w:lvlJc w:val="left"/>
      <w:pPr>
        <w:ind w:left="4244" w:hanging="360"/>
      </w:pPr>
    </w:lvl>
    <w:lvl w:ilvl="5" w:tplc="400A001B" w:tentative="1">
      <w:start w:val="1"/>
      <w:numFmt w:val="lowerRoman"/>
      <w:lvlText w:val="%6."/>
      <w:lvlJc w:val="right"/>
      <w:pPr>
        <w:ind w:left="4964" w:hanging="180"/>
      </w:pPr>
    </w:lvl>
    <w:lvl w:ilvl="6" w:tplc="400A000F" w:tentative="1">
      <w:start w:val="1"/>
      <w:numFmt w:val="decimal"/>
      <w:lvlText w:val="%7."/>
      <w:lvlJc w:val="left"/>
      <w:pPr>
        <w:ind w:left="5684" w:hanging="360"/>
      </w:pPr>
    </w:lvl>
    <w:lvl w:ilvl="7" w:tplc="400A0019" w:tentative="1">
      <w:start w:val="1"/>
      <w:numFmt w:val="lowerLetter"/>
      <w:lvlText w:val="%8."/>
      <w:lvlJc w:val="left"/>
      <w:pPr>
        <w:ind w:left="6404" w:hanging="360"/>
      </w:pPr>
    </w:lvl>
    <w:lvl w:ilvl="8" w:tplc="400A001B" w:tentative="1">
      <w:start w:val="1"/>
      <w:numFmt w:val="lowerRoman"/>
      <w:lvlText w:val="%9."/>
      <w:lvlJc w:val="right"/>
      <w:pPr>
        <w:ind w:left="7124" w:hanging="180"/>
      </w:pPr>
    </w:lvl>
  </w:abstractNum>
  <w:abstractNum w:abstractNumId="23">
    <w:nsid w:val="346416E7"/>
    <w:multiLevelType w:val="multilevel"/>
    <w:tmpl w:val="05C0081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0"/>
        </w:tabs>
        <w:ind w:left="570" w:hanging="5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4">
    <w:nsid w:val="351D497C"/>
    <w:multiLevelType w:val="hybridMultilevel"/>
    <w:tmpl w:val="90BAD87C"/>
    <w:lvl w:ilvl="0" w:tplc="FFFFFFFF">
      <w:start w:val="1"/>
      <w:numFmt w:val="lowerLetter"/>
      <w:lvlText w:val="%1)"/>
      <w:lvlJc w:val="left"/>
      <w:pPr>
        <w:ind w:left="1060" w:hanging="360"/>
      </w:pPr>
      <w:rPr>
        <w:rFonts w:hint="default"/>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8D32C52"/>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39AA7737"/>
    <w:multiLevelType w:val="multilevel"/>
    <w:tmpl w:val="77C8BE22"/>
    <w:lvl w:ilvl="0">
      <w:start w:val="17"/>
      <w:numFmt w:val="decimal"/>
      <w:lvlText w:val="%1"/>
      <w:lvlJc w:val="left"/>
      <w:pPr>
        <w:ind w:left="360" w:hanging="360"/>
      </w:pPr>
      <w:rPr>
        <w:rFonts w:hint="default"/>
      </w:rPr>
    </w:lvl>
    <w:lvl w:ilvl="1">
      <w:start w:val="1"/>
      <w:numFmt w:val="decimal"/>
      <w:lvlText w:val="%1.%2"/>
      <w:lvlJc w:val="left"/>
      <w:pPr>
        <w:ind w:left="1785" w:hanging="360"/>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420" w:hanging="72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630" w:hanging="1080"/>
      </w:pPr>
      <w:rPr>
        <w:rFonts w:hint="default"/>
      </w:rPr>
    </w:lvl>
    <w:lvl w:ilvl="7">
      <w:start w:val="1"/>
      <w:numFmt w:val="decimal"/>
      <w:lvlText w:val="%1.%2.%3.%4.%5.%6.%7.%8"/>
      <w:lvlJc w:val="left"/>
      <w:pPr>
        <w:ind w:left="11055" w:hanging="1080"/>
      </w:pPr>
      <w:rPr>
        <w:rFonts w:hint="default"/>
      </w:rPr>
    </w:lvl>
    <w:lvl w:ilvl="8">
      <w:start w:val="1"/>
      <w:numFmt w:val="decimal"/>
      <w:lvlText w:val="%1.%2.%3.%4.%5.%6.%7.%8.%9"/>
      <w:lvlJc w:val="left"/>
      <w:pPr>
        <w:ind w:left="12840" w:hanging="1440"/>
      </w:pPr>
      <w:rPr>
        <w:rFonts w:hint="default"/>
      </w:rPr>
    </w:lvl>
  </w:abstractNum>
  <w:abstractNum w:abstractNumId="28">
    <w:nsid w:val="3A476CB3"/>
    <w:multiLevelType w:val="hybridMultilevel"/>
    <w:tmpl w:val="95545CC8"/>
    <w:lvl w:ilvl="0" w:tplc="400A0001">
      <w:start w:val="1"/>
      <w:numFmt w:val="bullet"/>
      <w:lvlText w:val=""/>
      <w:lvlJc w:val="left"/>
      <w:pPr>
        <w:ind w:left="1545" w:hanging="360"/>
      </w:pPr>
      <w:rPr>
        <w:rFonts w:ascii="Symbol" w:hAnsi="Symbol" w:hint="default"/>
      </w:rPr>
    </w:lvl>
    <w:lvl w:ilvl="1" w:tplc="400A0003">
      <w:start w:val="1"/>
      <w:numFmt w:val="bullet"/>
      <w:lvlText w:val="o"/>
      <w:lvlJc w:val="left"/>
      <w:pPr>
        <w:ind w:left="2265" w:hanging="360"/>
      </w:pPr>
      <w:rPr>
        <w:rFonts w:ascii="Courier New" w:hAnsi="Courier New" w:cs="Courier New" w:hint="default"/>
      </w:rPr>
    </w:lvl>
    <w:lvl w:ilvl="2" w:tplc="400A0005">
      <w:start w:val="1"/>
      <w:numFmt w:val="bullet"/>
      <w:lvlText w:val=""/>
      <w:lvlJc w:val="left"/>
      <w:pPr>
        <w:ind w:left="2985" w:hanging="360"/>
      </w:pPr>
      <w:rPr>
        <w:rFonts w:ascii="Wingdings" w:hAnsi="Wingdings" w:hint="default"/>
      </w:rPr>
    </w:lvl>
    <w:lvl w:ilvl="3" w:tplc="400A0001">
      <w:start w:val="1"/>
      <w:numFmt w:val="bullet"/>
      <w:lvlText w:val=""/>
      <w:lvlJc w:val="left"/>
      <w:pPr>
        <w:ind w:left="3705" w:hanging="360"/>
      </w:pPr>
      <w:rPr>
        <w:rFonts w:ascii="Symbol" w:hAnsi="Symbol" w:hint="default"/>
      </w:rPr>
    </w:lvl>
    <w:lvl w:ilvl="4" w:tplc="400A0003">
      <w:start w:val="1"/>
      <w:numFmt w:val="bullet"/>
      <w:lvlText w:val="o"/>
      <w:lvlJc w:val="left"/>
      <w:pPr>
        <w:ind w:left="4425" w:hanging="360"/>
      </w:pPr>
      <w:rPr>
        <w:rFonts w:ascii="Courier New" w:hAnsi="Courier New" w:cs="Courier New" w:hint="default"/>
      </w:rPr>
    </w:lvl>
    <w:lvl w:ilvl="5" w:tplc="400A0005">
      <w:start w:val="1"/>
      <w:numFmt w:val="bullet"/>
      <w:lvlText w:val=""/>
      <w:lvlJc w:val="left"/>
      <w:pPr>
        <w:ind w:left="5145" w:hanging="360"/>
      </w:pPr>
      <w:rPr>
        <w:rFonts w:ascii="Wingdings" w:hAnsi="Wingdings" w:hint="default"/>
      </w:rPr>
    </w:lvl>
    <w:lvl w:ilvl="6" w:tplc="400A0001">
      <w:start w:val="1"/>
      <w:numFmt w:val="bullet"/>
      <w:lvlText w:val=""/>
      <w:lvlJc w:val="left"/>
      <w:pPr>
        <w:ind w:left="5865" w:hanging="360"/>
      </w:pPr>
      <w:rPr>
        <w:rFonts w:ascii="Symbol" w:hAnsi="Symbol" w:hint="default"/>
      </w:rPr>
    </w:lvl>
    <w:lvl w:ilvl="7" w:tplc="400A0003">
      <w:start w:val="1"/>
      <w:numFmt w:val="bullet"/>
      <w:lvlText w:val="o"/>
      <w:lvlJc w:val="left"/>
      <w:pPr>
        <w:ind w:left="6585" w:hanging="360"/>
      </w:pPr>
      <w:rPr>
        <w:rFonts w:ascii="Courier New" w:hAnsi="Courier New" w:cs="Courier New" w:hint="default"/>
      </w:rPr>
    </w:lvl>
    <w:lvl w:ilvl="8" w:tplc="400A0005">
      <w:start w:val="1"/>
      <w:numFmt w:val="bullet"/>
      <w:lvlText w:val=""/>
      <w:lvlJc w:val="left"/>
      <w:pPr>
        <w:ind w:left="7305" w:hanging="360"/>
      </w:pPr>
      <w:rPr>
        <w:rFonts w:ascii="Wingdings" w:hAnsi="Wingdings" w:hint="default"/>
      </w:rPr>
    </w:lvl>
  </w:abstractNum>
  <w:abstractNum w:abstractNumId="29">
    <w:nsid w:val="3AE07243"/>
    <w:multiLevelType w:val="multilevel"/>
    <w:tmpl w:val="5E72C74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4065EC4"/>
    <w:multiLevelType w:val="hybridMultilevel"/>
    <w:tmpl w:val="27F0A478"/>
    <w:lvl w:ilvl="0" w:tplc="0B24DCF0">
      <w:start w:val="1"/>
      <w:numFmt w:val="lowerLetter"/>
      <w:lvlText w:val="%1)"/>
      <w:lvlJc w:val="left"/>
      <w:pPr>
        <w:ind w:left="1364" w:hanging="360"/>
      </w:pPr>
      <w:rPr>
        <w:rFonts w:hint="default"/>
        <w:b/>
      </w:rPr>
    </w:lvl>
    <w:lvl w:ilvl="1" w:tplc="400A0019" w:tentative="1">
      <w:start w:val="1"/>
      <w:numFmt w:val="lowerLetter"/>
      <w:lvlText w:val="%2."/>
      <w:lvlJc w:val="left"/>
      <w:pPr>
        <w:ind w:left="2084" w:hanging="360"/>
      </w:pPr>
    </w:lvl>
    <w:lvl w:ilvl="2" w:tplc="400A001B" w:tentative="1">
      <w:start w:val="1"/>
      <w:numFmt w:val="lowerRoman"/>
      <w:lvlText w:val="%3."/>
      <w:lvlJc w:val="right"/>
      <w:pPr>
        <w:ind w:left="2804" w:hanging="180"/>
      </w:pPr>
    </w:lvl>
    <w:lvl w:ilvl="3" w:tplc="400A000F" w:tentative="1">
      <w:start w:val="1"/>
      <w:numFmt w:val="decimal"/>
      <w:lvlText w:val="%4."/>
      <w:lvlJc w:val="left"/>
      <w:pPr>
        <w:ind w:left="3524" w:hanging="360"/>
      </w:pPr>
    </w:lvl>
    <w:lvl w:ilvl="4" w:tplc="400A0019" w:tentative="1">
      <w:start w:val="1"/>
      <w:numFmt w:val="lowerLetter"/>
      <w:lvlText w:val="%5."/>
      <w:lvlJc w:val="left"/>
      <w:pPr>
        <w:ind w:left="4244" w:hanging="360"/>
      </w:pPr>
    </w:lvl>
    <w:lvl w:ilvl="5" w:tplc="400A001B" w:tentative="1">
      <w:start w:val="1"/>
      <w:numFmt w:val="lowerRoman"/>
      <w:lvlText w:val="%6."/>
      <w:lvlJc w:val="right"/>
      <w:pPr>
        <w:ind w:left="4964" w:hanging="180"/>
      </w:pPr>
    </w:lvl>
    <w:lvl w:ilvl="6" w:tplc="400A000F" w:tentative="1">
      <w:start w:val="1"/>
      <w:numFmt w:val="decimal"/>
      <w:lvlText w:val="%7."/>
      <w:lvlJc w:val="left"/>
      <w:pPr>
        <w:ind w:left="5684" w:hanging="360"/>
      </w:pPr>
    </w:lvl>
    <w:lvl w:ilvl="7" w:tplc="400A0019" w:tentative="1">
      <w:start w:val="1"/>
      <w:numFmt w:val="lowerLetter"/>
      <w:lvlText w:val="%8."/>
      <w:lvlJc w:val="left"/>
      <w:pPr>
        <w:ind w:left="6404" w:hanging="360"/>
      </w:pPr>
    </w:lvl>
    <w:lvl w:ilvl="8" w:tplc="400A001B" w:tentative="1">
      <w:start w:val="1"/>
      <w:numFmt w:val="lowerRoman"/>
      <w:lvlText w:val="%9."/>
      <w:lvlJc w:val="right"/>
      <w:pPr>
        <w:ind w:left="7124" w:hanging="180"/>
      </w:pPr>
    </w:lvl>
  </w:abstractNum>
  <w:abstractNum w:abstractNumId="31">
    <w:nsid w:val="482C776F"/>
    <w:multiLevelType w:val="hybridMultilevel"/>
    <w:tmpl w:val="084E0AEC"/>
    <w:lvl w:ilvl="0" w:tplc="0C0A0017">
      <w:start w:val="1"/>
      <w:numFmt w:val="lowerLetter"/>
      <w:lvlText w:val="%1)"/>
      <w:lvlJc w:val="left"/>
      <w:pPr>
        <w:tabs>
          <w:tab w:val="num" w:pos="1260"/>
        </w:tabs>
        <w:ind w:left="1260" w:hanging="360"/>
      </w:pPr>
      <w:rPr>
        <w:rFonts w:hint="default"/>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2">
    <w:nsid w:val="4A3471AD"/>
    <w:multiLevelType w:val="multilevel"/>
    <w:tmpl w:val="2470641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4CCB5CAB"/>
    <w:multiLevelType w:val="hybridMultilevel"/>
    <w:tmpl w:val="5C047E7C"/>
    <w:lvl w:ilvl="0" w:tplc="CE3424F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4">
    <w:nsid w:val="540F0034"/>
    <w:multiLevelType w:val="hybridMultilevel"/>
    <w:tmpl w:val="CF882234"/>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6F36C3F"/>
    <w:multiLevelType w:val="hybridMultilevel"/>
    <w:tmpl w:val="9E6ACC7A"/>
    <w:lvl w:ilvl="0" w:tplc="D7BE291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7E24B99"/>
    <w:multiLevelType w:val="multilevel"/>
    <w:tmpl w:val="D0807344"/>
    <w:lvl w:ilvl="0">
      <w:start w:val="1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nsid w:val="5B9647EE"/>
    <w:multiLevelType w:val="multilevel"/>
    <w:tmpl w:val="4AF4E018"/>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nsid w:val="5BDE1417"/>
    <w:multiLevelType w:val="hybridMultilevel"/>
    <w:tmpl w:val="B5A0480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5BEE7F43"/>
    <w:multiLevelType w:val="hybridMultilevel"/>
    <w:tmpl w:val="546AC482"/>
    <w:lvl w:ilvl="0" w:tplc="363AC90C">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F004694"/>
    <w:multiLevelType w:val="multilevel"/>
    <w:tmpl w:val="1C82F192"/>
    <w:lvl w:ilvl="0">
      <w:start w:val="1"/>
      <w:numFmt w:val="decimal"/>
      <w:lvlText w:val="%1."/>
      <w:lvlJc w:val="left"/>
      <w:pPr>
        <w:ind w:left="644"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6A8095C"/>
    <w:multiLevelType w:val="multilevel"/>
    <w:tmpl w:val="337A26EE"/>
    <w:lvl w:ilvl="0">
      <w:start w:val="1"/>
      <w:numFmt w:val="decimal"/>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66A8792E"/>
    <w:multiLevelType w:val="hybridMultilevel"/>
    <w:tmpl w:val="7196FD76"/>
    <w:lvl w:ilvl="0" w:tplc="29E6C524">
      <w:start w:val="1"/>
      <w:numFmt w:val="lowerLetter"/>
      <w:lvlText w:val="%1)"/>
      <w:lvlJc w:val="left"/>
      <w:pPr>
        <w:ind w:left="2424" w:hanging="360"/>
      </w:pPr>
      <w:rPr>
        <w:rFonts w:ascii="Calibri" w:hAnsi="Calibri" w:cs="Calibri" w:hint="default"/>
        <w:b w:val="0"/>
        <w:sz w:val="20"/>
        <w:szCs w:val="20"/>
      </w:rPr>
    </w:lvl>
    <w:lvl w:ilvl="1" w:tplc="400A0019" w:tentative="1">
      <w:start w:val="1"/>
      <w:numFmt w:val="lowerLetter"/>
      <w:lvlText w:val="%2."/>
      <w:lvlJc w:val="left"/>
      <w:pPr>
        <w:ind w:left="3144" w:hanging="360"/>
      </w:pPr>
    </w:lvl>
    <w:lvl w:ilvl="2" w:tplc="400A001B" w:tentative="1">
      <w:start w:val="1"/>
      <w:numFmt w:val="lowerRoman"/>
      <w:lvlText w:val="%3."/>
      <w:lvlJc w:val="right"/>
      <w:pPr>
        <w:ind w:left="3864" w:hanging="180"/>
      </w:pPr>
    </w:lvl>
    <w:lvl w:ilvl="3" w:tplc="400A000F" w:tentative="1">
      <w:start w:val="1"/>
      <w:numFmt w:val="decimal"/>
      <w:lvlText w:val="%4."/>
      <w:lvlJc w:val="left"/>
      <w:pPr>
        <w:ind w:left="4584" w:hanging="360"/>
      </w:pPr>
    </w:lvl>
    <w:lvl w:ilvl="4" w:tplc="400A0019" w:tentative="1">
      <w:start w:val="1"/>
      <w:numFmt w:val="lowerLetter"/>
      <w:lvlText w:val="%5."/>
      <w:lvlJc w:val="left"/>
      <w:pPr>
        <w:ind w:left="5304" w:hanging="360"/>
      </w:pPr>
    </w:lvl>
    <w:lvl w:ilvl="5" w:tplc="400A001B" w:tentative="1">
      <w:start w:val="1"/>
      <w:numFmt w:val="lowerRoman"/>
      <w:lvlText w:val="%6."/>
      <w:lvlJc w:val="right"/>
      <w:pPr>
        <w:ind w:left="6024" w:hanging="180"/>
      </w:pPr>
    </w:lvl>
    <w:lvl w:ilvl="6" w:tplc="400A000F" w:tentative="1">
      <w:start w:val="1"/>
      <w:numFmt w:val="decimal"/>
      <w:lvlText w:val="%7."/>
      <w:lvlJc w:val="left"/>
      <w:pPr>
        <w:ind w:left="6744" w:hanging="360"/>
      </w:pPr>
    </w:lvl>
    <w:lvl w:ilvl="7" w:tplc="400A0019" w:tentative="1">
      <w:start w:val="1"/>
      <w:numFmt w:val="lowerLetter"/>
      <w:lvlText w:val="%8."/>
      <w:lvlJc w:val="left"/>
      <w:pPr>
        <w:ind w:left="7464" w:hanging="360"/>
      </w:pPr>
    </w:lvl>
    <w:lvl w:ilvl="8" w:tplc="400A001B" w:tentative="1">
      <w:start w:val="1"/>
      <w:numFmt w:val="lowerRoman"/>
      <w:lvlText w:val="%9."/>
      <w:lvlJc w:val="right"/>
      <w:pPr>
        <w:ind w:left="8184" w:hanging="180"/>
      </w:pPr>
    </w:lvl>
  </w:abstractNum>
  <w:abstractNum w:abstractNumId="43">
    <w:nsid w:val="676C6027"/>
    <w:multiLevelType w:val="hybridMultilevel"/>
    <w:tmpl w:val="21448E2C"/>
    <w:lvl w:ilvl="0" w:tplc="A54AAD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8542692"/>
    <w:multiLevelType w:val="hybridMultilevel"/>
    <w:tmpl w:val="52F63FAE"/>
    <w:lvl w:ilvl="0" w:tplc="400A0009">
      <w:start w:val="1"/>
      <w:numFmt w:val="bullet"/>
      <w:lvlText w:val=""/>
      <w:lvlJc w:val="left"/>
      <w:pPr>
        <w:ind w:left="420" w:hanging="360"/>
      </w:pPr>
      <w:rPr>
        <w:rFonts w:ascii="Wingdings" w:hAnsi="Wingding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5">
    <w:nsid w:val="6CCD4849"/>
    <w:multiLevelType w:val="hybridMultilevel"/>
    <w:tmpl w:val="E536E088"/>
    <w:lvl w:ilvl="0" w:tplc="1F2C33C8">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6">
    <w:nsid w:val="6D5657DC"/>
    <w:multiLevelType w:val="hybridMultilevel"/>
    <w:tmpl w:val="084E0AEC"/>
    <w:lvl w:ilvl="0" w:tplc="0C0A0017">
      <w:start w:val="1"/>
      <w:numFmt w:val="lowerLetter"/>
      <w:lvlText w:val="%1)"/>
      <w:lvlJc w:val="left"/>
      <w:pPr>
        <w:tabs>
          <w:tab w:val="num" w:pos="1260"/>
        </w:tabs>
        <w:ind w:left="1260" w:hanging="360"/>
      </w:pPr>
      <w:rPr>
        <w:rFonts w:hint="default"/>
      </w:r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7">
    <w:nsid w:val="706D610C"/>
    <w:multiLevelType w:val="hybridMultilevel"/>
    <w:tmpl w:val="7AEE85CA"/>
    <w:lvl w:ilvl="0" w:tplc="20CA3384">
      <w:start w:val="1"/>
      <w:numFmt w:val="lowerLetter"/>
      <w:lvlText w:val="%1)"/>
      <w:lvlJc w:val="left"/>
      <w:pPr>
        <w:ind w:left="786" w:hanging="360"/>
      </w:pPr>
      <w:rPr>
        <w:rFonts w:hint="default"/>
        <w:b/>
        <w:color w:val="auto"/>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1EE0511"/>
    <w:multiLevelType w:val="hybridMultilevel"/>
    <w:tmpl w:val="6A769DD8"/>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9">
    <w:nsid w:val="73C64772"/>
    <w:multiLevelType w:val="hybridMultilevel"/>
    <w:tmpl w:val="B28E93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6E03A91"/>
    <w:multiLevelType w:val="hybridMultilevel"/>
    <w:tmpl w:val="12FA61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76E042D1"/>
    <w:multiLevelType w:val="hybridMultilevel"/>
    <w:tmpl w:val="F982A60C"/>
    <w:lvl w:ilvl="0" w:tplc="D818A558">
      <w:numFmt w:val="bullet"/>
      <w:lvlText w:val="-"/>
      <w:lvlJc w:val="left"/>
      <w:pPr>
        <w:ind w:left="720" w:hanging="360"/>
      </w:pPr>
      <w:rPr>
        <w:rFonts w:ascii="Calibri" w:eastAsia="Times New Roman" w:hAnsi="Calibri" w:cs="Verdana"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79DA76D1"/>
    <w:multiLevelType w:val="hybridMultilevel"/>
    <w:tmpl w:val="6A769DD8"/>
    <w:lvl w:ilvl="0" w:tplc="F000F44C">
      <w:start w:val="1"/>
      <w:numFmt w:val="lowerLetter"/>
      <w:lvlText w:val="%1)"/>
      <w:lvlJc w:val="left"/>
      <w:pPr>
        <w:ind w:left="2487" w:hanging="360"/>
      </w:pPr>
      <w:rPr>
        <w:rFonts w:hint="default"/>
      </w:rPr>
    </w:lvl>
    <w:lvl w:ilvl="1" w:tplc="B4CA16A4" w:tentative="1">
      <w:start w:val="1"/>
      <w:numFmt w:val="lowerLetter"/>
      <w:lvlText w:val="%2."/>
      <w:lvlJc w:val="left"/>
      <w:pPr>
        <w:ind w:left="3204" w:hanging="360"/>
      </w:pPr>
    </w:lvl>
    <w:lvl w:ilvl="2" w:tplc="DAFCAA58" w:tentative="1">
      <w:start w:val="1"/>
      <w:numFmt w:val="lowerRoman"/>
      <w:lvlText w:val="%3."/>
      <w:lvlJc w:val="right"/>
      <w:pPr>
        <w:ind w:left="3924" w:hanging="180"/>
      </w:pPr>
    </w:lvl>
    <w:lvl w:ilvl="3" w:tplc="978EC340" w:tentative="1">
      <w:start w:val="1"/>
      <w:numFmt w:val="decimal"/>
      <w:lvlText w:val="%4."/>
      <w:lvlJc w:val="left"/>
      <w:pPr>
        <w:ind w:left="4644" w:hanging="360"/>
      </w:pPr>
    </w:lvl>
    <w:lvl w:ilvl="4" w:tplc="1862B4D4" w:tentative="1">
      <w:start w:val="1"/>
      <w:numFmt w:val="lowerLetter"/>
      <w:lvlText w:val="%5."/>
      <w:lvlJc w:val="left"/>
      <w:pPr>
        <w:ind w:left="5364" w:hanging="360"/>
      </w:pPr>
    </w:lvl>
    <w:lvl w:ilvl="5" w:tplc="DAA22308" w:tentative="1">
      <w:start w:val="1"/>
      <w:numFmt w:val="lowerRoman"/>
      <w:lvlText w:val="%6."/>
      <w:lvlJc w:val="right"/>
      <w:pPr>
        <w:ind w:left="6084" w:hanging="180"/>
      </w:pPr>
    </w:lvl>
    <w:lvl w:ilvl="6" w:tplc="5ABEA0A8" w:tentative="1">
      <w:start w:val="1"/>
      <w:numFmt w:val="decimal"/>
      <w:lvlText w:val="%7."/>
      <w:lvlJc w:val="left"/>
      <w:pPr>
        <w:ind w:left="6804" w:hanging="360"/>
      </w:pPr>
    </w:lvl>
    <w:lvl w:ilvl="7" w:tplc="B5109BE0" w:tentative="1">
      <w:start w:val="1"/>
      <w:numFmt w:val="lowerLetter"/>
      <w:lvlText w:val="%8."/>
      <w:lvlJc w:val="left"/>
      <w:pPr>
        <w:ind w:left="7524" w:hanging="360"/>
      </w:pPr>
    </w:lvl>
    <w:lvl w:ilvl="8" w:tplc="454E2864" w:tentative="1">
      <w:start w:val="1"/>
      <w:numFmt w:val="lowerRoman"/>
      <w:lvlText w:val="%9."/>
      <w:lvlJc w:val="right"/>
      <w:pPr>
        <w:ind w:left="8244" w:hanging="180"/>
      </w:pPr>
    </w:lvl>
  </w:abstractNum>
  <w:abstractNum w:abstractNumId="54">
    <w:nsid w:val="7C5E081F"/>
    <w:multiLevelType w:val="hybridMultilevel"/>
    <w:tmpl w:val="E1808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3"/>
  </w:num>
  <w:num w:numId="3">
    <w:abstractNumId w:val="4"/>
  </w:num>
  <w:num w:numId="4">
    <w:abstractNumId w:val="6"/>
  </w:num>
  <w:num w:numId="5">
    <w:abstractNumId w:val="40"/>
  </w:num>
  <w:num w:numId="6">
    <w:abstractNumId w:val="32"/>
  </w:num>
  <w:num w:numId="7">
    <w:abstractNumId w:val="2"/>
  </w:num>
  <w:num w:numId="8">
    <w:abstractNumId w:val="41"/>
  </w:num>
  <w:num w:numId="9">
    <w:abstractNumId w:val="48"/>
  </w:num>
  <w:num w:numId="10">
    <w:abstractNumId w:val="53"/>
  </w:num>
  <w:num w:numId="11">
    <w:abstractNumId w:val="15"/>
  </w:num>
  <w:num w:numId="12">
    <w:abstractNumId w:val="12"/>
  </w:num>
  <w:num w:numId="13">
    <w:abstractNumId w:val="7"/>
  </w:num>
  <w:num w:numId="14">
    <w:abstractNumId w:val="24"/>
  </w:num>
  <w:num w:numId="15">
    <w:abstractNumId w:val="19"/>
  </w:num>
  <w:num w:numId="16">
    <w:abstractNumId w:val="25"/>
  </w:num>
  <w:num w:numId="17">
    <w:abstractNumId w:val="50"/>
  </w:num>
  <w:num w:numId="18">
    <w:abstractNumId w:val="35"/>
  </w:num>
  <w:num w:numId="19">
    <w:abstractNumId w:val="3"/>
  </w:num>
  <w:num w:numId="20">
    <w:abstractNumId w:val="54"/>
  </w:num>
  <w:num w:numId="21">
    <w:abstractNumId w:val="33"/>
  </w:num>
  <w:num w:numId="22">
    <w:abstractNumId w:val="42"/>
  </w:num>
  <w:num w:numId="23">
    <w:abstractNumId w:val="18"/>
  </w:num>
  <w:num w:numId="24">
    <w:abstractNumId w:val="43"/>
  </w:num>
  <w:num w:numId="25">
    <w:abstractNumId w:val="17"/>
  </w:num>
  <w:num w:numId="26">
    <w:abstractNumId w:val="1"/>
  </w:num>
  <w:num w:numId="27">
    <w:abstractNumId w:val="39"/>
  </w:num>
  <w:num w:numId="28">
    <w:abstractNumId w:val="29"/>
  </w:num>
  <w:num w:numId="29">
    <w:abstractNumId w:val="8"/>
  </w:num>
  <w:num w:numId="30">
    <w:abstractNumId w:val="11"/>
  </w:num>
  <w:num w:numId="31">
    <w:abstractNumId w:val="5"/>
  </w:num>
  <w:num w:numId="32">
    <w:abstractNumId w:val="36"/>
  </w:num>
  <w:num w:numId="33">
    <w:abstractNumId w:val="45"/>
  </w:num>
  <w:num w:numId="34">
    <w:abstractNumId w:val="27"/>
  </w:num>
  <w:num w:numId="35">
    <w:abstractNumId w:val="37"/>
  </w:num>
  <w:num w:numId="36">
    <w:abstractNumId w:val="30"/>
  </w:num>
  <w:num w:numId="37">
    <w:abstractNumId w:val="22"/>
  </w:num>
  <w:num w:numId="38">
    <w:abstractNumId w:val="14"/>
  </w:num>
  <w:num w:numId="39">
    <w:abstractNumId w:val="28"/>
  </w:num>
  <w:num w:numId="40">
    <w:abstractNumId w:val="52"/>
  </w:num>
  <w:num w:numId="41">
    <w:abstractNumId w:val="44"/>
  </w:num>
  <w:num w:numId="42">
    <w:abstractNumId w:val="10"/>
  </w:num>
  <w:num w:numId="43">
    <w:abstractNumId w:val="49"/>
  </w:num>
  <w:num w:numId="44">
    <w:abstractNumId w:val="21"/>
  </w:num>
  <w:num w:numId="45">
    <w:abstractNumId w:val="38"/>
  </w:num>
  <w:num w:numId="46">
    <w:abstractNumId w:val="34"/>
  </w:num>
  <w:num w:numId="47">
    <w:abstractNumId w:val="47"/>
  </w:num>
  <w:num w:numId="48">
    <w:abstractNumId w:val="26"/>
  </w:num>
  <w:num w:numId="49">
    <w:abstractNumId w:val="20"/>
  </w:num>
  <w:num w:numId="50">
    <w:abstractNumId w:val="28"/>
  </w:num>
  <w:num w:numId="51">
    <w:abstractNumId w:val="31"/>
  </w:num>
  <w:num w:numId="52">
    <w:abstractNumId w:val="0"/>
  </w:num>
  <w:num w:numId="53">
    <w:abstractNumId w:val="51"/>
  </w:num>
  <w:num w:numId="54">
    <w:abstractNumId w:val="23"/>
  </w:num>
  <w:num w:numId="55">
    <w:abstractNumId w:val="46"/>
  </w:num>
  <w:num w:numId="56">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BB2"/>
    <w:rsid w:val="00066801"/>
    <w:rsid w:val="000672B7"/>
    <w:rsid w:val="00071B70"/>
    <w:rsid w:val="00086CD9"/>
    <w:rsid w:val="00122D9A"/>
    <w:rsid w:val="00126445"/>
    <w:rsid w:val="00137AA1"/>
    <w:rsid w:val="001C2447"/>
    <w:rsid w:val="001F7A3D"/>
    <w:rsid w:val="002143D0"/>
    <w:rsid w:val="002533C2"/>
    <w:rsid w:val="0029364E"/>
    <w:rsid w:val="00293FEA"/>
    <w:rsid w:val="002A610F"/>
    <w:rsid w:val="002B79E1"/>
    <w:rsid w:val="002D5BB9"/>
    <w:rsid w:val="003504E5"/>
    <w:rsid w:val="003542A2"/>
    <w:rsid w:val="0037003B"/>
    <w:rsid w:val="003B5E29"/>
    <w:rsid w:val="003D7527"/>
    <w:rsid w:val="004616B9"/>
    <w:rsid w:val="0046761B"/>
    <w:rsid w:val="0049710A"/>
    <w:rsid w:val="004A6381"/>
    <w:rsid w:val="004F000F"/>
    <w:rsid w:val="0058604F"/>
    <w:rsid w:val="006D0F2E"/>
    <w:rsid w:val="006E1567"/>
    <w:rsid w:val="007417C6"/>
    <w:rsid w:val="007905F8"/>
    <w:rsid w:val="007E788C"/>
    <w:rsid w:val="00846AF9"/>
    <w:rsid w:val="00857EDD"/>
    <w:rsid w:val="00877615"/>
    <w:rsid w:val="00884EFD"/>
    <w:rsid w:val="008A0295"/>
    <w:rsid w:val="008A0CD6"/>
    <w:rsid w:val="00906732"/>
    <w:rsid w:val="009268F2"/>
    <w:rsid w:val="00961F9A"/>
    <w:rsid w:val="00964804"/>
    <w:rsid w:val="009F2224"/>
    <w:rsid w:val="00A3202C"/>
    <w:rsid w:val="00AA6C8F"/>
    <w:rsid w:val="00AC7DAC"/>
    <w:rsid w:val="00AE2D72"/>
    <w:rsid w:val="00B125D4"/>
    <w:rsid w:val="00B33BB2"/>
    <w:rsid w:val="00B91009"/>
    <w:rsid w:val="00B943DC"/>
    <w:rsid w:val="00BB33BC"/>
    <w:rsid w:val="00BB49A3"/>
    <w:rsid w:val="00BE0DD1"/>
    <w:rsid w:val="00BE483B"/>
    <w:rsid w:val="00C0500B"/>
    <w:rsid w:val="00CD0A75"/>
    <w:rsid w:val="00CF0342"/>
    <w:rsid w:val="00D06D03"/>
    <w:rsid w:val="00D3146A"/>
    <w:rsid w:val="00D70E29"/>
    <w:rsid w:val="00D744E7"/>
    <w:rsid w:val="00D82D46"/>
    <w:rsid w:val="00E00A66"/>
    <w:rsid w:val="00E4189A"/>
    <w:rsid w:val="00E42E0B"/>
    <w:rsid w:val="00E65512"/>
    <w:rsid w:val="00E812BA"/>
    <w:rsid w:val="00EB5113"/>
    <w:rsid w:val="00EC0FED"/>
    <w:rsid w:val="00EC4F53"/>
    <w:rsid w:val="00ED001E"/>
    <w:rsid w:val="00ED1850"/>
    <w:rsid w:val="00F34C02"/>
    <w:rsid w:val="00F832EE"/>
    <w:rsid w:val="00FE72A0"/>
    <w:rsid w:val="00FF7D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BB2"/>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B33BB2"/>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B33BB2"/>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B33BB2"/>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B33BB2"/>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B33BB2"/>
    <w:pPr>
      <w:widowControl w:val="0"/>
      <w:numPr>
        <w:ilvl w:val="4"/>
        <w:numId w:val="1"/>
      </w:numPr>
      <w:spacing w:before="240" w:after="60"/>
      <w:jc w:val="center"/>
      <w:outlineLvl w:val="4"/>
    </w:pPr>
    <w:rPr>
      <w:rFonts w:ascii="Times New Roman Bold" w:hAnsi="Times New Roman Bold"/>
      <w:b/>
      <w:snapToGrid w:val="0"/>
      <w:sz w:val="28"/>
      <w:lang w:val="es-ES_tradnl" w:eastAsia="x-none"/>
    </w:rPr>
  </w:style>
  <w:style w:type="paragraph" w:styleId="Ttulo6">
    <w:name w:val="heading 6"/>
    <w:basedOn w:val="Normal"/>
    <w:next w:val="Normal"/>
    <w:link w:val="Ttulo6Car"/>
    <w:qFormat/>
    <w:rsid w:val="00B33BB2"/>
    <w:pPr>
      <w:keepNext/>
      <w:numPr>
        <w:numId w:val="13"/>
      </w:numPr>
      <w:jc w:val="center"/>
      <w:outlineLvl w:val="5"/>
    </w:pPr>
    <w:rPr>
      <w:b/>
      <w:lang w:val="x-none" w:eastAsia="x-none"/>
    </w:rPr>
  </w:style>
  <w:style w:type="paragraph" w:styleId="Ttulo7">
    <w:name w:val="heading 7"/>
    <w:basedOn w:val="Normal"/>
    <w:next w:val="Normal"/>
    <w:link w:val="Ttulo7Car"/>
    <w:qFormat/>
    <w:rsid w:val="00B33BB2"/>
    <w:pPr>
      <w:spacing w:before="240" w:after="60"/>
      <w:outlineLvl w:val="6"/>
    </w:pPr>
    <w:rPr>
      <w:sz w:val="24"/>
      <w:szCs w:val="24"/>
      <w:lang w:val="x-none"/>
    </w:rPr>
  </w:style>
  <w:style w:type="paragraph" w:styleId="Ttulo8">
    <w:name w:val="heading 8"/>
    <w:basedOn w:val="Normal"/>
    <w:next w:val="Normal"/>
    <w:link w:val="Ttulo8Car"/>
    <w:qFormat/>
    <w:rsid w:val="00B33BB2"/>
    <w:pPr>
      <w:keepNext/>
      <w:jc w:val="center"/>
      <w:outlineLvl w:val="7"/>
    </w:pPr>
    <w:rPr>
      <w:rFonts w:ascii="Tahoma" w:hAnsi="Tahoma"/>
      <w:b/>
      <w:u w:val="single"/>
      <w:lang w:val="es-MX"/>
    </w:rPr>
  </w:style>
  <w:style w:type="paragraph" w:styleId="Ttulo9">
    <w:name w:val="heading 9"/>
    <w:basedOn w:val="Normal"/>
    <w:next w:val="Normal"/>
    <w:link w:val="Ttulo9Car"/>
    <w:qFormat/>
    <w:rsid w:val="00B33BB2"/>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B33BB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B33BB2"/>
    <w:rPr>
      <w:rFonts w:ascii="Arial" w:eastAsia="Times New Roman" w:hAnsi="Arial" w:cs="Times New Roman"/>
      <w:b/>
      <w:bCs/>
      <w:i/>
      <w:iCs/>
      <w:sz w:val="28"/>
      <w:szCs w:val="28"/>
      <w:lang w:val="x-none"/>
    </w:rPr>
  </w:style>
  <w:style w:type="character" w:customStyle="1" w:styleId="Ttulo3Car">
    <w:name w:val="Título 3 Car"/>
    <w:basedOn w:val="Fuentedeprrafopredeter"/>
    <w:link w:val="Ttulo3"/>
    <w:rsid w:val="00B33BB2"/>
    <w:rPr>
      <w:rFonts w:ascii="Cambria" w:eastAsia="Times New Roman" w:hAnsi="Cambria" w:cs="Times New Roman"/>
      <w:b/>
      <w:bCs/>
      <w:sz w:val="26"/>
      <w:szCs w:val="26"/>
      <w:lang w:val="x-none"/>
    </w:rPr>
  </w:style>
  <w:style w:type="character" w:customStyle="1" w:styleId="Ttulo4Car">
    <w:name w:val="Título 4 Car"/>
    <w:basedOn w:val="Fuentedeprrafopredeter"/>
    <w:link w:val="Ttulo4"/>
    <w:rsid w:val="00B33BB2"/>
    <w:rPr>
      <w:rFonts w:ascii="Calibri" w:eastAsia="Times New Roman" w:hAnsi="Calibri" w:cs="Times New Roman"/>
      <w:b/>
      <w:bCs/>
      <w:sz w:val="28"/>
      <w:szCs w:val="28"/>
      <w:lang w:val="x-none"/>
    </w:rPr>
  </w:style>
  <w:style w:type="character" w:customStyle="1" w:styleId="Ttulo5Car">
    <w:name w:val="Título 5 Car"/>
    <w:basedOn w:val="Fuentedeprrafopredeter"/>
    <w:link w:val="Ttulo5"/>
    <w:rsid w:val="00B33BB2"/>
    <w:rPr>
      <w:rFonts w:ascii="Times New Roman Bold" w:eastAsia="Times New Roman" w:hAnsi="Times New Roman Bold" w:cs="Times New Roman"/>
      <w:b/>
      <w:snapToGrid w:val="0"/>
      <w:sz w:val="28"/>
      <w:szCs w:val="20"/>
      <w:lang w:val="es-ES_tradnl" w:eastAsia="x-none"/>
    </w:rPr>
  </w:style>
  <w:style w:type="character" w:customStyle="1" w:styleId="Ttulo6Car">
    <w:name w:val="Título 6 Car"/>
    <w:basedOn w:val="Fuentedeprrafopredeter"/>
    <w:link w:val="Ttulo6"/>
    <w:rsid w:val="00B33BB2"/>
    <w:rPr>
      <w:rFonts w:ascii="Times New Roman" w:eastAsia="Times New Roman" w:hAnsi="Times New Roman" w:cs="Times New Roman"/>
      <w:b/>
      <w:sz w:val="20"/>
      <w:szCs w:val="20"/>
      <w:lang w:val="x-none" w:eastAsia="x-none"/>
    </w:rPr>
  </w:style>
  <w:style w:type="character" w:customStyle="1" w:styleId="Ttulo7Car">
    <w:name w:val="Título 7 Car"/>
    <w:basedOn w:val="Fuentedeprrafopredeter"/>
    <w:link w:val="Ttulo7"/>
    <w:rsid w:val="00B33BB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B33BB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B33BB2"/>
    <w:rPr>
      <w:rFonts w:ascii="Arial" w:eastAsia="Times New Roman" w:hAnsi="Arial" w:cs="Times New Roman"/>
      <w:lang w:val="x-none"/>
    </w:rPr>
  </w:style>
  <w:style w:type="paragraph" w:customStyle="1" w:styleId="1301Autolist">
    <w:name w:val="13.01 Autolist"/>
    <w:basedOn w:val="Normal"/>
    <w:next w:val="Normal"/>
    <w:rsid w:val="00B33BB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B33BB2"/>
    <w:pPr>
      <w:tabs>
        <w:tab w:val="num" w:pos="1584"/>
      </w:tabs>
      <w:ind w:left="1584" w:hanging="432"/>
    </w:pPr>
  </w:style>
  <w:style w:type="paragraph" w:customStyle="1" w:styleId="aparagraphs">
    <w:name w:val="(a) paragraphs"/>
    <w:next w:val="Normal"/>
    <w:rsid w:val="00B33BB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33BB2"/>
    <w:pPr>
      <w:spacing w:after="120"/>
      <w:ind w:left="283"/>
    </w:pPr>
  </w:style>
  <w:style w:type="character" w:customStyle="1" w:styleId="SangradetextonormalCar">
    <w:name w:val="Sangría de texto normal Car"/>
    <w:basedOn w:val="Fuentedeprrafopredeter"/>
    <w:link w:val="Sangradetextonormal"/>
    <w:rsid w:val="00B33BB2"/>
    <w:rPr>
      <w:rFonts w:ascii="Times New Roman" w:eastAsia="Times New Roman" w:hAnsi="Times New Roman" w:cs="Times New Roman"/>
      <w:sz w:val="20"/>
      <w:szCs w:val="20"/>
      <w:lang w:val="es-ES"/>
    </w:rPr>
  </w:style>
  <w:style w:type="paragraph" w:styleId="Ttulo">
    <w:name w:val="Title"/>
    <w:basedOn w:val="Normal"/>
    <w:link w:val="TtuloCar"/>
    <w:qFormat/>
    <w:rsid w:val="00B33BB2"/>
    <w:pPr>
      <w:spacing w:before="240" w:after="60"/>
      <w:jc w:val="center"/>
      <w:outlineLvl w:val="0"/>
    </w:pPr>
    <w:rPr>
      <w:b/>
      <w:bCs/>
      <w:kern w:val="28"/>
      <w:szCs w:val="32"/>
      <w:lang w:eastAsia="es-ES"/>
    </w:rPr>
  </w:style>
  <w:style w:type="character" w:customStyle="1" w:styleId="TtuloCar">
    <w:name w:val="Título Car"/>
    <w:basedOn w:val="Fuentedeprrafopredeter"/>
    <w:link w:val="Ttulo"/>
    <w:rsid w:val="00B33BB2"/>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iPriority w:val="99"/>
    <w:rsid w:val="00B33BB2"/>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B33BB2"/>
    <w:rPr>
      <w:rFonts w:ascii="Tms Rmn" w:eastAsia="Times New Roman" w:hAnsi="Tms Rmn" w:cs="Times New Roman"/>
      <w:sz w:val="20"/>
      <w:szCs w:val="20"/>
      <w:lang w:val="en-US"/>
    </w:rPr>
  </w:style>
  <w:style w:type="paragraph" w:styleId="Textoindependiente2">
    <w:name w:val="Body Text 2"/>
    <w:basedOn w:val="Normal"/>
    <w:link w:val="Textoindependiente2Car"/>
    <w:rsid w:val="00B33BB2"/>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B33BB2"/>
    <w:rPr>
      <w:rFonts w:ascii="Tms Rmn" w:eastAsia="Times New Roman" w:hAnsi="Tms Rmn" w:cs="Times New Roman"/>
      <w:sz w:val="20"/>
      <w:szCs w:val="20"/>
      <w:lang w:val="en-US" w:eastAsia="es-BO"/>
    </w:rPr>
  </w:style>
  <w:style w:type="paragraph" w:styleId="Listaconvietas2">
    <w:name w:val="List Bullet 2"/>
    <w:basedOn w:val="Normal"/>
    <w:autoRedefine/>
    <w:rsid w:val="00B33BB2"/>
    <w:pPr>
      <w:tabs>
        <w:tab w:val="num" w:pos="643"/>
      </w:tabs>
      <w:ind w:left="643" w:hanging="360"/>
    </w:pPr>
    <w:rPr>
      <w:sz w:val="24"/>
      <w:szCs w:val="24"/>
      <w:lang w:eastAsia="es-ES"/>
    </w:rPr>
  </w:style>
  <w:style w:type="paragraph" w:styleId="Listaconvietas4">
    <w:name w:val="List Bullet 4"/>
    <w:basedOn w:val="Normal"/>
    <w:autoRedefine/>
    <w:rsid w:val="00B33BB2"/>
    <w:pPr>
      <w:tabs>
        <w:tab w:val="num" w:pos="1209"/>
      </w:tabs>
      <w:ind w:left="1209" w:hanging="360"/>
    </w:pPr>
    <w:rPr>
      <w:sz w:val="24"/>
      <w:szCs w:val="24"/>
      <w:lang w:eastAsia="es-ES"/>
    </w:rPr>
  </w:style>
  <w:style w:type="paragraph" w:styleId="Textodebloque">
    <w:name w:val="Block Text"/>
    <w:basedOn w:val="Normal"/>
    <w:rsid w:val="00B33BB2"/>
    <w:pPr>
      <w:ind w:left="1276" w:right="931"/>
      <w:jc w:val="center"/>
    </w:pPr>
    <w:rPr>
      <w:sz w:val="22"/>
    </w:rPr>
  </w:style>
  <w:style w:type="paragraph" w:styleId="Encabezado">
    <w:name w:val="header"/>
    <w:aliases w:val="encabezado,Encabezado Linea 1"/>
    <w:basedOn w:val="Normal"/>
    <w:link w:val="EncabezadoCar"/>
    <w:rsid w:val="00B33BB2"/>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B33BB2"/>
    <w:rPr>
      <w:rFonts w:ascii="Times New Roman" w:eastAsia="Times New Roman" w:hAnsi="Times New Roman" w:cs="Times New Roman"/>
      <w:sz w:val="20"/>
      <w:szCs w:val="20"/>
      <w:lang w:val="x-none"/>
    </w:rPr>
  </w:style>
  <w:style w:type="paragraph" w:styleId="Piedepgina">
    <w:name w:val="footer"/>
    <w:basedOn w:val="Normal"/>
    <w:link w:val="PiedepginaCar"/>
    <w:rsid w:val="00B33BB2"/>
    <w:pPr>
      <w:tabs>
        <w:tab w:val="center" w:pos="4419"/>
        <w:tab w:val="right" w:pos="8838"/>
      </w:tabs>
    </w:pPr>
    <w:rPr>
      <w:lang w:val="x-none"/>
    </w:rPr>
  </w:style>
  <w:style w:type="character" w:customStyle="1" w:styleId="PiedepginaCar">
    <w:name w:val="Pie de página Car"/>
    <w:basedOn w:val="Fuentedeprrafopredeter"/>
    <w:link w:val="Piedepgina"/>
    <w:rsid w:val="00B33BB2"/>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B33BB2"/>
    <w:pPr>
      <w:ind w:left="720"/>
    </w:pPr>
  </w:style>
  <w:style w:type="character" w:styleId="Refdecomentario">
    <w:name w:val="annotation reference"/>
    <w:rsid w:val="00B33BB2"/>
    <w:rPr>
      <w:sz w:val="16"/>
      <w:szCs w:val="16"/>
    </w:rPr>
  </w:style>
  <w:style w:type="paragraph" w:styleId="Textocomentario">
    <w:name w:val="annotation text"/>
    <w:basedOn w:val="Normal"/>
    <w:link w:val="TextocomentarioCar"/>
    <w:rsid w:val="00B33BB2"/>
    <w:rPr>
      <w:lang w:val="x-none"/>
    </w:rPr>
  </w:style>
  <w:style w:type="character" w:customStyle="1" w:styleId="TextocomentarioCar">
    <w:name w:val="Texto comentario Car"/>
    <w:basedOn w:val="Fuentedeprrafopredeter"/>
    <w:link w:val="Textocomentario"/>
    <w:rsid w:val="00B33BB2"/>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B33BB2"/>
    <w:rPr>
      <w:b/>
      <w:bCs/>
      <w:lang w:val="es-ES"/>
    </w:rPr>
  </w:style>
  <w:style w:type="character" w:customStyle="1" w:styleId="AsuntodelcomentarioCar">
    <w:name w:val="Asunto del comentario Car"/>
    <w:basedOn w:val="TextocomentarioCar"/>
    <w:link w:val="Asuntodelcomentario"/>
    <w:rsid w:val="00B33BB2"/>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B33BB2"/>
    <w:rPr>
      <w:rFonts w:ascii="Tahoma" w:hAnsi="Tahoma"/>
      <w:sz w:val="16"/>
      <w:szCs w:val="16"/>
    </w:rPr>
  </w:style>
  <w:style w:type="character" w:customStyle="1" w:styleId="TextodegloboCar">
    <w:name w:val="Texto de globo Car"/>
    <w:basedOn w:val="Fuentedeprrafopredeter"/>
    <w:link w:val="Textodeglobo"/>
    <w:rsid w:val="00B33BB2"/>
    <w:rPr>
      <w:rFonts w:ascii="Tahoma" w:eastAsia="Times New Roman" w:hAnsi="Tahoma" w:cs="Times New Roman"/>
      <w:sz w:val="16"/>
      <w:szCs w:val="16"/>
      <w:lang w:val="es-ES"/>
    </w:rPr>
  </w:style>
  <w:style w:type="paragraph" w:customStyle="1" w:styleId="Normal2">
    <w:name w:val="Normal 2"/>
    <w:basedOn w:val="Normal"/>
    <w:rsid w:val="00B33BB2"/>
    <w:pPr>
      <w:tabs>
        <w:tab w:val="left" w:pos="709"/>
      </w:tabs>
      <w:ind w:left="709" w:hanging="709"/>
      <w:jc w:val="both"/>
    </w:pPr>
    <w:rPr>
      <w:sz w:val="24"/>
      <w:lang w:eastAsia="es-ES"/>
    </w:rPr>
  </w:style>
  <w:style w:type="paragraph" w:customStyle="1" w:styleId="WW-Textosinformato">
    <w:name w:val="WW-Texto sin formato"/>
    <w:basedOn w:val="Normal"/>
    <w:rsid w:val="00B33BB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B33BB2"/>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B33BB2"/>
    <w:rPr>
      <w:rFonts w:ascii="Times New Roman" w:eastAsia="Times New Roman" w:hAnsi="Times New Roman" w:cs="Times New Roman"/>
      <w:sz w:val="20"/>
      <w:szCs w:val="20"/>
      <w:lang w:val="x-none"/>
    </w:rPr>
  </w:style>
  <w:style w:type="paragraph" w:styleId="Sinespaciado">
    <w:name w:val="No Spacing"/>
    <w:link w:val="SinespaciadoCar"/>
    <w:uiPriority w:val="1"/>
    <w:qFormat/>
    <w:rsid w:val="00B33BB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33BB2"/>
    <w:rPr>
      <w:rFonts w:ascii="Calibri" w:eastAsia="Times New Roman" w:hAnsi="Calibri" w:cs="Times New Roman"/>
      <w:lang w:val="es-ES"/>
    </w:rPr>
  </w:style>
  <w:style w:type="paragraph" w:styleId="NormalWeb">
    <w:name w:val="Normal (Web)"/>
    <w:basedOn w:val="Normal"/>
    <w:uiPriority w:val="99"/>
    <w:rsid w:val="00B33BB2"/>
    <w:pPr>
      <w:spacing w:before="100" w:after="100"/>
    </w:pPr>
    <w:rPr>
      <w:sz w:val="24"/>
      <w:szCs w:val="24"/>
      <w:lang w:val="en-US"/>
    </w:rPr>
  </w:style>
  <w:style w:type="paragraph" w:customStyle="1" w:styleId="Document1">
    <w:name w:val="Document 1"/>
    <w:rsid w:val="00B33BB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B33BB2"/>
  </w:style>
  <w:style w:type="paragraph" w:styleId="Sangra3detindependiente">
    <w:name w:val="Body Text Indent 3"/>
    <w:basedOn w:val="Normal"/>
    <w:link w:val="Sangra3detindependienteCar"/>
    <w:rsid w:val="00B33BB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B33BB2"/>
    <w:rPr>
      <w:rFonts w:ascii="Times New Roman" w:eastAsia="Times New Roman" w:hAnsi="Times New Roman" w:cs="Times New Roman"/>
      <w:sz w:val="16"/>
      <w:szCs w:val="16"/>
    </w:rPr>
  </w:style>
  <w:style w:type="paragraph" w:styleId="Textoindependiente3">
    <w:name w:val="Body Text 3"/>
    <w:basedOn w:val="Normal"/>
    <w:link w:val="Textoindependiente3Car"/>
    <w:rsid w:val="00B33BB2"/>
    <w:pPr>
      <w:spacing w:after="120"/>
    </w:pPr>
    <w:rPr>
      <w:sz w:val="16"/>
      <w:szCs w:val="16"/>
      <w:lang w:val="x-none"/>
    </w:rPr>
  </w:style>
  <w:style w:type="character" w:customStyle="1" w:styleId="Textoindependiente3Car">
    <w:name w:val="Texto independiente 3 Car"/>
    <w:basedOn w:val="Fuentedeprrafopredeter"/>
    <w:link w:val="Textoindependiente3"/>
    <w:rsid w:val="00B33BB2"/>
    <w:rPr>
      <w:rFonts w:ascii="Times New Roman" w:eastAsia="Times New Roman" w:hAnsi="Times New Roman" w:cs="Times New Roman"/>
      <w:sz w:val="16"/>
      <w:szCs w:val="16"/>
      <w:lang w:val="x-none"/>
    </w:rPr>
  </w:style>
  <w:style w:type="paragraph" w:customStyle="1" w:styleId="Head1">
    <w:name w:val="Head1"/>
    <w:basedOn w:val="Normal"/>
    <w:rsid w:val="00B33BB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B33BB2"/>
    <w:pPr>
      <w:tabs>
        <w:tab w:val="num" w:pos="1584"/>
        <w:tab w:val="num" w:pos="1903"/>
      </w:tabs>
      <w:ind w:left="1903" w:hanging="283"/>
      <w:jc w:val="both"/>
    </w:pPr>
    <w:rPr>
      <w:snapToGrid w:val="0"/>
      <w:lang w:val="es-BO" w:eastAsia="es-ES"/>
    </w:rPr>
  </w:style>
  <w:style w:type="paragraph" w:styleId="Continuarlista2">
    <w:name w:val="List Continue 2"/>
    <w:basedOn w:val="Normal"/>
    <w:rsid w:val="00B33BB2"/>
    <w:pPr>
      <w:spacing w:after="120"/>
      <w:ind w:left="720"/>
    </w:pPr>
  </w:style>
  <w:style w:type="paragraph" w:customStyle="1" w:styleId="xl25">
    <w:name w:val="xl25"/>
    <w:basedOn w:val="Normal"/>
    <w:rsid w:val="00B33BB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B33BB2"/>
    <w:pPr>
      <w:widowControl w:val="0"/>
      <w:jc w:val="both"/>
    </w:pPr>
    <w:rPr>
      <w:b/>
      <w:sz w:val="24"/>
      <w:lang w:eastAsia="es-ES"/>
    </w:rPr>
  </w:style>
  <w:style w:type="paragraph" w:customStyle="1" w:styleId="BodyText21">
    <w:name w:val="Body Text 21"/>
    <w:basedOn w:val="Normal"/>
    <w:rsid w:val="00B33BB2"/>
    <w:pPr>
      <w:widowControl w:val="0"/>
      <w:jc w:val="both"/>
    </w:pPr>
    <w:rPr>
      <w:sz w:val="24"/>
    </w:rPr>
  </w:style>
  <w:style w:type="paragraph" w:customStyle="1" w:styleId="Sangra3detindependiente1">
    <w:name w:val="Sangría 3 de t. independiente1"/>
    <w:basedOn w:val="Normal"/>
    <w:rsid w:val="00B33BB2"/>
    <w:pPr>
      <w:widowControl w:val="0"/>
      <w:ind w:left="709" w:hanging="709"/>
      <w:jc w:val="both"/>
    </w:pPr>
    <w:rPr>
      <w:sz w:val="24"/>
      <w:lang w:eastAsia="es-ES"/>
    </w:rPr>
  </w:style>
  <w:style w:type="paragraph" w:styleId="TDC1">
    <w:name w:val="toc 1"/>
    <w:basedOn w:val="Normal"/>
    <w:next w:val="Normal"/>
    <w:autoRedefine/>
    <w:rsid w:val="00B33BB2"/>
    <w:pPr>
      <w:spacing w:before="120"/>
      <w:jc w:val="center"/>
    </w:pPr>
    <w:rPr>
      <w:b/>
      <w:lang w:val="es-ES_tradnl" w:eastAsia="es-ES"/>
    </w:rPr>
  </w:style>
  <w:style w:type="paragraph" w:styleId="Lista2">
    <w:name w:val="List 2"/>
    <w:basedOn w:val="Normal"/>
    <w:rsid w:val="00B33BB2"/>
    <w:pPr>
      <w:ind w:left="566" w:hanging="283"/>
    </w:pPr>
    <w:rPr>
      <w:sz w:val="16"/>
      <w:szCs w:val="16"/>
      <w:lang w:eastAsia="es-ES"/>
    </w:rPr>
  </w:style>
  <w:style w:type="paragraph" w:customStyle="1" w:styleId="Sub-ClauseText">
    <w:name w:val="Sub-Clause Text"/>
    <w:basedOn w:val="Normal"/>
    <w:rsid w:val="00B33BB2"/>
    <w:pPr>
      <w:spacing w:before="120" w:after="120"/>
      <w:jc w:val="both"/>
    </w:pPr>
    <w:rPr>
      <w:spacing w:val="-4"/>
      <w:sz w:val="24"/>
      <w:lang w:val="en-US"/>
    </w:rPr>
  </w:style>
  <w:style w:type="paragraph" w:styleId="Textonotapie">
    <w:name w:val="footnote text"/>
    <w:basedOn w:val="Normal"/>
    <w:link w:val="TextonotapieCar"/>
    <w:rsid w:val="00B33BB2"/>
    <w:rPr>
      <w:lang w:val="x-none"/>
    </w:rPr>
  </w:style>
  <w:style w:type="character" w:customStyle="1" w:styleId="TextonotapieCar">
    <w:name w:val="Texto nota pie Car"/>
    <w:basedOn w:val="Fuentedeprrafopredeter"/>
    <w:link w:val="Textonotapie"/>
    <w:rsid w:val="00B33BB2"/>
    <w:rPr>
      <w:rFonts w:ascii="Times New Roman" w:eastAsia="Times New Roman" w:hAnsi="Times New Roman" w:cs="Times New Roman"/>
      <w:sz w:val="20"/>
      <w:szCs w:val="20"/>
      <w:lang w:val="x-none"/>
    </w:rPr>
  </w:style>
  <w:style w:type="character" w:styleId="Refdenotaalpie">
    <w:name w:val="footnote reference"/>
    <w:rsid w:val="00B33BB2"/>
    <w:rPr>
      <w:vertAlign w:val="superscript"/>
    </w:rPr>
  </w:style>
  <w:style w:type="paragraph" w:customStyle="1" w:styleId="Textoindependiente32">
    <w:name w:val="Texto independiente 32"/>
    <w:basedOn w:val="Normal"/>
    <w:rsid w:val="00B33BB2"/>
    <w:pPr>
      <w:widowControl w:val="0"/>
      <w:jc w:val="both"/>
    </w:pPr>
    <w:rPr>
      <w:b/>
      <w:sz w:val="24"/>
      <w:lang w:eastAsia="es-ES"/>
    </w:rPr>
  </w:style>
  <w:style w:type="paragraph" w:customStyle="1" w:styleId="Sangra3detindependiente2">
    <w:name w:val="Sangría 3 de t. independiente2"/>
    <w:basedOn w:val="Normal"/>
    <w:rsid w:val="00B33BB2"/>
    <w:pPr>
      <w:widowControl w:val="0"/>
      <w:ind w:left="709" w:hanging="709"/>
      <w:jc w:val="both"/>
    </w:pPr>
    <w:rPr>
      <w:sz w:val="24"/>
      <w:lang w:eastAsia="es-ES"/>
    </w:rPr>
  </w:style>
  <w:style w:type="paragraph" w:customStyle="1" w:styleId="CM2">
    <w:name w:val="CM2"/>
    <w:basedOn w:val="Normal"/>
    <w:next w:val="Normal"/>
    <w:rsid w:val="00B33BB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B33BB2"/>
    <w:rPr>
      <w:color w:val="808080"/>
    </w:rPr>
  </w:style>
  <w:style w:type="table" w:styleId="Tablaconcuadrcula">
    <w:name w:val="Table Grid"/>
    <w:basedOn w:val="Tablanormal"/>
    <w:rsid w:val="00B33BB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B33BB2"/>
    <w:rPr>
      <w:rFonts w:ascii="Tahoma" w:hAnsi="Tahoma"/>
      <w:sz w:val="16"/>
      <w:szCs w:val="16"/>
      <w:lang w:val="x-none"/>
    </w:rPr>
  </w:style>
  <w:style w:type="character" w:customStyle="1" w:styleId="MapadeldocumentoCar">
    <w:name w:val="Mapa del documento Car"/>
    <w:basedOn w:val="Fuentedeprrafopredeter"/>
    <w:link w:val="Mapadeldocumento"/>
    <w:rsid w:val="00B33BB2"/>
    <w:rPr>
      <w:rFonts w:ascii="Tahoma" w:eastAsia="Times New Roman" w:hAnsi="Tahoma" w:cs="Times New Roman"/>
      <w:sz w:val="16"/>
      <w:szCs w:val="16"/>
      <w:lang w:val="x-none"/>
    </w:rPr>
  </w:style>
  <w:style w:type="character" w:styleId="Hipervnculo">
    <w:name w:val="Hyperlink"/>
    <w:uiPriority w:val="99"/>
    <w:rsid w:val="00B33BB2"/>
    <w:rPr>
      <w:color w:val="0000FF"/>
      <w:u w:val="single"/>
    </w:rPr>
  </w:style>
  <w:style w:type="character" w:customStyle="1" w:styleId="apple-style-span">
    <w:name w:val="apple-style-span"/>
    <w:basedOn w:val="Fuentedeprrafopredeter"/>
    <w:rsid w:val="00B33BB2"/>
  </w:style>
  <w:style w:type="numbering" w:customStyle="1" w:styleId="Estilo1">
    <w:name w:val="Estilo1"/>
    <w:uiPriority w:val="99"/>
    <w:rsid w:val="00B33BB2"/>
    <w:pPr>
      <w:numPr>
        <w:numId w:val="15"/>
      </w:numPr>
    </w:pPr>
  </w:style>
  <w:style w:type="paragraph" w:styleId="TDC2">
    <w:name w:val="toc 2"/>
    <w:basedOn w:val="Normal"/>
    <w:next w:val="Normal"/>
    <w:autoRedefine/>
    <w:rsid w:val="00B33BB2"/>
    <w:pPr>
      <w:spacing w:after="100"/>
      <w:ind w:left="200"/>
    </w:pPr>
  </w:style>
  <w:style w:type="paragraph" w:customStyle="1" w:styleId="titulo7">
    <w:name w:val="titulo7"/>
    <w:basedOn w:val="Ttulo7"/>
    <w:autoRedefine/>
    <w:rsid w:val="00B33BB2"/>
    <w:pPr>
      <w:keepNext/>
      <w:spacing w:before="0" w:after="0"/>
      <w:jc w:val="both"/>
    </w:pPr>
    <w:rPr>
      <w:b/>
      <w:bCs/>
      <w:kern w:val="28"/>
      <w:lang w:eastAsia="es-ES"/>
    </w:rPr>
  </w:style>
  <w:style w:type="paragraph" w:styleId="TDC3">
    <w:name w:val="toc 3"/>
    <w:basedOn w:val="Normal"/>
    <w:next w:val="Normal"/>
    <w:autoRedefine/>
    <w:rsid w:val="00B33BB2"/>
    <w:pPr>
      <w:ind w:left="400"/>
    </w:pPr>
    <w:rPr>
      <w:lang w:eastAsia="es-ES"/>
    </w:rPr>
  </w:style>
  <w:style w:type="paragraph" w:customStyle="1" w:styleId="TITULOPRINCIPAL">
    <w:name w:val="TITULO PRINCIPAL"/>
    <w:basedOn w:val="Normal"/>
    <w:rsid w:val="00B33BB2"/>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B33BB2"/>
    <w:rPr>
      <w:lang w:eastAsia="es-ES"/>
    </w:rPr>
  </w:style>
  <w:style w:type="paragraph" w:styleId="ndice1">
    <w:name w:val="index 1"/>
    <w:basedOn w:val="Normal"/>
    <w:next w:val="Normal"/>
    <w:autoRedefine/>
    <w:rsid w:val="00B33BB2"/>
    <w:pPr>
      <w:ind w:left="200" w:hanging="200"/>
    </w:pPr>
    <w:rPr>
      <w:lang w:eastAsia="es-ES"/>
    </w:rPr>
  </w:style>
  <w:style w:type="paragraph" w:customStyle="1" w:styleId="texto">
    <w:name w:val="texto"/>
    <w:basedOn w:val="Normal"/>
    <w:rsid w:val="00B33BB2"/>
    <w:pPr>
      <w:spacing w:after="101" w:line="216" w:lineRule="atLeast"/>
      <w:ind w:firstLine="288"/>
      <w:jc w:val="both"/>
    </w:pPr>
    <w:rPr>
      <w:rFonts w:ascii="Arial" w:hAnsi="Arial"/>
      <w:sz w:val="18"/>
      <w:lang w:eastAsia="es-ES"/>
    </w:rPr>
  </w:style>
  <w:style w:type="character" w:styleId="Textoennegrita">
    <w:name w:val="Strong"/>
    <w:uiPriority w:val="22"/>
    <w:qFormat/>
    <w:rsid w:val="00B33BB2"/>
    <w:rPr>
      <w:b/>
      <w:bCs/>
    </w:rPr>
  </w:style>
  <w:style w:type="paragraph" w:customStyle="1" w:styleId="Textodenotaalfinal">
    <w:name w:val="Texto de nota al final"/>
    <w:basedOn w:val="Normal"/>
    <w:rsid w:val="00B33BB2"/>
    <w:rPr>
      <w:rFonts w:ascii="Courier New" w:hAnsi="Courier New"/>
      <w:sz w:val="24"/>
      <w:lang w:val="es-ES_tradnl" w:eastAsia="es-ES"/>
    </w:rPr>
  </w:style>
  <w:style w:type="paragraph" w:customStyle="1" w:styleId="PrrNormal">
    <w:name w:val="Párr.Normal"/>
    <w:basedOn w:val="Normal"/>
    <w:rsid w:val="00B33BB2"/>
    <w:pPr>
      <w:widowControl w:val="0"/>
      <w:jc w:val="both"/>
    </w:pPr>
    <w:rPr>
      <w:rFonts w:ascii="Arial" w:hAnsi="Arial"/>
      <w:snapToGrid w:val="0"/>
      <w:sz w:val="24"/>
      <w:lang w:val="en-US" w:eastAsia="es-ES"/>
    </w:rPr>
  </w:style>
  <w:style w:type="paragraph" w:customStyle="1" w:styleId="Tit1">
    <w:name w:val="Tit1"/>
    <w:basedOn w:val="Normal"/>
    <w:rsid w:val="00B33BB2"/>
    <w:pPr>
      <w:spacing w:line="360" w:lineRule="auto"/>
    </w:pPr>
    <w:rPr>
      <w:b/>
      <w:bCs/>
      <w:sz w:val="24"/>
      <w:u w:val="single"/>
      <w:lang w:val="es-ES_tradnl" w:eastAsia="es-ES"/>
    </w:rPr>
  </w:style>
  <w:style w:type="paragraph" w:customStyle="1" w:styleId="Default">
    <w:name w:val="Default"/>
    <w:rsid w:val="00B33BB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B33BB2"/>
  </w:style>
  <w:style w:type="paragraph" w:customStyle="1" w:styleId="WW-Sangra2detindependiente">
    <w:name w:val="WW-Sangría 2 de t. independiente"/>
    <w:basedOn w:val="Normal"/>
    <w:rsid w:val="00B33BB2"/>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B33BB2"/>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B33BB2"/>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B33BB2"/>
  </w:style>
  <w:style w:type="paragraph" w:customStyle="1" w:styleId="Parra-Uno">
    <w:name w:val="Parra-Uno"/>
    <w:basedOn w:val="Normal"/>
    <w:rsid w:val="00B33BB2"/>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B33BB2"/>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B33BB2"/>
    <w:rPr>
      <w:rFonts w:ascii="Cambria" w:eastAsia="Times New Roman" w:hAnsi="Cambria" w:cs="Times New Roman"/>
      <w:sz w:val="24"/>
      <w:szCs w:val="24"/>
      <w:lang w:val="es-ES" w:eastAsia="es-ES"/>
    </w:rPr>
  </w:style>
  <w:style w:type="numbering" w:customStyle="1" w:styleId="Estilo2">
    <w:name w:val="Estilo2"/>
    <w:uiPriority w:val="99"/>
    <w:rsid w:val="00B33BB2"/>
    <w:pPr>
      <w:numPr>
        <w:numId w:val="16"/>
      </w:numPr>
    </w:pPr>
  </w:style>
  <w:style w:type="character" w:customStyle="1" w:styleId="Textoindependiente3Car1">
    <w:name w:val="Texto independiente 3 Car1"/>
    <w:uiPriority w:val="99"/>
    <w:semiHidden/>
    <w:rsid w:val="00B33BB2"/>
    <w:rPr>
      <w:rFonts w:ascii="Verdana" w:eastAsia="Times New Roman" w:hAnsi="Verdana"/>
      <w:sz w:val="16"/>
      <w:szCs w:val="16"/>
    </w:rPr>
  </w:style>
  <w:style w:type="character" w:customStyle="1" w:styleId="TextodegloboCar1">
    <w:name w:val="Texto de globo Car1"/>
    <w:uiPriority w:val="99"/>
    <w:semiHidden/>
    <w:rsid w:val="00B33BB2"/>
    <w:rPr>
      <w:rFonts w:ascii="Tahoma" w:eastAsia="Times New Roman" w:hAnsi="Tahoma" w:cs="Tahoma"/>
      <w:sz w:val="16"/>
      <w:szCs w:val="16"/>
    </w:rPr>
  </w:style>
  <w:style w:type="character" w:customStyle="1" w:styleId="TextocomentarioCar1">
    <w:name w:val="Texto comentario Car1"/>
    <w:uiPriority w:val="99"/>
    <w:semiHidden/>
    <w:rsid w:val="00B33BB2"/>
    <w:rPr>
      <w:rFonts w:ascii="Verdana" w:eastAsia="Times New Roman" w:hAnsi="Verdana"/>
    </w:rPr>
  </w:style>
  <w:style w:type="paragraph" w:styleId="Revisin">
    <w:name w:val="Revision"/>
    <w:hidden/>
    <w:uiPriority w:val="99"/>
    <w:semiHidden/>
    <w:rsid w:val="00B33BB2"/>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B33BB2"/>
    <w:rPr>
      <w:color w:val="800080"/>
      <w:u w:val="single"/>
    </w:rPr>
  </w:style>
  <w:style w:type="paragraph" w:customStyle="1" w:styleId="xl61">
    <w:name w:val="xl61"/>
    <w:basedOn w:val="Normal"/>
    <w:rsid w:val="00B33BB2"/>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B33BB2"/>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B33BB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B33BB2"/>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B33BB2"/>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B33BB2"/>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B33BB2"/>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B33BB2"/>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B33BB2"/>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B33BB2"/>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B33BB2"/>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B33BB2"/>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B33BB2"/>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B33BB2"/>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B33BB2"/>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B33B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B33BB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B33BB2"/>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B33BB2"/>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B33BB2"/>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B33BB2"/>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B33BB2"/>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B33BB2"/>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B33BB2"/>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Tit10">
    <w:name w:val="Tit 1"/>
    <w:basedOn w:val="Normal"/>
    <w:next w:val="Normal"/>
    <w:rsid w:val="00B33BB2"/>
    <w:pPr>
      <w:spacing w:line="200" w:lineRule="exact"/>
      <w:jc w:val="center"/>
    </w:pPr>
    <w:rPr>
      <w:rFonts w:ascii="Arial" w:hAnsi="Arial"/>
      <w:b/>
      <w:sz w:val="18"/>
      <w:lang w:val="es-ES_tradnl"/>
    </w:rPr>
  </w:style>
  <w:style w:type="paragraph" w:styleId="Lista">
    <w:name w:val="List"/>
    <w:basedOn w:val="Normal"/>
    <w:rsid w:val="00B33BB2"/>
    <w:pPr>
      <w:ind w:left="283" w:hanging="283"/>
    </w:pPr>
    <w:rPr>
      <w:sz w:val="24"/>
      <w:szCs w:val="24"/>
      <w:lang w:val="es-BO" w:eastAsia="es-ES"/>
    </w:rPr>
  </w:style>
  <w:style w:type="paragraph" w:styleId="Lista3">
    <w:name w:val="List 3"/>
    <w:basedOn w:val="Normal"/>
    <w:rsid w:val="00B33BB2"/>
    <w:pPr>
      <w:ind w:left="849" w:hanging="283"/>
    </w:pPr>
    <w:rPr>
      <w:sz w:val="24"/>
      <w:szCs w:val="24"/>
      <w:lang w:val="es-BO" w:eastAsia="es-ES"/>
    </w:rPr>
  </w:style>
  <w:style w:type="paragraph" w:styleId="Lista4">
    <w:name w:val="List 4"/>
    <w:basedOn w:val="Normal"/>
    <w:rsid w:val="00B33BB2"/>
    <w:pPr>
      <w:ind w:left="1132" w:hanging="283"/>
    </w:pPr>
    <w:rPr>
      <w:sz w:val="24"/>
      <w:szCs w:val="24"/>
      <w:lang w:val="es-BO" w:eastAsia="es-ES"/>
    </w:rPr>
  </w:style>
  <w:style w:type="paragraph" w:styleId="Lista5">
    <w:name w:val="List 5"/>
    <w:basedOn w:val="Normal"/>
    <w:rsid w:val="00B33BB2"/>
    <w:pPr>
      <w:ind w:left="1415" w:hanging="283"/>
    </w:pPr>
    <w:rPr>
      <w:sz w:val="24"/>
      <w:szCs w:val="24"/>
      <w:lang w:val="es-BO" w:eastAsia="es-ES"/>
    </w:rPr>
  </w:style>
  <w:style w:type="paragraph" w:styleId="Encabezadodemensaje">
    <w:name w:val="Message Header"/>
    <w:basedOn w:val="Normal"/>
    <w:link w:val="EncabezadodemensajeCar"/>
    <w:rsid w:val="00B33BB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33BB2"/>
    <w:rPr>
      <w:rFonts w:ascii="Arial" w:eastAsia="Times New Roman" w:hAnsi="Arial" w:cs="Times New Roman"/>
      <w:sz w:val="24"/>
      <w:szCs w:val="24"/>
      <w:shd w:val="pct20" w:color="auto" w:fill="auto"/>
      <w:lang w:eastAsia="es-ES"/>
    </w:rPr>
  </w:style>
  <w:style w:type="paragraph" w:styleId="Continuarlista">
    <w:name w:val="List Continue"/>
    <w:basedOn w:val="Normal"/>
    <w:rsid w:val="00B33BB2"/>
    <w:pPr>
      <w:spacing w:after="120"/>
      <w:ind w:left="283"/>
    </w:pPr>
    <w:rPr>
      <w:sz w:val="24"/>
      <w:szCs w:val="24"/>
      <w:lang w:val="es-BO" w:eastAsia="es-ES"/>
    </w:rPr>
  </w:style>
  <w:style w:type="paragraph" w:styleId="Continuarlista3">
    <w:name w:val="List Continue 3"/>
    <w:basedOn w:val="Normal"/>
    <w:rsid w:val="00B33BB2"/>
    <w:pPr>
      <w:spacing w:after="120"/>
      <w:ind w:left="849"/>
    </w:pPr>
    <w:rPr>
      <w:sz w:val="24"/>
      <w:szCs w:val="24"/>
      <w:lang w:val="es-BO" w:eastAsia="es-ES"/>
    </w:rPr>
  </w:style>
  <w:style w:type="paragraph" w:styleId="Continuarlista4">
    <w:name w:val="List Continue 4"/>
    <w:basedOn w:val="Normal"/>
    <w:rsid w:val="00B33BB2"/>
    <w:pPr>
      <w:spacing w:after="120"/>
      <w:ind w:left="1132"/>
    </w:pPr>
    <w:rPr>
      <w:sz w:val="24"/>
      <w:szCs w:val="24"/>
      <w:lang w:val="es-BO" w:eastAsia="es-ES"/>
    </w:rPr>
  </w:style>
  <w:style w:type="paragraph" w:styleId="Continuarlista5">
    <w:name w:val="List Continue 5"/>
    <w:basedOn w:val="Normal"/>
    <w:rsid w:val="00B33BB2"/>
    <w:pPr>
      <w:spacing w:after="120"/>
      <w:ind w:left="1415"/>
    </w:pPr>
    <w:rPr>
      <w:sz w:val="24"/>
      <w:szCs w:val="24"/>
      <w:lang w:val="es-BO" w:eastAsia="es-ES"/>
    </w:rPr>
  </w:style>
  <w:style w:type="paragraph" w:customStyle="1" w:styleId="Prrafodelista1">
    <w:name w:val="Párrafo de lista1"/>
    <w:basedOn w:val="Normal"/>
    <w:rsid w:val="00B33BB2"/>
    <w:pPr>
      <w:ind w:left="720"/>
      <w:contextualSpacing/>
    </w:pPr>
    <w:rPr>
      <w:rFonts w:eastAsia="Calibri"/>
    </w:rPr>
  </w:style>
  <w:style w:type="paragraph" w:styleId="Textonotaalfinal">
    <w:name w:val="endnote text"/>
    <w:basedOn w:val="Normal"/>
    <w:link w:val="TextonotaalfinalCar"/>
    <w:uiPriority w:val="99"/>
    <w:unhideWhenUsed/>
    <w:rsid w:val="00B33BB2"/>
    <w:rPr>
      <w:lang w:val="es-BO" w:eastAsia="x-none"/>
    </w:rPr>
  </w:style>
  <w:style w:type="character" w:customStyle="1" w:styleId="TextonotaalfinalCar">
    <w:name w:val="Texto nota al final Car"/>
    <w:basedOn w:val="Fuentedeprrafopredeter"/>
    <w:link w:val="Textonotaalfinal"/>
    <w:uiPriority w:val="99"/>
    <w:rsid w:val="00B33BB2"/>
    <w:rPr>
      <w:rFonts w:ascii="Times New Roman" w:eastAsia="Times New Roman" w:hAnsi="Times New Roman" w:cs="Times New Roman"/>
      <w:sz w:val="20"/>
      <w:szCs w:val="20"/>
      <w:lang w:eastAsia="x-none"/>
    </w:rPr>
  </w:style>
  <w:style w:type="character" w:styleId="Refdenotaalfinal">
    <w:name w:val="endnote reference"/>
    <w:uiPriority w:val="99"/>
    <w:unhideWhenUsed/>
    <w:rsid w:val="00B33BB2"/>
    <w:rPr>
      <w:vertAlign w:val="superscript"/>
    </w:rPr>
  </w:style>
  <w:style w:type="paragraph" w:customStyle="1" w:styleId="CM21">
    <w:name w:val="CM21"/>
    <w:basedOn w:val="Default"/>
    <w:next w:val="Default"/>
    <w:uiPriority w:val="99"/>
    <w:rsid w:val="00B33BB2"/>
    <w:pPr>
      <w:widowControl w:val="0"/>
    </w:pPr>
    <w:rPr>
      <w:rFonts w:ascii="Arial" w:hAnsi="Arial" w:cs="Arial"/>
      <w:color w:val="auto"/>
      <w:lang w:val="en-US" w:eastAsia="en-US"/>
    </w:rPr>
  </w:style>
  <w:style w:type="paragraph" w:customStyle="1" w:styleId="CM22">
    <w:name w:val="CM22"/>
    <w:basedOn w:val="Default"/>
    <w:next w:val="Default"/>
    <w:uiPriority w:val="99"/>
    <w:rsid w:val="00B33BB2"/>
    <w:pPr>
      <w:widowControl w:val="0"/>
    </w:pPr>
    <w:rPr>
      <w:rFonts w:ascii="Arial" w:hAnsi="Arial" w:cs="Arial"/>
      <w:color w:val="auto"/>
      <w:lang w:val="en-US" w:eastAsia="en-US"/>
    </w:rPr>
  </w:style>
  <w:style w:type="paragraph" w:customStyle="1" w:styleId="CM8">
    <w:name w:val="CM8"/>
    <w:basedOn w:val="Default"/>
    <w:next w:val="Default"/>
    <w:rsid w:val="00B33BB2"/>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B33BB2"/>
    <w:pPr>
      <w:widowControl w:val="0"/>
    </w:pPr>
    <w:rPr>
      <w:rFonts w:ascii="Arial" w:hAnsi="Arial" w:cs="Arial"/>
      <w:color w:val="auto"/>
      <w:lang w:val="en-US" w:eastAsia="en-US"/>
    </w:rPr>
  </w:style>
  <w:style w:type="character" w:styleId="nfasis">
    <w:name w:val="Emphasis"/>
    <w:uiPriority w:val="20"/>
    <w:qFormat/>
    <w:rsid w:val="00B33BB2"/>
    <w:rPr>
      <w:b/>
      <w:bCs/>
      <w:i w:val="0"/>
      <w:iCs w:val="0"/>
    </w:rPr>
  </w:style>
  <w:style w:type="character" w:customStyle="1" w:styleId="std1">
    <w:name w:val="std1"/>
    <w:rsid w:val="00B33BB2"/>
    <w:rPr>
      <w:rFonts w:ascii="Arial" w:hAnsi="Arial" w:cs="Arial" w:hint="default"/>
      <w:sz w:val="24"/>
      <w:szCs w:val="24"/>
    </w:rPr>
  </w:style>
  <w:style w:type="character" w:customStyle="1" w:styleId="gl1">
    <w:name w:val="gl1"/>
    <w:rsid w:val="00B33BB2"/>
    <w:rPr>
      <w:color w:val="767676"/>
    </w:rPr>
  </w:style>
  <w:style w:type="paragraph" w:customStyle="1" w:styleId="ListParagraph1">
    <w:name w:val="List Paragraph1"/>
    <w:basedOn w:val="Normal"/>
    <w:uiPriority w:val="34"/>
    <w:qFormat/>
    <w:rsid w:val="00B33BB2"/>
    <w:pPr>
      <w:widowControl w:val="0"/>
      <w:autoSpaceDE w:val="0"/>
      <w:autoSpaceDN w:val="0"/>
      <w:ind w:left="720"/>
      <w:contextualSpacing/>
    </w:pPr>
    <w:rPr>
      <w:sz w:val="24"/>
      <w:szCs w:val="24"/>
      <w:lang w:val="en-US" w:eastAsia="es-ES"/>
    </w:rPr>
  </w:style>
  <w:style w:type="paragraph" w:styleId="Textosinformato">
    <w:name w:val="Plain Text"/>
    <w:basedOn w:val="Normal"/>
    <w:link w:val="TextosinformatoCar"/>
    <w:rsid w:val="00B33BB2"/>
    <w:rPr>
      <w:rFonts w:ascii="Courier New" w:hAnsi="Courier New"/>
      <w:lang w:val="x-none" w:eastAsia="es-ES"/>
    </w:rPr>
  </w:style>
  <w:style w:type="character" w:customStyle="1" w:styleId="TextosinformatoCar">
    <w:name w:val="Texto sin formato Car"/>
    <w:basedOn w:val="Fuentedeprrafopredeter"/>
    <w:link w:val="Textosinformato"/>
    <w:rsid w:val="00B33BB2"/>
    <w:rPr>
      <w:rFonts w:ascii="Courier New" w:eastAsia="Times New Roman" w:hAnsi="Courier New" w:cs="Times New Roman"/>
      <w:sz w:val="20"/>
      <w:szCs w:val="20"/>
      <w:lang w:val="x-none" w:eastAsia="es-ES"/>
    </w:rPr>
  </w:style>
  <w:style w:type="paragraph" w:customStyle="1" w:styleId="prrafodelista0">
    <w:name w:val="prrafodelista"/>
    <w:basedOn w:val="Normal"/>
    <w:rsid w:val="00B33BB2"/>
    <w:pPr>
      <w:ind w:left="708"/>
    </w:pPr>
    <w:rPr>
      <w:rFonts w:eastAsia="Calibri"/>
      <w:lang w:eastAsia="es-ES"/>
    </w:rPr>
  </w:style>
  <w:style w:type="table" w:customStyle="1" w:styleId="Sombreadoclaro1">
    <w:name w:val="Sombreado claro1"/>
    <w:basedOn w:val="Tablanormal"/>
    <w:uiPriority w:val="60"/>
    <w:rsid w:val="00B33BB2"/>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B33BB2"/>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B33BB2"/>
    <w:pPr>
      <w:pageBreakBefore/>
      <w:jc w:val="center"/>
    </w:pPr>
    <w:rPr>
      <w:rFonts w:ascii="Times" w:hAnsi="Times"/>
      <w:b/>
      <w:sz w:val="24"/>
      <w:lang w:eastAsia="es-ES"/>
    </w:rPr>
  </w:style>
  <w:style w:type="paragraph" w:customStyle="1" w:styleId="font6">
    <w:name w:val="font6"/>
    <w:basedOn w:val="Normal"/>
    <w:rsid w:val="00B33BB2"/>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B33BB2"/>
    <w:pPr>
      <w:widowControl w:val="0"/>
      <w:jc w:val="center"/>
    </w:pPr>
    <w:rPr>
      <w:rFonts w:ascii="Arial" w:hAnsi="Arial"/>
      <w:b/>
      <w:snapToGrid w:val="0"/>
      <w:sz w:val="16"/>
      <w:lang w:val="es-ES_tradnl" w:eastAsia="es-ES"/>
    </w:rPr>
  </w:style>
  <w:style w:type="paragraph" w:customStyle="1" w:styleId="ss">
    <w:name w:val="ss"/>
    <w:basedOn w:val="Textoindependiente"/>
    <w:qFormat/>
    <w:rsid w:val="00B33BB2"/>
    <w:pPr>
      <w:spacing w:after="240"/>
      <w:ind w:firstLine="720"/>
      <w:jc w:val="both"/>
    </w:pPr>
    <w:rPr>
      <w:rFonts w:ascii="Times New Roman" w:hAnsi="Times New Roman"/>
      <w:sz w:val="24"/>
    </w:rPr>
  </w:style>
  <w:style w:type="paragraph" w:customStyle="1" w:styleId="CM55">
    <w:name w:val="CM55"/>
    <w:basedOn w:val="Normal"/>
    <w:next w:val="Normal"/>
    <w:rsid w:val="00B33BB2"/>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B33BB2"/>
    <w:pPr>
      <w:ind w:left="720"/>
    </w:pPr>
    <w:rPr>
      <w:lang w:eastAsia="es-ES"/>
    </w:rPr>
  </w:style>
  <w:style w:type="paragraph" w:styleId="TDC5">
    <w:name w:val="toc 5"/>
    <w:basedOn w:val="Normal"/>
    <w:next w:val="Normal"/>
    <w:autoRedefine/>
    <w:rsid w:val="00B33BB2"/>
    <w:pPr>
      <w:ind w:left="960"/>
    </w:pPr>
    <w:rPr>
      <w:lang w:eastAsia="es-ES"/>
    </w:rPr>
  </w:style>
  <w:style w:type="paragraph" w:styleId="TDC6">
    <w:name w:val="toc 6"/>
    <w:basedOn w:val="Normal"/>
    <w:next w:val="Normal"/>
    <w:autoRedefine/>
    <w:rsid w:val="00B33BB2"/>
    <w:pPr>
      <w:ind w:left="1200"/>
    </w:pPr>
    <w:rPr>
      <w:lang w:eastAsia="es-ES"/>
    </w:rPr>
  </w:style>
  <w:style w:type="paragraph" w:styleId="TDC7">
    <w:name w:val="toc 7"/>
    <w:basedOn w:val="Normal"/>
    <w:next w:val="Normal"/>
    <w:autoRedefine/>
    <w:rsid w:val="00B33BB2"/>
    <w:pPr>
      <w:ind w:left="1440"/>
    </w:pPr>
    <w:rPr>
      <w:lang w:eastAsia="es-ES"/>
    </w:rPr>
  </w:style>
  <w:style w:type="paragraph" w:styleId="TDC8">
    <w:name w:val="toc 8"/>
    <w:basedOn w:val="Normal"/>
    <w:next w:val="Normal"/>
    <w:autoRedefine/>
    <w:rsid w:val="00B33BB2"/>
    <w:pPr>
      <w:ind w:left="1680"/>
    </w:pPr>
    <w:rPr>
      <w:lang w:eastAsia="es-ES"/>
    </w:rPr>
  </w:style>
  <w:style w:type="paragraph" w:styleId="TDC9">
    <w:name w:val="toc 9"/>
    <w:basedOn w:val="Normal"/>
    <w:next w:val="Normal"/>
    <w:autoRedefine/>
    <w:rsid w:val="00B33BB2"/>
    <w:pPr>
      <w:ind w:left="1920"/>
    </w:pPr>
    <w:rPr>
      <w:lang w:eastAsia="es-ES"/>
    </w:rPr>
  </w:style>
  <w:style w:type="paragraph" w:customStyle="1" w:styleId="CM12">
    <w:name w:val="CM12"/>
    <w:basedOn w:val="Normal"/>
    <w:next w:val="Normal"/>
    <w:rsid w:val="00B33BB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33BB2"/>
    <w:pPr>
      <w:widowControl w:val="0"/>
    </w:pPr>
    <w:rPr>
      <w:rFonts w:ascii="Verdana" w:hAnsi="Verdana" w:cs="Times New Roman"/>
      <w:color w:val="auto"/>
    </w:rPr>
  </w:style>
  <w:style w:type="paragraph" w:customStyle="1" w:styleId="CM14">
    <w:name w:val="CM14"/>
    <w:basedOn w:val="Default"/>
    <w:next w:val="Default"/>
    <w:rsid w:val="00B33BB2"/>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normal"/>
    <w:uiPriority w:val="51"/>
    <w:rsid w:val="00B33BB2"/>
    <w:pPr>
      <w:spacing w:after="0" w:line="240" w:lineRule="auto"/>
    </w:pPr>
    <w:rPr>
      <w:rFonts w:ascii="Times New Roman" w:eastAsia="Times New Roman" w:hAnsi="Times New Roman" w:cs="Times New Roman"/>
      <w:color w:val="365F91"/>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PrrafodelistaCar">
    <w:name w:val="Párrafo de lista Car"/>
    <w:link w:val="Prrafodelista"/>
    <w:uiPriority w:val="34"/>
    <w:locked/>
    <w:rsid w:val="00B33BB2"/>
    <w:rPr>
      <w:rFonts w:ascii="Times New Roman" w:eastAsia="Times New Roman" w:hAnsi="Times New Roman" w:cs="Times New Roman"/>
      <w:sz w:val="20"/>
      <w:szCs w:val="20"/>
      <w:lang w:val="es-ES"/>
    </w:rPr>
  </w:style>
  <w:style w:type="paragraph" w:customStyle="1" w:styleId="Textosinformato1">
    <w:name w:val="Texto sin formato1"/>
    <w:basedOn w:val="Normal"/>
    <w:rsid w:val="003B5E29"/>
    <w:rPr>
      <w:rFonts w:ascii="Courier New" w:hAnsi="Courier New"/>
      <w:lang w:eastAsia="es-ES"/>
    </w:rPr>
  </w:style>
  <w:style w:type="paragraph" w:customStyle="1" w:styleId="CM37">
    <w:name w:val="CM37"/>
    <w:basedOn w:val="Normal"/>
    <w:next w:val="Normal"/>
    <w:rsid w:val="00066801"/>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BB2"/>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B33BB2"/>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B33BB2"/>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B33BB2"/>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B33BB2"/>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B33BB2"/>
    <w:pPr>
      <w:widowControl w:val="0"/>
      <w:numPr>
        <w:ilvl w:val="4"/>
        <w:numId w:val="1"/>
      </w:numPr>
      <w:spacing w:before="240" w:after="60"/>
      <w:jc w:val="center"/>
      <w:outlineLvl w:val="4"/>
    </w:pPr>
    <w:rPr>
      <w:rFonts w:ascii="Times New Roman Bold" w:hAnsi="Times New Roman Bold"/>
      <w:b/>
      <w:snapToGrid w:val="0"/>
      <w:sz w:val="28"/>
      <w:lang w:val="es-ES_tradnl" w:eastAsia="x-none"/>
    </w:rPr>
  </w:style>
  <w:style w:type="paragraph" w:styleId="Ttulo6">
    <w:name w:val="heading 6"/>
    <w:basedOn w:val="Normal"/>
    <w:next w:val="Normal"/>
    <w:link w:val="Ttulo6Car"/>
    <w:qFormat/>
    <w:rsid w:val="00B33BB2"/>
    <w:pPr>
      <w:keepNext/>
      <w:numPr>
        <w:numId w:val="13"/>
      </w:numPr>
      <w:jc w:val="center"/>
      <w:outlineLvl w:val="5"/>
    </w:pPr>
    <w:rPr>
      <w:b/>
      <w:lang w:val="x-none" w:eastAsia="x-none"/>
    </w:rPr>
  </w:style>
  <w:style w:type="paragraph" w:styleId="Ttulo7">
    <w:name w:val="heading 7"/>
    <w:basedOn w:val="Normal"/>
    <w:next w:val="Normal"/>
    <w:link w:val="Ttulo7Car"/>
    <w:qFormat/>
    <w:rsid w:val="00B33BB2"/>
    <w:pPr>
      <w:spacing w:before="240" w:after="60"/>
      <w:outlineLvl w:val="6"/>
    </w:pPr>
    <w:rPr>
      <w:sz w:val="24"/>
      <w:szCs w:val="24"/>
      <w:lang w:val="x-none"/>
    </w:rPr>
  </w:style>
  <w:style w:type="paragraph" w:styleId="Ttulo8">
    <w:name w:val="heading 8"/>
    <w:basedOn w:val="Normal"/>
    <w:next w:val="Normal"/>
    <w:link w:val="Ttulo8Car"/>
    <w:qFormat/>
    <w:rsid w:val="00B33BB2"/>
    <w:pPr>
      <w:keepNext/>
      <w:jc w:val="center"/>
      <w:outlineLvl w:val="7"/>
    </w:pPr>
    <w:rPr>
      <w:rFonts w:ascii="Tahoma" w:hAnsi="Tahoma"/>
      <w:b/>
      <w:u w:val="single"/>
      <w:lang w:val="es-MX"/>
    </w:rPr>
  </w:style>
  <w:style w:type="paragraph" w:styleId="Ttulo9">
    <w:name w:val="heading 9"/>
    <w:basedOn w:val="Normal"/>
    <w:next w:val="Normal"/>
    <w:link w:val="Ttulo9Car"/>
    <w:qFormat/>
    <w:rsid w:val="00B33BB2"/>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B33BB2"/>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B33BB2"/>
    <w:rPr>
      <w:rFonts w:ascii="Arial" w:eastAsia="Times New Roman" w:hAnsi="Arial" w:cs="Times New Roman"/>
      <w:b/>
      <w:bCs/>
      <w:i/>
      <w:iCs/>
      <w:sz w:val="28"/>
      <w:szCs w:val="28"/>
      <w:lang w:val="x-none"/>
    </w:rPr>
  </w:style>
  <w:style w:type="character" w:customStyle="1" w:styleId="Ttulo3Car">
    <w:name w:val="Título 3 Car"/>
    <w:basedOn w:val="Fuentedeprrafopredeter"/>
    <w:link w:val="Ttulo3"/>
    <w:rsid w:val="00B33BB2"/>
    <w:rPr>
      <w:rFonts w:ascii="Cambria" w:eastAsia="Times New Roman" w:hAnsi="Cambria" w:cs="Times New Roman"/>
      <w:b/>
      <w:bCs/>
      <w:sz w:val="26"/>
      <w:szCs w:val="26"/>
      <w:lang w:val="x-none"/>
    </w:rPr>
  </w:style>
  <w:style w:type="character" w:customStyle="1" w:styleId="Ttulo4Car">
    <w:name w:val="Título 4 Car"/>
    <w:basedOn w:val="Fuentedeprrafopredeter"/>
    <w:link w:val="Ttulo4"/>
    <w:rsid w:val="00B33BB2"/>
    <w:rPr>
      <w:rFonts w:ascii="Calibri" w:eastAsia="Times New Roman" w:hAnsi="Calibri" w:cs="Times New Roman"/>
      <w:b/>
      <w:bCs/>
      <w:sz w:val="28"/>
      <w:szCs w:val="28"/>
      <w:lang w:val="x-none"/>
    </w:rPr>
  </w:style>
  <w:style w:type="character" w:customStyle="1" w:styleId="Ttulo5Car">
    <w:name w:val="Título 5 Car"/>
    <w:basedOn w:val="Fuentedeprrafopredeter"/>
    <w:link w:val="Ttulo5"/>
    <w:rsid w:val="00B33BB2"/>
    <w:rPr>
      <w:rFonts w:ascii="Times New Roman Bold" w:eastAsia="Times New Roman" w:hAnsi="Times New Roman Bold" w:cs="Times New Roman"/>
      <w:b/>
      <w:snapToGrid w:val="0"/>
      <w:sz w:val="28"/>
      <w:szCs w:val="20"/>
      <w:lang w:val="es-ES_tradnl" w:eastAsia="x-none"/>
    </w:rPr>
  </w:style>
  <w:style w:type="character" w:customStyle="1" w:styleId="Ttulo6Car">
    <w:name w:val="Título 6 Car"/>
    <w:basedOn w:val="Fuentedeprrafopredeter"/>
    <w:link w:val="Ttulo6"/>
    <w:rsid w:val="00B33BB2"/>
    <w:rPr>
      <w:rFonts w:ascii="Times New Roman" w:eastAsia="Times New Roman" w:hAnsi="Times New Roman" w:cs="Times New Roman"/>
      <w:b/>
      <w:sz w:val="20"/>
      <w:szCs w:val="20"/>
      <w:lang w:val="x-none" w:eastAsia="x-none"/>
    </w:rPr>
  </w:style>
  <w:style w:type="character" w:customStyle="1" w:styleId="Ttulo7Car">
    <w:name w:val="Título 7 Car"/>
    <w:basedOn w:val="Fuentedeprrafopredeter"/>
    <w:link w:val="Ttulo7"/>
    <w:rsid w:val="00B33BB2"/>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B33BB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B33BB2"/>
    <w:rPr>
      <w:rFonts w:ascii="Arial" w:eastAsia="Times New Roman" w:hAnsi="Arial" w:cs="Times New Roman"/>
      <w:lang w:val="x-none"/>
    </w:rPr>
  </w:style>
  <w:style w:type="paragraph" w:customStyle="1" w:styleId="1301Autolist">
    <w:name w:val="13.01 Autolist"/>
    <w:basedOn w:val="Normal"/>
    <w:next w:val="Normal"/>
    <w:rsid w:val="00B33BB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B33BB2"/>
    <w:pPr>
      <w:tabs>
        <w:tab w:val="num" w:pos="1584"/>
      </w:tabs>
      <w:ind w:left="1584" w:hanging="432"/>
    </w:pPr>
  </w:style>
  <w:style w:type="paragraph" w:customStyle="1" w:styleId="aparagraphs">
    <w:name w:val="(a) paragraphs"/>
    <w:next w:val="Normal"/>
    <w:rsid w:val="00B33BB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33BB2"/>
    <w:pPr>
      <w:spacing w:after="120"/>
      <w:ind w:left="283"/>
    </w:pPr>
  </w:style>
  <w:style w:type="character" w:customStyle="1" w:styleId="SangradetextonormalCar">
    <w:name w:val="Sangría de texto normal Car"/>
    <w:basedOn w:val="Fuentedeprrafopredeter"/>
    <w:link w:val="Sangradetextonormal"/>
    <w:rsid w:val="00B33BB2"/>
    <w:rPr>
      <w:rFonts w:ascii="Times New Roman" w:eastAsia="Times New Roman" w:hAnsi="Times New Roman" w:cs="Times New Roman"/>
      <w:sz w:val="20"/>
      <w:szCs w:val="20"/>
      <w:lang w:val="es-ES"/>
    </w:rPr>
  </w:style>
  <w:style w:type="paragraph" w:styleId="Ttulo">
    <w:name w:val="Title"/>
    <w:basedOn w:val="Normal"/>
    <w:link w:val="TtuloCar"/>
    <w:qFormat/>
    <w:rsid w:val="00B33BB2"/>
    <w:pPr>
      <w:spacing w:before="240" w:after="60"/>
      <w:jc w:val="center"/>
      <w:outlineLvl w:val="0"/>
    </w:pPr>
    <w:rPr>
      <w:b/>
      <w:bCs/>
      <w:kern w:val="28"/>
      <w:szCs w:val="32"/>
      <w:lang w:eastAsia="es-ES"/>
    </w:rPr>
  </w:style>
  <w:style w:type="character" w:customStyle="1" w:styleId="TtuloCar">
    <w:name w:val="Título Car"/>
    <w:basedOn w:val="Fuentedeprrafopredeter"/>
    <w:link w:val="Ttulo"/>
    <w:rsid w:val="00B33BB2"/>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iPriority w:val="99"/>
    <w:rsid w:val="00B33BB2"/>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uiPriority w:val="99"/>
    <w:rsid w:val="00B33BB2"/>
    <w:rPr>
      <w:rFonts w:ascii="Tms Rmn" w:eastAsia="Times New Roman" w:hAnsi="Tms Rmn" w:cs="Times New Roman"/>
      <w:sz w:val="20"/>
      <w:szCs w:val="20"/>
      <w:lang w:val="en-US"/>
    </w:rPr>
  </w:style>
  <w:style w:type="paragraph" w:styleId="Textoindependiente2">
    <w:name w:val="Body Text 2"/>
    <w:basedOn w:val="Normal"/>
    <w:link w:val="Textoindependiente2Car"/>
    <w:rsid w:val="00B33BB2"/>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B33BB2"/>
    <w:rPr>
      <w:rFonts w:ascii="Tms Rmn" w:eastAsia="Times New Roman" w:hAnsi="Tms Rmn" w:cs="Times New Roman"/>
      <w:sz w:val="20"/>
      <w:szCs w:val="20"/>
      <w:lang w:val="en-US" w:eastAsia="es-BO"/>
    </w:rPr>
  </w:style>
  <w:style w:type="paragraph" w:styleId="Listaconvietas2">
    <w:name w:val="List Bullet 2"/>
    <w:basedOn w:val="Normal"/>
    <w:autoRedefine/>
    <w:rsid w:val="00B33BB2"/>
    <w:pPr>
      <w:tabs>
        <w:tab w:val="num" w:pos="643"/>
      </w:tabs>
      <w:ind w:left="643" w:hanging="360"/>
    </w:pPr>
    <w:rPr>
      <w:sz w:val="24"/>
      <w:szCs w:val="24"/>
      <w:lang w:eastAsia="es-ES"/>
    </w:rPr>
  </w:style>
  <w:style w:type="paragraph" w:styleId="Listaconvietas4">
    <w:name w:val="List Bullet 4"/>
    <w:basedOn w:val="Normal"/>
    <w:autoRedefine/>
    <w:rsid w:val="00B33BB2"/>
    <w:pPr>
      <w:tabs>
        <w:tab w:val="num" w:pos="1209"/>
      </w:tabs>
      <w:ind w:left="1209" w:hanging="360"/>
    </w:pPr>
    <w:rPr>
      <w:sz w:val="24"/>
      <w:szCs w:val="24"/>
      <w:lang w:eastAsia="es-ES"/>
    </w:rPr>
  </w:style>
  <w:style w:type="paragraph" w:styleId="Textodebloque">
    <w:name w:val="Block Text"/>
    <w:basedOn w:val="Normal"/>
    <w:rsid w:val="00B33BB2"/>
    <w:pPr>
      <w:ind w:left="1276" w:right="931"/>
      <w:jc w:val="center"/>
    </w:pPr>
    <w:rPr>
      <w:sz w:val="22"/>
    </w:rPr>
  </w:style>
  <w:style w:type="paragraph" w:styleId="Encabezado">
    <w:name w:val="header"/>
    <w:aliases w:val="encabezado,Encabezado Linea 1"/>
    <w:basedOn w:val="Normal"/>
    <w:link w:val="EncabezadoCar"/>
    <w:rsid w:val="00B33BB2"/>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B33BB2"/>
    <w:rPr>
      <w:rFonts w:ascii="Times New Roman" w:eastAsia="Times New Roman" w:hAnsi="Times New Roman" w:cs="Times New Roman"/>
      <w:sz w:val="20"/>
      <w:szCs w:val="20"/>
      <w:lang w:val="x-none"/>
    </w:rPr>
  </w:style>
  <w:style w:type="paragraph" w:styleId="Piedepgina">
    <w:name w:val="footer"/>
    <w:basedOn w:val="Normal"/>
    <w:link w:val="PiedepginaCar"/>
    <w:rsid w:val="00B33BB2"/>
    <w:pPr>
      <w:tabs>
        <w:tab w:val="center" w:pos="4419"/>
        <w:tab w:val="right" w:pos="8838"/>
      </w:tabs>
    </w:pPr>
    <w:rPr>
      <w:lang w:val="x-none"/>
    </w:rPr>
  </w:style>
  <w:style w:type="character" w:customStyle="1" w:styleId="PiedepginaCar">
    <w:name w:val="Pie de página Car"/>
    <w:basedOn w:val="Fuentedeprrafopredeter"/>
    <w:link w:val="Piedepgina"/>
    <w:rsid w:val="00B33BB2"/>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B33BB2"/>
    <w:pPr>
      <w:ind w:left="720"/>
    </w:pPr>
  </w:style>
  <w:style w:type="character" w:styleId="Refdecomentario">
    <w:name w:val="annotation reference"/>
    <w:rsid w:val="00B33BB2"/>
    <w:rPr>
      <w:sz w:val="16"/>
      <w:szCs w:val="16"/>
    </w:rPr>
  </w:style>
  <w:style w:type="paragraph" w:styleId="Textocomentario">
    <w:name w:val="annotation text"/>
    <w:basedOn w:val="Normal"/>
    <w:link w:val="TextocomentarioCar"/>
    <w:rsid w:val="00B33BB2"/>
    <w:rPr>
      <w:lang w:val="x-none"/>
    </w:rPr>
  </w:style>
  <w:style w:type="character" w:customStyle="1" w:styleId="TextocomentarioCar">
    <w:name w:val="Texto comentario Car"/>
    <w:basedOn w:val="Fuentedeprrafopredeter"/>
    <w:link w:val="Textocomentario"/>
    <w:rsid w:val="00B33BB2"/>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B33BB2"/>
    <w:rPr>
      <w:b/>
      <w:bCs/>
      <w:lang w:val="es-ES"/>
    </w:rPr>
  </w:style>
  <w:style w:type="character" w:customStyle="1" w:styleId="AsuntodelcomentarioCar">
    <w:name w:val="Asunto del comentario Car"/>
    <w:basedOn w:val="TextocomentarioCar"/>
    <w:link w:val="Asuntodelcomentario"/>
    <w:rsid w:val="00B33BB2"/>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B33BB2"/>
    <w:rPr>
      <w:rFonts w:ascii="Tahoma" w:hAnsi="Tahoma"/>
      <w:sz w:val="16"/>
      <w:szCs w:val="16"/>
    </w:rPr>
  </w:style>
  <w:style w:type="character" w:customStyle="1" w:styleId="TextodegloboCar">
    <w:name w:val="Texto de globo Car"/>
    <w:basedOn w:val="Fuentedeprrafopredeter"/>
    <w:link w:val="Textodeglobo"/>
    <w:rsid w:val="00B33BB2"/>
    <w:rPr>
      <w:rFonts w:ascii="Tahoma" w:eastAsia="Times New Roman" w:hAnsi="Tahoma" w:cs="Times New Roman"/>
      <w:sz w:val="16"/>
      <w:szCs w:val="16"/>
      <w:lang w:val="es-ES"/>
    </w:rPr>
  </w:style>
  <w:style w:type="paragraph" w:customStyle="1" w:styleId="Normal2">
    <w:name w:val="Normal 2"/>
    <w:basedOn w:val="Normal"/>
    <w:rsid w:val="00B33BB2"/>
    <w:pPr>
      <w:tabs>
        <w:tab w:val="left" w:pos="709"/>
      </w:tabs>
      <w:ind w:left="709" w:hanging="709"/>
      <w:jc w:val="both"/>
    </w:pPr>
    <w:rPr>
      <w:sz w:val="24"/>
      <w:lang w:eastAsia="es-ES"/>
    </w:rPr>
  </w:style>
  <w:style w:type="paragraph" w:customStyle="1" w:styleId="WW-Textosinformato">
    <w:name w:val="WW-Texto sin formato"/>
    <w:basedOn w:val="Normal"/>
    <w:rsid w:val="00B33BB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B33BB2"/>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B33BB2"/>
    <w:rPr>
      <w:rFonts w:ascii="Times New Roman" w:eastAsia="Times New Roman" w:hAnsi="Times New Roman" w:cs="Times New Roman"/>
      <w:sz w:val="20"/>
      <w:szCs w:val="20"/>
      <w:lang w:val="x-none"/>
    </w:rPr>
  </w:style>
  <w:style w:type="paragraph" w:styleId="Sinespaciado">
    <w:name w:val="No Spacing"/>
    <w:link w:val="SinespaciadoCar"/>
    <w:uiPriority w:val="1"/>
    <w:qFormat/>
    <w:rsid w:val="00B33BB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33BB2"/>
    <w:rPr>
      <w:rFonts w:ascii="Calibri" w:eastAsia="Times New Roman" w:hAnsi="Calibri" w:cs="Times New Roman"/>
      <w:lang w:val="es-ES"/>
    </w:rPr>
  </w:style>
  <w:style w:type="paragraph" w:styleId="NormalWeb">
    <w:name w:val="Normal (Web)"/>
    <w:basedOn w:val="Normal"/>
    <w:uiPriority w:val="99"/>
    <w:rsid w:val="00B33BB2"/>
    <w:pPr>
      <w:spacing w:before="100" w:after="100"/>
    </w:pPr>
    <w:rPr>
      <w:sz w:val="24"/>
      <w:szCs w:val="24"/>
      <w:lang w:val="en-US"/>
    </w:rPr>
  </w:style>
  <w:style w:type="paragraph" w:customStyle="1" w:styleId="Document1">
    <w:name w:val="Document 1"/>
    <w:rsid w:val="00B33BB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B33BB2"/>
  </w:style>
  <w:style w:type="paragraph" w:styleId="Sangra3detindependiente">
    <w:name w:val="Body Text Indent 3"/>
    <w:basedOn w:val="Normal"/>
    <w:link w:val="Sangra3detindependienteCar"/>
    <w:rsid w:val="00B33BB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B33BB2"/>
    <w:rPr>
      <w:rFonts w:ascii="Times New Roman" w:eastAsia="Times New Roman" w:hAnsi="Times New Roman" w:cs="Times New Roman"/>
      <w:sz w:val="16"/>
      <w:szCs w:val="16"/>
    </w:rPr>
  </w:style>
  <w:style w:type="paragraph" w:styleId="Textoindependiente3">
    <w:name w:val="Body Text 3"/>
    <w:basedOn w:val="Normal"/>
    <w:link w:val="Textoindependiente3Car"/>
    <w:rsid w:val="00B33BB2"/>
    <w:pPr>
      <w:spacing w:after="120"/>
    </w:pPr>
    <w:rPr>
      <w:sz w:val="16"/>
      <w:szCs w:val="16"/>
      <w:lang w:val="x-none"/>
    </w:rPr>
  </w:style>
  <w:style w:type="character" w:customStyle="1" w:styleId="Textoindependiente3Car">
    <w:name w:val="Texto independiente 3 Car"/>
    <w:basedOn w:val="Fuentedeprrafopredeter"/>
    <w:link w:val="Textoindependiente3"/>
    <w:rsid w:val="00B33BB2"/>
    <w:rPr>
      <w:rFonts w:ascii="Times New Roman" w:eastAsia="Times New Roman" w:hAnsi="Times New Roman" w:cs="Times New Roman"/>
      <w:sz w:val="16"/>
      <w:szCs w:val="16"/>
      <w:lang w:val="x-none"/>
    </w:rPr>
  </w:style>
  <w:style w:type="paragraph" w:customStyle="1" w:styleId="Head1">
    <w:name w:val="Head1"/>
    <w:basedOn w:val="Normal"/>
    <w:rsid w:val="00B33BB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B33BB2"/>
    <w:pPr>
      <w:tabs>
        <w:tab w:val="num" w:pos="1584"/>
        <w:tab w:val="num" w:pos="1903"/>
      </w:tabs>
      <w:ind w:left="1903" w:hanging="283"/>
      <w:jc w:val="both"/>
    </w:pPr>
    <w:rPr>
      <w:snapToGrid w:val="0"/>
      <w:lang w:val="es-BO" w:eastAsia="es-ES"/>
    </w:rPr>
  </w:style>
  <w:style w:type="paragraph" w:styleId="Continuarlista2">
    <w:name w:val="List Continue 2"/>
    <w:basedOn w:val="Normal"/>
    <w:rsid w:val="00B33BB2"/>
    <w:pPr>
      <w:spacing w:after="120"/>
      <w:ind w:left="720"/>
    </w:pPr>
  </w:style>
  <w:style w:type="paragraph" w:customStyle="1" w:styleId="xl25">
    <w:name w:val="xl25"/>
    <w:basedOn w:val="Normal"/>
    <w:rsid w:val="00B33BB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B33BB2"/>
    <w:pPr>
      <w:widowControl w:val="0"/>
      <w:jc w:val="both"/>
    </w:pPr>
    <w:rPr>
      <w:b/>
      <w:sz w:val="24"/>
      <w:lang w:eastAsia="es-ES"/>
    </w:rPr>
  </w:style>
  <w:style w:type="paragraph" w:customStyle="1" w:styleId="BodyText21">
    <w:name w:val="Body Text 21"/>
    <w:basedOn w:val="Normal"/>
    <w:rsid w:val="00B33BB2"/>
    <w:pPr>
      <w:widowControl w:val="0"/>
      <w:jc w:val="both"/>
    </w:pPr>
    <w:rPr>
      <w:sz w:val="24"/>
    </w:rPr>
  </w:style>
  <w:style w:type="paragraph" w:customStyle="1" w:styleId="Sangra3detindependiente1">
    <w:name w:val="Sangría 3 de t. independiente1"/>
    <w:basedOn w:val="Normal"/>
    <w:rsid w:val="00B33BB2"/>
    <w:pPr>
      <w:widowControl w:val="0"/>
      <w:ind w:left="709" w:hanging="709"/>
      <w:jc w:val="both"/>
    </w:pPr>
    <w:rPr>
      <w:sz w:val="24"/>
      <w:lang w:eastAsia="es-ES"/>
    </w:rPr>
  </w:style>
  <w:style w:type="paragraph" w:styleId="TDC1">
    <w:name w:val="toc 1"/>
    <w:basedOn w:val="Normal"/>
    <w:next w:val="Normal"/>
    <w:autoRedefine/>
    <w:rsid w:val="00B33BB2"/>
    <w:pPr>
      <w:spacing w:before="120"/>
      <w:jc w:val="center"/>
    </w:pPr>
    <w:rPr>
      <w:b/>
      <w:lang w:val="es-ES_tradnl" w:eastAsia="es-ES"/>
    </w:rPr>
  </w:style>
  <w:style w:type="paragraph" w:styleId="Lista2">
    <w:name w:val="List 2"/>
    <w:basedOn w:val="Normal"/>
    <w:rsid w:val="00B33BB2"/>
    <w:pPr>
      <w:ind w:left="566" w:hanging="283"/>
    </w:pPr>
    <w:rPr>
      <w:sz w:val="16"/>
      <w:szCs w:val="16"/>
      <w:lang w:eastAsia="es-ES"/>
    </w:rPr>
  </w:style>
  <w:style w:type="paragraph" w:customStyle="1" w:styleId="Sub-ClauseText">
    <w:name w:val="Sub-Clause Text"/>
    <w:basedOn w:val="Normal"/>
    <w:rsid w:val="00B33BB2"/>
    <w:pPr>
      <w:spacing w:before="120" w:after="120"/>
      <w:jc w:val="both"/>
    </w:pPr>
    <w:rPr>
      <w:spacing w:val="-4"/>
      <w:sz w:val="24"/>
      <w:lang w:val="en-US"/>
    </w:rPr>
  </w:style>
  <w:style w:type="paragraph" w:styleId="Textonotapie">
    <w:name w:val="footnote text"/>
    <w:basedOn w:val="Normal"/>
    <w:link w:val="TextonotapieCar"/>
    <w:rsid w:val="00B33BB2"/>
    <w:rPr>
      <w:lang w:val="x-none"/>
    </w:rPr>
  </w:style>
  <w:style w:type="character" w:customStyle="1" w:styleId="TextonotapieCar">
    <w:name w:val="Texto nota pie Car"/>
    <w:basedOn w:val="Fuentedeprrafopredeter"/>
    <w:link w:val="Textonotapie"/>
    <w:rsid w:val="00B33BB2"/>
    <w:rPr>
      <w:rFonts w:ascii="Times New Roman" w:eastAsia="Times New Roman" w:hAnsi="Times New Roman" w:cs="Times New Roman"/>
      <w:sz w:val="20"/>
      <w:szCs w:val="20"/>
      <w:lang w:val="x-none"/>
    </w:rPr>
  </w:style>
  <w:style w:type="character" w:styleId="Refdenotaalpie">
    <w:name w:val="footnote reference"/>
    <w:rsid w:val="00B33BB2"/>
    <w:rPr>
      <w:vertAlign w:val="superscript"/>
    </w:rPr>
  </w:style>
  <w:style w:type="paragraph" w:customStyle="1" w:styleId="Textoindependiente32">
    <w:name w:val="Texto independiente 32"/>
    <w:basedOn w:val="Normal"/>
    <w:rsid w:val="00B33BB2"/>
    <w:pPr>
      <w:widowControl w:val="0"/>
      <w:jc w:val="both"/>
    </w:pPr>
    <w:rPr>
      <w:b/>
      <w:sz w:val="24"/>
      <w:lang w:eastAsia="es-ES"/>
    </w:rPr>
  </w:style>
  <w:style w:type="paragraph" w:customStyle="1" w:styleId="Sangra3detindependiente2">
    <w:name w:val="Sangría 3 de t. independiente2"/>
    <w:basedOn w:val="Normal"/>
    <w:rsid w:val="00B33BB2"/>
    <w:pPr>
      <w:widowControl w:val="0"/>
      <w:ind w:left="709" w:hanging="709"/>
      <w:jc w:val="both"/>
    </w:pPr>
    <w:rPr>
      <w:sz w:val="24"/>
      <w:lang w:eastAsia="es-ES"/>
    </w:rPr>
  </w:style>
  <w:style w:type="paragraph" w:customStyle="1" w:styleId="CM2">
    <w:name w:val="CM2"/>
    <w:basedOn w:val="Normal"/>
    <w:next w:val="Normal"/>
    <w:rsid w:val="00B33BB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B33BB2"/>
    <w:rPr>
      <w:color w:val="808080"/>
    </w:rPr>
  </w:style>
  <w:style w:type="table" w:styleId="Tablaconcuadrcula">
    <w:name w:val="Table Grid"/>
    <w:basedOn w:val="Tablanormal"/>
    <w:rsid w:val="00B33BB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B33BB2"/>
    <w:rPr>
      <w:rFonts w:ascii="Tahoma" w:hAnsi="Tahoma"/>
      <w:sz w:val="16"/>
      <w:szCs w:val="16"/>
      <w:lang w:val="x-none"/>
    </w:rPr>
  </w:style>
  <w:style w:type="character" w:customStyle="1" w:styleId="MapadeldocumentoCar">
    <w:name w:val="Mapa del documento Car"/>
    <w:basedOn w:val="Fuentedeprrafopredeter"/>
    <w:link w:val="Mapadeldocumento"/>
    <w:rsid w:val="00B33BB2"/>
    <w:rPr>
      <w:rFonts w:ascii="Tahoma" w:eastAsia="Times New Roman" w:hAnsi="Tahoma" w:cs="Times New Roman"/>
      <w:sz w:val="16"/>
      <w:szCs w:val="16"/>
      <w:lang w:val="x-none"/>
    </w:rPr>
  </w:style>
  <w:style w:type="character" w:styleId="Hipervnculo">
    <w:name w:val="Hyperlink"/>
    <w:uiPriority w:val="99"/>
    <w:rsid w:val="00B33BB2"/>
    <w:rPr>
      <w:color w:val="0000FF"/>
      <w:u w:val="single"/>
    </w:rPr>
  </w:style>
  <w:style w:type="character" w:customStyle="1" w:styleId="apple-style-span">
    <w:name w:val="apple-style-span"/>
    <w:basedOn w:val="Fuentedeprrafopredeter"/>
    <w:rsid w:val="00B33BB2"/>
  </w:style>
  <w:style w:type="numbering" w:customStyle="1" w:styleId="Estilo1">
    <w:name w:val="Estilo1"/>
    <w:uiPriority w:val="99"/>
    <w:rsid w:val="00B33BB2"/>
    <w:pPr>
      <w:numPr>
        <w:numId w:val="15"/>
      </w:numPr>
    </w:pPr>
  </w:style>
  <w:style w:type="paragraph" w:styleId="TDC2">
    <w:name w:val="toc 2"/>
    <w:basedOn w:val="Normal"/>
    <w:next w:val="Normal"/>
    <w:autoRedefine/>
    <w:rsid w:val="00B33BB2"/>
    <w:pPr>
      <w:spacing w:after="100"/>
      <w:ind w:left="200"/>
    </w:pPr>
  </w:style>
  <w:style w:type="paragraph" w:customStyle="1" w:styleId="titulo7">
    <w:name w:val="titulo7"/>
    <w:basedOn w:val="Ttulo7"/>
    <w:autoRedefine/>
    <w:rsid w:val="00B33BB2"/>
    <w:pPr>
      <w:keepNext/>
      <w:spacing w:before="0" w:after="0"/>
      <w:jc w:val="both"/>
    </w:pPr>
    <w:rPr>
      <w:b/>
      <w:bCs/>
      <w:kern w:val="28"/>
      <w:lang w:eastAsia="es-ES"/>
    </w:rPr>
  </w:style>
  <w:style w:type="paragraph" w:styleId="TDC3">
    <w:name w:val="toc 3"/>
    <w:basedOn w:val="Normal"/>
    <w:next w:val="Normal"/>
    <w:autoRedefine/>
    <w:rsid w:val="00B33BB2"/>
    <w:pPr>
      <w:ind w:left="400"/>
    </w:pPr>
    <w:rPr>
      <w:lang w:eastAsia="es-ES"/>
    </w:rPr>
  </w:style>
  <w:style w:type="paragraph" w:customStyle="1" w:styleId="TITULOPRINCIPAL">
    <w:name w:val="TITULO PRINCIPAL"/>
    <w:basedOn w:val="Normal"/>
    <w:rsid w:val="00B33BB2"/>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B33BB2"/>
    <w:rPr>
      <w:lang w:eastAsia="es-ES"/>
    </w:rPr>
  </w:style>
  <w:style w:type="paragraph" w:styleId="ndice1">
    <w:name w:val="index 1"/>
    <w:basedOn w:val="Normal"/>
    <w:next w:val="Normal"/>
    <w:autoRedefine/>
    <w:rsid w:val="00B33BB2"/>
    <w:pPr>
      <w:ind w:left="200" w:hanging="200"/>
    </w:pPr>
    <w:rPr>
      <w:lang w:eastAsia="es-ES"/>
    </w:rPr>
  </w:style>
  <w:style w:type="paragraph" w:customStyle="1" w:styleId="texto">
    <w:name w:val="texto"/>
    <w:basedOn w:val="Normal"/>
    <w:rsid w:val="00B33BB2"/>
    <w:pPr>
      <w:spacing w:after="101" w:line="216" w:lineRule="atLeast"/>
      <w:ind w:firstLine="288"/>
      <w:jc w:val="both"/>
    </w:pPr>
    <w:rPr>
      <w:rFonts w:ascii="Arial" w:hAnsi="Arial"/>
      <w:sz w:val="18"/>
      <w:lang w:eastAsia="es-ES"/>
    </w:rPr>
  </w:style>
  <w:style w:type="character" w:styleId="Textoennegrita">
    <w:name w:val="Strong"/>
    <w:uiPriority w:val="22"/>
    <w:qFormat/>
    <w:rsid w:val="00B33BB2"/>
    <w:rPr>
      <w:b/>
      <w:bCs/>
    </w:rPr>
  </w:style>
  <w:style w:type="paragraph" w:customStyle="1" w:styleId="Textodenotaalfinal">
    <w:name w:val="Texto de nota al final"/>
    <w:basedOn w:val="Normal"/>
    <w:rsid w:val="00B33BB2"/>
    <w:rPr>
      <w:rFonts w:ascii="Courier New" w:hAnsi="Courier New"/>
      <w:sz w:val="24"/>
      <w:lang w:val="es-ES_tradnl" w:eastAsia="es-ES"/>
    </w:rPr>
  </w:style>
  <w:style w:type="paragraph" w:customStyle="1" w:styleId="PrrNormal">
    <w:name w:val="Párr.Normal"/>
    <w:basedOn w:val="Normal"/>
    <w:rsid w:val="00B33BB2"/>
    <w:pPr>
      <w:widowControl w:val="0"/>
      <w:jc w:val="both"/>
    </w:pPr>
    <w:rPr>
      <w:rFonts w:ascii="Arial" w:hAnsi="Arial"/>
      <w:snapToGrid w:val="0"/>
      <w:sz w:val="24"/>
      <w:lang w:val="en-US" w:eastAsia="es-ES"/>
    </w:rPr>
  </w:style>
  <w:style w:type="paragraph" w:customStyle="1" w:styleId="Tit1">
    <w:name w:val="Tit1"/>
    <w:basedOn w:val="Normal"/>
    <w:rsid w:val="00B33BB2"/>
    <w:pPr>
      <w:spacing w:line="360" w:lineRule="auto"/>
    </w:pPr>
    <w:rPr>
      <w:b/>
      <w:bCs/>
      <w:sz w:val="24"/>
      <w:u w:val="single"/>
      <w:lang w:val="es-ES_tradnl" w:eastAsia="es-ES"/>
    </w:rPr>
  </w:style>
  <w:style w:type="paragraph" w:customStyle="1" w:styleId="Default">
    <w:name w:val="Default"/>
    <w:rsid w:val="00B33BB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B33BB2"/>
  </w:style>
  <w:style w:type="paragraph" w:customStyle="1" w:styleId="WW-Sangra2detindependiente">
    <w:name w:val="WW-Sangría 2 de t. independiente"/>
    <w:basedOn w:val="Normal"/>
    <w:rsid w:val="00B33BB2"/>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B33BB2"/>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B33BB2"/>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B33BB2"/>
  </w:style>
  <w:style w:type="paragraph" w:customStyle="1" w:styleId="Parra-Uno">
    <w:name w:val="Parra-Uno"/>
    <w:basedOn w:val="Normal"/>
    <w:rsid w:val="00B33BB2"/>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B33BB2"/>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B33BB2"/>
    <w:rPr>
      <w:rFonts w:ascii="Cambria" w:eastAsia="Times New Roman" w:hAnsi="Cambria" w:cs="Times New Roman"/>
      <w:sz w:val="24"/>
      <w:szCs w:val="24"/>
      <w:lang w:val="es-ES" w:eastAsia="es-ES"/>
    </w:rPr>
  </w:style>
  <w:style w:type="numbering" w:customStyle="1" w:styleId="Estilo2">
    <w:name w:val="Estilo2"/>
    <w:uiPriority w:val="99"/>
    <w:rsid w:val="00B33BB2"/>
    <w:pPr>
      <w:numPr>
        <w:numId w:val="16"/>
      </w:numPr>
    </w:pPr>
  </w:style>
  <w:style w:type="character" w:customStyle="1" w:styleId="Textoindependiente3Car1">
    <w:name w:val="Texto independiente 3 Car1"/>
    <w:uiPriority w:val="99"/>
    <w:semiHidden/>
    <w:rsid w:val="00B33BB2"/>
    <w:rPr>
      <w:rFonts w:ascii="Verdana" w:eastAsia="Times New Roman" w:hAnsi="Verdana"/>
      <w:sz w:val="16"/>
      <w:szCs w:val="16"/>
    </w:rPr>
  </w:style>
  <w:style w:type="character" w:customStyle="1" w:styleId="TextodegloboCar1">
    <w:name w:val="Texto de globo Car1"/>
    <w:uiPriority w:val="99"/>
    <w:semiHidden/>
    <w:rsid w:val="00B33BB2"/>
    <w:rPr>
      <w:rFonts w:ascii="Tahoma" w:eastAsia="Times New Roman" w:hAnsi="Tahoma" w:cs="Tahoma"/>
      <w:sz w:val="16"/>
      <w:szCs w:val="16"/>
    </w:rPr>
  </w:style>
  <w:style w:type="character" w:customStyle="1" w:styleId="TextocomentarioCar1">
    <w:name w:val="Texto comentario Car1"/>
    <w:uiPriority w:val="99"/>
    <w:semiHidden/>
    <w:rsid w:val="00B33BB2"/>
    <w:rPr>
      <w:rFonts w:ascii="Verdana" w:eastAsia="Times New Roman" w:hAnsi="Verdana"/>
    </w:rPr>
  </w:style>
  <w:style w:type="paragraph" w:styleId="Revisin">
    <w:name w:val="Revision"/>
    <w:hidden/>
    <w:uiPriority w:val="99"/>
    <w:semiHidden/>
    <w:rsid w:val="00B33BB2"/>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B33BB2"/>
    <w:rPr>
      <w:color w:val="800080"/>
      <w:u w:val="single"/>
    </w:rPr>
  </w:style>
  <w:style w:type="paragraph" w:customStyle="1" w:styleId="xl61">
    <w:name w:val="xl61"/>
    <w:basedOn w:val="Normal"/>
    <w:rsid w:val="00B33BB2"/>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B33BB2"/>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B33BB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B33BB2"/>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B33BB2"/>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B33BB2"/>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B33BB2"/>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B33BB2"/>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B33BB2"/>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B33BB2"/>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B33BB2"/>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B33BB2"/>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B33BB2"/>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B33BB2"/>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B33BB2"/>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B33B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B33BB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B33BB2"/>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B33BB2"/>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B33BB2"/>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B33BB2"/>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B33BB2"/>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B33BB2"/>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B33BB2"/>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Tit10">
    <w:name w:val="Tit 1"/>
    <w:basedOn w:val="Normal"/>
    <w:next w:val="Normal"/>
    <w:rsid w:val="00B33BB2"/>
    <w:pPr>
      <w:spacing w:line="200" w:lineRule="exact"/>
      <w:jc w:val="center"/>
    </w:pPr>
    <w:rPr>
      <w:rFonts w:ascii="Arial" w:hAnsi="Arial"/>
      <w:b/>
      <w:sz w:val="18"/>
      <w:lang w:val="es-ES_tradnl"/>
    </w:rPr>
  </w:style>
  <w:style w:type="paragraph" w:styleId="Lista">
    <w:name w:val="List"/>
    <w:basedOn w:val="Normal"/>
    <w:rsid w:val="00B33BB2"/>
    <w:pPr>
      <w:ind w:left="283" w:hanging="283"/>
    </w:pPr>
    <w:rPr>
      <w:sz w:val="24"/>
      <w:szCs w:val="24"/>
      <w:lang w:val="es-BO" w:eastAsia="es-ES"/>
    </w:rPr>
  </w:style>
  <w:style w:type="paragraph" w:styleId="Lista3">
    <w:name w:val="List 3"/>
    <w:basedOn w:val="Normal"/>
    <w:rsid w:val="00B33BB2"/>
    <w:pPr>
      <w:ind w:left="849" w:hanging="283"/>
    </w:pPr>
    <w:rPr>
      <w:sz w:val="24"/>
      <w:szCs w:val="24"/>
      <w:lang w:val="es-BO" w:eastAsia="es-ES"/>
    </w:rPr>
  </w:style>
  <w:style w:type="paragraph" w:styleId="Lista4">
    <w:name w:val="List 4"/>
    <w:basedOn w:val="Normal"/>
    <w:rsid w:val="00B33BB2"/>
    <w:pPr>
      <w:ind w:left="1132" w:hanging="283"/>
    </w:pPr>
    <w:rPr>
      <w:sz w:val="24"/>
      <w:szCs w:val="24"/>
      <w:lang w:val="es-BO" w:eastAsia="es-ES"/>
    </w:rPr>
  </w:style>
  <w:style w:type="paragraph" w:styleId="Lista5">
    <w:name w:val="List 5"/>
    <w:basedOn w:val="Normal"/>
    <w:rsid w:val="00B33BB2"/>
    <w:pPr>
      <w:ind w:left="1415" w:hanging="283"/>
    </w:pPr>
    <w:rPr>
      <w:sz w:val="24"/>
      <w:szCs w:val="24"/>
      <w:lang w:val="es-BO" w:eastAsia="es-ES"/>
    </w:rPr>
  </w:style>
  <w:style w:type="paragraph" w:styleId="Encabezadodemensaje">
    <w:name w:val="Message Header"/>
    <w:basedOn w:val="Normal"/>
    <w:link w:val="EncabezadodemensajeCar"/>
    <w:rsid w:val="00B33BB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33BB2"/>
    <w:rPr>
      <w:rFonts w:ascii="Arial" w:eastAsia="Times New Roman" w:hAnsi="Arial" w:cs="Times New Roman"/>
      <w:sz w:val="24"/>
      <w:szCs w:val="24"/>
      <w:shd w:val="pct20" w:color="auto" w:fill="auto"/>
      <w:lang w:eastAsia="es-ES"/>
    </w:rPr>
  </w:style>
  <w:style w:type="paragraph" w:styleId="Continuarlista">
    <w:name w:val="List Continue"/>
    <w:basedOn w:val="Normal"/>
    <w:rsid w:val="00B33BB2"/>
    <w:pPr>
      <w:spacing w:after="120"/>
      <w:ind w:left="283"/>
    </w:pPr>
    <w:rPr>
      <w:sz w:val="24"/>
      <w:szCs w:val="24"/>
      <w:lang w:val="es-BO" w:eastAsia="es-ES"/>
    </w:rPr>
  </w:style>
  <w:style w:type="paragraph" w:styleId="Continuarlista3">
    <w:name w:val="List Continue 3"/>
    <w:basedOn w:val="Normal"/>
    <w:rsid w:val="00B33BB2"/>
    <w:pPr>
      <w:spacing w:after="120"/>
      <w:ind w:left="849"/>
    </w:pPr>
    <w:rPr>
      <w:sz w:val="24"/>
      <w:szCs w:val="24"/>
      <w:lang w:val="es-BO" w:eastAsia="es-ES"/>
    </w:rPr>
  </w:style>
  <w:style w:type="paragraph" w:styleId="Continuarlista4">
    <w:name w:val="List Continue 4"/>
    <w:basedOn w:val="Normal"/>
    <w:rsid w:val="00B33BB2"/>
    <w:pPr>
      <w:spacing w:after="120"/>
      <w:ind w:left="1132"/>
    </w:pPr>
    <w:rPr>
      <w:sz w:val="24"/>
      <w:szCs w:val="24"/>
      <w:lang w:val="es-BO" w:eastAsia="es-ES"/>
    </w:rPr>
  </w:style>
  <w:style w:type="paragraph" w:styleId="Continuarlista5">
    <w:name w:val="List Continue 5"/>
    <w:basedOn w:val="Normal"/>
    <w:rsid w:val="00B33BB2"/>
    <w:pPr>
      <w:spacing w:after="120"/>
      <w:ind w:left="1415"/>
    </w:pPr>
    <w:rPr>
      <w:sz w:val="24"/>
      <w:szCs w:val="24"/>
      <w:lang w:val="es-BO" w:eastAsia="es-ES"/>
    </w:rPr>
  </w:style>
  <w:style w:type="paragraph" w:customStyle="1" w:styleId="Prrafodelista1">
    <w:name w:val="Párrafo de lista1"/>
    <w:basedOn w:val="Normal"/>
    <w:rsid w:val="00B33BB2"/>
    <w:pPr>
      <w:ind w:left="720"/>
      <w:contextualSpacing/>
    </w:pPr>
    <w:rPr>
      <w:rFonts w:eastAsia="Calibri"/>
    </w:rPr>
  </w:style>
  <w:style w:type="paragraph" w:styleId="Textonotaalfinal">
    <w:name w:val="endnote text"/>
    <w:basedOn w:val="Normal"/>
    <w:link w:val="TextonotaalfinalCar"/>
    <w:uiPriority w:val="99"/>
    <w:unhideWhenUsed/>
    <w:rsid w:val="00B33BB2"/>
    <w:rPr>
      <w:lang w:val="es-BO" w:eastAsia="x-none"/>
    </w:rPr>
  </w:style>
  <w:style w:type="character" w:customStyle="1" w:styleId="TextonotaalfinalCar">
    <w:name w:val="Texto nota al final Car"/>
    <w:basedOn w:val="Fuentedeprrafopredeter"/>
    <w:link w:val="Textonotaalfinal"/>
    <w:uiPriority w:val="99"/>
    <w:rsid w:val="00B33BB2"/>
    <w:rPr>
      <w:rFonts w:ascii="Times New Roman" w:eastAsia="Times New Roman" w:hAnsi="Times New Roman" w:cs="Times New Roman"/>
      <w:sz w:val="20"/>
      <w:szCs w:val="20"/>
      <w:lang w:eastAsia="x-none"/>
    </w:rPr>
  </w:style>
  <w:style w:type="character" w:styleId="Refdenotaalfinal">
    <w:name w:val="endnote reference"/>
    <w:uiPriority w:val="99"/>
    <w:unhideWhenUsed/>
    <w:rsid w:val="00B33BB2"/>
    <w:rPr>
      <w:vertAlign w:val="superscript"/>
    </w:rPr>
  </w:style>
  <w:style w:type="paragraph" w:customStyle="1" w:styleId="CM21">
    <w:name w:val="CM21"/>
    <w:basedOn w:val="Default"/>
    <w:next w:val="Default"/>
    <w:uiPriority w:val="99"/>
    <w:rsid w:val="00B33BB2"/>
    <w:pPr>
      <w:widowControl w:val="0"/>
    </w:pPr>
    <w:rPr>
      <w:rFonts w:ascii="Arial" w:hAnsi="Arial" w:cs="Arial"/>
      <w:color w:val="auto"/>
      <w:lang w:val="en-US" w:eastAsia="en-US"/>
    </w:rPr>
  </w:style>
  <w:style w:type="paragraph" w:customStyle="1" w:styleId="CM22">
    <w:name w:val="CM22"/>
    <w:basedOn w:val="Default"/>
    <w:next w:val="Default"/>
    <w:uiPriority w:val="99"/>
    <w:rsid w:val="00B33BB2"/>
    <w:pPr>
      <w:widowControl w:val="0"/>
    </w:pPr>
    <w:rPr>
      <w:rFonts w:ascii="Arial" w:hAnsi="Arial" w:cs="Arial"/>
      <w:color w:val="auto"/>
      <w:lang w:val="en-US" w:eastAsia="en-US"/>
    </w:rPr>
  </w:style>
  <w:style w:type="paragraph" w:customStyle="1" w:styleId="CM8">
    <w:name w:val="CM8"/>
    <w:basedOn w:val="Default"/>
    <w:next w:val="Default"/>
    <w:rsid w:val="00B33BB2"/>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B33BB2"/>
    <w:pPr>
      <w:widowControl w:val="0"/>
    </w:pPr>
    <w:rPr>
      <w:rFonts w:ascii="Arial" w:hAnsi="Arial" w:cs="Arial"/>
      <w:color w:val="auto"/>
      <w:lang w:val="en-US" w:eastAsia="en-US"/>
    </w:rPr>
  </w:style>
  <w:style w:type="character" w:styleId="nfasis">
    <w:name w:val="Emphasis"/>
    <w:uiPriority w:val="20"/>
    <w:qFormat/>
    <w:rsid w:val="00B33BB2"/>
    <w:rPr>
      <w:b/>
      <w:bCs/>
      <w:i w:val="0"/>
      <w:iCs w:val="0"/>
    </w:rPr>
  </w:style>
  <w:style w:type="character" w:customStyle="1" w:styleId="std1">
    <w:name w:val="std1"/>
    <w:rsid w:val="00B33BB2"/>
    <w:rPr>
      <w:rFonts w:ascii="Arial" w:hAnsi="Arial" w:cs="Arial" w:hint="default"/>
      <w:sz w:val="24"/>
      <w:szCs w:val="24"/>
    </w:rPr>
  </w:style>
  <w:style w:type="character" w:customStyle="1" w:styleId="gl1">
    <w:name w:val="gl1"/>
    <w:rsid w:val="00B33BB2"/>
    <w:rPr>
      <w:color w:val="767676"/>
    </w:rPr>
  </w:style>
  <w:style w:type="paragraph" w:customStyle="1" w:styleId="ListParagraph1">
    <w:name w:val="List Paragraph1"/>
    <w:basedOn w:val="Normal"/>
    <w:uiPriority w:val="34"/>
    <w:qFormat/>
    <w:rsid w:val="00B33BB2"/>
    <w:pPr>
      <w:widowControl w:val="0"/>
      <w:autoSpaceDE w:val="0"/>
      <w:autoSpaceDN w:val="0"/>
      <w:ind w:left="720"/>
      <w:contextualSpacing/>
    </w:pPr>
    <w:rPr>
      <w:sz w:val="24"/>
      <w:szCs w:val="24"/>
      <w:lang w:val="en-US" w:eastAsia="es-ES"/>
    </w:rPr>
  </w:style>
  <w:style w:type="paragraph" w:styleId="Textosinformato">
    <w:name w:val="Plain Text"/>
    <w:basedOn w:val="Normal"/>
    <w:link w:val="TextosinformatoCar"/>
    <w:rsid w:val="00B33BB2"/>
    <w:rPr>
      <w:rFonts w:ascii="Courier New" w:hAnsi="Courier New"/>
      <w:lang w:val="x-none" w:eastAsia="es-ES"/>
    </w:rPr>
  </w:style>
  <w:style w:type="character" w:customStyle="1" w:styleId="TextosinformatoCar">
    <w:name w:val="Texto sin formato Car"/>
    <w:basedOn w:val="Fuentedeprrafopredeter"/>
    <w:link w:val="Textosinformato"/>
    <w:rsid w:val="00B33BB2"/>
    <w:rPr>
      <w:rFonts w:ascii="Courier New" w:eastAsia="Times New Roman" w:hAnsi="Courier New" w:cs="Times New Roman"/>
      <w:sz w:val="20"/>
      <w:szCs w:val="20"/>
      <w:lang w:val="x-none" w:eastAsia="es-ES"/>
    </w:rPr>
  </w:style>
  <w:style w:type="paragraph" w:customStyle="1" w:styleId="prrafodelista0">
    <w:name w:val="prrafodelista"/>
    <w:basedOn w:val="Normal"/>
    <w:rsid w:val="00B33BB2"/>
    <w:pPr>
      <w:ind w:left="708"/>
    </w:pPr>
    <w:rPr>
      <w:rFonts w:eastAsia="Calibri"/>
      <w:lang w:eastAsia="es-ES"/>
    </w:rPr>
  </w:style>
  <w:style w:type="table" w:customStyle="1" w:styleId="Sombreadoclaro1">
    <w:name w:val="Sombreado claro1"/>
    <w:basedOn w:val="Tablanormal"/>
    <w:uiPriority w:val="60"/>
    <w:rsid w:val="00B33BB2"/>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B33BB2"/>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B33BB2"/>
    <w:pPr>
      <w:pageBreakBefore/>
      <w:jc w:val="center"/>
    </w:pPr>
    <w:rPr>
      <w:rFonts w:ascii="Times" w:hAnsi="Times"/>
      <w:b/>
      <w:sz w:val="24"/>
      <w:lang w:eastAsia="es-ES"/>
    </w:rPr>
  </w:style>
  <w:style w:type="paragraph" w:customStyle="1" w:styleId="font6">
    <w:name w:val="font6"/>
    <w:basedOn w:val="Normal"/>
    <w:rsid w:val="00B33BB2"/>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B33BB2"/>
    <w:pPr>
      <w:widowControl w:val="0"/>
      <w:jc w:val="center"/>
    </w:pPr>
    <w:rPr>
      <w:rFonts w:ascii="Arial" w:hAnsi="Arial"/>
      <w:b/>
      <w:snapToGrid w:val="0"/>
      <w:sz w:val="16"/>
      <w:lang w:val="es-ES_tradnl" w:eastAsia="es-ES"/>
    </w:rPr>
  </w:style>
  <w:style w:type="paragraph" w:customStyle="1" w:styleId="ss">
    <w:name w:val="ss"/>
    <w:basedOn w:val="Textoindependiente"/>
    <w:qFormat/>
    <w:rsid w:val="00B33BB2"/>
    <w:pPr>
      <w:spacing w:after="240"/>
      <w:ind w:firstLine="720"/>
      <w:jc w:val="both"/>
    </w:pPr>
    <w:rPr>
      <w:rFonts w:ascii="Times New Roman" w:hAnsi="Times New Roman"/>
      <w:sz w:val="24"/>
    </w:rPr>
  </w:style>
  <w:style w:type="paragraph" w:customStyle="1" w:styleId="CM55">
    <w:name w:val="CM55"/>
    <w:basedOn w:val="Normal"/>
    <w:next w:val="Normal"/>
    <w:rsid w:val="00B33BB2"/>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B33BB2"/>
    <w:pPr>
      <w:ind w:left="720"/>
    </w:pPr>
    <w:rPr>
      <w:lang w:eastAsia="es-ES"/>
    </w:rPr>
  </w:style>
  <w:style w:type="paragraph" w:styleId="TDC5">
    <w:name w:val="toc 5"/>
    <w:basedOn w:val="Normal"/>
    <w:next w:val="Normal"/>
    <w:autoRedefine/>
    <w:rsid w:val="00B33BB2"/>
    <w:pPr>
      <w:ind w:left="960"/>
    </w:pPr>
    <w:rPr>
      <w:lang w:eastAsia="es-ES"/>
    </w:rPr>
  </w:style>
  <w:style w:type="paragraph" w:styleId="TDC6">
    <w:name w:val="toc 6"/>
    <w:basedOn w:val="Normal"/>
    <w:next w:val="Normal"/>
    <w:autoRedefine/>
    <w:rsid w:val="00B33BB2"/>
    <w:pPr>
      <w:ind w:left="1200"/>
    </w:pPr>
    <w:rPr>
      <w:lang w:eastAsia="es-ES"/>
    </w:rPr>
  </w:style>
  <w:style w:type="paragraph" w:styleId="TDC7">
    <w:name w:val="toc 7"/>
    <w:basedOn w:val="Normal"/>
    <w:next w:val="Normal"/>
    <w:autoRedefine/>
    <w:rsid w:val="00B33BB2"/>
    <w:pPr>
      <w:ind w:left="1440"/>
    </w:pPr>
    <w:rPr>
      <w:lang w:eastAsia="es-ES"/>
    </w:rPr>
  </w:style>
  <w:style w:type="paragraph" w:styleId="TDC8">
    <w:name w:val="toc 8"/>
    <w:basedOn w:val="Normal"/>
    <w:next w:val="Normal"/>
    <w:autoRedefine/>
    <w:rsid w:val="00B33BB2"/>
    <w:pPr>
      <w:ind w:left="1680"/>
    </w:pPr>
    <w:rPr>
      <w:lang w:eastAsia="es-ES"/>
    </w:rPr>
  </w:style>
  <w:style w:type="paragraph" w:styleId="TDC9">
    <w:name w:val="toc 9"/>
    <w:basedOn w:val="Normal"/>
    <w:next w:val="Normal"/>
    <w:autoRedefine/>
    <w:rsid w:val="00B33BB2"/>
    <w:pPr>
      <w:ind w:left="1920"/>
    </w:pPr>
    <w:rPr>
      <w:lang w:eastAsia="es-ES"/>
    </w:rPr>
  </w:style>
  <w:style w:type="paragraph" w:customStyle="1" w:styleId="CM12">
    <w:name w:val="CM12"/>
    <w:basedOn w:val="Normal"/>
    <w:next w:val="Normal"/>
    <w:rsid w:val="00B33BB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33BB2"/>
    <w:pPr>
      <w:widowControl w:val="0"/>
    </w:pPr>
    <w:rPr>
      <w:rFonts w:ascii="Verdana" w:hAnsi="Verdana" w:cs="Times New Roman"/>
      <w:color w:val="auto"/>
    </w:rPr>
  </w:style>
  <w:style w:type="paragraph" w:customStyle="1" w:styleId="CM14">
    <w:name w:val="CM14"/>
    <w:basedOn w:val="Default"/>
    <w:next w:val="Default"/>
    <w:rsid w:val="00B33BB2"/>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normal"/>
    <w:uiPriority w:val="51"/>
    <w:rsid w:val="00B33BB2"/>
    <w:pPr>
      <w:spacing w:after="0" w:line="240" w:lineRule="auto"/>
    </w:pPr>
    <w:rPr>
      <w:rFonts w:ascii="Times New Roman" w:eastAsia="Times New Roman" w:hAnsi="Times New Roman" w:cs="Times New Roman"/>
      <w:color w:val="365F91"/>
      <w:sz w:val="20"/>
      <w:szCs w:val="20"/>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PrrafodelistaCar">
    <w:name w:val="Párrafo de lista Car"/>
    <w:link w:val="Prrafodelista"/>
    <w:uiPriority w:val="34"/>
    <w:locked/>
    <w:rsid w:val="00B33BB2"/>
    <w:rPr>
      <w:rFonts w:ascii="Times New Roman" w:eastAsia="Times New Roman" w:hAnsi="Times New Roman" w:cs="Times New Roman"/>
      <w:sz w:val="20"/>
      <w:szCs w:val="20"/>
      <w:lang w:val="es-ES"/>
    </w:rPr>
  </w:style>
  <w:style w:type="paragraph" w:customStyle="1" w:styleId="Textosinformato1">
    <w:name w:val="Texto sin formato1"/>
    <w:basedOn w:val="Normal"/>
    <w:rsid w:val="003B5E29"/>
    <w:rPr>
      <w:rFonts w:ascii="Courier New" w:hAnsi="Courier New"/>
      <w:lang w:eastAsia="es-ES"/>
    </w:rPr>
  </w:style>
  <w:style w:type="paragraph" w:customStyle="1" w:styleId="CM37">
    <w:name w:val="CM37"/>
    <w:basedOn w:val="Normal"/>
    <w:next w:val="Normal"/>
    <w:rsid w:val="00066801"/>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vargas@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yperlink" Target="http://www.ypfb.gob.bo" TargetMode="Externa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ngamez@ypfb.gob.bo" TargetMode="External"/><Relationship Id="rId2" Type="http://schemas.openxmlformats.org/officeDocument/2006/relationships/numbering" Target="numbering.xml"/><Relationship Id="rId16" Type="http://schemas.openxmlformats.org/officeDocument/2006/relationships/hyperlink" Target="mailto:cvargas@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ngamez@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DAEC0-DEFD-408C-9A4E-695760142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31</Pages>
  <Words>11195</Words>
  <Characters>61577</Characters>
  <Application>Microsoft Office Word</Application>
  <DocSecurity>0</DocSecurity>
  <Lines>513</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Amparo Sofia Heredia Ururi</dc:creator>
  <cp:lastModifiedBy>Nilza Kattia Gamez Cortez</cp:lastModifiedBy>
  <cp:revision>48</cp:revision>
  <cp:lastPrinted>2015-04-28T20:50:00Z</cp:lastPrinted>
  <dcterms:created xsi:type="dcterms:W3CDTF">2014-11-19T21:10:00Z</dcterms:created>
  <dcterms:modified xsi:type="dcterms:W3CDTF">2015-04-28T22:04:00Z</dcterms:modified>
</cp:coreProperties>
</file>