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98" w:rsidRDefault="00BD0D98" w:rsidP="00BD0D98">
      <w:pPr>
        <w:pStyle w:val="Puesto"/>
        <w:tabs>
          <w:tab w:val="left" w:pos="0"/>
          <w:tab w:val="left" w:pos="851"/>
        </w:tabs>
        <w:jc w:val="both"/>
        <w:rPr>
          <w:rFonts w:ascii="Verdana" w:hAnsi="Verdana" w:cs="Arial"/>
          <w:color w:val="000000"/>
          <w:sz w:val="18"/>
          <w:szCs w:val="18"/>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BD0D98" w:rsidTr="00BD0D98">
        <w:trPr>
          <w:trHeight w:val="3268"/>
        </w:trPr>
        <w:tc>
          <w:tcPr>
            <w:tcW w:w="8634" w:type="dxa"/>
            <w:tcBorders>
              <w:top w:val="thinThickSmallGap" w:sz="12" w:space="0" w:color="auto"/>
              <w:left w:val="thinThickSmallGap" w:sz="12" w:space="0" w:color="auto"/>
              <w:bottom w:val="thinThickSmallGap" w:sz="12" w:space="0" w:color="auto"/>
              <w:right w:val="thinThickSmallGap" w:sz="12" w:space="0" w:color="auto"/>
            </w:tcBorders>
          </w:tcPr>
          <w:p w:rsidR="00BD0D98" w:rsidRDefault="00BD0D98">
            <w:pPr>
              <w:pStyle w:val="Head1"/>
              <w:suppressAutoHyphens w:val="0"/>
              <w:spacing w:after="0"/>
              <w:jc w:val="both"/>
              <w:rPr>
                <w:rFonts w:ascii="Arial" w:hAnsi="Arial" w:cs="Arial"/>
                <w:bCs/>
                <w:noProof/>
                <w:sz w:val="4"/>
                <w:szCs w:val="24"/>
                <w:lang w:val="es-ES" w:eastAsia="es-ES"/>
              </w:rPr>
            </w:pPr>
            <w:r>
              <w:rPr>
                <w:noProof/>
                <w:lang w:val="es-BO" w:eastAsia="es-BO"/>
              </w:rPr>
              <mc:AlternateContent>
                <mc:Choice Requires="wps">
                  <w:drawing>
                    <wp:anchor distT="0" distB="0" distL="114300" distR="114300" simplePos="0" relativeHeight="251659264" behindDoc="0" locked="0" layoutInCell="1" allowOverlap="1" wp14:anchorId="0574C424" wp14:editId="14C681CC">
                      <wp:simplePos x="0" y="0"/>
                      <wp:positionH relativeFrom="column">
                        <wp:posOffset>1496060</wp:posOffset>
                      </wp:positionH>
                      <wp:positionV relativeFrom="paragraph">
                        <wp:posOffset>3175</wp:posOffset>
                      </wp:positionV>
                      <wp:extent cx="2353310" cy="187960"/>
                      <wp:effectExtent l="0" t="0" r="27940" b="2159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BD0D98" w:rsidRDefault="00BD0D98" w:rsidP="00BD0D98">
                                  <w:pPr>
                                    <w:pStyle w:val="font6"/>
                                    <w:shd w:val="clear" w:color="auto" w:fill="339966"/>
                                    <w:spacing w:before="0" w:beforeAutospacing="0" w:after="0" w:afterAutospacing="0"/>
                                    <w:jc w:val="center"/>
                                    <w:rPr>
                                      <w:rFonts w:ascii="Arial" w:eastAsia="Times New Roman" w:hAnsi="Arial" w:cs="Arial"/>
                                      <w:bCs w:val="0"/>
                                      <w:caps/>
                                      <w:color w:val="FFFFFF"/>
                                      <w:sz w:val="13"/>
                                    </w:rPr>
                                  </w:pPr>
                                  <w:r>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4C424" id="_x0000_t202" coordsize="21600,21600" o:spt="202" path="m,l,21600r21600,l21600,xe">
                      <v:stroke joinstyle="miter"/>
                      <v:path gradientshapeok="t" o:connecttype="rect"/>
                    </v:shapetype>
                    <v:shape id="Text Box 55"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" fillcolor="#396">
                      <v:textbox inset="1mm,1mm,1mm,1mm">
                        <w:txbxContent>
                          <w:p w:rsidR="00BD0D98" w:rsidRDefault="00BD0D98" w:rsidP="00BD0D98">
                            <w:pPr>
                              <w:pStyle w:val="font6"/>
                              <w:shd w:val="clear" w:color="auto" w:fill="339966"/>
                              <w:spacing w:before="0" w:beforeAutospacing="0" w:after="0" w:afterAutospacing="0"/>
                              <w:jc w:val="center"/>
                              <w:rPr>
                                <w:rFonts w:ascii="Arial" w:eastAsia="Times New Roman" w:hAnsi="Arial" w:cs="Arial"/>
                                <w:bCs w:val="0"/>
                                <w:caps/>
                                <w:color w:val="FFFFFF"/>
                                <w:sz w:val="13"/>
                              </w:rPr>
                            </w:pPr>
                            <w:r>
                              <w:rPr>
                                <w:rFonts w:ascii="Arial" w:eastAsia="Times New Roman" w:hAnsi="Arial" w:cs="Arial"/>
                                <w:bCs w:val="0"/>
                                <w:caps/>
                                <w:color w:val="FFFFFF"/>
                                <w:sz w:val="13"/>
                              </w:rPr>
                              <w:t>Código de Contratación</w:t>
                            </w:r>
                          </w:p>
                        </w:txbxContent>
                      </v:textbox>
                    </v:shape>
                  </w:pict>
                </mc:Fallback>
              </mc:AlternateContent>
            </w:r>
            <w:r>
              <w:rPr>
                <w:noProof/>
                <w:lang w:val="es-BO" w:eastAsia="es-BO"/>
              </w:rPr>
              <mc:AlternateContent>
                <mc:Choice Requires="wps">
                  <w:drawing>
                    <wp:anchor distT="0" distB="0" distL="114300" distR="114300" simplePos="0" relativeHeight="251660288" behindDoc="0" locked="0" layoutInCell="1" allowOverlap="1" wp14:anchorId="6B95456F" wp14:editId="37D32810">
                      <wp:simplePos x="0" y="0"/>
                      <wp:positionH relativeFrom="column">
                        <wp:posOffset>1496060</wp:posOffset>
                      </wp:positionH>
                      <wp:positionV relativeFrom="paragraph">
                        <wp:posOffset>211455</wp:posOffset>
                      </wp:positionV>
                      <wp:extent cx="2353310" cy="241300"/>
                      <wp:effectExtent l="0" t="0" r="27940" b="2540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BD0D98" w:rsidRDefault="00BD0D98" w:rsidP="00BD0D98">
                                  <w:pPr>
                                    <w:rPr>
                                      <w:rFonts w:ascii="Arial" w:hAnsi="Arial"/>
                                      <w:b/>
                                      <w:bCs/>
                                      <w:sz w:val="18"/>
                                      <w:szCs w:val="18"/>
                                      <w:lang w:val="en-US"/>
                                    </w:rPr>
                                  </w:pPr>
                                  <w:r>
                                    <w:rPr>
                                      <w:rFonts w:ascii="Arial" w:hAnsi="Arial"/>
                                      <w:b/>
                                      <w:bCs/>
                                      <w:sz w:val="18"/>
                                      <w:szCs w:val="18"/>
                                      <w:lang w:val="en-US"/>
                                    </w:rPr>
                                    <w:t xml:space="preserve">                N° EPNE-GNF-56-15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456F" id="Text Box 56" o:spid="_x0000_s1027" type="#_x0000_t202" style="position:absolute;left:0;text-align:left;margin-left:117.8pt;margin-top:16.65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">
                      <v:textbox inset="1mm,1mm,1mm,1mm">
                        <w:txbxContent>
                          <w:p w:rsidR="00BD0D98" w:rsidRDefault="00BD0D98" w:rsidP="00BD0D98">
                            <w:pPr>
                              <w:rPr>
                                <w:rFonts w:ascii="Arial" w:hAnsi="Arial"/>
                                <w:b/>
                                <w:bCs/>
                                <w:sz w:val="18"/>
                                <w:szCs w:val="18"/>
                                <w:lang w:val="en-US"/>
                              </w:rPr>
                            </w:pPr>
                            <w:r>
                              <w:rPr>
                                <w:rFonts w:ascii="Arial" w:hAnsi="Arial"/>
                                <w:b/>
                                <w:bCs/>
                                <w:sz w:val="18"/>
                                <w:szCs w:val="18"/>
                                <w:lang w:val="en-US"/>
                              </w:rPr>
                              <w:t xml:space="preserve">                N° EPNE-GNF-56-15</w:t>
                            </w:r>
                          </w:p>
                        </w:txbxContent>
                      </v:textbox>
                    </v:shape>
                  </w:pict>
                </mc:Fallback>
              </mc:AlternateContent>
            </w:r>
          </w:p>
          <w:p w:rsidR="00BD0D98" w:rsidRDefault="00BD0D98">
            <w:pPr>
              <w:jc w:val="both"/>
              <w:rPr>
                <w:rFonts w:ascii="Arial" w:hAnsi="Arial" w:cs="Arial"/>
                <w:b/>
                <w:bCs/>
                <w:sz w:val="18"/>
              </w:rPr>
            </w:pPr>
          </w:p>
          <w:p w:rsidR="00BD0D98" w:rsidRDefault="00BD0D98">
            <w:pPr>
              <w:jc w:val="both"/>
              <w:rPr>
                <w:rFonts w:ascii="Arial" w:hAnsi="Arial" w:cs="Arial"/>
                <w:b/>
                <w:bCs/>
                <w:sz w:val="18"/>
                <w:lang w:val="es-ES_tradnl"/>
              </w:rPr>
            </w:pPr>
          </w:p>
          <w:p w:rsidR="00BD0D98" w:rsidRDefault="00BD0D98">
            <w:pPr>
              <w:jc w:val="both"/>
              <w:rPr>
                <w:rFonts w:ascii="Arial" w:hAnsi="Arial" w:cs="Arial"/>
                <w:b/>
                <w:bCs/>
                <w:sz w:val="6"/>
                <w:lang w:val="es-ES_tradnl"/>
              </w:rPr>
            </w:pPr>
          </w:p>
          <w:p w:rsidR="00BD0D98" w:rsidRDefault="00BD0D98">
            <w:pPr>
              <w:pStyle w:val="Head1"/>
              <w:suppressAutoHyphens w:val="0"/>
              <w:spacing w:after="0"/>
              <w:jc w:val="both"/>
              <w:rPr>
                <w:rFonts w:ascii="Arial" w:hAnsi="Arial" w:cs="Arial"/>
                <w:sz w:val="6"/>
                <w:szCs w:val="24"/>
                <w:lang w:val="es-ES" w:eastAsia="es-ES"/>
              </w:rPr>
            </w:pPr>
          </w:p>
          <w:p w:rsidR="00BD0D98" w:rsidRDefault="00BD0D98">
            <w:pPr>
              <w:pStyle w:val="Head1"/>
              <w:suppressAutoHyphens w:val="0"/>
              <w:spacing w:after="0"/>
              <w:ind w:left="108"/>
              <w:rPr>
                <w:rFonts w:ascii="Arial" w:hAnsi="Arial" w:cs="Arial"/>
                <w:sz w:val="4"/>
                <w:szCs w:val="24"/>
                <w:lang w:val="es-ES" w:eastAsia="es-ES"/>
              </w:rPr>
            </w:pPr>
          </w:p>
          <w:p w:rsidR="00BD0D98" w:rsidRDefault="00BD0D98">
            <w:pPr>
              <w:jc w:val="center"/>
              <w:rPr>
                <w:rFonts w:ascii="Arial" w:hAnsi="Arial" w:cs="Arial"/>
                <w:b/>
                <w:sz w:val="10"/>
                <w:szCs w:val="10"/>
              </w:rPr>
            </w:pPr>
          </w:p>
          <w:p w:rsidR="00BD0D98" w:rsidRDefault="00BD0D98">
            <w:pPr>
              <w:jc w:val="center"/>
              <w:rPr>
                <w:rFonts w:ascii="Arial" w:hAnsi="Arial" w:cs="Arial"/>
                <w:b/>
                <w:sz w:val="18"/>
                <w:szCs w:val="18"/>
              </w:rPr>
            </w:pPr>
            <w:r>
              <w:rPr>
                <w:rFonts w:ascii="Arial" w:hAnsi="Arial" w:cs="Arial"/>
                <w:b/>
                <w:sz w:val="18"/>
                <w:szCs w:val="18"/>
              </w:rPr>
              <w:t>YACIMIENTOS PETROLIFEROS FISCALES BOLIVIANOS</w:t>
            </w:r>
          </w:p>
          <w:p w:rsidR="00BD0D98" w:rsidRDefault="00BD0D98">
            <w:pPr>
              <w:ind w:left="108"/>
              <w:rPr>
                <w:rFonts w:ascii="Arial" w:hAnsi="Arial" w:cs="Arial"/>
                <w:b/>
                <w:sz w:val="18"/>
                <w:szCs w:val="18"/>
              </w:rPr>
            </w:pPr>
          </w:p>
          <w:p w:rsidR="00BD0D98" w:rsidRDefault="00BD0D98">
            <w:pPr>
              <w:ind w:left="108"/>
              <w:rPr>
                <w:rFonts w:ascii="Arial" w:hAnsi="Arial" w:cs="Arial"/>
                <w:b/>
                <w:sz w:val="18"/>
                <w:szCs w:val="18"/>
              </w:rPr>
            </w:pPr>
          </w:p>
          <w:p w:rsidR="00BD0D98" w:rsidRDefault="00BD0D98">
            <w:pPr>
              <w:ind w:left="108"/>
              <w:rPr>
                <w:rFonts w:ascii="Arial" w:hAnsi="Arial" w:cs="Arial"/>
                <w:b/>
                <w:sz w:val="18"/>
                <w:szCs w:val="18"/>
              </w:rPr>
            </w:pPr>
          </w:p>
          <w:p w:rsidR="00BD0D98" w:rsidRDefault="00BD0D98">
            <w:pPr>
              <w:ind w:left="108"/>
              <w:rPr>
                <w:rFonts w:ascii="Arial" w:hAnsi="Arial" w:cs="Arial"/>
                <w:bCs/>
                <w:sz w:val="10"/>
                <w:szCs w:val="10"/>
              </w:rPr>
            </w:pPr>
          </w:p>
          <w:p w:rsidR="00BD0D98" w:rsidRDefault="00BD0D98">
            <w:pPr>
              <w:ind w:left="108"/>
              <w:rPr>
                <w:rFonts w:ascii="Arial" w:hAnsi="Arial" w:cs="Arial"/>
                <w:b/>
                <w:bCs/>
              </w:rPr>
            </w:pPr>
            <w:r>
              <w:rPr>
                <w:rFonts w:ascii="Arial" w:hAnsi="Arial" w:cs="Arial"/>
                <w:bCs/>
                <w:sz w:val="18"/>
                <w:szCs w:val="18"/>
                <w:lang w:val="es-ES_tradnl"/>
              </w:rPr>
              <w:t>NOMBRE DEL PROPONENTE:</w:t>
            </w:r>
            <w:r>
              <w:rPr>
                <w:rFonts w:ascii="Arial" w:hAnsi="Arial" w:cs="Arial"/>
                <w:b/>
                <w:sz w:val="18"/>
                <w:szCs w:val="18"/>
                <w:lang w:val="es-ES_tradnl"/>
              </w:rPr>
              <w:t xml:space="preserve">____________________________________________ </w:t>
            </w:r>
          </w:p>
          <w:p w:rsidR="00BD0D98" w:rsidRDefault="00BD0D98">
            <w:pPr>
              <w:pStyle w:val="BodyText25"/>
              <w:widowControl/>
              <w:rPr>
                <w:rFonts w:cs="Arial"/>
                <w:sz w:val="10"/>
                <w:szCs w:val="10"/>
              </w:rPr>
            </w:pPr>
          </w:p>
          <w:p w:rsidR="00BD0D98" w:rsidRDefault="00BD0D98">
            <w:pPr>
              <w:pStyle w:val="BodyText25"/>
              <w:widowControl/>
              <w:rPr>
                <w:rFonts w:cs="Arial"/>
                <w:sz w:val="10"/>
                <w:szCs w:val="10"/>
              </w:rPr>
            </w:pPr>
          </w:p>
          <w:p w:rsidR="00BD0D98" w:rsidRDefault="00BD0D98">
            <w:pPr>
              <w:pStyle w:val="BodyText25"/>
              <w:widowControl/>
              <w:rPr>
                <w:rFonts w:cs="Arial"/>
                <w:sz w:val="10"/>
                <w:szCs w:val="10"/>
              </w:rPr>
            </w:pPr>
          </w:p>
          <w:p w:rsidR="00BD0D98" w:rsidRDefault="00BD0D98">
            <w:pPr>
              <w:ind w:left="108"/>
              <w:rPr>
                <w:rFonts w:ascii="Arial" w:hAnsi="Arial" w:cs="Arial"/>
                <w:b/>
                <w:bCs/>
              </w:rPr>
            </w:pPr>
            <w:r>
              <w:rPr>
                <w:rFonts w:ascii="Arial" w:hAnsi="Arial" w:cs="Arial"/>
                <w:bCs/>
                <w:sz w:val="18"/>
                <w:szCs w:val="18"/>
                <w:lang w:val="es-ES_tradnl"/>
              </w:rPr>
              <w:t>NIT DEL PROPONENTE:</w:t>
            </w:r>
            <w:r>
              <w:rPr>
                <w:rFonts w:ascii="Arial" w:hAnsi="Arial" w:cs="Arial"/>
                <w:b/>
                <w:sz w:val="18"/>
                <w:szCs w:val="18"/>
                <w:lang w:val="es-ES_tradnl"/>
              </w:rPr>
              <w:t xml:space="preserve">_________________________________________________ </w:t>
            </w:r>
          </w:p>
          <w:p w:rsidR="00BD0D98" w:rsidRDefault="00BD0D98">
            <w:pPr>
              <w:rPr>
                <w:rFonts w:ascii="Arial" w:hAnsi="Arial" w:cs="Arial"/>
                <w:color w:val="0000FF"/>
                <w:sz w:val="10"/>
                <w:szCs w:val="10"/>
                <w:lang w:val="es-ES_tradnl"/>
              </w:rPr>
            </w:pPr>
          </w:p>
          <w:p w:rsidR="00BD0D98" w:rsidRDefault="00BD0D98">
            <w:pPr>
              <w:rPr>
                <w:rFonts w:ascii="Arial" w:hAnsi="Arial" w:cs="Arial"/>
                <w:caps/>
                <w:sz w:val="18"/>
                <w:szCs w:val="18"/>
                <w:lang w:val="es-ES_tradnl"/>
              </w:rPr>
            </w:pPr>
          </w:p>
          <w:p w:rsidR="00BD0D98" w:rsidRDefault="00BD0D98">
            <w:pPr>
              <w:rPr>
                <w:rFonts w:ascii="Arial" w:hAnsi="Arial" w:cs="Arial"/>
                <w:caps/>
                <w:sz w:val="18"/>
                <w:szCs w:val="18"/>
                <w:lang w:val="es-ES_tradnl"/>
              </w:rPr>
            </w:pPr>
            <w:r>
              <w:rPr>
                <w:rFonts w:ascii="Arial" w:hAnsi="Arial" w:cs="Arial"/>
                <w:caps/>
                <w:sz w:val="18"/>
                <w:szCs w:val="18"/>
                <w:lang w:val="es-ES_tradnl"/>
              </w:rPr>
              <w:t>OBJETO DE LA CONTRATACION:</w:t>
            </w:r>
          </w:p>
          <w:p w:rsidR="00BD0D98" w:rsidRDefault="00BD0D98">
            <w:pPr>
              <w:rPr>
                <w:rFonts w:ascii="Arial" w:hAnsi="Arial" w:cs="Arial"/>
                <w:caps/>
                <w:sz w:val="18"/>
                <w:szCs w:val="18"/>
                <w:lang w:val="es-ES_tradnl"/>
              </w:rPr>
            </w:pPr>
            <w:r>
              <w:rPr>
                <w:rFonts w:ascii="Arial" w:hAnsi="Arial" w:cs="Arial"/>
                <w:caps/>
                <w:sz w:val="18"/>
                <w:szCs w:val="18"/>
                <w:lang w:val="es-ES_tradnl"/>
              </w:rPr>
              <w:t>_________________________________________________________________________</w:t>
            </w:r>
          </w:p>
          <w:p w:rsidR="00BD0D98" w:rsidRDefault="00BD0D98">
            <w:pPr>
              <w:rPr>
                <w:rFonts w:ascii="Arial" w:hAnsi="Arial" w:cs="Arial"/>
                <w:caps/>
                <w:sz w:val="18"/>
                <w:szCs w:val="18"/>
                <w:lang w:val="es-ES_tradnl"/>
              </w:rPr>
            </w:pPr>
          </w:p>
          <w:p w:rsidR="00BD0D98" w:rsidRDefault="00BD0D98">
            <w:pPr>
              <w:rPr>
                <w:rFonts w:ascii="Arial" w:hAnsi="Arial" w:cs="Arial"/>
                <w:caps/>
                <w:sz w:val="18"/>
                <w:szCs w:val="18"/>
                <w:lang w:val="es-ES_tradnl"/>
              </w:rPr>
            </w:pPr>
          </w:p>
          <w:p w:rsidR="00BD0D98" w:rsidRDefault="00BD0D98">
            <w:pPr>
              <w:jc w:val="center"/>
              <w:rPr>
                <w:rFonts w:cs="Arial"/>
                <w:b/>
                <w:caps/>
                <w:sz w:val="18"/>
                <w:szCs w:val="18"/>
                <w:lang w:val="es-ES_tradnl"/>
              </w:rPr>
            </w:pPr>
            <w:r>
              <w:rPr>
                <w:rFonts w:cs="Arial"/>
                <w:b/>
                <w:caps/>
                <w:sz w:val="18"/>
                <w:szCs w:val="18"/>
                <w:lang w:val="es-ES_tradnl"/>
              </w:rPr>
              <w:t>Vicepresidencia de administración, contratos y fiscalización</w:t>
            </w:r>
          </w:p>
          <w:p w:rsidR="00BD0D98" w:rsidRDefault="00BD0D98">
            <w:pPr>
              <w:jc w:val="center"/>
              <w:rPr>
                <w:rFonts w:cs="Arial"/>
                <w:caps/>
                <w:sz w:val="18"/>
                <w:szCs w:val="18"/>
                <w:lang w:val="es-ES_tradnl"/>
              </w:rPr>
            </w:pPr>
            <w:r>
              <w:rPr>
                <w:rFonts w:cs="Arial"/>
                <w:caps/>
                <w:sz w:val="18"/>
                <w:szCs w:val="18"/>
                <w:lang w:val="es-ES_tradnl"/>
              </w:rPr>
              <w:t>Calle la paz esq. Avaroa s/n ex edificio cerpi, ciudad de Villa montes</w:t>
            </w:r>
          </w:p>
          <w:p w:rsidR="00BD0D98" w:rsidRDefault="00BD0D98">
            <w:pPr>
              <w:rPr>
                <w:rFonts w:ascii="Arial" w:hAnsi="Arial" w:cs="Arial"/>
                <w:color w:val="0000FF"/>
                <w:sz w:val="10"/>
                <w:szCs w:val="10"/>
                <w:lang w:val="es-ES_tradnl"/>
              </w:rPr>
            </w:pPr>
          </w:p>
        </w:tc>
      </w:tr>
    </w:tbl>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p>
    <w:p w:rsidR="00BD0D98" w:rsidRDefault="00BD0D98" w:rsidP="002146C4">
      <w:pPr>
        <w:jc w:val="center"/>
        <w:rPr>
          <w:rFonts w:ascii="Verdana" w:hAnsi="Verdana"/>
          <w:b/>
          <w:sz w:val="22"/>
          <w:szCs w:val="22"/>
        </w:rPr>
      </w:pPr>
      <w:bookmarkStart w:id="0" w:name="_GoBack"/>
      <w:bookmarkEnd w:id="0"/>
    </w:p>
    <w:p w:rsidR="00BD0D98" w:rsidRDefault="00BD0D98" w:rsidP="002146C4">
      <w:pPr>
        <w:jc w:val="center"/>
        <w:rPr>
          <w:rFonts w:ascii="Verdana" w:hAnsi="Verdana"/>
          <w:b/>
          <w:sz w:val="22"/>
          <w:szCs w:val="22"/>
        </w:rPr>
      </w:pPr>
    </w:p>
    <w:p w:rsidR="002146C4" w:rsidRDefault="002146C4" w:rsidP="002146C4">
      <w:pPr>
        <w:jc w:val="center"/>
        <w:rPr>
          <w:rFonts w:ascii="Verdana" w:hAnsi="Verdana" w:cs="Arial"/>
          <w:b/>
          <w:color w:val="000000"/>
          <w:sz w:val="22"/>
          <w:szCs w:val="16"/>
        </w:rPr>
      </w:pPr>
      <w:r>
        <w:rPr>
          <w:rFonts w:ascii="Verdana" w:hAnsi="Verdana"/>
          <w:b/>
          <w:sz w:val="22"/>
          <w:szCs w:val="22"/>
        </w:rPr>
        <w:lastRenderedPageBreak/>
        <w:t>F</w:t>
      </w:r>
      <w:r>
        <w:rPr>
          <w:rFonts w:ascii="Verdana" w:hAnsi="Verdana" w:cs="Arial"/>
          <w:b/>
          <w:color w:val="000000"/>
          <w:sz w:val="22"/>
          <w:szCs w:val="16"/>
        </w:rPr>
        <w:t>ORMULARIO C-1</w:t>
      </w:r>
    </w:p>
    <w:tbl>
      <w:tblPr>
        <w:tblW w:w="987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31"/>
        <w:gridCol w:w="4167"/>
        <w:gridCol w:w="3754"/>
        <w:gridCol w:w="425"/>
        <w:gridCol w:w="284"/>
        <w:gridCol w:w="709"/>
      </w:tblGrid>
      <w:tr w:rsidR="002146C4" w:rsidTr="002146C4">
        <w:trPr>
          <w:tblHeader/>
          <w:jc w:val="center"/>
        </w:trPr>
        <w:tc>
          <w:tcPr>
            <w:tcW w:w="4695"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2146C4" w:rsidRDefault="002146C4">
            <w:pPr>
              <w:jc w:val="center"/>
              <w:rPr>
                <w:rFonts w:ascii="Arial" w:hAnsi="Arial" w:cs="Arial"/>
                <w:b/>
                <w:color w:val="000000"/>
                <w:sz w:val="16"/>
                <w:szCs w:val="16"/>
              </w:rPr>
            </w:pPr>
            <w:r>
              <w:rPr>
                <w:rFonts w:ascii="Arial" w:hAnsi="Arial" w:cs="Arial"/>
                <w:b/>
                <w:i/>
                <w:color w:val="000000"/>
                <w:sz w:val="16"/>
                <w:szCs w:val="16"/>
              </w:rPr>
              <w:t>Descripción de las Especificaciones técnicas</w:t>
            </w:r>
          </w:p>
        </w:tc>
        <w:tc>
          <w:tcPr>
            <w:tcW w:w="3751"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2146C4" w:rsidRDefault="002146C4">
            <w:pPr>
              <w:jc w:val="center"/>
              <w:rPr>
                <w:rFonts w:ascii="Arial" w:hAnsi="Arial" w:cs="Arial"/>
                <w:b/>
                <w:color w:val="000000"/>
                <w:sz w:val="16"/>
                <w:szCs w:val="16"/>
              </w:rPr>
            </w:pPr>
            <w:r>
              <w:rPr>
                <w:rFonts w:ascii="Arial" w:hAnsi="Arial" w:cs="Arial"/>
                <w:b/>
                <w:color w:val="000000"/>
                <w:sz w:val="16"/>
                <w:szCs w:val="16"/>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2146C4" w:rsidRDefault="002146C4">
            <w:pPr>
              <w:jc w:val="center"/>
              <w:rPr>
                <w:rFonts w:ascii="Arial" w:hAnsi="Arial" w:cs="Arial"/>
                <w:b/>
                <w:color w:val="000000"/>
                <w:sz w:val="16"/>
                <w:szCs w:val="16"/>
              </w:rPr>
            </w:pPr>
            <w:r>
              <w:rPr>
                <w:rFonts w:ascii="Arial" w:hAnsi="Arial" w:cs="Arial"/>
                <w:b/>
                <w:color w:val="000000"/>
                <w:sz w:val="16"/>
                <w:szCs w:val="16"/>
              </w:rPr>
              <w:t>Evaluación (para ser llenado por el Comité de Contratación)</w:t>
            </w:r>
          </w:p>
        </w:tc>
      </w:tr>
      <w:tr w:rsidR="002146C4" w:rsidTr="002146C4">
        <w:trPr>
          <w:cantSplit/>
          <w:trHeight w:val="1448"/>
          <w:jc w:val="center"/>
        </w:trPr>
        <w:tc>
          <w:tcPr>
            <w:tcW w:w="531"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2146C4" w:rsidRDefault="002146C4">
            <w:pPr>
              <w:jc w:val="center"/>
              <w:rPr>
                <w:rFonts w:ascii="Arial" w:hAnsi="Arial" w:cs="Arial"/>
                <w:b/>
                <w:color w:val="000000"/>
                <w:sz w:val="16"/>
                <w:szCs w:val="16"/>
              </w:rPr>
            </w:pPr>
            <w:r>
              <w:rPr>
                <w:rFonts w:ascii="Arial" w:hAnsi="Arial" w:cs="Arial"/>
                <w:b/>
                <w:color w:val="000000"/>
                <w:sz w:val="16"/>
                <w:szCs w:val="16"/>
              </w:rPr>
              <w:t>#</w:t>
            </w:r>
          </w:p>
        </w:tc>
        <w:tc>
          <w:tcPr>
            <w:tcW w:w="4164"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146C4" w:rsidRDefault="002146C4">
            <w:pPr>
              <w:jc w:val="center"/>
              <w:rPr>
                <w:rFonts w:ascii="Arial" w:hAnsi="Arial" w:cs="Arial"/>
                <w:b/>
                <w:color w:val="000000"/>
                <w:sz w:val="16"/>
                <w:szCs w:val="16"/>
              </w:rPr>
            </w:pPr>
            <w:r>
              <w:rPr>
                <w:rFonts w:ascii="Arial" w:hAnsi="Arial" w:cs="Arial"/>
                <w:b/>
                <w:color w:val="000000"/>
                <w:sz w:val="16"/>
                <w:szCs w:val="16"/>
              </w:rPr>
              <w:t>Característica Solicitadas</w:t>
            </w:r>
          </w:p>
        </w:tc>
        <w:tc>
          <w:tcPr>
            <w:tcW w:w="3751"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2146C4" w:rsidRDefault="002146C4">
            <w:pPr>
              <w:jc w:val="center"/>
              <w:rPr>
                <w:rFonts w:ascii="Arial" w:hAnsi="Arial" w:cs="Arial"/>
                <w:b/>
                <w:color w:val="000000"/>
                <w:sz w:val="16"/>
                <w:szCs w:val="16"/>
              </w:rPr>
            </w:pPr>
            <w:r>
              <w:rPr>
                <w:rFonts w:ascii="Arial" w:hAnsi="Arial" w:cs="Arial"/>
                <w:b/>
                <w:color w:val="000000"/>
                <w:sz w:val="16"/>
                <w:szCs w:val="16"/>
              </w:rPr>
              <w:t xml:space="preserve">Característica Ofertadas </w:t>
            </w:r>
          </w:p>
        </w:tc>
        <w:tc>
          <w:tcPr>
            <w:tcW w:w="425"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146C4" w:rsidRDefault="002146C4">
            <w:pPr>
              <w:ind w:left="113" w:right="113"/>
              <w:jc w:val="center"/>
              <w:rPr>
                <w:rFonts w:ascii="Arial" w:hAnsi="Arial" w:cs="Arial"/>
                <w:b/>
                <w:color w:val="000000"/>
                <w:sz w:val="16"/>
                <w:szCs w:val="16"/>
              </w:rPr>
            </w:pPr>
            <w:r>
              <w:rPr>
                <w:rFonts w:ascii="Arial" w:hAnsi="Arial" w:cs="Arial"/>
                <w:b/>
                <w:color w:val="000000"/>
                <w:sz w:val="16"/>
                <w:szCs w:val="16"/>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2146C4" w:rsidRDefault="002146C4">
            <w:pPr>
              <w:ind w:left="113" w:right="113"/>
              <w:jc w:val="center"/>
              <w:rPr>
                <w:rFonts w:ascii="Arial" w:hAnsi="Arial" w:cs="Arial"/>
                <w:b/>
                <w:color w:val="000000"/>
                <w:sz w:val="16"/>
                <w:szCs w:val="16"/>
              </w:rPr>
            </w:pPr>
            <w:r>
              <w:rPr>
                <w:rFonts w:ascii="Arial" w:hAnsi="Arial" w:cs="Arial"/>
                <w:b/>
                <w:color w:val="000000"/>
                <w:sz w:val="16"/>
                <w:szCs w:val="16"/>
              </w:rPr>
              <w:t>NO CUMPLE</w:t>
            </w:r>
          </w:p>
        </w:tc>
        <w:tc>
          <w:tcPr>
            <w:tcW w:w="708"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2146C4" w:rsidRDefault="002146C4">
            <w:pPr>
              <w:ind w:left="113" w:right="113"/>
              <w:jc w:val="center"/>
              <w:rPr>
                <w:rFonts w:ascii="Arial" w:hAnsi="Arial" w:cs="Arial"/>
                <w:b/>
                <w:color w:val="000000"/>
                <w:sz w:val="16"/>
                <w:szCs w:val="16"/>
              </w:rPr>
            </w:pPr>
            <w:r>
              <w:rPr>
                <w:rFonts w:ascii="Arial" w:hAnsi="Arial" w:cs="Arial"/>
                <w:b/>
                <w:color w:val="000000"/>
                <w:sz w:val="16"/>
                <w:szCs w:val="16"/>
              </w:rPr>
              <w:t>OBSERVACIÓN (porque no cumple)</w:t>
            </w:r>
          </w:p>
        </w:tc>
      </w:tr>
      <w:tr w:rsidR="002146C4" w:rsidTr="002146C4">
        <w:trPr>
          <w:jc w:val="center"/>
        </w:trPr>
        <w:tc>
          <w:tcPr>
            <w:tcW w:w="531" w:type="dxa"/>
            <w:tcBorders>
              <w:top w:val="single" w:sz="2" w:space="0" w:color="000000"/>
              <w:left w:val="single" w:sz="12" w:space="0" w:color="auto"/>
              <w:bottom w:val="single" w:sz="2" w:space="0" w:color="000000"/>
              <w:right w:val="single" w:sz="2" w:space="0" w:color="000000"/>
            </w:tcBorders>
          </w:tcPr>
          <w:p w:rsidR="002146C4" w:rsidRDefault="002146C4">
            <w:pPr>
              <w:jc w:val="both"/>
              <w:rPr>
                <w:rFonts w:ascii="Arial" w:hAnsi="Arial" w:cs="Arial"/>
                <w:color w:val="000000"/>
                <w:sz w:val="16"/>
                <w:szCs w:val="16"/>
              </w:rPr>
            </w:pPr>
          </w:p>
          <w:p w:rsidR="002146C4" w:rsidRDefault="002146C4">
            <w:pPr>
              <w:jc w:val="both"/>
              <w:rPr>
                <w:rFonts w:ascii="Arial" w:hAnsi="Arial" w:cs="Arial"/>
                <w:color w:val="000000"/>
                <w:sz w:val="16"/>
                <w:szCs w:val="16"/>
              </w:rPr>
            </w:pPr>
            <w:r>
              <w:rPr>
                <w:rFonts w:ascii="Arial" w:hAnsi="Arial" w:cs="Arial"/>
                <w:color w:val="000000"/>
                <w:sz w:val="16"/>
                <w:szCs w:val="16"/>
              </w:rPr>
              <w:t>1</w:t>
            </w:r>
          </w:p>
        </w:tc>
        <w:tc>
          <w:tcPr>
            <w:tcW w:w="4164" w:type="dxa"/>
            <w:tcBorders>
              <w:top w:val="single" w:sz="2" w:space="0" w:color="000000"/>
              <w:left w:val="single" w:sz="2" w:space="0" w:color="000000"/>
              <w:bottom w:val="single" w:sz="2" w:space="0" w:color="000000"/>
              <w:right w:val="single" w:sz="2" w:space="0" w:color="000000"/>
            </w:tcBorders>
            <w:hideMark/>
          </w:tcPr>
          <w:p w:rsidR="002146C4" w:rsidRDefault="002146C4">
            <w:pPr>
              <w:spacing w:line="360" w:lineRule="auto"/>
              <w:ind w:right="114"/>
              <w:jc w:val="both"/>
              <w:rPr>
                <w:rFonts w:ascii="Arial" w:hAnsi="Arial" w:cs="Arial"/>
                <w:b/>
                <w:sz w:val="16"/>
                <w:szCs w:val="16"/>
                <w:lang w:eastAsia="es-ES"/>
              </w:rPr>
            </w:pPr>
            <w:r>
              <w:rPr>
                <w:rFonts w:ascii="Arial" w:hAnsi="Arial" w:cs="Arial"/>
                <w:b/>
                <w:sz w:val="16"/>
                <w:szCs w:val="16"/>
                <w:lang w:eastAsia="es-ES"/>
              </w:rPr>
              <w:t>ALCANCE DEL SERVICIO</w:t>
            </w:r>
          </w:p>
          <w:p w:rsidR="002146C4" w:rsidRDefault="002146C4">
            <w:pPr>
              <w:spacing w:after="120" w:line="360" w:lineRule="auto"/>
              <w:ind w:right="114"/>
              <w:contextualSpacing/>
              <w:jc w:val="both"/>
              <w:rPr>
                <w:rFonts w:ascii="Arial" w:hAnsi="Arial" w:cs="Arial"/>
                <w:sz w:val="16"/>
                <w:szCs w:val="16"/>
                <w:lang w:val="es-BO" w:eastAsia="es-ES"/>
              </w:rPr>
            </w:pPr>
            <w:r>
              <w:rPr>
                <w:rFonts w:ascii="Arial" w:hAnsi="Arial" w:cs="Arial"/>
                <w:sz w:val="16"/>
                <w:szCs w:val="16"/>
                <w:lang w:eastAsia="es-ES"/>
              </w:rPr>
              <w:t>El Servicio de Limpieza, comprende los diferentes módulos, ambientes y áreas circundantes (parqueos y otros), donde se encuentran las oficinas y reparticiones que forman parte de la estructura en las Oficinas de la VPACF-</w:t>
            </w:r>
            <w:proofErr w:type="spellStart"/>
            <w:r>
              <w:rPr>
                <w:rFonts w:ascii="Arial" w:hAnsi="Arial" w:cs="Arial"/>
                <w:sz w:val="16"/>
                <w:szCs w:val="16"/>
                <w:lang w:val="es-CO" w:eastAsia="es-ES"/>
              </w:rPr>
              <w:t>Camiri</w:t>
            </w:r>
            <w:proofErr w:type="spellEnd"/>
            <w:r>
              <w:rPr>
                <w:rFonts w:ascii="Arial" w:hAnsi="Arial" w:cs="Arial"/>
                <w:sz w:val="16"/>
                <w:szCs w:val="16"/>
                <w:lang w:val="es-BO" w:eastAsia="es-ES"/>
              </w:rPr>
              <w:t xml:space="preserve"> ubicadas en la Localidad de </w:t>
            </w:r>
            <w:proofErr w:type="spellStart"/>
            <w:r>
              <w:rPr>
                <w:rFonts w:ascii="Arial" w:hAnsi="Arial" w:cs="Arial"/>
                <w:sz w:val="16"/>
                <w:szCs w:val="16"/>
                <w:lang w:val="es-BO" w:eastAsia="es-ES"/>
              </w:rPr>
              <w:t>Camiri</w:t>
            </w:r>
            <w:proofErr w:type="spellEnd"/>
            <w:r>
              <w:rPr>
                <w:rFonts w:ascii="Arial" w:hAnsi="Arial" w:cs="Arial"/>
                <w:sz w:val="16"/>
                <w:szCs w:val="16"/>
                <w:lang w:val="es-BO" w:eastAsia="es-ES"/>
              </w:rPr>
              <w:t xml:space="preserve">, Provincia Cordillera del Departamento de Santa Cruz, según la dirección descrita a continuación: </w:t>
            </w:r>
          </w:p>
          <w:tbl>
            <w:tblPr>
              <w:tblW w:w="4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756"/>
              <w:gridCol w:w="1878"/>
            </w:tblGrid>
            <w:tr w:rsidR="002146C4">
              <w:trPr>
                <w:trHeight w:val="442"/>
              </w:trPr>
              <w:tc>
                <w:tcPr>
                  <w:tcW w:w="445" w:type="dxa"/>
                  <w:tcBorders>
                    <w:top w:val="single" w:sz="4" w:space="0" w:color="000000"/>
                    <w:left w:val="single" w:sz="4" w:space="0" w:color="000000"/>
                    <w:bottom w:val="single" w:sz="4" w:space="0" w:color="000000"/>
                    <w:right w:val="single" w:sz="4" w:space="0" w:color="000000"/>
                  </w:tcBorders>
                </w:tcPr>
                <w:p w:rsidR="002146C4" w:rsidRDefault="002146C4">
                  <w:pPr>
                    <w:jc w:val="both"/>
                    <w:rPr>
                      <w:rFonts w:ascii="Arial" w:hAnsi="Arial" w:cs="Arial"/>
                      <w:b/>
                      <w:i/>
                      <w:sz w:val="16"/>
                      <w:szCs w:val="16"/>
                      <w:lang w:val="es-BO" w:eastAsia="es-ES"/>
                    </w:rPr>
                  </w:pPr>
                </w:p>
                <w:p w:rsidR="002146C4" w:rsidRDefault="002146C4">
                  <w:pPr>
                    <w:jc w:val="both"/>
                    <w:rPr>
                      <w:rFonts w:ascii="Arial" w:hAnsi="Arial" w:cs="Arial"/>
                      <w:b/>
                      <w:i/>
                      <w:sz w:val="16"/>
                      <w:szCs w:val="16"/>
                      <w:lang w:eastAsia="es-ES"/>
                    </w:rPr>
                  </w:pPr>
                  <w:r>
                    <w:rPr>
                      <w:rFonts w:ascii="Arial" w:hAnsi="Arial" w:cs="Arial"/>
                      <w:b/>
                      <w:i/>
                      <w:sz w:val="16"/>
                      <w:szCs w:val="16"/>
                      <w:lang w:val="es-BO" w:eastAsia="es-ES"/>
                    </w:rPr>
                    <w:t>N°</w:t>
                  </w:r>
                </w:p>
              </w:tc>
              <w:tc>
                <w:tcPr>
                  <w:tcW w:w="1754" w:type="dxa"/>
                  <w:tcBorders>
                    <w:top w:val="single" w:sz="4" w:space="0" w:color="000000"/>
                    <w:left w:val="single" w:sz="4" w:space="0" w:color="000000"/>
                    <w:bottom w:val="single" w:sz="4" w:space="0" w:color="000000"/>
                    <w:right w:val="single" w:sz="4" w:space="0" w:color="000000"/>
                  </w:tcBorders>
                </w:tcPr>
                <w:p w:rsidR="002146C4" w:rsidRDefault="002146C4">
                  <w:pPr>
                    <w:ind w:right="114"/>
                    <w:jc w:val="both"/>
                    <w:rPr>
                      <w:rFonts w:ascii="Arial" w:hAnsi="Arial" w:cs="Arial"/>
                      <w:b/>
                      <w:i/>
                      <w:sz w:val="16"/>
                      <w:szCs w:val="16"/>
                      <w:lang w:eastAsia="es-ES"/>
                    </w:rPr>
                  </w:pPr>
                </w:p>
                <w:p w:rsidR="002146C4" w:rsidRDefault="002146C4">
                  <w:pPr>
                    <w:ind w:right="114"/>
                    <w:jc w:val="both"/>
                    <w:rPr>
                      <w:rFonts w:ascii="Arial" w:hAnsi="Arial" w:cs="Arial"/>
                      <w:b/>
                      <w:i/>
                      <w:sz w:val="16"/>
                      <w:szCs w:val="16"/>
                      <w:lang w:eastAsia="es-ES"/>
                    </w:rPr>
                  </w:pPr>
                  <w:r>
                    <w:rPr>
                      <w:rFonts w:ascii="Arial" w:hAnsi="Arial" w:cs="Arial"/>
                      <w:b/>
                      <w:i/>
                      <w:sz w:val="16"/>
                      <w:szCs w:val="16"/>
                      <w:lang w:eastAsia="es-ES"/>
                    </w:rPr>
                    <w:t>VPACF - CAMIRI</w:t>
                  </w:r>
                </w:p>
              </w:tc>
              <w:tc>
                <w:tcPr>
                  <w:tcW w:w="1876" w:type="dxa"/>
                  <w:tcBorders>
                    <w:top w:val="single" w:sz="4" w:space="0" w:color="000000"/>
                    <w:left w:val="single" w:sz="4" w:space="0" w:color="000000"/>
                    <w:bottom w:val="single" w:sz="4" w:space="0" w:color="000000"/>
                    <w:right w:val="single" w:sz="4" w:space="0" w:color="000000"/>
                  </w:tcBorders>
                </w:tcPr>
                <w:p w:rsidR="002146C4" w:rsidRDefault="002146C4">
                  <w:pPr>
                    <w:ind w:right="114"/>
                    <w:jc w:val="both"/>
                    <w:rPr>
                      <w:rFonts w:ascii="Arial" w:hAnsi="Arial" w:cs="Arial"/>
                      <w:b/>
                      <w:i/>
                      <w:sz w:val="16"/>
                      <w:szCs w:val="16"/>
                      <w:lang w:eastAsia="es-ES"/>
                    </w:rPr>
                  </w:pPr>
                </w:p>
                <w:p w:rsidR="002146C4" w:rsidRDefault="002146C4">
                  <w:pPr>
                    <w:ind w:right="114"/>
                    <w:jc w:val="both"/>
                    <w:rPr>
                      <w:rFonts w:ascii="Arial" w:hAnsi="Arial" w:cs="Arial"/>
                      <w:b/>
                      <w:i/>
                      <w:sz w:val="16"/>
                      <w:szCs w:val="16"/>
                      <w:lang w:eastAsia="es-ES"/>
                    </w:rPr>
                  </w:pPr>
                  <w:r>
                    <w:rPr>
                      <w:rFonts w:ascii="Arial" w:hAnsi="Arial" w:cs="Arial"/>
                      <w:b/>
                      <w:i/>
                      <w:sz w:val="16"/>
                      <w:szCs w:val="16"/>
                      <w:lang w:eastAsia="es-ES"/>
                    </w:rPr>
                    <w:t>DIRECCION</w:t>
                  </w:r>
                </w:p>
                <w:p w:rsidR="002146C4" w:rsidRDefault="002146C4">
                  <w:pPr>
                    <w:ind w:right="114"/>
                    <w:jc w:val="both"/>
                    <w:rPr>
                      <w:rFonts w:ascii="Arial" w:hAnsi="Arial" w:cs="Arial"/>
                      <w:b/>
                      <w:i/>
                      <w:sz w:val="16"/>
                      <w:szCs w:val="16"/>
                      <w:lang w:eastAsia="es-ES"/>
                    </w:rPr>
                  </w:pPr>
                </w:p>
              </w:tc>
            </w:tr>
            <w:tr w:rsidR="002146C4">
              <w:trPr>
                <w:trHeight w:val="4"/>
              </w:trPr>
              <w:tc>
                <w:tcPr>
                  <w:tcW w:w="445" w:type="dxa"/>
                  <w:tcBorders>
                    <w:top w:val="single" w:sz="4" w:space="0" w:color="000000"/>
                    <w:left w:val="single" w:sz="4" w:space="0" w:color="000000"/>
                    <w:bottom w:val="single" w:sz="4" w:space="0" w:color="000000"/>
                    <w:right w:val="single" w:sz="4" w:space="0" w:color="000000"/>
                  </w:tcBorders>
                  <w:vAlign w:val="center"/>
                  <w:hideMark/>
                </w:tcPr>
                <w:p w:rsidR="002146C4" w:rsidRDefault="002146C4">
                  <w:pPr>
                    <w:ind w:right="114"/>
                    <w:jc w:val="both"/>
                    <w:rPr>
                      <w:rFonts w:ascii="Arial" w:hAnsi="Arial" w:cs="Arial"/>
                      <w:b/>
                      <w:i/>
                      <w:sz w:val="16"/>
                      <w:szCs w:val="16"/>
                      <w:u w:val="single"/>
                      <w:lang w:eastAsia="es-ES"/>
                    </w:rPr>
                  </w:pPr>
                  <w:r>
                    <w:rPr>
                      <w:rFonts w:ascii="Arial" w:hAnsi="Arial" w:cs="Arial"/>
                      <w:b/>
                      <w:i/>
                      <w:sz w:val="16"/>
                      <w:szCs w:val="16"/>
                      <w:u w:val="single"/>
                      <w:lang w:eastAsia="es-ES"/>
                    </w:rPr>
                    <w:t>1</w:t>
                  </w:r>
                </w:p>
              </w:tc>
              <w:tc>
                <w:tcPr>
                  <w:tcW w:w="1754" w:type="dxa"/>
                  <w:tcBorders>
                    <w:top w:val="single" w:sz="4" w:space="0" w:color="000000"/>
                    <w:left w:val="single" w:sz="4" w:space="0" w:color="000000"/>
                    <w:bottom w:val="single" w:sz="4" w:space="0" w:color="000000"/>
                    <w:right w:val="single" w:sz="4" w:space="0" w:color="000000"/>
                  </w:tcBorders>
                  <w:vAlign w:val="center"/>
                  <w:hideMark/>
                </w:tcPr>
                <w:p w:rsidR="002146C4" w:rsidRDefault="002146C4">
                  <w:pPr>
                    <w:ind w:right="114"/>
                    <w:jc w:val="both"/>
                    <w:rPr>
                      <w:rFonts w:ascii="Arial" w:hAnsi="Arial" w:cs="Arial"/>
                      <w:b/>
                      <w:i/>
                      <w:sz w:val="16"/>
                      <w:szCs w:val="16"/>
                      <w:u w:val="single"/>
                      <w:lang w:eastAsia="es-ES"/>
                    </w:rPr>
                  </w:pPr>
                  <w:r>
                    <w:rPr>
                      <w:rFonts w:ascii="Arial" w:hAnsi="Arial" w:cs="Arial"/>
                      <w:sz w:val="16"/>
                      <w:szCs w:val="16"/>
                      <w:lang w:eastAsia="es-ES"/>
                    </w:rPr>
                    <w:t>VICEPRESIDENCIA DE ADMINISTRACION, CONTRATOS Y FISCALIZACION BASE CAMIRI</w:t>
                  </w:r>
                </w:p>
              </w:tc>
              <w:tc>
                <w:tcPr>
                  <w:tcW w:w="1876" w:type="dxa"/>
                  <w:tcBorders>
                    <w:top w:val="single" w:sz="4" w:space="0" w:color="000000"/>
                    <w:left w:val="single" w:sz="4" w:space="0" w:color="000000"/>
                    <w:bottom w:val="single" w:sz="4" w:space="0" w:color="000000"/>
                    <w:right w:val="single" w:sz="4" w:space="0" w:color="000000"/>
                  </w:tcBorders>
                  <w:vAlign w:val="center"/>
                </w:tcPr>
                <w:p w:rsidR="002146C4" w:rsidRDefault="002146C4">
                  <w:pPr>
                    <w:ind w:right="114"/>
                    <w:jc w:val="both"/>
                    <w:rPr>
                      <w:rFonts w:ascii="Arial" w:hAnsi="Arial" w:cs="Arial"/>
                      <w:sz w:val="16"/>
                      <w:szCs w:val="16"/>
                      <w:lang w:eastAsia="es-ES"/>
                    </w:rPr>
                  </w:pPr>
                  <w:r>
                    <w:rPr>
                      <w:rFonts w:ascii="Arial" w:hAnsi="Arial" w:cs="Arial"/>
                      <w:sz w:val="16"/>
                      <w:szCs w:val="16"/>
                      <w:lang w:eastAsia="es-ES"/>
                    </w:rPr>
                    <w:t>AV. PETROLERA FINAL ESTE, ENTRANDO POR LA PORTERIA, EDIFICIO AZUL.</w:t>
                  </w:r>
                </w:p>
                <w:p w:rsidR="002146C4" w:rsidRDefault="002146C4">
                  <w:pPr>
                    <w:ind w:right="114"/>
                    <w:jc w:val="both"/>
                    <w:rPr>
                      <w:rFonts w:ascii="Arial" w:hAnsi="Arial" w:cs="Arial"/>
                      <w:b/>
                      <w:i/>
                      <w:sz w:val="16"/>
                      <w:szCs w:val="16"/>
                      <w:u w:val="single"/>
                      <w:lang w:eastAsia="es-ES"/>
                    </w:rPr>
                  </w:pPr>
                </w:p>
              </w:tc>
            </w:tr>
          </w:tbl>
          <w:p w:rsidR="002146C4" w:rsidRDefault="002146C4">
            <w:pPr>
              <w:spacing w:line="360" w:lineRule="auto"/>
              <w:ind w:right="114"/>
              <w:contextualSpacing/>
              <w:jc w:val="both"/>
              <w:rPr>
                <w:rFonts w:ascii="Arial" w:hAnsi="Arial" w:cs="Arial"/>
                <w:sz w:val="16"/>
                <w:szCs w:val="16"/>
              </w:rPr>
            </w:pPr>
          </w:p>
        </w:tc>
        <w:tc>
          <w:tcPr>
            <w:tcW w:w="3751" w:type="dxa"/>
            <w:tcBorders>
              <w:top w:val="single" w:sz="2" w:space="0" w:color="000000"/>
              <w:left w:val="single" w:sz="2" w:space="0" w:color="000000"/>
              <w:bottom w:val="single" w:sz="2" w:space="0" w:color="000000"/>
              <w:right w:val="single" w:sz="2" w:space="0" w:color="000000"/>
            </w:tcBorders>
          </w:tcPr>
          <w:p w:rsidR="002146C4" w:rsidRDefault="002146C4">
            <w:pPr>
              <w:spacing w:line="360" w:lineRule="auto"/>
              <w:ind w:right="114"/>
              <w:jc w:val="both"/>
              <w:rPr>
                <w:b/>
                <w:i/>
                <w:sz w:val="16"/>
                <w:szCs w:val="16"/>
                <w:lang w:eastAsia="es-ES"/>
              </w:rPr>
            </w:pPr>
            <w:r>
              <w:rPr>
                <w:b/>
                <w:i/>
                <w:sz w:val="16"/>
                <w:szCs w:val="16"/>
                <w:lang w:eastAsia="es-ES"/>
              </w:rPr>
              <w:t>ALCANCE DEL SERVICIO</w:t>
            </w:r>
          </w:p>
          <w:p w:rsidR="002146C4" w:rsidRDefault="002146C4">
            <w:pPr>
              <w:spacing w:after="120" w:line="360" w:lineRule="auto"/>
              <w:ind w:right="114"/>
              <w:contextualSpacing/>
              <w:jc w:val="both"/>
              <w:rPr>
                <w:i/>
                <w:sz w:val="16"/>
                <w:szCs w:val="16"/>
              </w:rPr>
            </w:pPr>
          </w:p>
        </w:tc>
        <w:tc>
          <w:tcPr>
            <w:tcW w:w="425" w:type="dxa"/>
            <w:tcBorders>
              <w:top w:val="single" w:sz="2" w:space="0" w:color="000000"/>
              <w:left w:val="single" w:sz="2" w:space="0" w:color="000000"/>
              <w:bottom w:val="single" w:sz="2" w:space="0" w:color="000000"/>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2" w:space="0" w:color="000000"/>
              <w:left w:val="single" w:sz="2" w:space="0" w:color="000000"/>
              <w:bottom w:val="single" w:sz="2" w:space="0" w:color="000000"/>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78"/>
          <w:jc w:val="center"/>
        </w:trPr>
        <w:tc>
          <w:tcPr>
            <w:tcW w:w="531" w:type="dxa"/>
            <w:tcBorders>
              <w:top w:val="single" w:sz="2" w:space="0" w:color="000000"/>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w:t>
            </w:r>
          </w:p>
        </w:tc>
        <w:tc>
          <w:tcPr>
            <w:tcW w:w="4164" w:type="dxa"/>
            <w:tcBorders>
              <w:top w:val="single" w:sz="2" w:space="0" w:color="000000"/>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ACTIVIDADES A DESARROLLAR</w:t>
            </w:r>
          </w:p>
          <w:p w:rsidR="002146C4" w:rsidRDefault="002146C4" w:rsidP="001359F7">
            <w:pPr>
              <w:numPr>
                <w:ilvl w:val="0"/>
                <w:numId w:val="1"/>
              </w:numPr>
              <w:spacing w:line="360" w:lineRule="auto"/>
              <w:ind w:right="114"/>
              <w:jc w:val="both"/>
              <w:rPr>
                <w:rFonts w:ascii="Arial" w:hAnsi="Arial" w:cs="Arial"/>
                <w:b/>
                <w:sz w:val="16"/>
                <w:szCs w:val="16"/>
              </w:rPr>
            </w:pPr>
            <w:r>
              <w:rPr>
                <w:rFonts w:ascii="Arial" w:hAnsi="Arial" w:cs="Arial"/>
                <w:b/>
                <w:sz w:val="16"/>
                <w:szCs w:val="16"/>
              </w:rPr>
              <w:t>LIMPIEZA DIARIA</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La limpieza completa en cada uno de los ambientes para tener permanentemente instalaciones impecables en su presentación y mantenimiento.</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 xml:space="preserve">La limpieza y desinfección de teléfonos, fotocopiadoras, basureros, etc. debe realizarse con productos especiales de calidad para este tipo de equipos para evitar daños a los bienes. </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 xml:space="preserve">La limpieza y des&lt; infección de equipos de computación e impresoras, debe realizarse con productos especiales de calidad para este tipo de materiales, quedando prohibida la limpieza de monitores planos para evitar daños a los bienes.   </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La limpieza de tomacorrientes sobrepuestos, debe realizarse con estricto cuidado.</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La limpieza de barandas y pasamanos debe realizarse con material y productos apropiados para este trabajo.</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El lavado y barrido general de áreas de cemento y estacionamientos debe realizarse con material adecuado.</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 xml:space="preserve">La limpieza, </w:t>
            </w:r>
            <w:proofErr w:type="spellStart"/>
            <w:r>
              <w:rPr>
                <w:rFonts w:ascii="Arial" w:hAnsi="Arial" w:cs="Arial"/>
                <w:sz w:val="16"/>
                <w:szCs w:val="16"/>
              </w:rPr>
              <w:t>desodorización</w:t>
            </w:r>
            <w:proofErr w:type="spellEnd"/>
            <w:r>
              <w:rPr>
                <w:rFonts w:ascii="Arial" w:hAnsi="Arial" w:cs="Arial"/>
                <w:sz w:val="16"/>
                <w:szCs w:val="16"/>
              </w:rPr>
              <w:t xml:space="preserve"> y desinfección de artefactos sanitarios, inodoros, urinarios, azulejos, </w:t>
            </w:r>
            <w:r>
              <w:rPr>
                <w:rFonts w:ascii="Arial" w:hAnsi="Arial" w:cs="Arial"/>
                <w:sz w:val="16"/>
                <w:szCs w:val="16"/>
              </w:rPr>
              <w:lastRenderedPageBreak/>
              <w:t>pisos, paredes, lavamanos, espejos, duchas, etc. (baños privados y comunes), debe realizarse con personal debidamente entrenado para este tipo de limpieza. Todas las superficies deben quedar libres de suciedad, contaminación, espuma de jabón, moho, manchas, etc.</w:t>
            </w:r>
          </w:p>
          <w:p w:rsidR="002146C4" w:rsidRDefault="002146C4" w:rsidP="001359F7">
            <w:pPr>
              <w:numPr>
                <w:ilvl w:val="0"/>
                <w:numId w:val="2"/>
              </w:numPr>
              <w:spacing w:line="360" w:lineRule="auto"/>
              <w:ind w:left="450" w:right="114" w:hanging="283"/>
              <w:jc w:val="both"/>
              <w:rPr>
                <w:rFonts w:ascii="Arial" w:hAnsi="Arial" w:cs="Arial"/>
                <w:sz w:val="16"/>
                <w:szCs w:val="16"/>
              </w:rPr>
            </w:pPr>
            <w:r>
              <w:rPr>
                <w:rFonts w:ascii="Arial" w:hAnsi="Arial" w:cs="Arial"/>
                <w:sz w:val="16"/>
                <w:szCs w:val="16"/>
              </w:rPr>
              <w:t>Limpieza general de todas las oficinas, pasillos, incluyendo galerías externas en forma diaria y permanente</w:t>
            </w:r>
            <w:r>
              <w:rPr>
                <w:rFonts w:ascii="Arial" w:hAnsi="Arial" w:cs="Arial"/>
                <w:b/>
                <w:sz w:val="16"/>
                <w:szCs w:val="16"/>
              </w:rPr>
              <w:t xml:space="preserve"> (Lunes a Sábado)</w:t>
            </w:r>
          </w:p>
        </w:tc>
        <w:tc>
          <w:tcPr>
            <w:tcW w:w="3751" w:type="dxa"/>
            <w:tcBorders>
              <w:top w:val="single" w:sz="2" w:space="0" w:color="000000"/>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lastRenderedPageBreak/>
              <w:t>ACTIVIDADES A DESARROLLAR</w:t>
            </w:r>
          </w:p>
          <w:p w:rsidR="002146C4" w:rsidRDefault="002146C4">
            <w:pPr>
              <w:spacing w:line="360" w:lineRule="auto"/>
              <w:ind w:left="720" w:right="114"/>
              <w:jc w:val="both"/>
              <w:rPr>
                <w:i/>
                <w:sz w:val="16"/>
                <w:szCs w:val="16"/>
              </w:rPr>
            </w:pPr>
          </w:p>
        </w:tc>
        <w:tc>
          <w:tcPr>
            <w:tcW w:w="425" w:type="dxa"/>
            <w:tcBorders>
              <w:top w:val="single" w:sz="2" w:space="0" w:color="000000"/>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2" w:space="0" w:color="000000"/>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2" w:space="0" w:color="000000"/>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531"/>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3</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rsidP="001359F7">
            <w:pPr>
              <w:numPr>
                <w:ilvl w:val="0"/>
                <w:numId w:val="1"/>
              </w:numPr>
              <w:spacing w:line="360" w:lineRule="auto"/>
              <w:ind w:right="114"/>
              <w:jc w:val="both"/>
              <w:rPr>
                <w:rFonts w:ascii="Arial" w:hAnsi="Arial" w:cs="Arial"/>
                <w:b/>
                <w:sz w:val="16"/>
                <w:szCs w:val="16"/>
              </w:rPr>
            </w:pPr>
            <w:r>
              <w:rPr>
                <w:rFonts w:ascii="Arial" w:hAnsi="Arial" w:cs="Arial"/>
                <w:b/>
                <w:sz w:val="16"/>
                <w:szCs w:val="16"/>
              </w:rPr>
              <w:t>LIMPIEZA SEMANAL</w:t>
            </w:r>
          </w:p>
          <w:p w:rsidR="002146C4" w:rsidRDefault="002146C4">
            <w:pPr>
              <w:spacing w:line="360" w:lineRule="auto"/>
              <w:ind w:right="114"/>
              <w:jc w:val="both"/>
              <w:rPr>
                <w:rFonts w:ascii="Arial" w:hAnsi="Arial" w:cs="Arial"/>
                <w:sz w:val="16"/>
                <w:szCs w:val="16"/>
              </w:rPr>
            </w:pPr>
            <w:r>
              <w:rPr>
                <w:rFonts w:ascii="Arial" w:hAnsi="Arial" w:cs="Arial"/>
                <w:sz w:val="16"/>
                <w:szCs w:val="16"/>
              </w:rPr>
              <w:t>La limpieza semanal profunda de ambientes se llevará a cabo según programación del Fiscal del Servicio en Coordinación con el Agente de Servicio -designado por la empresa adjudicada, que contemplará:</w:t>
            </w:r>
          </w:p>
          <w:p w:rsidR="002146C4" w:rsidRDefault="002146C4" w:rsidP="001359F7">
            <w:pPr>
              <w:numPr>
                <w:ilvl w:val="0"/>
                <w:numId w:val="3"/>
              </w:numPr>
              <w:spacing w:line="360" w:lineRule="auto"/>
              <w:ind w:left="450" w:right="114"/>
              <w:jc w:val="both"/>
              <w:rPr>
                <w:rFonts w:ascii="Arial" w:hAnsi="Arial" w:cs="Arial"/>
                <w:sz w:val="16"/>
                <w:szCs w:val="16"/>
              </w:rPr>
            </w:pPr>
            <w:r>
              <w:rPr>
                <w:rFonts w:ascii="Arial" w:hAnsi="Arial" w:cs="Arial"/>
                <w:sz w:val="16"/>
                <w:szCs w:val="16"/>
              </w:rPr>
              <w:t>Limpieza y desinfección profunda de sanitarios y azulejos</w:t>
            </w:r>
          </w:p>
          <w:p w:rsidR="002146C4" w:rsidRDefault="002146C4" w:rsidP="001359F7">
            <w:pPr>
              <w:numPr>
                <w:ilvl w:val="0"/>
                <w:numId w:val="3"/>
              </w:numPr>
              <w:spacing w:line="360" w:lineRule="auto"/>
              <w:ind w:left="450" w:right="114"/>
              <w:jc w:val="both"/>
              <w:rPr>
                <w:rFonts w:ascii="Arial" w:hAnsi="Arial" w:cs="Arial"/>
                <w:sz w:val="16"/>
                <w:szCs w:val="16"/>
              </w:rPr>
            </w:pPr>
            <w:r>
              <w:rPr>
                <w:rFonts w:ascii="Arial" w:hAnsi="Arial" w:cs="Arial"/>
                <w:sz w:val="16"/>
                <w:szCs w:val="16"/>
              </w:rPr>
              <w:t>Limpieza y desmanchado profundo de vidrios, ventanas, mamparas, divisiones, ingresos a las oficinas, pasillos, etc.</w:t>
            </w:r>
          </w:p>
          <w:p w:rsidR="002146C4" w:rsidRDefault="002146C4" w:rsidP="001359F7">
            <w:pPr>
              <w:numPr>
                <w:ilvl w:val="0"/>
                <w:numId w:val="3"/>
              </w:numPr>
              <w:spacing w:line="360" w:lineRule="auto"/>
              <w:ind w:left="450" w:right="114"/>
              <w:jc w:val="both"/>
              <w:rPr>
                <w:rFonts w:ascii="Arial" w:hAnsi="Arial" w:cs="Arial"/>
                <w:sz w:val="16"/>
                <w:szCs w:val="16"/>
              </w:rPr>
            </w:pPr>
            <w:r>
              <w:rPr>
                <w:rFonts w:ascii="Arial" w:hAnsi="Arial" w:cs="Arial"/>
                <w:sz w:val="16"/>
                <w:szCs w:val="16"/>
              </w:rPr>
              <w:t>Desmanche profundo de muebles de formica</w:t>
            </w:r>
          </w:p>
          <w:p w:rsidR="002146C4" w:rsidRDefault="002146C4" w:rsidP="001359F7">
            <w:pPr>
              <w:numPr>
                <w:ilvl w:val="0"/>
                <w:numId w:val="3"/>
              </w:numPr>
              <w:spacing w:line="360" w:lineRule="auto"/>
              <w:ind w:left="450" w:right="114"/>
              <w:jc w:val="both"/>
              <w:rPr>
                <w:rFonts w:ascii="Arial" w:hAnsi="Arial" w:cs="Arial"/>
                <w:sz w:val="16"/>
                <w:szCs w:val="16"/>
              </w:rPr>
            </w:pPr>
            <w:r>
              <w:rPr>
                <w:rFonts w:ascii="Arial" w:hAnsi="Arial" w:cs="Arial"/>
                <w:sz w:val="16"/>
                <w:szCs w:val="16"/>
              </w:rPr>
              <w:t>Lavado profundo de basureros, portapapeles, ceniceros, etc.</w:t>
            </w:r>
          </w:p>
          <w:p w:rsidR="002146C4" w:rsidRDefault="002146C4" w:rsidP="001359F7">
            <w:pPr>
              <w:numPr>
                <w:ilvl w:val="0"/>
                <w:numId w:val="3"/>
              </w:numPr>
              <w:spacing w:line="360" w:lineRule="auto"/>
              <w:ind w:left="450" w:right="114"/>
              <w:jc w:val="both"/>
              <w:rPr>
                <w:rFonts w:ascii="Arial" w:hAnsi="Arial" w:cs="Arial"/>
                <w:sz w:val="16"/>
                <w:szCs w:val="16"/>
              </w:rPr>
            </w:pPr>
            <w:r>
              <w:rPr>
                <w:rFonts w:ascii="Arial" w:hAnsi="Arial" w:cs="Arial"/>
                <w:sz w:val="16"/>
                <w:szCs w:val="16"/>
              </w:rPr>
              <w:t>Otras prestaciones inherentes al servicio que oferte la empresa en forma semanal</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LIMPIEZA SEMANAL</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469"/>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4</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rsidP="001359F7">
            <w:pPr>
              <w:numPr>
                <w:ilvl w:val="0"/>
                <w:numId w:val="1"/>
              </w:numPr>
              <w:spacing w:line="360" w:lineRule="auto"/>
              <w:ind w:right="114"/>
              <w:jc w:val="both"/>
              <w:rPr>
                <w:rFonts w:ascii="Arial" w:hAnsi="Arial" w:cs="Arial"/>
                <w:b/>
                <w:sz w:val="16"/>
                <w:szCs w:val="16"/>
              </w:rPr>
            </w:pPr>
            <w:r>
              <w:rPr>
                <w:rFonts w:ascii="Arial" w:hAnsi="Arial" w:cs="Arial"/>
                <w:b/>
                <w:sz w:val="16"/>
                <w:szCs w:val="16"/>
              </w:rPr>
              <w:t>LIMPIEZA MENSUAL</w:t>
            </w:r>
          </w:p>
          <w:p w:rsidR="002146C4" w:rsidRDefault="002146C4" w:rsidP="001359F7">
            <w:pPr>
              <w:numPr>
                <w:ilvl w:val="0"/>
                <w:numId w:val="4"/>
              </w:numPr>
              <w:spacing w:line="360" w:lineRule="auto"/>
              <w:ind w:left="592" w:right="114" w:hanging="284"/>
              <w:jc w:val="both"/>
              <w:rPr>
                <w:rFonts w:ascii="Arial" w:hAnsi="Arial" w:cs="Arial"/>
                <w:b/>
                <w:sz w:val="16"/>
                <w:szCs w:val="16"/>
              </w:rPr>
            </w:pPr>
            <w:r>
              <w:rPr>
                <w:rFonts w:ascii="Arial" w:hAnsi="Arial" w:cs="Arial"/>
                <w:sz w:val="16"/>
                <w:szCs w:val="16"/>
              </w:rPr>
              <w:t xml:space="preserve">Lavado, aspirado, desmanchado, de cortinas, persianas, </w:t>
            </w:r>
            <w:proofErr w:type="spellStart"/>
            <w:r>
              <w:rPr>
                <w:rFonts w:ascii="Arial" w:hAnsi="Arial" w:cs="Arial"/>
                <w:sz w:val="16"/>
                <w:szCs w:val="16"/>
              </w:rPr>
              <w:t>stores</w:t>
            </w:r>
            <w:proofErr w:type="spellEnd"/>
          </w:p>
          <w:p w:rsidR="002146C4" w:rsidRDefault="002146C4" w:rsidP="001359F7">
            <w:pPr>
              <w:numPr>
                <w:ilvl w:val="0"/>
                <w:numId w:val="4"/>
              </w:numPr>
              <w:spacing w:line="360" w:lineRule="auto"/>
              <w:ind w:left="592" w:right="114" w:hanging="284"/>
              <w:jc w:val="both"/>
              <w:rPr>
                <w:rFonts w:ascii="Arial" w:hAnsi="Arial" w:cs="Arial"/>
                <w:b/>
                <w:sz w:val="16"/>
                <w:szCs w:val="16"/>
              </w:rPr>
            </w:pPr>
            <w:r>
              <w:rPr>
                <w:rFonts w:ascii="Arial" w:hAnsi="Arial" w:cs="Arial"/>
                <w:sz w:val="16"/>
                <w:szCs w:val="16"/>
              </w:rPr>
              <w:t>Aspirado de sillas, sillones, tapizados</w:t>
            </w:r>
          </w:p>
          <w:p w:rsidR="002146C4" w:rsidRDefault="002146C4" w:rsidP="001359F7">
            <w:pPr>
              <w:numPr>
                <w:ilvl w:val="0"/>
                <w:numId w:val="4"/>
              </w:numPr>
              <w:spacing w:line="360" w:lineRule="auto"/>
              <w:ind w:left="592" w:right="114" w:hanging="284"/>
              <w:jc w:val="both"/>
              <w:rPr>
                <w:rFonts w:ascii="Arial" w:hAnsi="Arial" w:cs="Arial"/>
                <w:b/>
                <w:sz w:val="16"/>
                <w:szCs w:val="16"/>
              </w:rPr>
            </w:pPr>
            <w:r>
              <w:rPr>
                <w:rFonts w:ascii="Arial" w:hAnsi="Arial" w:cs="Arial"/>
                <w:sz w:val="16"/>
                <w:szCs w:val="16"/>
              </w:rPr>
              <w:t>Otras prestaciones inherentes al servicio que oferte la empresa en forma mensual</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LIMPIEZA MENSUAL</w:t>
            </w:r>
          </w:p>
          <w:p w:rsidR="002146C4" w:rsidRDefault="002146C4">
            <w:pPr>
              <w:spacing w:line="360" w:lineRule="auto"/>
              <w:ind w:left="592" w:right="114"/>
              <w:jc w:val="both"/>
              <w:rPr>
                <w:b/>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77"/>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5</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rsidP="001359F7">
            <w:pPr>
              <w:numPr>
                <w:ilvl w:val="0"/>
                <w:numId w:val="1"/>
              </w:numPr>
              <w:spacing w:line="360" w:lineRule="auto"/>
              <w:ind w:right="114"/>
              <w:jc w:val="both"/>
              <w:rPr>
                <w:rFonts w:ascii="Arial" w:hAnsi="Arial" w:cs="Arial"/>
                <w:b/>
                <w:sz w:val="16"/>
                <w:szCs w:val="16"/>
              </w:rPr>
            </w:pPr>
            <w:r>
              <w:rPr>
                <w:rFonts w:ascii="Arial" w:hAnsi="Arial" w:cs="Arial"/>
                <w:b/>
                <w:sz w:val="16"/>
                <w:szCs w:val="16"/>
              </w:rPr>
              <w:t>FUMIGACION</w:t>
            </w:r>
          </w:p>
          <w:p w:rsidR="002146C4" w:rsidRDefault="002146C4">
            <w:pPr>
              <w:spacing w:line="360" w:lineRule="auto"/>
              <w:ind w:right="114"/>
              <w:jc w:val="both"/>
              <w:rPr>
                <w:rFonts w:ascii="Arial" w:hAnsi="Arial" w:cs="Arial"/>
                <w:sz w:val="16"/>
                <w:szCs w:val="16"/>
              </w:rPr>
            </w:pPr>
            <w:r>
              <w:rPr>
                <w:rFonts w:ascii="Arial" w:hAnsi="Arial" w:cs="Arial"/>
                <w:sz w:val="16"/>
                <w:szCs w:val="16"/>
              </w:rPr>
              <w:t>El control de insectos y roedores en cada una de estas instalaciones deberá ser completo, cuidando que el resultado sea el de tener las instalaciones exentas de chulupas, roedores, cucarachas termitas y otros insectos, el Oferente podrá proponer el uso de los productos químicos que no sean nocivos a la salud, así mismo los equipos más adecuados, personal a utilizar, frecuencia y otros detalles que considere importantes, para desarrollar esta tarea.</w:t>
            </w:r>
          </w:p>
          <w:p w:rsidR="002146C4" w:rsidRDefault="002146C4">
            <w:pPr>
              <w:spacing w:line="360" w:lineRule="auto"/>
              <w:ind w:right="114"/>
              <w:jc w:val="both"/>
              <w:rPr>
                <w:rFonts w:ascii="Arial" w:hAnsi="Arial" w:cs="Arial"/>
                <w:sz w:val="16"/>
                <w:szCs w:val="16"/>
              </w:rPr>
            </w:pPr>
            <w:r>
              <w:rPr>
                <w:rFonts w:ascii="Arial" w:hAnsi="Arial" w:cs="Arial"/>
                <w:sz w:val="16"/>
                <w:szCs w:val="16"/>
              </w:rPr>
              <w:t>La frecuencia para realizar los trabajos de fumigación en las diferentes instalaciones, deberá ser de acuerdo al tipo de químicos a ser utilizados en coordinación con el fiscal del servicio.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FUMIGACION</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401"/>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6</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CONDICIONES GENERALES PARA LA EJECUCION DEL SERVICIO</w:t>
            </w:r>
          </w:p>
          <w:p w:rsidR="002146C4" w:rsidRDefault="002146C4" w:rsidP="001359F7">
            <w:pPr>
              <w:numPr>
                <w:ilvl w:val="0"/>
                <w:numId w:val="5"/>
              </w:numPr>
              <w:spacing w:line="360" w:lineRule="auto"/>
              <w:ind w:left="450" w:right="114"/>
              <w:jc w:val="both"/>
              <w:rPr>
                <w:rFonts w:ascii="Arial" w:hAnsi="Arial" w:cs="Arial"/>
                <w:sz w:val="16"/>
                <w:szCs w:val="16"/>
              </w:rPr>
            </w:pPr>
            <w:r>
              <w:rPr>
                <w:rFonts w:ascii="Arial" w:hAnsi="Arial" w:cs="Arial"/>
                <w:sz w:val="16"/>
                <w:szCs w:val="16"/>
              </w:rPr>
              <w:t>El contratista deberá coadyuvar en la custodia de los objetos, muebles, dinero, especies y otros asignados al personal de YPFB, para tal efecto deberán tomar todas las previsiones del caso, teniendo el cuidado de cerrar puertas y ventanas de oficinas. Debiendo reportar cualquier anomalía al fiscal del servicio.</w:t>
            </w:r>
          </w:p>
          <w:p w:rsidR="002146C4" w:rsidRDefault="002146C4" w:rsidP="001359F7">
            <w:pPr>
              <w:numPr>
                <w:ilvl w:val="0"/>
                <w:numId w:val="5"/>
              </w:numPr>
              <w:spacing w:line="360" w:lineRule="auto"/>
              <w:ind w:left="450" w:right="114"/>
              <w:jc w:val="both"/>
              <w:rPr>
                <w:rFonts w:ascii="Arial" w:hAnsi="Arial" w:cs="Arial"/>
                <w:sz w:val="16"/>
                <w:szCs w:val="16"/>
              </w:rPr>
            </w:pPr>
            <w:r>
              <w:rPr>
                <w:rFonts w:ascii="Arial" w:hAnsi="Arial" w:cs="Arial"/>
                <w:sz w:val="16"/>
                <w:szCs w:val="16"/>
              </w:rPr>
              <w:t>El Contratista es responsable de informar al Fiscal del Servicio, de todo contratiempo u obstáculo manifiesto en el servicio, provenientes de actos u omisiones del personal, que interfiera las obligaciones o responsabilidades del Contratista.</w:t>
            </w:r>
          </w:p>
          <w:p w:rsidR="002146C4" w:rsidRDefault="002146C4" w:rsidP="001359F7">
            <w:pPr>
              <w:numPr>
                <w:ilvl w:val="0"/>
                <w:numId w:val="5"/>
              </w:numPr>
              <w:spacing w:line="360" w:lineRule="auto"/>
              <w:ind w:left="450" w:right="114"/>
              <w:jc w:val="both"/>
              <w:rPr>
                <w:rFonts w:ascii="Arial" w:hAnsi="Arial" w:cs="Arial"/>
                <w:sz w:val="16"/>
                <w:szCs w:val="16"/>
              </w:rPr>
            </w:pPr>
            <w:r>
              <w:rPr>
                <w:rFonts w:ascii="Arial" w:hAnsi="Arial" w:cs="Arial"/>
                <w:sz w:val="16"/>
                <w:szCs w:val="16"/>
              </w:rPr>
              <w:t>Hacer uso correcto de todos los muebles y espacios físicos entregados para la realización de  su trabajo, cuidándolos y manteniéndolos en buen estado de funcionamiento. Cualquier deterioro o pérdida de los mismos, dará lugar a devolución o reparación, valor que será descontado al contratista del monto mensual correspondiente al precio asignado al servicio.</w:t>
            </w:r>
          </w:p>
          <w:p w:rsidR="002146C4" w:rsidRDefault="002146C4" w:rsidP="001359F7">
            <w:pPr>
              <w:numPr>
                <w:ilvl w:val="0"/>
                <w:numId w:val="5"/>
              </w:numPr>
              <w:spacing w:line="360" w:lineRule="auto"/>
              <w:ind w:left="450" w:right="114"/>
              <w:jc w:val="both"/>
              <w:rPr>
                <w:rFonts w:ascii="Arial" w:hAnsi="Arial" w:cs="Arial"/>
                <w:sz w:val="16"/>
                <w:szCs w:val="16"/>
              </w:rPr>
            </w:pPr>
            <w:r>
              <w:rPr>
                <w:rFonts w:ascii="Arial" w:hAnsi="Arial" w:cs="Arial"/>
                <w:sz w:val="16"/>
                <w:szCs w:val="16"/>
              </w:rPr>
              <w:t>Respetar y hacer respetar las reglas de comportamiento de su personal, aspectos disciplinarios contenido en las leyes y reglamentos propios, reportando a la Administración de estas situaciones.</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CONDICIONES GENERALES PARA LA EJECUCION DEL SERVICIO</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1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7</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DIAS Y HORARIOS DE TRABAJO</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-De Lunes a Viernes de 08:00 a 12:00 y de 14:30 a 18:30 </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-Sábado de 08:00 a 12:00 </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Se debe realizar la limpieza de las oficinas y escritorios antes de la llegada del personal y a la conclusión de la jornada laboral, el horario de inicio de las actividades y la organización, queda a criterio del Proponente y deberá ser mencionado en su Propuesta. </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DIAS Y HORARIOS DE TRABAJO</w:t>
            </w:r>
          </w:p>
          <w:p w:rsidR="002146C4" w:rsidRDefault="002146C4">
            <w:pPr>
              <w:spacing w:line="360" w:lineRule="auto"/>
              <w:ind w:right="114"/>
              <w:jc w:val="both"/>
              <w:rPr>
                <w:i/>
                <w:sz w:val="16"/>
                <w:szCs w:val="16"/>
              </w:rPr>
            </w:pPr>
          </w:p>
          <w:p w:rsidR="002146C4" w:rsidRDefault="002146C4">
            <w:pPr>
              <w:spacing w:line="360" w:lineRule="auto"/>
              <w:ind w:right="114"/>
              <w:jc w:val="both"/>
              <w:rPr>
                <w:i/>
                <w:sz w:val="16"/>
                <w:szCs w:val="16"/>
              </w:rPr>
            </w:pPr>
            <w:r>
              <w:rPr>
                <w:i/>
                <w:sz w:val="16"/>
                <w:szCs w:val="16"/>
              </w:rPr>
              <w:t xml:space="preserve"> </w:t>
            </w: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0"/>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8</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EQUIPOS, MATERIALES E INSUMOS MINIMOS COMPROMETIDOS</w:t>
            </w:r>
          </w:p>
          <w:p w:rsidR="002146C4" w:rsidRDefault="002146C4">
            <w:pPr>
              <w:spacing w:line="360" w:lineRule="auto"/>
              <w:ind w:right="114"/>
              <w:jc w:val="both"/>
              <w:rPr>
                <w:rFonts w:ascii="Arial" w:hAnsi="Arial" w:cs="Arial"/>
                <w:sz w:val="16"/>
                <w:szCs w:val="16"/>
              </w:rPr>
            </w:pPr>
            <w:r>
              <w:rPr>
                <w:rFonts w:ascii="Arial" w:hAnsi="Arial" w:cs="Arial"/>
                <w:sz w:val="16"/>
                <w:szCs w:val="16"/>
              </w:rPr>
              <w:t>Los Proponentes deberán considerar en su propuesta, los equipos, materiales e insumos mínimos comprometidos para la buena ejecución del servicio. Se solicita mínimamente:</w:t>
            </w:r>
          </w:p>
          <w:p w:rsidR="002146C4" w:rsidRDefault="002146C4">
            <w:pPr>
              <w:spacing w:line="360" w:lineRule="auto"/>
              <w:ind w:right="114"/>
              <w:jc w:val="both"/>
              <w:rPr>
                <w:rFonts w:ascii="Arial" w:hAnsi="Arial" w:cs="Arial"/>
                <w:b/>
                <w:sz w:val="16"/>
                <w:szCs w:val="16"/>
              </w:rPr>
            </w:pPr>
            <w:r>
              <w:rPr>
                <w:rFonts w:ascii="Arial" w:hAnsi="Arial" w:cs="Arial"/>
                <w:b/>
                <w:sz w:val="16"/>
                <w:szCs w:val="16"/>
              </w:rPr>
              <w:t>Equipos:</w:t>
            </w:r>
          </w:p>
          <w:p w:rsidR="002146C4" w:rsidRDefault="002146C4" w:rsidP="001359F7">
            <w:pPr>
              <w:numPr>
                <w:ilvl w:val="0"/>
                <w:numId w:val="6"/>
              </w:numPr>
              <w:spacing w:line="360" w:lineRule="auto"/>
              <w:ind w:left="450" w:right="114"/>
              <w:jc w:val="both"/>
              <w:rPr>
                <w:rFonts w:ascii="Arial" w:hAnsi="Arial" w:cs="Arial"/>
                <w:b/>
                <w:sz w:val="16"/>
                <w:szCs w:val="16"/>
              </w:rPr>
            </w:pPr>
            <w:r>
              <w:rPr>
                <w:rFonts w:ascii="Arial" w:hAnsi="Arial" w:cs="Arial"/>
                <w:sz w:val="16"/>
                <w:szCs w:val="16"/>
              </w:rPr>
              <w:t>Mochila Fumigadora</w:t>
            </w:r>
          </w:p>
          <w:p w:rsidR="002146C4" w:rsidRDefault="002146C4" w:rsidP="001359F7">
            <w:pPr>
              <w:numPr>
                <w:ilvl w:val="0"/>
                <w:numId w:val="6"/>
              </w:numPr>
              <w:spacing w:line="360" w:lineRule="auto"/>
              <w:ind w:left="450" w:right="114"/>
              <w:jc w:val="both"/>
              <w:rPr>
                <w:rFonts w:ascii="Arial" w:hAnsi="Arial" w:cs="Arial"/>
                <w:b/>
                <w:sz w:val="16"/>
                <w:szCs w:val="16"/>
              </w:rPr>
            </w:pPr>
            <w:r>
              <w:rPr>
                <w:rFonts w:ascii="Arial" w:hAnsi="Arial" w:cs="Arial"/>
                <w:sz w:val="16"/>
                <w:szCs w:val="16"/>
              </w:rPr>
              <w:t>Escalera mediana (con una altura de hasta 3M)</w:t>
            </w:r>
          </w:p>
          <w:p w:rsidR="002146C4" w:rsidRDefault="002146C4" w:rsidP="001359F7">
            <w:pPr>
              <w:numPr>
                <w:ilvl w:val="0"/>
                <w:numId w:val="6"/>
              </w:numPr>
              <w:spacing w:line="360" w:lineRule="auto"/>
              <w:ind w:left="450" w:right="114"/>
              <w:jc w:val="both"/>
              <w:rPr>
                <w:rFonts w:ascii="Arial" w:hAnsi="Arial" w:cs="Arial"/>
                <w:b/>
                <w:sz w:val="16"/>
                <w:szCs w:val="16"/>
              </w:rPr>
            </w:pPr>
            <w:r>
              <w:rPr>
                <w:rFonts w:ascii="Arial" w:hAnsi="Arial" w:cs="Arial"/>
                <w:sz w:val="16"/>
                <w:szCs w:val="16"/>
              </w:rPr>
              <w:t>Otro equipo a ser utilizado en limpieza de pisos, paredes y vidrios.</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EQUIPOS, MATERIALES E INSUMOS MINIMOS COMPROMETIDOS</w:t>
            </w:r>
          </w:p>
          <w:p w:rsidR="002146C4" w:rsidRDefault="002146C4">
            <w:pPr>
              <w:spacing w:line="360" w:lineRule="auto"/>
              <w:ind w:right="114"/>
              <w:jc w:val="both"/>
              <w:rPr>
                <w:b/>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59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9</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MATERIALES E INSUMOS</w:t>
            </w:r>
          </w:p>
          <w:p w:rsidR="002146C4" w:rsidRDefault="002146C4">
            <w:pPr>
              <w:spacing w:line="360" w:lineRule="auto"/>
              <w:ind w:right="114"/>
              <w:jc w:val="both"/>
              <w:rPr>
                <w:rFonts w:ascii="Arial" w:hAnsi="Arial" w:cs="Arial"/>
                <w:sz w:val="16"/>
                <w:szCs w:val="16"/>
              </w:rPr>
            </w:pPr>
            <w:r>
              <w:rPr>
                <w:rFonts w:ascii="Arial" w:hAnsi="Arial" w:cs="Arial"/>
                <w:sz w:val="16"/>
                <w:szCs w:val="16"/>
              </w:rPr>
              <w:t>El contratista, deberá detallar los materiales e insumos que serán utilizados de acuerdo con el siguiente requerimiento mínimo:</w:t>
            </w:r>
          </w:p>
          <w:p w:rsidR="002146C4" w:rsidRDefault="002146C4" w:rsidP="001359F7">
            <w:pPr>
              <w:numPr>
                <w:ilvl w:val="0"/>
                <w:numId w:val="7"/>
              </w:numPr>
              <w:tabs>
                <w:tab w:val="num" w:pos="450"/>
              </w:tabs>
              <w:spacing w:line="360" w:lineRule="auto"/>
              <w:ind w:left="450" w:right="114" w:hanging="283"/>
              <w:jc w:val="both"/>
              <w:rPr>
                <w:rFonts w:ascii="Arial" w:hAnsi="Arial" w:cs="Arial"/>
                <w:sz w:val="16"/>
                <w:szCs w:val="16"/>
              </w:rPr>
            </w:pPr>
            <w:r>
              <w:rPr>
                <w:rFonts w:ascii="Arial" w:hAnsi="Arial" w:cs="Arial"/>
                <w:sz w:val="16"/>
                <w:szCs w:val="16"/>
              </w:rPr>
              <w:t xml:space="preserve">Trapeadores, escobas, baldes, basureros, artefactos sanitarios, </w:t>
            </w:r>
            <w:proofErr w:type="spellStart"/>
            <w:r>
              <w:rPr>
                <w:rFonts w:ascii="Arial" w:hAnsi="Arial" w:cs="Arial"/>
                <w:sz w:val="16"/>
                <w:szCs w:val="16"/>
              </w:rPr>
              <w:t>dispenser</w:t>
            </w:r>
            <w:proofErr w:type="spellEnd"/>
            <w:r>
              <w:rPr>
                <w:rFonts w:ascii="Arial" w:hAnsi="Arial" w:cs="Arial"/>
                <w:sz w:val="16"/>
                <w:szCs w:val="16"/>
              </w:rPr>
              <w:t xml:space="preserve"> para papel higiénico y toalla de papel, dispenses para jabón líquido. (Ofertar cantidad)</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Material de limpieza a ser aplicado en muebles y enseres, vidrios,   escritorios, teléfonos, equipos de computación y otros.</w:t>
            </w:r>
          </w:p>
          <w:p w:rsidR="002146C4" w:rsidRDefault="002146C4" w:rsidP="001359F7">
            <w:pPr>
              <w:numPr>
                <w:ilvl w:val="0"/>
                <w:numId w:val="7"/>
              </w:numPr>
              <w:tabs>
                <w:tab w:val="num" w:pos="-2520"/>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Acreditar la clase de desodorantes ambientales a ser utilizados en oficinas, y sanitarios respectivamente, los productos para la desinfección de baños de uso común y otras áreas.</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Productos de marca reconocida para limpieza de pisos, cerámicos y otros.</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 xml:space="preserve">Materiales y productos de limpieza personal, jabón para manos, </w:t>
            </w:r>
            <w:proofErr w:type="spellStart"/>
            <w:r>
              <w:rPr>
                <w:rFonts w:ascii="Arial" w:hAnsi="Arial" w:cs="Arial"/>
                <w:sz w:val="16"/>
                <w:szCs w:val="16"/>
              </w:rPr>
              <w:t>dispenser</w:t>
            </w:r>
            <w:proofErr w:type="spellEnd"/>
            <w:r>
              <w:rPr>
                <w:rFonts w:ascii="Arial" w:hAnsi="Arial" w:cs="Arial"/>
                <w:sz w:val="16"/>
                <w:szCs w:val="16"/>
              </w:rPr>
              <w:t xml:space="preserve"> de papel higiénico, toallas de papel para manos, detergentes, etc., de marca reconocida.</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 xml:space="preserve">Líquidos limpiadores de sanitarios, líquidos desincrustantes, ambientadores, cera para pisos, cera para muebles (madera, cuero y </w:t>
            </w:r>
            <w:proofErr w:type="spellStart"/>
            <w:r>
              <w:rPr>
                <w:rFonts w:ascii="Arial" w:hAnsi="Arial" w:cs="Arial"/>
                <w:sz w:val="16"/>
                <w:szCs w:val="16"/>
              </w:rPr>
              <w:t>cuerina</w:t>
            </w:r>
            <w:proofErr w:type="spellEnd"/>
            <w:r>
              <w:rPr>
                <w:rFonts w:ascii="Arial" w:hAnsi="Arial" w:cs="Arial"/>
                <w:sz w:val="16"/>
                <w:szCs w:val="16"/>
              </w:rPr>
              <w:t xml:space="preserve">), trapeadores, limpiavidrios, </w:t>
            </w:r>
            <w:proofErr w:type="spellStart"/>
            <w:r>
              <w:rPr>
                <w:rFonts w:ascii="Arial" w:hAnsi="Arial" w:cs="Arial"/>
                <w:sz w:val="16"/>
                <w:szCs w:val="16"/>
              </w:rPr>
              <w:t>desempolvadores</w:t>
            </w:r>
            <w:proofErr w:type="spellEnd"/>
            <w:r>
              <w:rPr>
                <w:rFonts w:ascii="Arial" w:hAnsi="Arial" w:cs="Arial"/>
                <w:sz w:val="16"/>
                <w:szCs w:val="16"/>
              </w:rPr>
              <w:t>, escobas, elementos para recoger basuras, basureros, bolsas plásticas para eliminación de basuras, etc.</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Papel higiénico doble hoja y papel toalla de marca reconocida</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Productos químicos para eliminación de roedores, hormigas, mosquitos, cucarachas, etc.</w:t>
            </w:r>
          </w:p>
          <w:p w:rsidR="002146C4" w:rsidRDefault="002146C4" w:rsidP="001359F7">
            <w:pPr>
              <w:numPr>
                <w:ilvl w:val="0"/>
                <w:numId w:val="7"/>
              </w:numPr>
              <w:tabs>
                <w:tab w:val="num" w:pos="450"/>
                <w:tab w:val="num" w:pos="993"/>
              </w:tabs>
              <w:spacing w:line="360" w:lineRule="auto"/>
              <w:ind w:left="450" w:right="114" w:hanging="283"/>
              <w:jc w:val="both"/>
              <w:rPr>
                <w:rFonts w:ascii="Arial" w:hAnsi="Arial" w:cs="Arial"/>
                <w:sz w:val="16"/>
                <w:szCs w:val="16"/>
              </w:rPr>
            </w:pPr>
            <w:r>
              <w:rPr>
                <w:rFonts w:ascii="Arial" w:hAnsi="Arial" w:cs="Arial"/>
                <w:sz w:val="16"/>
                <w:szCs w:val="16"/>
              </w:rPr>
              <w:t>Otros, de acuerdo a criterio del Proponente</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MATERIALES E INSUMOS</w:t>
            </w:r>
          </w:p>
          <w:p w:rsidR="002146C4" w:rsidRDefault="002146C4">
            <w:pPr>
              <w:tabs>
                <w:tab w:val="num" w:pos="1200"/>
              </w:tabs>
              <w:spacing w:line="360" w:lineRule="auto"/>
              <w:ind w:left="450"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20"/>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10</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CONDICIONES DE HIGIENE</w:t>
            </w:r>
          </w:p>
          <w:p w:rsidR="002146C4" w:rsidRDefault="002146C4">
            <w:pPr>
              <w:spacing w:line="360" w:lineRule="auto"/>
              <w:ind w:right="114"/>
              <w:jc w:val="both"/>
              <w:rPr>
                <w:rFonts w:ascii="Arial" w:hAnsi="Arial" w:cs="Arial"/>
                <w:sz w:val="16"/>
                <w:szCs w:val="16"/>
              </w:rPr>
            </w:pPr>
            <w:r>
              <w:rPr>
                <w:rFonts w:ascii="Arial" w:hAnsi="Arial" w:cs="Arial"/>
                <w:sz w:val="16"/>
                <w:szCs w:val="16"/>
              </w:rPr>
              <w:t>YPFB mediante el Fiscal del Servicio, realizará controles periódicos de las condiciones de higiene en las instalaciones sometidas a trabajos de limpieza y su incumplimiento será motivo suficiente para proceder a la rescisión del respectivo Contrato.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CONDICIONES DE HIGIENE</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1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11</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PERSONAL MINIMO REQUERIDO</w:t>
            </w:r>
          </w:p>
          <w:p w:rsidR="002146C4" w:rsidRDefault="002146C4" w:rsidP="001359F7">
            <w:pPr>
              <w:numPr>
                <w:ilvl w:val="0"/>
                <w:numId w:val="8"/>
              </w:numPr>
              <w:spacing w:line="360" w:lineRule="auto"/>
              <w:ind w:left="592" w:right="114" w:hanging="425"/>
              <w:jc w:val="both"/>
              <w:rPr>
                <w:rFonts w:ascii="Arial" w:hAnsi="Arial" w:cs="Arial"/>
                <w:b/>
                <w:sz w:val="16"/>
                <w:szCs w:val="16"/>
              </w:rPr>
            </w:pPr>
            <w:r>
              <w:rPr>
                <w:rFonts w:ascii="Arial" w:hAnsi="Arial" w:cs="Arial"/>
                <w:b/>
                <w:sz w:val="16"/>
                <w:szCs w:val="16"/>
              </w:rPr>
              <w:t>2  (dos) OPERARIOS DE LIMPLIEZA PERMANENTES</w:t>
            </w:r>
          </w:p>
          <w:p w:rsidR="002146C4" w:rsidRDefault="002146C4">
            <w:pPr>
              <w:spacing w:line="360" w:lineRule="auto"/>
              <w:ind w:right="114"/>
              <w:jc w:val="both"/>
              <w:rPr>
                <w:rFonts w:ascii="Arial" w:hAnsi="Arial" w:cs="Arial"/>
                <w:sz w:val="16"/>
                <w:szCs w:val="16"/>
              </w:rPr>
            </w:pPr>
            <w:r>
              <w:rPr>
                <w:rFonts w:ascii="Arial" w:hAnsi="Arial" w:cs="Arial"/>
                <w:sz w:val="16"/>
                <w:szCs w:val="16"/>
              </w:rPr>
              <w:lastRenderedPageBreak/>
              <w:t xml:space="preserve">El proponente, luego de la inspección previa, podrá proponer el número de personas que considere suficiente para desarrollar el servicio. </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El personal asignado para la limpieza y aseo, debe contar con experiencia, capacidad física e intelectual para realizar las tareas asignadas, que tengan un grado de educación en lo posible de Bachiller. </w:t>
            </w:r>
          </w:p>
          <w:p w:rsidR="002146C4" w:rsidRDefault="002146C4">
            <w:pPr>
              <w:spacing w:line="360" w:lineRule="auto"/>
              <w:ind w:right="114"/>
              <w:jc w:val="both"/>
              <w:rPr>
                <w:rFonts w:ascii="Arial" w:hAnsi="Arial" w:cs="Arial"/>
                <w:sz w:val="16"/>
                <w:szCs w:val="16"/>
              </w:rPr>
            </w:pPr>
            <w:r>
              <w:rPr>
                <w:rFonts w:ascii="Arial" w:hAnsi="Arial" w:cs="Arial"/>
                <w:sz w:val="16"/>
                <w:szCs w:val="16"/>
              </w:rPr>
              <w:t>Debe señalarse que para el Servicio de Limpieza, el contratista deberá dotar a su personal de uniformes y de todo el material propio de la naturaleza de la actividad, diferenciándose por color del uniforme diario a usar. Por razones de higiene y salubridad la contravención a este requerimiento será motivo de un severo llamado de atención y en caso de repetición será causal de rescisión del contrato de servicios.</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lastRenderedPageBreak/>
              <w:t>PERSONAL MINIMO OFERTADO</w:t>
            </w:r>
          </w:p>
          <w:p w:rsidR="002146C4" w:rsidRDefault="002146C4">
            <w:pPr>
              <w:spacing w:line="360" w:lineRule="auto"/>
              <w:ind w:right="114"/>
              <w:jc w:val="both"/>
              <w:rPr>
                <w:i/>
                <w:sz w:val="16"/>
                <w:szCs w:val="16"/>
              </w:rPr>
            </w:pP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12</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CERTIFICADOS</w:t>
            </w:r>
          </w:p>
          <w:p w:rsidR="002146C4" w:rsidRDefault="002146C4">
            <w:pPr>
              <w:spacing w:line="360" w:lineRule="auto"/>
              <w:ind w:right="114"/>
              <w:jc w:val="both"/>
              <w:rPr>
                <w:rFonts w:ascii="Arial" w:hAnsi="Arial" w:cs="Arial"/>
                <w:sz w:val="16"/>
                <w:szCs w:val="16"/>
                <w:lang w:val="es-BO"/>
              </w:rPr>
            </w:pPr>
            <w:r>
              <w:rPr>
                <w:rFonts w:ascii="Arial" w:hAnsi="Arial" w:cs="Arial"/>
                <w:sz w:val="16"/>
                <w:szCs w:val="16"/>
                <w:lang w:val="es-BO"/>
              </w:rPr>
              <w:t>Todo el personal de la empresa contratada, para el inicio del servicio deberá presentar al Fiscal de Servicio fotocopias de la Cédulas de Identidad y Certificados de Antecedentes Policiales en original y actualizado emitido por la autoridad competente.</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CERTIFICADOS</w:t>
            </w:r>
          </w:p>
          <w:p w:rsidR="002146C4" w:rsidRDefault="002146C4">
            <w:pPr>
              <w:spacing w:line="360" w:lineRule="auto"/>
              <w:ind w:right="114"/>
              <w:jc w:val="both"/>
              <w:rPr>
                <w:i/>
                <w:sz w:val="16"/>
                <w:szCs w:val="16"/>
                <w:lang w:val="es-BO"/>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597"/>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13</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OBLIGACIONES DEL CONTRATISTA</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El Contratista, por su cuenta y responsabilidad cubrirá la totalidad de los gastos de su personal: sueldos y salarios, aguinaldos, segundo aguinaldo “esfuerzo por Bolivia”, bonos, beneficios sociales, etc., incluyendo duodécimas de reserva para cubrir todos los beneficios sociales estipulados por ley, riesgos profesionales, accidentes, etc., derivados de la relación obrero-patronal con sus trabajadores. </w:t>
            </w:r>
          </w:p>
          <w:p w:rsidR="002146C4" w:rsidRDefault="002146C4">
            <w:pPr>
              <w:spacing w:line="360" w:lineRule="auto"/>
              <w:ind w:right="114"/>
              <w:jc w:val="both"/>
              <w:rPr>
                <w:rFonts w:ascii="Arial" w:hAnsi="Arial" w:cs="Arial"/>
                <w:sz w:val="16"/>
                <w:szCs w:val="16"/>
              </w:rPr>
            </w:pPr>
            <w:r>
              <w:rPr>
                <w:rFonts w:ascii="Arial" w:hAnsi="Arial" w:cs="Arial"/>
                <w:sz w:val="16"/>
                <w:szCs w:val="16"/>
              </w:rPr>
              <w:t>La única relación entre YPFB y el Contratista será el objeto de la prestación, es decir la ejecución del Servicio, por lo que el Contrato se regirá por disposiciones vigentes que norman las relaciones legales de carácter administrativo.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OBLIGACIONES DEL CONTRATISTA</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1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14</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RESPONSABILIDAD POR DAÑOS O PÉRDIDAS</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Además de la responsabilidad contractual por el Servicio, el adjudicatario será responsable por los daños materiales y pérdida de bienes y otros que fueran ocasionados a las instalaciones de YPFB por los servicios prestados en el ámbito de su responsabilidad. </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RESPONSABILIDAD POR DAÑOS O PÉRDIDAS</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15</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lang w:val="es-BO"/>
              </w:rPr>
            </w:pPr>
            <w:r>
              <w:rPr>
                <w:rFonts w:ascii="Arial" w:hAnsi="Arial" w:cs="Arial"/>
                <w:b/>
                <w:bCs/>
                <w:sz w:val="16"/>
                <w:szCs w:val="16"/>
                <w:lang w:val="es-BO"/>
              </w:rPr>
              <w:t>COMPROMISOS</w:t>
            </w:r>
          </w:p>
          <w:p w:rsidR="002146C4" w:rsidRDefault="002146C4">
            <w:pPr>
              <w:spacing w:line="360" w:lineRule="auto"/>
              <w:ind w:right="114"/>
              <w:jc w:val="both"/>
              <w:rPr>
                <w:rFonts w:ascii="Arial" w:hAnsi="Arial" w:cs="Arial"/>
                <w:sz w:val="16"/>
                <w:szCs w:val="16"/>
                <w:lang w:val="es-BO"/>
              </w:rPr>
            </w:pPr>
            <w:r>
              <w:rPr>
                <w:rFonts w:ascii="Arial" w:hAnsi="Arial" w:cs="Arial"/>
                <w:sz w:val="16"/>
                <w:szCs w:val="16"/>
                <w:lang w:val="es-BO"/>
              </w:rPr>
              <w:t>Se deja claramente establecido que la empresa proponente es responsable de:</w:t>
            </w:r>
          </w:p>
          <w:p w:rsidR="002146C4" w:rsidRDefault="002146C4" w:rsidP="001359F7">
            <w:pPr>
              <w:numPr>
                <w:ilvl w:val="0"/>
                <w:numId w:val="9"/>
              </w:numPr>
              <w:spacing w:line="360" w:lineRule="auto"/>
              <w:ind w:left="450" w:right="114"/>
              <w:contextualSpacing/>
              <w:jc w:val="both"/>
              <w:rPr>
                <w:rFonts w:ascii="Arial" w:hAnsi="Arial" w:cs="Arial"/>
                <w:sz w:val="16"/>
                <w:szCs w:val="16"/>
                <w:lang w:val="es-BO"/>
              </w:rPr>
            </w:pPr>
            <w:r>
              <w:rPr>
                <w:rFonts w:ascii="Arial" w:hAnsi="Arial" w:cs="Arial"/>
                <w:sz w:val="16"/>
                <w:szCs w:val="16"/>
                <w:lang w:val="es-BO"/>
              </w:rPr>
              <w:t>El buen comportamiento de su personal.</w:t>
            </w:r>
          </w:p>
          <w:p w:rsidR="002146C4" w:rsidRDefault="002146C4" w:rsidP="001359F7">
            <w:pPr>
              <w:numPr>
                <w:ilvl w:val="0"/>
                <w:numId w:val="9"/>
              </w:numPr>
              <w:spacing w:line="360" w:lineRule="auto"/>
              <w:ind w:left="450" w:right="114"/>
              <w:contextualSpacing/>
              <w:jc w:val="both"/>
              <w:rPr>
                <w:rFonts w:ascii="Arial" w:hAnsi="Arial" w:cs="Arial"/>
                <w:sz w:val="16"/>
                <w:szCs w:val="16"/>
                <w:lang w:val="es-BO"/>
              </w:rPr>
            </w:pPr>
            <w:r>
              <w:rPr>
                <w:rFonts w:ascii="Arial" w:hAnsi="Arial" w:cs="Arial"/>
                <w:sz w:val="16"/>
                <w:szCs w:val="16"/>
                <w:lang w:val="es-BO"/>
              </w:rPr>
              <w:lastRenderedPageBreak/>
              <w:t>La reparación o reposición por daños a muebles, equipos o enseres atribuibles al mal manejo, descuido o negligencia de su personal.</w:t>
            </w:r>
          </w:p>
          <w:p w:rsidR="002146C4" w:rsidRDefault="002146C4">
            <w:pPr>
              <w:spacing w:line="360" w:lineRule="auto"/>
              <w:ind w:right="114"/>
              <w:jc w:val="both"/>
              <w:rPr>
                <w:rFonts w:ascii="Arial" w:hAnsi="Arial" w:cs="Arial"/>
                <w:sz w:val="16"/>
                <w:szCs w:val="16"/>
              </w:rPr>
            </w:pPr>
            <w:r>
              <w:rPr>
                <w:rFonts w:ascii="Arial" w:hAnsi="Arial" w:cs="Arial"/>
                <w:sz w:val="16"/>
                <w:szCs w:val="16"/>
                <w:lang w:val="es-BO"/>
              </w:rPr>
              <w:t>La reparación o reposición de la pérdida o sustracción de los bienes muebles y materiales de YPFB, dentro de los horarios que cumplen sus funciones.</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lang w:val="es-BO"/>
              </w:rPr>
            </w:pPr>
            <w:r>
              <w:rPr>
                <w:b/>
                <w:bCs/>
                <w:i/>
                <w:sz w:val="16"/>
                <w:szCs w:val="16"/>
                <w:lang w:val="es-BO"/>
              </w:rPr>
              <w:lastRenderedPageBreak/>
              <w:t>COMPROMISOS</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16</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tabs>
                <w:tab w:val="left" w:pos="9356"/>
              </w:tabs>
              <w:autoSpaceDE w:val="0"/>
              <w:autoSpaceDN w:val="0"/>
              <w:adjustRightInd w:val="0"/>
              <w:spacing w:line="360" w:lineRule="auto"/>
              <w:ind w:right="114"/>
              <w:jc w:val="both"/>
              <w:rPr>
                <w:rFonts w:ascii="Arial" w:eastAsia="Calibri" w:hAnsi="Arial" w:cs="Arial"/>
                <w:b/>
                <w:sz w:val="16"/>
                <w:szCs w:val="16"/>
              </w:rPr>
            </w:pPr>
            <w:r>
              <w:rPr>
                <w:rFonts w:ascii="Arial" w:eastAsia="Calibri" w:hAnsi="Arial" w:cs="Arial"/>
                <w:b/>
                <w:sz w:val="16"/>
                <w:szCs w:val="16"/>
              </w:rPr>
              <w:t>CLAUSULA DE SEGUROS.</w:t>
            </w:r>
            <w:r>
              <w:rPr>
                <w:rFonts w:ascii="Arial" w:eastAsia="Calibri" w:hAnsi="Arial" w:cs="Arial"/>
                <w:b/>
                <w:sz w:val="16"/>
                <w:szCs w:val="16"/>
              </w:rPr>
              <w:tab/>
            </w:r>
          </w:p>
          <w:p w:rsidR="002146C4" w:rsidRDefault="002146C4">
            <w:pPr>
              <w:tabs>
                <w:tab w:val="left" w:pos="9214"/>
              </w:tabs>
              <w:autoSpaceDE w:val="0"/>
              <w:autoSpaceDN w:val="0"/>
              <w:adjustRightInd w:val="0"/>
              <w:spacing w:line="360" w:lineRule="auto"/>
              <w:ind w:right="114"/>
              <w:jc w:val="both"/>
              <w:rPr>
                <w:rFonts w:ascii="Arial" w:eastAsia="Calibri" w:hAnsi="Arial" w:cs="Arial"/>
                <w:sz w:val="16"/>
                <w:szCs w:val="16"/>
              </w:rPr>
            </w:pPr>
            <w:r>
              <w:rPr>
                <w:rFonts w:ascii="Arial" w:eastAsia="Calibri" w:hAnsi="Arial" w:cs="Arial"/>
                <w:sz w:val="16"/>
                <w:szCs w:val="16"/>
              </w:rPr>
              <w:t>La empresa adjudicada, deberá presentar y mantener vigente de forma ininterrumpida durante todo el periodo de ejecución del contrato, la Póliza de Seguro especificada a continuación:</w:t>
            </w:r>
          </w:p>
          <w:p w:rsidR="002146C4" w:rsidRDefault="002146C4" w:rsidP="001359F7">
            <w:pPr>
              <w:numPr>
                <w:ilvl w:val="0"/>
                <w:numId w:val="10"/>
              </w:numPr>
              <w:autoSpaceDE w:val="0"/>
              <w:autoSpaceDN w:val="0"/>
              <w:adjustRightInd w:val="0"/>
              <w:spacing w:line="360" w:lineRule="auto"/>
              <w:ind w:left="450" w:right="114"/>
              <w:jc w:val="both"/>
              <w:rPr>
                <w:rFonts w:ascii="Arial" w:eastAsia="Calibri" w:hAnsi="Arial" w:cs="Arial"/>
                <w:b/>
                <w:sz w:val="16"/>
                <w:szCs w:val="16"/>
              </w:rPr>
            </w:pPr>
            <w:r>
              <w:rPr>
                <w:rFonts w:ascii="Arial" w:eastAsia="Calibri" w:hAnsi="Arial" w:cs="Arial"/>
                <w:b/>
                <w:sz w:val="16"/>
                <w:szCs w:val="16"/>
              </w:rPr>
              <w:t>POLIZA DE SEGUROS DE ACCIDENTES PERSONALES.</w:t>
            </w:r>
          </w:p>
          <w:p w:rsidR="002146C4" w:rsidRDefault="002146C4">
            <w:pPr>
              <w:autoSpaceDE w:val="0"/>
              <w:autoSpaceDN w:val="0"/>
              <w:adjustRightInd w:val="0"/>
              <w:spacing w:line="360" w:lineRule="auto"/>
              <w:ind w:right="114"/>
              <w:jc w:val="both"/>
              <w:rPr>
                <w:rFonts w:ascii="Arial" w:eastAsia="Calibri" w:hAnsi="Arial" w:cs="Arial"/>
                <w:sz w:val="16"/>
                <w:szCs w:val="16"/>
              </w:rPr>
            </w:pPr>
            <w:r>
              <w:rPr>
                <w:rFonts w:ascii="Arial" w:eastAsia="Calibri" w:hAnsi="Arial" w:cs="Arial"/>
                <w:sz w:val="16"/>
                <w:szCs w:val="16"/>
              </w:rPr>
              <w:t>Los trabajadores designados por la empresa adjudicada, deberán estar cubiertos bajo el Seguro de Accidentes Personales (que cubre muerte accidental, invalidez total y/o parcial permanente y gastos médicos), por lesiones corporales sufridas como consecuencia directa e inmediata de los accidentes que ocurran en el desempeño de su trabajo.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tabs>
                <w:tab w:val="left" w:pos="9356"/>
              </w:tabs>
              <w:autoSpaceDE w:val="0"/>
              <w:autoSpaceDN w:val="0"/>
              <w:adjustRightInd w:val="0"/>
              <w:spacing w:line="360" w:lineRule="auto"/>
              <w:ind w:right="114"/>
              <w:jc w:val="both"/>
              <w:rPr>
                <w:rFonts w:eastAsia="Calibri"/>
                <w:b/>
                <w:i/>
                <w:sz w:val="16"/>
                <w:szCs w:val="16"/>
              </w:rPr>
            </w:pPr>
            <w:r>
              <w:rPr>
                <w:rFonts w:eastAsia="Calibri"/>
                <w:b/>
                <w:i/>
                <w:sz w:val="16"/>
                <w:szCs w:val="16"/>
              </w:rPr>
              <w:t>CLAUSULA DE SEGUROS.</w:t>
            </w:r>
            <w:r>
              <w:rPr>
                <w:rFonts w:eastAsia="Calibri"/>
                <w:b/>
                <w:i/>
                <w:sz w:val="16"/>
                <w:szCs w:val="16"/>
              </w:rPr>
              <w:tab/>
            </w:r>
          </w:p>
          <w:p w:rsidR="002146C4" w:rsidRDefault="002146C4">
            <w:pPr>
              <w:autoSpaceDE w:val="0"/>
              <w:autoSpaceDN w:val="0"/>
              <w:adjustRightInd w:val="0"/>
              <w:spacing w:line="360" w:lineRule="auto"/>
              <w:ind w:right="114"/>
              <w:jc w:val="both"/>
              <w:rPr>
                <w:rFonts w:eastAsia="Calibri"/>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2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17</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autoSpaceDE w:val="0"/>
              <w:autoSpaceDN w:val="0"/>
              <w:adjustRightInd w:val="0"/>
              <w:spacing w:line="360" w:lineRule="auto"/>
              <w:ind w:right="114"/>
              <w:jc w:val="both"/>
              <w:rPr>
                <w:rFonts w:ascii="Arial" w:eastAsia="Calibri" w:hAnsi="Arial" w:cs="Arial"/>
                <w:b/>
                <w:sz w:val="16"/>
                <w:szCs w:val="16"/>
              </w:rPr>
            </w:pPr>
            <w:r>
              <w:rPr>
                <w:rFonts w:ascii="Arial" w:eastAsia="Calibri" w:hAnsi="Arial" w:cs="Arial"/>
                <w:b/>
                <w:sz w:val="16"/>
                <w:szCs w:val="16"/>
              </w:rPr>
              <w:t>CONDICIONES ADICIONALES.</w:t>
            </w:r>
          </w:p>
          <w:p w:rsidR="002146C4" w:rsidRDefault="002146C4">
            <w:pPr>
              <w:autoSpaceDE w:val="0"/>
              <w:autoSpaceDN w:val="0"/>
              <w:adjustRightInd w:val="0"/>
              <w:spacing w:line="360" w:lineRule="auto"/>
              <w:ind w:right="114"/>
              <w:jc w:val="both"/>
              <w:rPr>
                <w:rFonts w:ascii="Arial" w:eastAsia="Calibri" w:hAnsi="Arial" w:cs="Arial"/>
                <w:sz w:val="16"/>
                <w:szCs w:val="16"/>
              </w:rPr>
            </w:pPr>
            <w:r>
              <w:rPr>
                <w:rFonts w:ascii="Arial" w:eastAsia="Calibri" w:hAnsi="Arial" w:cs="Arial"/>
                <w:sz w:val="16"/>
                <w:szCs w:val="16"/>
              </w:rPr>
              <w:t xml:space="preserve">La   Póliza de Seguro anteriormente mencionada, deberá cumplir las siguientes condiciones adicionales: </w:t>
            </w:r>
          </w:p>
          <w:p w:rsidR="002146C4" w:rsidRDefault="002146C4">
            <w:pPr>
              <w:autoSpaceDE w:val="0"/>
              <w:autoSpaceDN w:val="0"/>
              <w:adjustRightInd w:val="0"/>
              <w:spacing w:line="360" w:lineRule="auto"/>
              <w:ind w:left="308" w:right="114" w:hanging="167"/>
              <w:jc w:val="both"/>
              <w:rPr>
                <w:rFonts w:ascii="Arial" w:eastAsia="Calibri" w:hAnsi="Arial" w:cs="Arial"/>
                <w:sz w:val="16"/>
                <w:szCs w:val="16"/>
              </w:rPr>
            </w:pPr>
            <w:r>
              <w:rPr>
                <w:rFonts w:ascii="Arial" w:eastAsia="Calibri" w:hAnsi="Arial" w:cs="Arial"/>
                <w:b/>
                <w:sz w:val="16"/>
                <w:szCs w:val="16"/>
              </w:rPr>
              <w:t>I.</w:t>
            </w:r>
            <w:r>
              <w:rPr>
                <w:rFonts w:ascii="Arial" w:eastAsia="Calibri" w:hAnsi="Arial" w:cs="Arial"/>
                <w:sz w:val="16"/>
                <w:szCs w:val="16"/>
              </w:rPr>
              <w:t xml:space="preserve"> De suspenderse por cualquier razón la vigencia o cobertura de las Pólizas nominadas precedentemente, o bien se presente la existencia de eventos no cubiertos por las mismas; la empresa adjudicada es enteramente responsable frente a YPFB por todos los accidentes y/o lesiones que hubiera podido sufrir su personal en el desempeño de las funciones.</w:t>
            </w:r>
          </w:p>
          <w:p w:rsidR="002146C4" w:rsidRDefault="002146C4">
            <w:pPr>
              <w:autoSpaceDE w:val="0"/>
              <w:autoSpaceDN w:val="0"/>
              <w:adjustRightInd w:val="0"/>
              <w:spacing w:line="360" w:lineRule="auto"/>
              <w:ind w:left="308" w:right="114" w:hanging="167"/>
              <w:jc w:val="both"/>
              <w:rPr>
                <w:rFonts w:ascii="Arial" w:eastAsia="Calibri" w:hAnsi="Arial" w:cs="Arial"/>
                <w:sz w:val="16"/>
                <w:szCs w:val="16"/>
              </w:rPr>
            </w:pPr>
            <w:r>
              <w:rPr>
                <w:rFonts w:ascii="Arial" w:eastAsia="Calibri" w:hAnsi="Arial" w:cs="Arial"/>
                <w:b/>
                <w:sz w:val="16"/>
                <w:szCs w:val="16"/>
              </w:rPr>
              <w:t>II.</w:t>
            </w:r>
            <w:r>
              <w:rPr>
                <w:rFonts w:ascii="Arial" w:eastAsia="Calibri" w:hAnsi="Arial" w:cs="Arial"/>
                <w:sz w:val="16"/>
                <w:szCs w:val="16"/>
              </w:rPr>
              <w:t xml:space="preserve"> La empresa una vez adjudicada, deberá entregar una copia de la mencionada Póliza a YPFB antes de la suscripción del contrato.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autoSpaceDE w:val="0"/>
              <w:autoSpaceDN w:val="0"/>
              <w:adjustRightInd w:val="0"/>
              <w:spacing w:line="360" w:lineRule="auto"/>
              <w:ind w:right="114"/>
              <w:jc w:val="both"/>
              <w:rPr>
                <w:rFonts w:eastAsia="Calibri"/>
                <w:b/>
                <w:i/>
                <w:sz w:val="16"/>
                <w:szCs w:val="16"/>
              </w:rPr>
            </w:pPr>
            <w:r>
              <w:rPr>
                <w:rFonts w:eastAsia="Calibri"/>
                <w:b/>
                <w:i/>
                <w:sz w:val="16"/>
                <w:szCs w:val="16"/>
              </w:rPr>
              <w:t>CONDICIONES ADICIONALES.</w:t>
            </w:r>
          </w:p>
          <w:p w:rsidR="002146C4" w:rsidRDefault="002146C4">
            <w:pPr>
              <w:autoSpaceDE w:val="0"/>
              <w:autoSpaceDN w:val="0"/>
              <w:adjustRightInd w:val="0"/>
              <w:spacing w:line="360" w:lineRule="auto"/>
              <w:ind w:left="308" w:right="114" w:hanging="167"/>
              <w:jc w:val="both"/>
              <w:rPr>
                <w:rFonts w:eastAsia="Calibri"/>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18</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widowControl w:val="0"/>
              <w:spacing w:line="360" w:lineRule="auto"/>
              <w:ind w:right="114"/>
              <w:contextualSpacing/>
              <w:jc w:val="both"/>
              <w:rPr>
                <w:rFonts w:ascii="Arial" w:hAnsi="Arial" w:cs="Arial"/>
                <w:b/>
                <w:sz w:val="16"/>
                <w:szCs w:val="16"/>
              </w:rPr>
            </w:pPr>
            <w:r>
              <w:rPr>
                <w:rFonts w:ascii="Arial" w:hAnsi="Arial" w:cs="Arial"/>
                <w:b/>
                <w:sz w:val="16"/>
                <w:szCs w:val="16"/>
                <w:lang w:val="pt-BR"/>
              </w:rPr>
              <w:t>EXPERIENCIA DE LA EMPRESA</w:t>
            </w:r>
          </w:p>
          <w:p w:rsidR="002146C4" w:rsidRDefault="002146C4">
            <w:pPr>
              <w:spacing w:line="360" w:lineRule="auto"/>
              <w:ind w:right="114"/>
              <w:jc w:val="both"/>
              <w:rPr>
                <w:rFonts w:ascii="Arial" w:hAnsi="Arial" w:cs="Arial"/>
                <w:sz w:val="16"/>
                <w:szCs w:val="16"/>
              </w:rPr>
            </w:pPr>
            <w:r>
              <w:rPr>
                <w:rFonts w:ascii="Arial" w:hAnsi="Arial" w:cs="Arial"/>
                <w:sz w:val="16"/>
                <w:szCs w:val="16"/>
              </w:rPr>
              <w:t xml:space="preserve">La empresa proponente deberá contar con una experiencia general en el rubro de 3 años y contar con una experiencia específica de 2 años en el servicio de limpieza en entidades públicas, demostrar con fotocopias de certificados de trabajo y/o contratos suscritos con empresas públicas y/o privadas en el país (entidades públicas, bancos, industrias, cooperativas, </w:t>
            </w:r>
            <w:proofErr w:type="spellStart"/>
            <w:r>
              <w:rPr>
                <w:rFonts w:ascii="Arial" w:hAnsi="Arial" w:cs="Arial"/>
                <w:sz w:val="16"/>
                <w:szCs w:val="16"/>
              </w:rPr>
              <w:t>entid</w:t>
            </w:r>
            <w:proofErr w:type="spellEnd"/>
            <w:r>
              <w:rPr>
                <w:rFonts w:ascii="Arial" w:hAnsi="Arial" w:cs="Arial"/>
                <w:sz w:val="16"/>
                <w:szCs w:val="16"/>
                <w:lang w:val="pt-BR"/>
              </w:rPr>
              <w:t>ades de seguros, etc.)</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widowControl w:val="0"/>
              <w:spacing w:line="360" w:lineRule="auto"/>
              <w:ind w:right="114"/>
              <w:contextualSpacing/>
              <w:jc w:val="both"/>
              <w:rPr>
                <w:b/>
                <w:i/>
                <w:sz w:val="16"/>
                <w:szCs w:val="16"/>
              </w:rPr>
            </w:pPr>
            <w:r>
              <w:rPr>
                <w:b/>
                <w:i/>
                <w:sz w:val="16"/>
                <w:szCs w:val="16"/>
                <w:lang w:val="pt-BR"/>
              </w:rPr>
              <w:t>EXPERIENCIA DE LA EMPRESA</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357"/>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19</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INSPECCION PREVIA</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A objeto de que el Proveedor del servicio tome cabal conocimiento del alcance del trabajo, se realizará el acto de inspección previa de todos los ambientes de la VPACF-</w:t>
            </w:r>
            <w:proofErr w:type="spellStart"/>
            <w:r>
              <w:rPr>
                <w:rFonts w:ascii="Arial" w:hAnsi="Arial" w:cs="Arial"/>
                <w:sz w:val="16"/>
                <w:szCs w:val="16"/>
              </w:rPr>
              <w:t>Camiri</w:t>
            </w:r>
            <w:proofErr w:type="spellEnd"/>
            <w:r>
              <w:rPr>
                <w:rFonts w:ascii="Arial" w:hAnsi="Arial" w:cs="Arial"/>
                <w:sz w:val="16"/>
                <w:szCs w:val="16"/>
              </w:rPr>
              <w:t xml:space="preserve"> de acuerdo a la fecha y lugar a ser establecido en el DCD. Siendo opcional la participación de los proponentes en dicho acto. </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INSPECCION PREVIA</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20</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 xml:space="preserve">PLAZO DE EJECUCION DEL SERVICIO </w:t>
            </w:r>
          </w:p>
          <w:p w:rsidR="002146C4" w:rsidRDefault="002146C4">
            <w:pPr>
              <w:spacing w:line="360" w:lineRule="auto"/>
              <w:ind w:right="114"/>
              <w:jc w:val="both"/>
              <w:rPr>
                <w:rFonts w:ascii="Arial" w:hAnsi="Arial" w:cs="Arial"/>
                <w:sz w:val="16"/>
                <w:szCs w:val="16"/>
              </w:rPr>
            </w:pPr>
            <w:r>
              <w:rPr>
                <w:rFonts w:ascii="Arial" w:hAnsi="Arial" w:cs="Arial"/>
                <w:sz w:val="16"/>
                <w:szCs w:val="16"/>
              </w:rPr>
              <w:t>El Servicio tendrá una duración computable a partir del día siguiente de la firma del contrato hasta el 31 de diciembre de 2015.</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 xml:space="preserve">PLAZO DE EJECUCION DEL SERVICIO </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327"/>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21</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contextualSpacing/>
              <w:jc w:val="both"/>
              <w:rPr>
                <w:rFonts w:ascii="Arial" w:hAnsi="Arial" w:cs="Arial"/>
                <w:b/>
                <w:sz w:val="16"/>
                <w:szCs w:val="16"/>
              </w:rPr>
            </w:pPr>
            <w:r>
              <w:rPr>
                <w:rFonts w:ascii="Arial" w:hAnsi="Arial" w:cs="Arial"/>
                <w:b/>
                <w:sz w:val="16"/>
                <w:szCs w:val="16"/>
              </w:rPr>
              <w:t xml:space="preserve">METODO DE SELECCIÓN </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Precio evaluado más bajo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contextualSpacing/>
              <w:jc w:val="both"/>
              <w:rPr>
                <w:b/>
                <w:i/>
                <w:sz w:val="16"/>
                <w:szCs w:val="16"/>
              </w:rPr>
            </w:pPr>
            <w:r>
              <w:rPr>
                <w:b/>
                <w:i/>
                <w:sz w:val="16"/>
                <w:szCs w:val="16"/>
              </w:rPr>
              <w:t xml:space="preserve">METODO DE SELECCIÓN </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93"/>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22</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FORMA DE ADJUDICACION</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La adjudicación es por el total</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FORMA DE ADJUDICACION</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23</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contextualSpacing/>
              <w:jc w:val="both"/>
              <w:rPr>
                <w:rFonts w:ascii="Arial" w:hAnsi="Arial" w:cs="Arial"/>
                <w:b/>
                <w:sz w:val="16"/>
                <w:szCs w:val="16"/>
              </w:rPr>
            </w:pPr>
            <w:r>
              <w:rPr>
                <w:rFonts w:ascii="Arial" w:hAnsi="Arial" w:cs="Arial"/>
                <w:b/>
                <w:sz w:val="16"/>
                <w:szCs w:val="16"/>
              </w:rPr>
              <w:t>PRECIO REFERENCIAL</w:t>
            </w:r>
          </w:p>
          <w:p w:rsidR="002146C4" w:rsidRDefault="002146C4">
            <w:pPr>
              <w:spacing w:line="360" w:lineRule="auto"/>
              <w:ind w:right="114"/>
              <w:jc w:val="both"/>
              <w:rPr>
                <w:rFonts w:ascii="Arial" w:hAnsi="Arial" w:cs="Arial"/>
                <w:sz w:val="16"/>
                <w:szCs w:val="16"/>
              </w:rPr>
            </w:pPr>
            <w:r>
              <w:rPr>
                <w:rFonts w:ascii="Arial" w:hAnsi="Arial" w:cs="Arial"/>
                <w:sz w:val="16"/>
                <w:szCs w:val="16"/>
              </w:rPr>
              <w:t>El Precio Referencial Mensual que se computará para los pagos proporcionalmente a partir del primer día de prestación efectiva del servicio, es de Bs. 7.500,00. (Siete Mil Quinientos 00/100 Bolivianos)</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contextualSpacing/>
              <w:jc w:val="both"/>
              <w:rPr>
                <w:b/>
                <w:i/>
                <w:sz w:val="16"/>
                <w:szCs w:val="16"/>
              </w:rPr>
            </w:pPr>
            <w:r>
              <w:rPr>
                <w:b/>
                <w:i/>
                <w:sz w:val="16"/>
                <w:szCs w:val="16"/>
              </w:rPr>
              <w:t>PRECIO MENSUAL OFERTADO</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24</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FORMA DE PAGO</w:t>
            </w:r>
          </w:p>
          <w:p w:rsidR="002146C4" w:rsidRDefault="002146C4">
            <w:pPr>
              <w:spacing w:line="360" w:lineRule="auto"/>
              <w:ind w:right="114"/>
              <w:jc w:val="both"/>
              <w:rPr>
                <w:rFonts w:ascii="Arial" w:hAnsi="Arial" w:cs="Arial"/>
                <w:sz w:val="16"/>
                <w:szCs w:val="16"/>
              </w:rPr>
            </w:pPr>
            <w:r>
              <w:rPr>
                <w:rFonts w:ascii="Arial" w:hAnsi="Arial" w:cs="Arial"/>
                <w:sz w:val="16"/>
                <w:szCs w:val="16"/>
              </w:rPr>
              <w:t>El servicio será cancelado mensualmente a través del SIGEP, contra entrega de la correspondiente Factura con NIT, previa aprobación por el Fiscal del Servicio.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FORMA DE PAGO</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25</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DOCUMENTOS NECESARIOS PARA PROCESAR PAGOS</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La empresa adjudicada debe presentar los siguientes documentos para procesar los pagos por el servicio efectuado:</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Informe de actividades realizadas durante el mes.</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Registro de Asistencia del personal de Limpieza debidamente firmado.</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Planilla de aportes a la AFP´s del mes anterior a excepción del primer mes de iniciado el contrato.</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Planilla de Aportes al seguro social de salud del mes anterior a excepción del primer mes de iniciado el contrato.</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Copia de los Contratos del personal nuevo más su respectiva documentación personal en folders personales.</w:t>
            </w:r>
          </w:p>
          <w:p w:rsidR="002146C4" w:rsidRDefault="002146C4" w:rsidP="001359F7">
            <w:pPr>
              <w:numPr>
                <w:ilvl w:val="0"/>
                <w:numId w:val="11"/>
              </w:numPr>
              <w:tabs>
                <w:tab w:val="left" w:pos="450"/>
              </w:tabs>
              <w:spacing w:line="360" w:lineRule="auto"/>
              <w:ind w:left="450" w:right="114" w:hanging="284"/>
              <w:contextualSpacing/>
              <w:jc w:val="both"/>
              <w:rPr>
                <w:rFonts w:ascii="Arial" w:hAnsi="Arial" w:cs="Arial"/>
                <w:sz w:val="16"/>
                <w:szCs w:val="16"/>
              </w:rPr>
            </w:pPr>
            <w:r>
              <w:rPr>
                <w:rFonts w:ascii="Arial" w:hAnsi="Arial" w:cs="Arial"/>
                <w:sz w:val="16"/>
                <w:szCs w:val="16"/>
              </w:rPr>
              <w:t>Carta de solicitud de cancelación, acompañando la factura  por el servicio prestado.</w:t>
            </w:r>
          </w:p>
          <w:p w:rsidR="002146C4" w:rsidRDefault="002146C4">
            <w:pPr>
              <w:spacing w:line="360" w:lineRule="auto"/>
              <w:ind w:right="114"/>
              <w:jc w:val="both"/>
              <w:rPr>
                <w:rFonts w:ascii="Arial" w:hAnsi="Arial" w:cs="Arial"/>
                <w:sz w:val="16"/>
                <w:szCs w:val="16"/>
              </w:rPr>
            </w:pPr>
            <w:r>
              <w:rPr>
                <w:rFonts w:ascii="Arial" w:hAnsi="Arial" w:cs="Arial"/>
                <w:sz w:val="16"/>
                <w:szCs w:val="16"/>
              </w:rPr>
              <w:t>Con la documentación presentada, el Fiscal del Servicio designado por YPFB, de no existir observaciones al servicio, procederá a elaborar su informe de conformidad y recomendando procesar el pago.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DOCUMENTOS NECESARIOS PARA PROCESAR PAGOS</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26</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AGENTE DE SERVICIO</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El adjudicatario, deberá acreditar un agente de servicio de su personal de planta, cuyo nombre deberá hacer conocer a través de nota escrita, quién deberá coordinar las actividades con el Fiscal de Servicio de YPFB.</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AGENTE DE SERVICIO</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27</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keepNext/>
              <w:tabs>
                <w:tab w:val="left" w:pos="426"/>
              </w:tabs>
              <w:spacing w:line="360" w:lineRule="auto"/>
              <w:ind w:right="114"/>
              <w:jc w:val="both"/>
              <w:outlineLvl w:val="1"/>
              <w:rPr>
                <w:rFonts w:ascii="Arial" w:hAnsi="Arial" w:cs="Arial"/>
                <w:b/>
                <w:bCs/>
                <w:iCs/>
                <w:sz w:val="16"/>
                <w:szCs w:val="16"/>
                <w:lang w:val="es-BO"/>
              </w:rPr>
            </w:pPr>
            <w:r>
              <w:rPr>
                <w:rFonts w:ascii="Arial" w:hAnsi="Arial" w:cs="Arial"/>
                <w:b/>
                <w:bCs/>
                <w:iCs/>
                <w:sz w:val="16"/>
                <w:szCs w:val="16"/>
                <w:lang w:val="es-BO"/>
              </w:rPr>
              <w:t>FISCALIZACION DEL SERVICIO</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 xml:space="preserve">La Gerencia Nacional de Fiscalización de la VPACF se hará cargo de la fiscalización del Servicio, debiendo designarse a un funcionario de cualquiera de sus unidades con base en </w:t>
            </w:r>
            <w:proofErr w:type="spellStart"/>
            <w:r>
              <w:rPr>
                <w:rFonts w:ascii="Arial" w:hAnsi="Arial" w:cs="Arial"/>
                <w:sz w:val="16"/>
                <w:szCs w:val="16"/>
              </w:rPr>
              <w:t>Camiri</w:t>
            </w:r>
            <w:proofErr w:type="spellEnd"/>
            <w:r>
              <w:rPr>
                <w:rFonts w:ascii="Arial" w:hAnsi="Arial" w:cs="Arial"/>
                <w:sz w:val="16"/>
                <w:szCs w:val="16"/>
              </w:rPr>
              <w:t xml:space="preserve"> para que ejerza las funciones de Fiscal del Servicio, quien tendrá las siguientes responsabilidades:</w:t>
            </w:r>
          </w:p>
          <w:p w:rsidR="002146C4" w:rsidRDefault="002146C4" w:rsidP="001359F7">
            <w:pPr>
              <w:numPr>
                <w:ilvl w:val="0"/>
                <w:numId w:val="12"/>
              </w:numPr>
              <w:spacing w:line="360" w:lineRule="auto"/>
              <w:ind w:left="450" w:right="114" w:hanging="283"/>
              <w:contextualSpacing/>
              <w:jc w:val="both"/>
              <w:rPr>
                <w:rFonts w:ascii="Arial" w:hAnsi="Arial" w:cs="Arial"/>
                <w:b/>
                <w:sz w:val="16"/>
                <w:szCs w:val="16"/>
              </w:rPr>
            </w:pPr>
            <w:r>
              <w:rPr>
                <w:rFonts w:ascii="Arial" w:hAnsi="Arial" w:cs="Arial"/>
                <w:sz w:val="16"/>
                <w:szCs w:val="16"/>
              </w:rPr>
              <w:t>Verificar el cumplimiento del servicio y trabajos diarios, semanales, mensuales, para la emisión del informe de conformidad.</w:t>
            </w:r>
          </w:p>
          <w:p w:rsidR="002146C4" w:rsidRDefault="002146C4" w:rsidP="001359F7">
            <w:pPr>
              <w:numPr>
                <w:ilvl w:val="0"/>
                <w:numId w:val="12"/>
              </w:numPr>
              <w:spacing w:line="360" w:lineRule="auto"/>
              <w:ind w:left="450" w:right="114" w:hanging="283"/>
              <w:contextualSpacing/>
              <w:jc w:val="both"/>
              <w:rPr>
                <w:rFonts w:ascii="Arial" w:hAnsi="Arial" w:cs="Arial"/>
                <w:b/>
                <w:sz w:val="16"/>
                <w:szCs w:val="16"/>
              </w:rPr>
            </w:pPr>
            <w:r>
              <w:rPr>
                <w:rFonts w:ascii="Arial" w:hAnsi="Arial" w:cs="Arial"/>
                <w:sz w:val="16"/>
                <w:szCs w:val="16"/>
              </w:rPr>
              <w:t xml:space="preserve">Verificar que los insumos, materiales y equipos propuestos sean utilizados en el servicio. </w:t>
            </w:r>
          </w:p>
          <w:p w:rsidR="002146C4" w:rsidRDefault="002146C4" w:rsidP="001359F7">
            <w:pPr>
              <w:numPr>
                <w:ilvl w:val="0"/>
                <w:numId w:val="12"/>
              </w:numPr>
              <w:spacing w:line="360" w:lineRule="auto"/>
              <w:ind w:left="450" w:right="114" w:hanging="283"/>
              <w:contextualSpacing/>
              <w:jc w:val="both"/>
              <w:rPr>
                <w:rFonts w:ascii="Arial" w:hAnsi="Arial" w:cs="Arial"/>
                <w:b/>
                <w:sz w:val="16"/>
                <w:szCs w:val="16"/>
              </w:rPr>
            </w:pPr>
            <w:r>
              <w:rPr>
                <w:rFonts w:ascii="Arial" w:hAnsi="Arial" w:cs="Arial"/>
                <w:sz w:val="16"/>
                <w:szCs w:val="16"/>
              </w:rPr>
              <w:t>Verificar que todo el personal propuesto preste servicios diarios en CAMIRI de acuerdo al DCD.</w:t>
            </w:r>
          </w:p>
          <w:p w:rsidR="002146C4" w:rsidRDefault="002146C4" w:rsidP="001359F7">
            <w:pPr>
              <w:numPr>
                <w:ilvl w:val="0"/>
                <w:numId w:val="12"/>
              </w:numPr>
              <w:spacing w:line="360" w:lineRule="auto"/>
              <w:ind w:left="450" w:right="114" w:hanging="283"/>
              <w:contextualSpacing/>
              <w:jc w:val="both"/>
              <w:rPr>
                <w:rFonts w:ascii="Arial" w:hAnsi="Arial" w:cs="Arial"/>
                <w:b/>
                <w:sz w:val="16"/>
                <w:szCs w:val="16"/>
              </w:rPr>
            </w:pPr>
            <w:r>
              <w:rPr>
                <w:rFonts w:ascii="Arial" w:hAnsi="Arial" w:cs="Arial"/>
                <w:sz w:val="16"/>
                <w:szCs w:val="16"/>
              </w:rPr>
              <w:t>Verificar que el servicio se ejecute de acuerdo a lo requerido en las especificaciones técnicas y propuesta adjudicada</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keepNext/>
              <w:tabs>
                <w:tab w:val="left" w:pos="426"/>
              </w:tabs>
              <w:spacing w:line="360" w:lineRule="auto"/>
              <w:ind w:right="114"/>
              <w:jc w:val="both"/>
              <w:outlineLvl w:val="1"/>
              <w:rPr>
                <w:b/>
                <w:bCs/>
                <w:i/>
                <w:iCs/>
                <w:sz w:val="16"/>
                <w:szCs w:val="16"/>
                <w:lang w:val="es-BO"/>
              </w:rPr>
            </w:pPr>
            <w:r>
              <w:rPr>
                <w:b/>
                <w:bCs/>
                <w:i/>
                <w:iCs/>
                <w:sz w:val="16"/>
                <w:szCs w:val="16"/>
                <w:lang w:val="es-BO"/>
              </w:rPr>
              <w:t>FISCALIZACION DEL SERVICIO</w:t>
            </w:r>
          </w:p>
          <w:p w:rsidR="002146C4" w:rsidRDefault="002146C4">
            <w:pPr>
              <w:spacing w:line="360" w:lineRule="auto"/>
              <w:ind w:right="114"/>
              <w:contextualSpacing/>
              <w:jc w:val="both"/>
              <w:rPr>
                <w:b/>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28</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MULTAS</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Se procederá al cobro de multas, previa verificación del Fiscal del Servicio, de acuerdo con el siguiente detalle y montos:</w:t>
            </w:r>
          </w:p>
          <w:p w:rsidR="002146C4" w:rsidRDefault="002146C4" w:rsidP="001359F7">
            <w:pPr>
              <w:numPr>
                <w:ilvl w:val="0"/>
                <w:numId w:val="13"/>
              </w:numPr>
              <w:tabs>
                <w:tab w:val="num" w:pos="308"/>
              </w:tabs>
              <w:spacing w:line="360" w:lineRule="auto"/>
              <w:ind w:left="308" w:right="114" w:hanging="283"/>
              <w:contextualSpacing/>
              <w:jc w:val="both"/>
              <w:rPr>
                <w:rFonts w:ascii="Arial" w:hAnsi="Arial" w:cs="Arial"/>
                <w:sz w:val="16"/>
                <w:szCs w:val="16"/>
              </w:rPr>
            </w:pPr>
            <w:r>
              <w:rPr>
                <w:rFonts w:ascii="Arial" w:hAnsi="Arial" w:cs="Arial"/>
                <w:sz w:val="16"/>
                <w:szCs w:val="16"/>
              </w:rPr>
              <w:t>Por ausencia de cualquiera de los operarios de limpieza de la empresa contratada por un periodo mayor a treinta (30) minutos, se registrará el hecho como inasistencia o falta al trabajo, por lo que se aplicará una multa de 2% sobre planilla mensual.</w:t>
            </w:r>
          </w:p>
          <w:p w:rsidR="002146C4" w:rsidRDefault="002146C4" w:rsidP="001359F7">
            <w:pPr>
              <w:numPr>
                <w:ilvl w:val="0"/>
                <w:numId w:val="13"/>
              </w:numPr>
              <w:tabs>
                <w:tab w:val="num" w:pos="308"/>
              </w:tabs>
              <w:spacing w:line="360" w:lineRule="auto"/>
              <w:ind w:left="308" w:right="114" w:hanging="283"/>
              <w:contextualSpacing/>
              <w:jc w:val="both"/>
              <w:rPr>
                <w:rFonts w:ascii="Arial" w:hAnsi="Arial" w:cs="Arial"/>
                <w:sz w:val="16"/>
                <w:szCs w:val="16"/>
              </w:rPr>
            </w:pPr>
            <w:r>
              <w:rPr>
                <w:rFonts w:ascii="Arial" w:hAnsi="Arial" w:cs="Arial"/>
                <w:sz w:val="16"/>
                <w:szCs w:val="16"/>
              </w:rPr>
              <w:t>Por abandono de funciones del personal de la empresa sin justificativo se aplicara una multa de 1 % de la planilla mensual, por persona con cambio de destino del infractor en caso de reincidencia.</w:t>
            </w:r>
          </w:p>
          <w:p w:rsidR="002146C4" w:rsidRDefault="002146C4" w:rsidP="001359F7">
            <w:pPr>
              <w:numPr>
                <w:ilvl w:val="0"/>
                <w:numId w:val="13"/>
              </w:numPr>
              <w:tabs>
                <w:tab w:val="num" w:pos="308"/>
              </w:tabs>
              <w:spacing w:line="360" w:lineRule="auto"/>
              <w:ind w:left="308" w:right="114" w:hanging="283"/>
              <w:contextualSpacing/>
              <w:jc w:val="both"/>
              <w:rPr>
                <w:rFonts w:ascii="Arial" w:hAnsi="Arial" w:cs="Arial"/>
                <w:sz w:val="16"/>
                <w:szCs w:val="16"/>
              </w:rPr>
            </w:pPr>
            <w:r>
              <w:rPr>
                <w:rFonts w:ascii="Arial" w:hAnsi="Arial" w:cs="Arial"/>
                <w:sz w:val="16"/>
                <w:szCs w:val="16"/>
              </w:rPr>
              <w:t>Por incumplimiento a trabajos de limpieza en ambientes y dependencias de la VPACF-</w:t>
            </w:r>
            <w:proofErr w:type="spellStart"/>
            <w:r>
              <w:rPr>
                <w:rFonts w:ascii="Arial" w:hAnsi="Arial" w:cs="Arial"/>
                <w:sz w:val="16"/>
                <w:szCs w:val="16"/>
              </w:rPr>
              <w:t>Camiri</w:t>
            </w:r>
            <w:proofErr w:type="spellEnd"/>
            <w:r>
              <w:rPr>
                <w:rFonts w:ascii="Arial" w:hAnsi="Arial" w:cs="Arial"/>
                <w:sz w:val="16"/>
                <w:szCs w:val="16"/>
              </w:rPr>
              <w:t xml:space="preserve"> encomendados verbalmente o de forma escrita por parte del Fiscal de Servicio se aplicara una multa del 1% sobre de la planilla mensual, máximo de tres (3) veces por mes en caso de sobrepasar dicho límite YPFB podrá resolver el Contrato.</w:t>
            </w:r>
          </w:p>
          <w:p w:rsidR="002146C4" w:rsidRDefault="002146C4" w:rsidP="001359F7">
            <w:pPr>
              <w:numPr>
                <w:ilvl w:val="0"/>
                <w:numId w:val="13"/>
              </w:numPr>
              <w:tabs>
                <w:tab w:val="num" w:pos="308"/>
              </w:tabs>
              <w:spacing w:line="360" w:lineRule="auto"/>
              <w:ind w:left="308" w:right="114" w:hanging="283"/>
              <w:contextualSpacing/>
              <w:jc w:val="both"/>
              <w:rPr>
                <w:rFonts w:ascii="Arial" w:hAnsi="Arial" w:cs="Arial"/>
                <w:sz w:val="16"/>
                <w:szCs w:val="16"/>
              </w:rPr>
            </w:pPr>
            <w:r>
              <w:rPr>
                <w:rFonts w:ascii="Arial" w:hAnsi="Arial" w:cs="Arial"/>
                <w:sz w:val="16"/>
                <w:szCs w:val="16"/>
              </w:rPr>
              <w:t>Por la asistencia de cualquier funcionario de la empresa en estado de ebriedad una multa del 2% sobre planilla mensual, con suspensión definitiva del infractor en caso de reincidencia.</w:t>
            </w:r>
          </w:p>
          <w:p w:rsidR="002146C4" w:rsidRDefault="002146C4" w:rsidP="001359F7">
            <w:pPr>
              <w:numPr>
                <w:ilvl w:val="0"/>
                <w:numId w:val="13"/>
              </w:numPr>
              <w:tabs>
                <w:tab w:val="num" w:pos="308"/>
              </w:tabs>
              <w:spacing w:line="360" w:lineRule="auto"/>
              <w:ind w:left="308" w:right="114" w:hanging="283"/>
              <w:contextualSpacing/>
              <w:jc w:val="both"/>
              <w:rPr>
                <w:rFonts w:ascii="Arial" w:hAnsi="Arial" w:cs="Arial"/>
                <w:sz w:val="16"/>
                <w:szCs w:val="16"/>
              </w:rPr>
            </w:pPr>
            <w:r>
              <w:rPr>
                <w:rFonts w:ascii="Arial" w:hAnsi="Arial" w:cs="Arial"/>
                <w:sz w:val="16"/>
                <w:szCs w:val="16"/>
              </w:rPr>
              <w:lastRenderedPageBreak/>
              <w:t>Por no efectuar el servicio de limpieza de acuerdo a los requisitos de las Especificaciones Técnicas y propuesta adjudicada se aplicara una multa del 1% por cada falta detectada.</w:t>
            </w:r>
          </w:p>
          <w:p w:rsidR="002146C4" w:rsidRDefault="002146C4" w:rsidP="001359F7">
            <w:pPr>
              <w:numPr>
                <w:ilvl w:val="0"/>
                <w:numId w:val="13"/>
              </w:numPr>
              <w:tabs>
                <w:tab w:val="num" w:pos="308"/>
              </w:tabs>
              <w:spacing w:line="360" w:lineRule="auto"/>
              <w:ind w:left="308" w:right="114" w:hanging="283"/>
              <w:jc w:val="both"/>
              <w:rPr>
                <w:rFonts w:ascii="Arial" w:hAnsi="Arial" w:cs="Arial"/>
                <w:sz w:val="16"/>
                <w:szCs w:val="16"/>
              </w:rPr>
            </w:pPr>
            <w:r>
              <w:rPr>
                <w:rFonts w:ascii="Arial" w:hAnsi="Arial" w:cs="Arial"/>
                <w:sz w:val="16"/>
                <w:szCs w:val="16"/>
                <w:lang w:val="es-ES_tradnl"/>
              </w:rPr>
              <w:t>En caso de recibir cualquier tipo de reclamo por funcionarios de alguna Dirección, Unidad o Área respecto al servicio de limpieza, debidamente corroborado por el Fiscal de Servicio, se aplicara una multa de 1% de la planilla mensual por cada reclamo recibido.</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lastRenderedPageBreak/>
              <w:t>MULTAS</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215"/>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29</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color w:val="000000"/>
                <w:sz w:val="16"/>
                <w:szCs w:val="16"/>
              </w:rPr>
            </w:pPr>
            <w:r>
              <w:rPr>
                <w:rFonts w:ascii="Arial" w:hAnsi="Arial" w:cs="Arial"/>
                <w:b/>
                <w:bCs/>
                <w:color w:val="000000"/>
                <w:sz w:val="16"/>
                <w:szCs w:val="16"/>
              </w:rPr>
              <w:t>IMPUESTOS</w:t>
            </w:r>
          </w:p>
          <w:p w:rsidR="002146C4" w:rsidRDefault="002146C4">
            <w:pPr>
              <w:spacing w:line="360" w:lineRule="auto"/>
              <w:ind w:right="114"/>
              <w:jc w:val="both"/>
              <w:rPr>
                <w:rFonts w:ascii="Arial" w:hAnsi="Arial" w:cs="Arial"/>
                <w:bCs/>
                <w:color w:val="000000"/>
                <w:sz w:val="16"/>
                <w:szCs w:val="16"/>
              </w:rPr>
            </w:pPr>
            <w:r>
              <w:rPr>
                <w:rFonts w:ascii="Arial" w:hAnsi="Arial" w:cs="Arial"/>
                <w:bCs/>
                <w:color w:val="000000"/>
                <w:sz w:val="16"/>
                <w:szCs w:val="16"/>
              </w:rPr>
              <w:t>Los impuestos de Ley están a cargo del proponente debiendo ser considerados en la propuesta económica, correspondiendo presentar para el pago, la respectiva factura a nombre de Yacimientos Petrolíferos Fiscales Bolivianos con NIT 1020269020.</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color w:val="000000"/>
                <w:sz w:val="16"/>
                <w:szCs w:val="16"/>
              </w:rPr>
            </w:pPr>
            <w:r>
              <w:rPr>
                <w:b/>
                <w:bCs/>
                <w:i/>
                <w:color w:val="000000"/>
                <w:sz w:val="16"/>
                <w:szCs w:val="16"/>
              </w:rPr>
              <w:t>IMPUESTOS</w:t>
            </w:r>
          </w:p>
          <w:p w:rsidR="002146C4" w:rsidRDefault="002146C4">
            <w:pPr>
              <w:spacing w:line="360" w:lineRule="auto"/>
              <w:ind w:right="114"/>
              <w:jc w:val="both"/>
              <w:rPr>
                <w:bCs/>
                <w:i/>
                <w:color w:val="000000"/>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30</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bCs/>
                <w:sz w:val="16"/>
                <w:szCs w:val="16"/>
              </w:rPr>
            </w:pPr>
            <w:r>
              <w:rPr>
                <w:rFonts w:ascii="Arial" w:hAnsi="Arial" w:cs="Arial"/>
                <w:b/>
                <w:bCs/>
                <w:sz w:val="16"/>
                <w:szCs w:val="16"/>
              </w:rPr>
              <w:t>GARANTIA DE CUMPLIMIENTO DE CONTRATO</w:t>
            </w:r>
          </w:p>
          <w:p w:rsidR="002146C4" w:rsidRDefault="002146C4">
            <w:pPr>
              <w:spacing w:line="360" w:lineRule="auto"/>
              <w:ind w:right="114"/>
              <w:jc w:val="both"/>
              <w:rPr>
                <w:rFonts w:ascii="Arial" w:eastAsia="Calibri" w:hAnsi="Arial" w:cs="Arial"/>
                <w:sz w:val="16"/>
                <w:szCs w:val="16"/>
              </w:rPr>
            </w:pPr>
            <w:r>
              <w:rPr>
                <w:rFonts w:ascii="Arial" w:eastAsia="Calibri" w:hAnsi="Arial" w:cs="Arial"/>
                <w:sz w:val="16"/>
                <w:szCs w:val="16"/>
              </w:rPr>
              <w:t>La empresa adjudicada presentara garantía de cumplimiento de contrato a favor de YPFB, por un valor del 7% del monto adjudicado.   La misma deberá exceder en 60 (sesenta) días calendario adicionales al plazo de ejecución del servicio, y cumplir con las característica de garantía Renovable, Irrevocable y de ejecución inmediata. En sustitución de la garantía de cumplimiento de contrato se podrá solicitar</w:t>
            </w:r>
            <w:r>
              <w:rPr>
                <w:rFonts w:ascii="Arial" w:hAnsi="Arial" w:cs="Arial"/>
                <w:sz w:val="16"/>
                <w:szCs w:val="16"/>
              </w:rPr>
              <w:t xml:space="preserve"> la retención del 7% de cada pago parcial. </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bCs/>
                <w:i/>
                <w:sz w:val="16"/>
                <w:szCs w:val="16"/>
              </w:rPr>
            </w:pPr>
            <w:r>
              <w:rPr>
                <w:b/>
                <w:bCs/>
                <w:i/>
                <w:sz w:val="16"/>
                <w:szCs w:val="16"/>
              </w:rPr>
              <w:t>GARANTIA DE CUMPLIMIENTO DE CONTRATO</w:t>
            </w:r>
          </w:p>
          <w:p w:rsidR="002146C4" w:rsidRDefault="002146C4">
            <w:pPr>
              <w:spacing w:line="360" w:lineRule="auto"/>
              <w:ind w:right="114"/>
              <w:jc w:val="both"/>
              <w:rPr>
                <w:rFonts w:eastAsia="Calibri"/>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31</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contextualSpacing/>
              <w:jc w:val="both"/>
              <w:rPr>
                <w:rFonts w:ascii="Arial" w:hAnsi="Arial" w:cs="Arial"/>
                <w:b/>
                <w:sz w:val="16"/>
                <w:szCs w:val="16"/>
              </w:rPr>
            </w:pPr>
            <w:r>
              <w:rPr>
                <w:rFonts w:ascii="Arial" w:hAnsi="Arial" w:cs="Arial"/>
                <w:b/>
                <w:sz w:val="16"/>
                <w:szCs w:val="16"/>
              </w:rPr>
              <w:t>DOCUMENTO ADICIONAL</w:t>
            </w:r>
          </w:p>
          <w:p w:rsidR="002146C4" w:rsidRDefault="002146C4">
            <w:pPr>
              <w:spacing w:line="360" w:lineRule="auto"/>
              <w:ind w:right="114"/>
              <w:contextualSpacing/>
              <w:jc w:val="both"/>
              <w:rPr>
                <w:rFonts w:ascii="Arial" w:hAnsi="Arial" w:cs="Arial"/>
                <w:sz w:val="16"/>
                <w:szCs w:val="16"/>
              </w:rPr>
            </w:pPr>
            <w:r>
              <w:rPr>
                <w:rFonts w:ascii="Arial" w:hAnsi="Arial" w:cs="Arial"/>
                <w:sz w:val="16"/>
                <w:szCs w:val="16"/>
              </w:rPr>
              <w:t>El proponente adjudicado deberá Presentar certificación emitida por la gestora publica de la seguridad social de largo plazo, de No adeudo por contribuciones al seguro social obligatorio de largo plazo y al sistema integral de pensiones, enmarcado dentro de la ley Nº 065.</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contextualSpacing/>
              <w:jc w:val="both"/>
              <w:rPr>
                <w:b/>
                <w:i/>
                <w:sz w:val="16"/>
                <w:szCs w:val="16"/>
              </w:rPr>
            </w:pPr>
            <w:r>
              <w:rPr>
                <w:b/>
                <w:i/>
                <w:sz w:val="16"/>
                <w:szCs w:val="16"/>
              </w:rPr>
              <w:t>DOCUMENTO ADICIONAL</w:t>
            </w:r>
          </w:p>
          <w:p w:rsidR="002146C4" w:rsidRDefault="002146C4">
            <w:pPr>
              <w:spacing w:line="360" w:lineRule="auto"/>
              <w:ind w:right="114"/>
              <w:contextualSpacing/>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32</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jc w:val="both"/>
              <w:rPr>
                <w:rFonts w:ascii="Arial" w:hAnsi="Arial" w:cs="Arial"/>
                <w:b/>
                <w:sz w:val="16"/>
                <w:szCs w:val="16"/>
              </w:rPr>
            </w:pPr>
            <w:r>
              <w:rPr>
                <w:rFonts w:ascii="Arial" w:hAnsi="Arial" w:cs="Arial"/>
                <w:b/>
                <w:sz w:val="16"/>
                <w:szCs w:val="16"/>
              </w:rPr>
              <w:t>LUGAR DE EJECUCION DEL SERVICIO</w:t>
            </w:r>
          </w:p>
          <w:p w:rsidR="002146C4" w:rsidRDefault="002146C4">
            <w:pPr>
              <w:spacing w:line="360" w:lineRule="auto"/>
              <w:ind w:right="114"/>
              <w:jc w:val="both"/>
              <w:rPr>
                <w:rFonts w:ascii="Arial" w:hAnsi="Arial" w:cs="Arial"/>
                <w:sz w:val="16"/>
                <w:szCs w:val="16"/>
              </w:rPr>
            </w:pPr>
            <w:r>
              <w:rPr>
                <w:rFonts w:ascii="Arial" w:hAnsi="Arial" w:cs="Arial"/>
                <w:sz w:val="16"/>
                <w:szCs w:val="16"/>
              </w:rPr>
              <w:t>El presente Servicio se realizara en las Oficinas de VPACF-</w:t>
            </w:r>
            <w:proofErr w:type="spellStart"/>
            <w:r>
              <w:rPr>
                <w:rFonts w:ascii="Arial" w:hAnsi="Arial" w:cs="Arial"/>
                <w:sz w:val="16"/>
                <w:szCs w:val="16"/>
                <w:lang w:val="es-CO"/>
              </w:rPr>
              <w:t>Camiri</w:t>
            </w:r>
            <w:proofErr w:type="spellEnd"/>
            <w:r>
              <w:rPr>
                <w:rFonts w:ascii="Arial" w:hAnsi="Arial" w:cs="Arial"/>
                <w:sz w:val="16"/>
                <w:szCs w:val="16"/>
                <w:lang w:val="es-CO"/>
              </w:rPr>
              <w:t>, ubicadas en la Avenida petrolera final entrando por la portería Edificio azul.</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jc w:val="both"/>
              <w:rPr>
                <w:b/>
                <w:i/>
                <w:sz w:val="16"/>
                <w:szCs w:val="16"/>
              </w:rPr>
            </w:pPr>
            <w:r>
              <w:rPr>
                <w:b/>
                <w:i/>
                <w:sz w:val="16"/>
                <w:szCs w:val="16"/>
              </w:rPr>
              <w:t>LUGAR DE EJECUCION DEL SERVICIO</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t>33</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contextualSpacing/>
              <w:jc w:val="both"/>
              <w:rPr>
                <w:rFonts w:ascii="Arial" w:hAnsi="Arial" w:cs="Arial"/>
                <w:b/>
                <w:sz w:val="16"/>
                <w:szCs w:val="16"/>
              </w:rPr>
            </w:pPr>
            <w:r>
              <w:rPr>
                <w:rFonts w:ascii="Arial" w:hAnsi="Arial" w:cs="Arial"/>
                <w:b/>
                <w:sz w:val="16"/>
                <w:szCs w:val="16"/>
              </w:rPr>
              <w:t xml:space="preserve">VIGENCIA DEL CONTRATO </w:t>
            </w:r>
          </w:p>
          <w:p w:rsidR="002146C4" w:rsidRDefault="002146C4">
            <w:pPr>
              <w:spacing w:line="360" w:lineRule="auto"/>
              <w:ind w:right="114"/>
              <w:jc w:val="both"/>
              <w:rPr>
                <w:rFonts w:ascii="Arial" w:hAnsi="Arial" w:cs="Arial"/>
                <w:sz w:val="16"/>
                <w:szCs w:val="16"/>
              </w:rPr>
            </w:pPr>
            <w:r>
              <w:rPr>
                <w:rFonts w:ascii="Arial" w:hAnsi="Arial" w:cs="Arial"/>
                <w:sz w:val="16"/>
                <w:szCs w:val="16"/>
              </w:rPr>
              <w:lastRenderedPageBreak/>
              <w:t>El Contrato resultante de la presente contratación, entrara en vigencia desde el día siguiente hábil de su suscripción.</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contextualSpacing/>
              <w:jc w:val="both"/>
              <w:rPr>
                <w:b/>
                <w:i/>
                <w:sz w:val="16"/>
                <w:szCs w:val="16"/>
              </w:rPr>
            </w:pPr>
            <w:r>
              <w:rPr>
                <w:b/>
                <w:i/>
                <w:sz w:val="16"/>
                <w:szCs w:val="16"/>
              </w:rPr>
              <w:lastRenderedPageBreak/>
              <w:t xml:space="preserve">VIGENCIA DEL CONTRATO </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r w:rsidR="002146C4" w:rsidTr="002146C4">
        <w:trPr>
          <w:trHeight w:val="642"/>
          <w:jc w:val="center"/>
        </w:trPr>
        <w:tc>
          <w:tcPr>
            <w:tcW w:w="531" w:type="dxa"/>
            <w:tcBorders>
              <w:top w:val="single" w:sz="4" w:space="0" w:color="auto"/>
              <w:left w:val="single" w:sz="12" w:space="0" w:color="auto"/>
              <w:bottom w:val="single" w:sz="4" w:space="0" w:color="auto"/>
              <w:right w:val="single" w:sz="2" w:space="0" w:color="000000"/>
            </w:tcBorders>
            <w:hideMark/>
          </w:tcPr>
          <w:p w:rsidR="002146C4" w:rsidRDefault="002146C4">
            <w:pPr>
              <w:jc w:val="both"/>
              <w:rPr>
                <w:rFonts w:ascii="Arial" w:hAnsi="Arial" w:cs="Arial"/>
                <w:color w:val="000000"/>
                <w:sz w:val="16"/>
                <w:szCs w:val="16"/>
              </w:rPr>
            </w:pPr>
            <w:r>
              <w:rPr>
                <w:rFonts w:ascii="Arial" w:hAnsi="Arial" w:cs="Arial"/>
                <w:color w:val="000000"/>
                <w:sz w:val="16"/>
                <w:szCs w:val="16"/>
              </w:rPr>
              <w:lastRenderedPageBreak/>
              <w:t>34</w:t>
            </w:r>
          </w:p>
        </w:tc>
        <w:tc>
          <w:tcPr>
            <w:tcW w:w="4164" w:type="dxa"/>
            <w:tcBorders>
              <w:top w:val="single" w:sz="4" w:space="0" w:color="auto"/>
              <w:left w:val="single" w:sz="2" w:space="0" w:color="000000"/>
              <w:bottom w:val="single" w:sz="4" w:space="0" w:color="auto"/>
              <w:right w:val="single" w:sz="2" w:space="0" w:color="000000"/>
            </w:tcBorders>
            <w:hideMark/>
          </w:tcPr>
          <w:p w:rsidR="002146C4" w:rsidRDefault="002146C4">
            <w:pPr>
              <w:spacing w:line="360" w:lineRule="auto"/>
              <w:ind w:right="114"/>
              <w:contextualSpacing/>
              <w:jc w:val="both"/>
              <w:rPr>
                <w:rFonts w:ascii="Arial" w:hAnsi="Arial" w:cs="Arial"/>
                <w:b/>
                <w:sz w:val="16"/>
                <w:szCs w:val="16"/>
              </w:rPr>
            </w:pPr>
            <w:r>
              <w:rPr>
                <w:rFonts w:ascii="Arial" w:hAnsi="Arial" w:cs="Arial"/>
                <w:b/>
                <w:sz w:val="16"/>
                <w:szCs w:val="16"/>
              </w:rPr>
              <w:t>VALIDEZ DE PROPUESTA</w:t>
            </w:r>
          </w:p>
          <w:p w:rsidR="002146C4" w:rsidRDefault="002146C4">
            <w:pPr>
              <w:spacing w:line="360" w:lineRule="auto"/>
              <w:ind w:right="114"/>
              <w:jc w:val="both"/>
              <w:rPr>
                <w:rFonts w:ascii="Arial" w:hAnsi="Arial" w:cs="Arial"/>
                <w:sz w:val="16"/>
                <w:szCs w:val="16"/>
              </w:rPr>
            </w:pPr>
            <w:r>
              <w:rPr>
                <w:rFonts w:ascii="Arial" w:hAnsi="Arial" w:cs="Arial"/>
                <w:sz w:val="16"/>
                <w:szCs w:val="16"/>
              </w:rPr>
              <w:t>La propuesta debe tener un tiempo de validez de por lo menos Sesenta (60) días calendario.</w:t>
            </w:r>
          </w:p>
        </w:tc>
        <w:tc>
          <w:tcPr>
            <w:tcW w:w="3751" w:type="dxa"/>
            <w:tcBorders>
              <w:top w:val="single" w:sz="4" w:space="0" w:color="auto"/>
              <w:left w:val="single" w:sz="2" w:space="0" w:color="000000"/>
              <w:bottom w:val="single" w:sz="4" w:space="0" w:color="auto"/>
              <w:right w:val="single" w:sz="2" w:space="0" w:color="000000"/>
            </w:tcBorders>
          </w:tcPr>
          <w:p w:rsidR="002146C4" w:rsidRDefault="002146C4">
            <w:pPr>
              <w:spacing w:line="360" w:lineRule="auto"/>
              <w:ind w:right="114"/>
              <w:contextualSpacing/>
              <w:jc w:val="both"/>
              <w:rPr>
                <w:b/>
                <w:i/>
                <w:sz w:val="16"/>
                <w:szCs w:val="16"/>
              </w:rPr>
            </w:pPr>
            <w:r>
              <w:rPr>
                <w:b/>
                <w:i/>
                <w:sz w:val="16"/>
                <w:szCs w:val="16"/>
              </w:rPr>
              <w:t>VALIDEZ DE PROPUESTA</w:t>
            </w:r>
          </w:p>
          <w:p w:rsidR="002146C4" w:rsidRDefault="002146C4">
            <w:pPr>
              <w:spacing w:line="360" w:lineRule="auto"/>
              <w:ind w:right="114"/>
              <w:jc w:val="both"/>
              <w:rPr>
                <w:i/>
                <w:sz w:val="16"/>
                <w:szCs w:val="16"/>
              </w:rPr>
            </w:pPr>
          </w:p>
        </w:tc>
        <w:tc>
          <w:tcPr>
            <w:tcW w:w="425"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284" w:type="dxa"/>
            <w:tcBorders>
              <w:top w:val="single" w:sz="4" w:space="0" w:color="auto"/>
              <w:left w:val="single" w:sz="2" w:space="0" w:color="000000"/>
              <w:bottom w:val="single" w:sz="4" w:space="0" w:color="auto"/>
              <w:right w:val="single" w:sz="2" w:space="0" w:color="000000"/>
            </w:tcBorders>
          </w:tcPr>
          <w:p w:rsidR="002146C4" w:rsidRDefault="002146C4">
            <w:pPr>
              <w:jc w:val="both"/>
              <w:rPr>
                <w:rFonts w:ascii="Arial" w:hAnsi="Arial" w:cs="Arial"/>
                <w:color w:val="000000"/>
                <w:sz w:val="16"/>
                <w:szCs w:val="16"/>
              </w:rPr>
            </w:pPr>
          </w:p>
        </w:tc>
        <w:tc>
          <w:tcPr>
            <w:tcW w:w="708" w:type="dxa"/>
            <w:tcBorders>
              <w:top w:val="single" w:sz="4" w:space="0" w:color="auto"/>
              <w:left w:val="single" w:sz="2" w:space="0" w:color="000000"/>
              <w:bottom w:val="single" w:sz="4" w:space="0" w:color="auto"/>
              <w:right w:val="single" w:sz="12" w:space="0" w:color="auto"/>
            </w:tcBorders>
          </w:tcPr>
          <w:p w:rsidR="002146C4" w:rsidRDefault="002146C4">
            <w:pPr>
              <w:jc w:val="both"/>
              <w:rPr>
                <w:rFonts w:ascii="Arial" w:hAnsi="Arial" w:cs="Arial"/>
                <w:color w:val="000000"/>
                <w:sz w:val="16"/>
                <w:szCs w:val="16"/>
              </w:rPr>
            </w:pPr>
          </w:p>
        </w:tc>
      </w:tr>
    </w:tbl>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r>
        <w:rPr>
          <w:rFonts w:ascii="Verdana" w:hAnsi="Verdana" w:cs="Arial"/>
          <w:b/>
          <w:i/>
          <w:color w:val="000000"/>
          <w:sz w:val="18"/>
          <w:szCs w:val="18"/>
        </w:rPr>
        <w:t>(Firma del proponente)</w:t>
      </w:r>
    </w:p>
    <w:p w:rsidR="002146C4" w:rsidRDefault="002146C4" w:rsidP="002146C4">
      <w:pPr>
        <w:jc w:val="center"/>
        <w:rPr>
          <w:rFonts w:ascii="Verdana" w:hAnsi="Verdana" w:cs="Arial"/>
          <w:b/>
          <w:bCs/>
          <w:i/>
          <w:iCs/>
          <w:color w:val="000000"/>
          <w:sz w:val="18"/>
          <w:szCs w:val="18"/>
        </w:rPr>
      </w:pPr>
      <w:r>
        <w:rPr>
          <w:rFonts w:ascii="Verdana" w:hAnsi="Verdana" w:cs="Arial"/>
          <w:b/>
          <w:bCs/>
          <w:i/>
          <w:iCs/>
          <w:color w:val="000000"/>
          <w:sz w:val="18"/>
          <w:szCs w:val="18"/>
        </w:rPr>
        <w:t xml:space="preserve"> (Nombre completo del proponente)</w:t>
      </w: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p>
    <w:p w:rsidR="002146C4" w:rsidRDefault="002146C4" w:rsidP="002146C4">
      <w:pPr>
        <w:jc w:val="center"/>
        <w:rPr>
          <w:rFonts w:ascii="Verdana" w:hAnsi="Verdana" w:cs="Arial"/>
          <w:b/>
          <w:color w:val="000000"/>
          <w:sz w:val="18"/>
          <w:szCs w:val="16"/>
        </w:rPr>
      </w:pPr>
      <w:r>
        <w:rPr>
          <w:rFonts w:ascii="Verdana" w:hAnsi="Verdana" w:cs="Arial"/>
          <w:b/>
          <w:color w:val="000000"/>
          <w:sz w:val="18"/>
          <w:szCs w:val="16"/>
        </w:rPr>
        <w:t>FORMULARIO A-1</w:t>
      </w:r>
    </w:p>
    <w:p w:rsidR="002146C4" w:rsidRDefault="002146C4" w:rsidP="002146C4">
      <w:pPr>
        <w:jc w:val="center"/>
        <w:rPr>
          <w:rFonts w:ascii="Verdana" w:hAnsi="Verdana" w:cs="Arial"/>
          <w:b/>
          <w:color w:val="000000"/>
          <w:sz w:val="18"/>
          <w:szCs w:val="16"/>
        </w:rPr>
      </w:pPr>
      <w:r>
        <w:rPr>
          <w:rFonts w:ascii="Verdana" w:hAnsi="Verdana" w:cs="Arial"/>
          <w:b/>
          <w:color w:val="000000"/>
          <w:sz w:val="18"/>
          <w:szCs w:val="16"/>
        </w:rPr>
        <w:t>PRESENTACIÓN DE OFERTA</w:t>
      </w:r>
    </w:p>
    <w:p w:rsidR="002146C4" w:rsidRDefault="002146C4" w:rsidP="002146C4">
      <w:pPr>
        <w:jc w:val="center"/>
        <w:rPr>
          <w:rFonts w:ascii="Verdana" w:hAnsi="Verdana" w:cs="Arial"/>
          <w:b/>
          <w:color w:val="000000"/>
          <w:sz w:val="18"/>
          <w:szCs w:val="16"/>
        </w:rPr>
      </w:pPr>
      <w:r>
        <w:rPr>
          <w:rFonts w:ascii="Verdana" w:hAnsi="Verdana" w:cs="Arial"/>
          <w:b/>
          <w:color w:val="000000"/>
          <w:sz w:val="18"/>
          <w:szCs w:val="16"/>
        </w:rPr>
        <w:t>(Para Empresas o Asociaciones Accidentales)</w:t>
      </w:r>
    </w:p>
    <w:p w:rsidR="002146C4" w:rsidRDefault="002146C4" w:rsidP="002146C4">
      <w:pPr>
        <w:jc w:val="center"/>
        <w:rPr>
          <w:rFonts w:ascii="Verdana" w:hAnsi="Verdana" w:cs="Arial"/>
          <w:b/>
          <w:color w:val="000000"/>
          <w:sz w:val="18"/>
          <w:szCs w:val="16"/>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2146C4" w:rsidTr="002146C4">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2146C4" w:rsidRDefault="002146C4">
            <w:pPr>
              <w:jc w:val="center"/>
              <w:rPr>
                <w:rFonts w:ascii="Arial" w:hAnsi="Arial" w:cs="Arial"/>
                <w:b/>
                <w:bCs/>
                <w:color w:val="EEECE1"/>
                <w:sz w:val="16"/>
                <w:szCs w:val="16"/>
                <w:lang w:val="es-BO" w:eastAsia="es-BO"/>
              </w:rPr>
            </w:pPr>
            <w:r>
              <w:rPr>
                <w:rFonts w:ascii="Arial" w:eastAsia="Arial" w:hAnsi="Arial" w:cs="Arial"/>
                <w:b/>
                <w:bCs/>
                <w:color w:val="EEECE1"/>
                <w:sz w:val="16"/>
                <w:szCs w:val="16"/>
                <w:lang w:eastAsia="es-BO"/>
              </w:rPr>
              <w:t>1.</w:t>
            </w:r>
            <w:r>
              <w:rPr>
                <w:rFonts w:eastAsia="Arial"/>
                <w:b/>
                <w:bCs/>
                <w:color w:val="EEECE1"/>
                <w:sz w:val="14"/>
                <w:szCs w:val="14"/>
                <w:lang w:eastAsia="es-BO"/>
              </w:rPr>
              <w:t xml:space="preserve">     </w:t>
            </w:r>
            <w:r>
              <w:rPr>
                <w:rFonts w:ascii="Arial" w:eastAsia="Arial" w:hAnsi="Arial" w:cs="Arial"/>
                <w:b/>
                <w:bCs/>
                <w:color w:val="EEECE1"/>
                <w:sz w:val="16"/>
                <w:szCs w:val="16"/>
                <w:lang w:eastAsia="es-BO"/>
              </w:rPr>
              <w:t>DATOS DEL OBJETO DE LA CONTRATACIÓN</w:t>
            </w:r>
          </w:p>
        </w:tc>
      </w:tr>
      <w:tr w:rsidR="002146C4" w:rsidTr="002146C4">
        <w:trPr>
          <w:trHeight w:val="74"/>
        </w:trPr>
        <w:tc>
          <w:tcPr>
            <w:tcW w:w="0" w:type="auto"/>
            <w:tcBorders>
              <w:top w:val="nil"/>
              <w:left w:val="single" w:sz="8" w:space="0" w:color="auto"/>
              <w:bottom w:val="nil"/>
              <w:right w:val="nil"/>
            </w:tcBorders>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7"/>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2"/>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9"/>
            <w:shd w:val="clear" w:color="auto" w:fill="FFFFFF"/>
            <w:vAlign w:val="center"/>
            <w:hideMark/>
          </w:tcPr>
          <w:p w:rsidR="002146C4" w:rsidRDefault="002146C4">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FFFFFF"/>
            <w:noWrap/>
            <w:vAlign w:val="bottom"/>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r>
      <w:tr w:rsidR="002146C4" w:rsidTr="002146C4">
        <w:trPr>
          <w:trHeight w:val="480"/>
        </w:trPr>
        <w:tc>
          <w:tcPr>
            <w:tcW w:w="0" w:type="auto"/>
            <w:gridSpan w:val="3"/>
            <w:tcBorders>
              <w:top w:val="nil"/>
              <w:left w:val="single" w:sz="8" w:space="0" w:color="auto"/>
              <w:bottom w:val="nil"/>
              <w:right w:val="nil"/>
            </w:tcBorders>
            <w:shd w:val="clear" w:color="auto" w:fill="FFFFFF"/>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SEÑALAR EL OBJETO DE LA CONTRATACIÓN:</w:t>
            </w:r>
          </w:p>
        </w:tc>
        <w:tc>
          <w:tcPr>
            <w:tcW w:w="0" w:type="auto"/>
            <w:gridSpan w:val="4"/>
            <w:shd w:val="clear" w:color="auto" w:fill="FFFFFF"/>
            <w:vAlign w:val="center"/>
            <w:hideMark/>
          </w:tcPr>
          <w:p w:rsidR="002146C4" w:rsidRDefault="002146C4">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2146C4" w:rsidRDefault="002146C4">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2146C4" w:rsidRDefault="002146C4">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2146C4" w:rsidTr="002146C4">
        <w:trPr>
          <w:trHeight w:val="182"/>
        </w:trPr>
        <w:tc>
          <w:tcPr>
            <w:tcW w:w="0" w:type="auto"/>
            <w:tcBorders>
              <w:top w:val="nil"/>
              <w:left w:val="single" w:sz="8" w:space="0" w:color="auto"/>
              <w:bottom w:val="nil"/>
              <w:right w:val="nil"/>
            </w:tcBorders>
            <w:shd w:val="clear" w:color="auto" w:fill="FFFFFF"/>
            <w:noWrap/>
            <w:vAlign w:val="center"/>
          </w:tcPr>
          <w:p w:rsidR="002146C4" w:rsidRDefault="002146C4">
            <w:pPr>
              <w:rPr>
                <w:rFonts w:ascii="Calibri" w:hAnsi="Calibri"/>
                <w:color w:val="000000"/>
                <w:sz w:val="10"/>
                <w:szCs w:val="22"/>
                <w:lang w:val="es-BO" w:eastAsia="es-BO"/>
              </w:rPr>
            </w:pPr>
          </w:p>
        </w:tc>
        <w:tc>
          <w:tcPr>
            <w:tcW w:w="0" w:type="auto"/>
            <w:gridSpan w:val="7"/>
            <w:shd w:val="clear" w:color="auto" w:fill="FFFFFF"/>
            <w:noWrap/>
            <w:vAlign w:val="center"/>
          </w:tcPr>
          <w:p w:rsidR="002146C4" w:rsidRDefault="002146C4">
            <w:pPr>
              <w:rPr>
                <w:rFonts w:ascii="Calibri" w:hAnsi="Calibri"/>
                <w:color w:val="000000"/>
                <w:sz w:val="10"/>
                <w:szCs w:val="22"/>
                <w:lang w:val="es-BO" w:eastAsia="es-BO"/>
              </w:rPr>
            </w:pPr>
          </w:p>
        </w:tc>
        <w:tc>
          <w:tcPr>
            <w:tcW w:w="0" w:type="auto"/>
            <w:shd w:val="clear" w:color="auto" w:fill="FFFFFF"/>
            <w:noWrap/>
            <w:vAlign w:val="center"/>
          </w:tcPr>
          <w:p w:rsidR="002146C4" w:rsidRDefault="002146C4">
            <w:pPr>
              <w:rPr>
                <w:rFonts w:ascii="Calibri" w:hAnsi="Calibri"/>
                <w:color w:val="000000"/>
                <w:sz w:val="10"/>
                <w:szCs w:val="22"/>
                <w:lang w:val="es-BO" w:eastAsia="es-BO"/>
              </w:rPr>
            </w:pPr>
          </w:p>
        </w:tc>
        <w:tc>
          <w:tcPr>
            <w:tcW w:w="0" w:type="auto"/>
            <w:gridSpan w:val="2"/>
            <w:shd w:val="clear" w:color="auto" w:fill="FFFFFF"/>
            <w:noWrap/>
            <w:vAlign w:val="center"/>
          </w:tcPr>
          <w:p w:rsidR="002146C4" w:rsidRDefault="002146C4">
            <w:pPr>
              <w:rPr>
                <w:rFonts w:ascii="Calibri" w:hAnsi="Calibri"/>
                <w:color w:val="000000"/>
                <w:sz w:val="10"/>
                <w:szCs w:val="22"/>
                <w:lang w:val="es-BO" w:eastAsia="es-BO"/>
              </w:rPr>
            </w:pPr>
          </w:p>
        </w:tc>
        <w:tc>
          <w:tcPr>
            <w:tcW w:w="0" w:type="auto"/>
            <w:gridSpan w:val="9"/>
            <w:shd w:val="clear" w:color="auto" w:fill="FFFFFF"/>
            <w:vAlign w:val="center"/>
          </w:tcPr>
          <w:p w:rsidR="002146C4" w:rsidRDefault="002146C4">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auto" w:fill="FFFFFF"/>
            <w:noWrap/>
            <w:vAlign w:val="bottom"/>
          </w:tcPr>
          <w:p w:rsidR="002146C4" w:rsidRDefault="002146C4">
            <w:pPr>
              <w:rPr>
                <w:rFonts w:ascii="Calibri" w:hAnsi="Calibri"/>
                <w:color w:val="000000"/>
                <w:sz w:val="10"/>
                <w:szCs w:val="22"/>
                <w:lang w:val="es-BO" w:eastAsia="es-BO"/>
              </w:rPr>
            </w:pPr>
          </w:p>
        </w:tc>
      </w:tr>
      <w:tr w:rsidR="002146C4" w:rsidTr="002146C4">
        <w:trPr>
          <w:trHeight w:val="480"/>
        </w:trPr>
        <w:tc>
          <w:tcPr>
            <w:tcW w:w="0" w:type="auto"/>
            <w:gridSpan w:val="3"/>
            <w:tcBorders>
              <w:top w:val="nil"/>
              <w:left w:val="single" w:sz="8" w:space="0" w:color="auto"/>
              <w:bottom w:val="nil"/>
              <w:right w:val="nil"/>
            </w:tcBorders>
            <w:shd w:val="clear" w:color="auto" w:fill="FFFFFF"/>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VALIDEZ DE LA PROPUESTA</w:t>
            </w:r>
          </w:p>
        </w:tc>
        <w:tc>
          <w:tcPr>
            <w:tcW w:w="0" w:type="auto"/>
            <w:gridSpan w:val="4"/>
            <w:shd w:val="clear" w:color="auto" w:fill="FFFFFF"/>
            <w:vAlign w:val="center"/>
            <w:hideMark/>
          </w:tcPr>
          <w:p w:rsidR="002146C4" w:rsidRDefault="002146C4">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2146C4" w:rsidRDefault="002146C4">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2146C4" w:rsidRDefault="002146C4">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2146C4" w:rsidTr="002146C4">
        <w:trPr>
          <w:trHeight w:val="67"/>
        </w:trPr>
        <w:tc>
          <w:tcPr>
            <w:tcW w:w="0" w:type="auto"/>
            <w:tcBorders>
              <w:top w:val="nil"/>
              <w:left w:val="single" w:sz="8" w:space="0" w:color="auto"/>
              <w:bottom w:val="nil"/>
              <w:right w:val="nil"/>
            </w:tcBorders>
            <w:shd w:val="clear" w:color="auto" w:fill="FFFFFF"/>
            <w:noWrap/>
            <w:vAlign w:val="center"/>
          </w:tcPr>
          <w:p w:rsidR="002146C4" w:rsidRDefault="002146C4">
            <w:pPr>
              <w:rPr>
                <w:rFonts w:ascii="Calibri" w:hAnsi="Calibri"/>
                <w:color w:val="000000"/>
                <w:sz w:val="4"/>
                <w:szCs w:val="4"/>
                <w:lang w:val="es-BO" w:eastAsia="es-BO"/>
              </w:rPr>
            </w:pPr>
          </w:p>
          <w:p w:rsidR="002146C4" w:rsidRDefault="002146C4">
            <w:pPr>
              <w:rPr>
                <w:rFonts w:ascii="Calibri" w:hAnsi="Calibri"/>
                <w:color w:val="000000"/>
                <w:sz w:val="4"/>
                <w:szCs w:val="4"/>
                <w:lang w:val="es-BO" w:eastAsia="es-BO"/>
              </w:rPr>
            </w:pPr>
          </w:p>
          <w:p w:rsidR="002146C4" w:rsidRDefault="002146C4">
            <w:pPr>
              <w:rPr>
                <w:rFonts w:ascii="Calibri" w:hAnsi="Calibri"/>
                <w:color w:val="000000"/>
                <w:sz w:val="4"/>
                <w:szCs w:val="4"/>
                <w:lang w:val="es-BO" w:eastAsia="es-BO"/>
              </w:rPr>
            </w:pPr>
          </w:p>
        </w:tc>
        <w:tc>
          <w:tcPr>
            <w:tcW w:w="0" w:type="auto"/>
            <w:gridSpan w:val="7"/>
            <w:tcBorders>
              <w:top w:val="single" w:sz="8" w:space="0" w:color="auto"/>
              <w:left w:val="nil"/>
              <w:bottom w:val="nil"/>
              <w:right w:val="nil"/>
            </w:tcBorders>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9"/>
            <w:shd w:val="clear" w:color="auto" w:fill="FFFFFF"/>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auto" w:fill="FFFFFF"/>
            <w:noWrap/>
            <w:vAlign w:val="bottom"/>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r>
      <w:tr w:rsidR="002146C4" w:rsidTr="002146C4">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2146C4" w:rsidRDefault="002146C4">
            <w:pPr>
              <w:jc w:val="center"/>
              <w:rPr>
                <w:rFonts w:ascii="Arial" w:hAnsi="Arial" w:cs="Arial"/>
                <w:b/>
                <w:bCs/>
                <w:color w:val="EEECE1"/>
                <w:sz w:val="16"/>
                <w:szCs w:val="16"/>
                <w:lang w:val="es-BO" w:eastAsia="es-BO"/>
              </w:rPr>
            </w:pPr>
            <w:r>
              <w:rPr>
                <w:rFonts w:ascii="Arial" w:hAnsi="Arial" w:cs="Arial"/>
                <w:b/>
                <w:bCs/>
                <w:color w:val="EEECE1"/>
                <w:sz w:val="16"/>
                <w:szCs w:val="16"/>
                <w:lang w:eastAsia="es-BO"/>
              </w:rPr>
              <w:t xml:space="preserve">2.     DATOS GENERALES DEL PROPONENTE REPRESENTANTE LEGAL </w:t>
            </w:r>
          </w:p>
        </w:tc>
      </w:tr>
      <w:tr w:rsidR="002146C4" w:rsidTr="002146C4">
        <w:trPr>
          <w:trHeight w:val="300"/>
        </w:trPr>
        <w:tc>
          <w:tcPr>
            <w:tcW w:w="0" w:type="auto"/>
            <w:tcBorders>
              <w:top w:val="nil"/>
              <w:left w:val="single" w:sz="8" w:space="0" w:color="auto"/>
              <w:bottom w:val="nil"/>
              <w:right w:val="nil"/>
            </w:tcBorders>
            <w:noWrap/>
            <w:vAlign w:val="center"/>
          </w:tcPr>
          <w:p w:rsidR="002146C4" w:rsidRDefault="002146C4">
            <w:pPr>
              <w:rPr>
                <w:rFonts w:ascii="Calibri" w:hAnsi="Calibri" w:cs="Calibri"/>
                <w:color w:val="000000"/>
                <w:sz w:val="4"/>
                <w:szCs w:val="4"/>
                <w:lang w:eastAsia="es-BO"/>
              </w:rPr>
            </w:pPr>
          </w:p>
          <w:p w:rsidR="002146C4" w:rsidRDefault="002146C4">
            <w:pPr>
              <w:rPr>
                <w:rFonts w:ascii="Calibri" w:hAnsi="Calibri" w:cs="Calibri"/>
                <w:color w:val="000000"/>
                <w:sz w:val="4"/>
                <w:szCs w:val="4"/>
                <w:lang w:eastAsia="es-BO"/>
              </w:rPr>
            </w:pPr>
          </w:p>
          <w:p w:rsidR="002146C4" w:rsidRDefault="002146C4">
            <w:pPr>
              <w:rPr>
                <w:rFonts w:ascii="Calibri" w:hAnsi="Calibri" w:cs="Calibri"/>
                <w:color w:val="000000"/>
                <w:sz w:val="4"/>
                <w:szCs w:val="4"/>
                <w:lang w:eastAsia="es-BO"/>
              </w:rPr>
            </w:pPr>
          </w:p>
        </w:tc>
        <w:tc>
          <w:tcPr>
            <w:tcW w:w="0" w:type="auto"/>
            <w:noWrap/>
            <w:vAlign w:val="center"/>
            <w:hideMark/>
          </w:tcPr>
          <w:p w:rsidR="002146C4" w:rsidRDefault="002146C4">
            <w:pPr>
              <w:rPr>
                <w:rFonts w:ascii="Calibri" w:hAnsi="Calibri" w:cs="Calibri"/>
                <w:color w:val="000000"/>
                <w:sz w:val="4"/>
                <w:szCs w:val="4"/>
                <w:lang w:eastAsia="es-BO"/>
              </w:rPr>
            </w:pPr>
          </w:p>
        </w:tc>
        <w:tc>
          <w:tcPr>
            <w:tcW w:w="0" w:type="auto"/>
            <w:noWrap/>
            <w:vAlign w:val="center"/>
            <w:hideMark/>
          </w:tcPr>
          <w:p w:rsidR="002146C4" w:rsidRDefault="002146C4">
            <w:pPr>
              <w:rPr>
                <w:lang w:val="es-BO" w:eastAsia="es-BO"/>
              </w:rPr>
            </w:pPr>
          </w:p>
        </w:tc>
        <w:tc>
          <w:tcPr>
            <w:tcW w:w="0" w:type="auto"/>
            <w:gridSpan w:val="3"/>
            <w:noWrap/>
            <w:vAlign w:val="center"/>
            <w:hideMark/>
          </w:tcPr>
          <w:p w:rsidR="002146C4" w:rsidRDefault="002146C4">
            <w:pPr>
              <w:rPr>
                <w:lang w:val="es-BO" w:eastAsia="es-BO"/>
              </w:rPr>
            </w:pPr>
          </w:p>
        </w:tc>
        <w:tc>
          <w:tcPr>
            <w:tcW w:w="0" w:type="auto"/>
            <w:gridSpan w:val="2"/>
            <w:vAlign w:val="center"/>
            <w:hideMark/>
          </w:tcPr>
          <w:p w:rsidR="002146C4" w:rsidRDefault="002146C4">
            <w:pPr>
              <w:rPr>
                <w:lang w:val="es-BO" w:eastAsia="es-BO"/>
              </w:rPr>
            </w:pPr>
          </w:p>
        </w:tc>
        <w:tc>
          <w:tcPr>
            <w:tcW w:w="0" w:type="auto"/>
            <w:gridSpan w:val="2"/>
            <w:tcBorders>
              <w:top w:val="single" w:sz="8" w:space="0" w:color="auto"/>
              <w:left w:val="nil"/>
              <w:bottom w:val="single" w:sz="8" w:space="0" w:color="auto"/>
              <w:right w:val="nil"/>
            </w:tcBorders>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2146C4" w:rsidRDefault="002146C4">
            <w:pPr>
              <w:rPr>
                <w:rFonts w:ascii="Calibri" w:hAnsi="Calibri"/>
                <w:color w:val="000000"/>
                <w:sz w:val="4"/>
                <w:szCs w:val="4"/>
                <w:lang w:val="es-BO" w:eastAsia="es-BO"/>
              </w:rPr>
            </w:pPr>
          </w:p>
        </w:tc>
        <w:tc>
          <w:tcPr>
            <w:tcW w:w="0" w:type="auto"/>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gridSpan w:val="3"/>
            <w:tcBorders>
              <w:top w:val="single" w:sz="8" w:space="0" w:color="auto"/>
              <w:left w:val="nil"/>
              <w:bottom w:val="single" w:sz="8" w:space="0" w:color="auto"/>
              <w:right w:val="nil"/>
            </w:tcBorders>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2146C4" w:rsidRDefault="002146C4">
            <w:pPr>
              <w:rPr>
                <w:rFonts w:ascii="Calibri" w:hAnsi="Calibri"/>
                <w:color w:val="000000"/>
                <w:sz w:val="4"/>
                <w:szCs w:val="4"/>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r>
      <w:tr w:rsidR="002146C4" w:rsidTr="002146C4">
        <w:trPr>
          <w:trHeight w:val="244"/>
        </w:trPr>
        <w:tc>
          <w:tcPr>
            <w:tcW w:w="0" w:type="auto"/>
            <w:gridSpan w:val="2"/>
            <w:tcBorders>
              <w:top w:val="nil"/>
              <w:left w:val="single" w:sz="8" w:space="0" w:color="auto"/>
              <w:bottom w:val="nil"/>
              <w:right w:val="single" w:sz="8" w:space="0" w:color="000000"/>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2"/>
            <w:vAlign w:val="center"/>
            <w:hideMark/>
          </w:tcPr>
          <w:p w:rsidR="002146C4" w:rsidRDefault="002146C4">
            <w:pPr>
              <w:jc w:val="center"/>
              <w:rPr>
                <w:rFonts w:ascii="Arial" w:hAnsi="Arial" w:cs="Arial"/>
                <w:color w:val="000000"/>
                <w:sz w:val="16"/>
                <w:szCs w:val="16"/>
                <w:lang w:val="es-BO" w:eastAsia="es-BO"/>
              </w:rPr>
            </w:pPr>
            <w:proofErr w:type="spellStart"/>
            <w:r>
              <w:rPr>
                <w:rFonts w:ascii="Arial" w:hAnsi="Arial" w:cs="Arial"/>
                <w:color w:val="000000"/>
                <w:sz w:val="16"/>
                <w:szCs w:val="16"/>
                <w:lang w:eastAsia="es-BO"/>
              </w:rPr>
              <w:t>Asoc</w:t>
            </w:r>
            <w:proofErr w:type="spellEnd"/>
            <w:r>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BO"/>
              </w:rPr>
              <w:t xml:space="preserve">Otro: </w:t>
            </w:r>
            <w:r>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noWrap/>
            <w:vAlign w:val="center"/>
            <w:hideMark/>
          </w:tcPr>
          <w:p w:rsidR="002146C4" w:rsidRDefault="002146C4">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noWrap/>
            <w:vAlign w:val="center"/>
            <w:hideMark/>
          </w:tcPr>
          <w:p w:rsidR="002146C4" w:rsidRDefault="002146C4">
            <w:pPr>
              <w:rPr>
                <w:rFonts w:ascii="Calibri" w:hAnsi="Calibri"/>
                <w:color w:val="000000"/>
                <w:sz w:val="4"/>
                <w:szCs w:val="4"/>
                <w:lang w:val="es-BO" w:eastAsia="es-BO"/>
              </w:rPr>
            </w:pPr>
          </w:p>
        </w:tc>
        <w:tc>
          <w:tcPr>
            <w:tcW w:w="0" w:type="auto"/>
            <w:noWrap/>
            <w:vAlign w:val="center"/>
            <w:hideMark/>
          </w:tcPr>
          <w:p w:rsidR="002146C4" w:rsidRDefault="002146C4">
            <w:pPr>
              <w:rPr>
                <w:lang w:val="es-BO" w:eastAsia="es-BO"/>
              </w:rPr>
            </w:pPr>
          </w:p>
        </w:tc>
        <w:tc>
          <w:tcPr>
            <w:tcW w:w="0" w:type="auto"/>
            <w:gridSpan w:val="3"/>
            <w:noWrap/>
            <w:vAlign w:val="center"/>
            <w:hideMark/>
          </w:tcPr>
          <w:p w:rsidR="002146C4" w:rsidRDefault="002146C4">
            <w:pPr>
              <w:rPr>
                <w:lang w:val="es-BO" w:eastAsia="es-BO"/>
              </w:rPr>
            </w:pPr>
          </w:p>
        </w:tc>
        <w:tc>
          <w:tcPr>
            <w:tcW w:w="0" w:type="auto"/>
            <w:gridSpan w:val="2"/>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gridSpan w:val="2"/>
            <w:vAlign w:val="center"/>
            <w:hideMark/>
          </w:tcPr>
          <w:p w:rsidR="002146C4" w:rsidRDefault="002146C4">
            <w:pPr>
              <w:rPr>
                <w:lang w:val="es-BO" w:eastAsia="es-BO"/>
              </w:rPr>
            </w:pPr>
          </w:p>
        </w:tc>
        <w:tc>
          <w:tcPr>
            <w:tcW w:w="0" w:type="auto"/>
            <w:gridSpan w:val="2"/>
            <w:vAlign w:val="center"/>
            <w:hideMark/>
          </w:tcPr>
          <w:p w:rsidR="002146C4" w:rsidRDefault="002146C4">
            <w:pPr>
              <w:rPr>
                <w:lang w:val="es-BO" w:eastAsia="es-BO"/>
              </w:rPr>
            </w:pPr>
          </w:p>
        </w:tc>
        <w:tc>
          <w:tcPr>
            <w:tcW w:w="0" w:type="auto"/>
            <w:gridSpan w:val="2"/>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gridSpan w:val="2"/>
            <w:tcBorders>
              <w:top w:val="nil"/>
              <w:left w:val="nil"/>
              <w:bottom w:val="single" w:sz="8" w:space="0" w:color="auto"/>
              <w:right w:val="nil"/>
            </w:tcBorders>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single" w:sz="8" w:space="0" w:color="auto"/>
              <w:right w:val="nil"/>
            </w:tcBorders>
            <w:vAlign w:val="center"/>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r>
      <w:tr w:rsidR="002146C4" w:rsidTr="002146C4">
        <w:trPr>
          <w:trHeight w:val="240"/>
        </w:trPr>
        <w:tc>
          <w:tcPr>
            <w:tcW w:w="0" w:type="auto"/>
            <w:gridSpan w:val="2"/>
            <w:tcBorders>
              <w:top w:val="nil"/>
              <w:left w:val="single" w:sz="8" w:space="0" w:color="auto"/>
              <w:bottom w:val="nil"/>
              <w:right w:val="nil"/>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BO"/>
              </w:rPr>
              <w:t> </w:t>
            </w:r>
          </w:p>
        </w:tc>
        <w:tc>
          <w:tcPr>
            <w:tcW w:w="0" w:type="auto"/>
            <w:noWrap/>
            <w:vAlign w:val="bottom"/>
            <w:hideMark/>
          </w:tcPr>
          <w:p w:rsidR="002146C4" w:rsidRDefault="002146C4">
            <w:pPr>
              <w:rPr>
                <w:rFonts w:ascii="Arial" w:hAnsi="Arial" w:cs="Arial"/>
                <w:b/>
                <w:bCs/>
                <w:color w:val="000000"/>
                <w:sz w:val="16"/>
                <w:szCs w:val="16"/>
                <w:lang w:val="es-BO" w:eastAsia="es-BO"/>
              </w:rPr>
            </w:pPr>
          </w:p>
        </w:tc>
        <w:tc>
          <w:tcPr>
            <w:tcW w:w="0" w:type="auto"/>
            <w:gridSpan w:val="6"/>
            <w:tcBorders>
              <w:top w:val="nil"/>
              <w:left w:val="nil"/>
              <w:bottom w:val="single" w:sz="8" w:space="0" w:color="auto"/>
              <w:right w:val="nil"/>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Apellido Paterno</w:t>
            </w:r>
          </w:p>
        </w:tc>
        <w:tc>
          <w:tcPr>
            <w:tcW w:w="0" w:type="auto"/>
            <w:vAlign w:val="center"/>
            <w:hideMark/>
          </w:tcPr>
          <w:p w:rsidR="002146C4" w:rsidRDefault="002146C4">
            <w:pPr>
              <w:rPr>
                <w:rFonts w:ascii="Arial" w:hAnsi="Arial" w:cs="Arial"/>
                <w:color w:val="000000"/>
                <w:sz w:val="16"/>
                <w:szCs w:val="16"/>
                <w:lang w:val="es-BO" w:eastAsia="es-BO"/>
              </w:rPr>
            </w:pPr>
          </w:p>
        </w:tc>
        <w:tc>
          <w:tcPr>
            <w:tcW w:w="0" w:type="auto"/>
            <w:gridSpan w:val="3"/>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Apellido Materno</w:t>
            </w:r>
          </w:p>
        </w:tc>
        <w:tc>
          <w:tcPr>
            <w:tcW w:w="0" w:type="auto"/>
            <w:noWrap/>
            <w:vAlign w:val="bottom"/>
            <w:hideMark/>
          </w:tcPr>
          <w:p w:rsidR="002146C4" w:rsidRDefault="002146C4">
            <w:pPr>
              <w:rPr>
                <w:rFonts w:ascii="Arial" w:hAnsi="Arial" w:cs="Arial"/>
                <w:color w:val="000000"/>
                <w:sz w:val="16"/>
                <w:szCs w:val="16"/>
                <w:lang w:val="es-BO" w:eastAsia="es-BO"/>
              </w:rPr>
            </w:pPr>
          </w:p>
        </w:tc>
        <w:tc>
          <w:tcPr>
            <w:tcW w:w="0" w:type="auto"/>
            <w:gridSpan w:val="4"/>
            <w:tcBorders>
              <w:top w:val="nil"/>
              <w:left w:val="nil"/>
              <w:bottom w:val="single" w:sz="8" w:space="0" w:color="auto"/>
              <w:right w:val="nil"/>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Nombre(s)</w:t>
            </w:r>
          </w:p>
        </w:tc>
        <w:tc>
          <w:tcPr>
            <w:tcW w:w="0" w:type="auto"/>
            <w:vAlign w:val="center"/>
            <w:hideMark/>
          </w:tcPr>
          <w:p w:rsidR="002146C4" w:rsidRDefault="002146C4">
            <w:pPr>
              <w:rPr>
                <w:rFonts w:ascii="Arial" w:hAnsi="Arial" w:cs="Arial"/>
                <w:color w:val="000000"/>
                <w:sz w:val="16"/>
                <w:szCs w:val="16"/>
                <w:lang w:val="es-BO" w:eastAsia="es-BO"/>
              </w:rPr>
            </w:pPr>
          </w:p>
        </w:tc>
        <w:tc>
          <w:tcPr>
            <w:tcW w:w="0" w:type="auto"/>
            <w:gridSpan w:val="2"/>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C.I.</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41"/>
        </w:trPr>
        <w:tc>
          <w:tcPr>
            <w:tcW w:w="0" w:type="auto"/>
            <w:tcBorders>
              <w:top w:val="nil"/>
              <w:left w:val="single" w:sz="8" w:space="0" w:color="auto"/>
              <w:bottom w:val="nil"/>
              <w:right w:val="nil"/>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 Nombre del Representante Legal </w:t>
            </w:r>
          </w:p>
        </w:tc>
        <w:tc>
          <w:tcPr>
            <w:tcW w:w="0" w:type="auto"/>
            <w:vAlign w:val="center"/>
            <w:hideMark/>
          </w:tcPr>
          <w:p w:rsidR="002146C4" w:rsidRDefault="002146C4">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288"/>
        </w:trPr>
        <w:tc>
          <w:tcPr>
            <w:tcW w:w="0" w:type="auto"/>
            <w:tcBorders>
              <w:top w:val="nil"/>
              <w:left w:val="single" w:sz="8" w:space="0" w:color="auto"/>
              <w:bottom w:val="nil"/>
              <w:right w:val="nil"/>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Asociados</w:t>
            </w:r>
          </w:p>
        </w:tc>
        <w:tc>
          <w:tcPr>
            <w:tcW w:w="0" w:type="auto"/>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528" w:type="dxa"/>
            <w:gridSpan w:val="3"/>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NIT</w:t>
            </w:r>
          </w:p>
        </w:tc>
        <w:tc>
          <w:tcPr>
            <w:tcW w:w="422" w:type="dxa"/>
            <w:gridSpan w:val="2"/>
            <w:vAlign w:val="bottom"/>
            <w:hideMark/>
          </w:tcPr>
          <w:p w:rsidR="002146C4" w:rsidRDefault="002146C4">
            <w:pPr>
              <w:rPr>
                <w:rFonts w:ascii="Arial" w:hAnsi="Arial" w:cs="Arial"/>
                <w:b/>
                <w:bCs/>
                <w:color w:val="000000"/>
                <w:sz w:val="16"/>
                <w:szCs w:val="16"/>
                <w:lang w:val="es-BO" w:eastAsia="es-BO"/>
              </w:rPr>
            </w:pPr>
          </w:p>
        </w:tc>
        <w:tc>
          <w:tcPr>
            <w:tcW w:w="0" w:type="auto"/>
            <w:gridSpan w:val="8"/>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Nombre del Asociado</w:t>
            </w:r>
          </w:p>
        </w:tc>
        <w:tc>
          <w:tcPr>
            <w:tcW w:w="0" w:type="auto"/>
            <w:vAlign w:val="center"/>
            <w:hideMark/>
          </w:tcPr>
          <w:p w:rsidR="002146C4" w:rsidRDefault="002146C4">
            <w:pPr>
              <w:rPr>
                <w:rFonts w:ascii="Arial" w:hAnsi="Arial" w:cs="Arial"/>
                <w:b/>
                <w:bCs/>
                <w:color w:val="000000"/>
                <w:sz w:val="16"/>
                <w:szCs w:val="16"/>
                <w:lang w:val="es-BO" w:eastAsia="es-BO"/>
              </w:rPr>
            </w:pPr>
          </w:p>
        </w:tc>
        <w:tc>
          <w:tcPr>
            <w:tcW w:w="0" w:type="auto"/>
            <w:gridSpan w:val="4"/>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84"/>
        </w:trPr>
        <w:tc>
          <w:tcPr>
            <w:tcW w:w="0" w:type="auto"/>
            <w:tcBorders>
              <w:top w:val="nil"/>
              <w:left w:val="single" w:sz="8" w:space="0" w:color="auto"/>
              <w:bottom w:val="nil"/>
              <w:right w:val="nil"/>
            </w:tcBorders>
            <w:vAlign w:val="center"/>
          </w:tcPr>
          <w:p w:rsidR="002146C4" w:rsidRDefault="002146C4">
            <w:pPr>
              <w:jc w:val="right"/>
              <w:rPr>
                <w:rFonts w:ascii="Arial" w:hAnsi="Arial" w:cs="Arial"/>
                <w:b/>
                <w:bCs/>
                <w:color w:val="000000"/>
                <w:sz w:val="4"/>
                <w:szCs w:val="4"/>
                <w:lang w:val="es-BO" w:eastAsia="es-BO"/>
              </w:rPr>
            </w:pPr>
          </w:p>
        </w:tc>
        <w:tc>
          <w:tcPr>
            <w:tcW w:w="0" w:type="auto"/>
            <w:vAlign w:val="bottom"/>
          </w:tcPr>
          <w:p w:rsidR="002146C4" w:rsidRDefault="002146C4">
            <w:pPr>
              <w:rPr>
                <w:rFonts w:ascii="Calibri" w:hAnsi="Calibri"/>
                <w:color w:val="000000"/>
                <w:sz w:val="4"/>
                <w:szCs w:val="4"/>
                <w:lang w:val="es-BO" w:eastAsia="es-BO"/>
              </w:rPr>
            </w:pPr>
          </w:p>
        </w:tc>
        <w:tc>
          <w:tcPr>
            <w:tcW w:w="528" w:type="dxa"/>
            <w:gridSpan w:val="3"/>
            <w:tcBorders>
              <w:top w:val="nil"/>
              <w:left w:val="nil"/>
              <w:bottom w:val="single" w:sz="8" w:space="0" w:color="auto"/>
              <w:right w:val="nil"/>
            </w:tcBorders>
            <w:vAlign w:val="center"/>
          </w:tcPr>
          <w:p w:rsidR="002146C4" w:rsidRDefault="002146C4">
            <w:pPr>
              <w:jc w:val="center"/>
              <w:rPr>
                <w:rFonts w:ascii="Arial" w:hAnsi="Arial" w:cs="Arial"/>
                <w:color w:val="000000"/>
                <w:sz w:val="4"/>
                <w:szCs w:val="4"/>
                <w:lang w:val="es-BO" w:eastAsia="es-BO"/>
              </w:rPr>
            </w:pPr>
          </w:p>
        </w:tc>
        <w:tc>
          <w:tcPr>
            <w:tcW w:w="422" w:type="dxa"/>
            <w:gridSpan w:val="2"/>
            <w:vAlign w:val="bottom"/>
          </w:tcPr>
          <w:p w:rsidR="002146C4" w:rsidRDefault="002146C4">
            <w:pPr>
              <w:rPr>
                <w:rFonts w:ascii="Calibri" w:hAnsi="Calibri"/>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bottom"/>
          </w:tcPr>
          <w:p w:rsidR="002146C4" w:rsidRDefault="002146C4">
            <w:pPr>
              <w:rPr>
                <w:rFonts w:ascii="Calibri" w:hAnsi="Calibri"/>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vAlign w:val="center"/>
          </w:tcPr>
          <w:p w:rsidR="002146C4" w:rsidRDefault="002146C4">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tcPr>
          <w:p w:rsidR="002146C4" w:rsidRDefault="002146C4">
            <w:pPr>
              <w:rPr>
                <w:rFonts w:ascii="Calibri" w:hAnsi="Calibri"/>
                <w:color w:val="000000"/>
                <w:sz w:val="4"/>
                <w:szCs w:val="4"/>
                <w:lang w:val="es-BO" w:eastAsia="es-BO"/>
              </w:rPr>
            </w:pP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2146C4" w:rsidRDefault="002146C4">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2146C4" w:rsidRDefault="002146C4">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950" w:type="dxa"/>
            <w:gridSpan w:val="5"/>
            <w:tcBorders>
              <w:top w:val="nil"/>
              <w:left w:val="single" w:sz="8" w:space="0" w:color="auto"/>
              <w:bottom w:val="single" w:sz="8" w:space="0" w:color="auto"/>
              <w:right w:val="single" w:sz="8" w:space="0" w:color="auto"/>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shd w:val="clear" w:color="auto" w:fill="FFFFFF"/>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84"/>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4"/>
                <w:szCs w:val="4"/>
                <w:lang w:val="es-BO" w:eastAsia="es-BO"/>
              </w:rPr>
            </w:pPr>
            <w:r>
              <w:rPr>
                <w:rFonts w:ascii="Arial" w:hAnsi="Arial" w:cs="Arial"/>
                <w:b/>
                <w:bCs/>
                <w:color w:val="000000"/>
                <w:sz w:val="4"/>
                <w:szCs w:val="4"/>
                <w:lang w:eastAsia="es-ES"/>
              </w:rPr>
              <w:t> </w:t>
            </w:r>
          </w:p>
        </w:tc>
        <w:tc>
          <w:tcPr>
            <w:tcW w:w="0" w:type="auto"/>
            <w:vAlign w:val="bottom"/>
            <w:hideMark/>
          </w:tcPr>
          <w:p w:rsidR="002146C4" w:rsidRDefault="002146C4">
            <w:pPr>
              <w:rPr>
                <w:rFonts w:ascii="Arial" w:hAnsi="Arial" w:cs="Arial"/>
                <w:b/>
                <w:bCs/>
                <w:color w:val="000000"/>
                <w:sz w:val="4"/>
                <w:szCs w:val="4"/>
                <w:lang w:val="es-BO" w:eastAsia="es-BO"/>
              </w:rPr>
            </w:pPr>
          </w:p>
        </w:tc>
        <w:tc>
          <w:tcPr>
            <w:tcW w:w="528" w:type="dxa"/>
            <w:gridSpan w:val="3"/>
            <w:tcBorders>
              <w:top w:val="nil"/>
              <w:left w:val="nil"/>
              <w:bottom w:val="single" w:sz="8" w:space="0" w:color="auto"/>
              <w:right w:val="nil"/>
            </w:tcBorders>
            <w:vAlign w:val="center"/>
          </w:tcPr>
          <w:p w:rsidR="002146C4" w:rsidRDefault="002146C4">
            <w:pPr>
              <w:jc w:val="center"/>
              <w:rPr>
                <w:rFonts w:ascii="Arial" w:hAnsi="Arial" w:cs="Arial"/>
                <w:color w:val="000000"/>
                <w:sz w:val="4"/>
                <w:szCs w:val="4"/>
                <w:lang w:val="es-BO" w:eastAsia="es-BO"/>
              </w:rPr>
            </w:pPr>
          </w:p>
        </w:tc>
        <w:tc>
          <w:tcPr>
            <w:tcW w:w="422" w:type="dxa"/>
            <w:gridSpan w:val="2"/>
            <w:vAlign w:val="bottom"/>
            <w:hideMark/>
          </w:tcPr>
          <w:p w:rsidR="002146C4" w:rsidRDefault="002146C4">
            <w:pPr>
              <w:rPr>
                <w:rFonts w:ascii="Arial" w:hAnsi="Arial" w:cs="Arial"/>
                <w:color w:val="000000"/>
                <w:sz w:val="4"/>
                <w:szCs w:val="4"/>
                <w:lang w:val="es-BO" w:eastAsia="es-BO"/>
              </w:rPr>
            </w:pPr>
          </w:p>
        </w:tc>
        <w:tc>
          <w:tcPr>
            <w:tcW w:w="0" w:type="auto"/>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vAlign w:val="bottom"/>
            <w:hideMark/>
          </w:tcPr>
          <w:p w:rsidR="002146C4" w:rsidRDefault="002146C4">
            <w:pPr>
              <w:rPr>
                <w:lang w:val="es-BO" w:eastAsia="es-BO"/>
              </w:rPr>
            </w:pP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2146C4" w:rsidRDefault="002146C4">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vAlign w:val="center"/>
            <w:hideMark/>
          </w:tcPr>
          <w:p w:rsidR="002146C4" w:rsidRDefault="002146C4">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4"/>
                <w:szCs w:val="4"/>
                <w:lang w:val="es-BO" w:eastAsia="es-BO"/>
              </w:rPr>
            </w:pPr>
            <w:r>
              <w:rPr>
                <w:rFonts w:ascii="Calibri" w:hAnsi="Calibri"/>
                <w:color w:val="000000"/>
                <w:sz w:val="4"/>
                <w:szCs w:val="4"/>
                <w:lang w:val="es-BO" w:eastAsia="es-BO"/>
              </w:rPr>
              <w:t> </w:t>
            </w:r>
          </w:p>
        </w:tc>
      </w:tr>
      <w:tr w:rsidR="002146C4" w:rsidTr="002146C4">
        <w:trPr>
          <w:trHeight w:val="288"/>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0" w:type="auto"/>
            <w:gridSpan w:val="6"/>
            <w:vMerge w:val="restart"/>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Número de Testimonio</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gridSpan w:val="3"/>
            <w:vMerge w:val="restart"/>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Lugar </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gridSpan w:val="5"/>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Fecha de Expedición</w:t>
            </w:r>
          </w:p>
        </w:tc>
        <w:tc>
          <w:tcPr>
            <w:tcW w:w="0" w:type="auto"/>
            <w:vAlign w:val="center"/>
            <w:hideMark/>
          </w:tcPr>
          <w:p w:rsidR="002146C4" w:rsidRDefault="002146C4">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0" w:type="auto"/>
            <w:gridSpan w:val="6"/>
            <w:vMerge/>
            <w:vAlign w:val="center"/>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gridSpan w:val="3"/>
            <w:vMerge/>
            <w:vAlign w:val="center"/>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vAlign w:val="bottom"/>
            <w:hideMark/>
          </w:tcPr>
          <w:p w:rsidR="002146C4" w:rsidRDefault="002146C4">
            <w:pPr>
              <w:rPr>
                <w:lang w:val="es-BO" w:eastAsia="es-BO"/>
              </w:rPr>
            </w:pPr>
          </w:p>
        </w:tc>
        <w:tc>
          <w:tcPr>
            <w:tcW w:w="0" w:type="auto"/>
            <w:tcBorders>
              <w:top w:val="nil"/>
              <w:left w:val="nil"/>
              <w:bottom w:val="single" w:sz="8" w:space="0" w:color="auto"/>
              <w:right w:val="nil"/>
            </w:tcBorders>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(Día</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mes</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Año)</w:t>
            </w:r>
          </w:p>
        </w:tc>
        <w:tc>
          <w:tcPr>
            <w:tcW w:w="0" w:type="auto"/>
            <w:vAlign w:val="center"/>
            <w:hideMark/>
          </w:tcPr>
          <w:p w:rsidR="002146C4" w:rsidRDefault="002146C4">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1"/>
        </w:trPr>
        <w:tc>
          <w:tcPr>
            <w:tcW w:w="0" w:type="auto"/>
            <w:tcBorders>
              <w:top w:val="nil"/>
              <w:left w:val="single" w:sz="8" w:space="0" w:color="auto"/>
              <w:bottom w:val="nil"/>
              <w:right w:val="nil"/>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Testimonio de Constitución</w:t>
            </w:r>
          </w:p>
        </w:tc>
        <w:tc>
          <w:tcPr>
            <w:tcW w:w="0" w:type="auto"/>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vAlign w:val="center"/>
            <w:hideMark/>
          </w:tcPr>
          <w:p w:rsidR="002146C4" w:rsidRDefault="002146C4">
            <w:pPr>
              <w:rPr>
                <w:rFonts w:ascii="Arial" w:hAnsi="Arial" w:cs="Arial"/>
                <w:color w:val="000000"/>
                <w:sz w:val="16"/>
                <w:szCs w:val="16"/>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288"/>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0" w:type="auto"/>
            <w:gridSpan w:val="6"/>
            <w:vMerge w:val="restart"/>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Dirección</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gridSpan w:val="3"/>
            <w:vMerge w:val="restart"/>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Teléfono/fax </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gridSpan w:val="5"/>
            <w:vAlign w:val="center"/>
            <w:hideMark/>
          </w:tcPr>
          <w:p w:rsidR="002146C4" w:rsidRDefault="002146C4">
            <w:pPr>
              <w:rPr>
                <w:lang w:val="es-BO" w:eastAsia="es-BO"/>
              </w:rPr>
            </w:pPr>
          </w:p>
        </w:tc>
        <w:tc>
          <w:tcPr>
            <w:tcW w:w="0" w:type="auto"/>
            <w:vAlign w:val="center"/>
            <w:hideMark/>
          </w:tcPr>
          <w:p w:rsidR="002146C4" w:rsidRDefault="002146C4">
            <w:pPr>
              <w:rPr>
                <w:lang w:val="es-BO" w:eastAsia="es-BO"/>
              </w:rPr>
            </w:pP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0"/>
        </w:trPr>
        <w:tc>
          <w:tcPr>
            <w:tcW w:w="0" w:type="auto"/>
            <w:tcBorders>
              <w:top w:val="nil"/>
              <w:left w:val="single" w:sz="8" w:space="0" w:color="auto"/>
              <w:bottom w:val="nil"/>
              <w:right w:val="nil"/>
            </w:tcBorders>
            <w:vAlign w:val="center"/>
            <w:hideMark/>
          </w:tcPr>
          <w:p w:rsidR="002146C4" w:rsidRDefault="002146C4">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2146C4" w:rsidRDefault="002146C4">
            <w:pPr>
              <w:rPr>
                <w:rFonts w:ascii="Arial" w:hAnsi="Arial" w:cs="Arial"/>
                <w:b/>
                <w:bCs/>
                <w:color w:val="000000"/>
                <w:sz w:val="16"/>
                <w:szCs w:val="16"/>
                <w:lang w:val="es-BO" w:eastAsia="es-BO"/>
              </w:rPr>
            </w:pPr>
          </w:p>
        </w:tc>
        <w:tc>
          <w:tcPr>
            <w:tcW w:w="0" w:type="auto"/>
            <w:gridSpan w:val="6"/>
            <w:vMerge/>
            <w:vAlign w:val="center"/>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gridSpan w:val="3"/>
            <w:vMerge/>
            <w:vAlign w:val="center"/>
            <w:hideMark/>
          </w:tcPr>
          <w:p w:rsidR="002146C4" w:rsidRDefault="002146C4">
            <w:pPr>
              <w:rPr>
                <w:rFonts w:ascii="Arial" w:hAnsi="Arial" w:cs="Arial"/>
                <w:b/>
                <w:bCs/>
                <w:i/>
                <w:iCs/>
                <w:color w:val="000000"/>
                <w:sz w:val="16"/>
                <w:szCs w:val="16"/>
                <w:lang w:val="es-BO" w:eastAsia="es-BO"/>
              </w:rPr>
            </w:pPr>
          </w:p>
        </w:tc>
        <w:tc>
          <w:tcPr>
            <w:tcW w:w="0" w:type="auto"/>
            <w:vAlign w:val="bottom"/>
            <w:hideMark/>
          </w:tcPr>
          <w:p w:rsidR="002146C4" w:rsidRDefault="002146C4">
            <w:pPr>
              <w:rPr>
                <w:lang w:val="es-BO" w:eastAsia="es-BO"/>
              </w:rPr>
            </w:pPr>
          </w:p>
        </w:tc>
        <w:tc>
          <w:tcPr>
            <w:tcW w:w="0" w:type="auto"/>
            <w:vAlign w:val="bottom"/>
            <w:hideMark/>
          </w:tcPr>
          <w:p w:rsidR="002146C4" w:rsidRDefault="002146C4">
            <w:pPr>
              <w:rPr>
                <w:lang w:val="es-BO" w:eastAsia="es-BO"/>
              </w:rPr>
            </w:pPr>
          </w:p>
        </w:tc>
        <w:tc>
          <w:tcPr>
            <w:tcW w:w="0" w:type="auto"/>
            <w:gridSpan w:val="3"/>
            <w:tcBorders>
              <w:top w:val="nil"/>
              <w:left w:val="nil"/>
              <w:bottom w:val="single" w:sz="8" w:space="0" w:color="auto"/>
              <w:right w:val="nil"/>
            </w:tcBorders>
            <w:vAlign w:val="center"/>
            <w:hideMark/>
          </w:tcPr>
          <w:p w:rsidR="002146C4" w:rsidRDefault="002146C4">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Correo Electrónico</w:t>
            </w:r>
          </w:p>
        </w:tc>
        <w:tc>
          <w:tcPr>
            <w:tcW w:w="0" w:type="auto"/>
            <w:vAlign w:val="bottom"/>
            <w:hideMark/>
          </w:tcPr>
          <w:p w:rsidR="002146C4" w:rsidRDefault="002146C4">
            <w:pPr>
              <w:rPr>
                <w:rFonts w:ascii="Arial" w:hAnsi="Arial" w:cs="Arial"/>
                <w:b/>
                <w:bCs/>
                <w:i/>
                <w:iCs/>
                <w:color w:val="000000"/>
                <w:sz w:val="16"/>
                <w:szCs w:val="16"/>
                <w:lang w:val="es-BO" w:eastAsia="es-BO"/>
              </w:rPr>
            </w:pPr>
          </w:p>
        </w:tc>
        <w:tc>
          <w:tcPr>
            <w:tcW w:w="0" w:type="auto"/>
            <w:gridSpan w:val="2"/>
            <w:tcBorders>
              <w:top w:val="nil"/>
              <w:left w:val="nil"/>
              <w:bottom w:val="single" w:sz="8" w:space="0" w:color="auto"/>
              <w:right w:val="nil"/>
            </w:tcBorders>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301"/>
        </w:trPr>
        <w:tc>
          <w:tcPr>
            <w:tcW w:w="0" w:type="auto"/>
            <w:tcBorders>
              <w:top w:val="nil"/>
              <w:left w:val="single" w:sz="8" w:space="0" w:color="auto"/>
              <w:bottom w:val="nil"/>
              <w:right w:val="nil"/>
            </w:tcBorders>
            <w:vAlign w:val="center"/>
            <w:hideMark/>
          </w:tcPr>
          <w:p w:rsidR="002146C4" w:rsidRDefault="002146C4">
            <w:pPr>
              <w:rPr>
                <w:rFonts w:ascii="Arial" w:hAnsi="Arial" w:cs="Arial"/>
                <w:b/>
                <w:bCs/>
                <w:color w:val="000000"/>
                <w:sz w:val="16"/>
                <w:szCs w:val="16"/>
                <w:lang w:val="es-BO" w:eastAsia="es-BO"/>
              </w:rPr>
            </w:pPr>
            <w:r>
              <w:rPr>
                <w:rFonts w:ascii="Arial" w:hAnsi="Arial" w:cs="Arial"/>
                <w:b/>
                <w:bCs/>
                <w:color w:val="000000"/>
                <w:sz w:val="16"/>
                <w:szCs w:val="16"/>
                <w:lang w:val="es-BO" w:eastAsia="es-BO"/>
              </w:rPr>
              <w:t>Detalle de la empresa o asociación</w:t>
            </w:r>
          </w:p>
        </w:tc>
        <w:tc>
          <w:tcPr>
            <w:tcW w:w="0" w:type="auto"/>
            <w:vAlign w:val="center"/>
            <w:hideMark/>
          </w:tcPr>
          <w:p w:rsidR="002146C4" w:rsidRDefault="002146C4">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2146C4" w:rsidRDefault="002146C4">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2146C4" w:rsidRDefault="002146C4">
            <w:pP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744"/>
        </w:trPr>
        <w:tc>
          <w:tcPr>
            <w:tcW w:w="0" w:type="auto"/>
            <w:gridSpan w:val="20"/>
            <w:tcBorders>
              <w:top w:val="nil"/>
              <w:left w:val="single" w:sz="8" w:space="0" w:color="auto"/>
              <w:bottom w:val="nil"/>
              <w:right w:val="nil"/>
            </w:tcBorders>
            <w:vAlign w:val="center"/>
            <w:hideMark/>
          </w:tcPr>
          <w:p w:rsidR="002146C4" w:rsidRDefault="002146C4">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2146C4" w:rsidTr="002146C4">
        <w:trPr>
          <w:trHeight w:val="720"/>
        </w:trPr>
        <w:tc>
          <w:tcPr>
            <w:tcW w:w="0" w:type="auto"/>
            <w:gridSpan w:val="20"/>
            <w:tcBorders>
              <w:top w:val="nil"/>
              <w:left w:val="single" w:sz="8" w:space="0" w:color="auto"/>
              <w:bottom w:val="single" w:sz="8" w:space="0" w:color="auto"/>
              <w:right w:val="nil"/>
            </w:tcBorders>
            <w:vAlign w:val="center"/>
            <w:hideMark/>
          </w:tcPr>
          <w:p w:rsidR="002146C4" w:rsidRDefault="002146C4">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que el poder del Representante Legal se encuentra inscrito en el Registro de Comercio. </w:t>
            </w:r>
            <w:r>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2146C4" w:rsidRDefault="002146C4">
            <w:pPr>
              <w:rPr>
                <w:rFonts w:ascii="Calibri" w:hAnsi="Calibri"/>
                <w:color w:val="000000"/>
                <w:sz w:val="22"/>
                <w:szCs w:val="22"/>
                <w:lang w:val="es-BO" w:eastAsia="es-BO"/>
              </w:rPr>
            </w:pPr>
            <w:r>
              <w:rPr>
                <w:rFonts w:ascii="Calibri" w:hAnsi="Calibri"/>
                <w:color w:val="000000"/>
                <w:sz w:val="22"/>
                <w:szCs w:val="22"/>
                <w:lang w:val="es-BO" w:eastAsia="es-BO"/>
              </w:rPr>
              <w:t> </w:t>
            </w:r>
          </w:p>
        </w:tc>
      </w:tr>
    </w:tbl>
    <w:p w:rsidR="002146C4" w:rsidRDefault="002146C4" w:rsidP="002146C4">
      <w:pPr>
        <w:jc w:val="both"/>
        <w:rPr>
          <w:rFonts w:ascii="Verdana" w:hAnsi="Verdana" w:cs="Arial"/>
          <w:color w:val="000000"/>
          <w:sz w:val="18"/>
          <w:szCs w:val="18"/>
          <w:lang w:val="es-BO"/>
        </w:rPr>
      </w:pPr>
    </w:p>
    <w:p w:rsidR="002146C4" w:rsidRDefault="002146C4" w:rsidP="002146C4">
      <w:pPr>
        <w:jc w:val="both"/>
        <w:rPr>
          <w:rFonts w:ascii="Verdana" w:hAnsi="Verdana" w:cs="Arial"/>
          <w:color w:val="000000"/>
          <w:sz w:val="18"/>
          <w:szCs w:val="18"/>
          <w:lang w:val="es-ES_tradnl"/>
        </w:rPr>
      </w:pPr>
      <w:r>
        <w:rPr>
          <w:rFonts w:ascii="Verdana" w:hAnsi="Verdana" w:cs="Arial"/>
          <w:color w:val="000000"/>
          <w:sz w:val="18"/>
          <w:szCs w:val="18"/>
        </w:rPr>
        <w:t xml:space="preserve">A nombre de </w:t>
      </w:r>
      <w:r>
        <w:rPr>
          <w:rFonts w:ascii="Verdana" w:hAnsi="Verdana" w:cs="Arial"/>
          <w:b/>
          <w:color w:val="000000"/>
          <w:sz w:val="18"/>
          <w:szCs w:val="18"/>
        </w:rPr>
        <w:t>(</w:t>
      </w:r>
      <w:r>
        <w:rPr>
          <w:rFonts w:ascii="Verdana" w:hAnsi="Verdana" w:cs="Arial"/>
          <w:b/>
          <w:i/>
          <w:color w:val="000000"/>
          <w:sz w:val="18"/>
          <w:szCs w:val="18"/>
        </w:rPr>
        <w:t xml:space="preserve">Nombre del proponente) </w:t>
      </w:r>
      <w:r>
        <w:rPr>
          <w:rFonts w:ascii="Verdana" w:hAnsi="Verdana" w:cs="Arial"/>
          <w:color w:val="000000"/>
          <w:sz w:val="18"/>
          <w:szCs w:val="18"/>
        </w:rPr>
        <w:t xml:space="preserve">a la cual represento, remito la presente oferta declarando </w:t>
      </w:r>
      <w:r>
        <w:rPr>
          <w:rFonts w:ascii="Verdana" w:hAnsi="Verdana" w:cs="Arial"/>
          <w:color w:val="000000"/>
          <w:sz w:val="18"/>
          <w:szCs w:val="18"/>
          <w:lang w:val="es-ES_tradnl"/>
        </w:rPr>
        <w:t>expresamente mi conformidad y compromiso de cumplimiento, conforme con los siguientes puntos:</w:t>
      </w:r>
    </w:p>
    <w:p w:rsidR="002146C4" w:rsidRDefault="002146C4" w:rsidP="002146C4">
      <w:pPr>
        <w:rPr>
          <w:color w:val="000000"/>
          <w:lang w:val="es-ES_tradnl"/>
        </w:rPr>
      </w:pPr>
    </w:p>
    <w:p w:rsidR="002146C4" w:rsidRDefault="002146C4" w:rsidP="002146C4">
      <w:pPr>
        <w:suppressAutoHyphens/>
        <w:jc w:val="both"/>
        <w:rPr>
          <w:rFonts w:ascii="Verdana" w:hAnsi="Verdana" w:cs="Arial"/>
          <w:b/>
          <w:color w:val="000000"/>
          <w:sz w:val="18"/>
          <w:szCs w:val="18"/>
        </w:rPr>
      </w:pPr>
      <w:r>
        <w:rPr>
          <w:rFonts w:ascii="Verdana" w:hAnsi="Verdana" w:cs="Arial"/>
          <w:b/>
          <w:color w:val="000000"/>
          <w:sz w:val="18"/>
          <w:szCs w:val="18"/>
        </w:rPr>
        <w:t>I.- De las Condiciones del Proceso</w:t>
      </w:r>
    </w:p>
    <w:p w:rsidR="002146C4" w:rsidRDefault="002146C4" w:rsidP="002146C4">
      <w:pPr>
        <w:suppressAutoHyphens/>
        <w:ind w:left="360"/>
        <w:jc w:val="both"/>
        <w:rPr>
          <w:rFonts w:ascii="Verdana" w:hAnsi="Verdana" w:cs="Arial"/>
          <w:b/>
          <w:color w:val="000000"/>
          <w:sz w:val="18"/>
          <w:szCs w:val="18"/>
        </w:rPr>
      </w:pP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Declaro cumplir estrictamente la normativa de la Ley N° 1178, de Administración y Control Gubernamentales, lo establecido en el RE-SABS-EPNE-YPFB y el presente DCD.</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Declaro no tener conflicto de intereses.</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lastRenderedPageBreak/>
        <w:t>Declaro, que como proponente, no me encuentro en las causales de impedimento, establecidas en el Artículo 13 del RE-SABS-EPNE-YPFB.</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Declaro y garantizo haber examinado el DCD, así como los Formularios para la presentación de la oferta, aceptando sin reservas todas las estipulaciones en dichos documentos y la adhesión al texto del contrato.</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2146C4" w:rsidRDefault="002146C4" w:rsidP="002146C4">
      <w:pPr>
        <w:numPr>
          <w:ilvl w:val="0"/>
          <w:numId w:val="14"/>
        </w:numPr>
        <w:jc w:val="both"/>
        <w:rPr>
          <w:rFonts w:ascii="Verdana" w:hAnsi="Verdana" w:cs="Arial"/>
          <w:color w:val="000000"/>
          <w:sz w:val="18"/>
          <w:szCs w:val="18"/>
        </w:rPr>
      </w:pPr>
      <w:r>
        <w:rPr>
          <w:rFonts w:ascii="Verdana" w:hAnsi="Verdana" w:cs="Arial"/>
          <w:color w:val="000000"/>
          <w:sz w:val="18"/>
          <w:szCs w:val="18"/>
        </w:rPr>
        <w:t>Me comprometo a denunciar por escrito, ante la MAE de YPFB  cualquier tipo de presión o intento de extorsión de parte de los servidores públicos de la YPFB  o de otras personas, para que se asuman las acciones legales y administrativas correspondientes.</w:t>
      </w:r>
    </w:p>
    <w:p w:rsidR="002146C4" w:rsidRDefault="002146C4" w:rsidP="002146C4">
      <w:pPr>
        <w:jc w:val="both"/>
        <w:rPr>
          <w:rFonts w:ascii="Verdana" w:hAnsi="Verdana" w:cs="Arial"/>
          <w:strike/>
          <w:color w:val="000000"/>
          <w:sz w:val="18"/>
          <w:szCs w:val="18"/>
        </w:rPr>
      </w:pPr>
    </w:p>
    <w:p w:rsidR="002146C4" w:rsidRDefault="002146C4" w:rsidP="002146C4">
      <w:pPr>
        <w:jc w:val="both"/>
        <w:rPr>
          <w:rFonts w:ascii="Verdana" w:hAnsi="Verdana" w:cs="Arial"/>
          <w:b/>
          <w:color w:val="000000"/>
          <w:sz w:val="18"/>
          <w:szCs w:val="18"/>
        </w:rPr>
      </w:pPr>
      <w:r>
        <w:rPr>
          <w:rFonts w:ascii="Verdana" w:hAnsi="Verdana" w:cs="Arial"/>
          <w:b/>
          <w:color w:val="000000"/>
          <w:sz w:val="18"/>
          <w:szCs w:val="18"/>
        </w:rPr>
        <w:t>II.- De la Presentación de Documentos</w:t>
      </w:r>
    </w:p>
    <w:p w:rsidR="002146C4" w:rsidRDefault="002146C4" w:rsidP="002146C4">
      <w:pPr>
        <w:jc w:val="both"/>
        <w:rPr>
          <w:rFonts w:ascii="Verdana" w:hAnsi="Verdana" w:cs="Arial"/>
          <w:b/>
          <w:color w:val="000000"/>
          <w:sz w:val="18"/>
          <w:szCs w:val="18"/>
        </w:rPr>
      </w:pPr>
    </w:p>
    <w:p w:rsidR="002146C4" w:rsidRDefault="002146C4" w:rsidP="002146C4">
      <w:pPr>
        <w:jc w:val="both"/>
        <w:rPr>
          <w:rFonts w:ascii="Verdana" w:hAnsi="Verdana" w:cs="Arial"/>
          <w:color w:val="000000"/>
          <w:sz w:val="18"/>
          <w:szCs w:val="18"/>
        </w:rPr>
      </w:pPr>
      <w:r>
        <w:rPr>
          <w:rFonts w:ascii="Verdana" w:hAnsi="Verdana" w:cs="Arial"/>
          <w:color w:val="000000"/>
          <w:sz w:val="18"/>
          <w:szCs w:val="18"/>
        </w:rPr>
        <w:t xml:space="preserve">En caso de ser adjudicado, para la suscripción de contrato, se presentará la siguiente documentación en original o fotocopia legalizada, salvo aquella documentación cuya información se encuentre consignada en el Certificado del RUPE, aceptando que el incumplimiento es causal de descalificación de la oferta. </w:t>
      </w:r>
    </w:p>
    <w:p w:rsidR="002146C4" w:rsidRDefault="002146C4" w:rsidP="002146C4">
      <w:pPr>
        <w:numPr>
          <w:ilvl w:val="0"/>
          <w:numId w:val="15"/>
        </w:numPr>
        <w:ind w:left="426"/>
        <w:jc w:val="both"/>
        <w:rPr>
          <w:rFonts w:ascii="Verdana" w:hAnsi="Verdana" w:cs="Arial"/>
          <w:b/>
          <w:color w:val="000000"/>
          <w:sz w:val="18"/>
          <w:szCs w:val="18"/>
        </w:rPr>
      </w:pPr>
      <w:r>
        <w:rPr>
          <w:rFonts w:ascii="Verdana" w:hAnsi="Verdana" w:cs="Arial"/>
          <w:b/>
          <w:color w:val="000000"/>
          <w:sz w:val="18"/>
          <w:szCs w:val="18"/>
        </w:rPr>
        <w:t>DOCUMENTOS REQUERIDOS PARA ELABORACION DE  CONTRATO</w:t>
      </w:r>
    </w:p>
    <w:p w:rsidR="002146C4" w:rsidRDefault="002146C4" w:rsidP="002146C4">
      <w:pPr>
        <w:ind w:left="426"/>
        <w:jc w:val="both"/>
        <w:rPr>
          <w:rFonts w:ascii="Verdana" w:hAnsi="Verdana" w:cs="Arial"/>
          <w:b/>
          <w:color w:val="000000"/>
          <w:sz w:val="18"/>
          <w:szCs w:val="18"/>
        </w:rPr>
      </w:pP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 xml:space="preserve">Certificado del RUPE que respalde la información declarada en su propuesta, su validez estará sujeta a verificación. </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del Certificado de inscripción en el Padrón Nacional de Contribuyentes (NIT) vigente. (presentar el documento si no fue declarado en el RUPE) </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2146C4" w:rsidRDefault="002146C4" w:rsidP="002146C4">
      <w:pPr>
        <w:numPr>
          <w:ilvl w:val="1"/>
          <w:numId w:val="16"/>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2146C4" w:rsidRDefault="002146C4" w:rsidP="002146C4">
      <w:pPr>
        <w:numPr>
          <w:ilvl w:val="1"/>
          <w:numId w:val="16"/>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2146C4" w:rsidRDefault="002146C4" w:rsidP="002146C4">
      <w:pPr>
        <w:numPr>
          <w:ilvl w:val="1"/>
          <w:numId w:val="16"/>
        </w:numPr>
        <w:jc w:val="both"/>
        <w:rPr>
          <w:rFonts w:ascii="Verdana" w:hAnsi="Verdana" w:cs="Arial"/>
          <w:color w:val="000000"/>
          <w:sz w:val="18"/>
          <w:szCs w:val="18"/>
        </w:rPr>
      </w:pPr>
      <w:r>
        <w:rPr>
          <w:rFonts w:ascii="Verdana" w:hAnsi="Verdana" w:cs="Arial"/>
          <w:color w:val="000000"/>
          <w:sz w:val="18"/>
          <w:szCs w:val="18"/>
        </w:rPr>
        <w:t>No es sujeto de contrataciones de bienes y servicios para el Estado, el empleador que presentare el documento de NO REGISTRO de ambas AFP’s</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Garantía de Cumplimiento de Contrato equivalente al siete por ciento (7%) del monto del contrato, siempre y cuando cumpla con las características de renovable, irrevocable y de ejecución inmediata; emitida a nombre de la entidad convocante con una vigencia mínima de Doscientos Ochenta (280) días calendario. En sustitución de esta garantía se podrá solicitar la retención del siete por ciento (7) de cada pago parcial.</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Documento de Constitución de la empresa, excepto aquellas empresas que se encuentran inscritas en el Registro de Comercio. (presentar el documento si no fue declarado en el RUPE)</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Matricula de Comercio actualizada, excepto para proponentes cuya normativa legal inherente a su constitución así lo prevea. (presentar el documento si no fue declarado en el RUPE)</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Póliza de Seguro de Accidentes Personales según lo requerido en las especificaciones técnicas</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Fotocopia sinople cedula de identidad representante legal del proponente</w:t>
      </w:r>
    </w:p>
    <w:p w:rsidR="002146C4" w:rsidRDefault="002146C4" w:rsidP="002146C4">
      <w:pPr>
        <w:numPr>
          <w:ilvl w:val="0"/>
          <w:numId w:val="16"/>
        </w:numPr>
        <w:jc w:val="both"/>
        <w:rPr>
          <w:rFonts w:ascii="Verdana" w:hAnsi="Verdana" w:cs="Arial"/>
          <w:color w:val="000000"/>
          <w:sz w:val="18"/>
          <w:szCs w:val="18"/>
        </w:rPr>
      </w:pPr>
      <w:r>
        <w:rPr>
          <w:rFonts w:ascii="Verdana" w:hAnsi="Verdana" w:cs="Arial"/>
          <w:color w:val="000000"/>
          <w:sz w:val="18"/>
          <w:szCs w:val="18"/>
        </w:rPr>
        <w:t>Fotocopia simple registro de beneficiario SIGMA/SIGEP.</w:t>
      </w:r>
    </w:p>
    <w:p w:rsidR="002146C4" w:rsidRDefault="002146C4" w:rsidP="002146C4">
      <w:pPr>
        <w:jc w:val="both"/>
        <w:rPr>
          <w:rFonts w:ascii="Verdana" w:hAnsi="Verdana" w:cs="Arial"/>
          <w:color w:val="000000"/>
          <w:sz w:val="18"/>
          <w:szCs w:val="18"/>
        </w:rPr>
      </w:pPr>
    </w:p>
    <w:p w:rsidR="002146C4" w:rsidRDefault="002146C4" w:rsidP="002146C4">
      <w:pPr>
        <w:jc w:val="both"/>
        <w:rPr>
          <w:rFonts w:ascii="Verdana" w:hAnsi="Verdana" w:cs="Arial"/>
          <w:color w:val="000000"/>
          <w:sz w:val="18"/>
          <w:szCs w:val="18"/>
        </w:rPr>
      </w:pPr>
    </w:p>
    <w:p w:rsidR="002146C4" w:rsidRDefault="002146C4" w:rsidP="002146C4">
      <w:pPr>
        <w:jc w:val="center"/>
        <w:rPr>
          <w:rFonts w:ascii="Verdana" w:hAnsi="Verdana" w:cs="Arial"/>
          <w:b/>
          <w:i/>
          <w:color w:val="000000"/>
          <w:sz w:val="18"/>
          <w:szCs w:val="18"/>
        </w:rPr>
      </w:pPr>
    </w:p>
    <w:p w:rsidR="002146C4" w:rsidRDefault="002146C4" w:rsidP="002146C4">
      <w:pPr>
        <w:jc w:val="center"/>
        <w:rPr>
          <w:rFonts w:ascii="Verdana" w:hAnsi="Verdana" w:cs="Arial"/>
          <w:b/>
          <w:i/>
          <w:color w:val="000000"/>
          <w:sz w:val="18"/>
          <w:szCs w:val="18"/>
        </w:rPr>
      </w:pPr>
      <w:r>
        <w:rPr>
          <w:rFonts w:ascii="Verdana" w:hAnsi="Verdana" w:cs="Arial"/>
          <w:b/>
          <w:i/>
          <w:color w:val="000000"/>
          <w:sz w:val="18"/>
          <w:szCs w:val="18"/>
        </w:rPr>
        <w:t>(Firma del proponente)</w:t>
      </w:r>
    </w:p>
    <w:p w:rsidR="002146C4" w:rsidRDefault="002146C4" w:rsidP="002146C4">
      <w:pPr>
        <w:jc w:val="center"/>
        <w:rPr>
          <w:rFonts w:ascii="Verdana" w:hAnsi="Verdana" w:cs="Arial"/>
          <w:b/>
          <w:i/>
          <w:color w:val="000000"/>
          <w:sz w:val="18"/>
          <w:szCs w:val="18"/>
        </w:rPr>
      </w:pPr>
      <w:r>
        <w:rPr>
          <w:rFonts w:ascii="Verdana" w:hAnsi="Verdana" w:cs="Arial"/>
          <w:b/>
          <w:bCs/>
          <w:i/>
          <w:iCs/>
          <w:color w:val="000000"/>
          <w:sz w:val="18"/>
          <w:szCs w:val="18"/>
        </w:rPr>
        <w:t>(Nombre completo del proponente)</w:t>
      </w:r>
    </w:p>
    <w:p w:rsidR="002146C4" w:rsidRDefault="002146C4" w:rsidP="002146C4">
      <w:pPr>
        <w:rPr>
          <w:rFonts w:ascii="Verdana" w:hAnsi="Verdana" w:cs="Arial"/>
          <w:b/>
          <w:color w:val="000000"/>
          <w:sz w:val="18"/>
          <w:szCs w:val="18"/>
        </w:rPr>
        <w:sectPr w:rsidR="002146C4">
          <w:pgSz w:w="12240" w:h="15840"/>
          <w:pgMar w:top="1244" w:right="1276" w:bottom="993" w:left="1701" w:header="709" w:footer="709" w:gutter="0"/>
          <w:cols w:space="720"/>
        </w:sectPr>
      </w:pPr>
    </w:p>
    <w:p w:rsidR="002146C4" w:rsidRDefault="002146C4" w:rsidP="002146C4">
      <w:pPr>
        <w:jc w:val="center"/>
        <w:rPr>
          <w:rFonts w:ascii="Verdana" w:hAnsi="Verdana"/>
          <w:b/>
          <w:sz w:val="18"/>
          <w:szCs w:val="18"/>
        </w:rPr>
      </w:pPr>
      <w:r>
        <w:rPr>
          <w:rFonts w:ascii="Verdana" w:hAnsi="Verdana"/>
          <w:b/>
          <w:sz w:val="18"/>
          <w:szCs w:val="18"/>
        </w:rPr>
        <w:lastRenderedPageBreak/>
        <w:t>FORMULARIO Nº A-2</w:t>
      </w:r>
    </w:p>
    <w:p w:rsidR="002146C4" w:rsidRDefault="002146C4" w:rsidP="002146C4">
      <w:pPr>
        <w:jc w:val="center"/>
        <w:rPr>
          <w:rFonts w:ascii="Verdana" w:hAnsi="Verdana"/>
          <w:b/>
          <w:sz w:val="18"/>
          <w:szCs w:val="18"/>
        </w:rPr>
      </w:pPr>
      <w:r>
        <w:rPr>
          <w:rFonts w:ascii="Verdana" w:hAnsi="Verdana"/>
          <w:b/>
          <w:sz w:val="18"/>
          <w:szCs w:val="18"/>
        </w:rPr>
        <w:t>DETALLE DE EXPERIENCIA ESPECÍFICA</w:t>
      </w: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843"/>
        <w:gridCol w:w="2097"/>
        <w:gridCol w:w="1163"/>
        <w:gridCol w:w="1224"/>
        <w:gridCol w:w="1102"/>
        <w:gridCol w:w="1449"/>
      </w:tblGrid>
      <w:tr w:rsidR="002146C4" w:rsidTr="002146C4">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2146C4" w:rsidRDefault="002146C4">
            <w:pPr>
              <w:spacing w:line="200" w:lineRule="exact"/>
              <w:ind w:left="20" w:hanging="20"/>
              <w:jc w:val="center"/>
              <w:rPr>
                <w:rFonts w:ascii="Arial" w:hAnsi="Arial" w:cs="Arial"/>
                <w:b/>
                <w:color w:val="FFFFFF"/>
                <w:sz w:val="16"/>
                <w:szCs w:val="16"/>
                <w:lang w:val="es-ES_tradnl"/>
              </w:rPr>
            </w:pPr>
            <w:r>
              <w:rPr>
                <w:rFonts w:ascii="Arial"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 xml:space="preserve">SERVICIOS PRESTADOS </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NOMBRE DEL CLIENTE</w:t>
            </w:r>
          </w:p>
        </w:tc>
        <w:tc>
          <w:tcPr>
            <w:tcW w:w="1163" w:type="dxa"/>
            <w:tcBorders>
              <w:top w:val="single" w:sz="12" w:space="0" w:color="auto"/>
              <w:left w:val="single" w:sz="4" w:space="0" w:color="auto"/>
              <w:bottom w:val="single" w:sz="4" w:space="0" w:color="auto"/>
              <w:right w:val="single" w:sz="4" w:space="0" w:color="auto"/>
            </w:tcBorders>
            <w:shd w:val="clear" w:color="auto" w:fill="244061"/>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FIRMA</w:t>
            </w:r>
          </w:p>
        </w:tc>
        <w:tc>
          <w:tcPr>
            <w:tcW w:w="1224" w:type="dxa"/>
            <w:tcBorders>
              <w:top w:val="single" w:sz="12" w:space="0" w:color="auto"/>
              <w:left w:val="single" w:sz="4" w:space="0" w:color="auto"/>
              <w:bottom w:val="single" w:sz="4" w:space="0" w:color="auto"/>
              <w:right w:val="single" w:sz="4" w:space="0" w:color="auto"/>
            </w:tcBorders>
            <w:shd w:val="clear" w:color="auto" w:fill="244061"/>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CONCLUSIÓN</w:t>
            </w:r>
          </w:p>
        </w:tc>
        <w:tc>
          <w:tcPr>
            <w:tcW w:w="1102" w:type="dxa"/>
            <w:tcBorders>
              <w:top w:val="single" w:sz="12" w:space="0" w:color="auto"/>
              <w:left w:val="single" w:sz="4" w:space="0" w:color="auto"/>
              <w:bottom w:val="single" w:sz="4" w:space="0" w:color="auto"/>
              <w:right w:val="single" w:sz="4" w:space="0" w:color="auto"/>
            </w:tcBorders>
            <w:shd w:val="clear" w:color="auto" w:fill="244061"/>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DURACIÓN</w:t>
            </w:r>
          </w:p>
        </w:tc>
        <w:tc>
          <w:tcPr>
            <w:tcW w:w="1449"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2146C4" w:rsidRDefault="002146C4">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MONTO FACTURADO (Bs.)</w:t>
            </w: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6</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2146C4" w:rsidRDefault="002146C4">
            <w:pPr>
              <w:spacing w:line="200" w:lineRule="exact"/>
              <w:jc w:val="center"/>
              <w:rPr>
                <w:rFonts w:ascii="Arial" w:hAnsi="Arial" w:cs="Arial"/>
                <w:sz w:val="16"/>
                <w:szCs w:val="16"/>
                <w:lang w:val="es-ES_tradnl"/>
              </w:rPr>
            </w:pPr>
            <w:r>
              <w:rPr>
                <w:rFonts w:ascii="Arial"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2146C4" w:rsidRDefault="002146C4">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2146C4" w:rsidRDefault="002146C4">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2146C4" w:rsidRDefault="002146C4">
            <w:pPr>
              <w:spacing w:line="200" w:lineRule="exact"/>
              <w:jc w:val="center"/>
              <w:rPr>
                <w:rFonts w:ascii="Arial" w:hAnsi="Arial" w:cs="Arial"/>
                <w:sz w:val="16"/>
                <w:szCs w:val="16"/>
                <w:lang w:val="es-ES_tradnl"/>
              </w:rPr>
            </w:pPr>
          </w:p>
        </w:tc>
      </w:tr>
      <w:tr w:rsidR="002146C4" w:rsidTr="002146C4">
        <w:trPr>
          <w:trHeight w:val="523"/>
          <w:jc w:val="center"/>
        </w:trPr>
        <w:tc>
          <w:tcPr>
            <w:tcW w:w="9304" w:type="dxa"/>
            <w:gridSpan w:val="7"/>
            <w:tcBorders>
              <w:top w:val="single" w:sz="4" w:space="0" w:color="auto"/>
              <w:left w:val="single" w:sz="12" w:space="0" w:color="auto"/>
              <w:bottom w:val="single" w:sz="12" w:space="0" w:color="auto"/>
              <w:right w:val="single" w:sz="12" w:space="0" w:color="auto"/>
            </w:tcBorders>
            <w:vAlign w:val="center"/>
            <w:hideMark/>
          </w:tcPr>
          <w:p w:rsidR="002146C4" w:rsidRDefault="002146C4">
            <w:pPr>
              <w:spacing w:line="200" w:lineRule="exact"/>
              <w:jc w:val="both"/>
              <w:rPr>
                <w:rFonts w:ascii="Arial" w:hAnsi="Arial" w:cs="Arial"/>
                <w:sz w:val="16"/>
                <w:szCs w:val="16"/>
                <w:lang w:val="es-ES_tradnl"/>
              </w:rPr>
            </w:pPr>
            <w:r>
              <w:rPr>
                <w:rFonts w:ascii="Arial" w:hAnsi="Arial" w:cs="Arial"/>
                <w:sz w:val="16"/>
                <w:szCs w:val="16"/>
                <w:lang w:val="es-ES_tradnl"/>
              </w:rPr>
              <w:t xml:space="preserve">Nota: Se deben considerar cómo servicios válidos, aquellos cuya firma de contrato se hubiese realizado en los últimos tres (3) años a la fecha de presentación de propuestas, en el sector </w:t>
            </w:r>
            <w:proofErr w:type="spellStart"/>
            <w:r>
              <w:rPr>
                <w:rFonts w:ascii="Arial" w:hAnsi="Arial" w:cs="Arial"/>
                <w:sz w:val="16"/>
                <w:szCs w:val="16"/>
                <w:lang w:val="es-ES_tradnl"/>
              </w:rPr>
              <w:t>publico</w:t>
            </w:r>
            <w:proofErr w:type="spellEnd"/>
            <w:r>
              <w:rPr>
                <w:rFonts w:ascii="Arial" w:hAnsi="Arial" w:cs="Arial"/>
                <w:sz w:val="16"/>
                <w:szCs w:val="16"/>
                <w:lang w:val="es-ES_tradnl"/>
              </w:rPr>
              <w:t xml:space="preserve"> y/o privado.</w:t>
            </w:r>
          </w:p>
        </w:tc>
      </w:tr>
    </w:tbl>
    <w:p w:rsidR="002146C4" w:rsidRDefault="002146C4" w:rsidP="002146C4">
      <w:pPr>
        <w:jc w:val="center"/>
        <w:rPr>
          <w:rFonts w:ascii="Verdana" w:hAnsi="Verdana"/>
          <w:b/>
          <w:sz w:val="18"/>
          <w:szCs w:val="18"/>
        </w:rPr>
      </w:pPr>
    </w:p>
    <w:p w:rsidR="002146C4" w:rsidRDefault="002146C4" w:rsidP="002146C4">
      <w:pPr>
        <w:rPr>
          <w:rFonts w:ascii="Arial" w:hAnsi="Arial" w:cs="Arial"/>
          <w:sz w:val="16"/>
          <w:szCs w:val="16"/>
          <w:lang w:val="es-ES_tradnl"/>
        </w:rPr>
      </w:pPr>
      <w:r>
        <w:rPr>
          <w:rFonts w:ascii="Verdana" w:hAnsi="Verdana"/>
          <w:sz w:val="18"/>
          <w:szCs w:val="18"/>
          <w:lang w:val="es-ES_tradnl"/>
        </w:rPr>
        <w:t>Toda la información contenida en este formulario es una declaración jurada, en caso de adjudicación el proponente deberá presentar la documentación que respalde esta experiencia.</w:t>
      </w:r>
    </w:p>
    <w:p w:rsidR="002146C4" w:rsidRDefault="002146C4" w:rsidP="002146C4">
      <w:pPr>
        <w:rPr>
          <w:rFonts w:ascii="Arial" w:hAnsi="Arial" w:cs="Arial"/>
          <w:sz w:val="16"/>
          <w:szCs w:val="16"/>
          <w:lang w:val="es-ES_tradnl"/>
        </w:rPr>
      </w:pPr>
    </w:p>
    <w:p w:rsidR="002146C4" w:rsidRDefault="002146C4" w:rsidP="002146C4">
      <w:pPr>
        <w:rPr>
          <w:rFonts w:ascii="Arial" w:hAnsi="Arial" w:cs="Arial"/>
          <w:sz w:val="16"/>
          <w:szCs w:val="16"/>
          <w:lang w:val="es-ES_tradnl"/>
        </w:rPr>
      </w:pPr>
    </w:p>
    <w:p w:rsidR="002146C4" w:rsidRDefault="002146C4" w:rsidP="002146C4">
      <w:pPr>
        <w:rPr>
          <w:rFonts w:ascii="Arial" w:hAnsi="Arial" w:cs="Arial"/>
          <w:sz w:val="16"/>
          <w:szCs w:val="16"/>
          <w:lang w:val="es-ES_tradnl"/>
        </w:rPr>
      </w:pPr>
    </w:p>
    <w:p w:rsidR="002146C4" w:rsidRDefault="002146C4" w:rsidP="002146C4">
      <w:pPr>
        <w:jc w:val="center"/>
        <w:rPr>
          <w:rFonts w:ascii="Verdana" w:hAnsi="Verdana" w:cs="Arial"/>
          <w:b/>
          <w:i/>
          <w:sz w:val="18"/>
          <w:szCs w:val="18"/>
        </w:rPr>
      </w:pPr>
      <w:r>
        <w:rPr>
          <w:rFonts w:ascii="Verdana" w:hAnsi="Verdana" w:cs="Arial"/>
          <w:b/>
          <w:i/>
          <w:sz w:val="18"/>
          <w:szCs w:val="18"/>
        </w:rPr>
        <w:t>(Firma del proponente)</w:t>
      </w:r>
    </w:p>
    <w:p w:rsidR="002146C4" w:rsidRDefault="002146C4" w:rsidP="002146C4">
      <w:pPr>
        <w:jc w:val="center"/>
        <w:rPr>
          <w:rFonts w:ascii="Verdana" w:hAnsi="Verdana" w:cs="Arial"/>
          <w:b/>
          <w:bCs/>
          <w:i/>
          <w:iCs/>
          <w:sz w:val="18"/>
          <w:szCs w:val="18"/>
        </w:rPr>
      </w:pPr>
      <w:r>
        <w:rPr>
          <w:rFonts w:ascii="Verdana" w:hAnsi="Verdana" w:cs="Arial"/>
          <w:b/>
          <w:bCs/>
          <w:i/>
          <w:iCs/>
          <w:sz w:val="18"/>
          <w:szCs w:val="18"/>
        </w:rPr>
        <w:t xml:space="preserve"> (Nombre completo del proponente)</w:t>
      </w: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r>
        <w:rPr>
          <w:rFonts w:ascii="Verdana" w:hAnsi="Verdana"/>
          <w:b/>
          <w:sz w:val="18"/>
          <w:szCs w:val="18"/>
        </w:rPr>
        <w:t>FORMULARIO Nº B-1</w:t>
      </w:r>
    </w:p>
    <w:p w:rsidR="002146C4" w:rsidRDefault="002146C4" w:rsidP="002146C4">
      <w:pPr>
        <w:jc w:val="center"/>
        <w:rPr>
          <w:rFonts w:ascii="Verdana" w:hAnsi="Verdana"/>
          <w:b/>
          <w:sz w:val="18"/>
          <w:szCs w:val="18"/>
        </w:rPr>
      </w:pPr>
      <w:r>
        <w:rPr>
          <w:rFonts w:ascii="Verdana" w:hAnsi="Verdana"/>
          <w:b/>
          <w:sz w:val="18"/>
          <w:szCs w:val="18"/>
        </w:rPr>
        <w:t>PROPUESTA ECONÓMICA</w:t>
      </w:r>
    </w:p>
    <w:p w:rsidR="002146C4" w:rsidRDefault="002146C4" w:rsidP="002146C4">
      <w:pPr>
        <w:jc w:val="center"/>
        <w:rPr>
          <w:rFonts w:ascii="Verdana" w:hAnsi="Verdana"/>
          <w:b/>
          <w:sz w:val="18"/>
          <w:szCs w:val="18"/>
        </w:rPr>
      </w:pPr>
    </w:p>
    <w:p w:rsidR="002146C4" w:rsidRDefault="002146C4" w:rsidP="002146C4">
      <w:pPr>
        <w:jc w:val="center"/>
        <w:rPr>
          <w:rFonts w:ascii="Verdana" w:hAnsi="Verdana"/>
          <w:b/>
          <w:sz w:val="18"/>
          <w:szCs w:val="18"/>
        </w:rPr>
      </w:pPr>
    </w:p>
    <w:tbl>
      <w:tblPr>
        <w:tblW w:w="10384" w:type="dxa"/>
        <w:jc w:val="center"/>
        <w:tblCellMar>
          <w:left w:w="70" w:type="dxa"/>
          <w:right w:w="70" w:type="dxa"/>
        </w:tblCellMar>
        <w:tblLook w:val="04A0" w:firstRow="1" w:lastRow="0" w:firstColumn="1" w:lastColumn="0" w:noHBand="0" w:noVBand="1"/>
      </w:tblPr>
      <w:tblGrid>
        <w:gridCol w:w="703"/>
        <w:gridCol w:w="6284"/>
        <w:gridCol w:w="995"/>
        <w:gridCol w:w="976"/>
        <w:gridCol w:w="1426"/>
      </w:tblGrid>
      <w:tr w:rsidR="002146C4" w:rsidTr="002146C4">
        <w:trPr>
          <w:trHeight w:val="300"/>
          <w:jc w:val="center"/>
        </w:trPr>
        <w:tc>
          <w:tcPr>
            <w:tcW w:w="10384" w:type="dxa"/>
            <w:gridSpan w:val="5"/>
            <w:tcBorders>
              <w:top w:val="nil"/>
              <w:left w:val="nil"/>
              <w:bottom w:val="single" w:sz="8" w:space="0" w:color="auto"/>
              <w:right w:val="single" w:sz="8" w:space="0" w:color="000000"/>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eastAsia="es-BO"/>
              </w:rPr>
              <w:t>DATOS PARA SER LLENADOS POR EL PROPONENTE</w:t>
            </w:r>
          </w:p>
        </w:tc>
      </w:tr>
      <w:tr w:rsidR="002146C4" w:rsidTr="002146C4">
        <w:trPr>
          <w:trHeight w:val="828"/>
          <w:jc w:val="center"/>
        </w:trPr>
        <w:tc>
          <w:tcPr>
            <w:tcW w:w="703" w:type="dxa"/>
            <w:tcBorders>
              <w:top w:val="nil"/>
              <w:left w:val="single" w:sz="12" w:space="0" w:color="auto"/>
              <w:bottom w:val="single" w:sz="8" w:space="0" w:color="auto"/>
              <w:right w:val="single" w:sz="8" w:space="0" w:color="auto"/>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Nº</w:t>
            </w:r>
          </w:p>
        </w:tc>
        <w:tc>
          <w:tcPr>
            <w:tcW w:w="6284" w:type="dxa"/>
            <w:tcBorders>
              <w:top w:val="nil"/>
              <w:left w:val="nil"/>
              <w:bottom w:val="single" w:sz="8" w:space="0" w:color="auto"/>
              <w:right w:val="single" w:sz="8" w:space="0" w:color="auto"/>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DETALLE DEL O LOS SERVICIOS GENERALES</w:t>
            </w:r>
          </w:p>
        </w:tc>
        <w:tc>
          <w:tcPr>
            <w:tcW w:w="995" w:type="dxa"/>
            <w:tcBorders>
              <w:top w:val="nil"/>
              <w:left w:val="nil"/>
              <w:bottom w:val="single" w:sz="8" w:space="0" w:color="auto"/>
              <w:right w:val="single" w:sz="8" w:space="0" w:color="auto"/>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PRECIO UNITARIO (Bs.)</w:t>
            </w:r>
          </w:p>
        </w:tc>
        <w:tc>
          <w:tcPr>
            <w:tcW w:w="976" w:type="dxa"/>
            <w:tcBorders>
              <w:top w:val="nil"/>
              <w:left w:val="nil"/>
              <w:bottom w:val="single" w:sz="8" w:space="0" w:color="auto"/>
              <w:right w:val="single" w:sz="8" w:space="0" w:color="auto"/>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CANTIDAD</w:t>
            </w:r>
          </w:p>
        </w:tc>
        <w:tc>
          <w:tcPr>
            <w:tcW w:w="1426" w:type="dxa"/>
            <w:tcBorders>
              <w:top w:val="nil"/>
              <w:left w:val="nil"/>
              <w:bottom w:val="single" w:sz="8" w:space="0" w:color="auto"/>
              <w:right w:val="single" w:sz="8" w:space="0" w:color="auto"/>
            </w:tcBorders>
            <w:shd w:val="clear" w:color="auto" w:fill="244061"/>
            <w:vAlign w:val="center"/>
            <w:hideMark/>
          </w:tcPr>
          <w:p w:rsidR="002146C4" w:rsidRDefault="002146C4">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PRECIO TOTAL (Bs.)</w:t>
            </w:r>
          </w:p>
        </w:tc>
      </w:tr>
      <w:tr w:rsidR="002146C4" w:rsidTr="002146C4">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1</w:t>
            </w:r>
          </w:p>
        </w:tc>
        <w:tc>
          <w:tcPr>
            <w:tcW w:w="6284"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2</w:t>
            </w:r>
          </w:p>
        </w:tc>
        <w:tc>
          <w:tcPr>
            <w:tcW w:w="6284"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3</w:t>
            </w:r>
          </w:p>
        </w:tc>
        <w:tc>
          <w:tcPr>
            <w:tcW w:w="6284"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4</w:t>
            </w:r>
          </w:p>
        </w:tc>
        <w:tc>
          <w:tcPr>
            <w:tcW w:w="6284"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w:t>
            </w:r>
          </w:p>
        </w:tc>
        <w:tc>
          <w:tcPr>
            <w:tcW w:w="6284"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703" w:type="dxa"/>
            <w:tcBorders>
              <w:top w:val="nil"/>
              <w:left w:val="single" w:sz="12" w:space="0" w:color="auto"/>
              <w:bottom w:val="single" w:sz="12" w:space="0" w:color="auto"/>
              <w:right w:val="single" w:sz="8" w:space="0" w:color="auto"/>
            </w:tcBorders>
            <w:vAlign w:val="center"/>
            <w:hideMark/>
          </w:tcPr>
          <w:p w:rsidR="002146C4" w:rsidRDefault="002146C4">
            <w:pPr>
              <w:jc w:val="center"/>
              <w:rPr>
                <w:rFonts w:ascii="Arial" w:hAnsi="Arial" w:cs="Arial"/>
                <w:color w:val="000000"/>
                <w:sz w:val="16"/>
                <w:szCs w:val="16"/>
                <w:lang w:eastAsia="es-BO"/>
              </w:rPr>
            </w:pPr>
            <w:r>
              <w:rPr>
                <w:rFonts w:ascii="Arial" w:hAnsi="Arial" w:cs="Arial"/>
                <w:color w:val="000000"/>
                <w:sz w:val="16"/>
                <w:szCs w:val="16"/>
                <w:lang w:val="es-ES_tradnl" w:eastAsia="es-BO"/>
              </w:rPr>
              <w:t>N</w:t>
            </w:r>
          </w:p>
        </w:tc>
        <w:tc>
          <w:tcPr>
            <w:tcW w:w="6284" w:type="dxa"/>
            <w:tcBorders>
              <w:top w:val="nil"/>
              <w:left w:val="nil"/>
              <w:bottom w:val="single" w:sz="12"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12"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12"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12"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12"/>
          <w:jc w:val="center"/>
        </w:trPr>
        <w:tc>
          <w:tcPr>
            <w:tcW w:w="8958" w:type="dxa"/>
            <w:gridSpan w:val="4"/>
            <w:tcBorders>
              <w:top w:val="single" w:sz="12" w:space="0" w:color="auto"/>
              <w:left w:val="single" w:sz="12" w:space="0" w:color="auto"/>
              <w:bottom w:val="single" w:sz="8" w:space="0" w:color="auto"/>
              <w:right w:val="single" w:sz="8" w:space="0" w:color="000000"/>
            </w:tcBorders>
            <w:vAlign w:val="center"/>
            <w:hideMark/>
          </w:tcPr>
          <w:p w:rsidR="002146C4" w:rsidRDefault="002146C4">
            <w:pPr>
              <w:jc w:val="right"/>
              <w:rPr>
                <w:rFonts w:ascii="Arial" w:hAnsi="Arial" w:cs="Arial"/>
                <w:b/>
                <w:bCs/>
                <w:color w:val="000000"/>
                <w:sz w:val="16"/>
                <w:szCs w:val="16"/>
                <w:lang w:eastAsia="es-BO"/>
              </w:rPr>
            </w:pPr>
            <w:r>
              <w:rPr>
                <w:rFonts w:ascii="Arial" w:hAnsi="Arial" w:cs="Arial"/>
                <w:b/>
                <w:bCs/>
                <w:color w:val="000000"/>
                <w:sz w:val="16"/>
                <w:szCs w:val="16"/>
                <w:lang w:val="es-ES_tradnl" w:eastAsia="es-BO"/>
              </w:rPr>
              <w:t>TOTAL (Numeral)</w:t>
            </w:r>
          </w:p>
        </w:tc>
        <w:tc>
          <w:tcPr>
            <w:tcW w:w="1426" w:type="dxa"/>
            <w:tcBorders>
              <w:top w:val="nil"/>
              <w:left w:val="nil"/>
              <w:bottom w:val="single" w:sz="8"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2146C4" w:rsidTr="002146C4">
        <w:trPr>
          <w:trHeight w:hRule="exact" w:val="300"/>
          <w:jc w:val="center"/>
        </w:trPr>
        <w:tc>
          <w:tcPr>
            <w:tcW w:w="8958" w:type="dxa"/>
            <w:gridSpan w:val="4"/>
            <w:tcBorders>
              <w:top w:val="single" w:sz="8" w:space="0" w:color="auto"/>
              <w:left w:val="single" w:sz="12" w:space="0" w:color="auto"/>
              <w:bottom w:val="single" w:sz="12" w:space="0" w:color="auto"/>
              <w:right w:val="single" w:sz="8" w:space="0" w:color="000000"/>
            </w:tcBorders>
            <w:vAlign w:val="center"/>
            <w:hideMark/>
          </w:tcPr>
          <w:p w:rsidR="002146C4" w:rsidRDefault="002146C4">
            <w:pPr>
              <w:jc w:val="right"/>
              <w:rPr>
                <w:rFonts w:ascii="Arial" w:hAnsi="Arial" w:cs="Arial"/>
                <w:b/>
                <w:bCs/>
                <w:color w:val="000000"/>
                <w:sz w:val="16"/>
                <w:szCs w:val="16"/>
                <w:lang w:eastAsia="es-BO"/>
              </w:rPr>
            </w:pPr>
            <w:r>
              <w:rPr>
                <w:rFonts w:ascii="Arial" w:hAnsi="Arial" w:cs="Arial"/>
                <w:b/>
                <w:bCs/>
                <w:color w:val="000000"/>
                <w:sz w:val="16"/>
                <w:szCs w:val="16"/>
                <w:lang w:val="es-ES_tradnl" w:eastAsia="es-BO"/>
              </w:rPr>
              <w:t>(Literal)</w:t>
            </w:r>
          </w:p>
        </w:tc>
        <w:tc>
          <w:tcPr>
            <w:tcW w:w="1426" w:type="dxa"/>
            <w:tcBorders>
              <w:top w:val="nil"/>
              <w:left w:val="nil"/>
              <w:bottom w:val="single" w:sz="12" w:space="0" w:color="auto"/>
              <w:right w:val="single" w:sz="8" w:space="0" w:color="auto"/>
            </w:tcBorders>
            <w:vAlign w:val="center"/>
            <w:hideMark/>
          </w:tcPr>
          <w:p w:rsidR="002146C4" w:rsidRDefault="002146C4">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bl>
    <w:p w:rsidR="002146C4" w:rsidRDefault="002146C4" w:rsidP="002146C4">
      <w:pPr>
        <w:tabs>
          <w:tab w:val="center" w:pos="5833"/>
          <w:tab w:val="right" w:pos="10252"/>
        </w:tabs>
        <w:jc w:val="center"/>
        <w:rPr>
          <w:rFonts w:ascii="Verdana" w:hAnsi="Verdana"/>
          <w:color w:val="000000"/>
          <w:sz w:val="18"/>
          <w:szCs w:val="18"/>
          <w:lang w:val="es-ES_tradnl"/>
        </w:rPr>
      </w:pPr>
    </w:p>
    <w:p w:rsidR="002146C4" w:rsidRDefault="002146C4" w:rsidP="002146C4">
      <w:pPr>
        <w:tabs>
          <w:tab w:val="center" w:pos="5833"/>
          <w:tab w:val="right" w:pos="10252"/>
        </w:tabs>
        <w:jc w:val="center"/>
        <w:rPr>
          <w:rFonts w:ascii="Verdana" w:hAnsi="Verdana"/>
          <w:color w:val="000000"/>
          <w:sz w:val="18"/>
          <w:szCs w:val="18"/>
          <w:lang w:val="es-ES_tradnl"/>
        </w:rPr>
      </w:pPr>
    </w:p>
    <w:p w:rsidR="002146C4" w:rsidRDefault="002146C4" w:rsidP="002146C4">
      <w:pPr>
        <w:tabs>
          <w:tab w:val="center" w:pos="5833"/>
          <w:tab w:val="right" w:pos="10252"/>
        </w:tabs>
        <w:jc w:val="center"/>
        <w:rPr>
          <w:rFonts w:ascii="Verdana" w:hAnsi="Verdana"/>
          <w:color w:val="000000"/>
          <w:sz w:val="18"/>
          <w:szCs w:val="18"/>
          <w:lang w:val="es-ES_tradnl"/>
        </w:rPr>
      </w:pPr>
    </w:p>
    <w:p w:rsidR="002146C4" w:rsidRDefault="002146C4" w:rsidP="002146C4">
      <w:pPr>
        <w:rPr>
          <w:rFonts w:ascii="Arial" w:hAnsi="Arial" w:cs="Arial"/>
          <w:sz w:val="16"/>
          <w:szCs w:val="16"/>
          <w:lang w:val="es-ES_tradnl"/>
        </w:rPr>
      </w:pPr>
    </w:p>
    <w:p w:rsidR="002146C4" w:rsidRDefault="002146C4" w:rsidP="002146C4">
      <w:pPr>
        <w:jc w:val="center"/>
        <w:rPr>
          <w:rFonts w:ascii="Verdana" w:hAnsi="Verdana" w:cs="Arial"/>
          <w:b/>
          <w:i/>
          <w:sz w:val="18"/>
          <w:szCs w:val="18"/>
        </w:rPr>
      </w:pPr>
      <w:r>
        <w:rPr>
          <w:rFonts w:ascii="Verdana" w:hAnsi="Verdana" w:cs="Arial"/>
          <w:b/>
          <w:i/>
          <w:sz w:val="18"/>
          <w:szCs w:val="18"/>
        </w:rPr>
        <w:t>(Firma del proponente)</w:t>
      </w:r>
    </w:p>
    <w:p w:rsidR="002146C4" w:rsidRDefault="002146C4" w:rsidP="002146C4">
      <w:pPr>
        <w:jc w:val="center"/>
        <w:rPr>
          <w:rFonts w:ascii="Verdana" w:hAnsi="Verdana" w:cs="Arial"/>
          <w:b/>
          <w:bCs/>
          <w:i/>
          <w:iCs/>
          <w:sz w:val="18"/>
          <w:szCs w:val="18"/>
        </w:rPr>
      </w:pPr>
      <w:r>
        <w:rPr>
          <w:rFonts w:ascii="Verdana" w:hAnsi="Verdana" w:cs="Arial"/>
          <w:b/>
          <w:bCs/>
          <w:i/>
          <w:iCs/>
          <w:sz w:val="18"/>
          <w:szCs w:val="18"/>
        </w:rPr>
        <w:t xml:space="preserve"> (Nombre completo del proponente)</w:t>
      </w:r>
    </w:p>
    <w:p w:rsidR="002146C4" w:rsidRDefault="002146C4" w:rsidP="002146C4">
      <w:pPr>
        <w:tabs>
          <w:tab w:val="center" w:pos="5833"/>
          <w:tab w:val="right" w:pos="10252"/>
        </w:tabs>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2146C4" w:rsidRDefault="002146C4" w:rsidP="002146C4">
      <w:pPr>
        <w:jc w:val="center"/>
        <w:rPr>
          <w:rFonts w:ascii="Verdana" w:hAnsi="Verdana"/>
          <w:color w:val="000000"/>
          <w:sz w:val="18"/>
          <w:szCs w:val="18"/>
        </w:rPr>
      </w:pPr>
    </w:p>
    <w:p w:rsidR="00344C4A" w:rsidRDefault="00344C4A"/>
    <w:sectPr w:rsidR="00344C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5FD01334"/>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14D31774"/>
    <w:multiLevelType w:val="hybridMultilevel"/>
    <w:tmpl w:val="ECA0723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1BE12D8A"/>
    <w:multiLevelType w:val="hybridMultilevel"/>
    <w:tmpl w:val="8A16E9B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4">
    <w:nsid w:val="2AD430CD"/>
    <w:multiLevelType w:val="hybridMultilevel"/>
    <w:tmpl w:val="A184DF9E"/>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920"/>
        </w:tabs>
        <w:ind w:left="1920" w:hanging="360"/>
      </w:pPr>
      <w:rPr>
        <w:rFonts w:ascii="Courier New" w:hAnsi="Courier New" w:cs="Courier New" w:hint="default"/>
      </w:rPr>
    </w:lvl>
    <w:lvl w:ilvl="2" w:tplc="0C0A0005">
      <w:start w:val="1"/>
      <w:numFmt w:val="bullet"/>
      <w:lvlText w:val=""/>
      <w:lvlJc w:val="left"/>
      <w:pPr>
        <w:tabs>
          <w:tab w:val="num" w:pos="2640"/>
        </w:tabs>
        <w:ind w:left="2640" w:hanging="360"/>
      </w:pPr>
      <w:rPr>
        <w:rFonts w:ascii="Wingdings" w:hAnsi="Wingdings" w:hint="default"/>
      </w:rPr>
    </w:lvl>
    <w:lvl w:ilvl="3" w:tplc="0C0A0001">
      <w:start w:val="1"/>
      <w:numFmt w:val="bullet"/>
      <w:lvlText w:val=""/>
      <w:lvlJc w:val="left"/>
      <w:pPr>
        <w:tabs>
          <w:tab w:val="num" w:pos="3360"/>
        </w:tabs>
        <w:ind w:left="3360" w:hanging="360"/>
      </w:pPr>
      <w:rPr>
        <w:rFonts w:ascii="Symbol" w:hAnsi="Symbol" w:hint="default"/>
      </w:rPr>
    </w:lvl>
    <w:lvl w:ilvl="4" w:tplc="0C0A0003">
      <w:start w:val="1"/>
      <w:numFmt w:val="bullet"/>
      <w:lvlText w:val="o"/>
      <w:lvlJc w:val="left"/>
      <w:pPr>
        <w:tabs>
          <w:tab w:val="num" w:pos="4080"/>
        </w:tabs>
        <w:ind w:left="4080" w:hanging="360"/>
      </w:pPr>
      <w:rPr>
        <w:rFonts w:ascii="Courier New" w:hAnsi="Courier New" w:cs="Courier New" w:hint="default"/>
      </w:rPr>
    </w:lvl>
    <w:lvl w:ilvl="5" w:tplc="0C0A0005">
      <w:start w:val="1"/>
      <w:numFmt w:val="bullet"/>
      <w:lvlText w:val=""/>
      <w:lvlJc w:val="left"/>
      <w:pPr>
        <w:tabs>
          <w:tab w:val="num" w:pos="4800"/>
        </w:tabs>
        <w:ind w:left="4800" w:hanging="360"/>
      </w:pPr>
      <w:rPr>
        <w:rFonts w:ascii="Wingdings" w:hAnsi="Wingdings" w:hint="default"/>
      </w:rPr>
    </w:lvl>
    <w:lvl w:ilvl="6" w:tplc="0C0A0001">
      <w:start w:val="1"/>
      <w:numFmt w:val="bullet"/>
      <w:lvlText w:val=""/>
      <w:lvlJc w:val="left"/>
      <w:pPr>
        <w:tabs>
          <w:tab w:val="num" w:pos="5520"/>
        </w:tabs>
        <w:ind w:left="5520" w:hanging="360"/>
      </w:pPr>
      <w:rPr>
        <w:rFonts w:ascii="Symbol" w:hAnsi="Symbol" w:hint="default"/>
      </w:rPr>
    </w:lvl>
    <w:lvl w:ilvl="7" w:tplc="0C0A0003">
      <w:start w:val="1"/>
      <w:numFmt w:val="bullet"/>
      <w:lvlText w:val="o"/>
      <w:lvlJc w:val="left"/>
      <w:pPr>
        <w:tabs>
          <w:tab w:val="num" w:pos="6240"/>
        </w:tabs>
        <w:ind w:left="6240" w:hanging="360"/>
      </w:pPr>
      <w:rPr>
        <w:rFonts w:ascii="Courier New" w:hAnsi="Courier New" w:cs="Courier New" w:hint="default"/>
      </w:rPr>
    </w:lvl>
    <w:lvl w:ilvl="8" w:tplc="0C0A0005">
      <w:start w:val="1"/>
      <w:numFmt w:val="bullet"/>
      <w:lvlText w:val=""/>
      <w:lvlJc w:val="left"/>
      <w:pPr>
        <w:tabs>
          <w:tab w:val="num" w:pos="6960"/>
        </w:tabs>
        <w:ind w:left="6960" w:hanging="360"/>
      </w:pPr>
      <w:rPr>
        <w:rFonts w:ascii="Wingdings" w:hAnsi="Wingdings" w:hint="default"/>
      </w:rPr>
    </w:lvl>
  </w:abstractNum>
  <w:abstractNum w:abstractNumId="5">
    <w:nsid w:val="35D27C93"/>
    <w:multiLevelType w:val="hybridMultilevel"/>
    <w:tmpl w:val="C7581800"/>
    <w:lvl w:ilvl="0" w:tplc="F8660626">
      <w:start w:val="1"/>
      <w:numFmt w:val="lowerLetter"/>
      <w:lvlText w:val="%1."/>
      <w:lvlJc w:val="left"/>
      <w:pPr>
        <w:tabs>
          <w:tab w:val="num" w:pos="3184"/>
        </w:tabs>
        <w:ind w:left="3184" w:hanging="360"/>
      </w:pPr>
      <w:rPr>
        <w:b w:val="0"/>
        <w:i w:val="0"/>
        <w:sz w:val="16"/>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3B7E13CB"/>
    <w:multiLevelType w:val="hybridMultilevel"/>
    <w:tmpl w:val="49466E0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412600EE"/>
    <w:multiLevelType w:val="hybridMultilevel"/>
    <w:tmpl w:val="9BBA943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8">
    <w:nsid w:val="4BE54E6A"/>
    <w:multiLevelType w:val="hybridMultilevel"/>
    <w:tmpl w:val="E464961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nsid w:val="601F5BE4"/>
    <w:multiLevelType w:val="hybridMultilevel"/>
    <w:tmpl w:val="FEF471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nsid w:val="70496AC0"/>
    <w:multiLevelType w:val="hybridMultilevel"/>
    <w:tmpl w:val="4AA618E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724B694F"/>
    <w:multiLevelType w:val="hybridMultilevel"/>
    <w:tmpl w:val="90709B50"/>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nsid w:val="75A17031"/>
    <w:multiLevelType w:val="hybridMultilevel"/>
    <w:tmpl w:val="9766B56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nsid w:val="78552103"/>
    <w:multiLevelType w:val="hybridMultilevel"/>
    <w:tmpl w:val="4F16983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5">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7"/>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CA"/>
    <w:rsid w:val="002146C4"/>
    <w:rsid w:val="00344C4A"/>
    <w:rsid w:val="008A64CA"/>
    <w:rsid w:val="00BD0D9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1A385-4EDA-4DDB-A8B9-E3D51414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C4"/>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uestoCar1">
    <w:name w:val="Puesto Car1"/>
    <w:aliases w:val="Título Car"/>
    <w:link w:val="Puesto"/>
    <w:locked/>
    <w:rsid w:val="00BD0D98"/>
    <w:rPr>
      <w:b/>
      <w:bCs/>
      <w:kern w:val="28"/>
      <w:szCs w:val="32"/>
      <w:lang w:val="x-none" w:eastAsia="x-none"/>
    </w:rPr>
  </w:style>
  <w:style w:type="paragraph" w:styleId="Puesto">
    <w:name w:val="Title"/>
    <w:aliases w:val="Título"/>
    <w:basedOn w:val="Normal"/>
    <w:link w:val="PuestoCar1"/>
    <w:qFormat/>
    <w:rsid w:val="00BD0D98"/>
    <w:pPr>
      <w:spacing w:before="240" w:after="60"/>
      <w:jc w:val="center"/>
      <w:outlineLvl w:val="0"/>
    </w:pPr>
    <w:rPr>
      <w:rFonts w:asciiTheme="minorHAnsi" w:eastAsiaTheme="minorHAnsi" w:hAnsiTheme="minorHAnsi" w:cstheme="minorBidi"/>
      <w:b/>
      <w:bCs/>
      <w:kern w:val="28"/>
      <w:sz w:val="22"/>
      <w:szCs w:val="32"/>
      <w:lang w:val="x-none" w:eastAsia="x-none"/>
    </w:rPr>
  </w:style>
  <w:style w:type="character" w:customStyle="1" w:styleId="PuestoCar">
    <w:name w:val="Puesto Car"/>
    <w:basedOn w:val="Fuentedeprrafopredeter"/>
    <w:uiPriority w:val="10"/>
    <w:rsid w:val="00BD0D98"/>
    <w:rPr>
      <w:rFonts w:asciiTheme="majorHAnsi" w:eastAsiaTheme="majorEastAsia" w:hAnsiTheme="majorHAnsi" w:cstheme="majorBidi"/>
      <w:spacing w:val="-10"/>
      <w:kern w:val="28"/>
      <w:sz w:val="56"/>
      <w:szCs w:val="56"/>
      <w:lang w:val="es-ES"/>
    </w:rPr>
  </w:style>
  <w:style w:type="paragraph" w:customStyle="1" w:styleId="Head1">
    <w:name w:val="Head1"/>
    <w:basedOn w:val="Normal"/>
    <w:rsid w:val="00BD0D98"/>
    <w:pPr>
      <w:suppressAutoHyphens/>
      <w:spacing w:after="100"/>
      <w:jc w:val="center"/>
    </w:pPr>
    <w:rPr>
      <w:rFonts w:ascii="Times New Roman Bold" w:hAnsi="Times New Roman Bold"/>
      <w:b/>
      <w:sz w:val="24"/>
      <w:lang w:val="es-ES_tradnl"/>
    </w:rPr>
  </w:style>
  <w:style w:type="paragraph" w:customStyle="1" w:styleId="font6">
    <w:name w:val="font6"/>
    <w:basedOn w:val="Normal"/>
    <w:rsid w:val="00BD0D98"/>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BD0D98"/>
    <w:pPr>
      <w:widowControl w:val="0"/>
      <w:snapToGrid w:val="0"/>
      <w:jc w:val="center"/>
    </w:pPr>
    <w:rPr>
      <w:rFonts w:ascii="Arial" w:hAnsi="Arial"/>
      <w:b/>
      <w:sz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3862">
      <w:bodyDiv w:val="1"/>
      <w:marLeft w:val="0"/>
      <w:marRight w:val="0"/>
      <w:marTop w:val="0"/>
      <w:marBottom w:val="0"/>
      <w:divBdr>
        <w:top w:val="none" w:sz="0" w:space="0" w:color="auto"/>
        <w:left w:val="none" w:sz="0" w:space="0" w:color="auto"/>
        <w:bottom w:val="none" w:sz="0" w:space="0" w:color="auto"/>
        <w:right w:val="none" w:sz="0" w:space="0" w:color="auto"/>
      </w:divBdr>
    </w:div>
    <w:div w:id="5168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22355</Characters>
  <Application>Microsoft Office Word</Application>
  <DocSecurity>0</DocSecurity>
  <Lines>186</Lines>
  <Paragraphs>52</Paragraphs>
  <ScaleCrop>false</ScaleCrop>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2015-05-22T14:11:00Z</dcterms:created>
  <dcterms:modified xsi:type="dcterms:W3CDTF">2015-05-25T20:38:00Z</dcterms:modified>
</cp:coreProperties>
</file>