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0F0C9C12" wp14:editId="71CC0CEB">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665F" w:rsidRDefault="00F6665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665F" w:rsidRDefault="00F6665F" w:rsidP="00196858"/>
                          <w:p w:rsidR="00F6665F" w:rsidRPr="00196858" w:rsidRDefault="00F6665F" w:rsidP="00196858"/>
                          <w:p w:rsidR="00F6665F" w:rsidRDefault="00F6665F" w:rsidP="00BC21BB">
                            <w:pPr>
                              <w:ind w:left="142"/>
                              <w:jc w:val="center"/>
                              <w:rPr>
                                <w:rFonts w:ascii="Verdana" w:hAnsi="Verdana"/>
                                <w:b/>
                              </w:rPr>
                            </w:pPr>
                            <w:r>
                              <w:rPr>
                                <w:rFonts w:ascii="Century Gothic" w:hAnsi="Century Gothic"/>
                                <w:b/>
                                <w:noProof/>
                                <w:lang w:val="es-BO" w:eastAsia="es-BO"/>
                              </w:rPr>
                              <w:drawing>
                                <wp:inline distT="0" distB="0" distL="0" distR="0" wp14:anchorId="5A91C56B" wp14:editId="254F6D58">
                                  <wp:extent cx="2381250" cy="161750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2323" cy="1618229"/>
                                          </a:xfrm>
                                          <a:prstGeom prst="rect">
                                            <a:avLst/>
                                          </a:prstGeom>
                                          <a:noFill/>
                                          <a:ln>
                                            <a:noFill/>
                                          </a:ln>
                                        </pic:spPr>
                                      </pic:pic>
                                    </a:graphicData>
                                  </a:graphic>
                                </wp:inline>
                              </w:drawing>
                            </w:r>
                          </w:p>
                          <w:p w:rsidR="00F6665F" w:rsidRPr="00FA6B6B" w:rsidRDefault="00F6665F" w:rsidP="00BC21BB">
                            <w:pPr>
                              <w:ind w:left="142"/>
                              <w:jc w:val="center"/>
                              <w:rPr>
                                <w:rFonts w:ascii="Verdana" w:hAnsi="Verdana"/>
                                <w:b/>
                                <w:sz w:val="28"/>
                                <w:szCs w:val="28"/>
                              </w:rPr>
                            </w:pPr>
                          </w:p>
                          <w:p w:rsidR="00F6665F" w:rsidRDefault="00F6665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6665F" w:rsidRDefault="00F6665F" w:rsidP="00BC21BB">
                            <w:pPr>
                              <w:ind w:left="142"/>
                              <w:jc w:val="center"/>
                              <w:rPr>
                                <w:rFonts w:ascii="Century Gothic" w:hAnsi="Century Gothic" w:cs="Arial"/>
                                <w:b/>
                                <w:sz w:val="32"/>
                                <w:szCs w:val="32"/>
                                <w:lang w:val="es-MX"/>
                              </w:rPr>
                            </w:pPr>
                          </w:p>
                          <w:p w:rsidR="00F6665F" w:rsidRDefault="00F6665F" w:rsidP="00FE4B1C">
                            <w:pPr>
                              <w:jc w:val="center"/>
                              <w:rPr>
                                <w:rFonts w:ascii="Century Gothic" w:hAnsi="Century Gothic"/>
                                <w:b/>
                                <w:sz w:val="32"/>
                                <w:szCs w:val="32"/>
                              </w:rPr>
                            </w:pPr>
                            <w:r>
                              <w:rPr>
                                <w:rFonts w:ascii="Century Gothic" w:hAnsi="Century Gothic"/>
                                <w:b/>
                                <w:sz w:val="32"/>
                                <w:szCs w:val="32"/>
                              </w:rPr>
                              <w:t>REGLAMENTO DE CONTRATACIONES DIRECTAS</w:t>
                            </w:r>
                          </w:p>
                          <w:p w:rsidR="00F6665F" w:rsidRDefault="00F6665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6665F" w:rsidRDefault="00F6665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6665F" w:rsidRDefault="00F6665F" w:rsidP="00BC21BB">
                            <w:pPr>
                              <w:ind w:left="142"/>
                              <w:jc w:val="center"/>
                              <w:rPr>
                                <w:rFonts w:ascii="Century Gothic" w:hAnsi="Century Gothic" w:cs="Arial"/>
                                <w:b/>
                                <w:sz w:val="32"/>
                                <w:szCs w:val="32"/>
                                <w:lang w:val="es-MX"/>
                              </w:rPr>
                            </w:pPr>
                          </w:p>
                          <w:p w:rsidR="00F6665F" w:rsidRPr="000F16BE" w:rsidRDefault="00F6665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6665F" w:rsidRPr="00811D4C" w:rsidRDefault="00F6665F" w:rsidP="00BC21BB">
                            <w:pPr>
                              <w:ind w:left="142"/>
                              <w:rPr>
                                <w:rFonts w:ascii="Century Gothic" w:hAnsi="Century Gothic"/>
                                <w:b/>
                              </w:rPr>
                            </w:pPr>
                          </w:p>
                          <w:p w:rsidR="00F6665F" w:rsidRPr="00536091" w:rsidRDefault="00F6665F" w:rsidP="00025300">
                            <w:pPr>
                              <w:ind w:left="142"/>
                              <w:jc w:val="center"/>
                              <w:rPr>
                                <w:rFonts w:ascii="Century Gothic" w:hAnsi="Century Gothic" w:cs="Arial"/>
                                <w:b/>
                                <w:bCs/>
                                <w:sz w:val="24"/>
                                <w:szCs w:val="24"/>
                              </w:rPr>
                            </w:pPr>
                          </w:p>
                          <w:p w:rsidR="00F6665F" w:rsidRPr="00536091" w:rsidRDefault="00F6665F" w:rsidP="0071282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813AA">
                              <w:rPr>
                                <w:rFonts w:ascii="Century Gothic" w:hAnsi="Century Gothic" w:cs="Arial"/>
                                <w:b/>
                                <w:sz w:val="32"/>
                                <w:szCs w:val="32"/>
                                <w:lang w:val="es-MX"/>
                              </w:rPr>
                              <w:t>CONTRATACION DE UNA EMPRESA ESPECIALIZADA PARA LA  INSTALACION DE VEINTIDOS (22) ESTACIONES SATELITALES DE REGASIFICACIÓN (ESR’S) – PROYECTO GNL</w:t>
                            </w:r>
                          </w:p>
                          <w:p w:rsidR="00F6665F" w:rsidRDefault="00F6665F" w:rsidP="0071282B">
                            <w:pPr>
                              <w:autoSpaceDE w:val="0"/>
                              <w:autoSpaceDN w:val="0"/>
                              <w:adjustRightInd w:val="0"/>
                              <w:ind w:left="142"/>
                              <w:jc w:val="center"/>
                              <w:rPr>
                                <w:rFonts w:ascii="Century Gothic" w:hAnsi="Century Gothic" w:cs="Century Gothic"/>
                                <w:b/>
                                <w:bCs/>
                                <w:color w:val="000000"/>
                                <w:sz w:val="32"/>
                                <w:szCs w:val="32"/>
                              </w:rPr>
                            </w:pPr>
                          </w:p>
                          <w:p w:rsidR="00F6665F" w:rsidRPr="00536091" w:rsidRDefault="00F6665F" w:rsidP="0071282B">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w:t>
                            </w:r>
                            <w:r w:rsidRPr="0071282B">
                              <w:rPr>
                                <w:rFonts w:ascii="Century Gothic" w:hAnsi="Century Gothic" w:cs="Century Gothic"/>
                                <w:b/>
                                <w:bCs/>
                                <w:color w:val="000000"/>
                                <w:sz w:val="32"/>
                                <w:szCs w:val="32"/>
                              </w:rPr>
                              <w:t>DO-01-GGPLQ-47-15</w:t>
                            </w:r>
                          </w:p>
                          <w:p w:rsidR="00F6665F" w:rsidRPr="00536091" w:rsidRDefault="00F6665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6665F" w:rsidRPr="00574BFC" w:rsidRDefault="00F6665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6665F" w:rsidRDefault="00F6665F" w:rsidP="00BC21BB">
                            <w:pPr>
                              <w:ind w:left="142" w:right="931"/>
                              <w:jc w:val="center"/>
                              <w:rPr>
                                <w:rFonts w:ascii="Century Gothic" w:hAnsi="Century Gothic"/>
                                <w:lang w:val="es-ES_tradnl"/>
                              </w:rPr>
                            </w:pPr>
                          </w:p>
                          <w:p w:rsidR="00F6665F" w:rsidRDefault="00F6665F" w:rsidP="00BC21BB">
                            <w:pPr>
                              <w:ind w:left="142" w:right="931"/>
                              <w:jc w:val="center"/>
                              <w:rPr>
                                <w:rFonts w:ascii="Century Gothic" w:hAnsi="Century Gothic"/>
                                <w:lang w:val="es-ES_tradnl"/>
                              </w:rPr>
                            </w:pPr>
                          </w:p>
                          <w:p w:rsidR="00F6665F" w:rsidRDefault="00F6665F" w:rsidP="00BC21BB">
                            <w:pPr>
                              <w:ind w:left="142" w:right="931"/>
                              <w:jc w:val="center"/>
                              <w:rPr>
                                <w:rFonts w:ascii="Century Gothic" w:hAnsi="Century Gothic"/>
                                <w:lang w:val="es-ES_tradnl"/>
                              </w:rPr>
                            </w:pPr>
                          </w:p>
                          <w:p w:rsidR="00F6665F" w:rsidRDefault="00F6665F" w:rsidP="00BC21BB">
                            <w:pPr>
                              <w:ind w:right="930"/>
                              <w:jc w:val="center"/>
                              <w:rPr>
                                <w:rFonts w:ascii="Century Gothic" w:hAnsi="Century Gothic"/>
                                <w:lang w:val="es-ES_tradnl"/>
                              </w:rPr>
                            </w:pPr>
                            <w:r>
                              <w:rPr>
                                <w:rFonts w:ascii="Century Gothic" w:hAnsi="Century Gothic"/>
                                <w:lang w:val="es-ES_tradnl"/>
                              </w:rPr>
                              <w:t xml:space="preserve">             </w:t>
                            </w:r>
                          </w:p>
                          <w:p w:rsidR="00F6665F" w:rsidRPr="00574BFC" w:rsidRDefault="00F6665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6665F" w:rsidRPr="009C5A35" w:rsidRDefault="00F6665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DA5206" w:rsidRDefault="00DA52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5206" w:rsidRDefault="00DA5206" w:rsidP="00196858"/>
                    <w:p w:rsidR="00DA5206" w:rsidRPr="00196858" w:rsidRDefault="00DA5206" w:rsidP="00196858"/>
                    <w:p w:rsidR="00DA5206" w:rsidRDefault="00DA5206" w:rsidP="00BC21BB">
                      <w:pPr>
                        <w:ind w:left="142"/>
                        <w:jc w:val="center"/>
                        <w:rPr>
                          <w:rFonts w:ascii="Verdana" w:hAnsi="Verdana"/>
                          <w:b/>
                        </w:rPr>
                      </w:pPr>
                      <w:r>
                        <w:rPr>
                          <w:rFonts w:ascii="Century Gothic" w:hAnsi="Century Gothic"/>
                          <w:b/>
                          <w:noProof/>
                          <w:lang w:val="es-BO" w:eastAsia="es-BO"/>
                        </w:rPr>
                        <w:drawing>
                          <wp:inline distT="0" distB="0" distL="0" distR="0" wp14:anchorId="5A91C56B" wp14:editId="254F6D58">
                            <wp:extent cx="2381250" cy="161750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2323" cy="1618229"/>
                                    </a:xfrm>
                                    <a:prstGeom prst="rect">
                                      <a:avLst/>
                                    </a:prstGeom>
                                    <a:noFill/>
                                    <a:ln>
                                      <a:noFill/>
                                    </a:ln>
                                  </pic:spPr>
                                </pic:pic>
                              </a:graphicData>
                            </a:graphic>
                          </wp:inline>
                        </w:drawing>
                      </w:r>
                    </w:p>
                    <w:p w:rsidR="00DA5206" w:rsidRPr="00FA6B6B" w:rsidRDefault="00DA5206" w:rsidP="00BC21BB">
                      <w:pPr>
                        <w:ind w:left="142"/>
                        <w:jc w:val="center"/>
                        <w:rPr>
                          <w:rFonts w:ascii="Verdana" w:hAnsi="Verdana"/>
                          <w:b/>
                          <w:sz w:val="28"/>
                          <w:szCs w:val="28"/>
                        </w:rPr>
                      </w:pPr>
                    </w:p>
                    <w:p w:rsidR="00DA5206" w:rsidRDefault="00DA520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A5206" w:rsidRDefault="00DA5206" w:rsidP="00BC21BB">
                      <w:pPr>
                        <w:ind w:left="142"/>
                        <w:jc w:val="center"/>
                        <w:rPr>
                          <w:rFonts w:ascii="Century Gothic" w:hAnsi="Century Gothic" w:cs="Arial"/>
                          <w:b/>
                          <w:sz w:val="32"/>
                          <w:szCs w:val="32"/>
                          <w:lang w:val="es-MX"/>
                        </w:rPr>
                      </w:pPr>
                    </w:p>
                    <w:p w:rsidR="00DA5206" w:rsidRDefault="00DA5206" w:rsidP="00FE4B1C">
                      <w:pPr>
                        <w:jc w:val="center"/>
                        <w:rPr>
                          <w:rFonts w:ascii="Century Gothic" w:hAnsi="Century Gothic"/>
                          <w:b/>
                          <w:sz w:val="32"/>
                          <w:szCs w:val="32"/>
                        </w:rPr>
                      </w:pPr>
                      <w:r>
                        <w:rPr>
                          <w:rFonts w:ascii="Century Gothic" w:hAnsi="Century Gothic"/>
                          <w:b/>
                          <w:sz w:val="32"/>
                          <w:szCs w:val="32"/>
                        </w:rPr>
                        <w:t>REGLAMENTO DE CONTRATACIONES DIRECTAS</w:t>
                      </w:r>
                    </w:p>
                    <w:p w:rsidR="00DA5206" w:rsidRDefault="00DA5206"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A5206" w:rsidRDefault="00DA520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A5206" w:rsidRDefault="00DA5206" w:rsidP="00BC21BB">
                      <w:pPr>
                        <w:ind w:left="142"/>
                        <w:jc w:val="center"/>
                        <w:rPr>
                          <w:rFonts w:ascii="Century Gothic" w:hAnsi="Century Gothic" w:cs="Arial"/>
                          <w:b/>
                          <w:sz w:val="32"/>
                          <w:szCs w:val="32"/>
                          <w:lang w:val="es-MX"/>
                        </w:rPr>
                      </w:pPr>
                    </w:p>
                    <w:p w:rsidR="00DA5206" w:rsidRPr="000F16BE" w:rsidRDefault="00DA520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A5206" w:rsidRPr="00811D4C" w:rsidRDefault="00DA5206" w:rsidP="00BC21BB">
                      <w:pPr>
                        <w:ind w:left="142"/>
                        <w:rPr>
                          <w:rFonts w:ascii="Century Gothic" w:hAnsi="Century Gothic"/>
                          <w:b/>
                        </w:rPr>
                      </w:pPr>
                    </w:p>
                    <w:p w:rsidR="00DA5206" w:rsidRPr="00536091" w:rsidRDefault="00DA5206" w:rsidP="00025300">
                      <w:pPr>
                        <w:ind w:left="142"/>
                        <w:jc w:val="center"/>
                        <w:rPr>
                          <w:rFonts w:ascii="Century Gothic" w:hAnsi="Century Gothic" w:cs="Arial"/>
                          <w:b/>
                          <w:bCs/>
                          <w:sz w:val="24"/>
                          <w:szCs w:val="24"/>
                        </w:rPr>
                      </w:pPr>
                    </w:p>
                    <w:p w:rsidR="00DA5206" w:rsidRPr="00536091" w:rsidRDefault="00DA5206" w:rsidP="0071282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813AA">
                        <w:rPr>
                          <w:rFonts w:ascii="Century Gothic" w:hAnsi="Century Gothic" w:cs="Arial"/>
                          <w:b/>
                          <w:sz w:val="32"/>
                          <w:szCs w:val="32"/>
                          <w:lang w:val="es-MX"/>
                        </w:rPr>
                        <w:t>CONTRATACION DE UNA EMPRESA ESPECIALIZADA PARA LA  INSTALACION DE VEINTIDOS (22) ESTACIONES SATELITALES DE REGASIFICACIÓN (ESR’S) – PROYECTO GNL</w:t>
                      </w:r>
                    </w:p>
                    <w:p w:rsidR="00DA5206" w:rsidRDefault="00DA5206" w:rsidP="0071282B">
                      <w:pPr>
                        <w:autoSpaceDE w:val="0"/>
                        <w:autoSpaceDN w:val="0"/>
                        <w:adjustRightInd w:val="0"/>
                        <w:ind w:left="142"/>
                        <w:jc w:val="center"/>
                        <w:rPr>
                          <w:rFonts w:ascii="Century Gothic" w:hAnsi="Century Gothic" w:cs="Century Gothic"/>
                          <w:b/>
                          <w:bCs/>
                          <w:color w:val="000000"/>
                          <w:sz w:val="32"/>
                          <w:szCs w:val="32"/>
                        </w:rPr>
                      </w:pPr>
                    </w:p>
                    <w:p w:rsidR="00DA5206" w:rsidRPr="00536091" w:rsidRDefault="00DA5206" w:rsidP="0071282B">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w:t>
                      </w:r>
                      <w:r w:rsidRPr="0071282B">
                        <w:rPr>
                          <w:rFonts w:ascii="Century Gothic" w:hAnsi="Century Gothic" w:cs="Century Gothic"/>
                          <w:b/>
                          <w:bCs/>
                          <w:color w:val="000000"/>
                          <w:sz w:val="32"/>
                          <w:szCs w:val="32"/>
                        </w:rPr>
                        <w:t>DO-01-GGPLQ-47-15</w:t>
                      </w:r>
                    </w:p>
                    <w:p w:rsidR="00DA5206" w:rsidRPr="00536091" w:rsidRDefault="00DA520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A5206" w:rsidRPr="00574BFC" w:rsidRDefault="00DA520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DA5206" w:rsidRDefault="00DA5206" w:rsidP="00BC21BB">
                      <w:pPr>
                        <w:ind w:left="142" w:right="931"/>
                        <w:jc w:val="center"/>
                        <w:rPr>
                          <w:rFonts w:ascii="Century Gothic" w:hAnsi="Century Gothic"/>
                          <w:lang w:val="es-ES_tradnl"/>
                        </w:rPr>
                      </w:pPr>
                    </w:p>
                    <w:p w:rsidR="00DA5206" w:rsidRDefault="00DA5206" w:rsidP="00BC21BB">
                      <w:pPr>
                        <w:ind w:left="142" w:right="931"/>
                        <w:jc w:val="center"/>
                        <w:rPr>
                          <w:rFonts w:ascii="Century Gothic" w:hAnsi="Century Gothic"/>
                          <w:lang w:val="es-ES_tradnl"/>
                        </w:rPr>
                      </w:pPr>
                    </w:p>
                    <w:p w:rsidR="00DA5206" w:rsidRDefault="00DA5206" w:rsidP="00BC21BB">
                      <w:pPr>
                        <w:ind w:left="142" w:right="931"/>
                        <w:jc w:val="center"/>
                        <w:rPr>
                          <w:rFonts w:ascii="Century Gothic" w:hAnsi="Century Gothic"/>
                          <w:lang w:val="es-ES_tradnl"/>
                        </w:rPr>
                      </w:pPr>
                    </w:p>
                    <w:p w:rsidR="00DA5206" w:rsidRDefault="00DA5206" w:rsidP="00BC21BB">
                      <w:pPr>
                        <w:ind w:right="930"/>
                        <w:jc w:val="center"/>
                        <w:rPr>
                          <w:rFonts w:ascii="Century Gothic" w:hAnsi="Century Gothic"/>
                          <w:lang w:val="es-ES_tradnl"/>
                        </w:rPr>
                      </w:pPr>
                      <w:r>
                        <w:rPr>
                          <w:rFonts w:ascii="Century Gothic" w:hAnsi="Century Gothic"/>
                          <w:lang w:val="es-ES_tradnl"/>
                        </w:rPr>
                        <w:t xml:space="preserve">             </w:t>
                      </w:r>
                    </w:p>
                    <w:p w:rsidR="00DA5206" w:rsidRPr="00574BFC" w:rsidRDefault="00DA520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A5206" w:rsidRPr="009C5A35" w:rsidRDefault="00DA5206"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0A29BC" w:rsidRDefault="000A29BC"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Y="153"/>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2949"/>
        <w:gridCol w:w="1240"/>
        <w:gridCol w:w="1085"/>
        <w:gridCol w:w="4371"/>
      </w:tblGrid>
      <w:tr w:rsidR="0078715E" w:rsidRPr="00033AA7" w:rsidTr="00DA5206">
        <w:trPr>
          <w:trHeight w:val="410"/>
        </w:trPr>
        <w:tc>
          <w:tcPr>
            <w:tcW w:w="419" w:type="dxa"/>
            <w:shd w:val="clear" w:color="auto" w:fill="D9D9D9"/>
            <w:vAlign w:val="center"/>
          </w:tcPr>
          <w:p w:rsidR="0078715E" w:rsidRPr="00033AA7" w:rsidRDefault="0078715E" w:rsidP="00DA5206">
            <w:pPr>
              <w:jc w:val="center"/>
              <w:rPr>
                <w:rFonts w:ascii="Calibri" w:hAnsi="Calibri" w:cs="Calibri"/>
              </w:rPr>
            </w:pPr>
            <w:r w:rsidRPr="00033AA7">
              <w:rPr>
                <w:rFonts w:ascii="Calibri" w:hAnsi="Calibri" w:cs="Calibri"/>
              </w:rPr>
              <w:t>N°</w:t>
            </w:r>
          </w:p>
        </w:tc>
        <w:tc>
          <w:tcPr>
            <w:tcW w:w="2949" w:type="dxa"/>
            <w:shd w:val="clear" w:color="auto" w:fill="D9D9D9"/>
            <w:vAlign w:val="center"/>
          </w:tcPr>
          <w:p w:rsidR="0078715E" w:rsidRPr="00033AA7" w:rsidRDefault="0078715E" w:rsidP="00DA5206">
            <w:pPr>
              <w:jc w:val="center"/>
              <w:rPr>
                <w:rFonts w:ascii="Calibri" w:hAnsi="Calibri" w:cs="Calibri"/>
                <w:b/>
              </w:rPr>
            </w:pPr>
            <w:r w:rsidRPr="00033AA7">
              <w:rPr>
                <w:rFonts w:ascii="Calibri" w:hAnsi="Calibri" w:cs="Calibri"/>
                <w:b/>
              </w:rPr>
              <w:t>ACTIVIDAD</w:t>
            </w:r>
          </w:p>
        </w:tc>
        <w:tc>
          <w:tcPr>
            <w:tcW w:w="2325" w:type="dxa"/>
            <w:gridSpan w:val="2"/>
            <w:shd w:val="clear" w:color="auto" w:fill="D9D9D9"/>
            <w:vAlign w:val="center"/>
          </w:tcPr>
          <w:p w:rsidR="0078715E" w:rsidRPr="00033AA7" w:rsidRDefault="0078715E" w:rsidP="00DA5206">
            <w:pPr>
              <w:jc w:val="center"/>
              <w:rPr>
                <w:rFonts w:ascii="Calibri" w:hAnsi="Calibri" w:cs="Calibri"/>
                <w:b/>
              </w:rPr>
            </w:pPr>
            <w:r w:rsidRPr="00033AA7">
              <w:rPr>
                <w:rFonts w:ascii="Calibri" w:hAnsi="Calibri" w:cs="Calibri"/>
                <w:b/>
              </w:rPr>
              <w:t>FECHA y HORA</w:t>
            </w:r>
          </w:p>
        </w:tc>
        <w:tc>
          <w:tcPr>
            <w:tcW w:w="4371" w:type="dxa"/>
            <w:shd w:val="clear" w:color="auto" w:fill="D9D9D9"/>
            <w:vAlign w:val="center"/>
          </w:tcPr>
          <w:p w:rsidR="0078715E" w:rsidRPr="00033AA7" w:rsidRDefault="0078715E" w:rsidP="00DA5206">
            <w:pPr>
              <w:jc w:val="center"/>
              <w:rPr>
                <w:rFonts w:ascii="Calibri" w:hAnsi="Calibri" w:cs="Calibri"/>
                <w:b/>
              </w:rPr>
            </w:pPr>
            <w:r w:rsidRPr="00033AA7">
              <w:rPr>
                <w:rFonts w:ascii="Calibri" w:hAnsi="Calibri" w:cs="Calibri"/>
                <w:b/>
              </w:rPr>
              <w:t>DIRECCION</w:t>
            </w:r>
          </w:p>
        </w:tc>
      </w:tr>
      <w:tr w:rsidR="0078715E" w:rsidRPr="00033AA7" w:rsidTr="00DA5206">
        <w:trPr>
          <w:trHeight w:val="64"/>
        </w:trPr>
        <w:tc>
          <w:tcPr>
            <w:tcW w:w="419" w:type="dxa"/>
          </w:tcPr>
          <w:p w:rsidR="0078715E" w:rsidRPr="00033AA7" w:rsidRDefault="0078715E" w:rsidP="00DA5206">
            <w:pPr>
              <w:rPr>
                <w:rFonts w:ascii="Calibri" w:hAnsi="Calibri" w:cs="Calibri"/>
                <w:sz w:val="10"/>
                <w:szCs w:val="10"/>
              </w:rPr>
            </w:pPr>
          </w:p>
        </w:tc>
        <w:tc>
          <w:tcPr>
            <w:tcW w:w="2949" w:type="dxa"/>
          </w:tcPr>
          <w:p w:rsidR="0078715E" w:rsidRPr="00033AA7" w:rsidRDefault="0078715E" w:rsidP="00DA5206">
            <w:pPr>
              <w:rPr>
                <w:rFonts w:ascii="Calibri" w:hAnsi="Calibri" w:cs="Calibri"/>
                <w:sz w:val="10"/>
                <w:szCs w:val="10"/>
              </w:rPr>
            </w:pPr>
          </w:p>
        </w:tc>
        <w:tc>
          <w:tcPr>
            <w:tcW w:w="2325" w:type="dxa"/>
            <w:gridSpan w:val="2"/>
          </w:tcPr>
          <w:p w:rsidR="0078715E" w:rsidRPr="00033AA7" w:rsidRDefault="0078715E" w:rsidP="00DA5206">
            <w:pPr>
              <w:rPr>
                <w:rFonts w:ascii="Calibri" w:hAnsi="Calibri" w:cs="Calibri"/>
                <w:sz w:val="10"/>
                <w:szCs w:val="10"/>
              </w:rPr>
            </w:pPr>
          </w:p>
        </w:tc>
        <w:tc>
          <w:tcPr>
            <w:tcW w:w="4371" w:type="dxa"/>
          </w:tcPr>
          <w:p w:rsidR="0078715E" w:rsidRPr="00033AA7" w:rsidRDefault="0078715E" w:rsidP="00DA5206">
            <w:pPr>
              <w:rPr>
                <w:rFonts w:ascii="Calibri" w:hAnsi="Calibri" w:cs="Calibri"/>
                <w:sz w:val="10"/>
                <w:szCs w:val="10"/>
              </w:rPr>
            </w:pPr>
          </w:p>
        </w:tc>
      </w:tr>
      <w:tr w:rsidR="0078715E" w:rsidRPr="00033AA7" w:rsidTr="00DA5206">
        <w:trPr>
          <w:trHeight w:val="411"/>
        </w:trPr>
        <w:tc>
          <w:tcPr>
            <w:tcW w:w="419" w:type="dxa"/>
            <w:vAlign w:val="center"/>
          </w:tcPr>
          <w:p w:rsidR="0078715E" w:rsidRPr="00033AA7" w:rsidRDefault="0078715E" w:rsidP="00DA5206">
            <w:pPr>
              <w:jc w:val="center"/>
              <w:rPr>
                <w:rFonts w:ascii="Calibri" w:hAnsi="Calibri" w:cs="Calibri"/>
                <w:sz w:val="16"/>
                <w:szCs w:val="16"/>
              </w:rPr>
            </w:pPr>
            <w:r w:rsidRPr="00033AA7">
              <w:rPr>
                <w:rFonts w:ascii="Calibri" w:hAnsi="Calibri" w:cs="Calibri"/>
                <w:sz w:val="16"/>
                <w:szCs w:val="16"/>
              </w:rPr>
              <w:t>1</w:t>
            </w:r>
          </w:p>
        </w:tc>
        <w:tc>
          <w:tcPr>
            <w:tcW w:w="2949" w:type="dxa"/>
            <w:vAlign w:val="center"/>
          </w:tcPr>
          <w:p w:rsidR="0078715E" w:rsidRPr="00884F53" w:rsidRDefault="0078715E" w:rsidP="00DA5206">
            <w:pPr>
              <w:jc w:val="both"/>
              <w:rPr>
                <w:rFonts w:ascii="Calibri" w:hAnsi="Calibri" w:cs="Calibri"/>
                <w:sz w:val="16"/>
                <w:szCs w:val="16"/>
              </w:rPr>
            </w:pPr>
            <w:r w:rsidRPr="00884F53">
              <w:rPr>
                <w:rFonts w:ascii="Calibri" w:hAnsi="Calibri" w:cs="Calibri"/>
                <w:sz w:val="16"/>
                <w:szCs w:val="16"/>
              </w:rPr>
              <w:t>Publicación del DBC</w:t>
            </w:r>
          </w:p>
        </w:tc>
        <w:tc>
          <w:tcPr>
            <w:tcW w:w="2325" w:type="dxa"/>
            <w:gridSpan w:val="2"/>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Fecha:</w:t>
            </w:r>
          </w:p>
          <w:p w:rsidR="0078715E" w:rsidRPr="000257EC" w:rsidRDefault="0078715E" w:rsidP="00DC0816">
            <w:pPr>
              <w:jc w:val="center"/>
              <w:rPr>
                <w:rFonts w:ascii="Calibri" w:hAnsi="Calibri" w:cs="Calibri"/>
                <w:sz w:val="16"/>
                <w:szCs w:val="16"/>
              </w:rPr>
            </w:pPr>
            <w:r>
              <w:rPr>
                <w:rFonts w:ascii="Calibri" w:hAnsi="Calibri" w:cs="Calibri"/>
                <w:sz w:val="16"/>
                <w:szCs w:val="16"/>
              </w:rPr>
              <w:t>2</w:t>
            </w:r>
            <w:r w:rsidR="00DC0816">
              <w:rPr>
                <w:rFonts w:ascii="Calibri" w:hAnsi="Calibri" w:cs="Calibri"/>
                <w:sz w:val="16"/>
                <w:szCs w:val="16"/>
              </w:rPr>
              <w:t>6</w:t>
            </w:r>
            <w:bookmarkStart w:id="0" w:name="_GoBack"/>
            <w:bookmarkEnd w:id="0"/>
            <w:r>
              <w:rPr>
                <w:rFonts w:ascii="Calibri" w:hAnsi="Calibri" w:cs="Calibri"/>
                <w:sz w:val="16"/>
                <w:szCs w:val="16"/>
              </w:rPr>
              <w:t>/05</w:t>
            </w:r>
            <w:r w:rsidRPr="000257EC">
              <w:rPr>
                <w:rFonts w:ascii="Calibri" w:hAnsi="Calibri" w:cs="Calibri"/>
                <w:sz w:val="16"/>
                <w:szCs w:val="16"/>
              </w:rPr>
              <w:t>/2015</w:t>
            </w:r>
          </w:p>
        </w:tc>
        <w:tc>
          <w:tcPr>
            <w:tcW w:w="4371" w:type="dxa"/>
            <w:vAlign w:val="center"/>
          </w:tcPr>
          <w:p w:rsidR="0078715E" w:rsidRPr="00884F53" w:rsidRDefault="0078715E" w:rsidP="005E6013">
            <w:pPr>
              <w:jc w:val="center"/>
              <w:rPr>
                <w:rFonts w:ascii="Calibri" w:hAnsi="Calibri" w:cs="Calibri"/>
                <w:color w:val="000000"/>
                <w:sz w:val="18"/>
                <w:szCs w:val="18"/>
                <w:lang w:val="es-BO"/>
              </w:rPr>
            </w:pPr>
            <w:r w:rsidRPr="00884F53">
              <w:rPr>
                <w:rFonts w:ascii="Calibri" w:hAnsi="Calibri" w:cs="Calibri"/>
                <w:color w:val="000000"/>
                <w:sz w:val="18"/>
                <w:szCs w:val="18"/>
                <w:lang w:val="es-BO"/>
              </w:rPr>
              <w:t>Sitio</w:t>
            </w:r>
            <w:r>
              <w:rPr>
                <w:rFonts w:ascii="Calibri" w:hAnsi="Calibri" w:cs="Calibri"/>
                <w:color w:val="000000"/>
                <w:sz w:val="18"/>
                <w:szCs w:val="18"/>
                <w:lang w:val="es-BO"/>
              </w:rPr>
              <w:t>s</w:t>
            </w:r>
            <w:r w:rsidRPr="00884F53">
              <w:rPr>
                <w:rFonts w:ascii="Calibri" w:hAnsi="Calibri" w:cs="Calibri"/>
                <w:color w:val="000000"/>
                <w:sz w:val="18"/>
                <w:szCs w:val="18"/>
                <w:lang w:val="es-BO"/>
              </w:rPr>
              <w:t xml:space="preserve"> web de YPFB</w:t>
            </w:r>
            <w:r>
              <w:rPr>
                <w:rFonts w:ascii="Calibri" w:hAnsi="Calibri" w:cs="Calibri"/>
                <w:color w:val="000000"/>
                <w:sz w:val="18"/>
                <w:szCs w:val="18"/>
                <w:lang w:val="es-BO"/>
              </w:rPr>
              <w:t xml:space="preserve">: </w:t>
            </w:r>
            <w:hyperlink r:id="rId12" w:history="1">
              <w:r w:rsidR="004709B4" w:rsidRPr="00A02891">
                <w:rPr>
                  <w:rStyle w:val="Hipervnculo"/>
                  <w:rFonts w:ascii="Calibri" w:hAnsi="Calibri" w:cs="Calibri"/>
                  <w:sz w:val="18"/>
                  <w:szCs w:val="18"/>
                  <w:lang w:val="es-BO"/>
                </w:rPr>
                <w:t>www.ypfb.gob.bo</w:t>
              </w:r>
            </w:hyperlink>
          </w:p>
        </w:tc>
      </w:tr>
      <w:tr w:rsidR="0078715E" w:rsidRPr="00033AA7" w:rsidTr="00DA5206">
        <w:trPr>
          <w:trHeight w:val="116"/>
        </w:trPr>
        <w:tc>
          <w:tcPr>
            <w:tcW w:w="419" w:type="dxa"/>
            <w:vAlign w:val="center"/>
          </w:tcPr>
          <w:p w:rsidR="0078715E" w:rsidRPr="00E01D81" w:rsidRDefault="0078715E" w:rsidP="00DA5206">
            <w:pPr>
              <w:jc w:val="center"/>
              <w:rPr>
                <w:rFonts w:ascii="Calibri" w:hAnsi="Calibri" w:cs="Calibri"/>
                <w:sz w:val="8"/>
                <w:szCs w:val="10"/>
                <w:lang w:val="es-BO"/>
              </w:rPr>
            </w:pPr>
          </w:p>
        </w:tc>
        <w:tc>
          <w:tcPr>
            <w:tcW w:w="2949" w:type="dxa"/>
            <w:vAlign w:val="center"/>
          </w:tcPr>
          <w:p w:rsidR="0078715E" w:rsidRPr="00E01D81" w:rsidRDefault="0078715E" w:rsidP="00DA5206">
            <w:pPr>
              <w:jc w:val="both"/>
              <w:rPr>
                <w:rFonts w:ascii="Calibri" w:hAnsi="Calibri" w:cs="Calibri"/>
                <w:b/>
                <w:color w:val="000000"/>
                <w:sz w:val="8"/>
                <w:szCs w:val="10"/>
                <w:lang w:val="es-BO"/>
              </w:rPr>
            </w:pPr>
          </w:p>
        </w:tc>
        <w:tc>
          <w:tcPr>
            <w:tcW w:w="2325" w:type="dxa"/>
            <w:gridSpan w:val="2"/>
          </w:tcPr>
          <w:p w:rsidR="0078715E" w:rsidRPr="000257EC" w:rsidRDefault="0078715E" w:rsidP="00DA5206">
            <w:pPr>
              <w:rPr>
                <w:rFonts w:ascii="Calibri" w:hAnsi="Calibri" w:cs="Calibri"/>
                <w:b/>
                <w:color w:val="000000"/>
                <w:sz w:val="8"/>
                <w:szCs w:val="10"/>
                <w:lang w:val="es-BO"/>
              </w:rPr>
            </w:pPr>
          </w:p>
        </w:tc>
        <w:tc>
          <w:tcPr>
            <w:tcW w:w="4371" w:type="dxa"/>
          </w:tcPr>
          <w:p w:rsidR="0078715E" w:rsidRPr="00E01D81" w:rsidRDefault="0078715E" w:rsidP="00DA5206">
            <w:pPr>
              <w:rPr>
                <w:rFonts w:ascii="Calibri" w:hAnsi="Calibri" w:cs="Calibri"/>
                <w:color w:val="000000"/>
                <w:sz w:val="8"/>
                <w:szCs w:val="18"/>
                <w:lang w:val="es-BO"/>
              </w:rPr>
            </w:pPr>
          </w:p>
        </w:tc>
      </w:tr>
      <w:tr w:rsidR="0078715E" w:rsidRPr="004E5A2E" w:rsidTr="00DA5206">
        <w:trPr>
          <w:trHeight w:val="297"/>
        </w:trPr>
        <w:tc>
          <w:tcPr>
            <w:tcW w:w="419" w:type="dxa"/>
            <w:vAlign w:val="center"/>
          </w:tcPr>
          <w:p w:rsidR="0078715E" w:rsidRPr="00033AA7" w:rsidRDefault="0078715E" w:rsidP="00DA5206">
            <w:pPr>
              <w:jc w:val="center"/>
              <w:rPr>
                <w:rFonts w:ascii="Calibri" w:hAnsi="Calibri" w:cs="Calibri"/>
                <w:sz w:val="16"/>
                <w:szCs w:val="16"/>
                <w:lang w:val="es-BO"/>
              </w:rPr>
            </w:pPr>
            <w:r w:rsidRPr="00033AA7">
              <w:rPr>
                <w:rFonts w:ascii="Calibri" w:hAnsi="Calibri" w:cs="Calibri"/>
                <w:sz w:val="16"/>
                <w:szCs w:val="16"/>
                <w:lang w:val="es-BO"/>
              </w:rPr>
              <w:t>2</w:t>
            </w:r>
          </w:p>
        </w:tc>
        <w:tc>
          <w:tcPr>
            <w:tcW w:w="2949" w:type="dxa"/>
            <w:vAlign w:val="center"/>
          </w:tcPr>
          <w:p w:rsidR="0078715E" w:rsidRPr="00884F53" w:rsidRDefault="0078715E" w:rsidP="00DA5206">
            <w:pPr>
              <w:jc w:val="both"/>
              <w:rPr>
                <w:rFonts w:ascii="Calibri" w:hAnsi="Calibri" w:cs="Calibri"/>
                <w:color w:val="000000"/>
                <w:sz w:val="16"/>
                <w:szCs w:val="16"/>
                <w:lang w:val="es-BO"/>
              </w:rPr>
            </w:pPr>
            <w:r w:rsidRPr="00884F53">
              <w:rPr>
                <w:rFonts w:ascii="Calibri" w:hAnsi="Calibri" w:cs="Calibri"/>
                <w:color w:val="000000"/>
                <w:sz w:val="16"/>
                <w:szCs w:val="16"/>
                <w:lang w:val="es-BO"/>
              </w:rPr>
              <w:t>Inspección Previa</w:t>
            </w:r>
          </w:p>
        </w:tc>
        <w:tc>
          <w:tcPr>
            <w:tcW w:w="1240"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Fecha:</w:t>
            </w:r>
          </w:p>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 xml:space="preserve">Del </w:t>
            </w:r>
            <w:r>
              <w:rPr>
                <w:rFonts w:ascii="Calibri" w:hAnsi="Calibri" w:cs="Calibri"/>
                <w:sz w:val="16"/>
                <w:szCs w:val="16"/>
              </w:rPr>
              <w:t>02</w:t>
            </w:r>
            <w:r w:rsidRPr="000257EC">
              <w:rPr>
                <w:rFonts w:ascii="Calibri" w:hAnsi="Calibri" w:cs="Calibri"/>
                <w:sz w:val="16"/>
                <w:szCs w:val="16"/>
              </w:rPr>
              <w:t xml:space="preserve"> al</w:t>
            </w:r>
            <w:r>
              <w:rPr>
                <w:rFonts w:ascii="Calibri" w:hAnsi="Calibri" w:cs="Calibri"/>
                <w:sz w:val="16"/>
                <w:szCs w:val="16"/>
              </w:rPr>
              <w:t xml:space="preserve"> 06/06</w:t>
            </w:r>
            <w:r w:rsidRPr="000257EC">
              <w:rPr>
                <w:rFonts w:ascii="Calibri" w:hAnsi="Calibri" w:cs="Calibri"/>
                <w:sz w:val="16"/>
                <w:szCs w:val="16"/>
              </w:rPr>
              <w:t>/2015</w:t>
            </w:r>
          </w:p>
        </w:tc>
        <w:tc>
          <w:tcPr>
            <w:tcW w:w="1085"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Hora:</w:t>
            </w:r>
          </w:p>
          <w:p w:rsidR="0078715E" w:rsidRPr="000257EC" w:rsidRDefault="0078715E" w:rsidP="00DA5206">
            <w:pPr>
              <w:jc w:val="center"/>
              <w:rPr>
                <w:rFonts w:ascii="Calibri" w:hAnsi="Calibri" w:cs="Calibri"/>
                <w:color w:val="000000"/>
                <w:sz w:val="16"/>
                <w:szCs w:val="16"/>
              </w:rPr>
            </w:pPr>
            <w:r w:rsidRPr="000257EC">
              <w:rPr>
                <w:rFonts w:ascii="Calibri" w:hAnsi="Calibri" w:cs="Calibri"/>
                <w:color w:val="000000"/>
                <w:sz w:val="16"/>
                <w:szCs w:val="16"/>
              </w:rPr>
              <w:t>09:30-18:30</w:t>
            </w:r>
          </w:p>
        </w:tc>
        <w:tc>
          <w:tcPr>
            <w:tcW w:w="4371" w:type="dxa"/>
            <w:vAlign w:val="center"/>
          </w:tcPr>
          <w:p w:rsidR="0078715E" w:rsidRDefault="0078715E" w:rsidP="00DA5206">
            <w:pPr>
              <w:jc w:val="center"/>
              <w:rPr>
                <w:rFonts w:ascii="Calibri" w:hAnsi="Calibri" w:cs="Calibri"/>
                <w:color w:val="000000"/>
                <w:sz w:val="18"/>
                <w:szCs w:val="18"/>
              </w:rPr>
            </w:pPr>
            <w:r w:rsidRPr="004E5A2E">
              <w:rPr>
                <w:rFonts w:ascii="Calibri" w:hAnsi="Calibri" w:cs="Calibri"/>
                <w:color w:val="000000"/>
                <w:sz w:val="18"/>
                <w:szCs w:val="18"/>
              </w:rPr>
              <w:t xml:space="preserve">Ver anexo </w:t>
            </w:r>
            <w:r>
              <w:rPr>
                <w:rFonts w:ascii="Calibri" w:hAnsi="Calibri" w:cs="Calibri"/>
                <w:color w:val="000000"/>
                <w:sz w:val="18"/>
                <w:szCs w:val="18"/>
              </w:rPr>
              <w:t xml:space="preserve">Cronograma </w:t>
            </w:r>
            <w:r w:rsidRPr="004E5A2E">
              <w:rPr>
                <w:rFonts w:ascii="Calibri" w:hAnsi="Calibri" w:cs="Calibri"/>
                <w:color w:val="000000"/>
                <w:sz w:val="18"/>
                <w:szCs w:val="18"/>
              </w:rPr>
              <w:t>de Inspección Previa</w:t>
            </w:r>
            <w:r>
              <w:rPr>
                <w:rFonts w:ascii="Calibri" w:hAnsi="Calibri" w:cs="Calibri"/>
                <w:color w:val="000000"/>
                <w:sz w:val="18"/>
                <w:szCs w:val="18"/>
              </w:rPr>
              <w:t xml:space="preserve"> en el presente DBC.</w:t>
            </w:r>
          </w:p>
          <w:p w:rsidR="0078715E" w:rsidRPr="004E5A2E" w:rsidRDefault="0078715E" w:rsidP="00DA5206">
            <w:pPr>
              <w:jc w:val="center"/>
              <w:rPr>
                <w:rFonts w:ascii="Calibri" w:hAnsi="Calibri" w:cs="Calibri"/>
                <w:color w:val="000000"/>
                <w:sz w:val="18"/>
                <w:szCs w:val="18"/>
              </w:rPr>
            </w:pPr>
            <w:r>
              <w:rPr>
                <w:rFonts w:ascii="Calibri" w:hAnsi="Calibri" w:cs="Calibri"/>
                <w:color w:val="000000"/>
                <w:sz w:val="18"/>
                <w:szCs w:val="18"/>
              </w:rPr>
              <w:t>Punto de Reunión: Alcaldía de la Población</w:t>
            </w:r>
          </w:p>
        </w:tc>
      </w:tr>
      <w:tr w:rsidR="0078715E" w:rsidRPr="004E5A2E" w:rsidTr="00DA5206">
        <w:trPr>
          <w:trHeight w:val="116"/>
        </w:trPr>
        <w:tc>
          <w:tcPr>
            <w:tcW w:w="419" w:type="dxa"/>
            <w:vAlign w:val="center"/>
          </w:tcPr>
          <w:p w:rsidR="0078715E" w:rsidRPr="00E01D81" w:rsidRDefault="0078715E" w:rsidP="00DA5206">
            <w:pPr>
              <w:jc w:val="center"/>
              <w:rPr>
                <w:rFonts w:ascii="Calibri" w:hAnsi="Calibri" w:cs="Calibri"/>
                <w:sz w:val="8"/>
                <w:szCs w:val="10"/>
              </w:rPr>
            </w:pPr>
          </w:p>
        </w:tc>
        <w:tc>
          <w:tcPr>
            <w:tcW w:w="2949" w:type="dxa"/>
            <w:vAlign w:val="center"/>
          </w:tcPr>
          <w:p w:rsidR="0078715E" w:rsidRPr="00E01D81" w:rsidRDefault="0078715E" w:rsidP="00DA5206">
            <w:pPr>
              <w:jc w:val="both"/>
              <w:rPr>
                <w:rFonts w:ascii="Calibri" w:hAnsi="Calibri" w:cs="Calibri"/>
                <w:b/>
                <w:color w:val="000000"/>
                <w:sz w:val="8"/>
                <w:szCs w:val="10"/>
              </w:rPr>
            </w:pPr>
          </w:p>
        </w:tc>
        <w:tc>
          <w:tcPr>
            <w:tcW w:w="2325" w:type="dxa"/>
            <w:gridSpan w:val="2"/>
          </w:tcPr>
          <w:p w:rsidR="0078715E" w:rsidRPr="000257EC" w:rsidRDefault="0078715E" w:rsidP="00DA5206">
            <w:pPr>
              <w:rPr>
                <w:rFonts w:ascii="Calibri" w:hAnsi="Calibri" w:cs="Calibri"/>
                <w:b/>
                <w:color w:val="000000"/>
                <w:sz w:val="8"/>
                <w:szCs w:val="10"/>
              </w:rPr>
            </w:pPr>
          </w:p>
        </w:tc>
        <w:tc>
          <w:tcPr>
            <w:tcW w:w="4371" w:type="dxa"/>
          </w:tcPr>
          <w:p w:rsidR="0078715E" w:rsidRPr="00E01D81" w:rsidRDefault="0078715E" w:rsidP="00DA5206">
            <w:pPr>
              <w:rPr>
                <w:rFonts w:ascii="Calibri" w:hAnsi="Calibri" w:cs="Calibri"/>
                <w:color w:val="000000"/>
                <w:sz w:val="8"/>
                <w:szCs w:val="18"/>
              </w:rPr>
            </w:pPr>
          </w:p>
        </w:tc>
      </w:tr>
      <w:tr w:rsidR="0078715E" w:rsidRPr="00033AA7" w:rsidTr="00DA5206">
        <w:trPr>
          <w:trHeight w:val="549"/>
        </w:trPr>
        <w:tc>
          <w:tcPr>
            <w:tcW w:w="419" w:type="dxa"/>
            <w:vAlign w:val="center"/>
          </w:tcPr>
          <w:p w:rsidR="0078715E" w:rsidRPr="00033AA7" w:rsidRDefault="0078715E" w:rsidP="00DA5206">
            <w:pPr>
              <w:jc w:val="center"/>
              <w:rPr>
                <w:rFonts w:ascii="Calibri" w:hAnsi="Calibri" w:cs="Calibri"/>
                <w:sz w:val="16"/>
                <w:szCs w:val="16"/>
              </w:rPr>
            </w:pPr>
            <w:r w:rsidRPr="00033AA7">
              <w:rPr>
                <w:rFonts w:ascii="Calibri" w:hAnsi="Calibri" w:cs="Calibri"/>
                <w:sz w:val="16"/>
                <w:szCs w:val="16"/>
              </w:rPr>
              <w:t>3</w:t>
            </w:r>
          </w:p>
        </w:tc>
        <w:tc>
          <w:tcPr>
            <w:tcW w:w="2949" w:type="dxa"/>
            <w:vAlign w:val="center"/>
          </w:tcPr>
          <w:p w:rsidR="0078715E" w:rsidRPr="00884F53" w:rsidRDefault="0078715E" w:rsidP="00DA5206">
            <w:pPr>
              <w:jc w:val="both"/>
              <w:rPr>
                <w:rFonts w:ascii="Calibri" w:hAnsi="Calibri" w:cs="Calibri"/>
                <w:sz w:val="16"/>
                <w:szCs w:val="16"/>
              </w:rPr>
            </w:pPr>
            <w:r w:rsidRPr="00884F53">
              <w:rPr>
                <w:rFonts w:ascii="Calibri" w:hAnsi="Calibri" w:cs="Calibri"/>
                <w:sz w:val="16"/>
                <w:szCs w:val="16"/>
              </w:rPr>
              <w:t>Consultas Escritas al DBC  (*)</w:t>
            </w:r>
          </w:p>
        </w:tc>
        <w:tc>
          <w:tcPr>
            <w:tcW w:w="1240"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Fecha:</w:t>
            </w:r>
          </w:p>
          <w:p w:rsidR="0078715E" w:rsidRPr="000257EC" w:rsidRDefault="0078715E" w:rsidP="00DA5206">
            <w:pPr>
              <w:jc w:val="center"/>
              <w:rPr>
                <w:rFonts w:ascii="Calibri" w:hAnsi="Calibri" w:cs="Calibri"/>
                <w:sz w:val="16"/>
                <w:szCs w:val="16"/>
              </w:rPr>
            </w:pPr>
            <w:r>
              <w:rPr>
                <w:rFonts w:ascii="Calibri" w:hAnsi="Calibri" w:cs="Calibri"/>
                <w:sz w:val="16"/>
                <w:szCs w:val="16"/>
              </w:rPr>
              <w:t>05</w:t>
            </w:r>
            <w:r w:rsidRPr="000257EC">
              <w:rPr>
                <w:rFonts w:ascii="Calibri" w:hAnsi="Calibri" w:cs="Calibri"/>
                <w:sz w:val="16"/>
                <w:szCs w:val="16"/>
              </w:rPr>
              <w:t>/0</w:t>
            </w:r>
            <w:r>
              <w:rPr>
                <w:rFonts w:ascii="Calibri" w:hAnsi="Calibri" w:cs="Calibri"/>
                <w:sz w:val="16"/>
                <w:szCs w:val="16"/>
              </w:rPr>
              <w:t>6</w:t>
            </w:r>
            <w:r w:rsidRPr="000257EC">
              <w:rPr>
                <w:rFonts w:ascii="Calibri" w:hAnsi="Calibri" w:cs="Calibri"/>
                <w:sz w:val="16"/>
                <w:szCs w:val="16"/>
              </w:rPr>
              <w:t>/2015</w:t>
            </w:r>
          </w:p>
        </w:tc>
        <w:tc>
          <w:tcPr>
            <w:tcW w:w="1085"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Hora:</w:t>
            </w:r>
          </w:p>
          <w:p w:rsidR="0078715E" w:rsidRPr="000257EC" w:rsidRDefault="0078715E" w:rsidP="00DA5206">
            <w:pPr>
              <w:jc w:val="center"/>
              <w:rPr>
                <w:rFonts w:ascii="Calibri" w:hAnsi="Calibri" w:cs="Calibri"/>
                <w:color w:val="000000"/>
                <w:sz w:val="16"/>
                <w:szCs w:val="16"/>
              </w:rPr>
            </w:pPr>
            <w:r w:rsidRPr="000257EC">
              <w:rPr>
                <w:rFonts w:ascii="Calibri" w:hAnsi="Calibri" w:cs="Calibri"/>
                <w:color w:val="000000"/>
                <w:sz w:val="16"/>
                <w:szCs w:val="16"/>
              </w:rPr>
              <w:t>18:30</w:t>
            </w:r>
          </w:p>
        </w:tc>
        <w:tc>
          <w:tcPr>
            <w:tcW w:w="4371" w:type="dxa"/>
            <w:vAlign w:val="center"/>
          </w:tcPr>
          <w:p w:rsidR="0078715E" w:rsidRDefault="0078715E" w:rsidP="00DA5206">
            <w:pPr>
              <w:jc w:val="center"/>
              <w:rPr>
                <w:rFonts w:ascii="Calibri" w:hAnsi="Calibri" w:cs="Calibri"/>
                <w:sz w:val="18"/>
                <w:szCs w:val="18"/>
              </w:rPr>
            </w:pPr>
            <w:r w:rsidRPr="00884F53">
              <w:rPr>
                <w:rFonts w:ascii="Calibri" w:hAnsi="Calibri" w:cs="Calibri"/>
                <w:sz w:val="18"/>
                <w:szCs w:val="18"/>
              </w:rPr>
              <w:t>Gerencia Nacional de Contrataciones – GNCO</w:t>
            </w:r>
            <w:r>
              <w:rPr>
                <w:rFonts w:ascii="Calibri" w:hAnsi="Calibri" w:cs="Calibri"/>
                <w:sz w:val="18"/>
                <w:szCs w:val="18"/>
              </w:rPr>
              <w:t xml:space="preserve">, </w:t>
            </w:r>
            <w:r w:rsidRPr="00884F53">
              <w:rPr>
                <w:rFonts w:ascii="Calibri" w:hAnsi="Calibri" w:cs="Calibri"/>
                <w:sz w:val="18"/>
                <w:szCs w:val="18"/>
              </w:rPr>
              <w:t>Piso 1, Edificio YPFB Casa Matriz. Calle Bueno N° 185.</w:t>
            </w:r>
            <w:r>
              <w:rPr>
                <w:rFonts w:ascii="Calibri" w:hAnsi="Calibri" w:cs="Calibri"/>
                <w:sz w:val="18"/>
                <w:szCs w:val="18"/>
              </w:rPr>
              <w:t xml:space="preserve"> </w:t>
            </w:r>
            <w:r w:rsidRPr="00884F53">
              <w:rPr>
                <w:rFonts w:ascii="Calibri" w:hAnsi="Calibri" w:cs="Calibri"/>
                <w:sz w:val="18"/>
                <w:szCs w:val="18"/>
              </w:rPr>
              <w:t xml:space="preserve">La Paz </w:t>
            </w:r>
            <w:r>
              <w:rPr>
                <w:rFonts w:ascii="Calibri" w:hAnsi="Calibri" w:cs="Calibri"/>
                <w:sz w:val="18"/>
                <w:szCs w:val="18"/>
              </w:rPr>
              <w:t>–</w:t>
            </w:r>
            <w:r w:rsidRPr="00884F53">
              <w:rPr>
                <w:rFonts w:ascii="Calibri" w:hAnsi="Calibri" w:cs="Calibri"/>
                <w:sz w:val="18"/>
                <w:szCs w:val="18"/>
              </w:rPr>
              <w:t xml:space="preserve"> Bolivia</w:t>
            </w:r>
            <w:r>
              <w:rPr>
                <w:rFonts w:ascii="Calibri" w:hAnsi="Calibri" w:cs="Calibri"/>
                <w:sz w:val="18"/>
                <w:szCs w:val="18"/>
              </w:rPr>
              <w:t xml:space="preserve"> - </w:t>
            </w:r>
            <w:r w:rsidRPr="00884F53">
              <w:rPr>
                <w:rFonts w:ascii="Calibri" w:hAnsi="Calibri" w:cs="Calibri"/>
                <w:sz w:val="18"/>
                <w:szCs w:val="18"/>
              </w:rPr>
              <w:t>Correos electrónicos institucionales:</w:t>
            </w:r>
          </w:p>
          <w:p w:rsidR="0078715E" w:rsidRPr="00884F53" w:rsidRDefault="00F6665F" w:rsidP="00DA5206">
            <w:pPr>
              <w:jc w:val="center"/>
              <w:rPr>
                <w:rFonts w:ascii="Calibri" w:hAnsi="Calibri" w:cs="Calibri"/>
                <w:sz w:val="18"/>
                <w:szCs w:val="18"/>
              </w:rPr>
            </w:pPr>
            <w:hyperlink r:id="rId13" w:history="1">
              <w:r w:rsidR="0078715E" w:rsidRPr="00884F53">
                <w:rPr>
                  <w:rStyle w:val="Hipervnculo"/>
                  <w:rFonts w:ascii="Calibri" w:hAnsi="Calibri" w:cs="Calibri"/>
                  <w:sz w:val="18"/>
                  <w:szCs w:val="18"/>
                </w:rPr>
                <w:t>consultacontrataciones@ypfb.gob.bo</w:t>
              </w:r>
            </w:hyperlink>
          </w:p>
        </w:tc>
      </w:tr>
      <w:tr w:rsidR="0078715E" w:rsidRPr="00033AA7" w:rsidTr="00DA5206">
        <w:trPr>
          <w:trHeight w:val="115"/>
        </w:trPr>
        <w:tc>
          <w:tcPr>
            <w:tcW w:w="419" w:type="dxa"/>
            <w:vAlign w:val="center"/>
          </w:tcPr>
          <w:p w:rsidR="0078715E" w:rsidRPr="00E01D81" w:rsidRDefault="0078715E" w:rsidP="00DA5206">
            <w:pPr>
              <w:rPr>
                <w:rFonts w:ascii="Calibri" w:hAnsi="Calibri" w:cs="Calibri"/>
                <w:sz w:val="8"/>
                <w:szCs w:val="10"/>
              </w:rPr>
            </w:pPr>
          </w:p>
        </w:tc>
        <w:tc>
          <w:tcPr>
            <w:tcW w:w="2949" w:type="dxa"/>
            <w:vAlign w:val="center"/>
          </w:tcPr>
          <w:p w:rsidR="0078715E" w:rsidRPr="00E01D81" w:rsidRDefault="0078715E" w:rsidP="00DA5206">
            <w:pPr>
              <w:jc w:val="both"/>
              <w:rPr>
                <w:rFonts w:ascii="Calibri" w:hAnsi="Calibri" w:cs="Calibri"/>
                <w:sz w:val="8"/>
                <w:szCs w:val="10"/>
              </w:rPr>
            </w:pPr>
          </w:p>
        </w:tc>
        <w:tc>
          <w:tcPr>
            <w:tcW w:w="2325" w:type="dxa"/>
            <w:gridSpan w:val="2"/>
          </w:tcPr>
          <w:p w:rsidR="0078715E" w:rsidRPr="000257EC" w:rsidRDefault="0078715E" w:rsidP="00DA5206">
            <w:pPr>
              <w:rPr>
                <w:rFonts w:ascii="Calibri" w:hAnsi="Calibri" w:cs="Calibri"/>
                <w:sz w:val="8"/>
                <w:szCs w:val="10"/>
              </w:rPr>
            </w:pPr>
          </w:p>
        </w:tc>
        <w:tc>
          <w:tcPr>
            <w:tcW w:w="4371" w:type="dxa"/>
          </w:tcPr>
          <w:p w:rsidR="0078715E" w:rsidRPr="00E01D81" w:rsidRDefault="0078715E" w:rsidP="00DA5206">
            <w:pPr>
              <w:rPr>
                <w:rFonts w:ascii="Calibri" w:hAnsi="Calibri" w:cs="Calibri"/>
                <w:b/>
                <w:color w:val="000000"/>
                <w:sz w:val="8"/>
                <w:szCs w:val="18"/>
              </w:rPr>
            </w:pPr>
          </w:p>
        </w:tc>
      </w:tr>
      <w:tr w:rsidR="0078715E" w:rsidRPr="00033AA7" w:rsidTr="00DA5206">
        <w:trPr>
          <w:trHeight w:val="591"/>
        </w:trPr>
        <w:tc>
          <w:tcPr>
            <w:tcW w:w="419" w:type="dxa"/>
            <w:vAlign w:val="center"/>
          </w:tcPr>
          <w:p w:rsidR="0078715E" w:rsidRPr="00033AA7" w:rsidRDefault="0078715E" w:rsidP="00DA5206">
            <w:pPr>
              <w:jc w:val="center"/>
              <w:rPr>
                <w:rFonts w:ascii="Calibri" w:hAnsi="Calibri" w:cs="Calibri"/>
                <w:sz w:val="16"/>
                <w:szCs w:val="16"/>
              </w:rPr>
            </w:pPr>
            <w:r w:rsidRPr="00033AA7">
              <w:rPr>
                <w:rFonts w:ascii="Calibri" w:hAnsi="Calibri" w:cs="Calibri"/>
                <w:sz w:val="16"/>
                <w:szCs w:val="16"/>
              </w:rPr>
              <w:t>4</w:t>
            </w:r>
          </w:p>
        </w:tc>
        <w:tc>
          <w:tcPr>
            <w:tcW w:w="2949" w:type="dxa"/>
            <w:vAlign w:val="center"/>
          </w:tcPr>
          <w:p w:rsidR="0078715E" w:rsidRPr="00884F53" w:rsidRDefault="0078715E" w:rsidP="00DA5206">
            <w:pPr>
              <w:jc w:val="both"/>
              <w:rPr>
                <w:rFonts w:ascii="Calibri" w:hAnsi="Calibri" w:cs="Calibri"/>
                <w:sz w:val="16"/>
                <w:szCs w:val="16"/>
              </w:rPr>
            </w:pPr>
            <w:r w:rsidRPr="00884F53">
              <w:rPr>
                <w:rFonts w:ascii="Calibri" w:hAnsi="Calibri" w:cs="Calibri"/>
                <w:sz w:val="16"/>
                <w:szCs w:val="16"/>
              </w:rPr>
              <w:t>Reunión de Aclaración (*)</w:t>
            </w:r>
          </w:p>
        </w:tc>
        <w:tc>
          <w:tcPr>
            <w:tcW w:w="1240"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Fecha:</w:t>
            </w:r>
          </w:p>
          <w:p w:rsidR="0078715E" w:rsidRPr="000257EC" w:rsidRDefault="0078715E" w:rsidP="0078715E">
            <w:pPr>
              <w:jc w:val="center"/>
              <w:rPr>
                <w:rFonts w:ascii="Calibri" w:hAnsi="Calibri" w:cs="Calibri"/>
                <w:sz w:val="16"/>
                <w:szCs w:val="16"/>
              </w:rPr>
            </w:pPr>
            <w:r>
              <w:rPr>
                <w:rFonts w:ascii="Calibri" w:hAnsi="Calibri" w:cs="Calibri"/>
                <w:sz w:val="16"/>
                <w:szCs w:val="16"/>
              </w:rPr>
              <w:t>08</w:t>
            </w:r>
            <w:r w:rsidRPr="000257EC">
              <w:rPr>
                <w:rFonts w:ascii="Calibri" w:hAnsi="Calibri" w:cs="Calibri"/>
                <w:sz w:val="16"/>
                <w:szCs w:val="16"/>
              </w:rPr>
              <w:t>/0</w:t>
            </w:r>
            <w:r>
              <w:rPr>
                <w:rFonts w:ascii="Calibri" w:hAnsi="Calibri" w:cs="Calibri"/>
                <w:sz w:val="16"/>
                <w:szCs w:val="16"/>
              </w:rPr>
              <w:t>6</w:t>
            </w:r>
            <w:r w:rsidRPr="000257EC">
              <w:rPr>
                <w:rFonts w:ascii="Calibri" w:hAnsi="Calibri" w:cs="Calibri"/>
                <w:sz w:val="16"/>
                <w:szCs w:val="16"/>
              </w:rPr>
              <w:t>/2015</w:t>
            </w:r>
          </w:p>
        </w:tc>
        <w:tc>
          <w:tcPr>
            <w:tcW w:w="1085"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Hora:</w:t>
            </w:r>
          </w:p>
          <w:p w:rsidR="0078715E" w:rsidRPr="000257EC" w:rsidRDefault="0078715E" w:rsidP="00DA5206">
            <w:pPr>
              <w:jc w:val="center"/>
              <w:rPr>
                <w:rFonts w:ascii="Calibri" w:hAnsi="Calibri" w:cs="Calibri"/>
                <w:color w:val="000000"/>
                <w:sz w:val="16"/>
                <w:szCs w:val="16"/>
              </w:rPr>
            </w:pPr>
            <w:r>
              <w:rPr>
                <w:rFonts w:ascii="Calibri" w:hAnsi="Calibri" w:cs="Calibri"/>
                <w:color w:val="000000"/>
                <w:sz w:val="16"/>
                <w:szCs w:val="16"/>
              </w:rPr>
              <w:t>10:3</w:t>
            </w:r>
            <w:r w:rsidRPr="000257EC">
              <w:rPr>
                <w:rFonts w:ascii="Calibri" w:hAnsi="Calibri" w:cs="Calibri"/>
                <w:color w:val="000000"/>
                <w:sz w:val="16"/>
                <w:szCs w:val="16"/>
              </w:rPr>
              <w:t>0</w:t>
            </w:r>
          </w:p>
        </w:tc>
        <w:tc>
          <w:tcPr>
            <w:tcW w:w="4371" w:type="dxa"/>
            <w:vAlign w:val="center"/>
          </w:tcPr>
          <w:p w:rsidR="0078715E" w:rsidRPr="006A0EC6" w:rsidRDefault="0078715E" w:rsidP="00DA5206">
            <w:pPr>
              <w:jc w:val="center"/>
              <w:rPr>
                <w:rFonts w:ascii="Calibri" w:hAnsi="Calibri" w:cs="Calibri"/>
                <w:color w:val="000000"/>
                <w:sz w:val="18"/>
                <w:szCs w:val="18"/>
              </w:rPr>
            </w:pPr>
            <w:r w:rsidRPr="006A0EC6">
              <w:rPr>
                <w:rFonts w:ascii="Calibri" w:hAnsi="Calibri" w:cs="Calibri"/>
                <w:color w:val="000000"/>
                <w:sz w:val="18"/>
                <w:szCs w:val="18"/>
              </w:rPr>
              <w:t xml:space="preserve">Gerencia General de Proyectos, Plantas y </w:t>
            </w:r>
            <w:proofErr w:type="spellStart"/>
            <w:r w:rsidRPr="006A0EC6">
              <w:rPr>
                <w:rFonts w:ascii="Calibri" w:hAnsi="Calibri" w:cs="Calibri"/>
                <w:color w:val="000000"/>
                <w:sz w:val="18"/>
                <w:szCs w:val="18"/>
              </w:rPr>
              <w:t>Petroquimica</w:t>
            </w:r>
            <w:proofErr w:type="spellEnd"/>
          </w:p>
          <w:p w:rsidR="0078715E" w:rsidRPr="006A0EC6" w:rsidRDefault="0078715E" w:rsidP="00DA5206">
            <w:pPr>
              <w:jc w:val="center"/>
              <w:rPr>
                <w:rFonts w:ascii="Calibri" w:hAnsi="Calibri" w:cs="Calibri"/>
                <w:color w:val="000000"/>
                <w:sz w:val="18"/>
                <w:szCs w:val="18"/>
              </w:rPr>
            </w:pPr>
            <w:r w:rsidRPr="006A0EC6">
              <w:rPr>
                <w:rFonts w:ascii="Calibri" w:hAnsi="Calibri" w:cs="Calibri"/>
                <w:color w:val="000000"/>
                <w:sz w:val="18"/>
                <w:szCs w:val="18"/>
              </w:rPr>
              <w:t xml:space="preserve">VPNO, Av. </w:t>
            </w:r>
            <w:proofErr w:type="spellStart"/>
            <w:r w:rsidRPr="006A0EC6">
              <w:rPr>
                <w:rFonts w:ascii="Calibri" w:hAnsi="Calibri" w:cs="Calibri"/>
                <w:color w:val="000000"/>
                <w:sz w:val="18"/>
                <w:szCs w:val="18"/>
              </w:rPr>
              <w:t>Grigotá</w:t>
            </w:r>
            <w:proofErr w:type="spellEnd"/>
            <w:r w:rsidRPr="006A0EC6">
              <w:rPr>
                <w:rFonts w:ascii="Calibri" w:hAnsi="Calibri" w:cs="Calibri"/>
                <w:color w:val="000000"/>
                <w:sz w:val="18"/>
                <w:szCs w:val="18"/>
              </w:rPr>
              <w:t xml:space="preserve"> esq. Regimiento Lanza</w:t>
            </w:r>
          </w:p>
          <w:p w:rsidR="0078715E" w:rsidRPr="00772906" w:rsidRDefault="0078715E" w:rsidP="00DA5206">
            <w:pPr>
              <w:jc w:val="center"/>
              <w:rPr>
                <w:rFonts w:ascii="Calibri" w:hAnsi="Calibri" w:cs="Calibri"/>
                <w:color w:val="000000"/>
                <w:sz w:val="18"/>
                <w:szCs w:val="18"/>
                <w:lang w:val="es-BO"/>
              </w:rPr>
            </w:pPr>
            <w:r w:rsidRPr="006A0EC6">
              <w:rPr>
                <w:rFonts w:ascii="Calibri" w:hAnsi="Calibri" w:cs="Calibri"/>
                <w:color w:val="000000"/>
                <w:sz w:val="18"/>
                <w:szCs w:val="18"/>
              </w:rPr>
              <w:t>Santa Cruz de la Sierra</w:t>
            </w:r>
          </w:p>
        </w:tc>
      </w:tr>
      <w:tr w:rsidR="0078715E" w:rsidRPr="00033AA7" w:rsidTr="00DA5206">
        <w:trPr>
          <w:trHeight w:val="64"/>
        </w:trPr>
        <w:tc>
          <w:tcPr>
            <w:tcW w:w="419" w:type="dxa"/>
            <w:vAlign w:val="center"/>
          </w:tcPr>
          <w:p w:rsidR="0078715E" w:rsidRPr="00E01D81" w:rsidRDefault="0078715E" w:rsidP="00DA5206">
            <w:pPr>
              <w:jc w:val="center"/>
              <w:rPr>
                <w:rFonts w:ascii="Calibri" w:hAnsi="Calibri" w:cs="Calibri"/>
                <w:b/>
                <w:sz w:val="8"/>
                <w:szCs w:val="10"/>
                <w:lang w:val="es-BO"/>
              </w:rPr>
            </w:pPr>
          </w:p>
        </w:tc>
        <w:tc>
          <w:tcPr>
            <w:tcW w:w="2949" w:type="dxa"/>
            <w:vAlign w:val="center"/>
          </w:tcPr>
          <w:p w:rsidR="0078715E" w:rsidRPr="00E01D81" w:rsidRDefault="0078715E" w:rsidP="00DA5206">
            <w:pPr>
              <w:jc w:val="both"/>
              <w:rPr>
                <w:rFonts w:ascii="Calibri" w:hAnsi="Calibri" w:cs="Calibri"/>
                <w:sz w:val="8"/>
                <w:szCs w:val="10"/>
                <w:lang w:val="es-BO"/>
              </w:rPr>
            </w:pPr>
          </w:p>
        </w:tc>
        <w:tc>
          <w:tcPr>
            <w:tcW w:w="2325" w:type="dxa"/>
            <w:gridSpan w:val="2"/>
            <w:vAlign w:val="center"/>
          </w:tcPr>
          <w:p w:rsidR="0078715E" w:rsidRPr="000257EC" w:rsidRDefault="0078715E" w:rsidP="00DA5206">
            <w:pPr>
              <w:jc w:val="center"/>
              <w:rPr>
                <w:rFonts w:ascii="Calibri" w:hAnsi="Calibri" w:cs="Calibri"/>
                <w:sz w:val="8"/>
                <w:szCs w:val="10"/>
                <w:lang w:val="es-BO"/>
              </w:rPr>
            </w:pPr>
          </w:p>
        </w:tc>
        <w:tc>
          <w:tcPr>
            <w:tcW w:w="4371" w:type="dxa"/>
            <w:vAlign w:val="center"/>
          </w:tcPr>
          <w:p w:rsidR="0078715E" w:rsidRPr="00E01D81" w:rsidRDefault="0078715E" w:rsidP="00DA5206">
            <w:pPr>
              <w:jc w:val="both"/>
              <w:rPr>
                <w:rFonts w:ascii="Calibri" w:hAnsi="Calibri" w:cs="Calibri"/>
                <w:color w:val="000000"/>
                <w:sz w:val="8"/>
                <w:szCs w:val="18"/>
                <w:lang w:val="es-BO"/>
              </w:rPr>
            </w:pPr>
          </w:p>
        </w:tc>
      </w:tr>
      <w:tr w:rsidR="0078715E" w:rsidRPr="00033AA7" w:rsidTr="00DA5206">
        <w:trPr>
          <w:trHeight w:val="300"/>
        </w:trPr>
        <w:tc>
          <w:tcPr>
            <w:tcW w:w="419" w:type="dxa"/>
            <w:vAlign w:val="center"/>
          </w:tcPr>
          <w:p w:rsidR="0078715E" w:rsidRPr="00033AA7" w:rsidRDefault="0078715E" w:rsidP="00DA5206">
            <w:pPr>
              <w:jc w:val="center"/>
              <w:rPr>
                <w:rFonts w:ascii="Calibri" w:hAnsi="Calibri" w:cs="Calibri"/>
                <w:sz w:val="16"/>
                <w:szCs w:val="16"/>
              </w:rPr>
            </w:pPr>
            <w:r w:rsidRPr="00033AA7">
              <w:rPr>
                <w:rFonts w:ascii="Calibri" w:hAnsi="Calibri" w:cs="Calibri"/>
                <w:sz w:val="16"/>
                <w:szCs w:val="16"/>
              </w:rPr>
              <w:t>5</w:t>
            </w:r>
          </w:p>
        </w:tc>
        <w:tc>
          <w:tcPr>
            <w:tcW w:w="2949" w:type="dxa"/>
            <w:vAlign w:val="center"/>
          </w:tcPr>
          <w:p w:rsidR="0078715E" w:rsidRDefault="0078715E" w:rsidP="00DA5206">
            <w:pPr>
              <w:jc w:val="both"/>
              <w:rPr>
                <w:rFonts w:ascii="Calibri" w:hAnsi="Calibri" w:cs="Calibri"/>
                <w:sz w:val="16"/>
                <w:szCs w:val="16"/>
              </w:rPr>
            </w:pPr>
            <w:r w:rsidRPr="00884F53">
              <w:rPr>
                <w:rFonts w:ascii="Calibri" w:hAnsi="Calibri" w:cs="Calibri"/>
                <w:sz w:val="16"/>
                <w:szCs w:val="16"/>
              </w:rPr>
              <w:t>Presentación de Propuestas (*)</w:t>
            </w:r>
          </w:p>
          <w:p w:rsidR="0078715E" w:rsidRPr="00884F53" w:rsidRDefault="0078715E" w:rsidP="00DA5206">
            <w:pPr>
              <w:jc w:val="both"/>
              <w:rPr>
                <w:rFonts w:ascii="Calibri" w:hAnsi="Calibri" w:cs="Calibri"/>
                <w:sz w:val="16"/>
                <w:szCs w:val="16"/>
              </w:rPr>
            </w:pPr>
            <w:r>
              <w:rPr>
                <w:rFonts w:ascii="Calibri" w:hAnsi="Calibri" w:cs="Calibri"/>
                <w:sz w:val="16"/>
                <w:szCs w:val="16"/>
              </w:rPr>
              <w:t>Sobre A y Sobre B</w:t>
            </w:r>
          </w:p>
        </w:tc>
        <w:tc>
          <w:tcPr>
            <w:tcW w:w="1240"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Hasta Fecha:</w:t>
            </w:r>
          </w:p>
          <w:p w:rsidR="0078715E" w:rsidRPr="000257EC" w:rsidRDefault="0078715E" w:rsidP="00DA5206">
            <w:pPr>
              <w:jc w:val="center"/>
              <w:rPr>
                <w:rFonts w:ascii="Calibri" w:hAnsi="Calibri" w:cs="Calibri"/>
                <w:sz w:val="16"/>
                <w:szCs w:val="16"/>
              </w:rPr>
            </w:pPr>
            <w:r>
              <w:rPr>
                <w:rFonts w:ascii="Calibri" w:hAnsi="Calibri" w:cs="Calibri"/>
                <w:sz w:val="16"/>
                <w:szCs w:val="16"/>
              </w:rPr>
              <w:t>25/06</w:t>
            </w:r>
            <w:r w:rsidRPr="000257EC">
              <w:rPr>
                <w:rFonts w:ascii="Calibri" w:hAnsi="Calibri" w:cs="Calibri"/>
                <w:sz w:val="16"/>
                <w:szCs w:val="16"/>
              </w:rPr>
              <w:t>/2015</w:t>
            </w:r>
          </w:p>
        </w:tc>
        <w:tc>
          <w:tcPr>
            <w:tcW w:w="1085"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Hora:</w:t>
            </w:r>
          </w:p>
          <w:p w:rsidR="0078715E" w:rsidRPr="000257EC" w:rsidRDefault="0078715E" w:rsidP="00DA5206">
            <w:pPr>
              <w:jc w:val="center"/>
              <w:rPr>
                <w:rFonts w:ascii="Calibri" w:hAnsi="Calibri" w:cs="Calibri"/>
                <w:color w:val="000000"/>
                <w:sz w:val="16"/>
                <w:szCs w:val="16"/>
              </w:rPr>
            </w:pPr>
            <w:r w:rsidRPr="000257EC">
              <w:rPr>
                <w:rFonts w:ascii="Calibri" w:hAnsi="Calibri" w:cs="Calibri"/>
                <w:color w:val="000000"/>
                <w:sz w:val="16"/>
                <w:szCs w:val="16"/>
              </w:rPr>
              <w:t>15:00</w:t>
            </w:r>
          </w:p>
        </w:tc>
        <w:tc>
          <w:tcPr>
            <w:tcW w:w="4371" w:type="dxa"/>
            <w:vMerge w:val="restart"/>
            <w:vAlign w:val="center"/>
          </w:tcPr>
          <w:p w:rsidR="0078715E" w:rsidRPr="00884F53" w:rsidRDefault="0078715E" w:rsidP="00DA5206">
            <w:pPr>
              <w:jc w:val="center"/>
              <w:rPr>
                <w:rFonts w:ascii="Calibri" w:hAnsi="Calibri" w:cs="Calibri"/>
                <w:color w:val="000000"/>
                <w:sz w:val="18"/>
                <w:szCs w:val="18"/>
                <w:lang w:val="es-BO"/>
              </w:rPr>
            </w:pPr>
            <w:r w:rsidRPr="00884F53">
              <w:rPr>
                <w:rFonts w:ascii="Calibri" w:hAnsi="Calibri" w:cs="Calibri"/>
                <w:color w:val="000000"/>
                <w:sz w:val="18"/>
                <w:szCs w:val="18"/>
                <w:lang w:val="es-BO"/>
              </w:rPr>
              <w:t>Casa Ejecutiva YPFB, Calle Madrid (final), Barrio Las Palmas, Santa Cruz de la Sierra</w:t>
            </w:r>
          </w:p>
        </w:tc>
      </w:tr>
      <w:tr w:rsidR="0078715E" w:rsidRPr="00033AA7" w:rsidTr="00DA5206">
        <w:trPr>
          <w:trHeight w:val="155"/>
        </w:trPr>
        <w:tc>
          <w:tcPr>
            <w:tcW w:w="419" w:type="dxa"/>
            <w:vAlign w:val="center"/>
          </w:tcPr>
          <w:p w:rsidR="0078715E" w:rsidRPr="00E01D81" w:rsidRDefault="0078715E" w:rsidP="00DA5206">
            <w:pPr>
              <w:rPr>
                <w:rFonts w:ascii="Calibri" w:hAnsi="Calibri" w:cs="Calibri"/>
                <w:sz w:val="8"/>
                <w:szCs w:val="10"/>
              </w:rPr>
            </w:pPr>
          </w:p>
        </w:tc>
        <w:tc>
          <w:tcPr>
            <w:tcW w:w="2949" w:type="dxa"/>
            <w:vAlign w:val="center"/>
          </w:tcPr>
          <w:p w:rsidR="0078715E" w:rsidRPr="00E01D81" w:rsidRDefault="0078715E" w:rsidP="00DA5206">
            <w:pPr>
              <w:jc w:val="both"/>
              <w:rPr>
                <w:rFonts w:ascii="Calibri" w:hAnsi="Calibri" w:cs="Calibri"/>
                <w:sz w:val="8"/>
                <w:szCs w:val="10"/>
              </w:rPr>
            </w:pPr>
          </w:p>
        </w:tc>
        <w:tc>
          <w:tcPr>
            <w:tcW w:w="2325" w:type="dxa"/>
            <w:gridSpan w:val="2"/>
          </w:tcPr>
          <w:p w:rsidR="0078715E" w:rsidRPr="000257EC" w:rsidRDefault="0078715E" w:rsidP="00DA5206">
            <w:pPr>
              <w:jc w:val="center"/>
              <w:rPr>
                <w:rFonts w:ascii="Calibri" w:hAnsi="Calibri" w:cs="Calibri"/>
                <w:sz w:val="8"/>
                <w:szCs w:val="10"/>
              </w:rPr>
            </w:pPr>
          </w:p>
        </w:tc>
        <w:tc>
          <w:tcPr>
            <w:tcW w:w="4371" w:type="dxa"/>
            <w:vMerge/>
          </w:tcPr>
          <w:p w:rsidR="0078715E" w:rsidRPr="00884F53" w:rsidRDefault="0078715E" w:rsidP="00DA5206">
            <w:pPr>
              <w:jc w:val="center"/>
              <w:rPr>
                <w:rFonts w:ascii="Calibri" w:hAnsi="Calibri" w:cs="Calibri"/>
                <w:sz w:val="18"/>
                <w:szCs w:val="18"/>
              </w:rPr>
            </w:pPr>
          </w:p>
        </w:tc>
      </w:tr>
      <w:tr w:rsidR="0078715E" w:rsidRPr="00033AA7" w:rsidTr="00DA5206">
        <w:trPr>
          <w:trHeight w:val="433"/>
        </w:trPr>
        <w:tc>
          <w:tcPr>
            <w:tcW w:w="419" w:type="dxa"/>
            <w:shd w:val="clear" w:color="auto" w:fill="auto"/>
            <w:vAlign w:val="center"/>
          </w:tcPr>
          <w:p w:rsidR="0078715E" w:rsidRPr="00033AA7" w:rsidRDefault="0078715E" w:rsidP="00DA5206">
            <w:pPr>
              <w:jc w:val="center"/>
              <w:rPr>
                <w:rFonts w:ascii="Calibri" w:hAnsi="Calibri" w:cs="Calibri"/>
                <w:sz w:val="16"/>
                <w:szCs w:val="16"/>
              </w:rPr>
            </w:pPr>
            <w:r w:rsidRPr="00033AA7">
              <w:rPr>
                <w:rFonts w:ascii="Calibri" w:hAnsi="Calibri" w:cs="Calibri"/>
                <w:sz w:val="16"/>
                <w:szCs w:val="16"/>
              </w:rPr>
              <w:t>6</w:t>
            </w:r>
          </w:p>
        </w:tc>
        <w:tc>
          <w:tcPr>
            <w:tcW w:w="2949" w:type="dxa"/>
            <w:vAlign w:val="center"/>
          </w:tcPr>
          <w:p w:rsidR="0078715E" w:rsidRPr="00884F53" w:rsidRDefault="0078715E" w:rsidP="00DA5206">
            <w:pPr>
              <w:jc w:val="both"/>
              <w:rPr>
                <w:rFonts w:ascii="Calibri" w:hAnsi="Calibri" w:cs="Calibri"/>
                <w:sz w:val="16"/>
                <w:szCs w:val="16"/>
              </w:rPr>
            </w:pPr>
            <w:r w:rsidRPr="00884F53">
              <w:rPr>
                <w:rFonts w:ascii="Calibri" w:hAnsi="Calibri" w:cs="Calibri"/>
                <w:sz w:val="16"/>
                <w:szCs w:val="16"/>
              </w:rPr>
              <w:t>Acto de Apertura de Propuestas (*)</w:t>
            </w:r>
            <w:r>
              <w:rPr>
                <w:rFonts w:ascii="Calibri" w:hAnsi="Calibri" w:cs="Calibri"/>
                <w:sz w:val="16"/>
                <w:szCs w:val="16"/>
              </w:rPr>
              <w:t xml:space="preserve"> – Sobre “A”</w:t>
            </w:r>
          </w:p>
        </w:tc>
        <w:tc>
          <w:tcPr>
            <w:tcW w:w="1240"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Fecha:</w:t>
            </w:r>
          </w:p>
          <w:p w:rsidR="0078715E" w:rsidRPr="000257EC" w:rsidRDefault="0078715E" w:rsidP="00DA5206">
            <w:pPr>
              <w:jc w:val="center"/>
              <w:rPr>
                <w:rFonts w:ascii="Calibri" w:hAnsi="Calibri" w:cs="Calibri"/>
                <w:sz w:val="16"/>
                <w:szCs w:val="16"/>
              </w:rPr>
            </w:pPr>
            <w:r>
              <w:rPr>
                <w:rFonts w:ascii="Calibri" w:hAnsi="Calibri" w:cs="Calibri"/>
                <w:sz w:val="16"/>
                <w:szCs w:val="16"/>
              </w:rPr>
              <w:t>25/06</w:t>
            </w:r>
            <w:r w:rsidRPr="000257EC">
              <w:rPr>
                <w:rFonts w:ascii="Calibri" w:hAnsi="Calibri" w:cs="Calibri"/>
                <w:sz w:val="16"/>
                <w:szCs w:val="16"/>
              </w:rPr>
              <w:t>/2015</w:t>
            </w:r>
          </w:p>
        </w:tc>
        <w:tc>
          <w:tcPr>
            <w:tcW w:w="1085" w:type="dxa"/>
            <w:vAlign w:val="center"/>
          </w:tcPr>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Hora:</w:t>
            </w:r>
          </w:p>
          <w:p w:rsidR="0078715E" w:rsidRPr="000257EC" w:rsidRDefault="0078715E" w:rsidP="00DA5206">
            <w:pPr>
              <w:jc w:val="center"/>
              <w:rPr>
                <w:rFonts w:ascii="Calibri" w:hAnsi="Calibri" w:cs="Calibri"/>
                <w:sz w:val="16"/>
                <w:szCs w:val="16"/>
              </w:rPr>
            </w:pPr>
            <w:r w:rsidRPr="000257EC">
              <w:rPr>
                <w:rFonts w:ascii="Calibri" w:hAnsi="Calibri" w:cs="Calibri"/>
                <w:sz w:val="16"/>
                <w:szCs w:val="16"/>
              </w:rPr>
              <w:t>15:30</w:t>
            </w:r>
          </w:p>
        </w:tc>
        <w:tc>
          <w:tcPr>
            <w:tcW w:w="4371" w:type="dxa"/>
            <w:vMerge/>
            <w:vAlign w:val="center"/>
          </w:tcPr>
          <w:p w:rsidR="0078715E" w:rsidRPr="00884F53" w:rsidRDefault="0078715E" w:rsidP="00DA5206">
            <w:pPr>
              <w:jc w:val="center"/>
              <w:rPr>
                <w:rFonts w:ascii="Calibri" w:hAnsi="Calibri" w:cs="Calibri"/>
                <w:b/>
                <w:color w:val="000000"/>
                <w:sz w:val="18"/>
                <w:szCs w:val="18"/>
              </w:rPr>
            </w:pPr>
          </w:p>
        </w:tc>
      </w:tr>
      <w:tr w:rsidR="0078715E" w:rsidRPr="00033AA7" w:rsidTr="00DA5206">
        <w:trPr>
          <w:trHeight w:val="94"/>
        </w:trPr>
        <w:tc>
          <w:tcPr>
            <w:tcW w:w="419" w:type="dxa"/>
            <w:vAlign w:val="center"/>
          </w:tcPr>
          <w:p w:rsidR="0078715E" w:rsidRPr="00E01D81" w:rsidRDefault="0078715E" w:rsidP="00DA5206">
            <w:pPr>
              <w:jc w:val="center"/>
              <w:rPr>
                <w:rFonts w:ascii="Calibri" w:hAnsi="Calibri" w:cs="Calibri"/>
                <w:sz w:val="6"/>
                <w:szCs w:val="10"/>
              </w:rPr>
            </w:pPr>
          </w:p>
        </w:tc>
        <w:tc>
          <w:tcPr>
            <w:tcW w:w="2949" w:type="dxa"/>
            <w:vAlign w:val="center"/>
          </w:tcPr>
          <w:p w:rsidR="0078715E" w:rsidRPr="00E01D81" w:rsidRDefault="0078715E" w:rsidP="00DA5206">
            <w:pPr>
              <w:jc w:val="both"/>
              <w:rPr>
                <w:rFonts w:ascii="Calibri" w:hAnsi="Calibri" w:cs="Calibri"/>
                <w:sz w:val="6"/>
                <w:szCs w:val="10"/>
              </w:rPr>
            </w:pPr>
          </w:p>
        </w:tc>
        <w:tc>
          <w:tcPr>
            <w:tcW w:w="2325" w:type="dxa"/>
            <w:gridSpan w:val="2"/>
          </w:tcPr>
          <w:p w:rsidR="0078715E" w:rsidRPr="000257EC" w:rsidRDefault="0078715E" w:rsidP="00DA5206">
            <w:pPr>
              <w:jc w:val="center"/>
              <w:rPr>
                <w:rFonts w:ascii="Calibri" w:hAnsi="Calibri" w:cs="Calibri"/>
                <w:sz w:val="6"/>
                <w:szCs w:val="10"/>
              </w:rPr>
            </w:pPr>
          </w:p>
        </w:tc>
        <w:tc>
          <w:tcPr>
            <w:tcW w:w="4371" w:type="dxa"/>
          </w:tcPr>
          <w:p w:rsidR="0078715E" w:rsidRPr="00E01D81" w:rsidRDefault="0078715E" w:rsidP="00DA5206">
            <w:pPr>
              <w:rPr>
                <w:rFonts w:ascii="Calibri" w:hAnsi="Calibri" w:cs="Calibri"/>
                <w:sz w:val="6"/>
                <w:szCs w:val="18"/>
              </w:rPr>
            </w:pPr>
          </w:p>
        </w:tc>
      </w:tr>
    </w:tbl>
    <w:p w:rsidR="0078715E" w:rsidRDefault="0078715E" w:rsidP="00324C12">
      <w:pPr>
        <w:ind w:hanging="709"/>
        <w:rPr>
          <w:rFonts w:ascii="Calibri" w:hAnsi="Calibri" w:cs="Calibri"/>
          <w:b/>
          <w:sz w:val="16"/>
          <w:szCs w:val="16"/>
          <w:highlight w:val="green"/>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A72D06" w:rsidRPr="00B00916" w:rsidRDefault="000256E3" w:rsidP="00DF65A2">
      <w:pPr>
        <w:rPr>
          <w:rFonts w:ascii="Verdana" w:hAnsi="Verdana" w:cs="Arial"/>
          <w:b/>
          <w:sz w:val="16"/>
          <w:szCs w:val="16"/>
        </w:rPr>
      </w:pPr>
      <w:r>
        <w:rPr>
          <w:rFonts w:ascii="Verdana" w:hAnsi="Verdana" w:cs="Calibri"/>
          <w:b/>
          <w:sz w:val="16"/>
          <w:szCs w:val="16"/>
        </w:rPr>
        <w:br w:type="page"/>
      </w:r>
    </w:p>
    <w:p w:rsidR="0062797D" w:rsidRPr="00666D9F" w:rsidRDefault="00170F3F" w:rsidP="0062797D">
      <w:pPr>
        <w:pStyle w:val="Ttulo1"/>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Default="00574342" w:rsidP="005A3F62">
      <w:pPr>
        <w:numPr>
          <w:ilvl w:val="0"/>
          <w:numId w:val="10"/>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842585" w:rsidRPr="00170F3F" w:rsidRDefault="00842585" w:rsidP="005A3F62">
      <w:pPr>
        <w:numPr>
          <w:ilvl w:val="0"/>
          <w:numId w:val="10"/>
        </w:numPr>
        <w:jc w:val="both"/>
        <w:rPr>
          <w:rFonts w:ascii="Verdana" w:hAnsi="Verdana" w:cs="Calibri"/>
          <w:color w:val="000000"/>
          <w:sz w:val="18"/>
          <w:szCs w:val="18"/>
        </w:rPr>
      </w:pPr>
      <w:r w:rsidRPr="00170F3F">
        <w:rPr>
          <w:rFonts w:ascii="Verdana" w:hAnsi="Verdana" w:cs="Arial"/>
          <w:color w:val="000000"/>
          <w:sz w:val="18"/>
          <w:szCs w:val="18"/>
        </w:rPr>
        <w:t>Los proveedores reportados en el Reporte de Empresas Inhabilitadas por YPFB con tipo de suspensión DEFINITIVA y/o estado INHABILITADA</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43795C" w:rsidRDefault="0043795C" w:rsidP="0062797D">
      <w:pPr>
        <w:pStyle w:val="Prrafodelista"/>
        <w:ind w:left="426"/>
        <w:jc w:val="both"/>
        <w:rPr>
          <w:rFonts w:ascii="Verdana" w:hAnsi="Verdana" w:cs="Calibri"/>
          <w:color w:val="FFFFFF"/>
          <w:sz w:val="18"/>
          <w:szCs w:val="18"/>
        </w:rPr>
      </w:pPr>
    </w:p>
    <w:p w:rsidR="0043795C" w:rsidRPr="00666D9F" w:rsidRDefault="0043795C"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413B77">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170F3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170F3F">
        <w:rPr>
          <w:rFonts w:ascii="Verdana" w:hAnsi="Verdana" w:cs="Calibri"/>
          <w:sz w:val="18"/>
          <w:szCs w:val="18"/>
        </w:rPr>
        <w:t>.</w:t>
      </w:r>
    </w:p>
    <w:p w:rsidR="007A38D6" w:rsidRPr="00666D9F" w:rsidRDefault="007A38D6" w:rsidP="007A38D6">
      <w:pPr>
        <w:tabs>
          <w:tab w:val="left" w:pos="4962"/>
        </w:tabs>
        <w:ind w:left="426"/>
        <w:jc w:val="both"/>
        <w:rPr>
          <w:rFonts w:ascii="Verdana" w:hAnsi="Verdana" w:cs="Calibri"/>
          <w:sz w:val="18"/>
          <w:szCs w:val="18"/>
        </w:rPr>
      </w:pPr>
      <w:r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D0399F" w:rsidP="00413B77">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0559CA" w:rsidRPr="006B2D29" w:rsidRDefault="000559CA" w:rsidP="000559C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0559CA" w:rsidRPr="006B2D29" w:rsidRDefault="000559CA" w:rsidP="000559CA">
      <w:pPr>
        <w:ind w:left="567"/>
        <w:jc w:val="both"/>
        <w:rPr>
          <w:rFonts w:ascii="Verdana" w:hAnsi="Verdana" w:cs="Helvetica"/>
          <w:color w:val="000000" w:themeColor="text1"/>
          <w:sz w:val="18"/>
          <w:szCs w:val="18"/>
        </w:rPr>
      </w:pPr>
    </w:p>
    <w:p w:rsidR="000559CA" w:rsidRPr="006B2D29" w:rsidRDefault="000559CA" w:rsidP="000559C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0559CA" w:rsidRPr="006B2D29" w:rsidRDefault="000559CA" w:rsidP="000559CA">
      <w:pPr>
        <w:jc w:val="both"/>
        <w:rPr>
          <w:rFonts w:ascii="Verdana" w:hAnsi="Verdana" w:cs="Helvetica"/>
          <w:color w:val="000000" w:themeColor="text1"/>
          <w:sz w:val="18"/>
          <w:szCs w:val="18"/>
        </w:rPr>
      </w:pPr>
    </w:p>
    <w:p w:rsidR="000559CA" w:rsidRPr="006B2D29" w:rsidRDefault="000559CA" w:rsidP="000559C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rsidR="000559CA" w:rsidRPr="006B2D29" w:rsidRDefault="000559CA" w:rsidP="000559CA">
      <w:pPr>
        <w:jc w:val="both"/>
        <w:rPr>
          <w:rFonts w:ascii="Verdana" w:hAnsi="Verdana" w:cs="Helvetica"/>
          <w:b/>
          <w:color w:val="000000" w:themeColor="text1"/>
          <w:sz w:val="18"/>
          <w:szCs w:val="18"/>
        </w:rPr>
      </w:pPr>
    </w:p>
    <w:p w:rsidR="000559CA" w:rsidRPr="006B2D29" w:rsidRDefault="000559CA" w:rsidP="005A3F62">
      <w:pPr>
        <w:numPr>
          <w:ilvl w:val="0"/>
          <w:numId w:val="3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0559CA" w:rsidRPr="006B2D29" w:rsidRDefault="000559CA" w:rsidP="005A3F62">
      <w:pPr>
        <w:numPr>
          <w:ilvl w:val="0"/>
          <w:numId w:val="3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0559CA" w:rsidRPr="006B2D29" w:rsidRDefault="000559CA" w:rsidP="005A3F62">
      <w:pPr>
        <w:numPr>
          <w:ilvl w:val="0"/>
          <w:numId w:val="3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rsidR="000559CA" w:rsidRPr="006B2D29" w:rsidRDefault="000559CA" w:rsidP="000559CA">
      <w:pPr>
        <w:ind w:left="360"/>
        <w:jc w:val="both"/>
        <w:rPr>
          <w:rFonts w:ascii="Verdana" w:hAnsi="Verdana" w:cs="Helvetica"/>
          <w:color w:val="000000" w:themeColor="text1"/>
          <w:sz w:val="18"/>
          <w:szCs w:val="18"/>
        </w:rPr>
      </w:pP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rsidR="000559CA" w:rsidRPr="006B2D29" w:rsidRDefault="000559CA" w:rsidP="000559CA">
      <w:pPr>
        <w:jc w:val="both"/>
        <w:rPr>
          <w:rFonts w:ascii="Verdana" w:hAnsi="Verdana" w:cs="Helvetica"/>
          <w:color w:val="000000" w:themeColor="text1"/>
          <w:sz w:val="18"/>
          <w:szCs w:val="18"/>
        </w:rPr>
      </w:pP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0559CA" w:rsidRPr="006B2D29" w:rsidRDefault="000559CA" w:rsidP="000559C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0559CA" w:rsidRPr="006B2D29" w:rsidRDefault="000559CA" w:rsidP="000559CA">
      <w:pPr>
        <w:jc w:val="both"/>
        <w:rPr>
          <w:rFonts w:ascii="Verdana" w:hAnsi="Verdana" w:cs="Helvetica"/>
          <w:color w:val="000000" w:themeColor="text1"/>
          <w:sz w:val="18"/>
          <w:szCs w:val="18"/>
        </w:rPr>
      </w:pPr>
    </w:p>
    <w:p w:rsidR="000559CA" w:rsidRPr="006B2D29" w:rsidRDefault="000559CA" w:rsidP="000559C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0559CA" w:rsidRPr="006B2D29" w:rsidRDefault="000559CA" w:rsidP="000559C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0559CA" w:rsidRPr="006B2D29" w:rsidRDefault="000559CA" w:rsidP="000559CA">
      <w:pPr>
        <w:ind w:left="709"/>
        <w:jc w:val="both"/>
        <w:rPr>
          <w:rFonts w:ascii="Verdana" w:hAnsi="Verdana" w:cs="Helvetica"/>
          <w:color w:val="000000" w:themeColor="text1"/>
          <w:sz w:val="18"/>
          <w:szCs w:val="18"/>
        </w:rPr>
      </w:pP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0559CA" w:rsidRPr="006B2D29" w:rsidRDefault="000559CA" w:rsidP="000559CA">
      <w:pPr>
        <w:ind w:left="709"/>
        <w:jc w:val="both"/>
        <w:rPr>
          <w:rFonts w:ascii="Verdana" w:hAnsi="Verdana" w:cs="Helvetica"/>
          <w:color w:val="000000" w:themeColor="text1"/>
          <w:sz w:val="18"/>
          <w:szCs w:val="18"/>
        </w:rPr>
      </w:pP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0559CA" w:rsidRPr="006B2D29" w:rsidRDefault="000559CA" w:rsidP="000559CA">
      <w:pPr>
        <w:pStyle w:val="Textoindependiente3"/>
        <w:tabs>
          <w:tab w:val="num" w:pos="480"/>
        </w:tabs>
        <w:spacing w:after="0"/>
        <w:jc w:val="both"/>
        <w:rPr>
          <w:rFonts w:ascii="Verdana" w:hAnsi="Verdana" w:cs="Verdana"/>
          <w:bCs/>
          <w:color w:val="000000" w:themeColor="text1"/>
          <w:sz w:val="18"/>
          <w:szCs w:val="18"/>
        </w:rPr>
      </w:pPr>
    </w:p>
    <w:p w:rsidR="000559CA" w:rsidRPr="006B2D29" w:rsidRDefault="000559CA" w:rsidP="000559C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0559CA" w:rsidRPr="006B2D29" w:rsidRDefault="000559CA" w:rsidP="000559CA">
      <w:pPr>
        <w:jc w:val="both"/>
        <w:rPr>
          <w:rFonts w:ascii="Verdana" w:hAnsi="Verdana" w:cs="Helvetica"/>
          <w:b/>
          <w:bCs/>
          <w:color w:val="000000" w:themeColor="text1"/>
          <w:sz w:val="18"/>
          <w:szCs w:val="18"/>
        </w:rPr>
      </w:pPr>
    </w:p>
    <w:p w:rsidR="000559CA" w:rsidRPr="006B2D29" w:rsidRDefault="000559CA" w:rsidP="000559C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0559CA" w:rsidRPr="006B2D29" w:rsidRDefault="000559CA" w:rsidP="000559CA">
      <w:pPr>
        <w:ind w:left="709"/>
        <w:jc w:val="both"/>
        <w:rPr>
          <w:rFonts w:ascii="Verdana" w:hAnsi="Verdana" w:cs="Helvetica"/>
          <w:color w:val="000000" w:themeColor="text1"/>
          <w:sz w:val="18"/>
          <w:szCs w:val="18"/>
        </w:rPr>
      </w:pPr>
    </w:p>
    <w:p w:rsidR="000559CA" w:rsidRPr="006B2D29" w:rsidRDefault="000559CA" w:rsidP="005A3F62">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0559CA" w:rsidRPr="006B2D29" w:rsidRDefault="000559CA" w:rsidP="005A3F62">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0559CA" w:rsidRPr="006B2D29" w:rsidRDefault="000559CA" w:rsidP="005A3F62">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0559CA" w:rsidRPr="006B2D29" w:rsidRDefault="000559CA" w:rsidP="005A3F62">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0559CA" w:rsidRPr="006B2D29" w:rsidRDefault="000559CA" w:rsidP="000559CA">
      <w:pPr>
        <w:ind w:left="1134"/>
        <w:jc w:val="both"/>
        <w:rPr>
          <w:rFonts w:ascii="Verdana" w:hAnsi="Verdana" w:cs="Helvetica"/>
          <w:color w:val="000000" w:themeColor="text1"/>
          <w:sz w:val="18"/>
          <w:szCs w:val="18"/>
        </w:rPr>
      </w:pPr>
    </w:p>
    <w:p w:rsidR="00D0399F" w:rsidRPr="00BC60A0" w:rsidRDefault="000559CA" w:rsidP="000559CA">
      <w:pPr>
        <w:ind w:left="709"/>
        <w:jc w:val="both"/>
        <w:rPr>
          <w:rFonts w:ascii="Verdana" w:hAnsi="Verdana" w:cs="Arial"/>
          <w:sz w:val="18"/>
          <w:szCs w:val="18"/>
        </w:rPr>
      </w:pPr>
      <w:r w:rsidRPr="006B2D29">
        <w:rPr>
          <w:rFonts w:ascii="Verdana" w:hAnsi="Verdana" w:cs="Helvetica"/>
          <w:color w:val="000000" w:themeColor="text1"/>
          <w:sz w:val="18"/>
          <w:szCs w:val="18"/>
        </w:rPr>
        <w:t>Cuando la contratación sea por ítems, lotes, tramos o paquetes, se podrá efectuar anulación parcial, debiendo continuar el proceso con el resto de los ítems, lotes, tramos o paquetes.</w:t>
      </w:r>
    </w:p>
    <w:p w:rsidR="00D0399F" w:rsidRDefault="00D0399F" w:rsidP="00D0399F">
      <w:pPr>
        <w:ind w:left="426"/>
        <w:jc w:val="both"/>
        <w:rPr>
          <w:rFonts w:ascii="Verdana" w:hAnsi="Verdana" w:cs="Calibri"/>
          <w:b/>
          <w:sz w:val="18"/>
          <w:szCs w:val="18"/>
        </w:rPr>
      </w:pPr>
    </w:p>
    <w:p w:rsidR="00F64FB8" w:rsidRPr="007A38D6" w:rsidRDefault="00CF1A95" w:rsidP="00413B77">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DEVOLUCIÓN</w:t>
      </w:r>
      <w:r w:rsidR="00F64FB8" w:rsidRPr="007A38D6">
        <w:rPr>
          <w:rFonts w:ascii="Verdana" w:hAnsi="Verdana" w:cs="Calibri"/>
          <w:b/>
          <w:sz w:val="18"/>
          <w:szCs w:val="18"/>
        </w:rPr>
        <w:t xml:space="preserve"> DE DOCUMENTOS PRESENTADOS EN EL PROCESO DE</w:t>
      </w:r>
      <w:r w:rsidR="00F64FB8"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F64FB8" w:rsidRPr="006A0CE7" w:rsidRDefault="004B155D" w:rsidP="005725BA">
      <w:pPr>
        <w:tabs>
          <w:tab w:val="num" w:pos="567"/>
        </w:tabs>
        <w:ind w:left="426"/>
        <w:jc w:val="both"/>
        <w:rPr>
          <w:rFonts w:ascii="Verdana" w:hAnsi="Verdana"/>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Pr>
          <w:rFonts w:ascii="Verdana" w:hAnsi="Verdana" w:cs="Arial"/>
          <w:sz w:val="18"/>
          <w:szCs w:val="18"/>
        </w:rPr>
        <w:t>, no siendo sujeta a devolución.</w:t>
      </w:r>
      <w:r w:rsidR="005725BA">
        <w:rPr>
          <w:rFonts w:ascii="Verdana" w:hAnsi="Verdana" w:cs="Arial"/>
          <w:sz w:val="18"/>
          <w:szCs w:val="18"/>
        </w:rPr>
        <w:t xml:space="preserve"> </w:t>
      </w:r>
      <w:r w:rsidR="005725BA">
        <w:rPr>
          <w:rFonts w:ascii="Verdana" w:hAnsi="Verdana"/>
          <w:sz w:val="18"/>
          <w:szCs w:val="18"/>
        </w:rPr>
        <w:t>Excepto la Garantía de Seriedad de Propuesta en caso de haber sido solicitada.</w:t>
      </w:r>
    </w:p>
    <w:p w:rsidR="00F64FB8" w:rsidRDefault="00F64FB8" w:rsidP="0062797D">
      <w:pPr>
        <w:jc w:val="both"/>
        <w:rPr>
          <w:rFonts w:ascii="Verdana" w:hAnsi="Verdana" w:cs="Calibri"/>
          <w:sz w:val="18"/>
          <w:szCs w:val="18"/>
        </w:rPr>
      </w:pPr>
    </w:p>
    <w:p w:rsidR="004B155D" w:rsidRDefault="004B155D"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6A44C3" w:rsidRDefault="006A44C3" w:rsidP="00574342">
      <w:pPr>
        <w:ind w:left="426"/>
        <w:jc w:val="both"/>
        <w:rPr>
          <w:rFonts w:ascii="Verdana" w:hAnsi="Verdana" w:cs="Arial"/>
          <w:color w:val="000000"/>
          <w:sz w:val="18"/>
          <w:szCs w:val="18"/>
        </w:rPr>
      </w:pPr>
    </w:p>
    <w:p w:rsidR="0043795C" w:rsidRDefault="0043795C" w:rsidP="00574342">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p>
    <w:p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GARANTIA DE SERIEDAD DE PROPUESTA</w:t>
      </w:r>
    </w:p>
    <w:p w:rsidR="00C94491" w:rsidRPr="00BD44AD" w:rsidRDefault="00C94491" w:rsidP="00C94491">
      <w:pPr>
        <w:pStyle w:val="Ttulo5"/>
        <w:widowControl/>
        <w:numPr>
          <w:ilvl w:val="0"/>
          <w:numId w:val="0"/>
        </w:numPr>
        <w:tabs>
          <w:tab w:val="num" w:pos="851"/>
        </w:tabs>
        <w:spacing w:before="0" w:after="0"/>
        <w:ind w:left="567"/>
        <w:jc w:val="both"/>
        <w:rPr>
          <w:rFonts w:ascii="Verdana" w:hAnsi="Verdana"/>
          <w:b w:val="0"/>
          <w:sz w:val="18"/>
          <w:szCs w:val="18"/>
          <w:lang w:val="es-ES"/>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Default="00C94491" w:rsidP="00C94491">
      <w:pPr>
        <w:tabs>
          <w:tab w:val="num" w:pos="567"/>
        </w:tabs>
        <w:ind w:left="567"/>
        <w:rPr>
          <w:lang w:val="es-ES_tradnl"/>
        </w:rPr>
      </w:pPr>
    </w:p>
    <w:p w:rsidR="006A44C3" w:rsidRDefault="006A44C3" w:rsidP="006A44C3">
      <w:pPr>
        <w:tabs>
          <w:tab w:val="num" w:pos="567"/>
        </w:tabs>
        <w:ind w:left="567"/>
        <w:jc w:val="both"/>
        <w:rPr>
          <w:lang w:val="es-ES_tradnl"/>
        </w:rPr>
      </w:pPr>
      <w:r>
        <w:rPr>
          <w:rFonts w:ascii="Verdana" w:hAnsi="Verdana" w:cs="Arial"/>
          <w:sz w:val="18"/>
          <w:szCs w:val="18"/>
        </w:rPr>
        <w:t>L</w:t>
      </w:r>
      <w:r w:rsidRPr="00C73103">
        <w:rPr>
          <w:rFonts w:ascii="Verdana" w:hAnsi="Verdana" w:cs="Arial"/>
          <w:sz w:val="18"/>
          <w:szCs w:val="18"/>
        </w:rPr>
        <w:t xml:space="preserve">a empresa </w:t>
      </w:r>
      <w:r>
        <w:rPr>
          <w:rFonts w:ascii="Verdana" w:hAnsi="Verdana" w:cs="Arial"/>
          <w:sz w:val="18"/>
          <w:szCs w:val="18"/>
        </w:rPr>
        <w:t xml:space="preserve">podrá </w:t>
      </w:r>
      <w:r w:rsidRPr="00C73103">
        <w:rPr>
          <w:rFonts w:ascii="Verdana" w:hAnsi="Verdana" w:cs="Arial"/>
          <w:sz w:val="18"/>
          <w:szCs w:val="18"/>
        </w:rPr>
        <w:t>presenta</w:t>
      </w:r>
      <w:r>
        <w:rPr>
          <w:rFonts w:ascii="Verdana" w:hAnsi="Verdana" w:cs="Arial"/>
          <w:sz w:val="18"/>
          <w:szCs w:val="18"/>
        </w:rPr>
        <w:t>r como garantía de seriedad de propuestas alternativamente: Boleta de Garantía,</w:t>
      </w:r>
      <w:r w:rsidRPr="00C73103">
        <w:rPr>
          <w:rFonts w:ascii="Verdana" w:hAnsi="Verdana" w:cs="Arial"/>
          <w:sz w:val="18"/>
          <w:szCs w:val="18"/>
        </w:rPr>
        <w:t xml:space="preserve"> Garantía a Primer Requerimiento.</w:t>
      </w:r>
    </w:p>
    <w:p w:rsidR="006A44C3" w:rsidRDefault="006A44C3"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334D9D">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8C0CB2" w:rsidTr="005725BA">
        <w:trPr>
          <w:trHeight w:val="113"/>
        </w:trPr>
        <w:tc>
          <w:tcPr>
            <w:tcW w:w="3707" w:type="dxa"/>
            <w:shd w:val="clear" w:color="auto" w:fill="auto"/>
            <w:vAlign w:val="center"/>
          </w:tcPr>
          <w:p w:rsidR="00E016C3" w:rsidRPr="00372DB7" w:rsidRDefault="00E016C3" w:rsidP="005725BA">
            <w:pPr>
              <w:spacing w:line="276" w:lineRule="auto"/>
              <w:rPr>
                <w:rFonts w:ascii="Verdana" w:hAnsi="Verdana"/>
                <w:snapToGrid w:val="0"/>
                <w:sz w:val="16"/>
                <w:szCs w:val="16"/>
              </w:rPr>
            </w:pPr>
            <w:r w:rsidRPr="00372DB7">
              <w:rPr>
                <w:rFonts w:ascii="Verdana" w:hAnsi="Verdana"/>
                <w:snapToGrid w:val="0"/>
                <w:sz w:val="16"/>
                <w:szCs w:val="16"/>
              </w:rPr>
              <w:t>GIRADA A NOMBRE DE</w:t>
            </w:r>
          </w:p>
        </w:tc>
        <w:tc>
          <w:tcPr>
            <w:tcW w:w="3640" w:type="dxa"/>
            <w:shd w:val="clear" w:color="auto" w:fill="auto"/>
          </w:tcPr>
          <w:p w:rsidR="00E016C3" w:rsidRPr="00372DB7" w:rsidRDefault="00E016C3" w:rsidP="006E7816">
            <w:pPr>
              <w:spacing w:line="276" w:lineRule="auto"/>
              <w:jc w:val="both"/>
              <w:rPr>
                <w:rFonts w:ascii="Verdana" w:hAnsi="Verdana"/>
                <w:snapToGrid w:val="0"/>
                <w:sz w:val="16"/>
                <w:szCs w:val="16"/>
              </w:rPr>
            </w:pPr>
            <w:r w:rsidRPr="00372DB7">
              <w:rPr>
                <w:rFonts w:ascii="Verdana" w:hAnsi="Verdana"/>
                <w:snapToGrid w:val="0"/>
                <w:sz w:val="16"/>
                <w:szCs w:val="16"/>
              </w:rPr>
              <w:t>YACIMIENTOS PETROLIFEROS  FISCALES BOLIVIANOS</w:t>
            </w:r>
          </w:p>
        </w:tc>
      </w:tr>
      <w:tr w:rsidR="00E016C3" w:rsidRPr="008C0CB2" w:rsidTr="005725BA">
        <w:trPr>
          <w:trHeight w:val="53"/>
        </w:trPr>
        <w:tc>
          <w:tcPr>
            <w:tcW w:w="3707" w:type="dxa"/>
            <w:shd w:val="clear" w:color="auto" w:fill="auto"/>
            <w:vAlign w:val="center"/>
          </w:tcPr>
          <w:p w:rsidR="00E016C3" w:rsidRPr="00295987" w:rsidRDefault="00E016C3" w:rsidP="005725BA">
            <w:pPr>
              <w:spacing w:line="276" w:lineRule="auto"/>
              <w:rPr>
                <w:rFonts w:ascii="Verdana" w:hAnsi="Verdana"/>
                <w:snapToGrid w:val="0"/>
                <w:sz w:val="16"/>
                <w:szCs w:val="16"/>
              </w:rPr>
            </w:pPr>
            <w:r w:rsidRPr="00295987">
              <w:rPr>
                <w:rFonts w:ascii="Verdana" w:hAnsi="Verdana"/>
                <w:snapToGrid w:val="0"/>
                <w:sz w:val="16"/>
                <w:szCs w:val="16"/>
              </w:rPr>
              <w:t xml:space="preserve">VIGENTE </w:t>
            </w:r>
            <w:r w:rsidR="00CF1A95" w:rsidRPr="00295987">
              <w:rPr>
                <w:rFonts w:ascii="Verdana" w:hAnsi="Verdana"/>
                <w:snapToGrid w:val="0"/>
                <w:sz w:val="16"/>
                <w:szCs w:val="16"/>
              </w:rPr>
              <w:t>MÍNIMO</w:t>
            </w:r>
            <w:r w:rsidRPr="00295987">
              <w:rPr>
                <w:rFonts w:ascii="Verdana" w:hAnsi="Verdana"/>
                <w:snapToGrid w:val="0"/>
                <w:sz w:val="16"/>
                <w:szCs w:val="16"/>
              </w:rPr>
              <w:t xml:space="preserve"> HASTA</w:t>
            </w:r>
          </w:p>
        </w:tc>
        <w:tc>
          <w:tcPr>
            <w:tcW w:w="3640" w:type="dxa"/>
            <w:shd w:val="clear" w:color="auto" w:fill="auto"/>
          </w:tcPr>
          <w:p w:rsidR="00E016C3" w:rsidRPr="00916ED9" w:rsidRDefault="000A29BC" w:rsidP="00BA5F06">
            <w:pPr>
              <w:spacing w:line="276" w:lineRule="auto"/>
              <w:jc w:val="both"/>
              <w:rPr>
                <w:rFonts w:ascii="Verdana" w:hAnsi="Verdana"/>
                <w:b/>
                <w:snapToGrid w:val="0"/>
                <w:sz w:val="16"/>
                <w:szCs w:val="16"/>
              </w:rPr>
            </w:pPr>
            <w:r w:rsidRPr="00916ED9">
              <w:rPr>
                <w:rFonts w:ascii="Verdana" w:hAnsi="Verdana"/>
                <w:b/>
                <w:snapToGrid w:val="0"/>
                <w:sz w:val="14"/>
                <w:szCs w:val="14"/>
              </w:rPr>
              <w:t xml:space="preserve">90 días </w:t>
            </w:r>
            <w:r w:rsidR="00BA5F06" w:rsidRPr="00916ED9">
              <w:rPr>
                <w:rFonts w:ascii="Verdana" w:hAnsi="Verdana"/>
                <w:b/>
                <w:snapToGrid w:val="0"/>
                <w:sz w:val="14"/>
                <w:szCs w:val="14"/>
              </w:rPr>
              <w:t>calendario</w:t>
            </w:r>
            <w:r w:rsidR="00C66E71">
              <w:rPr>
                <w:rFonts w:ascii="Verdana" w:hAnsi="Verdana"/>
                <w:b/>
                <w:snapToGrid w:val="0"/>
                <w:sz w:val="14"/>
                <w:szCs w:val="14"/>
              </w:rPr>
              <w:t xml:space="preserve"> a partir de su Emisión </w:t>
            </w:r>
          </w:p>
        </w:tc>
      </w:tr>
      <w:tr w:rsidR="00E016C3" w:rsidRPr="008C0CB2" w:rsidTr="005725BA">
        <w:trPr>
          <w:trHeight w:val="109"/>
        </w:trPr>
        <w:tc>
          <w:tcPr>
            <w:tcW w:w="3707" w:type="dxa"/>
            <w:shd w:val="clear" w:color="auto" w:fill="auto"/>
            <w:vAlign w:val="center"/>
          </w:tcPr>
          <w:p w:rsidR="00E016C3" w:rsidRPr="00372DB7" w:rsidRDefault="00E016C3" w:rsidP="005725BA">
            <w:pPr>
              <w:spacing w:line="276" w:lineRule="auto"/>
              <w:rPr>
                <w:rFonts w:ascii="Verdana" w:hAnsi="Verdana"/>
                <w:snapToGrid w:val="0"/>
                <w:sz w:val="16"/>
                <w:szCs w:val="16"/>
                <w:highlight w:val="yellow"/>
              </w:rPr>
            </w:pPr>
            <w:r>
              <w:rPr>
                <w:rFonts w:ascii="Verdana" w:hAnsi="Verdana"/>
                <w:snapToGrid w:val="0"/>
                <w:sz w:val="16"/>
                <w:szCs w:val="16"/>
              </w:rPr>
              <w:t>MONTO</w:t>
            </w:r>
          </w:p>
        </w:tc>
        <w:tc>
          <w:tcPr>
            <w:tcW w:w="3640" w:type="dxa"/>
            <w:shd w:val="clear" w:color="auto" w:fill="auto"/>
          </w:tcPr>
          <w:p w:rsidR="00E016C3" w:rsidRPr="00372DB7" w:rsidRDefault="00E016C3" w:rsidP="0043795C">
            <w:pPr>
              <w:spacing w:line="276" w:lineRule="auto"/>
              <w:jc w:val="both"/>
              <w:rPr>
                <w:rFonts w:ascii="Verdana" w:hAnsi="Verdana"/>
                <w:snapToGrid w:val="0"/>
                <w:sz w:val="16"/>
                <w:szCs w:val="16"/>
                <w:highlight w:val="yellow"/>
              </w:rPr>
            </w:pPr>
            <w:r w:rsidRPr="0043795C">
              <w:rPr>
                <w:rFonts w:ascii="Verdana" w:hAnsi="Verdana"/>
                <w:snapToGrid w:val="0"/>
                <w:sz w:val="16"/>
                <w:szCs w:val="16"/>
              </w:rPr>
              <w:t>MINIMO 1% DEL VALOR TOTAL DE SU PROPUESTA</w:t>
            </w:r>
          </w:p>
        </w:tc>
      </w:tr>
      <w:tr w:rsidR="00E016C3" w:rsidRPr="008C0CB2" w:rsidTr="005725BA">
        <w:trPr>
          <w:trHeight w:val="113"/>
        </w:trPr>
        <w:tc>
          <w:tcPr>
            <w:tcW w:w="3707" w:type="dxa"/>
            <w:shd w:val="clear" w:color="auto" w:fill="auto"/>
            <w:vAlign w:val="center"/>
          </w:tcPr>
          <w:p w:rsidR="00E016C3" w:rsidRPr="00372DB7" w:rsidRDefault="00E016C3" w:rsidP="005725BA">
            <w:pPr>
              <w:spacing w:line="276" w:lineRule="auto"/>
              <w:rPr>
                <w:rFonts w:ascii="Verdana" w:hAnsi="Verdana"/>
                <w:snapToGrid w:val="0"/>
                <w:sz w:val="16"/>
                <w:szCs w:val="16"/>
              </w:rPr>
            </w:pPr>
            <w:r w:rsidRPr="00372DB7">
              <w:rPr>
                <w:rFonts w:ascii="Verdana" w:hAnsi="Verdana"/>
                <w:snapToGrid w:val="0"/>
                <w:sz w:val="16"/>
                <w:szCs w:val="16"/>
              </w:rPr>
              <w:t>CARACTERISTICAS</w:t>
            </w:r>
          </w:p>
        </w:tc>
        <w:tc>
          <w:tcPr>
            <w:tcW w:w="3640" w:type="dxa"/>
            <w:shd w:val="clear" w:color="auto" w:fill="auto"/>
          </w:tcPr>
          <w:p w:rsidR="00966531" w:rsidRPr="00372DB7" w:rsidRDefault="00CF1A95" w:rsidP="00B376DD">
            <w:pPr>
              <w:spacing w:line="276" w:lineRule="auto"/>
              <w:jc w:val="both"/>
              <w:rPr>
                <w:rFonts w:ascii="Verdana" w:hAnsi="Verdana"/>
                <w:snapToGrid w:val="0"/>
                <w:sz w:val="16"/>
                <w:szCs w:val="16"/>
              </w:rPr>
            </w:pPr>
            <w:r w:rsidRPr="008C7125">
              <w:rPr>
                <w:rFonts w:ascii="Verdana" w:hAnsi="Verdana"/>
                <w:snapToGrid w:val="0"/>
                <w:sz w:val="14"/>
                <w:szCs w:val="14"/>
              </w:rPr>
              <w:t>RENOVABLE, IRREVOCABLE Y DE EJECUCION INMEDIATA</w:t>
            </w:r>
            <w:r>
              <w:rPr>
                <w:rFonts w:ascii="Verdana" w:hAnsi="Verdana"/>
                <w:snapToGrid w:val="0"/>
                <w:sz w:val="14"/>
                <w:szCs w:val="14"/>
              </w:rPr>
              <w:t xml:space="preserve"> </w:t>
            </w:r>
          </w:p>
        </w:tc>
      </w:tr>
    </w:tbl>
    <w:p w:rsidR="00CF1A95" w:rsidRDefault="00CF1A95" w:rsidP="00CF1A95">
      <w:pPr>
        <w:tabs>
          <w:tab w:val="num" w:pos="567"/>
          <w:tab w:val="left" w:pos="709"/>
        </w:tabs>
        <w:ind w:left="709"/>
        <w:jc w:val="both"/>
        <w:rPr>
          <w:rFonts w:ascii="Verdana" w:hAnsi="Verdana"/>
          <w:i/>
          <w:sz w:val="18"/>
          <w:szCs w:val="18"/>
        </w:rPr>
      </w:pPr>
    </w:p>
    <w:p w:rsidR="00334D9D" w:rsidRPr="00CF1A95" w:rsidRDefault="00334D9D" w:rsidP="00CF1A95">
      <w:pPr>
        <w:tabs>
          <w:tab w:val="num" w:pos="567"/>
          <w:tab w:val="left" w:pos="709"/>
        </w:tabs>
        <w:ind w:left="709"/>
        <w:jc w:val="both"/>
        <w:rPr>
          <w:rFonts w:ascii="Verdana" w:hAnsi="Verdana"/>
          <w:i/>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Pr>
          <w:rFonts w:ascii="Verdana" w:hAnsi="Verdana"/>
          <w:sz w:val="18"/>
          <w:szCs w:val="18"/>
        </w:rPr>
        <w:t xml:space="preserve"> por uno o más empresas que conforma</w:t>
      </w:r>
      <w:r w:rsidR="002C5C32">
        <w:rPr>
          <w:rFonts w:ascii="Verdana" w:hAnsi="Verdana"/>
          <w:sz w:val="18"/>
          <w:szCs w:val="18"/>
        </w:rPr>
        <w:t>n la Asociación o Consorcio</w:t>
      </w:r>
      <w:r w:rsidR="00B376DD">
        <w:rPr>
          <w:rFonts w:ascii="Verdana" w:hAnsi="Verdana"/>
          <w:sz w:val="18"/>
          <w:szCs w:val="18"/>
        </w:rPr>
        <w:t>.</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5A3F62">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El proponente decida retirar su propuesta con posterioridad al plazo límite de presentación de propuestas.</w:t>
      </w:r>
    </w:p>
    <w:p w:rsidR="00966531" w:rsidRPr="00966531" w:rsidRDefault="00966531" w:rsidP="005A3F62">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5A3F62">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p>
    <w:p w:rsidR="00966531" w:rsidRPr="00966531" w:rsidRDefault="00966531" w:rsidP="005A3F62">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966531" w:rsidRPr="00966531" w:rsidRDefault="00966531" w:rsidP="005A3F62">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C94491" w:rsidRPr="00C94491" w:rsidRDefault="00C94491" w:rsidP="0043795C">
      <w:pPr>
        <w:tabs>
          <w:tab w:val="num" w:pos="1985"/>
        </w:tabs>
        <w:ind w:left="1985" w:hanging="709"/>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rsidR="00C94491" w:rsidRPr="00C94491" w:rsidRDefault="00C94491" w:rsidP="0043795C">
      <w:pPr>
        <w:tabs>
          <w:tab w:val="num" w:pos="1985"/>
        </w:tabs>
        <w:ind w:left="1985" w:hanging="709"/>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rsidR="00C94491" w:rsidRPr="00C94491" w:rsidRDefault="00C94491" w:rsidP="0043795C">
      <w:pPr>
        <w:tabs>
          <w:tab w:val="num" w:pos="1985"/>
        </w:tabs>
        <w:ind w:left="1985" w:hanging="709"/>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C94491" w:rsidRPr="00C94491" w:rsidRDefault="00C94491" w:rsidP="0043795C">
      <w:pPr>
        <w:tabs>
          <w:tab w:val="num" w:pos="1985"/>
        </w:tabs>
        <w:ind w:left="1985" w:hanging="709"/>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C94491" w:rsidP="0043795C">
      <w:pPr>
        <w:tabs>
          <w:tab w:val="num" w:pos="1985"/>
        </w:tabs>
        <w:ind w:left="1985" w:hanging="709"/>
        <w:jc w:val="both"/>
        <w:rPr>
          <w:rFonts w:ascii="Verdana" w:hAnsi="Verdana"/>
          <w:sz w:val="18"/>
          <w:szCs w:val="18"/>
        </w:rPr>
      </w:pPr>
      <w:r w:rsidRPr="00C94491">
        <w:rPr>
          <w:rFonts w:ascii="Verdana" w:hAnsi="Verdana"/>
          <w:sz w:val="18"/>
          <w:szCs w:val="18"/>
        </w:rPr>
        <w:t xml:space="preserve">e)  </w:t>
      </w:r>
      <w:r w:rsidR="0043795C">
        <w:rPr>
          <w:rFonts w:ascii="Verdana" w:hAnsi="Verdana"/>
          <w:sz w:val="18"/>
          <w:szCs w:val="18"/>
        </w:rPr>
        <w:t xml:space="preserve">      </w:t>
      </w:r>
      <w:r w:rsidRPr="00C94491">
        <w:rPr>
          <w:rFonts w:ascii="Verdana" w:hAnsi="Verdana"/>
          <w:sz w:val="18"/>
          <w:szCs w:val="18"/>
        </w:rPr>
        <w:t xml:space="preserve">A los proponentes descalificados, después de la suscripción de la </w:t>
      </w:r>
      <w:r w:rsidR="003F1D6A">
        <w:rPr>
          <w:rFonts w:ascii="Verdana" w:hAnsi="Verdana"/>
          <w:sz w:val="18"/>
          <w:szCs w:val="18"/>
        </w:rPr>
        <w:t xml:space="preserve">Nota Expresa </w:t>
      </w:r>
      <w:r w:rsidR="00FA104D">
        <w:rPr>
          <w:rFonts w:ascii="Verdana" w:hAnsi="Verdana"/>
          <w:sz w:val="18"/>
          <w:szCs w:val="18"/>
        </w:rPr>
        <w:t xml:space="preserve"> de </w:t>
      </w:r>
      <w:r w:rsidRPr="00C94491">
        <w:rPr>
          <w:rFonts w:ascii="Verdana" w:hAnsi="Verdana"/>
          <w:sz w:val="18"/>
          <w:szCs w:val="18"/>
        </w:rPr>
        <w:t>Adjudicación o Declaratoria Desierta.</w:t>
      </w:r>
    </w:p>
    <w:p w:rsidR="00C94491" w:rsidRPr="00C94491" w:rsidRDefault="00C94491"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43795C" w:rsidRDefault="0043795C" w:rsidP="00C94491">
      <w:pPr>
        <w:tabs>
          <w:tab w:val="num" w:pos="851"/>
        </w:tabs>
        <w:ind w:left="851"/>
        <w:jc w:val="both"/>
        <w:rPr>
          <w:rFonts w:ascii="Verdana" w:hAnsi="Verdana"/>
          <w:snapToGrid w:val="0"/>
          <w:sz w:val="18"/>
          <w:szCs w:val="18"/>
        </w:rPr>
      </w:pPr>
    </w:p>
    <w:p w:rsidR="0043795C" w:rsidRDefault="0043795C" w:rsidP="00C94491">
      <w:pPr>
        <w:tabs>
          <w:tab w:val="num" w:pos="851"/>
        </w:tabs>
        <w:ind w:left="851"/>
        <w:jc w:val="both"/>
        <w:rPr>
          <w:rFonts w:ascii="Verdana" w:hAnsi="Verdana"/>
          <w:snapToGrid w:val="0"/>
          <w:sz w:val="18"/>
          <w:szCs w:val="18"/>
        </w:rPr>
      </w:pPr>
    </w:p>
    <w:p w:rsidR="0043795C" w:rsidRDefault="0043795C" w:rsidP="00C94491">
      <w:pPr>
        <w:tabs>
          <w:tab w:val="num" w:pos="851"/>
        </w:tabs>
        <w:ind w:left="851"/>
        <w:jc w:val="both"/>
        <w:rPr>
          <w:rFonts w:ascii="Verdana" w:hAnsi="Verdana"/>
          <w:snapToGrid w:val="0"/>
          <w:sz w:val="18"/>
          <w:szCs w:val="18"/>
        </w:rPr>
      </w:pPr>
    </w:p>
    <w:p w:rsidR="0043795C" w:rsidRDefault="0043795C" w:rsidP="00C94491">
      <w:pPr>
        <w:tabs>
          <w:tab w:val="num" w:pos="851"/>
        </w:tabs>
        <w:ind w:left="851"/>
        <w:jc w:val="both"/>
        <w:rPr>
          <w:rFonts w:ascii="Verdana" w:hAnsi="Verdana"/>
          <w:snapToGrid w:val="0"/>
          <w:sz w:val="18"/>
          <w:szCs w:val="18"/>
        </w:rPr>
      </w:pPr>
    </w:p>
    <w:p w:rsidR="0043795C" w:rsidRDefault="0043795C" w:rsidP="00C94491">
      <w:pPr>
        <w:tabs>
          <w:tab w:val="num" w:pos="851"/>
        </w:tabs>
        <w:ind w:left="851"/>
        <w:jc w:val="both"/>
        <w:rPr>
          <w:rFonts w:ascii="Verdana" w:hAnsi="Verdana"/>
          <w:snapToGrid w:val="0"/>
          <w:sz w:val="18"/>
          <w:szCs w:val="18"/>
        </w:rPr>
      </w:pPr>
    </w:p>
    <w:p w:rsidR="0043795C" w:rsidRPr="00D04C83" w:rsidRDefault="0043795C" w:rsidP="00C94491">
      <w:pPr>
        <w:tabs>
          <w:tab w:val="num" w:pos="851"/>
        </w:tabs>
        <w:ind w:left="851"/>
        <w:jc w:val="both"/>
        <w:rPr>
          <w:rFonts w:ascii="Verdana" w:hAnsi="Verdana"/>
          <w:snapToGrid w:val="0"/>
          <w:sz w:val="18"/>
          <w:szCs w:val="18"/>
        </w:rPr>
      </w:pPr>
    </w:p>
    <w:p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C94491">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lang w:val="es-ES"/>
        </w:rPr>
        <w:t>T</w:t>
      </w:r>
      <w:r w:rsidR="00C70A2C" w:rsidRPr="00D04C83">
        <w:rPr>
          <w:rFonts w:ascii="Verdana" w:hAnsi="Verdana"/>
          <w:b w:val="0"/>
          <w:sz w:val="18"/>
          <w:szCs w:val="18"/>
        </w:rPr>
        <w:t>tiene</w:t>
      </w:r>
      <w:r w:rsidRPr="00D04C83">
        <w:rPr>
          <w:rFonts w:ascii="Verdana" w:hAnsi="Verdana"/>
          <w:b w:val="0"/>
          <w:sz w:val="18"/>
          <w:szCs w:val="18"/>
        </w:rPr>
        <w:t xml:space="preserve"> por objeto garantizar la conclusión y cumplimiento del objeto del contrato.</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CF1A95" w:rsidRPr="00F2739C" w:rsidRDefault="00CF1A95" w:rsidP="00CF1A95">
      <w:pPr>
        <w:ind w:left="567"/>
        <w:jc w:val="both"/>
        <w:rPr>
          <w:rFonts w:ascii="Verdana" w:hAnsi="Verdana" w:cs="Arial"/>
          <w:bCs/>
          <w:color w:val="000000" w:themeColor="text1"/>
          <w:sz w:val="18"/>
          <w:szCs w:val="18"/>
          <w:lang w:eastAsia="es-BO"/>
        </w:rPr>
      </w:pPr>
      <w:r w:rsidRPr="00F2739C">
        <w:rPr>
          <w:rFonts w:ascii="Verdana" w:hAnsi="Verdana" w:cs="Arial"/>
          <w:color w:val="000000" w:themeColor="text1"/>
          <w:sz w:val="18"/>
          <w:szCs w:val="18"/>
          <w:lang w:eastAsia="es-BO"/>
        </w:rPr>
        <w:t xml:space="preserve">Tiene por objeto </w:t>
      </w:r>
      <w:r w:rsidRPr="00F2739C">
        <w:rPr>
          <w:rFonts w:ascii="Verdana" w:hAnsi="Verdana" w:cs="Arial"/>
          <w:color w:val="000000"/>
          <w:sz w:val="18"/>
          <w:szCs w:val="18"/>
          <w:lang w:eastAsia="es-BO"/>
        </w:rPr>
        <w:t xml:space="preserve">garantizar la vigencia, conclusión y entrega definitiva del objeto del contrato, </w:t>
      </w:r>
      <w:r w:rsidRPr="00F2739C">
        <w:rPr>
          <w:rFonts w:ascii="Verdana" w:hAnsi="Verdana" w:cs="Arial"/>
          <w:bCs/>
          <w:color w:val="000000"/>
          <w:sz w:val="18"/>
          <w:szCs w:val="18"/>
          <w:lang w:eastAsia="es-BO"/>
        </w:rPr>
        <w:t>será equivalente al siete por ciento (7%) del monto del contrato</w:t>
      </w:r>
      <w:r w:rsidRPr="00F2739C">
        <w:rPr>
          <w:rFonts w:ascii="Verdana" w:hAnsi="Verdana" w:cs="Arial"/>
          <w:color w:val="000000"/>
          <w:sz w:val="18"/>
          <w:szCs w:val="18"/>
          <w:lang w:eastAsia="es-BO"/>
        </w:rPr>
        <w:t xml:space="preserve"> y se aplicarán los siguientes parámetros</w:t>
      </w:r>
      <w:r w:rsidRPr="00F2739C">
        <w:rPr>
          <w:rFonts w:ascii="Verdana" w:hAnsi="Verdana" w:cs="Arial"/>
          <w:bCs/>
          <w:color w:val="000000" w:themeColor="text1"/>
          <w:sz w:val="18"/>
          <w:szCs w:val="18"/>
          <w:lang w:eastAsia="es-BO"/>
        </w:rPr>
        <w:t>.</w:t>
      </w:r>
    </w:p>
    <w:p w:rsidR="00C94491" w:rsidRDefault="00C94491" w:rsidP="00C94491">
      <w:pPr>
        <w:tabs>
          <w:tab w:val="num" w:pos="567"/>
        </w:tabs>
        <w:ind w:left="567"/>
        <w:jc w:val="both"/>
        <w:rPr>
          <w:rFonts w:ascii="Verdana" w:hAnsi="Verdana" w:cs="Arial"/>
          <w:sz w:val="18"/>
          <w:szCs w:val="18"/>
        </w:rPr>
      </w:pP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 xml:space="preserve">Cuando la contratación se formalice a través de la emisión de una orden de compra/servicio, se exceptúa la presentación de la garantía de cumplimiento de contrato. </w:t>
      </w: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Cuando el monto adjudicado sea hasta Bs. 1.000.000.- (Un Millón 00/100 Bolivianos) el proponente definirá el tipo de garantía a presentar.</w:t>
      </w: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Cuando el monto adjudicado sea superior a Bs. 1.000.000.- (Un Millón 00/100 Bolivianos) las empresas deberán presenta</w:t>
      </w:r>
      <w:r>
        <w:rPr>
          <w:rFonts w:ascii="Verdana" w:hAnsi="Verdana" w:cs="Arial"/>
          <w:sz w:val="18"/>
          <w:szCs w:val="18"/>
        </w:rPr>
        <w:t xml:space="preserve">r Boleta de Garantía o </w:t>
      </w:r>
      <w:r w:rsidRPr="00C73103">
        <w:rPr>
          <w:rFonts w:ascii="Verdana" w:hAnsi="Verdana" w:cs="Arial"/>
          <w:sz w:val="18"/>
          <w:szCs w:val="18"/>
        </w:rPr>
        <w:t xml:space="preserve"> Garantía a Primer Requerimiento.</w:t>
      </w: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Cuando se tengan programados pagos parciales, en sustitución de la garantía de cumplimiento de contrato, se podrá prever una retención del 7% de cada pago.</w:t>
      </w: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C73103" w:rsidRPr="00C73103" w:rsidRDefault="00C73103" w:rsidP="005A3F62">
      <w:pPr>
        <w:pStyle w:val="Prrafodelista"/>
        <w:numPr>
          <w:ilvl w:val="0"/>
          <w:numId w:val="14"/>
        </w:numPr>
        <w:tabs>
          <w:tab w:val="num" w:pos="567"/>
        </w:tabs>
        <w:jc w:val="both"/>
        <w:rPr>
          <w:rFonts w:ascii="Verdana" w:hAnsi="Verdana" w:cs="Arial"/>
          <w:sz w:val="18"/>
          <w:szCs w:val="18"/>
        </w:rPr>
      </w:pPr>
      <w:r w:rsidRPr="00C73103">
        <w:rPr>
          <w:rFonts w:ascii="Verdana" w:hAnsi="Verdana" w:cs="Arial"/>
          <w:sz w:val="18"/>
          <w:szCs w:val="18"/>
        </w:rPr>
        <w:t>Cuando la contratación sea para la compra de hidrocarburos o la prestación de servicios de transporte, almacenaje, inspección o  servicios aduaneros, la Garantía será máximo el equivalente al 7% del monto promedio mensual, siendo la unidad solicitante  quien determine el porcentaje en las especificaciones técnicas o términos de referencia</w:t>
      </w:r>
    </w:p>
    <w:p w:rsidR="00C73103" w:rsidRDefault="00C73103" w:rsidP="00C94491">
      <w:pPr>
        <w:tabs>
          <w:tab w:val="num" w:pos="567"/>
        </w:tabs>
        <w:ind w:left="567"/>
        <w:jc w:val="both"/>
        <w:rPr>
          <w:rFonts w:ascii="Verdana" w:hAnsi="Verdana" w:cs="Arial"/>
          <w:sz w:val="18"/>
          <w:szCs w:val="18"/>
        </w:rPr>
      </w:pPr>
    </w:p>
    <w:p w:rsidR="00C73103" w:rsidRDefault="00C73103" w:rsidP="00C94491">
      <w:pPr>
        <w:tabs>
          <w:tab w:val="num" w:pos="567"/>
        </w:tabs>
        <w:ind w:left="567"/>
        <w:jc w:val="both"/>
        <w:rPr>
          <w:rFonts w:ascii="Verdana" w:hAnsi="Verdana" w:cs="Arial"/>
          <w:sz w:val="18"/>
          <w:szCs w:val="18"/>
        </w:rPr>
      </w:pPr>
      <w:r w:rsidRPr="00C73103">
        <w:rPr>
          <w:rFonts w:ascii="Verdana" w:hAnsi="Verdana" w:cs="Arial"/>
          <w:sz w:val="18"/>
          <w:szCs w:val="18"/>
        </w:rPr>
        <w:t>La vigencia de la garantía será computable a partir de la firma del contrato hasta la recepción definitiva del bien, obra, servicio general o servicio de consultoría, de 60 días adicionales a partir de la finalización de contrato.</w:t>
      </w:r>
    </w:p>
    <w:p w:rsidR="00C73103" w:rsidRPr="00D04C83" w:rsidRDefault="00C73103" w:rsidP="00CF1A95">
      <w:pPr>
        <w:tabs>
          <w:tab w:val="num" w:pos="567"/>
        </w:tabs>
        <w:jc w:val="both"/>
        <w:rPr>
          <w:rFonts w:ascii="Verdana" w:hAnsi="Verdana" w:cs="Arial"/>
          <w:sz w:val="18"/>
          <w:szCs w:val="18"/>
        </w:rPr>
      </w:pPr>
    </w:p>
    <w:p w:rsidR="00C94491" w:rsidRDefault="00C94491" w:rsidP="00C73103">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C94491" w:rsidRDefault="00FA104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p>
    <w:p w:rsidR="00C94491" w:rsidRDefault="00C94491" w:rsidP="00C94491">
      <w:pPr>
        <w:tabs>
          <w:tab w:val="num" w:pos="567"/>
        </w:tabs>
        <w:ind w:left="567"/>
        <w:rPr>
          <w:rFonts w:ascii="Verdana" w:hAnsi="Verdana" w:cs="Arial"/>
          <w:sz w:val="18"/>
          <w:szCs w:val="18"/>
        </w:rPr>
      </w:pPr>
    </w:p>
    <w:p w:rsidR="00C94491" w:rsidRDefault="00FA104D"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6A44C3" w:rsidRDefault="006A44C3" w:rsidP="006A44C3">
      <w:pPr>
        <w:rPr>
          <w:lang w:val="es-ES_tradnl"/>
        </w:rPr>
      </w:pPr>
    </w:p>
    <w:p w:rsidR="006A44C3" w:rsidRPr="006A44C3" w:rsidRDefault="006A44C3" w:rsidP="006A44C3">
      <w:pPr>
        <w:ind w:left="567"/>
        <w:rPr>
          <w:lang w:val="es-ES_tradnl"/>
        </w:rPr>
      </w:pPr>
      <w:r w:rsidRPr="00C73103">
        <w:rPr>
          <w:rFonts w:ascii="Verdana" w:hAnsi="Verdana" w:cs="Arial"/>
          <w:sz w:val="18"/>
          <w:szCs w:val="18"/>
        </w:rPr>
        <w:t>Cuando el monto adjudicado sea superior a Bs. 1.000.000.- (Un Millón 00/100 Bolivianos) las empresas deberán presenta</w:t>
      </w:r>
      <w:r>
        <w:rPr>
          <w:rFonts w:ascii="Verdana" w:hAnsi="Verdana" w:cs="Arial"/>
          <w:sz w:val="18"/>
          <w:szCs w:val="18"/>
        </w:rPr>
        <w:t xml:space="preserve">r Boleta de Garantía o </w:t>
      </w:r>
      <w:r w:rsidRPr="00C73103">
        <w:rPr>
          <w:rFonts w:ascii="Verdana" w:hAnsi="Verdana" w:cs="Arial"/>
          <w:sz w:val="18"/>
          <w:szCs w:val="18"/>
        </w:rPr>
        <w:t xml:space="preserve"> Garantía a Primer Requerimiento.</w:t>
      </w:r>
    </w:p>
    <w:p w:rsidR="00C94491" w:rsidRPr="00D04C83" w:rsidRDefault="00C94491" w:rsidP="00C94491">
      <w:pPr>
        <w:tabs>
          <w:tab w:val="num" w:pos="1134"/>
        </w:tabs>
        <w:ind w:left="851"/>
        <w:rPr>
          <w:lang w:val="es-ES_tradnl"/>
        </w:rPr>
      </w:pPr>
    </w:p>
    <w:p w:rsidR="00C94491" w:rsidRPr="00D04C83" w:rsidRDefault="00F05B07" w:rsidP="00FA104D">
      <w:pPr>
        <w:pStyle w:val="Ttulo5"/>
        <w:widowControl/>
        <w:numPr>
          <w:ilvl w:val="0"/>
          <w:numId w:val="0"/>
        </w:numPr>
        <w:tabs>
          <w:tab w:val="num" w:pos="1134"/>
        </w:tabs>
        <w:spacing w:before="0" w:after="0"/>
        <w:ind w:left="567"/>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por un monto equivalente al 100% del anticipo otorgado, debiendo ser renovada mientras no se deduzca el monto total del anticipo otorgado.</w:t>
      </w: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p>
    <w:p w:rsidR="00BD44A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r w:rsidRPr="00FA104D">
        <w:rPr>
          <w:rFonts w:ascii="Verdana" w:hAnsi="Verdana"/>
          <w:b w:val="0"/>
          <w:sz w:val="18"/>
          <w:szCs w:val="18"/>
        </w:rPr>
        <w:t>Conforme el contratista reponga el monto del anticipo otorgado, se podrá reajustar la garantía en la misma proporción.</w:t>
      </w:r>
    </w:p>
    <w:p w:rsidR="00C94491" w:rsidRPr="00FA104D" w:rsidRDefault="00C94491" w:rsidP="00FA104D">
      <w:pPr>
        <w:pStyle w:val="Ttulo5"/>
        <w:widowControl/>
        <w:numPr>
          <w:ilvl w:val="0"/>
          <w:numId w:val="0"/>
        </w:numPr>
        <w:tabs>
          <w:tab w:val="num" w:pos="1134"/>
        </w:tabs>
        <w:spacing w:before="0" w:after="0"/>
        <w:ind w:left="567"/>
        <w:jc w:val="both"/>
        <w:rPr>
          <w:rFonts w:ascii="Verdana" w:hAnsi="Verdana"/>
          <w:b w:val="0"/>
          <w:sz w:val="18"/>
          <w:szCs w:val="18"/>
        </w:rPr>
      </w:pPr>
      <w:r w:rsidRPr="00FA104D">
        <w:rPr>
          <w:rFonts w:ascii="Verdana" w:hAnsi="Verdana"/>
          <w:b w:val="0"/>
          <w:sz w:val="18"/>
          <w:szCs w:val="18"/>
        </w:rPr>
        <w:t xml:space="preserve"> </w:t>
      </w:r>
    </w:p>
    <w:p w:rsidR="001A4B66" w:rsidRPr="00C94491" w:rsidRDefault="001A4B66" w:rsidP="001A4B66">
      <w:pPr>
        <w:tabs>
          <w:tab w:val="num" w:pos="993"/>
        </w:tabs>
        <w:ind w:left="567"/>
        <w:jc w:val="both"/>
        <w:rPr>
          <w:rFonts w:ascii="Verdana" w:hAnsi="Verdana"/>
          <w:sz w:val="18"/>
          <w:szCs w:val="18"/>
        </w:rPr>
      </w:pPr>
    </w:p>
    <w:p w:rsidR="001A4B66" w:rsidRPr="001A4B66" w:rsidRDefault="001A4B66" w:rsidP="001A4B66">
      <w:pPr>
        <w:pStyle w:val="Prrafodelista"/>
        <w:numPr>
          <w:ilvl w:val="0"/>
          <w:numId w:val="3"/>
        </w:numPr>
        <w:jc w:val="both"/>
        <w:rPr>
          <w:rFonts w:ascii="Verdana" w:hAnsi="Verdana"/>
          <w:b/>
          <w:snapToGrid w:val="0"/>
          <w:sz w:val="18"/>
          <w:szCs w:val="18"/>
          <w:lang w:val="es-ES_tradnl"/>
        </w:rPr>
      </w:pPr>
      <w:r w:rsidRPr="001A4B66">
        <w:rPr>
          <w:rFonts w:ascii="Verdana" w:hAnsi="Verdana"/>
          <w:b/>
          <w:snapToGrid w:val="0"/>
          <w:sz w:val="18"/>
          <w:szCs w:val="18"/>
          <w:lang w:val="es-ES_tradnl"/>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1A4B66">
      <w:pPr>
        <w:ind w:left="709" w:hanging="1"/>
        <w:jc w:val="both"/>
        <w:rPr>
          <w:rFonts w:ascii="Verdana" w:hAnsi="Verdana"/>
          <w:snapToGrid w:val="0"/>
          <w:sz w:val="18"/>
          <w:szCs w:val="18"/>
          <w:lang w:val="es-ES_tradnl"/>
        </w:rPr>
      </w:pPr>
      <w:r w:rsidRPr="001A4B66">
        <w:rPr>
          <w:rFonts w:ascii="Verdana" w:hAnsi="Verdana"/>
          <w:snapToGrid w:val="0"/>
          <w:sz w:val="18"/>
          <w:szCs w:val="18"/>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1A4B66" w:rsidRDefault="001A4B66" w:rsidP="001A4B66">
      <w:pPr>
        <w:ind w:left="709" w:hanging="1"/>
        <w:jc w:val="both"/>
        <w:rPr>
          <w:rFonts w:ascii="Verdana" w:hAnsi="Verdana"/>
          <w:snapToGrid w:val="0"/>
          <w:sz w:val="18"/>
          <w:szCs w:val="18"/>
          <w:lang w:val="es-ES_tradnl"/>
        </w:rPr>
      </w:pPr>
    </w:p>
    <w:p w:rsidR="0043795C" w:rsidRDefault="0043795C" w:rsidP="001A4B66">
      <w:pPr>
        <w:ind w:left="709" w:hanging="1"/>
        <w:jc w:val="both"/>
        <w:rPr>
          <w:rFonts w:ascii="Verdana" w:hAnsi="Verdana"/>
          <w:snapToGrid w:val="0"/>
          <w:sz w:val="18"/>
          <w:szCs w:val="18"/>
          <w:lang w:val="es-ES_tradnl"/>
        </w:rPr>
      </w:pPr>
    </w:p>
    <w:p w:rsidR="0043795C" w:rsidRDefault="0043795C" w:rsidP="001A4B66">
      <w:pPr>
        <w:ind w:left="709" w:hanging="1"/>
        <w:jc w:val="both"/>
        <w:rPr>
          <w:rFonts w:ascii="Verdana" w:hAnsi="Verdana"/>
          <w:snapToGrid w:val="0"/>
          <w:sz w:val="18"/>
          <w:szCs w:val="18"/>
          <w:lang w:val="es-ES_tradnl"/>
        </w:rPr>
      </w:pPr>
    </w:p>
    <w:p w:rsidR="0043795C" w:rsidRPr="001A4B66" w:rsidRDefault="0043795C" w:rsidP="001A4B66">
      <w:pPr>
        <w:ind w:left="709" w:hanging="1"/>
        <w:jc w:val="both"/>
        <w:rPr>
          <w:rFonts w:ascii="Verdana" w:hAnsi="Verdana"/>
          <w:snapToGrid w:val="0"/>
          <w:sz w:val="18"/>
          <w:szCs w:val="18"/>
          <w:lang w:val="es-ES_tradnl"/>
        </w:rPr>
      </w:pPr>
    </w:p>
    <w:p w:rsidR="001A4B66" w:rsidRPr="00BD44AD" w:rsidRDefault="001A4B66" w:rsidP="001A4B66">
      <w:pPr>
        <w:pStyle w:val="Prrafodelista"/>
        <w:numPr>
          <w:ilvl w:val="0"/>
          <w:numId w:val="3"/>
        </w:numPr>
        <w:spacing w:line="312" w:lineRule="atLeast"/>
        <w:jc w:val="both"/>
        <w:rPr>
          <w:rFonts w:ascii="Verdana" w:hAnsi="Verdana"/>
          <w:snapToGrid w:val="0"/>
          <w:sz w:val="18"/>
          <w:szCs w:val="18"/>
          <w:lang w:val="es-ES_tradnl"/>
        </w:rPr>
      </w:pPr>
      <w:r w:rsidRPr="001A4B66">
        <w:rPr>
          <w:rFonts w:ascii="Verdana" w:hAnsi="Verdana"/>
          <w:snapToGrid w:val="0"/>
          <w:sz w:val="18"/>
          <w:szCs w:val="18"/>
          <w:lang w:val="es-ES_tradnl"/>
        </w:rPr>
        <w:lastRenderedPageBreak/>
        <w:t xml:space="preserve"> </w:t>
      </w:r>
      <w:r w:rsidRPr="001A4B66">
        <w:rPr>
          <w:rFonts w:ascii="Verdana" w:hAnsi="Verdana"/>
          <w:b/>
          <w:snapToGrid w:val="0"/>
          <w:sz w:val="18"/>
          <w:szCs w:val="18"/>
          <w:lang w:val="es-ES_tradnl"/>
        </w:rPr>
        <w:t>OTROS TIPOS DE GARANTÍA</w:t>
      </w:r>
    </w:p>
    <w:p w:rsidR="00BD44AD" w:rsidRPr="00BD44AD" w:rsidRDefault="00BD44AD" w:rsidP="00BD44AD">
      <w:pPr>
        <w:spacing w:line="312" w:lineRule="atLeast"/>
        <w:ind w:left="284"/>
        <w:jc w:val="both"/>
        <w:rPr>
          <w:rFonts w:ascii="Verdana" w:hAnsi="Verdana"/>
          <w:snapToGrid w:val="0"/>
          <w:sz w:val="18"/>
          <w:szCs w:val="18"/>
          <w:lang w:val="es-ES_tradnl"/>
        </w:rPr>
      </w:pPr>
    </w:p>
    <w:p w:rsidR="00BD44AD" w:rsidRPr="00384FBB" w:rsidRDefault="00BD44AD" w:rsidP="00BD44AD">
      <w:pPr>
        <w:numPr>
          <w:ilvl w:val="1"/>
          <w:numId w:val="3"/>
        </w:numPr>
        <w:ind w:left="792"/>
        <w:jc w:val="both"/>
        <w:rPr>
          <w:rFonts w:ascii="Calibri" w:hAnsi="Calibri" w:cs="Calibri"/>
          <w:b/>
        </w:rPr>
      </w:pPr>
      <w:r w:rsidRPr="00BD44AD">
        <w:rPr>
          <w:rFonts w:ascii="Verdana" w:hAnsi="Verdana"/>
          <w:b/>
          <w:snapToGrid w:val="0"/>
          <w:sz w:val="18"/>
          <w:szCs w:val="18"/>
          <w:lang w:val="es-ES_tradnl"/>
        </w:rPr>
        <w:t>GARANTÍA DE RESPONSABILIDAD POR DEFECTOS:</w:t>
      </w:r>
    </w:p>
    <w:p w:rsidR="00BD44AD" w:rsidRDefault="00BD44AD" w:rsidP="00BD44AD">
      <w:pPr>
        <w:ind w:left="708"/>
        <w:jc w:val="both"/>
        <w:rPr>
          <w:rFonts w:ascii="Calibri" w:hAnsi="Calibri" w:cs="Calibri"/>
          <w:snapToGrid w:val="0"/>
          <w:lang w:eastAsia="x-none"/>
        </w:rPr>
      </w:pPr>
    </w:p>
    <w:p w:rsidR="00BD44AD" w:rsidRPr="00BD44AD" w:rsidRDefault="00BD44AD" w:rsidP="00BD44AD">
      <w:pPr>
        <w:ind w:left="851"/>
        <w:jc w:val="both"/>
        <w:rPr>
          <w:rFonts w:ascii="Verdana" w:hAnsi="Verdana"/>
          <w:snapToGrid w:val="0"/>
          <w:sz w:val="18"/>
          <w:szCs w:val="18"/>
          <w:lang w:val="es-ES_tradnl"/>
        </w:rPr>
      </w:pPr>
      <w:r w:rsidRPr="00BD44AD">
        <w:rPr>
          <w:rFonts w:ascii="Verdana" w:hAnsi="Verdana"/>
          <w:snapToGrid w:val="0"/>
          <w:sz w:val="18"/>
          <w:szCs w:val="18"/>
          <w:lang w:val="es-ES_tradnl"/>
        </w:rPr>
        <w:t xml:space="preserve">La Garantía de Responsabilidad por Defectos tendrá por finalidad avalar los materiales y equipos provistos por el Contratista, el Montaje Electromecánico hasta la Puesta en Marcha y el buen funcionamiento de la ESR. </w:t>
      </w:r>
    </w:p>
    <w:p w:rsidR="00BD44AD" w:rsidRPr="00BD44AD" w:rsidRDefault="00BD44AD" w:rsidP="00BD44AD">
      <w:pPr>
        <w:ind w:left="851"/>
        <w:jc w:val="both"/>
        <w:rPr>
          <w:rFonts w:ascii="Verdana" w:hAnsi="Verdana"/>
          <w:snapToGrid w:val="0"/>
          <w:sz w:val="18"/>
          <w:szCs w:val="18"/>
          <w:lang w:val="es-ES_tradnl"/>
        </w:rPr>
      </w:pPr>
    </w:p>
    <w:p w:rsidR="00BD44AD" w:rsidRPr="00BD44AD" w:rsidRDefault="00BD44AD" w:rsidP="00BD44AD">
      <w:pPr>
        <w:ind w:left="851"/>
        <w:jc w:val="both"/>
        <w:rPr>
          <w:rFonts w:ascii="Verdana" w:hAnsi="Verdana"/>
          <w:snapToGrid w:val="0"/>
          <w:sz w:val="18"/>
          <w:szCs w:val="18"/>
          <w:lang w:val="es-ES_tradnl"/>
        </w:rPr>
      </w:pPr>
      <w:r w:rsidRPr="00BD44AD">
        <w:rPr>
          <w:rFonts w:ascii="Verdana" w:hAnsi="Verdana"/>
          <w:snapToGrid w:val="0"/>
          <w:sz w:val="18"/>
          <w:szCs w:val="18"/>
          <w:lang w:val="es-ES_tradnl"/>
        </w:rPr>
        <w:t xml:space="preserve">El contratista, a su propio costo y cargo obtendrá y entregará al Contratante de manera previa a la Recepción Provisional de la última ESR, una Garantía por el </w:t>
      </w:r>
      <w:r w:rsidR="00B376DD">
        <w:rPr>
          <w:rFonts w:ascii="Verdana" w:hAnsi="Verdana"/>
          <w:snapToGrid w:val="0"/>
          <w:sz w:val="18"/>
          <w:szCs w:val="18"/>
          <w:lang w:val="es-ES_tradnl"/>
        </w:rPr>
        <w:t>tres y medio</w:t>
      </w:r>
      <w:r w:rsidRPr="00BD44AD">
        <w:rPr>
          <w:rFonts w:ascii="Verdana" w:hAnsi="Verdana"/>
          <w:snapToGrid w:val="0"/>
          <w:sz w:val="18"/>
          <w:szCs w:val="18"/>
          <w:lang w:val="es-ES_tradnl"/>
        </w:rPr>
        <w:t xml:space="preserve"> por ciento (</w:t>
      </w:r>
      <w:r w:rsidR="00B376DD">
        <w:rPr>
          <w:rFonts w:ascii="Verdana" w:hAnsi="Verdana"/>
          <w:snapToGrid w:val="0"/>
          <w:sz w:val="18"/>
          <w:szCs w:val="18"/>
          <w:lang w:val="es-ES_tradnl"/>
        </w:rPr>
        <w:t>3.5</w:t>
      </w:r>
      <w:r w:rsidRPr="00BD44AD">
        <w:rPr>
          <w:rFonts w:ascii="Verdana" w:hAnsi="Verdana"/>
          <w:snapToGrid w:val="0"/>
          <w:sz w:val="18"/>
          <w:szCs w:val="18"/>
          <w:lang w:val="es-ES_tradnl"/>
        </w:rPr>
        <w:t>%) del Monto del Contrato, con una vigencia de veintiséis (26) meses.</w:t>
      </w:r>
    </w:p>
    <w:p w:rsidR="001A4B66" w:rsidRPr="00BD44AD" w:rsidRDefault="001A4B66" w:rsidP="001A4B66">
      <w:pPr>
        <w:pStyle w:val="Prrafodelista"/>
        <w:spacing w:line="312" w:lineRule="atLeast"/>
        <w:ind w:left="644"/>
        <w:jc w:val="both"/>
        <w:rPr>
          <w:rFonts w:ascii="Verdana" w:hAnsi="Verdana"/>
          <w:snapToGrid w:val="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7360D7"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B376DD" w:rsidRDefault="00432325" w:rsidP="00432325">
      <w:pPr>
        <w:ind w:left="567"/>
        <w:jc w:val="both"/>
        <w:rPr>
          <w:rFonts w:ascii="Verdana" w:hAnsi="Verdana" w:cs="Calibri"/>
          <w:sz w:val="18"/>
          <w:szCs w:val="18"/>
        </w:rPr>
      </w:pPr>
      <w:r w:rsidRPr="00666D9F">
        <w:rPr>
          <w:rFonts w:ascii="Verdana" w:hAnsi="Verdana" w:cs="Calibri"/>
          <w:sz w:val="18"/>
          <w:szCs w:val="18"/>
        </w:rPr>
        <w:t>L</w:t>
      </w:r>
      <w:r>
        <w:rPr>
          <w:rFonts w:ascii="Verdana" w:hAnsi="Verdana" w:cs="Calibri"/>
          <w:sz w:val="18"/>
          <w:szCs w:val="18"/>
        </w:rPr>
        <w:t>a Inspección Previa</w:t>
      </w:r>
      <w:r w:rsidR="00B376DD">
        <w:rPr>
          <w:rFonts w:ascii="Verdana" w:hAnsi="Verdana" w:cs="Calibri"/>
          <w:sz w:val="18"/>
          <w:szCs w:val="18"/>
        </w:rPr>
        <w:t xml:space="preserve"> es obligatoria para todos los potenciales proponentes.</w:t>
      </w:r>
    </w:p>
    <w:p w:rsidR="00B376DD" w:rsidRDefault="00B376DD" w:rsidP="00432325">
      <w:pPr>
        <w:ind w:left="567"/>
        <w:jc w:val="both"/>
        <w:rPr>
          <w:rFonts w:ascii="Verdana" w:hAnsi="Verdana" w:cs="Calibri"/>
          <w:sz w:val="18"/>
          <w:szCs w:val="18"/>
        </w:rPr>
      </w:pPr>
    </w:p>
    <w:p w:rsidR="00432325" w:rsidRDefault="00B376DD" w:rsidP="00432325">
      <w:pPr>
        <w:ind w:left="567"/>
        <w:jc w:val="both"/>
        <w:rPr>
          <w:rFonts w:ascii="Verdana" w:hAnsi="Verdana" w:cs="Calibri"/>
          <w:sz w:val="18"/>
          <w:szCs w:val="18"/>
        </w:rPr>
      </w:pPr>
      <w:r>
        <w:rPr>
          <w:rFonts w:ascii="Verdana" w:hAnsi="Verdana" w:cs="Calibri"/>
          <w:sz w:val="18"/>
          <w:szCs w:val="18"/>
        </w:rPr>
        <w:t>Los proponentes deberán realizar la inspección previa en la fecha, hora y lugar establecido en el cronograma de plazos del presente DBC o por cuenta propia.</w:t>
      </w:r>
      <w:r w:rsidR="00432325">
        <w:rPr>
          <w:rFonts w:ascii="Verdana" w:hAnsi="Verdana" w:cs="Calibri"/>
          <w:sz w:val="18"/>
          <w:szCs w:val="18"/>
        </w:rPr>
        <w:t xml:space="preserve"> </w:t>
      </w:r>
    </w:p>
    <w:p w:rsidR="007360D7" w:rsidRPr="00082612"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CF1A95" w:rsidP="00CF1A95">
      <w:pPr>
        <w:ind w:left="426"/>
        <w:jc w:val="both"/>
        <w:rPr>
          <w:rFonts w:ascii="Verdana" w:hAnsi="Verdana" w:cs="Calibri"/>
          <w:sz w:val="18"/>
          <w:szCs w:val="18"/>
        </w:rPr>
      </w:pPr>
      <w:r w:rsidRPr="0097792C">
        <w:rPr>
          <w:rFonts w:ascii="Verdana" w:hAnsi="Verdana" w:cs="Calibri"/>
          <w:sz w:val="18"/>
          <w:szCs w:val="18"/>
        </w:rPr>
        <w:t>Los potenciales proponentes podrán formular consultas escritas hasta la fecha, hora señalada y dirección establecida en el cronograma de plazos del DBC.</w:t>
      </w:r>
    </w:p>
    <w:p w:rsidR="00F64FB8" w:rsidRDefault="00F64FB8" w:rsidP="00432325">
      <w:pPr>
        <w:ind w:left="426"/>
        <w:jc w:val="both"/>
        <w:rPr>
          <w:rFonts w:ascii="Verdana" w:hAnsi="Verdana" w:cs="Calibri"/>
          <w:sz w:val="18"/>
          <w:szCs w:val="18"/>
        </w:rPr>
      </w:pPr>
    </w:p>
    <w:p w:rsidR="00AA2030" w:rsidRDefault="00CF1A95" w:rsidP="00F64FB8">
      <w:pPr>
        <w:jc w:val="both"/>
        <w:rPr>
          <w:rFonts w:ascii="Verdana" w:hAnsi="Verdana" w:cs="Calibri"/>
          <w:sz w:val="18"/>
          <w:szCs w:val="18"/>
        </w:rPr>
      </w:pPr>
      <w:r>
        <w:rPr>
          <w:rFonts w:ascii="Verdana" w:hAnsi="Verdana" w:cs="Calibri"/>
          <w:sz w:val="18"/>
          <w:szCs w:val="18"/>
        </w:rPr>
        <w:tab/>
      </w:r>
    </w:p>
    <w:p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previo informe de justificación emitido por la unidad solicitante,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43795C" w:rsidRDefault="0043795C" w:rsidP="00F64FB8">
      <w:pPr>
        <w:ind w:left="567"/>
        <w:jc w:val="center"/>
        <w:rPr>
          <w:rFonts w:ascii="Verdana" w:hAnsi="Verdana" w:cs="Arial"/>
          <w:b/>
          <w:color w:val="000000"/>
          <w:sz w:val="18"/>
          <w:szCs w:val="18"/>
        </w:rPr>
      </w:pPr>
    </w:p>
    <w:p w:rsidR="0043795C" w:rsidRDefault="0043795C"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w:t>
      </w:r>
      <w:r w:rsidR="00D020F3">
        <w:rPr>
          <w:rFonts w:ascii="Verdana" w:hAnsi="Verdana" w:cs="Calibri"/>
          <w:b/>
          <w:sz w:val="18"/>
          <w:szCs w:val="18"/>
        </w:rPr>
        <w:t>, ASOCIACIONES/CONSROCIOS</w:t>
      </w:r>
      <w:r w:rsidR="001E3C9E">
        <w:rPr>
          <w:rFonts w:ascii="Verdana" w:hAnsi="Verdana" w:cs="Calibri"/>
          <w:b/>
          <w:sz w:val="18"/>
          <w:szCs w:val="18"/>
        </w:rPr>
        <w:t xml:space="preserve"> </w:t>
      </w:r>
    </w:p>
    <w:p w:rsidR="00F64FB8" w:rsidRPr="00666D9F" w:rsidRDefault="00F64FB8" w:rsidP="00F64FB8">
      <w:pPr>
        <w:pStyle w:val="Prrafodelista"/>
        <w:ind w:left="567"/>
        <w:jc w:val="both"/>
        <w:rPr>
          <w:rFonts w:ascii="Verdana" w:hAnsi="Verdana" w:cs="Calibri"/>
          <w:sz w:val="18"/>
          <w:szCs w:val="18"/>
        </w:rPr>
      </w:pPr>
    </w:p>
    <w:p w:rsidR="00F64FB8" w:rsidRDefault="00F64FB8" w:rsidP="00CF1A95">
      <w:pPr>
        <w:pStyle w:val="Prrafodelista"/>
        <w:numPr>
          <w:ilvl w:val="1"/>
          <w:numId w:val="3"/>
        </w:numPr>
        <w:jc w:val="both"/>
        <w:rPr>
          <w:rFonts w:ascii="Verdana" w:hAnsi="Verdana" w:cs="Calibri"/>
          <w:b/>
          <w:sz w:val="18"/>
          <w:szCs w:val="18"/>
        </w:rPr>
      </w:pP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F64FB8" w:rsidRDefault="00F64FB8" w:rsidP="00F64FB8">
      <w:pPr>
        <w:pStyle w:val="Prrafodelista"/>
        <w:ind w:left="567"/>
        <w:jc w:val="both"/>
        <w:rPr>
          <w:rFonts w:ascii="Verdana" w:hAnsi="Verdana" w:cs="Calibri"/>
          <w:b/>
          <w:sz w:val="18"/>
          <w:szCs w:val="18"/>
        </w:rPr>
      </w:pPr>
    </w:p>
    <w:p w:rsidR="009F7CD0" w:rsidRPr="009F7CD0" w:rsidRDefault="009F7CD0" w:rsidP="00F64FB8">
      <w:pPr>
        <w:pStyle w:val="Prrafodelista"/>
        <w:ind w:left="567"/>
        <w:jc w:val="both"/>
        <w:rPr>
          <w:rFonts w:ascii="Verdana" w:hAnsi="Verdana" w:cs="Calibri"/>
          <w:sz w:val="18"/>
          <w:szCs w:val="18"/>
        </w:rPr>
      </w:pPr>
      <w:r w:rsidRPr="009F7CD0">
        <w:rPr>
          <w:rFonts w:ascii="Verdana" w:hAnsi="Verdana" w:cs="Calibri"/>
          <w:sz w:val="18"/>
          <w:szCs w:val="18"/>
        </w:rPr>
        <w:t>Los documentos administrativos y legales que debe presentar el proponente se encuentran detallados en la parte III del presente DBC.</w:t>
      </w:r>
    </w:p>
    <w:p w:rsidR="00F64FB8" w:rsidRPr="00591752" w:rsidRDefault="00F64FB8" w:rsidP="00F64FB8">
      <w:pPr>
        <w:jc w:val="both"/>
        <w:rPr>
          <w:rFonts w:ascii="Verdana" w:hAnsi="Verdana" w:cs="Calibri"/>
          <w:sz w:val="18"/>
          <w:szCs w:val="18"/>
        </w:rPr>
      </w:pPr>
    </w:p>
    <w:p w:rsidR="00D0399F" w:rsidRPr="00CF1A95" w:rsidRDefault="00D0399F"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7A7ED6">
        <w:rPr>
          <w:rFonts w:ascii="Verdana" w:hAnsi="Verdana" w:cs="Calibri"/>
          <w:sz w:val="18"/>
          <w:szCs w:val="18"/>
        </w:rPr>
        <w:t>debe</w:t>
      </w:r>
      <w:r w:rsidR="00D0399F">
        <w:rPr>
          <w:rFonts w:ascii="Verdana" w:hAnsi="Verdana" w:cs="Calibri"/>
          <w:sz w:val="18"/>
          <w:szCs w:val="18"/>
        </w:rPr>
        <w:t xml:space="preserve"> ser </w:t>
      </w:r>
      <w:r w:rsidR="00D0399F" w:rsidRPr="00EC53DF">
        <w:rPr>
          <w:rFonts w:ascii="Verdana" w:hAnsi="Verdana" w:cs="Calibri"/>
          <w:sz w:val="18"/>
          <w:szCs w:val="18"/>
        </w:rPr>
        <w:t xml:space="preserve">expresado en </w:t>
      </w:r>
      <w:r w:rsidR="000473BF">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CF1A95" w:rsidRDefault="00F64FB8" w:rsidP="00CF1A95">
      <w:pPr>
        <w:pStyle w:val="Prrafodelista"/>
        <w:numPr>
          <w:ilvl w:val="1"/>
          <w:numId w:val="3"/>
        </w:numPr>
        <w:jc w:val="both"/>
        <w:rPr>
          <w:rFonts w:ascii="Verdana" w:hAnsi="Verdana" w:cs="Arial"/>
          <w:b/>
          <w:sz w:val="18"/>
          <w:szCs w:val="18"/>
        </w:rPr>
      </w:pPr>
      <w:r w:rsidRPr="00CF1A95">
        <w:rPr>
          <w:rFonts w:ascii="Verdana" w:hAnsi="Verdana" w:cs="Arial"/>
          <w:b/>
          <w:sz w:val="18"/>
          <w:szCs w:val="18"/>
        </w:rPr>
        <w:t xml:space="preserve">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F05B07" w:rsidRPr="00E00A39" w:rsidRDefault="00F05B07" w:rsidP="00F64FB8">
      <w:pPr>
        <w:ind w:left="567"/>
        <w:jc w:val="both"/>
        <w:rPr>
          <w:rFonts w:ascii="Verdana" w:hAnsi="Verdana" w:cs="Arial"/>
          <w:b/>
          <w:sz w:val="18"/>
          <w:szCs w:val="18"/>
        </w:rPr>
      </w:pPr>
    </w:p>
    <w:p w:rsidR="00F64FB8" w:rsidRPr="00DA5206" w:rsidRDefault="00022F98" w:rsidP="00E00A39">
      <w:pPr>
        <w:pStyle w:val="Prrafodelista"/>
        <w:numPr>
          <w:ilvl w:val="0"/>
          <w:numId w:val="3"/>
        </w:numPr>
        <w:ind w:left="567" w:hanging="567"/>
        <w:jc w:val="both"/>
        <w:rPr>
          <w:rFonts w:ascii="Verdana" w:hAnsi="Verdana" w:cs="Calibri"/>
          <w:b/>
          <w:sz w:val="18"/>
          <w:szCs w:val="18"/>
        </w:rPr>
      </w:pPr>
      <w:bookmarkStart w:id="1" w:name="_Toc346780220"/>
      <w:bookmarkStart w:id="2" w:name="_Toc346784717"/>
      <w:r w:rsidRPr="00DA5206">
        <w:rPr>
          <w:rFonts w:ascii="Verdana" w:hAnsi="Verdana" w:cs="Calibri"/>
          <w:b/>
          <w:sz w:val="18"/>
          <w:szCs w:val="18"/>
        </w:rPr>
        <w:t>PROPUESTA</w:t>
      </w:r>
      <w:r w:rsidR="00F64FB8" w:rsidRPr="00DA5206">
        <w:rPr>
          <w:rFonts w:ascii="Verdana" w:hAnsi="Verdana" w:cs="Calibri"/>
          <w:b/>
          <w:sz w:val="18"/>
          <w:szCs w:val="18"/>
        </w:rPr>
        <w:t xml:space="preserve"> PARA ADJUDICACIONES POR </w:t>
      </w:r>
      <w:bookmarkEnd w:id="1"/>
      <w:bookmarkEnd w:id="2"/>
      <w:r w:rsidR="00F05B07" w:rsidRPr="00DA5206">
        <w:rPr>
          <w:rFonts w:ascii="Verdana" w:hAnsi="Verdana" w:cs="Calibri"/>
          <w:b/>
          <w:sz w:val="18"/>
          <w:szCs w:val="18"/>
        </w:rPr>
        <w:t xml:space="preserve"> PAQUETES</w:t>
      </w:r>
      <w:r w:rsidR="00F64FB8" w:rsidRPr="00DA5206">
        <w:rPr>
          <w:rFonts w:ascii="Verdana" w:hAnsi="Verdana" w:cs="Calibri"/>
          <w:b/>
          <w:sz w:val="18"/>
          <w:szCs w:val="18"/>
        </w:rPr>
        <w:t xml:space="preserve"> </w:t>
      </w:r>
    </w:p>
    <w:p w:rsidR="00F64FB8" w:rsidRPr="00DA5206" w:rsidRDefault="00F64FB8" w:rsidP="00F64FB8">
      <w:pPr>
        <w:ind w:left="567"/>
        <w:jc w:val="both"/>
        <w:rPr>
          <w:rFonts w:ascii="Verdana" w:hAnsi="Verdana" w:cs="Arial"/>
          <w:b/>
          <w:color w:val="000000"/>
          <w:sz w:val="18"/>
          <w:szCs w:val="18"/>
        </w:rPr>
      </w:pPr>
    </w:p>
    <w:p w:rsidR="00D81282" w:rsidRPr="00DA5206" w:rsidRDefault="00F32FDC" w:rsidP="00F32FDC">
      <w:pPr>
        <w:ind w:left="567"/>
        <w:jc w:val="both"/>
        <w:rPr>
          <w:rFonts w:ascii="Verdana" w:hAnsi="Verdana" w:cs="Arial"/>
          <w:color w:val="000000"/>
          <w:sz w:val="18"/>
          <w:szCs w:val="18"/>
        </w:rPr>
      </w:pPr>
      <w:r w:rsidRPr="00DA5206">
        <w:rPr>
          <w:rFonts w:ascii="Verdana" w:hAnsi="Verdana" w:cs="Arial"/>
          <w:color w:val="000000"/>
          <w:sz w:val="18"/>
          <w:szCs w:val="18"/>
        </w:rPr>
        <w:t xml:space="preserve">Cuando un </w:t>
      </w:r>
      <w:r w:rsidR="008E3D0B" w:rsidRPr="00DA5206">
        <w:rPr>
          <w:rFonts w:ascii="Verdana" w:hAnsi="Verdana" w:cs="Arial"/>
          <w:color w:val="000000"/>
          <w:sz w:val="18"/>
          <w:szCs w:val="18"/>
        </w:rPr>
        <w:t>p</w:t>
      </w:r>
      <w:r w:rsidR="0054217A" w:rsidRPr="00DA5206">
        <w:rPr>
          <w:rFonts w:ascii="Verdana" w:hAnsi="Verdana" w:cs="Arial"/>
          <w:color w:val="000000"/>
          <w:sz w:val="18"/>
          <w:szCs w:val="18"/>
        </w:rPr>
        <w:t>ropone</w:t>
      </w:r>
      <w:r w:rsidR="008E3D0B" w:rsidRPr="00DA5206">
        <w:rPr>
          <w:rFonts w:ascii="Verdana" w:hAnsi="Verdana" w:cs="Arial"/>
          <w:color w:val="000000"/>
          <w:sz w:val="18"/>
          <w:szCs w:val="18"/>
        </w:rPr>
        <w:t>n</w:t>
      </w:r>
      <w:r w:rsidR="0054217A" w:rsidRPr="00DA5206">
        <w:rPr>
          <w:rFonts w:ascii="Verdana" w:hAnsi="Verdana" w:cs="Arial"/>
          <w:color w:val="000000"/>
          <w:sz w:val="18"/>
          <w:szCs w:val="18"/>
        </w:rPr>
        <w:t>te</w:t>
      </w:r>
      <w:r w:rsidRPr="00DA5206">
        <w:rPr>
          <w:rFonts w:ascii="Verdana" w:hAnsi="Verdana" w:cs="Arial"/>
          <w:color w:val="000000"/>
          <w:sz w:val="18"/>
          <w:szCs w:val="18"/>
        </w:rPr>
        <w:t xml:space="preserve">  presente su</w:t>
      </w:r>
      <w:r w:rsidR="008E3D0B" w:rsidRPr="00DA5206">
        <w:rPr>
          <w:rFonts w:ascii="Verdana" w:hAnsi="Verdana" w:cs="Arial"/>
          <w:color w:val="000000"/>
          <w:sz w:val="18"/>
          <w:szCs w:val="18"/>
        </w:rPr>
        <w:t xml:space="preserve"> propuesta</w:t>
      </w:r>
      <w:r w:rsidRPr="00DA5206">
        <w:rPr>
          <w:rFonts w:ascii="Verdana" w:hAnsi="Verdana" w:cs="Arial"/>
          <w:color w:val="000000"/>
          <w:sz w:val="18"/>
          <w:szCs w:val="18"/>
        </w:rPr>
        <w:t xml:space="preserve"> para más de un  paquete deberá presentar</w:t>
      </w:r>
      <w:r w:rsidR="00D81282" w:rsidRPr="00DA5206">
        <w:rPr>
          <w:rFonts w:ascii="Verdana" w:hAnsi="Verdana" w:cs="Arial"/>
          <w:color w:val="000000"/>
          <w:sz w:val="18"/>
          <w:szCs w:val="18"/>
        </w:rPr>
        <w:t>:</w:t>
      </w:r>
    </w:p>
    <w:p w:rsidR="00D81282" w:rsidRPr="00DA5206" w:rsidRDefault="00D81282" w:rsidP="00F32FDC">
      <w:pPr>
        <w:ind w:left="567"/>
        <w:jc w:val="both"/>
        <w:rPr>
          <w:rFonts w:ascii="Verdana" w:hAnsi="Verdana" w:cs="Arial"/>
          <w:color w:val="000000"/>
          <w:sz w:val="18"/>
          <w:szCs w:val="18"/>
        </w:rPr>
      </w:pPr>
    </w:p>
    <w:p w:rsidR="00D81282" w:rsidRPr="00DA5206" w:rsidRDefault="00D81282" w:rsidP="00F32FDC">
      <w:pPr>
        <w:ind w:left="567"/>
        <w:jc w:val="both"/>
        <w:rPr>
          <w:rFonts w:ascii="Verdana" w:hAnsi="Verdana" w:cs="Arial"/>
          <w:b/>
          <w:color w:val="000000"/>
          <w:sz w:val="18"/>
          <w:szCs w:val="18"/>
        </w:rPr>
      </w:pPr>
      <w:r w:rsidRPr="00DA5206">
        <w:rPr>
          <w:rFonts w:ascii="Verdana" w:hAnsi="Verdana" w:cs="Arial"/>
          <w:b/>
          <w:color w:val="000000"/>
          <w:sz w:val="18"/>
          <w:szCs w:val="18"/>
        </w:rPr>
        <w:t>U</w:t>
      </w:r>
      <w:r w:rsidR="00F32FDC" w:rsidRPr="00DA5206">
        <w:rPr>
          <w:rFonts w:ascii="Verdana" w:hAnsi="Verdana" w:cs="Arial"/>
          <w:b/>
          <w:color w:val="000000"/>
          <w:sz w:val="18"/>
          <w:szCs w:val="18"/>
        </w:rPr>
        <w:t>na sola vez</w:t>
      </w:r>
      <w:r w:rsidRPr="00DA5206">
        <w:rPr>
          <w:rFonts w:ascii="Verdana" w:hAnsi="Verdana" w:cs="Arial"/>
          <w:b/>
          <w:color w:val="000000"/>
          <w:sz w:val="18"/>
          <w:szCs w:val="18"/>
        </w:rPr>
        <w:t>:</w:t>
      </w:r>
    </w:p>
    <w:p w:rsidR="00D81282" w:rsidRPr="00DA5206" w:rsidRDefault="00D81282" w:rsidP="00F32FDC">
      <w:pPr>
        <w:ind w:left="567"/>
        <w:jc w:val="both"/>
        <w:rPr>
          <w:rFonts w:ascii="Verdana" w:hAnsi="Verdana" w:cs="Arial"/>
          <w:color w:val="000000"/>
          <w:sz w:val="18"/>
          <w:szCs w:val="18"/>
        </w:rPr>
      </w:pPr>
    </w:p>
    <w:p w:rsidR="00D81282" w:rsidRPr="00DA5206" w:rsidRDefault="00D81282" w:rsidP="004E6DFB">
      <w:pPr>
        <w:pStyle w:val="Prrafodelista"/>
        <w:numPr>
          <w:ilvl w:val="0"/>
          <w:numId w:val="42"/>
        </w:numPr>
        <w:ind w:left="1134" w:hanging="425"/>
        <w:jc w:val="both"/>
        <w:rPr>
          <w:rFonts w:ascii="Verdana" w:hAnsi="Verdana" w:cs="Arial"/>
          <w:color w:val="000000"/>
          <w:sz w:val="18"/>
          <w:szCs w:val="18"/>
        </w:rPr>
      </w:pPr>
      <w:r w:rsidRPr="00DA5206">
        <w:rPr>
          <w:rFonts w:ascii="Verdana" w:hAnsi="Verdana" w:cs="Arial"/>
          <w:color w:val="000000"/>
          <w:sz w:val="18"/>
          <w:szCs w:val="18"/>
        </w:rPr>
        <w:t>Documentación L</w:t>
      </w:r>
      <w:r w:rsidR="00F32FDC" w:rsidRPr="00DA5206">
        <w:rPr>
          <w:rFonts w:ascii="Verdana" w:hAnsi="Verdana" w:cs="Arial"/>
          <w:color w:val="000000"/>
          <w:sz w:val="18"/>
          <w:szCs w:val="18"/>
        </w:rPr>
        <w:t>egal</w:t>
      </w:r>
    </w:p>
    <w:p w:rsidR="00D81282" w:rsidRPr="00DA5206" w:rsidRDefault="00D81282" w:rsidP="004E6DFB">
      <w:pPr>
        <w:pStyle w:val="Prrafodelista"/>
        <w:numPr>
          <w:ilvl w:val="0"/>
          <w:numId w:val="42"/>
        </w:numPr>
        <w:ind w:left="1134" w:hanging="425"/>
        <w:jc w:val="both"/>
        <w:rPr>
          <w:rFonts w:ascii="Verdana" w:hAnsi="Verdana" w:cs="Arial"/>
          <w:color w:val="000000"/>
          <w:sz w:val="18"/>
          <w:szCs w:val="18"/>
        </w:rPr>
      </w:pPr>
      <w:r w:rsidRPr="00DA5206">
        <w:rPr>
          <w:rFonts w:ascii="Verdana" w:hAnsi="Verdana" w:cs="Arial"/>
          <w:color w:val="000000"/>
          <w:sz w:val="18"/>
          <w:szCs w:val="18"/>
        </w:rPr>
        <w:t>Documentación A</w:t>
      </w:r>
      <w:r w:rsidR="00F32FDC" w:rsidRPr="00DA5206">
        <w:rPr>
          <w:rFonts w:ascii="Verdana" w:hAnsi="Verdana" w:cs="Arial"/>
          <w:color w:val="000000"/>
          <w:sz w:val="18"/>
          <w:szCs w:val="18"/>
        </w:rPr>
        <w:t>dministrativa</w:t>
      </w:r>
    </w:p>
    <w:p w:rsidR="00D81282" w:rsidRPr="00DA5206" w:rsidRDefault="00D81282" w:rsidP="004E6DFB">
      <w:pPr>
        <w:pStyle w:val="Prrafodelista"/>
        <w:numPr>
          <w:ilvl w:val="0"/>
          <w:numId w:val="42"/>
        </w:numPr>
        <w:ind w:left="1134" w:hanging="425"/>
        <w:jc w:val="both"/>
        <w:rPr>
          <w:rFonts w:ascii="Verdana" w:hAnsi="Verdana" w:cs="Arial"/>
          <w:color w:val="000000"/>
          <w:sz w:val="18"/>
          <w:szCs w:val="18"/>
        </w:rPr>
      </w:pPr>
      <w:r w:rsidRPr="00DA5206">
        <w:rPr>
          <w:rFonts w:ascii="Verdana" w:hAnsi="Verdana" w:cs="Arial"/>
          <w:color w:val="000000"/>
          <w:sz w:val="18"/>
          <w:szCs w:val="18"/>
        </w:rPr>
        <w:t>Documentación Fi</w:t>
      </w:r>
      <w:r w:rsidR="00360D68" w:rsidRPr="00DA5206">
        <w:rPr>
          <w:rFonts w:ascii="Verdana" w:hAnsi="Verdana" w:cs="Arial"/>
          <w:color w:val="000000"/>
          <w:sz w:val="18"/>
          <w:szCs w:val="18"/>
        </w:rPr>
        <w:t>nanciera</w:t>
      </w:r>
    </w:p>
    <w:p w:rsidR="00D81282" w:rsidRPr="00DA5206" w:rsidRDefault="00D8128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Formulario A-3 Experiencia General de la Empresa</w:t>
      </w:r>
      <w:r w:rsidR="00F6665F">
        <w:rPr>
          <w:rFonts w:ascii="Verdana" w:hAnsi="Verdana" w:cs="Calibri"/>
          <w:sz w:val="18"/>
          <w:szCs w:val="18"/>
        </w:rPr>
        <w:t xml:space="preserve"> (original)</w:t>
      </w:r>
      <w:r w:rsidRPr="00DA5206">
        <w:rPr>
          <w:rFonts w:ascii="Verdana" w:hAnsi="Verdana" w:cs="Calibri"/>
          <w:sz w:val="18"/>
          <w:szCs w:val="18"/>
        </w:rPr>
        <w:t>.</w:t>
      </w:r>
    </w:p>
    <w:p w:rsidR="00D81282" w:rsidRPr="00DA5206" w:rsidRDefault="00D8128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Formulario A-4 Experiencia Específica de la Empresa</w:t>
      </w:r>
      <w:r w:rsidR="00F6665F">
        <w:rPr>
          <w:rFonts w:ascii="Verdana" w:hAnsi="Verdana" w:cs="Calibri"/>
          <w:sz w:val="18"/>
          <w:szCs w:val="18"/>
        </w:rPr>
        <w:t xml:space="preserve"> (original)</w:t>
      </w:r>
      <w:r w:rsidRPr="00DA5206">
        <w:rPr>
          <w:rFonts w:ascii="Verdana" w:hAnsi="Verdana" w:cs="Calibri"/>
          <w:sz w:val="18"/>
          <w:szCs w:val="18"/>
        </w:rPr>
        <w:t>.</w:t>
      </w:r>
    </w:p>
    <w:p w:rsidR="00D81282" w:rsidRPr="00DA5206" w:rsidRDefault="00D8128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Formulario A-5 Hoja de Vida de los Especialistas</w:t>
      </w:r>
      <w:r w:rsidR="00F6665F">
        <w:rPr>
          <w:rFonts w:ascii="Verdana" w:hAnsi="Verdana" w:cs="Calibri"/>
          <w:sz w:val="18"/>
          <w:szCs w:val="18"/>
        </w:rPr>
        <w:t xml:space="preserve"> (original)</w:t>
      </w:r>
      <w:r w:rsidRPr="00DA5206">
        <w:rPr>
          <w:rFonts w:ascii="Verdana" w:hAnsi="Verdana" w:cs="Calibri"/>
          <w:sz w:val="18"/>
          <w:szCs w:val="18"/>
        </w:rPr>
        <w:t>, del siguiente personal clave:</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DIRECTOR DE PROYECTO</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JEFE DE PRE COMISIONADO, COMISIONADO Y PUESTA EN MARCHA</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JEFE DE MONTAJE</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ENCARGADO DE PLANIFICACION</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SUPERVISOR DE INSTRUMENTACION Y CONTROL</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SUPERVISOR DE MECANICA , PIPING Y MONTAJE</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SUPERVISOR ELECTRICO</w:t>
      </w:r>
    </w:p>
    <w:p w:rsidR="00D81282" w:rsidRPr="00DA5206" w:rsidRDefault="00D81282" w:rsidP="004E6DFB">
      <w:pPr>
        <w:pStyle w:val="Prrafodelista"/>
        <w:numPr>
          <w:ilvl w:val="2"/>
          <w:numId w:val="42"/>
        </w:numPr>
        <w:jc w:val="both"/>
        <w:rPr>
          <w:rFonts w:ascii="Verdana" w:hAnsi="Verdana" w:cs="Calibri"/>
          <w:sz w:val="18"/>
          <w:szCs w:val="18"/>
        </w:rPr>
      </w:pPr>
      <w:r w:rsidRPr="00DA5206">
        <w:rPr>
          <w:rFonts w:ascii="Verdana" w:hAnsi="Verdana" w:cs="Calibri"/>
          <w:sz w:val="18"/>
          <w:szCs w:val="18"/>
        </w:rPr>
        <w:t>ENCARGADO MEDIO AMBIENTE, SALUD SEGURIDAD Y CALIDAD.</w:t>
      </w:r>
    </w:p>
    <w:p w:rsidR="00616862" w:rsidRPr="00DA5206" w:rsidRDefault="0061686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Plan de Trabajo que incluya el contenido del numeral 12 de la Especificaciones Técnicas.</w:t>
      </w:r>
    </w:p>
    <w:p w:rsidR="00616862" w:rsidRPr="00DA5206" w:rsidRDefault="0061686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Organigrama del Proyecto</w:t>
      </w:r>
    </w:p>
    <w:p w:rsidR="00616862" w:rsidRPr="00DA5206" w:rsidRDefault="0061686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Plan de Capacitación.</w:t>
      </w:r>
    </w:p>
    <w:p w:rsidR="00616862" w:rsidRPr="00DA5206" w:rsidRDefault="00616862" w:rsidP="004E6DFB">
      <w:pPr>
        <w:pStyle w:val="Prrafodelista"/>
        <w:numPr>
          <w:ilvl w:val="0"/>
          <w:numId w:val="42"/>
        </w:numPr>
        <w:ind w:left="1134" w:hanging="425"/>
        <w:jc w:val="both"/>
        <w:rPr>
          <w:rFonts w:ascii="Verdana" w:hAnsi="Verdana" w:cs="Calibri"/>
          <w:sz w:val="18"/>
          <w:szCs w:val="18"/>
        </w:rPr>
      </w:pPr>
      <w:r w:rsidRPr="00DA5206">
        <w:rPr>
          <w:rFonts w:ascii="Verdana" w:hAnsi="Verdana" w:cs="Calibri"/>
          <w:sz w:val="18"/>
          <w:szCs w:val="18"/>
        </w:rPr>
        <w:t>Plan MASSC</w:t>
      </w:r>
    </w:p>
    <w:p w:rsidR="00616862" w:rsidRPr="00DA5206" w:rsidRDefault="00616862" w:rsidP="00616862">
      <w:pPr>
        <w:ind w:left="360"/>
        <w:jc w:val="both"/>
        <w:rPr>
          <w:rFonts w:ascii="Verdana" w:hAnsi="Verdana" w:cs="Calibri"/>
          <w:sz w:val="18"/>
          <w:szCs w:val="18"/>
        </w:rPr>
      </w:pPr>
    </w:p>
    <w:p w:rsidR="00D81282" w:rsidRPr="00DA5206" w:rsidRDefault="00D81282" w:rsidP="004E6DFB">
      <w:pPr>
        <w:pStyle w:val="Prrafodelista"/>
        <w:numPr>
          <w:ilvl w:val="0"/>
          <w:numId w:val="42"/>
        </w:numPr>
        <w:ind w:left="1134" w:hanging="425"/>
        <w:jc w:val="both"/>
        <w:rPr>
          <w:rFonts w:ascii="Verdana" w:hAnsi="Verdana" w:cs="Arial"/>
          <w:color w:val="000000"/>
          <w:sz w:val="18"/>
          <w:szCs w:val="18"/>
        </w:rPr>
      </w:pPr>
      <w:r w:rsidRPr="00DA5206">
        <w:rPr>
          <w:rFonts w:ascii="Verdana" w:hAnsi="Verdana" w:cs="Calibri"/>
          <w:sz w:val="18"/>
          <w:szCs w:val="18"/>
        </w:rPr>
        <w:t>CD que contenga la información solicitada en digital en las Especificaciones Técnicas.</w:t>
      </w:r>
    </w:p>
    <w:p w:rsidR="00D81282" w:rsidRPr="00DA5206" w:rsidRDefault="00D81282" w:rsidP="00F32FDC">
      <w:pPr>
        <w:ind w:left="567"/>
        <w:jc w:val="both"/>
        <w:rPr>
          <w:rFonts w:ascii="Verdana" w:hAnsi="Verdana" w:cs="Arial"/>
          <w:color w:val="000000"/>
          <w:sz w:val="18"/>
          <w:szCs w:val="18"/>
        </w:rPr>
      </w:pPr>
    </w:p>
    <w:p w:rsidR="00616862" w:rsidRPr="00DA5206" w:rsidRDefault="00616862" w:rsidP="00F32FDC">
      <w:pPr>
        <w:ind w:left="567"/>
        <w:jc w:val="both"/>
        <w:rPr>
          <w:rFonts w:ascii="Verdana" w:hAnsi="Verdana" w:cs="Arial"/>
          <w:b/>
          <w:color w:val="000000"/>
          <w:sz w:val="18"/>
          <w:szCs w:val="18"/>
        </w:rPr>
      </w:pPr>
    </w:p>
    <w:p w:rsidR="00D81282" w:rsidRPr="00DA5206" w:rsidRDefault="00D81282" w:rsidP="00F32FDC">
      <w:pPr>
        <w:ind w:left="567"/>
        <w:jc w:val="both"/>
        <w:rPr>
          <w:rFonts w:ascii="Verdana" w:hAnsi="Verdana" w:cs="Arial"/>
          <w:b/>
          <w:color w:val="000000"/>
          <w:sz w:val="18"/>
          <w:szCs w:val="18"/>
        </w:rPr>
      </w:pPr>
      <w:r w:rsidRPr="00DA5206">
        <w:rPr>
          <w:rFonts w:ascii="Verdana" w:hAnsi="Verdana" w:cs="Arial"/>
          <w:b/>
          <w:color w:val="000000"/>
          <w:sz w:val="18"/>
          <w:szCs w:val="18"/>
        </w:rPr>
        <w:t>Para cada paquete:</w:t>
      </w:r>
    </w:p>
    <w:p w:rsidR="00D81282" w:rsidRPr="00DA5206" w:rsidRDefault="00D81282" w:rsidP="00D81282">
      <w:pPr>
        <w:ind w:left="567"/>
        <w:jc w:val="both"/>
        <w:rPr>
          <w:rFonts w:ascii="Verdana" w:hAnsi="Verdana" w:cs="Calibri"/>
          <w:sz w:val="18"/>
          <w:szCs w:val="18"/>
        </w:rPr>
      </w:pPr>
    </w:p>
    <w:p w:rsidR="00D81282" w:rsidRPr="00DA5206" w:rsidRDefault="00D81282" w:rsidP="00DA5206">
      <w:pPr>
        <w:pStyle w:val="Prrafodelista"/>
        <w:numPr>
          <w:ilvl w:val="0"/>
          <w:numId w:val="43"/>
        </w:numPr>
        <w:ind w:left="1134" w:hanging="425"/>
        <w:jc w:val="both"/>
        <w:rPr>
          <w:rFonts w:ascii="Verdana" w:hAnsi="Verdana" w:cs="Calibri"/>
          <w:sz w:val="18"/>
          <w:szCs w:val="18"/>
        </w:rPr>
      </w:pPr>
      <w:r w:rsidRPr="00DA5206">
        <w:rPr>
          <w:rFonts w:ascii="Verdana" w:hAnsi="Verdana" w:cs="Calibri"/>
          <w:sz w:val="18"/>
          <w:szCs w:val="18"/>
        </w:rPr>
        <w:t>Cronograma de Ejecución del Proyecto</w:t>
      </w:r>
    </w:p>
    <w:p w:rsidR="00D81282" w:rsidRPr="00DA5206" w:rsidRDefault="00D81282" w:rsidP="00DA5206">
      <w:pPr>
        <w:pStyle w:val="Prrafodelista"/>
        <w:numPr>
          <w:ilvl w:val="0"/>
          <w:numId w:val="43"/>
        </w:numPr>
        <w:ind w:left="1134" w:hanging="425"/>
        <w:jc w:val="both"/>
        <w:rPr>
          <w:rFonts w:ascii="Verdana" w:hAnsi="Verdana" w:cs="Calibri"/>
          <w:sz w:val="18"/>
          <w:szCs w:val="18"/>
        </w:rPr>
      </w:pPr>
      <w:r w:rsidRPr="00DA5206">
        <w:rPr>
          <w:rFonts w:ascii="Verdana" w:hAnsi="Verdana" w:cs="Calibri"/>
          <w:sz w:val="18"/>
          <w:szCs w:val="18"/>
        </w:rPr>
        <w:t>Histogramas de Recursos Humanos</w:t>
      </w:r>
    </w:p>
    <w:p w:rsidR="00D81282" w:rsidRPr="00DA5206" w:rsidRDefault="00D81282" w:rsidP="00DA5206">
      <w:pPr>
        <w:pStyle w:val="Prrafodelista"/>
        <w:numPr>
          <w:ilvl w:val="0"/>
          <w:numId w:val="43"/>
        </w:numPr>
        <w:ind w:left="1134" w:hanging="425"/>
        <w:jc w:val="both"/>
        <w:rPr>
          <w:rFonts w:ascii="Verdana" w:hAnsi="Verdana" w:cs="Calibri"/>
          <w:sz w:val="18"/>
          <w:szCs w:val="18"/>
        </w:rPr>
      </w:pPr>
      <w:r w:rsidRPr="00DA5206">
        <w:rPr>
          <w:rFonts w:ascii="Verdana" w:hAnsi="Verdana" w:cs="Calibri"/>
          <w:sz w:val="18"/>
          <w:szCs w:val="18"/>
        </w:rPr>
        <w:t>Equipo Mínimo Comprometido para la Obra.</w:t>
      </w:r>
    </w:p>
    <w:p w:rsidR="00D81282" w:rsidRPr="00DA5206" w:rsidRDefault="00D81282" w:rsidP="00DA5206">
      <w:pPr>
        <w:pStyle w:val="Prrafodelista"/>
        <w:numPr>
          <w:ilvl w:val="0"/>
          <w:numId w:val="43"/>
        </w:numPr>
        <w:ind w:left="1134" w:hanging="425"/>
        <w:jc w:val="both"/>
        <w:rPr>
          <w:rFonts w:ascii="Verdana" w:hAnsi="Verdana" w:cs="Calibri"/>
          <w:sz w:val="18"/>
          <w:szCs w:val="18"/>
        </w:rPr>
      </w:pPr>
      <w:r w:rsidRPr="00DA5206">
        <w:rPr>
          <w:rFonts w:ascii="Verdana" w:hAnsi="Verdana" w:cs="Calibri"/>
          <w:sz w:val="18"/>
          <w:szCs w:val="18"/>
        </w:rPr>
        <w:t>Histogramas de Equipos Livianos y Pesados para Construcción.</w:t>
      </w:r>
    </w:p>
    <w:p w:rsidR="00D81282" w:rsidRPr="00DA5206" w:rsidRDefault="00D81282" w:rsidP="00DA5206">
      <w:pPr>
        <w:ind w:left="1134" w:hanging="425"/>
        <w:jc w:val="both"/>
        <w:rPr>
          <w:rFonts w:ascii="Verdana" w:hAnsi="Verdana" w:cs="Arial"/>
          <w:color w:val="000000"/>
          <w:sz w:val="18"/>
          <w:szCs w:val="18"/>
        </w:rPr>
      </w:pPr>
    </w:p>
    <w:p w:rsidR="00D81282" w:rsidRPr="00DA5206" w:rsidRDefault="00D81282" w:rsidP="00DA5206">
      <w:pPr>
        <w:pStyle w:val="Prrafodelista"/>
        <w:numPr>
          <w:ilvl w:val="0"/>
          <w:numId w:val="43"/>
        </w:numPr>
        <w:ind w:left="1134" w:hanging="425"/>
        <w:jc w:val="both"/>
        <w:rPr>
          <w:rFonts w:ascii="Verdana" w:hAnsi="Verdana" w:cs="Arial"/>
          <w:color w:val="000000"/>
          <w:sz w:val="18"/>
          <w:szCs w:val="18"/>
        </w:rPr>
      </w:pPr>
      <w:r w:rsidRPr="00DA5206">
        <w:rPr>
          <w:rFonts w:ascii="Verdana" w:hAnsi="Verdana" w:cs="Arial"/>
          <w:color w:val="000000"/>
          <w:sz w:val="18"/>
          <w:szCs w:val="18"/>
        </w:rPr>
        <w:lastRenderedPageBreak/>
        <w:t>Propuesta Económica</w:t>
      </w:r>
    </w:p>
    <w:p w:rsidR="00616862" w:rsidRPr="00DA5206" w:rsidRDefault="00616862" w:rsidP="004E6DFB">
      <w:pPr>
        <w:pStyle w:val="Prrafodelista"/>
        <w:numPr>
          <w:ilvl w:val="1"/>
          <w:numId w:val="43"/>
        </w:numPr>
        <w:spacing w:before="120"/>
        <w:jc w:val="both"/>
        <w:rPr>
          <w:rFonts w:ascii="Verdana" w:hAnsi="Verdana" w:cs="Calibri"/>
          <w:sz w:val="18"/>
          <w:szCs w:val="18"/>
        </w:rPr>
      </w:pPr>
      <w:r w:rsidRPr="00DA5206">
        <w:rPr>
          <w:rFonts w:ascii="Verdana" w:hAnsi="Verdana" w:cs="Calibri"/>
          <w:sz w:val="18"/>
          <w:szCs w:val="18"/>
        </w:rPr>
        <w:t>Formulario B-1 Presupuesto por Ítem y General del Paquete (original), para todas las actividades a ejecutar, describiendo unidades y cantidades conforme a los Volúmenes del proyecto requeridos, firmado por el Representante Legal del proponente.</w:t>
      </w:r>
    </w:p>
    <w:p w:rsidR="00616862" w:rsidRPr="00DA5206" w:rsidRDefault="00616862" w:rsidP="004E6DFB">
      <w:pPr>
        <w:pStyle w:val="Prrafodelista"/>
        <w:numPr>
          <w:ilvl w:val="1"/>
          <w:numId w:val="43"/>
        </w:numPr>
        <w:spacing w:before="120"/>
        <w:jc w:val="both"/>
        <w:rPr>
          <w:rFonts w:ascii="Verdana" w:hAnsi="Verdana" w:cs="Calibri"/>
          <w:sz w:val="18"/>
          <w:szCs w:val="18"/>
        </w:rPr>
      </w:pPr>
      <w:r w:rsidRPr="00DA5206">
        <w:rPr>
          <w:rFonts w:ascii="Verdana" w:hAnsi="Verdana" w:cs="Calibri"/>
          <w:sz w:val="18"/>
          <w:szCs w:val="18"/>
        </w:rPr>
        <w:t>Formulario B-2 Análisis de Precios Unitarios (original), conteniendo todos los ítems de manera coherente con las Especificaciones Técnicas requeridas en el DBC, y cumpliendo las Leyes Sociales y Tributarias vigentes.</w:t>
      </w:r>
    </w:p>
    <w:p w:rsidR="00616862" w:rsidRPr="00DA5206" w:rsidRDefault="00616862" w:rsidP="004E6DFB">
      <w:pPr>
        <w:pStyle w:val="Prrafodelista"/>
        <w:numPr>
          <w:ilvl w:val="1"/>
          <w:numId w:val="43"/>
        </w:numPr>
        <w:spacing w:before="120"/>
        <w:jc w:val="both"/>
        <w:rPr>
          <w:rFonts w:ascii="Verdana" w:hAnsi="Verdana" w:cs="Calibri"/>
          <w:sz w:val="18"/>
          <w:szCs w:val="18"/>
        </w:rPr>
      </w:pPr>
      <w:r w:rsidRPr="00DA5206">
        <w:rPr>
          <w:rFonts w:ascii="Verdana" w:hAnsi="Verdana" w:cs="Calibri"/>
          <w:sz w:val="18"/>
          <w:szCs w:val="18"/>
        </w:rPr>
        <w:t>Formulario B-3 Precios Unitarios Elementales (original).</w:t>
      </w:r>
    </w:p>
    <w:p w:rsidR="00616862" w:rsidRPr="00DA5206" w:rsidRDefault="00616862" w:rsidP="004E6DFB">
      <w:pPr>
        <w:pStyle w:val="Prrafodelista"/>
        <w:numPr>
          <w:ilvl w:val="1"/>
          <w:numId w:val="43"/>
        </w:numPr>
        <w:spacing w:before="120"/>
        <w:jc w:val="both"/>
        <w:rPr>
          <w:rFonts w:ascii="Verdana" w:hAnsi="Verdana" w:cs="Calibri"/>
          <w:sz w:val="18"/>
          <w:szCs w:val="18"/>
        </w:rPr>
      </w:pPr>
      <w:r w:rsidRPr="00DA5206">
        <w:rPr>
          <w:rFonts w:ascii="Verdana" w:hAnsi="Verdana" w:cs="Calibri"/>
          <w:sz w:val="18"/>
          <w:szCs w:val="18"/>
        </w:rPr>
        <w:t>Formulario B-4 Cronograma de Desembolsos programado conforme al cronograma de ejecución del proyecto (original).</w:t>
      </w:r>
    </w:p>
    <w:p w:rsidR="00D81282" w:rsidRPr="00DA5206" w:rsidRDefault="00616862" w:rsidP="004E6DFB">
      <w:pPr>
        <w:pStyle w:val="Prrafodelista"/>
        <w:numPr>
          <w:ilvl w:val="1"/>
          <w:numId w:val="43"/>
        </w:numPr>
        <w:jc w:val="both"/>
        <w:rPr>
          <w:rFonts w:ascii="Verdana" w:hAnsi="Verdana" w:cs="Arial"/>
          <w:color w:val="000000"/>
          <w:sz w:val="18"/>
          <w:szCs w:val="18"/>
        </w:rPr>
      </w:pPr>
      <w:r w:rsidRPr="00DA5206">
        <w:rPr>
          <w:rFonts w:ascii="Verdana" w:hAnsi="Verdana" w:cs="Calibri"/>
          <w:sz w:val="18"/>
          <w:szCs w:val="18"/>
        </w:rPr>
        <w:t>CD que contenga los Formularios B-1, B-2, B-3 y B-4 en formato Excel editable con fórmulas.</w:t>
      </w: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413B77">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w:t>
      </w:r>
      <w:r w:rsidR="001A3E7C">
        <w:rPr>
          <w:rFonts w:ascii="Verdana" w:hAnsi="Verdana"/>
          <w:b w:val="0"/>
          <w:color w:val="000000"/>
          <w:sz w:val="18"/>
          <w:szCs w:val="18"/>
        </w:rPr>
        <w:t xml:space="preserve"> DOS SOBRES “A” y “B” </w:t>
      </w:r>
      <w:r w:rsidRPr="00617A34">
        <w:rPr>
          <w:rFonts w:ascii="Verdana" w:hAnsi="Verdana"/>
          <w:b w:val="0"/>
          <w:color w:val="000000"/>
          <w:sz w:val="18"/>
          <w:szCs w:val="18"/>
        </w:rPr>
        <w:t xml:space="preserve"> cerrado</w:t>
      </w:r>
      <w:r w:rsidR="001A3E7C">
        <w:rPr>
          <w:rFonts w:ascii="Verdana" w:hAnsi="Verdana"/>
          <w:b w:val="0"/>
          <w:color w:val="000000"/>
          <w:sz w:val="18"/>
          <w:szCs w:val="18"/>
        </w:rPr>
        <w:t>s</w:t>
      </w:r>
      <w:r w:rsidRPr="00617A34">
        <w:rPr>
          <w:rFonts w:ascii="Verdana" w:hAnsi="Verdana"/>
          <w:b w:val="0"/>
          <w:color w:val="000000"/>
          <w:sz w:val="18"/>
          <w:szCs w:val="18"/>
        </w:rPr>
        <w:t xml:space="preserve">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Default="00E82E58" w:rsidP="00E82E58">
      <w:pPr>
        <w:ind w:left="1276"/>
        <w:jc w:val="both"/>
        <w:rPr>
          <w:rFonts w:ascii="Verdana" w:hAnsi="Verdana" w:cs="Arial"/>
          <w:sz w:val="18"/>
          <w:szCs w:val="18"/>
        </w:rPr>
      </w:pPr>
      <w:r w:rsidRPr="00E82E58">
        <w:rPr>
          <w:rFonts w:ascii="Verdana" w:hAnsi="Verdana" w:cs="Arial"/>
          <w:sz w:val="18"/>
          <w:szCs w:val="18"/>
        </w:rPr>
        <w:t xml:space="preserve">La propuesta debe ser presentada en </w:t>
      </w:r>
      <w:r w:rsidRPr="001A3E7C">
        <w:rPr>
          <w:rFonts w:ascii="Verdana" w:hAnsi="Verdana" w:cs="Arial"/>
          <w:b/>
          <w:sz w:val="18"/>
          <w:szCs w:val="18"/>
        </w:rPr>
        <w:t>un ejemplar original</w:t>
      </w:r>
      <w:r w:rsidR="00BD31B2" w:rsidRPr="001A3E7C">
        <w:rPr>
          <w:rFonts w:ascii="Verdana" w:hAnsi="Verdana" w:cs="Arial"/>
          <w:b/>
          <w:sz w:val="18"/>
          <w:szCs w:val="18"/>
        </w:rPr>
        <w:t xml:space="preserve"> y una copia simple</w:t>
      </w:r>
      <w:r w:rsidR="00BD31B2">
        <w:rPr>
          <w:rFonts w:ascii="Verdana" w:hAnsi="Verdana" w:cs="Arial"/>
          <w:sz w:val="18"/>
          <w:szCs w:val="18"/>
        </w:rPr>
        <w:t xml:space="preserve">  organizada</w:t>
      </w:r>
      <w:r w:rsidRPr="00E82E58">
        <w:rPr>
          <w:rFonts w:ascii="Verdana" w:hAnsi="Verdana" w:cs="Arial"/>
          <w:sz w:val="18"/>
          <w:szCs w:val="18"/>
        </w:rPr>
        <w:t xml:space="preserve"> de la siguiente manera:</w:t>
      </w:r>
    </w:p>
    <w:p w:rsidR="001A3E7C" w:rsidRDefault="001A3E7C" w:rsidP="00E82E58">
      <w:pPr>
        <w:ind w:left="1276"/>
        <w:jc w:val="both"/>
        <w:rPr>
          <w:rFonts w:ascii="Verdana" w:hAnsi="Verdana" w:cs="Arial"/>
          <w:sz w:val="18"/>
          <w:szCs w:val="18"/>
        </w:rPr>
      </w:pPr>
    </w:p>
    <w:p w:rsidR="00E82E58" w:rsidRDefault="001A3E7C" w:rsidP="00E82E58">
      <w:pPr>
        <w:ind w:left="3119" w:hanging="1134"/>
        <w:jc w:val="both"/>
        <w:rPr>
          <w:rFonts w:ascii="Verdana" w:hAnsi="Verdana" w:cs="Arial"/>
          <w:sz w:val="18"/>
          <w:szCs w:val="18"/>
        </w:rPr>
      </w:pPr>
      <w:r>
        <w:rPr>
          <w:rFonts w:ascii="Verdana" w:hAnsi="Verdana" w:cs="Arial"/>
          <w:b/>
          <w:sz w:val="18"/>
          <w:szCs w:val="18"/>
        </w:rPr>
        <w:t>SOBRE A</w:t>
      </w:r>
      <w:r w:rsidR="00E82E58" w:rsidRPr="00196858">
        <w:rPr>
          <w:rFonts w:ascii="Verdana" w:hAnsi="Verdana" w:cs="Arial"/>
          <w:b/>
          <w:sz w:val="18"/>
          <w:szCs w:val="18"/>
        </w:rPr>
        <w:t>:</w:t>
      </w:r>
      <w:r w:rsidR="00E82E58">
        <w:rPr>
          <w:rFonts w:ascii="Verdana" w:hAnsi="Verdana" w:cs="Arial"/>
          <w:sz w:val="18"/>
          <w:szCs w:val="18"/>
        </w:rPr>
        <w:t xml:space="preserve"> </w:t>
      </w:r>
      <w:r>
        <w:rPr>
          <w:rFonts w:ascii="Verdana" w:hAnsi="Verdana" w:cs="Arial"/>
          <w:sz w:val="18"/>
          <w:szCs w:val="18"/>
        </w:rPr>
        <w:tab/>
      </w:r>
      <w:r w:rsidR="00E82E58" w:rsidRPr="00E82E58">
        <w:rPr>
          <w:rFonts w:ascii="Verdana" w:hAnsi="Verdana" w:cs="Arial"/>
          <w:sz w:val="18"/>
          <w:szCs w:val="18"/>
        </w:rPr>
        <w:t>Documentos Administrativos, Legales</w:t>
      </w:r>
      <w:r w:rsidR="00334D9D">
        <w:rPr>
          <w:rFonts w:ascii="Verdana" w:hAnsi="Verdana" w:cs="Arial"/>
          <w:sz w:val="18"/>
          <w:szCs w:val="18"/>
        </w:rPr>
        <w:t>, Financieros,</w:t>
      </w:r>
      <w:r w:rsidR="00E82E58">
        <w:rPr>
          <w:rFonts w:ascii="Verdana" w:hAnsi="Verdana" w:cs="Arial"/>
          <w:sz w:val="18"/>
          <w:szCs w:val="18"/>
        </w:rPr>
        <w:t xml:space="preserve"> Garantía de Seriedad de Propuestas</w:t>
      </w:r>
      <w:r w:rsidR="00334D9D">
        <w:rPr>
          <w:rFonts w:ascii="Verdana" w:hAnsi="Verdana" w:cs="Arial"/>
          <w:sz w:val="18"/>
          <w:szCs w:val="18"/>
        </w:rPr>
        <w:t>,</w:t>
      </w:r>
      <w:r w:rsidR="00E82E58">
        <w:rPr>
          <w:rFonts w:ascii="Verdana" w:hAnsi="Verdana" w:cs="Arial"/>
          <w:sz w:val="18"/>
          <w:szCs w:val="18"/>
        </w:rPr>
        <w:t xml:space="preserve"> </w:t>
      </w:r>
      <w:r>
        <w:rPr>
          <w:rFonts w:ascii="Verdana" w:hAnsi="Verdana" w:cs="Arial"/>
          <w:sz w:val="18"/>
          <w:szCs w:val="18"/>
        </w:rPr>
        <w:t xml:space="preserve"> Propuesta Técnica</w:t>
      </w:r>
      <w:r w:rsidR="00E82E58" w:rsidRPr="00E82E58">
        <w:rPr>
          <w:rFonts w:ascii="Verdana" w:hAnsi="Verdana" w:cs="Arial"/>
          <w:sz w:val="18"/>
          <w:szCs w:val="18"/>
        </w:rPr>
        <w:t>.</w:t>
      </w:r>
    </w:p>
    <w:p w:rsidR="001A3E7C" w:rsidRPr="00E82E58" w:rsidRDefault="001A3E7C" w:rsidP="00E82E58">
      <w:pPr>
        <w:ind w:left="3119" w:hanging="1134"/>
        <w:jc w:val="both"/>
        <w:rPr>
          <w:rFonts w:ascii="Verdana" w:hAnsi="Verdana" w:cs="Arial"/>
          <w:sz w:val="18"/>
          <w:szCs w:val="18"/>
        </w:rPr>
      </w:pPr>
    </w:p>
    <w:p w:rsidR="00E82E58" w:rsidRPr="00E82E58" w:rsidRDefault="001A3E7C" w:rsidP="00E82E58">
      <w:pPr>
        <w:ind w:left="3261" w:hanging="1275"/>
        <w:jc w:val="both"/>
        <w:rPr>
          <w:rFonts w:ascii="Verdana" w:hAnsi="Verdana" w:cs="Arial"/>
          <w:sz w:val="18"/>
          <w:szCs w:val="18"/>
        </w:rPr>
      </w:pPr>
      <w:r>
        <w:rPr>
          <w:rFonts w:ascii="Verdana" w:hAnsi="Verdana" w:cs="Arial"/>
          <w:b/>
          <w:sz w:val="18"/>
          <w:szCs w:val="18"/>
        </w:rPr>
        <w:t>SOBRE B</w:t>
      </w:r>
      <w:r w:rsidR="00E82E58" w:rsidRPr="00196858">
        <w:rPr>
          <w:rFonts w:ascii="Verdana" w:hAnsi="Verdana" w:cs="Arial"/>
          <w:b/>
          <w:sz w:val="18"/>
          <w:szCs w:val="18"/>
        </w:rPr>
        <w:t>:</w:t>
      </w:r>
      <w:r w:rsidR="00E82E58" w:rsidRPr="00E82E58">
        <w:rPr>
          <w:rFonts w:ascii="Verdana" w:hAnsi="Verdana" w:cs="Arial"/>
          <w:sz w:val="18"/>
          <w:szCs w:val="18"/>
        </w:rPr>
        <w:t xml:space="preserve"> </w:t>
      </w:r>
      <w:r>
        <w:rPr>
          <w:rFonts w:ascii="Verdana" w:hAnsi="Verdana" w:cs="Arial"/>
          <w:sz w:val="18"/>
          <w:szCs w:val="18"/>
        </w:rPr>
        <w:t xml:space="preserve">  </w:t>
      </w:r>
      <w:r w:rsidR="00E82E58" w:rsidRPr="00E82E58">
        <w:rPr>
          <w:rFonts w:ascii="Verdana" w:hAnsi="Verdana" w:cs="Arial"/>
          <w:sz w:val="18"/>
          <w:szCs w:val="18"/>
        </w:rPr>
        <w:t>Documentos de la Propuesta</w:t>
      </w:r>
      <w:r w:rsidR="00E82E58">
        <w:rPr>
          <w:rFonts w:ascii="Verdana" w:hAnsi="Verdana" w:cs="Arial"/>
          <w:sz w:val="18"/>
          <w:szCs w:val="18"/>
        </w:rPr>
        <w:t xml:space="preserve"> </w:t>
      </w:r>
      <w:r w:rsidR="00E82E58" w:rsidRPr="00E82E58">
        <w:rPr>
          <w:rFonts w:ascii="Verdana" w:hAnsi="Verdana" w:cs="Arial"/>
          <w:sz w:val="18"/>
          <w:szCs w:val="18"/>
        </w:rPr>
        <w:t>Económica.</w:t>
      </w:r>
    </w:p>
    <w:p w:rsidR="00F64FB8" w:rsidRPr="00841F9B" w:rsidRDefault="00F64FB8" w:rsidP="00413B77">
      <w:pPr>
        <w:pStyle w:val="Ttul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413B77">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61"/>
        <w:gridCol w:w="1276"/>
        <w:gridCol w:w="2693"/>
      </w:tblGrid>
      <w:tr w:rsidR="00A2171B" w:rsidRPr="00D020F3" w:rsidTr="00334D9D">
        <w:trPr>
          <w:jc w:val="center"/>
        </w:trPr>
        <w:tc>
          <w:tcPr>
            <w:tcW w:w="8230" w:type="dxa"/>
            <w:gridSpan w:val="4"/>
            <w:shd w:val="clear" w:color="auto" w:fill="auto"/>
          </w:tcPr>
          <w:p w:rsidR="00A2171B" w:rsidRPr="00D020F3" w:rsidRDefault="00A2171B" w:rsidP="00334D9D">
            <w:pPr>
              <w:autoSpaceDE w:val="0"/>
              <w:autoSpaceDN w:val="0"/>
              <w:adjustRightInd w:val="0"/>
              <w:jc w:val="center"/>
              <w:rPr>
                <w:rFonts w:ascii="Verdana" w:eastAsia="Calibri" w:hAnsi="Verdana"/>
                <w:b/>
              </w:rPr>
            </w:pPr>
            <w:r w:rsidRPr="00D020F3">
              <w:rPr>
                <w:rFonts w:ascii="Verdana" w:eastAsia="Calibri" w:hAnsi="Verdana"/>
                <w:b/>
              </w:rPr>
              <w:t>YACIMIENTOS PETROLIFEROS FISCALES BOLIVIANOS</w:t>
            </w:r>
          </w:p>
        </w:tc>
      </w:tr>
      <w:tr w:rsidR="00A2171B" w:rsidRPr="00D020F3" w:rsidTr="00334D9D">
        <w:trPr>
          <w:jc w:val="center"/>
        </w:trPr>
        <w:tc>
          <w:tcPr>
            <w:tcW w:w="8230" w:type="dxa"/>
            <w:gridSpan w:val="4"/>
            <w:shd w:val="clear" w:color="auto" w:fill="auto"/>
          </w:tcPr>
          <w:p w:rsidR="00A2171B" w:rsidRPr="00D020F3" w:rsidRDefault="00A2171B" w:rsidP="00334D9D">
            <w:pPr>
              <w:autoSpaceDE w:val="0"/>
              <w:autoSpaceDN w:val="0"/>
              <w:adjustRightInd w:val="0"/>
              <w:rPr>
                <w:rFonts w:ascii="Verdana" w:eastAsia="Calibri" w:hAnsi="Verdana"/>
              </w:rPr>
            </w:pPr>
            <w:r w:rsidRPr="00D020F3">
              <w:rPr>
                <w:rFonts w:ascii="Verdana" w:eastAsia="Calibri" w:hAnsi="Verdana"/>
              </w:rPr>
              <w:t>CONTRATACION DIRECTA ORDINARIA EN EL MARCO DEL D.S. 29506</w:t>
            </w:r>
          </w:p>
        </w:tc>
      </w:tr>
      <w:tr w:rsidR="00A2171B" w:rsidRPr="00D020F3" w:rsidTr="00334D9D">
        <w:trPr>
          <w:jc w:val="center"/>
        </w:trPr>
        <w:tc>
          <w:tcPr>
            <w:tcW w:w="8230" w:type="dxa"/>
            <w:gridSpan w:val="4"/>
            <w:shd w:val="clear" w:color="auto" w:fill="auto"/>
          </w:tcPr>
          <w:p w:rsidR="00A2171B" w:rsidRPr="00D020F3" w:rsidRDefault="00A2171B" w:rsidP="0071282B">
            <w:pPr>
              <w:autoSpaceDE w:val="0"/>
              <w:autoSpaceDN w:val="0"/>
              <w:adjustRightInd w:val="0"/>
              <w:rPr>
                <w:rFonts w:ascii="Verdana" w:eastAsia="Calibri" w:hAnsi="Verdana"/>
              </w:rPr>
            </w:pPr>
            <w:r w:rsidRPr="00D020F3">
              <w:rPr>
                <w:rFonts w:ascii="Verdana" w:eastAsia="Calibri" w:hAnsi="Verdana"/>
              </w:rPr>
              <w:t>CODIGO:</w:t>
            </w:r>
            <w:r w:rsidR="0071282B">
              <w:rPr>
                <w:rFonts w:ascii="Verdana" w:eastAsia="Calibri" w:hAnsi="Verdana"/>
              </w:rPr>
              <w:t>CDO-01-GGPLQ-47-15</w:t>
            </w:r>
          </w:p>
        </w:tc>
      </w:tr>
      <w:tr w:rsidR="00A2171B" w:rsidRPr="00D020F3" w:rsidTr="00334D9D">
        <w:trPr>
          <w:jc w:val="center"/>
        </w:trPr>
        <w:tc>
          <w:tcPr>
            <w:tcW w:w="8230" w:type="dxa"/>
            <w:gridSpan w:val="4"/>
            <w:shd w:val="clear" w:color="auto" w:fill="auto"/>
          </w:tcPr>
          <w:p w:rsidR="00A2171B" w:rsidRPr="00D020F3" w:rsidRDefault="00A2171B" w:rsidP="00334D9D">
            <w:pPr>
              <w:pStyle w:val="def"/>
              <w:spacing w:after="0" w:line="276" w:lineRule="auto"/>
              <w:ind w:left="0" w:firstLine="0"/>
              <w:jc w:val="center"/>
              <w:rPr>
                <w:rFonts w:ascii="Verdana" w:hAnsi="Verdana"/>
                <w:b/>
                <w:sz w:val="20"/>
                <w:lang w:val="es-ES"/>
              </w:rPr>
            </w:pPr>
            <w:r w:rsidRPr="00D020F3">
              <w:rPr>
                <w:rFonts w:ascii="Verdana" w:hAnsi="Verdana"/>
                <w:sz w:val="20"/>
                <w:lang w:val="es-ES"/>
              </w:rPr>
              <w:t>OBJETO:</w:t>
            </w:r>
            <w:r w:rsidRPr="00D020F3">
              <w:rPr>
                <w:rFonts w:ascii="Verdana" w:hAnsi="Verdana"/>
                <w:b/>
                <w:sz w:val="20"/>
                <w:lang w:val="es-ES"/>
              </w:rPr>
              <w:t xml:space="preserve"> CONTRATACION DE UNA EMPRESA ESPECIALIZADA PARA LA </w:t>
            </w:r>
            <w:r w:rsidRPr="00D020F3">
              <w:rPr>
                <w:rFonts w:ascii="Verdana" w:eastAsia="Arial Unicode MS" w:hAnsi="Verdana"/>
                <w:b/>
                <w:sz w:val="20"/>
                <w:lang w:val="es-MX"/>
              </w:rPr>
              <w:t>INSTALACION DE VEINTIDOS (22) ESTACIONES SATELITALES DE REGASIFICACIÓN (</w:t>
            </w:r>
            <w:proofErr w:type="spellStart"/>
            <w:r w:rsidRPr="00D020F3">
              <w:rPr>
                <w:rFonts w:ascii="Verdana" w:eastAsia="Arial Unicode MS" w:hAnsi="Verdana"/>
                <w:b/>
                <w:sz w:val="20"/>
                <w:lang w:val="es-MX"/>
              </w:rPr>
              <w:t>ESR’s</w:t>
            </w:r>
            <w:proofErr w:type="spellEnd"/>
            <w:r w:rsidRPr="00D020F3">
              <w:rPr>
                <w:rFonts w:ascii="Verdana" w:eastAsia="Arial Unicode MS" w:hAnsi="Verdana"/>
                <w:b/>
                <w:sz w:val="20"/>
                <w:lang w:val="es-MX"/>
              </w:rPr>
              <w:t>)</w:t>
            </w:r>
          </w:p>
          <w:p w:rsidR="00A2171B" w:rsidRPr="00D020F3" w:rsidRDefault="00A2171B" w:rsidP="005A3F62">
            <w:pPr>
              <w:pStyle w:val="def"/>
              <w:numPr>
                <w:ilvl w:val="0"/>
                <w:numId w:val="19"/>
              </w:numPr>
              <w:spacing w:after="0" w:line="276" w:lineRule="auto"/>
              <w:jc w:val="left"/>
              <w:rPr>
                <w:rFonts w:ascii="Verdana" w:hAnsi="Verdana"/>
                <w:b/>
                <w:sz w:val="20"/>
                <w:lang w:val="es-ES"/>
              </w:rPr>
            </w:pPr>
            <w:r w:rsidRPr="00D020F3">
              <w:rPr>
                <w:rFonts w:ascii="Verdana" w:hAnsi="Verdana"/>
                <w:b/>
                <w:sz w:val="20"/>
                <w:lang w:val="es-ES"/>
              </w:rPr>
              <w:t xml:space="preserve">PAQUETE 1 - </w:t>
            </w:r>
            <w:r w:rsidRPr="00D020F3">
              <w:rPr>
                <w:rFonts w:ascii="Verdana" w:eastAsia="Arial Unicode MS" w:hAnsi="Verdana"/>
                <w:b/>
                <w:sz w:val="20"/>
                <w:lang w:val="es-MX"/>
              </w:rPr>
              <w:t xml:space="preserve">ZONA 1 </w:t>
            </w:r>
            <w:r w:rsidRPr="00D020F3">
              <w:rPr>
                <w:rFonts w:ascii="Verdana" w:hAnsi="Verdana"/>
                <w:b/>
                <w:sz w:val="20"/>
                <w:lang w:val="es-ES"/>
              </w:rPr>
              <w:t>(MONTAJE ELECTROMECANICO Y PEM)</w:t>
            </w:r>
          </w:p>
          <w:p w:rsidR="00A2171B" w:rsidRPr="00D020F3" w:rsidRDefault="00A2171B" w:rsidP="005A3F62">
            <w:pPr>
              <w:pStyle w:val="def"/>
              <w:numPr>
                <w:ilvl w:val="0"/>
                <w:numId w:val="19"/>
              </w:numPr>
              <w:spacing w:after="0" w:line="276" w:lineRule="auto"/>
              <w:jc w:val="left"/>
              <w:rPr>
                <w:rFonts w:ascii="Verdana" w:hAnsi="Verdana"/>
                <w:b/>
                <w:sz w:val="20"/>
                <w:lang w:val="es-ES"/>
              </w:rPr>
            </w:pPr>
            <w:r w:rsidRPr="00D020F3">
              <w:rPr>
                <w:rFonts w:ascii="Verdana" w:hAnsi="Verdana"/>
                <w:b/>
                <w:sz w:val="20"/>
                <w:lang w:val="es-ES"/>
              </w:rPr>
              <w:t>PAQUETE 2</w:t>
            </w:r>
            <w:r w:rsidRPr="00D020F3">
              <w:rPr>
                <w:rFonts w:ascii="Verdana" w:eastAsia="Arial Unicode MS" w:hAnsi="Verdana"/>
                <w:b/>
                <w:sz w:val="20"/>
                <w:lang w:val="es-MX"/>
              </w:rPr>
              <w:t xml:space="preserve"> - ZONA 2 </w:t>
            </w:r>
            <w:r w:rsidRPr="00D020F3">
              <w:rPr>
                <w:rFonts w:ascii="Verdana" w:hAnsi="Verdana"/>
                <w:b/>
                <w:sz w:val="20"/>
                <w:lang w:val="es-ES"/>
              </w:rPr>
              <w:t>(MONTAJE ELECTROMECANICO Y PEM)</w:t>
            </w:r>
          </w:p>
          <w:p w:rsidR="00A2171B" w:rsidRPr="00D020F3" w:rsidRDefault="00A2171B" w:rsidP="005A3F62">
            <w:pPr>
              <w:pStyle w:val="def"/>
              <w:numPr>
                <w:ilvl w:val="0"/>
                <w:numId w:val="19"/>
              </w:numPr>
              <w:spacing w:after="0" w:line="276" w:lineRule="auto"/>
              <w:jc w:val="left"/>
              <w:rPr>
                <w:rFonts w:ascii="Verdana" w:hAnsi="Verdana"/>
                <w:b/>
                <w:sz w:val="20"/>
                <w:lang w:val="es-ES"/>
              </w:rPr>
            </w:pPr>
            <w:r w:rsidRPr="00D020F3">
              <w:rPr>
                <w:rFonts w:ascii="Verdana" w:hAnsi="Verdana"/>
                <w:b/>
                <w:sz w:val="20"/>
                <w:lang w:val="es-ES"/>
              </w:rPr>
              <w:t>PAQUETE 3</w:t>
            </w:r>
            <w:r w:rsidRPr="00D020F3">
              <w:rPr>
                <w:rFonts w:ascii="Verdana" w:eastAsia="Arial Unicode MS" w:hAnsi="Verdana"/>
                <w:b/>
                <w:sz w:val="20"/>
                <w:lang w:val="es-MX"/>
              </w:rPr>
              <w:t xml:space="preserve"> - ZONA 3 </w:t>
            </w:r>
            <w:r w:rsidRPr="00D020F3">
              <w:rPr>
                <w:rFonts w:ascii="Verdana" w:hAnsi="Verdana"/>
                <w:b/>
                <w:sz w:val="20"/>
                <w:lang w:val="es-ES"/>
              </w:rPr>
              <w:t>(MONTAJE ELECTROMECANICO Y PEM)</w:t>
            </w:r>
          </w:p>
          <w:p w:rsidR="00A2171B" w:rsidRPr="00D020F3" w:rsidRDefault="00A2171B" w:rsidP="005A3F62">
            <w:pPr>
              <w:pStyle w:val="def"/>
              <w:numPr>
                <w:ilvl w:val="0"/>
                <w:numId w:val="19"/>
              </w:numPr>
              <w:spacing w:after="0" w:line="276" w:lineRule="auto"/>
              <w:jc w:val="left"/>
              <w:rPr>
                <w:rFonts w:ascii="Verdana" w:hAnsi="Verdana"/>
                <w:b/>
                <w:sz w:val="20"/>
                <w:lang w:val="es-ES"/>
              </w:rPr>
            </w:pPr>
            <w:r w:rsidRPr="00D020F3">
              <w:rPr>
                <w:rFonts w:ascii="Verdana" w:hAnsi="Verdana"/>
                <w:b/>
                <w:sz w:val="20"/>
                <w:lang w:val="es-ES"/>
              </w:rPr>
              <w:t xml:space="preserve">PAQUETE 4 - </w:t>
            </w:r>
            <w:r w:rsidRPr="00D020F3">
              <w:rPr>
                <w:rFonts w:ascii="Verdana" w:eastAsia="Arial Unicode MS" w:hAnsi="Verdana"/>
                <w:b/>
                <w:sz w:val="20"/>
                <w:lang w:val="es-MX"/>
              </w:rPr>
              <w:t xml:space="preserve">ZONA 4 </w:t>
            </w:r>
            <w:r w:rsidRPr="00D020F3">
              <w:rPr>
                <w:rFonts w:ascii="Verdana" w:hAnsi="Verdana"/>
                <w:b/>
                <w:sz w:val="20"/>
                <w:lang w:val="es-ES"/>
              </w:rPr>
              <w:t>(MONTAJE ELECTROMECANICO Y PEM)</w:t>
            </w:r>
          </w:p>
          <w:p w:rsidR="00A2171B" w:rsidRPr="00D020F3" w:rsidRDefault="00A2171B" w:rsidP="005A3F62">
            <w:pPr>
              <w:pStyle w:val="def"/>
              <w:numPr>
                <w:ilvl w:val="0"/>
                <w:numId w:val="19"/>
              </w:numPr>
              <w:spacing w:after="0" w:line="276" w:lineRule="auto"/>
              <w:jc w:val="left"/>
              <w:rPr>
                <w:rFonts w:ascii="Verdana" w:hAnsi="Verdana"/>
                <w:b/>
                <w:sz w:val="20"/>
                <w:lang w:val="es-ES"/>
              </w:rPr>
            </w:pPr>
            <w:r w:rsidRPr="00D020F3">
              <w:rPr>
                <w:rFonts w:ascii="Verdana" w:hAnsi="Verdana"/>
                <w:b/>
                <w:sz w:val="20"/>
                <w:lang w:val="es-ES"/>
              </w:rPr>
              <w:t xml:space="preserve">PAQUETE 5 - </w:t>
            </w:r>
            <w:r w:rsidRPr="00D020F3">
              <w:rPr>
                <w:rFonts w:ascii="Verdana" w:eastAsia="Arial Unicode MS" w:hAnsi="Verdana"/>
                <w:b/>
                <w:sz w:val="20"/>
                <w:lang w:val="es-MX"/>
              </w:rPr>
              <w:t>ZONA 5</w:t>
            </w:r>
            <w:r w:rsidRPr="00D020F3">
              <w:rPr>
                <w:rFonts w:ascii="Verdana" w:hAnsi="Verdana"/>
                <w:b/>
                <w:sz w:val="20"/>
                <w:lang w:val="es-ES"/>
              </w:rPr>
              <w:t xml:space="preserve"> (MONTAJE ELECTROMECANICO Y PEM)</w:t>
            </w:r>
          </w:p>
        </w:tc>
      </w:tr>
      <w:tr w:rsidR="00A2171B" w:rsidRPr="00D020F3" w:rsidTr="00334D9D">
        <w:trPr>
          <w:trHeight w:val="309"/>
          <w:jc w:val="center"/>
        </w:trPr>
        <w:tc>
          <w:tcPr>
            <w:tcW w:w="8230" w:type="dxa"/>
            <w:gridSpan w:val="4"/>
            <w:shd w:val="clear" w:color="auto" w:fill="auto"/>
          </w:tcPr>
          <w:p w:rsidR="00A2171B" w:rsidRPr="00D020F3" w:rsidRDefault="00A2171B" w:rsidP="00334D9D">
            <w:pPr>
              <w:pStyle w:val="def"/>
              <w:spacing w:after="0" w:line="276" w:lineRule="auto"/>
              <w:ind w:left="0" w:firstLine="0"/>
              <w:jc w:val="left"/>
              <w:rPr>
                <w:rFonts w:ascii="Verdana" w:hAnsi="Verdana"/>
                <w:b/>
                <w:sz w:val="20"/>
                <w:lang w:val="es-ES"/>
              </w:rPr>
            </w:pPr>
            <w:r w:rsidRPr="00D020F3">
              <w:rPr>
                <w:rFonts w:ascii="Verdana" w:hAnsi="Verdana"/>
                <w:sz w:val="20"/>
                <w:lang w:val="es-ES"/>
              </w:rPr>
              <w:t>NOMBRE DELPROPONENTE:</w:t>
            </w:r>
          </w:p>
        </w:tc>
      </w:tr>
      <w:tr w:rsidR="00A2171B" w:rsidRPr="00D020F3" w:rsidTr="00334D9D">
        <w:trPr>
          <w:trHeight w:val="309"/>
          <w:jc w:val="center"/>
        </w:trPr>
        <w:tc>
          <w:tcPr>
            <w:tcW w:w="2943" w:type="dxa"/>
            <w:shd w:val="clear" w:color="auto" w:fill="auto"/>
          </w:tcPr>
          <w:p w:rsidR="00A2171B" w:rsidRPr="00D020F3" w:rsidRDefault="00A2171B" w:rsidP="00334D9D">
            <w:pPr>
              <w:pStyle w:val="def"/>
              <w:spacing w:after="0" w:line="276" w:lineRule="auto"/>
              <w:ind w:left="0" w:firstLine="0"/>
              <w:jc w:val="left"/>
              <w:rPr>
                <w:rFonts w:ascii="Verdana" w:hAnsi="Verdana"/>
                <w:sz w:val="20"/>
                <w:lang w:val="es-ES"/>
              </w:rPr>
            </w:pPr>
            <w:r w:rsidRPr="00D020F3">
              <w:rPr>
                <w:rFonts w:ascii="Verdana" w:hAnsi="Verdana"/>
                <w:sz w:val="20"/>
                <w:lang w:val="es-ES"/>
              </w:rPr>
              <w:t>NO ABRIR ANTES DEL:</w:t>
            </w:r>
          </w:p>
        </w:tc>
        <w:tc>
          <w:tcPr>
            <w:tcW w:w="1318" w:type="dxa"/>
            <w:shd w:val="clear" w:color="auto" w:fill="auto"/>
          </w:tcPr>
          <w:p w:rsidR="00A2171B" w:rsidRPr="00D020F3" w:rsidRDefault="00A2171B" w:rsidP="00334D9D">
            <w:pPr>
              <w:pStyle w:val="def"/>
              <w:spacing w:after="0" w:line="276" w:lineRule="auto"/>
              <w:ind w:left="0" w:firstLine="0"/>
              <w:jc w:val="left"/>
              <w:rPr>
                <w:rFonts w:ascii="Verdana" w:hAnsi="Verdana"/>
                <w:sz w:val="20"/>
                <w:lang w:val="es-ES"/>
              </w:rPr>
            </w:pPr>
            <w:r w:rsidRPr="00D020F3">
              <w:rPr>
                <w:rFonts w:ascii="Verdana" w:hAnsi="Verdana"/>
                <w:sz w:val="20"/>
                <w:lang w:val="es-ES"/>
              </w:rPr>
              <w:t>_________</w:t>
            </w:r>
          </w:p>
        </w:tc>
        <w:tc>
          <w:tcPr>
            <w:tcW w:w="1276" w:type="dxa"/>
            <w:shd w:val="clear" w:color="auto" w:fill="auto"/>
          </w:tcPr>
          <w:p w:rsidR="00A2171B" w:rsidRPr="00D020F3" w:rsidRDefault="00A2171B" w:rsidP="00334D9D">
            <w:pPr>
              <w:pStyle w:val="def"/>
              <w:spacing w:after="0" w:line="276" w:lineRule="auto"/>
              <w:ind w:left="0" w:firstLine="0"/>
              <w:jc w:val="left"/>
              <w:rPr>
                <w:rFonts w:ascii="Verdana" w:hAnsi="Verdana"/>
                <w:sz w:val="20"/>
                <w:lang w:val="es-ES"/>
              </w:rPr>
            </w:pPr>
            <w:r w:rsidRPr="00D020F3">
              <w:rPr>
                <w:rFonts w:ascii="Verdana" w:hAnsi="Verdana"/>
                <w:sz w:val="20"/>
                <w:lang w:val="es-ES"/>
              </w:rPr>
              <w:t>DEL 201_</w:t>
            </w:r>
          </w:p>
        </w:tc>
        <w:tc>
          <w:tcPr>
            <w:tcW w:w="2693" w:type="dxa"/>
            <w:shd w:val="clear" w:color="auto" w:fill="auto"/>
          </w:tcPr>
          <w:p w:rsidR="00A2171B" w:rsidRPr="00D020F3" w:rsidRDefault="00A2171B" w:rsidP="00334D9D">
            <w:pPr>
              <w:pStyle w:val="def"/>
              <w:spacing w:after="0" w:line="276" w:lineRule="auto"/>
              <w:ind w:left="0" w:firstLine="0"/>
              <w:jc w:val="left"/>
              <w:rPr>
                <w:rFonts w:ascii="Verdana" w:hAnsi="Verdana"/>
                <w:sz w:val="20"/>
                <w:highlight w:val="yellow"/>
                <w:lang w:val="es-ES"/>
              </w:rPr>
            </w:pPr>
            <w:r w:rsidRPr="00D020F3">
              <w:rPr>
                <w:rFonts w:ascii="Verdana" w:hAnsi="Verdana"/>
                <w:sz w:val="20"/>
                <w:lang w:val="es-ES"/>
              </w:rPr>
              <w:t>A HRS.   ___________</w:t>
            </w:r>
          </w:p>
        </w:tc>
      </w:tr>
    </w:tbl>
    <w:p w:rsidR="00A2171B" w:rsidRDefault="00A2171B" w:rsidP="00A2171B">
      <w:pPr>
        <w:ind w:left="426"/>
        <w:jc w:val="both"/>
        <w:rPr>
          <w:rFonts w:ascii="Calibri" w:eastAsia="Calibri" w:hAnsi="Calibri" w:cs="Arial"/>
          <w:bCs/>
        </w:rPr>
      </w:pPr>
      <w:r w:rsidRPr="004865AF">
        <w:rPr>
          <w:rFonts w:ascii="Calibri" w:eastAsia="Calibri" w:hAnsi="Calibri" w:cs="Arial"/>
          <w:bCs/>
        </w:rPr>
        <w:t>Nota 1: La rotulación debe indicar únicamente el o los Paquete(s)  al  que presentar</w:t>
      </w:r>
      <w:r>
        <w:rPr>
          <w:rFonts w:ascii="Calibri" w:eastAsia="Calibri" w:hAnsi="Calibri" w:cs="Arial"/>
          <w:bCs/>
        </w:rPr>
        <w:t>á</w:t>
      </w:r>
      <w:r w:rsidRPr="004865AF">
        <w:rPr>
          <w:rFonts w:ascii="Calibri" w:eastAsia="Calibri" w:hAnsi="Calibri" w:cs="Arial"/>
          <w:bCs/>
        </w:rPr>
        <w:t>n su propuesta</w:t>
      </w:r>
      <w:r>
        <w:rPr>
          <w:rFonts w:ascii="Calibri" w:eastAsia="Calibri" w:hAnsi="Calibri" w:cs="Arial"/>
          <w:bCs/>
        </w:rPr>
        <w:t>.</w:t>
      </w:r>
    </w:p>
    <w:p w:rsidR="00E06798" w:rsidRDefault="00E06798" w:rsidP="00A2171B">
      <w:pPr>
        <w:ind w:left="426"/>
        <w:jc w:val="both"/>
        <w:rPr>
          <w:rFonts w:ascii="Calibri" w:eastAsia="Calibri" w:hAnsi="Calibri" w:cs="Arial"/>
          <w:bCs/>
        </w:rPr>
      </w:pPr>
    </w:p>
    <w:p w:rsidR="00E06798" w:rsidRPr="00E06798" w:rsidRDefault="00E06798" w:rsidP="00E06798">
      <w:pPr>
        <w:ind w:left="567"/>
        <w:jc w:val="both"/>
        <w:rPr>
          <w:rFonts w:ascii="Calibri" w:eastAsia="Calibri" w:hAnsi="Calibri" w:cs="Arial"/>
          <w:bCs/>
        </w:rPr>
      </w:pPr>
      <w:r>
        <w:rPr>
          <w:rFonts w:ascii="Verdana" w:hAnsi="Verdana"/>
          <w:b/>
          <w:color w:val="000000"/>
          <w:sz w:val="18"/>
          <w:szCs w:val="18"/>
        </w:rPr>
        <w:t>2</w:t>
      </w:r>
      <w:r w:rsidR="00D020F3">
        <w:rPr>
          <w:rFonts w:ascii="Verdana" w:hAnsi="Verdana"/>
          <w:b/>
          <w:color w:val="000000"/>
          <w:sz w:val="18"/>
          <w:szCs w:val="18"/>
        </w:rPr>
        <w:t>5</w:t>
      </w:r>
      <w:r>
        <w:rPr>
          <w:rFonts w:ascii="Verdana" w:hAnsi="Verdana"/>
          <w:b/>
          <w:color w:val="000000"/>
          <w:sz w:val="18"/>
          <w:szCs w:val="18"/>
        </w:rPr>
        <w:t xml:space="preserve">.5 </w:t>
      </w:r>
      <w:r>
        <w:rPr>
          <w:rFonts w:ascii="Verdana" w:hAnsi="Verdana"/>
          <w:b/>
          <w:color w:val="000000"/>
          <w:sz w:val="18"/>
          <w:szCs w:val="18"/>
        </w:rPr>
        <w:tab/>
      </w:r>
      <w:r w:rsidRPr="00E06798">
        <w:rPr>
          <w:rFonts w:ascii="Verdana" w:hAnsi="Verdana"/>
          <w:color w:val="000000"/>
          <w:sz w:val="18"/>
          <w:szCs w:val="18"/>
        </w:rPr>
        <w:t>La propuesta podrá tener todas sus páginas numeradas.</w:t>
      </w:r>
    </w:p>
    <w:p w:rsidR="00E06798" w:rsidRDefault="00E06798" w:rsidP="00A2171B">
      <w:pPr>
        <w:ind w:left="426"/>
        <w:jc w:val="both"/>
        <w:rPr>
          <w:rFonts w:ascii="Verdana" w:hAnsi="Verdana" w:cs="Calibri"/>
          <w:sz w:val="18"/>
          <w:szCs w:val="18"/>
        </w:rPr>
      </w:pPr>
    </w:p>
    <w:p w:rsidR="00A2171B" w:rsidRDefault="00E06798" w:rsidP="00E06798">
      <w:pPr>
        <w:ind w:left="1407" w:hanging="840"/>
        <w:jc w:val="both"/>
        <w:rPr>
          <w:rFonts w:ascii="Verdana" w:hAnsi="Verdana"/>
          <w:color w:val="000000"/>
          <w:sz w:val="18"/>
          <w:szCs w:val="18"/>
        </w:rPr>
      </w:pPr>
      <w:r>
        <w:rPr>
          <w:rFonts w:ascii="Verdana" w:hAnsi="Verdana"/>
          <w:b/>
          <w:color w:val="000000"/>
          <w:sz w:val="18"/>
          <w:szCs w:val="18"/>
        </w:rPr>
        <w:t>2</w:t>
      </w:r>
      <w:r w:rsidR="00D020F3">
        <w:rPr>
          <w:rFonts w:ascii="Verdana" w:hAnsi="Verdana"/>
          <w:b/>
          <w:color w:val="000000"/>
          <w:sz w:val="18"/>
          <w:szCs w:val="18"/>
        </w:rPr>
        <w:t>5</w:t>
      </w:r>
      <w:r>
        <w:rPr>
          <w:rFonts w:ascii="Verdana" w:hAnsi="Verdana"/>
          <w:b/>
          <w:color w:val="000000"/>
          <w:sz w:val="18"/>
          <w:szCs w:val="18"/>
        </w:rPr>
        <w:t xml:space="preserve">.6 </w:t>
      </w:r>
      <w:r>
        <w:rPr>
          <w:rFonts w:ascii="Verdana" w:hAnsi="Verdana"/>
          <w:b/>
          <w:color w:val="000000"/>
          <w:sz w:val="18"/>
          <w:szCs w:val="18"/>
        </w:rPr>
        <w:tab/>
      </w:r>
      <w:r w:rsidRPr="00A2171B">
        <w:rPr>
          <w:rFonts w:ascii="Verdana" w:hAnsi="Verdana"/>
          <w:bCs/>
          <w:color w:val="000000"/>
          <w:kern w:val="28"/>
          <w:sz w:val="18"/>
          <w:szCs w:val="18"/>
          <w:lang w:eastAsia="es-ES"/>
        </w:rPr>
        <w:t>La propuesta podrá incluir un índice numerado, que permita la rápida ubicación de los documentos presentados</w:t>
      </w:r>
      <w:r w:rsidRPr="00E06798">
        <w:rPr>
          <w:rFonts w:ascii="Verdana" w:hAnsi="Verdana"/>
          <w:color w:val="000000"/>
          <w:sz w:val="18"/>
          <w:szCs w:val="18"/>
        </w:rPr>
        <w:t>.</w:t>
      </w:r>
    </w:p>
    <w:p w:rsidR="00F64FB8" w:rsidRPr="00A92F96" w:rsidRDefault="00E06798" w:rsidP="005A3F62">
      <w:pPr>
        <w:pStyle w:val="Ttulo"/>
        <w:numPr>
          <w:ilvl w:val="1"/>
          <w:numId w:val="24"/>
        </w:numPr>
        <w:tabs>
          <w:tab w:val="left" w:pos="0"/>
          <w:tab w:val="left" w:pos="993"/>
        </w:tabs>
        <w:ind w:hanging="863"/>
        <w:jc w:val="both"/>
        <w:rPr>
          <w:rFonts w:ascii="Verdana" w:hAnsi="Verdana" w:cs="Calibri"/>
          <w:sz w:val="18"/>
          <w:szCs w:val="18"/>
        </w:rPr>
      </w:pPr>
      <w:r>
        <w:rPr>
          <w:rFonts w:ascii="Verdana" w:hAnsi="Verdana"/>
          <w:color w:val="000000"/>
          <w:sz w:val="18"/>
          <w:szCs w:val="18"/>
        </w:rPr>
        <w:t>R</w:t>
      </w:r>
      <w:r w:rsidR="00F64FB8" w:rsidRPr="00A92F96">
        <w:rPr>
          <w:rFonts w:ascii="Verdana" w:hAnsi="Verdana"/>
          <w:color w:val="000000"/>
          <w:sz w:val="18"/>
          <w:szCs w:val="18"/>
        </w:rPr>
        <w:t xml:space="preserve">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D020F3">
      <w:pPr>
        <w:pStyle w:val="Prrafodelista"/>
        <w:ind w:left="1418"/>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D020F3">
      <w:pPr>
        <w:pStyle w:val="Prrafodelista"/>
        <w:ind w:left="1418"/>
        <w:jc w:val="both"/>
        <w:rPr>
          <w:rFonts w:ascii="Verdana" w:hAnsi="Verdana" w:cs="Calibri"/>
          <w:sz w:val="18"/>
          <w:szCs w:val="18"/>
        </w:rPr>
      </w:pPr>
    </w:p>
    <w:p w:rsidR="00F64FB8" w:rsidRPr="009D3E2D" w:rsidRDefault="00F64FB8" w:rsidP="00D020F3">
      <w:pPr>
        <w:pStyle w:val="Prrafodelista"/>
        <w:ind w:left="1418"/>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665F" w:rsidRDefault="00F6665F" w:rsidP="00F64FB8">
      <w:pPr>
        <w:jc w:val="center"/>
        <w:rPr>
          <w:rFonts w:ascii="Verdana" w:hAnsi="Verdana" w:cs="Calibri"/>
          <w:b/>
          <w:sz w:val="18"/>
          <w:szCs w:val="18"/>
        </w:rPr>
      </w:pPr>
    </w:p>
    <w:p w:rsidR="00F6665F" w:rsidRDefault="00F6665F" w:rsidP="00F64FB8">
      <w:pPr>
        <w:jc w:val="center"/>
        <w:rPr>
          <w:rFonts w:ascii="Verdana" w:hAnsi="Verdana" w:cs="Calibri"/>
          <w:b/>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E06798" w:rsidRPr="00D020F3" w:rsidRDefault="00E06798" w:rsidP="00E06798">
      <w:pPr>
        <w:numPr>
          <w:ilvl w:val="0"/>
          <w:numId w:val="3"/>
        </w:numPr>
        <w:ind w:left="426" w:hanging="426"/>
        <w:jc w:val="both"/>
        <w:rPr>
          <w:rFonts w:ascii="Verdana" w:hAnsi="Verdana" w:cs="Calibri"/>
          <w:b/>
          <w:sz w:val="18"/>
          <w:szCs w:val="18"/>
        </w:rPr>
      </w:pPr>
      <w:r w:rsidRPr="00D020F3">
        <w:rPr>
          <w:rFonts w:ascii="Verdana" w:hAnsi="Verdana" w:cs="Calibri"/>
          <w:b/>
          <w:sz w:val="18"/>
          <w:szCs w:val="18"/>
        </w:rPr>
        <w:t>EVALUACIÓN DE PROPUESTAS</w:t>
      </w:r>
    </w:p>
    <w:p w:rsidR="00E06798" w:rsidRPr="00D020F3" w:rsidRDefault="00E06798" w:rsidP="00E06798">
      <w:pPr>
        <w:ind w:left="1086"/>
        <w:jc w:val="both"/>
        <w:rPr>
          <w:rFonts w:ascii="Verdana" w:hAnsi="Verdana" w:cs="Calibri"/>
          <w:b/>
          <w:sz w:val="18"/>
          <w:szCs w:val="18"/>
        </w:rPr>
      </w:pPr>
    </w:p>
    <w:p w:rsidR="00E06798" w:rsidRPr="00D020F3" w:rsidRDefault="00E06798" w:rsidP="00E06798">
      <w:pPr>
        <w:numPr>
          <w:ilvl w:val="1"/>
          <w:numId w:val="3"/>
        </w:numPr>
        <w:ind w:left="792"/>
        <w:jc w:val="both"/>
        <w:rPr>
          <w:rFonts w:ascii="Verdana" w:hAnsi="Verdana" w:cs="Calibri"/>
          <w:b/>
          <w:sz w:val="18"/>
          <w:szCs w:val="18"/>
        </w:rPr>
      </w:pPr>
      <w:r w:rsidRPr="00D020F3">
        <w:rPr>
          <w:rFonts w:ascii="Verdana" w:hAnsi="Verdana" w:cs="Calibri"/>
          <w:b/>
          <w:sz w:val="18"/>
          <w:szCs w:val="18"/>
        </w:rPr>
        <w:t>METODO DE SELECCIÓN Y ADJUDICACIÓN</w:t>
      </w:r>
    </w:p>
    <w:p w:rsidR="00E06798" w:rsidRPr="00D020F3" w:rsidRDefault="00E06798" w:rsidP="00E06798">
      <w:pPr>
        <w:keepNext/>
        <w:jc w:val="both"/>
        <w:rPr>
          <w:rFonts w:ascii="Verdana" w:hAnsi="Verdana" w:cs="Calibri"/>
          <w:b/>
          <w:sz w:val="18"/>
          <w:szCs w:val="18"/>
        </w:rPr>
      </w:pPr>
    </w:p>
    <w:p w:rsidR="00E06798" w:rsidRPr="00D020F3" w:rsidRDefault="00E06798" w:rsidP="00E06798">
      <w:pPr>
        <w:pStyle w:val="Prrafodelista"/>
        <w:ind w:left="709"/>
        <w:jc w:val="both"/>
        <w:rPr>
          <w:rFonts w:ascii="Verdana" w:hAnsi="Verdana" w:cs="Calibri"/>
          <w:sz w:val="18"/>
          <w:szCs w:val="18"/>
        </w:rPr>
      </w:pPr>
      <w:r w:rsidRPr="00D020F3">
        <w:rPr>
          <w:rFonts w:ascii="Verdana" w:hAnsi="Verdana" w:cs="Calibri"/>
          <w:sz w:val="18"/>
          <w:szCs w:val="18"/>
        </w:rPr>
        <w:t>Calidad, Propuesta Técnica y Costo.</w:t>
      </w:r>
    </w:p>
    <w:p w:rsidR="00E06798" w:rsidRPr="00D020F3" w:rsidRDefault="00E06798" w:rsidP="00E06798">
      <w:pPr>
        <w:pStyle w:val="Prrafodelista"/>
        <w:ind w:left="0" w:firstLine="426"/>
        <w:jc w:val="both"/>
        <w:rPr>
          <w:rFonts w:ascii="Verdana" w:hAnsi="Verdana" w:cs="Calibri"/>
          <w:sz w:val="18"/>
          <w:szCs w:val="18"/>
        </w:rPr>
      </w:pPr>
    </w:p>
    <w:p w:rsidR="00E06798" w:rsidRPr="00D020F3" w:rsidRDefault="00E06798" w:rsidP="00E06798">
      <w:pPr>
        <w:numPr>
          <w:ilvl w:val="1"/>
          <w:numId w:val="3"/>
        </w:numPr>
        <w:ind w:left="792"/>
        <w:jc w:val="both"/>
        <w:rPr>
          <w:rFonts w:ascii="Verdana" w:hAnsi="Verdana" w:cs="Calibri"/>
          <w:b/>
          <w:sz w:val="18"/>
          <w:szCs w:val="18"/>
        </w:rPr>
      </w:pPr>
      <w:r w:rsidRPr="00D020F3">
        <w:rPr>
          <w:rFonts w:ascii="Verdana" w:hAnsi="Verdana" w:cs="Calibri"/>
          <w:b/>
          <w:sz w:val="18"/>
          <w:szCs w:val="18"/>
        </w:rPr>
        <w:t xml:space="preserve">FORMA DE ADJUDICACION </w:t>
      </w:r>
    </w:p>
    <w:p w:rsidR="00E06798" w:rsidRPr="00D020F3" w:rsidRDefault="00E06798" w:rsidP="00E06798">
      <w:pPr>
        <w:keepNext/>
        <w:ind w:left="426"/>
        <w:jc w:val="both"/>
        <w:rPr>
          <w:rFonts w:ascii="Verdana" w:hAnsi="Verdana" w:cs="Calibri"/>
          <w:sz w:val="18"/>
          <w:szCs w:val="18"/>
        </w:rPr>
      </w:pPr>
    </w:p>
    <w:p w:rsidR="00E06798" w:rsidRPr="00D020F3" w:rsidRDefault="00E06798" w:rsidP="00E06798">
      <w:pPr>
        <w:keepNext/>
        <w:ind w:left="709"/>
        <w:jc w:val="both"/>
        <w:rPr>
          <w:rFonts w:ascii="Verdana" w:hAnsi="Verdana" w:cs="Calibri"/>
          <w:sz w:val="18"/>
          <w:szCs w:val="18"/>
        </w:rPr>
      </w:pPr>
      <w:r w:rsidRPr="00D020F3">
        <w:rPr>
          <w:rFonts w:ascii="Verdana" w:hAnsi="Verdana" w:cs="Calibri"/>
          <w:sz w:val="18"/>
          <w:szCs w:val="18"/>
        </w:rPr>
        <w:t>Por Paquetes.</w:t>
      </w:r>
    </w:p>
    <w:p w:rsidR="00E06798" w:rsidRPr="00D020F3" w:rsidRDefault="00E06798" w:rsidP="00E06798">
      <w:pPr>
        <w:ind w:left="426"/>
        <w:jc w:val="both"/>
        <w:rPr>
          <w:rFonts w:ascii="Verdana" w:hAnsi="Verdana" w:cs="Calibri"/>
          <w:b/>
          <w:sz w:val="18"/>
          <w:szCs w:val="18"/>
        </w:rPr>
      </w:pPr>
    </w:p>
    <w:p w:rsidR="00E06798" w:rsidRDefault="00E06798" w:rsidP="00E06798">
      <w:pPr>
        <w:jc w:val="both"/>
        <w:rPr>
          <w:rFonts w:ascii="Verdana" w:hAnsi="Verdana" w:cs="Calibri"/>
          <w:b/>
          <w:sz w:val="18"/>
          <w:szCs w:val="18"/>
        </w:rPr>
      </w:pPr>
    </w:p>
    <w:p w:rsidR="00F6665F" w:rsidRDefault="00F6665F" w:rsidP="00E06798">
      <w:pPr>
        <w:jc w:val="both"/>
        <w:rPr>
          <w:rFonts w:ascii="Verdana" w:hAnsi="Verdana" w:cs="Calibri"/>
          <w:b/>
          <w:sz w:val="18"/>
          <w:szCs w:val="18"/>
        </w:rPr>
      </w:pPr>
    </w:p>
    <w:p w:rsidR="00F6665F" w:rsidRDefault="00F6665F" w:rsidP="00E06798">
      <w:pPr>
        <w:jc w:val="both"/>
        <w:rPr>
          <w:rFonts w:ascii="Verdana" w:hAnsi="Verdana" w:cs="Calibri"/>
          <w:b/>
          <w:sz w:val="18"/>
          <w:szCs w:val="18"/>
        </w:rPr>
      </w:pPr>
    </w:p>
    <w:p w:rsidR="00F6665F" w:rsidRPr="00D020F3" w:rsidRDefault="00F6665F" w:rsidP="00E06798">
      <w:pPr>
        <w:jc w:val="both"/>
        <w:rPr>
          <w:rFonts w:ascii="Verdana" w:hAnsi="Verdana" w:cs="Calibri"/>
          <w:b/>
          <w:sz w:val="18"/>
          <w:szCs w:val="18"/>
        </w:rPr>
      </w:pPr>
    </w:p>
    <w:p w:rsidR="00E06798" w:rsidRPr="00D020F3" w:rsidRDefault="00E06798" w:rsidP="00E06798">
      <w:pPr>
        <w:numPr>
          <w:ilvl w:val="1"/>
          <w:numId w:val="3"/>
        </w:numPr>
        <w:ind w:left="792"/>
        <w:jc w:val="both"/>
        <w:rPr>
          <w:rFonts w:ascii="Verdana" w:hAnsi="Verdana" w:cs="Calibri"/>
          <w:b/>
          <w:sz w:val="18"/>
          <w:szCs w:val="18"/>
        </w:rPr>
      </w:pPr>
      <w:r w:rsidRPr="00D020F3">
        <w:rPr>
          <w:rFonts w:ascii="Verdana" w:hAnsi="Verdana" w:cs="Calibri"/>
          <w:b/>
          <w:sz w:val="18"/>
          <w:szCs w:val="18"/>
        </w:rPr>
        <w:t>EVALUACION PRELIMINAR</w:t>
      </w:r>
    </w:p>
    <w:p w:rsidR="00E06798" w:rsidRPr="00D020F3" w:rsidRDefault="00E06798" w:rsidP="00E06798">
      <w:pPr>
        <w:ind w:left="993" w:hanging="567"/>
        <w:jc w:val="both"/>
        <w:rPr>
          <w:rFonts w:ascii="Verdana" w:hAnsi="Verdana" w:cs="Calibri"/>
          <w:b/>
          <w:sz w:val="18"/>
          <w:szCs w:val="18"/>
        </w:rPr>
      </w:pPr>
      <w:r w:rsidRPr="00D020F3">
        <w:rPr>
          <w:rFonts w:ascii="Verdana" w:hAnsi="Verdana" w:cs="Calibri"/>
          <w:b/>
          <w:sz w:val="18"/>
          <w:szCs w:val="18"/>
        </w:rPr>
        <w:t xml:space="preserve"> </w:t>
      </w: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El personal administrativo del Comité de Habilitación con carácter previo a la verificación de las condiciones administrativas de la o las propuestas, procederá a comprobar que las empresas proponentes no estén registradas en el SICOES con impedimento para participar en procesos de contratación por resolución de contratos o incumplimiento de Órdenes de Compra o Servicio, así como desistimiento de la firma de contratos u Órdenes de Compra o Servicio. Asimismo, establecer que las Empresas proponentes no tengan Resolución de Contrato de YPFB por causas atribuibles a las mismas.</w:t>
      </w:r>
    </w:p>
    <w:p w:rsidR="00E06798" w:rsidRPr="00D020F3" w:rsidRDefault="00E06798" w:rsidP="00E06798">
      <w:pPr>
        <w:ind w:left="709"/>
        <w:jc w:val="both"/>
        <w:rPr>
          <w:rFonts w:ascii="Verdana" w:hAnsi="Verdana" w:cs="Calibri"/>
          <w:b/>
          <w:sz w:val="18"/>
          <w:szCs w:val="18"/>
        </w:rPr>
      </w:pPr>
    </w:p>
    <w:p w:rsidR="00E06798" w:rsidRPr="00D020F3" w:rsidRDefault="00E06798" w:rsidP="00E06798">
      <w:pPr>
        <w:numPr>
          <w:ilvl w:val="1"/>
          <w:numId w:val="3"/>
        </w:numPr>
        <w:ind w:left="792"/>
        <w:jc w:val="both"/>
        <w:rPr>
          <w:rFonts w:ascii="Verdana" w:hAnsi="Verdana" w:cs="Calibri"/>
          <w:b/>
          <w:sz w:val="18"/>
          <w:szCs w:val="18"/>
        </w:rPr>
      </w:pPr>
      <w:r w:rsidRPr="00D020F3">
        <w:rPr>
          <w:rFonts w:ascii="Verdana" w:hAnsi="Verdana" w:cs="Calibri"/>
          <w:b/>
          <w:sz w:val="18"/>
          <w:szCs w:val="18"/>
        </w:rPr>
        <w:t>ETAPA DE HABILITACION</w:t>
      </w:r>
    </w:p>
    <w:p w:rsidR="00E06798" w:rsidRPr="00D020F3" w:rsidRDefault="00E06798" w:rsidP="00E06798">
      <w:pPr>
        <w:ind w:left="993"/>
        <w:jc w:val="both"/>
        <w:rPr>
          <w:rFonts w:ascii="Verdana" w:hAnsi="Verdana" w:cs="Calibri"/>
          <w:sz w:val="18"/>
          <w:szCs w:val="18"/>
        </w:rPr>
      </w:pP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El Comité de Habilitación en base a los documentos presentados en el Acto de Apertura de Propuestas, procederá a la revisión de los documentos solicitados (legal y administrativa) para verificar si fueron o no presentados en las condiciones administrativas requeridas en el DBC, utilizando el formulario V-1 y la modalidad Cumple/No Cumple, respecto a la legalidad y validez de los documentos presentados por los proponentes, determinando si las propuestas continúan a la siguiente etapa de evaluación o se descalifican, para lo cual remitirán el Informe de Habilitación con los respaldos que correspondan.</w:t>
      </w:r>
    </w:p>
    <w:p w:rsidR="00E06798" w:rsidRPr="00D020F3" w:rsidRDefault="00E06798" w:rsidP="00334D9D">
      <w:pPr>
        <w:ind w:left="709"/>
        <w:jc w:val="both"/>
        <w:rPr>
          <w:rFonts w:ascii="Verdana" w:hAnsi="Verdana" w:cs="Calibri"/>
          <w:sz w:val="18"/>
          <w:szCs w:val="18"/>
        </w:rPr>
      </w:pP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El informe del Comité de Habilitación, deberá contener los siguientes aspectos:</w:t>
      </w:r>
    </w:p>
    <w:p w:rsidR="00E06798" w:rsidRPr="00D020F3" w:rsidRDefault="00E06798" w:rsidP="00334D9D">
      <w:pPr>
        <w:ind w:left="1701"/>
        <w:jc w:val="both"/>
        <w:rPr>
          <w:rFonts w:ascii="Verdana" w:hAnsi="Verdana" w:cs="Calibri"/>
          <w:sz w:val="18"/>
          <w:szCs w:val="18"/>
        </w:rPr>
      </w:pP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Antecedentes.</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Publicaciones y/o invitaciones.</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Nómina de propuestas recibidas.</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Detalle de errores subsanables y gestiones de aclaración o complementación, cuando corresponda.</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Detalle de causales de descalificación de propuestas, cuando corresponda.</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Resultados sobre la verificación legal y administrativas de las propuestas.</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Detalle de Empresas Habilitadas.</w:t>
      </w:r>
    </w:p>
    <w:p w:rsidR="00E06798" w:rsidRPr="00D020F3" w:rsidRDefault="00E06798" w:rsidP="00334D9D">
      <w:pPr>
        <w:pStyle w:val="Prrafodelista"/>
        <w:numPr>
          <w:ilvl w:val="0"/>
          <w:numId w:val="20"/>
        </w:numPr>
        <w:ind w:left="1701" w:hanging="425"/>
        <w:jc w:val="both"/>
        <w:rPr>
          <w:rFonts w:ascii="Verdana" w:hAnsi="Verdana" w:cs="Calibri"/>
          <w:sz w:val="18"/>
          <w:szCs w:val="18"/>
        </w:rPr>
      </w:pPr>
      <w:r w:rsidRPr="00D020F3">
        <w:rPr>
          <w:rFonts w:ascii="Verdana" w:hAnsi="Verdana" w:cs="Calibri"/>
          <w:sz w:val="18"/>
          <w:szCs w:val="18"/>
        </w:rPr>
        <w:t>Otros aspectos que considere pertinentes.</w:t>
      </w:r>
    </w:p>
    <w:p w:rsidR="00E06798" w:rsidRPr="00D020F3" w:rsidRDefault="00E06798" w:rsidP="00334D9D">
      <w:pPr>
        <w:pStyle w:val="Prrafodelista"/>
        <w:numPr>
          <w:ilvl w:val="0"/>
          <w:numId w:val="20"/>
        </w:numPr>
        <w:ind w:left="1701" w:hanging="425"/>
        <w:jc w:val="both"/>
        <w:rPr>
          <w:rFonts w:ascii="Verdana" w:hAnsi="Verdana" w:cs="Calibri"/>
          <w:b/>
          <w:sz w:val="18"/>
          <w:szCs w:val="18"/>
        </w:rPr>
      </w:pPr>
      <w:r w:rsidRPr="00D020F3">
        <w:rPr>
          <w:rFonts w:ascii="Verdana" w:hAnsi="Verdana" w:cs="Calibri"/>
          <w:sz w:val="18"/>
          <w:szCs w:val="18"/>
        </w:rPr>
        <w:t>Recomendación de Empresas Habilitadas y/o Descalificadas.</w:t>
      </w:r>
    </w:p>
    <w:p w:rsidR="00E06798" w:rsidRPr="00D020F3" w:rsidRDefault="00E06798" w:rsidP="00334D9D">
      <w:pPr>
        <w:pStyle w:val="Prrafodelista"/>
        <w:numPr>
          <w:ilvl w:val="0"/>
          <w:numId w:val="20"/>
        </w:numPr>
        <w:ind w:left="1701" w:hanging="425"/>
        <w:jc w:val="both"/>
        <w:rPr>
          <w:rFonts w:ascii="Verdana" w:hAnsi="Verdana" w:cs="Calibri"/>
          <w:b/>
          <w:sz w:val="18"/>
          <w:szCs w:val="18"/>
        </w:rPr>
      </w:pPr>
      <w:r w:rsidRPr="00D020F3">
        <w:rPr>
          <w:rFonts w:ascii="Verdana" w:hAnsi="Verdana" w:cs="Calibri"/>
          <w:sz w:val="18"/>
          <w:szCs w:val="18"/>
        </w:rPr>
        <w:t>Acta de revisión de documentos legales y Acta de revisión de documentos administrativos.</w:t>
      </w:r>
    </w:p>
    <w:p w:rsidR="00E06798" w:rsidRPr="00D020F3" w:rsidRDefault="00E06798" w:rsidP="00E06798">
      <w:pPr>
        <w:pStyle w:val="Prrafodelista"/>
        <w:ind w:left="1418"/>
        <w:jc w:val="both"/>
        <w:rPr>
          <w:rFonts w:ascii="Verdana" w:hAnsi="Verdana" w:cs="Calibri"/>
          <w:b/>
          <w:sz w:val="18"/>
          <w:szCs w:val="18"/>
        </w:rPr>
      </w:pPr>
    </w:p>
    <w:p w:rsidR="00E06798" w:rsidRPr="00D020F3" w:rsidRDefault="00E06798" w:rsidP="00E06798">
      <w:pPr>
        <w:pStyle w:val="Prrafodelista"/>
        <w:jc w:val="both"/>
        <w:rPr>
          <w:rFonts w:ascii="Verdana" w:hAnsi="Verdana" w:cs="Calibri"/>
          <w:sz w:val="18"/>
          <w:szCs w:val="18"/>
        </w:rPr>
      </w:pPr>
    </w:p>
    <w:p w:rsidR="00E06798" w:rsidRPr="00D020F3" w:rsidRDefault="00E06798" w:rsidP="00E06798">
      <w:pPr>
        <w:numPr>
          <w:ilvl w:val="1"/>
          <w:numId w:val="3"/>
        </w:numPr>
        <w:ind w:left="792"/>
        <w:jc w:val="both"/>
        <w:rPr>
          <w:rFonts w:ascii="Verdana" w:hAnsi="Verdana" w:cs="Calibri"/>
          <w:b/>
          <w:sz w:val="18"/>
          <w:szCs w:val="18"/>
        </w:rPr>
      </w:pPr>
      <w:r w:rsidRPr="00D020F3">
        <w:rPr>
          <w:rFonts w:ascii="Verdana" w:hAnsi="Verdana" w:cs="Calibri"/>
          <w:b/>
          <w:sz w:val="18"/>
          <w:szCs w:val="18"/>
        </w:rPr>
        <w:t xml:space="preserve"> ETAPA DE EVALUACION</w:t>
      </w:r>
    </w:p>
    <w:p w:rsidR="00E06798" w:rsidRPr="00D020F3" w:rsidRDefault="00E06798" w:rsidP="00E06798">
      <w:pPr>
        <w:ind w:left="993" w:hanging="567"/>
        <w:jc w:val="both"/>
        <w:rPr>
          <w:rFonts w:ascii="Verdana" w:hAnsi="Verdana" w:cs="Calibri"/>
          <w:b/>
          <w:sz w:val="18"/>
          <w:szCs w:val="18"/>
        </w:rPr>
      </w:pP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El Comité de Evaluación procederá a revisar y evaluar la propuesta técnica, capacidad financiera y económica, de aquellas propuestas habilitadas por el Comité de Habilitación, verificando el cumplimiento de lo solicitado en el Documento Base de Contratación y Enmiendas que hubieran sido emitidas, de acuerdo a las siguientes etapas:</w:t>
      </w:r>
    </w:p>
    <w:p w:rsidR="00E06798" w:rsidRPr="00D020F3" w:rsidRDefault="00E06798" w:rsidP="00E06798">
      <w:pPr>
        <w:ind w:left="1276"/>
        <w:jc w:val="both"/>
        <w:rPr>
          <w:rFonts w:ascii="Verdana" w:hAnsi="Verdana" w:cs="Calibri"/>
          <w:sz w:val="18"/>
          <w:szCs w:val="18"/>
        </w:rPr>
      </w:pPr>
    </w:p>
    <w:p w:rsidR="00E06798" w:rsidRPr="00D020F3" w:rsidRDefault="00E06798" w:rsidP="00E06798">
      <w:pPr>
        <w:numPr>
          <w:ilvl w:val="2"/>
          <w:numId w:val="3"/>
        </w:numPr>
        <w:ind w:left="1224"/>
        <w:jc w:val="both"/>
        <w:rPr>
          <w:rFonts w:ascii="Verdana" w:hAnsi="Verdana" w:cs="Calibri"/>
          <w:sz w:val="18"/>
          <w:szCs w:val="18"/>
        </w:rPr>
      </w:pPr>
      <w:r w:rsidRPr="00D020F3">
        <w:rPr>
          <w:rFonts w:ascii="Verdana" w:hAnsi="Verdana" w:cs="Calibri"/>
          <w:b/>
          <w:sz w:val="18"/>
          <w:szCs w:val="18"/>
        </w:rPr>
        <w:t>Evaluación Técnica (Calidad y Propuesta Técnica):</w:t>
      </w:r>
    </w:p>
    <w:p w:rsidR="00E06798" w:rsidRPr="00D020F3" w:rsidRDefault="00E06798" w:rsidP="00E06798">
      <w:pPr>
        <w:ind w:left="1560"/>
        <w:jc w:val="both"/>
        <w:rPr>
          <w:rFonts w:ascii="Verdana" w:hAnsi="Verdana" w:cs="Calibri"/>
          <w:sz w:val="18"/>
          <w:szCs w:val="18"/>
        </w:rPr>
      </w:pPr>
    </w:p>
    <w:p w:rsidR="00E06798" w:rsidRPr="00D020F3" w:rsidRDefault="00E06798" w:rsidP="005A3F62">
      <w:pPr>
        <w:numPr>
          <w:ilvl w:val="0"/>
          <w:numId w:val="21"/>
        </w:numPr>
        <w:ind w:left="1843" w:hanging="283"/>
        <w:jc w:val="both"/>
        <w:rPr>
          <w:rFonts w:ascii="Verdana" w:hAnsi="Verdana" w:cs="Calibri"/>
          <w:sz w:val="18"/>
          <w:szCs w:val="18"/>
        </w:rPr>
      </w:pPr>
      <w:r w:rsidRPr="00D020F3">
        <w:rPr>
          <w:rFonts w:ascii="Verdana" w:hAnsi="Verdana" w:cs="Calibri"/>
          <w:sz w:val="18"/>
          <w:szCs w:val="18"/>
        </w:rPr>
        <w:t>Verificación de la información de los Formularios que forman parte de la Propuesta Técnica, con la documentación de respaldo</w:t>
      </w:r>
      <w:r w:rsidR="006B1C12">
        <w:rPr>
          <w:rFonts w:ascii="Verdana" w:hAnsi="Verdana" w:cs="Calibri"/>
          <w:sz w:val="18"/>
          <w:szCs w:val="18"/>
        </w:rPr>
        <w:t>.</w:t>
      </w:r>
    </w:p>
    <w:p w:rsidR="00E06798" w:rsidRPr="00D020F3" w:rsidRDefault="00E06798" w:rsidP="005A3F62">
      <w:pPr>
        <w:numPr>
          <w:ilvl w:val="0"/>
          <w:numId w:val="21"/>
        </w:numPr>
        <w:ind w:left="1843" w:hanging="283"/>
        <w:jc w:val="both"/>
        <w:rPr>
          <w:rFonts w:ascii="Verdana" w:hAnsi="Verdana" w:cs="Calibri"/>
          <w:sz w:val="18"/>
          <w:szCs w:val="18"/>
        </w:rPr>
      </w:pPr>
      <w:r w:rsidRPr="00D020F3">
        <w:rPr>
          <w:rFonts w:ascii="Verdana" w:hAnsi="Verdana" w:cs="Calibri"/>
          <w:sz w:val="18"/>
          <w:szCs w:val="18"/>
        </w:rPr>
        <w:t>Evaluación de la propuesta técnica.-</w:t>
      </w:r>
    </w:p>
    <w:p w:rsidR="00E06798" w:rsidRPr="00D020F3" w:rsidRDefault="00E06798" w:rsidP="005A3F62">
      <w:pPr>
        <w:numPr>
          <w:ilvl w:val="0"/>
          <w:numId w:val="21"/>
        </w:numPr>
        <w:ind w:left="1843" w:hanging="283"/>
        <w:jc w:val="both"/>
        <w:rPr>
          <w:rFonts w:ascii="Verdana" w:hAnsi="Verdana" w:cs="Calibri"/>
          <w:sz w:val="18"/>
          <w:szCs w:val="18"/>
        </w:rPr>
      </w:pPr>
      <w:r w:rsidRPr="00D020F3">
        <w:rPr>
          <w:rFonts w:ascii="Verdana" w:hAnsi="Verdana" w:cs="Calibri"/>
          <w:sz w:val="18"/>
          <w:szCs w:val="18"/>
        </w:rPr>
        <w:t>Asignación de puntajes según factores y parámetros definidos en el numeral 13 de las Especificaciones Técnicas.</w:t>
      </w:r>
    </w:p>
    <w:p w:rsidR="00E06798" w:rsidRPr="00D020F3" w:rsidRDefault="00E06798" w:rsidP="00E06798">
      <w:pPr>
        <w:ind w:left="2268"/>
        <w:jc w:val="both"/>
        <w:rPr>
          <w:rFonts w:ascii="Verdana" w:hAnsi="Verdana" w:cs="Calibri"/>
          <w:sz w:val="18"/>
          <w:szCs w:val="18"/>
        </w:rPr>
      </w:pPr>
    </w:p>
    <w:p w:rsidR="00E06798" w:rsidRPr="00D020F3" w:rsidRDefault="00E06798" w:rsidP="00E06798">
      <w:pPr>
        <w:numPr>
          <w:ilvl w:val="2"/>
          <w:numId w:val="3"/>
        </w:numPr>
        <w:ind w:left="1224"/>
        <w:jc w:val="both"/>
        <w:rPr>
          <w:rFonts w:ascii="Verdana" w:hAnsi="Verdana" w:cs="Calibri"/>
          <w:b/>
          <w:sz w:val="18"/>
          <w:szCs w:val="18"/>
        </w:rPr>
      </w:pPr>
      <w:r w:rsidRPr="00D020F3">
        <w:rPr>
          <w:rFonts w:ascii="Verdana" w:hAnsi="Verdana" w:cs="Calibri"/>
          <w:b/>
          <w:sz w:val="18"/>
          <w:szCs w:val="18"/>
        </w:rPr>
        <w:t>Evaluación de Capacidad Financiera:</w:t>
      </w:r>
    </w:p>
    <w:p w:rsidR="00E06798" w:rsidRPr="00D020F3" w:rsidRDefault="00E06798" w:rsidP="00E06798">
      <w:pPr>
        <w:ind w:left="1560"/>
        <w:jc w:val="both"/>
        <w:rPr>
          <w:rFonts w:ascii="Verdana" w:hAnsi="Verdana" w:cs="Calibri"/>
          <w:sz w:val="18"/>
          <w:szCs w:val="18"/>
        </w:rPr>
      </w:pPr>
    </w:p>
    <w:p w:rsidR="00E06798" w:rsidRPr="00D020F3" w:rsidRDefault="00E06798" w:rsidP="005A3F62">
      <w:pPr>
        <w:numPr>
          <w:ilvl w:val="0"/>
          <w:numId w:val="22"/>
        </w:numPr>
        <w:ind w:left="1843" w:hanging="283"/>
        <w:jc w:val="both"/>
        <w:rPr>
          <w:rFonts w:ascii="Verdana" w:hAnsi="Verdana" w:cs="Calibri"/>
          <w:sz w:val="18"/>
          <w:szCs w:val="18"/>
        </w:rPr>
      </w:pPr>
      <w:r w:rsidRPr="00D020F3">
        <w:rPr>
          <w:rFonts w:ascii="Verdana" w:hAnsi="Verdana" w:cs="Calibri"/>
          <w:sz w:val="18"/>
          <w:szCs w:val="18"/>
        </w:rPr>
        <w:t>Asignación de puntajes considerando la información de los Estados Financieros y el cuadro de rangos de puntuación de Indicadores Financieros.</w:t>
      </w:r>
    </w:p>
    <w:p w:rsidR="00E06798" w:rsidRPr="00D020F3" w:rsidRDefault="00E06798" w:rsidP="00E06798">
      <w:pPr>
        <w:ind w:left="993"/>
        <w:jc w:val="both"/>
        <w:rPr>
          <w:rFonts w:ascii="Verdana" w:hAnsi="Verdana" w:cs="Calibri"/>
          <w:sz w:val="18"/>
          <w:szCs w:val="18"/>
        </w:rPr>
      </w:pP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Las propuestas técnicas que no alcancen 4</w:t>
      </w:r>
      <w:r w:rsidR="001A3E7C">
        <w:rPr>
          <w:rFonts w:ascii="Verdana" w:hAnsi="Verdana" w:cs="Calibri"/>
          <w:sz w:val="18"/>
          <w:szCs w:val="18"/>
        </w:rPr>
        <w:t>0</w:t>
      </w:r>
      <w:r w:rsidRPr="00D020F3">
        <w:rPr>
          <w:rFonts w:ascii="Verdana" w:hAnsi="Verdana" w:cs="Calibri"/>
          <w:sz w:val="18"/>
          <w:szCs w:val="18"/>
        </w:rPr>
        <w:t xml:space="preserve"> puntos de los posibles 70 puntos, serán inhabilitadas para la apertura del Sobre “B” (Propuesta económica), descalificándose su propuesta.</w:t>
      </w:r>
    </w:p>
    <w:p w:rsidR="00E06798" w:rsidRPr="00D020F3" w:rsidRDefault="00E06798" w:rsidP="00334D9D">
      <w:pPr>
        <w:ind w:left="709"/>
        <w:jc w:val="both"/>
        <w:rPr>
          <w:rFonts w:ascii="Verdana" w:hAnsi="Verdana" w:cs="Calibri"/>
          <w:sz w:val="18"/>
          <w:szCs w:val="18"/>
        </w:rPr>
      </w:pPr>
    </w:p>
    <w:p w:rsidR="00E06798" w:rsidRPr="00D020F3" w:rsidRDefault="00E06798" w:rsidP="00334D9D">
      <w:pPr>
        <w:ind w:left="709"/>
        <w:jc w:val="both"/>
        <w:rPr>
          <w:rFonts w:ascii="Verdana" w:hAnsi="Verdana" w:cs="Calibri"/>
          <w:sz w:val="18"/>
          <w:szCs w:val="18"/>
        </w:rPr>
      </w:pPr>
      <w:r w:rsidRPr="00D020F3">
        <w:rPr>
          <w:rFonts w:ascii="Verdana" w:hAnsi="Verdana" w:cs="Calibri"/>
          <w:sz w:val="18"/>
          <w:szCs w:val="18"/>
        </w:rPr>
        <w:t>Se comunicará a las empresas habilitadas para la apertura del Sobre “B” la fecha y hora en que se llevará este acto.</w:t>
      </w:r>
    </w:p>
    <w:p w:rsidR="00E06798" w:rsidRPr="00D020F3" w:rsidRDefault="00E06798" w:rsidP="00E06798">
      <w:pPr>
        <w:jc w:val="both"/>
        <w:rPr>
          <w:rFonts w:ascii="Verdana" w:hAnsi="Verdana" w:cs="Calibri"/>
          <w:sz w:val="18"/>
          <w:szCs w:val="18"/>
        </w:rPr>
      </w:pPr>
    </w:p>
    <w:p w:rsidR="00E06798" w:rsidRPr="00D020F3" w:rsidRDefault="00E06798" w:rsidP="00E06798">
      <w:pPr>
        <w:numPr>
          <w:ilvl w:val="2"/>
          <w:numId w:val="3"/>
        </w:numPr>
        <w:ind w:left="1224"/>
        <w:jc w:val="both"/>
        <w:rPr>
          <w:rFonts w:ascii="Verdana" w:hAnsi="Verdana" w:cs="Calibri"/>
          <w:sz w:val="18"/>
          <w:szCs w:val="18"/>
        </w:rPr>
      </w:pPr>
      <w:r w:rsidRPr="00D020F3">
        <w:rPr>
          <w:rFonts w:ascii="Verdana" w:hAnsi="Verdana" w:cs="Calibri"/>
          <w:b/>
          <w:sz w:val="18"/>
          <w:szCs w:val="18"/>
        </w:rPr>
        <w:t>Evaluación Económica:</w:t>
      </w:r>
    </w:p>
    <w:p w:rsidR="00E06798" w:rsidRPr="00D020F3" w:rsidRDefault="00E06798" w:rsidP="00E06798">
      <w:pPr>
        <w:jc w:val="both"/>
        <w:rPr>
          <w:rFonts w:ascii="Verdana" w:hAnsi="Verdana" w:cs="Calibri"/>
          <w:sz w:val="18"/>
          <w:szCs w:val="18"/>
        </w:rPr>
      </w:pPr>
    </w:p>
    <w:p w:rsidR="00E06798" w:rsidRDefault="00E06798" w:rsidP="00334D9D">
      <w:pPr>
        <w:ind w:left="709"/>
        <w:jc w:val="both"/>
        <w:rPr>
          <w:rFonts w:ascii="Verdana" w:hAnsi="Verdana" w:cs="Calibri"/>
          <w:sz w:val="18"/>
          <w:szCs w:val="18"/>
        </w:rPr>
      </w:pPr>
      <w:r w:rsidRPr="00D020F3">
        <w:rPr>
          <w:rFonts w:ascii="Verdana" w:hAnsi="Verdana" w:cs="Calibri"/>
          <w:sz w:val="18"/>
          <w:szCs w:val="18"/>
        </w:rPr>
        <w:t>Se corregirán los Errores aritméticos, verificando la información de los Formularios B-1, B-2 y B-3 de cada propuesta, considerando lo siguiente:</w:t>
      </w:r>
    </w:p>
    <w:p w:rsidR="00334D9D" w:rsidRPr="00D020F3" w:rsidRDefault="00334D9D" w:rsidP="00334D9D">
      <w:pPr>
        <w:ind w:left="709"/>
        <w:jc w:val="both"/>
        <w:rPr>
          <w:rFonts w:ascii="Verdana" w:hAnsi="Verdana" w:cs="Calibri"/>
          <w:sz w:val="18"/>
          <w:szCs w:val="18"/>
        </w:rPr>
      </w:pP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Cuando exista discrepancia entre los montos indicados en numeral y literal, prevalecerá el literal.</w:t>
      </w: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Cuando exista diferencia entre el precio unitario señalado en el Formulario B-1 y el total de un ítem que se haya obtenido multiplicando el precio unitario por la cantidad de unidades, prevalecerá el precio unitario cotizado.</w:t>
      </w: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Cuando exista diferencia entre el precio unitario señalado en el Formulario B-1 y/o B-3 respecto al Formulario B-2, prevalecerá el precio unitario cotizado del Formulario B-2.</w:t>
      </w: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Si la diferencia entre el monto leído de la propuesta y el monto ajustado de la revisión aritmética, es menor al 2%, se ajustará la propuesta; en otro caso la propuesta será descalificada.</w:t>
      </w:r>
    </w:p>
    <w:p w:rsidR="00E06798" w:rsidRPr="00D020F3" w:rsidRDefault="00E06798" w:rsidP="00334D9D">
      <w:pPr>
        <w:ind w:left="1843" w:hanging="283"/>
        <w:jc w:val="both"/>
        <w:rPr>
          <w:rFonts w:ascii="Verdana" w:hAnsi="Verdana" w:cs="Calibri"/>
          <w:sz w:val="18"/>
          <w:szCs w:val="18"/>
        </w:rPr>
      </w:pP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Revisión de la aplicación de factores en los Formularios B-2 Análisis de Precio Unitario, verificando el cumplimiento de la normativa tributaria y social.</w:t>
      </w:r>
    </w:p>
    <w:p w:rsidR="00E06798" w:rsidRPr="00D020F3" w:rsidRDefault="00E06798" w:rsidP="00334D9D">
      <w:pPr>
        <w:numPr>
          <w:ilvl w:val="0"/>
          <w:numId w:val="22"/>
        </w:numPr>
        <w:ind w:left="1843" w:hanging="283"/>
        <w:jc w:val="both"/>
        <w:rPr>
          <w:rFonts w:ascii="Verdana" w:hAnsi="Verdana" w:cs="Calibri"/>
          <w:sz w:val="18"/>
          <w:szCs w:val="18"/>
        </w:rPr>
      </w:pPr>
      <w:r w:rsidRPr="00D020F3">
        <w:rPr>
          <w:rFonts w:ascii="Verdana" w:hAnsi="Verdana" w:cs="Calibri"/>
          <w:sz w:val="18"/>
          <w:szCs w:val="18"/>
        </w:rPr>
        <w:t>Asignación de puntajes según factor de calificación.</w:t>
      </w:r>
    </w:p>
    <w:p w:rsidR="00E06798" w:rsidRPr="00D020F3" w:rsidRDefault="00E06798" w:rsidP="00E06798">
      <w:pPr>
        <w:jc w:val="both"/>
        <w:rPr>
          <w:rFonts w:ascii="Verdana" w:hAnsi="Verdana" w:cs="Calibri"/>
          <w:sz w:val="18"/>
          <w:szCs w:val="18"/>
        </w:rPr>
      </w:pPr>
    </w:p>
    <w:p w:rsidR="00E06798" w:rsidRPr="00D020F3" w:rsidRDefault="00E06798" w:rsidP="00E06798">
      <w:pPr>
        <w:pStyle w:val="Prrafodelista"/>
        <w:ind w:left="0" w:firstLine="426"/>
        <w:jc w:val="both"/>
        <w:rPr>
          <w:rFonts w:ascii="Verdana" w:hAnsi="Verdana" w:cs="Calibri"/>
          <w:sz w:val="18"/>
          <w:szCs w:val="18"/>
        </w:rPr>
      </w:pPr>
    </w:p>
    <w:p w:rsidR="00E06798" w:rsidRDefault="00E06798" w:rsidP="00E06798">
      <w:pPr>
        <w:pStyle w:val="Prrafodelista"/>
        <w:tabs>
          <w:tab w:val="left" w:pos="426"/>
          <w:tab w:val="left" w:pos="2127"/>
        </w:tabs>
        <w:ind w:left="426" w:hanging="426"/>
        <w:jc w:val="both"/>
        <w:rPr>
          <w:rFonts w:ascii="Verdana" w:hAnsi="Verdana" w:cs="Calibri"/>
          <w:sz w:val="18"/>
          <w:szCs w:val="18"/>
        </w:rPr>
      </w:pPr>
      <w:r w:rsidRPr="00D020F3">
        <w:rPr>
          <w:rFonts w:ascii="Verdana" w:hAnsi="Verdana" w:cs="Calibri"/>
          <w:sz w:val="18"/>
          <w:szCs w:val="18"/>
        </w:rPr>
        <w:tab/>
        <w:t>A la propuesta de menor valor se le asignará treinta (30) puntos, al resto de las propuestas se les asignará un puntaje inversamente proporcional, según la siguiente fórmula:</w:t>
      </w:r>
    </w:p>
    <w:p w:rsidR="00D020F3" w:rsidRPr="00D020F3" w:rsidRDefault="00D020F3" w:rsidP="00E06798">
      <w:pPr>
        <w:pStyle w:val="Prrafodelista"/>
        <w:tabs>
          <w:tab w:val="left" w:pos="426"/>
          <w:tab w:val="left" w:pos="2127"/>
        </w:tabs>
        <w:ind w:left="426" w:hanging="426"/>
        <w:jc w:val="both"/>
        <w:rPr>
          <w:rFonts w:ascii="Verdana" w:hAnsi="Verdana" w:cs="Calibri"/>
          <w:sz w:val="18"/>
          <w:szCs w:val="18"/>
        </w:rPr>
      </w:pPr>
    </w:p>
    <w:p w:rsidR="00E06798" w:rsidRPr="002154FC" w:rsidRDefault="00E06798" w:rsidP="00E06798">
      <w:pPr>
        <w:tabs>
          <w:tab w:val="left" w:pos="709"/>
        </w:tabs>
        <w:ind w:left="709"/>
        <w:jc w:val="both"/>
        <w:rPr>
          <w:rFonts w:ascii="Verdana" w:hAnsi="Verdana" w:cs="Arial"/>
          <w:sz w:val="18"/>
          <w:szCs w:val="18"/>
        </w:rPr>
      </w:pPr>
      <w:r w:rsidRPr="00DA721E">
        <w:rPr>
          <w:rFonts w:ascii="Verdana" w:hAnsi="Verdana" w:cs="Arial"/>
          <w:sz w:val="18"/>
          <w:szCs w:val="18"/>
          <w:highlight w:val="green"/>
        </w:rPr>
        <w:t xml:space="preserve">                 </w:t>
      </w:r>
    </w:p>
    <w:p w:rsidR="00E06798" w:rsidRPr="00E06798" w:rsidRDefault="00F6665F" w:rsidP="00E06798">
      <w:pPr>
        <w:tabs>
          <w:tab w:val="left" w:pos="567"/>
        </w:tabs>
        <w:ind w:left="708"/>
        <w:jc w:val="center"/>
        <w:rPr>
          <w:rFonts w:ascii="Verdana" w:hAnsi="Verdana"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30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E06798" w:rsidRPr="002154FC" w:rsidRDefault="00E06798" w:rsidP="00E06798">
      <w:pPr>
        <w:tabs>
          <w:tab w:val="left" w:pos="709"/>
        </w:tabs>
        <w:jc w:val="both"/>
        <w:rPr>
          <w:rFonts w:ascii="Verdana" w:hAnsi="Verdana" w:cs="Arial"/>
          <w:i/>
          <w:sz w:val="18"/>
          <w:szCs w:val="18"/>
        </w:rPr>
      </w:pPr>
      <w:r w:rsidRPr="002154FC">
        <w:rPr>
          <w:rFonts w:ascii="Verdana" w:hAnsi="Verdana" w:cs="Arial"/>
          <w:i/>
          <w:sz w:val="18"/>
          <w:szCs w:val="18"/>
        </w:rPr>
        <w:tab/>
      </w:r>
      <w:r w:rsidRPr="002154FC">
        <w:rPr>
          <w:rFonts w:ascii="Verdana" w:hAnsi="Verdana" w:cs="Arial"/>
          <w:i/>
          <w:sz w:val="18"/>
          <w:szCs w:val="18"/>
        </w:rPr>
        <w:tab/>
      </w:r>
      <w:r w:rsidRPr="002154FC">
        <w:rPr>
          <w:rFonts w:ascii="Verdana" w:hAnsi="Verdana" w:cs="Arial"/>
          <w:i/>
          <w:sz w:val="18"/>
          <w:szCs w:val="18"/>
        </w:rPr>
        <w:tab/>
      </w:r>
    </w:p>
    <w:p w:rsidR="00E06798" w:rsidRPr="002154FC" w:rsidRDefault="00E06798" w:rsidP="00E06798">
      <w:pPr>
        <w:tabs>
          <w:tab w:val="left" w:pos="709"/>
        </w:tabs>
        <w:jc w:val="both"/>
        <w:rPr>
          <w:rFonts w:ascii="Verdana" w:hAnsi="Verdana" w:cs="Arial"/>
          <w:i/>
          <w:sz w:val="18"/>
          <w:szCs w:val="18"/>
        </w:rPr>
      </w:pPr>
      <w:r w:rsidRPr="002154FC">
        <w:rPr>
          <w:rFonts w:ascii="Verdana" w:hAnsi="Verdana" w:cs="Arial"/>
          <w:i/>
          <w:sz w:val="18"/>
          <w:szCs w:val="18"/>
        </w:rPr>
        <w:tab/>
      </w:r>
      <w:r w:rsidRPr="002154FC">
        <w:rPr>
          <w:rFonts w:ascii="Verdana" w:hAnsi="Verdana" w:cs="Arial"/>
          <w:i/>
          <w:sz w:val="18"/>
          <w:szCs w:val="18"/>
        </w:rPr>
        <w:tab/>
      </w:r>
      <w:r w:rsidRPr="002154FC">
        <w:rPr>
          <w:rFonts w:ascii="Verdana" w:hAnsi="Verdana" w:cs="Arial"/>
          <w:i/>
          <w:sz w:val="18"/>
          <w:szCs w:val="18"/>
        </w:rPr>
        <w:tab/>
      </w:r>
      <w:proofErr w:type="spellStart"/>
      <w:r w:rsidRPr="002154FC">
        <w:rPr>
          <w:rFonts w:ascii="Verdana" w:hAnsi="Verdana" w:cs="Arial"/>
          <w:i/>
          <w:sz w:val="18"/>
          <w:szCs w:val="18"/>
        </w:rPr>
        <w:t>Donde</w:t>
      </w:r>
      <w:proofErr w:type="spellEnd"/>
      <w:r w:rsidRPr="002154FC">
        <w:rPr>
          <w:rFonts w:ascii="Verdana" w:hAnsi="Verdana" w:cs="Arial"/>
          <w:i/>
          <w:sz w:val="18"/>
          <w:szCs w:val="18"/>
        </w:rPr>
        <w:t>:</w:t>
      </w:r>
    </w:p>
    <w:p w:rsidR="00E06798" w:rsidRPr="002154FC" w:rsidRDefault="00E06798" w:rsidP="00E06798">
      <w:pPr>
        <w:tabs>
          <w:tab w:val="left" w:pos="709"/>
        </w:tabs>
        <w:jc w:val="both"/>
        <w:rPr>
          <w:rFonts w:ascii="Verdana" w:hAnsi="Verdana" w:cs="Arial"/>
          <w:sz w:val="18"/>
          <w:szCs w:val="18"/>
        </w:rPr>
      </w:pPr>
    </w:p>
    <w:p w:rsidR="00E06798" w:rsidRPr="00FF17CE" w:rsidRDefault="00E06798" w:rsidP="00E06798">
      <w:pPr>
        <w:pStyle w:val="Prrafodelista"/>
        <w:tabs>
          <w:tab w:val="left" w:pos="426"/>
          <w:tab w:val="left" w:pos="2127"/>
        </w:tabs>
        <w:ind w:left="426" w:hanging="426"/>
        <w:jc w:val="both"/>
        <w:rPr>
          <w:rFonts w:ascii="Calibri" w:hAnsi="Calibri" w:cs="Calibri"/>
        </w:rPr>
      </w:pPr>
      <w:r w:rsidRPr="00FF17CE">
        <w:rPr>
          <w:rFonts w:ascii="Calibri" w:hAnsi="Calibri" w:cs="Calibri"/>
        </w:rPr>
        <w:tab/>
      </w:r>
      <w:r w:rsidRPr="00FF17CE">
        <w:rPr>
          <w:rFonts w:ascii="Calibri" w:hAnsi="Calibri" w:cs="Calibri"/>
        </w:rPr>
        <w:tab/>
        <w:t xml:space="preserve">  </w:t>
      </w:r>
      <w:r w:rsidRPr="00FF17CE">
        <w:rPr>
          <w:rFonts w:ascii="Calibri" w:hAnsi="Calibri" w:cs="Calibri"/>
        </w:rPr>
        <w:tab/>
      </w:r>
      <w:r>
        <w:rPr>
          <w:rFonts w:ascii="Calibri" w:hAnsi="Calibri" w:cs="Calibri"/>
        </w:rPr>
        <w:tab/>
      </w:r>
      <w:r w:rsidRPr="00FF17CE">
        <w:rPr>
          <w:rFonts w:ascii="Calibri" w:hAnsi="Calibri" w:cs="Calibri"/>
        </w:rPr>
        <w:t xml:space="preserve"> </w:t>
      </w:r>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oMath>
      <w:r w:rsidRPr="00FF17CE">
        <w:rPr>
          <w:rFonts w:ascii="Calibri" w:hAnsi="Calibri" w:cs="Calibri"/>
        </w:rPr>
        <w:t xml:space="preserve"> </w:t>
      </w:r>
      <w:r w:rsidRPr="00FF17CE">
        <w:rPr>
          <w:rFonts w:ascii="Calibri" w:hAnsi="Calibri" w:cs="Calibri"/>
        </w:rPr>
        <w:tab/>
        <w:t xml:space="preserve"> :</w:t>
      </w:r>
      <w:r w:rsidRPr="00FF17CE">
        <w:rPr>
          <w:rFonts w:ascii="Calibri" w:hAnsi="Calibri" w:cs="Calibri"/>
        </w:rPr>
        <w:tab/>
        <w:t xml:space="preserve">Puntaje de la Propuesta Económica Evaluada  </w:t>
      </w:r>
    </w:p>
    <w:p w:rsidR="00E06798" w:rsidRPr="00FF17CE" w:rsidRDefault="00E06798" w:rsidP="00E06798">
      <w:pPr>
        <w:pStyle w:val="Prrafodelista"/>
        <w:tabs>
          <w:tab w:val="left" w:pos="426"/>
          <w:tab w:val="left" w:pos="2127"/>
        </w:tabs>
        <w:ind w:left="426" w:hanging="426"/>
        <w:jc w:val="both"/>
        <w:rPr>
          <w:rFonts w:ascii="Calibri" w:hAnsi="Calibri" w:cs="Calibri"/>
        </w:rPr>
      </w:pPr>
      <w:r w:rsidRPr="00FF17CE">
        <w:rPr>
          <w:rFonts w:ascii="Calibri" w:hAnsi="Calibri" w:cs="Calibri"/>
        </w:rPr>
        <w:tab/>
        <w:t xml:space="preserve"> </w:t>
      </w:r>
      <w:r>
        <w:rPr>
          <w:rFonts w:ascii="Calibri" w:hAnsi="Calibri" w:cs="Calibri"/>
        </w:rPr>
        <w:tab/>
      </w:r>
      <w:r>
        <w:rPr>
          <w:rFonts w:ascii="Calibri" w:hAnsi="Calibri" w:cs="Calibri"/>
        </w:rPr>
        <w:tab/>
      </w:r>
      <w:r>
        <w:rPr>
          <w:rFonts w:ascii="Calibri" w:hAnsi="Calibri" w:cs="Calibri"/>
        </w:rPr>
        <w:tab/>
      </w:r>
      <m:oMath>
        <m:r>
          <w:rPr>
            <w:rFonts w:ascii="Cambria Math" w:hAnsi="Cambria Math" w:cs="Arial"/>
            <w:sz w:val="18"/>
            <w:szCs w:val="18"/>
          </w:rPr>
          <m:t>PAMV</m:t>
        </m:r>
      </m:oMath>
      <w:r w:rsidRPr="00FF17CE">
        <w:rPr>
          <w:rFonts w:ascii="Calibri" w:hAnsi="Calibri" w:cs="Calibri"/>
        </w:rPr>
        <w:tab/>
        <w:t xml:space="preserve"> :</w:t>
      </w:r>
      <w:r w:rsidRPr="00FF17CE">
        <w:rPr>
          <w:rFonts w:ascii="Calibri" w:hAnsi="Calibri" w:cs="Calibri"/>
        </w:rPr>
        <w:tab/>
        <w:t>Precio Ajustado de la Propuesta con el Menor Valor</w:t>
      </w:r>
    </w:p>
    <w:p w:rsidR="00E06798" w:rsidRPr="00FF17CE" w:rsidRDefault="00E06798" w:rsidP="00E06798">
      <w:pPr>
        <w:pStyle w:val="Prrafodelista"/>
        <w:tabs>
          <w:tab w:val="left" w:pos="426"/>
          <w:tab w:val="left" w:pos="2127"/>
        </w:tabs>
        <w:ind w:left="426" w:hanging="426"/>
        <w:jc w:val="both"/>
        <w:rPr>
          <w:rFonts w:ascii="Calibri" w:hAnsi="Calibri" w:cs="Calibri"/>
        </w:rPr>
      </w:pPr>
      <w:r w:rsidRPr="00FF17CE">
        <w:rPr>
          <w:rFonts w:ascii="Calibri" w:hAnsi="Calibri" w:cs="Calibri"/>
        </w:rPr>
        <w:tab/>
      </w:r>
      <w:r w:rsidRPr="00FF17CE">
        <w:rPr>
          <w:rFonts w:ascii="Calibri" w:hAnsi="Calibri" w:cs="Calibri"/>
        </w:rPr>
        <w:tab/>
      </w:r>
      <w:r w:rsidRPr="00FF17CE">
        <w:rPr>
          <w:rFonts w:ascii="Calibri" w:hAnsi="Calibri" w:cs="Calibri"/>
        </w:rPr>
        <w:tab/>
      </w:r>
      <w:r w:rsidRPr="00FF17CE">
        <w:rPr>
          <w:rFonts w:ascii="Calibri" w:hAnsi="Calibri" w:cs="Calibri"/>
        </w:rPr>
        <w:tab/>
        <w:t xml:space="preserve"> </w:t>
      </w:r>
      <m:oMath>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Pr="00FF17CE">
        <w:rPr>
          <w:rFonts w:ascii="Calibri" w:hAnsi="Calibri" w:cs="Calibri"/>
        </w:rPr>
        <w:t xml:space="preserve">  </w:t>
      </w:r>
      <w:r w:rsidRPr="00FF17CE">
        <w:rPr>
          <w:rFonts w:ascii="Calibri" w:hAnsi="Calibri" w:cs="Calibri"/>
        </w:rPr>
        <w:tab/>
        <w:t xml:space="preserve"> :</w:t>
      </w:r>
      <w:r w:rsidRPr="00FF17CE">
        <w:rPr>
          <w:rFonts w:ascii="Calibri" w:hAnsi="Calibri" w:cs="Calibri"/>
        </w:rPr>
        <w:tab/>
        <w:t xml:space="preserve">Precio Ajustado de la Propuesta a ser evaluada  </w:t>
      </w:r>
    </w:p>
    <w:p w:rsidR="00E06798" w:rsidRPr="00D020F3" w:rsidRDefault="00E06798" w:rsidP="00E06798">
      <w:pPr>
        <w:ind w:left="1276"/>
        <w:jc w:val="both"/>
        <w:rPr>
          <w:rFonts w:ascii="Verdana" w:hAnsi="Verdana" w:cs="Calibri"/>
          <w:sz w:val="18"/>
          <w:szCs w:val="18"/>
        </w:rPr>
      </w:pPr>
    </w:p>
    <w:p w:rsidR="00E06798" w:rsidRPr="00D020F3" w:rsidRDefault="00E06798" w:rsidP="00E06798">
      <w:pPr>
        <w:numPr>
          <w:ilvl w:val="2"/>
          <w:numId w:val="3"/>
        </w:numPr>
        <w:ind w:left="1224"/>
        <w:jc w:val="both"/>
        <w:rPr>
          <w:rFonts w:ascii="Verdana" w:hAnsi="Verdana" w:cs="Calibri"/>
          <w:sz w:val="18"/>
          <w:szCs w:val="18"/>
        </w:rPr>
      </w:pPr>
      <w:bookmarkStart w:id="5" w:name="_Toc407749422"/>
      <w:r w:rsidRPr="00D020F3">
        <w:rPr>
          <w:rFonts w:ascii="Verdana" w:hAnsi="Verdana" w:cs="Calibri"/>
          <w:b/>
          <w:sz w:val="18"/>
          <w:szCs w:val="18"/>
        </w:rPr>
        <w:t>Puntaje Total</w:t>
      </w:r>
      <w:bookmarkEnd w:id="5"/>
      <w:r w:rsidRPr="00D020F3">
        <w:rPr>
          <w:rFonts w:ascii="Verdana" w:hAnsi="Verdana" w:cs="Calibri"/>
          <w:b/>
          <w:sz w:val="18"/>
          <w:szCs w:val="18"/>
        </w:rPr>
        <w:t>:</w:t>
      </w:r>
    </w:p>
    <w:p w:rsidR="00E06798" w:rsidRPr="00D020F3" w:rsidRDefault="00E06798" w:rsidP="00E06798">
      <w:pPr>
        <w:ind w:left="1560"/>
        <w:jc w:val="both"/>
        <w:rPr>
          <w:rFonts w:ascii="Verdana" w:hAnsi="Verdana" w:cs="Calibri"/>
          <w:sz w:val="18"/>
          <w:szCs w:val="18"/>
        </w:rPr>
      </w:pPr>
    </w:p>
    <w:p w:rsidR="00E06798" w:rsidRPr="00D020F3" w:rsidRDefault="00E06798" w:rsidP="00E06798">
      <w:pPr>
        <w:tabs>
          <w:tab w:val="left" w:pos="567"/>
        </w:tabs>
        <w:ind w:left="567"/>
        <w:jc w:val="both"/>
        <w:rPr>
          <w:rFonts w:ascii="Verdana" w:hAnsi="Verdana" w:cs="Arial"/>
          <w:sz w:val="18"/>
          <w:szCs w:val="18"/>
        </w:rPr>
      </w:pPr>
    </w:p>
    <w:p w:rsidR="00E06798" w:rsidRPr="00D020F3" w:rsidRDefault="00E06798" w:rsidP="00E06798">
      <w:pPr>
        <w:pStyle w:val="Prrafodelista"/>
        <w:ind w:left="426"/>
        <w:jc w:val="both"/>
        <w:rPr>
          <w:rFonts w:ascii="Verdana" w:hAnsi="Verdana" w:cs="Calibri"/>
          <w:sz w:val="18"/>
          <w:szCs w:val="18"/>
        </w:rPr>
      </w:pPr>
      <w:r w:rsidRPr="00D020F3">
        <w:rPr>
          <w:rFonts w:ascii="Verdana" w:hAnsi="Verdana" w:cs="Calibri"/>
          <w:sz w:val="18"/>
          <w:szCs w:val="18"/>
        </w:rPr>
        <w:t>Una vez calificadas las propuestas económica y técnica de cada propuesta, se determinará el puntaje total (</w:t>
      </w: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Pr="00D020F3">
        <w:rPr>
          <w:rFonts w:ascii="Verdana" w:hAnsi="Verdana" w:cs="Calibri"/>
          <w:sz w:val="18"/>
          <w:szCs w:val="18"/>
        </w:rPr>
        <w:t>) de cada una de ellas, de acuerdo con la siguiente fórmula:</w:t>
      </w:r>
    </w:p>
    <w:p w:rsidR="00E06798" w:rsidRPr="002154FC" w:rsidRDefault="00E06798" w:rsidP="00E06798">
      <w:pPr>
        <w:tabs>
          <w:tab w:val="left" w:pos="709"/>
        </w:tabs>
        <w:jc w:val="both"/>
        <w:rPr>
          <w:rFonts w:cs="Tahoma"/>
          <w:sz w:val="18"/>
          <w:szCs w:val="18"/>
        </w:rPr>
      </w:pPr>
    </w:p>
    <w:p w:rsidR="00E06798" w:rsidRPr="002154FC" w:rsidRDefault="00F6665F" w:rsidP="00E06798">
      <w:pPr>
        <w:tabs>
          <w:tab w:val="left" w:pos="709"/>
        </w:tabs>
        <w:jc w:val="center"/>
        <w:rPr>
          <w:rFonts w:cs="Arial"/>
          <w:sz w:val="18"/>
          <w:szCs w:val="18"/>
        </w:rPr>
      </w:pP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00E06798" w:rsidRPr="002154FC">
        <w:rPr>
          <w:rFonts w:cs="Tahoma"/>
          <w:sz w:val="18"/>
          <w:szCs w:val="18"/>
        </w:rPr>
        <w:t>=</w:t>
      </w:r>
      <m:oMath>
        <m:r>
          <w:rPr>
            <w:rFonts w:ascii="Cambria Math" w:hAnsi="Cambria Math" w:cs="Tahoma"/>
            <w:sz w:val="18"/>
            <w:szCs w:val="18"/>
          </w:rPr>
          <m:t xml:space="preserve">  </m:t>
        </m:r>
        <m:r>
          <w:rPr>
            <w:rFonts w:ascii="Cambria Math" w:hAnsi="Cambria Math" w:cs="Arial"/>
            <w:sz w:val="18"/>
            <w:szCs w:val="18"/>
          </w:rPr>
          <m:t xml:space="preserve">PEi </m:t>
        </m:r>
      </m:oMath>
      <w:r w:rsidR="00E06798" w:rsidRPr="002154FC">
        <w:rPr>
          <w:rFonts w:cs="Arial"/>
          <w:sz w:val="18"/>
          <w:szCs w:val="18"/>
        </w:rPr>
        <w:t xml:space="preserve">   +   </w:t>
      </w:r>
      <m:oMath>
        <m:r>
          <w:rPr>
            <w:rFonts w:ascii="Cambria Math" w:hAnsi="Cambria Math" w:cs="Arial"/>
            <w:sz w:val="18"/>
            <w:szCs w:val="18"/>
          </w:rPr>
          <m:t>PTi</m:t>
        </m:r>
      </m:oMath>
    </w:p>
    <w:p w:rsidR="00E06798" w:rsidRPr="002154FC" w:rsidRDefault="00E06798" w:rsidP="00E06798">
      <w:pPr>
        <w:tabs>
          <w:tab w:val="left" w:pos="709"/>
          <w:tab w:val="left" w:pos="2127"/>
        </w:tabs>
        <w:jc w:val="both"/>
        <w:rPr>
          <w:rFonts w:cs="Arial"/>
          <w:i/>
          <w:sz w:val="18"/>
          <w:szCs w:val="18"/>
        </w:rPr>
      </w:pPr>
      <w:r w:rsidRPr="002154FC">
        <w:rPr>
          <w:rFonts w:cs="Arial"/>
          <w:i/>
          <w:sz w:val="18"/>
          <w:szCs w:val="18"/>
        </w:rPr>
        <w:tab/>
      </w:r>
      <w:r w:rsidRPr="002154FC">
        <w:rPr>
          <w:rFonts w:cs="Arial"/>
          <w:i/>
          <w:sz w:val="18"/>
          <w:szCs w:val="18"/>
        </w:rPr>
        <w:tab/>
      </w:r>
      <w:proofErr w:type="spellStart"/>
      <w:r w:rsidRPr="002154FC">
        <w:rPr>
          <w:rFonts w:ascii="Verdana" w:hAnsi="Verdana" w:cs="Arial"/>
          <w:i/>
          <w:sz w:val="18"/>
          <w:szCs w:val="18"/>
        </w:rPr>
        <w:t>Donde</w:t>
      </w:r>
      <w:proofErr w:type="spellEnd"/>
      <w:r w:rsidRPr="002154FC">
        <w:rPr>
          <w:rFonts w:cs="Arial"/>
          <w:i/>
          <w:sz w:val="18"/>
          <w:szCs w:val="18"/>
        </w:rPr>
        <w:t>:</w:t>
      </w:r>
    </w:p>
    <w:p w:rsidR="00E06798" w:rsidRPr="002154FC" w:rsidRDefault="00E06798" w:rsidP="00E06798">
      <w:pPr>
        <w:widowControl w:val="0"/>
        <w:tabs>
          <w:tab w:val="left" w:pos="1418"/>
        </w:tabs>
        <w:jc w:val="both"/>
        <w:rPr>
          <w:rFonts w:cs="Arial"/>
          <w:sz w:val="18"/>
          <w:szCs w:val="18"/>
        </w:rPr>
      </w:pPr>
      <w:r w:rsidRPr="002154FC">
        <w:rPr>
          <w:rFonts w:cs="Arial"/>
          <w:sz w:val="18"/>
          <w:szCs w:val="18"/>
        </w:rPr>
        <w:tab/>
      </w:r>
    </w:p>
    <w:p w:rsidR="00E06798" w:rsidRPr="00FF17CE" w:rsidRDefault="00E06798" w:rsidP="00E06798">
      <w:pPr>
        <w:pStyle w:val="Prrafodelista"/>
        <w:tabs>
          <w:tab w:val="left" w:pos="2127"/>
        </w:tabs>
        <w:ind w:left="2835" w:hanging="850"/>
        <w:jc w:val="both"/>
        <w:rPr>
          <w:rFonts w:ascii="Calibri" w:hAnsi="Calibri" w:cs="Calibri"/>
        </w:rPr>
      </w:pPr>
      <w:r w:rsidRPr="00FF17CE">
        <w:rPr>
          <w:rFonts w:ascii="Calibri" w:hAnsi="Calibri" w:cs="Calibri"/>
        </w:rPr>
        <w:tab/>
      </w:r>
      <w:r w:rsidRPr="00FF17CE">
        <w:rPr>
          <w:rFonts w:ascii="Calibri" w:hAnsi="Calibri" w:cs="Calibri"/>
        </w:rPr>
        <w:tab/>
      </w:r>
      <w:r w:rsidRPr="00FF17CE">
        <w:rPr>
          <w:rFonts w:ascii="Calibri" w:hAnsi="Calibri" w:cs="Calibri"/>
        </w:rPr>
        <w:tab/>
      </w: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i</m:t>
            </m:r>
          </m:sub>
        </m:sSub>
      </m:oMath>
      <w:r w:rsidRPr="00FF17CE">
        <w:rPr>
          <w:rFonts w:ascii="Calibri" w:hAnsi="Calibri" w:cs="Calibri"/>
        </w:rPr>
        <w:tab/>
        <w:t>:</w:t>
      </w:r>
      <w:r w:rsidRPr="00FF17CE">
        <w:rPr>
          <w:rFonts w:ascii="Calibri" w:hAnsi="Calibri" w:cs="Calibri"/>
        </w:rPr>
        <w:tab/>
        <w:t>Puntaje Total de la Propuesta Evaluada</w:t>
      </w:r>
    </w:p>
    <w:p w:rsidR="00E06798" w:rsidRPr="00FF17CE" w:rsidRDefault="00E06798" w:rsidP="00E06798">
      <w:pPr>
        <w:pStyle w:val="Prrafodelista"/>
        <w:tabs>
          <w:tab w:val="left" w:pos="2127"/>
        </w:tabs>
        <w:ind w:left="2835" w:hanging="850"/>
        <w:jc w:val="both"/>
        <w:rPr>
          <w:rFonts w:ascii="Calibri" w:hAnsi="Calibri" w:cs="Calibri"/>
        </w:rPr>
      </w:pPr>
      <w:r w:rsidRPr="00FF17CE">
        <w:rPr>
          <w:rFonts w:ascii="Calibri" w:hAnsi="Calibri" w:cs="Calibri"/>
        </w:rPr>
        <w:tab/>
      </w:r>
      <w:r w:rsidRPr="00FF17CE">
        <w:rPr>
          <w:rFonts w:ascii="Calibri" w:hAnsi="Calibri" w:cs="Calibri"/>
        </w:rPr>
        <w:tab/>
      </w:r>
      <w:r w:rsidRPr="00FF17CE">
        <w:rPr>
          <w:rFonts w:ascii="Calibri" w:hAnsi="Calibri" w:cs="Calibri"/>
        </w:rPr>
        <w:tab/>
      </w:r>
      <m:oMath>
        <m:r>
          <w:rPr>
            <w:rFonts w:ascii="Cambria Math" w:hAnsi="Cambria Math" w:cs="Arial"/>
            <w:sz w:val="18"/>
            <w:szCs w:val="18"/>
          </w:rPr>
          <m:t>PEi</m:t>
        </m:r>
      </m:oMath>
      <w:r w:rsidRPr="00FF17CE">
        <w:rPr>
          <w:rFonts w:ascii="Calibri" w:hAnsi="Calibri" w:cs="Calibri"/>
        </w:rPr>
        <w:tab/>
        <w:t>:</w:t>
      </w:r>
      <w:r w:rsidRPr="00FF17CE">
        <w:rPr>
          <w:rFonts w:ascii="Calibri" w:hAnsi="Calibri" w:cs="Calibri"/>
        </w:rPr>
        <w:tab/>
        <w:t>Puntaje de la Propuesta Económica</w:t>
      </w:r>
    </w:p>
    <w:p w:rsidR="00E06798" w:rsidRPr="00FF17CE" w:rsidRDefault="00E06798" w:rsidP="00E06798">
      <w:pPr>
        <w:pStyle w:val="Prrafodelista"/>
        <w:tabs>
          <w:tab w:val="left" w:pos="2127"/>
        </w:tabs>
        <w:ind w:left="2835" w:hanging="850"/>
        <w:jc w:val="both"/>
        <w:rPr>
          <w:rFonts w:ascii="Calibri" w:hAnsi="Calibri" w:cs="Calibri"/>
        </w:rPr>
      </w:pPr>
      <w:r w:rsidRPr="00FF17CE">
        <w:rPr>
          <w:rFonts w:ascii="Calibri" w:hAnsi="Calibri" w:cs="Calibri"/>
        </w:rPr>
        <w:tab/>
      </w:r>
      <w:r w:rsidRPr="00FF17CE">
        <w:rPr>
          <w:rFonts w:ascii="Calibri" w:hAnsi="Calibri" w:cs="Calibri"/>
        </w:rPr>
        <w:tab/>
      </w:r>
      <w:r w:rsidRPr="00FF17CE">
        <w:rPr>
          <w:rFonts w:ascii="Calibri" w:hAnsi="Calibri" w:cs="Calibri"/>
        </w:rPr>
        <w:tab/>
      </w:r>
      <m:oMath>
        <m:r>
          <w:rPr>
            <w:rFonts w:ascii="Cambria Math" w:hAnsi="Cambria Math" w:cs="Arial"/>
            <w:sz w:val="18"/>
            <w:szCs w:val="18"/>
          </w:rPr>
          <m:t>PTi</m:t>
        </m:r>
      </m:oMath>
      <w:r w:rsidRPr="00FF17CE">
        <w:rPr>
          <w:rFonts w:ascii="Calibri" w:hAnsi="Calibri" w:cs="Calibri"/>
        </w:rPr>
        <w:tab/>
        <w:t>:</w:t>
      </w:r>
      <w:r w:rsidRPr="00FF17CE">
        <w:rPr>
          <w:rFonts w:ascii="Calibri" w:hAnsi="Calibri" w:cs="Calibri"/>
        </w:rPr>
        <w:tab/>
        <w:t xml:space="preserve">Puntaje de la Propuesta Técnica </w:t>
      </w:r>
    </w:p>
    <w:p w:rsidR="00E06798" w:rsidRDefault="00E06798" w:rsidP="00E06798">
      <w:pPr>
        <w:ind w:left="993"/>
        <w:jc w:val="both"/>
        <w:rPr>
          <w:rFonts w:ascii="Calibri" w:hAnsi="Calibri" w:cs="Calibri"/>
        </w:rPr>
      </w:pPr>
    </w:p>
    <w:p w:rsidR="00E06798" w:rsidRPr="004865AF" w:rsidRDefault="00E06798" w:rsidP="00E06798">
      <w:pPr>
        <w:ind w:left="993"/>
        <w:jc w:val="both"/>
        <w:rPr>
          <w:rFonts w:ascii="Calibri" w:hAnsi="Calibri" w:cs="Calibri"/>
        </w:rPr>
      </w:pPr>
    </w:p>
    <w:p w:rsidR="00E06798" w:rsidRPr="00D020F3" w:rsidRDefault="00E06798" w:rsidP="001A3E7C">
      <w:pPr>
        <w:ind w:left="426"/>
        <w:jc w:val="both"/>
        <w:rPr>
          <w:rFonts w:ascii="Verdana" w:hAnsi="Verdana" w:cs="Calibri"/>
          <w:sz w:val="18"/>
          <w:szCs w:val="18"/>
        </w:rPr>
      </w:pPr>
      <w:r w:rsidRPr="00D020F3">
        <w:rPr>
          <w:rFonts w:ascii="Verdana" w:hAnsi="Verdana" w:cs="Calibri"/>
          <w:sz w:val="18"/>
          <w:szCs w:val="18"/>
        </w:rPr>
        <w:t>Una vez obtenido los puntajes de cada proponente, el Comité de Evaluación emitirá el informe de evaluación y recomendación a consideración del Responsable de Contratación Directa, que deberá incluir los respaldos de evaluación con el método “Cumple / No Cumple”, así como las valoraciones y puntajes obtenidos por las empresas proponentes.</w:t>
      </w:r>
    </w:p>
    <w:p w:rsidR="00E06798" w:rsidRDefault="00E06798" w:rsidP="00E06798">
      <w:pPr>
        <w:jc w:val="both"/>
        <w:rPr>
          <w:rFonts w:ascii="Verdana" w:hAnsi="Verdana" w:cs="Calibri"/>
          <w:sz w:val="18"/>
          <w:szCs w:val="18"/>
          <w:lang w:eastAsia="es-ES"/>
        </w:rPr>
      </w:pPr>
    </w:p>
    <w:p w:rsidR="0043795C" w:rsidRDefault="0043795C" w:rsidP="00E06798">
      <w:pPr>
        <w:jc w:val="both"/>
        <w:rPr>
          <w:rFonts w:ascii="Verdana" w:hAnsi="Verdana" w:cs="Calibri"/>
          <w:sz w:val="18"/>
          <w:szCs w:val="18"/>
          <w:lang w:eastAsia="es-ES"/>
        </w:rPr>
      </w:pPr>
    </w:p>
    <w:p w:rsidR="0043795C" w:rsidRPr="00D020F3" w:rsidRDefault="0043795C" w:rsidP="00E06798">
      <w:pPr>
        <w:jc w:val="both"/>
        <w:rPr>
          <w:rFonts w:ascii="Verdana" w:hAnsi="Verdana" w:cs="Calibri"/>
          <w:sz w:val="18"/>
          <w:szCs w:val="18"/>
          <w:lang w:eastAsia="es-ES"/>
        </w:rPr>
      </w:pPr>
    </w:p>
    <w:p w:rsidR="00E06798" w:rsidRPr="00D020F3" w:rsidRDefault="00E06798" w:rsidP="00E06798">
      <w:pPr>
        <w:ind w:left="426"/>
        <w:jc w:val="both"/>
        <w:rPr>
          <w:rFonts w:ascii="Verdana" w:hAnsi="Verdana" w:cs="Calibri"/>
          <w:sz w:val="18"/>
          <w:szCs w:val="18"/>
        </w:rPr>
      </w:pPr>
    </w:p>
    <w:p w:rsidR="00E06798" w:rsidRPr="00D020F3" w:rsidRDefault="00E06798" w:rsidP="00E06798">
      <w:pPr>
        <w:numPr>
          <w:ilvl w:val="0"/>
          <w:numId w:val="3"/>
        </w:numPr>
        <w:ind w:left="426" w:hanging="426"/>
        <w:jc w:val="both"/>
        <w:rPr>
          <w:rFonts w:ascii="Verdana" w:hAnsi="Verdana" w:cs="Calibri"/>
          <w:b/>
          <w:sz w:val="18"/>
          <w:szCs w:val="18"/>
        </w:rPr>
      </w:pPr>
      <w:bookmarkStart w:id="6" w:name="_Toc323713734"/>
      <w:r w:rsidRPr="00D020F3">
        <w:rPr>
          <w:rFonts w:ascii="Verdana" w:hAnsi="Verdana" w:cs="Calibri"/>
          <w:b/>
          <w:sz w:val="18"/>
          <w:szCs w:val="18"/>
        </w:rPr>
        <w:t>CONTENIDO DEL INFORME DE EVALUACIÓN Y RECOMENDACIÓN</w:t>
      </w:r>
      <w:bookmarkEnd w:id="6"/>
    </w:p>
    <w:p w:rsidR="00E06798" w:rsidRPr="00D020F3" w:rsidRDefault="00E06798" w:rsidP="00E06798">
      <w:pPr>
        <w:ind w:left="426"/>
        <w:jc w:val="both"/>
        <w:rPr>
          <w:rFonts w:ascii="Verdana" w:hAnsi="Verdana" w:cs="Calibri"/>
          <w:b/>
          <w:sz w:val="18"/>
          <w:szCs w:val="18"/>
        </w:rPr>
      </w:pPr>
    </w:p>
    <w:p w:rsidR="00E06798" w:rsidRPr="00D020F3" w:rsidRDefault="00E06798" w:rsidP="00E06798">
      <w:pPr>
        <w:ind w:left="426"/>
        <w:jc w:val="both"/>
        <w:rPr>
          <w:rFonts w:ascii="Verdana" w:hAnsi="Verdana" w:cs="Calibri"/>
          <w:sz w:val="18"/>
          <w:szCs w:val="18"/>
        </w:rPr>
      </w:pPr>
      <w:r w:rsidRPr="00D020F3">
        <w:rPr>
          <w:rFonts w:ascii="Verdana" w:hAnsi="Verdana" w:cs="Calibri"/>
          <w:sz w:val="18"/>
          <w:szCs w:val="18"/>
        </w:rPr>
        <w:t>El Informe de Evaluación y Recomendación de Adjudicación o Declaratoria Desierta, deberá contener mínimamente lo siguiente:</w:t>
      </w:r>
    </w:p>
    <w:p w:rsidR="00E06798" w:rsidRPr="00D020F3" w:rsidRDefault="00E06798" w:rsidP="00E06798">
      <w:pPr>
        <w:ind w:left="426"/>
        <w:jc w:val="both"/>
        <w:rPr>
          <w:rFonts w:ascii="Verdana" w:hAnsi="Verdana" w:cs="Calibri"/>
          <w:sz w:val="18"/>
          <w:szCs w:val="18"/>
        </w:rPr>
      </w:pP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Antecedentes.</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Resultados de la Etapa de Habilitación.</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Detalle de errores subsanables y gestiones de aclaración o complementación, cuando corresponda.</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Resultados sobre la verificación legal y administrativas de las propuestas.</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Procedimientos y resultados de la evaluación técnica/financiera.</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Procedimientos y resultados de la evaluación de propuestas económicas.</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Resultados finales de la evaluación Técnica, Financiera y Económica.</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Causales para la descalificación de propuestas, cuando corresponda.</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Otros aspectos que considere pertinentes.</w:t>
      </w:r>
    </w:p>
    <w:p w:rsidR="00E06798" w:rsidRPr="00D020F3" w:rsidRDefault="00E06798" w:rsidP="00334D9D">
      <w:pPr>
        <w:pStyle w:val="Prrafodelista"/>
        <w:numPr>
          <w:ilvl w:val="0"/>
          <w:numId w:val="23"/>
        </w:numPr>
        <w:ind w:left="1560" w:hanging="284"/>
        <w:jc w:val="both"/>
        <w:rPr>
          <w:rFonts w:ascii="Verdana" w:hAnsi="Verdana" w:cs="Calibri"/>
          <w:sz w:val="18"/>
          <w:szCs w:val="18"/>
        </w:rPr>
      </w:pPr>
      <w:r w:rsidRPr="00D020F3">
        <w:rPr>
          <w:rFonts w:ascii="Verdana" w:hAnsi="Verdana" w:cs="Calibri"/>
          <w:sz w:val="18"/>
          <w:szCs w:val="18"/>
        </w:rPr>
        <w:t>Recomendación de Adjudicación o Concertación o Declaratoria Desierta.</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413B77">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2D5CEF" w:rsidRDefault="002D5CEF" w:rsidP="00E00A39">
      <w:pPr>
        <w:jc w:val="both"/>
        <w:rPr>
          <w:rFonts w:ascii="Verdana" w:hAnsi="Verdana" w:cs="Calibri"/>
          <w:b/>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Las causales de descalificación, son las siguientes:</w:t>
      </w:r>
    </w:p>
    <w:p w:rsidR="002D5CEF" w:rsidRDefault="002D5CEF" w:rsidP="002D5CEF">
      <w:pPr>
        <w:jc w:val="both"/>
        <w:rPr>
          <w:rFonts w:ascii="Verdana" w:hAnsi="Verdana" w:cs="Arial"/>
          <w:color w:val="000000"/>
          <w:sz w:val="18"/>
          <w:szCs w:val="18"/>
        </w:rPr>
      </w:pPr>
    </w:p>
    <w:p w:rsidR="002D5CEF" w:rsidRPr="00842585" w:rsidRDefault="002D5CEF" w:rsidP="005A3F62">
      <w:pPr>
        <w:pStyle w:val="Prrafodelista"/>
        <w:numPr>
          <w:ilvl w:val="0"/>
          <w:numId w:val="18"/>
        </w:numPr>
        <w:jc w:val="both"/>
        <w:rPr>
          <w:rFonts w:ascii="Verdana" w:hAnsi="Verdana" w:cs="Arial"/>
          <w:color w:val="000000"/>
          <w:sz w:val="18"/>
          <w:szCs w:val="18"/>
        </w:rPr>
      </w:pPr>
      <w:r w:rsidRPr="00842585">
        <w:rPr>
          <w:rFonts w:ascii="Verdana" w:hAnsi="Verdana" w:cs="Arial"/>
          <w:color w:val="000000"/>
          <w:sz w:val="18"/>
          <w:szCs w:val="18"/>
        </w:rPr>
        <w:t>Si el proponente hubiese omitido la documentación legal y administrativa solicitada en el presente DBC.</w:t>
      </w:r>
    </w:p>
    <w:p w:rsidR="002D5CEF" w:rsidRPr="00842585" w:rsidRDefault="002D5CEF" w:rsidP="005A3F62">
      <w:pPr>
        <w:pStyle w:val="Prrafodelista"/>
        <w:numPr>
          <w:ilvl w:val="0"/>
          <w:numId w:val="18"/>
        </w:numPr>
        <w:jc w:val="both"/>
        <w:rPr>
          <w:rFonts w:ascii="Verdana" w:hAnsi="Verdana" w:cs="Arial"/>
          <w:color w:val="000000"/>
          <w:sz w:val="18"/>
          <w:szCs w:val="18"/>
        </w:rPr>
      </w:pPr>
      <w:r w:rsidRPr="00842585">
        <w:rPr>
          <w:rFonts w:ascii="Verdana" w:hAnsi="Verdana" w:cs="Arial"/>
          <w:color w:val="000000"/>
          <w:sz w:val="18"/>
          <w:szCs w:val="18"/>
        </w:rPr>
        <w:t>Si el proponente hubiese omitido la presentación de la garantía de seriedad de propuesta.</w:t>
      </w:r>
    </w:p>
    <w:p w:rsidR="002D5CEF" w:rsidRPr="00842585" w:rsidRDefault="002D5CEF" w:rsidP="005A3F62">
      <w:pPr>
        <w:pStyle w:val="Prrafodelista"/>
        <w:numPr>
          <w:ilvl w:val="0"/>
          <w:numId w:val="18"/>
        </w:numPr>
        <w:jc w:val="both"/>
        <w:rPr>
          <w:rFonts w:ascii="Verdana" w:hAnsi="Verdana" w:cs="Arial"/>
          <w:color w:val="000000"/>
          <w:sz w:val="18"/>
          <w:szCs w:val="18"/>
        </w:rPr>
      </w:pPr>
      <w:r w:rsidRPr="00842585">
        <w:rPr>
          <w:rFonts w:ascii="Verdana" w:hAnsi="Verdana" w:cs="Arial"/>
          <w:color w:val="000000"/>
          <w:sz w:val="18"/>
          <w:szCs w:val="18"/>
        </w:rPr>
        <w:t>Si el proponente hubiese omitido la presentación de la presentación parcial o total de la propuesta técnica y/o económica</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Si se determinase que el proponente se encuentra dentro los impedimentos que se prevén en el numeral 3 del DBC.</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Cuando la propuesta técnica no cumpla con las condiciones y requisitos establecidos en el presente DBC y las Especificaciones Técnicas o Términos de Referencia.</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Cuando el proponente presente propuestas alternativas en una misma propuesta.</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o aclaración que le fue solicitada para subsanar algún aspecto en la Etapa de Habilitación o Evaluación.</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Las propuestas que no alcancen el puntaje mínimo requerido en la etapa de evaluación técnica. (Cuando corresponda)</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Si el proponente adjudicado no presenta la documentación solicitada para la elaboración y firma de contrato, dentro del plazo establecido para su verificación; salvo que el proponente adjudicado hubiese justificado oportunamente el retraso y el RCD autorice la ampliación de plazo para la presentación o complementación de los documentos solicitados.</w:t>
      </w:r>
    </w:p>
    <w:p w:rsidR="002D5CEF" w:rsidRDefault="002D5CEF" w:rsidP="005A3F62">
      <w:pPr>
        <w:pStyle w:val="Prrafodelista"/>
        <w:numPr>
          <w:ilvl w:val="0"/>
          <w:numId w:val="18"/>
        </w:numPr>
        <w:jc w:val="both"/>
        <w:rPr>
          <w:rFonts w:ascii="Verdana" w:hAnsi="Verdana" w:cs="Arial"/>
          <w:color w:val="000000"/>
          <w:sz w:val="18"/>
          <w:szCs w:val="18"/>
        </w:rPr>
      </w:pPr>
      <w:r>
        <w:rPr>
          <w:rFonts w:ascii="Verdana" w:hAnsi="Verdana" w:cs="Arial"/>
          <w:color w:val="000000"/>
          <w:sz w:val="18"/>
          <w:szCs w:val="18"/>
        </w:rPr>
        <w:t>Cuando el proponente adjudicado desista de forma expresa, tácita o verbal de suscribir el contrato.</w:t>
      </w:r>
    </w:p>
    <w:p w:rsidR="00842585" w:rsidRDefault="002D5CEF" w:rsidP="005A3F62">
      <w:pPr>
        <w:pStyle w:val="Prrafodelista"/>
        <w:numPr>
          <w:ilvl w:val="0"/>
          <w:numId w:val="18"/>
        </w:numPr>
        <w:jc w:val="both"/>
        <w:rPr>
          <w:rFonts w:ascii="Verdana" w:hAnsi="Verdana" w:cs="Calibri"/>
          <w:color w:val="000000"/>
          <w:sz w:val="18"/>
          <w:szCs w:val="18"/>
        </w:rPr>
      </w:pPr>
      <w:r>
        <w:rPr>
          <w:rFonts w:ascii="Verdana" w:hAnsi="Verdana" w:cs="Calibri"/>
          <w:color w:val="000000"/>
          <w:sz w:val="18"/>
          <w:szCs w:val="18"/>
        </w:rPr>
        <w:t>En caso de comprobarse falsedad en la información presentada por el proponente.</w:t>
      </w:r>
    </w:p>
    <w:p w:rsidR="00842585" w:rsidRPr="00D020F3" w:rsidRDefault="00842585" w:rsidP="005A3F62">
      <w:pPr>
        <w:pStyle w:val="Prrafodelista"/>
        <w:numPr>
          <w:ilvl w:val="0"/>
          <w:numId w:val="18"/>
        </w:numPr>
        <w:jc w:val="both"/>
        <w:rPr>
          <w:rFonts w:ascii="Verdana" w:hAnsi="Verdana" w:cs="Calibri"/>
          <w:color w:val="000000"/>
          <w:sz w:val="18"/>
          <w:szCs w:val="18"/>
        </w:rPr>
      </w:pPr>
      <w:r w:rsidRPr="00D020F3">
        <w:rPr>
          <w:rFonts w:ascii="Verdana" w:hAnsi="Verdana" w:cs="Calibri"/>
          <w:color w:val="000000"/>
          <w:sz w:val="18"/>
          <w:szCs w:val="18"/>
        </w:rPr>
        <w:t xml:space="preserve">Cuando la empresa proponente no cumpla con los índices, indicadores o parámetros financieros establecidos por YPFB. </w:t>
      </w:r>
    </w:p>
    <w:p w:rsidR="002D5CEF" w:rsidRPr="00E00A39" w:rsidRDefault="002D5CEF" w:rsidP="00E00A39">
      <w:pPr>
        <w:jc w:val="both"/>
        <w:rPr>
          <w:rFonts w:ascii="Verdana" w:hAnsi="Verdana" w:cs="Arial"/>
          <w:color w:val="000000"/>
          <w:sz w:val="18"/>
          <w:szCs w:val="18"/>
        </w:rPr>
      </w:pPr>
    </w:p>
    <w:p w:rsidR="002D5CEF" w:rsidRPr="00962E1E" w:rsidRDefault="002D5CEF" w:rsidP="00962E1E">
      <w:pPr>
        <w:pStyle w:val="Prrafodelista"/>
        <w:numPr>
          <w:ilvl w:val="0"/>
          <w:numId w:val="3"/>
        </w:numPr>
        <w:jc w:val="both"/>
        <w:rPr>
          <w:color w:val="000000"/>
          <w:sz w:val="24"/>
          <w:szCs w:val="24"/>
          <w:lang w:eastAsia="es-BO"/>
        </w:rPr>
      </w:pPr>
      <w:r w:rsidRPr="00962E1E">
        <w:rPr>
          <w:b/>
          <w:color w:val="000000"/>
          <w:sz w:val="14"/>
          <w:szCs w:val="14"/>
          <w:lang w:eastAsia="es-BO"/>
        </w:rPr>
        <w:t xml:space="preserve"> </w:t>
      </w:r>
      <w:r w:rsidRPr="00962E1E">
        <w:rPr>
          <w:rFonts w:ascii="Verdana" w:hAnsi="Verdana"/>
          <w:b/>
          <w:bCs/>
          <w:color w:val="000000"/>
          <w:sz w:val="18"/>
          <w:szCs w:val="18"/>
          <w:lang w:val="es-BO" w:eastAsia="es-BO"/>
        </w:rPr>
        <w:t>ASPECTOS</w:t>
      </w:r>
      <w:r w:rsidRPr="00962E1E">
        <w:rPr>
          <w:rFonts w:ascii="Verdana" w:hAnsi="Verdana"/>
          <w:b/>
          <w:bCs/>
          <w:color w:val="000000"/>
          <w:sz w:val="18"/>
          <w:szCs w:val="18"/>
          <w:lang w:eastAsia="es-BO"/>
        </w:rPr>
        <w:t xml:space="preserve"> SUBSANABLES</w:t>
      </w:r>
      <w:r w:rsidRPr="00962E1E">
        <w:rPr>
          <w:rFonts w:ascii="Verdana" w:hAnsi="Verdana"/>
          <w:b/>
          <w:bCs/>
          <w:color w:val="000000"/>
          <w:sz w:val="18"/>
          <w:szCs w:val="18"/>
          <w:lang w:val="es-BO" w:eastAsia="es-BO"/>
        </w:rPr>
        <w:t xml:space="preserve"> Y ACLARACIONES </w:t>
      </w:r>
    </w:p>
    <w:p w:rsidR="002D5CEF" w:rsidRDefault="002D5CEF" w:rsidP="002D5CEF">
      <w:pPr>
        <w:rPr>
          <w:color w:val="000000"/>
          <w:lang w:eastAsia="es-BO"/>
        </w:rPr>
      </w:pPr>
    </w:p>
    <w:p w:rsidR="000559CA" w:rsidRDefault="000559CA" w:rsidP="000559CA">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Habilitación, Evaluación, según corresponda.</w:t>
      </w:r>
    </w:p>
    <w:p w:rsidR="000559CA" w:rsidRDefault="000559CA" w:rsidP="000559CA">
      <w:pPr>
        <w:pStyle w:val="Prrafodelista"/>
        <w:ind w:left="708"/>
        <w:jc w:val="both"/>
        <w:rPr>
          <w:rFonts w:ascii="Verdana" w:hAnsi="Verdana" w:cs="Calibri"/>
          <w:sz w:val="18"/>
          <w:szCs w:val="18"/>
        </w:rPr>
      </w:pPr>
    </w:p>
    <w:p w:rsidR="000559CA" w:rsidRPr="00807000" w:rsidRDefault="000559CA" w:rsidP="000559CA">
      <w:pPr>
        <w:ind w:left="708"/>
        <w:jc w:val="both"/>
        <w:rPr>
          <w:rFonts w:ascii="Verdana" w:hAnsi="Verdana" w:cs="Calibri"/>
          <w:sz w:val="18"/>
          <w:szCs w:val="18"/>
        </w:rPr>
      </w:pPr>
      <w:r w:rsidRPr="00807000">
        <w:rPr>
          <w:rFonts w:ascii="Verdana" w:hAnsi="Verdana" w:cs="Calibri"/>
          <w:sz w:val="18"/>
          <w:szCs w:val="18"/>
        </w:rPr>
        <w:t xml:space="preserve">El </w:t>
      </w:r>
      <w:r w:rsidRPr="00807000">
        <w:rPr>
          <w:rFonts w:ascii="Verdana" w:hAnsi="Verdana" w:cs="Calibri"/>
          <w:sz w:val="18"/>
          <w:szCs w:val="18"/>
          <w:lang w:val="es-BO"/>
        </w:rPr>
        <w:t xml:space="preserve">Comité de Habilitación o Comité de Evaluación podrá realizar consultas, solicitar </w:t>
      </w:r>
      <w:r w:rsidRPr="00807000">
        <w:rPr>
          <w:rFonts w:ascii="Verdana" w:hAnsi="Verdana" w:cs="Calibri"/>
          <w:sz w:val="18"/>
          <w:szCs w:val="18"/>
        </w:rPr>
        <w:t xml:space="preserve">aclaraciones o complementaciones cuando se corrijan errores sobre aspectos subsanables mediante el correo </w:t>
      </w:r>
      <w:hyperlink r:id="rId18" w:history="1">
        <w:r w:rsidRPr="00807000">
          <w:rPr>
            <w:rFonts w:ascii="Verdana" w:hAnsi="Verdana" w:cs="Calibri"/>
            <w:color w:val="0000FF"/>
            <w:sz w:val="18"/>
            <w:szCs w:val="18"/>
            <w:u w:val="single"/>
          </w:rPr>
          <w:t>consultacontrataciones@ypfb.gob.bo</w:t>
        </w:r>
      </w:hyperlink>
      <w:r w:rsidRPr="00807000">
        <w:rPr>
          <w:rFonts w:ascii="Verdana" w:hAnsi="Verdana" w:cs="Calibri"/>
          <w:sz w:val="18"/>
          <w:szCs w:val="18"/>
        </w:rPr>
        <w:t xml:space="preserve">. Al efecto se podrá otorgar un plazo expresado en </w:t>
      </w:r>
      <w:r w:rsidRPr="00807000">
        <w:rPr>
          <w:rFonts w:ascii="Verdana" w:hAnsi="Verdana" w:cs="Calibri"/>
          <w:sz w:val="18"/>
          <w:szCs w:val="18"/>
        </w:rPr>
        <w:lastRenderedPageBreak/>
        <w:t>días hábiles para la presentación de las respuestas y/o complementaciones de las empresas o Asociaciones Accidentales/Consorcios proponentes.</w:t>
      </w:r>
    </w:p>
    <w:p w:rsidR="000559CA" w:rsidRPr="00807000" w:rsidRDefault="000559CA" w:rsidP="000559CA">
      <w:pPr>
        <w:ind w:left="708"/>
        <w:jc w:val="both"/>
        <w:rPr>
          <w:rFonts w:ascii="Verdana" w:hAnsi="Verdana" w:cs="Calibri"/>
          <w:sz w:val="18"/>
          <w:szCs w:val="18"/>
        </w:rPr>
      </w:pPr>
    </w:p>
    <w:p w:rsidR="000559CA" w:rsidRPr="00807000" w:rsidRDefault="000559CA" w:rsidP="000559CA">
      <w:pPr>
        <w:ind w:left="708"/>
        <w:jc w:val="both"/>
        <w:rPr>
          <w:rFonts w:ascii="Verdana" w:hAnsi="Verdana" w:cs="Calibri"/>
          <w:color w:val="0000FF"/>
          <w:sz w:val="18"/>
          <w:szCs w:val="18"/>
          <w:u w:val="single"/>
        </w:rPr>
      </w:pPr>
      <w:r w:rsidRPr="00807000">
        <w:rPr>
          <w:rFonts w:ascii="Verdana" w:hAnsi="Verdana" w:cs="Arial"/>
          <w:color w:val="000000"/>
          <w:sz w:val="18"/>
          <w:szCs w:val="18"/>
        </w:rPr>
        <w:t xml:space="preserve">Las respuestas a las </w:t>
      </w:r>
      <w:r w:rsidRPr="00807000">
        <w:rPr>
          <w:rFonts w:ascii="Verdana" w:hAnsi="Verdana" w:cs="Calibri"/>
          <w:sz w:val="18"/>
          <w:szCs w:val="18"/>
          <w:lang w:val="es-BO"/>
        </w:rPr>
        <w:t xml:space="preserve">consultas, </w:t>
      </w:r>
      <w:r w:rsidRPr="00807000">
        <w:rPr>
          <w:rFonts w:ascii="Verdana" w:hAnsi="Verdana" w:cs="Calibri"/>
          <w:sz w:val="18"/>
          <w:szCs w:val="18"/>
        </w:rPr>
        <w:t>aclaraciones o complementaciones</w:t>
      </w:r>
      <w:r w:rsidRPr="00807000">
        <w:rPr>
          <w:rFonts w:ascii="Verdana" w:hAnsi="Verdana" w:cs="Arial"/>
          <w:color w:val="000000"/>
          <w:sz w:val="18"/>
          <w:szCs w:val="18"/>
        </w:rPr>
        <w:t xml:space="preserve">, deberán ser enviadas al Comité de Habilitación o Comité de Evaluación según corresponda a través del correo </w:t>
      </w:r>
      <w:hyperlink r:id="rId19" w:history="1">
        <w:r w:rsidRPr="00807000">
          <w:rPr>
            <w:rFonts w:ascii="Verdana" w:hAnsi="Verdana" w:cs="Calibri"/>
            <w:color w:val="0000FF"/>
            <w:sz w:val="18"/>
            <w:szCs w:val="18"/>
            <w:u w:val="single"/>
          </w:rPr>
          <w:t>consultacontrataciones@ypfb.gob.bo</w:t>
        </w:r>
      </w:hyperlink>
      <w:r w:rsidRPr="00807000">
        <w:rPr>
          <w:rFonts w:ascii="Verdana" w:hAnsi="Verdana" w:cs="Calibri"/>
          <w:color w:val="0000FF"/>
          <w:sz w:val="18"/>
          <w:szCs w:val="18"/>
          <w:u w:val="single"/>
        </w:rPr>
        <w:t>.</w:t>
      </w:r>
      <w:r>
        <w:rPr>
          <w:rFonts w:ascii="Verdana" w:hAnsi="Verdana" w:cs="Calibri"/>
          <w:color w:val="0000FF"/>
          <w:sz w:val="18"/>
          <w:szCs w:val="18"/>
          <w:u w:val="single"/>
        </w:rPr>
        <w:t xml:space="preserve"> </w:t>
      </w:r>
      <w:proofErr w:type="gramStart"/>
      <w:r w:rsidRPr="00807000">
        <w:rPr>
          <w:rFonts w:ascii="Verdana" w:hAnsi="Verdana" w:cs="Arial"/>
          <w:color w:val="000000"/>
          <w:sz w:val="18"/>
          <w:szCs w:val="18"/>
        </w:rPr>
        <w:t>o</w:t>
      </w:r>
      <w:proofErr w:type="gramEnd"/>
      <w:r w:rsidRPr="00807000">
        <w:rPr>
          <w:rFonts w:ascii="Verdana" w:hAnsi="Verdana" w:cs="Arial"/>
          <w:color w:val="000000"/>
          <w:sz w:val="18"/>
          <w:szCs w:val="18"/>
        </w:rPr>
        <w:t xml:space="preserve"> en medio físico</w:t>
      </w:r>
      <w:r>
        <w:rPr>
          <w:rFonts w:ascii="Verdana" w:hAnsi="Verdana" w:cs="Arial"/>
          <w:color w:val="000000"/>
          <w:sz w:val="18"/>
          <w:szCs w:val="18"/>
        </w:rPr>
        <w:t xml:space="preserve"> a la dirección establecida en la solicitud, para la respectiva evaluación.</w:t>
      </w:r>
    </w:p>
    <w:p w:rsidR="000559CA" w:rsidRPr="00807000" w:rsidRDefault="000559CA" w:rsidP="000559CA">
      <w:pPr>
        <w:ind w:left="708"/>
        <w:jc w:val="both"/>
        <w:rPr>
          <w:rFonts w:ascii="Verdana" w:hAnsi="Verdana" w:cs="Calibri"/>
          <w:sz w:val="18"/>
          <w:szCs w:val="18"/>
        </w:rPr>
      </w:pPr>
    </w:p>
    <w:p w:rsidR="000559CA" w:rsidRDefault="000559CA" w:rsidP="000559CA">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rsidR="000559CA" w:rsidRPr="00807000" w:rsidRDefault="000559CA" w:rsidP="000559CA">
      <w:pPr>
        <w:ind w:left="708"/>
        <w:jc w:val="both"/>
        <w:rPr>
          <w:rFonts w:ascii="Verdana" w:hAnsi="Verdana"/>
          <w:sz w:val="18"/>
          <w:szCs w:val="18"/>
        </w:rPr>
      </w:pPr>
    </w:p>
    <w:p w:rsidR="002D5CEF" w:rsidRDefault="000559CA" w:rsidP="000559CA">
      <w:pPr>
        <w:pStyle w:val="Prrafodelista"/>
        <w:ind w:left="709"/>
        <w:jc w:val="both"/>
        <w:rPr>
          <w:rFonts w:ascii="Verdana" w:hAnsi="Verdana" w:cs="Tahoma"/>
          <w:color w:val="000000"/>
          <w:sz w:val="18"/>
          <w:szCs w:val="18"/>
          <w:lang w:eastAsia="es-BO"/>
        </w:rPr>
      </w:pPr>
      <w:r w:rsidRPr="000559CA">
        <w:rPr>
          <w:rFonts w:ascii="Verdana" w:hAnsi="Verdana" w:cs="Tahoma"/>
          <w:color w:val="000000"/>
          <w:sz w:val="18"/>
          <w:szCs w:val="18"/>
          <w:lang w:eastAsia="es-BO"/>
        </w:rPr>
        <w:t>Estos criterios podrán aplicarse también en la etapa de verificación de documentos para la suscripción del contrato.</w:t>
      </w:r>
    </w:p>
    <w:p w:rsidR="000559CA" w:rsidRDefault="000559CA" w:rsidP="000559CA">
      <w:pPr>
        <w:pStyle w:val="Prrafodelista"/>
        <w:ind w:left="567" w:hanging="567"/>
        <w:jc w:val="both"/>
        <w:rPr>
          <w:rFonts w:ascii="Verdana" w:hAnsi="Verdana" w:cs="Tahoma"/>
          <w:color w:val="000000"/>
          <w:sz w:val="18"/>
          <w:szCs w:val="18"/>
          <w:lang w:eastAsia="es-BO"/>
        </w:rPr>
      </w:pPr>
    </w:p>
    <w:p w:rsidR="000559CA" w:rsidRPr="000559CA" w:rsidRDefault="000559CA" w:rsidP="000559CA">
      <w:pPr>
        <w:pStyle w:val="Prrafodelista"/>
        <w:ind w:left="567" w:hanging="567"/>
        <w:jc w:val="both"/>
        <w:rPr>
          <w:rFonts w:ascii="Verdana" w:hAnsi="Verdana" w:cs="Tahoma"/>
          <w:color w:val="000000"/>
          <w:sz w:val="18"/>
          <w:szCs w:val="18"/>
          <w:lang w:eastAsia="es-BO"/>
        </w:rPr>
      </w:pPr>
    </w:p>
    <w:p w:rsidR="002D5CEF" w:rsidRDefault="002D5CEF" w:rsidP="002D5CEF">
      <w:pPr>
        <w:pStyle w:val="Prrafodelista"/>
        <w:ind w:left="567" w:hanging="567"/>
        <w:jc w:val="both"/>
        <w:rPr>
          <w:rFonts w:ascii="Verdana" w:hAnsi="Verdana" w:cs="Calibri"/>
          <w:color w:val="000000"/>
          <w:sz w:val="18"/>
          <w:szCs w:val="18"/>
        </w:rPr>
      </w:pPr>
      <w:r>
        <w:rPr>
          <w:rFonts w:ascii="Verdana" w:eastAsia="Verdana" w:hAnsi="Verdana" w:cs="Verdana"/>
          <w:b/>
          <w:color w:val="000000"/>
          <w:sz w:val="18"/>
          <w:szCs w:val="18"/>
        </w:rPr>
        <w:t>32</w:t>
      </w:r>
      <w:r>
        <w:rPr>
          <w:rFonts w:eastAsia="Verdana"/>
          <w:b/>
          <w:color w:val="000000"/>
          <w:sz w:val="14"/>
          <w:szCs w:val="14"/>
        </w:rPr>
        <w:t xml:space="preserve">       </w:t>
      </w:r>
      <w:r>
        <w:rPr>
          <w:rFonts w:ascii="Verdana" w:hAnsi="Verdana" w:cs="Calibri"/>
          <w:b/>
          <w:color w:val="000000"/>
          <w:sz w:val="18"/>
          <w:szCs w:val="18"/>
        </w:rPr>
        <w:t xml:space="preserve">ETAPA DE CONCERTACIÓN </w:t>
      </w:r>
    </w:p>
    <w:p w:rsidR="002D5CEF" w:rsidRDefault="002D5CEF" w:rsidP="002D5CEF">
      <w:pPr>
        <w:pStyle w:val="Prrafodelista"/>
        <w:ind w:left="567"/>
        <w:jc w:val="both"/>
        <w:rPr>
          <w:rFonts w:ascii="Verdana" w:hAnsi="Verdana" w:cs="Calibri"/>
          <w:color w:val="000000"/>
          <w:sz w:val="18"/>
          <w:szCs w:val="18"/>
        </w:rPr>
      </w:pPr>
    </w:p>
    <w:p w:rsidR="002D5CEF" w:rsidRDefault="002D5CEF" w:rsidP="002D5CEF">
      <w:pPr>
        <w:ind w:left="567"/>
        <w:jc w:val="both"/>
        <w:rPr>
          <w:rFonts w:ascii="Verdana" w:hAnsi="Verdana"/>
          <w:color w:val="000000"/>
          <w:sz w:val="18"/>
          <w:szCs w:val="18"/>
        </w:rPr>
      </w:pPr>
      <w:r>
        <w:rPr>
          <w:rFonts w:ascii="Verdana" w:hAnsi="Verdana"/>
          <w:color w:val="000000"/>
          <w:sz w:val="18"/>
          <w:szCs w:val="18"/>
        </w:rPr>
        <w:t xml:space="preserve">Si el RCD hubiera optado por la etapa de concertación esta se desarrollará en procura de mayor beneficio para YPFB, buscando las mejores condiciones económicas y técnicas y estará sujeta a lo establecido en el </w:t>
      </w:r>
      <w:r>
        <w:rPr>
          <w:rFonts w:ascii="Verdana" w:hAnsi="Verdana"/>
          <w:color w:val="000000"/>
          <w:sz w:val="18"/>
          <w:szCs w:val="18"/>
          <w:lang w:eastAsia="es-BO"/>
        </w:rPr>
        <w:t>Reglamento de Contrataciones de Contrataciones Directas del D.S. 29506 de YPFB</w:t>
      </w:r>
      <w:r>
        <w:rPr>
          <w:rFonts w:ascii="Verdana" w:hAnsi="Verdana"/>
          <w:color w:val="000000"/>
          <w:sz w:val="18"/>
          <w:szCs w:val="18"/>
        </w:rPr>
        <w:t>.</w:t>
      </w: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 xml:space="preserve">   </w:t>
      </w:r>
    </w:p>
    <w:p w:rsidR="002D5CEF" w:rsidRDefault="002D5CEF" w:rsidP="002D5CEF">
      <w:pPr>
        <w:ind w:left="567" w:hanging="567"/>
        <w:jc w:val="both"/>
        <w:rPr>
          <w:rFonts w:ascii="Verdana" w:hAnsi="Verdana" w:cs="Calibri"/>
          <w:b/>
          <w:color w:val="000000"/>
          <w:sz w:val="18"/>
          <w:szCs w:val="18"/>
        </w:rPr>
      </w:pPr>
      <w:r>
        <w:rPr>
          <w:rFonts w:ascii="Verdana" w:eastAsia="Verdana" w:hAnsi="Verdana" w:cs="Verdana"/>
          <w:b/>
          <w:color w:val="000000"/>
          <w:sz w:val="18"/>
          <w:szCs w:val="18"/>
        </w:rPr>
        <w:t>33</w:t>
      </w:r>
      <w:r>
        <w:rPr>
          <w:rFonts w:eastAsia="Verdana"/>
          <w:b/>
          <w:color w:val="000000"/>
          <w:sz w:val="14"/>
          <w:szCs w:val="14"/>
        </w:rPr>
        <w:t xml:space="preserve">       </w:t>
      </w:r>
      <w:r>
        <w:rPr>
          <w:rFonts w:ascii="Verdana" w:hAnsi="Verdana" w:cs="Calibri"/>
          <w:b/>
          <w:color w:val="000000"/>
          <w:sz w:val="18"/>
          <w:szCs w:val="18"/>
        </w:rPr>
        <w:t>ADJUDICACIÓN O DECLARATORIA DESIERTA</w:t>
      </w:r>
    </w:p>
    <w:p w:rsidR="002D5CEF" w:rsidRDefault="002D5CEF" w:rsidP="002D5CEF">
      <w:pPr>
        <w:rPr>
          <w:rFonts w:ascii="Verdana" w:hAnsi="Verdana" w:cs="Calibri"/>
          <w:b/>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2D5CEF" w:rsidRDefault="002D5CEF" w:rsidP="002D5CEF">
      <w:pPr>
        <w:ind w:left="567"/>
        <w:jc w:val="both"/>
        <w:rPr>
          <w:rFonts w:ascii="Verdana" w:hAnsi="Verdana" w:cs="Calibri"/>
          <w:color w:val="000000"/>
          <w:sz w:val="18"/>
          <w:szCs w:val="18"/>
        </w:rPr>
      </w:pPr>
    </w:p>
    <w:p w:rsidR="002D5CEF" w:rsidRDefault="002D5CEF" w:rsidP="002D5CE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D5CEF" w:rsidRDefault="002D5CEF" w:rsidP="002D5CEF">
      <w:pPr>
        <w:ind w:left="567"/>
        <w:jc w:val="both"/>
        <w:rPr>
          <w:rFonts w:ascii="Verdana" w:hAnsi="Verdana" w:cs="Calibri"/>
          <w:color w:val="000000"/>
          <w:sz w:val="18"/>
          <w:szCs w:val="18"/>
        </w:rPr>
      </w:pPr>
    </w:p>
    <w:p w:rsidR="002D5CEF" w:rsidRPr="00962E1E" w:rsidRDefault="002D5CEF" w:rsidP="00962E1E">
      <w:pPr>
        <w:ind w:left="567"/>
        <w:jc w:val="both"/>
        <w:rPr>
          <w:rFonts w:ascii="Verdana" w:hAnsi="Verdana" w:cs="Calibri"/>
          <w:color w:val="000000"/>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43795C" w:rsidRDefault="00F64FB8" w:rsidP="0043795C">
      <w:pPr>
        <w:pStyle w:val="Prrafodelista"/>
        <w:numPr>
          <w:ilvl w:val="0"/>
          <w:numId w:val="76"/>
        </w:numPr>
        <w:ind w:left="567" w:hanging="567"/>
        <w:jc w:val="both"/>
        <w:rPr>
          <w:rFonts w:ascii="Verdana" w:hAnsi="Verdana" w:cs="Calibri"/>
          <w:b/>
          <w:sz w:val="18"/>
          <w:szCs w:val="18"/>
        </w:rPr>
      </w:pPr>
      <w:r w:rsidRPr="0043795C">
        <w:rPr>
          <w:rFonts w:ascii="Verdana" w:hAnsi="Verdana" w:cs="Calibri"/>
          <w:b/>
          <w:sz w:val="18"/>
          <w:szCs w:val="18"/>
        </w:rPr>
        <w:t xml:space="preserve">CAUSALES DECLARATORIA DESIERTA </w:t>
      </w:r>
    </w:p>
    <w:p w:rsidR="00F64FB8" w:rsidRPr="00014DCE" w:rsidRDefault="00F64FB8" w:rsidP="00F64FB8">
      <w:pPr>
        <w:jc w:val="both"/>
        <w:rPr>
          <w:rFonts w:ascii="Verdana" w:hAnsi="Verdana" w:cs="Calibri"/>
          <w:b/>
          <w:sz w:val="18"/>
          <w:szCs w:val="18"/>
        </w:rPr>
      </w:pPr>
    </w:p>
    <w:p w:rsidR="00F64FB8" w:rsidRDefault="00F64FB8" w:rsidP="0043795C">
      <w:pPr>
        <w:ind w:left="567"/>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5A3F62">
      <w:pPr>
        <w:pStyle w:val="Prrafodelista"/>
        <w:numPr>
          <w:ilvl w:val="0"/>
          <w:numId w:val="11"/>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5A3F62">
      <w:pPr>
        <w:pStyle w:val="Prrafodelista"/>
        <w:numPr>
          <w:ilvl w:val="0"/>
          <w:numId w:val="11"/>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5A3F62">
      <w:pPr>
        <w:pStyle w:val="Prrafodelista"/>
        <w:numPr>
          <w:ilvl w:val="0"/>
          <w:numId w:val="11"/>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5A3F62">
      <w:pPr>
        <w:pStyle w:val="Prrafodelista"/>
        <w:numPr>
          <w:ilvl w:val="0"/>
          <w:numId w:val="11"/>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F65A2" w:rsidRDefault="00DF65A2"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43795C" w:rsidRDefault="0043795C"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43795C" w:rsidRDefault="0062797D" w:rsidP="0043795C">
      <w:pPr>
        <w:pStyle w:val="Prrafodelista"/>
        <w:numPr>
          <w:ilvl w:val="0"/>
          <w:numId w:val="76"/>
        </w:numPr>
        <w:ind w:hanging="644"/>
        <w:jc w:val="both"/>
        <w:rPr>
          <w:rFonts w:ascii="Verdana" w:hAnsi="Verdana" w:cs="Calibri"/>
          <w:b/>
          <w:sz w:val="18"/>
          <w:szCs w:val="18"/>
        </w:rPr>
      </w:pPr>
      <w:r w:rsidRPr="0043795C">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3795C">
      <w:pPr>
        <w:pStyle w:val="Prrafodelista"/>
        <w:numPr>
          <w:ilvl w:val="0"/>
          <w:numId w:val="76"/>
        </w:numPr>
        <w:ind w:hanging="644"/>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D5DF8" w:rsidRDefault="005D5DF8"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1A3E7C" w:rsidRDefault="001A3E7C" w:rsidP="002D5CEF">
      <w:pP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DF65A2" w:rsidRDefault="00DF65A2"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lastRenderedPageBreak/>
        <w:t>PARTE II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w:t>
      </w:r>
      <w:r w:rsidR="002D5CEF">
        <w:rPr>
          <w:rFonts w:ascii="Verdana" w:hAnsi="Verdana" w:cs="Arial"/>
          <w:b/>
          <w:color w:val="000000"/>
          <w:sz w:val="18"/>
          <w:szCs w:val="16"/>
        </w:rPr>
        <w:t xml:space="preserve"> Y DOCUMENTOS </w:t>
      </w:r>
      <w:r>
        <w:rPr>
          <w:rFonts w:ascii="Verdana" w:hAnsi="Verdana" w:cs="Arial"/>
          <w:b/>
          <w:color w:val="000000"/>
          <w:sz w:val="18"/>
          <w:szCs w:val="16"/>
        </w:rPr>
        <w:t xml:space="preserve"> DE </w:t>
      </w:r>
      <w:r w:rsidR="002D5CEF">
        <w:rPr>
          <w:rFonts w:ascii="Verdana" w:hAnsi="Verdana" w:cs="Arial"/>
          <w:b/>
          <w:color w:val="000000"/>
          <w:sz w:val="18"/>
          <w:szCs w:val="16"/>
        </w:rPr>
        <w:t>PRESENTACIÓN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002D5CEF">
        <w:rPr>
          <w:rFonts w:ascii="Verdana" w:hAnsi="Verdana" w:cs="Arial"/>
          <w:b/>
          <w:sz w:val="18"/>
          <w:szCs w:val="18"/>
        </w:rPr>
        <w:t xml:space="preserve">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1A3E7C" w:rsidRDefault="001A3E7C" w:rsidP="00F32FDC">
      <w:pPr>
        <w:jc w:val="both"/>
        <w:rPr>
          <w:rFonts w:ascii="Verdana" w:hAnsi="Verdana" w:cs="Calibri"/>
          <w:b/>
          <w:sz w:val="18"/>
          <w:szCs w:val="18"/>
        </w:rPr>
      </w:pPr>
      <w:r w:rsidRPr="001A3E7C">
        <w:rPr>
          <w:rFonts w:ascii="Verdana" w:hAnsi="Verdana" w:cs="Calibri"/>
          <w:b/>
          <w:sz w:val="18"/>
          <w:szCs w:val="18"/>
          <w:highlight w:val="yellow"/>
        </w:rPr>
        <w:t>SOBRE A</w:t>
      </w:r>
    </w:p>
    <w:p w:rsidR="001A3E7C" w:rsidRDefault="001A3E7C" w:rsidP="00F32FDC">
      <w:pPr>
        <w:jc w:val="both"/>
        <w:rPr>
          <w:rFonts w:ascii="Verdana" w:hAnsi="Verdana" w:cs="Calibri"/>
          <w:b/>
          <w:sz w:val="18"/>
          <w:szCs w:val="18"/>
        </w:rPr>
      </w:pPr>
    </w:p>
    <w:p w:rsidR="009F7CD0" w:rsidRPr="00F32FDC" w:rsidRDefault="009F7CD0" w:rsidP="00F32FDC">
      <w:pPr>
        <w:jc w:val="both"/>
        <w:rPr>
          <w:rFonts w:ascii="Verdana" w:hAnsi="Verdana" w:cs="Calibri"/>
          <w:b/>
          <w:sz w:val="18"/>
          <w:szCs w:val="18"/>
        </w:rPr>
      </w:pPr>
      <w:r w:rsidRPr="00F32FDC">
        <w:rPr>
          <w:rFonts w:ascii="Verdana" w:hAnsi="Verdana" w:cs="Calibri"/>
          <w:b/>
          <w:sz w:val="18"/>
          <w:szCs w:val="18"/>
        </w:rPr>
        <w:t>DOCUMENTOS DE LA PROPUESTA – EMPRESAS INDEPENDIENTES</w:t>
      </w:r>
    </w:p>
    <w:p w:rsidR="009F7CD0" w:rsidRDefault="009F7CD0"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Default="00D0399F" w:rsidP="00D0399F">
      <w:pPr>
        <w:jc w:val="both"/>
        <w:rPr>
          <w:rFonts w:ascii="Verdana" w:hAnsi="Verdana" w:cs="Arial"/>
          <w:sz w:val="18"/>
          <w:szCs w:val="18"/>
        </w:rPr>
      </w:pPr>
    </w:p>
    <w:p w:rsidR="009F7CD0" w:rsidRDefault="009F7CD0" w:rsidP="005A3F62">
      <w:pPr>
        <w:pStyle w:val="Prrafodelista"/>
        <w:numPr>
          <w:ilvl w:val="0"/>
          <w:numId w:val="9"/>
        </w:numPr>
        <w:ind w:left="993" w:hanging="426"/>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w:t>
      </w:r>
    </w:p>
    <w:p w:rsidR="009F7CD0" w:rsidRPr="007A7ED6" w:rsidRDefault="009A2182" w:rsidP="005A3F62">
      <w:pPr>
        <w:pStyle w:val="Prrafodelista"/>
        <w:numPr>
          <w:ilvl w:val="0"/>
          <w:numId w:val="9"/>
        </w:numPr>
        <w:ind w:left="993" w:hanging="426"/>
        <w:jc w:val="both"/>
        <w:rPr>
          <w:rFonts w:ascii="Verdana" w:hAnsi="Verdana" w:cs="Calibri"/>
          <w:sz w:val="18"/>
          <w:szCs w:val="18"/>
        </w:rPr>
      </w:pPr>
      <w:r>
        <w:rPr>
          <w:rFonts w:ascii="Verdana" w:hAnsi="Verdana" w:cs="Calibri"/>
          <w:sz w:val="18"/>
          <w:szCs w:val="18"/>
        </w:rPr>
        <w:t xml:space="preserve">Formulario A-2 </w:t>
      </w:r>
      <w:r w:rsidR="009F7CD0" w:rsidRPr="007A7ED6">
        <w:rPr>
          <w:rFonts w:ascii="Verdana" w:hAnsi="Verdana" w:cs="Calibri"/>
          <w:sz w:val="18"/>
          <w:szCs w:val="18"/>
        </w:rPr>
        <w:t>Formulario de Identificación del Proponente.</w:t>
      </w:r>
    </w:p>
    <w:p w:rsidR="009F7CD0" w:rsidRPr="007A7ED6" w:rsidRDefault="004323B0" w:rsidP="005A3F62">
      <w:pPr>
        <w:pStyle w:val="Prrafodelista"/>
        <w:numPr>
          <w:ilvl w:val="0"/>
          <w:numId w:val="9"/>
        </w:numPr>
        <w:ind w:left="993" w:hanging="426"/>
        <w:jc w:val="both"/>
        <w:rPr>
          <w:rFonts w:ascii="Verdana" w:hAnsi="Verdana" w:cs="Calibri"/>
          <w:sz w:val="18"/>
          <w:szCs w:val="18"/>
        </w:rPr>
      </w:pPr>
      <w:r w:rsidRPr="004323B0">
        <w:rPr>
          <w:rFonts w:ascii="Verdana" w:hAnsi="Verdana" w:cs="Calibri"/>
          <w:sz w:val="18"/>
          <w:szCs w:val="18"/>
        </w:rPr>
        <w:t>Fotocopia Simple del Documento de Constitución de la Empresa Proponente, y de sus modificaciones cuando corresponda, debidamente registrado en FUNDEMPRESA</w:t>
      </w:r>
      <w:r w:rsidR="009F7CD0" w:rsidRPr="007A7ED6">
        <w:rPr>
          <w:rFonts w:ascii="Verdana" w:hAnsi="Verdana" w:cs="Calibri"/>
          <w:sz w:val="18"/>
          <w:szCs w:val="18"/>
        </w:rPr>
        <w:t>.</w:t>
      </w:r>
    </w:p>
    <w:p w:rsidR="009F7CD0" w:rsidRPr="007A7ED6" w:rsidRDefault="004323B0" w:rsidP="005A3F62">
      <w:pPr>
        <w:pStyle w:val="Prrafodelista"/>
        <w:numPr>
          <w:ilvl w:val="0"/>
          <w:numId w:val="9"/>
        </w:numPr>
        <w:ind w:left="993" w:hanging="426"/>
        <w:jc w:val="both"/>
        <w:rPr>
          <w:rFonts w:ascii="Verdana" w:hAnsi="Verdana" w:cs="Calibri"/>
          <w:sz w:val="18"/>
          <w:szCs w:val="18"/>
        </w:rPr>
      </w:pPr>
      <w:r w:rsidRPr="004323B0">
        <w:rPr>
          <w:rFonts w:ascii="Verdana" w:hAnsi="Verdana" w:cs="Calibri"/>
          <w:sz w:val="18"/>
          <w:szCs w:val="18"/>
        </w:rPr>
        <w:t>Fotocopia simple del Poder del Representante Legal con facultades para presentar propuestas y suscribir contratos, debidamente registrado en FUNDEMPRESA</w:t>
      </w:r>
      <w:r w:rsidR="009F7CD0" w:rsidRPr="007A7ED6">
        <w:rPr>
          <w:rFonts w:ascii="Verdana" w:hAnsi="Verdana" w:cs="Calibri"/>
          <w:sz w:val="18"/>
          <w:szCs w:val="18"/>
        </w:rPr>
        <w:t>.</w:t>
      </w:r>
    </w:p>
    <w:p w:rsidR="004323B0" w:rsidRDefault="004323B0" w:rsidP="005A3F62">
      <w:pPr>
        <w:pStyle w:val="Prrafodelista"/>
        <w:numPr>
          <w:ilvl w:val="0"/>
          <w:numId w:val="9"/>
        </w:numPr>
        <w:ind w:left="993" w:hanging="426"/>
        <w:jc w:val="both"/>
        <w:rPr>
          <w:rFonts w:ascii="Verdana" w:hAnsi="Verdana" w:cs="Calibri"/>
          <w:sz w:val="18"/>
          <w:szCs w:val="18"/>
        </w:rPr>
      </w:pPr>
      <w:r w:rsidRPr="004323B0">
        <w:rPr>
          <w:rFonts w:ascii="Verdana" w:hAnsi="Verdana" w:cs="Calibri"/>
          <w:sz w:val="18"/>
          <w:szCs w:val="18"/>
        </w:rPr>
        <w:t>Fotocopia simple de la Cédula de Identidad o Pasaporte del Representante Legal.</w:t>
      </w:r>
    </w:p>
    <w:p w:rsidR="004323B0" w:rsidRDefault="009F7CD0" w:rsidP="005A3F62">
      <w:pPr>
        <w:pStyle w:val="Prrafodelista"/>
        <w:numPr>
          <w:ilvl w:val="0"/>
          <w:numId w:val="9"/>
        </w:numPr>
        <w:ind w:left="993" w:hanging="426"/>
        <w:jc w:val="both"/>
        <w:rPr>
          <w:rFonts w:ascii="Verdana" w:hAnsi="Verdana" w:cs="Calibri"/>
          <w:sz w:val="18"/>
          <w:szCs w:val="18"/>
        </w:rPr>
      </w:pPr>
      <w:r w:rsidRPr="007A7ED6">
        <w:rPr>
          <w:rFonts w:ascii="Verdana" w:hAnsi="Verdana" w:cs="Calibri"/>
          <w:sz w:val="18"/>
          <w:szCs w:val="18"/>
        </w:rPr>
        <w:t>Fotocopia</w:t>
      </w:r>
      <w:r w:rsidR="006B1C12">
        <w:rPr>
          <w:rFonts w:ascii="Verdana" w:hAnsi="Verdana" w:cs="Calibri"/>
          <w:sz w:val="18"/>
          <w:szCs w:val="18"/>
        </w:rPr>
        <w:t xml:space="preserve"> simple</w:t>
      </w:r>
      <w:r w:rsidRPr="007A7ED6">
        <w:rPr>
          <w:rFonts w:ascii="Verdana" w:hAnsi="Verdana" w:cs="Calibri"/>
          <w:sz w:val="18"/>
          <w:szCs w:val="18"/>
        </w:rPr>
        <w:t xml:space="preserve"> del Registro de FUNDEMPRESA.</w:t>
      </w:r>
    </w:p>
    <w:p w:rsidR="004323B0" w:rsidRDefault="004323B0" w:rsidP="005A3F62">
      <w:pPr>
        <w:pStyle w:val="Prrafodelista"/>
        <w:numPr>
          <w:ilvl w:val="0"/>
          <w:numId w:val="9"/>
        </w:numPr>
        <w:ind w:left="993" w:hanging="426"/>
        <w:jc w:val="both"/>
        <w:rPr>
          <w:rFonts w:ascii="Verdana" w:hAnsi="Verdana" w:cs="Calibri"/>
          <w:sz w:val="18"/>
          <w:szCs w:val="18"/>
        </w:rPr>
      </w:pPr>
      <w:r w:rsidRPr="004323B0">
        <w:rPr>
          <w:rFonts w:ascii="Verdana" w:hAnsi="Verdana" w:cs="Calibri"/>
          <w:sz w:val="18"/>
          <w:szCs w:val="18"/>
        </w:rPr>
        <w:t>Fotocopia simple del Número de Identificación Tributaria (NIT)</w:t>
      </w:r>
    </w:p>
    <w:p w:rsidR="009F7CD0" w:rsidRPr="002D5CEF" w:rsidRDefault="009F7CD0" w:rsidP="005A3F62">
      <w:pPr>
        <w:pStyle w:val="Prrafodelista"/>
        <w:numPr>
          <w:ilvl w:val="0"/>
          <w:numId w:val="9"/>
        </w:numPr>
        <w:ind w:left="993" w:hanging="426"/>
        <w:jc w:val="both"/>
        <w:rPr>
          <w:rFonts w:ascii="Verdana" w:hAnsi="Verdana" w:cs="Calibri"/>
          <w:sz w:val="18"/>
          <w:szCs w:val="18"/>
        </w:rPr>
      </w:pPr>
      <w:r>
        <w:rPr>
          <w:rFonts w:ascii="Verdana" w:hAnsi="Verdana" w:cs="Calibri"/>
          <w:sz w:val="18"/>
          <w:szCs w:val="18"/>
        </w:rPr>
        <w:t>Original de la Garantía de Seriedad de Propuesta</w:t>
      </w:r>
      <w:r w:rsidR="00334D9D">
        <w:rPr>
          <w:rFonts w:ascii="Verdana" w:hAnsi="Verdana" w:cs="Calibri"/>
          <w:sz w:val="18"/>
          <w:szCs w:val="18"/>
        </w:rPr>
        <w:t>.</w:t>
      </w:r>
      <w:r>
        <w:rPr>
          <w:rFonts w:ascii="Verdana" w:hAnsi="Verdana" w:cs="Calibri"/>
          <w:sz w:val="18"/>
          <w:szCs w:val="18"/>
        </w:rPr>
        <w:t xml:space="preserve"> </w:t>
      </w:r>
    </w:p>
    <w:p w:rsidR="002D5CEF" w:rsidRDefault="002D5CEF" w:rsidP="002D5CEF">
      <w:pPr>
        <w:jc w:val="both"/>
        <w:rPr>
          <w:rFonts w:ascii="Verdana" w:hAnsi="Verdana" w:cs="Calibri"/>
          <w:sz w:val="18"/>
          <w:szCs w:val="18"/>
        </w:rPr>
      </w:pPr>
    </w:p>
    <w:p w:rsidR="004323B0" w:rsidRDefault="004323B0" w:rsidP="002D5CEF">
      <w:pPr>
        <w:jc w:val="both"/>
        <w:rPr>
          <w:rFonts w:ascii="Verdana" w:hAnsi="Verdana" w:cs="Arial"/>
          <w:b/>
          <w:sz w:val="18"/>
          <w:szCs w:val="18"/>
          <w:lang w:val="es-BO"/>
        </w:rPr>
      </w:pPr>
      <w:r w:rsidRPr="007D6E1E">
        <w:rPr>
          <w:rFonts w:ascii="Verdana" w:hAnsi="Verdana" w:cs="Arial"/>
          <w:b/>
          <w:sz w:val="18"/>
          <w:szCs w:val="18"/>
          <w:lang w:val="es-BO"/>
        </w:rPr>
        <w:t xml:space="preserve">Documentos </w:t>
      </w:r>
      <w:r>
        <w:rPr>
          <w:rFonts w:ascii="Verdana" w:hAnsi="Verdana" w:cs="Arial"/>
          <w:b/>
          <w:sz w:val="18"/>
          <w:szCs w:val="18"/>
          <w:lang w:val="es-BO"/>
        </w:rPr>
        <w:t>Financieros</w:t>
      </w:r>
    </w:p>
    <w:p w:rsidR="004323B0" w:rsidRDefault="004323B0" w:rsidP="002D5CEF">
      <w:pPr>
        <w:jc w:val="both"/>
        <w:rPr>
          <w:rFonts w:ascii="Verdana" w:hAnsi="Verdana" w:cs="Calibri"/>
          <w:sz w:val="18"/>
          <w:szCs w:val="18"/>
        </w:rPr>
      </w:pPr>
    </w:p>
    <w:p w:rsidR="004323B0" w:rsidRPr="004323B0" w:rsidRDefault="004323B0" w:rsidP="005A3F62">
      <w:pPr>
        <w:pStyle w:val="Prrafodelista"/>
        <w:numPr>
          <w:ilvl w:val="0"/>
          <w:numId w:val="25"/>
        </w:numPr>
        <w:ind w:left="993" w:hanging="426"/>
        <w:jc w:val="both"/>
        <w:rPr>
          <w:rFonts w:ascii="Verdana" w:hAnsi="Verdana" w:cs="Calibri"/>
          <w:sz w:val="18"/>
          <w:szCs w:val="18"/>
        </w:rPr>
      </w:pPr>
      <w:r w:rsidRPr="004323B0">
        <w:rPr>
          <w:rFonts w:ascii="Verdana" w:hAnsi="Verdana" w:cs="Calibri"/>
          <w:sz w:val="18"/>
          <w:szCs w:val="18"/>
        </w:rPr>
        <w:t xml:space="preserve">Fotocopia simple de los Estados Financieros de las </w:t>
      </w:r>
      <w:r w:rsidR="00334D9D">
        <w:rPr>
          <w:rFonts w:ascii="Verdana" w:hAnsi="Verdana" w:cs="Calibri"/>
          <w:sz w:val="18"/>
          <w:szCs w:val="18"/>
        </w:rPr>
        <w:t>dos</w:t>
      </w:r>
      <w:r w:rsidRPr="004323B0">
        <w:rPr>
          <w:rFonts w:ascii="Verdana" w:hAnsi="Verdana" w:cs="Calibri"/>
          <w:sz w:val="18"/>
          <w:szCs w:val="18"/>
        </w:rPr>
        <w:t xml:space="preserve"> últimas gestiones incluyendo el Dictamen de Auditoria Externa.</w:t>
      </w:r>
    </w:p>
    <w:p w:rsidR="004323B0" w:rsidRDefault="004323B0" w:rsidP="002D5CEF">
      <w:pPr>
        <w:jc w:val="both"/>
        <w:rPr>
          <w:rFonts w:ascii="Verdana" w:hAnsi="Verdana" w:cs="Calibri"/>
          <w:sz w:val="18"/>
          <w:szCs w:val="18"/>
        </w:rPr>
      </w:pPr>
    </w:p>
    <w:p w:rsidR="009A2182" w:rsidRDefault="009A2182" w:rsidP="002D5CEF">
      <w:pPr>
        <w:jc w:val="both"/>
        <w:rPr>
          <w:rFonts w:ascii="Verdana" w:hAnsi="Verdana" w:cs="Calibri"/>
          <w:sz w:val="18"/>
          <w:szCs w:val="18"/>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9A2182" w:rsidRDefault="009A2182" w:rsidP="002D5CEF">
      <w:pPr>
        <w:jc w:val="both"/>
        <w:rPr>
          <w:rFonts w:ascii="Verdana" w:hAnsi="Verdana" w:cs="Calibri"/>
          <w:sz w:val="18"/>
          <w:szCs w:val="18"/>
        </w:rPr>
      </w:pPr>
    </w:p>
    <w:p w:rsidR="009A2182" w:rsidRPr="009A2182" w:rsidRDefault="009A2182" w:rsidP="005A3F62">
      <w:pPr>
        <w:pStyle w:val="Prrafodelista"/>
        <w:numPr>
          <w:ilvl w:val="0"/>
          <w:numId w:val="27"/>
        </w:numPr>
        <w:ind w:left="993" w:hanging="426"/>
        <w:jc w:val="both"/>
        <w:rPr>
          <w:rFonts w:ascii="Verdana" w:hAnsi="Verdana" w:cs="Calibri"/>
          <w:sz w:val="18"/>
          <w:szCs w:val="18"/>
        </w:rPr>
      </w:pPr>
      <w:r w:rsidRPr="009A2182">
        <w:rPr>
          <w:rFonts w:ascii="Verdana" w:hAnsi="Verdana" w:cs="Calibri"/>
          <w:sz w:val="18"/>
          <w:szCs w:val="18"/>
        </w:rPr>
        <w:t>Formulario A-3 Experiencia General de la Empresa (original).</w:t>
      </w:r>
    </w:p>
    <w:p w:rsidR="009A2182" w:rsidRPr="009A2182" w:rsidRDefault="009A2182" w:rsidP="005A3F62">
      <w:pPr>
        <w:pStyle w:val="Prrafodelista"/>
        <w:numPr>
          <w:ilvl w:val="0"/>
          <w:numId w:val="27"/>
        </w:numPr>
        <w:ind w:left="993" w:hanging="426"/>
        <w:jc w:val="both"/>
        <w:rPr>
          <w:rFonts w:ascii="Verdana" w:hAnsi="Verdana" w:cs="Calibri"/>
          <w:sz w:val="18"/>
          <w:szCs w:val="18"/>
        </w:rPr>
      </w:pPr>
      <w:r w:rsidRPr="009A2182">
        <w:rPr>
          <w:rFonts w:ascii="Verdana" w:hAnsi="Verdana" w:cs="Calibri"/>
          <w:sz w:val="18"/>
          <w:szCs w:val="18"/>
        </w:rPr>
        <w:t>Formulario A-4 Experiencia Específica de la Empresa (original).</w:t>
      </w:r>
    </w:p>
    <w:p w:rsidR="004E6F30" w:rsidRDefault="009A2182" w:rsidP="005A3F62">
      <w:pPr>
        <w:pStyle w:val="Prrafodelista"/>
        <w:numPr>
          <w:ilvl w:val="0"/>
          <w:numId w:val="27"/>
        </w:numPr>
        <w:ind w:left="993" w:hanging="426"/>
        <w:jc w:val="both"/>
        <w:rPr>
          <w:rFonts w:ascii="Verdana" w:hAnsi="Verdana" w:cs="Calibri"/>
          <w:sz w:val="18"/>
          <w:szCs w:val="18"/>
        </w:rPr>
      </w:pPr>
      <w:r w:rsidRPr="009A2182">
        <w:rPr>
          <w:rFonts w:ascii="Verdana" w:hAnsi="Verdana" w:cs="Calibri"/>
          <w:sz w:val="18"/>
          <w:szCs w:val="18"/>
        </w:rPr>
        <w:t>Formulario A-</w:t>
      </w:r>
      <w:r w:rsidR="0041513A">
        <w:rPr>
          <w:rFonts w:ascii="Verdana" w:hAnsi="Verdana" w:cs="Calibri"/>
          <w:sz w:val="18"/>
          <w:szCs w:val="18"/>
        </w:rPr>
        <w:t>5</w:t>
      </w:r>
      <w:r w:rsidRPr="009A2182">
        <w:rPr>
          <w:rFonts w:ascii="Verdana" w:hAnsi="Verdana" w:cs="Calibri"/>
          <w:sz w:val="18"/>
          <w:szCs w:val="18"/>
        </w:rPr>
        <w:t xml:space="preserve"> Hoja de Vida de los Especialistas asignados (original)</w:t>
      </w:r>
      <w:r w:rsidR="004E6F30">
        <w:rPr>
          <w:rFonts w:ascii="Verdana" w:hAnsi="Verdana" w:cs="Calibri"/>
          <w:sz w:val="18"/>
          <w:szCs w:val="18"/>
        </w:rPr>
        <w:t>, del siguiente personal clave:</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DIRECTOR DE PROYECTO</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JEFE DE PRE COMISIONADO, COMISIONADO Y PUESTA EN MARCHA</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JEFE DE MONTAJE</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ENCARGADO DE PLANIFICACION</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SUPERVISOR DE INSTRUMENTACION Y CONTROL</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SUPERVISOR DE MECANICA , PIPING Y MONTAJE</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SUPERVISOR ELECTRICO</w:t>
      </w:r>
    </w:p>
    <w:p w:rsidR="004E6F30" w:rsidRDefault="004E6F30" w:rsidP="00D93AF1">
      <w:pPr>
        <w:pStyle w:val="Prrafodelista"/>
        <w:numPr>
          <w:ilvl w:val="0"/>
          <w:numId w:val="40"/>
        </w:numPr>
        <w:jc w:val="both"/>
        <w:rPr>
          <w:rFonts w:ascii="Verdana" w:hAnsi="Verdana" w:cs="Calibri"/>
          <w:sz w:val="18"/>
          <w:szCs w:val="18"/>
        </w:rPr>
      </w:pPr>
      <w:r>
        <w:rPr>
          <w:rFonts w:ascii="Verdana" w:hAnsi="Verdana" w:cs="Calibri"/>
          <w:sz w:val="18"/>
          <w:szCs w:val="18"/>
        </w:rPr>
        <w:t>ENCARGADO MEDIO AMBIENTE, SALUD SEGURIDAD Y CALIDAD.</w:t>
      </w:r>
    </w:p>
    <w:p w:rsidR="009A2182" w:rsidRPr="004E6F30" w:rsidRDefault="009A2182" w:rsidP="004E6F30">
      <w:pPr>
        <w:ind w:left="2844"/>
        <w:jc w:val="both"/>
        <w:rPr>
          <w:rFonts w:ascii="Verdana" w:hAnsi="Verdana" w:cs="Calibri"/>
          <w:sz w:val="18"/>
          <w:szCs w:val="18"/>
        </w:rPr>
      </w:pPr>
      <w:r w:rsidRPr="004E6F30">
        <w:rPr>
          <w:rFonts w:ascii="Verdana" w:hAnsi="Verdana" w:cs="Calibri"/>
          <w:sz w:val="18"/>
          <w:szCs w:val="18"/>
        </w:rPr>
        <w:t xml:space="preserve"> </w:t>
      </w:r>
    </w:p>
    <w:p w:rsidR="0041513A" w:rsidRPr="009A2182" w:rsidRDefault="0041513A" w:rsidP="005A3F62">
      <w:pPr>
        <w:pStyle w:val="Prrafodelista"/>
        <w:numPr>
          <w:ilvl w:val="0"/>
          <w:numId w:val="27"/>
        </w:numPr>
        <w:ind w:left="993" w:hanging="426"/>
        <w:jc w:val="both"/>
        <w:rPr>
          <w:rFonts w:ascii="Verdana" w:hAnsi="Verdana" w:cs="Calibri"/>
          <w:sz w:val="18"/>
          <w:szCs w:val="18"/>
        </w:rPr>
      </w:pPr>
      <w:r>
        <w:rPr>
          <w:rFonts w:ascii="Verdana" w:hAnsi="Verdana" w:cs="Calibri"/>
          <w:sz w:val="18"/>
          <w:szCs w:val="18"/>
        </w:rPr>
        <w:t>Propuesta Técnica que debe contener:</w:t>
      </w:r>
    </w:p>
    <w:p w:rsidR="009A2182" w:rsidRDefault="009A2182" w:rsidP="009A2182">
      <w:pPr>
        <w:ind w:left="993" w:hanging="426"/>
        <w:jc w:val="both"/>
        <w:rPr>
          <w:rFonts w:ascii="Verdana" w:hAnsi="Verdana" w:cs="Calibri"/>
          <w:sz w:val="18"/>
          <w:szCs w:val="18"/>
        </w:rPr>
      </w:pPr>
    </w:p>
    <w:p w:rsidR="0041513A" w:rsidRPr="0041513A" w:rsidRDefault="0041513A" w:rsidP="005A3F62">
      <w:pPr>
        <w:pStyle w:val="Prrafodelista"/>
        <w:numPr>
          <w:ilvl w:val="0"/>
          <w:numId w:val="28"/>
        </w:numPr>
        <w:jc w:val="both"/>
        <w:rPr>
          <w:rFonts w:ascii="Verdana" w:hAnsi="Verdana" w:cs="Calibri"/>
          <w:sz w:val="18"/>
          <w:szCs w:val="18"/>
        </w:rPr>
      </w:pPr>
      <w:r w:rsidRPr="0041513A">
        <w:rPr>
          <w:rFonts w:ascii="Verdana" w:hAnsi="Verdana" w:cs="Calibri"/>
          <w:sz w:val="18"/>
          <w:szCs w:val="18"/>
        </w:rPr>
        <w:t>Plan de Trabajo que incluya el contenido del numeral 12 de la Especificaciones Técnicas.</w:t>
      </w:r>
    </w:p>
    <w:p w:rsidR="0041513A" w:rsidRPr="0041513A" w:rsidRDefault="0041513A" w:rsidP="005A3F62">
      <w:pPr>
        <w:pStyle w:val="Prrafodelista"/>
        <w:numPr>
          <w:ilvl w:val="0"/>
          <w:numId w:val="28"/>
        </w:numPr>
        <w:jc w:val="both"/>
        <w:rPr>
          <w:rFonts w:ascii="Verdana" w:hAnsi="Verdana" w:cs="Calibri"/>
          <w:sz w:val="18"/>
          <w:szCs w:val="18"/>
        </w:rPr>
      </w:pPr>
      <w:r w:rsidRPr="0041513A">
        <w:rPr>
          <w:rFonts w:ascii="Verdana" w:hAnsi="Verdana" w:cs="Calibri"/>
          <w:sz w:val="18"/>
          <w:szCs w:val="18"/>
        </w:rPr>
        <w:t>Organigrama</w:t>
      </w:r>
      <w:r w:rsidR="00B80F43">
        <w:rPr>
          <w:rFonts w:ascii="Verdana" w:hAnsi="Verdana" w:cs="Calibri"/>
          <w:sz w:val="18"/>
          <w:szCs w:val="18"/>
        </w:rPr>
        <w:t xml:space="preserve"> del Proyecto</w:t>
      </w:r>
    </w:p>
    <w:p w:rsidR="0041513A" w:rsidRPr="0041513A" w:rsidRDefault="0041513A" w:rsidP="005A3F62">
      <w:pPr>
        <w:pStyle w:val="Prrafodelista"/>
        <w:numPr>
          <w:ilvl w:val="0"/>
          <w:numId w:val="28"/>
        </w:numPr>
        <w:jc w:val="both"/>
        <w:rPr>
          <w:rFonts w:ascii="Verdana" w:hAnsi="Verdana" w:cs="Calibri"/>
          <w:sz w:val="18"/>
          <w:szCs w:val="18"/>
        </w:rPr>
      </w:pPr>
      <w:r w:rsidRPr="0041513A">
        <w:rPr>
          <w:rFonts w:ascii="Verdana" w:hAnsi="Verdana" w:cs="Calibri"/>
          <w:sz w:val="18"/>
          <w:szCs w:val="18"/>
        </w:rPr>
        <w:t>Cronograma de Ejecución</w:t>
      </w:r>
      <w:r w:rsidR="00B80F43">
        <w:rPr>
          <w:rFonts w:ascii="Verdana" w:hAnsi="Verdana" w:cs="Calibri"/>
          <w:sz w:val="18"/>
          <w:szCs w:val="18"/>
        </w:rPr>
        <w:t xml:space="preserve"> del Proyecto</w:t>
      </w:r>
    </w:p>
    <w:p w:rsidR="0041513A" w:rsidRDefault="0041513A" w:rsidP="005A3F62">
      <w:pPr>
        <w:pStyle w:val="Prrafodelista"/>
        <w:numPr>
          <w:ilvl w:val="0"/>
          <w:numId w:val="28"/>
        </w:numPr>
        <w:jc w:val="both"/>
        <w:rPr>
          <w:rFonts w:ascii="Verdana" w:hAnsi="Verdana" w:cs="Calibri"/>
          <w:sz w:val="18"/>
          <w:szCs w:val="18"/>
        </w:rPr>
      </w:pPr>
      <w:r w:rsidRPr="0041513A">
        <w:rPr>
          <w:rFonts w:ascii="Verdana" w:hAnsi="Verdana" w:cs="Calibri"/>
          <w:sz w:val="18"/>
          <w:szCs w:val="18"/>
        </w:rPr>
        <w:t>Histogramas</w:t>
      </w:r>
      <w:r w:rsidR="00B80F43">
        <w:rPr>
          <w:rFonts w:ascii="Verdana" w:hAnsi="Verdana" w:cs="Calibri"/>
          <w:sz w:val="18"/>
          <w:szCs w:val="18"/>
        </w:rPr>
        <w:t xml:space="preserve"> de Recursos Humanos</w:t>
      </w:r>
    </w:p>
    <w:p w:rsidR="008A4822" w:rsidRDefault="008A4822" w:rsidP="005A3F62">
      <w:pPr>
        <w:pStyle w:val="Prrafodelista"/>
        <w:numPr>
          <w:ilvl w:val="0"/>
          <w:numId w:val="28"/>
        </w:numPr>
        <w:jc w:val="both"/>
        <w:rPr>
          <w:rFonts w:ascii="Verdana" w:hAnsi="Verdana" w:cs="Calibri"/>
          <w:sz w:val="18"/>
          <w:szCs w:val="18"/>
        </w:rPr>
      </w:pPr>
      <w:r>
        <w:rPr>
          <w:rFonts w:ascii="Verdana" w:hAnsi="Verdana" w:cs="Calibri"/>
          <w:sz w:val="18"/>
          <w:szCs w:val="18"/>
        </w:rPr>
        <w:t xml:space="preserve">Equipos </w:t>
      </w:r>
      <w:proofErr w:type="spellStart"/>
      <w:r>
        <w:rPr>
          <w:rFonts w:ascii="Verdana" w:hAnsi="Verdana" w:cs="Calibri"/>
          <w:sz w:val="18"/>
          <w:szCs w:val="18"/>
        </w:rPr>
        <w:t>Minimo</w:t>
      </w:r>
      <w:proofErr w:type="spellEnd"/>
      <w:r>
        <w:rPr>
          <w:rFonts w:ascii="Verdana" w:hAnsi="Verdana" w:cs="Calibri"/>
          <w:sz w:val="18"/>
          <w:szCs w:val="18"/>
        </w:rPr>
        <w:t xml:space="preserve"> Comprometido para la Obra</w:t>
      </w:r>
    </w:p>
    <w:p w:rsidR="00B80F43" w:rsidRDefault="00B80F43" w:rsidP="005A3F62">
      <w:pPr>
        <w:pStyle w:val="Prrafodelista"/>
        <w:numPr>
          <w:ilvl w:val="0"/>
          <w:numId w:val="28"/>
        </w:numPr>
        <w:jc w:val="both"/>
        <w:rPr>
          <w:rFonts w:ascii="Verdana" w:hAnsi="Verdana" w:cs="Calibri"/>
          <w:sz w:val="18"/>
          <w:szCs w:val="18"/>
        </w:rPr>
      </w:pPr>
      <w:r>
        <w:rPr>
          <w:rFonts w:ascii="Verdana" w:hAnsi="Verdana" w:cs="Calibri"/>
          <w:sz w:val="18"/>
          <w:szCs w:val="18"/>
        </w:rPr>
        <w:t>Histogramas de Equipos Livianos y Pesados para Construcción.</w:t>
      </w:r>
    </w:p>
    <w:p w:rsidR="00B80F43" w:rsidRPr="006B1C12" w:rsidRDefault="00B80F43" w:rsidP="005A3F62">
      <w:pPr>
        <w:pStyle w:val="Prrafodelista"/>
        <w:numPr>
          <w:ilvl w:val="0"/>
          <w:numId w:val="28"/>
        </w:numPr>
        <w:jc w:val="both"/>
        <w:rPr>
          <w:rFonts w:ascii="Verdana" w:hAnsi="Verdana" w:cs="Calibri"/>
          <w:sz w:val="18"/>
          <w:szCs w:val="18"/>
        </w:rPr>
      </w:pPr>
      <w:r w:rsidRPr="006B1C12">
        <w:rPr>
          <w:rFonts w:ascii="Verdana" w:hAnsi="Verdana" w:cs="Calibri"/>
          <w:sz w:val="18"/>
          <w:szCs w:val="18"/>
        </w:rPr>
        <w:t>Plan de Capacitación.</w:t>
      </w:r>
    </w:p>
    <w:p w:rsidR="00B80F43" w:rsidRPr="0041513A" w:rsidRDefault="00B80F43" w:rsidP="005A3F62">
      <w:pPr>
        <w:pStyle w:val="Prrafodelista"/>
        <w:numPr>
          <w:ilvl w:val="0"/>
          <w:numId w:val="28"/>
        </w:numPr>
        <w:jc w:val="both"/>
        <w:rPr>
          <w:rFonts w:ascii="Verdana" w:hAnsi="Verdana" w:cs="Calibri"/>
          <w:sz w:val="18"/>
          <w:szCs w:val="18"/>
        </w:rPr>
      </w:pPr>
      <w:r>
        <w:rPr>
          <w:rFonts w:ascii="Verdana" w:hAnsi="Verdana" w:cs="Calibri"/>
          <w:sz w:val="18"/>
          <w:szCs w:val="18"/>
        </w:rPr>
        <w:t>Plan MASSC</w:t>
      </w:r>
    </w:p>
    <w:p w:rsidR="00BC34EE" w:rsidRPr="00BC34EE" w:rsidRDefault="00BC34EE" w:rsidP="00BC34EE">
      <w:pPr>
        <w:spacing w:before="120"/>
        <w:jc w:val="both"/>
        <w:rPr>
          <w:rFonts w:ascii="Verdana" w:hAnsi="Verdana" w:cs="Calibri"/>
          <w:b/>
          <w:sz w:val="18"/>
          <w:szCs w:val="18"/>
        </w:rPr>
      </w:pPr>
      <w:r w:rsidRPr="00BC34EE">
        <w:rPr>
          <w:rFonts w:ascii="Verdana" w:hAnsi="Verdana" w:cs="Calibri"/>
          <w:b/>
          <w:sz w:val="18"/>
          <w:szCs w:val="18"/>
        </w:rPr>
        <w:t>CD</w:t>
      </w:r>
    </w:p>
    <w:p w:rsidR="00BC34EE" w:rsidRPr="00BC34EE" w:rsidRDefault="00BC34EE" w:rsidP="005A3F62">
      <w:pPr>
        <w:pStyle w:val="Prrafodelista"/>
        <w:numPr>
          <w:ilvl w:val="0"/>
          <w:numId w:val="36"/>
        </w:numPr>
        <w:jc w:val="both"/>
        <w:rPr>
          <w:rFonts w:ascii="Verdana" w:hAnsi="Verdana" w:cs="Calibri"/>
          <w:b/>
          <w:sz w:val="18"/>
          <w:szCs w:val="18"/>
        </w:rPr>
      </w:pPr>
      <w:r w:rsidRPr="00BC34EE">
        <w:rPr>
          <w:rFonts w:ascii="Verdana" w:hAnsi="Verdana" w:cs="Calibri"/>
          <w:sz w:val="18"/>
          <w:szCs w:val="18"/>
        </w:rPr>
        <w:t>CD que contenga la información solicitada en digital en las Especificaciones Técnicas.</w:t>
      </w:r>
    </w:p>
    <w:p w:rsidR="00BC34EE" w:rsidRPr="00BC34EE" w:rsidRDefault="00BC34EE" w:rsidP="00EB35E6">
      <w:pPr>
        <w:jc w:val="both"/>
        <w:rPr>
          <w:rFonts w:ascii="Verdana" w:hAnsi="Verdana" w:cs="Calibri"/>
          <w:b/>
          <w:sz w:val="18"/>
          <w:szCs w:val="18"/>
        </w:rPr>
      </w:pPr>
    </w:p>
    <w:p w:rsidR="00BC34EE" w:rsidRDefault="00BC34EE" w:rsidP="00EB35E6">
      <w:pPr>
        <w:jc w:val="both"/>
        <w:rPr>
          <w:rFonts w:ascii="Verdana" w:hAnsi="Verdana" w:cs="Calibri"/>
          <w:b/>
          <w:sz w:val="18"/>
          <w:szCs w:val="18"/>
          <w:highlight w:val="green"/>
        </w:rPr>
      </w:pPr>
    </w:p>
    <w:p w:rsidR="00F6665F" w:rsidRDefault="00F6665F" w:rsidP="00EB35E6">
      <w:pPr>
        <w:jc w:val="both"/>
        <w:rPr>
          <w:rFonts w:ascii="Verdana" w:hAnsi="Verdana" w:cs="Calibri"/>
          <w:b/>
          <w:sz w:val="18"/>
          <w:szCs w:val="18"/>
          <w:highlight w:val="green"/>
        </w:rPr>
      </w:pPr>
    </w:p>
    <w:p w:rsidR="00EB35E6" w:rsidRDefault="00EB35E6" w:rsidP="00EB35E6">
      <w:pPr>
        <w:jc w:val="both"/>
        <w:rPr>
          <w:rFonts w:ascii="Verdana" w:hAnsi="Verdana" w:cs="Calibri"/>
          <w:sz w:val="18"/>
          <w:szCs w:val="18"/>
        </w:rPr>
      </w:pPr>
      <w:r w:rsidRPr="00B80F43">
        <w:rPr>
          <w:rFonts w:ascii="Verdana" w:hAnsi="Verdana" w:cs="Calibri"/>
          <w:b/>
          <w:sz w:val="18"/>
          <w:szCs w:val="18"/>
          <w:highlight w:val="green"/>
        </w:rPr>
        <w:lastRenderedPageBreak/>
        <w:t>SOBRE B</w:t>
      </w:r>
    </w:p>
    <w:p w:rsidR="00EB35E6" w:rsidRDefault="00EB35E6" w:rsidP="00EB35E6">
      <w:pPr>
        <w:jc w:val="both"/>
        <w:rPr>
          <w:rFonts w:ascii="Verdana" w:hAnsi="Verdana" w:cs="Calibri"/>
          <w:sz w:val="18"/>
          <w:szCs w:val="18"/>
        </w:rPr>
      </w:pPr>
    </w:p>
    <w:p w:rsidR="00EB35E6" w:rsidRPr="007D6E1E" w:rsidRDefault="00EB35E6" w:rsidP="00EB35E6">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EB35E6" w:rsidRPr="007D6E1E" w:rsidRDefault="00EB35E6" w:rsidP="00EB35E6">
      <w:pPr>
        <w:pStyle w:val="Normal2"/>
        <w:rPr>
          <w:rFonts w:ascii="Verdana" w:hAnsi="Verdana" w:cs="Arial"/>
          <w:sz w:val="18"/>
          <w:szCs w:val="18"/>
          <w:lang w:val="es-BO"/>
        </w:rPr>
      </w:pPr>
    </w:p>
    <w:p w:rsidR="00EB35E6" w:rsidRPr="00B80F43" w:rsidRDefault="00EB35E6" w:rsidP="005A3F62">
      <w:pPr>
        <w:pStyle w:val="Prrafodelista"/>
        <w:numPr>
          <w:ilvl w:val="0"/>
          <w:numId w:val="29"/>
        </w:numPr>
        <w:spacing w:before="120"/>
        <w:ind w:left="993" w:hanging="426"/>
        <w:jc w:val="both"/>
        <w:rPr>
          <w:rFonts w:ascii="Verdana" w:hAnsi="Verdana" w:cs="Calibri"/>
          <w:sz w:val="18"/>
          <w:szCs w:val="18"/>
        </w:rPr>
      </w:pPr>
      <w:r w:rsidRPr="00B80F43">
        <w:rPr>
          <w:rFonts w:ascii="Verdana" w:hAnsi="Verdana" w:cs="Calibri"/>
          <w:sz w:val="18"/>
          <w:szCs w:val="18"/>
        </w:rPr>
        <w:t>Formulario B-1 Presupuesto por Ítem y General del Paquete (original), para todas las actividades a ejecutar, describiendo unidades y cantidades conforme a los Volúmenes del proyecto requeridos, firmado por el Representante Legal del proponente.</w:t>
      </w:r>
    </w:p>
    <w:p w:rsidR="00EB35E6" w:rsidRPr="00B80F43" w:rsidRDefault="00EB35E6" w:rsidP="005A3F62">
      <w:pPr>
        <w:pStyle w:val="Prrafodelista"/>
        <w:numPr>
          <w:ilvl w:val="0"/>
          <w:numId w:val="29"/>
        </w:numPr>
        <w:spacing w:before="120"/>
        <w:ind w:left="993" w:hanging="426"/>
        <w:jc w:val="both"/>
        <w:rPr>
          <w:rFonts w:ascii="Verdana" w:hAnsi="Verdana" w:cs="Calibri"/>
          <w:sz w:val="18"/>
          <w:szCs w:val="18"/>
        </w:rPr>
      </w:pPr>
      <w:r w:rsidRPr="00B80F43">
        <w:rPr>
          <w:rFonts w:ascii="Verdana" w:hAnsi="Verdana" w:cs="Calibri"/>
          <w:sz w:val="18"/>
          <w:szCs w:val="18"/>
        </w:rPr>
        <w:t>Formulario B-2 Análisis de Precios Unitarios (original), conteniendo todos los ítems de manera coherente con las Especificaciones Técnicas requeridas en el DBC, y cumpliendo las Leyes Sociales y Tributarias vigentes.</w:t>
      </w:r>
    </w:p>
    <w:p w:rsidR="00EB35E6" w:rsidRPr="00B80F43" w:rsidRDefault="00EB35E6" w:rsidP="005A3F62">
      <w:pPr>
        <w:pStyle w:val="Prrafodelista"/>
        <w:numPr>
          <w:ilvl w:val="0"/>
          <w:numId w:val="29"/>
        </w:numPr>
        <w:spacing w:before="120"/>
        <w:ind w:left="993" w:hanging="426"/>
        <w:jc w:val="both"/>
        <w:rPr>
          <w:rFonts w:ascii="Verdana" w:hAnsi="Verdana" w:cs="Calibri"/>
          <w:sz w:val="18"/>
          <w:szCs w:val="18"/>
        </w:rPr>
      </w:pPr>
      <w:r w:rsidRPr="00B80F43">
        <w:rPr>
          <w:rFonts w:ascii="Verdana" w:hAnsi="Verdana" w:cs="Calibri"/>
          <w:sz w:val="18"/>
          <w:szCs w:val="18"/>
        </w:rPr>
        <w:t>Formulario B-3 Precios Unitarios Elementales (original).</w:t>
      </w:r>
    </w:p>
    <w:p w:rsidR="00EB35E6" w:rsidRDefault="00EB35E6" w:rsidP="005A3F62">
      <w:pPr>
        <w:pStyle w:val="Prrafodelista"/>
        <w:numPr>
          <w:ilvl w:val="0"/>
          <w:numId w:val="29"/>
        </w:numPr>
        <w:spacing w:before="120"/>
        <w:ind w:left="993" w:hanging="426"/>
        <w:jc w:val="both"/>
        <w:rPr>
          <w:rFonts w:ascii="Verdana" w:hAnsi="Verdana" w:cs="Calibri"/>
          <w:sz w:val="18"/>
          <w:szCs w:val="18"/>
        </w:rPr>
      </w:pPr>
      <w:r w:rsidRPr="00B80F43">
        <w:rPr>
          <w:rFonts w:ascii="Verdana" w:hAnsi="Verdana" w:cs="Calibri"/>
          <w:sz w:val="18"/>
          <w:szCs w:val="18"/>
        </w:rPr>
        <w:t>Formulario B-4 Cronograma de Desembolsos programado conforme al cronograma de ejecución del proyecto (original).</w:t>
      </w:r>
    </w:p>
    <w:p w:rsidR="00BC34EE" w:rsidRPr="00BC34EE" w:rsidRDefault="00BC34EE" w:rsidP="00BC34EE">
      <w:pPr>
        <w:spacing w:before="120"/>
        <w:jc w:val="both"/>
        <w:rPr>
          <w:rFonts w:ascii="Verdana" w:hAnsi="Verdana" w:cs="Calibri"/>
          <w:b/>
          <w:sz w:val="18"/>
          <w:szCs w:val="18"/>
        </w:rPr>
      </w:pPr>
      <w:r w:rsidRPr="00BC34EE">
        <w:rPr>
          <w:rFonts w:ascii="Verdana" w:hAnsi="Verdana" w:cs="Calibri"/>
          <w:b/>
          <w:sz w:val="18"/>
          <w:szCs w:val="18"/>
        </w:rPr>
        <w:t>CD</w:t>
      </w:r>
    </w:p>
    <w:p w:rsidR="00EB35E6" w:rsidRPr="00B80F43" w:rsidRDefault="00EB35E6" w:rsidP="005A3F62">
      <w:pPr>
        <w:pStyle w:val="Prrafodelista"/>
        <w:numPr>
          <w:ilvl w:val="0"/>
          <w:numId w:val="29"/>
        </w:numPr>
        <w:spacing w:before="120"/>
        <w:ind w:left="993" w:hanging="426"/>
        <w:jc w:val="both"/>
        <w:rPr>
          <w:rFonts w:ascii="Verdana" w:hAnsi="Verdana" w:cs="Calibri"/>
          <w:sz w:val="18"/>
          <w:szCs w:val="18"/>
        </w:rPr>
      </w:pPr>
      <w:r w:rsidRPr="00B80F43">
        <w:rPr>
          <w:rFonts w:ascii="Verdana" w:hAnsi="Verdana" w:cs="Calibri"/>
          <w:sz w:val="18"/>
          <w:szCs w:val="18"/>
        </w:rPr>
        <w:t>CD que contenga los Formularios B-1, B-2, B-3 y B-4 en formato Excel editable con fórmulas.</w:t>
      </w:r>
    </w:p>
    <w:p w:rsidR="009A2182" w:rsidRDefault="009A2182" w:rsidP="002D5CEF">
      <w:pPr>
        <w:jc w:val="both"/>
        <w:rPr>
          <w:rFonts w:ascii="Verdana" w:hAnsi="Verdana" w:cs="Calibri"/>
          <w:sz w:val="18"/>
          <w:szCs w:val="18"/>
        </w:rPr>
      </w:pPr>
    </w:p>
    <w:p w:rsidR="00EB35E6" w:rsidRDefault="00EB35E6" w:rsidP="002D5CEF">
      <w:pPr>
        <w:jc w:val="both"/>
        <w:rPr>
          <w:rFonts w:ascii="Verdana" w:hAnsi="Verdana" w:cs="Calibri"/>
          <w:b/>
          <w:sz w:val="18"/>
          <w:szCs w:val="18"/>
          <w:highlight w:val="yellow"/>
        </w:rPr>
      </w:pPr>
    </w:p>
    <w:p w:rsidR="009A2182" w:rsidRDefault="009A2182" w:rsidP="002D5CEF">
      <w:pPr>
        <w:jc w:val="both"/>
        <w:rPr>
          <w:rFonts w:ascii="Verdana" w:hAnsi="Verdana" w:cs="Calibri"/>
          <w:sz w:val="18"/>
          <w:szCs w:val="18"/>
        </w:rPr>
      </w:pPr>
      <w:r w:rsidRPr="001A3E7C">
        <w:rPr>
          <w:rFonts w:ascii="Verdana" w:hAnsi="Verdana" w:cs="Calibri"/>
          <w:b/>
          <w:sz w:val="18"/>
          <w:szCs w:val="18"/>
          <w:highlight w:val="yellow"/>
        </w:rPr>
        <w:t>SOBRE A</w:t>
      </w:r>
    </w:p>
    <w:p w:rsidR="009A2182" w:rsidRDefault="009A2182" w:rsidP="002D5CEF">
      <w:pPr>
        <w:jc w:val="both"/>
        <w:rPr>
          <w:rFonts w:ascii="Verdana" w:hAnsi="Verdana" w:cs="Calibri"/>
          <w:sz w:val="18"/>
          <w:szCs w:val="18"/>
        </w:rPr>
      </w:pPr>
    </w:p>
    <w:p w:rsidR="00EB35E6" w:rsidRPr="00F32FDC" w:rsidRDefault="00EB35E6" w:rsidP="00EB35E6">
      <w:pPr>
        <w:jc w:val="both"/>
        <w:rPr>
          <w:rFonts w:ascii="Verdana" w:hAnsi="Verdana" w:cs="Calibri"/>
          <w:b/>
          <w:sz w:val="18"/>
          <w:szCs w:val="18"/>
        </w:rPr>
      </w:pPr>
      <w:r w:rsidRPr="00F32FDC">
        <w:rPr>
          <w:rFonts w:ascii="Verdana" w:hAnsi="Verdana" w:cs="Calibri"/>
          <w:b/>
          <w:sz w:val="18"/>
          <w:szCs w:val="18"/>
        </w:rPr>
        <w:t xml:space="preserve">DOCUMENTOS DE LA PROPUESTA – </w:t>
      </w:r>
      <w:r>
        <w:rPr>
          <w:rFonts w:ascii="Verdana" w:hAnsi="Verdana" w:cs="Calibri"/>
          <w:b/>
          <w:sz w:val="18"/>
          <w:szCs w:val="18"/>
        </w:rPr>
        <w:t>ASOCIACION O CONSORCIO</w:t>
      </w:r>
    </w:p>
    <w:p w:rsidR="009A2182" w:rsidRDefault="009A2182" w:rsidP="002D5CEF">
      <w:pPr>
        <w:jc w:val="both"/>
        <w:rPr>
          <w:rFonts w:ascii="Verdana" w:hAnsi="Verdana" w:cs="Calibri"/>
          <w:sz w:val="18"/>
          <w:szCs w:val="18"/>
        </w:rPr>
      </w:pPr>
    </w:p>
    <w:p w:rsidR="002D5CEF" w:rsidRPr="007D6E1E" w:rsidRDefault="002D5CEF" w:rsidP="002D5CE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r>
        <w:rPr>
          <w:rFonts w:ascii="Verdana" w:hAnsi="Verdana" w:cs="Arial"/>
          <w:b/>
          <w:sz w:val="18"/>
          <w:szCs w:val="18"/>
          <w:lang w:val="es-BO"/>
        </w:rPr>
        <w:t xml:space="preserve">  </w:t>
      </w:r>
    </w:p>
    <w:p w:rsidR="002D5CEF" w:rsidRDefault="002D5CEF" w:rsidP="002D5CEF">
      <w:pPr>
        <w:jc w:val="both"/>
        <w:rPr>
          <w:rFonts w:ascii="Verdana" w:hAnsi="Verdana" w:cs="Calibri"/>
          <w:sz w:val="18"/>
          <w:szCs w:val="18"/>
        </w:rPr>
      </w:pPr>
      <w:r>
        <w:rPr>
          <w:rFonts w:ascii="Verdana" w:hAnsi="Verdana" w:cs="Calibri"/>
          <w:sz w:val="18"/>
          <w:szCs w:val="18"/>
        </w:rPr>
        <w:t xml:space="preserve"> </w:t>
      </w:r>
    </w:p>
    <w:p w:rsidR="00962E1E" w:rsidRDefault="00962E1E" w:rsidP="005A3F62">
      <w:pPr>
        <w:pStyle w:val="Prrafodelista"/>
        <w:numPr>
          <w:ilvl w:val="0"/>
          <w:numId w:val="16"/>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w:t>
      </w:r>
    </w:p>
    <w:p w:rsidR="00962E1E" w:rsidRDefault="00962E1E" w:rsidP="005A3F62">
      <w:pPr>
        <w:pStyle w:val="Prrafodelista"/>
        <w:numPr>
          <w:ilvl w:val="0"/>
          <w:numId w:val="16"/>
        </w:numPr>
        <w:jc w:val="both"/>
        <w:rPr>
          <w:rFonts w:ascii="Verdana" w:hAnsi="Verdana" w:cs="Calibri"/>
          <w:sz w:val="18"/>
          <w:szCs w:val="18"/>
        </w:rPr>
      </w:pPr>
      <w:r w:rsidRPr="003F2CC8">
        <w:rPr>
          <w:rFonts w:ascii="Verdana" w:hAnsi="Verdana" w:cs="Calibri"/>
          <w:sz w:val="18"/>
          <w:szCs w:val="18"/>
        </w:rPr>
        <w:t>Formulario</w:t>
      </w:r>
      <w:r w:rsidR="0041513A">
        <w:rPr>
          <w:rFonts w:ascii="Verdana" w:hAnsi="Verdana" w:cs="Calibri"/>
          <w:sz w:val="18"/>
          <w:szCs w:val="18"/>
        </w:rPr>
        <w:t xml:space="preserve"> A-2 </w:t>
      </w:r>
      <w:r w:rsidRPr="003F2CC8">
        <w:rPr>
          <w:rFonts w:ascii="Verdana" w:hAnsi="Verdana" w:cs="Calibri"/>
          <w:sz w:val="18"/>
          <w:szCs w:val="18"/>
        </w:rPr>
        <w:t>Identificación del Proponente</w:t>
      </w:r>
      <w:r>
        <w:rPr>
          <w:rFonts w:ascii="Verdana" w:hAnsi="Verdana" w:cs="Calibri"/>
          <w:sz w:val="18"/>
          <w:szCs w:val="18"/>
        </w:rPr>
        <w:t xml:space="preserve">- Asociación o Consorcio. </w:t>
      </w:r>
    </w:p>
    <w:p w:rsidR="00962E1E" w:rsidRPr="000C4EF9" w:rsidRDefault="00962E1E" w:rsidP="005A3F62">
      <w:pPr>
        <w:pStyle w:val="Prrafodelista"/>
        <w:numPr>
          <w:ilvl w:val="0"/>
          <w:numId w:val="16"/>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 o Consorcio, que indique el porcentaje de participación de los asociados, la designación de la empresa líder, la nominación del representante legal de la asociación o consorcio y el domicilio legal de la misma</w:t>
      </w:r>
      <w:r w:rsidRPr="00AE2B5E">
        <w:rPr>
          <w:rFonts w:ascii="Verdana" w:hAnsi="Verdana" w:cs="Calibri"/>
          <w:sz w:val="18"/>
          <w:szCs w:val="18"/>
        </w:rPr>
        <w:t>.</w:t>
      </w:r>
    </w:p>
    <w:p w:rsidR="00962E1E" w:rsidRDefault="00962E1E" w:rsidP="005A3F62">
      <w:pPr>
        <w:pStyle w:val="Prrafodelista"/>
        <w:numPr>
          <w:ilvl w:val="0"/>
          <w:numId w:val="16"/>
        </w:numPr>
        <w:jc w:val="both"/>
        <w:rPr>
          <w:rFonts w:ascii="Verdana" w:hAnsi="Verdana" w:cs="Calibri"/>
          <w:sz w:val="18"/>
          <w:szCs w:val="18"/>
        </w:rPr>
      </w:pPr>
      <w:r w:rsidRPr="008D4FED">
        <w:rPr>
          <w:rFonts w:ascii="Verdana" w:hAnsi="Verdana" w:cs="Calibri"/>
          <w:sz w:val="18"/>
          <w:szCs w:val="18"/>
        </w:rPr>
        <w:t xml:space="preserve">Fotocopia simple </w:t>
      </w:r>
      <w:r>
        <w:rPr>
          <w:rFonts w:ascii="Verdana" w:hAnsi="Verdana" w:cs="Calibri"/>
          <w:sz w:val="18"/>
          <w:szCs w:val="18"/>
        </w:rPr>
        <w:t>del Poder del Representante Legal de la Asociación o Consorcio con atribuciones para presentar propuestas y suscribir contratos a nombre de la Asociación o Consorcio.</w:t>
      </w:r>
    </w:p>
    <w:p w:rsidR="009A2182" w:rsidRDefault="009A2182" w:rsidP="005A3F62">
      <w:pPr>
        <w:pStyle w:val="Prrafodelista"/>
        <w:numPr>
          <w:ilvl w:val="0"/>
          <w:numId w:val="16"/>
        </w:numPr>
        <w:jc w:val="both"/>
        <w:rPr>
          <w:rFonts w:ascii="Verdana" w:hAnsi="Verdana" w:cs="Calibri"/>
          <w:sz w:val="18"/>
          <w:szCs w:val="18"/>
        </w:rPr>
      </w:pPr>
      <w:r w:rsidRPr="004323B0">
        <w:rPr>
          <w:rFonts w:ascii="Verdana" w:hAnsi="Verdana" w:cs="Calibri"/>
          <w:sz w:val="18"/>
          <w:szCs w:val="18"/>
        </w:rPr>
        <w:t>Fotocopia simple de la Cédula de Identidad o Pasaporte del Representante Legal</w:t>
      </w:r>
      <w:r>
        <w:rPr>
          <w:rFonts w:ascii="Verdana" w:hAnsi="Verdana" w:cs="Calibri"/>
          <w:sz w:val="18"/>
          <w:szCs w:val="18"/>
        </w:rPr>
        <w:t xml:space="preserve"> de la Asociación o Consorcio</w:t>
      </w:r>
      <w:r w:rsidRPr="004323B0">
        <w:rPr>
          <w:rFonts w:ascii="Verdana" w:hAnsi="Verdana" w:cs="Calibri"/>
          <w:sz w:val="18"/>
          <w:szCs w:val="18"/>
        </w:rPr>
        <w:t>.</w:t>
      </w:r>
    </w:p>
    <w:p w:rsidR="00962E1E" w:rsidRPr="005E735F" w:rsidRDefault="00962E1E" w:rsidP="005A3F62">
      <w:pPr>
        <w:pStyle w:val="Prrafodelista"/>
        <w:numPr>
          <w:ilvl w:val="0"/>
          <w:numId w:val="16"/>
        </w:numPr>
        <w:jc w:val="both"/>
        <w:rPr>
          <w:rFonts w:ascii="Verdana" w:hAnsi="Verdana" w:cs="Calibri"/>
          <w:sz w:val="18"/>
          <w:szCs w:val="18"/>
        </w:rPr>
      </w:pPr>
      <w:r>
        <w:rPr>
          <w:rFonts w:ascii="Verdana" w:hAnsi="Verdana" w:cs="Calibri"/>
          <w:sz w:val="18"/>
          <w:szCs w:val="18"/>
        </w:rPr>
        <w:t>Original de la Garantía de Seriedad de Propuesta</w:t>
      </w:r>
      <w:r w:rsidR="00334D9D">
        <w:rPr>
          <w:rFonts w:ascii="Verdana" w:hAnsi="Verdana" w:cs="Calibri"/>
          <w:sz w:val="18"/>
          <w:szCs w:val="18"/>
        </w:rPr>
        <w:t>.</w:t>
      </w:r>
      <w:r>
        <w:rPr>
          <w:rFonts w:ascii="Verdana" w:hAnsi="Verdana" w:cs="Calibri"/>
          <w:sz w:val="18"/>
          <w:szCs w:val="18"/>
        </w:rPr>
        <w:t xml:space="preserve"> </w:t>
      </w:r>
    </w:p>
    <w:p w:rsidR="00962E1E" w:rsidRDefault="00962E1E" w:rsidP="00962E1E">
      <w:pPr>
        <w:ind w:left="927"/>
        <w:jc w:val="both"/>
        <w:rPr>
          <w:rFonts w:ascii="Verdana" w:hAnsi="Verdana" w:cs="Calibri"/>
          <w:sz w:val="18"/>
          <w:szCs w:val="18"/>
        </w:rPr>
      </w:pPr>
    </w:p>
    <w:p w:rsidR="00962E1E" w:rsidRDefault="00962E1E" w:rsidP="00962E1E">
      <w:pPr>
        <w:jc w:val="both"/>
        <w:rPr>
          <w:rFonts w:ascii="Verdana" w:hAnsi="Verdana" w:cs="Calibri"/>
          <w:sz w:val="18"/>
          <w:szCs w:val="18"/>
        </w:rPr>
      </w:pPr>
      <w:r>
        <w:rPr>
          <w:rFonts w:ascii="Verdana" w:hAnsi="Verdana" w:cs="Calibri"/>
          <w:sz w:val="18"/>
          <w:szCs w:val="18"/>
        </w:rPr>
        <w:t>Asimismo de cada una de las empresas que conforman la Asociación o Consorcio debe incluir:</w:t>
      </w:r>
    </w:p>
    <w:p w:rsidR="00962E1E" w:rsidRDefault="00962E1E" w:rsidP="00962E1E">
      <w:pPr>
        <w:jc w:val="both"/>
        <w:rPr>
          <w:rFonts w:ascii="Verdana" w:hAnsi="Verdana" w:cs="Calibri"/>
          <w:sz w:val="18"/>
          <w:szCs w:val="18"/>
        </w:rPr>
      </w:pPr>
    </w:p>
    <w:p w:rsidR="00962E1E" w:rsidRDefault="00962E1E" w:rsidP="005A3F62">
      <w:pPr>
        <w:pStyle w:val="Prrafodelista"/>
        <w:numPr>
          <w:ilvl w:val="0"/>
          <w:numId w:val="17"/>
        </w:numPr>
        <w:jc w:val="both"/>
        <w:rPr>
          <w:rFonts w:ascii="Verdana" w:hAnsi="Verdana" w:cs="Calibri"/>
          <w:sz w:val="18"/>
          <w:szCs w:val="18"/>
        </w:rPr>
      </w:pPr>
      <w:r w:rsidRPr="003F2CC8">
        <w:rPr>
          <w:rFonts w:ascii="Verdana" w:hAnsi="Verdana" w:cs="Calibri"/>
          <w:sz w:val="18"/>
          <w:szCs w:val="18"/>
        </w:rPr>
        <w:t>Formulario</w:t>
      </w:r>
      <w:r w:rsidR="0041513A">
        <w:rPr>
          <w:rFonts w:ascii="Verdana" w:hAnsi="Verdana" w:cs="Calibri"/>
          <w:sz w:val="18"/>
          <w:szCs w:val="18"/>
        </w:rPr>
        <w:t xml:space="preserve"> A-2</w:t>
      </w:r>
      <w:r>
        <w:rPr>
          <w:rFonts w:ascii="Verdana" w:hAnsi="Verdana" w:cs="Calibri"/>
          <w:sz w:val="18"/>
          <w:szCs w:val="18"/>
        </w:rPr>
        <w:t xml:space="preserve"> </w:t>
      </w:r>
      <w:r w:rsidRPr="003F2CC8">
        <w:rPr>
          <w:rFonts w:ascii="Verdana" w:hAnsi="Verdana" w:cs="Calibri"/>
          <w:sz w:val="18"/>
          <w:szCs w:val="18"/>
        </w:rPr>
        <w:t>Identificación del Proponente</w:t>
      </w:r>
    </w:p>
    <w:p w:rsidR="00962E1E" w:rsidRDefault="00962E1E" w:rsidP="005A3F62">
      <w:pPr>
        <w:pStyle w:val="Prrafodelista"/>
        <w:numPr>
          <w:ilvl w:val="0"/>
          <w:numId w:val="17"/>
        </w:numPr>
        <w:jc w:val="both"/>
        <w:rPr>
          <w:rFonts w:ascii="Verdana" w:hAnsi="Verdana" w:cs="Calibri"/>
          <w:sz w:val="18"/>
          <w:szCs w:val="18"/>
        </w:rPr>
      </w:pPr>
      <w:r>
        <w:rPr>
          <w:rFonts w:ascii="Verdana" w:hAnsi="Verdana" w:cs="Calibri"/>
          <w:sz w:val="18"/>
          <w:szCs w:val="18"/>
        </w:rPr>
        <w:t>Fotocopia</w:t>
      </w:r>
      <w:r w:rsidR="006B1C12">
        <w:rPr>
          <w:rFonts w:ascii="Verdana" w:hAnsi="Verdana" w:cs="Calibri"/>
          <w:sz w:val="18"/>
          <w:szCs w:val="18"/>
        </w:rPr>
        <w:t xml:space="preserve"> simple</w:t>
      </w:r>
      <w:r>
        <w:rPr>
          <w:rFonts w:ascii="Verdana" w:hAnsi="Verdana" w:cs="Calibri"/>
          <w:sz w:val="18"/>
          <w:szCs w:val="18"/>
        </w:rPr>
        <w:t xml:space="preserve"> del Documento de Constitución de la empresa (excepto empresas unipersonales).</w:t>
      </w:r>
    </w:p>
    <w:p w:rsidR="00962E1E" w:rsidRDefault="00962E1E" w:rsidP="005A3F62">
      <w:pPr>
        <w:pStyle w:val="Prrafodelista"/>
        <w:numPr>
          <w:ilvl w:val="0"/>
          <w:numId w:val="17"/>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w:t>
      </w:r>
    </w:p>
    <w:p w:rsidR="00962E1E" w:rsidRDefault="00962E1E" w:rsidP="005A3F62">
      <w:pPr>
        <w:pStyle w:val="Prrafodelista"/>
        <w:numPr>
          <w:ilvl w:val="0"/>
          <w:numId w:val="17"/>
        </w:numPr>
        <w:jc w:val="both"/>
        <w:rPr>
          <w:rFonts w:ascii="Verdana" w:hAnsi="Verdana" w:cs="Calibri"/>
          <w:sz w:val="18"/>
          <w:szCs w:val="18"/>
        </w:rPr>
      </w:pPr>
      <w:r>
        <w:rPr>
          <w:rFonts w:ascii="Verdana" w:hAnsi="Verdana" w:cs="Calibri"/>
          <w:sz w:val="18"/>
          <w:szCs w:val="18"/>
        </w:rPr>
        <w:t xml:space="preserve">Fotocopia </w:t>
      </w:r>
      <w:r w:rsidR="006B1C12">
        <w:rPr>
          <w:rFonts w:ascii="Verdana" w:hAnsi="Verdana" w:cs="Calibri"/>
          <w:sz w:val="18"/>
          <w:szCs w:val="18"/>
        </w:rPr>
        <w:t xml:space="preserve">simple </w:t>
      </w:r>
      <w:r>
        <w:rPr>
          <w:rFonts w:ascii="Verdana" w:hAnsi="Verdana" w:cs="Calibri"/>
          <w:sz w:val="18"/>
          <w:szCs w:val="18"/>
        </w:rPr>
        <w:t>del Registro de FUNDEMPRESA, cuando uno o varios de los asociados sean empresas del extranjero estas deberá presentar documento equivalente en su país de origen al registro de FUNDEMPRESA.</w:t>
      </w:r>
    </w:p>
    <w:p w:rsidR="009A2182" w:rsidRDefault="009A2182" w:rsidP="005A3F62">
      <w:pPr>
        <w:pStyle w:val="Prrafodelista"/>
        <w:numPr>
          <w:ilvl w:val="0"/>
          <w:numId w:val="17"/>
        </w:numPr>
        <w:jc w:val="both"/>
        <w:rPr>
          <w:rFonts w:ascii="Verdana" w:hAnsi="Verdana" w:cs="Calibri"/>
          <w:sz w:val="18"/>
          <w:szCs w:val="18"/>
        </w:rPr>
      </w:pPr>
      <w:r w:rsidRPr="004323B0">
        <w:rPr>
          <w:rFonts w:ascii="Verdana" w:hAnsi="Verdana" w:cs="Calibri"/>
          <w:sz w:val="18"/>
          <w:szCs w:val="18"/>
        </w:rPr>
        <w:t>Fotocopia simple de la Cédula de Identidad o Pasaporte del Representante Legal.</w:t>
      </w:r>
    </w:p>
    <w:p w:rsidR="009A2182" w:rsidRDefault="009A2182" w:rsidP="005A3F62">
      <w:pPr>
        <w:pStyle w:val="Prrafodelista"/>
        <w:numPr>
          <w:ilvl w:val="0"/>
          <w:numId w:val="17"/>
        </w:numPr>
        <w:jc w:val="both"/>
        <w:rPr>
          <w:rFonts w:ascii="Verdana" w:hAnsi="Verdana" w:cs="Calibri"/>
          <w:sz w:val="18"/>
          <w:szCs w:val="18"/>
        </w:rPr>
      </w:pPr>
      <w:r w:rsidRPr="004323B0">
        <w:rPr>
          <w:rFonts w:ascii="Verdana" w:hAnsi="Verdana" w:cs="Calibri"/>
          <w:sz w:val="18"/>
          <w:szCs w:val="18"/>
        </w:rPr>
        <w:t>Fotocopia simple del Número de Identificación Tributaria (NIT)</w:t>
      </w:r>
    </w:p>
    <w:p w:rsidR="00334D9D" w:rsidRDefault="00334D9D" w:rsidP="009A2182">
      <w:pPr>
        <w:jc w:val="both"/>
        <w:rPr>
          <w:rFonts w:ascii="Verdana" w:hAnsi="Verdana" w:cs="Arial"/>
          <w:b/>
          <w:sz w:val="18"/>
          <w:szCs w:val="18"/>
          <w:lang w:val="es-BO"/>
        </w:rPr>
      </w:pPr>
    </w:p>
    <w:p w:rsidR="0043795C" w:rsidRDefault="0043795C" w:rsidP="009A2182">
      <w:pPr>
        <w:jc w:val="both"/>
        <w:rPr>
          <w:rFonts w:ascii="Verdana" w:hAnsi="Verdana" w:cs="Arial"/>
          <w:b/>
          <w:sz w:val="18"/>
          <w:szCs w:val="18"/>
          <w:lang w:val="es-BO"/>
        </w:rPr>
      </w:pPr>
    </w:p>
    <w:p w:rsidR="009A2182" w:rsidRDefault="009A2182" w:rsidP="009A2182">
      <w:pPr>
        <w:jc w:val="both"/>
        <w:rPr>
          <w:rFonts w:ascii="Verdana" w:hAnsi="Verdana" w:cs="Arial"/>
          <w:b/>
          <w:sz w:val="18"/>
          <w:szCs w:val="18"/>
          <w:lang w:val="es-BO"/>
        </w:rPr>
      </w:pPr>
      <w:r w:rsidRPr="007D6E1E">
        <w:rPr>
          <w:rFonts w:ascii="Verdana" w:hAnsi="Verdana" w:cs="Arial"/>
          <w:b/>
          <w:sz w:val="18"/>
          <w:szCs w:val="18"/>
          <w:lang w:val="es-BO"/>
        </w:rPr>
        <w:t xml:space="preserve">Documentos </w:t>
      </w:r>
      <w:r>
        <w:rPr>
          <w:rFonts w:ascii="Verdana" w:hAnsi="Verdana" w:cs="Arial"/>
          <w:b/>
          <w:sz w:val="18"/>
          <w:szCs w:val="18"/>
          <w:lang w:val="es-BO"/>
        </w:rPr>
        <w:t>Financieros</w:t>
      </w:r>
    </w:p>
    <w:p w:rsidR="009A2182" w:rsidRDefault="009A2182" w:rsidP="009A2182">
      <w:pPr>
        <w:jc w:val="both"/>
        <w:rPr>
          <w:rFonts w:ascii="Verdana" w:hAnsi="Verdana" w:cs="Calibri"/>
          <w:sz w:val="18"/>
          <w:szCs w:val="18"/>
        </w:rPr>
      </w:pPr>
    </w:p>
    <w:p w:rsidR="009A2182" w:rsidRPr="009A2182" w:rsidRDefault="009A2182" w:rsidP="005A3F62">
      <w:pPr>
        <w:pStyle w:val="Prrafodelista"/>
        <w:numPr>
          <w:ilvl w:val="0"/>
          <w:numId w:val="26"/>
        </w:numPr>
        <w:jc w:val="both"/>
        <w:rPr>
          <w:rFonts w:ascii="Verdana" w:hAnsi="Verdana" w:cs="Calibri"/>
          <w:sz w:val="18"/>
          <w:szCs w:val="18"/>
        </w:rPr>
      </w:pPr>
      <w:r w:rsidRPr="009A2182">
        <w:rPr>
          <w:rFonts w:ascii="Verdana" w:hAnsi="Verdana" w:cs="Calibri"/>
          <w:sz w:val="18"/>
          <w:szCs w:val="18"/>
        </w:rPr>
        <w:t xml:space="preserve">Fotocopia simple de los Estados Financieros de las </w:t>
      </w:r>
      <w:r w:rsidR="004E6F30">
        <w:rPr>
          <w:rFonts w:ascii="Verdana" w:hAnsi="Verdana" w:cs="Calibri"/>
          <w:sz w:val="18"/>
          <w:szCs w:val="18"/>
        </w:rPr>
        <w:t>dos</w:t>
      </w:r>
      <w:r w:rsidRPr="009A2182">
        <w:rPr>
          <w:rFonts w:ascii="Verdana" w:hAnsi="Verdana" w:cs="Calibri"/>
          <w:sz w:val="18"/>
          <w:szCs w:val="18"/>
        </w:rPr>
        <w:t xml:space="preserve"> últimas gestiones incluyendo el Dictamen de Auditoria Externa</w:t>
      </w:r>
      <w:r w:rsidR="00B80F43">
        <w:rPr>
          <w:rFonts w:ascii="Verdana" w:hAnsi="Verdana" w:cs="Calibri"/>
          <w:sz w:val="18"/>
          <w:szCs w:val="18"/>
        </w:rPr>
        <w:t xml:space="preserve"> de cada una de las empresas que conforman la Asociación o Consorcio</w:t>
      </w:r>
      <w:r w:rsidRPr="009A2182">
        <w:rPr>
          <w:rFonts w:ascii="Verdana" w:hAnsi="Verdana" w:cs="Calibri"/>
          <w:sz w:val="18"/>
          <w:szCs w:val="18"/>
        </w:rPr>
        <w:t>.</w:t>
      </w:r>
    </w:p>
    <w:p w:rsidR="009A2182" w:rsidRDefault="009A2182" w:rsidP="00962E1E">
      <w:pPr>
        <w:jc w:val="both"/>
        <w:rPr>
          <w:rFonts w:ascii="Verdana" w:hAnsi="Verdana" w:cs="Calibri"/>
          <w:sz w:val="18"/>
          <w:szCs w:val="18"/>
        </w:rPr>
      </w:pPr>
    </w:p>
    <w:p w:rsidR="00B80F43" w:rsidRDefault="00B80F43" w:rsidP="00B80F43">
      <w:pPr>
        <w:jc w:val="both"/>
        <w:rPr>
          <w:rFonts w:ascii="Verdana" w:hAnsi="Verdana" w:cs="Calibri"/>
          <w:sz w:val="18"/>
          <w:szCs w:val="18"/>
        </w:rPr>
      </w:pPr>
      <w:r w:rsidRPr="007D6E1E">
        <w:rPr>
          <w:rFonts w:ascii="Verdana" w:hAnsi="Verdana" w:cs="Arial"/>
          <w:b/>
          <w:sz w:val="18"/>
          <w:szCs w:val="18"/>
          <w:lang w:val="es-BO"/>
        </w:rPr>
        <w:lastRenderedPageBreak/>
        <w:t xml:space="preserve">Documentos de la Propuesta </w:t>
      </w:r>
      <w:r>
        <w:rPr>
          <w:rFonts w:ascii="Verdana" w:hAnsi="Verdana" w:cs="Arial"/>
          <w:b/>
          <w:sz w:val="18"/>
          <w:szCs w:val="18"/>
          <w:lang w:val="es-BO"/>
        </w:rPr>
        <w:t>Técnica</w:t>
      </w:r>
    </w:p>
    <w:p w:rsidR="00B80F43" w:rsidRDefault="00B80F43" w:rsidP="00B80F43">
      <w:pPr>
        <w:jc w:val="both"/>
        <w:rPr>
          <w:rFonts w:ascii="Verdana" w:hAnsi="Verdana" w:cs="Calibri"/>
          <w:sz w:val="18"/>
          <w:szCs w:val="18"/>
        </w:rPr>
      </w:pPr>
    </w:p>
    <w:p w:rsidR="00B80F43" w:rsidRPr="009A2182" w:rsidRDefault="00B80F43" w:rsidP="005A3F62">
      <w:pPr>
        <w:pStyle w:val="Prrafodelista"/>
        <w:numPr>
          <w:ilvl w:val="0"/>
          <w:numId w:val="35"/>
        </w:numPr>
        <w:ind w:left="709" w:hanging="283"/>
        <w:jc w:val="both"/>
        <w:rPr>
          <w:rFonts w:ascii="Verdana" w:hAnsi="Verdana" w:cs="Calibri"/>
          <w:sz w:val="18"/>
          <w:szCs w:val="18"/>
        </w:rPr>
      </w:pPr>
      <w:r w:rsidRPr="009A2182">
        <w:rPr>
          <w:rFonts w:ascii="Verdana" w:hAnsi="Verdana" w:cs="Calibri"/>
          <w:sz w:val="18"/>
          <w:szCs w:val="18"/>
        </w:rPr>
        <w:t>Formulario A-3 Experiencia General de la Empresa (original)</w:t>
      </w:r>
      <w:r>
        <w:rPr>
          <w:rFonts w:ascii="Verdana" w:hAnsi="Verdana" w:cs="Calibri"/>
          <w:sz w:val="18"/>
          <w:szCs w:val="18"/>
        </w:rPr>
        <w:t>, de cada una de las empresas que conforman la Asociación o Consorcio</w:t>
      </w:r>
      <w:r w:rsidRPr="009A2182">
        <w:rPr>
          <w:rFonts w:ascii="Verdana" w:hAnsi="Verdana" w:cs="Calibri"/>
          <w:sz w:val="18"/>
          <w:szCs w:val="18"/>
        </w:rPr>
        <w:t>.</w:t>
      </w:r>
    </w:p>
    <w:p w:rsidR="00B80F43" w:rsidRPr="009A2182" w:rsidRDefault="00B80F43" w:rsidP="005A3F62">
      <w:pPr>
        <w:pStyle w:val="Prrafodelista"/>
        <w:numPr>
          <w:ilvl w:val="0"/>
          <w:numId w:val="35"/>
        </w:numPr>
        <w:ind w:left="709" w:hanging="283"/>
        <w:jc w:val="both"/>
        <w:rPr>
          <w:rFonts w:ascii="Verdana" w:hAnsi="Verdana" w:cs="Calibri"/>
          <w:sz w:val="18"/>
          <w:szCs w:val="18"/>
        </w:rPr>
      </w:pPr>
      <w:r w:rsidRPr="009A2182">
        <w:rPr>
          <w:rFonts w:ascii="Verdana" w:hAnsi="Verdana" w:cs="Calibri"/>
          <w:sz w:val="18"/>
          <w:szCs w:val="18"/>
        </w:rPr>
        <w:t>Formulario A-4 Experiencia Específica de la Empresa (original),</w:t>
      </w:r>
      <w:r>
        <w:rPr>
          <w:rFonts w:ascii="Verdana" w:hAnsi="Verdana" w:cs="Calibri"/>
          <w:sz w:val="18"/>
          <w:szCs w:val="18"/>
        </w:rPr>
        <w:t xml:space="preserve"> de cada una de las empresas que conforman la Asociación o Consorcio</w:t>
      </w:r>
      <w:r w:rsidRPr="009A2182">
        <w:rPr>
          <w:rFonts w:ascii="Verdana" w:hAnsi="Verdana" w:cs="Calibri"/>
          <w:sz w:val="18"/>
          <w:szCs w:val="18"/>
        </w:rPr>
        <w:t>.</w:t>
      </w:r>
    </w:p>
    <w:p w:rsidR="00D93AF1" w:rsidRDefault="00D93AF1" w:rsidP="00D93AF1">
      <w:pPr>
        <w:pStyle w:val="Prrafodelista"/>
        <w:numPr>
          <w:ilvl w:val="0"/>
          <w:numId w:val="35"/>
        </w:numPr>
        <w:ind w:left="709" w:hanging="283"/>
        <w:jc w:val="both"/>
        <w:rPr>
          <w:rFonts w:ascii="Verdana" w:hAnsi="Verdana" w:cs="Calibri"/>
          <w:sz w:val="18"/>
          <w:szCs w:val="18"/>
        </w:rPr>
      </w:pPr>
      <w:r w:rsidRPr="009A2182">
        <w:rPr>
          <w:rFonts w:ascii="Verdana" w:hAnsi="Verdana" w:cs="Calibri"/>
          <w:sz w:val="18"/>
          <w:szCs w:val="18"/>
        </w:rPr>
        <w:t>Formulario A-</w:t>
      </w:r>
      <w:r>
        <w:rPr>
          <w:rFonts w:ascii="Verdana" w:hAnsi="Verdana" w:cs="Calibri"/>
          <w:sz w:val="18"/>
          <w:szCs w:val="18"/>
        </w:rPr>
        <w:t>5</w:t>
      </w:r>
      <w:r w:rsidRPr="009A2182">
        <w:rPr>
          <w:rFonts w:ascii="Verdana" w:hAnsi="Verdana" w:cs="Calibri"/>
          <w:sz w:val="18"/>
          <w:szCs w:val="18"/>
        </w:rPr>
        <w:t xml:space="preserve"> Hoja de Vida de los Especialistas asignados (original), </w:t>
      </w:r>
      <w:r>
        <w:rPr>
          <w:rFonts w:ascii="Verdana" w:hAnsi="Verdana" w:cs="Calibri"/>
          <w:sz w:val="18"/>
          <w:szCs w:val="18"/>
        </w:rPr>
        <w:t>, del siguiente personal clave:</w:t>
      </w:r>
    </w:p>
    <w:p w:rsidR="00D93AF1" w:rsidRPr="00D93AF1" w:rsidRDefault="00D93AF1" w:rsidP="00D93AF1">
      <w:pPr>
        <w:ind w:left="426"/>
        <w:jc w:val="both"/>
        <w:rPr>
          <w:rFonts w:ascii="Verdana" w:hAnsi="Verdana" w:cs="Calibri"/>
          <w:sz w:val="18"/>
          <w:szCs w:val="18"/>
        </w:rPr>
      </w:pP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DIRECTOR DE PROYECTO</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JEFE DE PRE COMISIONADO, COMISIONADO Y PUESTA EN MARCHA</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JEFE DE MONTAJE</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ENCARGADO DE PLANIFICACION</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SUPERVISOR DE INSTRUMENTACION Y CONTROL</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SUPERVISOR DE MECANICA , PIPING Y MONTAJE</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SUPERVISOR ELECTRICO</w:t>
      </w:r>
    </w:p>
    <w:p w:rsidR="00D93AF1" w:rsidRPr="00D93AF1" w:rsidRDefault="00D93AF1" w:rsidP="00D93AF1">
      <w:pPr>
        <w:pStyle w:val="Prrafodelista"/>
        <w:numPr>
          <w:ilvl w:val="0"/>
          <w:numId w:val="41"/>
        </w:numPr>
        <w:jc w:val="both"/>
        <w:rPr>
          <w:rFonts w:ascii="Verdana" w:hAnsi="Verdana" w:cs="Calibri"/>
          <w:sz w:val="18"/>
          <w:szCs w:val="18"/>
        </w:rPr>
      </w:pPr>
      <w:r w:rsidRPr="00D93AF1">
        <w:rPr>
          <w:rFonts w:ascii="Verdana" w:hAnsi="Verdana" w:cs="Calibri"/>
          <w:sz w:val="18"/>
          <w:szCs w:val="18"/>
        </w:rPr>
        <w:t>ENCARGADO MEDIO AMBIENTE, SALUD SEGURIDAD Y CALIDAD.</w:t>
      </w:r>
    </w:p>
    <w:p w:rsidR="00D93AF1" w:rsidRDefault="00D93AF1" w:rsidP="00D93AF1">
      <w:pPr>
        <w:ind w:left="426"/>
        <w:jc w:val="both"/>
        <w:rPr>
          <w:rFonts w:ascii="Verdana" w:hAnsi="Verdana" w:cs="Calibri"/>
          <w:sz w:val="18"/>
          <w:szCs w:val="18"/>
        </w:rPr>
      </w:pPr>
    </w:p>
    <w:p w:rsidR="00B80F43" w:rsidRPr="008A4822" w:rsidRDefault="00B80F43" w:rsidP="008A4822">
      <w:pPr>
        <w:ind w:left="426"/>
        <w:jc w:val="both"/>
        <w:rPr>
          <w:rFonts w:ascii="Verdana" w:hAnsi="Verdana" w:cs="Calibri"/>
          <w:sz w:val="18"/>
          <w:szCs w:val="18"/>
        </w:rPr>
      </w:pPr>
    </w:p>
    <w:p w:rsidR="00B80F43" w:rsidRPr="009A2182" w:rsidRDefault="00B80F43" w:rsidP="005A3F62">
      <w:pPr>
        <w:pStyle w:val="Prrafodelista"/>
        <w:numPr>
          <w:ilvl w:val="0"/>
          <w:numId w:val="35"/>
        </w:numPr>
        <w:ind w:left="709" w:hanging="283"/>
        <w:jc w:val="both"/>
        <w:rPr>
          <w:rFonts w:ascii="Verdana" w:hAnsi="Verdana" w:cs="Calibri"/>
          <w:sz w:val="18"/>
          <w:szCs w:val="18"/>
        </w:rPr>
      </w:pPr>
      <w:r>
        <w:rPr>
          <w:rFonts w:ascii="Verdana" w:hAnsi="Verdana" w:cs="Calibri"/>
          <w:sz w:val="18"/>
          <w:szCs w:val="18"/>
        </w:rPr>
        <w:t>Propuesta Técnica que debe contener:</w:t>
      </w:r>
    </w:p>
    <w:p w:rsidR="00B80F43" w:rsidRDefault="00B80F43" w:rsidP="00B80F43">
      <w:pPr>
        <w:ind w:left="993" w:hanging="426"/>
        <w:jc w:val="both"/>
        <w:rPr>
          <w:rFonts w:ascii="Verdana" w:hAnsi="Verdana" w:cs="Calibri"/>
          <w:sz w:val="18"/>
          <w:szCs w:val="18"/>
        </w:rPr>
      </w:pPr>
    </w:p>
    <w:p w:rsidR="00B80F43" w:rsidRPr="006B1C12"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Plan de Trabajo que incluya el contenido del numeral 12 de la Especificaciones Técnicas.</w:t>
      </w:r>
    </w:p>
    <w:p w:rsidR="00B80F43" w:rsidRPr="006B1C12"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Organigrama del Proyecto</w:t>
      </w:r>
    </w:p>
    <w:p w:rsidR="00B80F43" w:rsidRPr="006B1C12"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Cronograma de Ejecución del Proyecto</w:t>
      </w:r>
    </w:p>
    <w:p w:rsidR="00B80F43"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Histogramas de Recursos Humanos</w:t>
      </w:r>
    </w:p>
    <w:p w:rsidR="008A4822" w:rsidRPr="006B1C12" w:rsidRDefault="008A4822" w:rsidP="005A3F62">
      <w:pPr>
        <w:pStyle w:val="Prrafodelista"/>
        <w:numPr>
          <w:ilvl w:val="0"/>
          <w:numId w:val="30"/>
        </w:numPr>
        <w:ind w:left="2132" w:hanging="357"/>
        <w:jc w:val="both"/>
        <w:rPr>
          <w:rFonts w:ascii="Verdana" w:hAnsi="Verdana" w:cs="Calibri"/>
          <w:sz w:val="18"/>
          <w:szCs w:val="18"/>
        </w:rPr>
      </w:pPr>
      <w:r>
        <w:rPr>
          <w:rFonts w:ascii="Verdana" w:hAnsi="Verdana" w:cs="Calibri"/>
          <w:sz w:val="18"/>
          <w:szCs w:val="18"/>
        </w:rPr>
        <w:t xml:space="preserve">Equipo </w:t>
      </w:r>
      <w:proofErr w:type="spellStart"/>
      <w:r>
        <w:rPr>
          <w:rFonts w:ascii="Verdana" w:hAnsi="Verdana" w:cs="Calibri"/>
          <w:sz w:val="18"/>
          <w:szCs w:val="18"/>
        </w:rPr>
        <w:t>Minimo</w:t>
      </w:r>
      <w:proofErr w:type="spellEnd"/>
      <w:r>
        <w:rPr>
          <w:rFonts w:ascii="Verdana" w:hAnsi="Verdana" w:cs="Calibri"/>
          <w:sz w:val="18"/>
          <w:szCs w:val="18"/>
        </w:rPr>
        <w:t xml:space="preserve"> Comprometido para la Obra.</w:t>
      </w:r>
    </w:p>
    <w:p w:rsidR="00B80F43" w:rsidRPr="006B1C12"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Histogramas de Equipos Livianos y Pesados para Construcción.</w:t>
      </w:r>
    </w:p>
    <w:p w:rsidR="00B80F43" w:rsidRPr="006B1C12"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Plan de Capacitación.</w:t>
      </w:r>
    </w:p>
    <w:p w:rsidR="00B80F43" w:rsidRDefault="00B80F43" w:rsidP="005A3F62">
      <w:pPr>
        <w:pStyle w:val="Prrafodelista"/>
        <w:numPr>
          <w:ilvl w:val="0"/>
          <w:numId w:val="30"/>
        </w:numPr>
        <w:ind w:left="2132" w:hanging="357"/>
        <w:jc w:val="both"/>
        <w:rPr>
          <w:rFonts w:ascii="Verdana" w:hAnsi="Verdana" w:cs="Calibri"/>
          <w:sz w:val="18"/>
          <w:szCs w:val="18"/>
        </w:rPr>
      </w:pPr>
      <w:r w:rsidRPr="006B1C12">
        <w:rPr>
          <w:rFonts w:ascii="Verdana" w:hAnsi="Verdana" w:cs="Calibri"/>
          <w:sz w:val="18"/>
          <w:szCs w:val="18"/>
        </w:rPr>
        <w:t>Plan</w:t>
      </w:r>
      <w:r>
        <w:rPr>
          <w:rFonts w:ascii="Verdana" w:hAnsi="Verdana" w:cs="Calibri"/>
          <w:sz w:val="18"/>
          <w:szCs w:val="18"/>
        </w:rPr>
        <w:t xml:space="preserve"> MASSC</w:t>
      </w:r>
    </w:p>
    <w:p w:rsidR="00BC34EE" w:rsidRDefault="00BC34EE" w:rsidP="00BC34EE">
      <w:pPr>
        <w:jc w:val="both"/>
        <w:rPr>
          <w:rFonts w:ascii="Verdana" w:hAnsi="Verdana" w:cs="Calibri"/>
          <w:sz w:val="18"/>
          <w:szCs w:val="18"/>
        </w:rPr>
      </w:pPr>
    </w:p>
    <w:p w:rsidR="00BC34EE" w:rsidRPr="00BC34EE" w:rsidRDefault="00BC34EE" w:rsidP="00BC34EE">
      <w:pPr>
        <w:spacing w:before="120"/>
        <w:jc w:val="both"/>
        <w:rPr>
          <w:rFonts w:ascii="Verdana" w:hAnsi="Verdana" w:cs="Calibri"/>
          <w:b/>
          <w:sz w:val="18"/>
          <w:szCs w:val="18"/>
        </w:rPr>
      </w:pPr>
      <w:r w:rsidRPr="00BC34EE">
        <w:rPr>
          <w:rFonts w:ascii="Verdana" w:hAnsi="Verdana" w:cs="Calibri"/>
          <w:b/>
          <w:sz w:val="18"/>
          <w:szCs w:val="18"/>
        </w:rPr>
        <w:t>CD</w:t>
      </w:r>
    </w:p>
    <w:p w:rsidR="00BC34EE" w:rsidRPr="00BC34EE" w:rsidRDefault="00BC34EE" w:rsidP="005A3F62">
      <w:pPr>
        <w:pStyle w:val="Prrafodelista"/>
        <w:numPr>
          <w:ilvl w:val="0"/>
          <w:numId w:val="37"/>
        </w:numPr>
        <w:jc w:val="both"/>
        <w:rPr>
          <w:rFonts w:ascii="Verdana" w:hAnsi="Verdana" w:cs="Calibri"/>
          <w:b/>
          <w:sz w:val="18"/>
          <w:szCs w:val="18"/>
        </w:rPr>
      </w:pPr>
      <w:r w:rsidRPr="00BC34EE">
        <w:rPr>
          <w:rFonts w:ascii="Verdana" w:hAnsi="Verdana" w:cs="Calibri"/>
          <w:sz w:val="18"/>
          <w:szCs w:val="18"/>
        </w:rPr>
        <w:t>CD que contenga la información solicitada en digital en las Especificaciones Técnicas.</w:t>
      </w:r>
    </w:p>
    <w:p w:rsidR="00BC34EE" w:rsidRDefault="00BC34EE" w:rsidP="00BC34EE">
      <w:pPr>
        <w:jc w:val="both"/>
        <w:rPr>
          <w:rFonts w:ascii="Verdana" w:hAnsi="Verdana" w:cs="Calibri"/>
          <w:sz w:val="18"/>
          <w:szCs w:val="18"/>
        </w:rPr>
      </w:pPr>
    </w:p>
    <w:p w:rsidR="009A2182" w:rsidRDefault="009A2182" w:rsidP="00962E1E">
      <w:pPr>
        <w:jc w:val="both"/>
        <w:rPr>
          <w:rFonts w:ascii="Verdana" w:hAnsi="Verdana" w:cs="Calibri"/>
          <w:sz w:val="18"/>
          <w:szCs w:val="18"/>
        </w:rPr>
      </w:pPr>
    </w:p>
    <w:p w:rsidR="009A2182" w:rsidRDefault="00B80F43" w:rsidP="00962E1E">
      <w:pPr>
        <w:jc w:val="both"/>
        <w:rPr>
          <w:rFonts w:ascii="Verdana" w:hAnsi="Verdana" w:cs="Calibri"/>
          <w:sz w:val="18"/>
          <w:szCs w:val="18"/>
        </w:rPr>
      </w:pPr>
      <w:r w:rsidRPr="00B80F43">
        <w:rPr>
          <w:rFonts w:ascii="Verdana" w:hAnsi="Verdana" w:cs="Calibri"/>
          <w:b/>
          <w:sz w:val="18"/>
          <w:szCs w:val="18"/>
          <w:highlight w:val="green"/>
        </w:rPr>
        <w:t>SOBRE B</w:t>
      </w:r>
    </w:p>
    <w:p w:rsidR="009A2182" w:rsidRDefault="009A2182" w:rsidP="00962E1E">
      <w:pPr>
        <w:jc w:val="both"/>
        <w:rPr>
          <w:rFonts w:ascii="Verdana" w:hAnsi="Verdana" w:cs="Calibri"/>
          <w:sz w:val="18"/>
          <w:szCs w:val="18"/>
        </w:rPr>
      </w:pPr>
    </w:p>
    <w:p w:rsidR="00BC34EE" w:rsidRPr="007D6E1E" w:rsidRDefault="00BC34EE" w:rsidP="00BC34EE">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BC34EE" w:rsidRPr="007D6E1E" w:rsidRDefault="00BC34EE" w:rsidP="00BC34EE">
      <w:pPr>
        <w:pStyle w:val="Normal2"/>
        <w:rPr>
          <w:rFonts w:ascii="Verdana" w:hAnsi="Verdana" w:cs="Arial"/>
          <w:sz w:val="18"/>
          <w:szCs w:val="18"/>
          <w:lang w:val="es-BO"/>
        </w:rPr>
      </w:pPr>
    </w:p>
    <w:p w:rsidR="00BC34EE" w:rsidRPr="00B80F43" w:rsidRDefault="00BC34EE" w:rsidP="005A3F62">
      <w:pPr>
        <w:pStyle w:val="Prrafodelista"/>
        <w:numPr>
          <w:ilvl w:val="0"/>
          <w:numId w:val="38"/>
        </w:numPr>
        <w:spacing w:before="120"/>
        <w:ind w:left="709" w:hanging="283"/>
        <w:jc w:val="both"/>
        <w:rPr>
          <w:rFonts w:ascii="Verdana" w:hAnsi="Verdana" w:cs="Calibri"/>
          <w:sz w:val="18"/>
          <w:szCs w:val="18"/>
        </w:rPr>
      </w:pPr>
      <w:r w:rsidRPr="00B80F43">
        <w:rPr>
          <w:rFonts w:ascii="Verdana" w:hAnsi="Verdana" w:cs="Calibri"/>
          <w:sz w:val="18"/>
          <w:szCs w:val="18"/>
        </w:rPr>
        <w:t>Formulario B-1 Presupuesto por Ítem y General del Paquete (original), para todas las actividades a ejecutar, describiendo unidades y cantidades conforme a los Volúmenes del proyecto requeridos, firmado por el Representante Legal del proponente.</w:t>
      </w:r>
    </w:p>
    <w:p w:rsidR="00BC34EE" w:rsidRPr="00B80F43" w:rsidRDefault="00BC34EE" w:rsidP="005A3F62">
      <w:pPr>
        <w:pStyle w:val="Prrafodelista"/>
        <w:numPr>
          <w:ilvl w:val="0"/>
          <w:numId w:val="38"/>
        </w:numPr>
        <w:spacing w:before="120"/>
        <w:ind w:left="709" w:hanging="283"/>
        <w:jc w:val="both"/>
        <w:rPr>
          <w:rFonts w:ascii="Verdana" w:hAnsi="Verdana" w:cs="Calibri"/>
          <w:sz w:val="18"/>
          <w:szCs w:val="18"/>
        </w:rPr>
      </w:pPr>
      <w:r w:rsidRPr="00B80F43">
        <w:rPr>
          <w:rFonts w:ascii="Verdana" w:hAnsi="Verdana" w:cs="Calibri"/>
          <w:sz w:val="18"/>
          <w:szCs w:val="18"/>
        </w:rPr>
        <w:t>Formulario B-2 Análisis de Precios Unitarios (original), conteniendo todos los ítems de manera coherente con las Especificaciones Técnicas requeridas en el DBC, y cumpliendo las Leyes Sociales y Tributarias vigentes.</w:t>
      </w:r>
    </w:p>
    <w:p w:rsidR="00BC34EE" w:rsidRPr="00B80F43" w:rsidRDefault="00BC34EE" w:rsidP="005A3F62">
      <w:pPr>
        <w:pStyle w:val="Prrafodelista"/>
        <w:numPr>
          <w:ilvl w:val="0"/>
          <w:numId w:val="38"/>
        </w:numPr>
        <w:spacing w:before="120"/>
        <w:ind w:left="709" w:hanging="283"/>
        <w:jc w:val="both"/>
        <w:rPr>
          <w:rFonts w:ascii="Verdana" w:hAnsi="Verdana" w:cs="Calibri"/>
          <w:sz w:val="18"/>
          <w:szCs w:val="18"/>
        </w:rPr>
      </w:pPr>
      <w:r w:rsidRPr="00B80F43">
        <w:rPr>
          <w:rFonts w:ascii="Verdana" w:hAnsi="Verdana" w:cs="Calibri"/>
          <w:sz w:val="18"/>
          <w:szCs w:val="18"/>
        </w:rPr>
        <w:t>Formulario B-3 Precios Unitarios Elementales (original).</w:t>
      </w:r>
    </w:p>
    <w:p w:rsidR="00BC34EE" w:rsidRDefault="00BC34EE" w:rsidP="005A3F62">
      <w:pPr>
        <w:pStyle w:val="Prrafodelista"/>
        <w:numPr>
          <w:ilvl w:val="0"/>
          <w:numId w:val="38"/>
        </w:numPr>
        <w:spacing w:before="120"/>
        <w:ind w:left="709" w:hanging="283"/>
        <w:jc w:val="both"/>
        <w:rPr>
          <w:rFonts w:ascii="Verdana" w:hAnsi="Verdana" w:cs="Calibri"/>
          <w:sz w:val="18"/>
          <w:szCs w:val="18"/>
        </w:rPr>
      </w:pPr>
      <w:r w:rsidRPr="00B80F43">
        <w:rPr>
          <w:rFonts w:ascii="Verdana" w:hAnsi="Verdana" w:cs="Calibri"/>
          <w:sz w:val="18"/>
          <w:szCs w:val="18"/>
        </w:rPr>
        <w:t>Formulario B-4 Cronograma de Desembolsos programado conforme al cronograma de ejecución del proyecto (original).</w:t>
      </w:r>
    </w:p>
    <w:p w:rsidR="00BC34EE" w:rsidRPr="00BC34EE" w:rsidRDefault="00BC34EE" w:rsidP="00BC34EE">
      <w:pPr>
        <w:spacing w:before="120"/>
        <w:jc w:val="both"/>
        <w:rPr>
          <w:rFonts w:ascii="Verdana" w:hAnsi="Verdana" w:cs="Calibri"/>
          <w:b/>
          <w:sz w:val="18"/>
          <w:szCs w:val="18"/>
        </w:rPr>
      </w:pPr>
      <w:r w:rsidRPr="00BC34EE">
        <w:rPr>
          <w:rFonts w:ascii="Verdana" w:hAnsi="Verdana" w:cs="Calibri"/>
          <w:b/>
          <w:sz w:val="18"/>
          <w:szCs w:val="18"/>
        </w:rPr>
        <w:t>CD</w:t>
      </w:r>
    </w:p>
    <w:p w:rsidR="00BC34EE" w:rsidRPr="00B80F43" w:rsidRDefault="00BC34EE" w:rsidP="005A3F62">
      <w:pPr>
        <w:pStyle w:val="Prrafodelista"/>
        <w:numPr>
          <w:ilvl w:val="0"/>
          <w:numId w:val="38"/>
        </w:numPr>
        <w:spacing w:before="120"/>
        <w:ind w:left="993" w:hanging="426"/>
        <w:jc w:val="both"/>
        <w:rPr>
          <w:rFonts w:ascii="Verdana" w:hAnsi="Verdana" w:cs="Calibri"/>
          <w:sz w:val="18"/>
          <w:szCs w:val="18"/>
        </w:rPr>
      </w:pPr>
      <w:r w:rsidRPr="00B80F43">
        <w:rPr>
          <w:rFonts w:ascii="Verdana" w:hAnsi="Verdana" w:cs="Calibri"/>
          <w:sz w:val="18"/>
          <w:szCs w:val="18"/>
        </w:rPr>
        <w:t>CD que contenga los Formularios B-1, B-2, B-3 y B-4 en formato Excel editable con fórmulas.</w:t>
      </w: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042614" w:rsidRDefault="00042614" w:rsidP="00D0399F">
      <w:pPr>
        <w:jc w:val="both"/>
        <w:rPr>
          <w:rFonts w:ascii="Verdana" w:hAnsi="Verdana" w:cs="Arial"/>
          <w:sz w:val="18"/>
          <w:szCs w:val="18"/>
        </w:rPr>
      </w:pPr>
    </w:p>
    <w:p w:rsidR="00B80F43" w:rsidRPr="00ED7198" w:rsidRDefault="00B80F43" w:rsidP="00B80F43">
      <w:pPr>
        <w:jc w:val="center"/>
        <w:rPr>
          <w:rFonts w:ascii="Calibri" w:hAnsi="Calibri" w:cs="Calibri"/>
          <w:b/>
        </w:rPr>
      </w:pPr>
      <w:r w:rsidRPr="00ED7198">
        <w:rPr>
          <w:rFonts w:ascii="Calibri" w:hAnsi="Calibri" w:cs="Calibri"/>
          <w:b/>
        </w:rPr>
        <w:lastRenderedPageBreak/>
        <w:t>FORMULARIO A-1</w:t>
      </w:r>
    </w:p>
    <w:p w:rsidR="00B80F43" w:rsidRPr="00ED7198" w:rsidRDefault="00B80F43" w:rsidP="00B80F43">
      <w:pPr>
        <w:jc w:val="center"/>
        <w:rPr>
          <w:rFonts w:ascii="Calibri" w:hAnsi="Calibri" w:cs="Calibri"/>
          <w:b/>
        </w:rPr>
      </w:pPr>
      <w:r w:rsidRPr="00ED7198">
        <w:rPr>
          <w:rFonts w:ascii="Calibri" w:hAnsi="Calibri" w:cs="Calibri"/>
          <w:b/>
        </w:rPr>
        <w:t>CARTA DE PRESENTACIÓN DE LA PROPUESTA Y DECLARACIÓN JURADA</w:t>
      </w:r>
    </w:p>
    <w:p w:rsidR="00B80F43" w:rsidRPr="00ED7198" w:rsidRDefault="00B80F43" w:rsidP="00B80F43">
      <w:pPr>
        <w:jc w:val="center"/>
        <w:rPr>
          <w:rFonts w:ascii="Calibri" w:hAnsi="Calibri" w:cs="Calibri"/>
        </w:rPr>
      </w:pPr>
      <w:r w:rsidRPr="00ED7198">
        <w:rPr>
          <w:rFonts w:ascii="Calibri" w:hAnsi="Calibri" w:cs="Calibri"/>
          <w:b/>
        </w:rPr>
        <w:t xml:space="preserve">PARA EMPRESAS O ASOCIACIONES ACCIDENTALES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80F43" w:rsidRPr="00ED7198" w:rsidTr="00334D9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B80F43" w:rsidRPr="00ED7198" w:rsidRDefault="00B80F43" w:rsidP="00334D9D">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B80F43" w:rsidRPr="00ED7198" w:rsidRDefault="00B80F43" w:rsidP="00334D9D">
            <w:pPr>
              <w:jc w:val="center"/>
              <w:rPr>
                <w:rFonts w:ascii="Calibri" w:hAnsi="Calibri" w:cs="Calibri"/>
                <w:b/>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80F43" w:rsidRPr="00ED7198" w:rsidRDefault="00B80F43" w:rsidP="00334D9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80F43" w:rsidRPr="00ED7198" w:rsidRDefault="00B80F43" w:rsidP="00334D9D">
            <w:pPr>
              <w:rPr>
                <w:rFonts w:ascii="Calibri" w:hAnsi="Calibri" w:cs="Calibri"/>
              </w:rPr>
            </w:pPr>
          </w:p>
        </w:tc>
        <w:tc>
          <w:tcPr>
            <w:tcW w:w="142" w:type="dxa"/>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p>
        </w:tc>
        <w:tc>
          <w:tcPr>
            <w:tcW w:w="140" w:type="dxa"/>
            <w:tcBorders>
              <w:top w:val="nil"/>
              <w:left w:val="nil"/>
              <w:bottom w:val="nil"/>
              <w:right w:val="nil"/>
            </w:tcBorders>
            <w:shd w:val="clear" w:color="auto" w:fill="auto"/>
            <w:vAlign w:val="center"/>
          </w:tcPr>
          <w:p w:rsidR="00B80F43" w:rsidRPr="00ED7198" w:rsidRDefault="00B80F43" w:rsidP="00334D9D">
            <w:pPr>
              <w:rPr>
                <w:rFonts w:ascii="Calibri" w:hAnsi="Calibri" w:cs="Calibri"/>
              </w:rPr>
            </w:pPr>
          </w:p>
        </w:tc>
        <w:tc>
          <w:tcPr>
            <w:tcW w:w="5495" w:type="dxa"/>
            <w:gridSpan w:val="2"/>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80F43" w:rsidRPr="00ED7198" w:rsidRDefault="00B80F43" w:rsidP="00334D9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80F43" w:rsidRPr="00ED7198" w:rsidRDefault="00B80F43" w:rsidP="00334D9D">
            <w:pPr>
              <w:jc w:val="center"/>
              <w:rPr>
                <w:rFonts w:ascii="Calibri" w:hAnsi="Calibri" w:cs="Calibri"/>
              </w:rPr>
            </w:pPr>
          </w:p>
        </w:tc>
        <w:tc>
          <w:tcPr>
            <w:tcW w:w="142" w:type="dxa"/>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p>
        </w:tc>
        <w:tc>
          <w:tcPr>
            <w:tcW w:w="140" w:type="dxa"/>
            <w:tcBorders>
              <w:top w:val="nil"/>
              <w:left w:val="nil"/>
              <w:bottom w:val="nil"/>
              <w:right w:val="nil"/>
            </w:tcBorders>
            <w:shd w:val="clear" w:color="auto" w:fill="auto"/>
            <w:vAlign w:val="center"/>
          </w:tcPr>
          <w:p w:rsidR="00B80F43" w:rsidRPr="00ED7198" w:rsidRDefault="00B80F43" w:rsidP="00334D9D">
            <w:pPr>
              <w:rPr>
                <w:rFonts w:ascii="Calibri" w:hAnsi="Calibri" w:cs="Calibri"/>
              </w:rPr>
            </w:pPr>
          </w:p>
        </w:tc>
        <w:tc>
          <w:tcPr>
            <w:tcW w:w="5495" w:type="dxa"/>
            <w:gridSpan w:val="2"/>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80F43" w:rsidRPr="00ED7198" w:rsidRDefault="00B80F43" w:rsidP="00334D9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80F43" w:rsidRPr="00ED7198" w:rsidRDefault="00B80F43" w:rsidP="00334D9D">
            <w:pPr>
              <w:rPr>
                <w:rFonts w:ascii="Calibri" w:hAnsi="Calibri" w:cs="Calibri"/>
              </w:rPr>
            </w:pPr>
          </w:p>
          <w:p w:rsidR="00B80F43" w:rsidRPr="00ED7198" w:rsidRDefault="00B80F43" w:rsidP="00334D9D">
            <w:pPr>
              <w:rPr>
                <w:rFonts w:ascii="Calibri" w:hAnsi="Calibri" w:cs="Calibri"/>
              </w:rPr>
            </w:pPr>
          </w:p>
          <w:p w:rsidR="00B80F43" w:rsidRPr="00ED7198" w:rsidRDefault="00B80F43" w:rsidP="00334D9D">
            <w:pPr>
              <w:rPr>
                <w:rFonts w:ascii="Calibri" w:hAnsi="Calibri" w:cs="Calibri"/>
              </w:rPr>
            </w:pPr>
          </w:p>
        </w:tc>
        <w:tc>
          <w:tcPr>
            <w:tcW w:w="142" w:type="dxa"/>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p>
        </w:tc>
        <w:tc>
          <w:tcPr>
            <w:tcW w:w="140" w:type="dxa"/>
            <w:tcBorders>
              <w:top w:val="nil"/>
              <w:left w:val="nil"/>
              <w:bottom w:val="nil"/>
              <w:right w:val="nil"/>
            </w:tcBorders>
            <w:shd w:val="clear" w:color="auto" w:fill="auto"/>
            <w:vAlign w:val="center"/>
          </w:tcPr>
          <w:p w:rsidR="00B80F43" w:rsidRPr="00ED7198" w:rsidRDefault="00B80F43" w:rsidP="00334D9D">
            <w:pPr>
              <w:rPr>
                <w:rFonts w:ascii="Calibri" w:hAnsi="Calibri" w:cs="Calibri"/>
              </w:rPr>
            </w:pPr>
          </w:p>
        </w:tc>
        <w:tc>
          <w:tcPr>
            <w:tcW w:w="5495" w:type="dxa"/>
            <w:gridSpan w:val="2"/>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rPr>
          <w:trHeight w:val="339"/>
        </w:trPr>
        <w:tc>
          <w:tcPr>
            <w:tcW w:w="2870" w:type="dxa"/>
            <w:tcBorders>
              <w:top w:val="nil"/>
              <w:left w:val="single" w:sz="12" w:space="0" w:color="auto"/>
              <w:bottom w:val="nil"/>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u w:val="single"/>
              </w:rPr>
            </w:pPr>
            <w:r w:rsidRPr="00ED7198">
              <w:rPr>
                <w:rFonts w:ascii="Calibri" w:hAnsi="Calibri" w:cs="Calibri"/>
                <w:b/>
                <w:u w:val="single"/>
              </w:rPr>
              <w:t xml:space="preserve">Plazo de Validez de la Propuesta </w:t>
            </w:r>
          </w:p>
        </w:tc>
        <w:tc>
          <w:tcPr>
            <w:tcW w:w="142" w:type="dxa"/>
            <w:tcBorders>
              <w:top w:val="nil"/>
              <w:left w:val="nil"/>
              <w:bottom w:val="nil"/>
              <w:right w:val="nil"/>
            </w:tcBorders>
            <w:shd w:val="clear" w:color="auto" w:fill="auto"/>
            <w:vAlign w:val="center"/>
          </w:tcPr>
          <w:p w:rsidR="00B80F43" w:rsidRPr="00ED7198" w:rsidRDefault="00B80F43" w:rsidP="00334D9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80F43" w:rsidRPr="00ED7198" w:rsidRDefault="00B80F43" w:rsidP="00334D9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80F43" w:rsidRPr="00ED7198" w:rsidRDefault="00B80F43" w:rsidP="00334D9D">
            <w:pPr>
              <w:jc w:val="center"/>
              <w:rPr>
                <w:rFonts w:ascii="Calibri" w:hAnsi="Calibri" w:cs="Calibri"/>
              </w:rPr>
            </w:pPr>
          </w:p>
        </w:tc>
        <w:tc>
          <w:tcPr>
            <w:tcW w:w="142" w:type="dxa"/>
            <w:tcBorders>
              <w:top w:val="nil"/>
              <w:left w:val="nil"/>
              <w:bottom w:val="nil"/>
            </w:tcBorders>
            <w:shd w:val="clear" w:color="auto" w:fill="auto"/>
            <w:vAlign w:val="center"/>
          </w:tcPr>
          <w:p w:rsidR="00B80F43" w:rsidRPr="00ED7198" w:rsidRDefault="00B80F43" w:rsidP="00334D9D">
            <w:pPr>
              <w:rPr>
                <w:rFonts w:ascii="Calibri" w:hAnsi="Calibri" w:cs="Calibri"/>
              </w:rPr>
            </w:pPr>
          </w:p>
        </w:tc>
      </w:tr>
      <w:tr w:rsidR="00B80F43" w:rsidRPr="00ED7198" w:rsidTr="00334D9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80F43" w:rsidRPr="00ED7198" w:rsidRDefault="00B80F43" w:rsidP="00334D9D">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B80F43" w:rsidRPr="00ED7198" w:rsidRDefault="00B80F43" w:rsidP="00334D9D">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B80F43" w:rsidRPr="00ED7198" w:rsidRDefault="00B80F43" w:rsidP="00334D9D">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B80F43" w:rsidRPr="00ED7198" w:rsidRDefault="00B80F43" w:rsidP="00334D9D">
            <w:pPr>
              <w:rPr>
                <w:rFonts w:ascii="Calibri" w:hAnsi="Calibri" w:cs="Calibri"/>
              </w:rPr>
            </w:pPr>
          </w:p>
        </w:tc>
      </w:tr>
    </w:tbl>
    <w:p w:rsidR="00B80F43" w:rsidRPr="00ED7198" w:rsidRDefault="00B80F43" w:rsidP="00B80F43">
      <w:pPr>
        <w:jc w:val="center"/>
        <w:rPr>
          <w:rFonts w:ascii="Calibri" w:hAnsi="Calibri" w:cs="Calibri"/>
        </w:rPr>
      </w:pPr>
    </w:p>
    <w:p w:rsidR="00B80F43" w:rsidRPr="00ED7198" w:rsidRDefault="00B80F43" w:rsidP="00B80F43">
      <w:pPr>
        <w:jc w:val="center"/>
        <w:rPr>
          <w:rFonts w:ascii="Calibri" w:hAnsi="Calibri" w:cs="Calibri"/>
        </w:rPr>
      </w:pPr>
    </w:p>
    <w:p w:rsidR="00B80F43" w:rsidRPr="00ED7198" w:rsidRDefault="00B80F43" w:rsidP="00B80F43">
      <w:pPr>
        <w:jc w:val="both"/>
        <w:rPr>
          <w:rFonts w:ascii="Calibri" w:hAnsi="Calibri" w:cs="Calibri"/>
        </w:rPr>
      </w:pPr>
      <w:r w:rsidRPr="00ED7198">
        <w:rPr>
          <w:rFonts w:ascii="Calibri" w:hAnsi="Calibri" w:cs="Calibri"/>
        </w:rPr>
        <w:t>De mi consideración:</w:t>
      </w:r>
    </w:p>
    <w:p w:rsidR="00B80F43" w:rsidRPr="00ED7198" w:rsidRDefault="00B80F43" w:rsidP="00B80F43">
      <w:pPr>
        <w:jc w:val="both"/>
        <w:rPr>
          <w:rFonts w:ascii="Calibri" w:hAnsi="Calibri" w:cs="Calibri"/>
        </w:rPr>
      </w:pPr>
    </w:p>
    <w:p w:rsidR="00B80F43" w:rsidRPr="00ED7198" w:rsidRDefault="00B80F43" w:rsidP="00B80F43">
      <w:pPr>
        <w:jc w:val="both"/>
        <w:rPr>
          <w:rFonts w:ascii="Calibri" w:hAnsi="Calibri" w:cs="Calibri"/>
          <w:lang w:val="es-ES_tradnl"/>
        </w:rPr>
      </w:pPr>
      <w:r w:rsidRPr="00ED7198">
        <w:rPr>
          <w:rFonts w:ascii="Calibri" w:hAnsi="Calibri" w:cs="Calibri"/>
        </w:rPr>
        <w:t xml:space="preserve">A nombre de </w:t>
      </w:r>
      <w:r w:rsidRPr="00ED7198">
        <w:rPr>
          <w:rFonts w:ascii="Calibri" w:hAnsi="Calibri" w:cs="Calibri"/>
          <w:b/>
        </w:rPr>
        <w:t>(</w:t>
      </w:r>
      <w:r w:rsidRPr="00ED7198">
        <w:rPr>
          <w:rFonts w:ascii="Calibri" w:hAnsi="Calibri" w:cs="Calibri"/>
          <w:b/>
          <w:i/>
        </w:rPr>
        <w:t xml:space="preserve">Nombre de la Empresa o Asociación Accidental) </w:t>
      </w:r>
      <w:r w:rsidRPr="00ED7198">
        <w:rPr>
          <w:rFonts w:ascii="Calibri" w:hAnsi="Calibri" w:cs="Calibri"/>
        </w:rPr>
        <w:t xml:space="preserve"> que represento, remito la presente propuesta, declarando </w:t>
      </w:r>
      <w:r w:rsidRPr="00ED7198">
        <w:rPr>
          <w:rFonts w:ascii="Calibri" w:hAnsi="Calibri" w:cs="Calibri"/>
          <w:lang w:val="es-ES_tradnl"/>
        </w:rPr>
        <w:t>expresamente mi conformidad y compromiso de cumplimiento, conforme con los siguientes puntos:</w:t>
      </w:r>
    </w:p>
    <w:p w:rsidR="00B80F43" w:rsidRPr="00ED7198" w:rsidRDefault="00B80F43" w:rsidP="00B80F43">
      <w:pPr>
        <w:jc w:val="both"/>
        <w:rPr>
          <w:rFonts w:ascii="Calibri" w:hAnsi="Calibri" w:cs="Calibri"/>
          <w:lang w:val="es-ES_tradnl"/>
        </w:rPr>
      </w:pPr>
    </w:p>
    <w:p w:rsidR="00B80F43" w:rsidRPr="00ED7198" w:rsidRDefault="00B80F43" w:rsidP="00B80F43">
      <w:pPr>
        <w:suppressAutoHyphens/>
        <w:jc w:val="both"/>
        <w:rPr>
          <w:rFonts w:ascii="Calibri" w:hAnsi="Calibri" w:cs="Calibri"/>
          <w:b/>
        </w:rPr>
      </w:pPr>
      <w:r w:rsidRPr="00ED7198">
        <w:rPr>
          <w:rFonts w:ascii="Calibri" w:hAnsi="Calibri" w:cs="Calibri"/>
          <w:b/>
        </w:rPr>
        <w:t>I.- De las Condiciones del Proceso</w:t>
      </w:r>
    </w:p>
    <w:p w:rsidR="00B80F43" w:rsidRPr="00ED7198" w:rsidRDefault="00B80F43" w:rsidP="00B80F43">
      <w:pPr>
        <w:suppressAutoHyphens/>
        <w:jc w:val="both"/>
        <w:rPr>
          <w:rFonts w:ascii="Calibri" w:hAnsi="Calibri" w:cs="Calibri"/>
          <w:b/>
        </w:rPr>
      </w:pPr>
    </w:p>
    <w:p w:rsidR="00B80F43" w:rsidRPr="00ED7198" w:rsidRDefault="00B80F43" w:rsidP="00B80F43">
      <w:pPr>
        <w:numPr>
          <w:ilvl w:val="0"/>
          <w:numId w:val="2"/>
        </w:numPr>
        <w:jc w:val="both"/>
        <w:rPr>
          <w:rFonts w:ascii="Calibri" w:hAnsi="Calibri" w:cs="Calibri"/>
        </w:rPr>
      </w:pPr>
      <w:r w:rsidRPr="00ED7198">
        <w:rPr>
          <w:rFonts w:ascii="Calibri" w:hAnsi="Calibri" w:cs="Calibri"/>
        </w:rPr>
        <w:t>Declaro y garantizo haber examinado el DBC (y sus enmiendas, si existieran), así como los Formularios para la presentación de la propuesta, aceptando sin reservas todas las estipulaciones de dichos documentos y la adhesión al texto del contrato de YPFB.</w:t>
      </w:r>
    </w:p>
    <w:p w:rsidR="00B80F43" w:rsidRPr="00ED7198" w:rsidRDefault="00B80F43" w:rsidP="00B80F43">
      <w:pPr>
        <w:numPr>
          <w:ilvl w:val="0"/>
          <w:numId w:val="2"/>
        </w:numPr>
        <w:jc w:val="both"/>
        <w:rPr>
          <w:rFonts w:ascii="Calibri" w:hAnsi="Calibri" w:cs="Calibri"/>
        </w:rPr>
      </w:pPr>
      <w:r w:rsidRPr="00ED7198">
        <w:rPr>
          <w:rFonts w:ascii="Calibri" w:hAnsi="Calibri" w:cs="Calibri"/>
        </w:rPr>
        <w:t>Declaro cumplir estrictamente la normativa de la Ley N° 1178, de Administración y Control Gubernamentales, lo establecido en el Reglamento de Contrataciones Directas en el marco del D.S. 29506 y el presente DBC.</w:t>
      </w:r>
    </w:p>
    <w:p w:rsidR="00B80F43" w:rsidRPr="00ED7198" w:rsidRDefault="00B80F43" w:rsidP="00B80F43">
      <w:pPr>
        <w:numPr>
          <w:ilvl w:val="0"/>
          <w:numId w:val="2"/>
        </w:numPr>
        <w:jc w:val="both"/>
        <w:rPr>
          <w:rFonts w:ascii="Calibri" w:hAnsi="Calibri" w:cs="Calibri"/>
        </w:rPr>
      </w:pPr>
      <w:r w:rsidRPr="00ED7198">
        <w:rPr>
          <w:rFonts w:ascii="Calibri" w:hAnsi="Calibri" w:cs="Calibr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B80F43" w:rsidRPr="00ED7198" w:rsidRDefault="00B80F43" w:rsidP="00B80F43">
      <w:pPr>
        <w:numPr>
          <w:ilvl w:val="0"/>
          <w:numId w:val="2"/>
        </w:numPr>
        <w:jc w:val="both"/>
        <w:rPr>
          <w:rFonts w:ascii="Calibri" w:hAnsi="Calibri" w:cs="Calibri"/>
        </w:rPr>
      </w:pPr>
      <w:r w:rsidRPr="00ED7198">
        <w:rPr>
          <w:rFonts w:ascii="Calibri" w:hAnsi="Calibri" w:cs="Calibri"/>
        </w:rPr>
        <w:t>En caso de ser adjudicado, esta propuesta constituirá un compromiso obligatorio hasta que se prepare y suscriba el contrato.</w:t>
      </w:r>
    </w:p>
    <w:p w:rsidR="00B80F43" w:rsidRPr="00ED7198" w:rsidRDefault="00B80F43" w:rsidP="00B80F43">
      <w:pPr>
        <w:jc w:val="both"/>
        <w:rPr>
          <w:rFonts w:ascii="Calibri" w:hAnsi="Calibri" w:cs="Calibri"/>
          <w:b/>
        </w:rPr>
      </w:pPr>
    </w:p>
    <w:p w:rsidR="00B80F43" w:rsidRPr="00ED7198" w:rsidRDefault="00B80F43" w:rsidP="00B80F43">
      <w:pPr>
        <w:jc w:val="both"/>
        <w:rPr>
          <w:rFonts w:ascii="Calibri" w:hAnsi="Calibri" w:cs="Calibri"/>
          <w:b/>
        </w:rPr>
      </w:pPr>
      <w:r w:rsidRPr="00ED7198">
        <w:rPr>
          <w:rFonts w:ascii="Calibri" w:hAnsi="Calibri" w:cs="Calibri"/>
          <w:b/>
        </w:rPr>
        <w:t>II.- Declaración Jurada</w:t>
      </w:r>
    </w:p>
    <w:p w:rsidR="00B80F43" w:rsidRPr="00ED7198" w:rsidRDefault="00B80F43" w:rsidP="00B80F43">
      <w:pPr>
        <w:jc w:val="both"/>
        <w:rPr>
          <w:rFonts w:ascii="Calibri" w:hAnsi="Calibri" w:cs="Calibri"/>
          <w:b/>
        </w:rPr>
      </w:pPr>
    </w:p>
    <w:p w:rsidR="00B80F43" w:rsidRPr="00ED7198" w:rsidRDefault="00B80F43" w:rsidP="005A3F62">
      <w:pPr>
        <w:numPr>
          <w:ilvl w:val="0"/>
          <w:numId w:val="31"/>
        </w:numPr>
        <w:jc w:val="both"/>
        <w:rPr>
          <w:rFonts w:ascii="Calibri" w:hAnsi="Calibri" w:cs="Calibri"/>
        </w:rPr>
      </w:pPr>
      <w:r w:rsidRPr="00ED7198">
        <w:rPr>
          <w:rFonts w:ascii="Calibri" w:hAnsi="Calibri" w:cs="Calibri"/>
        </w:rPr>
        <w:t>Declaro respetar el desempeño de los funcionarios asignados por YPFB al proceso de contratación, y no incurrir en relacionamiento que no sea a través de medio escrito, salvo en los actos de carácter público y exceptuando las consultas efectuadas de manera previa a la presentación de propuestas.</w:t>
      </w:r>
    </w:p>
    <w:p w:rsidR="00B80F43" w:rsidRPr="00ED7198" w:rsidRDefault="00B80F43" w:rsidP="005A3F62">
      <w:pPr>
        <w:numPr>
          <w:ilvl w:val="0"/>
          <w:numId w:val="31"/>
        </w:numPr>
        <w:jc w:val="both"/>
        <w:rPr>
          <w:rFonts w:ascii="Calibri" w:hAnsi="Calibri" w:cs="Calibri"/>
        </w:rPr>
      </w:pPr>
      <w:r w:rsidRPr="00ED7198">
        <w:rPr>
          <w:rFonts w:ascii="Calibri" w:hAnsi="Calibri" w:cs="Calibri"/>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80F43" w:rsidRPr="00ED7198" w:rsidRDefault="00B80F43" w:rsidP="005A3F62">
      <w:pPr>
        <w:numPr>
          <w:ilvl w:val="0"/>
          <w:numId w:val="31"/>
        </w:numPr>
        <w:jc w:val="both"/>
        <w:rPr>
          <w:rFonts w:ascii="Calibri" w:hAnsi="Calibri" w:cs="Calibri"/>
        </w:rPr>
      </w:pPr>
      <w:r w:rsidRPr="00ED7198">
        <w:rPr>
          <w:rFonts w:ascii="Calibri" w:hAnsi="Calibri" w:cs="Calibri"/>
        </w:rPr>
        <w:t>Declaro, no tener conflicto de intereses para el presente proceso de contratación.</w:t>
      </w:r>
    </w:p>
    <w:p w:rsidR="00B80F43" w:rsidRPr="00ED7198" w:rsidRDefault="00B80F43" w:rsidP="005A3F62">
      <w:pPr>
        <w:numPr>
          <w:ilvl w:val="0"/>
          <w:numId w:val="31"/>
        </w:numPr>
        <w:jc w:val="both"/>
        <w:rPr>
          <w:rFonts w:ascii="Calibri" w:hAnsi="Calibri" w:cs="Calibri"/>
        </w:rPr>
      </w:pPr>
      <w:r w:rsidRPr="00ED7198">
        <w:rPr>
          <w:rFonts w:ascii="Calibri" w:hAnsi="Calibri" w:cs="Calibri"/>
        </w:rPr>
        <w:t>Declaro, que como proponente, no me encuentro en las causales de impedimento.</w:t>
      </w:r>
    </w:p>
    <w:p w:rsidR="00B80F43" w:rsidRPr="00ED7198" w:rsidRDefault="00B80F43" w:rsidP="005A3F62">
      <w:pPr>
        <w:numPr>
          <w:ilvl w:val="0"/>
          <w:numId w:val="31"/>
        </w:numPr>
        <w:jc w:val="both"/>
        <w:rPr>
          <w:rFonts w:ascii="Calibri" w:hAnsi="Calibri" w:cs="Calibri"/>
        </w:rPr>
      </w:pPr>
      <w:r w:rsidRPr="00ED7198">
        <w:rPr>
          <w:rFonts w:ascii="Calibri" w:hAnsi="Calibri" w:cs="Calibri"/>
        </w:rPr>
        <w:t>Declaro, haber cumplido con todos los contratos suscritos durante los últimos tres (3) años con entidades del sector público y privado.</w:t>
      </w:r>
    </w:p>
    <w:p w:rsidR="00B80F43" w:rsidRPr="00ED7198" w:rsidRDefault="00B80F43" w:rsidP="005A3F62">
      <w:pPr>
        <w:numPr>
          <w:ilvl w:val="0"/>
          <w:numId w:val="31"/>
        </w:numPr>
        <w:jc w:val="both"/>
        <w:rPr>
          <w:rFonts w:ascii="Calibri" w:hAnsi="Calibri" w:cs="Calibri"/>
        </w:rPr>
      </w:pPr>
      <w:r w:rsidRPr="00ED7198">
        <w:rPr>
          <w:rFonts w:ascii="Calibri" w:hAnsi="Calibri" w:cs="Calibri"/>
        </w:rPr>
        <w:t>Declaro no haber incumplido la presentación de documentos ni tampoco haber desistido de suscribir el contrato como proponente adjudicado, en otros procesos de contratación realizados por las entidades públicas en el último año.</w:t>
      </w:r>
    </w:p>
    <w:p w:rsidR="00B80F43" w:rsidRDefault="00B80F43" w:rsidP="005A3F62">
      <w:pPr>
        <w:numPr>
          <w:ilvl w:val="0"/>
          <w:numId w:val="31"/>
        </w:numPr>
        <w:jc w:val="both"/>
        <w:rPr>
          <w:rFonts w:ascii="Calibri" w:hAnsi="Calibri" w:cs="Calibri"/>
        </w:rPr>
      </w:pPr>
      <w:r w:rsidRPr="00ED7198">
        <w:rPr>
          <w:rFonts w:ascii="Calibri" w:hAnsi="Calibri" w:cs="Calibri"/>
        </w:rPr>
        <w:t xml:space="preserve">Declaro que a la empresa a que represento no se encuentra en trámite ni se ha declarado la disolución o quiebra. </w:t>
      </w:r>
    </w:p>
    <w:p w:rsidR="00B80F43" w:rsidRPr="00ED7198" w:rsidRDefault="00B80F43" w:rsidP="005A3F62">
      <w:pPr>
        <w:numPr>
          <w:ilvl w:val="0"/>
          <w:numId w:val="31"/>
        </w:numPr>
        <w:jc w:val="both"/>
        <w:rPr>
          <w:rFonts w:ascii="Calibri" w:hAnsi="Calibri" w:cs="Calibri"/>
        </w:rPr>
      </w:pPr>
      <w:r>
        <w:rPr>
          <w:rFonts w:ascii="Calibri" w:hAnsi="Calibri" w:cs="Calibri"/>
        </w:rPr>
        <w:lastRenderedPageBreak/>
        <w:t>A</w:t>
      </w:r>
      <w:r w:rsidRPr="00C0620E">
        <w:rPr>
          <w:rFonts w:ascii="Calibri" w:hAnsi="Calibri" w:cs="Calibri"/>
        </w:rPr>
        <w:t>cept</w:t>
      </w:r>
      <w:r>
        <w:rPr>
          <w:rFonts w:ascii="Calibri" w:hAnsi="Calibri" w:cs="Calibri"/>
        </w:rPr>
        <w:t>o</w:t>
      </w:r>
      <w:r w:rsidRPr="00C0620E">
        <w:rPr>
          <w:rFonts w:ascii="Calibri" w:hAnsi="Calibri" w:cs="Calibri"/>
        </w:rPr>
        <w:t xml:space="preserve"> conocer la ubicación de los predios donde se instalarán las Estaciones Satelitales de Regasificación en las distintas poblaciones, así como todos los pormenores del lugar del servicio incluyendo el o los acceso(s) al mismo.</w:t>
      </w:r>
    </w:p>
    <w:p w:rsidR="00B80F43" w:rsidRPr="00ED7198" w:rsidRDefault="00B80F43" w:rsidP="00B80F43">
      <w:pPr>
        <w:rPr>
          <w:rFonts w:ascii="Calibri" w:hAnsi="Calibri" w:cs="Calibri"/>
        </w:rPr>
      </w:pPr>
    </w:p>
    <w:p w:rsidR="00B80F43" w:rsidRPr="00ED7198" w:rsidRDefault="00B80F43" w:rsidP="00B80F43">
      <w:pPr>
        <w:rPr>
          <w:rFonts w:ascii="Calibri" w:hAnsi="Calibri" w:cs="Calibri"/>
          <w:b/>
        </w:rPr>
      </w:pPr>
      <w:r w:rsidRPr="00ED7198">
        <w:rPr>
          <w:rFonts w:ascii="Calibri" w:hAnsi="Calibri" w:cs="Calibri"/>
          <w:b/>
        </w:rPr>
        <w:t>III.- De la Presentación de Documentos</w:t>
      </w:r>
    </w:p>
    <w:p w:rsidR="00B80F43" w:rsidRPr="00ED7198" w:rsidRDefault="00B80F43" w:rsidP="00B80F43">
      <w:pPr>
        <w:rPr>
          <w:rFonts w:ascii="Calibri" w:hAnsi="Calibri" w:cs="Calibri"/>
        </w:rPr>
      </w:pPr>
    </w:p>
    <w:p w:rsidR="00B80F43" w:rsidRPr="00D51855" w:rsidRDefault="00B80F43" w:rsidP="00B80F43">
      <w:pPr>
        <w:jc w:val="both"/>
        <w:rPr>
          <w:rFonts w:ascii="Calibri" w:hAnsi="Calibri" w:cs="Calibri"/>
        </w:rPr>
      </w:pPr>
      <w:r w:rsidRPr="00D51855">
        <w:rPr>
          <w:rFonts w:ascii="Calibri" w:hAnsi="Calibri" w:cs="Calibri"/>
        </w:rPr>
        <w:t xml:space="preserve">En caso de adjudicación a la empresa o Asociación que represento, me comprometo a presentar la siguiente documentación en </w:t>
      </w:r>
      <w:r w:rsidRPr="00D51855">
        <w:rPr>
          <w:rFonts w:ascii="Calibri" w:hAnsi="Calibri" w:cs="Calibri"/>
          <w:b/>
        </w:rPr>
        <w:t>original o fotocopia legalizada o cuando corresponda fotocopia simple</w:t>
      </w:r>
      <w:r w:rsidRPr="00D51855">
        <w:rPr>
          <w:rFonts w:ascii="Calibri" w:hAnsi="Calibri" w:cs="Calibri"/>
        </w:rPr>
        <w:t xml:space="preserve">, aceptando que el incumplimiento es causal de descalificación de la propuesta. (En caso de Asociaciones Accidentales, cada empresa asociada, presentará la documentación detallada a continuación exceptuando lo señalado en </w:t>
      </w:r>
      <w:r w:rsidRPr="00D51855">
        <w:rPr>
          <w:rFonts w:ascii="Calibri" w:hAnsi="Calibri" w:cs="Calibri"/>
          <w:b/>
        </w:rPr>
        <w:t>los incisos c)  y  d</w:t>
      </w:r>
      <w:r w:rsidRPr="00D51855">
        <w:rPr>
          <w:rFonts w:ascii="Calibri" w:hAnsi="Calibri" w:cs="Calibri"/>
        </w:rPr>
        <w:t>) que deberán ser presentados en forma conjunta por la Asociación Accidental).</w:t>
      </w:r>
    </w:p>
    <w:p w:rsidR="00B80F43" w:rsidRPr="00ED7198" w:rsidRDefault="00B80F43" w:rsidP="00B80F43">
      <w:pPr>
        <w:jc w:val="both"/>
        <w:rPr>
          <w:rFonts w:ascii="Calibri" w:hAnsi="Calibri" w:cs="Calibri"/>
        </w:rPr>
      </w:pPr>
    </w:p>
    <w:p w:rsidR="00B80F43" w:rsidRPr="00ED7198" w:rsidRDefault="00B80F43" w:rsidP="005A3F62">
      <w:pPr>
        <w:pStyle w:val="Prrafodelista"/>
        <w:numPr>
          <w:ilvl w:val="0"/>
          <w:numId w:val="32"/>
        </w:numPr>
        <w:ind w:left="284" w:hanging="284"/>
        <w:contextualSpacing/>
        <w:jc w:val="both"/>
        <w:rPr>
          <w:rFonts w:ascii="Calibri" w:hAnsi="Calibri" w:cs="Calibri"/>
        </w:rPr>
      </w:pPr>
      <w:r w:rsidRPr="00ED7198">
        <w:rPr>
          <w:rFonts w:ascii="Calibri" w:hAnsi="Calibri" w:cs="Calibri"/>
        </w:rPr>
        <w:t>Original o fotocopia legalizada del Documento de Constitución de la Empresa Proponente, y de su</w:t>
      </w:r>
      <w:r>
        <w:rPr>
          <w:rFonts w:ascii="Calibri" w:hAnsi="Calibri" w:cs="Calibri"/>
        </w:rPr>
        <w:t>s</w:t>
      </w:r>
      <w:r w:rsidRPr="00ED7198">
        <w:rPr>
          <w:rFonts w:ascii="Calibri" w:hAnsi="Calibri" w:cs="Calibri"/>
        </w:rPr>
        <w:t xml:space="preserve"> </w:t>
      </w:r>
      <w:r>
        <w:rPr>
          <w:rFonts w:ascii="Calibri" w:hAnsi="Calibri" w:cs="Calibri"/>
        </w:rPr>
        <w:t>modificaciones cuando corresponda, debidamente registrado en FUNDEMPRESA</w:t>
      </w:r>
      <w:proofErr w:type="gramStart"/>
      <w:r>
        <w:rPr>
          <w:rFonts w:ascii="Calibri" w:hAnsi="Calibri" w:cs="Calibri"/>
        </w:rPr>
        <w:t>.</w:t>
      </w:r>
      <w:r w:rsidRPr="00ED7198">
        <w:rPr>
          <w:rFonts w:ascii="Calibri" w:hAnsi="Calibri" w:cs="Calibri"/>
        </w:rPr>
        <w:t>.</w:t>
      </w:r>
      <w:proofErr w:type="gramEnd"/>
    </w:p>
    <w:p w:rsidR="00B80F43" w:rsidRPr="00E616D6" w:rsidRDefault="00B80F43" w:rsidP="005A3F62">
      <w:pPr>
        <w:pStyle w:val="Prrafodelista"/>
        <w:numPr>
          <w:ilvl w:val="0"/>
          <w:numId w:val="32"/>
        </w:numPr>
        <w:ind w:left="284" w:hanging="284"/>
        <w:contextualSpacing/>
        <w:jc w:val="both"/>
        <w:rPr>
          <w:rFonts w:ascii="Calibri" w:hAnsi="Calibri" w:cs="Calibri"/>
        </w:rPr>
      </w:pPr>
      <w:r w:rsidRPr="00E616D6">
        <w:rPr>
          <w:rFonts w:ascii="Calibri" w:hAnsi="Calibri" w:cs="Calibri"/>
        </w:rPr>
        <w:t xml:space="preserve">Original o fotocopia legalizada </w:t>
      </w:r>
      <w:r w:rsidRPr="00ED7198">
        <w:rPr>
          <w:rFonts w:ascii="Calibri" w:hAnsi="Calibri" w:cs="Calibri"/>
        </w:rPr>
        <w:t>del Poder del Representante Legal</w:t>
      </w:r>
      <w:r>
        <w:rPr>
          <w:rFonts w:ascii="Calibri" w:hAnsi="Calibri" w:cs="Calibri"/>
        </w:rPr>
        <w:t xml:space="preserve"> con facultades para presentar propuestas y suscribir contratos, debidamente registrado en FUNDEMPRESA. </w:t>
      </w:r>
      <w:r w:rsidRPr="00E616D6">
        <w:rPr>
          <w:rFonts w:ascii="Calibri" w:hAnsi="Calibri" w:cs="Calibri"/>
        </w:rPr>
        <w:t>Original o fotocopia legalizada del Testimonio del Contrato de Asociación Accidental, donde mencione la designación de la empresa líder, el porcentaje de participación de cada empresa que conforme la Asociación, la nominación del Representante Legal de la Asociación y el domicilio legal.</w:t>
      </w:r>
    </w:p>
    <w:p w:rsidR="00B80F43" w:rsidRPr="00ED7198" w:rsidRDefault="00B80F43" w:rsidP="005A3F62">
      <w:pPr>
        <w:pStyle w:val="Prrafodelista"/>
        <w:numPr>
          <w:ilvl w:val="0"/>
          <w:numId w:val="32"/>
        </w:numPr>
        <w:ind w:left="284" w:hanging="284"/>
        <w:contextualSpacing/>
        <w:jc w:val="both"/>
        <w:rPr>
          <w:rFonts w:ascii="Calibri" w:hAnsi="Calibri" w:cs="Calibri"/>
        </w:rPr>
      </w:pPr>
      <w:r w:rsidRPr="00ED7198">
        <w:rPr>
          <w:rFonts w:ascii="Calibri" w:hAnsi="Calibri" w:cs="Calibri"/>
        </w:rPr>
        <w:t>Original o fotocopia legalizada del Poder del Representante Legal de la Asociación Accidental, con atribuciones para suscribir contratos.</w:t>
      </w:r>
    </w:p>
    <w:p w:rsidR="00B80F43" w:rsidRPr="00ED7198" w:rsidRDefault="00B80F43" w:rsidP="005A3F62">
      <w:pPr>
        <w:pStyle w:val="Prrafodelista"/>
        <w:numPr>
          <w:ilvl w:val="0"/>
          <w:numId w:val="32"/>
        </w:numPr>
        <w:ind w:left="284" w:hanging="284"/>
        <w:contextualSpacing/>
        <w:jc w:val="both"/>
        <w:rPr>
          <w:rFonts w:ascii="Calibri" w:hAnsi="Calibri" w:cs="Calibri"/>
        </w:rPr>
      </w:pPr>
      <w:r w:rsidRPr="00ED7198">
        <w:rPr>
          <w:rFonts w:ascii="Calibri" w:hAnsi="Calibri" w:cs="Calibri"/>
        </w:rPr>
        <w:t>Original del Certificado de Solvencia Fiscal emitida por la Contraloría General del Estado (CGE).</w:t>
      </w:r>
    </w:p>
    <w:p w:rsidR="00B80F43" w:rsidRPr="00884F53" w:rsidRDefault="00B80F43" w:rsidP="005A3F62">
      <w:pPr>
        <w:numPr>
          <w:ilvl w:val="0"/>
          <w:numId w:val="32"/>
        </w:numPr>
        <w:ind w:left="284" w:hanging="284"/>
        <w:jc w:val="both"/>
        <w:rPr>
          <w:rFonts w:ascii="Calibri" w:hAnsi="Calibri" w:cs="Calibri"/>
        </w:rPr>
      </w:pPr>
      <w:r w:rsidRPr="00884F53">
        <w:rPr>
          <w:rFonts w:ascii="Calibri" w:hAnsi="Calibri" w:cs="Calibri"/>
        </w:rPr>
        <w:t>Fotocopia simple Certificado de Inscripción en el Padrón Nacional de Contribuyentes o Número de Identificación Tributaria (NIT).</w:t>
      </w:r>
    </w:p>
    <w:p w:rsidR="00B80F43" w:rsidRPr="00ED7198" w:rsidRDefault="00B80F43" w:rsidP="005A3F62">
      <w:pPr>
        <w:pStyle w:val="Prrafodelista"/>
        <w:numPr>
          <w:ilvl w:val="0"/>
          <w:numId w:val="32"/>
        </w:numPr>
        <w:ind w:left="284" w:hanging="284"/>
        <w:contextualSpacing/>
        <w:jc w:val="both"/>
        <w:rPr>
          <w:rFonts w:ascii="Calibri" w:hAnsi="Calibri" w:cs="Calibri"/>
        </w:rPr>
      </w:pPr>
      <w:r>
        <w:rPr>
          <w:rFonts w:ascii="Calibri" w:hAnsi="Calibri" w:cs="Calibri"/>
        </w:rPr>
        <w:t>Original</w:t>
      </w:r>
      <w:r w:rsidRPr="00ED7198">
        <w:rPr>
          <w:rFonts w:ascii="Calibri" w:hAnsi="Calibri" w:cs="Calibri"/>
        </w:rPr>
        <w:t xml:space="preserve"> del </w:t>
      </w:r>
      <w:r w:rsidRPr="00DC7468">
        <w:rPr>
          <w:rFonts w:ascii="Calibri" w:hAnsi="Calibri" w:cs="Calibri"/>
          <w:b/>
        </w:rPr>
        <w:t>Certificado de No Adeudo</w:t>
      </w:r>
      <w:r w:rsidRPr="00ED7198">
        <w:rPr>
          <w:rFonts w:ascii="Calibri" w:hAnsi="Calibri" w:cs="Calibri"/>
        </w:rPr>
        <w:t xml:space="preserve"> por Contribuciones al Seguro Social Obligatorio de largo plazo y al Sistema Integral de Pensiones vigentes (Resolución Administrativa APS/DPC/DJ/No.551-2013 de 18 de junio de 2013). </w:t>
      </w:r>
    </w:p>
    <w:p w:rsidR="00B80F43" w:rsidRPr="00ED7198" w:rsidRDefault="00B80F43" w:rsidP="005A3F62">
      <w:pPr>
        <w:numPr>
          <w:ilvl w:val="1"/>
          <w:numId w:val="32"/>
        </w:numPr>
        <w:ind w:left="567" w:hanging="283"/>
        <w:jc w:val="both"/>
        <w:rPr>
          <w:rFonts w:ascii="Calibri" w:hAnsi="Calibri" w:cs="Calibri"/>
        </w:rPr>
      </w:pPr>
      <w:r w:rsidRPr="00ED7198">
        <w:rPr>
          <w:rFonts w:ascii="Calibri" w:hAnsi="Calibri" w:cs="Calibri"/>
        </w:rPr>
        <w:t>Cuando el empleador tiene a sus dependientes registrados en una sola AFP, deberá presentar el certificado de no adeudo CNA emitido por dicha administradora y el documento de no registro emitido por la otra AFP.</w:t>
      </w:r>
    </w:p>
    <w:p w:rsidR="00B80F43" w:rsidRPr="00ED7198" w:rsidRDefault="00B80F43" w:rsidP="005A3F62">
      <w:pPr>
        <w:numPr>
          <w:ilvl w:val="1"/>
          <w:numId w:val="32"/>
        </w:numPr>
        <w:ind w:left="567" w:hanging="283"/>
        <w:jc w:val="both"/>
        <w:rPr>
          <w:rFonts w:ascii="Calibri" w:hAnsi="Calibri" w:cs="Calibri"/>
        </w:rPr>
      </w:pPr>
      <w:r w:rsidRPr="00ED7198">
        <w:rPr>
          <w:rFonts w:ascii="Calibri" w:hAnsi="Calibri" w:cs="Calibri"/>
        </w:rPr>
        <w:t xml:space="preserve">Cuando el empleador tiene a sus dependientes registrados en ambas </w:t>
      </w:r>
      <w:proofErr w:type="spellStart"/>
      <w:r w:rsidRPr="00ED7198">
        <w:rPr>
          <w:rFonts w:ascii="Calibri" w:hAnsi="Calibri" w:cs="Calibri"/>
        </w:rPr>
        <w:t>AFP’s</w:t>
      </w:r>
      <w:proofErr w:type="spellEnd"/>
      <w:r w:rsidRPr="00ED7198">
        <w:rPr>
          <w:rFonts w:ascii="Calibri" w:hAnsi="Calibri" w:cs="Calibri"/>
        </w:rPr>
        <w:t xml:space="preserve"> deberá presentar los certificados de no adeudo emitidos tanto por Futuro de Bolivia S.A. como por BBVA previsión AFP S.A.</w:t>
      </w:r>
    </w:p>
    <w:p w:rsidR="00B80F43" w:rsidRPr="00ED7198" w:rsidRDefault="00B80F43" w:rsidP="005A3F62">
      <w:pPr>
        <w:numPr>
          <w:ilvl w:val="1"/>
          <w:numId w:val="32"/>
        </w:numPr>
        <w:ind w:left="567" w:hanging="283"/>
        <w:jc w:val="both"/>
        <w:rPr>
          <w:rFonts w:ascii="Calibri" w:hAnsi="Calibri" w:cs="Calibri"/>
        </w:rPr>
      </w:pPr>
      <w:r w:rsidRPr="00ED7198">
        <w:rPr>
          <w:rFonts w:ascii="Calibri" w:hAnsi="Calibri" w:cs="Calibri"/>
        </w:rPr>
        <w:t xml:space="preserve">No es sujeto de contrataciones de bienes y servicios para el Estado, el empleador que presentare el documento de NO REGISTRO de ambas </w:t>
      </w:r>
      <w:proofErr w:type="spellStart"/>
      <w:r w:rsidRPr="00ED7198">
        <w:rPr>
          <w:rFonts w:ascii="Calibri" w:hAnsi="Calibri" w:cs="Calibri"/>
        </w:rPr>
        <w:t>AFP’s</w:t>
      </w:r>
      <w:proofErr w:type="spellEnd"/>
      <w:r w:rsidRPr="00ED7198">
        <w:rPr>
          <w:rFonts w:ascii="Calibri" w:hAnsi="Calibri" w:cs="Calibri"/>
        </w:rPr>
        <w:t>.</w:t>
      </w:r>
    </w:p>
    <w:p w:rsidR="00B80F43" w:rsidRPr="00ED7198" w:rsidRDefault="00B80F43" w:rsidP="005A3F62">
      <w:pPr>
        <w:numPr>
          <w:ilvl w:val="0"/>
          <w:numId w:val="32"/>
        </w:numPr>
        <w:ind w:left="284" w:hanging="284"/>
        <w:jc w:val="both"/>
        <w:rPr>
          <w:rFonts w:ascii="Calibri" w:hAnsi="Calibri" w:cs="Calibri"/>
        </w:rPr>
      </w:pPr>
      <w:r w:rsidRPr="00ED7198">
        <w:rPr>
          <w:rFonts w:ascii="Calibri" w:hAnsi="Calibri" w:cs="Calibri"/>
        </w:rPr>
        <w:t xml:space="preserve">Original del Certificado de Actualización Matrícula de comercio emitida por FUNDEMPRESA, vigente. </w:t>
      </w:r>
    </w:p>
    <w:p w:rsidR="00B80F43" w:rsidRPr="00ED7198" w:rsidRDefault="00B80F43" w:rsidP="005A3F62">
      <w:pPr>
        <w:numPr>
          <w:ilvl w:val="0"/>
          <w:numId w:val="32"/>
        </w:numPr>
        <w:ind w:left="284" w:hanging="284"/>
        <w:jc w:val="both"/>
        <w:rPr>
          <w:rFonts w:ascii="Calibri" w:hAnsi="Calibri" w:cs="Calibri"/>
        </w:rPr>
      </w:pPr>
      <w:r w:rsidRPr="00884F53">
        <w:rPr>
          <w:rFonts w:ascii="Calibri" w:hAnsi="Calibri" w:cs="Calibri"/>
        </w:rPr>
        <w:t>Reporte o fotocopia simple del Formulario de Declaración Jurada del Pago de Impuestos a las Utilidades de las Empresas.</w:t>
      </w:r>
    </w:p>
    <w:p w:rsidR="00B80F43" w:rsidRPr="000904FC" w:rsidRDefault="00B80F43" w:rsidP="005A3F62">
      <w:pPr>
        <w:numPr>
          <w:ilvl w:val="0"/>
          <w:numId w:val="32"/>
        </w:numPr>
        <w:ind w:left="284" w:hanging="284"/>
        <w:jc w:val="both"/>
        <w:rPr>
          <w:rFonts w:ascii="Calibri" w:hAnsi="Calibri" w:cs="Calibri"/>
        </w:rPr>
      </w:pPr>
      <w:r w:rsidRPr="000904FC">
        <w:rPr>
          <w:rFonts w:ascii="Calibri" w:hAnsi="Calibri" w:cs="Calibri"/>
        </w:rPr>
        <w:t xml:space="preserve">Original de la Garantía de Cumplimiento de Contrato que cumpla con las características de renovable, irrevocable y de ejecución inmediata; emitida a nombre de </w:t>
      </w:r>
      <w:r w:rsidRPr="00E43C24">
        <w:rPr>
          <w:rFonts w:ascii="Calibri" w:hAnsi="Calibri" w:cs="Calibri"/>
          <w:u w:val="single"/>
        </w:rPr>
        <w:t>YACIMIENTOS PETROLÍFEROS FISCALES BOLIVIANOS</w:t>
      </w:r>
      <w:r w:rsidRPr="000904FC">
        <w:rPr>
          <w:rFonts w:ascii="Calibri" w:hAnsi="Calibri" w:cs="Calibri"/>
        </w:rPr>
        <w:t>.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B80F43" w:rsidRPr="00ED7198" w:rsidRDefault="00B80F43" w:rsidP="005A3F62">
      <w:pPr>
        <w:numPr>
          <w:ilvl w:val="0"/>
          <w:numId w:val="32"/>
        </w:numPr>
        <w:ind w:left="284" w:hanging="284"/>
        <w:jc w:val="both"/>
        <w:rPr>
          <w:rFonts w:ascii="Calibri" w:hAnsi="Calibri" w:cs="Calibri"/>
        </w:rPr>
      </w:pPr>
      <w:r w:rsidRPr="00ED7198">
        <w:rPr>
          <w:rFonts w:ascii="Calibri" w:hAnsi="Calibri" w:cs="Calibri"/>
        </w:rPr>
        <w:t>Certificados de garantía de operatividad y adecuado rendimiento del equipo y maquinaria ofertado, firmado por el Representante Legal y un profesional del área.</w:t>
      </w:r>
    </w:p>
    <w:p w:rsidR="00B80F43" w:rsidRPr="00ED7198" w:rsidRDefault="00B80F43" w:rsidP="005A3F62">
      <w:pPr>
        <w:numPr>
          <w:ilvl w:val="0"/>
          <w:numId w:val="32"/>
        </w:numPr>
        <w:ind w:left="284" w:hanging="284"/>
        <w:jc w:val="both"/>
        <w:rPr>
          <w:rFonts w:ascii="Calibri" w:hAnsi="Calibri" w:cs="Calibri"/>
        </w:rPr>
      </w:pPr>
      <w:r w:rsidRPr="00ED7198">
        <w:rPr>
          <w:rFonts w:ascii="Calibri" w:hAnsi="Calibri" w:cs="Calibri"/>
        </w:rPr>
        <w:t>Otra documentación solicitada por YPFB.</w:t>
      </w:r>
    </w:p>
    <w:p w:rsidR="00B80F43" w:rsidRPr="00ED7198" w:rsidRDefault="00B80F43" w:rsidP="00B80F43">
      <w:pPr>
        <w:jc w:val="both"/>
        <w:rPr>
          <w:rFonts w:ascii="Calibri" w:hAnsi="Calibri" w:cs="Calibri"/>
        </w:rPr>
      </w:pPr>
      <w:r w:rsidRPr="00ED7198">
        <w:rPr>
          <w:rFonts w:ascii="Calibri" w:hAnsi="Calibri" w:cs="Calibri"/>
        </w:rPr>
        <w:t xml:space="preserve"> </w:t>
      </w:r>
    </w:p>
    <w:p w:rsidR="00B80F43" w:rsidRPr="00ED7198" w:rsidRDefault="00B80F43" w:rsidP="00B80F43">
      <w:pPr>
        <w:ind w:left="360"/>
        <w:jc w:val="both"/>
        <w:rPr>
          <w:rFonts w:ascii="Calibri" w:hAnsi="Calibri" w:cs="Calibri"/>
        </w:rPr>
      </w:pPr>
    </w:p>
    <w:p w:rsidR="00B80F43" w:rsidRPr="00ED7198" w:rsidRDefault="00B80F43" w:rsidP="00B80F43">
      <w:pPr>
        <w:ind w:left="360"/>
        <w:jc w:val="both"/>
        <w:rPr>
          <w:rFonts w:ascii="Calibri" w:hAnsi="Calibri" w:cs="Calibri"/>
        </w:rPr>
      </w:pPr>
    </w:p>
    <w:p w:rsidR="00B80F43" w:rsidRPr="00ED7198" w:rsidRDefault="00B80F43" w:rsidP="00B80F43">
      <w:pPr>
        <w:ind w:left="360"/>
        <w:jc w:val="both"/>
        <w:rPr>
          <w:rFonts w:ascii="Calibri" w:hAnsi="Calibri" w:cs="Calibri"/>
        </w:rPr>
      </w:pPr>
    </w:p>
    <w:p w:rsidR="00B80F43" w:rsidRPr="00ED7198" w:rsidRDefault="00B80F43" w:rsidP="00B80F43">
      <w:pPr>
        <w:jc w:val="center"/>
        <w:rPr>
          <w:rFonts w:ascii="Calibri" w:hAnsi="Calibri" w:cs="Calibri"/>
          <w:b/>
        </w:rPr>
      </w:pPr>
      <w:r w:rsidRPr="00ED7198">
        <w:rPr>
          <w:rFonts w:ascii="Calibri" w:hAnsi="Calibri" w:cs="Calibri"/>
          <w:b/>
        </w:rPr>
        <w:t>________________________________________</w:t>
      </w:r>
    </w:p>
    <w:p w:rsidR="00B80F43" w:rsidRPr="00AF4CCB" w:rsidRDefault="00B80F43" w:rsidP="00B80F43">
      <w:pPr>
        <w:tabs>
          <w:tab w:val="right" w:pos="6663"/>
        </w:tabs>
        <w:jc w:val="center"/>
        <w:rPr>
          <w:rFonts w:ascii="Calibri" w:hAnsi="Calibri" w:cs="Calibri"/>
          <w:b/>
          <w:bCs/>
          <w:i/>
          <w:iCs/>
        </w:rPr>
      </w:pPr>
      <w:r w:rsidRPr="00ED7198">
        <w:rPr>
          <w:rFonts w:ascii="Calibri" w:hAnsi="Calibri" w:cs="Calibri"/>
          <w:b/>
          <w:bCs/>
          <w:i/>
          <w:iCs/>
        </w:rPr>
        <w:t>Nombre  y Firma del Representante Legal del Proponente</w:t>
      </w:r>
      <w:r w:rsidRPr="00AF4CCB">
        <w:rPr>
          <w:rFonts w:ascii="Calibri" w:hAnsi="Calibri" w:cs="Calibri"/>
          <w:b/>
          <w:bCs/>
          <w:i/>
          <w:iCs/>
        </w:rPr>
        <w:t xml:space="preserve"> </w:t>
      </w:r>
    </w:p>
    <w:p w:rsidR="00B80F43" w:rsidRPr="00AF4CCB" w:rsidRDefault="00B80F43" w:rsidP="00B80F43">
      <w:pPr>
        <w:jc w:val="center"/>
        <w:rPr>
          <w:rFonts w:ascii="Calibri" w:hAnsi="Calibri" w:cs="Calibri"/>
          <w:b/>
          <w:bCs/>
          <w:i/>
          <w:iCs/>
        </w:rPr>
      </w:pPr>
    </w:p>
    <w:p w:rsidR="00B80F43" w:rsidRPr="00AF4CCB" w:rsidRDefault="00B80F43" w:rsidP="00B80F43">
      <w:pPr>
        <w:jc w:val="center"/>
        <w:rPr>
          <w:rFonts w:ascii="Calibri" w:hAnsi="Calibri" w:cs="Calibri"/>
          <w:b/>
        </w:rPr>
      </w:pPr>
      <w:r w:rsidRPr="00AF4CCB">
        <w:rPr>
          <w:rFonts w:ascii="Calibri" w:hAnsi="Calibri" w:cs="Calibri"/>
          <w:b/>
          <w:bCs/>
          <w:i/>
          <w:iCs/>
        </w:rPr>
        <w:br w:type="page"/>
      </w:r>
      <w:r w:rsidRPr="00AF4CCB">
        <w:rPr>
          <w:rFonts w:ascii="Calibri" w:hAnsi="Calibri" w:cs="Calibri"/>
          <w:b/>
        </w:rPr>
        <w:lastRenderedPageBreak/>
        <w:t>FORMULARIO A-2</w:t>
      </w:r>
    </w:p>
    <w:p w:rsidR="00B80F43" w:rsidRPr="00AF4CCB" w:rsidRDefault="00B80F43" w:rsidP="00B80F43">
      <w:pPr>
        <w:jc w:val="center"/>
        <w:rPr>
          <w:rFonts w:ascii="Calibri" w:hAnsi="Calibri" w:cs="Calibri"/>
          <w:b/>
        </w:rPr>
      </w:pPr>
      <w:r w:rsidRPr="00AF4CCB">
        <w:rPr>
          <w:rFonts w:ascii="Calibri" w:hAnsi="Calibri" w:cs="Calibri"/>
          <w:b/>
        </w:rPr>
        <w:t>IDENTIFICACIÓN DEL PROPONENTE</w:t>
      </w:r>
    </w:p>
    <w:p w:rsidR="00B80F43" w:rsidRPr="00AF4CCB" w:rsidRDefault="00B80F43" w:rsidP="00B80F43">
      <w:pPr>
        <w:rPr>
          <w:rFonts w:ascii="Calibri" w:hAnsi="Calibri" w:cs="Calibri"/>
          <w:b/>
        </w:rPr>
      </w:pPr>
    </w:p>
    <w:p w:rsidR="00B80F43" w:rsidRPr="0098067A" w:rsidRDefault="00B80F43" w:rsidP="00B80F43">
      <w:pPr>
        <w:rPr>
          <w:rFonts w:ascii="Calibri" w:hAnsi="Calibri" w:cs="Calibri"/>
          <w:sz w:val="18"/>
          <w:szCs w:val="18"/>
        </w:rPr>
      </w:pPr>
    </w:p>
    <w:p w:rsidR="00B80F43" w:rsidRPr="00EE4008" w:rsidRDefault="00B80F43" w:rsidP="005A3F62">
      <w:pPr>
        <w:numPr>
          <w:ilvl w:val="0"/>
          <w:numId w:val="34"/>
        </w:numPr>
        <w:ind w:left="284" w:hanging="284"/>
        <w:rPr>
          <w:rFonts w:ascii="Calibri" w:hAnsi="Calibri" w:cs="Calibri"/>
          <w:b/>
          <w:color w:val="000000"/>
          <w:sz w:val="18"/>
          <w:szCs w:val="18"/>
        </w:rPr>
      </w:pPr>
      <w:r w:rsidRPr="00EE4008">
        <w:rPr>
          <w:rFonts w:ascii="Calibri" w:hAnsi="Calibri" w:cs="Calibri"/>
          <w:sz w:val="18"/>
          <w:szCs w:val="18"/>
        </w:rPr>
        <w:t>Nombre o razón social (</w:t>
      </w:r>
      <w:r w:rsidRPr="00EE4008">
        <w:rPr>
          <w:rFonts w:ascii="Calibri" w:hAnsi="Calibri" w:cs="Calibri"/>
          <w:color w:val="000000"/>
          <w:sz w:val="18"/>
          <w:szCs w:val="18"/>
        </w:rPr>
        <w:t>Empresas o Asociaciones Accidentales):</w:t>
      </w:r>
      <w:r w:rsidRPr="00EE4008">
        <w:rPr>
          <w:rFonts w:ascii="Calibri" w:hAnsi="Calibri" w:cs="Calibri"/>
          <w:b/>
          <w:color w:val="000000"/>
          <w:sz w:val="18"/>
          <w:szCs w:val="18"/>
        </w:rPr>
        <w:t xml:space="preserve"> ________________________________________________</w:t>
      </w:r>
    </w:p>
    <w:p w:rsidR="00B80F43" w:rsidRPr="00EE4008" w:rsidRDefault="00B80F43" w:rsidP="00B80F43">
      <w:pPr>
        <w:ind w:left="284"/>
        <w:rPr>
          <w:rFonts w:ascii="Calibri" w:hAnsi="Calibri" w:cs="Calibri"/>
          <w:b/>
          <w:color w:val="000000"/>
          <w:sz w:val="18"/>
          <w:szCs w:val="18"/>
        </w:rPr>
      </w:pPr>
    </w:p>
    <w:p w:rsidR="00B80F43" w:rsidRPr="00EE4008" w:rsidRDefault="00B80F43" w:rsidP="00B80F43">
      <w:pPr>
        <w:tabs>
          <w:tab w:val="right" w:pos="6663"/>
          <w:tab w:val="right" w:pos="8364"/>
        </w:tabs>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2. Dirección principal:</w:t>
      </w:r>
      <w:r w:rsidRPr="00EE4008">
        <w:rPr>
          <w:rFonts w:ascii="Calibri" w:hAnsi="Calibri" w:cs="Calibri"/>
          <w:sz w:val="18"/>
          <w:szCs w:val="18"/>
        </w:rPr>
        <w:tab/>
        <w:t>____________________________________________________________________________________</w:t>
      </w:r>
    </w:p>
    <w:p w:rsidR="00B80F43" w:rsidRPr="00EE4008" w:rsidRDefault="00B80F43" w:rsidP="00B80F43">
      <w:pPr>
        <w:tabs>
          <w:tab w:val="right" w:pos="6663"/>
        </w:tabs>
        <w:ind w:left="284" w:hanging="284"/>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3. Ciudad:</w:t>
      </w:r>
      <w:r w:rsidRPr="00EE4008">
        <w:rPr>
          <w:rFonts w:ascii="Calibri" w:hAnsi="Calibri" w:cs="Calibri"/>
          <w:sz w:val="18"/>
          <w:szCs w:val="18"/>
        </w:rPr>
        <w:tab/>
        <w:t>___________________________________________ ___4. País__________________________________________</w:t>
      </w:r>
    </w:p>
    <w:p w:rsidR="00B80F43" w:rsidRPr="00EE4008" w:rsidRDefault="00B80F43" w:rsidP="00B80F43">
      <w:pPr>
        <w:tabs>
          <w:tab w:val="right" w:pos="6663"/>
        </w:tabs>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5  Casilla:</w:t>
      </w:r>
      <w:r w:rsidRPr="00EE4008">
        <w:rPr>
          <w:rFonts w:ascii="Calibri" w:hAnsi="Calibri" w:cs="Calibri"/>
          <w:sz w:val="18"/>
          <w:szCs w:val="18"/>
        </w:rPr>
        <w:tab/>
        <w:t>______________________________________________________________________________________________</w:t>
      </w:r>
    </w:p>
    <w:p w:rsidR="00B80F43" w:rsidRPr="00EE4008" w:rsidRDefault="00B80F43" w:rsidP="00B80F43">
      <w:pPr>
        <w:tabs>
          <w:tab w:val="right" w:pos="6663"/>
        </w:tabs>
        <w:ind w:left="284" w:hanging="284"/>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6. Teléfonos: ___________________________________________________________________________________________</w:t>
      </w:r>
    </w:p>
    <w:p w:rsidR="00B80F43" w:rsidRPr="00EE4008" w:rsidRDefault="00B80F43" w:rsidP="00B80F43">
      <w:pPr>
        <w:tabs>
          <w:tab w:val="right" w:pos="6663"/>
        </w:tabs>
        <w:ind w:left="284" w:hanging="284"/>
        <w:rPr>
          <w:rFonts w:ascii="Calibri" w:hAnsi="Calibri" w:cs="Calibri"/>
          <w:sz w:val="18"/>
          <w:szCs w:val="18"/>
        </w:rPr>
      </w:pPr>
    </w:p>
    <w:p w:rsidR="00B80F43" w:rsidRPr="00EE4008" w:rsidRDefault="00B80F43" w:rsidP="00B80F43">
      <w:pPr>
        <w:tabs>
          <w:tab w:val="right" w:pos="6663"/>
          <w:tab w:val="right" w:pos="8364"/>
        </w:tabs>
        <w:jc w:val="both"/>
        <w:rPr>
          <w:rFonts w:ascii="Calibri" w:hAnsi="Calibri" w:cs="Calibri"/>
          <w:sz w:val="18"/>
          <w:szCs w:val="18"/>
        </w:rPr>
      </w:pPr>
      <w:r w:rsidRPr="00EE4008">
        <w:rPr>
          <w:rFonts w:ascii="Calibri" w:hAnsi="Calibri" w:cs="Calibri"/>
          <w:sz w:val="18"/>
          <w:szCs w:val="18"/>
        </w:rPr>
        <w:t>7. Fax:</w:t>
      </w:r>
      <w:r w:rsidRPr="00EE4008">
        <w:rPr>
          <w:rFonts w:ascii="Calibri" w:hAnsi="Calibri" w:cs="Calibri"/>
          <w:sz w:val="18"/>
          <w:szCs w:val="18"/>
        </w:rPr>
        <w:tab/>
        <w:t>__________________Dirección electrónica: ______________________________________________________________</w:t>
      </w:r>
    </w:p>
    <w:p w:rsidR="00B80F43" w:rsidRPr="00EE4008" w:rsidRDefault="00B80F43" w:rsidP="00B80F43">
      <w:pPr>
        <w:tabs>
          <w:tab w:val="right" w:pos="6663"/>
        </w:tabs>
        <w:ind w:left="284" w:hanging="284"/>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 xml:space="preserve">8. Nombre original y año de fundación de la Empresa </w:t>
      </w:r>
      <w:r w:rsidRPr="00EE4008">
        <w:rPr>
          <w:rFonts w:ascii="Calibri" w:hAnsi="Calibri" w:cs="Calibri"/>
          <w:color w:val="000000"/>
          <w:sz w:val="18"/>
          <w:szCs w:val="18"/>
        </w:rPr>
        <w:t>proponente: _</w:t>
      </w:r>
      <w:r w:rsidRPr="00EE4008">
        <w:rPr>
          <w:rFonts w:ascii="Calibri" w:hAnsi="Calibri" w:cs="Calibri"/>
          <w:sz w:val="18"/>
          <w:szCs w:val="18"/>
        </w:rPr>
        <w:t>_______________________________________________</w:t>
      </w:r>
    </w:p>
    <w:p w:rsidR="00B80F43" w:rsidRPr="00EE4008" w:rsidRDefault="00B80F43" w:rsidP="00B80F43">
      <w:pPr>
        <w:tabs>
          <w:tab w:val="right" w:pos="6663"/>
        </w:tabs>
        <w:ind w:left="360"/>
        <w:rPr>
          <w:rFonts w:ascii="Calibri" w:hAnsi="Calibri" w:cs="Calibri"/>
          <w:sz w:val="18"/>
          <w:szCs w:val="18"/>
        </w:rPr>
      </w:pPr>
    </w:p>
    <w:p w:rsidR="00B80F43" w:rsidRPr="00EE4008" w:rsidRDefault="00B80F43" w:rsidP="00B80F43">
      <w:pPr>
        <w:tabs>
          <w:tab w:val="right" w:pos="6663"/>
        </w:tabs>
        <w:ind w:left="360"/>
        <w:rPr>
          <w:rFonts w:ascii="Calibri" w:hAnsi="Calibri" w:cs="Calibri"/>
          <w:sz w:val="18"/>
          <w:szCs w:val="18"/>
        </w:rPr>
      </w:pPr>
      <w:r w:rsidRPr="00EE4008">
        <w:rPr>
          <w:rFonts w:ascii="Calibri" w:hAnsi="Calibri" w:cs="Calibri"/>
          <w:sz w:val="18"/>
          <w:szCs w:val="18"/>
        </w:rPr>
        <w:t>____________________________________________________________________________________________________</w:t>
      </w:r>
    </w:p>
    <w:p w:rsidR="00B80F43" w:rsidRPr="00EE4008" w:rsidRDefault="00B80F43" w:rsidP="00B80F43">
      <w:pPr>
        <w:tabs>
          <w:tab w:val="right" w:pos="6663"/>
        </w:tabs>
        <w:ind w:left="360"/>
        <w:rPr>
          <w:rFonts w:ascii="Calibri" w:hAnsi="Calibri" w:cs="Calibri"/>
          <w:sz w:val="18"/>
          <w:szCs w:val="18"/>
        </w:rPr>
      </w:pPr>
    </w:p>
    <w:p w:rsidR="00B80F43" w:rsidRPr="00EE4008" w:rsidRDefault="00B80F43" w:rsidP="00B80F43">
      <w:pPr>
        <w:tabs>
          <w:tab w:val="right" w:pos="6663"/>
        </w:tabs>
        <w:ind w:left="360"/>
        <w:rPr>
          <w:rFonts w:ascii="Calibri" w:hAnsi="Calibri" w:cs="Calibri"/>
          <w:sz w:val="18"/>
          <w:szCs w:val="18"/>
        </w:rPr>
      </w:pPr>
    </w:p>
    <w:p w:rsidR="00B80F43" w:rsidRPr="00EE4008" w:rsidRDefault="00B80F43" w:rsidP="00B80F43">
      <w:pPr>
        <w:tabs>
          <w:tab w:val="right" w:pos="6663"/>
          <w:tab w:val="right" w:pos="8364"/>
        </w:tabs>
        <w:rPr>
          <w:rFonts w:ascii="Calibri" w:hAnsi="Calibri" w:cs="Calibri"/>
          <w:sz w:val="18"/>
          <w:szCs w:val="18"/>
        </w:rPr>
      </w:pPr>
      <w:r w:rsidRPr="00EE4008">
        <w:rPr>
          <w:rFonts w:ascii="Calibri" w:hAnsi="Calibri" w:cs="Calibri"/>
          <w:sz w:val="18"/>
          <w:szCs w:val="18"/>
        </w:rPr>
        <w:t>9. Datos generales  del Representante Legal acreditado para la presentación de la propuesta (</w:t>
      </w:r>
      <w:r w:rsidRPr="00EE4008">
        <w:rPr>
          <w:rFonts w:ascii="Calibri" w:hAnsi="Calibri" w:cs="Calibri"/>
          <w:color w:val="000000"/>
          <w:sz w:val="18"/>
          <w:szCs w:val="18"/>
        </w:rPr>
        <w:t>Empresas o Asociaciones Accidentales):</w:t>
      </w:r>
      <w:r w:rsidRPr="00EE4008">
        <w:rPr>
          <w:rFonts w:ascii="Calibri" w:hAnsi="Calibri" w:cs="Calibri"/>
          <w:sz w:val="18"/>
          <w:szCs w:val="18"/>
        </w:rPr>
        <w:t xml:space="preserve">  </w:t>
      </w:r>
    </w:p>
    <w:p w:rsidR="00B80F43" w:rsidRPr="00EE4008" w:rsidRDefault="00B80F43" w:rsidP="00B80F43">
      <w:pPr>
        <w:tabs>
          <w:tab w:val="right" w:pos="6663"/>
          <w:tab w:val="right" w:pos="8364"/>
        </w:tabs>
        <w:ind w:left="360"/>
        <w:rPr>
          <w:rFonts w:ascii="Calibri" w:hAnsi="Calibri" w:cs="Calibri"/>
          <w:sz w:val="18"/>
          <w:szCs w:val="1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889"/>
        <w:gridCol w:w="1900"/>
        <w:gridCol w:w="1925"/>
        <w:gridCol w:w="1674"/>
      </w:tblGrid>
      <w:tr w:rsidR="00B80F43" w:rsidRPr="00EE4008" w:rsidTr="00334D9D">
        <w:tc>
          <w:tcPr>
            <w:tcW w:w="1873"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Apellido Paterno</w:t>
            </w:r>
          </w:p>
        </w:tc>
        <w:tc>
          <w:tcPr>
            <w:tcW w:w="1889"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Apellido Materno</w:t>
            </w:r>
          </w:p>
        </w:tc>
        <w:tc>
          <w:tcPr>
            <w:tcW w:w="1900"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Nombres</w:t>
            </w:r>
          </w:p>
        </w:tc>
        <w:tc>
          <w:tcPr>
            <w:tcW w:w="1925"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Número de Cedula de Identidad o Pasaporte</w:t>
            </w:r>
          </w:p>
        </w:tc>
        <w:tc>
          <w:tcPr>
            <w:tcW w:w="1674"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Dirección del Representante Legal</w:t>
            </w:r>
          </w:p>
        </w:tc>
      </w:tr>
      <w:tr w:rsidR="00B80F43" w:rsidRPr="00EE4008" w:rsidTr="00334D9D">
        <w:trPr>
          <w:trHeight w:val="265"/>
        </w:trPr>
        <w:tc>
          <w:tcPr>
            <w:tcW w:w="1873"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1889"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1900"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1925"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1674"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r>
    </w:tbl>
    <w:p w:rsidR="00B80F43" w:rsidRPr="00EE4008" w:rsidRDefault="00B80F43" w:rsidP="00B80F43">
      <w:pPr>
        <w:tabs>
          <w:tab w:val="right" w:pos="6663"/>
          <w:tab w:val="right" w:pos="8364"/>
        </w:tabs>
        <w:ind w:left="360"/>
        <w:rPr>
          <w:rFonts w:ascii="Calibri" w:hAnsi="Calibri" w:cs="Calibri"/>
          <w:sz w:val="18"/>
          <w:szCs w:val="18"/>
        </w:rPr>
      </w:pPr>
    </w:p>
    <w:p w:rsidR="00B80F43" w:rsidRPr="00EE4008" w:rsidRDefault="00B80F43" w:rsidP="00B80F43">
      <w:pPr>
        <w:tabs>
          <w:tab w:val="left" w:pos="426"/>
          <w:tab w:val="left" w:pos="1800"/>
          <w:tab w:val="left" w:pos="2977"/>
          <w:tab w:val="left" w:pos="3969"/>
          <w:tab w:val="right" w:pos="6663"/>
          <w:tab w:val="left" w:pos="7938"/>
        </w:tabs>
        <w:rPr>
          <w:rFonts w:ascii="Calibri" w:hAnsi="Calibri" w:cs="Calibri"/>
          <w:sz w:val="18"/>
          <w:szCs w:val="18"/>
          <w:lang w:val="x-non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261"/>
      </w:tblGrid>
      <w:tr w:rsidR="00B80F43" w:rsidRPr="00EE4008" w:rsidTr="00334D9D">
        <w:trPr>
          <w:trHeight w:val="309"/>
        </w:trPr>
        <w:tc>
          <w:tcPr>
            <w:tcW w:w="6663" w:type="dxa"/>
            <w:tcBorders>
              <w:top w:val="nil"/>
              <w:left w:val="nil"/>
              <w:bottom w:val="nil"/>
              <w:right w:val="single" w:sz="4" w:space="0" w:color="auto"/>
            </w:tcBorders>
            <w:shd w:val="clear" w:color="auto" w:fill="auto"/>
            <w:vAlign w:val="center"/>
          </w:tcPr>
          <w:p w:rsidR="00B80F43" w:rsidRPr="00EE4008" w:rsidRDefault="00B80F43" w:rsidP="00334D9D">
            <w:pPr>
              <w:tabs>
                <w:tab w:val="left" w:pos="1800"/>
                <w:tab w:val="left" w:pos="2977"/>
                <w:tab w:val="left" w:pos="3969"/>
                <w:tab w:val="center" w:pos="4419"/>
                <w:tab w:val="left" w:pos="7938"/>
                <w:tab w:val="right" w:pos="8838"/>
              </w:tabs>
              <w:ind w:left="176"/>
              <w:jc w:val="both"/>
              <w:rPr>
                <w:rFonts w:ascii="Calibri" w:hAnsi="Calibri" w:cs="Calibri"/>
                <w:sz w:val="18"/>
                <w:szCs w:val="18"/>
              </w:rPr>
            </w:pPr>
            <w:r w:rsidRPr="00EE4008">
              <w:rPr>
                <w:rFonts w:ascii="Calibri" w:hAnsi="Calibri" w:cs="Calibri"/>
                <w:sz w:val="18"/>
                <w:szCs w:val="18"/>
                <w:lang w:val="es-BO" w:eastAsia="es-BO"/>
              </w:rPr>
              <w:t>10.</w:t>
            </w:r>
            <w:r w:rsidRPr="00EE4008">
              <w:rPr>
                <w:rFonts w:ascii="Calibri" w:hAnsi="Calibri" w:cs="Calibri"/>
                <w:sz w:val="18"/>
                <w:szCs w:val="18"/>
                <w:lang w:val="x-none" w:eastAsia="es-BO"/>
              </w:rPr>
              <w:t>Número de Registro de Identificación Tributaria</w:t>
            </w:r>
            <w:r w:rsidRPr="00EE4008">
              <w:rPr>
                <w:rFonts w:ascii="Calibri" w:hAnsi="Calibri" w:cs="Calibri"/>
                <w:sz w:val="18"/>
                <w:szCs w:val="18"/>
                <w:lang w:val="es-BO" w:eastAsia="es-BO"/>
              </w:rPr>
              <w:t xml:space="preserve"> (Empresa Proponente)</w:t>
            </w:r>
            <w:r w:rsidRPr="00EE4008">
              <w:rPr>
                <w:rFonts w:ascii="Calibri" w:hAnsi="Calibri" w:cs="Calibri"/>
                <w:sz w:val="18"/>
                <w:szCs w:val="18"/>
                <w:lang w:val="x-none" w:eastAsia="es-BO"/>
              </w:rPr>
              <w:t>:</w:t>
            </w:r>
          </w:p>
        </w:tc>
        <w:tc>
          <w:tcPr>
            <w:tcW w:w="3261" w:type="dxa"/>
            <w:tcBorders>
              <w:left w:val="single" w:sz="4" w:space="0" w:color="auto"/>
              <w:bottom w:val="single" w:sz="4" w:space="0" w:color="auto"/>
            </w:tcBorders>
            <w:shd w:val="clear" w:color="auto" w:fill="auto"/>
            <w:vAlign w:val="center"/>
          </w:tcPr>
          <w:p w:rsidR="00B80F43" w:rsidRPr="00EE4008" w:rsidRDefault="00B80F43" w:rsidP="00334D9D">
            <w:pPr>
              <w:tabs>
                <w:tab w:val="left" w:pos="426"/>
                <w:tab w:val="left" w:pos="1800"/>
                <w:tab w:val="left" w:pos="2977"/>
                <w:tab w:val="left" w:pos="3969"/>
                <w:tab w:val="center" w:pos="4419"/>
                <w:tab w:val="left" w:pos="7938"/>
                <w:tab w:val="right" w:pos="8838"/>
              </w:tabs>
              <w:jc w:val="center"/>
              <w:rPr>
                <w:rFonts w:ascii="Calibri" w:hAnsi="Calibri" w:cs="Calibri"/>
                <w:sz w:val="18"/>
                <w:szCs w:val="18"/>
              </w:rPr>
            </w:pPr>
          </w:p>
        </w:tc>
      </w:tr>
    </w:tbl>
    <w:p w:rsidR="00B80F43" w:rsidRPr="00EE4008" w:rsidRDefault="00B80F43" w:rsidP="00B80F43">
      <w:pPr>
        <w:tabs>
          <w:tab w:val="right" w:pos="6663"/>
          <w:tab w:val="right" w:pos="8364"/>
        </w:tabs>
        <w:rPr>
          <w:rFonts w:ascii="Calibri" w:hAnsi="Calibri" w:cs="Calibri"/>
          <w:sz w:val="18"/>
          <w:szCs w:val="18"/>
        </w:rPr>
      </w:pPr>
    </w:p>
    <w:p w:rsidR="00B80F43" w:rsidRPr="00EE4008" w:rsidRDefault="00B80F43" w:rsidP="00B80F43">
      <w:pPr>
        <w:tabs>
          <w:tab w:val="right" w:pos="6663"/>
          <w:tab w:val="right" w:pos="8364"/>
        </w:tabs>
        <w:ind w:hanging="142"/>
        <w:rPr>
          <w:rFonts w:ascii="Calibri" w:hAnsi="Calibri" w:cs="Calibri"/>
          <w:sz w:val="18"/>
          <w:szCs w:val="18"/>
        </w:rPr>
      </w:pPr>
      <w:r w:rsidRPr="00EE4008">
        <w:rPr>
          <w:rFonts w:ascii="Calibri" w:hAnsi="Calibri" w:cs="Calibri"/>
          <w:sz w:val="18"/>
          <w:szCs w:val="18"/>
        </w:rPr>
        <w:t>11. Detalle de participación de empresas asociadas:</w:t>
      </w:r>
    </w:p>
    <w:p w:rsidR="00B80F43" w:rsidRPr="00EE4008" w:rsidRDefault="00B80F43" w:rsidP="00B80F43">
      <w:pPr>
        <w:tabs>
          <w:tab w:val="right" w:pos="6663"/>
          <w:tab w:val="right" w:pos="8364"/>
        </w:tabs>
        <w:ind w:left="360"/>
        <w:rPr>
          <w:rFonts w:ascii="Calibri" w:hAnsi="Calibri" w:cs="Calibri"/>
          <w:sz w:val="18"/>
          <w:szCs w:val="1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089"/>
        <w:gridCol w:w="3101"/>
      </w:tblGrid>
      <w:tr w:rsidR="00B80F43" w:rsidRPr="00EE4008" w:rsidTr="00334D9D">
        <w:tc>
          <w:tcPr>
            <w:tcW w:w="3181"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NIT</w:t>
            </w:r>
          </w:p>
        </w:tc>
        <w:tc>
          <w:tcPr>
            <w:tcW w:w="3182"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Nombre del Asociado</w:t>
            </w:r>
          </w:p>
        </w:tc>
        <w:tc>
          <w:tcPr>
            <w:tcW w:w="3182" w:type="dxa"/>
            <w:shd w:val="clear" w:color="auto" w:fill="auto"/>
          </w:tcPr>
          <w:p w:rsidR="00B80F43" w:rsidRPr="00EE4008" w:rsidRDefault="00B80F43" w:rsidP="00334D9D">
            <w:pPr>
              <w:tabs>
                <w:tab w:val="right" w:pos="6663"/>
                <w:tab w:val="right" w:pos="8364"/>
              </w:tabs>
              <w:jc w:val="center"/>
              <w:rPr>
                <w:rFonts w:ascii="Calibri" w:hAnsi="Calibri" w:cs="Calibri"/>
                <w:sz w:val="18"/>
                <w:szCs w:val="18"/>
                <w:lang w:eastAsia="es-BO"/>
              </w:rPr>
            </w:pPr>
            <w:r w:rsidRPr="00EE4008">
              <w:rPr>
                <w:rFonts w:ascii="Calibri" w:hAnsi="Calibri" w:cs="Calibri"/>
                <w:sz w:val="18"/>
                <w:szCs w:val="18"/>
                <w:lang w:eastAsia="es-BO"/>
              </w:rPr>
              <w:t>% De Participación</w:t>
            </w:r>
          </w:p>
        </w:tc>
      </w:tr>
      <w:tr w:rsidR="00B80F43" w:rsidRPr="00EE4008" w:rsidTr="00334D9D">
        <w:tc>
          <w:tcPr>
            <w:tcW w:w="3181"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r>
      <w:tr w:rsidR="00B80F43" w:rsidRPr="00EE4008" w:rsidTr="00334D9D">
        <w:tc>
          <w:tcPr>
            <w:tcW w:w="3181"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r>
      <w:tr w:rsidR="00B80F43" w:rsidRPr="00EE4008" w:rsidTr="00334D9D">
        <w:tc>
          <w:tcPr>
            <w:tcW w:w="3181"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c>
          <w:tcPr>
            <w:tcW w:w="3182" w:type="dxa"/>
            <w:shd w:val="clear" w:color="auto" w:fill="auto"/>
          </w:tcPr>
          <w:p w:rsidR="00B80F43" w:rsidRPr="00EE4008" w:rsidRDefault="00B80F43" w:rsidP="00334D9D">
            <w:pPr>
              <w:tabs>
                <w:tab w:val="right" w:pos="6663"/>
                <w:tab w:val="right" w:pos="8364"/>
              </w:tabs>
              <w:rPr>
                <w:rFonts w:ascii="Calibri" w:hAnsi="Calibri" w:cs="Calibri"/>
                <w:sz w:val="18"/>
                <w:szCs w:val="18"/>
                <w:lang w:eastAsia="es-BO"/>
              </w:rPr>
            </w:pPr>
          </w:p>
        </w:tc>
      </w:tr>
    </w:tbl>
    <w:p w:rsidR="00B80F43" w:rsidRPr="00EE4008" w:rsidRDefault="00B80F43" w:rsidP="00B80F43">
      <w:pPr>
        <w:tabs>
          <w:tab w:val="right" w:pos="6663"/>
          <w:tab w:val="right" w:pos="8364"/>
        </w:tabs>
        <w:ind w:left="360"/>
        <w:rPr>
          <w:rFonts w:ascii="Calibri" w:hAnsi="Calibri" w:cs="Calibri"/>
          <w:sz w:val="18"/>
          <w:szCs w:val="18"/>
        </w:rPr>
      </w:pPr>
    </w:p>
    <w:p w:rsidR="00B80F43" w:rsidRPr="00EE4008" w:rsidRDefault="00B80F43" w:rsidP="00B80F43">
      <w:pPr>
        <w:tabs>
          <w:tab w:val="left" w:pos="1800"/>
          <w:tab w:val="right" w:pos="2552"/>
          <w:tab w:val="left" w:pos="2977"/>
          <w:tab w:val="left" w:pos="3969"/>
          <w:tab w:val="center" w:pos="4419"/>
          <w:tab w:val="right" w:pos="6663"/>
          <w:tab w:val="left" w:pos="7938"/>
          <w:tab w:val="right" w:pos="8838"/>
        </w:tabs>
        <w:rPr>
          <w:rFonts w:ascii="Calibri" w:hAnsi="Calibri" w:cs="Calibri"/>
          <w:sz w:val="18"/>
          <w:szCs w:val="18"/>
          <w:lang w:val="x-none"/>
        </w:rPr>
      </w:pPr>
    </w:p>
    <w:p w:rsidR="00B80F43" w:rsidRPr="00EE4008" w:rsidRDefault="00B80F43" w:rsidP="00B80F43">
      <w:pPr>
        <w:tabs>
          <w:tab w:val="left" w:pos="426"/>
        </w:tabs>
        <w:rPr>
          <w:rFonts w:ascii="Calibri" w:hAnsi="Calibri" w:cs="Calibri"/>
          <w:sz w:val="18"/>
          <w:szCs w:val="18"/>
          <w:lang w:val="x-none"/>
        </w:rPr>
      </w:pPr>
      <w:r w:rsidRPr="00EE4008">
        <w:rPr>
          <w:rFonts w:ascii="Calibri" w:hAnsi="Calibri" w:cs="Calibri"/>
          <w:sz w:val="18"/>
          <w:szCs w:val="18"/>
          <w:lang w:val="es-BO"/>
        </w:rPr>
        <w:t xml:space="preserve">12. </w:t>
      </w:r>
      <w:r w:rsidRPr="00EE4008">
        <w:rPr>
          <w:rFonts w:ascii="Calibri" w:hAnsi="Calibri" w:cs="Calibri"/>
          <w:sz w:val="18"/>
          <w:szCs w:val="18"/>
          <w:lang w:val="x-none"/>
        </w:rPr>
        <w:t>Número de Matrícula de Registro de Comercio</w:t>
      </w:r>
      <w:r w:rsidRPr="00EE4008">
        <w:rPr>
          <w:rFonts w:ascii="Calibri" w:hAnsi="Calibri" w:cs="Calibri"/>
          <w:sz w:val="18"/>
          <w:szCs w:val="18"/>
          <w:lang w:val="es-BO"/>
        </w:rPr>
        <w:t xml:space="preserve"> (sólo Empresas Proponentes)</w:t>
      </w:r>
      <w:r w:rsidRPr="00EE4008">
        <w:rPr>
          <w:rFonts w:ascii="Calibri" w:hAnsi="Calibri" w:cs="Calibri"/>
          <w:sz w:val="18"/>
          <w:szCs w:val="18"/>
          <w:lang w:val="x-none"/>
        </w:rPr>
        <w:t>:</w:t>
      </w:r>
      <w:r w:rsidRPr="00EE4008">
        <w:rPr>
          <w:rFonts w:ascii="Calibri" w:hAnsi="Calibri" w:cs="Calibri"/>
          <w:sz w:val="18"/>
          <w:szCs w:val="18"/>
          <w:lang w:val="es-BO"/>
        </w:rPr>
        <w:t xml:space="preserve"> </w:t>
      </w:r>
      <w:r w:rsidRPr="00EE4008">
        <w:rPr>
          <w:rFonts w:ascii="Calibri" w:hAnsi="Calibri" w:cs="Calibri"/>
          <w:sz w:val="18"/>
          <w:szCs w:val="18"/>
          <w:lang w:val="x-none"/>
        </w:rPr>
        <w:t>_____________________</w:t>
      </w:r>
      <w:r w:rsidRPr="00EE4008">
        <w:rPr>
          <w:rFonts w:ascii="Calibri" w:hAnsi="Calibri" w:cs="Calibri"/>
          <w:sz w:val="18"/>
          <w:szCs w:val="18"/>
          <w:lang w:val="es-BO"/>
        </w:rPr>
        <w:t>_______________</w:t>
      </w:r>
    </w:p>
    <w:p w:rsidR="00B80F43" w:rsidRPr="00EE4008" w:rsidRDefault="00B80F43" w:rsidP="00B80F43">
      <w:pPr>
        <w:ind w:left="720"/>
        <w:rPr>
          <w:rFonts w:ascii="Calibri" w:hAnsi="Calibri" w:cs="Calibri"/>
          <w:sz w:val="18"/>
          <w:szCs w:val="18"/>
        </w:rPr>
      </w:pPr>
    </w:p>
    <w:p w:rsidR="00B80F43" w:rsidRPr="00EE4008" w:rsidRDefault="00B80F43" w:rsidP="00B80F43">
      <w:pPr>
        <w:tabs>
          <w:tab w:val="left" w:pos="426"/>
        </w:tabs>
        <w:rPr>
          <w:rFonts w:ascii="Calibri" w:hAnsi="Calibri" w:cs="Calibri"/>
          <w:sz w:val="18"/>
          <w:szCs w:val="18"/>
          <w:lang w:val="x-none"/>
        </w:rPr>
      </w:pPr>
      <w:r w:rsidRPr="00EE4008">
        <w:rPr>
          <w:rFonts w:ascii="Calibri" w:hAnsi="Calibri" w:cs="Calibri"/>
          <w:sz w:val="18"/>
          <w:szCs w:val="18"/>
          <w:lang w:val="es-BO"/>
        </w:rPr>
        <w:t xml:space="preserve">13. Número de Testimonio de Constitución, lugar y fecha  de emisión fecha </w:t>
      </w:r>
      <w:r w:rsidRPr="00EE4008">
        <w:rPr>
          <w:rFonts w:ascii="Calibri" w:hAnsi="Calibri" w:cs="Calibri"/>
          <w:sz w:val="18"/>
          <w:szCs w:val="18"/>
          <w:lang w:val="x-none"/>
        </w:rPr>
        <w:t>(</w:t>
      </w:r>
      <w:r w:rsidRPr="00EE4008">
        <w:rPr>
          <w:rFonts w:ascii="Calibri" w:hAnsi="Calibri" w:cs="Calibri"/>
          <w:color w:val="000000"/>
          <w:sz w:val="18"/>
          <w:szCs w:val="18"/>
          <w:lang w:val="x-none"/>
        </w:rPr>
        <w:t>Empresas o Asociaciones Accidentales)</w:t>
      </w:r>
      <w:r w:rsidRPr="00EE4008">
        <w:rPr>
          <w:rFonts w:ascii="Calibri" w:hAnsi="Calibri" w:cs="Calibri"/>
          <w:color w:val="000000"/>
          <w:sz w:val="18"/>
          <w:szCs w:val="18"/>
          <w:lang w:val="es-BO"/>
        </w:rPr>
        <w:t>: ________</w:t>
      </w:r>
    </w:p>
    <w:p w:rsidR="00B80F43" w:rsidRPr="00EE4008" w:rsidRDefault="00B80F43" w:rsidP="00B80F43">
      <w:pPr>
        <w:ind w:left="720"/>
        <w:rPr>
          <w:rFonts w:ascii="Calibri" w:hAnsi="Calibri" w:cs="Calibri"/>
          <w:sz w:val="18"/>
          <w:szCs w:val="18"/>
        </w:rPr>
      </w:pPr>
    </w:p>
    <w:p w:rsidR="00B80F43" w:rsidRPr="00EE4008" w:rsidRDefault="00B80F43" w:rsidP="00B80F43">
      <w:pPr>
        <w:ind w:left="426"/>
        <w:rPr>
          <w:rFonts w:ascii="Calibri" w:hAnsi="Calibri" w:cs="Calibri"/>
          <w:sz w:val="18"/>
          <w:szCs w:val="18"/>
          <w:lang w:val="x-none"/>
        </w:rPr>
      </w:pPr>
      <w:r w:rsidRPr="00EE4008">
        <w:rPr>
          <w:rFonts w:ascii="Calibri" w:hAnsi="Calibri" w:cs="Calibri"/>
          <w:sz w:val="18"/>
          <w:szCs w:val="18"/>
        </w:rPr>
        <w:t>____________________________________________________________________________________________________</w:t>
      </w:r>
    </w:p>
    <w:p w:rsidR="00B80F43" w:rsidRPr="00EE4008" w:rsidRDefault="00B80F43" w:rsidP="00B80F43">
      <w:pPr>
        <w:jc w:val="center"/>
        <w:rPr>
          <w:rFonts w:ascii="Calibri" w:hAnsi="Calibri" w:cs="Calibri"/>
          <w:b/>
          <w:sz w:val="18"/>
          <w:szCs w:val="18"/>
        </w:rPr>
      </w:pPr>
    </w:p>
    <w:p w:rsidR="00B80F43" w:rsidRPr="00EE4008" w:rsidRDefault="00B80F43" w:rsidP="00B80F43">
      <w:pPr>
        <w:jc w:val="center"/>
        <w:rPr>
          <w:rFonts w:ascii="Calibri" w:hAnsi="Calibri" w:cs="Calibri"/>
          <w:b/>
          <w:sz w:val="18"/>
          <w:szCs w:val="18"/>
        </w:rPr>
      </w:pPr>
    </w:p>
    <w:p w:rsidR="00B80F43" w:rsidRPr="00EE4008" w:rsidRDefault="00B80F43" w:rsidP="00B80F43">
      <w:pPr>
        <w:jc w:val="center"/>
        <w:rPr>
          <w:rFonts w:ascii="Calibri" w:hAnsi="Calibri" w:cs="Calibri"/>
          <w:b/>
          <w:sz w:val="18"/>
          <w:szCs w:val="18"/>
        </w:rPr>
      </w:pPr>
    </w:p>
    <w:p w:rsidR="00B80F43" w:rsidRPr="00EE4008" w:rsidRDefault="00B80F43" w:rsidP="00B80F43">
      <w:pPr>
        <w:jc w:val="center"/>
        <w:rPr>
          <w:rFonts w:ascii="Calibri" w:hAnsi="Calibri" w:cs="Calibri"/>
          <w:b/>
          <w:sz w:val="18"/>
          <w:szCs w:val="18"/>
        </w:rPr>
      </w:pPr>
    </w:p>
    <w:p w:rsidR="00B80F43" w:rsidRPr="00EE4008" w:rsidRDefault="00B80F43" w:rsidP="00B80F43">
      <w:pPr>
        <w:jc w:val="center"/>
        <w:rPr>
          <w:rFonts w:ascii="Calibri" w:hAnsi="Calibri" w:cs="Calibri"/>
          <w:b/>
        </w:rPr>
      </w:pPr>
    </w:p>
    <w:p w:rsidR="00B80F43" w:rsidRPr="00EE4008" w:rsidRDefault="00B80F43" w:rsidP="00B80F43">
      <w:pPr>
        <w:jc w:val="center"/>
        <w:rPr>
          <w:rFonts w:ascii="Calibri" w:hAnsi="Calibri" w:cs="Calibri"/>
          <w:b/>
        </w:rPr>
      </w:pPr>
    </w:p>
    <w:p w:rsidR="00B80F43" w:rsidRPr="00AF4CCB" w:rsidRDefault="00B80F43" w:rsidP="00B80F43">
      <w:pPr>
        <w:tabs>
          <w:tab w:val="right" w:pos="6663"/>
        </w:tabs>
        <w:jc w:val="center"/>
        <w:rPr>
          <w:rFonts w:ascii="Calibri" w:hAnsi="Calibri" w:cs="Calibri"/>
          <w:b/>
          <w:bCs/>
          <w:i/>
          <w:iCs/>
        </w:rPr>
      </w:pPr>
    </w:p>
    <w:p w:rsidR="00B80F43" w:rsidRPr="00AF4CCB" w:rsidRDefault="00B80F43" w:rsidP="00B80F43">
      <w:pPr>
        <w:jc w:val="center"/>
        <w:rPr>
          <w:rFonts w:ascii="Calibri" w:hAnsi="Calibri" w:cs="Calibri"/>
          <w:b/>
        </w:rPr>
        <w:sectPr w:rsidR="00B80F43" w:rsidRPr="00AF4CCB" w:rsidSect="00334D9D">
          <w:footerReference w:type="default" r:id="rId20"/>
          <w:pgSz w:w="12240" w:h="15840" w:code="1"/>
          <w:pgMar w:top="1304" w:right="1247" w:bottom="907" w:left="1588" w:header="709" w:footer="737" w:gutter="0"/>
          <w:cols w:space="708"/>
          <w:docGrid w:linePitch="360"/>
        </w:sectPr>
      </w:pPr>
    </w:p>
    <w:p w:rsidR="00B80F43" w:rsidRPr="00AF4CCB" w:rsidRDefault="00B80F43" w:rsidP="00B80F43">
      <w:pPr>
        <w:jc w:val="center"/>
        <w:rPr>
          <w:rFonts w:ascii="Verdana" w:hAnsi="Verdana" w:cs="Arial"/>
          <w:b/>
          <w:sz w:val="18"/>
          <w:szCs w:val="16"/>
          <w:lang w:val="es-BO"/>
        </w:rPr>
      </w:pPr>
      <w:r w:rsidRPr="00AF4CCB">
        <w:rPr>
          <w:rFonts w:ascii="Verdana" w:hAnsi="Verdana" w:cs="Arial"/>
          <w:b/>
          <w:sz w:val="18"/>
          <w:szCs w:val="16"/>
          <w:lang w:val="es-BO"/>
        </w:rPr>
        <w:lastRenderedPageBreak/>
        <w:t>FORMULARIO A-3</w:t>
      </w:r>
    </w:p>
    <w:p w:rsidR="00B80F43" w:rsidRPr="006A4402" w:rsidRDefault="00B80F43" w:rsidP="00B80F43">
      <w:pPr>
        <w:jc w:val="center"/>
        <w:rPr>
          <w:rFonts w:ascii="Verdana" w:hAnsi="Verdana" w:cs="Arial"/>
          <w:b/>
          <w:sz w:val="18"/>
          <w:szCs w:val="16"/>
          <w:lang w:val="es-BO"/>
        </w:rPr>
      </w:pPr>
      <w:r w:rsidRPr="00AF4CCB">
        <w:rPr>
          <w:rFonts w:ascii="Verdana" w:hAnsi="Verdana" w:cs="Arial"/>
          <w:b/>
          <w:sz w:val="18"/>
          <w:szCs w:val="16"/>
          <w:lang w:val="es-BO"/>
        </w:rPr>
        <w:t>EXPERIENCIA GENE</w:t>
      </w:r>
      <w:r w:rsidRPr="006A4402">
        <w:rPr>
          <w:rFonts w:ascii="Verdana" w:hAnsi="Verdana" w:cs="Arial"/>
          <w:b/>
          <w:sz w:val="18"/>
          <w:szCs w:val="16"/>
          <w:lang w:val="es-BO"/>
        </w:rPr>
        <w:t>RAL DE LA EMPRESA</w:t>
      </w:r>
    </w:p>
    <w:p w:rsidR="00B80F43" w:rsidRPr="0086063D" w:rsidRDefault="00B80F43" w:rsidP="00B80F43">
      <w:pPr>
        <w:jc w:val="right"/>
        <w:rPr>
          <w:rFonts w:ascii="Verdana" w:hAnsi="Verdana" w:cs="Arial"/>
          <w:b/>
          <w:sz w:val="16"/>
          <w:szCs w:val="16"/>
          <w:highlight w:val="yellow"/>
          <w:lang w:val="es-BO"/>
        </w:rPr>
      </w:pPr>
    </w:p>
    <w:tbl>
      <w:tblPr>
        <w:tblW w:w="515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2"/>
        <w:gridCol w:w="228"/>
        <w:gridCol w:w="1612"/>
        <w:gridCol w:w="1758"/>
        <w:gridCol w:w="1727"/>
        <w:gridCol w:w="1581"/>
        <w:gridCol w:w="672"/>
        <w:gridCol w:w="8"/>
        <w:gridCol w:w="706"/>
        <w:gridCol w:w="1629"/>
        <w:gridCol w:w="1787"/>
        <w:gridCol w:w="2052"/>
      </w:tblGrid>
      <w:tr w:rsidR="00B80F43" w:rsidRPr="0086063D" w:rsidTr="004E6F30">
        <w:trPr>
          <w:jc w:val="center"/>
        </w:trPr>
        <w:tc>
          <w:tcPr>
            <w:tcW w:w="5000" w:type="pct"/>
            <w:gridSpan w:val="12"/>
            <w:tcBorders>
              <w:top w:val="single" w:sz="12" w:space="0" w:color="auto"/>
              <w:bottom w:val="single" w:sz="12" w:space="0" w:color="auto"/>
            </w:tcBorders>
            <w:shd w:val="clear" w:color="auto" w:fill="244061"/>
            <w:vAlign w:val="center"/>
          </w:tcPr>
          <w:p w:rsidR="00B80F43" w:rsidRPr="0086063D" w:rsidRDefault="00B80F43" w:rsidP="00334D9D">
            <w:pPr>
              <w:jc w:val="center"/>
              <w:rPr>
                <w:rFonts w:ascii="Arial" w:hAnsi="Arial" w:cs="Arial"/>
                <w:b/>
                <w:i/>
                <w:sz w:val="16"/>
                <w:szCs w:val="16"/>
                <w:lang w:val="es-BO"/>
              </w:rPr>
            </w:pPr>
            <w:r w:rsidRPr="000904FC">
              <w:rPr>
                <w:rFonts w:ascii="Arial" w:hAnsi="Arial" w:cs="Arial"/>
                <w:b/>
                <w:i/>
                <w:szCs w:val="16"/>
                <w:lang w:val="es-BO"/>
              </w:rPr>
              <w:t>[NOMBRE DE</w:t>
            </w:r>
            <w:r>
              <w:rPr>
                <w:rFonts w:ascii="Arial" w:hAnsi="Arial" w:cs="Arial"/>
                <w:b/>
                <w:i/>
                <w:szCs w:val="16"/>
                <w:lang w:val="es-BO"/>
              </w:rPr>
              <w:t xml:space="preserve"> </w:t>
            </w:r>
            <w:r w:rsidRPr="000904FC">
              <w:rPr>
                <w:rFonts w:ascii="Arial" w:hAnsi="Arial" w:cs="Arial"/>
                <w:b/>
                <w:i/>
                <w:szCs w:val="16"/>
                <w:lang w:val="es-BO"/>
              </w:rPr>
              <w:t>LA EMPRESA]</w:t>
            </w:r>
          </w:p>
        </w:tc>
      </w:tr>
      <w:tr w:rsidR="004E6F30" w:rsidRPr="0086063D" w:rsidTr="004E6F30">
        <w:trPr>
          <w:trHeight w:val="945"/>
          <w:jc w:val="center"/>
        </w:trPr>
        <w:tc>
          <w:tcPr>
            <w:tcW w:w="125" w:type="pct"/>
            <w:vMerge w:val="restart"/>
            <w:tcBorders>
              <w:top w:val="single" w:sz="12" w:space="0" w:color="auto"/>
              <w:left w:val="single" w:sz="12" w:space="0" w:color="auto"/>
            </w:tcBorders>
            <w:shd w:val="clear" w:color="auto" w:fill="244061"/>
            <w:tcMar>
              <w:left w:w="0" w:type="dxa"/>
              <w:right w:w="0" w:type="dxa"/>
            </w:tcMar>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652" w:type="pct"/>
            <w:gridSpan w:val="2"/>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Nombre del Contratante / Persona y Dirección de Contacto</w:t>
            </w:r>
          </w:p>
        </w:tc>
        <w:tc>
          <w:tcPr>
            <w:tcW w:w="623"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Objeto del Contrato</w:t>
            </w:r>
          </w:p>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(Obras en General)</w:t>
            </w:r>
          </w:p>
        </w:tc>
        <w:tc>
          <w:tcPr>
            <w:tcW w:w="612"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Ubicación</w:t>
            </w:r>
          </w:p>
        </w:tc>
        <w:tc>
          <w:tcPr>
            <w:tcW w:w="560"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Monto final del contrato en Bs. (*)</w:t>
            </w:r>
          </w:p>
        </w:tc>
        <w:tc>
          <w:tcPr>
            <w:tcW w:w="491" w:type="pct"/>
            <w:gridSpan w:val="3"/>
            <w:tcBorders>
              <w:top w:val="single" w:sz="12" w:space="0" w:color="auto"/>
              <w:left w:val="single" w:sz="12" w:space="0" w:color="auto"/>
              <w:bottom w:val="single" w:sz="4"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Período de ejecución</w:t>
            </w:r>
          </w:p>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(Fecha de inicio y finalización</w:t>
            </w:r>
            <w:r>
              <w:rPr>
                <w:rFonts w:ascii="Arial" w:hAnsi="Arial" w:cs="Arial"/>
                <w:b/>
                <w:sz w:val="16"/>
                <w:szCs w:val="16"/>
                <w:lang w:val="es-BO"/>
              </w:rPr>
              <w:t xml:space="preserve"> ******)</w:t>
            </w:r>
          </w:p>
        </w:tc>
        <w:tc>
          <w:tcPr>
            <w:tcW w:w="577"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Monto en $u$ (Llenado de uso alternativo)</w:t>
            </w:r>
          </w:p>
        </w:tc>
        <w:tc>
          <w:tcPr>
            <w:tcW w:w="633"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 participación en Asociación (**)</w:t>
            </w:r>
          </w:p>
        </w:tc>
        <w:tc>
          <w:tcPr>
            <w:tcW w:w="727"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Nombre del Socio(s) (***)</w:t>
            </w:r>
          </w:p>
        </w:tc>
      </w:tr>
      <w:tr w:rsidR="004E6F30" w:rsidRPr="0086063D" w:rsidTr="004E6F30">
        <w:trPr>
          <w:trHeight w:val="150"/>
          <w:jc w:val="center"/>
        </w:trPr>
        <w:tc>
          <w:tcPr>
            <w:tcW w:w="125" w:type="pct"/>
            <w:vMerge/>
            <w:tcBorders>
              <w:left w:val="single" w:sz="12" w:space="0" w:color="auto"/>
              <w:bottom w:val="single" w:sz="12" w:space="0" w:color="auto"/>
            </w:tcBorders>
            <w:shd w:val="clear" w:color="auto" w:fill="244061"/>
            <w:tcMar>
              <w:left w:w="0" w:type="dxa"/>
              <w:right w:w="0" w:type="dxa"/>
            </w:tcMar>
            <w:vAlign w:val="center"/>
          </w:tcPr>
          <w:p w:rsidR="004E6F30" w:rsidRPr="0086063D" w:rsidRDefault="004E6F30" w:rsidP="00334D9D">
            <w:pPr>
              <w:jc w:val="center"/>
              <w:rPr>
                <w:rFonts w:ascii="Arial" w:hAnsi="Arial" w:cs="Arial"/>
                <w:b/>
                <w:sz w:val="16"/>
                <w:szCs w:val="16"/>
                <w:lang w:val="es-BO"/>
              </w:rPr>
            </w:pPr>
          </w:p>
        </w:tc>
        <w:tc>
          <w:tcPr>
            <w:tcW w:w="652" w:type="pct"/>
            <w:gridSpan w:val="2"/>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23"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12"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560"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238" w:type="pct"/>
            <w:tcBorders>
              <w:top w:val="single" w:sz="4" w:space="0" w:color="auto"/>
              <w:left w:val="single" w:sz="12" w:space="0" w:color="auto"/>
              <w:bottom w:val="single" w:sz="12" w:space="0" w:color="auto"/>
              <w:right w:val="single" w:sz="4"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Pr>
                <w:rFonts w:ascii="Arial" w:hAnsi="Arial" w:cs="Arial"/>
                <w:b/>
                <w:sz w:val="16"/>
                <w:szCs w:val="16"/>
                <w:lang w:val="es-BO"/>
              </w:rPr>
              <w:t>mes</w:t>
            </w:r>
          </w:p>
        </w:tc>
        <w:tc>
          <w:tcPr>
            <w:tcW w:w="252" w:type="pct"/>
            <w:gridSpan w:val="2"/>
            <w:tcBorders>
              <w:top w:val="single" w:sz="4" w:space="0" w:color="auto"/>
              <w:left w:val="single" w:sz="4"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Pr>
                <w:rFonts w:ascii="Arial" w:hAnsi="Arial" w:cs="Arial"/>
                <w:b/>
                <w:sz w:val="16"/>
                <w:szCs w:val="16"/>
                <w:lang w:val="es-BO"/>
              </w:rPr>
              <w:t>año</w:t>
            </w:r>
          </w:p>
        </w:tc>
        <w:tc>
          <w:tcPr>
            <w:tcW w:w="577"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33"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727"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r>
      <w:tr w:rsidR="004E6F30" w:rsidRPr="0086063D" w:rsidTr="004E6F30">
        <w:trPr>
          <w:trHeight w:val="384"/>
          <w:jc w:val="center"/>
        </w:trPr>
        <w:tc>
          <w:tcPr>
            <w:tcW w:w="125"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1</w:t>
            </w:r>
          </w:p>
        </w:tc>
        <w:tc>
          <w:tcPr>
            <w:tcW w:w="6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12"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25"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2</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281"/>
          <w:jc w:val="center"/>
        </w:trPr>
        <w:tc>
          <w:tcPr>
            <w:tcW w:w="125"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3</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271"/>
          <w:jc w:val="center"/>
        </w:trPr>
        <w:tc>
          <w:tcPr>
            <w:tcW w:w="125"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4</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208"/>
          <w:jc w:val="center"/>
        </w:trPr>
        <w:tc>
          <w:tcPr>
            <w:tcW w:w="125"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207"/>
          <w:jc w:val="center"/>
        </w:trPr>
        <w:tc>
          <w:tcPr>
            <w:tcW w:w="125"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N</w:t>
            </w:r>
          </w:p>
        </w:tc>
        <w:tc>
          <w:tcPr>
            <w:tcW w:w="65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3"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2"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60"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1"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49"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7"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33"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27" w:type="pct"/>
            <w:tcBorders>
              <w:top w:val="single" w:sz="4" w:space="0" w:color="auto"/>
              <w:left w:val="single" w:sz="4" w:space="0" w:color="auto"/>
              <w:bottom w:val="single" w:sz="12"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B80F43" w:rsidRPr="0086063D" w:rsidTr="004E6F30">
        <w:trPr>
          <w:trHeight w:val="384"/>
          <w:jc w:val="center"/>
        </w:trPr>
        <w:tc>
          <w:tcPr>
            <w:tcW w:w="2572"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b/>
                <w:sz w:val="16"/>
                <w:szCs w:val="16"/>
                <w:lang w:val="es-BO"/>
              </w:rPr>
            </w:pPr>
            <w:r w:rsidRPr="0086063D">
              <w:rPr>
                <w:rFonts w:ascii="Arial" w:hAnsi="Arial" w:cs="Arial"/>
                <w:b/>
                <w:sz w:val="16"/>
                <w:szCs w:val="16"/>
                <w:lang w:val="es-BO"/>
              </w:rPr>
              <w:t xml:space="preserve">TOTAL FACTURADO EN DÓLARES AMERICANOS </w:t>
            </w:r>
            <w:r w:rsidRPr="0086063D">
              <w:rPr>
                <w:rFonts w:ascii="Arial" w:hAnsi="Arial" w:cs="Arial"/>
                <w:sz w:val="16"/>
                <w:szCs w:val="16"/>
                <w:lang w:val="es-BO"/>
              </w:rPr>
              <w:t>(Llenado de uso alternativo)</w:t>
            </w:r>
          </w:p>
        </w:tc>
        <w:tc>
          <w:tcPr>
            <w:tcW w:w="2428" w:type="pct"/>
            <w:gridSpan w:val="6"/>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b/>
                <w:sz w:val="16"/>
                <w:szCs w:val="16"/>
                <w:lang w:val="es-BO"/>
              </w:rPr>
            </w:pPr>
          </w:p>
        </w:tc>
      </w:tr>
      <w:tr w:rsidR="00B80F43" w:rsidRPr="0086063D" w:rsidTr="004E6F30">
        <w:trPr>
          <w:trHeight w:val="384"/>
          <w:jc w:val="center"/>
        </w:trPr>
        <w:tc>
          <w:tcPr>
            <w:tcW w:w="2572"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b/>
                <w:sz w:val="16"/>
                <w:szCs w:val="16"/>
                <w:lang w:val="es-BO"/>
              </w:rPr>
            </w:pPr>
            <w:r w:rsidRPr="0086063D">
              <w:rPr>
                <w:rFonts w:ascii="Arial" w:hAnsi="Arial" w:cs="Arial"/>
                <w:b/>
                <w:sz w:val="16"/>
                <w:szCs w:val="16"/>
                <w:lang w:val="es-BO"/>
              </w:rPr>
              <w:t>TOTAL FACTURADO EN BOLIVIANOS (*****)</w:t>
            </w:r>
          </w:p>
        </w:tc>
        <w:tc>
          <w:tcPr>
            <w:tcW w:w="2428" w:type="pct"/>
            <w:gridSpan w:val="6"/>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b/>
                <w:sz w:val="16"/>
                <w:szCs w:val="16"/>
                <w:lang w:val="es-BO"/>
              </w:rPr>
            </w:pPr>
          </w:p>
        </w:tc>
      </w:tr>
      <w:tr w:rsidR="00B80F43" w:rsidRPr="0086063D" w:rsidTr="004E6F30">
        <w:trPr>
          <w:trHeight w:val="396"/>
          <w:jc w:val="center"/>
        </w:trPr>
        <w:tc>
          <w:tcPr>
            <w:tcW w:w="206"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94" w:type="pct"/>
            <w:gridSpan w:val="10"/>
            <w:tcBorders>
              <w:top w:val="single" w:sz="12"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Monto a la fecha de Recepción Final de la Obra.</w:t>
            </w:r>
          </w:p>
        </w:tc>
      </w:tr>
      <w:tr w:rsidR="00B80F43" w:rsidRPr="0086063D" w:rsidTr="004E6F30">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94" w:type="pct"/>
            <w:gridSpan w:val="10"/>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Cuando la empresa cuente con experiencia asociada, solo se debe consignar el monto correspondiente a su participación.</w:t>
            </w:r>
          </w:p>
        </w:tc>
      </w:tr>
      <w:tr w:rsidR="00B80F43" w:rsidRPr="0086063D" w:rsidTr="004E6F30">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94" w:type="pct"/>
            <w:gridSpan w:val="10"/>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Si el contrato lo ejecutó asociado, indicar en esta casilla el nombre del o los socios.</w:t>
            </w:r>
          </w:p>
        </w:tc>
      </w:tr>
      <w:tr w:rsidR="00B80F43" w:rsidRPr="0086063D" w:rsidTr="004E6F30">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94" w:type="pct"/>
            <w:gridSpan w:val="10"/>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 xml:space="preserve">El </w:t>
            </w:r>
            <w:r w:rsidRPr="0086063D">
              <w:rPr>
                <w:rFonts w:ascii="Arial" w:hAnsi="Arial" w:cs="Arial"/>
                <w:bCs/>
                <w:sz w:val="16"/>
                <w:szCs w:val="16"/>
                <w:lang w:val="es-BO"/>
              </w:rPr>
              <w:t>monto en bolivianos</w:t>
            </w:r>
            <w:r w:rsidRPr="0086063D">
              <w:rPr>
                <w:rFonts w:ascii="Arial" w:hAnsi="Arial" w:cs="Arial"/>
                <w:sz w:val="16"/>
                <w:szCs w:val="16"/>
                <w:lang w:val="es-BO"/>
              </w:rPr>
              <w:t xml:space="preserve"> no necesariamente debe coincidir con el monto en Dólares Americanos.</w:t>
            </w:r>
          </w:p>
        </w:tc>
      </w:tr>
      <w:tr w:rsidR="00B80F43" w:rsidRPr="0086063D" w:rsidTr="004E6F30">
        <w:trPr>
          <w:trHeight w:val="231"/>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Pr>
                <w:rFonts w:ascii="Arial" w:hAnsi="Arial" w:cs="Arial"/>
                <w:sz w:val="16"/>
                <w:szCs w:val="16"/>
                <w:lang w:val="es-BO"/>
              </w:rPr>
              <w:t>******</w:t>
            </w:r>
          </w:p>
        </w:tc>
        <w:tc>
          <w:tcPr>
            <w:tcW w:w="4794" w:type="pct"/>
            <w:gridSpan w:val="10"/>
            <w:tcBorders>
              <w:top w:val="single" w:sz="4" w:space="0" w:color="auto"/>
              <w:left w:val="single" w:sz="4" w:space="0" w:color="auto"/>
              <w:bottom w:val="single" w:sz="4" w:space="0" w:color="auto"/>
            </w:tcBorders>
            <w:shd w:val="clear" w:color="auto" w:fill="DBE5F1"/>
            <w:vAlign w:val="center"/>
          </w:tcPr>
          <w:p w:rsidR="00B80F43" w:rsidRPr="0086063D" w:rsidRDefault="00B80F43" w:rsidP="004E6F30">
            <w:pPr>
              <w:rPr>
                <w:rFonts w:ascii="Arial" w:hAnsi="Arial" w:cs="Arial"/>
                <w:sz w:val="16"/>
                <w:szCs w:val="16"/>
                <w:lang w:val="es-BO"/>
              </w:rPr>
            </w:pPr>
            <w:r>
              <w:rPr>
                <w:rFonts w:ascii="Arial" w:hAnsi="Arial" w:cs="Arial"/>
                <w:sz w:val="16"/>
                <w:szCs w:val="16"/>
                <w:lang w:val="es-BO"/>
              </w:rPr>
              <w:t xml:space="preserve">El proponente necesariamente deberá especificar /mes/año del periodo de ejecución (inicio  y final) </w:t>
            </w:r>
          </w:p>
        </w:tc>
      </w:tr>
      <w:tr w:rsidR="00B80F43" w:rsidRPr="0086063D" w:rsidTr="004E6F30">
        <w:trPr>
          <w:trHeight w:val="1337"/>
          <w:jc w:val="center"/>
        </w:trPr>
        <w:tc>
          <w:tcPr>
            <w:tcW w:w="5000" w:type="pct"/>
            <w:gridSpan w:val="12"/>
            <w:tcBorders>
              <w:top w:val="single" w:sz="4" w:space="0" w:color="auto"/>
              <w:left w:val="single" w:sz="12" w:space="0" w:color="auto"/>
              <w:bottom w:val="single" w:sz="12" w:space="0" w:color="auto"/>
            </w:tcBorders>
            <w:shd w:val="clear" w:color="auto" w:fill="DBE5F1"/>
            <w:tcMar>
              <w:left w:w="0" w:type="dxa"/>
              <w:right w:w="0" w:type="dxa"/>
            </w:tcMar>
            <w:vAlign w:val="center"/>
          </w:tcPr>
          <w:p w:rsidR="00B80F43" w:rsidRPr="00A66452" w:rsidRDefault="00F6665F" w:rsidP="00334D9D">
            <w:pPr>
              <w:ind w:left="89" w:right="116"/>
              <w:jc w:val="both"/>
              <w:rPr>
                <w:rFonts w:ascii="Calibri" w:hAnsi="Calibri" w:cs="Arial"/>
                <w:b/>
                <w:lang w:val="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 o ejecución del contrato.</w:t>
            </w:r>
          </w:p>
        </w:tc>
      </w:tr>
    </w:tbl>
    <w:p w:rsidR="00B80F43" w:rsidRPr="0086063D" w:rsidRDefault="00B80F43" w:rsidP="00B80F43">
      <w:pPr>
        <w:tabs>
          <w:tab w:val="right" w:pos="6663"/>
        </w:tabs>
        <w:jc w:val="center"/>
        <w:rPr>
          <w:rFonts w:ascii="Verdana" w:hAnsi="Verdana" w:cs="Arial"/>
          <w:b/>
          <w:bCs/>
          <w:i/>
          <w:iCs/>
          <w:sz w:val="16"/>
          <w:szCs w:val="16"/>
          <w:highlight w:val="yellow"/>
          <w:lang w:val="es-BO"/>
        </w:rPr>
      </w:pPr>
    </w:p>
    <w:p w:rsidR="00B80F43" w:rsidRDefault="00B80F43" w:rsidP="00B80F43">
      <w:pPr>
        <w:tabs>
          <w:tab w:val="right" w:pos="6663"/>
        </w:tabs>
        <w:jc w:val="center"/>
        <w:rPr>
          <w:rFonts w:ascii="Verdana" w:hAnsi="Verdana" w:cs="Arial"/>
          <w:b/>
          <w:bCs/>
          <w:i/>
          <w:iCs/>
          <w:sz w:val="16"/>
          <w:szCs w:val="16"/>
          <w:highlight w:val="yellow"/>
          <w:lang w:val="es-BO"/>
        </w:rPr>
      </w:pPr>
    </w:p>
    <w:p w:rsidR="00B80F43" w:rsidRPr="0086063D" w:rsidRDefault="00B80F43" w:rsidP="00B80F43">
      <w:pPr>
        <w:jc w:val="center"/>
        <w:rPr>
          <w:rFonts w:ascii="Verdana" w:hAnsi="Verdana" w:cs="Arial"/>
          <w:b/>
          <w:sz w:val="18"/>
          <w:szCs w:val="16"/>
          <w:lang w:val="es-BO"/>
        </w:rPr>
      </w:pPr>
      <w:r>
        <w:rPr>
          <w:rFonts w:ascii="Calibri" w:hAnsi="Calibri" w:cs="Calibri"/>
          <w:b/>
        </w:rPr>
        <w:br w:type="page"/>
      </w:r>
      <w:r>
        <w:rPr>
          <w:rFonts w:ascii="Verdana" w:hAnsi="Verdana" w:cs="Arial"/>
          <w:b/>
          <w:sz w:val="18"/>
          <w:szCs w:val="16"/>
          <w:lang w:val="es-BO"/>
        </w:rPr>
        <w:lastRenderedPageBreak/>
        <w:t>FORMULARIO A-4</w:t>
      </w:r>
    </w:p>
    <w:p w:rsidR="00B80F43" w:rsidRPr="0086063D" w:rsidRDefault="00B80F43" w:rsidP="00B80F43">
      <w:pPr>
        <w:jc w:val="center"/>
        <w:rPr>
          <w:rFonts w:ascii="Verdana" w:hAnsi="Verdana" w:cs="Arial"/>
          <w:b/>
          <w:sz w:val="18"/>
          <w:szCs w:val="16"/>
          <w:lang w:val="es-BO"/>
        </w:rPr>
      </w:pPr>
      <w:r w:rsidRPr="0086063D">
        <w:rPr>
          <w:rFonts w:ascii="Verdana" w:hAnsi="Verdana" w:cs="Arial"/>
          <w:b/>
          <w:sz w:val="18"/>
          <w:szCs w:val="16"/>
          <w:lang w:val="es-BO"/>
        </w:rPr>
        <w:t>EXPERIENCIA ESPECÍFICA DE LA EMPRESA</w:t>
      </w:r>
    </w:p>
    <w:p w:rsidR="00B80F43" w:rsidRPr="0086063D" w:rsidRDefault="00B80F43" w:rsidP="00B80F43">
      <w:pPr>
        <w:jc w:val="center"/>
        <w:rPr>
          <w:rFonts w:ascii="Verdana" w:hAnsi="Verdana" w:cs="Arial"/>
          <w:sz w:val="16"/>
          <w:szCs w:val="16"/>
          <w:highlight w:val="yellow"/>
          <w:lang w:val="es-BO"/>
        </w:rPr>
      </w:pPr>
    </w:p>
    <w:tbl>
      <w:tblPr>
        <w:tblW w:w="499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35"/>
        <w:gridCol w:w="1322"/>
        <w:gridCol w:w="1680"/>
        <w:gridCol w:w="1801"/>
        <w:gridCol w:w="1584"/>
        <w:gridCol w:w="701"/>
        <w:gridCol w:w="742"/>
        <w:gridCol w:w="1582"/>
        <w:gridCol w:w="1962"/>
        <w:gridCol w:w="1710"/>
      </w:tblGrid>
      <w:tr w:rsidR="00B80F43" w:rsidRPr="0086063D" w:rsidTr="004E6F30">
        <w:trPr>
          <w:jc w:val="center"/>
        </w:trPr>
        <w:tc>
          <w:tcPr>
            <w:tcW w:w="5000" w:type="pct"/>
            <w:gridSpan w:val="11"/>
            <w:tcBorders>
              <w:top w:val="single" w:sz="12" w:space="0" w:color="auto"/>
              <w:bottom w:val="single" w:sz="12" w:space="0" w:color="auto"/>
            </w:tcBorders>
            <w:shd w:val="clear" w:color="auto" w:fill="244061"/>
            <w:vAlign w:val="center"/>
          </w:tcPr>
          <w:p w:rsidR="00B80F43" w:rsidRPr="0086063D" w:rsidRDefault="00B80F43" w:rsidP="00334D9D">
            <w:pPr>
              <w:jc w:val="center"/>
              <w:rPr>
                <w:rFonts w:ascii="Arial" w:hAnsi="Arial" w:cs="Arial"/>
                <w:b/>
                <w:i/>
                <w:sz w:val="16"/>
                <w:szCs w:val="16"/>
                <w:lang w:val="es-BO"/>
              </w:rPr>
            </w:pPr>
            <w:r w:rsidRPr="0086063D">
              <w:rPr>
                <w:rFonts w:ascii="Arial" w:hAnsi="Arial" w:cs="Arial"/>
                <w:b/>
                <w:i/>
                <w:sz w:val="16"/>
                <w:szCs w:val="16"/>
                <w:lang w:val="es-BO"/>
              </w:rPr>
              <w:t>[NOMBRE DE LA EMPRESA]</w:t>
            </w:r>
          </w:p>
        </w:tc>
      </w:tr>
      <w:tr w:rsidR="004E6F30" w:rsidRPr="0086063D" w:rsidTr="004E6F30">
        <w:trPr>
          <w:trHeight w:val="898"/>
          <w:jc w:val="center"/>
        </w:trPr>
        <w:tc>
          <w:tcPr>
            <w:tcW w:w="133" w:type="pct"/>
            <w:vMerge w:val="restart"/>
            <w:tcBorders>
              <w:top w:val="single" w:sz="12" w:space="0" w:color="auto"/>
              <w:left w:val="single" w:sz="12" w:space="0" w:color="auto"/>
            </w:tcBorders>
            <w:shd w:val="clear" w:color="auto" w:fill="244061"/>
            <w:tcMar>
              <w:left w:w="0" w:type="dxa"/>
              <w:right w:w="0" w:type="dxa"/>
            </w:tcMar>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569" w:type="pct"/>
            <w:gridSpan w:val="2"/>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Nombre del Contratante / Persona y Dirección de Contacto</w:t>
            </w:r>
          </w:p>
        </w:tc>
        <w:tc>
          <w:tcPr>
            <w:tcW w:w="614"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Objeto del Contrato</w:t>
            </w:r>
          </w:p>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(Obra similar)</w:t>
            </w:r>
          </w:p>
        </w:tc>
        <w:tc>
          <w:tcPr>
            <w:tcW w:w="658"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Ubicación</w:t>
            </w:r>
          </w:p>
        </w:tc>
        <w:tc>
          <w:tcPr>
            <w:tcW w:w="579"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Monto final del contrato en Bs. (*)</w:t>
            </w:r>
          </w:p>
        </w:tc>
        <w:tc>
          <w:tcPr>
            <w:tcW w:w="527" w:type="pct"/>
            <w:gridSpan w:val="2"/>
            <w:tcBorders>
              <w:top w:val="single" w:sz="12" w:space="0" w:color="auto"/>
              <w:left w:val="single" w:sz="12" w:space="0" w:color="auto"/>
              <w:bottom w:val="single" w:sz="4"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Período de ejecución</w:t>
            </w:r>
          </w:p>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(Fecha de inicio y finalización</w:t>
            </w:r>
            <w:r>
              <w:rPr>
                <w:rFonts w:ascii="Arial" w:hAnsi="Arial" w:cs="Arial"/>
                <w:b/>
                <w:sz w:val="16"/>
                <w:szCs w:val="16"/>
                <w:lang w:val="es-BO"/>
              </w:rPr>
              <w:t xml:space="preserve"> especificando ******</w:t>
            </w:r>
            <w:r w:rsidRPr="0086063D">
              <w:rPr>
                <w:rFonts w:ascii="Arial" w:hAnsi="Arial" w:cs="Arial"/>
                <w:b/>
                <w:sz w:val="16"/>
                <w:szCs w:val="16"/>
                <w:lang w:val="es-BO"/>
              </w:rPr>
              <w:t>)</w:t>
            </w:r>
          </w:p>
        </w:tc>
        <w:tc>
          <w:tcPr>
            <w:tcW w:w="578"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Monto en $u$ (Llenado de uso alternativo)</w:t>
            </w:r>
          </w:p>
        </w:tc>
        <w:tc>
          <w:tcPr>
            <w:tcW w:w="717"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 participación en Asociación (**)</w:t>
            </w:r>
          </w:p>
        </w:tc>
        <w:tc>
          <w:tcPr>
            <w:tcW w:w="625" w:type="pct"/>
            <w:vMerge w:val="restart"/>
            <w:tcBorders>
              <w:top w:val="single" w:sz="12" w:space="0" w:color="auto"/>
              <w:left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sidRPr="0086063D">
              <w:rPr>
                <w:rFonts w:ascii="Arial" w:hAnsi="Arial" w:cs="Arial"/>
                <w:b/>
                <w:sz w:val="16"/>
                <w:szCs w:val="16"/>
                <w:lang w:val="es-BO"/>
              </w:rPr>
              <w:t>Nombre del Socio(s) (***)</w:t>
            </w:r>
          </w:p>
        </w:tc>
      </w:tr>
      <w:tr w:rsidR="004E6F30" w:rsidRPr="0086063D" w:rsidTr="004E6F30">
        <w:trPr>
          <w:trHeight w:val="197"/>
          <w:jc w:val="center"/>
        </w:trPr>
        <w:tc>
          <w:tcPr>
            <w:tcW w:w="133" w:type="pct"/>
            <w:vMerge/>
            <w:tcBorders>
              <w:left w:val="single" w:sz="12" w:space="0" w:color="auto"/>
              <w:bottom w:val="single" w:sz="12" w:space="0" w:color="auto"/>
            </w:tcBorders>
            <w:shd w:val="clear" w:color="auto" w:fill="244061"/>
            <w:tcMar>
              <w:left w:w="0" w:type="dxa"/>
              <w:right w:w="0" w:type="dxa"/>
            </w:tcMar>
            <w:vAlign w:val="center"/>
          </w:tcPr>
          <w:p w:rsidR="004E6F30" w:rsidRPr="0086063D" w:rsidRDefault="004E6F30" w:rsidP="00334D9D">
            <w:pPr>
              <w:jc w:val="center"/>
              <w:rPr>
                <w:rFonts w:ascii="Arial" w:hAnsi="Arial" w:cs="Arial"/>
                <w:b/>
                <w:sz w:val="16"/>
                <w:szCs w:val="16"/>
                <w:lang w:val="es-BO"/>
              </w:rPr>
            </w:pPr>
          </w:p>
        </w:tc>
        <w:tc>
          <w:tcPr>
            <w:tcW w:w="569" w:type="pct"/>
            <w:gridSpan w:val="2"/>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14"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58"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579"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256" w:type="pct"/>
            <w:tcBorders>
              <w:top w:val="single" w:sz="4" w:space="0" w:color="auto"/>
              <w:left w:val="single" w:sz="12" w:space="0" w:color="auto"/>
              <w:bottom w:val="single" w:sz="12" w:space="0" w:color="auto"/>
              <w:right w:val="single" w:sz="4"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Pr>
                <w:rFonts w:ascii="Arial" w:hAnsi="Arial" w:cs="Arial"/>
                <w:b/>
                <w:sz w:val="16"/>
                <w:szCs w:val="16"/>
                <w:lang w:val="es-BO"/>
              </w:rPr>
              <w:t xml:space="preserve">mes </w:t>
            </w:r>
          </w:p>
        </w:tc>
        <w:tc>
          <w:tcPr>
            <w:tcW w:w="271" w:type="pct"/>
            <w:tcBorders>
              <w:top w:val="single" w:sz="4" w:space="0" w:color="auto"/>
              <w:left w:val="single" w:sz="4"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r>
              <w:rPr>
                <w:rFonts w:ascii="Arial" w:hAnsi="Arial" w:cs="Arial"/>
                <w:b/>
                <w:sz w:val="16"/>
                <w:szCs w:val="16"/>
                <w:lang w:val="es-BO"/>
              </w:rPr>
              <w:t>año</w:t>
            </w:r>
          </w:p>
        </w:tc>
        <w:tc>
          <w:tcPr>
            <w:tcW w:w="578"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717"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c>
          <w:tcPr>
            <w:tcW w:w="625" w:type="pct"/>
            <w:vMerge/>
            <w:tcBorders>
              <w:left w:val="single" w:sz="12" w:space="0" w:color="auto"/>
              <w:bottom w:val="single" w:sz="12" w:space="0" w:color="auto"/>
            </w:tcBorders>
            <w:shd w:val="clear" w:color="auto" w:fill="244061"/>
            <w:vAlign w:val="center"/>
          </w:tcPr>
          <w:p w:rsidR="004E6F30" w:rsidRPr="0086063D" w:rsidRDefault="004E6F30" w:rsidP="00334D9D">
            <w:pPr>
              <w:jc w:val="center"/>
              <w:rPr>
                <w:rFonts w:ascii="Arial" w:hAnsi="Arial" w:cs="Arial"/>
                <w:b/>
                <w:sz w:val="16"/>
                <w:szCs w:val="16"/>
                <w:lang w:val="es-BO"/>
              </w:rPr>
            </w:pPr>
          </w:p>
        </w:tc>
      </w:tr>
      <w:tr w:rsidR="004E6F30" w:rsidRPr="0086063D" w:rsidTr="004E6F30">
        <w:trPr>
          <w:trHeight w:val="384"/>
          <w:jc w:val="center"/>
        </w:trPr>
        <w:tc>
          <w:tcPr>
            <w:tcW w:w="133"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1</w:t>
            </w:r>
          </w:p>
        </w:tc>
        <w:tc>
          <w:tcPr>
            <w:tcW w:w="569"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12"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12"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3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2</w:t>
            </w:r>
          </w:p>
        </w:tc>
        <w:tc>
          <w:tcPr>
            <w:tcW w:w="5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3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3</w:t>
            </w:r>
          </w:p>
        </w:tc>
        <w:tc>
          <w:tcPr>
            <w:tcW w:w="5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3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4</w:t>
            </w:r>
          </w:p>
        </w:tc>
        <w:tc>
          <w:tcPr>
            <w:tcW w:w="5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3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w:t>
            </w:r>
          </w:p>
        </w:tc>
        <w:tc>
          <w:tcPr>
            <w:tcW w:w="5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4" w:space="0" w:color="auto"/>
              <w:left w:val="single" w:sz="4" w:space="0" w:color="auto"/>
              <w:bottom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4E6F30" w:rsidRPr="0086063D" w:rsidTr="004E6F30">
        <w:trPr>
          <w:trHeight w:val="384"/>
          <w:jc w:val="center"/>
        </w:trPr>
        <w:tc>
          <w:tcPr>
            <w:tcW w:w="133"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E6F30" w:rsidRPr="0086063D" w:rsidRDefault="004E6F30" w:rsidP="00334D9D">
            <w:pPr>
              <w:jc w:val="center"/>
              <w:rPr>
                <w:rFonts w:ascii="Arial" w:hAnsi="Arial" w:cs="Arial"/>
                <w:sz w:val="16"/>
                <w:szCs w:val="16"/>
                <w:lang w:val="es-BO"/>
              </w:rPr>
            </w:pPr>
            <w:r w:rsidRPr="0086063D">
              <w:rPr>
                <w:rFonts w:ascii="Arial" w:hAnsi="Arial" w:cs="Arial"/>
                <w:sz w:val="16"/>
                <w:szCs w:val="16"/>
                <w:lang w:val="es-BO"/>
              </w:rPr>
              <w:t>N</w:t>
            </w:r>
          </w:p>
        </w:tc>
        <w:tc>
          <w:tcPr>
            <w:tcW w:w="569"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14"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58"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9"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56"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271"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578"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717" w:type="pct"/>
            <w:tcBorders>
              <w:top w:val="single" w:sz="4" w:space="0" w:color="auto"/>
              <w:left w:val="single" w:sz="4" w:space="0" w:color="auto"/>
              <w:bottom w:val="single" w:sz="12" w:space="0" w:color="auto"/>
              <w:right w:val="single" w:sz="4"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c>
          <w:tcPr>
            <w:tcW w:w="625" w:type="pct"/>
            <w:tcBorders>
              <w:top w:val="single" w:sz="4" w:space="0" w:color="auto"/>
              <w:left w:val="single" w:sz="4" w:space="0" w:color="auto"/>
              <w:bottom w:val="single" w:sz="12" w:space="0" w:color="auto"/>
            </w:tcBorders>
            <w:shd w:val="clear" w:color="auto" w:fill="FFFFFF"/>
            <w:vAlign w:val="center"/>
          </w:tcPr>
          <w:p w:rsidR="004E6F30" w:rsidRPr="0086063D" w:rsidRDefault="004E6F30" w:rsidP="00334D9D">
            <w:pPr>
              <w:jc w:val="center"/>
              <w:rPr>
                <w:rFonts w:ascii="Arial" w:hAnsi="Arial" w:cs="Arial"/>
                <w:sz w:val="16"/>
                <w:szCs w:val="16"/>
                <w:lang w:val="es-BO"/>
              </w:rPr>
            </w:pPr>
          </w:p>
        </w:tc>
      </w:tr>
      <w:tr w:rsidR="00B80F43" w:rsidRPr="0086063D" w:rsidTr="004E6F30">
        <w:trPr>
          <w:trHeight w:val="384"/>
          <w:jc w:val="center"/>
        </w:trPr>
        <w:tc>
          <w:tcPr>
            <w:tcW w:w="2553"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b/>
                <w:sz w:val="16"/>
                <w:szCs w:val="16"/>
                <w:lang w:val="es-BO"/>
              </w:rPr>
            </w:pPr>
            <w:r w:rsidRPr="0086063D">
              <w:rPr>
                <w:rFonts w:ascii="Arial" w:hAnsi="Arial" w:cs="Arial"/>
                <w:b/>
                <w:sz w:val="16"/>
                <w:szCs w:val="16"/>
                <w:lang w:val="es-BO"/>
              </w:rPr>
              <w:t xml:space="preserve">TOTAL FACTURADO EN DÓLARES AMERICANOS </w:t>
            </w:r>
            <w:r w:rsidRPr="0086063D">
              <w:rPr>
                <w:rFonts w:ascii="Arial" w:hAnsi="Arial" w:cs="Arial"/>
                <w:sz w:val="16"/>
                <w:szCs w:val="16"/>
                <w:lang w:val="es-BO"/>
              </w:rPr>
              <w:t>(Llenado de uso alternativo)</w:t>
            </w:r>
          </w:p>
        </w:tc>
        <w:tc>
          <w:tcPr>
            <w:tcW w:w="2447" w:type="pct"/>
            <w:gridSpan w:val="5"/>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b/>
                <w:sz w:val="16"/>
                <w:szCs w:val="16"/>
                <w:lang w:val="es-BO"/>
              </w:rPr>
            </w:pPr>
          </w:p>
        </w:tc>
      </w:tr>
      <w:tr w:rsidR="00B80F43" w:rsidRPr="0086063D" w:rsidTr="004E6F30">
        <w:trPr>
          <w:trHeight w:val="384"/>
          <w:jc w:val="center"/>
        </w:trPr>
        <w:tc>
          <w:tcPr>
            <w:tcW w:w="2553"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b/>
                <w:sz w:val="16"/>
                <w:szCs w:val="16"/>
                <w:lang w:val="es-BO"/>
              </w:rPr>
            </w:pPr>
            <w:r w:rsidRPr="0086063D">
              <w:rPr>
                <w:rFonts w:ascii="Arial" w:hAnsi="Arial" w:cs="Arial"/>
                <w:b/>
                <w:sz w:val="16"/>
                <w:szCs w:val="16"/>
                <w:lang w:val="es-BO"/>
              </w:rPr>
              <w:t>TOTAL FACTURADO EN BOLIVIANOS (*****)</w:t>
            </w:r>
          </w:p>
        </w:tc>
        <w:tc>
          <w:tcPr>
            <w:tcW w:w="2447" w:type="pct"/>
            <w:gridSpan w:val="5"/>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b/>
                <w:sz w:val="16"/>
                <w:szCs w:val="16"/>
                <w:lang w:val="es-BO"/>
              </w:rPr>
            </w:pPr>
          </w:p>
        </w:tc>
      </w:tr>
      <w:tr w:rsidR="00B80F43" w:rsidRPr="0086063D" w:rsidTr="004E6F30">
        <w:trPr>
          <w:trHeight w:val="396"/>
          <w:jc w:val="center"/>
        </w:trPr>
        <w:tc>
          <w:tcPr>
            <w:tcW w:w="219"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81" w:type="pct"/>
            <w:gridSpan w:val="9"/>
            <w:tcBorders>
              <w:top w:val="single" w:sz="12"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Monto a la fecha de Recepción Final de la Obra.</w:t>
            </w:r>
          </w:p>
        </w:tc>
      </w:tr>
      <w:tr w:rsidR="00B80F43" w:rsidRPr="0086063D" w:rsidTr="004E6F30">
        <w:trPr>
          <w:trHeight w:val="396"/>
          <w:jc w:val="center"/>
        </w:trPr>
        <w:tc>
          <w:tcPr>
            <w:tcW w:w="219"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81" w:type="pct"/>
            <w:gridSpan w:val="9"/>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Cuando la empresa cuente con experiencia asociada, solo se debe consignar el monto correspondiente a su participación.</w:t>
            </w:r>
          </w:p>
        </w:tc>
      </w:tr>
      <w:tr w:rsidR="00B80F43" w:rsidRPr="0086063D" w:rsidTr="004E6F30">
        <w:trPr>
          <w:trHeight w:val="396"/>
          <w:jc w:val="center"/>
        </w:trPr>
        <w:tc>
          <w:tcPr>
            <w:tcW w:w="219"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81" w:type="pct"/>
            <w:gridSpan w:val="9"/>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Si el contrato lo ejecutó asociado, indicar en esta casilla el nombre del o los socios.</w:t>
            </w:r>
          </w:p>
        </w:tc>
      </w:tr>
      <w:tr w:rsidR="00B80F43" w:rsidRPr="0086063D" w:rsidTr="004E6F30">
        <w:trPr>
          <w:trHeight w:val="396"/>
          <w:jc w:val="center"/>
        </w:trPr>
        <w:tc>
          <w:tcPr>
            <w:tcW w:w="219"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781" w:type="pct"/>
            <w:gridSpan w:val="9"/>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 xml:space="preserve">El </w:t>
            </w:r>
            <w:r w:rsidRPr="0086063D">
              <w:rPr>
                <w:rFonts w:ascii="Arial" w:hAnsi="Arial" w:cs="Arial"/>
                <w:bCs/>
                <w:sz w:val="16"/>
                <w:szCs w:val="16"/>
                <w:lang w:val="es-BO"/>
              </w:rPr>
              <w:t>monto en bolivianos</w:t>
            </w:r>
            <w:r w:rsidRPr="0086063D">
              <w:rPr>
                <w:rFonts w:ascii="Arial" w:hAnsi="Arial" w:cs="Arial"/>
                <w:sz w:val="16"/>
                <w:szCs w:val="16"/>
                <w:lang w:val="es-BO"/>
              </w:rPr>
              <w:t xml:space="preserve"> no necesariamente debe coincidir con el monto en Dólares Americanos.</w:t>
            </w:r>
          </w:p>
        </w:tc>
      </w:tr>
      <w:tr w:rsidR="00B80F43" w:rsidRPr="0086063D" w:rsidTr="004E6F30">
        <w:trPr>
          <w:trHeight w:val="396"/>
          <w:jc w:val="center"/>
        </w:trPr>
        <w:tc>
          <w:tcPr>
            <w:tcW w:w="219"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sz w:val="16"/>
                <w:szCs w:val="16"/>
                <w:lang w:val="es-BO"/>
              </w:rPr>
            </w:pPr>
            <w:r>
              <w:rPr>
                <w:rFonts w:ascii="Arial" w:hAnsi="Arial" w:cs="Arial"/>
                <w:sz w:val="16"/>
                <w:szCs w:val="16"/>
                <w:lang w:val="es-BO"/>
              </w:rPr>
              <w:t>******</w:t>
            </w:r>
          </w:p>
        </w:tc>
        <w:tc>
          <w:tcPr>
            <w:tcW w:w="4781" w:type="pct"/>
            <w:gridSpan w:val="9"/>
            <w:tcBorders>
              <w:top w:val="single" w:sz="4" w:space="0" w:color="auto"/>
              <w:left w:val="single" w:sz="4" w:space="0" w:color="auto"/>
              <w:bottom w:val="single" w:sz="4" w:space="0" w:color="auto"/>
            </w:tcBorders>
            <w:shd w:val="clear" w:color="auto" w:fill="DBE5F1"/>
            <w:vAlign w:val="center"/>
          </w:tcPr>
          <w:p w:rsidR="00B80F43" w:rsidRPr="0086063D" w:rsidRDefault="00B80F43" w:rsidP="00334D9D">
            <w:pPr>
              <w:rPr>
                <w:rFonts w:ascii="Arial" w:hAnsi="Arial" w:cs="Arial"/>
                <w:sz w:val="16"/>
                <w:szCs w:val="16"/>
                <w:lang w:val="es-BO"/>
              </w:rPr>
            </w:pPr>
            <w:r>
              <w:rPr>
                <w:rFonts w:ascii="Arial" w:hAnsi="Arial" w:cs="Arial"/>
                <w:sz w:val="16"/>
                <w:szCs w:val="16"/>
                <w:lang w:val="es-BO"/>
              </w:rPr>
              <w:t xml:space="preserve">El proponente necesariamente deberá especificar día/mes/año del periodo de ejecución (inicio  y final) </w:t>
            </w:r>
          </w:p>
        </w:tc>
      </w:tr>
      <w:tr w:rsidR="00B80F43" w:rsidRPr="0086063D" w:rsidTr="004E6F30">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B80F43" w:rsidRPr="0086063D" w:rsidRDefault="00F6665F" w:rsidP="00334D9D">
            <w:pPr>
              <w:ind w:left="118" w:right="99"/>
              <w:jc w:val="both"/>
              <w:rPr>
                <w:rFonts w:ascii="Arial" w:hAnsi="Arial" w:cs="Arial"/>
                <w:b/>
                <w:sz w:val="16"/>
                <w:szCs w:val="16"/>
                <w:lang w:val="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 o ejecución del contrato.</w:t>
            </w:r>
          </w:p>
        </w:tc>
      </w:tr>
    </w:tbl>
    <w:p w:rsidR="00B80F43" w:rsidRDefault="00B80F43" w:rsidP="00B80F43">
      <w:pPr>
        <w:jc w:val="both"/>
        <w:rPr>
          <w:rFonts w:ascii="Verdana" w:hAnsi="Verdana" w:cs="Arial"/>
          <w:sz w:val="16"/>
          <w:szCs w:val="16"/>
          <w:highlight w:val="yellow"/>
          <w:lang w:val="es-BO"/>
        </w:rPr>
      </w:pPr>
    </w:p>
    <w:p w:rsidR="00B80F43" w:rsidRDefault="00B80F43" w:rsidP="00B80F43">
      <w:pPr>
        <w:jc w:val="both"/>
        <w:rPr>
          <w:rFonts w:ascii="Verdana" w:hAnsi="Verdana" w:cs="Arial"/>
          <w:sz w:val="16"/>
          <w:szCs w:val="16"/>
          <w:highlight w:val="yellow"/>
          <w:lang w:val="es-BO"/>
        </w:rPr>
      </w:pPr>
    </w:p>
    <w:p w:rsidR="00B80F43" w:rsidRDefault="00B80F43" w:rsidP="00B80F43">
      <w:pPr>
        <w:jc w:val="center"/>
        <w:rPr>
          <w:rFonts w:ascii="Calibri" w:hAnsi="Calibri" w:cs="Arial"/>
          <w:b/>
          <w:lang w:val="es-BO"/>
        </w:rPr>
        <w:sectPr w:rsidR="00B80F43" w:rsidSect="00334D9D">
          <w:pgSz w:w="15840" w:h="12240" w:orient="landscape" w:code="1"/>
          <w:pgMar w:top="1474" w:right="1077" w:bottom="1247" w:left="1134" w:header="709" w:footer="737" w:gutter="0"/>
          <w:cols w:space="708"/>
          <w:docGrid w:linePitch="360"/>
        </w:sectPr>
      </w:pPr>
    </w:p>
    <w:p w:rsidR="00B80F43" w:rsidRPr="00E41201" w:rsidRDefault="00B80F43" w:rsidP="00B80F43">
      <w:pPr>
        <w:keepNext/>
        <w:jc w:val="center"/>
        <w:outlineLvl w:val="2"/>
        <w:rPr>
          <w:rFonts w:ascii="Verdana" w:hAnsi="Verdana" w:cs="Arial"/>
          <w:b/>
          <w:sz w:val="18"/>
          <w:szCs w:val="18"/>
          <w:lang w:val="es-BO" w:eastAsia="es-ES"/>
        </w:rPr>
      </w:pPr>
      <w:r w:rsidRPr="00E41201">
        <w:rPr>
          <w:rFonts w:ascii="Verdana" w:hAnsi="Verdana" w:cs="Arial"/>
          <w:b/>
          <w:sz w:val="18"/>
          <w:szCs w:val="18"/>
          <w:lang w:val="es-BO" w:eastAsia="es-ES"/>
        </w:rPr>
        <w:lastRenderedPageBreak/>
        <w:t>FORMULARIO A-</w:t>
      </w:r>
      <w:r w:rsidR="00EB35E6">
        <w:rPr>
          <w:rFonts w:ascii="Verdana" w:hAnsi="Verdana" w:cs="Arial"/>
          <w:b/>
          <w:sz w:val="18"/>
          <w:szCs w:val="18"/>
          <w:lang w:val="es-BO" w:eastAsia="es-ES"/>
        </w:rPr>
        <w:t>5</w:t>
      </w:r>
    </w:p>
    <w:p w:rsidR="00B80F43" w:rsidRPr="00E41201" w:rsidRDefault="00B80F43" w:rsidP="00B80F43">
      <w:pPr>
        <w:jc w:val="center"/>
        <w:rPr>
          <w:rFonts w:ascii="Verdana" w:hAnsi="Verdana" w:cs="Arial"/>
          <w:b/>
          <w:sz w:val="18"/>
          <w:szCs w:val="18"/>
          <w:lang w:val="es-BO"/>
        </w:rPr>
      </w:pPr>
      <w:r w:rsidRPr="00E41201">
        <w:rPr>
          <w:rFonts w:ascii="Verdana" w:hAnsi="Verdana" w:cs="Arial"/>
          <w:b/>
          <w:sz w:val="18"/>
          <w:szCs w:val="18"/>
          <w:lang w:val="es-BO"/>
        </w:rPr>
        <w:t>HOJA DE VIDA DEL ESPECIALISTA ASIGNADO</w:t>
      </w:r>
      <w:r>
        <w:rPr>
          <w:rFonts w:ascii="Verdana" w:hAnsi="Verdana" w:cs="Arial"/>
          <w:b/>
          <w:sz w:val="18"/>
          <w:szCs w:val="18"/>
          <w:lang w:val="es-BO"/>
        </w:rPr>
        <w:t xml:space="preserve"> A LA OBRA</w:t>
      </w:r>
    </w:p>
    <w:p w:rsidR="00B80F43" w:rsidRPr="00E41201" w:rsidRDefault="00B80F43" w:rsidP="00B80F43">
      <w:pPr>
        <w:jc w:val="center"/>
        <w:rPr>
          <w:rFonts w:ascii="Verdana" w:hAnsi="Verdana" w:cs="Arial"/>
          <w:b/>
          <w:sz w:val="18"/>
          <w:szCs w:val="18"/>
          <w:lang w:val="es-BO"/>
        </w:rPr>
      </w:pPr>
      <w:r w:rsidRPr="00E41201">
        <w:rPr>
          <w:rFonts w:ascii="Verdana" w:hAnsi="Verdana" w:cs="Arial"/>
          <w:b/>
          <w:sz w:val="18"/>
          <w:szCs w:val="18"/>
          <w:lang w:val="es-BO"/>
        </w:rPr>
        <w:t xml:space="preserve">(Llenar un formulario por cada </w:t>
      </w:r>
      <w:r>
        <w:rPr>
          <w:rFonts w:ascii="Verdana" w:hAnsi="Verdana" w:cs="Arial"/>
          <w:b/>
          <w:sz w:val="18"/>
          <w:szCs w:val="18"/>
          <w:lang w:val="es-BO"/>
        </w:rPr>
        <w:t>E</w:t>
      </w:r>
      <w:r w:rsidRPr="00E41201">
        <w:rPr>
          <w:rFonts w:ascii="Verdana" w:hAnsi="Verdana" w:cs="Arial"/>
          <w:b/>
          <w:sz w:val="18"/>
          <w:szCs w:val="18"/>
          <w:lang w:val="es-BO"/>
        </w:rPr>
        <w:t>specialista propuesto)</w:t>
      </w:r>
    </w:p>
    <w:p w:rsidR="00B80F43" w:rsidRPr="00A66452" w:rsidRDefault="00B80F43" w:rsidP="00B80F43">
      <w:pPr>
        <w:jc w:val="center"/>
        <w:rPr>
          <w:rFonts w:ascii="Calibri" w:hAnsi="Calibri" w:cs="Arial"/>
          <w:sz w:val="10"/>
          <w:szCs w:val="10"/>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5"/>
        <w:gridCol w:w="169"/>
        <w:gridCol w:w="169"/>
        <w:gridCol w:w="1518"/>
        <w:gridCol w:w="72"/>
        <w:gridCol w:w="1619"/>
        <w:gridCol w:w="72"/>
        <w:gridCol w:w="1955"/>
        <w:gridCol w:w="103"/>
        <w:gridCol w:w="127"/>
      </w:tblGrid>
      <w:tr w:rsidR="00B80F43" w:rsidRPr="00E41201" w:rsidTr="00334D9D">
        <w:trPr>
          <w:jc w:val="center"/>
        </w:trPr>
        <w:tc>
          <w:tcPr>
            <w:tcW w:w="5000" w:type="pct"/>
            <w:gridSpan w:val="10"/>
            <w:tcBorders>
              <w:top w:val="single" w:sz="12" w:space="0" w:color="auto"/>
            </w:tcBorders>
            <w:shd w:val="clear" w:color="auto" w:fill="244061"/>
            <w:vAlign w:val="center"/>
          </w:tcPr>
          <w:p w:rsidR="00B80F43" w:rsidRPr="00E41201" w:rsidRDefault="00B80F43" w:rsidP="00334D9D">
            <w:pPr>
              <w:rPr>
                <w:rFonts w:ascii="Arial" w:hAnsi="Arial" w:cs="Arial"/>
                <w:b/>
                <w:sz w:val="16"/>
                <w:szCs w:val="16"/>
                <w:lang w:val="es-BO"/>
              </w:rPr>
            </w:pPr>
            <w:r w:rsidRPr="00E41201">
              <w:rPr>
                <w:rFonts w:ascii="Arial" w:hAnsi="Arial" w:cs="Arial"/>
                <w:b/>
                <w:sz w:val="16"/>
                <w:szCs w:val="16"/>
                <w:lang w:val="es-BO"/>
              </w:rPr>
              <w:t>DATOS GENERALES</w:t>
            </w:r>
          </w:p>
        </w:tc>
      </w:tr>
      <w:tr w:rsidR="00B80F43" w:rsidRPr="00E41201" w:rsidTr="00EB35E6">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rsidR="00B80F43" w:rsidRPr="00E41201" w:rsidRDefault="00B80F43" w:rsidP="00334D9D">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2978" w:type="pct"/>
            <w:gridSpan w:val="7"/>
            <w:tcBorders>
              <w:top w:val="single" w:sz="4" w:space="0" w:color="auto"/>
              <w:left w:val="nil"/>
              <w:bottom w:val="nil"/>
            </w:tcBorders>
            <w:shd w:val="clear" w:color="auto" w:fill="auto"/>
            <w:vAlign w:val="center"/>
          </w:tcPr>
          <w:p w:rsidR="00B80F43" w:rsidRPr="00E41201" w:rsidRDefault="00B80F43" w:rsidP="00334D9D">
            <w:pPr>
              <w:jc w:val="center"/>
              <w:rPr>
                <w:rFonts w:ascii="Arial" w:hAnsi="Arial" w:cs="Arial"/>
                <w:b/>
                <w:sz w:val="2"/>
                <w:szCs w:val="2"/>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B80F43" w:rsidRPr="00E41201" w:rsidRDefault="00B80F43" w:rsidP="00334D9D">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rPr>
                <w:rFonts w:ascii="Arial" w:hAnsi="Arial" w:cs="Arial"/>
                <w:sz w:val="14"/>
                <w:szCs w:val="14"/>
                <w:lang w:val="es-BO"/>
              </w:rPr>
            </w:pPr>
          </w:p>
        </w:tc>
        <w:tc>
          <w:tcPr>
            <w:tcW w:w="827" w:type="pct"/>
            <w:tcBorders>
              <w:top w:val="nil"/>
              <w:left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r w:rsidRPr="00E41201">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r w:rsidRPr="00E41201">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r w:rsidRPr="00E41201">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B80F43" w:rsidRPr="00E41201" w:rsidRDefault="00B80F43" w:rsidP="00334D9D">
            <w:pPr>
              <w:rPr>
                <w:rFonts w:ascii="Arial" w:hAnsi="Arial" w:cs="Arial"/>
                <w:sz w:val="14"/>
                <w:szCs w:val="14"/>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b/>
                <w:sz w:val="16"/>
                <w:szCs w:val="16"/>
                <w:lang w:val="es-BO"/>
              </w:rPr>
            </w:pPr>
            <w:r w:rsidRPr="00E41201">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B80F43" w:rsidRPr="00E41201" w:rsidRDefault="00B80F43" w:rsidP="00334D9D">
            <w:pPr>
              <w:rPr>
                <w:rFonts w:ascii="Arial" w:hAnsi="Arial" w:cs="Arial"/>
                <w:sz w:val="16"/>
                <w:szCs w:val="16"/>
                <w:lang w:val="es-BO"/>
              </w:rPr>
            </w:pPr>
          </w:p>
        </w:tc>
        <w:tc>
          <w:tcPr>
            <w:tcW w:w="827" w:type="pct"/>
            <w:tcBorders>
              <w:left w:val="single" w:sz="4" w:space="0" w:color="auto"/>
              <w:bottom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B80F43" w:rsidRPr="00E41201" w:rsidRDefault="00B80F43" w:rsidP="00334D9D">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B80F43" w:rsidRPr="00E41201" w:rsidRDefault="00B80F43" w:rsidP="00334D9D">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70" w:type="pct"/>
            <w:tcBorders>
              <w:top w:val="nil"/>
              <w:left w:val="nil"/>
              <w:bottom w:val="nil"/>
            </w:tcBorders>
            <w:shd w:val="clear" w:color="auto" w:fill="auto"/>
            <w:vAlign w:val="center"/>
          </w:tcPr>
          <w:p w:rsidR="00B80F43" w:rsidRPr="00E41201" w:rsidRDefault="00B80F43"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B80F43" w:rsidRPr="00E41201" w:rsidRDefault="00B80F43" w:rsidP="00334D9D">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rPr>
                <w:rFonts w:ascii="Arial" w:hAnsi="Arial" w:cs="Arial"/>
                <w:sz w:val="2"/>
                <w:szCs w:val="2"/>
                <w:lang w:val="es-BO"/>
              </w:rPr>
            </w:pPr>
          </w:p>
        </w:tc>
        <w:tc>
          <w:tcPr>
            <w:tcW w:w="2978" w:type="pct"/>
            <w:gridSpan w:val="7"/>
            <w:tcBorders>
              <w:top w:val="nil"/>
              <w:left w:val="nil"/>
              <w:bottom w:val="nil"/>
            </w:tcBorders>
            <w:shd w:val="clear" w:color="auto" w:fill="auto"/>
            <w:vAlign w:val="center"/>
          </w:tcPr>
          <w:p w:rsidR="00B80F43" w:rsidRPr="00E41201" w:rsidRDefault="00B80F43" w:rsidP="00334D9D">
            <w:pPr>
              <w:rPr>
                <w:rFonts w:ascii="Arial" w:hAnsi="Arial" w:cs="Arial"/>
                <w:sz w:val="2"/>
                <w:szCs w:val="2"/>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rsidR="00B80F43" w:rsidRPr="00E41201" w:rsidRDefault="00B80F43" w:rsidP="00334D9D">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rPr>
                <w:rFonts w:ascii="Arial" w:hAnsi="Arial" w:cs="Arial"/>
                <w:sz w:val="14"/>
                <w:szCs w:val="14"/>
                <w:lang w:val="es-BO"/>
              </w:rPr>
            </w:pPr>
          </w:p>
        </w:tc>
        <w:tc>
          <w:tcPr>
            <w:tcW w:w="827" w:type="pct"/>
            <w:tcBorders>
              <w:top w:val="nil"/>
              <w:left w:val="nil"/>
              <w:bottom w:val="single" w:sz="4" w:space="0" w:color="auto"/>
              <w:right w:val="nil"/>
            </w:tcBorders>
            <w:shd w:val="clear" w:color="auto" w:fill="auto"/>
            <w:vAlign w:val="center"/>
          </w:tcPr>
          <w:p w:rsidR="00B80F43" w:rsidRPr="00E41201" w:rsidRDefault="00B80F43" w:rsidP="00334D9D">
            <w:pPr>
              <w:jc w:val="center"/>
              <w:rPr>
                <w:rFonts w:ascii="Arial" w:hAnsi="Arial" w:cs="Arial"/>
                <w:i/>
                <w:sz w:val="14"/>
                <w:szCs w:val="14"/>
                <w:lang w:val="es-BO"/>
              </w:rPr>
            </w:pPr>
            <w:r w:rsidRPr="00E41201">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B80F43" w:rsidRPr="00E41201" w:rsidRDefault="00B80F43" w:rsidP="00334D9D">
            <w:pPr>
              <w:jc w:val="center"/>
              <w:rPr>
                <w:rFonts w:ascii="Arial" w:hAnsi="Arial" w:cs="Arial"/>
                <w:i/>
                <w:sz w:val="14"/>
                <w:szCs w:val="14"/>
                <w:lang w:val="es-BO"/>
              </w:rPr>
            </w:pPr>
            <w:r w:rsidRPr="00E41201">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B80F43" w:rsidRPr="00E41201" w:rsidRDefault="00B80F43" w:rsidP="00334D9D">
            <w:pPr>
              <w:rPr>
                <w:rFonts w:ascii="Arial" w:hAnsi="Arial" w:cs="Arial"/>
                <w:sz w:val="14"/>
                <w:szCs w:val="14"/>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b/>
                <w:sz w:val="16"/>
                <w:szCs w:val="16"/>
                <w:lang w:val="es-BO"/>
              </w:rPr>
            </w:pPr>
            <w:r w:rsidRPr="00E41201">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B80F43" w:rsidRPr="00E41201" w:rsidRDefault="00B80F43" w:rsidP="00334D9D">
            <w:pPr>
              <w:rPr>
                <w:rFonts w:ascii="Arial" w:hAnsi="Arial" w:cs="Arial"/>
                <w:sz w:val="16"/>
                <w:szCs w:val="16"/>
                <w:lang w:val="es-BO"/>
              </w:rPr>
            </w:pPr>
          </w:p>
        </w:tc>
        <w:tc>
          <w:tcPr>
            <w:tcW w:w="827" w:type="pct"/>
            <w:tcBorders>
              <w:top w:val="single" w:sz="4" w:space="0" w:color="auto"/>
              <w:left w:val="single" w:sz="4" w:space="0" w:color="auto"/>
              <w:bottom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39" w:type="pct"/>
            <w:tcBorders>
              <w:top w:val="nil"/>
              <w:left w:val="nil"/>
              <w:bottom w:val="nil"/>
            </w:tcBorders>
            <w:shd w:val="clear" w:color="auto" w:fill="auto"/>
            <w:vAlign w:val="center"/>
          </w:tcPr>
          <w:p w:rsidR="00B80F43" w:rsidRPr="00E41201" w:rsidRDefault="00B80F43" w:rsidP="00334D9D">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rsidR="00B80F43" w:rsidRPr="00E41201" w:rsidRDefault="00B80F43"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2978" w:type="pct"/>
            <w:gridSpan w:val="7"/>
            <w:tcBorders>
              <w:top w:val="nil"/>
              <w:left w:val="nil"/>
              <w:bottom w:val="nil"/>
            </w:tcBorders>
            <w:shd w:val="clear" w:color="auto" w:fill="auto"/>
            <w:vAlign w:val="center"/>
          </w:tcPr>
          <w:p w:rsidR="00B80F43" w:rsidRPr="00E41201" w:rsidRDefault="00B80F43" w:rsidP="00334D9D">
            <w:pPr>
              <w:jc w:val="center"/>
              <w:rPr>
                <w:rFonts w:ascii="Arial" w:hAnsi="Arial" w:cs="Arial"/>
                <w:b/>
                <w:sz w:val="2"/>
                <w:szCs w:val="2"/>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b/>
                <w:sz w:val="16"/>
                <w:szCs w:val="16"/>
                <w:lang w:val="es-BO"/>
              </w:rPr>
            </w:pPr>
            <w:r w:rsidRPr="00E41201">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B80F43" w:rsidRPr="00E41201" w:rsidRDefault="00B80F43" w:rsidP="00334D9D">
            <w:pPr>
              <w:rPr>
                <w:rFonts w:ascii="Arial" w:hAnsi="Arial" w:cs="Arial"/>
                <w:sz w:val="16"/>
                <w:szCs w:val="16"/>
                <w:lang w:val="es-BO"/>
              </w:rPr>
            </w:pPr>
          </w:p>
        </w:tc>
        <w:tc>
          <w:tcPr>
            <w:tcW w:w="827" w:type="pct"/>
            <w:tcBorders>
              <w:left w:val="single" w:sz="4" w:space="0" w:color="auto"/>
              <w:bottom w:val="single" w:sz="4" w:space="0" w:color="auto"/>
              <w:right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B80F43" w:rsidRPr="00E41201" w:rsidRDefault="00B80F43"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2978" w:type="pct"/>
            <w:gridSpan w:val="7"/>
            <w:tcBorders>
              <w:top w:val="nil"/>
              <w:left w:val="nil"/>
              <w:bottom w:val="nil"/>
            </w:tcBorders>
            <w:shd w:val="clear" w:color="auto" w:fill="auto"/>
            <w:vAlign w:val="center"/>
          </w:tcPr>
          <w:p w:rsidR="00B80F43" w:rsidRPr="00E41201" w:rsidRDefault="00B80F43" w:rsidP="00334D9D">
            <w:pPr>
              <w:jc w:val="center"/>
              <w:rPr>
                <w:rFonts w:ascii="Arial" w:hAnsi="Arial" w:cs="Arial"/>
                <w:b/>
                <w:sz w:val="2"/>
                <w:szCs w:val="2"/>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b/>
                <w:sz w:val="16"/>
                <w:szCs w:val="16"/>
                <w:lang w:val="es-BO"/>
              </w:rPr>
            </w:pPr>
            <w:r w:rsidRPr="00E41201">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B80F43" w:rsidRPr="00E41201" w:rsidRDefault="00B80F43" w:rsidP="00334D9D">
            <w:pPr>
              <w:rPr>
                <w:rFonts w:ascii="Arial" w:hAnsi="Arial" w:cs="Arial"/>
                <w:sz w:val="16"/>
                <w:szCs w:val="16"/>
                <w:lang w:val="es-BO"/>
              </w:rPr>
            </w:pPr>
          </w:p>
        </w:tc>
        <w:tc>
          <w:tcPr>
            <w:tcW w:w="827" w:type="pct"/>
            <w:tcBorders>
              <w:left w:val="single" w:sz="4" w:space="0" w:color="auto"/>
              <w:bottom w:val="single" w:sz="4" w:space="0" w:color="auto"/>
              <w:right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B80F43" w:rsidRPr="00E41201" w:rsidRDefault="00B80F43"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2978" w:type="pct"/>
            <w:gridSpan w:val="7"/>
            <w:tcBorders>
              <w:top w:val="nil"/>
              <w:left w:val="nil"/>
              <w:bottom w:val="nil"/>
            </w:tcBorders>
            <w:shd w:val="clear" w:color="auto" w:fill="auto"/>
            <w:vAlign w:val="center"/>
          </w:tcPr>
          <w:p w:rsidR="00B80F43" w:rsidRPr="00E41201" w:rsidRDefault="00B80F43" w:rsidP="00334D9D">
            <w:pPr>
              <w:jc w:val="center"/>
              <w:rPr>
                <w:rFonts w:ascii="Arial" w:hAnsi="Arial" w:cs="Arial"/>
                <w:b/>
                <w:sz w:val="2"/>
                <w:szCs w:val="2"/>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jc w:val="right"/>
              <w:rPr>
                <w:rFonts w:ascii="Arial" w:hAnsi="Arial" w:cs="Arial"/>
                <w:b/>
                <w:sz w:val="16"/>
                <w:szCs w:val="16"/>
                <w:lang w:val="es-BO"/>
              </w:rPr>
            </w:pPr>
            <w:r w:rsidRPr="00E41201">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B80F43" w:rsidRPr="00E41201" w:rsidRDefault="00B80F43" w:rsidP="00334D9D">
            <w:pPr>
              <w:rPr>
                <w:rFonts w:ascii="Arial" w:hAnsi="Arial" w:cs="Arial"/>
                <w:sz w:val="16"/>
                <w:szCs w:val="16"/>
                <w:lang w:val="es-BO"/>
              </w:rPr>
            </w:pPr>
          </w:p>
        </w:tc>
        <w:tc>
          <w:tcPr>
            <w:tcW w:w="2908" w:type="pct"/>
            <w:gridSpan w:val="6"/>
            <w:tcBorders>
              <w:left w:val="single" w:sz="4" w:space="0" w:color="auto"/>
              <w:bottom w:val="single" w:sz="4" w:space="0" w:color="auto"/>
              <w:right w:val="single" w:sz="4" w:space="0" w:color="auto"/>
            </w:tcBorders>
            <w:shd w:val="clear" w:color="auto" w:fill="DBE5F1"/>
            <w:vAlign w:val="center"/>
          </w:tcPr>
          <w:p w:rsidR="00B80F43" w:rsidRPr="00E41201" w:rsidRDefault="00B80F43" w:rsidP="00334D9D">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B80F43" w:rsidRPr="00E41201" w:rsidRDefault="00B80F43"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B80F43" w:rsidRPr="00E41201" w:rsidRDefault="00B80F43" w:rsidP="00334D9D">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2978" w:type="pct"/>
            <w:gridSpan w:val="7"/>
            <w:tcBorders>
              <w:top w:val="nil"/>
              <w:left w:val="nil"/>
              <w:bottom w:val="nil"/>
            </w:tcBorders>
            <w:shd w:val="clear" w:color="auto" w:fill="auto"/>
            <w:vAlign w:val="center"/>
          </w:tcPr>
          <w:p w:rsidR="00B80F43" w:rsidRPr="00E41201" w:rsidRDefault="00B80F43" w:rsidP="00334D9D">
            <w:pPr>
              <w:jc w:val="center"/>
              <w:rPr>
                <w:rFonts w:ascii="Arial" w:hAnsi="Arial" w:cs="Arial"/>
                <w:b/>
                <w:sz w:val="2"/>
                <w:szCs w:val="2"/>
                <w:lang w:val="es-BO"/>
              </w:rPr>
            </w:pPr>
          </w:p>
        </w:tc>
      </w:tr>
      <w:tr w:rsidR="00EB35E6" w:rsidRPr="00E41201" w:rsidTr="00EB35E6">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rsidR="00EB35E6" w:rsidRPr="00E41201" w:rsidRDefault="00EB35E6" w:rsidP="00334D9D">
            <w:pPr>
              <w:jc w:val="right"/>
              <w:rPr>
                <w:rFonts w:ascii="Arial" w:hAnsi="Arial" w:cs="Arial"/>
                <w:b/>
                <w:sz w:val="16"/>
                <w:szCs w:val="16"/>
                <w:lang w:val="es-BO"/>
              </w:rPr>
            </w:pPr>
            <w:r>
              <w:rPr>
                <w:rFonts w:ascii="Arial" w:hAnsi="Arial" w:cs="Arial"/>
                <w:b/>
                <w:sz w:val="16"/>
                <w:szCs w:val="16"/>
                <w:lang w:val="es-BO"/>
              </w:rPr>
              <w:t>CARGO DEL ESPECIALISTA</w:t>
            </w:r>
          </w:p>
        </w:tc>
        <w:tc>
          <w:tcPr>
            <w:tcW w:w="92" w:type="pct"/>
            <w:tcBorders>
              <w:top w:val="nil"/>
              <w:left w:val="nil"/>
              <w:bottom w:val="nil"/>
              <w:right w:val="nil"/>
            </w:tcBorders>
            <w:shd w:val="clear" w:color="auto" w:fill="auto"/>
            <w:vAlign w:val="center"/>
          </w:tcPr>
          <w:p w:rsidR="00EB35E6" w:rsidRPr="00E41201" w:rsidRDefault="00EB35E6" w:rsidP="00334D9D">
            <w:pPr>
              <w:jc w:val="center"/>
              <w:rPr>
                <w:rFonts w:ascii="Arial" w:hAnsi="Arial" w:cs="Arial"/>
                <w:b/>
                <w:sz w:val="16"/>
                <w:szCs w:val="16"/>
                <w:lang w:val="es-BO"/>
              </w:rPr>
            </w:pPr>
            <w:r w:rsidRPr="00E41201">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EB35E6" w:rsidRPr="00E41201" w:rsidRDefault="00EB35E6" w:rsidP="00334D9D">
            <w:pPr>
              <w:rPr>
                <w:rFonts w:ascii="Arial" w:hAnsi="Arial" w:cs="Arial"/>
                <w:sz w:val="16"/>
                <w:szCs w:val="16"/>
                <w:lang w:val="es-BO"/>
              </w:rPr>
            </w:pPr>
          </w:p>
        </w:tc>
        <w:tc>
          <w:tcPr>
            <w:tcW w:w="2978" w:type="pct"/>
            <w:gridSpan w:val="7"/>
            <w:tcBorders>
              <w:left w:val="single" w:sz="4" w:space="0" w:color="auto"/>
              <w:bottom w:val="single" w:sz="4" w:space="0" w:color="auto"/>
            </w:tcBorders>
            <w:shd w:val="clear" w:color="auto" w:fill="DBE5F1"/>
            <w:vAlign w:val="center"/>
          </w:tcPr>
          <w:p w:rsidR="00EB35E6" w:rsidRDefault="00EB35E6" w:rsidP="00334D9D">
            <w:pPr>
              <w:rPr>
                <w:rFonts w:ascii="Arial" w:hAnsi="Arial" w:cs="Arial"/>
                <w:sz w:val="16"/>
                <w:szCs w:val="16"/>
                <w:lang w:val="es-BO"/>
              </w:rPr>
            </w:pPr>
          </w:p>
          <w:p w:rsidR="00EB35E6" w:rsidRDefault="00EB35E6" w:rsidP="00334D9D">
            <w:pPr>
              <w:rPr>
                <w:rFonts w:ascii="Arial" w:hAnsi="Arial" w:cs="Arial"/>
                <w:sz w:val="16"/>
                <w:szCs w:val="16"/>
                <w:lang w:val="es-BO"/>
              </w:rPr>
            </w:pPr>
            <w:r>
              <w:rPr>
                <w:rFonts w:ascii="Arial" w:hAnsi="Arial" w:cs="Arial"/>
                <w:sz w:val="16"/>
                <w:szCs w:val="16"/>
                <w:lang w:val="es-BO"/>
              </w:rPr>
              <w:t>(Ej. JEFE DE MONTAJE)</w:t>
            </w:r>
          </w:p>
          <w:p w:rsidR="00EB35E6" w:rsidRPr="00E41201" w:rsidRDefault="00EB35E6" w:rsidP="00334D9D">
            <w:pPr>
              <w:rPr>
                <w:rFonts w:ascii="Arial" w:hAnsi="Arial" w:cs="Arial"/>
                <w:sz w:val="16"/>
                <w:szCs w:val="16"/>
                <w:lang w:val="es-BO"/>
              </w:rPr>
            </w:pPr>
          </w:p>
        </w:tc>
      </w:tr>
      <w:tr w:rsidR="00B80F43" w:rsidRPr="00E41201" w:rsidTr="00EB35E6">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rsidR="00B80F43" w:rsidRPr="00E41201" w:rsidRDefault="00B80F43" w:rsidP="00334D9D">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B80F43" w:rsidRPr="00E41201" w:rsidRDefault="00B80F43" w:rsidP="00334D9D">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B80F43" w:rsidRPr="00E41201" w:rsidRDefault="00B80F43" w:rsidP="00334D9D">
            <w:pPr>
              <w:rPr>
                <w:rFonts w:ascii="Arial" w:hAnsi="Arial" w:cs="Arial"/>
                <w:sz w:val="2"/>
                <w:szCs w:val="2"/>
                <w:lang w:val="es-BO"/>
              </w:rPr>
            </w:pPr>
          </w:p>
        </w:tc>
        <w:tc>
          <w:tcPr>
            <w:tcW w:w="2978" w:type="pct"/>
            <w:gridSpan w:val="7"/>
            <w:tcBorders>
              <w:top w:val="nil"/>
              <w:left w:val="nil"/>
              <w:bottom w:val="single" w:sz="12" w:space="0" w:color="auto"/>
            </w:tcBorders>
            <w:shd w:val="clear" w:color="auto" w:fill="auto"/>
            <w:vAlign w:val="center"/>
          </w:tcPr>
          <w:p w:rsidR="00B80F43" w:rsidRPr="00E41201" w:rsidRDefault="00B80F43" w:rsidP="00334D9D">
            <w:pPr>
              <w:rPr>
                <w:rFonts w:ascii="Arial" w:hAnsi="Arial" w:cs="Arial"/>
                <w:sz w:val="2"/>
                <w:szCs w:val="2"/>
                <w:lang w:val="es-BO"/>
              </w:rPr>
            </w:pPr>
          </w:p>
        </w:tc>
      </w:tr>
    </w:tbl>
    <w:p w:rsidR="00B80F43" w:rsidRPr="00E41201" w:rsidRDefault="00B80F43" w:rsidP="00B80F43">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0"/>
        <w:gridCol w:w="5419"/>
      </w:tblGrid>
      <w:tr w:rsidR="00B80F43" w:rsidRPr="00E41201" w:rsidTr="00334D9D">
        <w:trPr>
          <w:trHeight w:val="179"/>
        </w:trPr>
        <w:tc>
          <w:tcPr>
            <w:tcW w:w="5000" w:type="pct"/>
            <w:gridSpan w:val="2"/>
            <w:tcBorders>
              <w:top w:val="single" w:sz="12" w:space="0" w:color="auto"/>
              <w:bottom w:val="single" w:sz="12" w:space="0" w:color="auto"/>
            </w:tcBorders>
            <w:shd w:val="clear" w:color="auto" w:fill="244061"/>
            <w:vAlign w:val="center"/>
          </w:tcPr>
          <w:p w:rsidR="00B80F43" w:rsidRPr="00E41201" w:rsidRDefault="00B80F43" w:rsidP="00334D9D">
            <w:pPr>
              <w:rPr>
                <w:rFonts w:ascii="Arial" w:hAnsi="Arial" w:cs="Arial"/>
                <w:b/>
                <w:sz w:val="16"/>
                <w:szCs w:val="16"/>
                <w:lang w:val="es-BO"/>
              </w:rPr>
            </w:pPr>
            <w:r w:rsidRPr="00E41201">
              <w:rPr>
                <w:rFonts w:ascii="Arial" w:hAnsi="Arial" w:cs="Arial"/>
                <w:b/>
                <w:sz w:val="16"/>
                <w:szCs w:val="16"/>
                <w:lang w:val="es-BO"/>
              </w:rPr>
              <w:t>FORMACIÓN ACADÉMICA</w:t>
            </w:r>
          </w:p>
        </w:tc>
      </w:tr>
      <w:tr w:rsidR="00B80F43" w:rsidRPr="00E41201" w:rsidTr="00334D9D">
        <w:trPr>
          <w:trHeight w:val="317"/>
        </w:trPr>
        <w:tc>
          <w:tcPr>
            <w:tcW w:w="2048" w:type="pct"/>
            <w:tcBorders>
              <w:top w:val="single" w:sz="12" w:space="0" w:color="auto"/>
              <w:left w:val="single" w:sz="12" w:space="0" w:color="auto"/>
              <w:bottom w:val="single" w:sz="12"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GRADO ACADÉMICO</w:t>
            </w:r>
          </w:p>
        </w:tc>
      </w:tr>
      <w:tr w:rsidR="00B80F43" w:rsidRPr="00E41201" w:rsidTr="00334D9D">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b/>
                <w:sz w:val="16"/>
                <w:szCs w:val="16"/>
                <w:lang w:val="es-BO"/>
              </w:rPr>
            </w:pPr>
          </w:p>
        </w:tc>
      </w:tr>
      <w:tr w:rsidR="00B80F43" w:rsidRPr="00E41201" w:rsidTr="00334D9D">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b/>
                <w:sz w:val="16"/>
                <w:szCs w:val="16"/>
                <w:lang w:val="es-BO"/>
              </w:rPr>
            </w:pPr>
          </w:p>
        </w:tc>
      </w:tr>
      <w:tr w:rsidR="00B80F43" w:rsidRPr="00E41201" w:rsidTr="00334D9D">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b/>
                <w:sz w:val="16"/>
                <w:szCs w:val="16"/>
                <w:lang w:val="es-BO"/>
              </w:rPr>
            </w:pPr>
          </w:p>
        </w:tc>
      </w:tr>
      <w:tr w:rsidR="00B80F43" w:rsidRPr="00E41201" w:rsidTr="00334D9D">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b/>
                <w:sz w:val="16"/>
                <w:szCs w:val="16"/>
                <w:lang w:val="es-BO"/>
              </w:rPr>
            </w:pPr>
          </w:p>
        </w:tc>
      </w:tr>
      <w:tr w:rsidR="00B80F43" w:rsidRPr="00E41201" w:rsidTr="00334D9D">
        <w:trPr>
          <w:trHeight w:val="255"/>
        </w:trPr>
        <w:tc>
          <w:tcPr>
            <w:tcW w:w="2048"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2952" w:type="pct"/>
            <w:tcBorders>
              <w:top w:val="single" w:sz="4" w:space="0" w:color="auto"/>
              <w:left w:val="single" w:sz="4" w:space="0" w:color="auto"/>
              <w:bottom w:val="single" w:sz="12" w:space="0" w:color="auto"/>
            </w:tcBorders>
            <w:shd w:val="clear" w:color="auto" w:fill="FFFFFF"/>
            <w:vAlign w:val="center"/>
          </w:tcPr>
          <w:p w:rsidR="00B80F43" w:rsidRPr="00E41201" w:rsidRDefault="00B80F43" w:rsidP="00334D9D">
            <w:pPr>
              <w:jc w:val="center"/>
              <w:rPr>
                <w:rFonts w:ascii="Arial" w:hAnsi="Arial" w:cs="Arial"/>
                <w:b/>
                <w:sz w:val="16"/>
                <w:szCs w:val="16"/>
                <w:lang w:val="es-BO"/>
              </w:rPr>
            </w:pPr>
          </w:p>
        </w:tc>
      </w:tr>
    </w:tbl>
    <w:p w:rsidR="00B80F43" w:rsidRPr="00E41201" w:rsidRDefault="00B80F43" w:rsidP="00B80F43">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
        <w:gridCol w:w="1439"/>
        <w:gridCol w:w="1990"/>
        <w:gridCol w:w="1267"/>
        <w:gridCol w:w="1358"/>
        <w:gridCol w:w="699"/>
        <w:gridCol w:w="683"/>
        <w:gridCol w:w="725"/>
        <w:gridCol w:w="681"/>
      </w:tblGrid>
      <w:tr w:rsidR="00B80F43" w:rsidRPr="00E41201" w:rsidTr="00334D9D">
        <w:trPr>
          <w:trHeight w:val="193"/>
          <w:jc w:val="center"/>
        </w:trPr>
        <w:tc>
          <w:tcPr>
            <w:tcW w:w="5000" w:type="pct"/>
            <w:gridSpan w:val="9"/>
            <w:tcBorders>
              <w:top w:val="single" w:sz="12" w:space="0" w:color="auto"/>
              <w:bottom w:val="single" w:sz="12" w:space="0" w:color="auto"/>
            </w:tcBorders>
            <w:shd w:val="clear" w:color="auto" w:fill="244061"/>
            <w:vAlign w:val="center"/>
          </w:tcPr>
          <w:p w:rsidR="00B80F43" w:rsidRPr="00E41201" w:rsidRDefault="00B80F43" w:rsidP="00334D9D">
            <w:pPr>
              <w:rPr>
                <w:rFonts w:ascii="Arial" w:hAnsi="Arial" w:cs="Arial"/>
                <w:b/>
                <w:sz w:val="16"/>
                <w:szCs w:val="16"/>
                <w:lang w:val="es-BO"/>
              </w:rPr>
            </w:pPr>
            <w:r w:rsidRPr="00E41201">
              <w:rPr>
                <w:rFonts w:ascii="Arial" w:hAnsi="Arial" w:cs="Arial"/>
                <w:b/>
                <w:color w:val="FFFFFF"/>
                <w:sz w:val="16"/>
                <w:szCs w:val="16"/>
                <w:lang w:val="es-BO"/>
              </w:rPr>
              <w:t>EXPERIENCIA GENERAL</w:t>
            </w:r>
          </w:p>
        </w:tc>
      </w:tr>
      <w:tr w:rsidR="00B80F43" w:rsidRPr="00E41201" w:rsidTr="00334D9D">
        <w:trPr>
          <w:trHeight w:val="159"/>
          <w:jc w:val="center"/>
        </w:trPr>
        <w:tc>
          <w:tcPr>
            <w:tcW w:w="183"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6B1C12" w:rsidRPr="00E41201" w:rsidRDefault="00B80F43" w:rsidP="006B1C12">
            <w:pPr>
              <w:jc w:val="center"/>
              <w:rPr>
                <w:rFonts w:ascii="Arial" w:hAnsi="Arial" w:cs="Arial"/>
                <w:b/>
                <w:sz w:val="16"/>
                <w:szCs w:val="16"/>
                <w:lang w:val="es-BO"/>
              </w:rPr>
            </w:pPr>
            <w:r w:rsidRPr="00E41201">
              <w:rPr>
                <w:rFonts w:ascii="Arial" w:hAnsi="Arial" w:cs="Arial"/>
                <w:b/>
                <w:sz w:val="16"/>
                <w:szCs w:val="16"/>
                <w:lang w:val="es-BO"/>
              </w:rPr>
              <w:t xml:space="preserve">OBJETO </w:t>
            </w:r>
          </w:p>
          <w:p w:rsidR="00B80F43" w:rsidRPr="00E41201" w:rsidRDefault="00B80F43" w:rsidP="00334D9D">
            <w:pPr>
              <w:jc w:val="center"/>
              <w:rPr>
                <w:rFonts w:ascii="Arial" w:hAnsi="Arial" w:cs="Arial"/>
                <w:b/>
                <w:sz w:val="16"/>
                <w:szCs w:val="16"/>
                <w:lang w:val="es-BO"/>
              </w:rPr>
            </w:pPr>
          </w:p>
        </w:tc>
        <w:tc>
          <w:tcPr>
            <w:tcW w:w="690" w:type="pct"/>
            <w:vMerge w:val="restart"/>
            <w:tcBorders>
              <w:top w:val="single" w:sz="12" w:space="0" w:color="auto"/>
              <w:left w:val="single" w:sz="4" w:space="0" w:color="auto"/>
              <w:right w:val="single" w:sz="2" w:space="0" w:color="auto"/>
            </w:tcBorders>
            <w:shd w:val="clear" w:color="auto" w:fill="17365D"/>
            <w:vAlign w:val="center"/>
          </w:tcPr>
          <w:p w:rsidR="00B80F43" w:rsidRPr="00E41201" w:rsidRDefault="00B80F43" w:rsidP="006B1C12">
            <w:pPr>
              <w:jc w:val="center"/>
              <w:rPr>
                <w:rFonts w:ascii="Arial" w:hAnsi="Arial" w:cs="Arial"/>
                <w:b/>
                <w:sz w:val="16"/>
                <w:szCs w:val="16"/>
                <w:lang w:val="es-BO"/>
              </w:rPr>
            </w:pPr>
            <w:r w:rsidRPr="00E41201">
              <w:rPr>
                <w:rFonts w:ascii="Arial" w:hAnsi="Arial" w:cs="Arial"/>
                <w:b/>
                <w:sz w:val="16"/>
                <w:szCs w:val="16"/>
                <w:lang w:val="es-BO"/>
              </w:rPr>
              <w:t>MONTO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CARGO</w:t>
            </w:r>
          </w:p>
        </w:tc>
        <w:tc>
          <w:tcPr>
            <w:tcW w:w="1520" w:type="pct"/>
            <w:gridSpan w:val="4"/>
            <w:tcBorders>
              <w:top w:val="single" w:sz="12" w:space="0" w:color="auto"/>
              <w:left w:val="single" w:sz="2" w:space="0" w:color="auto"/>
              <w:bottom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color w:val="FFFFFF"/>
                <w:sz w:val="16"/>
                <w:szCs w:val="16"/>
                <w:lang w:val="es-BO"/>
              </w:rPr>
              <w:t>FECH</w:t>
            </w:r>
            <w:r>
              <w:rPr>
                <w:rFonts w:ascii="Arial" w:hAnsi="Arial" w:cs="Arial"/>
                <w:b/>
                <w:color w:val="FFFFFF"/>
                <w:sz w:val="16"/>
                <w:szCs w:val="16"/>
                <w:lang w:val="es-BO"/>
              </w:rPr>
              <w:t>A</w:t>
            </w:r>
          </w:p>
        </w:tc>
      </w:tr>
      <w:tr w:rsidR="00B80F43" w:rsidRPr="00E41201" w:rsidTr="00334D9D">
        <w:trPr>
          <w:trHeight w:val="94"/>
          <w:jc w:val="center"/>
        </w:trPr>
        <w:tc>
          <w:tcPr>
            <w:tcW w:w="183" w:type="pct"/>
            <w:vMerge/>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b/>
                <w:sz w:val="16"/>
                <w:szCs w:val="16"/>
                <w:lang w:val="es-BO"/>
              </w:rPr>
            </w:pPr>
          </w:p>
        </w:tc>
        <w:tc>
          <w:tcPr>
            <w:tcW w:w="784" w:type="pct"/>
            <w:vMerge/>
            <w:tcBorders>
              <w:top w:val="single" w:sz="12" w:space="0" w:color="auto"/>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p>
        </w:tc>
        <w:tc>
          <w:tcPr>
            <w:tcW w:w="1084" w:type="pct"/>
            <w:vMerge/>
            <w:tcBorders>
              <w:top w:val="single" w:sz="12" w:space="0" w:color="auto"/>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p>
        </w:tc>
        <w:tc>
          <w:tcPr>
            <w:tcW w:w="690" w:type="pct"/>
            <w:vMerge/>
            <w:tcBorders>
              <w:top w:val="single" w:sz="12" w:space="0" w:color="auto"/>
              <w:left w:val="single" w:sz="4" w:space="0" w:color="auto"/>
              <w:right w:val="single" w:sz="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p>
        </w:tc>
        <w:tc>
          <w:tcPr>
            <w:tcW w:w="740" w:type="pct"/>
            <w:vMerge/>
            <w:tcBorders>
              <w:top w:val="single" w:sz="12" w:space="0" w:color="auto"/>
              <w:left w:val="single" w:sz="2" w:space="0" w:color="auto"/>
              <w:right w:val="single" w:sz="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p>
        </w:tc>
        <w:tc>
          <w:tcPr>
            <w:tcW w:w="753" w:type="pct"/>
            <w:gridSpan w:val="2"/>
            <w:tcBorders>
              <w:top w:val="single" w:sz="4" w:space="0" w:color="auto"/>
              <w:left w:val="single" w:sz="2" w:space="0" w:color="auto"/>
              <w:bottom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color w:val="FFFFFF"/>
                <w:sz w:val="16"/>
                <w:szCs w:val="16"/>
                <w:lang w:val="es-BO"/>
              </w:rPr>
            </w:pPr>
            <w:r w:rsidRPr="00E41201">
              <w:rPr>
                <w:rFonts w:ascii="Arial" w:hAnsi="Arial" w:cs="Arial"/>
                <w:b/>
                <w:sz w:val="16"/>
                <w:szCs w:val="16"/>
                <w:lang w:val="es-BO"/>
              </w:rPr>
              <w:t>DESDE</w:t>
            </w:r>
          </w:p>
        </w:tc>
        <w:tc>
          <w:tcPr>
            <w:tcW w:w="767" w:type="pct"/>
            <w:gridSpan w:val="2"/>
            <w:tcBorders>
              <w:top w:val="single" w:sz="4" w:space="0" w:color="auto"/>
              <w:left w:val="single" w:sz="2" w:space="0" w:color="auto"/>
              <w:bottom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HASTA</w:t>
            </w:r>
          </w:p>
        </w:tc>
      </w:tr>
      <w:tr w:rsidR="00B80F43" w:rsidRPr="00E41201" w:rsidTr="00334D9D">
        <w:trPr>
          <w:trHeight w:val="136"/>
          <w:jc w:val="center"/>
        </w:trPr>
        <w:tc>
          <w:tcPr>
            <w:tcW w:w="183"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4" w:space="0" w:color="auto"/>
              <w:left w:val="single" w:sz="2"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Mes</w:t>
            </w:r>
          </w:p>
        </w:tc>
        <w:tc>
          <w:tcPr>
            <w:tcW w:w="372" w:type="pct"/>
            <w:tcBorders>
              <w:top w:val="single" w:sz="4" w:space="0" w:color="auto"/>
              <w:left w:val="single" w:sz="2"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Año</w:t>
            </w:r>
          </w:p>
        </w:tc>
        <w:tc>
          <w:tcPr>
            <w:tcW w:w="395" w:type="pct"/>
            <w:tcBorders>
              <w:top w:val="single" w:sz="4" w:space="0" w:color="auto"/>
              <w:left w:val="single" w:sz="4" w:space="0" w:color="auto"/>
              <w:bottom w:val="single" w:sz="1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Mes</w:t>
            </w:r>
          </w:p>
        </w:tc>
        <w:tc>
          <w:tcPr>
            <w:tcW w:w="372" w:type="pct"/>
            <w:tcBorders>
              <w:top w:val="single" w:sz="4" w:space="0" w:color="auto"/>
              <w:left w:val="single" w:sz="4" w:space="0" w:color="auto"/>
              <w:bottom w:val="single" w:sz="1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Año</w:t>
            </w:r>
          </w:p>
        </w:tc>
      </w:tr>
      <w:tr w:rsidR="00B80F43" w:rsidRPr="00E41201" w:rsidTr="00334D9D">
        <w:trPr>
          <w:trHeight w:val="227"/>
          <w:jc w:val="center"/>
        </w:trPr>
        <w:tc>
          <w:tcPr>
            <w:tcW w:w="183"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12"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12"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5" w:type="pct"/>
            <w:tcBorders>
              <w:top w:val="single" w:sz="12"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12"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5"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5"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3"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5"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3"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81" w:type="pct"/>
            <w:tcBorders>
              <w:top w:val="single" w:sz="4" w:space="0" w:color="auto"/>
              <w:left w:val="single" w:sz="2"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2"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5" w:type="pct"/>
            <w:tcBorders>
              <w:top w:val="single" w:sz="4" w:space="0" w:color="auto"/>
              <w:left w:val="single" w:sz="4" w:space="0" w:color="auto"/>
              <w:bottom w:val="single" w:sz="1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2" w:type="pct"/>
            <w:tcBorders>
              <w:top w:val="single" w:sz="4" w:space="0" w:color="auto"/>
              <w:left w:val="single" w:sz="4" w:space="0" w:color="auto"/>
              <w:bottom w:val="single" w:sz="1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bl>
    <w:p w:rsidR="00B80F43" w:rsidRPr="00E41201" w:rsidRDefault="00B80F43" w:rsidP="00B80F43">
      <w:pPr>
        <w:jc w:val="both"/>
        <w:rPr>
          <w:rFonts w:ascii="Verdana" w:hAnsi="Verdana" w:cs="Arial"/>
          <w:sz w:val="2"/>
          <w:szCs w:val="2"/>
          <w:lang w:val="es-BO"/>
        </w:rPr>
      </w:pPr>
    </w:p>
    <w:p w:rsidR="00B80F43" w:rsidRPr="00E41201" w:rsidRDefault="00B80F43" w:rsidP="00B80F43">
      <w:pPr>
        <w:jc w:val="both"/>
        <w:rPr>
          <w:rFonts w:ascii="Verdana" w:hAnsi="Verdana" w:cs="Arial"/>
          <w:color w:val="FFFFFF"/>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9"/>
        <w:gridCol w:w="1990"/>
        <w:gridCol w:w="1267"/>
        <w:gridCol w:w="1358"/>
        <w:gridCol w:w="718"/>
        <w:gridCol w:w="665"/>
        <w:gridCol w:w="690"/>
        <w:gridCol w:w="720"/>
      </w:tblGrid>
      <w:tr w:rsidR="00B80F43" w:rsidRPr="00E41201" w:rsidTr="00334D9D">
        <w:trPr>
          <w:trHeight w:val="193"/>
          <w:jc w:val="center"/>
        </w:trPr>
        <w:tc>
          <w:tcPr>
            <w:tcW w:w="5000" w:type="pct"/>
            <w:gridSpan w:val="9"/>
            <w:tcBorders>
              <w:top w:val="single" w:sz="12" w:space="0" w:color="auto"/>
              <w:bottom w:val="single" w:sz="12" w:space="0" w:color="auto"/>
            </w:tcBorders>
            <w:shd w:val="clear" w:color="auto" w:fill="244061"/>
            <w:vAlign w:val="center"/>
          </w:tcPr>
          <w:p w:rsidR="00B80F43" w:rsidRPr="00E41201" w:rsidRDefault="00B80F43" w:rsidP="00334D9D">
            <w:pPr>
              <w:rPr>
                <w:rFonts w:ascii="Arial" w:hAnsi="Arial" w:cs="Arial"/>
                <w:b/>
                <w:color w:val="FFFFFF"/>
                <w:sz w:val="16"/>
                <w:szCs w:val="16"/>
                <w:lang w:val="es-BO"/>
              </w:rPr>
            </w:pPr>
            <w:r w:rsidRPr="00E41201">
              <w:rPr>
                <w:rFonts w:ascii="Arial" w:hAnsi="Arial" w:cs="Arial"/>
                <w:b/>
                <w:color w:val="FFFFFF"/>
                <w:sz w:val="16"/>
                <w:szCs w:val="16"/>
                <w:lang w:val="es-BO"/>
              </w:rPr>
              <w:t>EXPERIENCIA ESPECÍFICA</w:t>
            </w:r>
          </w:p>
        </w:tc>
      </w:tr>
      <w:tr w:rsidR="00B80F43" w:rsidRPr="00E41201" w:rsidTr="00334D9D">
        <w:trPr>
          <w:trHeight w:val="260"/>
          <w:jc w:val="center"/>
        </w:trPr>
        <w:tc>
          <w:tcPr>
            <w:tcW w:w="181" w:type="pct"/>
            <w:vMerge w:val="restart"/>
            <w:tcBorders>
              <w:top w:val="single" w:sz="12" w:space="0" w:color="auto"/>
              <w:left w:val="single" w:sz="12"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6B1C12" w:rsidRPr="00E41201" w:rsidRDefault="00B80F43" w:rsidP="006B1C12">
            <w:pPr>
              <w:jc w:val="center"/>
              <w:rPr>
                <w:rFonts w:ascii="Arial" w:hAnsi="Arial" w:cs="Arial"/>
                <w:b/>
                <w:sz w:val="16"/>
                <w:szCs w:val="16"/>
                <w:lang w:val="es-BO"/>
              </w:rPr>
            </w:pPr>
            <w:r w:rsidRPr="00E41201">
              <w:rPr>
                <w:rFonts w:ascii="Arial" w:hAnsi="Arial" w:cs="Arial"/>
                <w:b/>
                <w:sz w:val="16"/>
                <w:szCs w:val="16"/>
                <w:lang w:val="es-BO"/>
              </w:rPr>
              <w:t>OBJETO</w:t>
            </w:r>
          </w:p>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B80F43" w:rsidRPr="00E41201" w:rsidRDefault="00B80F43" w:rsidP="006B1C12">
            <w:pPr>
              <w:jc w:val="center"/>
              <w:rPr>
                <w:rFonts w:ascii="Arial" w:hAnsi="Arial" w:cs="Arial"/>
                <w:b/>
                <w:sz w:val="16"/>
                <w:szCs w:val="16"/>
                <w:lang w:val="es-BO"/>
              </w:rPr>
            </w:pPr>
            <w:r w:rsidRPr="00E41201">
              <w:rPr>
                <w:rFonts w:ascii="Arial" w:hAnsi="Arial" w:cs="Arial"/>
                <w:b/>
                <w:sz w:val="16"/>
                <w:szCs w:val="16"/>
                <w:lang w:val="es-BO"/>
              </w:rPr>
              <w:t>MONTO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CARGO</w:t>
            </w:r>
          </w:p>
        </w:tc>
        <w:tc>
          <w:tcPr>
            <w:tcW w:w="1521" w:type="pct"/>
            <w:gridSpan w:val="4"/>
            <w:tcBorders>
              <w:top w:val="single" w:sz="12" w:space="0" w:color="auto"/>
              <w:left w:val="single" w:sz="2" w:space="0" w:color="auto"/>
              <w:bottom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color w:val="FFFFFF"/>
                <w:sz w:val="16"/>
                <w:szCs w:val="16"/>
                <w:lang w:val="es-BO"/>
              </w:rPr>
              <w:t>FECHA (Día/</w:t>
            </w:r>
            <w:r w:rsidRPr="00E41201">
              <w:rPr>
                <w:rFonts w:ascii="Arial" w:hAnsi="Arial" w:cs="Arial"/>
                <w:b/>
                <w:sz w:val="16"/>
                <w:szCs w:val="16"/>
                <w:lang w:val="es-BO"/>
              </w:rPr>
              <w:t>Mes/Año)</w:t>
            </w:r>
          </w:p>
        </w:tc>
      </w:tr>
      <w:tr w:rsidR="00B80F43" w:rsidRPr="00E41201" w:rsidTr="00334D9D">
        <w:trPr>
          <w:trHeight w:val="103"/>
          <w:jc w:val="center"/>
        </w:trPr>
        <w:tc>
          <w:tcPr>
            <w:tcW w:w="181" w:type="pct"/>
            <w:vMerge/>
            <w:tcBorders>
              <w:left w:val="single" w:sz="12"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sz w:val="16"/>
                <w:szCs w:val="16"/>
                <w:lang w:val="es-BO"/>
              </w:rPr>
            </w:pPr>
          </w:p>
        </w:tc>
        <w:tc>
          <w:tcPr>
            <w:tcW w:w="784" w:type="pct"/>
            <w:vMerge/>
            <w:tcBorders>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1084" w:type="pct"/>
            <w:vMerge/>
            <w:tcBorders>
              <w:left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690" w:type="pct"/>
            <w:vMerge/>
            <w:tcBorders>
              <w:left w:val="single" w:sz="4"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740" w:type="pct"/>
            <w:vMerge/>
            <w:tcBorders>
              <w:left w:val="single" w:sz="2"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753" w:type="pct"/>
            <w:gridSpan w:val="2"/>
            <w:tcBorders>
              <w:top w:val="single" w:sz="4" w:space="0" w:color="auto"/>
              <w:left w:val="single" w:sz="2" w:space="0" w:color="auto"/>
              <w:bottom w:val="single" w:sz="4"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DESDE</w:t>
            </w:r>
          </w:p>
        </w:tc>
        <w:tc>
          <w:tcPr>
            <w:tcW w:w="768" w:type="pct"/>
            <w:gridSpan w:val="2"/>
            <w:tcBorders>
              <w:top w:val="single" w:sz="4" w:space="0" w:color="auto"/>
              <w:left w:val="single" w:sz="4" w:space="0" w:color="auto"/>
              <w:bottom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HASTA</w:t>
            </w:r>
          </w:p>
        </w:tc>
      </w:tr>
      <w:tr w:rsidR="00B80F43" w:rsidRPr="00E41201" w:rsidTr="00334D9D">
        <w:trPr>
          <w:trHeight w:val="75"/>
          <w:jc w:val="center"/>
        </w:trPr>
        <w:tc>
          <w:tcPr>
            <w:tcW w:w="181" w:type="pct"/>
            <w:vMerge/>
            <w:tcBorders>
              <w:left w:val="single" w:sz="12" w:space="0" w:color="auto"/>
              <w:bottom w:val="single" w:sz="12" w:space="0" w:color="auto"/>
              <w:right w:val="single" w:sz="4" w:space="0" w:color="auto"/>
            </w:tcBorders>
            <w:shd w:val="clear" w:color="auto" w:fill="17365D"/>
            <w:tcMar>
              <w:left w:w="0" w:type="dxa"/>
              <w:right w:w="0" w:type="dxa"/>
            </w:tcMar>
            <w:vAlign w:val="center"/>
          </w:tcPr>
          <w:p w:rsidR="00B80F43" w:rsidRPr="00E41201" w:rsidRDefault="00B80F43" w:rsidP="00334D9D">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4" w:space="0" w:color="auto"/>
              <w:left w:val="single" w:sz="2"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Mes</w:t>
            </w:r>
          </w:p>
        </w:tc>
        <w:tc>
          <w:tcPr>
            <w:tcW w:w="362" w:type="pct"/>
            <w:tcBorders>
              <w:top w:val="single" w:sz="4" w:space="0" w:color="auto"/>
              <w:left w:val="single" w:sz="2" w:space="0" w:color="auto"/>
              <w:bottom w:val="single" w:sz="12" w:space="0" w:color="auto"/>
              <w:right w:val="single" w:sz="4"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Año</w:t>
            </w:r>
          </w:p>
        </w:tc>
        <w:tc>
          <w:tcPr>
            <w:tcW w:w="376" w:type="pct"/>
            <w:tcBorders>
              <w:top w:val="single" w:sz="4" w:space="0" w:color="auto"/>
              <w:left w:val="single" w:sz="4" w:space="0" w:color="auto"/>
              <w:bottom w:val="single" w:sz="1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Mes</w:t>
            </w:r>
          </w:p>
        </w:tc>
        <w:tc>
          <w:tcPr>
            <w:tcW w:w="392" w:type="pct"/>
            <w:tcBorders>
              <w:top w:val="single" w:sz="4" w:space="0" w:color="auto"/>
              <w:left w:val="single" w:sz="4" w:space="0" w:color="auto"/>
              <w:bottom w:val="single" w:sz="12" w:space="0" w:color="auto"/>
            </w:tcBorders>
            <w:shd w:val="clear" w:color="auto" w:fill="17365D"/>
            <w:vAlign w:val="center"/>
          </w:tcPr>
          <w:p w:rsidR="00B80F43" w:rsidRPr="00E41201" w:rsidRDefault="00B80F43" w:rsidP="00334D9D">
            <w:pPr>
              <w:jc w:val="center"/>
              <w:rPr>
                <w:rFonts w:ascii="Arial" w:hAnsi="Arial" w:cs="Arial"/>
                <w:b/>
                <w:sz w:val="16"/>
                <w:szCs w:val="16"/>
                <w:lang w:val="es-BO"/>
              </w:rPr>
            </w:pPr>
            <w:r w:rsidRPr="00E41201">
              <w:rPr>
                <w:rFonts w:ascii="Arial" w:hAnsi="Arial" w:cs="Arial"/>
                <w:b/>
                <w:sz w:val="16"/>
                <w:szCs w:val="16"/>
                <w:lang w:val="es-BO"/>
              </w:rPr>
              <w:t>Año</w:t>
            </w:r>
          </w:p>
        </w:tc>
      </w:tr>
      <w:tr w:rsidR="00B80F43" w:rsidRPr="00E41201" w:rsidTr="00334D9D">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12"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62" w:type="pct"/>
            <w:tcBorders>
              <w:top w:val="single" w:sz="12"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6" w:type="pct"/>
            <w:tcBorders>
              <w:top w:val="single" w:sz="12"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2" w:type="pct"/>
            <w:tcBorders>
              <w:top w:val="single" w:sz="12"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6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6"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6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6"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62" w:type="pct"/>
            <w:tcBorders>
              <w:top w:val="single" w:sz="4" w:space="0" w:color="auto"/>
              <w:left w:val="single" w:sz="2" w:space="0" w:color="auto"/>
              <w:bottom w:val="single" w:sz="4"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6"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2" w:type="pct"/>
            <w:tcBorders>
              <w:top w:val="single" w:sz="4" w:space="0" w:color="auto"/>
              <w:left w:val="single" w:sz="4" w:space="0" w:color="auto"/>
              <w:bottom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r w:rsidR="00B80F43" w:rsidRPr="00E41201" w:rsidTr="00334D9D">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E41201" w:rsidRDefault="00B80F43" w:rsidP="00334D9D">
            <w:pPr>
              <w:jc w:val="center"/>
              <w:rPr>
                <w:rFonts w:ascii="Arial" w:hAnsi="Arial" w:cs="Arial"/>
                <w:sz w:val="16"/>
                <w:szCs w:val="16"/>
                <w:lang w:val="es-BO"/>
              </w:rPr>
            </w:pPr>
            <w:r w:rsidRPr="00E41201">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1" w:type="pct"/>
            <w:tcBorders>
              <w:top w:val="single" w:sz="4" w:space="0" w:color="auto"/>
              <w:left w:val="single" w:sz="2"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62" w:type="pct"/>
            <w:tcBorders>
              <w:top w:val="single" w:sz="4" w:space="0" w:color="auto"/>
              <w:left w:val="single" w:sz="2" w:space="0" w:color="auto"/>
              <w:bottom w:val="single" w:sz="12" w:space="0" w:color="auto"/>
              <w:right w:val="single" w:sz="4"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76" w:type="pct"/>
            <w:tcBorders>
              <w:top w:val="single" w:sz="4" w:space="0" w:color="auto"/>
              <w:left w:val="single" w:sz="4" w:space="0" w:color="auto"/>
              <w:bottom w:val="single" w:sz="1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c>
          <w:tcPr>
            <w:tcW w:w="392" w:type="pct"/>
            <w:tcBorders>
              <w:top w:val="single" w:sz="4" w:space="0" w:color="auto"/>
              <w:left w:val="single" w:sz="4" w:space="0" w:color="auto"/>
              <w:bottom w:val="single" w:sz="12" w:space="0" w:color="auto"/>
            </w:tcBorders>
            <w:shd w:val="clear" w:color="auto" w:fill="FFFFFF"/>
            <w:vAlign w:val="center"/>
          </w:tcPr>
          <w:p w:rsidR="00B80F43" w:rsidRPr="00E41201" w:rsidRDefault="00B80F43" w:rsidP="00334D9D">
            <w:pPr>
              <w:jc w:val="center"/>
              <w:rPr>
                <w:rFonts w:ascii="Arial" w:hAnsi="Arial" w:cs="Arial"/>
                <w:sz w:val="16"/>
                <w:szCs w:val="16"/>
                <w:lang w:val="es-BO"/>
              </w:rPr>
            </w:pPr>
          </w:p>
        </w:tc>
      </w:tr>
    </w:tbl>
    <w:p w:rsidR="00B80F43" w:rsidRPr="00E41201" w:rsidRDefault="00B80F43" w:rsidP="00B80F43">
      <w:pPr>
        <w:jc w:val="both"/>
        <w:rPr>
          <w:rFonts w:ascii="Verdana" w:hAnsi="Verdana" w:cs="Arial"/>
          <w:sz w:val="2"/>
          <w:szCs w:val="2"/>
          <w:lang w:val="es-BO"/>
        </w:rPr>
      </w:pPr>
    </w:p>
    <w:p w:rsidR="00B80F43" w:rsidRPr="00E41201" w:rsidRDefault="00B80F43" w:rsidP="00B80F43">
      <w:pPr>
        <w:jc w:val="both"/>
        <w:rPr>
          <w:rFonts w:ascii="Verdana" w:hAnsi="Verdana" w:cs="Arial"/>
          <w:sz w:val="2"/>
          <w:szCs w:val="2"/>
          <w:lang w:val="es-BO"/>
        </w:rPr>
      </w:pPr>
    </w:p>
    <w:tbl>
      <w:tblPr>
        <w:tblW w:w="4981" w:type="pct"/>
        <w:jc w:val="center"/>
        <w:tblInd w:w="-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18"/>
      </w:tblGrid>
      <w:tr w:rsidR="00B80F43" w:rsidRPr="00E41201" w:rsidTr="00334D9D">
        <w:trPr>
          <w:trHeight w:val="759"/>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B80F43" w:rsidRPr="00E41201" w:rsidRDefault="00F6665F" w:rsidP="00334D9D">
            <w:pPr>
              <w:ind w:left="81" w:right="112"/>
              <w:jc w:val="both"/>
              <w:rPr>
                <w:rFonts w:ascii="Arial" w:hAnsi="Arial" w:cs="Arial"/>
                <w:bCs/>
                <w:sz w:val="16"/>
                <w:szCs w:val="16"/>
                <w:lang w:val="es-BO"/>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B80F43" w:rsidRPr="00A66452" w:rsidRDefault="00B80F43" w:rsidP="00B80F43">
      <w:pPr>
        <w:rPr>
          <w:vanish/>
        </w:rPr>
      </w:pPr>
    </w:p>
    <w:p w:rsidR="00B80F43" w:rsidRPr="0086063D" w:rsidRDefault="00B80F43" w:rsidP="008A4822">
      <w:pPr>
        <w:pStyle w:val="Ttulo3"/>
        <w:spacing w:before="0"/>
        <w:ind w:left="720"/>
        <w:jc w:val="center"/>
        <w:rPr>
          <w:rFonts w:ascii="Verdana" w:hAnsi="Verdana" w:cs="Arial"/>
          <w:b w:val="0"/>
          <w:sz w:val="18"/>
          <w:szCs w:val="16"/>
          <w:lang w:val="es-BO"/>
        </w:rPr>
      </w:pPr>
      <w:r w:rsidRPr="0086063D">
        <w:rPr>
          <w:rFonts w:ascii="Verdana" w:hAnsi="Verdana" w:cs="Arial"/>
          <w:sz w:val="16"/>
          <w:szCs w:val="16"/>
          <w:highlight w:val="yellow"/>
          <w:lang w:val="es-BO"/>
        </w:rPr>
        <w:br w:type="page"/>
      </w:r>
    </w:p>
    <w:p w:rsidR="00B80F43" w:rsidRPr="006A4402" w:rsidRDefault="008A4822" w:rsidP="00B80F43">
      <w:pPr>
        <w:jc w:val="center"/>
        <w:rPr>
          <w:rFonts w:ascii="Verdana" w:hAnsi="Verdana" w:cs="Arial"/>
          <w:b/>
          <w:sz w:val="18"/>
          <w:szCs w:val="16"/>
          <w:lang w:val="es-BO"/>
        </w:rPr>
      </w:pPr>
      <w:r>
        <w:rPr>
          <w:rFonts w:ascii="Verdana" w:hAnsi="Verdana" w:cs="Arial"/>
          <w:b/>
          <w:sz w:val="18"/>
          <w:szCs w:val="16"/>
          <w:lang w:val="es-BO"/>
        </w:rPr>
        <w:lastRenderedPageBreak/>
        <w:t>F</w:t>
      </w:r>
      <w:r w:rsidR="00B80F43" w:rsidRPr="006A4402">
        <w:rPr>
          <w:rFonts w:ascii="Verdana" w:hAnsi="Verdana" w:cs="Arial"/>
          <w:b/>
          <w:sz w:val="18"/>
          <w:szCs w:val="16"/>
          <w:lang w:val="es-BO"/>
        </w:rPr>
        <w:t>ORMULARIO B-1</w:t>
      </w:r>
    </w:p>
    <w:p w:rsidR="00B80F43" w:rsidRPr="006A4402" w:rsidRDefault="00B80F43" w:rsidP="00B80F43">
      <w:pPr>
        <w:jc w:val="center"/>
        <w:rPr>
          <w:rFonts w:ascii="Verdana" w:hAnsi="Verdana" w:cs="Arial"/>
          <w:b/>
          <w:sz w:val="18"/>
          <w:szCs w:val="16"/>
          <w:lang w:val="es-BO"/>
        </w:rPr>
      </w:pPr>
      <w:r w:rsidRPr="006A4402">
        <w:rPr>
          <w:rFonts w:ascii="Verdana" w:hAnsi="Verdana" w:cs="Arial"/>
          <w:b/>
          <w:sz w:val="18"/>
          <w:szCs w:val="16"/>
          <w:lang w:val="es-BO"/>
        </w:rPr>
        <w:t>PRESUPUESTO POR ÍTEMS Y GENERAL DEL</w:t>
      </w:r>
      <w:r>
        <w:rPr>
          <w:rFonts w:ascii="Verdana" w:hAnsi="Verdana" w:cs="Arial"/>
          <w:b/>
          <w:sz w:val="18"/>
          <w:szCs w:val="16"/>
          <w:lang w:val="es-BO"/>
        </w:rPr>
        <w:t xml:space="preserve"> PAQUETE</w:t>
      </w:r>
    </w:p>
    <w:p w:rsidR="00B80F43" w:rsidRPr="0086063D" w:rsidRDefault="00B80F43" w:rsidP="00B80F43">
      <w:pPr>
        <w:jc w:val="center"/>
        <w:rPr>
          <w:rFonts w:ascii="Verdana" w:hAnsi="Verdana" w:cs="Arial"/>
          <w:b/>
          <w:sz w:val="18"/>
          <w:szCs w:val="16"/>
          <w:lang w:val="es-BO"/>
        </w:rPr>
      </w:pPr>
      <w:r w:rsidRPr="006A4402">
        <w:rPr>
          <w:rFonts w:ascii="Verdana" w:hAnsi="Verdana" w:cs="Arial"/>
          <w:b/>
          <w:sz w:val="18"/>
          <w:szCs w:val="16"/>
          <w:lang w:val="es-BO"/>
        </w:rPr>
        <w:t>(En Bolivianos)</w:t>
      </w:r>
    </w:p>
    <w:p w:rsidR="00B80F43" w:rsidRPr="0086063D" w:rsidRDefault="00B80F43" w:rsidP="00B80F43">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554"/>
        <w:gridCol w:w="1294"/>
      </w:tblGrid>
      <w:tr w:rsidR="00B80F43" w:rsidRPr="0086063D" w:rsidTr="00334D9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Ítem</w:t>
            </w:r>
          </w:p>
        </w:tc>
        <w:tc>
          <w:tcPr>
            <w:tcW w:w="2551"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2554"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Unitario (Literal)</w:t>
            </w:r>
          </w:p>
        </w:tc>
        <w:tc>
          <w:tcPr>
            <w:tcW w:w="1294" w:type="dxa"/>
            <w:tcBorders>
              <w:top w:val="single" w:sz="12" w:space="0" w:color="auto"/>
              <w:left w:val="single" w:sz="4" w:space="0" w:color="auto"/>
              <w:bottom w:val="single" w:sz="12"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B80F43" w:rsidRPr="0086063D" w:rsidTr="00334D9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FC5A50" w:rsidRDefault="00B80F43" w:rsidP="00334D9D">
            <w:pPr>
              <w:jc w:val="center"/>
              <w:rPr>
                <w:rFonts w:ascii="Arial" w:hAnsi="Arial" w:cs="Arial"/>
                <w:b/>
                <w:sz w:val="16"/>
                <w:szCs w:val="16"/>
                <w:lang w:val="es-BO"/>
              </w:rPr>
            </w:pPr>
            <w:r>
              <w:rPr>
                <w:rFonts w:ascii="Arial" w:hAnsi="Arial" w:cs="Arial"/>
                <w:b/>
                <w:sz w:val="16"/>
                <w:szCs w:val="16"/>
                <w:lang w:val="es-BO"/>
              </w:rPr>
              <w:t>1</w:t>
            </w:r>
          </w:p>
        </w:tc>
        <w:tc>
          <w:tcPr>
            <w:tcW w:w="2551" w:type="dxa"/>
            <w:tcBorders>
              <w:top w:val="single" w:sz="12"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rPr>
                <w:b/>
                <w:bCs/>
                <w:sz w:val="16"/>
                <w:szCs w:val="16"/>
              </w:rPr>
            </w:pPr>
          </w:p>
        </w:tc>
        <w:tc>
          <w:tcPr>
            <w:tcW w:w="709" w:type="dxa"/>
            <w:tcBorders>
              <w:top w:val="single" w:sz="12"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rPr>
                <w:b/>
                <w:bCs/>
                <w:sz w:val="16"/>
                <w:szCs w:val="16"/>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rPr>
                <w:b/>
                <w:bCs/>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554"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Pr>
                <w:rFonts w:ascii="Arial" w:hAnsi="Arial" w:cs="Arial"/>
                <w:sz w:val="16"/>
                <w:szCs w:val="16"/>
                <w:lang w:val="es-BO"/>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both"/>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right"/>
              <w:rPr>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both"/>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right"/>
              <w:rPr>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Pr>
                <w:rFonts w:ascii="Arial" w:hAnsi="Arial" w:cs="Arial"/>
                <w:sz w:val="16"/>
                <w:szCs w:val="16"/>
                <w:lang w:val="es-BO"/>
              </w:rPr>
              <w:t>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both"/>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B80F43" w:rsidRPr="00B20CA1" w:rsidRDefault="00B80F43" w:rsidP="00334D9D">
            <w:pPr>
              <w:jc w:val="right"/>
              <w:rPr>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B80F43" w:rsidRPr="0086063D" w:rsidRDefault="00B80F43" w:rsidP="00334D9D">
            <w:pPr>
              <w:jc w:val="right"/>
              <w:rPr>
                <w:rFonts w:ascii="Arial" w:hAnsi="Arial" w:cs="Arial"/>
                <w:sz w:val="16"/>
                <w:szCs w:val="16"/>
                <w:lang w:val="es-BO"/>
              </w:rPr>
            </w:pPr>
            <w:r w:rsidRPr="0086063D">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389"/>
          <w:jc w:val="center"/>
        </w:trPr>
        <w:tc>
          <w:tcPr>
            <w:tcW w:w="9720"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B80F43" w:rsidRDefault="00B80F43" w:rsidP="00334D9D">
            <w:pPr>
              <w:tabs>
                <w:tab w:val="right" w:pos="6663"/>
              </w:tabs>
              <w:ind w:left="629" w:hanging="629"/>
              <w:jc w:val="both"/>
              <w:rPr>
                <w:rFonts w:ascii="Arial" w:hAnsi="Arial" w:cs="Arial"/>
                <w:sz w:val="16"/>
                <w:szCs w:val="16"/>
                <w:lang w:val="es-BO"/>
              </w:rPr>
            </w:pPr>
            <w:r w:rsidRPr="0086063D">
              <w:rPr>
                <w:rFonts w:ascii="Arial" w:hAnsi="Arial" w:cs="Arial"/>
                <w:b/>
                <w:sz w:val="16"/>
                <w:szCs w:val="16"/>
                <w:lang w:val="es-BO"/>
              </w:rPr>
              <w:t>NOTA</w:t>
            </w:r>
            <w:r>
              <w:rPr>
                <w:rFonts w:ascii="Arial" w:hAnsi="Arial" w:cs="Arial"/>
                <w:b/>
                <w:sz w:val="16"/>
                <w:szCs w:val="16"/>
                <w:lang w:val="es-BO"/>
              </w:rPr>
              <w:t xml:space="preserve"> 1</w:t>
            </w:r>
            <w:r w:rsidRPr="0086063D">
              <w:rPr>
                <w:rFonts w:ascii="Arial" w:hAnsi="Arial" w:cs="Arial"/>
                <w:sz w:val="16"/>
                <w:szCs w:val="16"/>
                <w:lang w:val="es-BO"/>
              </w:rPr>
              <w:t>.- La empresa proponente declara de forma expresa que el presente Formulario contiene los mismos precios unitarios que los señalados en el Formulario B-2.</w:t>
            </w:r>
          </w:p>
          <w:p w:rsidR="00B80F43" w:rsidRDefault="00B80F43" w:rsidP="00334D9D">
            <w:pPr>
              <w:tabs>
                <w:tab w:val="right" w:pos="6663"/>
              </w:tabs>
              <w:ind w:left="629" w:hanging="629"/>
              <w:jc w:val="both"/>
              <w:rPr>
                <w:rFonts w:ascii="Arial" w:hAnsi="Arial" w:cs="Arial"/>
                <w:sz w:val="16"/>
                <w:szCs w:val="16"/>
                <w:lang w:val="es-BO"/>
              </w:rPr>
            </w:pPr>
            <w:r w:rsidRPr="002C61BA">
              <w:rPr>
                <w:rFonts w:ascii="Arial" w:hAnsi="Arial" w:cs="Arial"/>
                <w:b/>
                <w:sz w:val="16"/>
                <w:szCs w:val="16"/>
                <w:lang w:val="es-BO"/>
              </w:rPr>
              <w:t xml:space="preserve">NOTA 2.- </w:t>
            </w:r>
            <w:r>
              <w:rPr>
                <w:rFonts w:ascii="Arial" w:hAnsi="Arial" w:cs="Arial"/>
                <w:sz w:val="16"/>
                <w:szCs w:val="16"/>
                <w:lang w:val="es-BO"/>
              </w:rPr>
              <w:t>Se debe presentar un formulario B-1 por cada paquete propuesto</w:t>
            </w:r>
          </w:p>
          <w:p w:rsidR="00B80F43" w:rsidRPr="002C61BA" w:rsidRDefault="00B80F43" w:rsidP="00334D9D">
            <w:pPr>
              <w:tabs>
                <w:tab w:val="right" w:pos="6663"/>
              </w:tabs>
              <w:ind w:left="629" w:hanging="629"/>
              <w:jc w:val="both"/>
              <w:rPr>
                <w:rFonts w:ascii="Arial" w:hAnsi="Arial" w:cs="Arial"/>
                <w:sz w:val="16"/>
                <w:szCs w:val="16"/>
                <w:lang w:val="es-BO"/>
              </w:rPr>
            </w:pPr>
            <w:r>
              <w:rPr>
                <w:rFonts w:ascii="Arial" w:hAnsi="Arial" w:cs="Arial"/>
                <w:b/>
                <w:sz w:val="16"/>
                <w:szCs w:val="16"/>
                <w:lang w:val="es-BO"/>
              </w:rPr>
              <w:t>NOTA 3.</w:t>
            </w:r>
            <w:r>
              <w:rPr>
                <w:rFonts w:ascii="Arial" w:hAnsi="Arial" w:cs="Arial"/>
                <w:sz w:val="16"/>
                <w:szCs w:val="16"/>
                <w:lang w:val="es-BO"/>
              </w:rPr>
              <w:t xml:space="preserve">- Se debe incluir todos los ítems solicitados en las Especificaciones Técnicas y Anexo “F”, no pudiendo incluir o suprimir los   ítems requeridos. </w:t>
            </w:r>
          </w:p>
        </w:tc>
      </w:tr>
    </w:tbl>
    <w:p w:rsidR="00B80F43" w:rsidRPr="0086063D" w:rsidRDefault="00B80F43" w:rsidP="00B80F43">
      <w:pPr>
        <w:jc w:val="center"/>
        <w:rPr>
          <w:rFonts w:ascii="Verdana" w:hAnsi="Verdana" w:cs="Arial"/>
          <w:b/>
          <w:sz w:val="16"/>
          <w:szCs w:val="16"/>
          <w:lang w:val="es-BO"/>
        </w:rPr>
      </w:pPr>
    </w:p>
    <w:p w:rsidR="00B80F43" w:rsidRPr="0086063D" w:rsidRDefault="00B80F43" w:rsidP="00B80F43">
      <w:pPr>
        <w:jc w:val="center"/>
        <w:rPr>
          <w:rFonts w:ascii="Verdana" w:hAnsi="Verdana"/>
          <w:sz w:val="16"/>
          <w:szCs w:val="16"/>
          <w:lang w:val="es-BO"/>
        </w:rPr>
      </w:pPr>
    </w:p>
    <w:p w:rsidR="00B80F43" w:rsidRPr="0086063D" w:rsidRDefault="00B80F43" w:rsidP="00B80F43">
      <w:pPr>
        <w:rPr>
          <w:rFonts w:ascii="Verdana" w:hAnsi="Verdana"/>
          <w:sz w:val="16"/>
          <w:szCs w:val="16"/>
          <w:lang w:val="es-BO"/>
        </w:rPr>
      </w:pPr>
    </w:p>
    <w:p w:rsidR="00B80F43" w:rsidRPr="00353DE4" w:rsidRDefault="00B80F43" w:rsidP="00B80F43">
      <w:pPr>
        <w:jc w:val="center"/>
        <w:rPr>
          <w:rFonts w:ascii="Verdana" w:hAnsi="Verdana" w:cs="Arial"/>
          <w:b/>
          <w:i/>
          <w:sz w:val="18"/>
          <w:szCs w:val="18"/>
          <w:lang w:val="es-BO"/>
        </w:rPr>
      </w:pPr>
      <w:r w:rsidRPr="00353DE4">
        <w:rPr>
          <w:rFonts w:ascii="Verdana" w:hAnsi="Verdana" w:cs="Arial"/>
          <w:b/>
          <w:i/>
          <w:sz w:val="18"/>
          <w:szCs w:val="18"/>
          <w:lang w:val="es-BO"/>
        </w:rPr>
        <w:t>(</w:t>
      </w:r>
      <w:r>
        <w:rPr>
          <w:rFonts w:ascii="Verdana" w:hAnsi="Verdana" w:cs="Arial"/>
          <w:b/>
          <w:i/>
          <w:sz w:val="18"/>
          <w:szCs w:val="18"/>
          <w:lang w:val="es-BO"/>
        </w:rPr>
        <w:t xml:space="preserve">Nombre y </w:t>
      </w:r>
      <w:r w:rsidRPr="00353DE4">
        <w:rPr>
          <w:rFonts w:ascii="Verdana" w:hAnsi="Verdana" w:cs="Arial"/>
          <w:b/>
          <w:i/>
          <w:sz w:val="18"/>
          <w:szCs w:val="18"/>
          <w:lang w:val="es-BO"/>
        </w:rPr>
        <w:t xml:space="preserve">Firma del </w:t>
      </w:r>
      <w:r>
        <w:rPr>
          <w:rFonts w:ascii="Verdana" w:hAnsi="Verdana" w:cs="Arial"/>
          <w:b/>
          <w:i/>
          <w:sz w:val="18"/>
          <w:szCs w:val="18"/>
          <w:lang w:val="es-BO"/>
        </w:rPr>
        <w:t>Representante Legal)</w:t>
      </w:r>
    </w:p>
    <w:p w:rsidR="00B80F43" w:rsidRPr="0086063D" w:rsidRDefault="00B80F43" w:rsidP="00B80F43">
      <w:pPr>
        <w:jc w:val="center"/>
        <w:rPr>
          <w:rFonts w:ascii="Verdana" w:hAnsi="Verdana" w:cs="Arial"/>
          <w:b/>
          <w:sz w:val="18"/>
          <w:szCs w:val="16"/>
          <w:lang w:val="es-BO"/>
        </w:rPr>
      </w:pPr>
      <w:r>
        <w:rPr>
          <w:rFonts w:ascii="Verdana" w:hAnsi="Verdana" w:cs="Arial"/>
          <w:b/>
          <w:sz w:val="18"/>
          <w:szCs w:val="16"/>
          <w:lang w:val="es-BO"/>
        </w:rPr>
        <w:br w:type="page"/>
      </w:r>
      <w:r w:rsidRPr="0086063D">
        <w:rPr>
          <w:rFonts w:ascii="Verdana" w:hAnsi="Verdana" w:cs="Arial"/>
          <w:b/>
          <w:sz w:val="18"/>
          <w:szCs w:val="16"/>
          <w:lang w:val="es-BO"/>
        </w:rPr>
        <w:lastRenderedPageBreak/>
        <w:t>FORMULARIO B-2</w:t>
      </w:r>
    </w:p>
    <w:p w:rsidR="00B80F43" w:rsidRDefault="00B80F43" w:rsidP="00EB35E6">
      <w:pPr>
        <w:jc w:val="center"/>
        <w:rPr>
          <w:rFonts w:ascii="Verdana" w:hAnsi="Verdana" w:cs="Arial"/>
          <w:b/>
          <w:bCs/>
          <w:sz w:val="16"/>
          <w:szCs w:val="16"/>
          <w:u w:val="single"/>
          <w:lang w:val="es-BO"/>
        </w:rPr>
      </w:pPr>
      <w:r w:rsidRPr="0086063D">
        <w:rPr>
          <w:rFonts w:ascii="Verdana" w:hAnsi="Verdana" w:cs="Arial"/>
          <w:b/>
          <w:sz w:val="18"/>
          <w:szCs w:val="16"/>
          <w:lang w:val="es-BO"/>
        </w:rPr>
        <w:t>ANÁLISIS DE PRECIOS UNITARIOS</w:t>
      </w:r>
    </w:p>
    <w:p w:rsidR="00DA5206" w:rsidRPr="0086063D" w:rsidRDefault="00DA5206" w:rsidP="00DA5206">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DA5206" w:rsidRPr="0086063D" w:rsidTr="00DA5206">
        <w:trPr>
          <w:jc w:val="center"/>
        </w:trPr>
        <w:tc>
          <w:tcPr>
            <w:tcW w:w="9781" w:type="dxa"/>
            <w:gridSpan w:val="7"/>
            <w:tcBorders>
              <w:top w:val="single" w:sz="12" w:space="0" w:color="auto"/>
            </w:tcBorders>
            <w:shd w:val="clear" w:color="auto" w:fill="244061"/>
            <w:vAlign w:val="center"/>
          </w:tcPr>
          <w:p w:rsidR="00DA5206" w:rsidRPr="0086063D" w:rsidRDefault="00DA5206" w:rsidP="00DA5206">
            <w:pPr>
              <w:rPr>
                <w:rFonts w:ascii="Arial" w:hAnsi="Arial" w:cs="Arial"/>
                <w:b/>
                <w:sz w:val="16"/>
                <w:szCs w:val="16"/>
                <w:lang w:val="es-BO"/>
              </w:rPr>
            </w:pPr>
            <w:r w:rsidRPr="0086063D">
              <w:rPr>
                <w:rFonts w:ascii="Arial" w:hAnsi="Arial" w:cs="Arial"/>
                <w:b/>
                <w:sz w:val="16"/>
                <w:szCs w:val="16"/>
                <w:lang w:val="es-BO"/>
              </w:rPr>
              <w:t>DATOS GENERALES</w:t>
            </w:r>
          </w:p>
        </w:tc>
      </w:tr>
      <w:tr w:rsidR="00DA5206" w:rsidRPr="0086063D" w:rsidTr="00DA520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A5206" w:rsidRPr="0086063D" w:rsidRDefault="00DA5206" w:rsidP="00DA5206">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DA5206" w:rsidRPr="0086063D" w:rsidRDefault="00DA5206" w:rsidP="00DA5206">
            <w:pPr>
              <w:jc w:val="center"/>
              <w:rPr>
                <w:rFonts w:ascii="Arial" w:hAnsi="Arial" w:cs="Arial"/>
                <w:b/>
                <w:sz w:val="2"/>
                <w:szCs w:val="2"/>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A5206" w:rsidRPr="0086063D" w:rsidRDefault="00DA5206" w:rsidP="00DA5206">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DA5206" w:rsidRPr="0086063D" w:rsidRDefault="00DA5206" w:rsidP="00DA5206">
            <w:pPr>
              <w:rPr>
                <w:rFonts w:ascii="Arial" w:hAnsi="Arial" w:cs="Arial"/>
                <w:sz w:val="16"/>
                <w:szCs w:val="16"/>
                <w:lang w:val="es-BO"/>
              </w:rPr>
            </w:pPr>
          </w:p>
        </w:tc>
        <w:tc>
          <w:tcPr>
            <w:tcW w:w="141" w:type="dxa"/>
            <w:tcBorders>
              <w:top w:val="nil"/>
              <w:left w:val="nil"/>
              <w:bottom w:val="nil"/>
            </w:tcBorders>
            <w:shd w:val="clear" w:color="auto" w:fill="auto"/>
            <w:vAlign w:val="center"/>
          </w:tcPr>
          <w:p w:rsidR="00DA5206" w:rsidRPr="0086063D" w:rsidRDefault="00DA5206" w:rsidP="00DA5206">
            <w:pPr>
              <w:rPr>
                <w:rFonts w:ascii="Arial" w:hAnsi="Arial" w:cs="Arial"/>
                <w:sz w:val="16"/>
                <w:szCs w:val="16"/>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DA5206" w:rsidRPr="0086063D" w:rsidRDefault="00DA5206" w:rsidP="00DA5206">
            <w:pPr>
              <w:jc w:val="center"/>
              <w:rPr>
                <w:rFonts w:ascii="Arial" w:hAnsi="Arial" w:cs="Arial"/>
                <w:b/>
                <w:sz w:val="2"/>
                <w:szCs w:val="2"/>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A5206" w:rsidRPr="0086063D" w:rsidRDefault="00DA5206" w:rsidP="00DA5206">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DA5206" w:rsidRPr="0086063D" w:rsidRDefault="00DA5206" w:rsidP="00DA5206">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DA5206" w:rsidRPr="0086063D" w:rsidRDefault="00DA5206" w:rsidP="00DA5206">
            <w:pPr>
              <w:rPr>
                <w:rFonts w:ascii="Arial" w:hAnsi="Arial" w:cs="Arial"/>
                <w:sz w:val="16"/>
                <w:szCs w:val="16"/>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DA5206" w:rsidRPr="0086063D" w:rsidRDefault="00DA5206" w:rsidP="00DA5206">
            <w:pPr>
              <w:jc w:val="center"/>
              <w:rPr>
                <w:rFonts w:ascii="Arial" w:hAnsi="Arial" w:cs="Arial"/>
                <w:b/>
                <w:sz w:val="2"/>
                <w:szCs w:val="2"/>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A5206" w:rsidRPr="0086063D" w:rsidRDefault="00DA5206" w:rsidP="00DA5206">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DA5206" w:rsidRPr="0086063D" w:rsidRDefault="00DA5206" w:rsidP="00DA5206">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DA5206" w:rsidRPr="0086063D" w:rsidRDefault="00DA5206" w:rsidP="00DA5206">
            <w:pPr>
              <w:rPr>
                <w:rFonts w:ascii="Arial" w:hAnsi="Arial" w:cs="Arial"/>
                <w:sz w:val="16"/>
                <w:szCs w:val="16"/>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DA5206" w:rsidRPr="0086063D" w:rsidRDefault="00DA5206" w:rsidP="00DA5206">
            <w:pPr>
              <w:jc w:val="center"/>
              <w:rPr>
                <w:rFonts w:ascii="Arial" w:hAnsi="Arial" w:cs="Arial"/>
                <w:b/>
                <w:sz w:val="2"/>
                <w:szCs w:val="2"/>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A5206" w:rsidRPr="0086063D" w:rsidRDefault="00DA5206" w:rsidP="00DA5206">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DA5206" w:rsidRPr="0086063D" w:rsidRDefault="00DA5206" w:rsidP="00DA5206">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DA5206" w:rsidRPr="0086063D" w:rsidRDefault="00DA5206" w:rsidP="00DA5206">
            <w:pPr>
              <w:rPr>
                <w:rFonts w:ascii="Arial" w:hAnsi="Arial" w:cs="Arial"/>
                <w:sz w:val="16"/>
                <w:szCs w:val="16"/>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DA5206" w:rsidRPr="0086063D" w:rsidRDefault="00DA5206" w:rsidP="00DA5206">
            <w:pPr>
              <w:jc w:val="center"/>
              <w:rPr>
                <w:rFonts w:ascii="Arial" w:hAnsi="Arial" w:cs="Arial"/>
                <w:b/>
                <w:sz w:val="2"/>
                <w:szCs w:val="2"/>
                <w:lang w:val="es-BO"/>
              </w:rPr>
            </w:pPr>
          </w:p>
        </w:tc>
      </w:tr>
      <w:tr w:rsidR="00DA5206" w:rsidRPr="0086063D" w:rsidTr="00DA520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DA5206" w:rsidRPr="0086063D" w:rsidRDefault="00DA5206" w:rsidP="00DA5206">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DA5206" w:rsidRPr="0086063D" w:rsidRDefault="00DA5206" w:rsidP="00DA5206">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DA5206" w:rsidRPr="0086063D" w:rsidRDefault="00DA5206" w:rsidP="00DA5206">
            <w:pPr>
              <w:rPr>
                <w:rFonts w:ascii="Arial" w:hAnsi="Arial" w:cs="Arial"/>
                <w:sz w:val="16"/>
                <w:szCs w:val="16"/>
                <w:lang w:val="es-BO"/>
              </w:rPr>
            </w:pPr>
          </w:p>
        </w:tc>
      </w:tr>
      <w:tr w:rsidR="00DA5206" w:rsidRPr="0086063D" w:rsidTr="00DA520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A5206" w:rsidRPr="0086063D" w:rsidRDefault="00DA5206" w:rsidP="00DA5206">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A5206" w:rsidRPr="0086063D" w:rsidRDefault="00DA5206" w:rsidP="00DA5206">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DA5206" w:rsidRPr="0086063D" w:rsidRDefault="00DA5206" w:rsidP="00DA5206">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DA5206" w:rsidRPr="0086063D" w:rsidRDefault="00DA5206" w:rsidP="00DA5206">
            <w:pPr>
              <w:rPr>
                <w:rFonts w:ascii="Arial" w:hAnsi="Arial" w:cs="Arial"/>
                <w:sz w:val="2"/>
                <w:szCs w:val="2"/>
                <w:lang w:val="es-BO"/>
              </w:rPr>
            </w:pPr>
          </w:p>
        </w:tc>
      </w:tr>
    </w:tbl>
    <w:p w:rsidR="00DA5206" w:rsidRPr="0086063D" w:rsidRDefault="00DA5206" w:rsidP="00DA5206">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A5206" w:rsidRPr="0086063D" w:rsidTr="00DA5206">
        <w:trPr>
          <w:jc w:val="center"/>
        </w:trPr>
        <w:tc>
          <w:tcPr>
            <w:tcW w:w="9800" w:type="dxa"/>
            <w:gridSpan w:val="6"/>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MATERIALES</w:t>
            </w:r>
          </w:p>
        </w:tc>
      </w:tr>
      <w:tr w:rsidR="00DA5206" w:rsidRPr="0086063D" w:rsidTr="00DA520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DA5206" w:rsidRPr="0086063D" w:rsidRDefault="00DA5206" w:rsidP="00DA5206">
            <w:pPr>
              <w:jc w:val="center"/>
              <w:rPr>
                <w:rFonts w:ascii="Arial" w:hAnsi="Arial" w:cs="Arial"/>
                <w:sz w:val="16"/>
                <w:szCs w:val="16"/>
                <w:lang w:val="es-BO"/>
              </w:rPr>
            </w:pPr>
          </w:p>
        </w:tc>
      </w:tr>
    </w:tbl>
    <w:p w:rsidR="00DA5206" w:rsidRPr="0086063D" w:rsidRDefault="00DA5206" w:rsidP="00DA5206">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A5206" w:rsidRPr="0086063D" w:rsidTr="00DA5206">
        <w:trPr>
          <w:jc w:val="center"/>
        </w:trPr>
        <w:tc>
          <w:tcPr>
            <w:tcW w:w="9800" w:type="dxa"/>
            <w:gridSpan w:val="6"/>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MANO DE OBRA</w:t>
            </w:r>
          </w:p>
        </w:tc>
      </w:tr>
      <w:tr w:rsidR="00DA5206" w:rsidRPr="0086063D" w:rsidTr="00DA520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DA5206" w:rsidRPr="0086063D" w:rsidRDefault="00DA5206" w:rsidP="00DA5206">
            <w:pPr>
              <w:jc w:val="right"/>
              <w:rPr>
                <w:rFonts w:ascii="Arial" w:eastAsia="Arial Unicode MS" w:hAnsi="Arial" w:cs="Arial"/>
                <w:sz w:val="16"/>
                <w:szCs w:val="16"/>
                <w:lang w:val="es-BO"/>
              </w:rPr>
            </w:pPr>
            <w:r w:rsidRPr="0086063D">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DA5206" w:rsidRPr="0086063D" w:rsidRDefault="00DA5206" w:rsidP="00DA5206">
            <w:pPr>
              <w:jc w:val="center"/>
              <w:rPr>
                <w:rFonts w:ascii="Arial" w:hAnsi="Arial" w:cs="Arial"/>
                <w:sz w:val="16"/>
                <w:szCs w:val="16"/>
                <w:lang w:val="es-BO"/>
              </w:rPr>
            </w:pPr>
          </w:p>
        </w:tc>
      </w:tr>
    </w:tbl>
    <w:p w:rsidR="00DA5206" w:rsidRPr="0086063D" w:rsidRDefault="00DA5206" w:rsidP="00DA5206">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A5206" w:rsidRPr="0086063D" w:rsidTr="00DA5206">
        <w:trPr>
          <w:jc w:val="center"/>
        </w:trPr>
        <w:tc>
          <w:tcPr>
            <w:tcW w:w="9800" w:type="dxa"/>
            <w:gridSpan w:val="6"/>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EQUIPO, MAQUINARIA Y HERRAMIENTAS</w:t>
            </w:r>
          </w:p>
        </w:tc>
      </w:tr>
      <w:tr w:rsidR="00DA5206" w:rsidRPr="0086063D" w:rsidTr="00DA520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bl>
    <w:p w:rsidR="00DA5206" w:rsidRPr="0086063D" w:rsidRDefault="00DA5206" w:rsidP="00DA5206">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A5206" w:rsidRPr="0086063D" w:rsidTr="00DA5206">
        <w:trPr>
          <w:jc w:val="center"/>
        </w:trPr>
        <w:tc>
          <w:tcPr>
            <w:tcW w:w="9800" w:type="dxa"/>
            <w:gridSpan w:val="3"/>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GASTOS GENERALES Y ADMINISTRATIVOS</w:t>
            </w:r>
          </w:p>
        </w:tc>
      </w:tr>
      <w:tr w:rsidR="00DA5206" w:rsidRPr="0086063D" w:rsidTr="00DA520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bl>
    <w:p w:rsidR="00DA5206" w:rsidRPr="0086063D" w:rsidRDefault="00DA5206" w:rsidP="00DA5206">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A5206" w:rsidRPr="0086063D" w:rsidTr="00DA5206">
        <w:trPr>
          <w:jc w:val="center"/>
        </w:trPr>
        <w:tc>
          <w:tcPr>
            <w:tcW w:w="9800" w:type="dxa"/>
            <w:gridSpan w:val="3"/>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UTILIDAD</w:t>
            </w:r>
          </w:p>
        </w:tc>
      </w:tr>
      <w:tr w:rsidR="00DA5206" w:rsidRPr="0086063D" w:rsidTr="00DA520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bl>
    <w:p w:rsidR="00DA5206" w:rsidRPr="0086063D" w:rsidRDefault="00DA5206" w:rsidP="00DA5206">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A5206" w:rsidRPr="0086063D" w:rsidTr="00DA5206">
        <w:trPr>
          <w:jc w:val="center"/>
        </w:trPr>
        <w:tc>
          <w:tcPr>
            <w:tcW w:w="9800" w:type="dxa"/>
            <w:gridSpan w:val="3"/>
            <w:tcBorders>
              <w:top w:val="single" w:sz="12" w:space="0" w:color="auto"/>
              <w:bottom w:val="single" w:sz="12" w:space="0" w:color="auto"/>
            </w:tcBorders>
            <w:shd w:val="clear" w:color="auto" w:fill="244061"/>
            <w:vAlign w:val="center"/>
          </w:tcPr>
          <w:p w:rsidR="00DA5206" w:rsidRPr="0086063D" w:rsidRDefault="00DA5206" w:rsidP="00DA5206">
            <w:pPr>
              <w:numPr>
                <w:ilvl w:val="0"/>
                <w:numId w:val="75"/>
              </w:numPr>
              <w:rPr>
                <w:rFonts w:ascii="Arial" w:hAnsi="Arial" w:cs="Arial"/>
                <w:b/>
                <w:sz w:val="16"/>
                <w:szCs w:val="16"/>
                <w:lang w:val="es-BO"/>
              </w:rPr>
            </w:pPr>
            <w:r w:rsidRPr="0086063D">
              <w:rPr>
                <w:rFonts w:ascii="Arial" w:hAnsi="Arial" w:cs="Arial"/>
                <w:b/>
                <w:sz w:val="16"/>
                <w:szCs w:val="16"/>
                <w:lang w:val="es-BO"/>
              </w:rPr>
              <w:t>IMPUESTOS</w:t>
            </w:r>
          </w:p>
        </w:tc>
      </w:tr>
      <w:tr w:rsidR="00DA5206" w:rsidRPr="0086063D" w:rsidTr="00DA520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DA5206" w:rsidRPr="0086063D" w:rsidRDefault="00DA5206" w:rsidP="00DA5206">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DA5206" w:rsidRPr="0086063D" w:rsidRDefault="00DA5206" w:rsidP="00DA5206">
            <w:pPr>
              <w:jc w:val="center"/>
              <w:rPr>
                <w:rFonts w:ascii="Arial" w:hAnsi="Arial" w:cs="Arial"/>
                <w:b/>
                <w:sz w:val="16"/>
                <w:szCs w:val="16"/>
                <w:lang w:val="es-BO"/>
              </w:rPr>
            </w:pPr>
            <w:r w:rsidRPr="0086063D">
              <w:rPr>
                <w:rFonts w:ascii="Arial" w:hAnsi="Arial" w:cs="Arial"/>
                <w:b/>
                <w:sz w:val="16"/>
                <w:szCs w:val="16"/>
                <w:lang w:val="es-BO"/>
              </w:rPr>
              <w:t>COSTO TOTAL</w:t>
            </w:r>
          </w:p>
        </w:tc>
      </w:tr>
      <w:tr w:rsidR="00DA5206" w:rsidRPr="0086063D" w:rsidTr="00DA520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r w:rsidRPr="0086063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A5206" w:rsidRPr="0086063D" w:rsidRDefault="00DA5206" w:rsidP="00DA5206">
            <w:pPr>
              <w:jc w:val="right"/>
              <w:rPr>
                <w:rFonts w:ascii="Arial" w:hAnsi="Arial" w:cs="Arial"/>
                <w:b/>
                <w:sz w:val="16"/>
                <w:szCs w:val="16"/>
                <w:lang w:val="es-BO"/>
              </w:rPr>
            </w:pPr>
            <w:r w:rsidRPr="0086063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DA5206" w:rsidRPr="0086063D" w:rsidRDefault="00DA5206" w:rsidP="00DA5206">
            <w:pPr>
              <w:jc w:val="center"/>
              <w:rPr>
                <w:rFonts w:ascii="Arial" w:hAnsi="Arial" w:cs="Arial"/>
                <w:sz w:val="16"/>
                <w:szCs w:val="16"/>
                <w:lang w:val="es-BO"/>
              </w:rPr>
            </w:pPr>
          </w:p>
        </w:tc>
      </w:tr>
      <w:tr w:rsidR="00DA5206" w:rsidRPr="0086063D" w:rsidTr="00DA5206">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DA5206" w:rsidRPr="0086063D" w:rsidRDefault="00DA5206" w:rsidP="00DA5206">
            <w:pPr>
              <w:jc w:val="both"/>
              <w:rPr>
                <w:rFonts w:ascii="Arial" w:eastAsia="Arial Unicode MS" w:hAnsi="Arial" w:cs="Arial"/>
                <w:sz w:val="16"/>
                <w:szCs w:val="16"/>
                <w:lang w:val="es-BO"/>
              </w:rPr>
            </w:pPr>
            <w:r w:rsidRPr="0086063D">
              <w:rPr>
                <w:rFonts w:ascii="Arial" w:eastAsia="Arial Unicode MS" w:hAnsi="Arial" w:cs="Arial"/>
                <w:sz w:val="16"/>
                <w:szCs w:val="16"/>
                <w:lang w:val="es-BO"/>
              </w:rPr>
              <w:t>(*) El proponente deberán señalar los porcentajes pertinentes a cada rubro</w:t>
            </w:r>
          </w:p>
        </w:tc>
      </w:tr>
      <w:tr w:rsidR="00DA5206" w:rsidRPr="0086063D" w:rsidTr="00DA5206">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DA5206" w:rsidRPr="0086063D" w:rsidRDefault="00DA5206" w:rsidP="00DA5206">
            <w:pPr>
              <w:jc w:val="both"/>
              <w:rPr>
                <w:rFonts w:ascii="Arial" w:eastAsia="Arial Unicode MS" w:hAnsi="Arial" w:cs="Arial"/>
                <w:b/>
                <w:bCs/>
                <w:sz w:val="16"/>
                <w:szCs w:val="16"/>
                <w:lang w:val="es-BO"/>
              </w:rPr>
            </w:pPr>
            <w:r w:rsidRPr="0086063D">
              <w:rPr>
                <w:rFonts w:ascii="Arial" w:eastAsia="Arial Unicode MS" w:hAnsi="Arial" w:cs="Arial"/>
                <w:b/>
                <w:bCs/>
                <w:sz w:val="16"/>
                <w:szCs w:val="16"/>
                <w:lang w:val="es-BO"/>
              </w:rPr>
              <w:t>NOTA</w:t>
            </w:r>
            <w:r w:rsidRPr="0086063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DA5206" w:rsidRPr="00DA5206" w:rsidRDefault="00DA5206" w:rsidP="00B80F43">
      <w:pPr>
        <w:tabs>
          <w:tab w:val="right" w:pos="6663"/>
        </w:tabs>
        <w:jc w:val="center"/>
        <w:rPr>
          <w:noProof/>
          <w:lang w:eastAsia="es-BO"/>
        </w:rPr>
      </w:pPr>
    </w:p>
    <w:p w:rsidR="00B80F43" w:rsidRPr="0086063D" w:rsidRDefault="00B80F43" w:rsidP="00B80F43">
      <w:pPr>
        <w:rPr>
          <w:rFonts w:ascii="Verdana" w:hAnsi="Verdana"/>
          <w:sz w:val="2"/>
          <w:szCs w:val="2"/>
          <w:lang w:val="es-BO"/>
        </w:rPr>
      </w:pPr>
    </w:p>
    <w:p w:rsidR="00B80F43" w:rsidRPr="0086063D" w:rsidRDefault="00B80F43" w:rsidP="00B80F43">
      <w:pPr>
        <w:rPr>
          <w:rFonts w:ascii="Verdana" w:hAnsi="Verdana"/>
          <w:sz w:val="2"/>
          <w:szCs w:val="2"/>
          <w:lang w:val="es-BO"/>
        </w:rPr>
      </w:pPr>
    </w:p>
    <w:p w:rsidR="00B80F43" w:rsidRPr="0086063D" w:rsidRDefault="00B80F43" w:rsidP="00B80F43">
      <w:pPr>
        <w:rPr>
          <w:rFonts w:ascii="Verdana" w:hAnsi="Verdana"/>
          <w:sz w:val="2"/>
          <w:szCs w:val="2"/>
          <w:lang w:val="es-BO"/>
        </w:rPr>
      </w:pPr>
    </w:p>
    <w:p w:rsidR="00B80F43" w:rsidRPr="0086063D" w:rsidRDefault="00B80F43" w:rsidP="00B80F43">
      <w:pPr>
        <w:rPr>
          <w:rFonts w:ascii="Verdana" w:hAnsi="Verdana"/>
          <w:sz w:val="2"/>
          <w:szCs w:val="2"/>
          <w:lang w:val="es-BO"/>
        </w:rPr>
      </w:pPr>
    </w:p>
    <w:p w:rsidR="00B80F43" w:rsidRPr="0086063D" w:rsidRDefault="00B80F43" w:rsidP="00B80F43">
      <w:pPr>
        <w:rPr>
          <w:rFonts w:ascii="Verdana" w:hAnsi="Verdana"/>
          <w:sz w:val="2"/>
          <w:szCs w:val="2"/>
          <w:lang w:val="es-BO"/>
        </w:rPr>
      </w:pPr>
    </w:p>
    <w:p w:rsidR="00B80F43" w:rsidRPr="0086063D" w:rsidRDefault="00B80F43" w:rsidP="00B80F43">
      <w:pPr>
        <w:rPr>
          <w:rFonts w:ascii="Verdana" w:hAnsi="Verdana"/>
          <w:sz w:val="16"/>
          <w:szCs w:val="16"/>
          <w:lang w:val="es-BO"/>
        </w:rPr>
      </w:pPr>
    </w:p>
    <w:p w:rsidR="00B80F43" w:rsidRPr="006A4402" w:rsidRDefault="00B80F43" w:rsidP="00B80F43">
      <w:pPr>
        <w:jc w:val="center"/>
        <w:rPr>
          <w:rFonts w:ascii="Verdana" w:hAnsi="Verdana" w:cs="Arial"/>
          <w:b/>
          <w:sz w:val="18"/>
          <w:szCs w:val="16"/>
          <w:lang w:val="es-BO"/>
        </w:rPr>
      </w:pPr>
      <w:r w:rsidRPr="006A4402">
        <w:rPr>
          <w:rFonts w:ascii="Verdana" w:hAnsi="Verdana" w:cs="Arial"/>
          <w:b/>
          <w:sz w:val="18"/>
          <w:szCs w:val="16"/>
          <w:lang w:val="es-BO"/>
        </w:rPr>
        <w:t>FORMULARIO B-3</w:t>
      </w:r>
    </w:p>
    <w:p w:rsidR="00B80F43" w:rsidRPr="0086063D" w:rsidRDefault="00B80F43" w:rsidP="00B80F43">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B80F43" w:rsidRPr="0086063D" w:rsidRDefault="00B80F43" w:rsidP="00B80F43">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80F43" w:rsidRPr="0086063D" w:rsidTr="00334D9D">
        <w:trPr>
          <w:jc w:val="center"/>
        </w:trPr>
        <w:tc>
          <w:tcPr>
            <w:tcW w:w="9800" w:type="dxa"/>
            <w:gridSpan w:val="4"/>
            <w:tcBorders>
              <w:top w:val="single" w:sz="12" w:space="0" w:color="auto"/>
              <w:bottom w:val="single" w:sz="12" w:space="0" w:color="auto"/>
            </w:tcBorders>
            <w:shd w:val="clear" w:color="auto" w:fill="244061"/>
            <w:vAlign w:val="center"/>
          </w:tcPr>
          <w:p w:rsidR="00B80F43" w:rsidRPr="0086063D" w:rsidRDefault="00B80F43" w:rsidP="005A3F62">
            <w:pPr>
              <w:numPr>
                <w:ilvl w:val="0"/>
                <w:numId w:val="12"/>
              </w:numPr>
              <w:rPr>
                <w:rFonts w:ascii="Arial" w:hAnsi="Arial" w:cs="Arial"/>
                <w:b/>
                <w:sz w:val="16"/>
                <w:szCs w:val="16"/>
                <w:lang w:val="es-BO"/>
              </w:rPr>
            </w:pPr>
            <w:r w:rsidRPr="0086063D">
              <w:rPr>
                <w:rFonts w:ascii="Arial" w:hAnsi="Arial" w:cs="Arial"/>
                <w:b/>
                <w:sz w:val="16"/>
                <w:szCs w:val="16"/>
                <w:lang w:val="es-BO"/>
              </w:rPr>
              <w:t>MATERIALES</w:t>
            </w:r>
          </w:p>
        </w:tc>
      </w:tr>
      <w:tr w:rsidR="00B80F43" w:rsidRPr="0086063D" w:rsidTr="00334D9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UNITARIO</w:t>
            </w:r>
          </w:p>
        </w:tc>
      </w:tr>
      <w:tr w:rsidR="00B80F43" w:rsidRPr="0086063D" w:rsidTr="00334D9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bl>
    <w:p w:rsidR="00B80F43" w:rsidRPr="0086063D" w:rsidRDefault="00B80F43" w:rsidP="00B80F43">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80F43" w:rsidRPr="0086063D" w:rsidTr="00334D9D">
        <w:trPr>
          <w:jc w:val="center"/>
        </w:trPr>
        <w:tc>
          <w:tcPr>
            <w:tcW w:w="9800" w:type="dxa"/>
            <w:gridSpan w:val="4"/>
            <w:tcBorders>
              <w:top w:val="single" w:sz="12" w:space="0" w:color="auto"/>
              <w:bottom w:val="single" w:sz="12" w:space="0" w:color="auto"/>
            </w:tcBorders>
            <w:shd w:val="clear" w:color="auto" w:fill="244061"/>
            <w:vAlign w:val="center"/>
          </w:tcPr>
          <w:p w:rsidR="00B80F43" w:rsidRPr="0086063D" w:rsidRDefault="00B80F43" w:rsidP="005A3F62">
            <w:pPr>
              <w:numPr>
                <w:ilvl w:val="0"/>
                <w:numId w:val="12"/>
              </w:numPr>
              <w:rPr>
                <w:rFonts w:ascii="Arial" w:hAnsi="Arial" w:cs="Arial"/>
                <w:b/>
                <w:sz w:val="16"/>
                <w:szCs w:val="16"/>
                <w:lang w:val="es-BO"/>
              </w:rPr>
            </w:pPr>
            <w:r w:rsidRPr="0086063D">
              <w:rPr>
                <w:rFonts w:ascii="Arial" w:hAnsi="Arial" w:cs="Arial"/>
                <w:b/>
                <w:sz w:val="16"/>
                <w:szCs w:val="16"/>
                <w:lang w:val="es-BO"/>
              </w:rPr>
              <w:t>MANO DE OBRA</w:t>
            </w:r>
          </w:p>
        </w:tc>
      </w:tr>
      <w:tr w:rsidR="00B80F43" w:rsidRPr="0086063D" w:rsidTr="00334D9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UNITARIO</w:t>
            </w:r>
          </w:p>
        </w:tc>
      </w:tr>
      <w:tr w:rsidR="00B80F43" w:rsidRPr="0086063D" w:rsidTr="00334D9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bl>
    <w:p w:rsidR="00B80F43" w:rsidRPr="0086063D" w:rsidRDefault="00B80F43" w:rsidP="00B80F43">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80F43" w:rsidRPr="0086063D" w:rsidTr="00334D9D">
        <w:trPr>
          <w:jc w:val="center"/>
        </w:trPr>
        <w:tc>
          <w:tcPr>
            <w:tcW w:w="9800" w:type="dxa"/>
            <w:gridSpan w:val="4"/>
            <w:tcBorders>
              <w:top w:val="single" w:sz="12" w:space="0" w:color="auto"/>
              <w:bottom w:val="single" w:sz="12" w:space="0" w:color="auto"/>
            </w:tcBorders>
            <w:shd w:val="clear" w:color="auto" w:fill="244061"/>
            <w:vAlign w:val="center"/>
          </w:tcPr>
          <w:p w:rsidR="00B80F43" w:rsidRPr="0086063D" w:rsidRDefault="00B80F43" w:rsidP="005A3F62">
            <w:pPr>
              <w:numPr>
                <w:ilvl w:val="0"/>
                <w:numId w:val="12"/>
              </w:numPr>
              <w:rPr>
                <w:rFonts w:ascii="Arial" w:hAnsi="Arial" w:cs="Arial"/>
                <w:b/>
                <w:sz w:val="16"/>
                <w:szCs w:val="16"/>
                <w:lang w:val="es-BO"/>
              </w:rPr>
            </w:pPr>
            <w:r w:rsidRPr="0086063D">
              <w:rPr>
                <w:rFonts w:ascii="Arial" w:hAnsi="Arial" w:cs="Arial"/>
                <w:b/>
                <w:sz w:val="16"/>
                <w:szCs w:val="16"/>
                <w:lang w:val="es-BO"/>
              </w:rPr>
              <w:t xml:space="preserve">MAQUINARIA Y EQUIPO </w:t>
            </w:r>
          </w:p>
        </w:tc>
      </w:tr>
      <w:tr w:rsidR="00B80F43" w:rsidRPr="0086063D" w:rsidTr="00334D9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PRECIO UNITARIO</w:t>
            </w:r>
          </w:p>
        </w:tc>
      </w:tr>
      <w:tr w:rsidR="00B80F43" w:rsidRPr="0086063D" w:rsidTr="00334D9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B80F43" w:rsidRPr="0086063D" w:rsidRDefault="00B80F43" w:rsidP="00334D9D">
            <w:pPr>
              <w:jc w:val="both"/>
              <w:rPr>
                <w:rFonts w:ascii="Arial" w:hAnsi="Arial" w:cs="Arial"/>
                <w:sz w:val="16"/>
                <w:szCs w:val="16"/>
                <w:lang w:val="es-BO"/>
              </w:rPr>
            </w:pPr>
          </w:p>
          <w:p w:rsidR="00B80F43" w:rsidRPr="0086063D" w:rsidRDefault="00B80F43" w:rsidP="00334D9D">
            <w:pPr>
              <w:pStyle w:val="Normal2"/>
              <w:rPr>
                <w:rFonts w:ascii="Arial" w:hAnsi="Arial" w:cs="Arial"/>
                <w:sz w:val="16"/>
                <w:szCs w:val="16"/>
                <w:lang w:val="es-BO"/>
              </w:rPr>
            </w:pPr>
          </w:p>
          <w:p w:rsidR="00B80F43" w:rsidRPr="0086063D" w:rsidRDefault="00B80F43" w:rsidP="00334D9D">
            <w:pPr>
              <w:pStyle w:val="Normal2"/>
              <w:rPr>
                <w:rFonts w:ascii="Arial" w:hAnsi="Arial" w:cs="Arial"/>
                <w:sz w:val="16"/>
                <w:szCs w:val="16"/>
                <w:lang w:val="es-BO"/>
              </w:rPr>
            </w:pPr>
            <w:r w:rsidRPr="0086063D">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B80F43" w:rsidRPr="0086063D" w:rsidRDefault="00B80F43" w:rsidP="00334D9D">
            <w:pPr>
              <w:jc w:val="center"/>
              <w:rPr>
                <w:rFonts w:ascii="Arial" w:hAnsi="Arial" w:cs="Arial"/>
                <w:b/>
                <w:i/>
                <w:sz w:val="16"/>
                <w:szCs w:val="16"/>
                <w:lang w:val="es-BO"/>
              </w:rPr>
            </w:pPr>
          </w:p>
          <w:p w:rsidR="00B80F43" w:rsidRPr="0086063D" w:rsidRDefault="00B80F43" w:rsidP="00334D9D">
            <w:pPr>
              <w:jc w:val="both"/>
              <w:rPr>
                <w:rFonts w:ascii="Arial" w:hAnsi="Arial" w:cs="Arial"/>
                <w:sz w:val="16"/>
                <w:szCs w:val="16"/>
                <w:lang w:val="es-BO"/>
              </w:rPr>
            </w:pPr>
            <w:r w:rsidRPr="0086063D">
              <w:rPr>
                <w:rFonts w:ascii="Arial" w:hAnsi="Arial" w:cs="Arial"/>
                <w:b/>
                <w:i/>
                <w:sz w:val="16"/>
                <w:szCs w:val="16"/>
                <w:lang w:val="es-BO"/>
              </w:rPr>
              <w:t>)</w:t>
            </w:r>
          </w:p>
        </w:tc>
      </w:tr>
    </w:tbl>
    <w:p w:rsidR="00B80F43" w:rsidRDefault="00B80F43" w:rsidP="00B80F43">
      <w:pPr>
        <w:jc w:val="center"/>
        <w:rPr>
          <w:rFonts w:ascii="Verdana" w:hAnsi="Verdana" w:cs="Arial"/>
          <w:b/>
          <w:sz w:val="16"/>
          <w:szCs w:val="16"/>
          <w:lang w:val="es-BO"/>
        </w:rPr>
      </w:pPr>
    </w:p>
    <w:p w:rsidR="00B80F43" w:rsidRDefault="00B80F43" w:rsidP="00B80F43">
      <w:pPr>
        <w:jc w:val="center"/>
        <w:rPr>
          <w:rFonts w:ascii="Verdana" w:hAnsi="Verdana" w:cs="Arial"/>
          <w:b/>
          <w:sz w:val="16"/>
          <w:szCs w:val="16"/>
          <w:lang w:val="es-BO"/>
        </w:rPr>
      </w:pPr>
    </w:p>
    <w:p w:rsidR="00B80F43" w:rsidRDefault="00B80F43" w:rsidP="00B80F43">
      <w:pPr>
        <w:jc w:val="center"/>
        <w:rPr>
          <w:rFonts w:ascii="Verdana" w:hAnsi="Verdana" w:cs="Arial"/>
          <w:b/>
          <w:sz w:val="16"/>
          <w:szCs w:val="16"/>
          <w:lang w:val="es-BO"/>
        </w:rPr>
      </w:pPr>
    </w:p>
    <w:p w:rsidR="00B80F43" w:rsidRDefault="00B80F43" w:rsidP="00B80F43">
      <w:pPr>
        <w:jc w:val="center"/>
        <w:rPr>
          <w:rFonts w:ascii="Verdana" w:hAnsi="Verdana" w:cs="Arial"/>
          <w:b/>
          <w:sz w:val="16"/>
          <w:szCs w:val="16"/>
          <w:lang w:val="es-BO"/>
        </w:rPr>
      </w:pPr>
    </w:p>
    <w:p w:rsidR="00B80F43" w:rsidRDefault="00B80F43" w:rsidP="00B80F43">
      <w:pPr>
        <w:jc w:val="center"/>
        <w:rPr>
          <w:rFonts w:ascii="Verdana" w:hAnsi="Verdana" w:cs="Arial"/>
          <w:b/>
          <w:sz w:val="16"/>
          <w:szCs w:val="16"/>
          <w:lang w:val="es-BO"/>
        </w:rPr>
      </w:pPr>
    </w:p>
    <w:p w:rsidR="00B80F43" w:rsidRPr="0086063D" w:rsidRDefault="00B80F43" w:rsidP="00B80F43">
      <w:pPr>
        <w:jc w:val="center"/>
        <w:rPr>
          <w:rFonts w:ascii="Verdana" w:hAnsi="Verdana" w:cs="Arial"/>
          <w:b/>
          <w:sz w:val="18"/>
          <w:szCs w:val="16"/>
          <w:lang w:val="es-BO"/>
        </w:rPr>
      </w:pPr>
      <w:r>
        <w:rPr>
          <w:rFonts w:ascii="Verdana" w:hAnsi="Verdana" w:cs="Arial"/>
          <w:sz w:val="18"/>
          <w:szCs w:val="18"/>
          <w:lang w:val="es-BO"/>
        </w:rPr>
        <w:br w:type="page"/>
      </w:r>
      <w:r w:rsidRPr="0086063D">
        <w:rPr>
          <w:rFonts w:ascii="Verdana" w:hAnsi="Verdana" w:cs="Arial"/>
          <w:b/>
          <w:sz w:val="18"/>
          <w:szCs w:val="16"/>
          <w:lang w:val="es-BO"/>
        </w:rPr>
        <w:lastRenderedPageBreak/>
        <w:t>FORMULARIO B-</w:t>
      </w:r>
      <w:r>
        <w:rPr>
          <w:rFonts w:ascii="Verdana" w:hAnsi="Verdana" w:cs="Arial"/>
          <w:b/>
          <w:sz w:val="18"/>
          <w:szCs w:val="16"/>
          <w:lang w:val="es-BO"/>
        </w:rPr>
        <w:t>4</w:t>
      </w:r>
    </w:p>
    <w:p w:rsidR="00B80F43" w:rsidRPr="0086063D" w:rsidRDefault="00B80F43" w:rsidP="00B80F43">
      <w:pPr>
        <w:jc w:val="center"/>
        <w:rPr>
          <w:rFonts w:ascii="Verdana" w:hAnsi="Verdana" w:cs="Arial"/>
          <w:b/>
          <w:sz w:val="18"/>
          <w:szCs w:val="16"/>
          <w:lang w:val="es-BO"/>
        </w:rPr>
      </w:pPr>
      <w:r w:rsidRPr="0086063D">
        <w:rPr>
          <w:rFonts w:ascii="Verdana" w:hAnsi="Verdana" w:cs="Arial"/>
          <w:b/>
          <w:sz w:val="18"/>
          <w:szCs w:val="16"/>
          <w:lang w:val="es-BO"/>
        </w:rPr>
        <w:t>CRONOGRAMA DE DESEMBOLSOS</w:t>
      </w:r>
    </w:p>
    <w:p w:rsidR="00B80F43" w:rsidRPr="0086063D" w:rsidRDefault="00B80F43" w:rsidP="00B80F43">
      <w:pPr>
        <w:jc w:val="center"/>
        <w:rPr>
          <w:rFonts w:ascii="Verdana" w:hAnsi="Verdana" w:cs="Arial"/>
          <w:b/>
          <w:sz w:val="16"/>
          <w:szCs w:val="16"/>
          <w:lang w:val="es-BO"/>
        </w:rPr>
      </w:pPr>
    </w:p>
    <w:p w:rsidR="00B80F43" w:rsidRPr="0086063D" w:rsidRDefault="00B80F43" w:rsidP="00B80F43">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B80F43" w:rsidRPr="0086063D" w:rsidTr="00334D9D">
        <w:trPr>
          <w:trHeight w:val="47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N°</w:t>
            </w:r>
          </w:p>
        </w:tc>
        <w:tc>
          <w:tcPr>
            <w:tcW w:w="3495"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Mes / Semana</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Parcial</w:t>
            </w:r>
          </w:p>
        </w:tc>
        <w:tc>
          <w:tcPr>
            <w:tcW w:w="1960" w:type="dxa"/>
            <w:tcBorders>
              <w:top w:val="single" w:sz="12" w:space="0" w:color="auto"/>
              <w:left w:val="single" w:sz="4" w:space="0" w:color="auto"/>
              <w:bottom w:val="single" w:sz="12" w:space="0" w:color="auto"/>
            </w:tcBorders>
            <w:shd w:val="clear" w:color="auto" w:fill="244061"/>
            <w:vAlign w:val="center"/>
          </w:tcPr>
          <w:p w:rsidR="00B80F43" w:rsidRPr="0086063D" w:rsidRDefault="00B80F43" w:rsidP="00334D9D">
            <w:pPr>
              <w:jc w:val="center"/>
              <w:rPr>
                <w:rFonts w:ascii="Arial" w:hAnsi="Arial" w:cs="Arial"/>
                <w:b/>
                <w:sz w:val="16"/>
                <w:szCs w:val="16"/>
                <w:lang w:val="es-BO"/>
              </w:rPr>
            </w:pPr>
            <w:r w:rsidRPr="0086063D">
              <w:rPr>
                <w:rFonts w:ascii="Arial" w:hAnsi="Arial" w:cs="Arial"/>
                <w:b/>
                <w:sz w:val="16"/>
                <w:szCs w:val="16"/>
                <w:lang w:val="es-BO"/>
              </w:rPr>
              <w:t>Total</w:t>
            </w:r>
          </w:p>
        </w:tc>
      </w:tr>
      <w:tr w:rsidR="00B80F43" w:rsidRPr="0086063D" w:rsidTr="00334D9D">
        <w:trPr>
          <w:trHeight w:val="47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1</w:t>
            </w:r>
          </w:p>
        </w:tc>
        <w:tc>
          <w:tcPr>
            <w:tcW w:w="3495"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2</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3</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r w:rsidR="00B80F43" w:rsidRPr="0086063D" w:rsidTr="00334D9D">
        <w:trPr>
          <w:trHeight w:val="47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80F43" w:rsidRPr="0086063D" w:rsidRDefault="00B80F43" w:rsidP="00334D9D">
            <w:pPr>
              <w:jc w:val="center"/>
              <w:rPr>
                <w:rFonts w:ascii="Arial" w:hAnsi="Arial" w:cs="Arial"/>
                <w:sz w:val="16"/>
                <w:szCs w:val="16"/>
                <w:lang w:val="es-BO"/>
              </w:rPr>
            </w:pPr>
            <w:r w:rsidRPr="0086063D">
              <w:rPr>
                <w:rFonts w:ascii="Arial" w:hAnsi="Arial" w:cs="Arial"/>
                <w:sz w:val="16"/>
                <w:szCs w:val="16"/>
                <w:lang w:val="es-BO"/>
              </w:rPr>
              <w:t>N</w:t>
            </w:r>
          </w:p>
        </w:tc>
        <w:tc>
          <w:tcPr>
            <w:tcW w:w="3495"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rPr>
                <w:rFonts w:ascii="Arial" w:hAnsi="Arial" w:cs="Arial"/>
                <w:sz w:val="16"/>
                <w:szCs w:val="16"/>
                <w:lang w:val="es-BO"/>
              </w:rPr>
            </w:pPr>
            <w:r w:rsidRPr="0086063D">
              <w:rPr>
                <w:rFonts w:ascii="Arial" w:hAnsi="Arial" w:cs="Arial"/>
                <w:sz w:val="16"/>
                <w:szCs w:val="16"/>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tcBorders>
            <w:shd w:val="clear" w:color="auto" w:fill="FFFFFF"/>
            <w:vAlign w:val="center"/>
          </w:tcPr>
          <w:p w:rsidR="00B80F43" w:rsidRPr="0086063D" w:rsidRDefault="00B80F43" w:rsidP="00334D9D">
            <w:pPr>
              <w:jc w:val="center"/>
              <w:rPr>
                <w:rFonts w:ascii="Arial" w:hAnsi="Arial" w:cs="Arial"/>
                <w:sz w:val="16"/>
                <w:szCs w:val="16"/>
                <w:lang w:val="es-BO"/>
              </w:rPr>
            </w:pPr>
          </w:p>
        </w:tc>
      </w:tr>
    </w:tbl>
    <w:p w:rsidR="00B80F43" w:rsidRPr="0086063D" w:rsidRDefault="00B80F43" w:rsidP="00B80F43">
      <w:pPr>
        <w:jc w:val="center"/>
        <w:rPr>
          <w:rFonts w:ascii="Verdana" w:hAnsi="Verdana" w:cs="Arial"/>
          <w:b/>
          <w:sz w:val="16"/>
          <w:szCs w:val="16"/>
          <w:lang w:val="es-BO"/>
        </w:rPr>
      </w:pPr>
    </w:p>
    <w:p w:rsidR="00B80F43" w:rsidRPr="0086063D" w:rsidRDefault="00B80F43" w:rsidP="00B80F43">
      <w:pPr>
        <w:rPr>
          <w:rFonts w:ascii="Verdana" w:hAnsi="Verdana" w:cs="Arial"/>
          <w:b/>
          <w:sz w:val="16"/>
          <w:szCs w:val="16"/>
          <w:lang w:val="es-BO"/>
        </w:rPr>
      </w:pPr>
    </w:p>
    <w:p w:rsidR="00B80F43" w:rsidRPr="0086063D" w:rsidRDefault="00B80F43" w:rsidP="00B80F43">
      <w:pPr>
        <w:rPr>
          <w:rFonts w:ascii="Verdana" w:hAnsi="Verdana" w:cs="Arial"/>
          <w:b/>
          <w:sz w:val="16"/>
          <w:szCs w:val="16"/>
          <w:lang w:val="es-BO"/>
        </w:rPr>
      </w:pPr>
    </w:p>
    <w:p w:rsidR="00B80F43" w:rsidRPr="0086063D" w:rsidRDefault="00B80F43" w:rsidP="00B80F43">
      <w:pPr>
        <w:rPr>
          <w:rFonts w:ascii="Verdana" w:hAnsi="Verdana" w:cs="Arial"/>
          <w:b/>
          <w:sz w:val="16"/>
          <w:szCs w:val="16"/>
          <w:lang w:val="es-BO"/>
        </w:rPr>
      </w:pPr>
    </w:p>
    <w:p w:rsidR="00B80F43" w:rsidRPr="0086063D" w:rsidRDefault="00B80F43" w:rsidP="00B80F43">
      <w:pPr>
        <w:rPr>
          <w:rFonts w:ascii="Verdana" w:hAnsi="Verdana" w:cs="Arial"/>
          <w:b/>
          <w:sz w:val="16"/>
          <w:szCs w:val="16"/>
          <w:lang w:val="es-BO"/>
        </w:rPr>
      </w:pPr>
    </w:p>
    <w:p w:rsidR="00B80F43" w:rsidRPr="0086063D" w:rsidRDefault="00B80F43" w:rsidP="00B80F43">
      <w:pPr>
        <w:jc w:val="center"/>
        <w:rPr>
          <w:rFonts w:ascii="Verdana" w:hAnsi="Verdana" w:cs="Arial"/>
          <w:b/>
          <w:sz w:val="16"/>
          <w:szCs w:val="16"/>
          <w:lang w:val="es-BO"/>
        </w:rPr>
      </w:pPr>
    </w:p>
    <w:p w:rsidR="00D93AF1" w:rsidRDefault="00B80F43" w:rsidP="00B80F43">
      <w:pPr>
        <w:jc w:val="center"/>
        <w:rPr>
          <w:rFonts w:ascii="Verdana" w:hAnsi="Verdana" w:cs="Arial"/>
          <w:b/>
          <w:sz w:val="16"/>
          <w:szCs w:val="16"/>
          <w:lang w:val="es-BO"/>
        </w:rPr>
      </w:pPr>
      <w:r>
        <w:rPr>
          <w:rFonts w:ascii="Verdana" w:hAnsi="Verdana" w:cs="Arial"/>
          <w:b/>
          <w:sz w:val="16"/>
          <w:szCs w:val="16"/>
          <w:lang w:val="es-BO"/>
        </w:rPr>
        <w:br w:type="page"/>
      </w:r>
    </w:p>
    <w:p w:rsidR="00D93AF1" w:rsidRPr="00A43CDF" w:rsidRDefault="00D93AF1" w:rsidP="00D93AF1">
      <w:pPr>
        <w:jc w:val="center"/>
        <w:rPr>
          <w:rFonts w:ascii="Calibri" w:hAnsi="Calibri" w:cs="Calibri"/>
          <w:b/>
          <w:sz w:val="24"/>
          <w:szCs w:val="24"/>
          <w:lang w:val="es-MX"/>
        </w:rPr>
      </w:pPr>
      <w:r w:rsidRPr="00A43CDF">
        <w:rPr>
          <w:rFonts w:ascii="Calibri" w:hAnsi="Calibri" w:cs="Calibri"/>
          <w:b/>
          <w:sz w:val="24"/>
          <w:szCs w:val="24"/>
          <w:lang w:val="es-MX"/>
        </w:rPr>
        <w:lastRenderedPageBreak/>
        <w:t xml:space="preserve">ANEXO </w:t>
      </w:r>
      <w:r>
        <w:rPr>
          <w:rFonts w:ascii="Calibri" w:hAnsi="Calibri" w:cs="Calibri"/>
          <w:b/>
          <w:sz w:val="24"/>
          <w:szCs w:val="24"/>
          <w:lang w:val="es-MX"/>
        </w:rPr>
        <w:t>I</w:t>
      </w:r>
    </w:p>
    <w:p w:rsidR="00D93AF1" w:rsidRPr="001D41A2" w:rsidRDefault="00D93AF1" w:rsidP="00D93AF1">
      <w:pPr>
        <w:jc w:val="center"/>
        <w:rPr>
          <w:b/>
          <w:sz w:val="24"/>
          <w:szCs w:val="24"/>
        </w:rPr>
      </w:pPr>
      <w:r w:rsidRPr="001D41A2">
        <w:rPr>
          <w:b/>
          <w:sz w:val="24"/>
          <w:szCs w:val="24"/>
        </w:rPr>
        <w:t>ANEXO: CRONOGRAMA DE INSPECCION PREVIA</w:t>
      </w:r>
    </w:p>
    <w:p w:rsidR="00D93AF1" w:rsidRPr="001D41A2" w:rsidRDefault="00D93AF1" w:rsidP="00D93AF1">
      <w:pPr>
        <w:jc w:val="center"/>
        <w:rPr>
          <w:b/>
          <w:sz w:val="24"/>
          <w:szCs w:val="24"/>
        </w:rPr>
      </w:pPr>
      <w:r w:rsidRPr="001844A2">
        <w:rPr>
          <w:b/>
          <w:sz w:val="24"/>
          <w:szCs w:val="24"/>
        </w:rPr>
        <w:t>CODIGO: CDO-OFC-040-GGPLQ/2014</w:t>
      </w:r>
    </w:p>
    <w:p w:rsidR="00D93AF1" w:rsidRPr="001D41A2" w:rsidRDefault="00D93AF1" w:rsidP="00D93AF1">
      <w:pPr>
        <w:ind w:left="-28" w:right="-233"/>
        <w:jc w:val="center"/>
        <w:rPr>
          <w:b/>
          <w:sz w:val="24"/>
          <w:szCs w:val="24"/>
        </w:rPr>
      </w:pPr>
      <w:r w:rsidRPr="001D41A2">
        <w:rPr>
          <w:b/>
          <w:sz w:val="24"/>
          <w:szCs w:val="24"/>
        </w:rPr>
        <w:t>OBJETO: “CONTRATACION DE UNA EMPRESA ESPECIALIZADA PARA LA  INSTALACION DE VEINTIDOS (22) ESTACIONES SATELITALES DE REGASIFICACIÓN (ESR’S) – PROYECTO GNL”</w:t>
      </w:r>
    </w:p>
    <w:p w:rsidR="00D93AF1" w:rsidRDefault="00D93AF1" w:rsidP="00D93AF1">
      <w:pPr>
        <w:jc w:val="center"/>
        <w:rPr>
          <w:b/>
          <w:sz w:val="24"/>
          <w:szCs w:val="24"/>
        </w:rPr>
      </w:pPr>
      <w:r w:rsidRPr="001844A2">
        <w:rPr>
          <w:b/>
          <w:sz w:val="24"/>
          <w:szCs w:val="24"/>
        </w:rPr>
        <w:t>(Primera Convocatoria)</w:t>
      </w:r>
    </w:p>
    <w:p w:rsidR="000A1741" w:rsidRDefault="000A1741" w:rsidP="00D93AF1"/>
    <w:tbl>
      <w:tblPr>
        <w:tblpPr w:leftFromText="141" w:rightFromText="141" w:vertAnchor="text" w:horzAnchor="margin" w:tblpXSpec="center" w:tblpY="72"/>
        <w:tblW w:w="10773" w:type="dxa"/>
        <w:tblCellMar>
          <w:left w:w="70" w:type="dxa"/>
          <w:right w:w="70" w:type="dxa"/>
        </w:tblCellMar>
        <w:tblLook w:val="04A0" w:firstRow="1" w:lastRow="0" w:firstColumn="1" w:lastColumn="0" w:noHBand="0" w:noVBand="1"/>
      </w:tblPr>
      <w:tblGrid>
        <w:gridCol w:w="1200"/>
        <w:gridCol w:w="674"/>
        <w:gridCol w:w="1863"/>
        <w:gridCol w:w="1785"/>
        <w:gridCol w:w="1380"/>
        <w:gridCol w:w="1200"/>
        <w:gridCol w:w="3020"/>
      </w:tblGrid>
      <w:tr w:rsidR="000A1741" w:rsidRPr="00A152EA" w:rsidTr="00DF65A2">
        <w:trPr>
          <w:trHeight w:val="315"/>
        </w:trPr>
        <w:tc>
          <w:tcPr>
            <w:tcW w:w="1200" w:type="dxa"/>
            <w:tcBorders>
              <w:top w:val="double" w:sz="6" w:space="0" w:color="auto"/>
              <w:left w:val="double" w:sz="6" w:space="0" w:color="auto"/>
              <w:bottom w:val="nil"/>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PAQUETE</w:t>
            </w:r>
          </w:p>
        </w:tc>
        <w:tc>
          <w:tcPr>
            <w:tcW w:w="608" w:type="dxa"/>
            <w:tcBorders>
              <w:top w:val="double" w:sz="6" w:space="0" w:color="auto"/>
              <w:left w:val="nil"/>
              <w:bottom w:val="nil"/>
              <w:right w:val="double" w:sz="6" w:space="0" w:color="auto"/>
            </w:tcBorders>
            <w:shd w:val="clear" w:color="000000" w:fill="BFBFBF"/>
            <w:vAlign w:val="center"/>
            <w:hideMark/>
          </w:tcPr>
          <w:p w:rsidR="000A1741" w:rsidRPr="00A152EA" w:rsidRDefault="000A1741" w:rsidP="00DF65A2">
            <w:pPr>
              <w:jc w:val="center"/>
              <w:rPr>
                <w:b/>
                <w:bCs/>
                <w:color w:val="000000"/>
                <w:lang w:eastAsia="es-ES"/>
              </w:rPr>
            </w:pPr>
            <w:r w:rsidRPr="00A152EA">
              <w:rPr>
                <w:b/>
                <w:bCs/>
                <w:color w:val="000000"/>
                <w:lang w:eastAsia="es-BO"/>
              </w:rPr>
              <w:t>ITEM</w:t>
            </w:r>
          </w:p>
        </w:tc>
        <w:tc>
          <w:tcPr>
            <w:tcW w:w="1705" w:type="dxa"/>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rsidR="000A1741" w:rsidRPr="00A152EA" w:rsidRDefault="000A1741" w:rsidP="00DF65A2">
            <w:pPr>
              <w:jc w:val="center"/>
              <w:rPr>
                <w:b/>
                <w:bCs/>
                <w:color w:val="000000"/>
                <w:lang w:eastAsia="es-ES"/>
              </w:rPr>
            </w:pPr>
            <w:r w:rsidRPr="00A152EA">
              <w:rPr>
                <w:b/>
                <w:bCs/>
                <w:color w:val="000000"/>
                <w:lang w:eastAsia="es-BO"/>
              </w:rPr>
              <w:t>DEPARTAMENTO</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ESR</w:t>
            </w:r>
          </w:p>
        </w:tc>
        <w:tc>
          <w:tcPr>
            <w:tcW w:w="1380" w:type="dxa"/>
            <w:vMerge w:val="restart"/>
            <w:tcBorders>
              <w:top w:val="double" w:sz="6" w:space="0" w:color="auto"/>
              <w:left w:val="double" w:sz="6" w:space="0" w:color="auto"/>
              <w:bottom w:val="double" w:sz="6" w:space="0" w:color="000000"/>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FECHA</w:t>
            </w:r>
          </w:p>
        </w:tc>
        <w:tc>
          <w:tcPr>
            <w:tcW w:w="1200" w:type="dxa"/>
            <w:vMerge w:val="restart"/>
            <w:tcBorders>
              <w:top w:val="double" w:sz="6" w:space="0" w:color="auto"/>
              <w:left w:val="double" w:sz="6" w:space="0" w:color="auto"/>
              <w:bottom w:val="double" w:sz="6" w:space="0" w:color="000000"/>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HORA</w:t>
            </w:r>
          </w:p>
        </w:tc>
        <w:tc>
          <w:tcPr>
            <w:tcW w:w="3020" w:type="dxa"/>
            <w:vMerge w:val="restart"/>
            <w:tcBorders>
              <w:top w:val="double" w:sz="6" w:space="0" w:color="auto"/>
              <w:left w:val="double" w:sz="6" w:space="0" w:color="auto"/>
              <w:bottom w:val="double" w:sz="6" w:space="0" w:color="000000"/>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RESPONSABLE</w:t>
            </w:r>
          </w:p>
        </w:tc>
      </w:tr>
      <w:tr w:rsidR="000A1741" w:rsidRPr="00A152EA" w:rsidTr="00DF65A2">
        <w:trPr>
          <w:trHeight w:val="315"/>
        </w:trPr>
        <w:tc>
          <w:tcPr>
            <w:tcW w:w="1200" w:type="dxa"/>
            <w:tcBorders>
              <w:top w:val="nil"/>
              <w:left w:val="double" w:sz="6" w:space="0" w:color="auto"/>
              <w:bottom w:val="double" w:sz="6" w:space="0" w:color="auto"/>
              <w:right w:val="double" w:sz="6" w:space="0" w:color="auto"/>
            </w:tcBorders>
            <w:shd w:val="clear" w:color="000000" w:fill="BFBFBF"/>
            <w:noWrap/>
            <w:vAlign w:val="center"/>
            <w:hideMark/>
          </w:tcPr>
          <w:p w:rsidR="000A1741" w:rsidRPr="00A152EA" w:rsidRDefault="000A1741" w:rsidP="00DF65A2">
            <w:pPr>
              <w:jc w:val="center"/>
              <w:rPr>
                <w:b/>
                <w:bCs/>
                <w:color w:val="000000"/>
                <w:lang w:eastAsia="es-ES"/>
              </w:rPr>
            </w:pPr>
            <w:r w:rsidRPr="00A152EA">
              <w:rPr>
                <w:b/>
                <w:bCs/>
                <w:color w:val="000000"/>
                <w:lang w:eastAsia="es-BO"/>
              </w:rPr>
              <w:t>N°</w:t>
            </w:r>
          </w:p>
        </w:tc>
        <w:tc>
          <w:tcPr>
            <w:tcW w:w="608" w:type="dxa"/>
            <w:tcBorders>
              <w:top w:val="nil"/>
              <w:left w:val="nil"/>
              <w:bottom w:val="double" w:sz="6" w:space="0" w:color="auto"/>
              <w:right w:val="double" w:sz="6" w:space="0" w:color="auto"/>
            </w:tcBorders>
            <w:shd w:val="clear" w:color="000000" w:fill="BFBFBF"/>
            <w:vAlign w:val="center"/>
            <w:hideMark/>
          </w:tcPr>
          <w:p w:rsidR="000A1741" w:rsidRPr="00A152EA" w:rsidRDefault="000A1741" w:rsidP="00DF65A2">
            <w:pPr>
              <w:jc w:val="center"/>
              <w:rPr>
                <w:b/>
                <w:bCs/>
                <w:color w:val="000000"/>
                <w:lang w:eastAsia="es-ES"/>
              </w:rPr>
            </w:pPr>
            <w:r w:rsidRPr="00A152EA">
              <w:rPr>
                <w:b/>
                <w:bCs/>
                <w:color w:val="000000"/>
                <w:lang w:eastAsia="es-BO"/>
              </w:rPr>
              <w:t xml:space="preserve"> N°</w:t>
            </w:r>
          </w:p>
        </w:tc>
        <w:tc>
          <w:tcPr>
            <w:tcW w:w="1705" w:type="dxa"/>
            <w:vMerge/>
            <w:tcBorders>
              <w:top w:val="double" w:sz="6" w:space="0" w:color="auto"/>
              <w:left w:val="double" w:sz="6" w:space="0" w:color="auto"/>
              <w:bottom w:val="double" w:sz="6" w:space="0" w:color="000000"/>
              <w:right w:val="double" w:sz="6" w:space="0" w:color="auto"/>
            </w:tcBorders>
            <w:vAlign w:val="center"/>
            <w:hideMark/>
          </w:tcPr>
          <w:p w:rsidR="000A1741" w:rsidRPr="00A152EA" w:rsidRDefault="000A1741" w:rsidP="00DF65A2">
            <w:pPr>
              <w:rPr>
                <w:b/>
                <w:bCs/>
                <w:color w:val="000000"/>
                <w:lang w:eastAsia="es-ES"/>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rsidR="000A1741" w:rsidRPr="00A152EA" w:rsidRDefault="000A1741" w:rsidP="00DF65A2">
            <w:pPr>
              <w:rPr>
                <w:b/>
                <w:bCs/>
                <w:color w:val="000000"/>
                <w:lang w:eastAsia="es-ES"/>
              </w:rPr>
            </w:pPr>
          </w:p>
        </w:tc>
        <w:tc>
          <w:tcPr>
            <w:tcW w:w="1380" w:type="dxa"/>
            <w:vMerge/>
            <w:tcBorders>
              <w:top w:val="double" w:sz="6" w:space="0" w:color="auto"/>
              <w:left w:val="double" w:sz="6" w:space="0" w:color="auto"/>
              <w:bottom w:val="double" w:sz="6" w:space="0" w:color="000000"/>
              <w:right w:val="double" w:sz="6" w:space="0" w:color="auto"/>
            </w:tcBorders>
            <w:vAlign w:val="center"/>
            <w:hideMark/>
          </w:tcPr>
          <w:p w:rsidR="000A1741" w:rsidRPr="00A152EA" w:rsidRDefault="000A1741" w:rsidP="00DF65A2">
            <w:pPr>
              <w:rPr>
                <w:b/>
                <w:bCs/>
                <w:color w:val="000000"/>
                <w:lang w:eastAsia="es-ES"/>
              </w:rPr>
            </w:pPr>
          </w:p>
        </w:tc>
        <w:tc>
          <w:tcPr>
            <w:tcW w:w="1200" w:type="dxa"/>
            <w:vMerge/>
            <w:tcBorders>
              <w:top w:val="double" w:sz="6" w:space="0" w:color="auto"/>
              <w:left w:val="double" w:sz="6" w:space="0" w:color="auto"/>
              <w:bottom w:val="double" w:sz="6" w:space="0" w:color="000000"/>
              <w:right w:val="double" w:sz="6" w:space="0" w:color="auto"/>
            </w:tcBorders>
            <w:vAlign w:val="center"/>
            <w:hideMark/>
          </w:tcPr>
          <w:p w:rsidR="000A1741" w:rsidRPr="00A152EA" w:rsidRDefault="000A1741" w:rsidP="00DF65A2">
            <w:pPr>
              <w:rPr>
                <w:b/>
                <w:bCs/>
                <w:color w:val="000000"/>
                <w:lang w:eastAsia="es-ES"/>
              </w:rPr>
            </w:pPr>
          </w:p>
        </w:tc>
        <w:tc>
          <w:tcPr>
            <w:tcW w:w="3020" w:type="dxa"/>
            <w:vMerge/>
            <w:tcBorders>
              <w:top w:val="double" w:sz="6" w:space="0" w:color="auto"/>
              <w:left w:val="double" w:sz="6" w:space="0" w:color="auto"/>
              <w:bottom w:val="double" w:sz="6" w:space="0" w:color="000000"/>
              <w:right w:val="double" w:sz="6" w:space="0" w:color="auto"/>
            </w:tcBorders>
            <w:vAlign w:val="center"/>
            <w:hideMark/>
          </w:tcPr>
          <w:p w:rsidR="000A1741" w:rsidRPr="00A152EA" w:rsidRDefault="000A1741" w:rsidP="00DF65A2">
            <w:pPr>
              <w:rPr>
                <w:b/>
                <w:bCs/>
                <w:color w:val="000000"/>
                <w:lang w:eastAsia="es-ES"/>
              </w:rPr>
            </w:pPr>
          </w:p>
        </w:tc>
      </w:tr>
      <w:tr w:rsidR="000A1741" w:rsidRPr="00A152EA" w:rsidTr="00DF65A2">
        <w:trPr>
          <w:trHeight w:val="330"/>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A1741" w:rsidRPr="00A152EA" w:rsidRDefault="000A1741" w:rsidP="00DF65A2">
            <w:pPr>
              <w:jc w:val="center"/>
              <w:rPr>
                <w:b/>
                <w:bCs/>
                <w:color w:val="000000"/>
                <w:sz w:val="28"/>
                <w:szCs w:val="28"/>
                <w:lang w:eastAsia="es-ES"/>
              </w:rPr>
            </w:pPr>
            <w:r w:rsidRPr="00A152EA">
              <w:rPr>
                <w:b/>
                <w:bCs/>
                <w:color w:val="000000"/>
                <w:sz w:val="28"/>
                <w:szCs w:val="28"/>
                <w:lang w:eastAsia="es-ES"/>
              </w:rPr>
              <w:t>1</w:t>
            </w: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1</w:t>
            </w:r>
          </w:p>
        </w:tc>
        <w:tc>
          <w:tcPr>
            <w:tcW w:w="1705" w:type="dxa"/>
            <w:vMerge w:val="restart"/>
            <w:tcBorders>
              <w:top w:val="nil"/>
              <w:left w:val="single" w:sz="8" w:space="0" w:color="auto"/>
              <w:bottom w:val="single" w:sz="8" w:space="0" w:color="000000"/>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LA PAZ</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ACHACHACHI</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10:30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MIGUEL ANGEL MAMANI</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2</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COPACABANA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05/06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14:0</w:t>
            </w:r>
            <w:r w:rsidRPr="00A152EA">
              <w:rPr>
                <w:color w:val="000000"/>
                <w:lang w:eastAsia="es-BO"/>
              </w:rPr>
              <w:t>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EB6967" w:rsidRDefault="000A1741" w:rsidP="00DF65A2">
            <w:pPr>
              <w:jc w:val="center"/>
              <w:rPr>
                <w:color w:val="000000"/>
                <w:lang w:eastAsia="es-BO"/>
              </w:rPr>
            </w:pPr>
            <w:r w:rsidRPr="00A152EA">
              <w:rPr>
                <w:color w:val="000000"/>
                <w:lang w:eastAsia="es-BO"/>
              </w:rPr>
              <w:t>ING. PAOLA INOFUENTES</w:t>
            </w:r>
          </w:p>
        </w:tc>
      </w:tr>
      <w:tr w:rsidR="000A1741" w:rsidRPr="00A152EA" w:rsidTr="00DF65A2">
        <w:trPr>
          <w:trHeight w:val="317"/>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3</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DESAGUADERO</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11:00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EB6967" w:rsidRDefault="000A1741" w:rsidP="00DF65A2">
            <w:pPr>
              <w:jc w:val="center"/>
              <w:rPr>
                <w:color w:val="000000"/>
                <w:lang w:eastAsia="es-BO"/>
              </w:rPr>
            </w:pPr>
            <w:r w:rsidRPr="00A152EA">
              <w:rPr>
                <w:color w:val="000000"/>
                <w:lang w:eastAsia="es-BO"/>
              </w:rPr>
              <w:t>ING. PAOLA INOFUENTES</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4</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COROICO</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03/06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10:30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MIGUEL ANGEL MAMANI</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5</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CARANAVI</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MIGUEL ANGEL MAMANI</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6</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GUANAY</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05/06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MIGUEL ANGEL MAMANI</w:t>
            </w:r>
          </w:p>
        </w:tc>
      </w:tr>
      <w:tr w:rsidR="000A1741" w:rsidRPr="00A152EA" w:rsidTr="00DF65A2">
        <w:trPr>
          <w:trHeight w:val="315"/>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A1741" w:rsidRPr="00A152EA" w:rsidRDefault="000A1741" w:rsidP="00DF65A2">
            <w:pPr>
              <w:jc w:val="center"/>
              <w:rPr>
                <w:b/>
                <w:bCs/>
                <w:color w:val="000000"/>
                <w:sz w:val="28"/>
                <w:szCs w:val="28"/>
                <w:lang w:eastAsia="es-ES"/>
              </w:rPr>
            </w:pPr>
            <w:r w:rsidRPr="00A152EA">
              <w:rPr>
                <w:b/>
                <w:bCs/>
                <w:color w:val="000000"/>
                <w:sz w:val="28"/>
                <w:szCs w:val="28"/>
                <w:lang w:eastAsia="es-ES"/>
              </w:rPr>
              <w:t>2</w:t>
            </w: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1</w:t>
            </w:r>
          </w:p>
        </w:tc>
        <w:tc>
          <w:tcPr>
            <w:tcW w:w="1705"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ORURO</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HUANUNI</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857085" w:rsidRDefault="000A1741" w:rsidP="00DF65A2">
            <w:pPr>
              <w:jc w:val="center"/>
              <w:rPr>
                <w:color w:val="000000"/>
                <w:lang w:eastAsia="es-BO"/>
              </w:rPr>
            </w:pPr>
            <w:r w:rsidRPr="00A152EA">
              <w:rPr>
                <w:color w:val="000000"/>
                <w:lang w:eastAsia="es-BO"/>
              </w:rPr>
              <w:t xml:space="preserve">ING. ALVARO </w:t>
            </w:r>
            <w:r>
              <w:rPr>
                <w:color w:val="000000"/>
                <w:lang w:eastAsia="es-BO"/>
              </w:rPr>
              <w:t>PORCEL</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2</w:t>
            </w:r>
          </w:p>
        </w:tc>
        <w:tc>
          <w:tcPr>
            <w:tcW w:w="1705"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POTOSI</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LLALLAGUA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15:00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857085" w:rsidRDefault="000A1741" w:rsidP="00DF65A2">
            <w:pPr>
              <w:jc w:val="center"/>
              <w:rPr>
                <w:color w:val="000000"/>
                <w:lang w:eastAsia="es-BO"/>
              </w:rPr>
            </w:pPr>
            <w:r>
              <w:rPr>
                <w:color w:val="000000"/>
                <w:lang w:eastAsia="es-BO"/>
              </w:rPr>
              <w:t>ING. ALVARO PORCEL</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3</w:t>
            </w:r>
          </w:p>
        </w:tc>
        <w:tc>
          <w:tcPr>
            <w:tcW w:w="1705"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ORURO</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CHALLAPATA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03/06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14:00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EB6967" w:rsidRDefault="000A1741" w:rsidP="00DF65A2">
            <w:pPr>
              <w:jc w:val="center"/>
              <w:rPr>
                <w:color w:val="000000"/>
                <w:lang w:eastAsia="es-BO"/>
              </w:rPr>
            </w:pPr>
            <w:r w:rsidRPr="00A152EA">
              <w:rPr>
                <w:color w:val="000000"/>
                <w:lang w:eastAsia="es-BO"/>
              </w:rPr>
              <w:t xml:space="preserve">ING. ALVARO </w:t>
            </w:r>
            <w:r>
              <w:rPr>
                <w:color w:val="000000"/>
                <w:lang w:eastAsia="es-BO"/>
              </w:rPr>
              <w:t>PORCEL</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4</w:t>
            </w:r>
          </w:p>
        </w:tc>
        <w:tc>
          <w:tcPr>
            <w:tcW w:w="1705" w:type="dxa"/>
            <w:vMerge w:val="restart"/>
            <w:tcBorders>
              <w:top w:val="nil"/>
              <w:left w:val="single" w:sz="8" w:space="0" w:color="auto"/>
              <w:bottom w:val="single" w:sz="8" w:space="0" w:color="000000"/>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POTOSI</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UYUNI</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05/06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16:00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ALVARO TORRICO</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5</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VILLAZON</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10</w:t>
            </w:r>
            <w:r w:rsidRPr="00A152EA">
              <w:rPr>
                <w:color w:val="000000"/>
                <w:lang w:eastAsia="es-BO"/>
              </w:rPr>
              <w:t>:00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ALVARO TORRICO</w:t>
            </w:r>
          </w:p>
        </w:tc>
      </w:tr>
      <w:tr w:rsidR="000A1741" w:rsidRPr="00A152EA" w:rsidTr="00DF65A2">
        <w:trPr>
          <w:trHeight w:val="315"/>
        </w:trPr>
        <w:tc>
          <w:tcPr>
            <w:tcW w:w="1200" w:type="dxa"/>
            <w:vMerge w:val="restart"/>
            <w:tcBorders>
              <w:top w:val="nil"/>
              <w:left w:val="single" w:sz="8" w:space="0" w:color="auto"/>
              <w:bottom w:val="nil"/>
              <w:right w:val="single" w:sz="8" w:space="0" w:color="auto"/>
            </w:tcBorders>
            <w:shd w:val="clear" w:color="auto" w:fill="auto"/>
            <w:noWrap/>
            <w:vAlign w:val="center"/>
            <w:hideMark/>
          </w:tcPr>
          <w:p w:rsidR="000A1741" w:rsidRPr="00A152EA" w:rsidRDefault="000A1741" w:rsidP="00DF65A2">
            <w:pPr>
              <w:jc w:val="center"/>
              <w:rPr>
                <w:b/>
                <w:bCs/>
                <w:color w:val="000000"/>
                <w:sz w:val="28"/>
                <w:szCs w:val="28"/>
                <w:lang w:eastAsia="es-ES"/>
              </w:rPr>
            </w:pPr>
            <w:r w:rsidRPr="00A152EA">
              <w:rPr>
                <w:b/>
                <w:bCs/>
                <w:color w:val="000000"/>
                <w:sz w:val="28"/>
                <w:szCs w:val="28"/>
                <w:lang w:eastAsia="es-ES"/>
              </w:rPr>
              <w:t>3</w:t>
            </w: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1</w:t>
            </w:r>
          </w:p>
        </w:tc>
        <w:tc>
          <w:tcPr>
            <w:tcW w:w="1705" w:type="dxa"/>
            <w:vMerge w:val="restart"/>
            <w:tcBorders>
              <w:top w:val="nil"/>
              <w:left w:val="single" w:sz="8" w:space="0" w:color="auto"/>
              <w:bottom w:val="single" w:sz="8" w:space="0" w:color="000000"/>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BENI</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RURRENABAQUE</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11:00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RODRIGO DIAZ</w:t>
            </w:r>
          </w:p>
        </w:tc>
      </w:tr>
      <w:tr w:rsidR="000A1741" w:rsidRPr="00A152EA" w:rsidTr="00DF65A2">
        <w:trPr>
          <w:trHeight w:val="315"/>
        </w:trPr>
        <w:tc>
          <w:tcPr>
            <w:tcW w:w="1200" w:type="dxa"/>
            <w:vMerge/>
            <w:tcBorders>
              <w:top w:val="nil"/>
              <w:left w:val="single" w:sz="8" w:space="0" w:color="auto"/>
              <w:bottom w:val="nil"/>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2</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SAN BORJA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03/06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11</w:t>
            </w:r>
            <w:r w:rsidRPr="00A152EA">
              <w:rPr>
                <w:color w:val="000000"/>
                <w:lang w:eastAsia="es-BO"/>
              </w:rPr>
              <w:t>:00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RODRIGO DIAZ</w:t>
            </w:r>
          </w:p>
        </w:tc>
      </w:tr>
      <w:tr w:rsidR="000A1741" w:rsidRPr="00A152EA" w:rsidTr="00DF65A2">
        <w:trPr>
          <w:trHeight w:val="315"/>
        </w:trPr>
        <w:tc>
          <w:tcPr>
            <w:tcW w:w="1200" w:type="dxa"/>
            <w:vMerge/>
            <w:tcBorders>
              <w:top w:val="nil"/>
              <w:left w:val="single" w:sz="8" w:space="0" w:color="auto"/>
              <w:bottom w:val="nil"/>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3</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SAN IGNACIO DE MOXOS</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9</w:t>
            </w:r>
            <w:r w:rsidRPr="00A152EA">
              <w:rPr>
                <w:color w:val="000000"/>
                <w:lang w:eastAsia="es-BO"/>
              </w:rPr>
              <w:t>:00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RODRIGO DIAZ</w:t>
            </w:r>
          </w:p>
        </w:tc>
      </w:tr>
      <w:tr w:rsidR="000A1741" w:rsidRPr="00A152EA" w:rsidTr="00DF65A2">
        <w:trPr>
          <w:trHeight w:val="315"/>
        </w:trPr>
        <w:tc>
          <w:tcPr>
            <w:tcW w:w="1200" w:type="dxa"/>
            <w:vMerge/>
            <w:tcBorders>
              <w:top w:val="nil"/>
              <w:left w:val="single" w:sz="8" w:space="0" w:color="auto"/>
              <w:bottom w:val="nil"/>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4</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TRINIDAD</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16:00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ROSSYBEL DE LA SERNA</w:t>
            </w:r>
          </w:p>
        </w:tc>
      </w:tr>
      <w:tr w:rsidR="000A1741" w:rsidRPr="00A152EA" w:rsidTr="00DF65A2">
        <w:trPr>
          <w:trHeight w:val="315"/>
        </w:trPr>
        <w:tc>
          <w:tcPr>
            <w:tcW w:w="1200" w:type="dxa"/>
            <w:vMerge/>
            <w:tcBorders>
              <w:top w:val="nil"/>
              <w:left w:val="single" w:sz="8" w:space="0" w:color="auto"/>
              <w:bottom w:val="single" w:sz="4" w:space="0" w:color="auto"/>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5</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SANTA ANA DE YACUMA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05/06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15:00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ROSSYBEL DE LA SERNA</w:t>
            </w:r>
          </w:p>
        </w:tc>
      </w:tr>
      <w:tr w:rsidR="000A1741" w:rsidRPr="00A152EA" w:rsidTr="00DF65A2">
        <w:trPr>
          <w:trHeight w:val="315"/>
        </w:trPr>
        <w:tc>
          <w:tcPr>
            <w:tcW w:w="120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0A1741" w:rsidRPr="00A152EA" w:rsidRDefault="000A1741" w:rsidP="00DF65A2">
            <w:pPr>
              <w:jc w:val="center"/>
              <w:rPr>
                <w:b/>
                <w:bCs/>
                <w:color w:val="000000"/>
                <w:sz w:val="28"/>
                <w:szCs w:val="28"/>
                <w:lang w:eastAsia="es-ES"/>
              </w:rPr>
            </w:pPr>
            <w:r w:rsidRPr="00A152EA">
              <w:rPr>
                <w:b/>
                <w:bCs/>
                <w:color w:val="000000"/>
                <w:sz w:val="28"/>
                <w:szCs w:val="28"/>
                <w:lang w:eastAsia="es-ES"/>
              </w:rPr>
              <w:t>4</w:t>
            </w: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1</w:t>
            </w:r>
          </w:p>
        </w:tc>
        <w:tc>
          <w:tcPr>
            <w:tcW w:w="1705" w:type="dxa"/>
            <w:vMerge w:val="restart"/>
            <w:tcBorders>
              <w:top w:val="nil"/>
              <w:left w:val="single" w:sz="8" w:space="0" w:color="auto"/>
              <w:bottom w:val="single" w:sz="8" w:space="0" w:color="000000"/>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ES"/>
              </w:rPr>
              <w:t>AMAZONIA</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GUAYARAMERIN</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9</w:t>
            </w:r>
            <w:r w:rsidRPr="00A152EA">
              <w:rPr>
                <w:color w:val="000000"/>
                <w:lang w:eastAsia="es-BO"/>
              </w:rPr>
              <w:t>:00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VILMA RAMIREZ</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2</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RIBERALTA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03</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9</w:t>
            </w:r>
            <w:r w:rsidRPr="00A152EA">
              <w:rPr>
                <w:color w:val="000000"/>
                <w:lang w:eastAsia="es-BO"/>
              </w:rPr>
              <w:t>:00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VILMA RAMIREZ</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3</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COBIJA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16:00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VILMA RAMIREZ</w:t>
            </w:r>
          </w:p>
        </w:tc>
      </w:tr>
      <w:tr w:rsidR="000A1741" w:rsidRPr="00A152EA" w:rsidTr="00DF65A2">
        <w:trPr>
          <w:trHeight w:val="315"/>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A1741" w:rsidRPr="00A152EA" w:rsidRDefault="000A1741" w:rsidP="00DF65A2">
            <w:pPr>
              <w:jc w:val="center"/>
              <w:rPr>
                <w:b/>
                <w:bCs/>
                <w:color w:val="000000"/>
                <w:sz w:val="28"/>
                <w:szCs w:val="28"/>
                <w:lang w:eastAsia="es-ES"/>
              </w:rPr>
            </w:pPr>
            <w:r w:rsidRPr="00A152EA">
              <w:rPr>
                <w:b/>
                <w:bCs/>
                <w:color w:val="000000"/>
                <w:sz w:val="28"/>
                <w:szCs w:val="28"/>
                <w:lang w:eastAsia="es-ES"/>
              </w:rPr>
              <w:t>5</w:t>
            </w: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1</w:t>
            </w:r>
          </w:p>
        </w:tc>
        <w:tc>
          <w:tcPr>
            <w:tcW w:w="1705" w:type="dxa"/>
            <w:vMerge w:val="restart"/>
            <w:tcBorders>
              <w:top w:val="nil"/>
              <w:left w:val="single" w:sz="8" w:space="0" w:color="auto"/>
              <w:bottom w:val="single" w:sz="8" w:space="0" w:color="000000"/>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SANTA CRUZ</w:t>
            </w: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MORA</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02</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11:30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ING. WALDO QUISBERT</w:t>
            </w:r>
          </w:p>
        </w:tc>
      </w:tr>
      <w:tr w:rsidR="000A1741" w:rsidRPr="00A152EA" w:rsidTr="00DF65A2">
        <w:trPr>
          <w:trHeight w:val="315"/>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2</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rPr>
                <w:color w:val="000000"/>
                <w:lang w:eastAsia="es-ES"/>
              </w:rPr>
            </w:pPr>
            <w:r w:rsidRPr="00A152EA">
              <w:rPr>
                <w:color w:val="000000"/>
                <w:lang w:eastAsia="es-BO"/>
              </w:rPr>
              <w:t>ROBORE</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03</w:t>
            </w:r>
            <w:r w:rsidRPr="00A152EA">
              <w:rPr>
                <w:color w:val="000000"/>
                <w:lang w:eastAsia="es-BO"/>
              </w:rPr>
              <w:t>/</w:t>
            </w:r>
            <w:r>
              <w:rPr>
                <w:color w:val="000000"/>
                <w:lang w:eastAsia="es-BO"/>
              </w:rPr>
              <w:t>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10:30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ENRIQUE ARAYA</w:t>
            </w:r>
          </w:p>
        </w:tc>
      </w:tr>
      <w:tr w:rsidR="000A1741" w:rsidRPr="00A152EA" w:rsidTr="00DF65A2">
        <w:trPr>
          <w:trHeight w:val="554"/>
        </w:trPr>
        <w:tc>
          <w:tcPr>
            <w:tcW w:w="1200"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b/>
                <w:bCs/>
                <w:color w:val="000000"/>
                <w:sz w:val="28"/>
                <w:szCs w:val="28"/>
                <w:lang w:eastAsia="es-ES"/>
              </w:rPr>
            </w:pPr>
          </w:p>
        </w:tc>
        <w:tc>
          <w:tcPr>
            <w:tcW w:w="608" w:type="dxa"/>
            <w:tcBorders>
              <w:top w:val="nil"/>
              <w:left w:val="nil"/>
              <w:bottom w:val="single" w:sz="8" w:space="0" w:color="auto"/>
              <w:right w:val="single" w:sz="8" w:space="0" w:color="auto"/>
            </w:tcBorders>
            <w:shd w:val="clear" w:color="auto" w:fill="auto"/>
            <w:vAlign w:val="center"/>
            <w:hideMark/>
          </w:tcPr>
          <w:p w:rsidR="000A1741" w:rsidRPr="00A152EA" w:rsidRDefault="000A1741" w:rsidP="00DF65A2">
            <w:pPr>
              <w:jc w:val="center"/>
              <w:rPr>
                <w:color w:val="000000"/>
                <w:lang w:eastAsia="es-ES"/>
              </w:rPr>
            </w:pPr>
            <w:r w:rsidRPr="00A152EA">
              <w:rPr>
                <w:color w:val="000000"/>
                <w:lang w:eastAsia="es-BO"/>
              </w:rPr>
              <w:t>3</w:t>
            </w:r>
          </w:p>
        </w:tc>
        <w:tc>
          <w:tcPr>
            <w:tcW w:w="1705" w:type="dxa"/>
            <w:vMerge/>
            <w:tcBorders>
              <w:top w:val="nil"/>
              <w:left w:val="single" w:sz="8" w:space="0" w:color="auto"/>
              <w:bottom w:val="single" w:sz="8" w:space="0" w:color="000000"/>
              <w:right w:val="single" w:sz="8" w:space="0" w:color="auto"/>
            </w:tcBorders>
            <w:vAlign w:val="center"/>
            <w:hideMark/>
          </w:tcPr>
          <w:p w:rsidR="000A1741" w:rsidRPr="00A152EA" w:rsidRDefault="000A1741" w:rsidP="00DF65A2">
            <w:pPr>
              <w:rPr>
                <w:color w:val="000000"/>
                <w:lang w:eastAsia="es-ES"/>
              </w:rPr>
            </w:pPr>
          </w:p>
        </w:tc>
        <w:tc>
          <w:tcPr>
            <w:tcW w:w="166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both"/>
              <w:rPr>
                <w:color w:val="000000"/>
                <w:lang w:eastAsia="es-ES"/>
              </w:rPr>
            </w:pPr>
            <w:r w:rsidRPr="00A152EA">
              <w:rPr>
                <w:color w:val="000000"/>
                <w:lang w:eastAsia="es-BO"/>
              </w:rPr>
              <w:t>SAN IGNACIO DE VELASCO</w:t>
            </w:r>
          </w:p>
        </w:tc>
        <w:tc>
          <w:tcPr>
            <w:tcW w:w="138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04/06</w:t>
            </w:r>
            <w:r w:rsidRPr="00A152EA">
              <w:rPr>
                <w:color w:val="000000"/>
                <w:lang w:eastAsia="es-BO"/>
              </w:rPr>
              <w:t>/2015</w:t>
            </w:r>
          </w:p>
        </w:tc>
        <w:tc>
          <w:tcPr>
            <w:tcW w:w="120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sidRPr="00A152EA">
              <w:rPr>
                <w:color w:val="000000"/>
                <w:lang w:eastAsia="es-BO"/>
              </w:rPr>
              <w:t>16:00</w:t>
            </w:r>
          </w:p>
        </w:tc>
        <w:tc>
          <w:tcPr>
            <w:tcW w:w="3020" w:type="dxa"/>
            <w:tcBorders>
              <w:top w:val="nil"/>
              <w:left w:val="nil"/>
              <w:bottom w:val="single" w:sz="8" w:space="0" w:color="auto"/>
              <w:right w:val="single" w:sz="8" w:space="0" w:color="auto"/>
            </w:tcBorders>
            <w:shd w:val="clear" w:color="auto" w:fill="auto"/>
            <w:noWrap/>
            <w:vAlign w:val="center"/>
            <w:hideMark/>
          </w:tcPr>
          <w:p w:rsidR="000A1741" w:rsidRPr="00A152EA" w:rsidRDefault="000A1741" w:rsidP="00DF65A2">
            <w:pPr>
              <w:jc w:val="center"/>
              <w:rPr>
                <w:color w:val="000000"/>
                <w:lang w:eastAsia="es-ES"/>
              </w:rPr>
            </w:pPr>
            <w:r>
              <w:rPr>
                <w:color w:val="000000"/>
                <w:lang w:eastAsia="es-BO"/>
              </w:rPr>
              <w:t>ING. ENRIQUE ARAYA</w:t>
            </w:r>
          </w:p>
        </w:tc>
      </w:tr>
    </w:tbl>
    <w:p w:rsidR="00D93AF1" w:rsidRDefault="00D93AF1" w:rsidP="00D93AF1"/>
    <w:p w:rsidR="000A1741" w:rsidRPr="00460C5D" w:rsidRDefault="000A1741" w:rsidP="00D93AF1">
      <w:pPr>
        <w:rPr>
          <w:sz w:val="6"/>
          <w:szCs w:val="6"/>
        </w:rPr>
      </w:pPr>
    </w:p>
    <w:p w:rsidR="00D93AF1" w:rsidRDefault="00D93AF1" w:rsidP="00D93AF1">
      <w:r>
        <w:t>NOTA.- PARA LA VISITA DE INSPECCION PREVIA, EL PUNTO DE ENCUENTRO SERÁ EN LOS GOBIERNOS MUNICIPALES (ALCALDÍAS)</w:t>
      </w:r>
    </w:p>
    <w:p w:rsidR="00D93AF1" w:rsidRPr="00D93AF1" w:rsidRDefault="00D93AF1" w:rsidP="00B80F43">
      <w:pPr>
        <w:jc w:val="center"/>
        <w:rPr>
          <w:rFonts w:ascii="Verdana" w:hAnsi="Verdana" w:cs="Arial"/>
          <w:b/>
          <w:sz w:val="16"/>
          <w:szCs w:val="16"/>
        </w:rPr>
      </w:pPr>
    </w:p>
    <w:p w:rsidR="000A1741" w:rsidRDefault="000A1741" w:rsidP="00B80F43">
      <w:pPr>
        <w:jc w:val="center"/>
        <w:rPr>
          <w:rFonts w:ascii="Calibri" w:hAnsi="Calibri" w:cs="Calibri"/>
          <w:b/>
          <w:sz w:val="24"/>
          <w:szCs w:val="24"/>
          <w:lang w:val="es-MX"/>
        </w:rPr>
      </w:pPr>
    </w:p>
    <w:p w:rsidR="000A1741" w:rsidRDefault="000A1741" w:rsidP="00B80F43">
      <w:pPr>
        <w:jc w:val="center"/>
        <w:rPr>
          <w:rFonts w:ascii="Calibri" w:hAnsi="Calibri" w:cs="Calibri"/>
          <w:b/>
          <w:sz w:val="24"/>
          <w:szCs w:val="24"/>
          <w:lang w:val="es-MX"/>
        </w:rPr>
      </w:pPr>
    </w:p>
    <w:p w:rsidR="00B80F43" w:rsidRPr="00A43CDF" w:rsidRDefault="00B80F43" w:rsidP="00B80F43">
      <w:pPr>
        <w:jc w:val="center"/>
        <w:rPr>
          <w:rFonts w:ascii="Calibri" w:hAnsi="Calibri" w:cs="Calibri"/>
          <w:b/>
          <w:sz w:val="24"/>
          <w:szCs w:val="24"/>
          <w:lang w:val="es-MX"/>
        </w:rPr>
      </w:pPr>
      <w:r w:rsidRPr="00A43CDF">
        <w:rPr>
          <w:rFonts w:ascii="Calibri" w:hAnsi="Calibri" w:cs="Calibri"/>
          <w:b/>
          <w:sz w:val="24"/>
          <w:szCs w:val="24"/>
          <w:lang w:val="es-MX"/>
        </w:rPr>
        <w:lastRenderedPageBreak/>
        <w:t xml:space="preserve">ANEXO </w:t>
      </w:r>
      <w:r w:rsidR="00D6052F">
        <w:rPr>
          <w:rFonts w:ascii="Calibri" w:hAnsi="Calibri" w:cs="Calibri"/>
          <w:b/>
          <w:sz w:val="24"/>
          <w:szCs w:val="24"/>
          <w:lang w:val="es-MX"/>
        </w:rPr>
        <w:t>I</w:t>
      </w:r>
      <w:r w:rsidR="00D93AF1">
        <w:rPr>
          <w:rFonts w:ascii="Calibri" w:hAnsi="Calibri" w:cs="Calibri"/>
          <w:b/>
          <w:sz w:val="24"/>
          <w:szCs w:val="24"/>
          <w:lang w:val="es-MX"/>
        </w:rPr>
        <w:t>I</w:t>
      </w:r>
    </w:p>
    <w:p w:rsidR="00B80F43" w:rsidRPr="00A43CDF" w:rsidRDefault="00B80F43" w:rsidP="00B80F43">
      <w:pPr>
        <w:jc w:val="center"/>
        <w:rPr>
          <w:rFonts w:ascii="Calibri" w:hAnsi="Calibri" w:cs="Calibri"/>
          <w:b/>
          <w:sz w:val="24"/>
          <w:szCs w:val="24"/>
          <w:lang w:val="es-MX"/>
        </w:rPr>
      </w:pPr>
      <w:r w:rsidRPr="00A43CDF">
        <w:rPr>
          <w:rFonts w:ascii="Calibri" w:hAnsi="Calibri" w:cs="Calibri"/>
          <w:b/>
          <w:sz w:val="24"/>
          <w:szCs w:val="24"/>
          <w:lang w:val="es-MX"/>
        </w:rPr>
        <w:t xml:space="preserve">DECLARACIÓN DE INTEGRIDAD DE LOS </w:t>
      </w:r>
      <w:r>
        <w:rPr>
          <w:rFonts w:ascii="Calibri" w:hAnsi="Calibri" w:cs="Calibri"/>
          <w:b/>
          <w:sz w:val="24"/>
          <w:szCs w:val="24"/>
          <w:lang w:val="es-MX"/>
        </w:rPr>
        <w:t>FUNCIONARIOS DE YPFB</w:t>
      </w:r>
    </w:p>
    <w:p w:rsidR="00B80F43" w:rsidRPr="00574653" w:rsidRDefault="00B80F43" w:rsidP="00B80F43">
      <w:pPr>
        <w:rPr>
          <w:rFonts w:ascii="Calibri" w:hAnsi="Calibri" w:cs="Calibri"/>
          <w:sz w:val="10"/>
          <w:szCs w:val="10"/>
          <w:lang w:val="es-MX"/>
        </w:rPr>
      </w:pP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7"/>
        <w:gridCol w:w="115"/>
        <w:gridCol w:w="76"/>
        <w:gridCol w:w="7180"/>
        <w:gridCol w:w="141"/>
      </w:tblGrid>
      <w:tr w:rsidR="00B80F43" w:rsidRPr="00743570" w:rsidTr="00334D9D">
        <w:tc>
          <w:tcPr>
            <w:tcW w:w="2127" w:type="dxa"/>
            <w:tcBorders>
              <w:top w:val="single" w:sz="12" w:space="0" w:color="auto"/>
              <w:left w:val="single" w:sz="12" w:space="0" w:color="auto"/>
              <w:bottom w:val="nil"/>
              <w:right w:val="nil"/>
            </w:tcBorders>
            <w:shd w:val="clear" w:color="auto" w:fill="auto"/>
            <w:tcMar>
              <w:left w:w="0" w:type="dxa"/>
              <w:right w:w="0" w:type="dxa"/>
            </w:tcMar>
            <w:vAlign w:val="center"/>
          </w:tcPr>
          <w:p w:rsidR="00B80F43" w:rsidRPr="00743570" w:rsidRDefault="00B80F43" w:rsidP="00334D9D">
            <w:pPr>
              <w:rPr>
                <w:rFonts w:ascii="Calibri" w:hAnsi="Calibri" w:cs="Calibri"/>
                <w:sz w:val="4"/>
                <w:szCs w:val="4"/>
              </w:rPr>
            </w:pPr>
          </w:p>
        </w:tc>
        <w:tc>
          <w:tcPr>
            <w:tcW w:w="115" w:type="dxa"/>
            <w:tcBorders>
              <w:top w:val="single" w:sz="12" w:space="0" w:color="auto"/>
              <w:left w:val="nil"/>
              <w:bottom w:val="nil"/>
              <w:right w:val="nil"/>
            </w:tcBorders>
            <w:shd w:val="clear" w:color="auto" w:fill="auto"/>
            <w:vAlign w:val="center"/>
          </w:tcPr>
          <w:p w:rsidR="00B80F43" w:rsidRPr="00743570" w:rsidRDefault="00B80F43" w:rsidP="00334D9D">
            <w:pPr>
              <w:jc w:val="center"/>
              <w:rPr>
                <w:rFonts w:ascii="Calibri" w:hAnsi="Calibri" w:cs="Calibri"/>
                <w:b/>
                <w:sz w:val="4"/>
                <w:szCs w:val="4"/>
              </w:rPr>
            </w:pPr>
          </w:p>
        </w:tc>
        <w:tc>
          <w:tcPr>
            <w:tcW w:w="7397" w:type="dxa"/>
            <w:gridSpan w:val="3"/>
            <w:tcBorders>
              <w:top w:val="single" w:sz="12" w:space="0" w:color="auto"/>
              <w:left w:val="nil"/>
              <w:bottom w:val="nil"/>
            </w:tcBorders>
            <w:shd w:val="clear" w:color="auto" w:fill="auto"/>
            <w:vAlign w:val="center"/>
          </w:tcPr>
          <w:p w:rsidR="00B80F43" w:rsidRPr="00743570" w:rsidRDefault="00B80F43" w:rsidP="00334D9D">
            <w:pPr>
              <w:jc w:val="center"/>
              <w:rPr>
                <w:rFonts w:ascii="Calibri" w:hAnsi="Calibri" w:cs="Calibri"/>
                <w:b/>
                <w:sz w:val="4"/>
                <w:szCs w:val="4"/>
              </w:rPr>
            </w:pPr>
          </w:p>
        </w:tc>
      </w:tr>
      <w:tr w:rsidR="00B80F43" w:rsidRPr="00B14615"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B14615" w:rsidRDefault="00B80F43" w:rsidP="00334D9D">
            <w:pPr>
              <w:jc w:val="right"/>
              <w:rPr>
                <w:rFonts w:ascii="Calibri" w:hAnsi="Calibri" w:cs="Calibri"/>
                <w:b/>
                <w:sz w:val="18"/>
                <w:szCs w:val="18"/>
              </w:rPr>
            </w:pPr>
            <w:r w:rsidRPr="00B14615">
              <w:rPr>
                <w:rFonts w:ascii="Calibri" w:hAnsi="Calibri" w:cs="Calibri"/>
                <w:b/>
                <w:sz w:val="18"/>
                <w:szCs w:val="18"/>
              </w:rPr>
              <w:t>Código del Proceso:</w:t>
            </w:r>
          </w:p>
        </w:tc>
        <w:tc>
          <w:tcPr>
            <w:tcW w:w="115"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b/>
                <w:sz w:val="18"/>
                <w:szCs w:val="18"/>
              </w:rPr>
            </w:pPr>
          </w:p>
        </w:tc>
        <w:tc>
          <w:tcPr>
            <w:tcW w:w="76" w:type="dxa"/>
            <w:tcBorders>
              <w:top w:val="nil"/>
              <w:left w:val="nil"/>
              <w:bottom w:val="nil"/>
              <w:right w:val="single" w:sz="4" w:space="0" w:color="auto"/>
            </w:tcBorders>
            <w:shd w:val="clear" w:color="auto" w:fill="auto"/>
            <w:vAlign w:val="center"/>
          </w:tcPr>
          <w:p w:rsidR="00B80F43" w:rsidRPr="00B14615" w:rsidRDefault="00B80F43" w:rsidP="00334D9D">
            <w:pPr>
              <w:rPr>
                <w:rFonts w:ascii="Calibri" w:hAnsi="Calibri" w:cs="Calibri"/>
                <w:sz w:val="18"/>
                <w:szCs w:val="18"/>
              </w:rPr>
            </w:pPr>
          </w:p>
        </w:tc>
        <w:tc>
          <w:tcPr>
            <w:tcW w:w="7180" w:type="dxa"/>
            <w:tcBorders>
              <w:top w:val="single" w:sz="4" w:space="0" w:color="auto"/>
              <w:left w:val="single" w:sz="4" w:space="0" w:color="auto"/>
              <w:bottom w:val="single" w:sz="4" w:space="0" w:color="auto"/>
            </w:tcBorders>
            <w:shd w:val="clear" w:color="auto" w:fill="F2F2F2"/>
            <w:vAlign w:val="center"/>
          </w:tcPr>
          <w:p w:rsidR="00B80F43" w:rsidRPr="00B32291" w:rsidRDefault="00B80F43" w:rsidP="00334D9D">
            <w:pPr>
              <w:jc w:val="center"/>
              <w:rPr>
                <w:rFonts w:ascii="Calibri" w:hAnsi="Calibri" w:cs="Calibri"/>
              </w:rPr>
            </w:pPr>
          </w:p>
        </w:tc>
        <w:tc>
          <w:tcPr>
            <w:tcW w:w="141"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B14615" w:rsidRDefault="00B80F43" w:rsidP="00334D9D">
            <w:pPr>
              <w:jc w:val="right"/>
              <w:rPr>
                <w:rFonts w:ascii="Calibri" w:hAnsi="Calibri" w:cs="Calibri"/>
                <w:b/>
                <w:sz w:val="18"/>
                <w:szCs w:val="18"/>
              </w:rPr>
            </w:pPr>
            <w:r w:rsidRPr="00B14615">
              <w:rPr>
                <w:rFonts w:ascii="Calibri" w:hAnsi="Calibri" w:cs="Calibri"/>
                <w:b/>
                <w:sz w:val="18"/>
                <w:szCs w:val="18"/>
              </w:rPr>
              <w:t>Lugar y Fecha</w:t>
            </w:r>
          </w:p>
        </w:tc>
        <w:tc>
          <w:tcPr>
            <w:tcW w:w="115"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B80F43" w:rsidRPr="00B14615" w:rsidRDefault="00B80F43" w:rsidP="00334D9D">
            <w:pPr>
              <w:rPr>
                <w:rFonts w:ascii="Calibri" w:hAnsi="Calibri" w:cs="Calibri"/>
                <w:sz w:val="18"/>
                <w:szCs w:val="18"/>
              </w:rPr>
            </w:pPr>
          </w:p>
        </w:tc>
        <w:tc>
          <w:tcPr>
            <w:tcW w:w="7180" w:type="dxa"/>
            <w:tcBorders>
              <w:top w:val="single" w:sz="4" w:space="0" w:color="auto"/>
              <w:left w:val="single" w:sz="4" w:space="0" w:color="auto"/>
              <w:bottom w:val="single" w:sz="4" w:space="0" w:color="auto"/>
            </w:tcBorders>
            <w:shd w:val="clear" w:color="auto" w:fill="F2F2F2"/>
            <w:vAlign w:val="center"/>
          </w:tcPr>
          <w:p w:rsidR="00B80F43" w:rsidRPr="00B32291" w:rsidRDefault="00B80F43" w:rsidP="00334D9D">
            <w:pPr>
              <w:jc w:val="center"/>
              <w:rPr>
                <w:rFonts w:ascii="Calibri" w:hAnsi="Calibri" w:cs="Calibri"/>
              </w:rPr>
            </w:pPr>
          </w:p>
        </w:tc>
        <w:tc>
          <w:tcPr>
            <w:tcW w:w="141"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743570" w:rsidRDefault="00B80F43" w:rsidP="00334D9D">
            <w:pPr>
              <w:ind w:right="851"/>
              <w:jc w:val="right"/>
              <w:rPr>
                <w:rFonts w:ascii="Calibri" w:hAnsi="Calibri" w:cs="Calibri"/>
                <w:b/>
                <w:sz w:val="4"/>
                <w:szCs w:val="4"/>
              </w:rPr>
            </w:pPr>
          </w:p>
        </w:tc>
        <w:tc>
          <w:tcPr>
            <w:tcW w:w="115" w:type="dxa"/>
            <w:tcBorders>
              <w:top w:val="nil"/>
              <w:left w:val="nil"/>
              <w:bottom w:val="nil"/>
              <w:right w:val="nil"/>
            </w:tcBorders>
            <w:shd w:val="clear" w:color="auto" w:fill="auto"/>
            <w:vAlign w:val="center"/>
          </w:tcPr>
          <w:p w:rsidR="00B80F43" w:rsidRPr="00743570" w:rsidRDefault="00B80F43" w:rsidP="00334D9D">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B80F43" w:rsidRPr="00743570" w:rsidRDefault="00B80F43" w:rsidP="00334D9D">
            <w:pPr>
              <w:rPr>
                <w:rFonts w:ascii="Calibri" w:hAnsi="Calibri" w:cs="Calibri"/>
                <w:sz w:val="4"/>
                <w:szCs w:val="4"/>
              </w:rPr>
            </w:pPr>
          </w:p>
        </w:tc>
        <w:tc>
          <w:tcPr>
            <w:tcW w:w="7321" w:type="dxa"/>
            <w:gridSpan w:val="2"/>
            <w:tcBorders>
              <w:top w:val="nil"/>
              <w:left w:val="nil"/>
              <w:bottom w:val="nil"/>
            </w:tcBorders>
            <w:shd w:val="clear" w:color="auto" w:fill="auto"/>
            <w:vAlign w:val="center"/>
          </w:tcPr>
          <w:p w:rsidR="00B80F43" w:rsidRPr="00574653" w:rsidRDefault="00B80F43" w:rsidP="00334D9D">
            <w:pPr>
              <w:rPr>
                <w:rFonts w:ascii="Calibri" w:hAnsi="Calibri" w:cs="Calibri"/>
                <w:sz w:val="10"/>
                <w:szCs w:val="10"/>
              </w:rPr>
            </w:pPr>
          </w:p>
        </w:tc>
      </w:tr>
      <w:tr w:rsidR="00B80F43" w:rsidRPr="00B14615"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B14615" w:rsidRDefault="00B80F43" w:rsidP="00334D9D">
            <w:pPr>
              <w:jc w:val="right"/>
              <w:rPr>
                <w:rFonts w:ascii="Calibri" w:hAnsi="Calibri" w:cs="Calibri"/>
                <w:b/>
                <w:sz w:val="18"/>
                <w:szCs w:val="18"/>
              </w:rPr>
            </w:pPr>
            <w:r w:rsidRPr="00B14615">
              <w:rPr>
                <w:rFonts w:ascii="Calibri" w:hAnsi="Calibri" w:cs="Calibri"/>
                <w:b/>
                <w:sz w:val="18"/>
                <w:szCs w:val="18"/>
              </w:rPr>
              <w:t>Nombre de la Entidad</w:t>
            </w:r>
          </w:p>
        </w:tc>
        <w:tc>
          <w:tcPr>
            <w:tcW w:w="115"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B80F43" w:rsidRPr="00B14615" w:rsidRDefault="00B80F43" w:rsidP="00334D9D">
            <w:pPr>
              <w:rPr>
                <w:rFonts w:ascii="Calibri" w:hAnsi="Calibri" w:cs="Calibri"/>
                <w:sz w:val="18"/>
                <w:szCs w:val="18"/>
              </w:rPr>
            </w:pPr>
          </w:p>
        </w:tc>
        <w:tc>
          <w:tcPr>
            <w:tcW w:w="7180" w:type="dxa"/>
            <w:tcBorders>
              <w:top w:val="single" w:sz="4" w:space="0" w:color="auto"/>
              <w:left w:val="single" w:sz="4" w:space="0" w:color="auto"/>
              <w:bottom w:val="single" w:sz="4" w:space="0" w:color="auto"/>
            </w:tcBorders>
            <w:shd w:val="clear" w:color="auto" w:fill="F2F2F2"/>
            <w:vAlign w:val="center"/>
          </w:tcPr>
          <w:p w:rsidR="00B80F43" w:rsidRPr="00B32291" w:rsidRDefault="00B80F43" w:rsidP="00334D9D">
            <w:pPr>
              <w:jc w:val="center"/>
              <w:rPr>
                <w:rFonts w:ascii="Calibri" w:hAnsi="Calibri" w:cs="Calibri"/>
              </w:rPr>
            </w:pPr>
            <w:r w:rsidRPr="00B32291">
              <w:rPr>
                <w:rFonts w:ascii="Calibri" w:hAnsi="Calibri" w:cs="Calibri"/>
              </w:rPr>
              <w:t>Yacimientos Petrolíferos Fiscales Bolivianos</w:t>
            </w:r>
          </w:p>
        </w:tc>
        <w:tc>
          <w:tcPr>
            <w:tcW w:w="141"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743570" w:rsidRDefault="00B80F43" w:rsidP="00334D9D">
            <w:pPr>
              <w:ind w:right="851"/>
              <w:rPr>
                <w:rFonts w:ascii="Calibri" w:hAnsi="Calibri" w:cs="Calibri"/>
                <w:b/>
                <w:sz w:val="4"/>
                <w:szCs w:val="4"/>
              </w:rPr>
            </w:pPr>
          </w:p>
        </w:tc>
        <w:tc>
          <w:tcPr>
            <w:tcW w:w="115" w:type="dxa"/>
            <w:tcBorders>
              <w:top w:val="nil"/>
              <w:left w:val="nil"/>
              <w:bottom w:val="nil"/>
              <w:right w:val="nil"/>
            </w:tcBorders>
            <w:shd w:val="clear" w:color="auto" w:fill="auto"/>
            <w:vAlign w:val="center"/>
          </w:tcPr>
          <w:p w:rsidR="00B80F43" w:rsidRPr="00743570" w:rsidRDefault="00B80F43" w:rsidP="00334D9D">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B80F43" w:rsidRPr="00743570" w:rsidRDefault="00B80F43" w:rsidP="00334D9D">
            <w:pPr>
              <w:rPr>
                <w:rFonts w:ascii="Calibri" w:hAnsi="Calibri" w:cs="Calibri"/>
                <w:sz w:val="4"/>
                <w:szCs w:val="4"/>
              </w:rPr>
            </w:pPr>
          </w:p>
        </w:tc>
        <w:tc>
          <w:tcPr>
            <w:tcW w:w="7321" w:type="dxa"/>
            <w:gridSpan w:val="2"/>
            <w:tcBorders>
              <w:top w:val="nil"/>
              <w:left w:val="nil"/>
              <w:bottom w:val="nil"/>
            </w:tcBorders>
            <w:shd w:val="clear" w:color="auto" w:fill="auto"/>
            <w:vAlign w:val="center"/>
          </w:tcPr>
          <w:p w:rsidR="00B80F43" w:rsidRPr="00574653" w:rsidRDefault="00B80F43" w:rsidP="00334D9D">
            <w:pPr>
              <w:rPr>
                <w:rFonts w:ascii="Calibri" w:hAnsi="Calibri" w:cs="Calibri"/>
                <w:sz w:val="10"/>
                <w:szCs w:val="10"/>
              </w:rPr>
            </w:pPr>
          </w:p>
        </w:tc>
      </w:tr>
      <w:tr w:rsidR="00B80F43" w:rsidRPr="00B14615"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B14615" w:rsidRDefault="00B80F43" w:rsidP="00334D9D">
            <w:pPr>
              <w:jc w:val="right"/>
              <w:rPr>
                <w:rFonts w:ascii="Calibri" w:hAnsi="Calibri" w:cs="Calibri"/>
                <w:b/>
                <w:sz w:val="18"/>
                <w:szCs w:val="18"/>
              </w:rPr>
            </w:pPr>
            <w:r w:rsidRPr="00B14615">
              <w:rPr>
                <w:rFonts w:ascii="Calibri" w:hAnsi="Calibri" w:cs="Calibri"/>
                <w:b/>
                <w:sz w:val="18"/>
                <w:szCs w:val="18"/>
              </w:rPr>
              <w:t>Número de Convocatoria</w:t>
            </w:r>
          </w:p>
        </w:tc>
        <w:tc>
          <w:tcPr>
            <w:tcW w:w="115"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B80F43" w:rsidRPr="00B14615" w:rsidRDefault="00B80F43" w:rsidP="00334D9D">
            <w:pPr>
              <w:rPr>
                <w:rFonts w:ascii="Calibri" w:hAnsi="Calibri" w:cs="Calibri"/>
                <w:sz w:val="18"/>
                <w:szCs w:val="18"/>
              </w:rPr>
            </w:pPr>
          </w:p>
        </w:tc>
        <w:tc>
          <w:tcPr>
            <w:tcW w:w="7180" w:type="dxa"/>
            <w:tcBorders>
              <w:top w:val="single" w:sz="4" w:space="0" w:color="auto"/>
              <w:left w:val="single" w:sz="4" w:space="0" w:color="auto"/>
              <w:bottom w:val="single" w:sz="4" w:space="0" w:color="auto"/>
            </w:tcBorders>
            <w:shd w:val="clear" w:color="auto" w:fill="F2F2F2"/>
            <w:vAlign w:val="center"/>
          </w:tcPr>
          <w:p w:rsidR="00B80F43" w:rsidRPr="00B32291" w:rsidRDefault="00B80F43" w:rsidP="00334D9D">
            <w:pPr>
              <w:jc w:val="center"/>
              <w:rPr>
                <w:rFonts w:ascii="Calibri" w:hAnsi="Calibri" w:cs="Calibri"/>
              </w:rPr>
            </w:pPr>
          </w:p>
        </w:tc>
        <w:tc>
          <w:tcPr>
            <w:tcW w:w="141"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743570" w:rsidRDefault="00B80F43" w:rsidP="00334D9D">
            <w:pPr>
              <w:ind w:right="851"/>
              <w:rPr>
                <w:rFonts w:ascii="Calibri" w:hAnsi="Calibri" w:cs="Calibri"/>
                <w:b/>
                <w:sz w:val="4"/>
                <w:szCs w:val="4"/>
              </w:rPr>
            </w:pPr>
          </w:p>
        </w:tc>
        <w:tc>
          <w:tcPr>
            <w:tcW w:w="115" w:type="dxa"/>
            <w:tcBorders>
              <w:top w:val="nil"/>
              <w:left w:val="nil"/>
              <w:bottom w:val="nil"/>
              <w:right w:val="nil"/>
            </w:tcBorders>
            <w:shd w:val="clear" w:color="auto" w:fill="auto"/>
            <w:vAlign w:val="center"/>
          </w:tcPr>
          <w:p w:rsidR="00B80F43" w:rsidRPr="00743570" w:rsidRDefault="00B80F43" w:rsidP="00334D9D">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B80F43" w:rsidRPr="00743570" w:rsidRDefault="00B80F43" w:rsidP="00334D9D">
            <w:pPr>
              <w:rPr>
                <w:rFonts w:ascii="Calibri" w:hAnsi="Calibri" w:cs="Calibri"/>
                <w:sz w:val="4"/>
                <w:szCs w:val="4"/>
              </w:rPr>
            </w:pPr>
          </w:p>
        </w:tc>
        <w:tc>
          <w:tcPr>
            <w:tcW w:w="7321" w:type="dxa"/>
            <w:gridSpan w:val="2"/>
            <w:tcBorders>
              <w:top w:val="nil"/>
              <w:left w:val="nil"/>
              <w:bottom w:val="nil"/>
            </w:tcBorders>
            <w:shd w:val="clear" w:color="auto" w:fill="auto"/>
            <w:vAlign w:val="center"/>
          </w:tcPr>
          <w:p w:rsidR="00B80F43" w:rsidRPr="00574653" w:rsidRDefault="00B80F43" w:rsidP="00334D9D">
            <w:pPr>
              <w:rPr>
                <w:rFonts w:ascii="Calibri" w:hAnsi="Calibri" w:cs="Calibri"/>
                <w:sz w:val="10"/>
                <w:szCs w:val="10"/>
              </w:rPr>
            </w:pPr>
          </w:p>
        </w:tc>
      </w:tr>
      <w:tr w:rsidR="00B80F43" w:rsidRPr="00B14615" w:rsidTr="00334D9D">
        <w:tc>
          <w:tcPr>
            <w:tcW w:w="2127" w:type="dxa"/>
            <w:tcBorders>
              <w:top w:val="nil"/>
              <w:left w:val="single" w:sz="12" w:space="0" w:color="auto"/>
              <w:bottom w:val="nil"/>
              <w:right w:val="nil"/>
            </w:tcBorders>
            <w:shd w:val="clear" w:color="auto" w:fill="auto"/>
            <w:tcMar>
              <w:left w:w="0" w:type="dxa"/>
              <w:right w:w="0" w:type="dxa"/>
            </w:tcMar>
            <w:vAlign w:val="center"/>
          </w:tcPr>
          <w:p w:rsidR="00B80F43" w:rsidRPr="00B14615" w:rsidRDefault="00B80F43" w:rsidP="00334D9D">
            <w:pPr>
              <w:jc w:val="right"/>
              <w:rPr>
                <w:rFonts w:ascii="Calibri" w:hAnsi="Calibri" w:cs="Calibri"/>
                <w:b/>
                <w:sz w:val="18"/>
                <w:szCs w:val="18"/>
              </w:rPr>
            </w:pPr>
            <w:r w:rsidRPr="00B14615">
              <w:rPr>
                <w:rFonts w:ascii="Calibri" w:hAnsi="Calibri" w:cs="Calibri"/>
                <w:b/>
                <w:sz w:val="18"/>
                <w:szCs w:val="18"/>
              </w:rPr>
              <w:t>Objeto del Proceso</w:t>
            </w:r>
          </w:p>
        </w:tc>
        <w:tc>
          <w:tcPr>
            <w:tcW w:w="115"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B80F43" w:rsidRPr="00B14615" w:rsidRDefault="00B80F43" w:rsidP="00334D9D">
            <w:pPr>
              <w:rPr>
                <w:rFonts w:ascii="Calibri" w:hAnsi="Calibri" w:cs="Calibri"/>
                <w:sz w:val="18"/>
                <w:szCs w:val="18"/>
              </w:rPr>
            </w:pPr>
          </w:p>
        </w:tc>
        <w:tc>
          <w:tcPr>
            <w:tcW w:w="7180" w:type="dxa"/>
            <w:tcBorders>
              <w:top w:val="single" w:sz="4" w:space="0" w:color="auto"/>
              <w:left w:val="single" w:sz="4" w:space="0" w:color="auto"/>
              <w:bottom w:val="single" w:sz="4" w:space="0" w:color="auto"/>
            </w:tcBorders>
            <w:shd w:val="clear" w:color="auto" w:fill="F2F2F2"/>
            <w:vAlign w:val="center"/>
          </w:tcPr>
          <w:p w:rsidR="00B80F43" w:rsidRPr="00B32291" w:rsidRDefault="00B80F43" w:rsidP="00334D9D">
            <w:pPr>
              <w:jc w:val="center"/>
              <w:rPr>
                <w:rFonts w:ascii="Calibri" w:hAnsi="Calibri" w:cs="Calibri"/>
              </w:rPr>
            </w:pPr>
          </w:p>
        </w:tc>
        <w:tc>
          <w:tcPr>
            <w:tcW w:w="141"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c>
          <w:tcPr>
            <w:tcW w:w="2127" w:type="dxa"/>
            <w:tcBorders>
              <w:top w:val="nil"/>
              <w:left w:val="single" w:sz="12" w:space="0" w:color="auto"/>
              <w:bottom w:val="single" w:sz="12" w:space="0" w:color="auto"/>
              <w:right w:val="nil"/>
            </w:tcBorders>
            <w:shd w:val="clear" w:color="auto" w:fill="auto"/>
            <w:tcMar>
              <w:left w:w="0" w:type="dxa"/>
              <w:right w:w="0" w:type="dxa"/>
            </w:tcMar>
            <w:vAlign w:val="center"/>
          </w:tcPr>
          <w:p w:rsidR="00B80F43" w:rsidRPr="00743570" w:rsidRDefault="00B80F43" w:rsidP="00334D9D">
            <w:pPr>
              <w:jc w:val="right"/>
              <w:rPr>
                <w:rFonts w:ascii="Calibri" w:hAnsi="Calibri" w:cs="Calibri"/>
                <w:b/>
                <w:sz w:val="4"/>
                <w:szCs w:val="4"/>
              </w:rPr>
            </w:pPr>
          </w:p>
        </w:tc>
        <w:tc>
          <w:tcPr>
            <w:tcW w:w="115" w:type="dxa"/>
            <w:tcBorders>
              <w:top w:val="nil"/>
              <w:left w:val="nil"/>
              <w:bottom w:val="single" w:sz="12" w:space="0" w:color="auto"/>
              <w:right w:val="nil"/>
            </w:tcBorders>
            <w:shd w:val="clear" w:color="auto" w:fill="auto"/>
            <w:vAlign w:val="center"/>
          </w:tcPr>
          <w:p w:rsidR="00B80F43" w:rsidRPr="00743570" w:rsidRDefault="00B80F43" w:rsidP="00334D9D">
            <w:pPr>
              <w:jc w:val="center"/>
              <w:rPr>
                <w:rFonts w:ascii="Calibri" w:hAnsi="Calibri" w:cs="Calibri"/>
                <w:b/>
                <w:sz w:val="4"/>
                <w:szCs w:val="4"/>
              </w:rPr>
            </w:pPr>
          </w:p>
        </w:tc>
        <w:tc>
          <w:tcPr>
            <w:tcW w:w="76" w:type="dxa"/>
            <w:tcBorders>
              <w:top w:val="nil"/>
              <w:left w:val="nil"/>
              <w:bottom w:val="single" w:sz="12" w:space="0" w:color="auto"/>
              <w:right w:val="nil"/>
            </w:tcBorders>
            <w:shd w:val="clear" w:color="auto" w:fill="auto"/>
            <w:vAlign w:val="center"/>
          </w:tcPr>
          <w:p w:rsidR="00B80F43" w:rsidRPr="00743570" w:rsidRDefault="00B80F43" w:rsidP="00334D9D">
            <w:pPr>
              <w:rPr>
                <w:rFonts w:ascii="Calibri" w:hAnsi="Calibri" w:cs="Calibri"/>
                <w:sz w:val="4"/>
                <w:szCs w:val="4"/>
              </w:rPr>
            </w:pPr>
          </w:p>
        </w:tc>
        <w:tc>
          <w:tcPr>
            <w:tcW w:w="7321" w:type="dxa"/>
            <w:gridSpan w:val="2"/>
            <w:tcBorders>
              <w:top w:val="nil"/>
              <w:left w:val="nil"/>
              <w:bottom w:val="single" w:sz="12" w:space="0" w:color="auto"/>
            </w:tcBorders>
            <w:shd w:val="clear" w:color="auto" w:fill="auto"/>
            <w:vAlign w:val="center"/>
          </w:tcPr>
          <w:p w:rsidR="00B80F43" w:rsidRPr="00743570" w:rsidRDefault="00B80F43" w:rsidP="00334D9D">
            <w:pPr>
              <w:rPr>
                <w:rFonts w:ascii="Calibri" w:hAnsi="Calibri" w:cs="Calibri"/>
                <w:sz w:val="4"/>
                <w:szCs w:val="4"/>
              </w:rPr>
            </w:pPr>
          </w:p>
        </w:tc>
      </w:tr>
    </w:tbl>
    <w:p w:rsidR="00B80F43" w:rsidRPr="005023AE" w:rsidRDefault="00B80F43" w:rsidP="00B80F43">
      <w:pPr>
        <w:rPr>
          <w:rFonts w:ascii="Calibri" w:hAnsi="Calibri" w:cs="Calibri"/>
          <w:sz w:val="16"/>
          <w:szCs w:val="16"/>
          <w:lang w:val="es-MX"/>
        </w:rPr>
      </w:pPr>
    </w:p>
    <w:p w:rsidR="00B80F43" w:rsidRPr="00CA6235" w:rsidRDefault="00B80F43" w:rsidP="00B80F43">
      <w:pPr>
        <w:jc w:val="both"/>
        <w:rPr>
          <w:rFonts w:ascii="Calibri" w:hAnsi="Calibri" w:cs="Calibri"/>
          <w:lang w:val="es-MX"/>
        </w:rPr>
      </w:pPr>
      <w:r w:rsidRPr="00CA6235">
        <w:rPr>
          <w:rFonts w:ascii="Calibri" w:hAnsi="Calibri" w:cs="Calibri"/>
          <w:lang w:val="es-MX"/>
        </w:rPr>
        <w:t>Cada uno de los firmantes del presente Formulario, declaramos que en nuestra condición de Servidores Públicos, cumpliremos estrictamente la normativa de la Ley 1178 (De Administración y Control Gubernamentales), lo establecido en el Reglamento de Contrataciones Directas de Y.P.F.B., y el presente Documento Base de Contratación.</w:t>
      </w:r>
    </w:p>
    <w:p w:rsidR="00B80F43" w:rsidRPr="00344DCB" w:rsidRDefault="00B80F43" w:rsidP="00B80F43">
      <w:pPr>
        <w:jc w:val="both"/>
        <w:rPr>
          <w:rFonts w:ascii="Calibri" w:hAnsi="Calibri" w:cs="Calibri"/>
          <w:sz w:val="16"/>
          <w:szCs w:val="16"/>
          <w:lang w:val="es-MX"/>
        </w:rPr>
      </w:pPr>
    </w:p>
    <w:p w:rsidR="00B80F43" w:rsidRPr="00CA6235" w:rsidRDefault="00B80F43" w:rsidP="00B80F43">
      <w:pPr>
        <w:jc w:val="both"/>
        <w:rPr>
          <w:rFonts w:ascii="Calibri" w:hAnsi="Calibri" w:cs="Calibri"/>
          <w:lang w:val="es-MX"/>
        </w:rPr>
      </w:pPr>
      <w:r w:rsidRPr="00CA6235">
        <w:rPr>
          <w:rFonts w:ascii="Calibri" w:hAnsi="Calibri" w:cs="Calibri"/>
          <w:lang w:val="es-MX"/>
        </w:rPr>
        <w:t>Asimismo, declaramos que desempeñaremos nuestras específicas funciones en general y en particular, en lo que a este proceso licitatorio respecta, con eficacia, economía, eficiencia, transparencia y licitud, conscientes de que el incumplimiento genera responsabilidad bajo la normativa establecida por el D.S. N° 23318-A y sus modificaciones.</w:t>
      </w:r>
    </w:p>
    <w:p w:rsidR="00B80F43" w:rsidRPr="00344DCB" w:rsidRDefault="00B80F43" w:rsidP="00B80F43">
      <w:pPr>
        <w:jc w:val="both"/>
        <w:rPr>
          <w:rFonts w:ascii="Calibri" w:hAnsi="Calibri" w:cs="Calibri"/>
          <w:sz w:val="16"/>
          <w:szCs w:val="16"/>
          <w:lang w:val="es-MX"/>
        </w:rPr>
      </w:pPr>
    </w:p>
    <w:p w:rsidR="00B80F43" w:rsidRPr="00CA6235" w:rsidRDefault="00B80F43" w:rsidP="00B80F43">
      <w:pPr>
        <w:jc w:val="both"/>
        <w:rPr>
          <w:rFonts w:ascii="Calibri" w:hAnsi="Calibri" w:cs="Calibri"/>
          <w:lang w:val="es-MX"/>
        </w:rPr>
      </w:pPr>
      <w:r w:rsidRPr="00CA6235">
        <w:rPr>
          <w:rFonts w:ascii="Calibri" w:hAnsi="Calibri" w:cs="Calibri"/>
          <w:lang w:val="es-MX"/>
        </w:rPr>
        <w:t>Nos comprometemos a no relacionarnos extraoficialmente con los proponentes y no ejercer sobre los mismos ninguna acción dolosa y denunciar por escrito ante el R</w:t>
      </w:r>
      <w:r>
        <w:rPr>
          <w:rFonts w:ascii="Calibri" w:hAnsi="Calibri" w:cs="Calibri"/>
          <w:lang w:val="es-MX"/>
        </w:rPr>
        <w:t>CD</w:t>
      </w:r>
      <w:r w:rsidRPr="00CA6235">
        <w:rPr>
          <w:rFonts w:ascii="Calibri" w:hAnsi="Calibri" w:cs="Calibri"/>
          <w:lang w:val="es-MX"/>
        </w:rPr>
        <w:t>, cualquier presión, intento de soborno o intromisión por parte de los proponentes, otras personas relacionadas con estos, servidores públicos de la misma en</w:t>
      </w:r>
      <w:r>
        <w:rPr>
          <w:rFonts w:ascii="Calibri" w:hAnsi="Calibri" w:cs="Calibri"/>
          <w:lang w:val="es-MX"/>
        </w:rPr>
        <w:t>tidad o de otras entidades</w:t>
      </w:r>
      <w:r w:rsidRPr="00CA6235">
        <w:rPr>
          <w:rFonts w:ascii="Calibri" w:hAnsi="Calibri" w:cs="Calibri"/>
          <w:lang w:val="es-MX"/>
        </w:rPr>
        <w:t xml:space="preserve">, para que se asuman las acciones legales y administrativas que correspondan. </w:t>
      </w:r>
    </w:p>
    <w:p w:rsidR="00B80F43" w:rsidRPr="00CA6235" w:rsidRDefault="00B80F43" w:rsidP="00B80F43">
      <w:pPr>
        <w:jc w:val="both"/>
        <w:rPr>
          <w:rFonts w:ascii="Calibri" w:hAnsi="Calibri" w:cs="Calibri"/>
          <w:sz w:val="16"/>
          <w:szCs w:val="16"/>
          <w:lang w:val="es-MX"/>
        </w:rPr>
      </w:pPr>
    </w:p>
    <w:tbl>
      <w:tblPr>
        <w:tblW w:w="9851" w:type="dxa"/>
        <w:jc w:val="center"/>
        <w:tblInd w:w="-1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8"/>
        <w:gridCol w:w="2014"/>
        <w:gridCol w:w="142"/>
        <w:gridCol w:w="1418"/>
        <w:gridCol w:w="142"/>
        <w:gridCol w:w="1560"/>
        <w:gridCol w:w="142"/>
        <w:gridCol w:w="1701"/>
        <w:gridCol w:w="143"/>
        <w:gridCol w:w="2268"/>
        <w:gridCol w:w="143"/>
      </w:tblGrid>
      <w:tr w:rsidR="00B80F43" w:rsidRPr="00B14615" w:rsidTr="00334D9D">
        <w:trPr>
          <w:jc w:val="center"/>
        </w:trPr>
        <w:tc>
          <w:tcPr>
            <w:tcW w:w="9851" w:type="dxa"/>
            <w:gridSpan w:val="11"/>
            <w:tcBorders>
              <w:top w:val="single" w:sz="12" w:space="0" w:color="auto"/>
            </w:tcBorders>
            <w:shd w:val="clear" w:color="auto" w:fill="E6E6E6"/>
            <w:vAlign w:val="center"/>
          </w:tcPr>
          <w:p w:rsidR="00B80F43" w:rsidRPr="00B14615" w:rsidRDefault="00B80F43" w:rsidP="00334D9D">
            <w:pPr>
              <w:rPr>
                <w:rFonts w:ascii="Calibri" w:hAnsi="Calibri" w:cs="Calibri"/>
                <w:b/>
                <w:sz w:val="18"/>
                <w:szCs w:val="18"/>
              </w:rPr>
            </w:pPr>
            <w:r>
              <w:rPr>
                <w:rFonts w:ascii="Calibri" w:hAnsi="Calibri" w:cs="Calibri"/>
                <w:b/>
                <w:sz w:val="18"/>
                <w:szCs w:val="18"/>
              </w:rPr>
              <w:t>Funcionarios de YPFB</w:t>
            </w:r>
            <w:r w:rsidRPr="00B14615">
              <w:rPr>
                <w:rFonts w:ascii="Calibri" w:hAnsi="Calibri" w:cs="Calibri"/>
                <w:b/>
                <w:sz w:val="18"/>
                <w:szCs w:val="18"/>
              </w:rPr>
              <w:t xml:space="preserve"> directamente involucrados en el proceso de contratación</w:t>
            </w:r>
          </w:p>
        </w:tc>
      </w:tr>
      <w:tr w:rsidR="00B80F43" w:rsidRPr="00743570" w:rsidTr="00334D9D">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Comité Habilitación/Evaluación</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blPrEx>
          <w:tblCellMar>
            <w:left w:w="57" w:type="dxa"/>
            <w:right w:w="57" w:type="dxa"/>
          </w:tblCellMar>
        </w:tblPrEx>
        <w:trPr>
          <w:trHeight w:val="582"/>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B80F43"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blPrEx>
          <w:tblCellMar>
            <w:left w:w="57" w:type="dxa"/>
            <w:right w:w="57" w:type="dxa"/>
          </w:tblCellMar>
        </w:tblPrEx>
        <w:trPr>
          <w:trHeight w:val="64"/>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blPrEx>
          <w:tblCellMar>
            <w:left w:w="57" w:type="dxa"/>
            <w:right w:w="57" w:type="dxa"/>
          </w:tblCellMar>
        </w:tblPrEx>
        <w:trPr>
          <w:trHeight w:val="54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B80F43"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blPrEx>
          <w:tblCellMar>
            <w:left w:w="57" w:type="dxa"/>
            <w:right w:w="57" w:type="dxa"/>
          </w:tblCellMar>
        </w:tblPrEx>
        <w:trPr>
          <w:trHeight w:val="54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B80F43"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blPrEx>
          <w:tblCellMar>
            <w:left w:w="57" w:type="dxa"/>
            <w:right w:w="57" w:type="dxa"/>
          </w:tblCellMar>
        </w:tblPrEx>
        <w:trPr>
          <w:trHeight w:val="554"/>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B80F43" w:rsidRPr="00B14615"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B14615" w:rsidTr="00334D9D">
        <w:tblPrEx>
          <w:tblCellMar>
            <w:left w:w="57" w:type="dxa"/>
            <w:right w:w="57" w:type="dxa"/>
          </w:tblCellMar>
        </w:tblPrEx>
        <w:trPr>
          <w:trHeight w:val="554"/>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B80F43" w:rsidRPr="00B14615" w:rsidRDefault="00B80F43" w:rsidP="00334D9D">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B80F43" w:rsidRPr="00B14615"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r>
      <w:tr w:rsidR="00B80F43" w:rsidRPr="00743570" w:rsidTr="00334D9D">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B80F43" w:rsidRDefault="00B80F43" w:rsidP="00334D9D">
            <w:pPr>
              <w:jc w:val="center"/>
              <w:rPr>
                <w:rFonts w:ascii="Calibri" w:hAnsi="Calibri" w:cs="Calibri"/>
                <w:sz w:val="4"/>
                <w:szCs w:val="4"/>
              </w:rPr>
            </w:pPr>
          </w:p>
          <w:p w:rsidR="00B80F43" w:rsidRDefault="00B80F43" w:rsidP="00334D9D">
            <w:pPr>
              <w:jc w:val="center"/>
              <w:rPr>
                <w:rFonts w:ascii="Calibri" w:hAnsi="Calibri" w:cs="Calibri"/>
                <w:sz w:val="4"/>
                <w:szCs w:val="4"/>
              </w:rPr>
            </w:pPr>
          </w:p>
          <w:tbl>
            <w:tblPr>
              <w:tblW w:w="9446" w:type="dxa"/>
              <w:jc w:val="center"/>
              <w:tblInd w:w="6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981"/>
              <w:gridCol w:w="182"/>
              <w:gridCol w:w="1414"/>
              <w:gridCol w:w="154"/>
              <w:gridCol w:w="1554"/>
              <w:gridCol w:w="154"/>
              <w:gridCol w:w="1665"/>
              <w:gridCol w:w="196"/>
              <w:gridCol w:w="2146"/>
            </w:tblGrid>
            <w:tr w:rsidR="00B80F43" w:rsidRPr="00B14615" w:rsidTr="00334D9D">
              <w:trPr>
                <w:trHeight w:val="190"/>
                <w:jc w:val="center"/>
              </w:trPr>
              <w:tc>
                <w:tcPr>
                  <w:tcW w:w="1981" w:type="dxa"/>
                  <w:tcBorders>
                    <w:top w:val="nil"/>
                    <w:left w:val="nil"/>
                    <w:bottom w:val="single" w:sz="4" w:space="0" w:color="auto"/>
                    <w:right w:val="nil"/>
                  </w:tcBorders>
                  <w:shd w:val="clear" w:color="auto" w:fill="auto"/>
                  <w:vAlign w:val="bottom"/>
                </w:tcPr>
                <w:p w:rsidR="00B80F43" w:rsidRPr="00B14615" w:rsidRDefault="00B80F43" w:rsidP="00334D9D">
                  <w:pPr>
                    <w:jc w:val="center"/>
                    <w:rPr>
                      <w:rFonts w:ascii="Calibri" w:hAnsi="Calibri" w:cs="Calibri"/>
                      <w:i/>
                      <w:sz w:val="18"/>
                      <w:szCs w:val="18"/>
                    </w:rPr>
                  </w:pPr>
                </w:p>
              </w:tc>
              <w:tc>
                <w:tcPr>
                  <w:tcW w:w="182"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414"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Paterno</w:t>
                  </w:r>
                </w:p>
              </w:tc>
              <w:tc>
                <w:tcPr>
                  <w:tcW w:w="154"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554"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Apellido Materno</w:t>
                  </w:r>
                </w:p>
              </w:tc>
              <w:tc>
                <w:tcPr>
                  <w:tcW w:w="154" w:type="dxa"/>
                  <w:tcBorders>
                    <w:top w:val="nil"/>
                    <w:left w:val="nil"/>
                    <w:bottom w:val="nil"/>
                    <w:right w:val="nil"/>
                  </w:tcBorders>
                  <w:shd w:val="clear" w:color="auto" w:fill="auto"/>
                  <w:vAlign w:val="center"/>
                </w:tcPr>
                <w:p w:rsidR="00B80F43" w:rsidRPr="00B14615" w:rsidRDefault="00B80F43" w:rsidP="00334D9D">
                  <w:pPr>
                    <w:jc w:val="center"/>
                    <w:rPr>
                      <w:rFonts w:ascii="Calibri" w:hAnsi="Calibri" w:cs="Calibri"/>
                      <w:i/>
                      <w:sz w:val="18"/>
                      <w:szCs w:val="18"/>
                    </w:rPr>
                  </w:pPr>
                </w:p>
              </w:tc>
              <w:tc>
                <w:tcPr>
                  <w:tcW w:w="1665"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Nombre(s)</w:t>
                  </w:r>
                </w:p>
              </w:tc>
              <w:tc>
                <w:tcPr>
                  <w:tcW w:w="196" w:type="dxa"/>
                  <w:tcBorders>
                    <w:top w:val="nil"/>
                    <w:left w:val="nil"/>
                    <w:bottom w:val="nil"/>
                    <w:right w:val="nil"/>
                  </w:tcBorders>
                  <w:shd w:val="clear" w:color="auto" w:fill="auto"/>
                  <w:vAlign w:val="center"/>
                </w:tcPr>
                <w:p w:rsidR="00B80F43" w:rsidRPr="00B14615" w:rsidRDefault="00B80F43" w:rsidP="00334D9D">
                  <w:pPr>
                    <w:rPr>
                      <w:rFonts w:ascii="Calibri" w:hAnsi="Calibri" w:cs="Calibri"/>
                      <w:i/>
                      <w:sz w:val="18"/>
                      <w:szCs w:val="18"/>
                    </w:rPr>
                  </w:pPr>
                </w:p>
              </w:tc>
              <w:tc>
                <w:tcPr>
                  <w:tcW w:w="2146" w:type="dxa"/>
                  <w:tcBorders>
                    <w:top w:val="nil"/>
                    <w:left w:val="nil"/>
                    <w:bottom w:val="single" w:sz="4" w:space="0" w:color="auto"/>
                    <w:right w:val="nil"/>
                  </w:tcBorders>
                  <w:shd w:val="clear" w:color="auto" w:fill="auto"/>
                  <w:vAlign w:val="center"/>
                </w:tcPr>
                <w:p w:rsidR="00B80F43" w:rsidRPr="00B14615" w:rsidRDefault="00B80F43" w:rsidP="00334D9D">
                  <w:pPr>
                    <w:jc w:val="center"/>
                    <w:rPr>
                      <w:rFonts w:ascii="Calibri" w:hAnsi="Calibri" w:cs="Calibri"/>
                      <w:i/>
                      <w:sz w:val="18"/>
                      <w:szCs w:val="18"/>
                    </w:rPr>
                  </w:pPr>
                  <w:r w:rsidRPr="00B14615">
                    <w:rPr>
                      <w:rFonts w:ascii="Calibri" w:hAnsi="Calibri" w:cs="Calibri"/>
                      <w:i/>
                      <w:sz w:val="18"/>
                      <w:szCs w:val="18"/>
                    </w:rPr>
                    <w:t>Firma</w:t>
                  </w:r>
                </w:p>
              </w:tc>
            </w:tr>
            <w:tr w:rsidR="00B80F43" w:rsidRPr="00B14615" w:rsidTr="00334D9D">
              <w:trPr>
                <w:trHeight w:val="548"/>
                <w:jc w:val="center"/>
              </w:trPr>
              <w:tc>
                <w:tcPr>
                  <w:tcW w:w="1981"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82"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54"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554"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54" w:type="dxa"/>
                  <w:tcBorders>
                    <w:top w:val="nil"/>
                    <w:left w:val="single" w:sz="4" w:space="0" w:color="auto"/>
                    <w:bottom w:val="nil"/>
                    <w:right w:val="single" w:sz="4" w:space="0" w:color="auto"/>
                  </w:tcBorders>
                  <w:shd w:val="clear" w:color="auto" w:fill="auto"/>
                  <w:vAlign w:val="center"/>
                </w:tcPr>
                <w:p w:rsidR="00B80F43" w:rsidRPr="00B14615" w:rsidRDefault="00B80F43" w:rsidP="00334D9D">
                  <w:pPr>
                    <w:jc w:val="center"/>
                    <w:rPr>
                      <w:rFonts w:ascii="Calibri" w:hAnsi="Calibri" w:cs="Calibri"/>
                      <w:sz w:val="18"/>
                      <w:szCs w:val="18"/>
                    </w:rPr>
                  </w:pPr>
                </w:p>
              </w:tc>
              <w:tc>
                <w:tcPr>
                  <w:tcW w:w="1665" w:type="dxa"/>
                  <w:tcBorders>
                    <w:top w:val="single" w:sz="4" w:space="0" w:color="auto"/>
                    <w:left w:val="single" w:sz="4" w:space="0" w:color="auto"/>
                    <w:bottom w:val="single" w:sz="4" w:space="0" w:color="auto"/>
                    <w:right w:val="single" w:sz="4" w:space="0" w:color="auto"/>
                  </w:tcBorders>
                  <w:shd w:val="clear" w:color="auto" w:fill="F2F2F2"/>
                  <w:vAlign w:val="center"/>
                </w:tcPr>
                <w:p w:rsidR="00B80F43" w:rsidRPr="00B14615" w:rsidRDefault="00B80F43" w:rsidP="00334D9D">
                  <w:pPr>
                    <w:jc w:val="center"/>
                    <w:rPr>
                      <w:rFonts w:ascii="Calibri" w:hAnsi="Calibri" w:cs="Calibri"/>
                      <w:sz w:val="18"/>
                      <w:szCs w:val="18"/>
                    </w:rPr>
                  </w:pPr>
                </w:p>
              </w:tc>
              <w:tc>
                <w:tcPr>
                  <w:tcW w:w="196" w:type="dxa"/>
                  <w:tcBorders>
                    <w:top w:val="nil"/>
                    <w:left w:val="single" w:sz="4" w:space="0" w:color="auto"/>
                    <w:bottom w:val="nil"/>
                  </w:tcBorders>
                  <w:shd w:val="clear" w:color="auto" w:fill="auto"/>
                  <w:vAlign w:val="center"/>
                </w:tcPr>
                <w:p w:rsidR="00B80F43" w:rsidRPr="00B14615" w:rsidRDefault="00B80F43" w:rsidP="00334D9D">
                  <w:pPr>
                    <w:rPr>
                      <w:rFonts w:ascii="Calibri" w:hAnsi="Calibri" w:cs="Calibri"/>
                      <w:sz w:val="18"/>
                      <w:szCs w:val="18"/>
                    </w:rPr>
                  </w:pPr>
                </w:p>
              </w:tc>
              <w:tc>
                <w:tcPr>
                  <w:tcW w:w="2146" w:type="dxa"/>
                  <w:tcBorders>
                    <w:top w:val="single" w:sz="4" w:space="0" w:color="auto"/>
                    <w:left w:val="single" w:sz="4" w:space="0" w:color="auto"/>
                    <w:bottom w:val="single" w:sz="4" w:space="0" w:color="auto"/>
                  </w:tcBorders>
                  <w:shd w:val="clear" w:color="auto" w:fill="F2F2F2"/>
                  <w:vAlign w:val="center"/>
                </w:tcPr>
                <w:p w:rsidR="00B80F43" w:rsidRPr="00B14615" w:rsidRDefault="00B80F43" w:rsidP="00334D9D">
                  <w:pPr>
                    <w:rPr>
                      <w:rFonts w:ascii="Calibri" w:hAnsi="Calibri" w:cs="Calibri"/>
                      <w:sz w:val="18"/>
                      <w:szCs w:val="18"/>
                    </w:rPr>
                  </w:pPr>
                </w:p>
                <w:p w:rsidR="00B80F43" w:rsidRPr="00B14615" w:rsidRDefault="00B80F43" w:rsidP="00334D9D">
                  <w:pPr>
                    <w:rPr>
                      <w:rFonts w:ascii="Calibri" w:hAnsi="Calibri" w:cs="Calibri"/>
                      <w:sz w:val="18"/>
                      <w:szCs w:val="18"/>
                    </w:rPr>
                  </w:pPr>
                </w:p>
              </w:tc>
            </w:tr>
          </w:tbl>
          <w:p w:rsidR="00B80F43" w:rsidRPr="00743570" w:rsidRDefault="00B80F43" w:rsidP="00334D9D">
            <w:pPr>
              <w:jc w:val="center"/>
              <w:rPr>
                <w:rFonts w:ascii="Calibri" w:hAnsi="Calibri" w:cs="Calibri"/>
                <w:sz w:val="4"/>
                <w:szCs w:val="4"/>
              </w:rPr>
            </w:pPr>
          </w:p>
        </w:tc>
      </w:tr>
      <w:tr w:rsidR="00B80F43" w:rsidRPr="00B14615" w:rsidTr="00334D9D">
        <w:tblPrEx>
          <w:tblCellMar>
            <w:left w:w="57" w:type="dxa"/>
            <w:right w:w="57" w:type="dxa"/>
          </w:tblCellMar>
        </w:tblPrEx>
        <w:trPr>
          <w:trHeight w:val="281"/>
          <w:jc w:val="center"/>
        </w:trPr>
        <w:tc>
          <w:tcPr>
            <w:tcW w:w="9851" w:type="dxa"/>
            <w:gridSpan w:val="11"/>
            <w:tcBorders>
              <w:top w:val="nil"/>
              <w:left w:val="single" w:sz="12" w:space="0" w:color="auto"/>
              <w:bottom w:val="single" w:sz="12" w:space="0" w:color="auto"/>
            </w:tcBorders>
            <w:shd w:val="clear" w:color="auto" w:fill="auto"/>
            <w:tcMar>
              <w:left w:w="0" w:type="dxa"/>
              <w:right w:w="0" w:type="dxa"/>
            </w:tcMar>
            <w:vAlign w:val="center"/>
          </w:tcPr>
          <w:p w:rsidR="00B80F43" w:rsidRPr="00665DA5" w:rsidRDefault="00B80F43" w:rsidP="00334D9D">
            <w:pPr>
              <w:rPr>
                <w:rFonts w:ascii="Calibri" w:hAnsi="Calibri" w:cs="Calibri"/>
                <w:sz w:val="10"/>
                <w:szCs w:val="10"/>
              </w:rPr>
            </w:pPr>
          </w:p>
        </w:tc>
      </w:tr>
    </w:tbl>
    <w:p w:rsidR="00F72824" w:rsidRPr="00645D97" w:rsidRDefault="00F72824" w:rsidP="00F72824">
      <w:pPr>
        <w:jc w:val="center"/>
        <w:rPr>
          <w:rFonts w:ascii="Verdana" w:hAnsi="Verdana" w:cs="Arial"/>
          <w:b/>
          <w:sz w:val="18"/>
          <w:szCs w:val="18"/>
          <w:lang w:val="es-ES_tradnl"/>
        </w:rPr>
      </w:pPr>
    </w:p>
    <w:p w:rsidR="0062797D" w:rsidRPr="00F72824" w:rsidRDefault="0062797D"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4E1">
          <w:footerReference w:type="default" r:id="rId21"/>
          <w:pgSz w:w="12242" w:h="15842" w:code="1"/>
          <w:pgMar w:top="1701" w:right="1418" w:bottom="567" w:left="1701" w:header="624" w:footer="851" w:gutter="0"/>
          <w:cols w:space="708"/>
          <w:titlePg/>
          <w:docGrid w:linePitch="360"/>
        </w:sectPr>
      </w:pP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w:t>
      </w:r>
      <w:r w:rsidR="00D93AF1">
        <w:rPr>
          <w:rFonts w:ascii="Verdana" w:hAnsi="Verdana" w:cs="Calibri"/>
          <w:b/>
          <w:sz w:val="18"/>
          <w:szCs w:val="18"/>
        </w:rPr>
        <w:t>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78715E" w:rsidRDefault="0078715E" w:rsidP="0062797D">
      <w:pPr>
        <w:autoSpaceDE w:val="0"/>
        <w:autoSpaceDN w:val="0"/>
        <w:jc w:val="both"/>
        <w:rPr>
          <w:rFonts w:ascii="Verdana" w:hAnsi="Verdana" w:cstheme="minorHAnsi"/>
          <w:sz w:val="18"/>
          <w:szCs w:val="18"/>
        </w:rPr>
      </w:pPr>
    </w:p>
    <w:p w:rsidR="0078715E" w:rsidRPr="00C54193" w:rsidRDefault="0078715E" w:rsidP="0078715E">
      <w:pPr>
        <w:jc w:val="center"/>
        <w:rPr>
          <w:rFonts w:ascii="Bookman Old Style" w:hAnsi="Bookman Old Style"/>
          <w:b/>
          <w:bCs/>
          <w:sz w:val="18"/>
          <w:szCs w:val="18"/>
          <w:u w:val="single"/>
        </w:rPr>
      </w:pPr>
      <w:r w:rsidRPr="00C54193">
        <w:rPr>
          <w:rFonts w:ascii="Bookman Old Style" w:hAnsi="Bookman Old Style"/>
          <w:b/>
          <w:bCs/>
          <w:sz w:val="18"/>
          <w:szCs w:val="18"/>
          <w:u w:val="single"/>
        </w:rPr>
        <w:t>MODELO DE CONTRATO</w:t>
      </w:r>
    </w:p>
    <w:p w:rsidR="0078715E" w:rsidRPr="00C54193" w:rsidRDefault="0078715E" w:rsidP="0078715E">
      <w:pPr>
        <w:ind w:right="28"/>
        <w:jc w:val="center"/>
        <w:rPr>
          <w:rFonts w:ascii="Bookman Old Style" w:hAnsi="Bookman Old Style"/>
          <w:b/>
          <w:bCs/>
          <w:sz w:val="18"/>
          <w:szCs w:val="18"/>
          <w:u w:val="single"/>
        </w:rPr>
      </w:pPr>
      <w:r w:rsidRPr="00C54193">
        <w:rPr>
          <w:rFonts w:ascii="Bookman Old Style" w:hAnsi="Bookman Old Style"/>
          <w:b/>
          <w:bCs/>
          <w:sz w:val="18"/>
          <w:szCs w:val="18"/>
          <w:u w:val="single"/>
        </w:rPr>
        <w:t xml:space="preserve">EL PRESENTE ES UN MODELO DE CONTRATO EL CUAL PUEDE SUFRIR MODIFICACIONES DE ACUERDO AREQUERIMIENTOS DE YPFB, CONFORME A LAS CARACTERÍSTICAS PARTICULARES </w:t>
      </w:r>
    </w:p>
    <w:p w:rsidR="0078715E" w:rsidRPr="00C54193" w:rsidRDefault="0078715E" w:rsidP="0078715E">
      <w:pPr>
        <w:ind w:right="28"/>
        <w:jc w:val="center"/>
        <w:rPr>
          <w:rFonts w:ascii="Bookman Old Style" w:hAnsi="Bookman Old Style"/>
          <w:b/>
          <w:bCs/>
          <w:sz w:val="18"/>
          <w:szCs w:val="18"/>
          <w:u w:val="single"/>
        </w:rPr>
      </w:pPr>
      <w:r w:rsidRPr="00C54193">
        <w:rPr>
          <w:rFonts w:ascii="Bookman Old Style" w:hAnsi="Bookman Old Style"/>
          <w:b/>
          <w:bCs/>
          <w:sz w:val="18"/>
          <w:szCs w:val="18"/>
          <w:u w:val="single"/>
        </w:rPr>
        <w:t>DEL PRESENTE PROCESO DE CONTRATACIÓN.</w:t>
      </w:r>
    </w:p>
    <w:p w:rsidR="0078715E" w:rsidRPr="0043795C" w:rsidRDefault="0078715E" w:rsidP="0078715E">
      <w:pPr>
        <w:tabs>
          <w:tab w:val="left" w:pos="4820"/>
        </w:tabs>
        <w:spacing w:before="120" w:after="120"/>
        <w:ind w:left="708"/>
        <w:jc w:val="both"/>
        <w:rPr>
          <w:rFonts w:ascii="Bookman Old Style" w:hAnsi="Bookman Old Style" w:cs="Arial"/>
          <w:b/>
          <w:sz w:val="16"/>
          <w:szCs w:val="16"/>
        </w:rPr>
      </w:pPr>
      <w:r w:rsidRPr="00DA5713">
        <w:rPr>
          <w:rFonts w:ascii="Bookman Old Style" w:hAnsi="Bookman Old Style" w:cs="Arial"/>
          <w:b/>
        </w:rPr>
        <w:tab/>
        <w:t xml:space="preserve"> </w:t>
      </w:r>
      <w:r w:rsidRPr="0043795C">
        <w:rPr>
          <w:rFonts w:ascii="Bookman Old Style" w:hAnsi="Bookman Old Style" w:cs="Arial"/>
          <w:b/>
          <w:sz w:val="16"/>
          <w:szCs w:val="16"/>
        </w:rPr>
        <w:t>Contrato YPFB/DLG:</w:t>
      </w:r>
    </w:p>
    <w:p w:rsidR="0078715E" w:rsidRPr="0043795C" w:rsidRDefault="0078715E" w:rsidP="0078715E">
      <w:pPr>
        <w:tabs>
          <w:tab w:val="left" w:pos="3394"/>
          <w:tab w:val="center" w:pos="4560"/>
        </w:tabs>
        <w:spacing w:before="120" w:after="120"/>
        <w:jc w:val="center"/>
        <w:rPr>
          <w:rFonts w:ascii="Bookman Old Style" w:hAnsi="Bookman Old Style" w:cs="Arial"/>
          <w:sz w:val="16"/>
          <w:szCs w:val="16"/>
          <w:lang w:val="es-BO"/>
        </w:rPr>
      </w:pPr>
      <w:r w:rsidRPr="0043795C">
        <w:rPr>
          <w:rFonts w:ascii="Bookman Old Style" w:hAnsi="Bookman Old Style" w:cs="Arial"/>
          <w:b/>
          <w:sz w:val="16"/>
          <w:szCs w:val="16"/>
          <w:lang w:val="es-BO"/>
        </w:rPr>
        <w:t>CONTRATO</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 xml:space="preserve">SEÑOR NOTARIO DE GOBIERNO DEL DISTRITO ADMINISTRATIVO </w:t>
      </w:r>
      <w:proofErr w:type="gramStart"/>
      <w:r w:rsidRPr="0043795C">
        <w:rPr>
          <w:rFonts w:ascii="Bookman Old Style" w:hAnsi="Bookman Old Style" w:cs="Arial"/>
          <w:b/>
          <w:sz w:val="16"/>
          <w:szCs w:val="16"/>
          <w:lang w:val="es-BO"/>
        </w:rPr>
        <w:t>DE …</w:t>
      </w:r>
      <w:proofErr w:type="gramEnd"/>
      <w:r w:rsidRPr="0043795C">
        <w:rPr>
          <w:rFonts w:ascii="Bookman Old Style" w:hAnsi="Bookman Old Style" w:cs="Arial"/>
          <w:b/>
          <w:sz w:val="16"/>
          <w:szCs w:val="16"/>
          <w:lang w:val="es-BO"/>
        </w:rPr>
        <w:t>………</w:t>
      </w:r>
    </w:p>
    <w:p w:rsidR="0078715E" w:rsidRPr="0043795C" w:rsidRDefault="0078715E" w:rsidP="0078715E">
      <w:pPr>
        <w:spacing w:before="120" w:after="120"/>
        <w:jc w:val="both"/>
        <w:rPr>
          <w:rFonts w:ascii="Bookman Old Style" w:hAnsi="Bookman Old Style" w:cs="Arial"/>
          <w:b/>
          <w:bCs/>
          <w:sz w:val="16"/>
          <w:szCs w:val="16"/>
          <w:lang w:val="es-BO"/>
        </w:rPr>
      </w:pPr>
      <w:r w:rsidRPr="0043795C">
        <w:rPr>
          <w:rFonts w:ascii="Bookman Old Style" w:hAnsi="Bookman Old Style" w:cs="Arial"/>
          <w:sz w:val="16"/>
          <w:szCs w:val="16"/>
          <w:lang w:val="es-BO"/>
        </w:rPr>
        <w:t xml:space="preserve">En el registro de Escrituras Públicas que corren a su cargo, sírvase usted insertar el presente Contrato de Obras, para la Contratación de una </w:t>
      </w:r>
      <w:r w:rsidRPr="0043795C">
        <w:rPr>
          <w:rFonts w:ascii="Bookman Old Style" w:hAnsi="Bookman Old Style" w:cs="Arial"/>
          <w:b/>
          <w:bCs/>
          <w:sz w:val="16"/>
          <w:szCs w:val="16"/>
          <w:lang w:val="es-BO"/>
        </w:rPr>
        <w:t>“…………………………………………………………………………………………………”</w:t>
      </w:r>
      <w:r w:rsidRPr="0043795C">
        <w:rPr>
          <w:rFonts w:ascii="Bookman Old Style" w:hAnsi="Bookman Old Style" w:cs="Arial"/>
          <w:sz w:val="16"/>
          <w:szCs w:val="16"/>
          <w:lang w:val="es-BO"/>
        </w:rPr>
        <w:t>,</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lang w:val="es-BO"/>
        </w:rPr>
        <w:t>sujeto a los siguientes términos y condiciones: </w:t>
      </w:r>
      <w:r w:rsidRPr="0043795C">
        <w:rPr>
          <w:rFonts w:ascii="Bookman Old Style" w:hAnsi="Bookman Old Style" w:cs="Arial"/>
          <w:b/>
          <w:bCs/>
          <w:sz w:val="16"/>
          <w:szCs w:val="16"/>
          <w:lang w:val="es-BO"/>
        </w:rPr>
        <w:t>  </w:t>
      </w:r>
    </w:p>
    <w:p w:rsidR="0078715E" w:rsidRPr="0043795C" w:rsidRDefault="0078715E" w:rsidP="0078715E">
      <w:pPr>
        <w:pStyle w:val="Ttulo4"/>
        <w:spacing w:before="120" w:after="120"/>
        <w:rPr>
          <w:rFonts w:ascii="Bookman Old Style" w:hAnsi="Bookman Old Style"/>
          <w:sz w:val="16"/>
          <w:szCs w:val="16"/>
          <w:lang w:val="es-BO"/>
        </w:rPr>
      </w:pPr>
      <w:r w:rsidRPr="0043795C">
        <w:rPr>
          <w:rFonts w:ascii="Bookman Old Style" w:hAnsi="Bookman Old Style"/>
          <w:sz w:val="16"/>
          <w:szCs w:val="16"/>
          <w:lang w:val="es-BO"/>
        </w:rPr>
        <w:t xml:space="preserve">PRIMERA.- (PARTES CONTRATANTES). </w:t>
      </w:r>
    </w:p>
    <w:p w:rsidR="0078715E" w:rsidRPr="0043795C" w:rsidRDefault="0078715E" w:rsidP="004E6DFB">
      <w:pPr>
        <w:numPr>
          <w:ilvl w:val="1"/>
          <w:numId w:val="65"/>
        </w:numPr>
        <w:spacing w:before="120" w:after="120"/>
        <w:ind w:left="567" w:hanging="567"/>
        <w:jc w:val="both"/>
        <w:rPr>
          <w:rFonts w:ascii="Bookman Old Style" w:hAnsi="Bookman Old Style" w:cs="Arial"/>
          <w:sz w:val="16"/>
          <w:szCs w:val="16"/>
        </w:rPr>
      </w:pPr>
      <w:r w:rsidRPr="0043795C">
        <w:rPr>
          <w:rFonts w:ascii="Bookman Old Style" w:hAnsi="Bookman Old Style" w:cs="Arial"/>
          <w:b/>
          <w:bCs/>
          <w:sz w:val="16"/>
          <w:szCs w:val="16"/>
          <w:lang w:val="es-ES_tradnl"/>
        </w:rPr>
        <w:t>YACIMIENTOS PETROLÍFEROS FISCALES BOLIVIANOS (YPFB)</w:t>
      </w:r>
      <w:r w:rsidRPr="0043795C">
        <w:rPr>
          <w:rFonts w:ascii="Bookman Old Style" w:hAnsi="Bookman Old Style" w:cs="Arial"/>
          <w:sz w:val="16"/>
          <w:szCs w:val="16"/>
          <w:lang w:val="es-BO"/>
        </w:rPr>
        <w:t xml:space="preserve">, </w:t>
      </w:r>
      <w:r w:rsidRPr="0043795C">
        <w:rPr>
          <w:rFonts w:ascii="Bookman Old Style" w:hAnsi="Bookman Old Style" w:cs="Arial"/>
          <w:sz w:val="16"/>
          <w:szCs w:val="16"/>
        </w:rPr>
        <w:t xml:space="preserve">con NIT Nro. 1020269020, con domicilio en la Calle Bueno Nro. 185 del Edificio Central de YPFB de la ciudad de La Paz, representada legalmente por la Lic. Paola Andrea Oporto </w:t>
      </w:r>
      <w:proofErr w:type="spellStart"/>
      <w:r w:rsidRPr="0043795C">
        <w:rPr>
          <w:rFonts w:ascii="Bookman Old Style" w:hAnsi="Bookman Old Style" w:cs="Arial"/>
          <w:sz w:val="16"/>
          <w:szCs w:val="16"/>
        </w:rPr>
        <w:t>Rios</w:t>
      </w:r>
      <w:proofErr w:type="spellEnd"/>
      <w:r w:rsidRPr="0043795C">
        <w:rPr>
          <w:rFonts w:ascii="Bookman Old Style" w:hAnsi="Bookman Old Style" w:cs="Arial"/>
          <w:sz w:val="16"/>
          <w:szCs w:val="16"/>
        </w:rPr>
        <w:t xml:space="preserve"> con cédula de identidad Nro. 2440616 expedida en La Paz, en calidad de Gerente Nacional de Contrataciones Y.P.F.B., delegado para la firma del presente contrato, en mérito a la Resolución Administrativa de Presidencia Nro. 299/2014 de fecha 27 de octubre de 2014, que en adelante se denominará </w:t>
      </w:r>
      <w:r w:rsidRPr="0043795C">
        <w:rPr>
          <w:rFonts w:ascii="Bookman Old Style" w:hAnsi="Bookman Old Style" w:cs="Arial"/>
          <w:b/>
          <w:sz w:val="16"/>
          <w:szCs w:val="16"/>
        </w:rPr>
        <w:t>YPFB</w:t>
      </w:r>
      <w:r w:rsidRPr="0043795C">
        <w:rPr>
          <w:rFonts w:ascii="Bookman Old Style" w:hAnsi="Bookman Old Style" w:cs="Arial"/>
          <w:sz w:val="16"/>
          <w:szCs w:val="16"/>
        </w:rPr>
        <w:t xml:space="preserve">; </w:t>
      </w:r>
    </w:p>
    <w:p w:rsidR="0078715E" w:rsidRPr="0043795C" w:rsidRDefault="0078715E" w:rsidP="004E6DFB">
      <w:pPr>
        <w:pStyle w:val="Prrafodelista"/>
        <w:numPr>
          <w:ilvl w:val="1"/>
          <w:numId w:val="65"/>
        </w:numPr>
        <w:spacing w:before="120" w:after="120"/>
        <w:ind w:left="567" w:hanging="567"/>
        <w:jc w:val="both"/>
        <w:rPr>
          <w:rFonts w:ascii="Bookman Old Style" w:hAnsi="Bookman Old Style" w:cs="Arial"/>
          <w:sz w:val="16"/>
          <w:szCs w:val="16"/>
        </w:rPr>
      </w:pPr>
      <w:r w:rsidRPr="0043795C">
        <w:rPr>
          <w:rFonts w:ascii="Bookman Old Style" w:hAnsi="Bookman Old Style" w:cs="Arial"/>
          <w:b/>
          <w:sz w:val="16"/>
          <w:szCs w:val="16"/>
        </w:rPr>
        <w:t>…………………………………………</w:t>
      </w:r>
      <w:r w:rsidRPr="0043795C">
        <w:rPr>
          <w:rFonts w:ascii="Bookman Old Style" w:hAnsi="Bookman Old Style" w:cs="Arial"/>
          <w:sz w:val="16"/>
          <w:szCs w:val="16"/>
          <w:lang w:val="es-ES_tradnl"/>
        </w:rPr>
        <w:t>, legalmente constituida conforme a la legislación de Bolivia, inscrita en el Registro de Comercio Nº ______</w:t>
      </w:r>
      <w:r w:rsidRPr="0043795C">
        <w:rPr>
          <w:rFonts w:ascii="Bookman Old Style" w:hAnsi="Bookman Old Style" w:cs="Arial"/>
          <w:b/>
          <w:i/>
          <w:sz w:val="16"/>
          <w:szCs w:val="16"/>
          <w:lang w:val="es-ES_tradnl"/>
        </w:rPr>
        <w:t>(registrar el número si corresponde)</w:t>
      </w:r>
      <w:r w:rsidRPr="0043795C">
        <w:rPr>
          <w:rFonts w:ascii="Bookman Old Style" w:hAnsi="Bookman Old Style" w:cs="Arial"/>
          <w:sz w:val="16"/>
          <w:szCs w:val="16"/>
        </w:rPr>
        <w:t xml:space="preserve"> </w:t>
      </w:r>
      <w:r w:rsidRPr="0043795C">
        <w:rPr>
          <w:rFonts w:ascii="Bookman Old Style" w:hAnsi="Bookman Old Style" w:cs="Arial"/>
          <w:i/>
          <w:sz w:val="16"/>
          <w:szCs w:val="16"/>
        </w:rPr>
        <w:t>(</w:t>
      </w:r>
      <w:r w:rsidRPr="0043795C">
        <w:rPr>
          <w:rFonts w:ascii="Bookman Old Style" w:hAnsi="Bookman Old Style" w:cs="Arial"/>
          <w:b/>
          <w:i/>
          <w:sz w:val="16"/>
          <w:szCs w:val="16"/>
        </w:rPr>
        <w:t>La inscripción en el Registro de comercio podrá exceptuarse para proponentes cuya normativa legal inherente a su constitución así lo prevea)</w:t>
      </w:r>
      <w:r w:rsidRPr="0043795C">
        <w:rPr>
          <w:rFonts w:ascii="Bookman Old Style" w:hAnsi="Bookman Old Style" w:cs="Arial"/>
          <w:b/>
          <w:i/>
          <w:sz w:val="16"/>
          <w:szCs w:val="16"/>
          <w:lang w:val="es-ES_tradnl"/>
        </w:rPr>
        <w:t xml:space="preserve"> </w:t>
      </w:r>
      <w:r w:rsidRPr="0043795C">
        <w:rPr>
          <w:rFonts w:ascii="Bookman Old Style" w:hAnsi="Bookman Old Style" w:cs="Arial"/>
          <w:sz w:val="16"/>
          <w:szCs w:val="16"/>
          <w:lang w:val="es-ES_tradnl"/>
        </w:rPr>
        <w:t>representada legalmente por el Sr. …………………………………………….</w:t>
      </w:r>
      <w:r w:rsidRPr="0043795C">
        <w:rPr>
          <w:rFonts w:ascii="Bookman Old Style" w:hAnsi="Bookman Old Style" w:cs="Arial"/>
          <w:sz w:val="16"/>
          <w:szCs w:val="16"/>
        </w:rPr>
        <w:t xml:space="preserve"> que en adelante se denominará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p>
    <w:p w:rsidR="0078715E" w:rsidRPr="0043795C" w:rsidRDefault="0078715E" w:rsidP="0078715E">
      <w:pPr>
        <w:pStyle w:val="Prrafodelista"/>
        <w:spacing w:before="120" w:after="120"/>
        <w:ind w:left="0"/>
        <w:jc w:val="both"/>
        <w:rPr>
          <w:rFonts w:ascii="Bookman Old Style" w:hAnsi="Bookman Old Style" w:cs="Arial"/>
          <w:sz w:val="16"/>
          <w:szCs w:val="16"/>
        </w:rPr>
      </w:pPr>
      <w:r w:rsidRPr="0043795C">
        <w:rPr>
          <w:rFonts w:ascii="Bookman Old Style" w:hAnsi="Bookman Old Style" w:cs="Arial"/>
          <w:sz w:val="16"/>
          <w:szCs w:val="16"/>
        </w:rPr>
        <w:t>Denominadas cada una individualmente “</w:t>
      </w:r>
      <w:r w:rsidRPr="0043795C">
        <w:rPr>
          <w:rFonts w:ascii="Bookman Old Style" w:hAnsi="Bookman Old Style" w:cs="Arial"/>
          <w:iCs/>
          <w:sz w:val="16"/>
          <w:szCs w:val="16"/>
        </w:rPr>
        <w:t>Parte</w:t>
      </w:r>
      <w:r w:rsidRPr="0043795C">
        <w:rPr>
          <w:rFonts w:ascii="Bookman Old Style" w:hAnsi="Bookman Old Style" w:cs="Arial"/>
          <w:sz w:val="16"/>
          <w:szCs w:val="16"/>
        </w:rPr>
        <w:t>” o colectivamente “</w:t>
      </w:r>
      <w:r w:rsidRPr="0043795C">
        <w:rPr>
          <w:rFonts w:ascii="Bookman Old Style" w:hAnsi="Bookman Old Style" w:cs="Arial"/>
          <w:iCs/>
          <w:sz w:val="16"/>
          <w:szCs w:val="16"/>
        </w:rPr>
        <w:t>Partes</w:t>
      </w:r>
      <w:r w:rsidRPr="0043795C">
        <w:rPr>
          <w:rFonts w:ascii="Bookman Old Style" w:hAnsi="Bookman Old Style" w:cs="Arial"/>
          <w:sz w:val="16"/>
          <w:szCs w:val="16"/>
        </w:rPr>
        <w:t>”.</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SEGUNDA.- (ANTECEDENTES LEGALES DEL CONTRATO). </w:t>
      </w:r>
    </w:p>
    <w:p w:rsidR="0078715E" w:rsidRPr="0043795C" w:rsidRDefault="0078715E" w:rsidP="0078715E">
      <w:pPr>
        <w:spacing w:before="120" w:after="120"/>
        <w:ind w:left="567" w:hanging="567"/>
        <w:jc w:val="both"/>
        <w:rPr>
          <w:rFonts w:ascii="Bookman Old Style" w:hAnsi="Bookman Old Style" w:cs="Arial"/>
          <w:sz w:val="16"/>
          <w:szCs w:val="16"/>
        </w:rPr>
      </w:pPr>
      <w:r w:rsidRPr="0043795C">
        <w:rPr>
          <w:rFonts w:ascii="Bookman Old Style" w:hAnsi="Bookman Old Style" w:cs="Arial"/>
          <w:b/>
          <w:sz w:val="16"/>
          <w:szCs w:val="16"/>
          <w:lang w:val="es-BO"/>
        </w:rPr>
        <w:t xml:space="preserve">2.1 </w:t>
      </w:r>
      <w:r w:rsidRPr="0043795C">
        <w:rPr>
          <w:rFonts w:ascii="Bookman Old Style" w:hAnsi="Bookman Old Style" w:cs="Arial"/>
          <w:b/>
          <w:sz w:val="16"/>
          <w:szCs w:val="16"/>
          <w:lang w:val="es-BO"/>
        </w:rPr>
        <w:tab/>
        <w:t>YPFB</w:t>
      </w:r>
      <w:r w:rsidRPr="0043795C">
        <w:rPr>
          <w:rFonts w:ascii="Bookman Old Style" w:hAnsi="Bookman Old Style" w:cs="Arial"/>
          <w:sz w:val="16"/>
          <w:szCs w:val="16"/>
          <w:lang w:val="es-BO"/>
        </w:rPr>
        <w:t xml:space="preserve">, </w:t>
      </w:r>
      <w:r w:rsidRPr="0043795C">
        <w:rPr>
          <w:rFonts w:ascii="Bookman Old Style" w:hAnsi="Bookman Old Style" w:cs="Arial"/>
          <w:bCs/>
          <w:sz w:val="16"/>
          <w:szCs w:val="16"/>
          <w:lang w:val="es-BO"/>
        </w:rPr>
        <w:t xml:space="preserve">mediante la modalidad de </w:t>
      </w:r>
      <w:r w:rsidRPr="0043795C">
        <w:rPr>
          <w:rFonts w:ascii="Bookman Old Style" w:hAnsi="Bookman Old Style" w:cs="Arial"/>
          <w:sz w:val="16"/>
          <w:szCs w:val="16"/>
        </w:rPr>
        <w:t xml:space="preserve">Contratación Directa Ordinaria con </w:t>
      </w:r>
      <w:r w:rsidRPr="0043795C">
        <w:rPr>
          <w:rFonts w:ascii="Bookman Old Style" w:eastAsia="Calibri" w:hAnsi="Bookman Old Style" w:cs="Arial"/>
          <w:sz w:val="16"/>
          <w:szCs w:val="16"/>
          <w:lang w:val="es-BO" w:eastAsia="es-BO"/>
        </w:rPr>
        <w:t>código proceso: ………………………..</w:t>
      </w:r>
      <w:r w:rsidRPr="0043795C">
        <w:rPr>
          <w:rFonts w:ascii="Bookman Old Style" w:hAnsi="Bookman Old Style" w:cs="Arial"/>
          <w:sz w:val="16"/>
          <w:szCs w:val="16"/>
          <w:lang w:val="es-BO"/>
        </w:rPr>
        <w:t>,</w:t>
      </w:r>
      <w:r w:rsidRPr="0043795C">
        <w:rPr>
          <w:rFonts w:ascii="Bookman Old Style" w:hAnsi="Bookman Old Style" w:cs="Arial"/>
          <w:sz w:val="16"/>
          <w:szCs w:val="16"/>
        </w:rPr>
        <w:t xml:space="preserve"> </w:t>
      </w:r>
      <w:r w:rsidRPr="0043795C">
        <w:rPr>
          <w:rFonts w:ascii="Bookman Old Style" w:hAnsi="Bookman Old Style" w:cs="Arial"/>
          <w:sz w:val="16"/>
          <w:szCs w:val="16"/>
          <w:lang w:val="es-BO"/>
        </w:rPr>
        <w:t xml:space="preserve">llevó adelante el proceso de contratación para la contratación de una </w:t>
      </w:r>
      <w:r w:rsidRPr="0043795C">
        <w:rPr>
          <w:rFonts w:ascii="Bookman Old Style" w:hAnsi="Bookman Old Style" w:cs="Arial"/>
          <w:b/>
          <w:bCs/>
          <w:sz w:val="16"/>
          <w:szCs w:val="16"/>
          <w:lang w:val="es-BO"/>
        </w:rPr>
        <w:t>“</w:t>
      </w:r>
      <w:r w:rsidRPr="0043795C">
        <w:rPr>
          <w:rFonts w:ascii="Bookman Old Style" w:hAnsi="Bookman Old Style"/>
          <w:b/>
          <w:bCs/>
          <w:sz w:val="16"/>
          <w:szCs w:val="16"/>
        </w:rPr>
        <w:t>…………………………………………………………………………………………….</w:t>
      </w:r>
      <w:r w:rsidRPr="0043795C">
        <w:rPr>
          <w:rFonts w:ascii="Bookman Old Style" w:hAnsi="Bookman Old Style" w:cs="Arial"/>
          <w:b/>
          <w:bCs/>
          <w:sz w:val="16"/>
          <w:szCs w:val="16"/>
          <w:lang w:val="es-BO"/>
        </w:rPr>
        <w:t>”</w:t>
      </w:r>
      <w:r w:rsidRPr="0043795C">
        <w:rPr>
          <w:rFonts w:ascii="Bookman Old Style" w:hAnsi="Bookman Old Style" w:cs="Arial"/>
          <w:sz w:val="16"/>
          <w:szCs w:val="16"/>
          <w:lang w:val="es-BO"/>
        </w:rPr>
        <w:t>,</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rPr>
        <w:t xml:space="preserve">en proceso realizado bajo las normas y regulaciones de contratación establecidas en el Reglamento de Contrataciones Directas en el marco del Decreto Supremo Nro. 29506 aprobado mediante Resolución de Directorio Nro. 92/2013 de 20 de noviembre de 2013 y el Documento Base de Contratación (DBC). </w:t>
      </w:r>
    </w:p>
    <w:p w:rsidR="0078715E" w:rsidRPr="0043795C" w:rsidRDefault="0078715E" w:rsidP="0078715E">
      <w:pPr>
        <w:widowControl w:val="0"/>
        <w:spacing w:before="120" w:after="120"/>
        <w:ind w:left="567" w:right="-79" w:hanging="567"/>
        <w:jc w:val="both"/>
        <w:rPr>
          <w:rFonts w:ascii="Bookman Old Style" w:hAnsi="Bookman Old Style" w:cs="Arial"/>
          <w:sz w:val="16"/>
          <w:szCs w:val="16"/>
          <w:highlight w:val="yellow"/>
        </w:rPr>
      </w:pPr>
      <w:r w:rsidRPr="0043795C">
        <w:rPr>
          <w:rFonts w:ascii="Bookman Old Style" w:hAnsi="Bookman Old Style" w:cs="Arial"/>
          <w:b/>
          <w:sz w:val="16"/>
          <w:szCs w:val="16"/>
        </w:rPr>
        <w:t>2.2</w:t>
      </w:r>
      <w:r w:rsidRPr="0043795C">
        <w:rPr>
          <w:rFonts w:ascii="Bookman Old Style" w:hAnsi="Bookman Old Style" w:cs="Arial"/>
          <w:sz w:val="16"/>
          <w:szCs w:val="16"/>
        </w:rPr>
        <w:t xml:space="preserve"> </w:t>
      </w:r>
      <w:r w:rsidRPr="0043795C">
        <w:rPr>
          <w:rFonts w:ascii="Bookman Old Style" w:hAnsi="Bookman Old Style" w:cs="Arial"/>
          <w:sz w:val="16"/>
          <w:szCs w:val="16"/>
        </w:rPr>
        <w:tab/>
        <w:t xml:space="preserve">Por su parte el CONTRATISTA reúne las condiciones y experiencia para llevar a cabo la Obra detallada en el presente Contrato y sus anexos. </w:t>
      </w:r>
      <w:bookmarkStart w:id="7" w:name="_Toc418613179"/>
      <w:bookmarkStart w:id="8" w:name="_Toc429824734"/>
      <w:bookmarkStart w:id="9" w:name="_Toc245538374"/>
      <w:bookmarkStart w:id="10" w:name="_Toc249143838"/>
    </w:p>
    <w:bookmarkEnd w:id="7"/>
    <w:bookmarkEnd w:id="8"/>
    <w:bookmarkEnd w:id="9"/>
    <w:bookmarkEnd w:id="10"/>
    <w:p w:rsidR="0078715E" w:rsidRPr="0043795C" w:rsidRDefault="0078715E" w:rsidP="0078715E">
      <w:pPr>
        <w:pStyle w:val="Sangra3detindependiente"/>
        <w:spacing w:before="120"/>
        <w:ind w:left="0"/>
        <w:jc w:val="both"/>
        <w:rPr>
          <w:rFonts w:ascii="Bookman Old Style" w:hAnsi="Bookman Old Style" w:cs="Arial"/>
        </w:rPr>
      </w:pPr>
      <w:r w:rsidRPr="0043795C">
        <w:rPr>
          <w:rFonts w:ascii="Bookman Old Style" w:hAnsi="Bookman Old Style" w:cs="Arial"/>
          <w:b/>
        </w:rPr>
        <w:t>TERCERA.- (DOCUMENTOS DE CONTRATO).</w:t>
      </w:r>
      <w:r w:rsidRPr="0043795C">
        <w:rPr>
          <w:rFonts w:ascii="Bookman Old Style" w:hAnsi="Bookman Old Style" w:cs="Arial"/>
        </w:rPr>
        <w:t xml:space="preserve"> </w:t>
      </w:r>
    </w:p>
    <w:p w:rsidR="0078715E" w:rsidRPr="0043795C" w:rsidRDefault="0078715E" w:rsidP="0078715E">
      <w:pPr>
        <w:pStyle w:val="Sangra3detindependiente"/>
        <w:spacing w:before="120"/>
        <w:ind w:left="0"/>
        <w:jc w:val="both"/>
        <w:rPr>
          <w:rFonts w:ascii="Bookman Old Style" w:hAnsi="Bookman Old Style" w:cs="Arial"/>
        </w:rPr>
      </w:pPr>
      <w:r w:rsidRPr="0043795C">
        <w:rPr>
          <w:rFonts w:ascii="Bookman Old Style" w:hAnsi="Bookman Old Style" w:cs="Arial"/>
        </w:rPr>
        <w:t xml:space="preserve">Forman parte del presente documento, las especificaciones técnicas, planos y toda otra documentación referente a la Obra y tienen por finalidad complementarse mutuamente, asimismo, constituyen parte esencial del presente Contrato los siguientes documentos: </w:t>
      </w:r>
    </w:p>
    <w:p w:rsidR="0078715E" w:rsidRPr="0043795C" w:rsidRDefault="0078715E" w:rsidP="004E6DFB">
      <w:pPr>
        <w:numPr>
          <w:ilvl w:val="1"/>
          <w:numId w:val="57"/>
        </w:numPr>
        <w:tabs>
          <w:tab w:val="left" w:pos="1134"/>
        </w:tabs>
        <w:spacing w:before="120" w:after="120"/>
        <w:ind w:firstLine="207"/>
        <w:jc w:val="both"/>
        <w:rPr>
          <w:rFonts w:ascii="Bookman Old Style" w:hAnsi="Bookman Old Style" w:cs="Arial"/>
          <w:sz w:val="16"/>
          <w:szCs w:val="16"/>
          <w:lang w:val="es-BO"/>
        </w:rPr>
      </w:pPr>
      <w:r w:rsidRPr="0043795C">
        <w:rPr>
          <w:rFonts w:ascii="Bookman Old Style" w:hAnsi="Bookman Old Style" w:cs="Arial"/>
          <w:sz w:val="16"/>
          <w:szCs w:val="16"/>
          <w:lang w:val="es-BO"/>
        </w:rPr>
        <w:t>Documento Base de Contratación, Enmiendas y Aclaraciones.</w:t>
      </w:r>
    </w:p>
    <w:p w:rsidR="0078715E" w:rsidRPr="0043795C" w:rsidRDefault="0078715E" w:rsidP="004E6DFB">
      <w:pPr>
        <w:numPr>
          <w:ilvl w:val="1"/>
          <w:numId w:val="57"/>
        </w:numPr>
        <w:tabs>
          <w:tab w:val="left" w:pos="1134"/>
        </w:tabs>
        <w:spacing w:before="120" w:after="120"/>
        <w:ind w:firstLine="207"/>
        <w:jc w:val="both"/>
        <w:rPr>
          <w:rFonts w:ascii="Bookman Old Style" w:hAnsi="Bookman Old Style" w:cs="Arial"/>
          <w:sz w:val="16"/>
          <w:szCs w:val="16"/>
          <w:lang w:val="es-BO"/>
        </w:rPr>
      </w:pPr>
      <w:r w:rsidRPr="0043795C">
        <w:rPr>
          <w:rFonts w:ascii="Bookman Old Style" w:hAnsi="Bookman Old Style" w:cs="Arial"/>
          <w:sz w:val="16"/>
          <w:szCs w:val="16"/>
          <w:lang w:val="es-BO"/>
        </w:rPr>
        <w:t>Especificaciones Técnicas.</w:t>
      </w:r>
    </w:p>
    <w:p w:rsidR="0078715E" w:rsidRPr="0043795C" w:rsidRDefault="0078715E" w:rsidP="004E6DFB">
      <w:pPr>
        <w:numPr>
          <w:ilvl w:val="1"/>
          <w:numId w:val="57"/>
        </w:numPr>
        <w:tabs>
          <w:tab w:val="left" w:pos="1134"/>
        </w:tabs>
        <w:spacing w:before="120" w:after="120"/>
        <w:ind w:firstLine="207"/>
        <w:jc w:val="both"/>
        <w:rPr>
          <w:rFonts w:ascii="Bookman Old Style" w:hAnsi="Bookman Old Style" w:cs="Arial"/>
          <w:sz w:val="16"/>
          <w:szCs w:val="16"/>
          <w:lang w:val="es-BO"/>
        </w:rPr>
      </w:pPr>
      <w:r w:rsidRPr="0043795C">
        <w:rPr>
          <w:rFonts w:ascii="Bookman Old Style" w:hAnsi="Bookman Old Style" w:cs="Arial"/>
          <w:sz w:val="16"/>
          <w:szCs w:val="16"/>
          <w:lang w:val="es-BO"/>
        </w:rPr>
        <w:t>Propuesta adjudicada.</w:t>
      </w:r>
    </w:p>
    <w:p w:rsidR="0078715E" w:rsidRPr="0043795C" w:rsidRDefault="0078715E" w:rsidP="004E6DFB">
      <w:pPr>
        <w:numPr>
          <w:ilvl w:val="1"/>
          <w:numId w:val="57"/>
        </w:numPr>
        <w:tabs>
          <w:tab w:val="left" w:pos="1134"/>
        </w:tabs>
        <w:spacing w:before="120" w:after="120"/>
        <w:ind w:left="1134" w:hanging="567"/>
        <w:jc w:val="both"/>
        <w:rPr>
          <w:rFonts w:ascii="Bookman Old Style" w:hAnsi="Bookman Old Style" w:cs="Arial"/>
          <w:sz w:val="16"/>
          <w:szCs w:val="16"/>
          <w:lang w:val="es-BO"/>
        </w:rPr>
      </w:pPr>
      <w:r w:rsidRPr="0043795C">
        <w:rPr>
          <w:rFonts w:ascii="Bookman Old Style" w:hAnsi="Bookman Old Style" w:cs="Arial"/>
          <w:sz w:val="16"/>
          <w:szCs w:val="16"/>
          <w:lang w:val="es-BO"/>
        </w:rPr>
        <w:t>Acta de Concertación.</w:t>
      </w:r>
    </w:p>
    <w:p w:rsidR="0078715E" w:rsidRPr="0043795C" w:rsidRDefault="0078715E" w:rsidP="004E6DFB">
      <w:pPr>
        <w:numPr>
          <w:ilvl w:val="1"/>
          <w:numId w:val="57"/>
        </w:numPr>
        <w:tabs>
          <w:tab w:val="left" w:pos="1134"/>
        </w:tabs>
        <w:spacing w:before="120" w:after="120"/>
        <w:ind w:left="1134" w:hanging="567"/>
        <w:jc w:val="both"/>
        <w:rPr>
          <w:rFonts w:ascii="Bookman Old Style" w:hAnsi="Bookman Old Style" w:cs="Arial"/>
          <w:sz w:val="16"/>
          <w:szCs w:val="16"/>
          <w:lang w:val="es-BO"/>
        </w:rPr>
      </w:pPr>
      <w:r w:rsidRPr="0043795C">
        <w:rPr>
          <w:rFonts w:ascii="Bookman Old Style" w:hAnsi="Bookman Old Style" w:cs="Arial"/>
          <w:sz w:val="16"/>
          <w:szCs w:val="16"/>
          <w:lang w:val="es-BO"/>
        </w:rPr>
        <w:t>Garantías.</w:t>
      </w:r>
    </w:p>
    <w:p w:rsidR="0078715E" w:rsidRPr="0043795C" w:rsidRDefault="0078715E" w:rsidP="004E6DFB">
      <w:pPr>
        <w:numPr>
          <w:ilvl w:val="1"/>
          <w:numId w:val="57"/>
        </w:numPr>
        <w:tabs>
          <w:tab w:val="left" w:pos="1134"/>
        </w:tabs>
        <w:spacing w:before="120" w:after="120"/>
        <w:ind w:left="1134" w:hanging="567"/>
        <w:jc w:val="both"/>
        <w:rPr>
          <w:rFonts w:ascii="Bookman Old Style" w:hAnsi="Bookman Old Style" w:cs="Arial"/>
          <w:sz w:val="16"/>
          <w:szCs w:val="16"/>
          <w:lang w:val="es-BO"/>
        </w:rPr>
      </w:pPr>
      <w:r w:rsidRPr="0043795C">
        <w:rPr>
          <w:rFonts w:ascii="Bookman Old Style" w:hAnsi="Bookman Old Style" w:cs="Arial"/>
          <w:sz w:val="16"/>
          <w:szCs w:val="16"/>
          <w:lang w:val="es-BO"/>
        </w:rPr>
        <w:t>Seguros.</w:t>
      </w:r>
    </w:p>
    <w:p w:rsidR="0078715E" w:rsidRPr="0043795C" w:rsidRDefault="0078715E" w:rsidP="004E6DFB">
      <w:pPr>
        <w:numPr>
          <w:ilvl w:val="1"/>
          <w:numId w:val="57"/>
        </w:numPr>
        <w:tabs>
          <w:tab w:val="left" w:pos="1134"/>
        </w:tabs>
        <w:spacing w:before="120" w:after="120"/>
        <w:ind w:left="1134" w:hanging="567"/>
        <w:jc w:val="both"/>
        <w:rPr>
          <w:rFonts w:ascii="Bookman Old Style" w:hAnsi="Bookman Old Style" w:cs="Arial"/>
          <w:sz w:val="16"/>
          <w:szCs w:val="16"/>
          <w:lang w:val="es-BO"/>
        </w:rPr>
      </w:pPr>
      <w:r w:rsidRPr="0043795C">
        <w:rPr>
          <w:rFonts w:ascii="Bookman Old Style" w:hAnsi="Bookman Old Style" w:cs="Arial"/>
          <w:sz w:val="16"/>
          <w:szCs w:val="16"/>
        </w:rPr>
        <w:t>Anexo 1 - Cronograma de Ejecución de la Obra.</w:t>
      </w:r>
    </w:p>
    <w:p w:rsidR="0078715E" w:rsidRPr="0043795C" w:rsidRDefault="0078715E" w:rsidP="004E6DFB">
      <w:pPr>
        <w:numPr>
          <w:ilvl w:val="1"/>
          <w:numId w:val="57"/>
        </w:numPr>
        <w:tabs>
          <w:tab w:val="left" w:pos="1134"/>
        </w:tabs>
        <w:spacing w:before="120" w:after="120"/>
        <w:ind w:left="1134" w:hanging="567"/>
        <w:jc w:val="both"/>
        <w:rPr>
          <w:rFonts w:ascii="Bookman Old Style" w:hAnsi="Bookman Old Style" w:cs="Arial"/>
          <w:sz w:val="16"/>
          <w:szCs w:val="16"/>
          <w:lang w:val="es-BO"/>
        </w:rPr>
      </w:pPr>
      <w:r w:rsidRPr="0043795C">
        <w:rPr>
          <w:rFonts w:ascii="Bookman Old Style" w:hAnsi="Bookman Old Style" w:cs="Arial"/>
          <w:sz w:val="16"/>
          <w:szCs w:val="16"/>
        </w:rPr>
        <w:t>Anexo 2 - Cronograma y Procedimiento de Pagos.</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CUARTA.- (IDIOMA).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El presente Contrato, toda la documentación aplicable al mismo y la que emerja de la ejecución de la Obra, debe ser elaborado en idioma castellano.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QUINTA.- (LEGISLACIÓN APLICABLE Y NATURALEZA DEL CONTRATO). </w:t>
      </w:r>
    </w:p>
    <w:p w:rsidR="0078715E" w:rsidRPr="0043795C" w:rsidRDefault="0078715E" w:rsidP="004E6DFB">
      <w:pPr>
        <w:pStyle w:val="def"/>
        <w:numPr>
          <w:ilvl w:val="1"/>
          <w:numId w:val="64"/>
        </w:numPr>
        <w:spacing w:before="120" w:after="120"/>
        <w:ind w:left="567" w:right="-7" w:hanging="567"/>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Legislación aplicable:</w:t>
      </w:r>
    </w:p>
    <w:p w:rsidR="0078715E" w:rsidRPr="0043795C" w:rsidRDefault="0078715E" w:rsidP="0078715E">
      <w:pPr>
        <w:pStyle w:val="def"/>
        <w:spacing w:before="120" w:after="120"/>
        <w:ind w:left="567" w:right="-7" w:firstLine="0"/>
        <w:rPr>
          <w:rFonts w:ascii="Bookman Old Style" w:hAnsi="Bookman Old Style" w:cs="Arial"/>
          <w:color w:val="000000"/>
          <w:sz w:val="16"/>
          <w:szCs w:val="16"/>
          <w:lang w:val="es-BO"/>
        </w:rPr>
      </w:pPr>
      <w:r w:rsidRPr="0043795C">
        <w:rPr>
          <w:rFonts w:ascii="Bookman Old Style" w:hAnsi="Bookman Old Style" w:cs="Arial"/>
          <w:color w:val="000000"/>
          <w:sz w:val="16"/>
          <w:szCs w:val="16"/>
          <w:lang w:val="es-BO"/>
        </w:rPr>
        <w:lastRenderedPageBreak/>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rsidR="0078715E" w:rsidRPr="0043795C" w:rsidRDefault="0078715E" w:rsidP="004E6DFB">
      <w:pPr>
        <w:numPr>
          <w:ilvl w:val="1"/>
          <w:numId w:val="63"/>
        </w:numPr>
        <w:spacing w:before="120" w:after="120"/>
        <w:ind w:left="567" w:hanging="567"/>
        <w:jc w:val="both"/>
        <w:rPr>
          <w:rFonts w:ascii="Bookman Old Style" w:hAnsi="Bookman Old Style" w:cs="Arial"/>
          <w:b/>
          <w:sz w:val="16"/>
          <w:szCs w:val="16"/>
        </w:rPr>
      </w:pPr>
      <w:r w:rsidRPr="0043795C">
        <w:rPr>
          <w:rFonts w:ascii="Bookman Old Style" w:hAnsi="Bookman Old Style" w:cs="Arial"/>
          <w:b/>
          <w:sz w:val="16"/>
          <w:szCs w:val="16"/>
          <w:lang w:val="es-BO"/>
        </w:rPr>
        <w:t>Naturaleza del Contrato:</w:t>
      </w:r>
    </w:p>
    <w:p w:rsidR="0078715E" w:rsidRPr="0043795C" w:rsidRDefault="0078715E" w:rsidP="0078715E">
      <w:pPr>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El presente Contrato es de naturaleza administrativa, por tanto, su aplicación e interpretación deberá realizarse en el marco de la normativa legal vigente en el Estado Plurinacional de Bolivia.</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SEXTA.- (OBJETO DEL CONTRATO).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se compromete y obliga por el presente Contrato, a ejecutar todos los trabajos necesarios para la construcción de </w:t>
      </w:r>
      <w:r w:rsidRPr="0043795C">
        <w:rPr>
          <w:rFonts w:ascii="Bookman Old Style" w:hAnsi="Bookman Old Style"/>
          <w:b/>
          <w:bCs/>
          <w:sz w:val="16"/>
          <w:szCs w:val="16"/>
        </w:rPr>
        <w:t>…………………………………………………………………………………….</w:t>
      </w:r>
      <w:r w:rsidRPr="0043795C">
        <w:rPr>
          <w:rFonts w:ascii="Bookman Old Style" w:hAnsi="Bookman Old Style" w:cs="Arial"/>
          <w:sz w:val="16"/>
          <w:szCs w:val="16"/>
          <w:lang w:val="es-BO"/>
        </w:rPr>
        <w:t xml:space="preserve">, de propiedad de YPFB, ubicada en el departamento de ……………………………, que en adelante se denominara la “Obra”, de conformidad al presente Contrato y los Documentos que forman parte integrante e indivisible del mismo. </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SÉPTIMA.- (VIGENCIA, PLAZO DE EJECUCIÓN DE LA OBRA Y ORDEN DE PROCEDER). </w:t>
      </w:r>
    </w:p>
    <w:p w:rsidR="0078715E" w:rsidRPr="0043795C" w:rsidRDefault="0078715E" w:rsidP="004E6DFB">
      <w:pPr>
        <w:numPr>
          <w:ilvl w:val="1"/>
          <w:numId w:val="58"/>
        </w:numPr>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Vigencia: </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El presente Contrato, entrará en vigencia desde el día siguiente hábil de su suscripción por ambas Partes.</w:t>
      </w:r>
    </w:p>
    <w:p w:rsidR="0078715E" w:rsidRPr="0043795C" w:rsidRDefault="0078715E" w:rsidP="004E6DFB">
      <w:pPr>
        <w:numPr>
          <w:ilvl w:val="1"/>
          <w:numId w:val="58"/>
        </w:numPr>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Plazo de ejecución de la Obra y orden de proceder</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ejecutará y entregará la Obra satisfactoriamente concluida, en el plazo de…………………. días</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lang w:val="es-BO"/>
        </w:rPr>
        <w:t xml:space="preserve">calendario, que serán computados a partir de la fecha en la que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notifique con la orden de proceder, la cual constará en el libro de órdenes,</w:t>
      </w:r>
      <w:r w:rsidRPr="0043795C">
        <w:rPr>
          <w:rFonts w:ascii="Bookman Old Style" w:hAnsi="Bookman Old Style" w:cs="Arial"/>
          <w:b/>
          <w:bCs/>
          <w:sz w:val="16"/>
          <w:szCs w:val="16"/>
          <w:lang w:val="es-BO"/>
        </w:rPr>
        <w:t xml:space="preserve"> </w:t>
      </w:r>
      <w:r w:rsidRPr="0043795C">
        <w:rPr>
          <w:rFonts w:ascii="Bookman Old Style" w:hAnsi="Bookman Old Style" w:cs="Arial"/>
          <w:sz w:val="16"/>
          <w:szCs w:val="16"/>
          <w:lang w:val="es-BO"/>
        </w:rPr>
        <w:t xml:space="preserve">por instrucción del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w:t>
      </w:r>
      <w:r w:rsidRPr="0043795C">
        <w:rPr>
          <w:rFonts w:ascii="Bookman Old Style" w:hAnsi="Bookman Old Style" w:cs="Arial"/>
          <w:b/>
          <w:bCs/>
          <w:sz w:val="16"/>
          <w:szCs w:val="16"/>
          <w:lang w:val="es-BO"/>
        </w:rPr>
        <w:t xml:space="preserve"> </w:t>
      </w:r>
      <w:r w:rsidRPr="0043795C">
        <w:rPr>
          <w:rFonts w:ascii="Bookman Old Style" w:hAnsi="Bookman Old Style" w:cs="Arial"/>
          <w:bCs/>
          <w:sz w:val="16"/>
          <w:szCs w:val="16"/>
          <w:lang w:val="es-BO"/>
        </w:rPr>
        <w:t xml:space="preserve">hasta la recepción provisional de la Obra; conforme a lo establecido en el Anexo 1 (Cronograma de Ejecución de la Obra). </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OCTAVA.- (MONTO DEL CONTRATO).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monto total propuesto y aceptado por ambas partes para la ejecución de la </w:t>
      </w:r>
      <w:r w:rsidRPr="0043795C">
        <w:rPr>
          <w:rFonts w:ascii="Bookman Old Style" w:hAnsi="Bookman Old Style" w:cs="Arial"/>
          <w:b/>
          <w:sz w:val="16"/>
          <w:szCs w:val="16"/>
          <w:lang w:val="es-BO"/>
        </w:rPr>
        <w:t>OBRA</w:t>
      </w:r>
      <w:r w:rsidRPr="0043795C">
        <w:rPr>
          <w:rFonts w:ascii="Bookman Old Style" w:hAnsi="Bookman Old Style" w:cs="Arial"/>
          <w:sz w:val="16"/>
          <w:szCs w:val="16"/>
          <w:lang w:val="es-BO"/>
        </w:rPr>
        <w:t xml:space="preserve">, objeto del presente Contrato es de </w:t>
      </w:r>
      <w:r w:rsidRPr="0043795C">
        <w:rPr>
          <w:rFonts w:ascii="Bookman Old Style" w:hAnsi="Bookman Old Style" w:cs="Arial"/>
          <w:b/>
          <w:sz w:val="16"/>
          <w:szCs w:val="16"/>
          <w:lang w:val="es-BO"/>
        </w:rPr>
        <w:t>Bs…………………………… (…………………………………………………………………..00/100 Bolivianos)</w:t>
      </w:r>
      <w:r w:rsidRPr="0043795C">
        <w:rPr>
          <w:rFonts w:ascii="Bookman Old Style" w:hAnsi="Bookman Old Style" w:cs="Arial"/>
          <w:sz w:val="16"/>
          <w:szCs w:val="16"/>
          <w:lang w:val="es-BO"/>
        </w:rPr>
        <w:t>.</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Queda establecido que los precios unitarios consignados en la propuesta adjudicada, no serán objeto de reajuste y/o incremento de precios, y que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viáticos y todo otro costo directo o indirecto incluyendo utilidades que pueda tener incidencia en el monto total de la obra, hasta su acabado satisfactorio y posterior entrega definitiva.</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Es de exclusiva responsabilidad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r w:rsidRPr="0043795C">
        <w:rPr>
          <w:rFonts w:ascii="Bookman Old Style" w:hAnsi="Bookman Old Style" w:cs="Arial"/>
          <w:b/>
          <w:sz w:val="16"/>
          <w:szCs w:val="16"/>
          <w:lang w:val="es-BO"/>
        </w:rPr>
        <w:t xml:space="preserve"> </w:t>
      </w:r>
      <w:r w:rsidRPr="0043795C">
        <w:rPr>
          <w:rFonts w:ascii="Bookman Old Style" w:hAnsi="Bookman Old Style" w:cs="Arial"/>
          <w:sz w:val="16"/>
          <w:szCs w:val="16"/>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NOVENA.- (FORMA DE PAGO).</w:t>
      </w:r>
      <w:r w:rsidRPr="0043795C">
        <w:rPr>
          <w:rFonts w:ascii="Bookman Old Style" w:hAnsi="Bookman Old Style" w:cs="Arial"/>
          <w:sz w:val="16"/>
          <w:szCs w:val="16"/>
          <w:lang w:val="es-BO"/>
        </w:rPr>
        <w:t xml:space="preserve"> </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El Monto del Contrato descrito precedentemente será pagado conforme al Cronograma y Procedimiento de Pagos establecido en el Anexo 2 del Contrato.</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En caso que el CONTRATISTA requiera un anticipo, se aplicará lo establecido en la Cláusula de Anticipo.</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DÉCIMA (CERTIFICADO DE LIQUIDACIÓN FINAL O PAGO FINAL).</w:t>
      </w:r>
      <w:r w:rsidRPr="0043795C">
        <w:rPr>
          <w:rFonts w:ascii="Bookman Old Style" w:hAnsi="Bookman Old Style" w:cs="Arial"/>
          <w:sz w:val="16"/>
          <w:szCs w:val="16"/>
          <w:lang w:val="es-BO"/>
        </w:rPr>
        <w:t xml:space="preserve"> </w:t>
      </w:r>
    </w:p>
    <w:p w:rsidR="0078715E" w:rsidRPr="0043795C" w:rsidRDefault="0078715E" w:rsidP="0078715E">
      <w:pPr>
        <w:spacing w:before="120" w:after="120"/>
        <w:jc w:val="both"/>
        <w:rPr>
          <w:rFonts w:ascii="Bookman Old Style" w:hAnsi="Bookman Old Style" w:cs="Arial"/>
          <w:bCs/>
          <w:sz w:val="16"/>
          <w:szCs w:val="16"/>
          <w:lang w:val="es-BO"/>
        </w:rPr>
      </w:pPr>
      <w:r w:rsidRPr="0043795C">
        <w:rPr>
          <w:rFonts w:ascii="Bookman Old Style" w:hAnsi="Bookman Old Style" w:cs="Arial"/>
          <w:sz w:val="16"/>
          <w:szCs w:val="16"/>
          <w:lang w:val="es-BO"/>
        </w:rPr>
        <w:t xml:space="preserve">Dentro de los treinta (30) días calendario siguientes a la fecha de recepción definitiva,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elaborará una planilla de cantidades finales de obra, con base a la Obra efectiva y realmente ejecutada, dicha planilla será cursada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para que el mismo dentro del plazo de veinte (20) días calendario subsiguientes elabore el certificado de liquidación final conjuntamente con los planos “</w:t>
      </w:r>
      <w:r w:rsidRPr="0043795C">
        <w:rPr>
          <w:rFonts w:ascii="Bookman Old Style" w:hAnsi="Bookman Old Style" w:cs="Arial"/>
          <w:b/>
          <w:sz w:val="16"/>
          <w:szCs w:val="16"/>
          <w:lang w:val="es-BO"/>
        </w:rPr>
        <w:t>AS BUILT</w:t>
      </w:r>
      <w:r w:rsidRPr="0043795C">
        <w:rPr>
          <w:rFonts w:ascii="Bookman Old Style" w:hAnsi="Bookman Old Style" w:cs="Arial"/>
          <w:sz w:val="16"/>
          <w:szCs w:val="16"/>
          <w:lang w:val="es-BO"/>
        </w:rPr>
        <w:t xml:space="preserve">” y la presente al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en versión definitiva con fecha y firma del </w:t>
      </w:r>
      <w:r w:rsidRPr="0043795C">
        <w:rPr>
          <w:rFonts w:ascii="Bookman Old Style" w:hAnsi="Bookman Old Style" w:cs="Arial"/>
          <w:b/>
          <w:sz w:val="16"/>
          <w:szCs w:val="16"/>
          <w:lang w:val="es-BO"/>
        </w:rPr>
        <w:t>SUPERINTENDENTE DE OBRA O DIRECTOR DE PROYECTO</w:t>
      </w:r>
      <w:r w:rsidRPr="0043795C">
        <w:rPr>
          <w:rFonts w:ascii="Bookman Old Style" w:hAnsi="Bookman Old Style" w:cs="Arial"/>
          <w:sz w:val="16"/>
          <w:szCs w:val="16"/>
          <w:lang w:val="es-BO"/>
        </w:rPr>
        <w:t>.</w:t>
      </w:r>
      <w:r w:rsidRPr="0043795C">
        <w:rPr>
          <w:rFonts w:ascii="Bookman Old Style" w:hAnsi="Bookman Old Style" w:cs="Arial"/>
          <w:bCs/>
          <w:sz w:val="16"/>
          <w:szCs w:val="16"/>
          <w:lang w:val="es-BO"/>
        </w:rPr>
        <w:t xml:space="preserve"> En caso de incumplimiento del </w:t>
      </w:r>
      <w:r w:rsidRPr="0043795C">
        <w:rPr>
          <w:rFonts w:ascii="Bookman Old Style" w:hAnsi="Bookman Old Style" w:cs="Arial"/>
          <w:b/>
          <w:bCs/>
          <w:sz w:val="16"/>
          <w:szCs w:val="16"/>
          <w:lang w:val="es-BO"/>
        </w:rPr>
        <w:t xml:space="preserve">CONTRATISTA </w:t>
      </w:r>
      <w:r w:rsidRPr="0043795C">
        <w:rPr>
          <w:rFonts w:ascii="Bookman Old Style" w:hAnsi="Bookman Old Style" w:cs="Arial"/>
          <w:bCs/>
          <w:sz w:val="16"/>
          <w:szCs w:val="16"/>
          <w:lang w:val="es-BO"/>
        </w:rPr>
        <w:t>en la elaboración del certificado de liquidación final, éste</w:t>
      </w:r>
      <w:r w:rsidRPr="0043795C">
        <w:rPr>
          <w:rFonts w:ascii="Bookman Old Style" w:hAnsi="Bookman Old Style" w:cs="Arial"/>
          <w:b/>
          <w:bCs/>
          <w:sz w:val="16"/>
          <w:szCs w:val="16"/>
          <w:lang w:val="es-BO"/>
        </w:rPr>
        <w:t xml:space="preserve"> </w:t>
      </w:r>
      <w:r w:rsidRPr="0043795C">
        <w:rPr>
          <w:rFonts w:ascii="Bookman Old Style" w:hAnsi="Bookman Old Style" w:cs="Arial"/>
          <w:bCs/>
          <w:sz w:val="16"/>
          <w:szCs w:val="16"/>
          <w:lang w:val="es-BO"/>
        </w:rPr>
        <w:t xml:space="preserve">autoriza al </w:t>
      </w:r>
      <w:r w:rsidRPr="0043795C">
        <w:rPr>
          <w:rFonts w:ascii="Bookman Old Style" w:hAnsi="Bookman Old Style" w:cs="Arial"/>
          <w:b/>
          <w:bCs/>
          <w:sz w:val="16"/>
          <w:szCs w:val="16"/>
          <w:lang w:val="es-BO"/>
        </w:rPr>
        <w:t>SUPERVISOR</w:t>
      </w:r>
      <w:r w:rsidRPr="0043795C">
        <w:rPr>
          <w:rFonts w:ascii="Bookman Old Style" w:hAnsi="Bookman Old Style" w:cs="Arial"/>
          <w:bCs/>
          <w:sz w:val="16"/>
          <w:szCs w:val="16"/>
          <w:lang w:val="es-BO"/>
        </w:rPr>
        <w:t xml:space="preserve"> la suscripción de la misma en su lugar, a cuyo efecto el </w:t>
      </w:r>
      <w:r w:rsidRPr="0043795C">
        <w:rPr>
          <w:rFonts w:ascii="Bookman Old Style" w:hAnsi="Bookman Old Style" w:cs="Arial"/>
          <w:b/>
          <w:bCs/>
          <w:sz w:val="16"/>
          <w:szCs w:val="16"/>
          <w:lang w:val="es-BO"/>
        </w:rPr>
        <w:t>SUPERVISOR</w:t>
      </w:r>
      <w:r w:rsidRPr="0043795C">
        <w:rPr>
          <w:rFonts w:ascii="Bookman Old Style" w:hAnsi="Bookman Old Style" w:cs="Arial"/>
          <w:bCs/>
          <w:sz w:val="16"/>
          <w:szCs w:val="16"/>
          <w:lang w:val="es-BO"/>
        </w:rPr>
        <w:t xml:space="preserve"> en coordinación con el </w:t>
      </w:r>
      <w:r w:rsidRPr="0043795C">
        <w:rPr>
          <w:rFonts w:ascii="Bookman Old Style" w:hAnsi="Bookman Old Style" w:cs="Arial"/>
          <w:b/>
          <w:bCs/>
          <w:sz w:val="16"/>
          <w:szCs w:val="16"/>
          <w:lang w:val="es-BO"/>
        </w:rPr>
        <w:t>FISCAL DE OBRA</w:t>
      </w:r>
      <w:r w:rsidRPr="0043795C">
        <w:rPr>
          <w:rFonts w:ascii="Bookman Old Style" w:hAnsi="Bookman Old Style" w:cs="Arial"/>
          <w:bCs/>
          <w:sz w:val="16"/>
          <w:szCs w:val="16"/>
          <w:lang w:val="es-BO"/>
        </w:rPr>
        <w:t xml:space="preserve"> emitirán los documentos necesarios para procesar la Liquidación del Contrato, mismos que no podrán ser objeto de reclamo posterior por el </w:t>
      </w:r>
      <w:r w:rsidRPr="0043795C">
        <w:rPr>
          <w:rFonts w:ascii="Bookman Old Style" w:hAnsi="Bookman Old Style" w:cs="Arial"/>
          <w:b/>
          <w:bCs/>
          <w:sz w:val="16"/>
          <w:szCs w:val="16"/>
          <w:lang w:val="es-BO"/>
        </w:rPr>
        <w:t>CONTRATISTA</w:t>
      </w:r>
      <w:r w:rsidRPr="0043795C">
        <w:rPr>
          <w:rFonts w:ascii="Bookman Old Style" w:hAnsi="Bookman Old Style" w:cs="Arial"/>
          <w:bCs/>
          <w:sz w:val="16"/>
          <w:szCs w:val="16"/>
          <w:lang w:val="es-BO"/>
        </w:rPr>
        <w:t>.</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y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no darán por finalizada la revisión de la liquidación, si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no hubiese cumplido con todas sus obligaciones de acuerdo a los términos del Contrato y sus anexos, por lo que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y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podrán efectuar correcciones en el certificado de liquidación final y se reservan el derecho de que aún después del pago final, de establecerse anomalías, se pueda obtener por la vía </w:t>
      </w:r>
      <w:r w:rsidRPr="0043795C">
        <w:rPr>
          <w:rFonts w:ascii="Bookman Old Style" w:hAnsi="Bookman Old Style" w:cs="Arial"/>
          <w:sz w:val="16"/>
          <w:szCs w:val="16"/>
          <w:lang w:val="es-BO"/>
        </w:rPr>
        <w:lastRenderedPageBreak/>
        <w:t xml:space="preserve">coactiva fiscal, por la naturaleza administrativa del Contrato, la restitución de saldos que resultasen como indebidamente pagados al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w:t>
      </w:r>
    </w:p>
    <w:p w:rsidR="0078715E" w:rsidRPr="0043795C" w:rsidRDefault="0078715E" w:rsidP="0078715E">
      <w:pPr>
        <w:spacing w:before="120" w:after="120"/>
        <w:jc w:val="both"/>
        <w:rPr>
          <w:rFonts w:ascii="Bookman Old Style" w:hAnsi="Bookman Old Style" w:cs="Arial"/>
          <w:sz w:val="16"/>
          <w:szCs w:val="16"/>
          <w:highlight w:val="yellow"/>
          <w:lang w:val="es-BO"/>
        </w:rPr>
      </w:pPr>
      <w:r w:rsidRPr="0043795C">
        <w:rPr>
          <w:rFonts w:ascii="Bookman Old Style" w:hAnsi="Bookman Old Style" w:cs="Arial"/>
          <w:sz w:val="16"/>
          <w:szCs w:val="16"/>
          <w:lang w:val="es-BO"/>
        </w:rPr>
        <w:t xml:space="preserve">El cierre de Contrato deberá ser acreditado con un </w:t>
      </w:r>
      <w:r w:rsidRPr="0043795C">
        <w:rPr>
          <w:rFonts w:ascii="Bookman Old Style" w:hAnsi="Bookman Old Style" w:cs="Arial"/>
          <w:b/>
          <w:sz w:val="16"/>
          <w:szCs w:val="16"/>
          <w:lang w:val="es-BO"/>
        </w:rPr>
        <w:t>CERTIFICADO DE TERMINACIÓN DE OBRA</w:t>
      </w:r>
      <w:r w:rsidRPr="0043795C">
        <w:rPr>
          <w:rFonts w:ascii="Bookman Old Style" w:hAnsi="Bookman Old Style" w:cs="Arial"/>
          <w:sz w:val="16"/>
          <w:szCs w:val="16"/>
          <w:lang w:val="es-BO"/>
        </w:rPr>
        <w:t xml:space="preserve">, otorgado por la instancia correspondiente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luego de la recepción definitiva y de concluido el trámite precedentemente especificado.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PRIMERA.- (PROCEDIMIENTO DEL CERTIFICADO DE LIQUIDACIÓN FINAL O PAGO FINAL). </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El Certificado de Liquidación Final o el Pago Final será cancelado conforme al Cronograma y Procedimiento de Pagos establecido en el Anexo 2 del Contrato.</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Para el Pago Final y cuando corresponda se deberá tener presente los descuentos por los siguientes conceptos:</w:t>
      </w:r>
    </w:p>
    <w:p w:rsidR="0078715E" w:rsidRPr="0043795C" w:rsidRDefault="0078715E" w:rsidP="004E6DFB">
      <w:pPr>
        <w:numPr>
          <w:ilvl w:val="0"/>
          <w:numId w:val="48"/>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Sumas anteriores ya pagadas en los certificados o planillas de avance de obra.</w:t>
      </w:r>
    </w:p>
    <w:p w:rsidR="0078715E" w:rsidRPr="0043795C" w:rsidRDefault="0078715E" w:rsidP="004E6DFB">
      <w:pPr>
        <w:numPr>
          <w:ilvl w:val="0"/>
          <w:numId w:val="48"/>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Reposición de daños, si hubieren.</w:t>
      </w:r>
    </w:p>
    <w:p w:rsidR="0078715E" w:rsidRPr="0043795C" w:rsidRDefault="0078715E" w:rsidP="004E6DFB">
      <w:pPr>
        <w:numPr>
          <w:ilvl w:val="0"/>
          <w:numId w:val="48"/>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El porcentaje correspondiente a la recuperación del anticipo, si hubiera saldos pendientes.</w:t>
      </w:r>
    </w:p>
    <w:p w:rsidR="0078715E" w:rsidRPr="0043795C" w:rsidRDefault="0078715E" w:rsidP="004E6DFB">
      <w:pPr>
        <w:numPr>
          <w:ilvl w:val="0"/>
          <w:numId w:val="48"/>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Las multas y penalidades, si hubieren.</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Asimismo,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Preparado así el certificado de liquidación final y debidamente aprobado por el </w:t>
      </w:r>
      <w:r w:rsidRPr="0043795C">
        <w:rPr>
          <w:rFonts w:ascii="Bookman Old Style" w:hAnsi="Bookman Old Style" w:cs="Arial"/>
          <w:b/>
          <w:bCs/>
          <w:sz w:val="16"/>
          <w:szCs w:val="16"/>
          <w:lang w:val="es-BO"/>
        </w:rPr>
        <w:t xml:space="preserve">SUPERVISOR </w:t>
      </w:r>
      <w:r w:rsidRPr="0043795C">
        <w:rPr>
          <w:rFonts w:ascii="Bookman Old Style" w:hAnsi="Bookman Old Style" w:cs="Arial"/>
          <w:bCs/>
          <w:sz w:val="16"/>
          <w:szCs w:val="16"/>
          <w:lang w:val="es-BO"/>
        </w:rPr>
        <w:t>en el plazo máximo de treinta (30) días calendario</w:t>
      </w:r>
      <w:r w:rsidRPr="0043795C">
        <w:rPr>
          <w:rFonts w:ascii="Bookman Old Style" w:hAnsi="Bookman Old Style" w:cs="Arial"/>
          <w:sz w:val="16"/>
          <w:szCs w:val="16"/>
          <w:lang w:val="es-BO"/>
        </w:rPr>
        <w:t xml:space="preserve">, éste lo remitirá al </w:t>
      </w:r>
      <w:r w:rsidRPr="0043795C">
        <w:rPr>
          <w:rFonts w:ascii="Bookman Old Style" w:hAnsi="Bookman Old Style" w:cs="Arial"/>
          <w:b/>
          <w:bCs/>
          <w:sz w:val="16"/>
          <w:szCs w:val="16"/>
          <w:lang w:val="es-BO"/>
        </w:rPr>
        <w:t>FISCAL DE OBRA</w:t>
      </w:r>
      <w:r w:rsidRPr="0043795C">
        <w:rPr>
          <w:rFonts w:ascii="Bookman Old Style" w:hAnsi="Bookman Old Style" w:cs="Arial"/>
          <w:sz w:val="16"/>
          <w:szCs w:val="16"/>
          <w:lang w:val="es-BO"/>
        </w:rPr>
        <w:t xml:space="preserve">, para su aprobación y conocimiento, quien en su caso requerirá las aclaraciones que considere pertinentes; caso contrario lo remitirá a la dependencia establecida por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para el procesamiento del pago correspondiente, previa remisión y aprobación de la factura emitida por el CONTRATISTA.</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SEGUNDA.- (FACTURACIÓN).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emitirá la factura correspondiente a favor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una vez que cada planilla de avance de obra haya sido aprobada por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En caso de que no sea emitida la factura respectiva,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no hará efectivo el pago de la planilla.</w:t>
      </w:r>
    </w:p>
    <w:p w:rsidR="0078715E" w:rsidRPr="0043795C" w:rsidRDefault="0078715E" w:rsidP="0078715E">
      <w:pPr>
        <w:spacing w:before="120" w:after="120"/>
        <w:jc w:val="both"/>
        <w:rPr>
          <w:rFonts w:ascii="Bookman Old Style" w:hAnsi="Bookman Old Style" w:cs="Arial"/>
          <w:b/>
          <w:bCs/>
          <w:i/>
          <w:sz w:val="16"/>
          <w:szCs w:val="16"/>
          <w:lang w:val="es-BO"/>
        </w:rPr>
      </w:pPr>
      <w:r w:rsidRPr="0043795C">
        <w:rPr>
          <w:rFonts w:ascii="Bookman Old Style" w:hAnsi="Bookman Old Style" w:cs="Arial"/>
          <w:b/>
          <w:sz w:val="16"/>
          <w:szCs w:val="16"/>
          <w:lang w:val="es-BO"/>
        </w:rPr>
        <w:t>DÉCIMA TERCERA.- (ANTICIPO).</w:t>
      </w:r>
      <w:r w:rsidRPr="0043795C">
        <w:rPr>
          <w:rFonts w:ascii="Bookman Old Style" w:hAnsi="Bookman Old Style" w:cs="Arial"/>
          <w:b/>
          <w:bCs/>
          <w:i/>
          <w:sz w:val="16"/>
          <w:szCs w:val="16"/>
          <w:lang w:val="es-BO"/>
        </w:rPr>
        <w:t xml:space="preserve"> </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YPFB otorgará  un  anticipo al CONTRATISTA por una suma equivalente al veinte por ciento (20%) del Monto del Contrato, contra entrega de una Garantía de Correcta Inversión de Anticipo por el cien por ciento (100%) del monto entregado; conforme al Anexo 2.</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DÉCIMA CUARTA.- (GARANTIAS).</w:t>
      </w:r>
    </w:p>
    <w:p w:rsidR="0078715E" w:rsidRPr="0043795C" w:rsidRDefault="0078715E" w:rsidP="004E6DFB">
      <w:pPr>
        <w:numPr>
          <w:ilvl w:val="1"/>
          <w:numId w:val="66"/>
        </w:numPr>
        <w:tabs>
          <w:tab w:val="left" w:pos="567"/>
        </w:tabs>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Garantía de cumplimiento de Contrato: </w:t>
      </w:r>
      <w:bookmarkStart w:id="11" w:name="OLE_LINK1"/>
      <w:bookmarkStart w:id="12" w:name="OLE_LINK2"/>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garantiza la correcta y fiel ejecución del presente </w:t>
      </w:r>
      <w:r w:rsidRPr="0043795C">
        <w:rPr>
          <w:rFonts w:ascii="Bookman Old Style" w:hAnsi="Bookman Old Style" w:cs="Arial"/>
          <w:b/>
          <w:bCs/>
          <w:sz w:val="16"/>
          <w:szCs w:val="16"/>
          <w:lang w:val="es-BO"/>
        </w:rPr>
        <w:t xml:space="preserve">CONTRATO </w:t>
      </w:r>
      <w:r w:rsidRPr="0043795C">
        <w:rPr>
          <w:rFonts w:ascii="Bookman Old Style" w:hAnsi="Bookman Old Style" w:cs="Arial"/>
          <w:sz w:val="16"/>
          <w:szCs w:val="16"/>
          <w:lang w:val="es-BO"/>
        </w:rPr>
        <w:t xml:space="preserve">en todas sus partes con la __________ </w:t>
      </w:r>
      <w:r w:rsidRPr="0043795C">
        <w:rPr>
          <w:rFonts w:ascii="Bookman Old Style" w:hAnsi="Bookman Old Style" w:cs="Arial"/>
          <w:b/>
          <w:i/>
          <w:sz w:val="16"/>
          <w:szCs w:val="16"/>
          <w:lang w:val="es-BO"/>
        </w:rPr>
        <w:t xml:space="preserve">(Registrar el tipo de garantía establecido en el DBC) </w:t>
      </w:r>
      <w:r w:rsidRPr="0043795C">
        <w:rPr>
          <w:rFonts w:ascii="Bookman Old Style" w:hAnsi="Bookman Old Style" w:cs="Arial"/>
          <w:sz w:val="16"/>
          <w:szCs w:val="16"/>
          <w:lang w:val="es-BO"/>
        </w:rPr>
        <w:t xml:space="preserve">Nº ___________ emitida por __________ </w:t>
      </w:r>
      <w:r w:rsidRPr="0043795C">
        <w:rPr>
          <w:rFonts w:ascii="Bookman Old Style" w:hAnsi="Bookman Old Style" w:cs="Arial"/>
          <w:b/>
          <w:i/>
          <w:sz w:val="16"/>
          <w:szCs w:val="16"/>
          <w:lang w:val="es-BO"/>
        </w:rPr>
        <w:t xml:space="preserve">(Registrar el nombre de la Entidad emisora de la garantía) </w:t>
      </w:r>
      <w:r w:rsidRPr="0043795C">
        <w:rPr>
          <w:rFonts w:ascii="Bookman Old Style" w:hAnsi="Bookman Old Style" w:cs="Arial"/>
          <w:sz w:val="16"/>
          <w:szCs w:val="16"/>
          <w:lang w:val="es-BO"/>
        </w:rPr>
        <w:t xml:space="preserve">el _______ de ___________de 20____, con vigencia hasta el ______ de _______ </w:t>
      </w:r>
      <w:proofErr w:type="spellStart"/>
      <w:r w:rsidRPr="0043795C">
        <w:rPr>
          <w:rFonts w:ascii="Bookman Old Style" w:hAnsi="Bookman Old Style" w:cs="Arial"/>
          <w:sz w:val="16"/>
          <w:szCs w:val="16"/>
          <w:lang w:val="es-BO"/>
        </w:rPr>
        <w:t>de</w:t>
      </w:r>
      <w:proofErr w:type="spellEnd"/>
      <w:r w:rsidRPr="0043795C">
        <w:rPr>
          <w:rFonts w:ascii="Bookman Old Style" w:hAnsi="Bookman Old Style" w:cs="Arial"/>
          <w:sz w:val="16"/>
          <w:szCs w:val="16"/>
          <w:lang w:val="es-BO"/>
        </w:rPr>
        <w:t xml:space="preserve"> 20 _____ </w:t>
      </w:r>
      <w:r w:rsidRPr="0043795C">
        <w:rPr>
          <w:rFonts w:ascii="Bookman Old Style" w:hAnsi="Bookman Old Style" w:cs="Arial"/>
          <w:b/>
          <w:sz w:val="16"/>
          <w:szCs w:val="16"/>
          <w:lang w:val="es-BO"/>
        </w:rPr>
        <w:t>(</w:t>
      </w:r>
      <w:r w:rsidRPr="0043795C">
        <w:rPr>
          <w:rFonts w:ascii="Bookman Old Style" w:hAnsi="Bookman Old Style" w:cs="Arial"/>
          <w:b/>
          <w:i/>
          <w:sz w:val="16"/>
          <w:szCs w:val="16"/>
          <w:lang w:val="es-ES_tradnl"/>
        </w:rPr>
        <w:t>misma que deberá exceder en sesenta días calendario al plazo de entrega de la obra)</w:t>
      </w:r>
      <w:r w:rsidRPr="0043795C">
        <w:rPr>
          <w:rFonts w:ascii="Bookman Old Style" w:hAnsi="Bookman Old Style" w:cs="Arial"/>
          <w:sz w:val="16"/>
          <w:szCs w:val="16"/>
          <w:lang w:val="es-BO"/>
        </w:rPr>
        <w:t xml:space="preserve">, a la orden de ___________________ </w:t>
      </w:r>
      <w:r w:rsidRPr="0043795C">
        <w:rPr>
          <w:rFonts w:ascii="Bookman Old Style" w:hAnsi="Bookman Old Style" w:cs="Arial"/>
          <w:b/>
          <w:i/>
          <w:sz w:val="16"/>
          <w:szCs w:val="16"/>
          <w:lang w:val="es-BO"/>
        </w:rPr>
        <w:t xml:space="preserve">(Registrar el nombre o razón social de YPFB a la que fue girada la garantía), </w:t>
      </w:r>
      <w:r w:rsidRPr="0043795C">
        <w:rPr>
          <w:rFonts w:ascii="Bookman Old Style" w:hAnsi="Bookman Old Style" w:cs="Arial"/>
          <w:sz w:val="16"/>
          <w:szCs w:val="16"/>
          <w:lang w:val="es-BO"/>
        </w:rPr>
        <w:t xml:space="preserve">por________ </w:t>
      </w:r>
      <w:r w:rsidRPr="0043795C">
        <w:rPr>
          <w:rFonts w:ascii="Bookman Old Style" w:hAnsi="Bookman Old Style" w:cs="Arial"/>
          <w:b/>
          <w:i/>
          <w:sz w:val="16"/>
          <w:szCs w:val="16"/>
          <w:lang w:val="es-BO"/>
        </w:rPr>
        <w:t xml:space="preserve">(registrar el monto de la garantía en forma numeral y literal) </w:t>
      </w:r>
      <w:r w:rsidRPr="0043795C">
        <w:rPr>
          <w:rFonts w:ascii="Bookman Old Style" w:hAnsi="Bookman Old Style" w:cs="Arial"/>
          <w:sz w:val="16"/>
          <w:szCs w:val="16"/>
          <w:lang w:val="es-BO"/>
        </w:rPr>
        <w:t>equivalente al siete por ciento (7%) del monto total del Contrato.</w:t>
      </w:r>
      <w:bookmarkEnd w:id="11"/>
      <w:bookmarkEnd w:id="12"/>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A solo requerimiento por </w:t>
      </w:r>
      <w:r w:rsidRPr="0043795C">
        <w:rPr>
          <w:rFonts w:ascii="Bookman Old Style" w:hAnsi="Bookman Old Style" w:cs="Arial"/>
          <w:b/>
          <w:sz w:val="16"/>
          <w:szCs w:val="16"/>
          <w:lang w:val="es-BO"/>
        </w:rPr>
        <w:t>YPFB</w:t>
      </w:r>
      <w:r w:rsidRPr="0043795C">
        <w:rPr>
          <w:rFonts w:ascii="Bookman Old Style" w:hAnsi="Bookman Old Style" w:cs="Arial"/>
          <w:bCs/>
          <w:sz w:val="16"/>
          <w:szCs w:val="16"/>
          <w:lang w:val="es-BO"/>
        </w:rPr>
        <w:t>,</w:t>
      </w:r>
      <w:r w:rsidRPr="0043795C">
        <w:rPr>
          <w:rFonts w:ascii="Bookman Old Style" w:hAnsi="Bookman Old Style" w:cs="Arial"/>
          <w:b/>
          <w:bCs/>
          <w:sz w:val="16"/>
          <w:szCs w:val="16"/>
          <w:lang w:val="es-BO"/>
        </w:rPr>
        <w:t xml:space="preserve"> </w:t>
      </w:r>
      <w:r w:rsidRPr="0043795C">
        <w:rPr>
          <w:rFonts w:ascii="Bookman Old Style" w:hAnsi="Bookman Old Style" w:cs="Arial"/>
          <w:sz w:val="16"/>
          <w:szCs w:val="16"/>
          <w:lang w:val="es-BO"/>
        </w:rPr>
        <w:t xml:space="preserve">el importe de la garantía citada anteriormente será </w:t>
      </w:r>
      <w:proofErr w:type="gramStart"/>
      <w:r w:rsidRPr="0043795C">
        <w:rPr>
          <w:rFonts w:ascii="Bookman Old Style" w:hAnsi="Bookman Old Style" w:cs="Arial"/>
          <w:sz w:val="16"/>
          <w:szCs w:val="16"/>
          <w:lang w:val="es-BO"/>
        </w:rPr>
        <w:t>ejecutada</w:t>
      </w:r>
      <w:proofErr w:type="gramEnd"/>
      <w:r w:rsidRPr="0043795C">
        <w:rPr>
          <w:rFonts w:ascii="Bookman Old Style" w:hAnsi="Bookman Old Style" w:cs="Arial"/>
          <w:sz w:val="16"/>
          <w:szCs w:val="16"/>
          <w:lang w:val="es-BO"/>
        </w:rPr>
        <w:t xml:space="preserve"> </w:t>
      </w:r>
      <w:r w:rsidRPr="0043795C">
        <w:rPr>
          <w:rFonts w:ascii="Bookman Old Style" w:hAnsi="Bookman Old Style" w:cs="Arial"/>
          <w:bCs/>
          <w:sz w:val="16"/>
          <w:szCs w:val="16"/>
          <w:lang w:val="es-BO"/>
        </w:rPr>
        <w:t xml:space="preserve">en caso de cualquier incumplimiento </w:t>
      </w:r>
      <w:r w:rsidRPr="0043795C">
        <w:rPr>
          <w:rFonts w:ascii="Bookman Old Style" w:hAnsi="Bookman Old Style" w:cs="Arial"/>
          <w:sz w:val="16"/>
          <w:szCs w:val="16"/>
          <w:lang w:val="es-BO"/>
        </w:rPr>
        <w:t xml:space="preserve">contractual incurrido por el </w:t>
      </w:r>
      <w:r w:rsidRPr="0043795C">
        <w:rPr>
          <w:rFonts w:ascii="Bookman Old Style" w:hAnsi="Bookman Old Style" w:cs="Arial"/>
          <w:b/>
          <w:bCs/>
          <w:sz w:val="16"/>
          <w:szCs w:val="16"/>
          <w:lang w:val="es-BO"/>
        </w:rPr>
        <w:t>CONTRATISTA</w:t>
      </w:r>
      <w:r w:rsidRPr="0043795C">
        <w:rPr>
          <w:rFonts w:ascii="Bookman Old Style" w:hAnsi="Bookman Old Style" w:cs="Arial"/>
          <w:bCs/>
          <w:sz w:val="16"/>
          <w:szCs w:val="16"/>
          <w:lang w:val="es-BO"/>
        </w:rPr>
        <w:t>,</w:t>
      </w:r>
      <w:r w:rsidRPr="0043795C">
        <w:rPr>
          <w:rFonts w:ascii="Bookman Old Style" w:hAnsi="Bookman Old Style" w:cs="Arial"/>
          <w:sz w:val="16"/>
          <w:szCs w:val="16"/>
          <w:lang w:val="es-BO"/>
        </w:rPr>
        <w:t xml:space="preserve"> sin necesidad de ningún trámite o acción judicial.</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YPFB</w:t>
      </w:r>
      <w:r w:rsidRPr="0043795C">
        <w:rPr>
          <w:rFonts w:ascii="Bookman Old Style" w:hAnsi="Bookman Old Style" w:cs="Arial"/>
          <w:b/>
          <w:bCs/>
          <w:sz w:val="16"/>
          <w:szCs w:val="16"/>
          <w:lang w:val="es-BO"/>
        </w:rPr>
        <w:t xml:space="preserve"> </w:t>
      </w:r>
      <w:r w:rsidRPr="0043795C">
        <w:rPr>
          <w:rFonts w:ascii="Bookman Old Style" w:hAnsi="Bookman Old Style" w:cs="Arial"/>
          <w:sz w:val="16"/>
          <w:szCs w:val="16"/>
          <w:lang w:val="es-BO"/>
        </w:rPr>
        <w:t xml:space="preserve">llevará el control directo de la vigencia de la garantía en cuanto al monto y plazo, a efectos de requerir su ampliación al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o solicitar gestionar su ejecución.</w:t>
      </w:r>
    </w:p>
    <w:p w:rsidR="0078715E" w:rsidRPr="0043795C" w:rsidRDefault="0078715E" w:rsidP="004E6DFB">
      <w:pPr>
        <w:numPr>
          <w:ilvl w:val="1"/>
          <w:numId w:val="66"/>
        </w:numPr>
        <w:tabs>
          <w:tab w:val="left" w:pos="567"/>
        </w:tabs>
        <w:spacing w:before="120" w:after="120"/>
        <w:ind w:left="567" w:hanging="567"/>
        <w:jc w:val="both"/>
        <w:rPr>
          <w:rFonts w:ascii="Bookman Old Style" w:eastAsia="Calibri" w:hAnsi="Bookman Old Style"/>
          <w:color w:val="000000"/>
          <w:sz w:val="16"/>
          <w:szCs w:val="16"/>
          <w:lang w:val="es-BO"/>
        </w:rPr>
      </w:pPr>
      <w:r w:rsidRPr="0043795C">
        <w:rPr>
          <w:rFonts w:ascii="Bookman Old Style" w:eastAsia="Calibri" w:hAnsi="Bookman Old Style"/>
          <w:b/>
          <w:bCs/>
          <w:color w:val="000000"/>
          <w:sz w:val="16"/>
          <w:szCs w:val="16"/>
          <w:lang w:val="es-BO"/>
        </w:rPr>
        <w:t>Garantía de Correcta Inversión del Anticipo:</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El Contratista</w:t>
      </w:r>
      <w:r w:rsidRPr="0043795C">
        <w:rPr>
          <w:rFonts w:ascii="Bookman Old Style" w:eastAsia="Calibri" w:hAnsi="Bookman Old Style"/>
          <w:bCs/>
          <w:color w:val="000000"/>
          <w:sz w:val="16"/>
          <w:szCs w:val="16"/>
          <w:lang w:val="es-BO"/>
        </w:rPr>
        <w:t>,</w:t>
      </w:r>
      <w:r w:rsidRPr="0043795C">
        <w:rPr>
          <w:rFonts w:ascii="Bookman Old Style" w:eastAsia="Calibri" w:hAnsi="Bookman Old Style"/>
          <w:b/>
          <w:bCs/>
          <w:color w:val="000000"/>
          <w:sz w:val="16"/>
          <w:szCs w:val="16"/>
          <w:lang w:val="es-BO"/>
        </w:rPr>
        <w:t xml:space="preserve"> </w:t>
      </w:r>
      <w:r w:rsidRPr="0043795C">
        <w:rPr>
          <w:rFonts w:ascii="Bookman Old Style" w:eastAsia="Calibri" w:hAnsi="Bookman Old Style"/>
          <w:color w:val="000000"/>
          <w:sz w:val="16"/>
          <w:szCs w:val="16"/>
          <w:lang w:val="es-BO"/>
        </w:rPr>
        <w:t xml:space="preserve">a su propio costo y cargo obtendrá y entregará a </w:t>
      </w:r>
      <w:r w:rsidRPr="0043795C">
        <w:rPr>
          <w:rFonts w:ascii="Bookman Old Style" w:eastAsia="Calibri" w:hAnsi="Bookman Old Style"/>
          <w:b/>
          <w:color w:val="000000"/>
          <w:sz w:val="16"/>
          <w:szCs w:val="16"/>
          <w:lang w:val="es-BO"/>
        </w:rPr>
        <w:t>YPFB</w:t>
      </w:r>
      <w:r w:rsidRPr="0043795C">
        <w:rPr>
          <w:rFonts w:ascii="Bookman Old Style" w:eastAsia="Calibri" w:hAnsi="Bookman Old Style"/>
          <w:color w:val="000000"/>
          <w:sz w:val="16"/>
          <w:szCs w:val="16"/>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43795C">
        <w:rPr>
          <w:rFonts w:ascii="Bookman Old Style" w:eastAsia="Calibri" w:hAnsi="Bookman Old Style"/>
          <w:sz w:val="16"/>
          <w:szCs w:val="16"/>
          <w:lang w:val="es-BO"/>
        </w:rPr>
        <w:t>por  el veinte por ciento (20%) del monto total del Contrato.</w:t>
      </w:r>
    </w:p>
    <w:p w:rsidR="0078715E" w:rsidRPr="0043795C" w:rsidRDefault="0078715E" w:rsidP="0078715E">
      <w:pPr>
        <w:spacing w:before="120" w:after="120"/>
        <w:jc w:val="both"/>
        <w:rPr>
          <w:rFonts w:ascii="Bookman Old Style" w:hAnsi="Bookman Old Style" w:cs="Arial"/>
          <w:b/>
          <w:bCs/>
          <w:sz w:val="16"/>
          <w:szCs w:val="16"/>
          <w:lang w:val="es-BO"/>
        </w:rPr>
      </w:pPr>
      <w:r w:rsidRPr="0043795C">
        <w:rPr>
          <w:rFonts w:ascii="Bookman Old Style" w:hAnsi="Bookman Old Style" w:cs="Arial"/>
          <w:sz w:val="16"/>
          <w:szCs w:val="16"/>
          <w:lang w:val="es-BO"/>
        </w:rPr>
        <w:t xml:space="preserve">El importe de la garantía podrá ser cobrado por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en caso de que el </w:t>
      </w:r>
      <w:r w:rsidRPr="0043795C">
        <w:rPr>
          <w:rFonts w:ascii="Bookman Old Style" w:hAnsi="Bookman Old Style" w:cs="Arial"/>
          <w:b/>
          <w:bCs/>
          <w:sz w:val="16"/>
          <w:szCs w:val="16"/>
          <w:lang w:val="es-BO"/>
        </w:rPr>
        <w:t>CONTRATISTA:</w:t>
      </w:r>
    </w:p>
    <w:p w:rsidR="0078715E" w:rsidRPr="0043795C" w:rsidRDefault="0078715E" w:rsidP="004E6DFB">
      <w:pPr>
        <w:numPr>
          <w:ilvl w:val="2"/>
          <w:numId w:val="66"/>
        </w:numPr>
        <w:tabs>
          <w:tab w:val="left" w:pos="567"/>
        </w:tabs>
        <w:spacing w:before="120" w:after="120"/>
        <w:jc w:val="both"/>
        <w:rPr>
          <w:rFonts w:ascii="Bookman Old Style" w:hAnsi="Bookman Old Style" w:cs="Arial"/>
          <w:sz w:val="16"/>
          <w:szCs w:val="16"/>
          <w:lang w:val="es-BO"/>
        </w:rPr>
      </w:pPr>
      <w:r w:rsidRPr="0043795C">
        <w:rPr>
          <w:rFonts w:ascii="Bookman Old Style" w:hAnsi="Bookman Old Style" w:cs="Arial"/>
          <w:sz w:val="16"/>
          <w:szCs w:val="16"/>
        </w:rPr>
        <w:lastRenderedPageBreak/>
        <w:t>No pudiese justificar la correcta inversión del anticipo otorgado antes de haberse deducido la totalidad del mismo en los tiempos y porcentajes convenidos entre las Partes.</w:t>
      </w:r>
    </w:p>
    <w:p w:rsidR="0078715E" w:rsidRPr="0043795C" w:rsidRDefault="0078715E" w:rsidP="004E6DFB">
      <w:pPr>
        <w:numPr>
          <w:ilvl w:val="2"/>
          <w:numId w:val="66"/>
        </w:numPr>
        <w:tabs>
          <w:tab w:val="left" w:pos="567"/>
        </w:tabs>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No haya iniciado la Obra dentro de los quince (15)</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lang w:val="es-BO"/>
        </w:rPr>
        <w:t>días calendarios posteriores a la Orden de Proceder establecidos al efecto.</w:t>
      </w:r>
    </w:p>
    <w:p w:rsidR="0078715E" w:rsidRPr="0043795C" w:rsidRDefault="0078715E" w:rsidP="004E6DFB">
      <w:pPr>
        <w:numPr>
          <w:ilvl w:val="2"/>
          <w:numId w:val="66"/>
        </w:numPr>
        <w:tabs>
          <w:tab w:val="left" w:pos="567"/>
        </w:tabs>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No cuente con el personal y equipos necesarios para la realización de la obra estipulada en el Contrato, una vez iniciado éste.</w:t>
      </w:r>
    </w:p>
    <w:p w:rsidR="0078715E" w:rsidRPr="0043795C" w:rsidRDefault="0078715E" w:rsidP="004E6DFB">
      <w:pPr>
        <w:numPr>
          <w:ilvl w:val="2"/>
          <w:numId w:val="66"/>
        </w:numPr>
        <w:tabs>
          <w:tab w:val="left" w:pos="567"/>
        </w:tabs>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No realice o niegue la renovación de la boleta de garantía de correcta inversión de anticipo.  </w:t>
      </w:r>
    </w:p>
    <w:p w:rsidR="0078715E" w:rsidRPr="0043795C" w:rsidRDefault="0078715E" w:rsidP="0078715E">
      <w:pPr>
        <w:autoSpaceDE w:val="0"/>
        <w:autoSpaceDN w:val="0"/>
        <w:adjustRightInd w:val="0"/>
        <w:jc w:val="both"/>
        <w:rPr>
          <w:rFonts w:ascii="Bookman Old Style" w:eastAsia="Calibri" w:hAnsi="Bookman Old Style"/>
          <w:color w:val="000000"/>
          <w:sz w:val="16"/>
          <w:szCs w:val="16"/>
          <w:lang w:val="es-BO"/>
        </w:rPr>
      </w:pPr>
      <w:r w:rsidRPr="0043795C">
        <w:rPr>
          <w:rFonts w:ascii="Bookman Old Style" w:eastAsia="Calibri" w:hAnsi="Bookman Old Style"/>
          <w:color w:val="000000"/>
          <w:sz w:val="16"/>
          <w:szCs w:val="16"/>
          <w:lang w:val="es-BO"/>
        </w:rPr>
        <w:t xml:space="preserve">La Boleta de Garantía de Correcta Inversión del Anticipo deberá mantener su vigencia en forma continua por un periodo de sesenta (60) días calendario, adicionales a la fecha en que se determine la amortización del cien (100%) del anticipo determinada en el </w:t>
      </w:r>
      <w:r w:rsidRPr="0043795C">
        <w:rPr>
          <w:rFonts w:ascii="Bookman Old Style" w:eastAsia="Calibri" w:hAnsi="Bookman Old Style"/>
          <w:b/>
          <w:bCs/>
          <w:color w:val="000000"/>
          <w:sz w:val="16"/>
          <w:szCs w:val="16"/>
          <w:lang w:val="es-BO"/>
        </w:rPr>
        <w:t>Anexo 2</w:t>
      </w:r>
      <w:r w:rsidRPr="0043795C">
        <w:rPr>
          <w:rFonts w:ascii="Bookman Old Style" w:eastAsia="Calibri" w:hAnsi="Bookman Old Style"/>
          <w:color w:val="000000"/>
          <w:sz w:val="16"/>
          <w:szCs w:val="16"/>
          <w:lang w:val="es-BO"/>
        </w:rPr>
        <w:t>.  No obstante, si el anticipo ha sido devuelto en su totalidad antes de la finalización de la vigencia de la Boleta Garantía, YPFB procederá a devolver el instrumento de garantía al Contratista.</w:t>
      </w:r>
    </w:p>
    <w:p w:rsidR="0078715E" w:rsidRPr="0043795C" w:rsidRDefault="0078715E" w:rsidP="004E6DFB">
      <w:pPr>
        <w:numPr>
          <w:ilvl w:val="1"/>
          <w:numId w:val="66"/>
        </w:numPr>
        <w:tabs>
          <w:tab w:val="left" w:pos="567"/>
        </w:tabs>
        <w:spacing w:before="120" w:after="120"/>
        <w:ind w:left="567" w:hanging="567"/>
        <w:jc w:val="both"/>
        <w:rPr>
          <w:rFonts w:ascii="Bookman Old Style" w:hAnsi="Bookman Old Style" w:cs="Arial"/>
          <w:b/>
          <w:bCs/>
          <w:sz w:val="16"/>
          <w:szCs w:val="16"/>
          <w:lang w:val="es-BO"/>
        </w:rPr>
      </w:pPr>
      <w:r w:rsidRPr="0043795C">
        <w:rPr>
          <w:rFonts w:ascii="Bookman Old Style" w:hAnsi="Bookman Old Style" w:cs="Arial"/>
          <w:b/>
          <w:bCs/>
          <w:sz w:val="16"/>
          <w:szCs w:val="16"/>
          <w:lang w:val="es-BO"/>
        </w:rPr>
        <w:t xml:space="preserve">Garantía de buena ejecución de la Obra: </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bCs/>
          <w:sz w:val="16"/>
          <w:szCs w:val="16"/>
          <w:lang w:val="es-BO"/>
        </w:rPr>
        <w:t xml:space="preserve">Para el día en que se fije la recepción definitiva de la Obra,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bCs/>
          <w:sz w:val="16"/>
          <w:szCs w:val="16"/>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43795C">
        <w:rPr>
          <w:rFonts w:ascii="Bookman Old Style" w:hAnsi="Bookman Old Style" w:cs="Arial"/>
          <w:b/>
          <w:bCs/>
          <w:sz w:val="16"/>
          <w:szCs w:val="16"/>
          <w:lang w:val="es-BO"/>
        </w:rPr>
        <w:t>YPFB</w:t>
      </w:r>
      <w:r w:rsidRPr="0043795C">
        <w:rPr>
          <w:rFonts w:ascii="Bookman Old Style" w:hAnsi="Bookman Old Style" w:cs="Arial"/>
          <w:bCs/>
          <w:sz w:val="16"/>
          <w:szCs w:val="16"/>
          <w:lang w:val="es-BO"/>
        </w:rPr>
        <w:t xml:space="preserve">, será ejecutada a favor de </w:t>
      </w:r>
      <w:r w:rsidRPr="0043795C">
        <w:rPr>
          <w:rFonts w:ascii="Bookman Old Style" w:hAnsi="Bookman Old Style" w:cs="Arial"/>
          <w:b/>
          <w:bCs/>
          <w:sz w:val="16"/>
          <w:szCs w:val="16"/>
          <w:lang w:val="es-BO"/>
        </w:rPr>
        <w:t>YPFB</w:t>
      </w:r>
      <w:r w:rsidRPr="0043795C">
        <w:rPr>
          <w:rFonts w:ascii="Bookman Old Style" w:hAnsi="Bookman Old Style" w:cs="Arial"/>
          <w:bCs/>
          <w:sz w:val="16"/>
          <w:szCs w:val="16"/>
          <w:lang w:val="es-BO"/>
        </w:rPr>
        <w:t xml:space="preserve"> sin necesidad de ningún trámite o acción judicial, a su solo requerimiento. </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bCs/>
          <w:sz w:val="16"/>
          <w:szCs w:val="16"/>
          <w:lang w:val="es-BO"/>
        </w:rPr>
        <w:t>E</w:t>
      </w:r>
      <w:r w:rsidRPr="0043795C">
        <w:rPr>
          <w:rFonts w:ascii="Bookman Old Style" w:hAnsi="Bookman Old Style" w:cs="Arial"/>
          <w:bCs/>
          <w:sz w:val="16"/>
          <w:szCs w:val="16"/>
        </w:rPr>
        <w:t xml:space="preserve">n consecuencia el </w:t>
      </w:r>
      <w:r w:rsidRPr="0043795C">
        <w:rPr>
          <w:rFonts w:ascii="Bookman Old Style" w:hAnsi="Bookman Old Style" w:cs="Arial"/>
          <w:b/>
          <w:bCs/>
          <w:sz w:val="16"/>
          <w:szCs w:val="16"/>
        </w:rPr>
        <w:t xml:space="preserve">CONTRATISTA </w:t>
      </w:r>
      <w:r w:rsidRPr="0043795C">
        <w:rPr>
          <w:rFonts w:ascii="Bookman Old Style" w:hAnsi="Bookman Old Style" w:cs="Arial"/>
          <w:bCs/>
          <w:sz w:val="16"/>
          <w:szCs w:val="16"/>
        </w:rPr>
        <w:t xml:space="preserve">pudiera ser responsable del lucro cesante y daño emergente que pueda ocasionar, esta responsabilidad deberá determinarse a través de los informes técnicos emitidos en </w:t>
      </w:r>
      <w:r w:rsidRPr="0043795C">
        <w:rPr>
          <w:rFonts w:ascii="Bookman Old Style" w:hAnsi="Bookman Old Style" w:cs="Arial"/>
          <w:b/>
          <w:bCs/>
          <w:sz w:val="16"/>
          <w:szCs w:val="16"/>
        </w:rPr>
        <w:t xml:space="preserve">YPFB </w:t>
      </w:r>
      <w:r w:rsidRPr="0043795C">
        <w:rPr>
          <w:rFonts w:ascii="Bookman Old Style" w:hAnsi="Bookman Old Style" w:cs="Arial"/>
          <w:bCs/>
          <w:sz w:val="16"/>
          <w:szCs w:val="16"/>
        </w:rPr>
        <w:t>y</w:t>
      </w:r>
      <w:r w:rsidRPr="0043795C">
        <w:rPr>
          <w:rFonts w:ascii="Bookman Old Style" w:hAnsi="Bookman Old Style" w:cs="Arial"/>
          <w:b/>
          <w:bCs/>
          <w:sz w:val="16"/>
          <w:szCs w:val="16"/>
        </w:rPr>
        <w:t xml:space="preserve"> </w:t>
      </w:r>
      <w:r w:rsidRPr="0043795C">
        <w:rPr>
          <w:rFonts w:ascii="Bookman Old Style" w:hAnsi="Bookman Old Style" w:cs="Arial"/>
          <w:bCs/>
          <w:sz w:val="16"/>
          <w:szCs w:val="16"/>
        </w:rPr>
        <w:t>el procedimiento establecido al efecto.</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bCs/>
          <w:sz w:val="16"/>
          <w:szCs w:val="16"/>
          <w:lang w:val="es-BO"/>
        </w:rPr>
        <w:t xml:space="preserve">Empero, si al cabo de los trescientos sesenta y cinco (365) días calendario establecidos en el presente contrato que conforman el período de Garantía de Buena Ejecución de la Obra, la Gerencia General de Proyectos, Plantas y Petroquímica de </w:t>
      </w:r>
      <w:r w:rsidRPr="0043795C">
        <w:rPr>
          <w:rFonts w:ascii="Bookman Old Style" w:hAnsi="Bookman Old Style" w:cs="Arial"/>
          <w:b/>
          <w:bCs/>
          <w:sz w:val="16"/>
          <w:szCs w:val="16"/>
          <w:lang w:val="es-BO"/>
        </w:rPr>
        <w:t>YPFB</w:t>
      </w:r>
      <w:r w:rsidRPr="0043795C">
        <w:rPr>
          <w:rFonts w:ascii="Bookman Old Style" w:hAnsi="Bookman Old Style" w:cs="Arial"/>
          <w:bCs/>
          <w:sz w:val="16"/>
          <w:szCs w:val="16"/>
          <w:lang w:val="es-BO"/>
        </w:rPr>
        <w:t xml:space="preserve"> al elaborar su informe final de conformidad de la obra, evidencia la correcta ejecución de esta, dicha garantía será devuelta al </w:t>
      </w:r>
      <w:r w:rsidRPr="0043795C">
        <w:rPr>
          <w:rFonts w:ascii="Bookman Old Style" w:hAnsi="Bookman Old Style" w:cs="Arial"/>
          <w:b/>
          <w:bCs/>
          <w:sz w:val="16"/>
          <w:szCs w:val="16"/>
          <w:lang w:val="es-BO"/>
        </w:rPr>
        <w:t>CONTRATISTA</w:t>
      </w:r>
      <w:r w:rsidRPr="0043795C">
        <w:rPr>
          <w:rFonts w:ascii="Bookman Old Style" w:hAnsi="Bookman Old Style" w:cs="Arial"/>
          <w:bCs/>
          <w:sz w:val="16"/>
          <w:szCs w:val="16"/>
          <w:lang w:val="es-BO"/>
        </w:rPr>
        <w:t>.</w:t>
      </w:r>
    </w:p>
    <w:p w:rsidR="0078715E" w:rsidRPr="0043795C" w:rsidRDefault="0078715E" w:rsidP="0078715E">
      <w:pPr>
        <w:spacing w:before="120" w:after="120"/>
        <w:ind w:left="567"/>
        <w:jc w:val="both"/>
        <w:rPr>
          <w:rFonts w:ascii="Bookman Old Style" w:hAnsi="Bookman Old Style" w:cs="Arial"/>
          <w:b/>
          <w:sz w:val="16"/>
          <w:szCs w:val="16"/>
        </w:rPr>
      </w:pPr>
      <w:r w:rsidRPr="0043795C">
        <w:rPr>
          <w:rFonts w:ascii="Bookman Old Style" w:hAnsi="Bookman Old Style" w:cs="Arial"/>
          <w:b/>
          <w:bCs/>
          <w:sz w:val="16"/>
          <w:szCs w:val="16"/>
          <w:lang w:val="es-BO"/>
        </w:rPr>
        <w:t>YPFB</w:t>
      </w:r>
      <w:r w:rsidRPr="0043795C">
        <w:rPr>
          <w:rFonts w:ascii="Bookman Old Style" w:hAnsi="Bookman Old Style" w:cs="Arial"/>
          <w:bCs/>
          <w:sz w:val="16"/>
          <w:szCs w:val="16"/>
          <w:lang w:val="es-BO"/>
        </w:rPr>
        <w:t xml:space="preserve"> llevará el control directo de vigencia de la garantía en cuanto al monto y plazo a efectos de requerir su ampliación al CONTRATISTA o solicitar gestionar su ejecución.</w:t>
      </w:r>
    </w:p>
    <w:p w:rsidR="0078715E" w:rsidRPr="0043795C" w:rsidRDefault="0078715E" w:rsidP="0078715E">
      <w:pPr>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QUINTA.- (CLÁUSULA DE SEGUROS). </w:t>
      </w:r>
    </w:p>
    <w:p w:rsidR="0078715E" w:rsidRPr="0043795C" w:rsidRDefault="0078715E" w:rsidP="004E6DFB">
      <w:pPr>
        <w:numPr>
          <w:ilvl w:val="1"/>
          <w:numId w:val="67"/>
        </w:numPr>
        <w:tabs>
          <w:tab w:val="left" w:pos="567"/>
        </w:tabs>
        <w:spacing w:before="120" w:after="120"/>
        <w:ind w:left="567" w:hanging="567"/>
        <w:jc w:val="both"/>
        <w:rPr>
          <w:rFonts w:ascii="Bookman Old Style" w:hAnsi="Bookman Old Style" w:cs="Arial"/>
          <w:b/>
          <w:sz w:val="16"/>
          <w:szCs w:val="16"/>
        </w:rPr>
      </w:pPr>
      <w:bookmarkStart w:id="13" w:name="_Toc413861695"/>
      <w:r w:rsidRPr="0043795C">
        <w:rPr>
          <w:rFonts w:ascii="Bookman Old Style" w:hAnsi="Bookman Old Style" w:cs="Arial"/>
          <w:b/>
          <w:sz w:val="16"/>
          <w:szCs w:val="16"/>
        </w:rPr>
        <w:t>Seguros del Contratista</w:t>
      </w:r>
      <w:bookmarkEnd w:id="13"/>
      <w:r w:rsidRPr="0043795C">
        <w:rPr>
          <w:rFonts w:ascii="Bookman Old Style" w:hAnsi="Bookman Old Style" w:cs="Arial"/>
          <w:b/>
          <w:sz w:val="16"/>
          <w:szCs w:val="16"/>
        </w:rPr>
        <w:t>:</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El CONTRATISTA obtendrá y mantendrá vigentes de forma ininterrumpida mientras dure el Contrato, los seguros obligatorios requeridos por el CONTRATANTE,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 xml:space="preserve">El CONTRATISTA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El Contratante será incluido como asegurado adicional en las pólizas especificadas en esta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715E" w:rsidRPr="0043795C" w:rsidRDefault="0078715E" w:rsidP="0078715E">
      <w:pPr>
        <w:autoSpaceDE w:val="0"/>
        <w:autoSpaceDN w:val="0"/>
        <w:adjustRightInd w:val="0"/>
        <w:spacing w:before="120" w:after="120"/>
        <w:ind w:left="567"/>
        <w:jc w:val="both"/>
        <w:rPr>
          <w:rFonts w:ascii="Bookman Old Style" w:eastAsia="Calibri" w:hAnsi="Bookman Old Style" w:cs="Arial"/>
          <w:sz w:val="16"/>
          <w:szCs w:val="16"/>
        </w:rPr>
      </w:pPr>
      <w:r w:rsidRPr="0043795C">
        <w:rPr>
          <w:rFonts w:ascii="Bookman Old Style" w:eastAsia="Calibri" w:hAnsi="Bookman Old Style" w:cs="Arial"/>
          <w:sz w:val="16"/>
          <w:szCs w:val="16"/>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w:t>
      </w:r>
      <w:r w:rsidRPr="0043795C">
        <w:rPr>
          <w:rFonts w:ascii="Bookman Old Style" w:eastAsia="Calibri" w:hAnsi="Bookman Old Style" w:cs="Arial"/>
          <w:sz w:val="16"/>
          <w:szCs w:val="16"/>
        </w:rPr>
        <w:lastRenderedPageBreak/>
        <w:t>mínimo una calificación de riesgo equivalente a "A2" de acuerdo a la nomenclatura de la APS y cuya calificación de riesgo corresponda a la más baja de las obtenidas a la última fecha disponible, y como mínimo serán las que se indican a continuación:</w:t>
      </w:r>
    </w:p>
    <w:p w:rsidR="0078715E" w:rsidRPr="0043795C" w:rsidRDefault="0078715E" w:rsidP="004E6DFB">
      <w:pPr>
        <w:numPr>
          <w:ilvl w:val="1"/>
          <w:numId w:val="67"/>
        </w:numPr>
        <w:tabs>
          <w:tab w:val="left" w:pos="567"/>
        </w:tabs>
        <w:spacing w:before="120" w:after="120"/>
        <w:ind w:left="567" w:hanging="567"/>
        <w:jc w:val="both"/>
        <w:rPr>
          <w:rFonts w:ascii="Bookman Old Style" w:hAnsi="Bookman Old Style" w:cs="Arial"/>
          <w:b/>
          <w:sz w:val="16"/>
          <w:szCs w:val="16"/>
        </w:rPr>
      </w:pPr>
      <w:bookmarkStart w:id="14" w:name="_Toc413861696"/>
      <w:r w:rsidRPr="0043795C">
        <w:rPr>
          <w:rFonts w:ascii="Bookman Old Style" w:hAnsi="Bookman Old Style" w:cs="Arial"/>
          <w:b/>
          <w:sz w:val="16"/>
          <w:szCs w:val="16"/>
        </w:rPr>
        <w:t>Seguro de todo riesgo de construcción</w:t>
      </w:r>
      <w:bookmarkEnd w:id="14"/>
      <w:r w:rsidRPr="0043795C">
        <w:rPr>
          <w:rFonts w:ascii="Bookman Old Style" w:hAnsi="Bookman Old Style" w:cs="Arial"/>
          <w:b/>
          <w:sz w:val="16"/>
          <w:szCs w:val="16"/>
        </w:rPr>
        <w:t>:</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Durante la ejecución de la Obra, el CONTRATISTA deberá obtener una póliza de Seguro de todo riesgo de construcción, la misma que cubrirá la construcción de las estaciones satelitales de regasificación (ESR'S) definidas en el paquete adjudicado, por un valor asegurado equivalente al valor del Contrato al finalizar la Obra, debiendo mantener actualizada la suma asegurada.</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3795C">
        <w:rPr>
          <w:rFonts w:ascii="Bookman Old Style" w:eastAsia="Calibri" w:hAnsi="Bookman Old Style" w:cs="Arial"/>
          <w:sz w:val="16"/>
          <w:szCs w:val="16"/>
        </w:rPr>
        <w:t>enfangamiento</w:t>
      </w:r>
      <w:proofErr w:type="spellEnd"/>
      <w:r w:rsidRPr="0043795C">
        <w:rPr>
          <w:rFonts w:ascii="Bookman Old Style" w:eastAsia="Calibri" w:hAnsi="Bookman Old Style" w:cs="Arial"/>
          <w:sz w:val="16"/>
          <w:szCs w:val="16"/>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La vigencia de la póliza deberá incluir todo el periodo de construcción hasta la fecha de entrega y recepción definitiva de la Obra</w:t>
      </w:r>
    </w:p>
    <w:p w:rsidR="0078715E" w:rsidRPr="0043795C" w:rsidRDefault="0078715E" w:rsidP="004E6DFB">
      <w:pPr>
        <w:numPr>
          <w:ilvl w:val="1"/>
          <w:numId w:val="67"/>
        </w:numPr>
        <w:tabs>
          <w:tab w:val="left" w:pos="567"/>
        </w:tabs>
        <w:spacing w:before="120" w:after="120"/>
        <w:ind w:left="567" w:hanging="567"/>
        <w:jc w:val="both"/>
        <w:rPr>
          <w:rFonts w:ascii="Bookman Old Style" w:hAnsi="Bookman Old Style" w:cs="Arial"/>
          <w:b/>
          <w:sz w:val="16"/>
          <w:szCs w:val="16"/>
        </w:rPr>
      </w:pPr>
      <w:bookmarkStart w:id="15" w:name="_Toc413861698"/>
      <w:r w:rsidRPr="0043795C">
        <w:rPr>
          <w:rFonts w:ascii="Bookman Old Style" w:hAnsi="Bookman Old Style" w:cs="Arial"/>
          <w:b/>
          <w:sz w:val="16"/>
          <w:szCs w:val="16"/>
        </w:rPr>
        <w:t>Seguro de responsabilidad civil por daños a terceros</w:t>
      </w:r>
      <w:bookmarkEnd w:id="15"/>
      <w:r w:rsidRPr="0043795C">
        <w:rPr>
          <w:rFonts w:ascii="Bookman Old Style" w:hAnsi="Bookman Old Style" w:cs="Arial"/>
          <w:b/>
          <w:sz w:val="16"/>
          <w:szCs w:val="16"/>
        </w:rPr>
        <w:t>:</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La cobertura del Seguro de Responsabilidad Civil por Daños a Terceros se proveerá para la responsabilidad que surja de todas las actividades derivadas de la construcción/instalación de las Estaciones Satelitales de Regasificación (</w:t>
      </w:r>
      <w:proofErr w:type="spellStart"/>
      <w:r w:rsidRPr="0043795C">
        <w:rPr>
          <w:rFonts w:ascii="Bookman Old Style" w:eastAsia="Calibri" w:hAnsi="Bookman Old Style" w:cs="Arial"/>
          <w:sz w:val="16"/>
          <w:szCs w:val="16"/>
        </w:rPr>
        <w:t>ESR´s</w:t>
      </w:r>
      <w:proofErr w:type="spellEnd"/>
      <w:r w:rsidRPr="0043795C">
        <w:rPr>
          <w:rFonts w:ascii="Bookman Old Style" w:eastAsia="Calibri" w:hAnsi="Bookman Old Style" w:cs="Arial"/>
          <w:sz w:val="16"/>
          <w:szCs w:val="16"/>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500.000,00 (Quinientos mil 00/100 Dólares Estadounidenses) por evento y/o reclamo. Esta póliza contemplará también su activación en exceso de las coberturas primarias de Responsabilidad Civil de la Póliza de Automotores.</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50.000.- (Cincuenta Mil 00/100 Dólares Estadounidenses) por evento o según lo requieran las Normas Aplicables, lo que sea mayor.</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caps/>
          <w:sz w:val="16"/>
          <w:szCs w:val="16"/>
        </w:rPr>
      </w:pPr>
      <w:bookmarkStart w:id="16" w:name="_Toc413861699"/>
      <w:r w:rsidRPr="0043795C">
        <w:rPr>
          <w:rFonts w:ascii="Bookman Old Style" w:hAnsi="Bookman Old Style" w:cs="Arial"/>
          <w:b/>
          <w:sz w:val="16"/>
          <w:szCs w:val="16"/>
        </w:rPr>
        <w:t>Seguro accidentes personales y vida en grupo</w:t>
      </w:r>
      <w:bookmarkEnd w:id="16"/>
      <w:r w:rsidRPr="0043795C">
        <w:rPr>
          <w:rFonts w:ascii="Bookman Old Style" w:hAnsi="Bookman Old Style" w:cs="Arial"/>
          <w:b/>
          <w:caps/>
          <w:sz w:val="16"/>
          <w:szCs w:val="16"/>
        </w:rPr>
        <w:t>:</w:t>
      </w:r>
    </w:p>
    <w:p w:rsidR="0078715E" w:rsidRPr="0043795C" w:rsidRDefault="0078715E" w:rsidP="0078715E">
      <w:pPr>
        <w:tabs>
          <w:tab w:val="left" w:pos="0"/>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caps/>
          <w:sz w:val="16"/>
          <w:szCs w:val="16"/>
        </w:rPr>
      </w:pPr>
      <w:bookmarkStart w:id="17" w:name="_Toc413861700"/>
      <w:r w:rsidRPr="0043795C">
        <w:rPr>
          <w:rFonts w:ascii="Bookman Old Style" w:hAnsi="Bookman Old Style" w:cs="Arial"/>
          <w:b/>
          <w:sz w:val="16"/>
          <w:szCs w:val="16"/>
        </w:rPr>
        <w:t>Seguro de automotores</w:t>
      </w:r>
      <w:bookmarkEnd w:id="17"/>
      <w:r w:rsidRPr="0043795C">
        <w:rPr>
          <w:rFonts w:ascii="Bookman Old Style" w:hAnsi="Bookman Old Style" w:cs="Arial"/>
          <w:b/>
          <w:sz w:val="16"/>
          <w:szCs w:val="16"/>
        </w:rPr>
        <w: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La cobertura del seguro de automotores deberá cubrir la responsabilidad civil por vehículo hasta $</w:t>
      </w:r>
      <w:proofErr w:type="spellStart"/>
      <w:r w:rsidRPr="0043795C">
        <w:rPr>
          <w:rFonts w:ascii="Bookman Old Style" w:eastAsia="Calibri" w:hAnsi="Bookman Old Style" w:cs="Arial"/>
          <w:sz w:val="16"/>
          <w:szCs w:val="16"/>
        </w:rPr>
        <w:t>us</w:t>
      </w:r>
      <w:proofErr w:type="spellEnd"/>
      <w:r w:rsidRPr="0043795C">
        <w:rPr>
          <w:rFonts w:ascii="Bookman Old Style" w:eastAsia="Calibri" w:hAnsi="Bookman Old Style" w:cs="Arial"/>
          <w:sz w:val="16"/>
          <w:szCs w:val="16"/>
        </w:rPr>
        <w:t>. 30.000.- (treinta mil 00/100 dólares estadounidenses) a todos los vehículos propios, no propios y alquilados del Contratista.</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caps/>
          <w:sz w:val="16"/>
          <w:szCs w:val="16"/>
        </w:rPr>
      </w:pPr>
      <w:bookmarkStart w:id="18" w:name="_Toc413861701"/>
      <w:r w:rsidRPr="0043795C">
        <w:rPr>
          <w:rFonts w:ascii="Bookman Old Style" w:hAnsi="Bookman Old Style" w:cs="Arial"/>
          <w:b/>
          <w:sz w:val="16"/>
          <w:szCs w:val="16"/>
        </w:rPr>
        <w:t xml:space="preserve">Seguro obligatorio para accidentes de tránsito </w:t>
      </w:r>
      <w:bookmarkEnd w:id="18"/>
      <w:r w:rsidRPr="0043795C">
        <w:rPr>
          <w:rFonts w:ascii="Bookman Old Style" w:hAnsi="Bookman Old Style" w:cs="Arial"/>
          <w:b/>
          <w:sz w:val="16"/>
          <w:szCs w:val="16"/>
        </w:rPr>
        <w:t>SOAT: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De conformidad a la legislación aplicable, se deberá contratar anualmente antes del 1ro de enero de cada año la cobertura del seguro obligatorio para accidentes de tránsito, para la totalidad de vehículos de propiedad y/o uso del Contratista.</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caps/>
          <w:sz w:val="16"/>
          <w:szCs w:val="16"/>
        </w:rPr>
      </w:pPr>
      <w:bookmarkStart w:id="19" w:name="_Toc413861702"/>
      <w:r w:rsidRPr="0043795C">
        <w:rPr>
          <w:rFonts w:ascii="Bookman Old Style" w:hAnsi="Bookman Old Style" w:cs="Arial"/>
          <w:b/>
          <w:sz w:val="16"/>
          <w:szCs w:val="16"/>
        </w:rPr>
        <w:t xml:space="preserve">Seguro </w:t>
      </w:r>
      <w:proofErr w:type="spellStart"/>
      <w:r w:rsidRPr="0043795C">
        <w:rPr>
          <w:rFonts w:ascii="Bookman Old Style" w:hAnsi="Bookman Old Style" w:cs="Arial"/>
          <w:b/>
          <w:sz w:val="16"/>
          <w:szCs w:val="16"/>
        </w:rPr>
        <w:t>workmen's</w:t>
      </w:r>
      <w:proofErr w:type="spellEnd"/>
      <w:r w:rsidRPr="0043795C">
        <w:rPr>
          <w:rFonts w:ascii="Bookman Old Style" w:hAnsi="Bookman Old Style" w:cs="Arial"/>
          <w:b/>
          <w:sz w:val="16"/>
          <w:szCs w:val="16"/>
        </w:rPr>
        <w:t xml:space="preserve"> </w:t>
      </w:r>
      <w:proofErr w:type="spellStart"/>
      <w:r w:rsidRPr="0043795C">
        <w:rPr>
          <w:rFonts w:ascii="Bookman Old Style" w:hAnsi="Bookman Old Style" w:cs="Arial"/>
          <w:b/>
          <w:sz w:val="16"/>
          <w:szCs w:val="16"/>
        </w:rPr>
        <w:t>compensation</w:t>
      </w:r>
      <w:bookmarkEnd w:id="19"/>
      <w:proofErr w:type="spellEnd"/>
      <w:r w:rsidRPr="0043795C">
        <w:rPr>
          <w:rFonts w:ascii="Bookman Old Style" w:hAnsi="Bookman Old Style" w:cs="Arial"/>
          <w:b/>
          <w:sz w:val="16"/>
          <w:szCs w:val="16"/>
        </w:rPr>
        <w: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w:t>
      </w:r>
      <w:r w:rsidRPr="0043795C">
        <w:rPr>
          <w:rFonts w:ascii="Bookman Old Style" w:eastAsia="Calibri" w:hAnsi="Bookman Old Style" w:cs="Arial"/>
          <w:sz w:val="16"/>
          <w:szCs w:val="16"/>
        </w:rPr>
        <w:lastRenderedPageBreak/>
        <w:t>1956 y su correspondiente reglamento en todo lo referido a materia de seguridad social y accidentes de trabajo en relación con los empleados nacionales y contratar todos aquellos seguros exigidos por dicha legislación.</w:t>
      </w:r>
    </w:p>
    <w:p w:rsidR="0078715E" w:rsidRPr="0043795C" w:rsidRDefault="0078715E" w:rsidP="004E6DFB">
      <w:pPr>
        <w:numPr>
          <w:ilvl w:val="1"/>
          <w:numId w:val="68"/>
        </w:numPr>
        <w:tabs>
          <w:tab w:val="left" w:pos="567"/>
        </w:tabs>
        <w:spacing w:before="120" w:after="120"/>
        <w:ind w:left="567" w:hanging="567"/>
        <w:jc w:val="both"/>
        <w:rPr>
          <w:rFonts w:ascii="Bookman Old Style" w:eastAsia="Calibri" w:hAnsi="Bookman Old Style" w:cs="Arial"/>
          <w:b/>
          <w:sz w:val="16"/>
          <w:szCs w:val="16"/>
        </w:rPr>
      </w:pPr>
      <w:bookmarkStart w:id="20" w:name="_Toc413861703"/>
      <w:r w:rsidRPr="0043795C">
        <w:rPr>
          <w:rFonts w:ascii="Bookman Old Style" w:hAnsi="Bookman Old Style" w:cs="Arial"/>
          <w:b/>
          <w:sz w:val="16"/>
          <w:szCs w:val="16"/>
        </w:rPr>
        <w:t>Evidencia de los seguros</w:t>
      </w:r>
      <w:bookmarkEnd w:id="20"/>
      <w:r w:rsidRPr="0043795C">
        <w:rPr>
          <w:rFonts w:ascii="Bookman Old Style" w:hAnsi="Bookman Old Style" w:cs="Arial"/>
          <w:b/>
          <w:sz w:val="16"/>
          <w:szCs w:val="16"/>
        </w:rPr>
        <w: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bookmarkStart w:id="21" w:name="_Toc413861704"/>
      <w:r w:rsidRPr="0043795C">
        <w:rPr>
          <w:rFonts w:ascii="Bookman Old Style" w:hAnsi="Bookman Old Style" w:cs="Arial"/>
          <w:b/>
          <w:sz w:val="16"/>
          <w:szCs w:val="16"/>
        </w:rPr>
        <w:t>INCUMPLIMIENTO DE SUSCRIPCION Y COBERTURAS REQUERIDAS</w:t>
      </w:r>
      <w:bookmarkEnd w:id="21"/>
    </w:p>
    <w:p w:rsidR="0078715E" w:rsidRPr="0043795C" w:rsidRDefault="0078715E" w:rsidP="0078715E">
      <w:pPr>
        <w:tabs>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sz w:val="16"/>
          <w:szCs w:val="16"/>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43795C">
        <w:rPr>
          <w:rFonts w:ascii="Bookman Old Style" w:hAnsi="Bookman Old Style" w:cs="Arial"/>
          <w:sz w:val="16"/>
          <w:szCs w:val="16"/>
        </w:rPr>
        <w:tab/>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r w:rsidRPr="0043795C">
        <w:rPr>
          <w:rFonts w:ascii="Bookman Old Style" w:hAnsi="Bookman Old Style" w:cs="Arial"/>
          <w:b/>
          <w:sz w:val="16"/>
          <w:szCs w:val="16"/>
        </w:rPr>
        <w:t>Subrogación</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bookmarkStart w:id="22" w:name="_Toc413861706"/>
      <w:r w:rsidRPr="0043795C">
        <w:rPr>
          <w:rFonts w:ascii="Bookman Old Style" w:hAnsi="Bookman Old Style" w:cs="Arial"/>
          <w:b/>
          <w:sz w:val="16"/>
          <w:szCs w:val="16"/>
        </w:rPr>
        <w:t>Seguros del sub contratista</w:t>
      </w:r>
      <w:bookmarkEnd w:id="22"/>
      <w:r w:rsidRPr="0043795C">
        <w:rPr>
          <w:rFonts w:ascii="Bookman Old Style" w:hAnsi="Bookman Old Style" w:cs="Arial"/>
          <w:b/>
          <w:sz w:val="16"/>
          <w:szCs w:val="16"/>
        </w:rPr>
        <w: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715E" w:rsidRPr="0043795C" w:rsidRDefault="0078715E" w:rsidP="0078715E">
      <w:pPr>
        <w:tabs>
          <w:tab w:val="left" w:pos="0"/>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sz w:val="16"/>
          <w:szCs w:val="16"/>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bookmarkStart w:id="23" w:name="_Toc413861707"/>
      <w:r w:rsidRPr="0043795C">
        <w:rPr>
          <w:rFonts w:ascii="Bookman Old Style" w:hAnsi="Bookman Old Style" w:cs="Arial"/>
          <w:b/>
          <w:sz w:val="16"/>
          <w:szCs w:val="16"/>
        </w:rPr>
        <w:t>Reclamaciones y/o demandas</w:t>
      </w:r>
      <w:bookmarkEnd w:id="23"/>
      <w:r w:rsidRPr="0043795C">
        <w:rPr>
          <w:rFonts w:ascii="Bookman Old Style" w:hAnsi="Bookman Old Style" w:cs="Arial"/>
          <w:b/>
          <w:sz w:val="16"/>
          <w:szCs w:val="16"/>
        </w:rPr>
        <w:t>:</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bookmarkStart w:id="24" w:name="_Toc413861708"/>
      <w:r w:rsidRPr="0043795C">
        <w:rPr>
          <w:rFonts w:ascii="Bookman Old Style" w:hAnsi="Bookman Old Style" w:cs="Arial"/>
          <w:b/>
          <w:sz w:val="16"/>
          <w:szCs w:val="16"/>
        </w:rPr>
        <w:t>Indemnización de los seguros</w:t>
      </w:r>
      <w:bookmarkEnd w:id="24"/>
      <w:r w:rsidRPr="0043795C">
        <w:rPr>
          <w:rFonts w:ascii="Bookman Old Style" w:hAnsi="Bookman Old Style" w:cs="Arial"/>
          <w:b/>
          <w:sz w:val="16"/>
          <w:szCs w:val="16"/>
        </w:rPr>
        <w:t xml:space="preserve">: </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715E" w:rsidRPr="0043795C" w:rsidRDefault="0078715E" w:rsidP="0078715E">
      <w:pPr>
        <w:tabs>
          <w:tab w:val="left" w:pos="0"/>
          <w:tab w:val="left" w:pos="567"/>
        </w:tabs>
        <w:autoSpaceDE w:val="0"/>
        <w:autoSpaceDN w:val="0"/>
        <w:adjustRightInd w:val="0"/>
        <w:spacing w:before="120" w:after="120"/>
        <w:ind w:left="567" w:hanging="567"/>
        <w:jc w:val="both"/>
        <w:rPr>
          <w:rFonts w:ascii="Bookman Old Style" w:eastAsia="Calibri" w:hAnsi="Bookman Old Style" w:cs="Arial"/>
          <w:sz w:val="16"/>
          <w:szCs w:val="16"/>
        </w:rPr>
      </w:pPr>
      <w:r w:rsidRPr="0043795C">
        <w:rPr>
          <w:rFonts w:ascii="Bookman Old Style" w:eastAsia="Calibri" w:hAnsi="Bookman Old Style" w:cs="Arial"/>
          <w:sz w:val="16"/>
          <w:szCs w:val="16"/>
        </w:rPr>
        <w:tab/>
        <w:t xml:space="preserve">En caso de que la indemnización sea insuficiente para reponer, reparar o comprar el activo que dio origen a la indemnización, el CONTRATISTA deberá responder a su costo para que la reposición, reparación o compra </w:t>
      </w:r>
      <w:r w:rsidRPr="0043795C">
        <w:rPr>
          <w:rFonts w:ascii="Bookman Old Style" w:eastAsia="Calibri" w:hAnsi="Bookman Old Style" w:cs="Arial"/>
          <w:sz w:val="16"/>
          <w:szCs w:val="16"/>
        </w:rPr>
        <w:lastRenderedPageBreak/>
        <w:t>en ningún caso determine como producto final un activo cuyo costo, tecnología o valor sea inferior al siniestrado.</w:t>
      </w:r>
    </w:p>
    <w:p w:rsidR="0078715E" w:rsidRPr="0043795C" w:rsidRDefault="0078715E" w:rsidP="004E6DFB">
      <w:pPr>
        <w:numPr>
          <w:ilvl w:val="1"/>
          <w:numId w:val="68"/>
        </w:numPr>
        <w:tabs>
          <w:tab w:val="left" w:pos="567"/>
        </w:tabs>
        <w:spacing w:before="120" w:after="120"/>
        <w:ind w:left="567" w:hanging="567"/>
        <w:jc w:val="both"/>
        <w:rPr>
          <w:rFonts w:ascii="Bookman Old Style" w:hAnsi="Bookman Old Style" w:cs="Arial"/>
          <w:b/>
          <w:sz w:val="16"/>
          <w:szCs w:val="16"/>
        </w:rPr>
      </w:pPr>
      <w:bookmarkStart w:id="25" w:name="_Toc413861709"/>
      <w:r w:rsidRPr="0043795C">
        <w:rPr>
          <w:rFonts w:ascii="Bookman Old Style" w:hAnsi="Bookman Old Style" w:cs="Arial"/>
          <w:b/>
          <w:sz w:val="16"/>
          <w:szCs w:val="16"/>
        </w:rPr>
        <w:t>Renuncia</w:t>
      </w:r>
      <w:bookmarkEnd w:id="25"/>
      <w:r w:rsidRPr="0043795C">
        <w:rPr>
          <w:rFonts w:ascii="Bookman Old Style" w:hAnsi="Bookman Old Style" w:cs="Arial"/>
          <w:b/>
          <w:sz w:val="16"/>
          <w:szCs w:val="16"/>
        </w:rPr>
        <w:t>:</w:t>
      </w:r>
    </w:p>
    <w:p w:rsidR="0078715E" w:rsidRPr="0043795C" w:rsidRDefault="0078715E" w:rsidP="0078715E">
      <w:pPr>
        <w:tabs>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sz w:val="16"/>
          <w:szCs w:val="16"/>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SEXTA.- (MOROSIDAD Y SUS PENALIDADES).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A los efectos de aplicarse morosidad en la ejecución de la Obra,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y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en coordinación con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deberán tener muy en cuenta el plazo estipulado en la Cláusula Séptima del presente Contrato. Si se presentase morosidad y atraso respecto a dicho cronograma, se constituirá en mora sin necesidad de ningún previo requerimiento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obligándose 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por el solo hecho del incumplimiento a los plazos previstos en el Anexo 1 (Cronograma de Ejecución de Obra), a ser sancionado con:</w:t>
      </w:r>
    </w:p>
    <w:p w:rsidR="0078715E" w:rsidRPr="0043795C" w:rsidRDefault="0078715E" w:rsidP="004E6DFB">
      <w:pPr>
        <w:numPr>
          <w:ilvl w:val="0"/>
          <w:numId w:val="49"/>
        </w:num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t>Incumplimiento del plazo de ejecución de la Obra:</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Esta penalidad se aplicará en caso de incumplimiento del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 xml:space="preserve">al plazo Recepción Provisional y Recepción Definitiva establecida en el Anexo 1. 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será pasible a la aplicación de multas de acuerdo al siguiente detalle:</w:t>
      </w:r>
    </w:p>
    <w:p w:rsidR="0078715E" w:rsidRPr="0043795C" w:rsidRDefault="0078715E" w:rsidP="004E6DFB">
      <w:pPr>
        <w:numPr>
          <w:ilvl w:val="0"/>
          <w:numId w:val="50"/>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rPr>
        <w:t xml:space="preserve">Equivalente al 1 por 1.000 </w:t>
      </w:r>
      <w:r w:rsidRPr="0043795C">
        <w:rPr>
          <w:rFonts w:ascii="Bookman Old Style" w:hAnsi="Bookman Old Style" w:cs="Arial"/>
          <w:sz w:val="16"/>
          <w:szCs w:val="16"/>
          <w:lang w:val="es-BO"/>
        </w:rPr>
        <w:t>del monto total del contrato por cada día de retraso entre el 1 y 30 días calendario.</w:t>
      </w:r>
    </w:p>
    <w:p w:rsidR="0078715E" w:rsidRPr="0043795C" w:rsidRDefault="0078715E" w:rsidP="004E6DFB">
      <w:pPr>
        <w:numPr>
          <w:ilvl w:val="0"/>
          <w:numId w:val="50"/>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Equivalente al 2 por 1.000 del monto total del contrato por cada día de retraso entre el 31 y 60 días calendario.</w:t>
      </w:r>
    </w:p>
    <w:p w:rsidR="0078715E" w:rsidRPr="0043795C" w:rsidRDefault="0078715E" w:rsidP="004E6DFB">
      <w:pPr>
        <w:numPr>
          <w:ilvl w:val="0"/>
          <w:numId w:val="50"/>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Equivalente al 3 por 1.000 del monto total del contrato por cada día de retraso desde el día 61 en adelante.</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De establecer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que la multa por mora es del diez por ciento (10%) del monto total del Contrato, comunicará oficialmente esta situación al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a efectos del procesamiento de la resolución del Contrato, si corresponde, conforme lo estipulado en este Contrato.</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Si el plazo total del Contrato fenece sin que se haya concluido la Obra en su integridad y en forma satisfactoria con un porcentaje de atraso mejor o igual al diez por ciento (10%), el SUPERVISOR comunicara oficialmente esta situación al FISCAL DE OBRA a efectos del procesamiento de la resolución del contrato, si corresponde, conforme lo estipulado en este contrato.</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De establecer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incumplimiento por parte del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también se aplicarán las siguientes multas:</w:t>
      </w:r>
    </w:p>
    <w:p w:rsidR="0078715E" w:rsidRPr="0043795C" w:rsidRDefault="0078715E" w:rsidP="004E6DFB">
      <w:pPr>
        <w:numPr>
          <w:ilvl w:val="0"/>
          <w:numId w:val="49"/>
        </w:num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t>Multa por cambio de personal:</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 xml:space="preserve">será pasible de una multa de Bs. 21.000.- (Veintiún mil 00/100 Bolivianos) cada vez que proceda al cambio del personal propuesto, que habiendo sido evaluado en la calificación técnica de su propuesta, no ingrese a prestar servicios o que prestando servicios sea sustituido por cualquier causa, sin la debida autorización del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excepto por incapacidad física total del profesional o caso de muerte. En cualquiera de los casos 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deberá acreditar oportunamente con los certificados respectivos la causa aducida.</w:t>
      </w:r>
    </w:p>
    <w:p w:rsidR="0078715E" w:rsidRPr="0043795C" w:rsidRDefault="0078715E" w:rsidP="004E6DFB">
      <w:pPr>
        <w:numPr>
          <w:ilvl w:val="0"/>
          <w:numId w:val="49"/>
        </w:num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t>Multa por llamada de atención:</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 xml:space="preserve">será pasible de una multa de Bs.7.000.- (Siete mil 00/100 Bolivianos) cada vez que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mediante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llame la atención por segunda vez sobre un mismo tema.</w:t>
      </w:r>
    </w:p>
    <w:p w:rsidR="0078715E" w:rsidRPr="0043795C" w:rsidRDefault="0078715E" w:rsidP="0078715E">
      <w:pPr>
        <w:tabs>
          <w:tab w:val="left" w:pos="5387"/>
        </w:tabs>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sz w:val="16"/>
          <w:szCs w:val="16"/>
          <w:lang w:val="es-BO"/>
        </w:rPr>
        <w:tab/>
        <w:t xml:space="preserve">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podrá emitir llamadas de atención al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sin perjuicio, en el caso de corresponder por la gravedad de los efectos previstos en la Cláusula de Terminación del Contrato por incumplimiento en:</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Incorporación de personal propuesto en el plazo previsto.</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Inasistencia del personal propuesto y/o autorizado, de acuerdo a lo establecido en el DBC.</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lastRenderedPageBreak/>
        <w:t xml:space="preserve">Incumplimiento de las actas de coordinación suscritas entre el Contratista, SUPERVISOR y FISCAL DE OBRA durante la ejecución del Contrato. </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Incumplimiento en la cantidad y plazo de movilización del equipo comprometido en su propuesta.</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Incumplimiento de solicitud de inspección realizada por YPFB.</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Incumplimiento en el cronograma de entrega de materiales.</w:t>
      </w:r>
    </w:p>
    <w:p w:rsidR="0078715E" w:rsidRPr="0043795C" w:rsidRDefault="0078715E" w:rsidP="004E6DFB">
      <w:pPr>
        <w:numPr>
          <w:ilvl w:val="0"/>
          <w:numId w:val="51"/>
        </w:numPr>
        <w:tabs>
          <w:tab w:val="clear" w:pos="1776"/>
          <w:tab w:val="num" w:pos="851"/>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Incumplimiento a las instrucciones impartidas por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w:t>
      </w:r>
    </w:p>
    <w:p w:rsidR="0078715E" w:rsidRPr="0043795C" w:rsidRDefault="0078715E" w:rsidP="004E6DFB">
      <w:pPr>
        <w:numPr>
          <w:ilvl w:val="0"/>
          <w:numId w:val="51"/>
        </w:numPr>
        <w:tabs>
          <w:tab w:val="clear" w:pos="1776"/>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Retraso en más de diez (10) días hábiles, al plazo de entrega de la planilla de pago mensual de conformidad a lo establecido en el presente Contrato y anexos.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Las multas descritas en la presente Cláusula serán cobradas mediante descuentos establecidos expresamente por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bajo su directa responsabilidad, en los certificados o planillas de pago mensuales o del certificado de liquidación final, sin perjuicio de que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SEPTIMA.- (DOMICILIO A EFECTOS DE NOTIFICACIÓN). </w:t>
      </w:r>
    </w:p>
    <w:p w:rsidR="0078715E" w:rsidRPr="0043795C" w:rsidRDefault="0078715E" w:rsidP="0078715E">
      <w:pPr>
        <w:spacing w:before="120" w:after="120"/>
        <w:ind w:right="-7"/>
        <w:jc w:val="both"/>
        <w:rPr>
          <w:rFonts w:ascii="Bookman Old Style" w:hAnsi="Bookman Old Style" w:cs="Arial"/>
          <w:sz w:val="16"/>
          <w:szCs w:val="16"/>
          <w:lang w:val="es-BO"/>
        </w:rPr>
      </w:pPr>
      <w:r w:rsidRPr="0043795C">
        <w:rPr>
          <w:rFonts w:ascii="Bookman Old Style" w:hAnsi="Bookman Old Style" w:cs="Arial"/>
          <w:sz w:val="16"/>
          <w:szCs w:val="16"/>
          <w:lang w:val="es-BO"/>
        </w:rPr>
        <w:t>Toda notificación que se dé o se haga bajo, o relacionado con, los asuntos contemplados en este contrato será por escrito.</w:t>
      </w:r>
    </w:p>
    <w:p w:rsidR="0078715E" w:rsidRPr="0043795C" w:rsidRDefault="0078715E" w:rsidP="0078715E">
      <w:pPr>
        <w:tabs>
          <w:tab w:val="left" w:pos="993"/>
        </w:tabs>
        <w:spacing w:before="120" w:after="120"/>
        <w:ind w:left="567" w:right="-7" w:hanging="567"/>
        <w:jc w:val="both"/>
        <w:outlineLvl w:val="1"/>
        <w:rPr>
          <w:rFonts w:ascii="Bookman Old Style" w:hAnsi="Bookman Old Style" w:cs="Arial"/>
          <w:b/>
          <w:sz w:val="16"/>
          <w:szCs w:val="16"/>
          <w:lang w:val="es-BO" w:eastAsia="x-none"/>
        </w:rPr>
      </w:pPr>
      <w:r w:rsidRPr="0043795C">
        <w:rPr>
          <w:rFonts w:ascii="Bookman Old Style" w:hAnsi="Bookman Old Style" w:cs="Arial"/>
          <w:b/>
          <w:sz w:val="16"/>
          <w:szCs w:val="16"/>
          <w:lang w:val="es-BO" w:eastAsia="x-none"/>
        </w:rPr>
        <w:t xml:space="preserve">17.1 </w:t>
      </w:r>
      <w:r w:rsidRPr="0043795C">
        <w:rPr>
          <w:rFonts w:ascii="Bookman Old Style" w:hAnsi="Bookman Old Style" w:cs="Arial"/>
          <w:b/>
          <w:sz w:val="16"/>
          <w:szCs w:val="16"/>
          <w:lang w:val="es-BO" w:eastAsia="x-none"/>
        </w:rPr>
        <w:tab/>
        <w:t>Forma de entrega:</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Cualquier notificación o comunicación llevarán la dirección dispuesta en la presente cláusula, y se considera correcta si:</w:t>
      </w:r>
    </w:p>
    <w:p w:rsidR="0078715E" w:rsidRPr="0043795C" w:rsidRDefault="0078715E" w:rsidP="004E6DFB">
      <w:pPr>
        <w:numPr>
          <w:ilvl w:val="0"/>
          <w:numId w:val="71"/>
        </w:numPr>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Se envía por entrega personal, al entregarlo a la dirección de la Parte pertinente.</w:t>
      </w:r>
    </w:p>
    <w:p w:rsidR="0078715E" w:rsidRPr="0043795C" w:rsidRDefault="0078715E" w:rsidP="004E6DFB">
      <w:pPr>
        <w:numPr>
          <w:ilvl w:val="0"/>
          <w:numId w:val="71"/>
        </w:numPr>
        <w:spacing w:before="120"/>
        <w:ind w:left="1134" w:right="-6" w:hanging="283"/>
        <w:contextualSpacing/>
        <w:rPr>
          <w:rFonts w:ascii="Bookman Old Style" w:hAnsi="Bookman Old Style" w:cs="Arial"/>
          <w:sz w:val="16"/>
          <w:szCs w:val="16"/>
          <w:lang w:val="es-BO"/>
        </w:rPr>
      </w:pPr>
      <w:r w:rsidRPr="0043795C">
        <w:rPr>
          <w:rFonts w:ascii="Bookman Old Style" w:hAnsi="Bookman Old Style" w:cs="Arial"/>
          <w:sz w:val="16"/>
          <w:szCs w:val="16"/>
          <w:lang w:val="es-BO"/>
        </w:rPr>
        <w:t>Se envía por correo certificado al momento del envío.</w:t>
      </w:r>
    </w:p>
    <w:p w:rsidR="0078715E" w:rsidRPr="0043795C" w:rsidRDefault="0078715E" w:rsidP="0078715E">
      <w:pPr>
        <w:spacing w:before="120"/>
        <w:ind w:left="1134" w:right="-6" w:hanging="283"/>
        <w:contextualSpacing/>
        <w:rPr>
          <w:rFonts w:ascii="Bookman Old Style" w:hAnsi="Bookman Old Style" w:cs="Arial"/>
          <w:sz w:val="16"/>
          <w:szCs w:val="16"/>
          <w:lang w:val="es-BO"/>
        </w:rPr>
      </w:pPr>
    </w:p>
    <w:p w:rsidR="0078715E" w:rsidRPr="0043795C" w:rsidRDefault="0078715E" w:rsidP="004E6DFB">
      <w:pPr>
        <w:numPr>
          <w:ilvl w:val="0"/>
          <w:numId w:val="71"/>
        </w:numPr>
        <w:spacing w:before="120"/>
        <w:ind w:left="1134" w:right="-6" w:hanging="283"/>
        <w:contextualSpacing/>
        <w:rPr>
          <w:rFonts w:ascii="Bookman Old Style" w:hAnsi="Bookman Old Style" w:cs="Arial"/>
          <w:sz w:val="16"/>
          <w:szCs w:val="16"/>
          <w:lang w:val="es-BO"/>
        </w:rPr>
      </w:pPr>
      <w:r w:rsidRPr="0043795C">
        <w:rPr>
          <w:rFonts w:ascii="Bookman Old Style" w:hAnsi="Bookman Old Style" w:cs="Arial"/>
          <w:sz w:val="16"/>
          <w:szCs w:val="16"/>
          <w:lang w:val="es-BO"/>
        </w:rPr>
        <w:t>Se envía por fax, tan pronto se reciba la confirmación correspondiente.</w:t>
      </w:r>
    </w:p>
    <w:p w:rsidR="0078715E" w:rsidRPr="0043795C" w:rsidRDefault="0078715E" w:rsidP="0078715E">
      <w:pPr>
        <w:spacing w:before="120" w:after="120"/>
        <w:ind w:left="1418" w:right="-7"/>
        <w:contextualSpacing/>
        <w:rPr>
          <w:rFonts w:ascii="Bookman Old Style" w:hAnsi="Bookman Old Style" w:cs="Arial"/>
          <w:sz w:val="16"/>
          <w:szCs w:val="16"/>
          <w:lang w:val="es-BO"/>
        </w:rPr>
      </w:pPr>
    </w:p>
    <w:p w:rsidR="0078715E" w:rsidRPr="0043795C" w:rsidRDefault="0078715E" w:rsidP="0078715E">
      <w:pPr>
        <w:tabs>
          <w:tab w:val="left" w:pos="993"/>
        </w:tabs>
        <w:spacing w:before="120" w:after="120"/>
        <w:ind w:left="567" w:right="-7" w:hanging="567"/>
        <w:jc w:val="both"/>
        <w:outlineLvl w:val="1"/>
        <w:rPr>
          <w:rFonts w:ascii="Bookman Old Style" w:hAnsi="Bookman Old Style" w:cs="Arial"/>
          <w:b/>
          <w:sz w:val="16"/>
          <w:szCs w:val="16"/>
          <w:lang w:val="es-BO" w:eastAsia="x-none"/>
        </w:rPr>
      </w:pPr>
      <w:r w:rsidRPr="0043795C">
        <w:rPr>
          <w:rFonts w:ascii="Bookman Old Style" w:hAnsi="Bookman Old Style" w:cs="Arial"/>
          <w:b/>
          <w:sz w:val="16"/>
          <w:szCs w:val="16"/>
          <w:lang w:val="es-BO" w:eastAsia="x-none"/>
        </w:rPr>
        <w:t>17.2</w:t>
      </w:r>
      <w:r w:rsidRPr="0043795C">
        <w:rPr>
          <w:rFonts w:ascii="Bookman Old Style" w:hAnsi="Bookman Old Style" w:cs="Arial"/>
          <w:b/>
          <w:sz w:val="16"/>
          <w:szCs w:val="16"/>
          <w:lang w:val="es-BO" w:eastAsia="x-none"/>
        </w:rPr>
        <w:tab/>
        <w:t>Dirección para las notificaciones:</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El destinatario pertinente, la dirección, el número de fax de cada una de las Partes para propósitos del Contrato, sujeto a esta cláusula, son:</w:t>
      </w:r>
    </w:p>
    <w:p w:rsidR="0078715E" w:rsidRPr="0043795C" w:rsidRDefault="0078715E" w:rsidP="0078715E">
      <w:pPr>
        <w:spacing w:before="120" w:after="120"/>
        <w:ind w:right="-7"/>
        <w:jc w:val="both"/>
        <w:rPr>
          <w:rFonts w:ascii="Bookman Old Style" w:eastAsia="Calibri" w:hAnsi="Bookman Old Style" w:cs="Arial"/>
          <w:color w:val="000000"/>
          <w:sz w:val="16"/>
          <w:szCs w:val="16"/>
          <w:lang w:val="es-BO"/>
        </w:rPr>
      </w:pPr>
      <w:r w:rsidRPr="0043795C">
        <w:rPr>
          <w:rFonts w:ascii="Bookman Old Style" w:eastAsia="Calibri" w:hAnsi="Bookman Old Style" w:cs="Arial"/>
          <w:b/>
          <w:bCs/>
          <w:color w:val="000000"/>
          <w:sz w:val="16"/>
          <w:szCs w:val="16"/>
          <w:u w:val="single"/>
          <w:lang w:val="es-BO"/>
        </w:rPr>
        <w:t>YPFB</w:t>
      </w:r>
      <w:r w:rsidRPr="0043795C">
        <w:rPr>
          <w:rFonts w:ascii="Bookman Old Style" w:eastAsia="Calibri" w:hAnsi="Bookman Old Style" w:cs="Arial"/>
          <w:b/>
          <w:bCs/>
          <w:color w:val="000000"/>
          <w:sz w:val="16"/>
          <w:szCs w:val="16"/>
          <w:lang w:val="es-BO"/>
        </w:rPr>
        <w:t xml:space="preserve">: </w:t>
      </w:r>
    </w:p>
    <w:p w:rsidR="0078715E" w:rsidRPr="0043795C" w:rsidRDefault="0078715E" w:rsidP="0078715E">
      <w:pPr>
        <w:autoSpaceDE w:val="0"/>
        <w:autoSpaceDN w:val="0"/>
        <w:adjustRightInd w:val="0"/>
        <w:ind w:left="1416" w:firstLine="708"/>
        <w:jc w:val="both"/>
        <w:rPr>
          <w:rFonts w:ascii="Bookman Old Style" w:eastAsia="Calibri" w:hAnsi="Bookman Old Style" w:cs="Arial"/>
          <w:b/>
          <w:bCs/>
          <w:color w:val="000000"/>
          <w:sz w:val="16"/>
          <w:szCs w:val="16"/>
          <w:lang w:val="es-BO"/>
        </w:rPr>
      </w:pPr>
      <w:r w:rsidRPr="0043795C">
        <w:rPr>
          <w:rFonts w:ascii="Bookman Old Style" w:eastAsia="Calibri" w:hAnsi="Bookman Old Style" w:cs="Arial"/>
          <w:b/>
          <w:bCs/>
          <w:color w:val="000000"/>
          <w:sz w:val="16"/>
          <w:szCs w:val="16"/>
          <w:lang w:val="es-BO"/>
        </w:rPr>
        <w:t>Yacimientos Petrolíferos Fiscales Bolivianos</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Lic</w:t>
      </w:r>
      <w:proofErr w:type="gramStart"/>
      <w:r w:rsidRPr="0043795C">
        <w:rPr>
          <w:rFonts w:ascii="Bookman Old Style" w:eastAsia="Calibri" w:hAnsi="Bookman Old Style" w:cs="Arial"/>
          <w:color w:val="000000"/>
          <w:sz w:val="16"/>
          <w:szCs w:val="16"/>
          <w:lang w:val="es-BO"/>
        </w:rPr>
        <w:t>. …</w:t>
      </w:r>
      <w:proofErr w:type="gramEnd"/>
      <w:r w:rsidRPr="0043795C">
        <w:rPr>
          <w:rFonts w:ascii="Bookman Old Style" w:eastAsia="Calibri" w:hAnsi="Bookman Old Style" w:cs="Arial"/>
          <w:color w:val="000000"/>
          <w:sz w:val="16"/>
          <w:szCs w:val="16"/>
          <w:lang w:val="es-BO"/>
        </w:rPr>
        <w:t xml:space="preserve">…………………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 xml:space="preserve">Gerente………………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Calle Bueno No. 185</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Edificio YPFB</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Casilla Postal 401</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p>
    <w:p w:rsidR="0078715E" w:rsidRPr="0043795C" w:rsidRDefault="0078715E" w:rsidP="0078715E">
      <w:pPr>
        <w:autoSpaceDE w:val="0"/>
        <w:autoSpaceDN w:val="0"/>
        <w:adjustRightInd w:val="0"/>
        <w:ind w:left="2124" w:firstLine="36"/>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La Paz - Bolivia</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Teléfonos: 591-22373375</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Fax:</w:t>
      </w:r>
      <w:r w:rsidRPr="0043795C">
        <w:rPr>
          <w:rFonts w:ascii="Bookman Old Style" w:eastAsia="Calibri" w:hAnsi="Bookman Old Style" w:cs="Arial"/>
          <w:color w:val="000000"/>
          <w:sz w:val="16"/>
          <w:szCs w:val="16"/>
          <w:lang w:val="es-BO"/>
        </w:rPr>
        <w:tab/>
        <w:t xml:space="preserve">      591-22356540</w:t>
      </w:r>
    </w:p>
    <w:p w:rsidR="0078715E" w:rsidRPr="0043795C" w:rsidRDefault="0078715E" w:rsidP="0078715E">
      <w:pPr>
        <w:autoSpaceDE w:val="0"/>
        <w:autoSpaceDN w:val="0"/>
        <w:adjustRightInd w:val="0"/>
        <w:ind w:left="2160"/>
        <w:jc w:val="both"/>
        <w:rPr>
          <w:rFonts w:ascii="Bookman Old Style" w:eastAsia="Calibri" w:hAnsi="Bookman Old Style" w:cs="Arial"/>
          <w:b/>
          <w:color w:val="000000"/>
          <w:sz w:val="16"/>
          <w:szCs w:val="16"/>
          <w:lang w:val="es-BO"/>
        </w:rPr>
      </w:pPr>
    </w:p>
    <w:p w:rsidR="0078715E" w:rsidRPr="0043795C" w:rsidRDefault="0078715E" w:rsidP="0078715E">
      <w:pPr>
        <w:autoSpaceDE w:val="0"/>
        <w:autoSpaceDN w:val="0"/>
        <w:adjustRightInd w:val="0"/>
        <w:jc w:val="both"/>
        <w:rPr>
          <w:rFonts w:ascii="Bookman Old Style" w:eastAsia="Calibri" w:hAnsi="Bookman Old Style" w:cs="Arial"/>
          <w:color w:val="000000"/>
          <w:sz w:val="16"/>
          <w:szCs w:val="16"/>
          <w:lang w:val="es-BO"/>
        </w:rPr>
      </w:pPr>
      <w:r w:rsidRPr="0043795C">
        <w:rPr>
          <w:rFonts w:ascii="Bookman Old Style" w:eastAsia="Calibri" w:hAnsi="Bookman Old Style" w:cs="Arial"/>
          <w:b/>
          <w:bCs/>
          <w:color w:val="000000"/>
          <w:sz w:val="16"/>
          <w:szCs w:val="16"/>
          <w:u w:val="single"/>
          <w:lang w:val="es-BO"/>
        </w:rPr>
        <w:t>Contratista</w:t>
      </w:r>
      <w:r w:rsidRPr="0043795C">
        <w:rPr>
          <w:rFonts w:ascii="Bookman Old Style" w:eastAsia="Calibri" w:hAnsi="Bookman Old Style" w:cs="Arial"/>
          <w:b/>
          <w:bCs/>
          <w:color w:val="000000"/>
          <w:sz w:val="16"/>
          <w:szCs w:val="16"/>
          <w:lang w:val="es-BO"/>
        </w:rPr>
        <w:t xml:space="preserve">:   </w:t>
      </w:r>
    </w:p>
    <w:p w:rsidR="0078715E" w:rsidRPr="0043795C" w:rsidRDefault="0078715E" w:rsidP="0078715E">
      <w:pPr>
        <w:ind w:left="1416" w:firstLine="708"/>
        <w:jc w:val="both"/>
        <w:rPr>
          <w:rFonts w:ascii="Bookman Old Style" w:eastAsia="Calibri" w:hAnsi="Bookman Old Style" w:cs="Arial"/>
          <w:b/>
          <w:color w:val="000000"/>
          <w:sz w:val="16"/>
          <w:szCs w:val="16"/>
          <w:lang w:val="es-BO"/>
        </w:rPr>
      </w:pPr>
      <w:r w:rsidRPr="0043795C">
        <w:rPr>
          <w:rFonts w:ascii="Bookman Old Style" w:eastAsia="Calibri" w:hAnsi="Bookman Old Style" w:cs="Arial"/>
          <w:b/>
          <w:color w:val="000000"/>
          <w:sz w:val="16"/>
          <w:szCs w:val="16"/>
          <w:lang w:val="es-BO"/>
        </w:rPr>
        <w:t>………………………</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Dirección: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Representante: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Gerente General</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Persona de Contacto: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Correo electrónico: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Número de Teléfono: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Número de Fax: ………………….</w:t>
      </w:r>
    </w:p>
    <w:p w:rsidR="0078715E" w:rsidRPr="0043795C" w:rsidRDefault="0078715E" w:rsidP="0078715E">
      <w:pPr>
        <w:autoSpaceDE w:val="0"/>
        <w:autoSpaceDN w:val="0"/>
        <w:adjustRightInd w:val="0"/>
        <w:ind w:left="1440" w:firstLine="7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 xml:space="preserve">…………..- Bolivia  </w:t>
      </w:r>
    </w:p>
    <w:p w:rsidR="0078715E" w:rsidRPr="0043795C" w:rsidRDefault="0078715E" w:rsidP="0078715E">
      <w:pPr>
        <w:tabs>
          <w:tab w:val="left" w:pos="993"/>
        </w:tabs>
        <w:spacing w:before="120" w:after="120"/>
        <w:ind w:left="567" w:right="-7" w:hanging="567"/>
        <w:jc w:val="both"/>
        <w:outlineLvl w:val="1"/>
        <w:rPr>
          <w:rFonts w:ascii="Bookman Old Style" w:hAnsi="Bookman Old Style" w:cs="Arial"/>
          <w:b/>
          <w:sz w:val="16"/>
          <w:szCs w:val="16"/>
          <w:lang w:val="es-BO" w:eastAsia="x-none"/>
        </w:rPr>
      </w:pPr>
      <w:r w:rsidRPr="0043795C">
        <w:rPr>
          <w:rFonts w:ascii="Bookman Old Style" w:hAnsi="Bookman Old Style" w:cs="Arial"/>
          <w:b/>
          <w:sz w:val="16"/>
          <w:szCs w:val="16"/>
          <w:lang w:val="es-BO" w:eastAsia="x-none"/>
        </w:rPr>
        <w:t>17.3 Cambio de dirección:</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Cualquiera de las Partes puede notificarle a la otra Parte de un cambio en su nombre, destinatario pertinente, dirección y número de fax para propósitos de esta cláusula; sin embargo, dicho aviso sólo entrará en vigencia en:</w:t>
      </w:r>
    </w:p>
    <w:p w:rsidR="0078715E" w:rsidRPr="0043795C" w:rsidRDefault="0078715E" w:rsidP="004E6DFB">
      <w:pPr>
        <w:numPr>
          <w:ilvl w:val="0"/>
          <w:numId w:val="72"/>
        </w:numPr>
        <w:tabs>
          <w:tab w:val="left" w:pos="1134"/>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La fecha indicada en el aviso como la fecha en la cual ocurrirá dicho cambio; o</w:t>
      </w:r>
    </w:p>
    <w:p w:rsidR="0078715E" w:rsidRPr="0043795C" w:rsidRDefault="0078715E" w:rsidP="004E6DFB">
      <w:pPr>
        <w:numPr>
          <w:ilvl w:val="0"/>
          <w:numId w:val="72"/>
        </w:numPr>
        <w:tabs>
          <w:tab w:val="left" w:pos="1134"/>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lastRenderedPageBreak/>
        <w:t>Si no se indica fecha o la fecha indicada es menos de cinco (5) días calendarios luego de la fecha en la cual se dio el aviso, la fecha que caiga cinco (5) días calendarios luego de la fecha en que se haya dado el aviso de dicho cambio.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OCTAVA.- (RESPONSABILIDAD Y OBLIGACIONES DEL </w:t>
      </w:r>
      <w:r w:rsidRPr="0043795C">
        <w:rPr>
          <w:rFonts w:ascii="Bookman Old Style" w:hAnsi="Bookman Old Style" w:cs="Arial"/>
          <w:b/>
          <w:bCs/>
          <w:sz w:val="16"/>
          <w:szCs w:val="16"/>
          <w:lang w:val="es-BO"/>
        </w:rPr>
        <w:t>CONTRATISTA</w:t>
      </w:r>
      <w:r w:rsidRPr="0043795C">
        <w:rPr>
          <w:rFonts w:ascii="Bookman Old Style" w:hAnsi="Bookman Old Style" w:cs="Arial"/>
          <w:b/>
          <w:sz w:val="16"/>
          <w:szCs w:val="16"/>
          <w:lang w:val="es-BO"/>
        </w:rPr>
        <w:t>).</w:t>
      </w:r>
    </w:p>
    <w:p w:rsidR="0078715E" w:rsidRPr="0043795C" w:rsidRDefault="0078715E" w:rsidP="0078715E">
      <w:pPr>
        <w:autoSpaceDE w:val="0"/>
        <w:autoSpaceDN w:val="0"/>
        <w:adjustRightInd w:val="0"/>
        <w:spacing w:before="120" w:after="120"/>
        <w:jc w:val="both"/>
        <w:rPr>
          <w:rFonts w:ascii="Bookman Old Style" w:eastAsia="Calibri" w:hAnsi="Bookman Old Style" w:cs="Arial"/>
          <w:color w:val="000000"/>
          <w:sz w:val="16"/>
          <w:szCs w:val="16"/>
          <w:lang w:val="es-BO" w:eastAsia="es-BO"/>
        </w:rPr>
      </w:pPr>
      <w:r w:rsidRPr="0043795C">
        <w:rPr>
          <w:rFonts w:ascii="Bookman Old Style" w:eastAsia="Calibri" w:hAnsi="Bookman Old Style" w:cs="Arial"/>
          <w:color w:val="000000"/>
          <w:sz w:val="16"/>
          <w:szCs w:val="16"/>
          <w:lang w:val="es-BO" w:eastAsia="es-BO"/>
        </w:rPr>
        <w:t>El CONTRATISTA acuerda y se compromete a cumplir de manera enunciativa y no limitativa las siguientes obligaciones:</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eastAsia="x-none"/>
        </w:rPr>
        <w:t>Cumplir con las obligaciones, las especificaciones, los términos y condiciones del presente Contrato y sus anexos, que sean necesarios o apropiados para el cumplimiento del objeto del presente Contrato.</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Presentar formalmente a la SUPERVISIÓN a todo su equipo, hecho que deberá constar en el Libro de Órdenes.</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Conocer minuciosamente los planos, instrucciones, especificaciones técnicas y demás documentos de la Obra que le fueron proporcionados. En caso existir dudas, hará inmediata y oportunamente una consulta al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todos los gastos necesarios para subsanar los inconvenientes ocasionados.</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eastAsia="x-none"/>
        </w:rPr>
        <w:t>Ser responsable de la contratación, el manejo y el desempeño de su personal y de los subcontratistas en relación con la Obra.</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Cumplir la legislación laboral y social vigente en el Estado Plurinacional de Bolivia y será también responsable de dicho cumplimiento por parte de los sub CONTRATISTA que pudiera contratar.</w:t>
      </w:r>
    </w:p>
    <w:p w:rsidR="0078715E" w:rsidRPr="0043795C" w:rsidRDefault="0078715E" w:rsidP="004E6DFB">
      <w:pPr>
        <w:numPr>
          <w:ilvl w:val="0"/>
          <w:numId w:val="52"/>
        </w:numPr>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Mantener exonerado a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contra cualquier multa o penalidad de cualquier tipo o naturaleza que fuera impuesta por causa de incumplimiento o infracción de la legislación laboral o social.</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Mantener indemne a </w:t>
      </w:r>
      <w:r w:rsidRPr="0043795C">
        <w:rPr>
          <w:rFonts w:ascii="Bookman Old Style" w:hAnsi="Bookman Old Style" w:cs="Arial"/>
          <w:b/>
          <w:sz w:val="16"/>
          <w:szCs w:val="16"/>
          <w:lang w:val="es-BO" w:eastAsia="x-none"/>
        </w:rPr>
        <w:t>YPFB</w:t>
      </w:r>
      <w:r w:rsidRPr="0043795C">
        <w:rPr>
          <w:rFonts w:ascii="Bookman Old Style" w:hAnsi="Bookman Old Style" w:cs="Arial"/>
          <w:sz w:val="16"/>
          <w:szCs w:val="16"/>
          <w:lang w:val="es-BO" w:eastAsia="x-none"/>
        </w:rPr>
        <w:t xml:space="preserve"> contra cualquier hecho o acto originado por la ejecución del Contrato y sus anexos que tenga por efecto responsabilidad por vulneración de la legislación aplicable. </w:t>
      </w:r>
    </w:p>
    <w:p w:rsidR="0078715E" w:rsidRPr="0043795C" w:rsidRDefault="0078715E" w:rsidP="004E6DFB">
      <w:pPr>
        <w:numPr>
          <w:ilvl w:val="0"/>
          <w:numId w:val="52"/>
        </w:numPr>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Despejar y remover del Lugar de la Obra el remanente de materiales, escombros, desechos y residuos conforme a la </w:t>
      </w:r>
      <w:proofErr w:type="spellStart"/>
      <w:r w:rsidRPr="0043795C">
        <w:rPr>
          <w:rFonts w:ascii="Bookman Old Style" w:hAnsi="Bookman Old Style" w:cs="Arial"/>
          <w:sz w:val="16"/>
          <w:szCs w:val="16"/>
          <w:lang w:val="es-BO" w:eastAsia="x-none"/>
        </w:rPr>
        <w:t>Legislacion</w:t>
      </w:r>
      <w:proofErr w:type="spellEnd"/>
      <w:r w:rsidRPr="0043795C">
        <w:rPr>
          <w:rFonts w:ascii="Bookman Old Style" w:hAnsi="Bookman Old Style" w:cs="Arial"/>
          <w:sz w:val="16"/>
          <w:szCs w:val="16"/>
          <w:lang w:val="es-BO" w:eastAsia="x-none"/>
        </w:rPr>
        <w:t xml:space="preserve"> Aplicable y procedimientos internos de YPFB.</w:t>
      </w:r>
    </w:p>
    <w:p w:rsidR="0078715E" w:rsidRPr="0043795C" w:rsidRDefault="0078715E" w:rsidP="004E6DFB">
      <w:pPr>
        <w:numPr>
          <w:ilvl w:val="0"/>
          <w:numId w:val="52"/>
        </w:numPr>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Proveer al </w:t>
      </w:r>
      <w:r w:rsidRPr="0043795C">
        <w:rPr>
          <w:rFonts w:ascii="Bookman Old Style" w:hAnsi="Bookman Old Style" w:cs="Arial"/>
          <w:b/>
          <w:sz w:val="16"/>
          <w:szCs w:val="16"/>
          <w:lang w:val="es-BO" w:eastAsia="x-none"/>
        </w:rPr>
        <w:t>FISCAL DE OBRA</w:t>
      </w:r>
      <w:r w:rsidRPr="0043795C">
        <w:rPr>
          <w:rFonts w:ascii="Bookman Old Style" w:hAnsi="Bookman Old Style" w:cs="Arial"/>
          <w:sz w:val="16"/>
          <w:szCs w:val="16"/>
          <w:lang w:val="es-BO" w:eastAsia="x-none"/>
        </w:rPr>
        <w:t>, copias de todos los avisos y otras comunicaciones a la autoridad competente y compañías de seguro, incluidos los avisos relacionados con los accidentes que ocurran en la Obra.</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Proveer las facilidades solicitadas al personal de </w:t>
      </w:r>
      <w:r w:rsidRPr="0043795C">
        <w:rPr>
          <w:rFonts w:ascii="Bookman Old Style" w:hAnsi="Bookman Old Style" w:cs="Arial"/>
          <w:b/>
          <w:sz w:val="16"/>
          <w:szCs w:val="16"/>
          <w:lang w:val="es-BO" w:eastAsia="x-none"/>
        </w:rPr>
        <w:t>YPFB</w:t>
      </w:r>
      <w:r w:rsidRPr="0043795C">
        <w:rPr>
          <w:rFonts w:ascii="Bookman Old Style" w:hAnsi="Bookman Old Style" w:cs="Arial"/>
          <w:sz w:val="16"/>
          <w:szCs w:val="16"/>
          <w:lang w:val="es-BO" w:eastAsia="x-none"/>
        </w:rPr>
        <w:t xml:space="preserve"> durante la ejecución de la Obra. </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Asegurar que los contratos suscritos con subcontratistas contengan disposiciones que cumplan con las obligaciones laborales, sociales, ambientales y tributarias, además de la Legislación Aplicable.  </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43795C">
        <w:rPr>
          <w:rFonts w:ascii="Bookman Old Style" w:hAnsi="Bookman Old Style" w:cs="Arial"/>
          <w:b/>
          <w:sz w:val="16"/>
          <w:szCs w:val="16"/>
          <w:lang w:val="es-BO" w:eastAsia="x-none"/>
        </w:rPr>
        <w:t>YPFB</w:t>
      </w:r>
      <w:r w:rsidRPr="0043795C">
        <w:rPr>
          <w:rFonts w:ascii="Bookman Old Style" w:hAnsi="Bookman Old Style" w:cs="Arial"/>
          <w:sz w:val="16"/>
          <w:szCs w:val="16"/>
          <w:lang w:val="es-BO" w:eastAsia="x-none"/>
        </w:rPr>
        <w:t xml:space="preserve"> podrá pedir al CONTRATISTA en cualquier momento, dentro del término del presente Contrato, una declaración que certifique el cumplimiento de la presente obligación.</w:t>
      </w:r>
    </w:p>
    <w:p w:rsidR="0078715E" w:rsidRPr="0043795C" w:rsidRDefault="0078715E" w:rsidP="004E6DFB">
      <w:pPr>
        <w:numPr>
          <w:ilvl w:val="0"/>
          <w:numId w:val="52"/>
        </w:numPr>
        <w:tabs>
          <w:tab w:val="left" w:pos="0"/>
        </w:tabs>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715E" w:rsidRPr="0043795C" w:rsidRDefault="0078715E" w:rsidP="004E6DFB">
      <w:pPr>
        <w:numPr>
          <w:ilvl w:val="0"/>
          <w:numId w:val="52"/>
        </w:numPr>
        <w:tabs>
          <w:tab w:val="left" w:pos="0"/>
          <w:tab w:val="left" w:pos="709"/>
        </w:tabs>
        <w:spacing w:before="120" w:after="120"/>
        <w:ind w:left="1134" w:right="-7" w:hanging="283"/>
        <w:contextualSpacing/>
        <w:jc w:val="both"/>
        <w:rPr>
          <w:rFonts w:ascii="Bookman Old Style" w:hAnsi="Bookman Old Style" w:cs="Arial"/>
          <w:sz w:val="16"/>
          <w:szCs w:val="16"/>
          <w:lang w:val="es-BO"/>
        </w:rPr>
      </w:pPr>
      <w:r w:rsidRPr="0043795C">
        <w:rPr>
          <w:rFonts w:ascii="Bookman Old Style" w:hAnsi="Bookman Old Style" w:cs="Arial"/>
          <w:sz w:val="16"/>
          <w:szCs w:val="16"/>
          <w:lang w:val="es-BO"/>
        </w:rPr>
        <w:t>Efectuar el control de calidad de la Obra en conformidad al Contrato y sus anexos.</w:t>
      </w:r>
    </w:p>
    <w:p w:rsidR="0078715E" w:rsidRPr="0043795C" w:rsidRDefault="0078715E" w:rsidP="0078715E">
      <w:pPr>
        <w:tabs>
          <w:tab w:val="left" w:pos="0"/>
          <w:tab w:val="left" w:pos="1560"/>
        </w:tabs>
        <w:spacing w:before="120" w:after="120"/>
        <w:ind w:left="1134" w:right="-7" w:hanging="283"/>
        <w:contextualSpacing/>
        <w:jc w:val="both"/>
        <w:rPr>
          <w:rFonts w:ascii="Bookman Old Style" w:hAnsi="Bookman Old Style" w:cs="Arial"/>
          <w:sz w:val="16"/>
          <w:szCs w:val="16"/>
          <w:lang w:val="es-BO"/>
        </w:rPr>
      </w:pP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Mantener en el sitio durante el tiempo que demanda la ejecución de la Obra al </w:t>
      </w:r>
      <w:r w:rsidRPr="0043795C">
        <w:rPr>
          <w:rFonts w:ascii="Bookman Old Style" w:hAnsi="Bookman Old Style" w:cs="Arial"/>
          <w:b/>
          <w:sz w:val="16"/>
          <w:szCs w:val="16"/>
          <w:lang w:val="es-BO"/>
        </w:rPr>
        <w:t xml:space="preserve">SUPERINTENDENTE DE OBRA O DIRECTOR DE PROYECTO </w:t>
      </w:r>
      <w:r w:rsidRPr="0043795C">
        <w:rPr>
          <w:rFonts w:ascii="Bookman Old Style" w:hAnsi="Bookman Old Style" w:cs="Arial"/>
          <w:sz w:val="16"/>
          <w:szCs w:val="16"/>
          <w:lang w:val="es-BO"/>
        </w:rPr>
        <w:t xml:space="preserve">(o Ingeniero Residente, si corresponde por el monto del </w:t>
      </w:r>
      <w:r w:rsidRPr="0043795C">
        <w:rPr>
          <w:rFonts w:ascii="Bookman Old Style" w:hAnsi="Bookman Old Style" w:cs="Arial"/>
          <w:sz w:val="16"/>
          <w:szCs w:val="16"/>
          <w:lang w:val="es-BO"/>
        </w:rPr>
        <w:lastRenderedPageBreak/>
        <w:t>contrato), el personal técnico y la mano de obra necesaria de acuerdo a sus propuestas, con aprobación del SUPERVISOR y FISCAL DE OBRA.</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Contar con un </w:t>
      </w:r>
      <w:r w:rsidRPr="0043795C">
        <w:rPr>
          <w:rFonts w:ascii="Bookman Old Style" w:hAnsi="Bookman Old Style" w:cs="Arial"/>
          <w:b/>
          <w:sz w:val="16"/>
          <w:szCs w:val="16"/>
          <w:lang w:val="es-BO"/>
        </w:rPr>
        <w:t xml:space="preserve">SUPERINTENDENTE DE OBRA O DIRECTOR DE PROYECTO </w:t>
      </w:r>
      <w:r w:rsidRPr="0043795C">
        <w:rPr>
          <w:rFonts w:ascii="Bookman Old Style" w:hAnsi="Bookman Old Style" w:cs="Arial"/>
          <w:sz w:val="16"/>
          <w:szCs w:val="16"/>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Custodiar todos los materiales, equipo y todo trabajo ejecutado utilizando medidas de mantenimiento, hasta la Recepción Definitiva de la obra por YPFB o liquidación y cierre por resolución del Contrato.</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Evitar daños a cañerías, árboles, conductores, torres y cables de instalación eléctrica, debiendo reparar cualquier daño o desperfecto ocasionado por su propia cuenta y riesgo.</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Cumplir con las obligaciones emergentes del pago de las cargas sociales y tributarias contempladas en su propuesta, en el marco de las leyes vigentes, y presentar a requerimiento de YPFB, el respaldo correspondiente. </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Obedecer las normas municipales vigentes para ejecución de obras, su omisión y consecuente sanción y/o imposición de multas será de su exclusiva responsabilidad del Contratista, asumiendo los costos que estos generen.</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Asistir a la/s reunión/es de coordinación y solicitadas por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y/o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w:t>
      </w:r>
    </w:p>
    <w:p w:rsidR="0078715E" w:rsidRPr="0043795C" w:rsidRDefault="0078715E" w:rsidP="004E6DFB">
      <w:pPr>
        <w:numPr>
          <w:ilvl w:val="0"/>
          <w:numId w:val="52"/>
        </w:numPr>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SUPERVISOR y FISCAL DE OBRA y a cuenta y cargo del Contratista. </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Proporcionar un manual de mantenimiento preventivo, correctivo y predictivo a momento de la recepción definitiva, que debe contar con la aprobación y visto bueno del </w:t>
      </w:r>
      <w:r w:rsidRPr="0043795C">
        <w:rPr>
          <w:rFonts w:ascii="Bookman Old Style" w:hAnsi="Bookman Old Style" w:cs="Arial"/>
          <w:b/>
          <w:sz w:val="16"/>
          <w:szCs w:val="16"/>
          <w:lang w:val="es-BO"/>
        </w:rPr>
        <w:t>SUPERVISOR y FISCAL DE OBRA</w:t>
      </w:r>
      <w:r w:rsidRPr="0043795C">
        <w:rPr>
          <w:rFonts w:ascii="Bookman Old Style" w:hAnsi="Bookman Old Style" w:cs="Arial"/>
          <w:sz w:val="16"/>
          <w:szCs w:val="16"/>
          <w:lang w:val="es-BO"/>
        </w:rPr>
        <w:t>.</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Mantener indemne a YPFB contra cualquier hecho o acto originado por la ejecución del Contrato y sus anexos que tenga por efecto responsabilidad por vulneración de la legislación aplicable.</w:t>
      </w:r>
    </w:p>
    <w:p w:rsidR="0078715E" w:rsidRPr="0043795C" w:rsidRDefault="0078715E" w:rsidP="004E6DFB">
      <w:pPr>
        <w:numPr>
          <w:ilvl w:val="0"/>
          <w:numId w:val="52"/>
        </w:numPr>
        <w:tabs>
          <w:tab w:val="left" w:pos="0"/>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también será responsable :</w:t>
      </w:r>
    </w:p>
    <w:p w:rsidR="0078715E" w:rsidRPr="0043795C" w:rsidRDefault="0078715E" w:rsidP="004E6DFB">
      <w:pPr>
        <w:numPr>
          <w:ilvl w:val="0"/>
          <w:numId w:val="53"/>
        </w:numPr>
        <w:tabs>
          <w:tab w:val="left" w:pos="0"/>
        </w:tabs>
        <w:spacing w:before="120" w:after="120"/>
        <w:ind w:left="1701"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Por subsanar y enmendar toda Obra a su cuenta y cargo, defectuosa o mal ejecutada por errores, defectos y omisiones en los planos y especificaciones técnicas.</w:t>
      </w:r>
    </w:p>
    <w:p w:rsidR="0078715E" w:rsidRPr="0043795C" w:rsidRDefault="0078715E" w:rsidP="0078715E">
      <w:pPr>
        <w:tabs>
          <w:tab w:val="left" w:pos="0"/>
        </w:tabs>
        <w:spacing w:after="120"/>
        <w:ind w:left="1701" w:hanging="261"/>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    Cuando 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incurra en negligencia durante la ejecución de los trabajos o no efectúe la corrección de los mismos dentro del plazo establecido entre las Partes, el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en coordinación con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podrá proceder a hacer subsanar las deficiencias observadas con cargo y a cuenta del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deduciendo su costo del importe de los certificados de avance de obra o la liquidación final, según corresponda.</w:t>
      </w:r>
    </w:p>
    <w:p w:rsidR="0078715E" w:rsidRPr="0043795C" w:rsidRDefault="0078715E" w:rsidP="0078715E">
      <w:pPr>
        <w:tabs>
          <w:tab w:val="left" w:pos="0"/>
          <w:tab w:val="left" w:pos="567"/>
        </w:tabs>
        <w:spacing w:before="120" w:after="120"/>
        <w:ind w:left="1701"/>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Queda también establecido que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43795C">
        <w:rPr>
          <w:rFonts w:ascii="Bookman Old Style" w:hAnsi="Bookman Old Style" w:cs="Arial"/>
          <w:b/>
          <w:bCs/>
          <w:sz w:val="16"/>
          <w:szCs w:val="16"/>
          <w:lang w:val="es-BO"/>
        </w:rPr>
        <w:t xml:space="preserve">SUPERVISOR </w:t>
      </w:r>
      <w:r w:rsidRPr="0043795C">
        <w:rPr>
          <w:rFonts w:ascii="Bookman Old Style" w:hAnsi="Bookman Old Style" w:cs="Arial"/>
          <w:bCs/>
          <w:sz w:val="16"/>
          <w:szCs w:val="16"/>
          <w:lang w:val="es-BO"/>
        </w:rPr>
        <w:t>y</w:t>
      </w:r>
      <w:r w:rsidRPr="0043795C">
        <w:rPr>
          <w:rFonts w:ascii="Bookman Old Style" w:hAnsi="Bookman Old Style" w:cs="Arial"/>
          <w:b/>
          <w:bCs/>
          <w:sz w:val="16"/>
          <w:szCs w:val="16"/>
          <w:lang w:val="es-BO"/>
        </w:rPr>
        <w:t xml:space="preserve"> FISCAL DE OBRA</w:t>
      </w:r>
      <w:r w:rsidRPr="0043795C">
        <w:rPr>
          <w:rFonts w:ascii="Bookman Old Style" w:hAnsi="Bookman Old Style" w:cs="Arial"/>
          <w:sz w:val="16"/>
          <w:szCs w:val="16"/>
          <w:lang w:val="es-BO"/>
        </w:rPr>
        <w:t xml:space="preserve">. Desaparecidas las causales anteriores,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procederá al pago de las sumas retenidas </w:t>
      </w:r>
      <w:r w:rsidRPr="0043795C">
        <w:rPr>
          <w:rFonts w:ascii="Bookman Old Style" w:hAnsi="Bookman Old Style" w:cs="Arial"/>
          <w:sz w:val="16"/>
          <w:szCs w:val="16"/>
          <w:lang w:val="es-BO"/>
        </w:rPr>
        <w:lastRenderedPageBreak/>
        <w:t xml:space="preserve">siempre que, para la solución de ellas no se haya empleado parte o el total de dichos fondos. Esta retención no creará derechos en favor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para solicitar ampliación de plazo, ni intereses.</w:t>
      </w:r>
    </w:p>
    <w:p w:rsidR="0078715E" w:rsidRPr="0043795C" w:rsidRDefault="0078715E" w:rsidP="004E6DFB">
      <w:pPr>
        <w:numPr>
          <w:ilvl w:val="0"/>
          <w:numId w:val="53"/>
        </w:numPr>
        <w:tabs>
          <w:tab w:val="left" w:pos="0"/>
        </w:tabs>
        <w:spacing w:before="120" w:after="120"/>
        <w:ind w:left="1701"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78715E" w:rsidRPr="0043795C" w:rsidRDefault="0078715E" w:rsidP="004E6DFB">
      <w:pPr>
        <w:numPr>
          <w:ilvl w:val="0"/>
          <w:numId w:val="52"/>
        </w:numPr>
        <w:tabs>
          <w:tab w:val="left" w:pos="0"/>
          <w:tab w:val="left" w:pos="709"/>
        </w:tabs>
        <w:spacing w:before="120" w:after="120"/>
        <w:ind w:left="1134" w:right="-7" w:hanging="283"/>
        <w:contextualSpacing/>
        <w:jc w:val="both"/>
        <w:rPr>
          <w:rFonts w:ascii="Bookman Old Style" w:hAnsi="Bookman Old Style" w:cs="Arial"/>
          <w:sz w:val="16"/>
          <w:szCs w:val="16"/>
          <w:lang w:val="es-BO"/>
        </w:rPr>
      </w:pPr>
      <w:r w:rsidRPr="0043795C">
        <w:rPr>
          <w:rFonts w:ascii="Bookman Old Style" w:hAnsi="Bookman Old Style" w:cs="Arial"/>
          <w:sz w:val="16"/>
          <w:szCs w:val="16"/>
          <w:lang w:val="es-BO"/>
        </w:rPr>
        <w:t>Las demás obligaciones a su cargo que emerjan del presente Contrato y anexos.</w:t>
      </w:r>
    </w:p>
    <w:p w:rsidR="0078715E" w:rsidRPr="0043795C" w:rsidRDefault="0078715E" w:rsidP="0078715E">
      <w:pPr>
        <w:tabs>
          <w:tab w:val="left" w:pos="0"/>
          <w:tab w:val="left" w:pos="709"/>
        </w:tabs>
        <w:spacing w:before="120" w:after="120"/>
        <w:ind w:right="-7"/>
        <w:contextualSpacing/>
        <w:jc w:val="both"/>
        <w:rPr>
          <w:rFonts w:ascii="Bookman Old Style" w:hAnsi="Bookman Old Style" w:cs="Arial"/>
          <w:sz w:val="16"/>
          <w:szCs w:val="16"/>
          <w:lang w:val="es-BO"/>
        </w:rPr>
      </w:pPr>
    </w:p>
    <w:p w:rsidR="0078715E" w:rsidRPr="0043795C" w:rsidRDefault="0078715E" w:rsidP="0078715E">
      <w:pPr>
        <w:pStyle w:val="Sangra3detindependiente"/>
        <w:spacing w:before="120"/>
        <w:ind w:left="567" w:hanging="567"/>
        <w:jc w:val="both"/>
        <w:rPr>
          <w:rFonts w:ascii="Bookman Old Style" w:hAnsi="Bookman Old Style" w:cs="Arial"/>
          <w:b/>
        </w:rPr>
      </w:pPr>
      <w:r w:rsidRPr="0043795C">
        <w:rPr>
          <w:rFonts w:ascii="Bookman Old Style" w:hAnsi="Bookman Old Style" w:cs="Arial"/>
          <w:b/>
        </w:rPr>
        <w:t>18.1.</w:t>
      </w:r>
      <w:r w:rsidRPr="0043795C">
        <w:rPr>
          <w:rFonts w:ascii="Arial" w:hAnsi="Arial" w:cs="Arial"/>
          <w:b/>
        </w:rPr>
        <w:t xml:space="preserve"> </w:t>
      </w:r>
      <w:r w:rsidRPr="0043795C">
        <w:rPr>
          <w:rFonts w:ascii="Bookman Old Style" w:hAnsi="Bookman Old Style" w:cs="Arial"/>
          <w:b/>
        </w:rPr>
        <w:t>ORGANIZACIÓN DEL CONTRATISTA</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Contratista proveerá el personal necesario desde la fecha del contrato para el debido cumplimiento de sus obligaciones bajo el contrato hasta la fecha de la recepción provisional. 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y los términos del contrato y sus anexos.</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deberá emplear el personal técnico clave mencionado en su propuesta y datos del contrato, para llevar a cabo las funciones especificadas. </w:t>
      </w:r>
    </w:p>
    <w:p w:rsidR="0078715E" w:rsidRPr="0043795C" w:rsidRDefault="0078715E" w:rsidP="0078715E">
      <w:pPr>
        <w:spacing w:before="120" w:after="120"/>
        <w:ind w:left="567" w:right="-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FISCAL DE OBRA</w:t>
      </w:r>
      <w:r w:rsidRPr="0043795C">
        <w:rPr>
          <w:rFonts w:ascii="Bookman Old Style" w:hAnsi="Bookman Old Style" w:cs="Arial"/>
          <w:sz w:val="16"/>
          <w:szCs w:val="16"/>
          <w:lang w:val="es-BO"/>
        </w:rPr>
        <w:t xml:space="preserve"> aprobará el reemplazo del personal clave sólo cuando la calificación, capacidad, experiencia y profesión de ellos sean iguales o superiores a las del personal propuesto en la oferta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Si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solicita la remoción de un miembro del personal o integrante de la fuerza laboral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indicando las causas que motivan el pedido,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se ocupará de que dicha persona se retire de la zona de Obras dentro de siete (07) días calendarios y no tenga ninguna otra participación en los trabajos relacionados con el Contrato.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DÉCIMA NOVENA.- (SUBCONTRATOS).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podrá autorizar la subcontratación para la ejecución de alguna fase de la Obra al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subcontrataciones que acumuladas no deberán exceder el veinticinco por ciento (25%) del monto total de este Contrato para lo cual deberá necesariamente 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tener la autorización expresa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a través del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siendo 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directo y exclusivo responsable por los trabajos, su calidad y la perfección de ellos, así como también por los actos y omisiones de los subcontratistas y de todas las personas empleadas en la Obra.</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lang w:val="es-BO"/>
        </w:rPr>
        <w:t xml:space="preserve">Ningún subcontrato o intervención de terceras personas relevará al </w:t>
      </w:r>
      <w:r w:rsidRPr="0043795C">
        <w:rPr>
          <w:rFonts w:ascii="Bookman Old Style" w:hAnsi="Bookman Old Style" w:cs="Arial"/>
          <w:bCs/>
          <w:sz w:val="16"/>
          <w:szCs w:val="16"/>
          <w:lang w:val="es-BO"/>
        </w:rPr>
        <w:t xml:space="preserve">CONTRATISTA </w:t>
      </w:r>
      <w:r w:rsidRPr="0043795C">
        <w:rPr>
          <w:rFonts w:ascii="Bookman Old Style" w:hAnsi="Bookman Old Style" w:cs="Arial"/>
          <w:sz w:val="16"/>
          <w:szCs w:val="16"/>
          <w:lang w:val="es-BO"/>
        </w:rPr>
        <w:t xml:space="preserve">del cumplimiento de todas sus obligaciones y responsabilidades emergentes del presente Contrato. El </w:t>
      </w:r>
      <w:r w:rsidRPr="0043795C">
        <w:rPr>
          <w:rFonts w:ascii="Bookman Old Style" w:hAnsi="Bookman Old Style" w:cs="Arial"/>
          <w:sz w:val="16"/>
          <w:szCs w:val="16"/>
        </w:rPr>
        <w:t>CONTRATISTA deberá presentar al FISCAL DE OBRA a solo requerimiento del SUPERVISOR para fines de conocimiento todos los subcontratos que suscriba con terceros.</w:t>
      </w:r>
    </w:p>
    <w:p w:rsidR="0078715E" w:rsidRPr="0043795C" w:rsidRDefault="0078715E" w:rsidP="0078715E">
      <w:pPr>
        <w:spacing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CONTRATISTA garantiza que todos los subcontratistas realizarán la parte de la Obra subcontratadas y proveerán los equipos, materiales, servicios y obras de acuerdo con los términos y condiciones del presente contrato.  </w:t>
      </w:r>
    </w:p>
    <w:p w:rsidR="0078715E" w:rsidRPr="0043795C" w:rsidRDefault="0078715E" w:rsidP="0078715E">
      <w:pPr>
        <w:spacing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El CONTRATISTA le proveerá al FISCAL DE OBRA copias de todos los subcontratos, que deberán ser remitidas de manera trimestral o cuando el FISCAL DE OBRA los requiera.</w:t>
      </w:r>
    </w:p>
    <w:p w:rsidR="0078715E" w:rsidRPr="0043795C" w:rsidRDefault="0078715E" w:rsidP="0078715E">
      <w:pPr>
        <w:spacing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rPr>
        <w:t>Los contratos</w:t>
      </w:r>
      <w:r w:rsidRPr="0043795C">
        <w:rPr>
          <w:rFonts w:ascii="Bookman Old Style" w:hAnsi="Bookman Old Style" w:cs="Arial"/>
          <w:sz w:val="16"/>
          <w:szCs w:val="16"/>
          <w:lang w:val="es-BO"/>
        </w:rPr>
        <w:t xml:space="preserve"> suscritos entre 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 xml:space="preserve">y los Subcontratistas deberán prever el cumplimiento de las obligaciones laborales, sociales, ambientales y tributarias y demás de normativa aplicable.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 xml:space="preserve">no obligará o pretenderá obligar a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en caso de inobservancia y/o infracción de las obligaciones del contrato, leyes, reglamentos y/o norma aplicable del Estado Plurinacional de Bolivia.</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(REPRESENTANTE DEL </w:t>
      </w:r>
      <w:r w:rsidRPr="0043795C">
        <w:rPr>
          <w:rFonts w:ascii="Bookman Old Style" w:hAnsi="Bookman Old Style" w:cs="Arial"/>
          <w:b/>
          <w:bCs/>
          <w:sz w:val="16"/>
          <w:szCs w:val="16"/>
          <w:lang w:val="es-BO"/>
        </w:rPr>
        <w:t>CONTRATISTA</w:t>
      </w:r>
      <w:r w:rsidRPr="0043795C">
        <w:rPr>
          <w:rFonts w:ascii="Bookman Old Style" w:hAnsi="Bookman Old Style" w:cs="Arial"/>
          <w:b/>
          <w:sz w:val="16"/>
          <w:szCs w:val="16"/>
          <w:lang w:val="es-BO"/>
        </w:rPr>
        <w:t xml:space="preserve">).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designa como su representante legal en Obra, al </w:t>
      </w:r>
      <w:r w:rsidRPr="0043795C">
        <w:rPr>
          <w:rFonts w:ascii="Bookman Old Style" w:hAnsi="Bookman Old Style" w:cs="Arial"/>
          <w:b/>
          <w:bCs/>
          <w:sz w:val="16"/>
          <w:szCs w:val="16"/>
          <w:lang w:val="es-BO"/>
        </w:rPr>
        <w:t>SUPERINTENDENTE DE OBRA O DIRECTOR DE PROYECTO</w:t>
      </w:r>
      <w:r w:rsidRPr="0043795C">
        <w:rPr>
          <w:rFonts w:ascii="Bookman Old Style" w:hAnsi="Bookman Old Style"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43795C">
        <w:rPr>
          <w:rFonts w:ascii="Bookman Old Style" w:hAnsi="Bookman Old Style" w:cs="Arial"/>
          <w:b/>
          <w:bCs/>
          <w:sz w:val="16"/>
          <w:szCs w:val="16"/>
          <w:lang w:val="es-BO"/>
        </w:rPr>
        <w:t>FISCALIZACIÓN</w:t>
      </w:r>
      <w:r w:rsidRPr="0043795C">
        <w:rPr>
          <w:rFonts w:ascii="Bookman Old Style" w:hAnsi="Bookman Old Style" w:cs="Arial"/>
          <w:sz w:val="16"/>
          <w:szCs w:val="16"/>
          <w:lang w:val="es-BO"/>
        </w:rPr>
        <w:t xml:space="preserve">, para que ésta comunique y presente al </w:t>
      </w:r>
      <w:r w:rsidRPr="0043795C">
        <w:rPr>
          <w:rFonts w:ascii="Bookman Old Style" w:hAnsi="Bookman Old Style" w:cs="Arial"/>
          <w:b/>
          <w:bCs/>
          <w:sz w:val="16"/>
          <w:szCs w:val="16"/>
          <w:lang w:val="es-BO"/>
        </w:rPr>
        <w:t>SUPERINTENDENTE</w:t>
      </w:r>
      <w:r w:rsidRPr="0043795C">
        <w:rPr>
          <w:rFonts w:ascii="Bookman Old Style" w:hAnsi="Bookman Old Style" w:cs="Arial"/>
          <w:sz w:val="16"/>
          <w:szCs w:val="16"/>
          <w:lang w:val="es-BO"/>
        </w:rPr>
        <w:t xml:space="preserve"> a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w:t>
      </w:r>
    </w:p>
    <w:p w:rsidR="0078715E" w:rsidRPr="0043795C" w:rsidRDefault="0078715E" w:rsidP="0078715E">
      <w:pPr>
        <w:spacing w:before="120" w:after="120"/>
        <w:ind w:hanging="11"/>
        <w:jc w:val="both"/>
        <w:rPr>
          <w:rFonts w:ascii="Bookman Old Style" w:hAnsi="Bookman Old Style" w:cs="Arial"/>
          <w:sz w:val="16"/>
          <w:szCs w:val="16"/>
          <w:lang w:val="es-BO"/>
        </w:rPr>
      </w:pPr>
      <w:r w:rsidRPr="0043795C">
        <w:rPr>
          <w:rFonts w:ascii="Bookman Old Style" w:hAnsi="Bookman Old Style" w:cs="Arial"/>
          <w:sz w:val="16"/>
          <w:szCs w:val="16"/>
          <w:lang w:val="es-BO"/>
        </w:rPr>
        <w:lastRenderedPageBreak/>
        <w:t xml:space="preserve">El </w:t>
      </w:r>
      <w:r w:rsidRPr="0043795C">
        <w:rPr>
          <w:rFonts w:ascii="Bookman Old Style" w:hAnsi="Bookman Old Style" w:cs="Arial"/>
          <w:b/>
          <w:bCs/>
          <w:sz w:val="16"/>
          <w:szCs w:val="16"/>
          <w:lang w:val="es-BO"/>
        </w:rPr>
        <w:t xml:space="preserve">SUPERINTENDENTE DE OBRA O DIRECTOR DE PROYECTO </w:t>
      </w:r>
      <w:r w:rsidRPr="0043795C">
        <w:rPr>
          <w:rFonts w:ascii="Bookman Old Style" w:hAnsi="Bookman Old Style" w:cs="Arial"/>
          <w:sz w:val="16"/>
          <w:szCs w:val="16"/>
          <w:lang w:val="es-BO"/>
        </w:rPr>
        <w:t>tendrá residencia parcial en el lugar en que se ejecuta la Obra, prestará servicios a tiempo completo y está facultado para:</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Dirigir la realización de la Obra.</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Representar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en la ejecución de la Obra durante toda su vigencia.</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Mantener permanentemente informada a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sobre todos los aspectos relacionados con la Obra.</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Mantener coordinación permanente y efectiva con la Oficina Central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Presentar el organigrama completo del personal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asignado a la Obra.</w:t>
      </w:r>
    </w:p>
    <w:p w:rsidR="0078715E" w:rsidRPr="0043795C" w:rsidRDefault="0078715E" w:rsidP="004E6DFB">
      <w:pPr>
        <w:numPr>
          <w:ilvl w:val="3"/>
          <w:numId w:val="45"/>
        </w:numPr>
        <w:tabs>
          <w:tab w:val="clear" w:pos="2520"/>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Controlar la asistencia, así como de la conducta y ética profesional de todo el personal bajo su dependencia, con autoridad para asumir medidas correctivas en caso necesario.</w:t>
      </w:r>
    </w:p>
    <w:p w:rsidR="0078715E" w:rsidRPr="0043795C" w:rsidRDefault="0078715E" w:rsidP="0078715E">
      <w:pPr>
        <w:spacing w:before="120" w:after="120"/>
        <w:ind w:hanging="11"/>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En caso de ausencia temporal de la Obra, por causas emergentes del presente Contrato, u otras de fuerza mayor o caso fortuito, con conocimiento y autorización del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a través de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asumirá esas funciones el profesional inmediato inferior, con total autoridad para actuar en legal representación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p>
    <w:p w:rsidR="0078715E" w:rsidRPr="0043795C" w:rsidRDefault="0078715E" w:rsidP="0078715E">
      <w:pPr>
        <w:spacing w:before="120" w:after="120"/>
        <w:ind w:hanging="11"/>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Esta suplencia será temporal y no debe exceder los treinta (30) días hábiles, salvo casos de gravedad, caso contrario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deberá proceder a sustituir al </w:t>
      </w:r>
      <w:r w:rsidRPr="0043795C">
        <w:rPr>
          <w:rFonts w:ascii="Bookman Old Style" w:hAnsi="Bookman Old Style" w:cs="Arial"/>
          <w:b/>
          <w:bCs/>
          <w:sz w:val="16"/>
          <w:szCs w:val="16"/>
          <w:lang w:val="es-BO"/>
        </w:rPr>
        <w:t>SUPERINTENDENTE</w:t>
      </w:r>
      <w:r w:rsidRPr="0043795C">
        <w:rPr>
          <w:rFonts w:ascii="Bookman Old Style" w:hAnsi="Bookman Old Style" w:cs="Arial"/>
          <w:sz w:val="16"/>
          <w:szCs w:val="16"/>
          <w:lang w:val="es-BO"/>
        </w:rPr>
        <w:t xml:space="preserve">, presentando a consideración del </w:t>
      </w:r>
      <w:r w:rsidRPr="0043795C">
        <w:rPr>
          <w:rFonts w:ascii="Bookman Old Style" w:hAnsi="Bookman Old Style" w:cs="Arial"/>
          <w:b/>
          <w:sz w:val="16"/>
          <w:szCs w:val="16"/>
          <w:lang w:val="es-BO"/>
        </w:rPr>
        <w:t>FISCAL DE OBRA</w:t>
      </w:r>
      <w:r w:rsidRPr="0043795C">
        <w:rPr>
          <w:rFonts w:ascii="Bookman Old Style" w:hAnsi="Bookman Old Style" w:cs="Arial"/>
          <w:b/>
          <w:bCs/>
          <w:sz w:val="16"/>
          <w:szCs w:val="16"/>
          <w:lang w:val="es-BO"/>
        </w:rPr>
        <w:t xml:space="preserve"> </w:t>
      </w:r>
      <w:r w:rsidRPr="0043795C">
        <w:rPr>
          <w:rFonts w:ascii="Bookman Old Style" w:hAnsi="Bookman Old Style" w:cs="Arial"/>
          <w:sz w:val="16"/>
          <w:szCs w:val="16"/>
          <w:lang w:val="es-BO"/>
        </w:rPr>
        <w:t>una terna de profesionales de similar o mejor calificación que el que será reemplazado.</w:t>
      </w:r>
    </w:p>
    <w:p w:rsidR="0078715E" w:rsidRPr="0043795C" w:rsidRDefault="0078715E" w:rsidP="0078715E">
      <w:pPr>
        <w:spacing w:before="120" w:after="120"/>
        <w:ind w:hanging="11"/>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Una vez que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acepte por escrito al nuevo </w:t>
      </w:r>
      <w:r w:rsidRPr="0043795C">
        <w:rPr>
          <w:rFonts w:ascii="Bookman Old Style" w:hAnsi="Bookman Old Style" w:cs="Arial"/>
          <w:b/>
          <w:bCs/>
          <w:sz w:val="16"/>
          <w:szCs w:val="16"/>
          <w:lang w:val="es-BO"/>
        </w:rPr>
        <w:t>SUPERINTENDENTE</w:t>
      </w:r>
      <w:r w:rsidRPr="0043795C">
        <w:rPr>
          <w:rFonts w:ascii="Bookman Old Style" w:hAnsi="Bookman Old Style" w:cs="Arial"/>
          <w:sz w:val="16"/>
          <w:szCs w:val="16"/>
          <w:lang w:val="es-BO"/>
        </w:rPr>
        <w:t>, éste recién entrará en ejercicio de la función, cualquier acto anterior es nulo.</w:t>
      </w:r>
    </w:p>
    <w:p w:rsidR="0078715E" w:rsidRPr="0043795C" w:rsidRDefault="0078715E" w:rsidP="0078715E">
      <w:pPr>
        <w:spacing w:before="120" w:after="120"/>
        <w:ind w:hanging="11"/>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PRIMERA.- (LIBRO DE ÓRDENES DE TRABAJO). </w:t>
      </w:r>
    </w:p>
    <w:p w:rsidR="0078715E" w:rsidRPr="0043795C" w:rsidRDefault="0078715E" w:rsidP="0078715E">
      <w:pPr>
        <w:spacing w:before="120" w:after="120"/>
        <w:ind w:hanging="11"/>
        <w:jc w:val="both"/>
        <w:rPr>
          <w:rFonts w:ascii="Bookman Old Style" w:hAnsi="Bookman Old Style" w:cs="Arial"/>
          <w:sz w:val="16"/>
          <w:szCs w:val="16"/>
        </w:rPr>
      </w:pPr>
      <w:r w:rsidRPr="0043795C">
        <w:rPr>
          <w:rFonts w:ascii="Bookman Old Style" w:hAnsi="Bookman Old Style" w:cs="Arial"/>
          <w:sz w:val="16"/>
          <w:szCs w:val="16"/>
        </w:rPr>
        <w:t xml:space="preserve">Bajo su responsabilidad y en la obra,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llevará un libro de órdenes de Trabajo con páginas numeradas y dos copias, el mismo que deberá ser notariado. </w:t>
      </w:r>
    </w:p>
    <w:p w:rsidR="0078715E" w:rsidRPr="0043795C" w:rsidRDefault="0078715E" w:rsidP="0078715E">
      <w:pPr>
        <w:spacing w:before="120" w:after="120"/>
        <w:ind w:hanging="11"/>
        <w:jc w:val="both"/>
        <w:rPr>
          <w:rFonts w:ascii="Bookman Old Style" w:hAnsi="Bookman Old Style" w:cs="Arial"/>
          <w:sz w:val="16"/>
          <w:szCs w:val="16"/>
        </w:rPr>
      </w:pPr>
      <w:r w:rsidRPr="0043795C">
        <w:rPr>
          <w:rFonts w:ascii="Bookman Old Style" w:hAnsi="Bookman Old Style" w:cs="Arial"/>
          <w:sz w:val="16"/>
          <w:szCs w:val="16"/>
        </w:rPr>
        <w:t xml:space="preserve">En este libro 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anotará las instrucciones, órdenes y observaciones impartidas al </w:t>
      </w:r>
      <w:r w:rsidRPr="0043795C">
        <w:rPr>
          <w:rFonts w:ascii="Bookman Old Style" w:hAnsi="Bookman Old Style" w:cs="Arial"/>
          <w:b/>
          <w:bCs/>
          <w:sz w:val="16"/>
          <w:szCs w:val="16"/>
        </w:rPr>
        <w:t>CONTRATISTA</w:t>
      </w:r>
      <w:r w:rsidRPr="0043795C">
        <w:rPr>
          <w:rFonts w:ascii="Bookman Old Style" w:hAnsi="Bookman Old Style" w:cs="Arial"/>
          <w:sz w:val="16"/>
          <w:szCs w:val="16"/>
        </w:rPr>
        <w:t xml:space="preserve">, que se refieran a los trabajos, cada orden llevará fecha y firma del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y la constancia firmada del </w:t>
      </w:r>
      <w:r w:rsidRPr="0043795C">
        <w:rPr>
          <w:rFonts w:ascii="Bookman Old Style" w:hAnsi="Bookman Old Style" w:cs="Arial"/>
          <w:b/>
          <w:sz w:val="16"/>
          <w:szCs w:val="16"/>
        </w:rPr>
        <w:t>SUPERINTENDENTE DE OBRA O DIRECTOR DE PROYECTO O DIRECTOR DE PROYECTO</w:t>
      </w:r>
      <w:r w:rsidRPr="0043795C">
        <w:rPr>
          <w:rFonts w:ascii="Bookman Old Style" w:hAnsi="Bookman Old Style" w:cs="Arial"/>
          <w:sz w:val="16"/>
          <w:szCs w:val="16"/>
        </w:rPr>
        <w:t xml:space="preserve"> de haberla recibido.</w:t>
      </w:r>
    </w:p>
    <w:p w:rsidR="0078715E" w:rsidRPr="0043795C" w:rsidRDefault="0078715E" w:rsidP="0078715E">
      <w:pPr>
        <w:spacing w:before="120" w:after="120"/>
        <w:ind w:hanging="11"/>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sz w:val="16"/>
          <w:szCs w:val="16"/>
        </w:rPr>
        <w:t>SUPERINTENDENTE DE OBRA O DIRECTOR DE PROYECTO O DIRECTOR DE PROYECTO</w:t>
      </w:r>
      <w:r w:rsidRPr="0043795C">
        <w:rPr>
          <w:rFonts w:ascii="Bookman Old Style" w:hAnsi="Bookman Old Style" w:cs="Arial"/>
          <w:sz w:val="16"/>
          <w:szCs w:val="16"/>
        </w:rPr>
        <w:t xml:space="preserve"> también podrá utilizar el libro de órdenes para comunicar al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actividades de la Obra, firmando en constancia y 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tomará conocimiento registrando también su firma y respuesta o instrucción si corresponde. Si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desea representar una orden escrita en el libro de órdenes, deberá hacerla conocer al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por intermedio del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en forma escrita en el libro de órdenes, dentro de dos (02) días subsiguientes a la fecha de dicha orden, caso contrario, quedará sobreentendido que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acepta tácitamente la orden sin derecho a reclamación posterior.</w:t>
      </w:r>
    </w:p>
    <w:p w:rsidR="0078715E" w:rsidRPr="0043795C" w:rsidRDefault="0078715E" w:rsidP="0078715E">
      <w:pPr>
        <w:spacing w:before="120" w:after="120"/>
        <w:ind w:hanging="11"/>
        <w:jc w:val="both"/>
        <w:rPr>
          <w:rFonts w:ascii="Bookman Old Style" w:hAnsi="Bookman Old Style" w:cs="Arial"/>
          <w:sz w:val="16"/>
          <w:szCs w:val="16"/>
        </w:rPr>
      </w:pPr>
      <w:r w:rsidRPr="0043795C">
        <w:rPr>
          <w:rFonts w:ascii="Bookman Old Style" w:hAnsi="Bookman Old Style" w:cs="Arial"/>
          <w:sz w:val="16"/>
          <w:szCs w:val="16"/>
        </w:rPr>
        <w:t xml:space="preserve">Asimismo,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está facultado para hacer conocer al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mediante el Libro de Órdenes, los aspectos del desarrollo de la obra que considere relevantes.</w:t>
      </w:r>
    </w:p>
    <w:p w:rsidR="0078715E" w:rsidRPr="0043795C" w:rsidRDefault="0078715E" w:rsidP="0078715E">
      <w:pPr>
        <w:spacing w:before="120" w:after="120"/>
        <w:ind w:hanging="11"/>
        <w:jc w:val="both"/>
        <w:rPr>
          <w:rFonts w:ascii="Bookman Old Style" w:hAnsi="Bookman Old Style" w:cs="Arial"/>
          <w:sz w:val="16"/>
          <w:szCs w:val="16"/>
        </w:rPr>
      </w:pPr>
      <w:r w:rsidRPr="0043795C">
        <w:rPr>
          <w:rFonts w:ascii="Bookman Old Style" w:hAnsi="Bookman Old Style" w:cs="Arial"/>
          <w:sz w:val="16"/>
          <w:szCs w:val="16"/>
        </w:rPr>
        <w:t xml:space="preserve">El original del libro de órdenes, será entregado a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a tiempo de la recepción definitiva de la Obra, quedando una copia en poder del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y otra del </w:t>
      </w:r>
      <w:r w:rsidRPr="0043795C">
        <w:rPr>
          <w:rFonts w:ascii="Bookman Old Style" w:hAnsi="Bookman Old Style" w:cs="Arial"/>
          <w:b/>
          <w:bCs/>
          <w:sz w:val="16"/>
          <w:szCs w:val="16"/>
        </w:rPr>
        <w:t>CONTRATISTA</w:t>
      </w:r>
      <w:r w:rsidRPr="0043795C">
        <w:rPr>
          <w:rFonts w:ascii="Bookman Old Style" w:hAnsi="Bookman Old Style" w:cs="Arial"/>
          <w:sz w:val="16"/>
          <w:szCs w:val="16"/>
        </w:rPr>
        <w:t>. Las comunicaciones cursadas entre Partes, sólo entrarán en vigor cuando sean efectuadas y entregadas por escrito, a través del libro de órdenes o notas oficiales.</w:t>
      </w:r>
    </w:p>
    <w:p w:rsidR="0078715E" w:rsidRPr="0043795C" w:rsidRDefault="0078715E" w:rsidP="0078715E">
      <w:pPr>
        <w:spacing w:before="120" w:after="120"/>
        <w:ind w:left="11" w:hanging="11"/>
        <w:jc w:val="both"/>
        <w:rPr>
          <w:rFonts w:ascii="Bookman Old Style" w:hAnsi="Bookman Old Style" w:cs="Arial"/>
          <w:b/>
          <w:bCs/>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tiene la obligación de mantener un Libro de Órdenes en cada uno de los lugares de ejecución de la obra, salvo instrucción escrita del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con conocimiento del </w:t>
      </w:r>
      <w:r w:rsidRPr="0043795C">
        <w:rPr>
          <w:rFonts w:ascii="Bookman Old Style" w:hAnsi="Bookman Old Style" w:cs="Arial"/>
          <w:b/>
          <w:bCs/>
          <w:sz w:val="16"/>
          <w:szCs w:val="16"/>
        </w:rPr>
        <w:t>FISCAL DE OBRA</w:t>
      </w:r>
      <w:r w:rsidRPr="0043795C">
        <w:rPr>
          <w:rFonts w:ascii="Bookman Old Style" w:hAnsi="Bookman Old Style" w:cs="Arial"/>
          <w:bCs/>
          <w:sz w:val="16"/>
          <w:szCs w:val="16"/>
        </w:rPr>
        <w:t>.</w:t>
      </w:r>
    </w:p>
    <w:p w:rsidR="0078715E" w:rsidRPr="0043795C" w:rsidRDefault="0078715E" w:rsidP="0078715E">
      <w:pPr>
        <w:spacing w:before="120" w:after="120"/>
        <w:ind w:hanging="11"/>
        <w:jc w:val="both"/>
        <w:rPr>
          <w:rFonts w:ascii="Bookman Old Style" w:hAnsi="Bookman Old Style" w:cs="Arial"/>
          <w:sz w:val="16"/>
          <w:szCs w:val="16"/>
          <w:lang w:val="es-BO"/>
        </w:rPr>
      </w:pPr>
      <w:r w:rsidRPr="0043795C">
        <w:rPr>
          <w:rFonts w:ascii="Bookman Old Style" w:hAnsi="Bookman Old Style" w:cs="Arial"/>
          <w:b/>
          <w:sz w:val="16"/>
          <w:szCs w:val="16"/>
          <w:lang w:val="es-BO"/>
        </w:rPr>
        <w:t>VIGÉSIMA SEGUNDA.- (</w:t>
      </w:r>
      <w:r w:rsidRPr="0043795C">
        <w:rPr>
          <w:rFonts w:ascii="Bookman Old Style" w:hAnsi="Bookman Old Style" w:cs="Arial"/>
          <w:b/>
          <w:bCs/>
          <w:sz w:val="16"/>
          <w:szCs w:val="16"/>
          <w:lang w:val="es-BO"/>
        </w:rPr>
        <w:t>FISCALIZACIÓN</w:t>
      </w:r>
      <w:r w:rsidRPr="0043795C">
        <w:rPr>
          <w:rFonts w:ascii="Bookman Old Style" w:hAnsi="Bookman Old Style" w:cs="Arial"/>
          <w:b/>
          <w:sz w:val="16"/>
          <w:szCs w:val="16"/>
          <w:lang w:val="es-BO"/>
        </w:rPr>
        <w:t xml:space="preserve"> Y </w:t>
      </w:r>
      <w:r w:rsidRPr="0043795C">
        <w:rPr>
          <w:rFonts w:ascii="Bookman Old Style" w:hAnsi="Bookman Old Style" w:cs="Arial"/>
          <w:b/>
          <w:bCs/>
          <w:sz w:val="16"/>
          <w:szCs w:val="16"/>
          <w:lang w:val="es-BO"/>
        </w:rPr>
        <w:t>SUPERVISIÓN</w:t>
      </w:r>
      <w:r w:rsidRPr="0043795C">
        <w:rPr>
          <w:rFonts w:ascii="Bookman Old Style" w:hAnsi="Bookman Old Style" w:cs="Arial"/>
          <w:b/>
          <w:sz w:val="16"/>
          <w:szCs w:val="16"/>
          <w:lang w:val="es-BO"/>
        </w:rPr>
        <w:t xml:space="preserve"> DE LA OBRA).</w:t>
      </w:r>
    </w:p>
    <w:p w:rsidR="0078715E" w:rsidRPr="0043795C" w:rsidRDefault="0078715E" w:rsidP="004E6DFB">
      <w:pPr>
        <w:numPr>
          <w:ilvl w:val="1"/>
          <w:numId w:val="62"/>
        </w:numPr>
        <w:tabs>
          <w:tab w:val="left" w:pos="567"/>
        </w:tabs>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bCs/>
          <w:sz w:val="16"/>
          <w:szCs w:val="16"/>
          <w:lang w:val="es-BO"/>
        </w:rPr>
        <w:t>Fiscalización</w:t>
      </w:r>
      <w:r w:rsidRPr="0043795C">
        <w:rPr>
          <w:rFonts w:ascii="Bookman Old Style" w:hAnsi="Bookman Old Style" w:cs="Arial"/>
          <w:b/>
          <w:sz w:val="16"/>
          <w:szCs w:val="16"/>
          <w:lang w:val="es-BO"/>
        </w:rPr>
        <w:t xml:space="preserve">: </w:t>
      </w:r>
    </w:p>
    <w:p w:rsidR="0078715E" w:rsidRPr="0043795C" w:rsidRDefault="0078715E" w:rsidP="0078715E">
      <w:pPr>
        <w:tabs>
          <w:tab w:val="left" w:pos="567"/>
        </w:tabs>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Los trabajos materia del presente </w:t>
      </w:r>
      <w:r w:rsidRPr="0043795C">
        <w:rPr>
          <w:rFonts w:ascii="Bookman Old Style" w:hAnsi="Bookman Old Style" w:cs="Arial"/>
          <w:b/>
          <w:sz w:val="16"/>
          <w:szCs w:val="16"/>
          <w:lang w:val="es-BO"/>
        </w:rPr>
        <w:t>CONTRATO</w:t>
      </w:r>
      <w:r w:rsidRPr="0043795C">
        <w:rPr>
          <w:rFonts w:ascii="Bookman Old Style" w:hAnsi="Bookman Old Style" w:cs="Arial"/>
          <w:sz w:val="16"/>
          <w:szCs w:val="16"/>
          <w:lang w:val="es-BO"/>
        </w:rPr>
        <w:t xml:space="preserve"> estarán sujetos a la </w:t>
      </w:r>
      <w:r w:rsidRPr="0043795C">
        <w:rPr>
          <w:rFonts w:ascii="Bookman Old Style" w:hAnsi="Bookman Old Style" w:cs="Arial"/>
          <w:b/>
          <w:bCs/>
          <w:sz w:val="16"/>
          <w:szCs w:val="16"/>
          <w:lang w:val="es-BO"/>
        </w:rPr>
        <w:t>FISCALIZACIÓN</w:t>
      </w:r>
      <w:r w:rsidRPr="0043795C">
        <w:rPr>
          <w:rFonts w:ascii="Bookman Old Style" w:hAnsi="Bookman Old Style" w:cs="Arial"/>
          <w:sz w:val="16"/>
          <w:szCs w:val="16"/>
          <w:lang w:val="es-BO"/>
        </w:rPr>
        <w:t xml:space="preserve"> permanente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que nombrará como </w:t>
      </w:r>
      <w:r w:rsidRPr="0043795C">
        <w:rPr>
          <w:rFonts w:ascii="Bookman Old Style" w:hAnsi="Bookman Old Style" w:cs="Arial"/>
          <w:b/>
          <w:bCs/>
          <w:sz w:val="16"/>
          <w:szCs w:val="16"/>
          <w:lang w:val="es-BO"/>
        </w:rPr>
        <w:t xml:space="preserve">FISCAL DE OBRA </w:t>
      </w:r>
      <w:r w:rsidRPr="0043795C">
        <w:rPr>
          <w:rFonts w:ascii="Bookman Old Style" w:hAnsi="Bookman Old Style" w:cs="Arial"/>
          <w:sz w:val="16"/>
          <w:szCs w:val="16"/>
          <w:lang w:val="es-BO"/>
        </w:rPr>
        <w:t>a un profesional especializado, mismo que estará a la cabeza de un equipo de profesionales de fiscalización, que tendrá a su cargo:</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Exigir a través del </w:t>
      </w:r>
      <w:r w:rsidRPr="0043795C">
        <w:rPr>
          <w:rFonts w:ascii="Bookman Old Style" w:hAnsi="Bookman Old Style" w:cs="Arial"/>
          <w:b/>
          <w:bCs/>
          <w:sz w:val="16"/>
          <w:szCs w:val="16"/>
          <w:lang w:val="es-BO"/>
        </w:rPr>
        <w:t xml:space="preserve">SUPERVISOR </w:t>
      </w:r>
      <w:r w:rsidRPr="0043795C">
        <w:rPr>
          <w:rFonts w:ascii="Bookman Old Style" w:hAnsi="Bookman Old Style" w:cs="Arial"/>
          <w:sz w:val="16"/>
          <w:szCs w:val="16"/>
          <w:lang w:val="es-BO"/>
        </w:rPr>
        <w:t xml:space="preserve">el cumplimiento del Contrato y sus anexos. </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Exigir directamente el cumplimiento del Contrato de </w:t>
      </w:r>
      <w:r w:rsidRPr="0043795C">
        <w:rPr>
          <w:rFonts w:ascii="Bookman Old Style" w:hAnsi="Bookman Old Style" w:cs="Arial"/>
          <w:b/>
          <w:bCs/>
          <w:sz w:val="16"/>
          <w:szCs w:val="16"/>
          <w:lang w:val="es-BO"/>
        </w:rPr>
        <w:t>SUPERVISIÓN TÉCNICA</w:t>
      </w:r>
      <w:r w:rsidRPr="0043795C">
        <w:rPr>
          <w:rFonts w:ascii="Bookman Old Style" w:hAnsi="Bookman Old Style" w:cs="Arial"/>
          <w:sz w:val="16"/>
          <w:szCs w:val="16"/>
          <w:lang w:val="es-BO"/>
        </w:rPr>
        <w:t xml:space="preserve">, realizando seguimiento y control de los actos del </w:t>
      </w:r>
      <w:r w:rsidRPr="0043795C">
        <w:rPr>
          <w:rFonts w:ascii="Bookman Old Style" w:hAnsi="Bookman Old Style" w:cs="Arial"/>
          <w:b/>
          <w:bCs/>
          <w:sz w:val="16"/>
          <w:szCs w:val="16"/>
          <w:lang w:val="es-BO"/>
        </w:rPr>
        <w:t xml:space="preserve">SUPERVISOR </w:t>
      </w:r>
      <w:r w:rsidRPr="0043795C">
        <w:rPr>
          <w:rFonts w:ascii="Bookman Old Style" w:hAnsi="Bookman Old Style" w:cs="Arial"/>
          <w:sz w:val="16"/>
          <w:szCs w:val="16"/>
          <w:lang w:val="es-BO"/>
        </w:rPr>
        <w:t xml:space="preserve">en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técnica de la Obra.</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Exigir el buen uso de los recursos asignados a la Obra.</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Tomar conocimiento y en su caso pedir aclaraciones pertinentes sobre los certificados de la Obra aprobados por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lastRenderedPageBreak/>
        <w:t xml:space="preserve">Llevar el control directo de la vigencia y validez de las garantías, a los efectos de requerir oportunamente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su ampliación (en monto y plazo), o para solicitar a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la ejecución de estas cuando corresponda.</w:t>
      </w:r>
    </w:p>
    <w:p w:rsidR="0078715E" w:rsidRPr="0043795C" w:rsidRDefault="0078715E" w:rsidP="004E6DFB">
      <w:pPr>
        <w:numPr>
          <w:ilvl w:val="0"/>
          <w:numId w:val="46"/>
        </w:numPr>
        <w:tabs>
          <w:tab w:val="clear" w:pos="1068"/>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Coordinar todos los asuntos relacionados con el presente Contrato. </w:t>
      </w:r>
    </w:p>
    <w:p w:rsidR="0078715E" w:rsidRPr="0043795C" w:rsidRDefault="0078715E" w:rsidP="0078715E">
      <w:pPr>
        <w:spacing w:before="120" w:after="120"/>
        <w:ind w:left="709"/>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FISCAL DE OBRA </w:t>
      </w:r>
      <w:r w:rsidRPr="0043795C">
        <w:rPr>
          <w:rFonts w:ascii="Bookman Old Style" w:hAnsi="Bookman Old Style" w:cs="Arial"/>
          <w:sz w:val="16"/>
          <w:szCs w:val="16"/>
          <w:lang w:val="es-BO"/>
        </w:rPr>
        <w:t xml:space="preserve">tiene funciones diferentes a las del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por lo que no está facultado para suplantar en el ejercicio de sus específicas funciones y responsabilidades al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spacing w:val="-3"/>
          <w:sz w:val="16"/>
          <w:szCs w:val="16"/>
          <w:lang w:val="es-BO"/>
        </w:rPr>
      </w:pPr>
      <w:r w:rsidRPr="0043795C">
        <w:rPr>
          <w:rFonts w:ascii="Bookman Old Style" w:hAnsi="Bookman Old Style" w:cs="Arial"/>
          <w:b/>
          <w:sz w:val="16"/>
          <w:szCs w:val="16"/>
          <w:lang w:val="es-BO"/>
        </w:rPr>
        <w:t xml:space="preserve">Reemplazo del </w:t>
      </w:r>
      <w:r w:rsidRPr="0043795C">
        <w:rPr>
          <w:rFonts w:ascii="Bookman Old Style" w:hAnsi="Bookman Old Style" w:cs="Arial"/>
          <w:b/>
          <w:bCs/>
          <w:sz w:val="16"/>
          <w:szCs w:val="16"/>
          <w:lang w:val="es-BO"/>
        </w:rPr>
        <w:t>FISCAL DE OBRA</w:t>
      </w:r>
      <w:r w:rsidRPr="0043795C">
        <w:rPr>
          <w:rFonts w:ascii="Bookman Old Style" w:hAnsi="Bookman Old Style" w:cs="Arial"/>
          <w:b/>
          <w:sz w:val="16"/>
          <w:szCs w:val="16"/>
          <w:lang w:val="es-BO"/>
        </w:rPr>
        <w:t xml:space="preserve"> y </w:t>
      </w:r>
      <w:r w:rsidRPr="0043795C">
        <w:rPr>
          <w:rFonts w:ascii="Bookman Old Style" w:hAnsi="Bookman Old Style" w:cs="Arial"/>
          <w:b/>
          <w:bCs/>
          <w:sz w:val="16"/>
          <w:szCs w:val="16"/>
          <w:lang w:val="es-BO"/>
        </w:rPr>
        <w:t xml:space="preserve">SUPERVISOR: </w:t>
      </w:r>
    </w:p>
    <w:p w:rsidR="0078715E" w:rsidRPr="0043795C" w:rsidRDefault="0078715E" w:rsidP="0078715E">
      <w:pPr>
        <w:tabs>
          <w:tab w:val="left" w:pos="567"/>
        </w:tabs>
        <w:spacing w:before="120" w:after="120"/>
        <w:ind w:left="567"/>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En caso de renuncia, muerte o imposibilidad sobreviniente del </w:t>
      </w:r>
      <w:r w:rsidRPr="0043795C">
        <w:rPr>
          <w:rFonts w:ascii="Bookman Old Style" w:hAnsi="Bookman Old Style" w:cs="Arial"/>
          <w:b/>
          <w:bCs/>
          <w:spacing w:val="-3"/>
          <w:sz w:val="16"/>
          <w:szCs w:val="16"/>
          <w:lang w:val="es-BO"/>
        </w:rPr>
        <w:t>FISCAL DE OBRA</w:t>
      </w:r>
      <w:r w:rsidRPr="0043795C">
        <w:rPr>
          <w:rFonts w:ascii="Bookman Old Style" w:hAnsi="Bookman Old Style" w:cs="Arial"/>
          <w:spacing w:val="-3"/>
          <w:sz w:val="16"/>
          <w:szCs w:val="16"/>
          <w:lang w:val="es-BO"/>
        </w:rPr>
        <w:t xml:space="preserve">, o en caso de que </w:t>
      </w:r>
      <w:r w:rsidRPr="0043795C">
        <w:rPr>
          <w:rFonts w:ascii="Bookman Old Style" w:hAnsi="Bookman Old Style" w:cs="Arial"/>
          <w:b/>
          <w:spacing w:val="-3"/>
          <w:sz w:val="16"/>
          <w:szCs w:val="16"/>
          <w:lang w:val="es-BO"/>
        </w:rPr>
        <w:t>YPFB</w:t>
      </w:r>
      <w:r w:rsidRPr="0043795C">
        <w:rPr>
          <w:rFonts w:ascii="Bookman Old Style" w:hAnsi="Bookman Old Style" w:cs="Arial"/>
          <w:spacing w:val="-3"/>
          <w:sz w:val="16"/>
          <w:szCs w:val="16"/>
          <w:lang w:val="es-BO"/>
        </w:rPr>
        <w:t xml:space="preserve"> y 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coincidieran en que el </w:t>
      </w:r>
      <w:r w:rsidRPr="0043795C">
        <w:rPr>
          <w:rFonts w:ascii="Bookman Old Style" w:hAnsi="Bookman Old Style" w:cs="Arial"/>
          <w:b/>
          <w:bCs/>
          <w:spacing w:val="-3"/>
          <w:sz w:val="16"/>
          <w:szCs w:val="16"/>
          <w:lang w:val="es-BO"/>
        </w:rPr>
        <w:t>FISCAL DE OBRA</w:t>
      </w:r>
      <w:r w:rsidRPr="0043795C">
        <w:rPr>
          <w:rFonts w:ascii="Bookman Old Style" w:hAnsi="Bookman Old Style" w:cs="Arial"/>
          <w:spacing w:val="-3"/>
          <w:sz w:val="16"/>
          <w:szCs w:val="16"/>
          <w:lang w:val="es-BO"/>
        </w:rPr>
        <w:t xml:space="preserve"> y/o </w:t>
      </w:r>
      <w:r w:rsidRPr="0043795C">
        <w:rPr>
          <w:rFonts w:ascii="Bookman Old Style" w:hAnsi="Bookman Old Style" w:cs="Arial"/>
          <w:b/>
          <w:bCs/>
          <w:spacing w:val="-3"/>
          <w:sz w:val="16"/>
          <w:szCs w:val="16"/>
          <w:lang w:val="es-BO"/>
        </w:rPr>
        <w:t>SUPERVISOR</w:t>
      </w:r>
      <w:r w:rsidRPr="0043795C">
        <w:rPr>
          <w:rFonts w:ascii="Bookman Old Style" w:hAnsi="Bookman Old Style" w:cs="Arial"/>
          <w:spacing w:val="-3"/>
          <w:sz w:val="16"/>
          <w:szCs w:val="16"/>
          <w:lang w:val="es-BO"/>
        </w:rPr>
        <w:t xml:space="preserve"> no está cumpliendo sus funciones de conformidad con las disposiciones del Contrato, un nuevo </w:t>
      </w:r>
      <w:r w:rsidRPr="0043795C">
        <w:rPr>
          <w:rFonts w:ascii="Bookman Old Style" w:hAnsi="Bookman Old Style" w:cs="Arial"/>
          <w:b/>
          <w:bCs/>
          <w:spacing w:val="-3"/>
          <w:sz w:val="16"/>
          <w:szCs w:val="16"/>
          <w:lang w:val="es-BO"/>
        </w:rPr>
        <w:t>FISCAL DE OBRA</w:t>
      </w:r>
      <w:r w:rsidRPr="0043795C">
        <w:rPr>
          <w:rFonts w:ascii="Bookman Old Style" w:hAnsi="Bookman Old Style" w:cs="Arial"/>
          <w:spacing w:val="-3"/>
          <w:sz w:val="16"/>
          <w:szCs w:val="16"/>
          <w:lang w:val="es-BO"/>
        </w:rPr>
        <w:t xml:space="preserve"> y/o </w:t>
      </w:r>
      <w:r w:rsidRPr="0043795C">
        <w:rPr>
          <w:rFonts w:ascii="Bookman Old Style" w:hAnsi="Bookman Old Style" w:cs="Arial"/>
          <w:b/>
          <w:bCs/>
          <w:spacing w:val="-3"/>
          <w:sz w:val="16"/>
          <w:szCs w:val="16"/>
          <w:lang w:val="es-BO"/>
        </w:rPr>
        <w:t>SUPERVISOR</w:t>
      </w:r>
      <w:r w:rsidRPr="0043795C">
        <w:rPr>
          <w:rFonts w:ascii="Bookman Old Style" w:hAnsi="Bookman Old Style" w:cs="Arial"/>
          <w:spacing w:val="-3"/>
          <w:sz w:val="16"/>
          <w:szCs w:val="16"/>
          <w:lang w:val="es-BO"/>
        </w:rPr>
        <w:t xml:space="preserve"> será nombrado por </w:t>
      </w:r>
      <w:r w:rsidRPr="0043795C">
        <w:rPr>
          <w:rFonts w:ascii="Bookman Old Style" w:hAnsi="Bookman Old Style" w:cs="Arial"/>
          <w:b/>
          <w:spacing w:val="-3"/>
          <w:sz w:val="16"/>
          <w:szCs w:val="16"/>
          <w:lang w:val="es-BO"/>
        </w:rPr>
        <w:t>YPFB</w:t>
      </w:r>
      <w:r w:rsidRPr="0043795C">
        <w:rPr>
          <w:rFonts w:ascii="Bookman Old Style" w:hAnsi="Bookman Old Style" w:cs="Arial"/>
          <w:spacing w:val="-3"/>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bCs/>
          <w:sz w:val="16"/>
          <w:szCs w:val="16"/>
          <w:lang w:val="es-BO"/>
        </w:rPr>
        <w:t>SUPERVISIÓN</w:t>
      </w:r>
      <w:r w:rsidRPr="0043795C">
        <w:rPr>
          <w:rFonts w:ascii="Bookman Old Style" w:hAnsi="Bookman Old Style" w:cs="Arial"/>
          <w:b/>
          <w:sz w:val="16"/>
          <w:szCs w:val="16"/>
          <w:lang w:val="es-BO"/>
        </w:rPr>
        <w:t xml:space="preserve"> TÉCNICA: </w:t>
      </w:r>
    </w:p>
    <w:p w:rsidR="0078715E" w:rsidRPr="0043795C" w:rsidRDefault="0078715E" w:rsidP="0078715E">
      <w:pPr>
        <w:tabs>
          <w:tab w:val="left" w:pos="567"/>
        </w:tabs>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sz w:val="16"/>
          <w:szCs w:val="16"/>
          <w:lang w:val="es-BO"/>
        </w:rPr>
        <w:t xml:space="preserve">de la Obra será realizada por la empresa Bureau Veritas  contratada para el efecto, denominada en este Contrato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con todas las facultades inherentes al buen desempeño de las funciones de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e inspección técnica, teniendo entre ellas con carácter indicativo y no limitativo las siguientes:</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Organizar y dirigir la oficina regional del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Estudiar e interpretar técnicamente los planos y especificaciones para su correcta aplicación por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Exigir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la disponibilidad permanente del libro de órdenes de la Obra, por el cual comunicará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la iniciación de Obra y el proceso de ejecución.</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Exigir al </w:t>
      </w:r>
      <w:r w:rsidRPr="0043795C">
        <w:rPr>
          <w:rFonts w:ascii="Bookman Old Style" w:hAnsi="Bookman Old Style" w:cs="Arial"/>
          <w:b/>
          <w:sz w:val="16"/>
          <w:szCs w:val="16"/>
          <w:lang w:val="es-BO"/>
        </w:rPr>
        <w:t xml:space="preserve">CONTRATISTA </w:t>
      </w:r>
      <w:r w:rsidRPr="0043795C">
        <w:rPr>
          <w:rFonts w:ascii="Bookman Old Style" w:hAnsi="Bookman Old Style" w:cs="Arial"/>
          <w:sz w:val="16"/>
          <w:szCs w:val="16"/>
          <w:lang w:val="es-BO"/>
        </w:rPr>
        <w:t>los respaldos técnicos necesarios, para procesar planillas o certificados de pago.</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43795C">
        <w:rPr>
          <w:rFonts w:ascii="Bookman Old Style" w:hAnsi="Bookman Old Style" w:cs="Arial"/>
          <w:b/>
          <w:bCs/>
          <w:spacing w:val="-3"/>
          <w:sz w:val="16"/>
          <w:szCs w:val="16"/>
          <w:lang w:val="es-BO"/>
        </w:rPr>
        <w:t>FISCAL DE OBRA</w:t>
      </w:r>
      <w:r w:rsidRPr="0043795C">
        <w:rPr>
          <w:rFonts w:ascii="Bookman Old Style" w:hAnsi="Bookman Old Style" w:cs="Arial"/>
          <w:sz w:val="16"/>
          <w:szCs w:val="16"/>
          <w:lang w:val="es-BO"/>
        </w:rPr>
        <w:t xml:space="preserve"> a efectos de su aprobación.</w:t>
      </w:r>
    </w:p>
    <w:p w:rsidR="0078715E" w:rsidRPr="0043795C" w:rsidRDefault="0078715E" w:rsidP="004E6DFB">
      <w:pPr>
        <w:numPr>
          <w:ilvl w:val="0"/>
          <w:numId w:val="47"/>
        </w:numPr>
        <w:tabs>
          <w:tab w:val="clear" w:pos="1352"/>
          <w:tab w:val="num" w:pos="1134"/>
        </w:tabs>
        <w:spacing w:before="120" w:after="120"/>
        <w:ind w:left="1134" w:hanging="283"/>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Realizar mediciones conjuntas con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de la obra ejecutada y aprobar los certificados o planillas de avance de obra. </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Las atribuciones técnicas de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sz w:val="16"/>
          <w:szCs w:val="16"/>
          <w:lang w:val="es-BO"/>
        </w:rPr>
        <w:t>también se encuentran establecidas en su respectivo contrato.</w:t>
      </w:r>
    </w:p>
    <w:p w:rsidR="0078715E" w:rsidRPr="0043795C" w:rsidRDefault="0078715E" w:rsidP="0078715E">
      <w:pPr>
        <w:spacing w:before="120" w:after="120"/>
        <w:ind w:left="567"/>
        <w:jc w:val="both"/>
        <w:rPr>
          <w:rFonts w:ascii="Bookman Old Style" w:hAnsi="Bookman Old Style" w:cs="Arial"/>
          <w:bCs/>
          <w:sz w:val="16"/>
          <w:szCs w:val="16"/>
          <w:lang w:val="es-BO"/>
        </w:rPr>
      </w:pPr>
      <w:r w:rsidRPr="0043795C">
        <w:rPr>
          <w:rFonts w:ascii="Bookman Old Style" w:hAnsi="Bookman Old Style" w:cs="Arial"/>
          <w:sz w:val="16"/>
          <w:szCs w:val="16"/>
          <w:lang w:val="es-BO"/>
        </w:rPr>
        <w:t xml:space="preserve">Para el eficiente cumplimiento de las tareas del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bCs/>
          <w:sz w:val="16"/>
          <w:szCs w:val="16"/>
          <w:lang w:val="es-BO"/>
        </w:rPr>
        <w:t xml:space="preserve">deberá </w:t>
      </w:r>
      <w:r w:rsidRPr="0043795C">
        <w:rPr>
          <w:rFonts w:ascii="Bookman Old Style" w:hAnsi="Bookman Old Style" w:cs="Arial"/>
          <w:sz w:val="16"/>
          <w:szCs w:val="16"/>
          <w:lang w:val="es-BO"/>
        </w:rPr>
        <w:t xml:space="preserve">prestarle todas las facilidades sin restricción ni excepción alguna y pondrá a su disposición, todo lo requerido por el </w:t>
      </w:r>
      <w:r w:rsidRPr="0043795C">
        <w:rPr>
          <w:rFonts w:ascii="Bookman Old Style" w:hAnsi="Bookman Old Style" w:cs="Arial"/>
          <w:b/>
          <w:bCs/>
          <w:sz w:val="16"/>
          <w:szCs w:val="16"/>
          <w:lang w:val="es-BO"/>
        </w:rPr>
        <w:t xml:space="preserve">SUPERVISOR </w:t>
      </w:r>
      <w:r w:rsidRPr="0043795C">
        <w:rPr>
          <w:rFonts w:ascii="Bookman Old Style" w:hAnsi="Bookman Old Style" w:cs="Arial"/>
          <w:bCs/>
          <w:sz w:val="16"/>
          <w:szCs w:val="16"/>
          <w:lang w:val="es-BO"/>
        </w:rPr>
        <w:t>para el cumplimiento de sus obligaciones, conforme a los documentos del Contrato.</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bCs/>
          <w:sz w:val="16"/>
          <w:szCs w:val="16"/>
          <w:lang w:val="es-BO"/>
        </w:rPr>
        <w:t>en coordinación con el</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z w:val="16"/>
          <w:szCs w:val="16"/>
          <w:lang w:val="es-BO"/>
        </w:rPr>
        <w:t xml:space="preserve">controlará técnicamente el trabajo del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y le notificará los defectos que encuentre. Dicho control no modificará de manera alguna las obligaciones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La </w:t>
      </w:r>
      <w:r w:rsidRPr="0043795C">
        <w:rPr>
          <w:rFonts w:ascii="Bookman Old Style" w:hAnsi="Bookman Old Style" w:cs="Arial"/>
          <w:b/>
          <w:bCs/>
          <w:sz w:val="16"/>
          <w:szCs w:val="16"/>
          <w:lang w:val="es-BO"/>
        </w:rPr>
        <w:t>SUPERVISIÓN</w:t>
      </w:r>
      <w:r w:rsidRPr="0043795C">
        <w:rPr>
          <w:rFonts w:ascii="Bookman Old Style" w:hAnsi="Bookman Old Style" w:cs="Arial"/>
          <w:bCs/>
          <w:sz w:val="16"/>
          <w:szCs w:val="16"/>
          <w:lang w:val="es-BO"/>
        </w:rPr>
        <w:t xml:space="preserve"> en coordinación con el</w:t>
      </w:r>
      <w:r w:rsidRPr="0043795C">
        <w:rPr>
          <w:rFonts w:ascii="Bookman Old Style" w:hAnsi="Bookman Old Style" w:cs="Arial"/>
          <w:b/>
          <w:bCs/>
          <w:sz w:val="16"/>
          <w:szCs w:val="16"/>
          <w:lang w:val="es-BO"/>
        </w:rPr>
        <w:t xml:space="preserve"> FISCAL DE OBRA</w:t>
      </w:r>
      <w:r w:rsidRPr="0043795C">
        <w:rPr>
          <w:rFonts w:ascii="Bookman Old Style" w:hAnsi="Bookman Old Style" w:cs="Arial"/>
          <w:sz w:val="16"/>
          <w:szCs w:val="16"/>
          <w:lang w:val="es-BO"/>
        </w:rPr>
        <w:t xml:space="preserve">, podrá ordenar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que localice un defecto y que exponga y verifique cualquier trabajo que considerare que puede tener algún defecto. En el caso de localizar un defecto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bCs/>
          <w:sz w:val="16"/>
          <w:szCs w:val="16"/>
          <w:lang w:val="es-BO"/>
        </w:rPr>
        <w:t>y</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z w:val="16"/>
          <w:szCs w:val="16"/>
          <w:lang w:val="es-BO"/>
        </w:rPr>
        <w:t>ordenará la corrección del citado defecto.</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Será responsabilidad directa de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el control de calidad y el cumplimiento de las especificaciones del Contrato.</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t xml:space="preserve">Conformidad de la obra con los planos: </w:t>
      </w:r>
    </w:p>
    <w:p w:rsidR="0078715E" w:rsidRPr="0043795C" w:rsidRDefault="0078715E" w:rsidP="0078715E">
      <w:pPr>
        <w:tabs>
          <w:tab w:val="left" w:pos="567"/>
        </w:tabs>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Todos los trabajos ejecutados, deberán en todos los casos estar de acuerdo con los detalles indicados en los planos, excepto en los casos dispuestos de otro modo por escrito por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bCs/>
          <w:sz w:val="16"/>
          <w:szCs w:val="16"/>
          <w:lang w:val="es-BO"/>
        </w:rPr>
        <w:t>y</w:t>
      </w:r>
      <w:r w:rsidRPr="0043795C">
        <w:rPr>
          <w:rFonts w:ascii="Bookman Old Style" w:hAnsi="Bookman Old Style" w:cs="Arial"/>
          <w:b/>
          <w:bCs/>
          <w:sz w:val="16"/>
          <w:szCs w:val="16"/>
          <w:lang w:val="es-BO"/>
        </w:rPr>
        <w:t xml:space="preserve"> FISCAL DE OBRA.</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pacing w:val="-3"/>
          <w:sz w:val="16"/>
          <w:szCs w:val="16"/>
          <w:lang w:val="es-BO"/>
        </w:rPr>
      </w:pPr>
      <w:r w:rsidRPr="0043795C">
        <w:rPr>
          <w:rFonts w:ascii="Bookman Old Style" w:hAnsi="Bookman Old Style" w:cs="Arial"/>
          <w:b/>
          <w:spacing w:val="-3"/>
          <w:sz w:val="16"/>
          <w:szCs w:val="16"/>
          <w:lang w:val="es-BO"/>
        </w:rPr>
        <w:t>Trabajos topográficos:</w:t>
      </w:r>
    </w:p>
    <w:p w:rsidR="0078715E" w:rsidRPr="0043795C" w:rsidRDefault="0078715E" w:rsidP="0078715E">
      <w:pPr>
        <w:tabs>
          <w:tab w:val="left" w:pos="567"/>
        </w:tabs>
        <w:spacing w:before="120" w:after="120"/>
        <w:ind w:left="567"/>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Consiste en la ejecución de todos los trabajos topográficas destinados a la ejecución, medición y verificación de los trabajos de la Obra, así como en la preservación, conservación y reposición de los mojones, </w:t>
      </w:r>
      <w:r w:rsidRPr="0043795C">
        <w:rPr>
          <w:rFonts w:ascii="Bookman Old Style" w:hAnsi="Bookman Old Style" w:cs="Arial"/>
          <w:sz w:val="16"/>
          <w:szCs w:val="16"/>
          <w:lang w:val="es-BO"/>
        </w:rPr>
        <w:t xml:space="preserve">estacas u otros elementos que sirven de referencia </w:t>
      </w:r>
      <w:proofErr w:type="spellStart"/>
      <w:r w:rsidRPr="0043795C">
        <w:rPr>
          <w:rFonts w:ascii="Bookman Old Style" w:hAnsi="Bookman Old Style" w:cs="Arial"/>
          <w:sz w:val="16"/>
          <w:szCs w:val="16"/>
          <w:lang w:val="es-BO"/>
        </w:rPr>
        <w:t>planimétrica</w:t>
      </w:r>
      <w:proofErr w:type="spellEnd"/>
      <w:r w:rsidRPr="0043795C">
        <w:rPr>
          <w:rFonts w:ascii="Bookman Old Style" w:hAnsi="Bookman Old Style" w:cs="Arial"/>
          <w:sz w:val="16"/>
          <w:szCs w:val="16"/>
          <w:lang w:val="es-BO"/>
        </w:rPr>
        <w:t xml:space="preserve"> o altimétrica del diseño de la Obra.</w:t>
      </w:r>
    </w:p>
    <w:p w:rsidR="0078715E" w:rsidRPr="0043795C" w:rsidRDefault="0078715E" w:rsidP="0078715E">
      <w:pPr>
        <w:tabs>
          <w:tab w:val="left" w:pos="567"/>
        </w:tabs>
        <w:spacing w:before="120" w:after="120"/>
        <w:ind w:left="567"/>
        <w:jc w:val="both"/>
        <w:rPr>
          <w:rFonts w:ascii="Bookman Old Style" w:hAnsi="Bookman Old Style" w:cs="Arial"/>
          <w:spacing w:val="-3"/>
          <w:sz w:val="16"/>
          <w:szCs w:val="16"/>
          <w:lang w:val="es-BO"/>
        </w:rPr>
      </w:pPr>
      <w:r w:rsidRPr="0043795C">
        <w:rPr>
          <w:rFonts w:ascii="Bookman Old Style" w:hAnsi="Bookman Old Style" w:cs="Arial"/>
          <w:sz w:val="16"/>
          <w:szCs w:val="16"/>
          <w:lang w:val="es-BO"/>
        </w:rPr>
        <w:t xml:space="preserve">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sz w:val="16"/>
          <w:szCs w:val="16"/>
          <w:lang w:val="es-BO"/>
        </w:rPr>
        <w:t>procederá a la ejecución y control de los trabajos topográficos iniciales consistentes en el replanteo</w:t>
      </w:r>
      <w:r w:rsidRPr="0043795C">
        <w:rPr>
          <w:rFonts w:ascii="Bookman Old Style" w:hAnsi="Bookman Old Style" w:cs="Arial"/>
          <w:spacing w:val="-3"/>
          <w:sz w:val="16"/>
          <w:szCs w:val="16"/>
          <w:lang w:val="es-BO"/>
        </w:rPr>
        <w:t xml:space="preserve"> de ejes, nivelación y levantamientos, que servirán de base para la elaboración de órdenes de trabajo.</w:t>
      </w:r>
    </w:p>
    <w:p w:rsidR="0078715E" w:rsidRPr="0043795C" w:rsidRDefault="0078715E" w:rsidP="0078715E">
      <w:pPr>
        <w:tabs>
          <w:tab w:val="left" w:pos="567"/>
        </w:tabs>
        <w:spacing w:before="120" w:after="120"/>
        <w:ind w:left="567"/>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Los trabajos topográficos serán considerados como una obligación subsidiaria a la ejecución del Contrato por parte del </w:t>
      </w:r>
      <w:r w:rsidRPr="0043795C">
        <w:rPr>
          <w:rFonts w:ascii="Bookman Old Style" w:hAnsi="Bookman Old Style" w:cs="Arial"/>
          <w:b/>
          <w:spacing w:val="-3"/>
          <w:sz w:val="16"/>
          <w:szCs w:val="16"/>
          <w:lang w:val="es-BO"/>
        </w:rPr>
        <w:t>CONTRATISTA</w:t>
      </w:r>
      <w:r w:rsidRPr="0043795C">
        <w:rPr>
          <w:rFonts w:ascii="Bookman Old Style" w:hAnsi="Bookman Old Style" w:cs="Arial"/>
          <w:spacing w:val="-3"/>
          <w:sz w:val="16"/>
          <w:szCs w:val="16"/>
          <w:lang w:val="es-BO"/>
        </w:rPr>
        <w:t xml:space="preserve">, por lo tanto, su costo está considerado en los precios unitarios contractuales de los </w:t>
      </w:r>
      <w:r w:rsidRPr="0043795C">
        <w:rPr>
          <w:rFonts w:ascii="Bookman Old Style" w:hAnsi="Bookman Old Style" w:cs="Arial"/>
          <w:spacing w:val="-3"/>
          <w:sz w:val="16"/>
          <w:szCs w:val="16"/>
          <w:lang w:val="es-BO"/>
        </w:rPr>
        <w:lastRenderedPageBreak/>
        <w:t xml:space="preserve">ítems de obra que lo utilizan, por lo que, el </w:t>
      </w:r>
      <w:r w:rsidRPr="0043795C">
        <w:rPr>
          <w:rFonts w:ascii="Bookman Old Style" w:hAnsi="Bookman Old Style" w:cs="Arial"/>
          <w:b/>
          <w:spacing w:val="-3"/>
          <w:sz w:val="16"/>
          <w:szCs w:val="16"/>
          <w:lang w:val="es-BO"/>
        </w:rPr>
        <w:t xml:space="preserve">CONTRATISTA </w:t>
      </w:r>
      <w:r w:rsidRPr="0043795C">
        <w:rPr>
          <w:rFonts w:ascii="Bookman Old Style" w:hAnsi="Bookman Old Style" w:cs="Arial"/>
          <w:spacing w:val="-3"/>
          <w:sz w:val="16"/>
          <w:szCs w:val="16"/>
          <w:lang w:val="es-BO"/>
        </w:rPr>
        <w:t xml:space="preserve">está obligado a realizar los trabajos topográficos necesarios para la ejecución de las actividades que así lo ameriten, en caso de divergencia con el </w:t>
      </w:r>
      <w:r w:rsidRPr="0043795C">
        <w:rPr>
          <w:rFonts w:ascii="Bookman Old Style" w:hAnsi="Bookman Old Style" w:cs="Arial"/>
          <w:b/>
          <w:spacing w:val="-3"/>
          <w:sz w:val="16"/>
          <w:szCs w:val="16"/>
          <w:lang w:val="es-BO"/>
        </w:rPr>
        <w:t>SUPERVISOR</w:t>
      </w:r>
      <w:r w:rsidRPr="0043795C">
        <w:rPr>
          <w:rFonts w:ascii="Bookman Old Style" w:hAnsi="Bookman Old Style" w:cs="Arial"/>
          <w:spacing w:val="-3"/>
          <w:sz w:val="16"/>
          <w:szCs w:val="16"/>
          <w:lang w:val="es-BO"/>
        </w:rPr>
        <w:t xml:space="preserve">, el </w:t>
      </w:r>
      <w:r w:rsidRPr="0043795C">
        <w:rPr>
          <w:rFonts w:ascii="Bookman Old Style" w:hAnsi="Bookman Old Style" w:cs="Arial"/>
          <w:b/>
          <w:spacing w:val="-3"/>
          <w:sz w:val="16"/>
          <w:szCs w:val="16"/>
          <w:lang w:val="es-BO"/>
        </w:rPr>
        <w:t>FISCAL DE OBRA</w:t>
      </w:r>
      <w:r w:rsidRPr="0043795C">
        <w:rPr>
          <w:rFonts w:ascii="Bookman Old Style" w:hAnsi="Bookman Old Style" w:cs="Arial"/>
          <w:spacing w:val="-3"/>
          <w:sz w:val="16"/>
          <w:szCs w:val="16"/>
          <w:lang w:val="es-BO"/>
        </w:rPr>
        <w:t xml:space="preserve"> definirá la alternativa correcta.</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spacing w:val="-3"/>
          <w:sz w:val="16"/>
          <w:szCs w:val="16"/>
          <w:lang w:val="es-BO"/>
        </w:rPr>
      </w:pPr>
      <w:r w:rsidRPr="0043795C">
        <w:rPr>
          <w:rFonts w:ascii="Bookman Old Style" w:hAnsi="Bookman Old Style" w:cs="Arial"/>
          <w:b/>
          <w:spacing w:val="-3"/>
          <w:sz w:val="16"/>
          <w:szCs w:val="16"/>
          <w:lang w:val="es-BO"/>
        </w:rPr>
        <w:t xml:space="preserve">Inspección de la calidad de los materiales: </w:t>
      </w:r>
    </w:p>
    <w:p w:rsidR="0078715E" w:rsidRPr="0043795C" w:rsidRDefault="0078715E" w:rsidP="0078715E">
      <w:pPr>
        <w:tabs>
          <w:tab w:val="left" w:pos="567"/>
        </w:tabs>
        <w:spacing w:before="120" w:after="120"/>
        <w:ind w:left="567"/>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Todos los materiales a ser utilizados en la Obra deberán cumplir estrictamente con las especificaciones técnicas pertinentes y estarán sujetos a la inspección, prueba y ensayos dispuestos por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spacing w:val="-3"/>
          <w:sz w:val="16"/>
          <w:szCs w:val="16"/>
          <w:lang w:val="es-BO"/>
        </w:rPr>
        <w:t xml:space="preserve">en cualquier momento y en los lugares de producción y/o utilización en la </w:t>
      </w:r>
      <w:r w:rsidRPr="0043795C">
        <w:rPr>
          <w:rFonts w:ascii="Bookman Old Style" w:hAnsi="Bookman Old Style" w:cs="Arial"/>
          <w:bCs/>
          <w:spacing w:val="-3"/>
          <w:sz w:val="16"/>
          <w:szCs w:val="16"/>
          <w:lang w:val="es-BO"/>
        </w:rPr>
        <w:t>Obra</w:t>
      </w:r>
      <w:r w:rsidRPr="0043795C">
        <w:rPr>
          <w:rFonts w:ascii="Bookman Old Style" w:hAnsi="Bookman Old Style" w:cs="Arial"/>
          <w:spacing w:val="-3"/>
          <w:sz w:val="16"/>
          <w:szCs w:val="16"/>
          <w:lang w:val="es-BO"/>
        </w:rPr>
        <w:t xml:space="preserve">, antes de su incorporación a la misma. Los costos para la realización de pruebas y ensayos están a cargo del </w:t>
      </w:r>
      <w:r w:rsidRPr="0043795C">
        <w:rPr>
          <w:rFonts w:ascii="Bookman Old Style" w:hAnsi="Bookman Old Style" w:cs="Arial"/>
          <w:b/>
          <w:spacing w:val="-3"/>
          <w:sz w:val="16"/>
          <w:szCs w:val="16"/>
          <w:lang w:val="es-BO"/>
        </w:rPr>
        <w:t>CONTRATISTA</w:t>
      </w:r>
      <w:r w:rsidRPr="0043795C">
        <w:rPr>
          <w:rFonts w:ascii="Bookman Old Style" w:hAnsi="Bookman Old Style" w:cs="Arial"/>
          <w:spacing w:val="-3"/>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pacing w:val="-3"/>
          <w:sz w:val="16"/>
          <w:szCs w:val="16"/>
          <w:lang w:val="es-BO"/>
        </w:rPr>
      </w:pPr>
      <w:r w:rsidRPr="0043795C">
        <w:rPr>
          <w:rFonts w:ascii="Bookman Old Style" w:hAnsi="Bookman Old Style" w:cs="Arial"/>
          <w:b/>
          <w:spacing w:val="-3"/>
          <w:sz w:val="16"/>
          <w:szCs w:val="16"/>
          <w:lang w:val="es-BO"/>
        </w:rPr>
        <w:t>Suministro de materiales, fuentes de origen:</w:t>
      </w:r>
    </w:p>
    <w:p w:rsidR="0078715E" w:rsidRPr="0043795C" w:rsidRDefault="0078715E" w:rsidP="0078715E">
      <w:pPr>
        <w:tabs>
          <w:tab w:val="left" w:pos="567"/>
        </w:tabs>
        <w:spacing w:before="120" w:after="120"/>
        <w:ind w:left="567"/>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pacing w:val="-3"/>
          <w:sz w:val="16"/>
          <w:szCs w:val="16"/>
          <w:lang w:val="es-BO"/>
        </w:rPr>
      </w:pPr>
      <w:r w:rsidRPr="0043795C">
        <w:rPr>
          <w:rFonts w:ascii="Bookman Old Style" w:hAnsi="Bookman Old Style" w:cs="Arial"/>
          <w:b/>
          <w:bCs/>
          <w:spacing w:val="-3"/>
          <w:sz w:val="16"/>
          <w:szCs w:val="16"/>
          <w:lang w:val="es-BO"/>
        </w:rPr>
        <w:t>Cumplimiento</w:t>
      </w:r>
      <w:r w:rsidRPr="0043795C">
        <w:rPr>
          <w:rFonts w:ascii="Bookman Old Style" w:hAnsi="Bookman Old Style" w:cs="Arial"/>
          <w:b/>
          <w:spacing w:val="-3"/>
          <w:sz w:val="16"/>
          <w:szCs w:val="16"/>
          <w:lang w:val="es-BO"/>
        </w:rPr>
        <w:t xml:space="preserve"> de Especificaciones Técnicas:</w:t>
      </w:r>
    </w:p>
    <w:p w:rsidR="0078715E" w:rsidRPr="0043795C" w:rsidRDefault="0078715E" w:rsidP="0078715E">
      <w:pPr>
        <w:tabs>
          <w:tab w:val="left" w:pos="567"/>
        </w:tabs>
        <w:spacing w:before="120" w:after="120"/>
        <w:ind w:left="567"/>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Es responsabilidad del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cumplir con las especificaciones técnicas del Contrato en cualquier fase de los trabajos, garantizando la correcta ejecución de la </w:t>
      </w:r>
      <w:r w:rsidRPr="0043795C">
        <w:rPr>
          <w:rFonts w:ascii="Bookman Old Style" w:hAnsi="Bookman Old Style" w:cs="Arial"/>
          <w:b/>
          <w:bCs/>
          <w:spacing w:val="-3"/>
          <w:sz w:val="16"/>
          <w:szCs w:val="16"/>
          <w:lang w:val="es-BO"/>
        </w:rPr>
        <w:t>OBRA</w:t>
      </w:r>
      <w:r w:rsidRPr="0043795C">
        <w:rPr>
          <w:rFonts w:ascii="Bookman Old Style" w:hAnsi="Bookman Old Style" w:cs="Arial"/>
          <w:spacing w:val="-3"/>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pacing w:val="-3"/>
          <w:sz w:val="16"/>
          <w:szCs w:val="16"/>
          <w:lang w:val="es-BO"/>
        </w:rPr>
      </w:pPr>
      <w:r w:rsidRPr="0043795C">
        <w:rPr>
          <w:rFonts w:ascii="Bookman Old Style" w:hAnsi="Bookman Old Style" w:cs="Arial"/>
          <w:b/>
          <w:spacing w:val="-3"/>
          <w:sz w:val="16"/>
          <w:szCs w:val="16"/>
          <w:lang w:val="es-BO"/>
        </w:rPr>
        <w:t>Almacenamiento y acopio de materiales:</w:t>
      </w:r>
    </w:p>
    <w:p w:rsidR="0078715E" w:rsidRPr="0043795C" w:rsidRDefault="0078715E" w:rsidP="0078715E">
      <w:pPr>
        <w:tabs>
          <w:tab w:val="left" w:pos="567"/>
        </w:tabs>
        <w:spacing w:before="120" w:after="120"/>
        <w:ind w:left="567"/>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Los materiales de construcción deberán acopiarse en zonas limpias y aprobadas por la </w:t>
      </w:r>
      <w:r w:rsidRPr="0043795C">
        <w:rPr>
          <w:rFonts w:ascii="Bookman Old Style" w:hAnsi="Bookman Old Style" w:cs="Arial"/>
          <w:b/>
          <w:bCs/>
          <w:spacing w:val="-3"/>
          <w:sz w:val="16"/>
          <w:szCs w:val="16"/>
          <w:lang w:val="es-BO"/>
        </w:rPr>
        <w:t>SUPERVISIÓN</w:t>
      </w:r>
      <w:r w:rsidRPr="0043795C">
        <w:rPr>
          <w:rFonts w:ascii="Bookman Old Style" w:hAnsi="Bookman Old Style" w:cs="Arial"/>
          <w:spacing w:val="-3"/>
          <w:sz w:val="16"/>
          <w:szCs w:val="16"/>
          <w:lang w:val="es-BO"/>
        </w:rPr>
        <w:t xml:space="preserve">, de tal forma que se asegure la preservación, calidad y aceptabilidad para la </w:t>
      </w:r>
      <w:r w:rsidRPr="0043795C">
        <w:rPr>
          <w:rFonts w:ascii="Bookman Old Style" w:hAnsi="Bookman Old Style" w:cs="Arial"/>
          <w:b/>
          <w:bCs/>
          <w:spacing w:val="-3"/>
          <w:sz w:val="16"/>
          <w:szCs w:val="16"/>
          <w:lang w:val="es-BO"/>
        </w:rPr>
        <w:t>OBRA</w:t>
      </w:r>
      <w:r w:rsidRPr="0043795C">
        <w:rPr>
          <w:rFonts w:ascii="Bookman Old Style" w:hAnsi="Bookman Old Style" w:cs="Arial"/>
          <w:spacing w:val="-3"/>
          <w:sz w:val="16"/>
          <w:szCs w:val="16"/>
          <w:lang w:val="es-BO"/>
        </w:rPr>
        <w:t xml:space="preserve">. Los materiales almacenados, serán inspeccionados y aprobados por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spacing w:val="-3"/>
          <w:sz w:val="16"/>
          <w:szCs w:val="16"/>
          <w:lang w:val="es-BO"/>
        </w:rPr>
        <w:t>antes de su uso en la Obra, para verificar si cumplen los requisitos especificados en el momento de ser utilizados.</w:t>
      </w:r>
    </w:p>
    <w:p w:rsidR="0078715E" w:rsidRPr="0043795C" w:rsidRDefault="0078715E" w:rsidP="0078715E">
      <w:pPr>
        <w:tabs>
          <w:tab w:val="left" w:pos="567"/>
        </w:tabs>
        <w:spacing w:before="120" w:after="120"/>
        <w:ind w:left="567"/>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3795C">
        <w:rPr>
          <w:rFonts w:ascii="Bookman Old Style" w:hAnsi="Bookman Old Style" w:cs="Arial"/>
          <w:b/>
          <w:bCs/>
          <w:spacing w:val="-3"/>
          <w:sz w:val="16"/>
          <w:szCs w:val="16"/>
          <w:lang w:val="es-BO"/>
        </w:rPr>
        <w:t>CONTRATISTA</w:t>
      </w:r>
      <w:r w:rsidRPr="0043795C">
        <w:rPr>
          <w:rFonts w:ascii="Bookman Old Style" w:hAnsi="Bookman Old Style" w:cs="Arial"/>
          <w:spacing w:val="-3"/>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pacing w:val="-3"/>
          <w:sz w:val="16"/>
          <w:szCs w:val="16"/>
          <w:lang w:val="es-BO"/>
        </w:rPr>
      </w:pPr>
      <w:r w:rsidRPr="0043795C">
        <w:rPr>
          <w:rFonts w:ascii="Bookman Old Style" w:hAnsi="Bookman Old Style" w:cs="Arial"/>
          <w:b/>
          <w:bCs/>
          <w:spacing w:val="-3"/>
          <w:sz w:val="16"/>
          <w:szCs w:val="16"/>
          <w:lang w:val="es-BO"/>
        </w:rPr>
        <w:t xml:space="preserve">Inspección </w:t>
      </w:r>
      <w:r w:rsidRPr="0043795C">
        <w:rPr>
          <w:rFonts w:ascii="Bookman Old Style" w:hAnsi="Bookman Old Style" w:cs="Arial"/>
          <w:b/>
          <w:spacing w:val="-3"/>
          <w:sz w:val="16"/>
          <w:szCs w:val="16"/>
          <w:lang w:val="es-BO"/>
        </w:rPr>
        <w:t>de la calidad de los trabajos</w:t>
      </w:r>
    </w:p>
    <w:p w:rsidR="0078715E" w:rsidRPr="0043795C" w:rsidRDefault="0078715E" w:rsidP="004E6DFB">
      <w:pPr>
        <w:pStyle w:val="Sangra2detindependiente"/>
        <w:numPr>
          <w:ilvl w:val="0"/>
          <w:numId w:val="44"/>
        </w:numPr>
        <w:tabs>
          <w:tab w:val="left" w:pos="1134"/>
        </w:tabs>
        <w:spacing w:before="120" w:line="240" w:lineRule="auto"/>
        <w:ind w:left="1134" w:hanging="283"/>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bCs/>
          <w:sz w:val="16"/>
          <w:szCs w:val="16"/>
          <w:lang w:val="es-BO"/>
        </w:rPr>
        <w:t>en coordinación con el</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pacing w:val="-3"/>
          <w:sz w:val="16"/>
          <w:szCs w:val="16"/>
          <w:lang w:val="es-BO"/>
        </w:rPr>
        <w:t>ejercerá la inspección y control permanente en campo, exigiendo el cumplimiento de las especificaciones técnicas, en todas las fases del trabajo y en toda o cualquier parte de la Obra.</w:t>
      </w:r>
    </w:p>
    <w:p w:rsidR="0078715E" w:rsidRPr="0043795C" w:rsidRDefault="0078715E" w:rsidP="004E6DFB">
      <w:pPr>
        <w:pStyle w:val="Sangra2detindependiente"/>
        <w:numPr>
          <w:ilvl w:val="0"/>
          <w:numId w:val="44"/>
        </w:numPr>
        <w:tabs>
          <w:tab w:val="left" w:pos="1134"/>
        </w:tabs>
        <w:spacing w:before="120" w:line="240" w:lineRule="auto"/>
        <w:ind w:left="1134" w:hanging="283"/>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715E" w:rsidRPr="0043795C" w:rsidRDefault="0078715E" w:rsidP="004E6DFB">
      <w:pPr>
        <w:pStyle w:val="Sangra2detindependiente"/>
        <w:numPr>
          <w:ilvl w:val="0"/>
          <w:numId w:val="44"/>
        </w:numPr>
        <w:tabs>
          <w:tab w:val="left" w:pos="1134"/>
        </w:tabs>
        <w:spacing w:before="120" w:line="240" w:lineRule="auto"/>
        <w:ind w:left="1134" w:hanging="283"/>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bCs/>
          <w:sz w:val="16"/>
          <w:szCs w:val="16"/>
          <w:lang w:val="es-BO"/>
        </w:rPr>
        <w:t>y el</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pacing w:val="-3"/>
          <w:sz w:val="16"/>
          <w:szCs w:val="16"/>
          <w:lang w:val="es-BO"/>
        </w:rPr>
        <w:t xml:space="preserve">estarán autorizados para llamar la atención del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spacing w:val="-3"/>
          <w:sz w:val="16"/>
          <w:szCs w:val="16"/>
          <w:lang w:val="es-BO"/>
        </w:rPr>
        <w:t xml:space="preserve">deberán ser ratificadas por escrito, en el libro de órdenes que para el efecto deberá tener disponible el </w:t>
      </w:r>
      <w:r w:rsidRPr="0043795C">
        <w:rPr>
          <w:rFonts w:ascii="Bookman Old Style" w:hAnsi="Bookman Old Style" w:cs="Arial"/>
          <w:b/>
          <w:bCs/>
          <w:spacing w:val="-3"/>
          <w:sz w:val="16"/>
          <w:szCs w:val="16"/>
          <w:lang w:val="es-BO"/>
        </w:rPr>
        <w:t>CONTRATISTA</w:t>
      </w:r>
      <w:r w:rsidRPr="0043795C">
        <w:rPr>
          <w:rFonts w:ascii="Bookman Old Style" w:hAnsi="Bookman Old Style" w:cs="Arial"/>
          <w:spacing w:val="-3"/>
          <w:sz w:val="16"/>
          <w:szCs w:val="16"/>
          <w:lang w:val="es-BO"/>
        </w:rPr>
        <w:t>.</w:t>
      </w:r>
    </w:p>
    <w:p w:rsidR="0078715E" w:rsidRPr="0043795C" w:rsidRDefault="0078715E" w:rsidP="004E6DFB">
      <w:pPr>
        <w:pStyle w:val="Sangra2detindependiente"/>
        <w:numPr>
          <w:ilvl w:val="0"/>
          <w:numId w:val="44"/>
        </w:numPr>
        <w:tabs>
          <w:tab w:val="left" w:pos="1134"/>
        </w:tabs>
        <w:spacing w:before="120" w:line="240" w:lineRule="auto"/>
        <w:ind w:left="1134" w:hanging="283"/>
        <w:jc w:val="both"/>
        <w:rPr>
          <w:rFonts w:ascii="Bookman Old Style" w:hAnsi="Bookman Old Style" w:cs="Arial"/>
          <w:spacing w:val="-3"/>
          <w:sz w:val="16"/>
          <w:szCs w:val="16"/>
          <w:lang w:val="es-BO"/>
        </w:rPr>
      </w:pPr>
      <w:r w:rsidRPr="0043795C">
        <w:rPr>
          <w:rFonts w:ascii="Bookman Old Style" w:hAnsi="Bookman Old Style" w:cs="Arial"/>
          <w:spacing w:val="-3"/>
          <w:sz w:val="16"/>
          <w:szCs w:val="16"/>
          <w:lang w:val="es-BO"/>
        </w:rPr>
        <w:t xml:space="preserve">Ningún trabajo será cubierto o puesto fuera de vista sin la previa aprobación de la </w:t>
      </w:r>
      <w:r w:rsidRPr="0043795C">
        <w:rPr>
          <w:rFonts w:ascii="Bookman Old Style" w:hAnsi="Bookman Old Style" w:cs="Arial"/>
          <w:b/>
          <w:bCs/>
          <w:spacing w:val="-3"/>
          <w:sz w:val="16"/>
          <w:szCs w:val="16"/>
          <w:lang w:val="es-BO"/>
        </w:rPr>
        <w:t>SUPERVISIÓN</w:t>
      </w:r>
      <w:r w:rsidRPr="0043795C">
        <w:rPr>
          <w:rFonts w:ascii="Bookman Old Style" w:hAnsi="Bookman Old Style" w:cs="Arial"/>
          <w:bCs/>
          <w:sz w:val="16"/>
          <w:szCs w:val="16"/>
          <w:lang w:val="es-BO"/>
        </w:rPr>
        <w:t xml:space="preserve"> y el</w:t>
      </w:r>
      <w:r w:rsidRPr="0043795C">
        <w:rPr>
          <w:rFonts w:ascii="Bookman Old Style" w:hAnsi="Bookman Old Style" w:cs="Arial"/>
          <w:b/>
          <w:bCs/>
          <w:sz w:val="16"/>
          <w:szCs w:val="16"/>
          <w:lang w:val="es-BO"/>
        </w:rPr>
        <w:t xml:space="preserve"> FISCAL DE OBRA</w:t>
      </w:r>
      <w:r w:rsidRPr="0043795C">
        <w:rPr>
          <w:rFonts w:ascii="Bookman Old Style" w:hAnsi="Bookman Old Style" w:cs="Arial"/>
          <w:spacing w:val="-3"/>
          <w:sz w:val="16"/>
          <w:szCs w:val="16"/>
          <w:lang w:val="es-BO"/>
        </w:rPr>
        <w:t xml:space="preserve">. 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estará obligado a solicitar dicha aprobación dando aviso a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bCs/>
          <w:sz w:val="16"/>
          <w:szCs w:val="16"/>
          <w:lang w:val="es-BO"/>
        </w:rPr>
        <w:t>y el</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pacing w:val="-3"/>
          <w:sz w:val="16"/>
          <w:szCs w:val="16"/>
          <w:lang w:val="es-BO"/>
        </w:rPr>
        <w:t xml:space="preserve">con la debida anticipación cuando los trabajos se encuentren listos para ser examinados. La infracción de esta condición obligará al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a realizar por su parte todos los trabajos que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bCs/>
          <w:sz w:val="16"/>
          <w:szCs w:val="16"/>
          <w:lang w:val="es-BO"/>
        </w:rPr>
        <w:t>y el</w:t>
      </w:r>
      <w:r w:rsidRPr="0043795C">
        <w:rPr>
          <w:rFonts w:ascii="Bookman Old Style" w:hAnsi="Bookman Old Style" w:cs="Arial"/>
          <w:b/>
          <w:bCs/>
          <w:sz w:val="16"/>
          <w:szCs w:val="16"/>
          <w:lang w:val="es-BO"/>
        </w:rPr>
        <w:t xml:space="preserve"> FISCAL DE OBRA </w:t>
      </w:r>
      <w:r w:rsidRPr="0043795C">
        <w:rPr>
          <w:rFonts w:ascii="Bookman Old Style" w:hAnsi="Bookman Old Style" w:cs="Arial"/>
          <w:spacing w:val="-3"/>
          <w:sz w:val="16"/>
          <w:szCs w:val="16"/>
          <w:lang w:val="es-BO"/>
        </w:rPr>
        <w:t>considere necesarios para verificar la calidad de la Obra cubierta sin su previa autorización.</w:t>
      </w:r>
    </w:p>
    <w:p w:rsidR="0078715E" w:rsidRPr="0043795C" w:rsidRDefault="0078715E" w:rsidP="004E6DFB">
      <w:pPr>
        <w:pStyle w:val="Sangra2detindependiente"/>
        <w:numPr>
          <w:ilvl w:val="0"/>
          <w:numId w:val="44"/>
        </w:numPr>
        <w:tabs>
          <w:tab w:val="left" w:pos="1134"/>
        </w:tabs>
        <w:spacing w:before="120" w:line="240" w:lineRule="auto"/>
        <w:ind w:left="1134" w:hanging="283"/>
        <w:jc w:val="both"/>
        <w:rPr>
          <w:rFonts w:ascii="Bookman Old Style" w:hAnsi="Bookman Old Style" w:cs="Arial"/>
          <w:b/>
          <w:spacing w:val="-3"/>
          <w:sz w:val="16"/>
          <w:szCs w:val="16"/>
          <w:lang w:val="es-BO"/>
        </w:rPr>
      </w:pPr>
      <w:r w:rsidRPr="0043795C">
        <w:rPr>
          <w:rFonts w:ascii="Bookman Old Style" w:hAnsi="Bookman Old Style" w:cs="Arial"/>
          <w:spacing w:val="-3"/>
          <w:sz w:val="16"/>
          <w:szCs w:val="16"/>
          <w:lang w:val="es-BO"/>
        </w:rPr>
        <w:t xml:space="preserve">Es responsabilidad del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cumplir con las especificaciones del Contrato por lo que la presencia o ausencia extraordinaria de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spacing w:val="-3"/>
          <w:sz w:val="16"/>
          <w:szCs w:val="16"/>
          <w:lang w:val="es-BO"/>
        </w:rPr>
        <w:t xml:space="preserve">en cualquier fase de los trabajos, no podrá de modo alguno, exonerar al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de sus responsabilidades para la ejecución de la Obra de acuerdo con el Contrato y sus anexos.</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Pruebas:</w:t>
      </w:r>
    </w:p>
    <w:p w:rsidR="0078715E" w:rsidRPr="0043795C" w:rsidRDefault="0078715E" w:rsidP="0078715E">
      <w:pPr>
        <w:tabs>
          <w:tab w:val="left" w:pos="567"/>
        </w:tabs>
        <w:spacing w:before="120" w:after="120"/>
        <w:ind w:left="567"/>
        <w:jc w:val="both"/>
        <w:rPr>
          <w:rFonts w:ascii="Bookman Old Style" w:hAnsi="Bookman Old Style" w:cs="Arial"/>
          <w:b/>
          <w:sz w:val="16"/>
          <w:szCs w:val="16"/>
          <w:lang w:val="es-BO"/>
        </w:rPr>
      </w:pPr>
      <w:r w:rsidRPr="0043795C">
        <w:rPr>
          <w:rFonts w:ascii="Bookman Old Style" w:hAnsi="Bookman Old Style" w:cs="Arial"/>
          <w:sz w:val="16"/>
          <w:szCs w:val="16"/>
          <w:lang w:val="es-BO"/>
        </w:rPr>
        <w:t xml:space="preserve">Si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bCs/>
          <w:sz w:val="16"/>
          <w:szCs w:val="16"/>
          <w:lang w:val="es-BO"/>
        </w:rPr>
        <w:t xml:space="preserve">en coordinación con el </w:t>
      </w:r>
      <w:r w:rsidRPr="0043795C">
        <w:rPr>
          <w:rFonts w:ascii="Bookman Old Style" w:hAnsi="Bookman Old Style" w:cs="Arial"/>
          <w:b/>
          <w:bCs/>
          <w:sz w:val="16"/>
          <w:szCs w:val="16"/>
          <w:lang w:val="es-BO"/>
        </w:rPr>
        <w:t xml:space="preserve">FISCAL DE OBRA </w:t>
      </w:r>
      <w:r w:rsidRPr="0043795C">
        <w:rPr>
          <w:rFonts w:ascii="Bookman Old Style" w:hAnsi="Bookman Old Style" w:cs="Arial"/>
          <w:sz w:val="16"/>
          <w:szCs w:val="16"/>
          <w:lang w:val="es-BO"/>
        </w:rPr>
        <w:t xml:space="preserve">ordena al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Una vez determinados los trabajos con defecto,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deberá proceder a corregirlos a satisfacción de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bCs/>
          <w:sz w:val="16"/>
          <w:szCs w:val="16"/>
          <w:lang w:val="es-BO"/>
        </w:rPr>
        <w:t>a su cuenta y cargo</w:t>
      </w:r>
      <w:r w:rsidRPr="0043795C">
        <w:rPr>
          <w:rFonts w:ascii="Bookman Old Style" w:hAnsi="Bookman Old Style" w:cs="Arial"/>
          <w:sz w:val="16"/>
          <w:szCs w:val="16"/>
          <w:lang w:val="es-BO"/>
        </w:rPr>
        <w:t>.</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bCs/>
          <w:spacing w:val="-3"/>
          <w:sz w:val="16"/>
          <w:szCs w:val="16"/>
          <w:lang w:val="es-BO"/>
        </w:rPr>
      </w:pPr>
      <w:r w:rsidRPr="0043795C">
        <w:rPr>
          <w:rFonts w:ascii="Bookman Old Style" w:hAnsi="Bookman Old Style" w:cs="Arial"/>
          <w:b/>
          <w:bCs/>
          <w:spacing w:val="-3"/>
          <w:sz w:val="16"/>
          <w:szCs w:val="16"/>
          <w:lang w:val="es-BO"/>
        </w:rPr>
        <w:t>Corrección de defectos:</w:t>
      </w:r>
    </w:p>
    <w:p w:rsidR="0078715E" w:rsidRPr="0043795C" w:rsidRDefault="0078715E" w:rsidP="0078715E">
      <w:pPr>
        <w:tabs>
          <w:tab w:val="left" w:pos="567"/>
        </w:tabs>
        <w:spacing w:before="120" w:after="120"/>
        <w:ind w:left="567"/>
        <w:jc w:val="both"/>
        <w:rPr>
          <w:rFonts w:ascii="Bookman Old Style" w:hAnsi="Bookman Old Style" w:cs="Arial"/>
          <w:b/>
          <w:bCs/>
          <w:spacing w:val="-3"/>
          <w:sz w:val="16"/>
          <w:szCs w:val="16"/>
          <w:lang w:val="es-BO"/>
        </w:rPr>
      </w:pPr>
      <w:r w:rsidRPr="0043795C">
        <w:rPr>
          <w:rFonts w:ascii="Bookman Old Style" w:hAnsi="Bookman Old Style" w:cs="Arial"/>
          <w:spacing w:val="-3"/>
          <w:sz w:val="16"/>
          <w:szCs w:val="16"/>
          <w:lang w:val="es-BO"/>
        </w:rPr>
        <w:t xml:space="preserve">Dentro del plazo de ejecución de la Obra, cada vez que se notifique un defecto, el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lo corregirá dentro del plazo especificado en la notificación de la </w:t>
      </w:r>
      <w:r w:rsidRPr="0043795C">
        <w:rPr>
          <w:rFonts w:ascii="Bookman Old Style" w:hAnsi="Bookman Old Style" w:cs="Arial"/>
          <w:b/>
          <w:bCs/>
          <w:spacing w:val="-3"/>
          <w:sz w:val="16"/>
          <w:szCs w:val="16"/>
          <w:lang w:val="es-BO"/>
        </w:rPr>
        <w:t>SUPERVISIÓN</w:t>
      </w:r>
      <w:r w:rsidRPr="0043795C">
        <w:rPr>
          <w:rFonts w:ascii="Bookman Old Style" w:hAnsi="Bookman Old Style" w:cs="Arial"/>
          <w:spacing w:val="-3"/>
          <w:sz w:val="16"/>
          <w:szCs w:val="16"/>
          <w:lang w:val="es-BO"/>
        </w:rPr>
        <w:t xml:space="preserve">. Toda parte de la Obra que no cumpla con </w:t>
      </w:r>
      <w:r w:rsidRPr="0043795C">
        <w:rPr>
          <w:rFonts w:ascii="Bookman Old Style" w:hAnsi="Bookman Old Style" w:cs="Arial"/>
          <w:spacing w:val="-3"/>
          <w:sz w:val="16"/>
          <w:szCs w:val="16"/>
          <w:lang w:val="es-BO"/>
        </w:rPr>
        <w:lastRenderedPageBreak/>
        <w:t xml:space="preserve">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43795C">
        <w:rPr>
          <w:rFonts w:ascii="Bookman Old Style" w:hAnsi="Bookman Old Style" w:cs="Arial"/>
          <w:b/>
          <w:spacing w:val="-3"/>
          <w:sz w:val="16"/>
          <w:szCs w:val="16"/>
          <w:lang w:val="es-BO"/>
        </w:rPr>
        <w:t>CONTRATISTA</w:t>
      </w:r>
      <w:r w:rsidRPr="0043795C">
        <w:rPr>
          <w:rFonts w:ascii="Bookman Old Style" w:hAnsi="Bookman Old Style" w:cs="Arial"/>
          <w:spacing w:val="-3"/>
          <w:sz w:val="16"/>
          <w:szCs w:val="16"/>
          <w:lang w:val="es-BO"/>
        </w:rPr>
        <w:t xml:space="preserve">, en forma satisfactoria para 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bCs/>
          <w:spacing w:val="-3"/>
          <w:sz w:val="16"/>
          <w:szCs w:val="16"/>
          <w:lang w:val="es-BO"/>
        </w:rPr>
        <w:t xml:space="preserve">y </w:t>
      </w:r>
      <w:r w:rsidRPr="0043795C">
        <w:rPr>
          <w:rFonts w:ascii="Bookman Old Style" w:hAnsi="Bookman Old Style" w:cs="Arial"/>
          <w:b/>
          <w:bCs/>
          <w:spacing w:val="-3"/>
          <w:sz w:val="16"/>
          <w:szCs w:val="16"/>
          <w:lang w:val="es-BO"/>
        </w:rPr>
        <w:t>FISCAL DE OBRA</w:t>
      </w:r>
      <w:r w:rsidRPr="0043795C">
        <w:rPr>
          <w:rFonts w:ascii="Bookman Old Style" w:hAnsi="Bookman Old Style" w:cs="Arial"/>
          <w:spacing w:val="-3"/>
          <w:sz w:val="16"/>
          <w:szCs w:val="16"/>
          <w:lang w:val="es-BO"/>
        </w:rPr>
        <w:t>.</w:t>
      </w:r>
    </w:p>
    <w:p w:rsidR="0078715E" w:rsidRPr="0043795C" w:rsidRDefault="0078715E" w:rsidP="0078715E">
      <w:pPr>
        <w:tabs>
          <w:tab w:val="left" w:pos="567"/>
        </w:tabs>
        <w:spacing w:before="120" w:after="120"/>
        <w:ind w:left="567"/>
        <w:jc w:val="both"/>
        <w:rPr>
          <w:rFonts w:ascii="Bookman Old Style" w:hAnsi="Bookman Old Style" w:cs="Arial"/>
          <w:b/>
          <w:bCs/>
          <w:spacing w:val="-3"/>
          <w:sz w:val="16"/>
          <w:szCs w:val="16"/>
          <w:lang w:val="es-BO"/>
        </w:rPr>
      </w:pPr>
      <w:r w:rsidRPr="0043795C">
        <w:rPr>
          <w:rFonts w:ascii="Bookman Old Style" w:hAnsi="Bookman Old Style" w:cs="Arial"/>
          <w:spacing w:val="-3"/>
          <w:sz w:val="16"/>
          <w:szCs w:val="16"/>
          <w:lang w:val="es-BO"/>
        </w:rPr>
        <w:t xml:space="preserve">La </w:t>
      </w:r>
      <w:r w:rsidRPr="0043795C">
        <w:rPr>
          <w:rFonts w:ascii="Bookman Old Style" w:hAnsi="Bookman Old Style" w:cs="Arial"/>
          <w:b/>
          <w:bCs/>
          <w:spacing w:val="-3"/>
          <w:sz w:val="16"/>
          <w:szCs w:val="16"/>
          <w:lang w:val="es-BO"/>
        </w:rPr>
        <w:t xml:space="preserve">SUPERVISIÓN </w:t>
      </w:r>
      <w:r w:rsidRPr="0043795C">
        <w:rPr>
          <w:rFonts w:ascii="Bookman Old Style" w:hAnsi="Bookman Old Style" w:cs="Arial"/>
          <w:spacing w:val="-3"/>
          <w:sz w:val="16"/>
          <w:szCs w:val="16"/>
          <w:lang w:val="es-BO"/>
        </w:rPr>
        <w:t xml:space="preserve">notificará al </w:t>
      </w:r>
      <w:r w:rsidRPr="0043795C">
        <w:rPr>
          <w:rFonts w:ascii="Bookman Old Style" w:hAnsi="Bookman Old Style" w:cs="Arial"/>
          <w:b/>
          <w:bCs/>
          <w:spacing w:val="-3"/>
          <w:sz w:val="16"/>
          <w:szCs w:val="16"/>
          <w:lang w:val="es-BO"/>
        </w:rPr>
        <w:t xml:space="preserve">CONTRATISTA </w:t>
      </w:r>
      <w:r w:rsidRPr="0043795C">
        <w:rPr>
          <w:rFonts w:ascii="Bookman Old Style" w:hAnsi="Bookman Old Style" w:cs="Arial"/>
          <w:spacing w:val="-3"/>
          <w:sz w:val="16"/>
          <w:szCs w:val="16"/>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715E" w:rsidRPr="0043795C" w:rsidRDefault="0078715E" w:rsidP="004E6DFB">
      <w:pPr>
        <w:numPr>
          <w:ilvl w:val="1"/>
          <w:numId w:val="61"/>
        </w:numPr>
        <w:tabs>
          <w:tab w:val="left" w:pos="567"/>
        </w:tabs>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Defectos no corregidos:</w:t>
      </w:r>
    </w:p>
    <w:p w:rsidR="0078715E" w:rsidRPr="0043795C" w:rsidRDefault="0078715E" w:rsidP="0078715E">
      <w:pPr>
        <w:tabs>
          <w:tab w:val="left" w:pos="567"/>
        </w:tabs>
        <w:spacing w:before="120" w:after="120"/>
        <w:ind w:left="567"/>
        <w:jc w:val="both"/>
        <w:rPr>
          <w:rFonts w:ascii="Bookman Old Style" w:hAnsi="Bookman Old Style" w:cs="Arial"/>
          <w:b/>
          <w:sz w:val="16"/>
          <w:szCs w:val="16"/>
          <w:lang w:val="es-BO"/>
        </w:rPr>
      </w:pPr>
      <w:r w:rsidRPr="0043795C">
        <w:rPr>
          <w:rFonts w:ascii="Bookman Old Style" w:hAnsi="Bookman Old Style" w:cs="Arial"/>
          <w:sz w:val="16"/>
          <w:szCs w:val="16"/>
          <w:lang w:val="es-BO"/>
        </w:rPr>
        <w:t xml:space="preserve">Si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no ha corregido el defecto dentro del plazo especificado en la notificación de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sz w:val="16"/>
          <w:szCs w:val="16"/>
          <w:lang w:val="es-BO"/>
        </w:rPr>
        <w:t xml:space="preserve">durante la ejecución de la Obra, antes de la recepción provisional o antes de la recepción definitiva, la </w:t>
      </w:r>
      <w:r w:rsidRPr="0043795C">
        <w:rPr>
          <w:rFonts w:ascii="Bookman Old Style" w:hAnsi="Bookman Old Style" w:cs="Arial"/>
          <w:b/>
          <w:bCs/>
          <w:sz w:val="16"/>
          <w:szCs w:val="16"/>
          <w:lang w:val="es-BO"/>
        </w:rPr>
        <w:t xml:space="preserve">SUPERVISIÓN </w:t>
      </w:r>
      <w:r w:rsidRPr="0043795C">
        <w:rPr>
          <w:rFonts w:ascii="Bookman Old Style" w:hAnsi="Bookman Old Style" w:cs="Arial"/>
          <w:sz w:val="16"/>
          <w:szCs w:val="16"/>
          <w:lang w:val="es-BO"/>
        </w:rPr>
        <w:t xml:space="preserve">podrá estimar el precio de la corrección del defecto para ser pagado por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o rechazará la recepción provisional o la recepción definitiva, según corresponda.</w:t>
      </w:r>
    </w:p>
    <w:p w:rsidR="0078715E" w:rsidRPr="0043795C" w:rsidRDefault="0078715E" w:rsidP="0078715E">
      <w:pPr>
        <w:pStyle w:val="Textoindependiente"/>
        <w:spacing w:before="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TERCERA.- (MEDICIÓN DE CANTIDADES DE OBRA). </w:t>
      </w:r>
    </w:p>
    <w:p w:rsidR="0078715E" w:rsidRPr="0043795C" w:rsidRDefault="0078715E" w:rsidP="0078715E">
      <w:pPr>
        <w:pStyle w:val="Textoindependiente"/>
        <w:spacing w:before="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Para la medición de las cantidades de Obra ejecutada mensualmente por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éste notificará al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con tres (03) días calendario de anticipación y preparará todo lo necesario para que se realice dicha labor, sin obstáculos y con la exactitud requerida.</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Los resultados de las mediciones efectuadas conjuntamente y los cálculos respectivos se consignarán en una planilla especial que será elaborada por 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en dos ejemplares, uno de los cuales será entregado con fecha, en versión definitiva al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para su control y aprobación.</w:t>
      </w:r>
    </w:p>
    <w:p w:rsidR="0078715E" w:rsidRPr="0043795C" w:rsidRDefault="0078715E" w:rsidP="0078715E">
      <w:pPr>
        <w:spacing w:before="120" w:after="120"/>
        <w:jc w:val="both"/>
        <w:rPr>
          <w:rFonts w:ascii="Bookman Old Style" w:hAnsi="Bookman Old Style" w:cs="Arial"/>
          <w:bCs/>
          <w:sz w:val="16"/>
          <w:szCs w:val="16"/>
          <w:lang w:val="es-BO"/>
        </w:rPr>
      </w:pPr>
      <w:r w:rsidRPr="0043795C">
        <w:rPr>
          <w:rFonts w:ascii="Bookman Old Style" w:hAnsi="Bookman Old Style" w:cs="Arial"/>
          <w:bCs/>
          <w:sz w:val="16"/>
          <w:szCs w:val="16"/>
          <w:lang w:val="es-BO"/>
        </w:rPr>
        <w:t xml:space="preserve">Asimismo, posterior a toda medición y verificación de los volúmenes de la Obra, el </w:t>
      </w:r>
      <w:r w:rsidRPr="0043795C">
        <w:rPr>
          <w:rFonts w:ascii="Bookman Old Style" w:hAnsi="Bookman Old Style" w:cs="Arial"/>
          <w:b/>
          <w:bCs/>
          <w:sz w:val="16"/>
          <w:szCs w:val="16"/>
          <w:lang w:val="es-BO"/>
        </w:rPr>
        <w:t>SUPERVISOR</w:t>
      </w:r>
      <w:r w:rsidRPr="0043795C">
        <w:rPr>
          <w:rFonts w:ascii="Bookman Old Style" w:hAnsi="Bookman Old Style" w:cs="Arial"/>
          <w:bCs/>
          <w:sz w:val="16"/>
          <w:szCs w:val="16"/>
          <w:lang w:val="es-BO"/>
        </w:rPr>
        <w:t xml:space="preserve"> tiene la obligación de generar un documento síntesis de todas las mediciones. Dicho documento deberá mantenerse actualizado y podrá ser requerido por fiscalización, cuando se considere necesario.</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bCs/>
          <w:sz w:val="16"/>
          <w:szCs w:val="16"/>
          <w:lang w:val="es-BO"/>
        </w:rPr>
        <w:t xml:space="preserve">CONTRATISTA </w:t>
      </w:r>
      <w:r w:rsidRPr="0043795C">
        <w:rPr>
          <w:rFonts w:ascii="Bookman Old Style" w:hAnsi="Bookman Old Style" w:cs="Arial"/>
          <w:sz w:val="16"/>
          <w:szCs w:val="16"/>
          <w:lang w:val="es-BO"/>
        </w:rPr>
        <w:t xml:space="preserve">preparará el certificado de pago o planilla mensual correspondiente en función de las mediciones realizadas conjuntamente con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Las obras deberán medirse netas, excepto cuando los documentos de Contrato prescriban un procedimiento diferente.</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No se medirán volúmenes excedentes cuya ejecución no haya sido aprobada por escrito por el </w:t>
      </w:r>
      <w:r w:rsidRPr="0043795C">
        <w:rPr>
          <w:rFonts w:ascii="Bookman Old Style" w:hAnsi="Bookman Old Style" w:cs="Arial"/>
          <w:b/>
          <w:bCs/>
          <w:sz w:val="16"/>
          <w:szCs w:val="16"/>
          <w:lang w:val="es-BO"/>
        </w:rPr>
        <w:t>SUPERVISOR.</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CUARTA.- (ESTIPULACIONES SOBRE IMPUESTOS y TRIBUTOS). </w:t>
      </w:r>
    </w:p>
    <w:p w:rsidR="0078715E" w:rsidRPr="0043795C" w:rsidRDefault="0078715E" w:rsidP="0078715E">
      <w:pPr>
        <w:widowControl w:val="0"/>
        <w:spacing w:before="120" w:after="120"/>
        <w:ind w:hanging="11"/>
        <w:jc w:val="both"/>
        <w:rPr>
          <w:rFonts w:ascii="Bookman Old Style" w:hAnsi="Bookman Old Style" w:cs="Arial"/>
          <w:sz w:val="16"/>
          <w:szCs w:val="16"/>
          <w:lang w:val="es-ES_tradnl"/>
        </w:rPr>
      </w:pPr>
      <w:r w:rsidRPr="0043795C">
        <w:rPr>
          <w:rFonts w:ascii="Bookman Old Style" w:hAnsi="Bookman Old Style"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43795C">
        <w:rPr>
          <w:rFonts w:ascii="Bookman Old Style" w:hAnsi="Bookman Old Style" w:cs="Arial"/>
          <w:b/>
          <w:sz w:val="16"/>
          <w:szCs w:val="16"/>
          <w:lang w:val="es-ES_tradnl"/>
        </w:rPr>
        <w:t xml:space="preserve">CONTRATISTA </w:t>
      </w:r>
      <w:r w:rsidRPr="0043795C">
        <w:rPr>
          <w:rFonts w:ascii="Bookman Old Style" w:hAnsi="Bookman Old Style" w:cs="Arial"/>
          <w:sz w:val="16"/>
          <w:szCs w:val="16"/>
          <w:lang w:val="es-ES_tradnl"/>
        </w:rPr>
        <w:t xml:space="preserve">conforme a lo previsto en la legislación aplicable, sin derecho a reembolso. </w:t>
      </w:r>
      <w:r w:rsidRPr="0043795C">
        <w:rPr>
          <w:rFonts w:ascii="Bookman Old Style" w:hAnsi="Bookman Old Style" w:cs="Arial"/>
          <w:b/>
          <w:sz w:val="16"/>
          <w:szCs w:val="16"/>
          <w:lang w:val="es-ES_tradnl"/>
        </w:rPr>
        <w:t>YPFB</w:t>
      </w:r>
      <w:r w:rsidRPr="0043795C">
        <w:rPr>
          <w:rFonts w:ascii="Bookman Old Style" w:hAnsi="Bookman Old Style" w:cs="Arial"/>
          <w:sz w:val="16"/>
          <w:szCs w:val="16"/>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715E" w:rsidRPr="0043795C" w:rsidRDefault="0078715E" w:rsidP="0078715E">
      <w:pPr>
        <w:widowControl w:val="0"/>
        <w:spacing w:before="120" w:after="120"/>
        <w:ind w:hanging="11"/>
        <w:jc w:val="both"/>
        <w:rPr>
          <w:rFonts w:ascii="Bookman Old Style" w:hAnsi="Bookman Old Style" w:cs="Arial"/>
          <w:sz w:val="16"/>
          <w:szCs w:val="16"/>
          <w:lang w:val="es-ES_tradnl"/>
        </w:rPr>
      </w:pPr>
      <w:r w:rsidRPr="0043795C">
        <w:rPr>
          <w:rFonts w:ascii="Bookman Old Style" w:hAnsi="Bookman Old Style" w:cs="Arial"/>
          <w:sz w:val="16"/>
          <w:szCs w:val="16"/>
          <w:lang w:val="es-ES_tradnl"/>
        </w:rPr>
        <w:t xml:space="preserve">El </w:t>
      </w:r>
      <w:r w:rsidRPr="0043795C">
        <w:rPr>
          <w:rFonts w:ascii="Bookman Old Style" w:hAnsi="Bookman Old Style" w:cs="Arial"/>
          <w:b/>
          <w:sz w:val="16"/>
          <w:szCs w:val="16"/>
          <w:lang w:val="es-ES_tradnl"/>
        </w:rPr>
        <w:t xml:space="preserve">CONTRATISTA </w:t>
      </w:r>
      <w:r w:rsidRPr="0043795C">
        <w:rPr>
          <w:rFonts w:ascii="Bookman Old Style" w:hAnsi="Bookman Old Style" w:cs="Arial"/>
          <w:sz w:val="16"/>
          <w:szCs w:val="16"/>
          <w:lang w:val="es-ES_tradnl"/>
        </w:rPr>
        <w:t>declara haber considerado en su propuesta los impuestos y/o tributos incidentes de la ejecución de la Obra, no correspondiendo ningún reclamo debido a error en la evaluación, ni solicitar una revisión del precio contractual.</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QUINTA.- (INTRANSFERIBILIDAD DEL CONTRATO). </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bajo ningún título podrá ceder, transferir, subrogar, total o parcialmente este Contrato.</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En caso excepcional, emergente de causa de fuerza mayor, caso fortuito o necesidad pública, las Partes podrán acordar la cesión o subrogación del Contrato total o parcialmente previa la aprobación de </w:t>
      </w:r>
      <w:r w:rsidRPr="0043795C">
        <w:rPr>
          <w:rFonts w:ascii="Bookman Old Style" w:hAnsi="Bookman Old Style" w:cs="Arial"/>
          <w:b/>
          <w:sz w:val="16"/>
          <w:szCs w:val="16"/>
        </w:rPr>
        <w:t>YPFB,</w:t>
      </w:r>
      <w:r w:rsidRPr="0043795C">
        <w:rPr>
          <w:rFonts w:ascii="Bookman Old Style" w:hAnsi="Bookman Old Style" w:cs="Arial"/>
          <w:sz w:val="16"/>
          <w:szCs w:val="16"/>
        </w:rPr>
        <w:t xml:space="preserve"> bajo los mismos términos y condiciones del presente Contrato. </w:t>
      </w:r>
    </w:p>
    <w:p w:rsidR="0078715E" w:rsidRPr="0043795C" w:rsidRDefault="0078715E" w:rsidP="0078715E">
      <w:pPr>
        <w:pStyle w:val="ss"/>
        <w:spacing w:before="120" w:after="120"/>
        <w:ind w:right="-7" w:firstLine="0"/>
        <w:rPr>
          <w:rFonts w:ascii="Bookman Old Style" w:hAnsi="Bookman Old Style" w:cs="Arial"/>
          <w:sz w:val="16"/>
          <w:szCs w:val="16"/>
          <w:lang w:val="es-BO"/>
        </w:rPr>
      </w:pPr>
      <w:r w:rsidRPr="0043795C">
        <w:rPr>
          <w:rFonts w:ascii="Bookman Old Style" w:hAnsi="Bookman Old Style" w:cs="Arial"/>
          <w:color w:val="000000"/>
          <w:sz w:val="16"/>
          <w:szCs w:val="16"/>
          <w:lang w:val="es-BO"/>
        </w:rPr>
        <w:t xml:space="preserve">La Parte que se propone </w:t>
      </w:r>
      <w:r w:rsidRPr="0043795C">
        <w:rPr>
          <w:rFonts w:ascii="Bookman Old Style" w:hAnsi="Bookman Old Style" w:cs="Arial"/>
          <w:sz w:val="16"/>
          <w:szCs w:val="16"/>
          <w:lang w:val="es-BO"/>
        </w:rPr>
        <w:t>ceder, transferir o subrogar el presente Contrato,</w:t>
      </w:r>
      <w:r w:rsidRPr="0043795C">
        <w:rPr>
          <w:rFonts w:ascii="Bookman Old Style" w:hAnsi="Bookman Old Style" w:cs="Arial"/>
          <w:color w:val="000000"/>
          <w:sz w:val="16"/>
          <w:szCs w:val="16"/>
          <w:lang w:val="es-BO"/>
        </w:rPr>
        <w:t xml:space="preserve"> debe notificar a la otra Parte, por lo menos con quince (15) Días de anticipación, para que esta última evalúe si la </w:t>
      </w:r>
      <w:r w:rsidRPr="0043795C">
        <w:rPr>
          <w:rFonts w:ascii="Bookman Old Style" w:hAnsi="Bookman Old Style" w:cs="Arial"/>
          <w:sz w:val="16"/>
          <w:szCs w:val="16"/>
          <w:lang w:val="es-BO"/>
        </w:rPr>
        <w:t xml:space="preserve">cesión, transferencia o subrogación </w:t>
      </w:r>
      <w:r w:rsidRPr="0043795C">
        <w:rPr>
          <w:rFonts w:ascii="Bookman Old Style" w:hAnsi="Bookman Old Style" w:cs="Arial"/>
          <w:color w:val="000000"/>
          <w:sz w:val="16"/>
          <w:szCs w:val="16"/>
          <w:lang w:val="es-BO"/>
        </w:rPr>
        <w:t xml:space="preserve">afecta a sus intereses o no, lo que deberá comunicar a la parte cedente dentro de los quince (15) días hábiles siguientes del aviso de la </w:t>
      </w:r>
      <w:r w:rsidRPr="0043795C">
        <w:rPr>
          <w:rFonts w:ascii="Bookman Old Style" w:hAnsi="Bookman Old Style" w:cs="Arial"/>
          <w:sz w:val="16"/>
          <w:szCs w:val="16"/>
          <w:lang w:val="es-BO"/>
        </w:rPr>
        <w:t>cesión, transferencia o subrogación.</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Una vez aprobada la </w:t>
      </w:r>
      <w:r w:rsidRPr="0043795C">
        <w:rPr>
          <w:rFonts w:ascii="Bookman Old Style" w:hAnsi="Bookman Old Style" w:cs="Arial"/>
          <w:sz w:val="16"/>
          <w:szCs w:val="16"/>
          <w:lang w:val="es-BO"/>
        </w:rPr>
        <w:t>cesión, transferencia o subrogación</w:t>
      </w:r>
      <w:r w:rsidRPr="0043795C">
        <w:rPr>
          <w:rFonts w:ascii="Bookman Old Style" w:hAnsi="Bookman Old Style"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VIGÉSIMA SEXTA.- (CAUSAS DE FUERZA MAYOR Y/O CASO FORTUITO).</w:t>
      </w:r>
      <w:r w:rsidRPr="0043795C">
        <w:rPr>
          <w:rFonts w:ascii="Bookman Old Style" w:hAnsi="Bookman Old Style" w:cs="Arial"/>
          <w:sz w:val="16"/>
          <w:szCs w:val="16"/>
          <w:lang w:val="es-BO"/>
        </w:rPr>
        <w:t xml:space="preserve"> </w:t>
      </w:r>
    </w:p>
    <w:p w:rsidR="0078715E" w:rsidRPr="0043795C" w:rsidRDefault="0078715E" w:rsidP="0078715E">
      <w:pPr>
        <w:spacing w:before="120" w:after="120"/>
        <w:ind w:right="-7"/>
        <w:jc w:val="both"/>
        <w:outlineLvl w:val="1"/>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rPr>
        <w:lastRenderedPageBreak/>
        <w:t xml:space="preserve">Con el fin de exceptuar al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de determinadas responsabilidades por mora durante la vigencia del presente Contrato, el </w:t>
      </w:r>
      <w:r w:rsidRPr="0043795C">
        <w:rPr>
          <w:rFonts w:ascii="Bookman Old Style" w:hAnsi="Bookman Old Style" w:cs="Arial"/>
          <w:b/>
          <w:bCs/>
          <w:sz w:val="16"/>
          <w:szCs w:val="16"/>
        </w:rPr>
        <w:t xml:space="preserve">SUPERVISOR </w:t>
      </w:r>
      <w:r w:rsidRPr="0043795C">
        <w:rPr>
          <w:rFonts w:ascii="Bookman Old Style" w:hAnsi="Bookman Old Style" w:cs="Arial"/>
          <w:bCs/>
          <w:sz w:val="16"/>
          <w:szCs w:val="16"/>
        </w:rPr>
        <w:t xml:space="preserve">en coordinación con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tendrá la facultad de calificar las causas de fuerza mayor y/o caso fortuito, que pudieran tener efectiva consecuencia sobre la ejecución del </w:t>
      </w:r>
      <w:r w:rsidRPr="0043795C">
        <w:rPr>
          <w:rFonts w:ascii="Bookman Old Style" w:hAnsi="Bookman Old Style" w:cs="Arial"/>
          <w:b/>
          <w:bCs/>
          <w:sz w:val="16"/>
          <w:szCs w:val="16"/>
        </w:rPr>
        <w:t xml:space="preserve">CONTRATO, </w:t>
      </w:r>
      <w:r w:rsidRPr="0043795C">
        <w:rPr>
          <w:rFonts w:ascii="Bookman Old Style" w:hAnsi="Bookman Old Style" w:cs="Arial"/>
          <w:bCs/>
          <w:sz w:val="16"/>
          <w:szCs w:val="16"/>
        </w:rPr>
        <w:t>previo cumplimiento de lo establecido en la presente Cláusula</w:t>
      </w:r>
      <w:r w:rsidRPr="0043795C">
        <w:rPr>
          <w:rFonts w:ascii="Bookman Old Style" w:hAnsi="Bookman Old Style" w:cs="Arial"/>
          <w:sz w:val="16"/>
          <w:szCs w:val="16"/>
        </w:rPr>
        <w:t>.</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Se entiende por fuerza mayor al obstáculo externo, imprevisto o inevitable que origina una fuerza extraña al hombre y con tal medida impide el cumplimiento de la obligación (ejemplo: incendios, inundaciones y/o desastres naturales).</w:t>
      </w:r>
    </w:p>
    <w:p w:rsidR="0078715E" w:rsidRPr="0043795C" w:rsidRDefault="0078715E" w:rsidP="0078715E">
      <w:pPr>
        <w:spacing w:before="120" w:after="120"/>
        <w:jc w:val="both"/>
        <w:rPr>
          <w:rFonts w:ascii="Bookman Old Style" w:hAnsi="Bookman Old Style" w:cs="Arial"/>
          <w:sz w:val="16"/>
          <w:szCs w:val="16"/>
          <w:lang w:eastAsia="es-BO"/>
        </w:rPr>
      </w:pPr>
      <w:r w:rsidRPr="0043795C">
        <w:rPr>
          <w:rFonts w:ascii="Bookman Old Style" w:hAnsi="Bookman Old Style" w:cs="Arial"/>
          <w:sz w:val="16"/>
          <w:szCs w:val="16"/>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715E" w:rsidRPr="0043795C" w:rsidRDefault="0078715E" w:rsidP="0078715E">
      <w:pPr>
        <w:tabs>
          <w:tab w:val="left" w:pos="993"/>
        </w:tabs>
        <w:spacing w:before="120" w:after="120"/>
        <w:ind w:right="-7"/>
        <w:jc w:val="both"/>
        <w:outlineLvl w:val="1"/>
        <w:rPr>
          <w:rFonts w:ascii="Bookman Old Style" w:hAnsi="Bookman Old Style" w:cs="Arial"/>
          <w:b/>
          <w:sz w:val="16"/>
          <w:szCs w:val="16"/>
          <w:lang w:val="es-BO" w:eastAsia="x-none"/>
        </w:rPr>
      </w:pPr>
      <w:r w:rsidRPr="0043795C">
        <w:rPr>
          <w:rFonts w:ascii="Bookman Old Style" w:hAnsi="Bookman Old Style" w:cs="Arial"/>
          <w:b/>
          <w:sz w:val="16"/>
          <w:szCs w:val="16"/>
          <w:lang w:val="es-BO" w:eastAsia="x-none"/>
        </w:rPr>
        <w:t>26.1. Condiciones de Validez:</w:t>
      </w:r>
    </w:p>
    <w:p w:rsidR="0078715E" w:rsidRPr="0043795C" w:rsidRDefault="0078715E" w:rsidP="0078715E">
      <w:pPr>
        <w:spacing w:before="120" w:after="120"/>
        <w:ind w:right="-7"/>
        <w:jc w:val="both"/>
        <w:outlineLvl w:val="1"/>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715E" w:rsidRPr="0043795C" w:rsidRDefault="0078715E" w:rsidP="004E6DFB">
      <w:pPr>
        <w:numPr>
          <w:ilvl w:val="0"/>
          <w:numId w:val="69"/>
        </w:numPr>
        <w:tabs>
          <w:tab w:val="left" w:pos="1134"/>
        </w:tabs>
        <w:spacing w:before="120" w:after="120"/>
        <w:ind w:left="1134" w:right="-7" w:hanging="283"/>
        <w:jc w:val="both"/>
        <w:outlineLvl w:val="1"/>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Las circunstancias de la fuerza mayor o caso fortuito no hayan surgido por un incumplimiento, omisión o negligencia de la Parte </w:t>
      </w:r>
      <w:proofErr w:type="spellStart"/>
      <w:r w:rsidRPr="0043795C">
        <w:rPr>
          <w:rFonts w:ascii="Bookman Old Style" w:hAnsi="Bookman Old Style" w:cs="Arial"/>
          <w:sz w:val="16"/>
          <w:szCs w:val="16"/>
          <w:lang w:val="es-BO" w:eastAsia="x-none"/>
        </w:rPr>
        <w:t>invocante</w:t>
      </w:r>
      <w:proofErr w:type="spellEnd"/>
      <w:r w:rsidRPr="0043795C">
        <w:rPr>
          <w:rFonts w:ascii="Bookman Old Style" w:hAnsi="Bookman Old Style" w:cs="Arial"/>
          <w:sz w:val="16"/>
          <w:szCs w:val="16"/>
          <w:lang w:val="es-BO" w:eastAsia="x-none"/>
        </w:rPr>
        <w:t>, o en el caso del Contratista, será aplicable también a cualquier subcontratista.</w:t>
      </w:r>
    </w:p>
    <w:p w:rsidR="0078715E" w:rsidRPr="0043795C" w:rsidRDefault="0078715E" w:rsidP="004E6DFB">
      <w:pPr>
        <w:numPr>
          <w:ilvl w:val="0"/>
          <w:numId w:val="69"/>
        </w:numPr>
        <w:tabs>
          <w:tab w:val="left" w:pos="1134"/>
        </w:tabs>
        <w:spacing w:before="120" w:after="120"/>
        <w:ind w:left="1134" w:right="-7" w:hanging="283"/>
        <w:contextualSpacing/>
        <w:jc w:val="both"/>
        <w:rPr>
          <w:rFonts w:ascii="Bookman Old Style" w:hAnsi="Bookman Old Style" w:cs="Arial"/>
          <w:sz w:val="16"/>
          <w:szCs w:val="16"/>
          <w:lang w:val="es-BO"/>
        </w:rPr>
      </w:pPr>
      <w:r w:rsidRPr="0043795C">
        <w:rPr>
          <w:rFonts w:ascii="Bookman Old Style" w:hAnsi="Bookman Old Style" w:cs="Arial"/>
          <w:sz w:val="16"/>
          <w:szCs w:val="16"/>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78715E" w:rsidRPr="0043795C" w:rsidRDefault="0078715E" w:rsidP="0078715E">
      <w:pPr>
        <w:tabs>
          <w:tab w:val="left" w:pos="1134"/>
        </w:tabs>
        <w:spacing w:before="120" w:after="120"/>
        <w:ind w:left="1134" w:right="-7" w:hanging="283"/>
        <w:contextualSpacing/>
        <w:jc w:val="both"/>
        <w:rPr>
          <w:rFonts w:ascii="Bookman Old Style" w:hAnsi="Bookman Old Style" w:cs="Arial"/>
          <w:sz w:val="16"/>
          <w:szCs w:val="16"/>
          <w:lang w:val="es-BO"/>
        </w:rPr>
      </w:pPr>
    </w:p>
    <w:p w:rsidR="0078715E" w:rsidRPr="0043795C" w:rsidRDefault="0078715E" w:rsidP="004E6DFB">
      <w:pPr>
        <w:numPr>
          <w:ilvl w:val="0"/>
          <w:numId w:val="69"/>
        </w:numPr>
        <w:tabs>
          <w:tab w:val="left" w:pos="1134"/>
        </w:tabs>
        <w:spacing w:before="120" w:after="120"/>
        <w:ind w:left="1134" w:right="-7" w:hanging="283"/>
        <w:contextualSpacing/>
        <w:jc w:val="both"/>
        <w:rPr>
          <w:rFonts w:ascii="Bookman Old Style" w:hAnsi="Bookman Old Style" w:cs="Arial"/>
          <w:sz w:val="16"/>
          <w:szCs w:val="16"/>
          <w:lang w:val="es-BO"/>
        </w:rPr>
      </w:pPr>
      <w:r w:rsidRPr="0043795C">
        <w:rPr>
          <w:rFonts w:ascii="Bookman Old Style" w:hAnsi="Bookman Old Style"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78715E" w:rsidRPr="0043795C" w:rsidRDefault="0078715E" w:rsidP="0078715E">
      <w:pPr>
        <w:tabs>
          <w:tab w:val="left" w:pos="1134"/>
        </w:tabs>
        <w:spacing w:before="120" w:after="120"/>
        <w:ind w:right="-7"/>
        <w:contextualSpacing/>
        <w:jc w:val="both"/>
        <w:rPr>
          <w:rFonts w:ascii="Bookman Old Style" w:hAnsi="Bookman Old Style" w:cs="Arial"/>
          <w:sz w:val="16"/>
          <w:szCs w:val="16"/>
          <w:lang w:val="es-BO"/>
        </w:rPr>
      </w:pP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Previo cumplimiento por parte del </w:t>
      </w:r>
      <w:r w:rsidRPr="0043795C">
        <w:rPr>
          <w:rFonts w:ascii="Bookman Old Style" w:hAnsi="Bookman Old Style" w:cs="Arial"/>
          <w:b/>
          <w:sz w:val="16"/>
          <w:szCs w:val="16"/>
        </w:rPr>
        <w:t xml:space="preserve">CONTRATISTA </w:t>
      </w:r>
      <w:r w:rsidRPr="0043795C">
        <w:rPr>
          <w:rFonts w:ascii="Bookman Old Style" w:hAnsi="Bookman Old Style" w:cs="Arial"/>
          <w:sz w:val="16"/>
          <w:szCs w:val="16"/>
        </w:rPr>
        <w:t xml:space="preserve">de lo establecido precedentemente dentro de los dos (2) días hábiles el </w:t>
      </w:r>
      <w:r w:rsidRPr="0043795C">
        <w:rPr>
          <w:rFonts w:ascii="Bookman Old Style" w:hAnsi="Bookman Old Style" w:cs="Arial"/>
          <w:b/>
          <w:sz w:val="16"/>
          <w:szCs w:val="16"/>
        </w:rPr>
        <w:t>FISCAL DE OBRA</w:t>
      </w:r>
      <w:r w:rsidRPr="0043795C">
        <w:rPr>
          <w:rFonts w:ascii="Bookman Old Style" w:hAnsi="Bookman Old Style" w:cs="Arial"/>
          <w:sz w:val="16"/>
          <w:szCs w:val="16"/>
        </w:rPr>
        <w:t xml:space="preserve"> debe aprobar la existencia del impedimento, sin el cual, de ninguna manera y por ningún motivo podrá solicitar luego al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por escrito dentro del plazo previsto para los reclamos, la ampliación del plazo del Contrato y/o pago de multas.</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Si un evento de Fuerza Mayor impide realiza la Obra durante un período de sesenta (60) Días consecutivos o ciento veinte (120) Días en agregado, cualquiera de las Partes podrá comunicar a la otra Parte que si en un plazo de quince (15) Días no se levantara o superara el evento, podrá resolverse el Contrato.</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En ningún caso y bajo ninguna circunstancia, se considerará como causa de fuerza mayor el mal tiempo que a criterio del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dentro del área de ejecución de la Obra no impida que se realice normalmente la Obra. En caso de que sea considerado,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tiene la obligación de recabar y presentar al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de manera oportuna el boletín mensual de precipitaciones emitidas por el </w:t>
      </w:r>
      <w:r w:rsidRPr="0043795C">
        <w:rPr>
          <w:rFonts w:ascii="Bookman Old Style" w:hAnsi="Bookman Old Style" w:cs="Arial"/>
          <w:b/>
          <w:bCs/>
          <w:sz w:val="16"/>
          <w:szCs w:val="16"/>
        </w:rPr>
        <w:t>SENAMHI</w:t>
      </w:r>
      <w:r w:rsidRPr="0043795C">
        <w:rPr>
          <w:rFonts w:ascii="Bookman Old Style" w:hAnsi="Bookman Old Style" w:cs="Arial"/>
          <w:sz w:val="16"/>
          <w:szCs w:val="16"/>
        </w:rPr>
        <w:t xml:space="preserve"> documento que deberá consignar el sello seco de la institución para su respectiva consideración.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deberá prever en su cronograma de ejecución estos acontecimientos, salvo se presente durante la ejecución de la Obra eventos extraordinarios que se encuentren fuera del promedio de los acontecimientos sucedidos en los últimos 5 años.</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Asimismo, tampoco se considerarán como fuerza mayor o caso fortuito, las demoras en la entrega en la Obra de los materiales, equipos e implementos necesarios, por ser obligación del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tomar y adoptar todas las previsiones necesarias para evitar demoras por dichas contingencias.</w:t>
      </w:r>
    </w:p>
    <w:p w:rsidR="0078715E" w:rsidRPr="0043795C" w:rsidRDefault="0078715E" w:rsidP="0078715E">
      <w:pPr>
        <w:tabs>
          <w:tab w:val="left" w:pos="993"/>
        </w:tabs>
        <w:spacing w:before="120" w:after="120"/>
        <w:ind w:right="-7"/>
        <w:jc w:val="both"/>
        <w:outlineLvl w:val="1"/>
        <w:rPr>
          <w:rFonts w:ascii="Bookman Old Style" w:hAnsi="Bookman Old Style" w:cs="Arial"/>
          <w:b/>
          <w:sz w:val="16"/>
          <w:szCs w:val="16"/>
          <w:lang w:val="es-BO" w:eastAsia="x-none"/>
        </w:rPr>
      </w:pPr>
      <w:r w:rsidRPr="0043795C">
        <w:rPr>
          <w:rFonts w:ascii="Bookman Old Style" w:hAnsi="Bookman Old Style" w:cs="Arial"/>
          <w:b/>
          <w:sz w:val="16"/>
          <w:szCs w:val="16"/>
          <w:lang w:val="es-BO" w:eastAsia="x-none"/>
        </w:rPr>
        <w:t>26.2 Cumplimiento ininterrumpido:</w:t>
      </w:r>
    </w:p>
    <w:p w:rsidR="0078715E" w:rsidRPr="0043795C" w:rsidRDefault="0078715E" w:rsidP="0078715E">
      <w:pPr>
        <w:spacing w:before="120" w:after="120"/>
        <w:ind w:right="-7"/>
        <w:jc w:val="both"/>
        <w:outlineLvl w:val="1"/>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de la manera que lo solicite el Contratante. El </w:t>
      </w:r>
      <w:r w:rsidRPr="0043795C">
        <w:rPr>
          <w:rFonts w:ascii="Bookman Old Style" w:hAnsi="Bookman Old Style" w:cs="Arial"/>
          <w:b/>
          <w:sz w:val="16"/>
          <w:szCs w:val="16"/>
          <w:lang w:val="es-BO" w:eastAsia="x-none"/>
        </w:rPr>
        <w:t xml:space="preserve">CONTRATISTA </w:t>
      </w:r>
      <w:r w:rsidRPr="0043795C">
        <w:rPr>
          <w:rFonts w:ascii="Bookman Old Style" w:hAnsi="Bookman Old Style" w:cs="Arial"/>
          <w:sz w:val="16"/>
          <w:szCs w:val="16"/>
          <w:lang w:val="es-BO" w:eastAsia="x-none"/>
        </w:rPr>
        <w:t xml:space="preserve">le notificará al </w:t>
      </w:r>
      <w:r w:rsidRPr="0043795C">
        <w:rPr>
          <w:rFonts w:ascii="Bookman Old Style" w:hAnsi="Bookman Old Style" w:cs="Arial"/>
          <w:b/>
          <w:sz w:val="16"/>
          <w:szCs w:val="16"/>
          <w:lang w:val="es-BO" w:eastAsia="x-none"/>
        </w:rPr>
        <w:t>SUPERVISIOR</w:t>
      </w:r>
      <w:r w:rsidRPr="0043795C">
        <w:rPr>
          <w:rFonts w:ascii="Bookman Old Style" w:hAnsi="Bookman Old Style" w:cs="Arial"/>
          <w:sz w:val="16"/>
          <w:szCs w:val="16"/>
          <w:lang w:val="es-BO" w:eastAsia="x-none"/>
        </w:rPr>
        <w:t xml:space="preserve"> y </w:t>
      </w:r>
      <w:r w:rsidRPr="0043795C">
        <w:rPr>
          <w:rFonts w:ascii="Bookman Old Style" w:hAnsi="Bookman Old Style" w:cs="Arial"/>
          <w:b/>
          <w:sz w:val="16"/>
          <w:szCs w:val="16"/>
          <w:lang w:val="es-BO" w:eastAsia="x-none"/>
        </w:rPr>
        <w:t>FISCAL DE OBRA</w:t>
      </w:r>
      <w:r w:rsidRPr="0043795C">
        <w:rPr>
          <w:rFonts w:ascii="Bookman Old Style" w:hAnsi="Bookman Old Style" w:cs="Arial"/>
          <w:sz w:val="16"/>
          <w:szCs w:val="16"/>
          <w:lang w:val="es-BO" w:eastAsia="x-none"/>
        </w:rPr>
        <w:t xml:space="preserve"> los pasos que propone, incluidos todos los otros medios de desempeño que no impida la fuerza mayor o caso fortuito.</w:t>
      </w:r>
    </w:p>
    <w:p w:rsidR="0078715E" w:rsidRPr="0043795C" w:rsidRDefault="0078715E" w:rsidP="004E6DFB">
      <w:pPr>
        <w:numPr>
          <w:ilvl w:val="1"/>
          <w:numId w:val="60"/>
        </w:numPr>
        <w:tabs>
          <w:tab w:val="left" w:pos="567"/>
        </w:tabs>
        <w:spacing w:before="120" w:after="120"/>
        <w:ind w:left="567" w:hanging="567"/>
        <w:jc w:val="both"/>
        <w:rPr>
          <w:rFonts w:ascii="Bookman Old Style" w:hAnsi="Bookman Old Style" w:cs="Arial"/>
          <w:b/>
          <w:bCs/>
          <w:sz w:val="16"/>
          <w:szCs w:val="16"/>
        </w:rPr>
      </w:pPr>
      <w:r w:rsidRPr="0043795C">
        <w:rPr>
          <w:rFonts w:ascii="Bookman Old Style" w:hAnsi="Bookman Old Style" w:cs="Arial"/>
          <w:b/>
          <w:bCs/>
          <w:sz w:val="16"/>
          <w:szCs w:val="16"/>
        </w:rPr>
        <w:t>Prórrogas:</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Si una circunstancia de fuerza mayor o caso fortuito afecta el cronograma de Trabajo cuya realización se requiere para que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cumpla con el plazo de ejecución de la </w:t>
      </w:r>
      <w:r w:rsidRPr="0043795C">
        <w:rPr>
          <w:rFonts w:ascii="Bookman Old Style" w:hAnsi="Bookman Old Style" w:cs="Arial"/>
          <w:b/>
          <w:bCs/>
          <w:sz w:val="16"/>
          <w:szCs w:val="16"/>
        </w:rPr>
        <w:t xml:space="preserve">OBRA </w:t>
      </w:r>
      <w:r w:rsidRPr="0043795C">
        <w:rPr>
          <w:rFonts w:ascii="Bookman Old Style" w:hAnsi="Bookman Old Style" w:cs="Arial"/>
          <w:sz w:val="16"/>
          <w:szCs w:val="16"/>
        </w:rPr>
        <w:t>o cualquier otra fecha límite de realización, dicha fecha límite se prorrogará de conformidad a lo establecido en el presente Contrato.</w:t>
      </w:r>
    </w:p>
    <w:p w:rsidR="0078715E" w:rsidRPr="0043795C" w:rsidRDefault="0078715E" w:rsidP="0078715E">
      <w:pPr>
        <w:autoSpaceDE w:val="0"/>
        <w:autoSpaceDN w:val="0"/>
        <w:spacing w:before="120" w:after="120"/>
        <w:jc w:val="both"/>
        <w:rPr>
          <w:rFonts w:ascii="Bookman Old Style" w:hAnsi="Bookman Old Style" w:cs="Arial"/>
          <w:sz w:val="16"/>
          <w:szCs w:val="16"/>
        </w:rPr>
      </w:pPr>
      <w:r w:rsidRPr="0043795C">
        <w:rPr>
          <w:rFonts w:ascii="Bookman Old Style" w:hAnsi="Bookman Old Style" w:cs="Arial"/>
          <w:sz w:val="16"/>
          <w:szCs w:val="16"/>
        </w:rPr>
        <w:t>Durante este periodo las Partes soportaran independientemente sus respectivas perdidas por lo cual no podrán oponerse este argumento a reclamo por pagos debidos bajo el presente Contrato.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SEPTIMA.- (TERMINACIÓN DEL CONTRATO). </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El presente Contrato concluirá bajo una de las siguientes modalidades:</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b/>
          <w:bCs/>
          <w:sz w:val="16"/>
          <w:szCs w:val="16"/>
        </w:rPr>
        <w:lastRenderedPageBreak/>
        <w:t xml:space="preserve">Por Cumplimiento de Contrato: </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De forma normal, tanto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como el </w:t>
      </w:r>
      <w:r w:rsidRPr="0043795C">
        <w:rPr>
          <w:rFonts w:ascii="Bookman Old Style" w:hAnsi="Bookman Old Style" w:cs="Arial"/>
          <w:b/>
          <w:bCs/>
          <w:sz w:val="16"/>
          <w:szCs w:val="16"/>
        </w:rPr>
        <w:t>CONTRATISTA</w:t>
      </w:r>
      <w:r w:rsidRPr="0043795C">
        <w:rPr>
          <w:rFonts w:ascii="Bookman Old Style" w:hAnsi="Bookman Old Style" w:cs="Arial"/>
          <w:sz w:val="16"/>
          <w:szCs w:val="16"/>
        </w:rPr>
        <w:t>, darán por terminado el presente Contrato, una vez que ambas Partes hayan dado cumplimiento a todas las condiciones y estipulaciones contenidas en él, lo cual se hará constar mediante acta de cierre de Contrato.</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b/>
          <w:bCs/>
          <w:sz w:val="16"/>
          <w:szCs w:val="16"/>
        </w:rPr>
        <w:t xml:space="preserve">Por Resolución del Contrato: </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Si es que se diera el caso y como una forma excepcional de terminar el Contrato a los efectos legales correspondientes,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y el </w:t>
      </w:r>
      <w:r w:rsidRPr="0043795C">
        <w:rPr>
          <w:rFonts w:ascii="Bookman Old Style" w:hAnsi="Bookman Old Style" w:cs="Arial"/>
          <w:b/>
          <w:bCs/>
          <w:sz w:val="16"/>
          <w:szCs w:val="16"/>
        </w:rPr>
        <w:t>CONTRATISTA</w:t>
      </w:r>
      <w:r w:rsidRPr="0043795C">
        <w:rPr>
          <w:rFonts w:ascii="Bookman Old Style" w:hAnsi="Bookman Old Style" w:cs="Arial"/>
          <w:sz w:val="16"/>
          <w:szCs w:val="16"/>
        </w:rPr>
        <w:t>, voluntariamente acuerdan dentro del marco legal vigente en Bolivia, el siguiente procedimiento para procesar la resolución del Contrato:</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sz w:val="16"/>
          <w:szCs w:val="16"/>
        </w:rPr>
      </w:pPr>
      <w:r w:rsidRPr="0043795C">
        <w:rPr>
          <w:rFonts w:ascii="Bookman Old Style" w:hAnsi="Bookman Old Style" w:cs="Arial"/>
          <w:b/>
          <w:bCs/>
          <w:sz w:val="16"/>
          <w:szCs w:val="16"/>
        </w:rPr>
        <w:t>Resolución a requerimiento de YPFB, por causales atribuibles al CONTRATISTA.</w:t>
      </w:r>
    </w:p>
    <w:p w:rsidR="0078715E" w:rsidRPr="0043795C" w:rsidRDefault="0078715E" w:rsidP="0078715E">
      <w:pPr>
        <w:spacing w:before="120" w:after="120"/>
        <w:ind w:left="567"/>
        <w:jc w:val="both"/>
        <w:rPr>
          <w:rFonts w:ascii="Bookman Old Style" w:hAnsi="Bookman Old Style" w:cs="Arial"/>
          <w:sz w:val="16"/>
          <w:szCs w:val="16"/>
        </w:rPr>
      </w:pPr>
      <w:r w:rsidRPr="0043795C">
        <w:rPr>
          <w:rFonts w:ascii="Bookman Old Style" w:hAnsi="Bookman Old Style" w:cs="Arial"/>
          <w:b/>
          <w:bCs/>
          <w:sz w:val="16"/>
          <w:szCs w:val="16"/>
        </w:rPr>
        <w:t>YPFB</w:t>
      </w:r>
      <w:r w:rsidRPr="0043795C">
        <w:rPr>
          <w:rFonts w:ascii="Bookman Old Style" w:hAnsi="Bookman Old Style" w:cs="Arial"/>
          <w:sz w:val="16"/>
          <w:szCs w:val="16"/>
        </w:rPr>
        <w:t>, podrá proceder al trámite de resolución del Contrato, en los siguientes casos:</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b/>
          <w:bCs/>
          <w:i/>
          <w:iCs/>
          <w:sz w:val="16"/>
          <w:szCs w:val="16"/>
        </w:rPr>
      </w:pPr>
      <w:r w:rsidRPr="0043795C">
        <w:rPr>
          <w:rFonts w:ascii="Bookman Old Style" w:hAnsi="Bookman Old Style" w:cs="Arial"/>
          <w:sz w:val="16"/>
          <w:szCs w:val="16"/>
        </w:rPr>
        <w:t>Por incumplimiento en la iniciación de la Obra, si emitida la orden de proceder demora más de quince (15) días calendario en movilizarse a la zona de los trabajos.</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b/>
          <w:bCs/>
          <w:i/>
          <w:iCs/>
          <w:sz w:val="16"/>
          <w:szCs w:val="16"/>
        </w:rPr>
      </w:pPr>
      <w:r w:rsidRPr="0043795C">
        <w:rPr>
          <w:rFonts w:ascii="Bookman Old Style" w:hAnsi="Bookman Old Style" w:cs="Arial"/>
          <w:sz w:val="16"/>
          <w:szCs w:val="16"/>
        </w:rPr>
        <w:t xml:space="preserve">Disolución del </w:t>
      </w:r>
      <w:r w:rsidRPr="0043795C">
        <w:rPr>
          <w:rFonts w:ascii="Bookman Old Style" w:hAnsi="Bookman Old Style" w:cs="Arial"/>
          <w:b/>
          <w:bCs/>
          <w:sz w:val="16"/>
          <w:szCs w:val="16"/>
        </w:rPr>
        <w:t>CONTRATISTA</w:t>
      </w:r>
      <w:r w:rsidRPr="0043795C">
        <w:rPr>
          <w:rFonts w:ascii="Bookman Old Style" w:hAnsi="Bookman Old Style" w:cs="Arial"/>
          <w:sz w:val="16"/>
          <w:szCs w:val="16"/>
        </w:rPr>
        <w:t>.</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quiebra declarada del </w:t>
      </w:r>
      <w:r w:rsidRPr="0043795C">
        <w:rPr>
          <w:rFonts w:ascii="Bookman Old Style" w:hAnsi="Bookman Old Style" w:cs="Arial"/>
          <w:b/>
          <w:bCs/>
          <w:sz w:val="16"/>
          <w:szCs w:val="16"/>
        </w:rPr>
        <w:t>CONTRATISTA</w:t>
      </w:r>
      <w:r w:rsidRPr="0043795C">
        <w:rPr>
          <w:rFonts w:ascii="Bookman Old Style" w:hAnsi="Bookman Old Style" w:cs="Arial"/>
          <w:sz w:val="16"/>
          <w:szCs w:val="16"/>
        </w:rPr>
        <w:t>.</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suspensión de los trabajos sin justificación, por quince (15) días calendario continuos, sin autorización escrita del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o el </w:t>
      </w:r>
      <w:r w:rsidRPr="0043795C">
        <w:rPr>
          <w:rFonts w:ascii="Bookman Old Style" w:hAnsi="Bookman Old Style" w:cs="Arial"/>
          <w:b/>
          <w:bCs/>
          <w:sz w:val="16"/>
          <w:szCs w:val="16"/>
        </w:rPr>
        <w:t>SUPERVISOR</w:t>
      </w:r>
      <w:r w:rsidRPr="0043795C">
        <w:rPr>
          <w:rFonts w:ascii="Bookman Old Style" w:hAnsi="Bookman Old Style" w:cs="Arial"/>
          <w:sz w:val="16"/>
          <w:szCs w:val="16"/>
        </w:rPr>
        <w:t>.</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Por incumplimiento en la movilización a la obra, de acuerdo al cronograma, equipo y personal ofertados.</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desmovilización injustificada ni autorizada por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o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del equipo y personal ofertados.</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incumplimiento injustificado del cronograma de ejecución de Obra sin que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adopte medidas necesarias y oportunas para recuperar su demora y asegurar la conclusión de la Obra dentro del plazo vigente.</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negligencia reiterada (3 veces) en el cumplimiento de las especificaciones, propuesta adjudicada o instrucciones escritas del </w:t>
      </w:r>
      <w:r w:rsidRPr="0043795C">
        <w:rPr>
          <w:rFonts w:ascii="Bookman Old Style" w:hAnsi="Bookman Old Style" w:cs="Arial"/>
          <w:b/>
          <w:bCs/>
          <w:sz w:val="16"/>
          <w:szCs w:val="16"/>
        </w:rPr>
        <w:t>SUPERVISOR</w:t>
      </w:r>
      <w:r w:rsidRPr="0043795C">
        <w:rPr>
          <w:rFonts w:ascii="Bookman Old Style" w:hAnsi="Bookman Old Style" w:cs="Arial"/>
          <w:sz w:val="16"/>
          <w:szCs w:val="16"/>
        </w:rPr>
        <w:t>.</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subcontratación de una parte de la Obra sin contar con la autorización escrita del </w:t>
      </w:r>
      <w:r w:rsidRPr="0043795C">
        <w:rPr>
          <w:rFonts w:ascii="Bookman Old Style" w:hAnsi="Bookman Old Style" w:cs="Arial"/>
          <w:b/>
          <w:sz w:val="16"/>
          <w:szCs w:val="16"/>
        </w:rPr>
        <w:t>FISCAL DE OBRA</w:t>
      </w:r>
      <w:r w:rsidRPr="0043795C">
        <w:rPr>
          <w:rFonts w:ascii="Bookman Old Style" w:hAnsi="Bookman Old Style" w:cs="Arial"/>
          <w:sz w:val="16"/>
          <w:szCs w:val="16"/>
        </w:rPr>
        <w:t xml:space="preserve">. </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Cuando el monto de la multa acumulada alcance el diez por ciento (10%) del monto total del contrato (decisión optativa), o el veinte por ciento (20%), de forma obligatoria.</w:t>
      </w:r>
      <w:r w:rsidRPr="0043795C">
        <w:rPr>
          <w:rStyle w:val="Refdecomentario"/>
          <w:rFonts w:ascii="Bookman Old Style" w:hAnsi="Bookman Old Style" w:cs="Arial"/>
          <w:lang w:val="x-none"/>
        </w:rPr>
        <w:t> </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Fuerza mayor o caso fortuito.</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incumplimiento a las estipulaciones establecidas en el Contrato y anexos. </w:t>
      </w:r>
    </w:p>
    <w:p w:rsidR="0078715E" w:rsidRPr="0043795C" w:rsidRDefault="0078715E" w:rsidP="004E6DFB">
      <w:pPr>
        <w:numPr>
          <w:ilvl w:val="0"/>
          <w:numId w:val="54"/>
        </w:numPr>
        <w:tabs>
          <w:tab w:val="clear" w:pos="1776"/>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Por incumplimiento a la Cláusula Anticorrupción.</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b/>
          <w:bCs/>
          <w:sz w:val="16"/>
          <w:szCs w:val="16"/>
        </w:rPr>
      </w:pPr>
      <w:r w:rsidRPr="0043795C">
        <w:rPr>
          <w:rFonts w:ascii="Bookman Old Style" w:hAnsi="Bookman Old Style" w:cs="Arial"/>
          <w:b/>
          <w:bCs/>
          <w:sz w:val="16"/>
          <w:szCs w:val="16"/>
        </w:rPr>
        <w:t>Resolución a requerimiento del CONTRATISTA por causales atribuibles a YPFB.</w:t>
      </w:r>
    </w:p>
    <w:p w:rsidR="0078715E" w:rsidRPr="0043795C" w:rsidRDefault="0078715E" w:rsidP="0078715E">
      <w:pPr>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CONTRATISTA</w:t>
      </w:r>
      <w:r w:rsidRPr="0043795C">
        <w:rPr>
          <w:rFonts w:ascii="Bookman Old Style" w:hAnsi="Bookman Old Style" w:cs="Arial"/>
          <w:sz w:val="16"/>
          <w:szCs w:val="16"/>
        </w:rPr>
        <w:t>, podrá proceder al trámite de resolución del Contrato, en los siguientes casos:</w:t>
      </w:r>
    </w:p>
    <w:p w:rsidR="0078715E" w:rsidRPr="0043795C" w:rsidRDefault="0078715E" w:rsidP="004E6DFB">
      <w:pPr>
        <w:numPr>
          <w:ilvl w:val="0"/>
          <w:numId w:val="55"/>
        </w:numPr>
        <w:tabs>
          <w:tab w:val="clear" w:pos="1712"/>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instrucciones injustificadas emanadas del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o emanadas del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 xml:space="preserve">con conocimiento de </w:t>
      </w:r>
      <w:r w:rsidRPr="0043795C">
        <w:rPr>
          <w:rFonts w:ascii="Bookman Old Style" w:hAnsi="Bookman Old Style" w:cs="Arial"/>
          <w:b/>
          <w:bCs/>
          <w:sz w:val="16"/>
          <w:szCs w:val="16"/>
        </w:rPr>
        <w:t>YPFB</w:t>
      </w:r>
      <w:r w:rsidRPr="0043795C">
        <w:rPr>
          <w:rFonts w:ascii="Bookman Old Style" w:hAnsi="Bookman Old Style" w:cs="Arial"/>
          <w:sz w:val="16"/>
          <w:szCs w:val="16"/>
        </w:rPr>
        <w:t>, para la suspensión de la ejecución de la Obra por más de treinta (30) días calendario, salvo casos de fuerza mayor o caso fortuito.</w:t>
      </w:r>
    </w:p>
    <w:p w:rsidR="0078715E" w:rsidRPr="0043795C" w:rsidRDefault="0078715E" w:rsidP="004E6DFB">
      <w:pPr>
        <w:numPr>
          <w:ilvl w:val="0"/>
          <w:numId w:val="55"/>
        </w:numPr>
        <w:tabs>
          <w:tab w:val="clear" w:pos="1712"/>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Si apartándose de los términos del Contrato,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a través del </w:t>
      </w:r>
      <w:r w:rsidRPr="0043795C">
        <w:rPr>
          <w:rFonts w:ascii="Bookman Old Style" w:hAnsi="Bookman Old Style" w:cs="Arial"/>
          <w:b/>
          <w:bCs/>
          <w:sz w:val="16"/>
          <w:szCs w:val="16"/>
        </w:rPr>
        <w:t>SUPERVISOR</w:t>
      </w:r>
      <w:r w:rsidRPr="0043795C">
        <w:rPr>
          <w:rFonts w:ascii="Bookman Old Style" w:hAnsi="Bookman Old Style" w:cs="Arial"/>
          <w:sz w:val="16"/>
          <w:szCs w:val="16"/>
        </w:rPr>
        <w:t>, pretenda efectuar aumento o disminución en las cantidades de obra sin emisión de la necesaria orden de cambio o contrato modificatorio, que en el caso de incrementos garantice el pago.</w:t>
      </w:r>
    </w:p>
    <w:p w:rsidR="0078715E" w:rsidRPr="0043795C" w:rsidRDefault="0078715E" w:rsidP="004E6DFB">
      <w:pPr>
        <w:numPr>
          <w:ilvl w:val="0"/>
          <w:numId w:val="55"/>
        </w:numPr>
        <w:tabs>
          <w:tab w:val="clear" w:pos="1712"/>
          <w:tab w:val="num" w:pos="1134"/>
        </w:tabs>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Por incumplimiento injustificado en el pago de un certificado de avance de obra aprobado por el </w:t>
      </w:r>
      <w:r w:rsidRPr="0043795C">
        <w:rPr>
          <w:rFonts w:ascii="Bookman Old Style" w:hAnsi="Bookman Old Style" w:cs="Arial"/>
          <w:b/>
          <w:bCs/>
          <w:sz w:val="16"/>
          <w:szCs w:val="16"/>
        </w:rPr>
        <w:t xml:space="preserve">SUPERVISOR </w:t>
      </w:r>
      <w:r w:rsidRPr="0043795C">
        <w:rPr>
          <w:rFonts w:ascii="Bookman Old Style" w:hAnsi="Bookman Old Style" w:cs="Arial"/>
          <w:sz w:val="16"/>
          <w:szCs w:val="16"/>
        </w:rPr>
        <w:t>y el</w:t>
      </w:r>
      <w:r w:rsidRPr="0043795C">
        <w:rPr>
          <w:rFonts w:ascii="Bookman Old Style" w:hAnsi="Bookman Old Style" w:cs="Arial"/>
          <w:b/>
          <w:bCs/>
          <w:sz w:val="16"/>
          <w:szCs w:val="16"/>
        </w:rPr>
        <w:t xml:space="preserve"> FISCAL DE OBRA.</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b/>
          <w:sz w:val="16"/>
          <w:szCs w:val="16"/>
        </w:rPr>
      </w:pPr>
      <w:r w:rsidRPr="0043795C">
        <w:rPr>
          <w:rFonts w:ascii="Bookman Old Style" w:hAnsi="Bookman Old Style" w:cs="Arial"/>
          <w:b/>
          <w:sz w:val="16"/>
          <w:szCs w:val="16"/>
        </w:rPr>
        <w:t xml:space="preserve">Resolución por causas de Fuerza Mayor y/o Caso Fortuito que afecte a YPFB: </w:t>
      </w:r>
      <w:r w:rsidRPr="0043795C">
        <w:rPr>
          <w:rFonts w:ascii="Bookman Old Style" w:hAnsi="Bookman Old Style" w:cs="Arial"/>
          <w:sz w:val="16"/>
          <w:szCs w:val="16"/>
        </w:rPr>
        <w:t xml:space="preserve">Si en cualquier momento antes de la culminación de la obra objeto del </w:t>
      </w:r>
      <w:r w:rsidRPr="0043795C">
        <w:rPr>
          <w:rFonts w:ascii="Bookman Old Style" w:hAnsi="Bookman Old Style" w:cs="Arial"/>
          <w:b/>
          <w:bCs/>
          <w:sz w:val="16"/>
          <w:szCs w:val="16"/>
        </w:rPr>
        <w:t>CONTRATO</w:t>
      </w:r>
      <w:r w:rsidRPr="0043795C">
        <w:rPr>
          <w:rFonts w:ascii="Bookman Old Style" w:hAnsi="Bookman Old Style" w:cs="Arial"/>
          <w:sz w:val="16"/>
          <w:szCs w:val="16"/>
        </w:rPr>
        <w:t xml:space="preserve">,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se encontrase con situaciones fuera de control que le imposibilite la ejecución o conclusión de la Obra, o vaya contra los intereses del Estado,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en cualquier momento, mediante carta notariada dirigida al </w:t>
      </w:r>
      <w:r w:rsidRPr="0043795C">
        <w:rPr>
          <w:rFonts w:ascii="Bookman Old Style" w:hAnsi="Bookman Old Style" w:cs="Arial"/>
          <w:b/>
          <w:bCs/>
          <w:sz w:val="16"/>
          <w:szCs w:val="16"/>
        </w:rPr>
        <w:t>CONTRATISTA</w:t>
      </w:r>
      <w:r w:rsidRPr="0043795C">
        <w:rPr>
          <w:rFonts w:ascii="Bookman Old Style" w:hAnsi="Bookman Old Style" w:cs="Arial"/>
          <w:sz w:val="16"/>
          <w:szCs w:val="16"/>
        </w:rPr>
        <w:t xml:space="preserve">, suspenderá los trabajos y resolverá el </w:t>
      </w:r>
      <w:r w:rsidRPr="0043795C">
        <w:rPr>
          <w:rFonts w:ascii="Bookman Old Style" w:hAnsi="Bookman Old Style" w:cs="Arial"/>
          <w:b/>
          <w:bCs/>
          <w:sz w:val="16"/>
          <w:szCs w:val="16"/>
        </w:rPr>
        <w:t xml:space="preserve">CONTRATO </w:t>
      </w:r>
      <w:r w:rsidRPr="0043795C">
        <w:rPr>
          <w:rFonts w:ascii="Bookman Old Style" w:hAnsi="Bookman Old Style" w:cs="Arial"/>
          <w:sz w:val="16"/>
          <w:szCs w:val="16"/>
        </w:rPr>
        <w:t xml:space="preserve">total o parcialmente. A la entrega de dicha comunicación oficial de resolución,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suspenderá el trabajo de acuerdo a las instrucciones que al efecto emita en el Libro de Órdenes el </w:t>
      </w:r>
      <w:r w:rsidRPr="0043795C">
        <w:rPr>
          <w:rFonts w:ascii="Bookman Old Style" w:hAnsi="Bookman Old Style" w:cs="Arial"/>
          <w:b/>
          <w:bCs/>
          <w:sz w:val="16"/>
          <w:szCs w:val="16"/>
        </w:rPr>
        <w:t>SUPERVISOR</w:t>
      </w:r>
      <w:r w:rsidRPr="0043795C">
        <w:rPr>
          <w:rFonts w:ascii="Bookman Old Style" w:hAnsi="Bookman Old Style" w:cs="Arial"/>
          <w:sz w:val="16"/>
          <w:szCs w:val="16"/>
        </w:rPr>
        <w:t>.</w:t>
      </w:r>
      <w:r w:rsidRPr="0043795C">
        <w:rPr>
          <w:rStyle w:val="Refdecomentario"/>
          <w:rFonts w:ascii="Bookman Old Style" w:hAnsi="Bookman Old Style" w:cs="Arial"/>
          <w:lang w:val="x-none"/>
        </w:rPr>
        <w:t> </w:t>
      </w:r>
    </w:p>
    <w:p w:rsidR="0078715E" w:rsidRPr="0043795C" w:rsidRDefault="0078715E" w:rsidP="0078715E">
      <w:pPr>
        <w:spacing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conjuntamente con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procederán con la medición del trabajo ejecutado hasta la fecha de suspensión, el avalúo de los materiales en obra que pudieran ser empleados </w:t>
      </w:r>
      <w:r w:rsidRPr="0043795C">
        <w:rPr>
          <w:rFonts w:ascii="Bookman Old Style" w:hAnsi="Bookman Old Style" w:cs="Arial"/>
          <w:sz w:val="16"/>
          <w:szCs w:val="16"/>
        </w:rPr>
        <w:lastRenderedPageBreak/>
        <w:t xml:space="preserve">posteriormente, la evaluación de los compromisos que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tuviera pendiente por compra y otros debidamente documentados.</w:t>
      </w:r>
    </w:p>
    <w:p w:rsidR="0078715E" w:rsidRPr="0043795C" w:rsidRDefault="0078715E" w:rsidP="0078715E">
      <w:pPr>
        <w:spacing w:after="120"/>
        <w:ind w:left="567"/>
        <w:jc w:val="both"/>
        <w:rPr>
          <w:rFonts w:ascii="Bookman Old Style" w:hAnsi="Bookman Old Style" w:cs="Arial"/>
          <w:spacing w:val="-6"/>
          <w:sz w:val="16"/>
          <w:szCs w:val="16"/>
        </w:rPr>
      </w:pPr>
      <w:r w:rsidRPr="0043795C">
        <w:rPr>
          <w:rFonts w:ascii="Bookman Old Style" w:hAnsi="Bookman Old Style" w:cs="Arial"/>
          <w:spacing w:val="-6"/>
          <w:sz w:val="16"/>
          <w:szCs w:val="16"/>
        </w:rPr>
        <w:t xml:space="preserve">Con estos datos el </w:t>
      </w:r>
      <w:r w:rsidRPr="0043795C">
        <w:rPr>
          <w:rFonts w:ascii="Bookman Old Style" w:hAnsi="Bookman Old Style" w:cs="Arial"/>
          <w:b/>
          <w:bCs/>
          <w:spacing w:val="-6"/>
          <w:sz w:val="16"/>
          <w:szCs w:val="16"/>
        </w:rPr>
        <w:t>SUPERVISOR</w:t>
      </w:r>
      <w:r w:rsidRPr="0043795C">
        <w:rPr>
          <w:rFonts w:ascii="Bookman Old Style" w:hAnsi="Bookman Old Style" w:cs="Arial"/>
          <w:spacing w:val="-6"/>
          <w:sz w:val="16"/>
          <w:szCs w:val="16"/>
        </w:rPr>
        <w:t xml:space="preserve"> elaborará la planilla de medición final para el correspondiente pago, en caso que corresponda.</w:t>
      </w:r>
    </w:p>
    <w:p w:rsidR="0078715E" w:rsidRPr="0043795C" w:rsidRDefault="0078715E" w:rsidP="004E6DFB">
      <w:pPr>
        <w:numPr>
          <w:ilvl w:val="1"/>
          <w:numId w:val="59"/>
        </w:numPr>
        <w:tabs>
          <w:tab w:val="left" w:pos="567"/>
        </w:tabs>
        <w:spacing w:before="120" w:after="120"/>
        <w:ind w:left="567" w:hanging="567"/>
        <w:jc w:val="both"/>
        <w:rPr>
          <w:rFonts w:ascii="Bookman Old Style" w:hAnsi="Bookman Old Style" w:cs="Arial"/>
          <w:b/>
          <w:bCs/>
          <w:sz w:val="16"/>
          <w:szCs w:val="16"/>
        </w:rPr>
      </w:pPr>
      <w:r w:rsidRPr="0043795C">
        <w:rPr>
          <w:rFonts w:ascii="Bookman Old Style" w:hAnsi="Bookman Old Style" w:cs="Arial"/>
          <w:b/>
          <w:bCs/>
          <w:sz w:val="16"/>
          <w:szCs w:val="16"/>
        </w:rPr>
        <w:t xml:space="preserve">Reglas aplicables a la Resolución: </w:t>
      </w:r>
    </w:p>
    <w:p w:rsidR="0078715E" w:rsidRPr="0043795C" w:rsidRDefault="0078715E" w:rsidP="0078715E">
      <w:pPr>
        <w:tabs>
          <w:tab w:val="left" w:pos="567"/>
        </w:tabs>
        <w:spacing w:before="120" w:after="120"/>
        <w:ind w:left="567"/>
        <w:jc w:val="both"/>
        <w:rPr>
          <w:rFonts w:ascii="Bookman Old Style" w:hAnsi="Bookman Old Style" w:cs="Arial"/>
          <w:b/>
          <w:bCs/>
          <w:sz w:val="16"/>
          <w:szCs w:val="16"/>
        </w:rPr>
      </w:pPr>
      <w:r w:rsidRPr="0043795C">
        <w:rPr>
          <w:rFonts w:ascii="Bookman Old Style" w:hAnsi="Bookman Old Style" w:cs="Arial"/>
          <w:sz w:val="16"/>
          <w:szCs w:val="16"/>
        </w:rPr>
        <w:t xml:space="preserve">Para procesar la resolución del Contrato por cualquiera de las causales señaladas,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o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darán aviso escrito mediante carta notariada, a la otra Parte, de su intención de resolver el </w:t>
      </w:r>
      <w:r w:rsidRPr="0043795C">
        <w:rPr>
          <w:rFonts w:ascii="Bookman Old Style" w:hAnsi="Bookman Old Style" w:cs="Arial"/>
          <w:b/>
          <w:bCs/>
          <w:sz w:val="16"/>
          <w:szCs w:val="16"/>
        </w:rPr>
        <w:t>CONTRATO</w:t>
      </w:r>
      <w:r w:rsidRPr="0043795C">
        <w:rPr>
          <w:rFonts w:ascii="Bookman Old Style" w:hAnsi="Bookman Old Style" w:cs="Arial"/>
          <w:sz w:val="16"/>
          <w:szCs w:val="16"/>
        </w:rPr>
        <w:t>, estableciendo claramente la causal que se aduce.</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En caso contrario, si al vencimiento del término de los quince (15) días hábiles no se enmendaran las fallas, el proceso de resolución continuará a cuyo fin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o el </w:t>
      </w:r>
      <w:r w:rsidRPr="0043795C">
        <w:rPr>
          <w:rFonts w:ascii="Bookman Old Style" w:hAnsi="Bookman Old Style" w:cs="Arial"/>
          <w:b/>
          <w:bCs/>
          <w:sz w:val="16"/>
          <w:szCs w:val="16"/>
        </w:rPr>
        <w:t>CONTRATISTA</w:t>
      </w:r>
      <w:r w:rsidRPr="0043795C">
        <w:rPr>
          <w:rFonts w:ascii="Bookman Old Style" w:hAnsi="Bookman Old Style" w:cs="Arial"/>
          <w:sz w:val="16"/>
          <w:szCs w:val="16"/>
        </w:rPr>
        <w:t xml:space="preserve">, según quién haya requerido la resolución del Contrato, notificará mediante carta notariada a la otra Parte, que la resolución del Contrato se ha hecho efectiva. </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Esta carta dará lugar a que cuando la resolución sea por causales imputables al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se consolide en favor de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a solicitud de </w:t>
      </w:r>
      <w:r w:rsidRPr="0043795C">
        <w:rPr>
          <w:rFonts w:ascii="Bookman Old Style" w:hAnsi="Bookman Old Style" w:cs="Arial"/>
          <w:b/>
          <w:bCs/>
          <w:sz w:val="16"/>
          <w:szCs w:val="16"/>
        </w:rPr>
        <w:t>YPFB</w:t>
      </w:r>
      <w:r w:rsidRPr="0043795C">
        <w:rPr>
          <w:rFonts w:ascii="Bookman Old Style" w:hAnsi="Bookman Old Style" w:cs="Arial"/>
          <w:sz w:val="16"/>
          <w:szCs w:val="16"/>
        </w:rPr>
        <w:t>, procederá a establecer y certificar los trabajos y/o actividades ejecutadas en el proyecto, mismas que deberán ser útiles para continuar la ejecución de la Obra.</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En este caso no se reconocerá al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gastos de desmovilización de ninguna naturaleza. Con base a la planilla o certificado de cómputo final de volúmenes de obra, materiales, equipamiento, e instalaciones temporales, emitida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preparará la planilla o certificado final, estableciendo saldos en favor o en contra para su respectivo pago si corresponde y respecto de las garantías ejecutadas. </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En caso que el </w:t>
      </w:r>
      <w:r w:rsidRPr="0043795C">
        <w:rPr>
          <w:rFonts w:ascii="Bookman Old Style" w:hAnsi="Bookman Old Style" w:cs="Arial"/>
          <w:b/>
          <w:bCs/>
          <w:sz w:val="16"/>
          <w:szCs w:val="16"/>
        </w:rPr>
        <w:t xml:space="preserve">CONTRATISTA </w:t>
      </w:r>
      <w:r w:rsidRPr="0043795C">
        <w:rPr>
          <w:rFonts w:ascii="Bookman Old Style" w:hAnsi="Bookman Old Style" w:cs="Arial"/>
          <w:sz w:val="16"/>
          <w:szCs w:val="16"/>
        </w:rPr>
        <w:t xml:space="preserve">se niegue o no emita la planilla o certificado final dentro del plazo solicitado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autorizará al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la suscripción de la misma en su lugar, a cuyo efecto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en coordinación con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emitirán los documentos necesarios para procesar la liquidación del Contrato, mismos que no podrán ser objeto de reclamo posterior por el </w:t>
      </w:r>
      <w:r w:rsidRPr="0043795C">
        <w:rPr>
          <w:rFonts w:ascii="Bookman Old Style" w:hAnsi="Bookman Old Style" w:cs="Arial"/>
          <w:b/>
          <w:bCs/>
          <w:sz w:val="16"/>
          <w:szCs w:val="16"/>
        </w:rPr>
        <w:t>CONTRATISTA</w:t>
      </w:r>
      <w:r w:rsidRPr="0043795C">
        <w:rPr>
          <w:rFonts w:ascii="Bookman Old Style" w:hAnsi="Bookman Old Style" w:cs="Arial"/>
          <w:sz w:val="16"/>
          <w:szCs w:val="16"/>
        </w:rPr>
        <w:t xml:space="preserve">. </w:t>
      </w:r>
    </w:p>
    <w:p w:rsidR="0078715E" w:rsidRPr="0043795C" w:rsidRDefault="0078715E" w:rsidP="0078715E">
      <w:pPr>
        <w:tabs>
          <w:tab w:val="left" w:pos="567"/>
        </w:tabs>
        <w:spacing w:before="120" w:after="120"/>
        <w:ind w:left="567"/>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sz w:val="16"/>
          <w:szCs w:val="16"/>
        </w:rPr>
        <w:t>SUPERVISOR</w:t>
      </w:r>
      <w:r w:rsidRPr="0043795C">
        <w:rPr>
          <w:rFonts w:ascii="Bookman Old Style" w:hAnsi="Bookman Old Style" w:cs="Arial"/>
          <w:sz w:val="16"/>
          <w:szCs w:val="16"/>
        </w:rPr>
        <w:t xml:space="preserve"> a solicitud de YPFB, procederá a establecer y certificar los trabajos y/o actividades ejecutadas en el proyecto, mismas que deberán ser útiles para continuar la ejecución de la Obra.</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VIGÉSIMA OCTAVA.- (SOLUCIÓN DE CONTROVERSIAS).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VIGÉSIMA NOVENA.- (MODIFICACIÓN AL CONTRATO).</w:t>
      </w:r>
      <w:r w:rsidRPr="0043795C">
        <w:rPr>
          <w:rFonts w:ascii="Bookman Old Style" w:hAnsi="Bookman Old Style" w:cs="Arial"/>
          <w:sz w:val="16"/>
          <w:szCs w:val="16"/>
          <w:lang w:val="es-BO"/>
        </w:rPr>
        <w:t xml:space="preserve"> </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bCs/>
          <w:color w:val="000000"/>
          <w:sz w:val="16"/>
          <w:szCs w:val="16"/>
        </w:rPr>
        <w:t>YPFB</w:t>
      </w:r>
      <w:r w:rsidRPr="0043795C">
        <w:rPr>
          <w:rFonts w:ascii="Bookman Old Style" w:hAnsi="Bookman Old Style" w:cs="Arial"/>
          <w:b/>
          <w:bCs/>
          <w:color w:val="000000"/>
          <w:sz w:val="16"/>
          <w:szCs w:val="16"/>
        </w:rPr>
        <w:t xml:space="preserve"> </w:t>
      </w:r>
      <w:r w:rsidRPr="0043795C">
        <w:rPr>
          <w:rFonts w:ascii="Bookman Old Style" w:hAnsi="Bookman Old Style" w:cs="Arial"/>
          <w:color w:val="000000"/>
          <w:sz w:val="16"/>
          <w:szCs w:val="16"/>
        </w:rPr>
        <w:t xml:space="preserve">y el CONTRATISTA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715E" w:rsidRPr="0043795C" w:rsidRDefault="0078715E" w:rsidP="0078715E">
      <w:pPr>
        <w:spacing w:before="120" w:after="120"/>
        <w:ind w:right="-7"/>
        <w:jc w:val="both"/>
        <w:rPr>
          <w:rFonts w:ascii="Bookman Old Style" w:eastAsia="Calibri" w:hAnsi="Bookman Old Style" w:cs="Arial"/>
          <w:sz w:val="16"/>
          <w:szCs w:val="16"/>
        </w:rPr>
      </w:pPr>
      <w:r w:rsidRPr="0043795C">
        <w:rPr>
          <w:rFonts w:ascii="Bookman Old Style" w:eastAsia="Calibri" w:hAnsi="Bookman Old Style" w:cs="Arial"/>
          <w:sz w:val="16"/>
          <w:szCs w:val="16"/>
        </w:rPr>
        <w:t>Una vez aceptada la solicitud de modificación al Contrato, los precios consensuados entre las Partes serán considerados definitivos.</w:t>
      </w:r>
    </w:p>
    <w:p w:rsidR="0078715E" w:rsidRPr="0043795C" w:rsidRDefault="0078715E" w:rsidP="0078715E">
      <w:pPr>
        <w:autoSpaceDE w:val="0"/>
        <w:autoSpaceDN w:val="0"/>
        <w:adjustRightInd w:val="0"/>
        <w:spacing w:before="120" w:after="120"/>
        <w:ind w:right="-7"/>
        <w:contextualSpacing/>
        <w:jc w:val="both"/>
        <w:rPr>
          <w:rFonts w:ascii="Bookman Old Style" w:eastAsia="Calibri" w:hAnsi="Bookman Old Style" w:cs="Arial"/>
          <w:sz w:val="16"/>
          <w:szCs w:val="16"/>
          <w:lang w:val="es-BO"/>
        </w:rPr>
      </w:pPr>
      <w:r w:rsidRPr="0043795C">
        <w:rPr>
          <w:rFonts w:ascii="Bookman Old Style" w:eastAsia="Calibri" w:hAnsi="Bookman Old Style" w:cs="Arial"/>
          <w:sz w:val="16"/>
          <w:szCs w:val="16"/>
          <w:lang w:val="es-BO"/>
        </w:rPr>
        <w:t>La suscripción de un contrato modificatorio u orden de cambio no dará lugar a modificaciones en la estructura de costos presentados señalado en el anexo oferta técnico – económica del CONTRATISTA respecto al pago de horas hombre (HH), costos indirectos y servicios.</w:t>
      </w:r>
    </w:p>
    <w:p w:rsidR="0078715E" w:rsidRPr="0043795C" w:rsidRDefault="0078715E" w:rsidP="0078715E">
      <w:pPr>
        <w:autoSpaceDE w:val="0"/>
        <w:autoSpaceDN w:val="0"/>
        <w:adjustRightInd w:val="0"/>
        <w:spacing w:before="120" w:after="120"/>
        <w:ind w:right="-7"/>
        <w:contextualSpacing/>
        <w:jc w:val="both"/>
        <w:rPr>
          <w:rFonts w:ascii="Bookman Old Style" w:eastAsia="Calibri" w:hAnsi="Bookman Old Style" w:cs="Arial"/>
          <w:sz w:val="16"/>
          <w:szCs w:val="16"/>
          <w:lang w:val="es-BO"/>
        </w:rPr>
      </w:pPr>
    </w:p>
    <w:p w:rsidR="0078715E" w:rsidRPr="0043795C" w:rsidRDefault="0078715E" w:rsidP="0078715E">
      <w:pPr>
        <w:autoSpaceDE w:val="0"/>
        <w:autoSpaceDN w:val="0"/>
        <w:spacing w:before="120" w:after="120"/>
        <w:jc w:val="both"/>
        <w:rPr>
          <w:rFonts w:ascii="Bookman Old Style" w:hAnsi="Bookman Old Style" w:cs="Arial"/>
          <w:color w:val="000000"/>
          <w:sz w:val="16"/>
          <w:szCs w:val="16"/>
        </w:rPr>
      </w:pPr>
      <w:r w:rsidRPr="0043795C">
        <w:rPr>
          <w:rFonts w:ascii="Bookman Old Style" w:hAnsi="Bookman Old Style" w:cs="Arial"/>
          <w:color w:val="000000"/>
          <w:sz w:val="16"/>
          <w:szCs w:val="16"/>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43795C">
        <w:rPr>
          <w:rFonts w:ascii="Bookman Old Style" w:hAnsi="Bookman Old Style" w:cs="Arial"/>
          <w:b/>
          <w:bCs/>
          <w:color w:val="000000"/>
          <w:sz w:val="16"/>
          <w:szCs w:val="16"/>
        </w:rPr>
        <w:t>YPFB</w:t>
      </w:r>
      <w:r w:rsidRPr="0043795C">
        <w:rPr>
          <w:rFonts w:ascii="Bookman Old Style" w:hAnsi="Bookman Old Style" w:cs="Arial"/>
          <w:color w:val="000000"/>
          <w:sz w:val="16"/>
          <w:szCs w:val="16"/>
        </w:rPr>
        <w:t xml:space="preserve">. A tal efecto el CONTRATISTA se compromete a suministrar toda la información necesaria para que </w:t>
      </w:r>
      <w:r w:rsidRPr="0043795C">
        <w:rPr>
          <w:rFonts w:ascii="Bookman Old Style" w:hAnsi="Bookman Old Style" w:cs="Arial"/>
          <w:b/>
          <w:bCs/>
          <w:color w:val="000000"/>
          <w:sz w:val="16"/>
          <w:szCs w:val="16"/>
        </w:rPr>
        <w:t>YPFB</w:t>
      </w:r>
      <w:r w:rsidRPr="0043795C">
        <w:rPr>
          <w:rFonts w:ascii="Bookman Old Style" w:hAnsi="Bookman Old Style" w:cs="Arial"/>
          <w:color w:val="000000"/>
          <w:sz w:val="16"/>
          <w:szCs w:val="16"/>
        </w:rPr>
        <w:t xml:space="preserve"> pueda gestionar toda autorización interna que requiera.</w:t>
      </w:r>
    </w:p>
    <w:p w:rsidR="0078715E" w:rsidRPr="0043795C" w:rsidRDefault="0078715E" w:rsidP="0078715E">
      <w:pPr>
        <w:spacing w:before="120" w:after="120"/>
        <w:jc w:val="both"/>
        <w:rPr>
          <w:rFonts w:ascii="Bookman Old Style" w:hAnsi="Bookman Old Style" w:cs="Arial"/>
          <w:sz w:val="16"/>
          <w:szCs w:val="16"/>
          <w:lang w:eastAsia="x-none"/>
        </w:rPr>
      </w:pPr>
      <w:r w:rsidRPr="0043795C">
        <w:rPr>
          <w:rFonts w:ascii="Bookman Old Style" w:hAnsi="Bookman Old Style" w:cs="Arial"/>
          <w:sz w:val="16"/>
          <w:szCs w:val="16"/>
          <w:lang w:eastAsia="x-none"/>
        </w:rPr>
        <w:lastRenderedPageBreak/>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YPFB. </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y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sz w:val="16"/>
          <w:szCs w:val="16"/>
        </w:rPr>
        <w:t xml:space="preserve">FISCAL DE OBRA </w:t>
      </w:r>
      <w:r w:rsidRPr="0043795C">
        <w:rPr>
          <w:rFonts w:ascii="Bookman Old Style" w:hAnsi="Bookman Old Style" w:cs="Arial"/>
          <w:sz w:val="16"/>
          <w:szCs w:val="16"/>
        </w:rPr>
        <w:t xml:space="preserve">en coordinación con el </w:t>
      </w:r>
      <w:r w:rsidRPr="0043795C">
        <w:rPr>
          <w:rFonts w:ascii="Bookman Old Style" w:hAnsi="Bookman Old Style" w:cs="Arial"/>
          <w:b/>
          <w:sz w:val="16"/>
          <w:szCs w:val="16"/>
        </w:rPr>
        <w:t>SUPERVISOR</w:t>
      </w:r>
      <w:r w:rsidRPr="0043795C">
        <w:rPr>
          <w:rFonts w:ascii="Bookman Old Style" w:hAnsi="Bookman Old Style" w:cs="Arial"/>
          <w:sz w:val="16"/>
          <w:szCs w:val="16"/>
        </w:rPr>
        <w:t xml:space="preserve"> puede ordenar las modificaciones a través de los siguientes instrumentos:</w:t>
      </w:r>
    </w:p>
    <w:p w:rsidR="0078715E" w:rsidRPr="0043795C" w:rsidRDefault="0078715E" w:rsidP="004E6DFB">
      <w:pPr>
        <w:numPr>
          <w:ilvl w:val="0"/>
          <w:numId w:val="56"/>
        </w:numPr>
        <w:spacing w:before="120" w:after="120"/>
        <w:jc w:val="both"/>
        <w:rPr>
          <w:rFonts w:ascii="Bookman Old Style" w:hAnsi="Bookman Old Style" w:cs="Arial"/>
          <w:sz w:val="16"/>
          <w:szCs w:val="16"/>
        </w:rPr>
      </w:pPr>
      <w:r w:rsidRPr="0043795C">
        <w:rPr>
          <w:rFonts w:ascii="Bookman Old Style" w:hAnsi="Bookman Old Style" w:cs="Arial"/>
          <w:b/>
          <w:bCs/>
          <w:sz w:val="16"/>
          <w:szCs w:val="16"/>
        </w:rPr>
        <w:t xml:space="preserve">Mediante una Orden de Trabajo: </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mediante carta expresa, o en el libro de órdenes, siempre en procura de un eficiente desarrollo y ejecución de la Obra. La emisión de órdenes de trabajo, no deberán dar lugar a la emisión posterior de orden de cambio para el mismo objeto.</w:t>
      </w:r>
    </w:p>
    <w:p w:rsidR="0078715E" w:rsidRPr="0043795C" w:rsidRDefault="0078715E" w:rsidP="004E6DFB">
      <w:pPr>
        <w:numPr>
          <w:ilvl w:val="0"/>
          <w:numId w:val="56"/>
        </w:numPr>
        <w:spacing w:before="120" w:after="120"/>
        <w:jc w:val="both"/>
        <w:rPr>
          <w:rFonts w:ascii="Bookman Old Style" w:hAnsi="Bookman Old Style" w:cs="Arial"/>
          <w:sz w:val="16"/>
          <w:szCs w:val="16"/>
        </w:rPr>
      </w:pPr>
      <w:r w:rsidRPr="0043795C">
        <w:rPr>
          <w:rFonts w:ascii="Bookman Old Style" w:hAnsi="Bookman Old Style" w:cs="Arial"/>
          <w:b/>
          <w:bCs/>
          <w:sz w:val="16"/>
          <w:szCs w:val="16"/>
        </w:rPr>
        <w:t xml:space="preserve">Mediante Orden de Cambio: </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El documento denominado orden de cambio que tendrá número correlativo y fecha del día de emisión, será elaborado con los sustentos técnicos y de financiamiento (disponibilidad de recursos),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en coordinación con el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quien gestionara ante las instancias correspondientes su emisión. </w:t>
      </w:r>
    </w:p>
    <w:p w:rsidR="0078715E" w:rsidRPr="0043795C" w:rsidRDefault="0078715E" w:rsidP="004E6DFB">
      <w:pPr>
        <w:numPr>
          <w:ilvl w:val="0"/>
          <w:numId w:val="56"/>
        </w:numPr>
        <w:spacing w:before="120" w:after="120"/>
        <w:jc w:val="both"/>
        <w:rPr>
          <w:rFonts w:ascii="Bookman Old Style" w:hAnsi="Bookman Old Style" w:cs="Arial"/>
          <w:sz w:val="16"/>
          <w:szCs w:val="16"/>
        </w:rPr>
      </w:pPr>
      <w:r w:rsidRPr="0043795C">
        <w:rPr>
          <w:rFonts w:ascii="Bookman Old Style" w:hAnsi="Bookman Old Style" w:cs="Arial"/>
          <w:b/>
          <w:bCs/>
          <w:sz w:val="16"/>
          <w:szCs w:val="16"/>
        </w:rPr>
        <w:t>Mediante Contrato Modificatorio:</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3795C">
        <w:rPr>
          <w:rFonts w:ascii="Bookman Old Style" w:hAnsi="Bookman Old Style" w:cs="Arial"/>
          <w:b/>
          <w:sz w:val="16"/>
          <w:szCs w:val="16"/>
        </w:rPr>
        <w:t>FISCAL DE OBRA</w:t>
      </w:r>
      <w:r w:rsidRPr="0043795C">
        <w:rPr>
          <w:rFonts w:ascii="Bookman Old Style" w:hAnsi="Bookman Old Style" w:cs="Arial"/>
          <w:sz w:val="16"/>
          <w:szCs w:val="16"/>
        </w:rPr>
        <w:t xml:space="preserve"> en coordinación con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podrán formular el documento de sustento técnico-financiero que establezca las causas y razones por las cuales debiera ser suscrito este documento.</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Esta modalidad de modificación de la Obra solo es admisible hasta el diez por ciento (10%) para incrementar o disminuir el monto total del Contrato, e independiente de la emisión de orden(es) de cambio. </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Los precios unitarios producto de creación de nuevos ítems deberán ser consensuados entre </w:t>
      </w:r>
      <w:r w:rsidRPr="0043795C">
        <w:rPr>
          <w:rFonts w:ascii="Bookman Old Style" w:hAnsi="Bookman Old Style" w:cs="Arial"/>
          <w:b/>
          <w:bCs/>
          <w:sz w:val="16"/>
          <w:szCs w:val="16"/>
        </w:rPr>
        <w:t>YPFB</w:t>
      </w:r>
      <w:r w:rsidRPr="0043795C">
        <w:rPr>
          <w:rFonts w:ascii="Bookman Old Style" w:hAnsi="Bookman Old Style" w:cs="Arial"/>
          <w:sz w:val="16"/>
          <w:szCs w:val="16"/>
        </w:rPr>
        <w:t xml:space="preserve"> y el </w:t>
      </w:r>
      <w:r w:rsidRPr="0043795C">
        <w:rPr>
          <w:rFonts w:ascii="Bookman Old Style" w:hAnsi="Bookman Old Style" w:cs="Arial"/>
          <w:b/>
          <w:bCs/>
          <w:sz w:val="16"/>
          <w:szCs w:val="16"/>
        </w:rPr>
        <w:t>CONTRATISTA</w:t>
      </w:r>
      <w:r w:rsidRPr="0043795C">
        <w:rPr>
          <w:rFonts w:ascii="Bookman Old Style" w:hAnsi="Bookman Old Style" w:cs="Arial"/>
          <w:sz w:val="16"/>
          <w:szCs w:val="16"/>
        </w:rPr>
        <w:t xml:space="preserve">, para ello el </w:t>
      </w:r>
      <w:r w:rsidRPr="0043795C">
        <w:rPr>
          <w:rFonts w:ascii="Bookman Old Style" w:hAnsi="Bookman Old Style" w:cs="Arial"/>
          <w:b/>
          <w:sz w:val="16"/>
          <w:szCs w:val="16"/>
        </w:rPr>
        <w:t xml:space="preserve">CONTRATISTA </w:t>
      </w:r>
      <w:r w:rsidRPr="0043795C">
        <w:rPr>
          <w:rFonts w:ascii="Bookman Old Style" w:hAnsi="Bookman Old Style" w:cs="Arial"/>
          <w:sz w:val="16"/>
          <w:szCs w:val="16"/>
        </w:rPr>
        <w:t xml:space="preserve">debe presentar un </w:t>
      </w:r>
      <w:r w:rsidRPr="0043795C">
        <w:rPr>
          <w:rFonts w:ascii="Bookman Old Style" w:hAnsi="Bookman Old Style" w:cs="Arial"/>
          <w:sz w:val="16"/>
          <w:szCs w:val="16"/>
          <w:lang w:val="es-BO"/>
        </w:rPr>
        <w:t>programa para su realización, un presupuesto detallado de los costos, cotizaciones referenciales y precios estimados</w:t>
      </w:r>
      <w:r w:rsidRPr="0043795C">
        <w:rPr>
          <w:rFonts w:ascii="Bookman Old Style" w:hAnsi="Bookman Old Style" w:cs="Arial"/>
          <w:sz w:val="16"/>
          <w:szCs w:val="16"/>
        </w:rPr>
        <w:t xml:space="preserve"> </w:t>
      </w:r>
      <w:r w:rsidRPr="0043795C">
        <w:rPr>
          <w:rFonts w:ascii="Bookman Old Style" w:hAnsi="Bookman Old Style" w:cs="Arial"/>
          <w:sz w:val="16"/>
          <w:szCs w:val="16"/>
          <w:lang w:val="es-BO"/>
        </w:rPr>
        <w:t xml:space="preserve">así como el impacto en el monto del Contrato y en el cronograma de trabajo. </w:t>
      </w:r>
      <w:r w:rsidRPr="0043795C">
        <w:rPr>
          <w:rFonts w:ascii="Bookman Old Style" w:hAnsi="Bookman Old Style" w:cs="Arial"/>
          <w:sz w:val="16"/>
          <w:szCs w:val="16"/>
        </w:rPr>
        <w:t xml:space="preserve">En el caso que signifique una disminución en la Obra, deberá concertarse previamente con el </w:t>
      </w:r>
      <w:r w:rsidRPr="0043795C">
        <w:rPr>
          <w:rFonts w:ascii="Bookman Old Style" w:hAnsi="Bookman Old Style" w:cs="Arial"/>
          <w:b/>
          <w:bCs/>
          <w:sz w:val="16"/>
          <w:szCs w:val="16"/>
        </w:rPr>
        <w:t>CONTRATISTA</w:t>
      </w:r>
      <w:r w:rsidRPr="0043795C">
        <w:rPr>
          <w:rFonts w:ascii="Bookman Old Style" w:hAnsi="Bookman Old Style" w:cs="Arial"/>
          <w:sz w:val="16"/>
          <w:szCs w:val="16"/>
        </w:rPr>
        <w:t>, a efectos de evitar reclamos posteriores.</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El </w:t>
      </w:r>
      <w:r w:rsidRPr="0043795C">
        <w:rPr>
          <w:rFonts w:ascii="Bookman Old Style" w:hAnsi="Bookman Old Style" w:cs="Arial"/>
          <w:b/>
          <w:bCs/>
          <w:sz w:val="16"/>
          <w:szCs w:val="16"/>
        </w:rPr>
        <w:t xml:space="preserve">FISCAL DE OBRA </w:t>
      </w:r>
      <w:r w:rsidRPr="0043795C">
        <w:rPr>
          <w:rFonts w:ascii="Bookman Old Style" w:hAnsi="Bookman Old Style" w:cs="Arial"/>
          <w:bCs/>
          <w:sz w:val="16"/>
          <w:szCs w:val="16"/>
        </w:rPr>
        <w:t>en coordinación con el</w:t>
      </w:r>
      <w:r w:rsidRPr="0043795C">
        <w:rPr>
          <w:rFonts w:ascii="Bookman Old Style" w:hAnsi="Bookman Old Style" w:cs="Arial"/>
          <w:b/>
          <w:bCs/>
          <w:sz w:val="16"/>
          <w:szCs w:val="16"/>
        </w:rPr>
        <w:t xml:space="preserve"> SUPERVISOR</w:t>
      </w:r>
      <w:r w:rsidRPr="0043795C">
        <w:rPr>
          <w:rFonts w:ascii="Bookman Old Style" w:hAnsi="Bookman Old Style" w:cs="Arial"/>
          <w:sz w:val="16"/>
          <w:szCs w:val="16"/>
        </w:rPr>
        <w:t>, serán responsables por la elaboración de las especificaciones técnicas de los nuevos ítems creados.</w:t>
      </w:r>
    </w:p>
    <w:p w:rsidR="0078715E" w:rsidRPr="0043795C" w:rsidRDefault="0078715E" w:rsidP="0078715E">
      <w:pPr>
        <w:spacing w:before="120" w:after="120"/>
        <w:ind w:left="1080"/>
        <w:jc w:val="both"/>
        <w:rPr>
          <w:rFonts w:ascii="Bookman Old Style" w:hAnsi="Bookman Old Style" w:cs="Arial"/>
          <w:sz w:val="16"/>
          <w:szCs w:val="16"/>
        </w:rPr>
      </w:pPr>
      <w:r w:rsidRPr="0043795C">
        <w:rPr>
          <w:rFonts w:ascii="Bookman Old Style" w:hAnsi="Bookman Old Style" w:cs="Arial"/>
          <w:sz w:val="16"/>
          <w:szCs w:val="16"/>
        </w:rPr>
        <w:t xml:space="preserve">El informe y los antecedentes deberán ser coordinados por el </w:t>
      </w:r>
      <w:r w:rsidRPr="0043795C">
        <w:rPr>
          <w:rFonts w:ascii="Bookman Old Style" w:hAnsi="Bookman Old Style" w:cs="Arial"/>
          <w:b/>
          <w:bCs/>
          <w:sz w:val="16"/>
          <w:szCs w:val="16"/>
        </w:rPr>
        <w:t>SUPERVISOR</w:t>
      </w:r>
      <w:r w:rsidRPr="0043795C">
        <w:rPr>
          <w:rFonts w:ascii="Bookman Old Style" w:hAnsi="Bookman Old Style" w:cs="Arial"/>
          <w:sz w:val="16"/>
          <w:szCs w:val="16"/>
        </w:rPr>
        <w:t xml:space="preserve"> y </w:t>
      </w:r>
      <w:r w:rsidRPr="0043795C">
        <w:rPr>
          <w:rFonts w:ascii="Bookman Old Style" w:hAnsi="Bookman Old Style" w:cs="Arial"/>
          <w:b/>
          <w:bCs/>
          <w:sz w:val="16"/>
          <w:szCs w:val="16"/>
        </w:rPr>
        <w:t>FISCAL DE OBRA</w:t>
      </w:r>
      <w:r w:rsidRPr="0043795C">
        <w:rPr>
          <w:rFonts w:ascii="Bookman Old Style" w:hAnsi="Bookman Old Style" w:cs="Arial"/>
          <w:sz w:val="16"/>
          <w:szCs w:val="16"/>
        </w:rPr>
        <w:t xml:space="preserve">, quien luego de su análisis emitirán </w:t>
      </w:r>
      <w:proofErr w:type="gramStart"/>
      <w:r w:rsidRPr="0043795C">
        <w:rPr>
          <w:rFonts w:ascii="Bookman Old Style" w:hAnsi="Bookman Old Style" w:cs="Arial"/>
          <w:sz w:val="16"/>
          <w:szCs w:val="16"/>
        </w:rPr>
        <w:t>sus recomendación</w:t>
      </w:r>
      <w:proofErr w:type="gramEnd"/>
      <w:r w:rsidRPr="0043795C">
        <w:rPr>
          <w:rFonts w:ascii="Bookman Old Style" w:hAnsi="Bookman Old Style" w:cs="Arial"/>
          <w:sz w:val="16"/>
          <w:szCs w:val="16"/>
        </w:rPr>
        <w:t>, para luego gestionar ante la instancia legal correspondiente la formulación del contrato modificatorio. El contrato modificatorio será firmado por la misma autoridad (o su reemplazante si fuese el caso) que firmó el Contrato original.</w:t>
      </w:r>
    </w:p>
    <w:p w:rsidR="0078715E" w:rsidRPr="0043795C" w:rsidRDefault="0078715E" w:rsidP="0078715E">
      <w:pPr>
        <w:spacing w:before="120" w:after="120"/>
        <w:ind w:left="567" w:hanging="567"/>
        <w:jc w:val="both"/>
        <w:rPr>
          <w:rFonts w:ascii="Bookman Old Style" w:hAnsi="Bookman Old Style" w:cs="Arial"/>
          <w:sz w:val="16"/>
          <w:szCs w:val="16"/>
          <w:lang w:val="es-BO"/>
        </w:rPr>
      </w:pPr>
      <w:bookmarkStart w:id="26" w:name="_Toc392146272"/>
      <w:bookmarkStart w:id="27" w:name="_Toc392146581"/>
      <w:bookmarkStart w:id="28" w:name="_Toc392149839"/>
      <w:bookmarkStart w:id="29" w:name="_Toc392172562"/>
      <w:bookmarkStart w:id="30" w:name="_Toc392146273"/>
      <w:bookmarkStart w:id="31" w:name="_Toc392146582"/>
      <w:bookmarkStart w:id="32" w:name="_Toc392149840"/>
      <w:bookmarkStart w:id="33" w:name="_Toc392172563"/>
      <w:bookmarkEnd w:id="26"/>
      <w:bookmarkEnd w:id="27"/>
      <w:bookmarkEnd w:id="28"/>
      <w:bookmarkEnd w:id="29"/>
      <w:bookmarkEnd w:id="30"/>
      <w:bookmarkEnd w:id="31"/>
      <w:bookmarkEnd w:id="32"/>
      <w:bookmarkEnd w:id="33"/>
      <w:r w:rsidRPr="0043795C">
        <w:rPr>
          <w:rFonts w:ascii="Bookman Old Style" w:hAnsi="Bookman Old Style" w:cs="Arial"/>
          <w:b/>
          <w:sz w:val="16"/>
          <w:szCs w:val="16"/>
          <w:lang w:val="es-BO"/>
        </w:rPr>
        <w:t>29.1</w:t>
      </w:r>
      <w:r w:rsidRPr="0043795C">
        <w:rPr>
          <w:rFonts w:ascii="Bookman Old Style" w:hAnsi="Bookman Old Style" w:cs="Arial"/>
          <w:sz w:val="16"/>
          <w:szCs w:val="16"/>
          <w:lang w:val="es-BO"/>
        </w:rPr>
        <w:t xml:space="preserve"> La orden de trabajo, orden de cambio o contrato modificatorio, deben ser emitidos y suscritos de forma previa a la ejecución de los trabajos por parte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en ninguno de los casos constituye un documento regularizador de procedimiento de ejecución de obra, excepto en casos de emergencia declarada para el lugar de emplazamiento de la obra. </w:t>
      </w:r>
    </w:p>
    <w:p w:rsidR="0078715E" w:rsidRPr="0043795C" w:rsidRDefault="0078715E" w:rsidP="0078715E">
      <w:p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lastRenderedPageBreak/>
        <w:t>29.2</w:t>
      </w:r>
      <w:r w:rsidRPr="0043795C">
        <w:rPr>
          <w:rFonts w:ascii="Bookman Old Style" w:hAnsi="Bookman Old Style" w:cs="Arial"/>
          <w:b/>
          <w:sz w:val="16"/>
          <w:szCs w:val="16"/>
          <w:lang w:val="es-BO"/>
        </w:rPr>
        <w:tab/>
      </w:r>
      <w:r w:rsidRPr="0043795C">
        <w:rPr>
          <w:rFonts w:ascii="Bookman Old Style" w:hAnsi="Bookman Old Style" w:cs="Arial"/>
          <w:sz w:val="16"/>
          <w:szCs w:val="16"/>
          <w:lang w:val="es-BO"/>
        </w:rPr>
        <w:t xml:space="preserve">En todos los casos son responsables por los resultados de la aplicación de los instrumentos de modificación descritos, 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w:t>
      </w:r>
      <w:r w:rsidRPr="0043795C">
        <w:rPr>
          <w:rFonts w:ascii="Bookman Old Style" w:hAnsi="Bookman Old Style" w:cs="Arial"/>
          <w:b/>
          <w:sz w:val="16"/>
          <w:szCs w:val="16"/>
          <w:lang w:val="es-BO"/>
        </w:rPr>
        <w:t>SUPERVISOR</w:t>
      </w:r>
      <w:r w:rsidRPr="0043795C">
        <w:rPr>
          <w:rFonts w:ascii="Bookman Old Style" w:hAnsi="Bookman Old Style" w:cs="Arial"/>
          <w:sz w:val="16"/>
          <w:szCs w:val="16"/>
          <w:lang w:val="es-BO"/>
        </w:rPr>
        <w:t xml:space="preserve"> y </w:t>
      </w:r>
      <w:r w:rsidRPr="0043795C">
        <w:rPr>
          <w:rFonts w:ascii="Bookman Old Style" w:hAnsi="Bookman Old Style" w:cs="Arial"/>
          <w:b/>
          <w:sz w:val="16"/>
          <w:szCs w:val="16"/>
          <w:lang w:val="es-BO"/>
        </w:rPr>
        <w:t>CONTRATISTA.</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b/>
          <w:sz w:val="16"/>
          <w:szCs w:val="16"/>
          <w:lang w:val="es-BO"/>
        </w:rPr>
        <w:t>TRIGÉSIMA.- (SUSPENSIÓN DE LOS TRABAJOS).</w:t>
      </w:r>
      <w:r w:rsidRPr="0043795C">
        <w:rPr>
          <w:rFonts w:ascii="Bookman Old Style" w:hAnsi="Bookman Old Style" w:cs="Arial"/>
          <w:sz w:val="16"/>
          <w:szCs w:val="16"/>
          <w:lang w:val="es-BO"/>
        </w:rPr>
        <w:t xml:space="preserve"> </w:t>
      </w:r>
    </w:p>
    <w:p w:rsidR="0078715E" w:rsidRPr="0043795C" w:rsidRDefault="0078715E" w:rsidP="0078715E">
      <w:pPr>
        <w:autoSpaceDE w:val="0"/>
        <w:autoSpaceDN w:val="0"/>
        <w:adjustRightInd w:val="0"/>
        <w:spacing w:before="120" w:after="1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 xml:space="preserve">El Contratista, previa orden escrita del </w:t>
      </w:r>
      <w:r w:rsidRPr="0043795C">
        <w:rPr>
          <w:rFonts w:ascii="Bookman Old Style" w:eastAsia="Calibri" w:hAnsi="Bookman Old Style" w:cs="Arial"/>
          <w:b/>
          <w:color w:val="000000"/>
          <w:sz w:val="16"/>
          <w:szCs w:val="16"/>
          <w:lang w:val="es-BO"/>
        </w:rPr>
        <w:t>FISCAL DE OBRA</w:t>
      </w:r>
      <w:r w:rsidRPr="0043795C">
        <w:rPr>
          <w:rFonts w:ascii="Bookman Old Style" w:eastAsia="Calibri" w:hAnsi="Bookman Old Style" w:cs="Arial"/>
          <w:color w:val="000000"/>
          <w:sz w:val="16"/>
          <w:szCs w:val="16"/>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715E" w:rsidRPr="0043795C" w:rsidRDefault="0078715E" w:rsidP="0078715E">
      <w:pPr>
        <w:spacing w:before="120" w:after="120"/>
        <w:ind w:right="-7"/>
        <w:jc w:val="both"/>
        <w:outlineLvl w:val="5"/>
        <w:rPr>
          <w:rFonts w:ascii="Bookman Old Style" w:hAnsi="Bookman Old Style" w:cs="Arial"/>
          <w:sz w:val="16"/>
          <w:szCs w:val="16"/>
          <w:lang w:val="es-BO" w:eastAsia="x-none"/>
        </w:rPr>
      </w:pPr>
      <w:r w:rsidRPr="0043795C">
        <w:rPr>
          <w:rFonts w:ascii="Bookman Old Style" w:hAnsi="Bookman Old Style" w:cs="Arial"/>
          <w:sz w:val="16"/>
          <w:szCs w:val="16"/>
          <w:lang w:val="es-BO" w:eastAsia="x-none"/>
        </w:rPr>
        <w:t xml:space="preserve">Durante dicha suspensión el CONTRATISTA protegerá y salvaguardará, la Obra, en una manera consistente con la legislación aplicable y/o en la manera que requiera el </w:t>
      </w:r>
      <w:r w:rsidRPr="0043795C">
        <w:rPr>
          <w:rFonts w:ascii="Bookman Old Style" w:hAnsi="Bookman Old Style" w:cs="Arial"/>
          <w:b/>
          <w:sz w:val="16"/>
          <w:szCs w:val="16"/>
          <w:lang w:val="es-BO" w:eastAsia="x-none"/>
        </w:rPr>
        <w:t>FISCAL DE OBRA</w:t>
      </w:r>
      <w:r w:rsidRPr="0043795C">
        <w:rPr>
          <w:rFonts w:ascii="Bookman Old Style" w:hAnsi="Bookman Old Style" w:cs="Arial"/>
          <w:sz w:val="16"/>
          <w:szCs w:val="16"/>
          <w:lang w:val="es-BO" w:eastAsia="x-none"/>
        </w:rPr>
        <w:t xml:space="preserve">. El CONTRATISTA asumirá todos los costos y tiempos incurridos por la suspensión producida. </w:t>
      </w:r>
    </w:p>
    <w:p w:rsidR="0078715E" w:rsidRPr="0043795C" w:rsidRDefault="0078715E" w:rsidP="0078715E">
      <w:pPr>
        <w:autoSpaceDE w:val="0"/>
        <w:autoSpaceDN w:val="0"/>
        <w:adjustRightInd w:val="0"/>
        <w:spacing w:before="120" w:after="120"/>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En materia de suspensión de las Obras conforme a lo expresado, se seguirán las siguientes reglas:</w:t>
      </w:r>
    </w:p>
    <w:p w:rsidR="0078715E" w:rsidRPr="0043795C" w:rsidRDefault="0078715E" w:rsidP="004E6DFB">
      <w:pPr>
        <w:numPr>
          <w:ilvl w:val="1"/>
          <w:numId w:val="70"/>
        </w:numPr>
        <w:spacing w:before="120" w:after="120"/>
        <w:ind w:left="1134" w:right="-7" w:hanging="283"/>
        <w:jc w:val="both"/>
        <w:outlineLvl w:val="5"/>
        <w:rPr>
          <w:rFonts w:ascii="Bookman Old Style" w:hAnsi="Bookman Old Style" w:cs="Arial"/>
          <w:sz w:val="16"/>
          <w:szCs w:val="16"/>
          <w:lang w:val="es-BO" w:eastAsia="x-none"/>
        </w:rPr>
      </w:pPr>
      <w:r w:rsidRPr="0043795C">
        <w:rPr>
          <w:rFonts w:ascii="Bookman Old Style" w:eastAsia="Calibri" w:hAnsi="Bookman Old Style" w:cs="Arial"/>
          <w:color w:val="000000"/>
          <w:sz w:val="16"/>
          <w:szCs w:val="16"/>
          <w:lang w:val="es-BO"/>
        </w:rPr>
        <w:t xml:space="preserve">El </w:t>
      </w:r>
      <w:r w:rsidRPr="0043795C">
        <w:rPr>
          <w:rFonts w:ascii="Bookman Old Style" w:eastAsia="Calibri" w:hAnsi="Bookman Old Style" w:cs="Arial"/>
          <w:b/>
          <w:color w:val="000000"/>
          <w:sz w:val="16"/>
          <w:szCs w:val="16"/>
          <w:lang w:val="es-BO"/>
        </w:rPr>
        <w:t>FISCAL DE OBRA</w:t>
      </w:r>
      <w:r w:rsidRPr="0043795C">
        <w:rPr>
          <w:rFonts w:ascii="Bookman Old Style" w:eastAsia="Calibri" w:hAnsi="Bookman Old Style" w:cs="Arial"/>
          <w:color w:val="000000"/>
          <w:sz w:val="16"/>
          <w:szCs w:val="16"/>
          <w:lang w:val="es-BO"/>
        </w:rPr>
        <w:t xml:space="preserve"> </w:t>
      </w:r>
      <w:r w:rsidRPr="0043795C">
        <w:rPr>
          <w:rFonts w:ascii="Bookman Old Style" w:hAnsi="Bookman Old Style" w:cs="Arial"/>
          <w:sz w:val="16"/>
          <w:szCs w:val="16"/>
          <w:lang w:val="es-BO" w:eastAsia="x-none"/>
        </w:rPr>
        <w:t xml:space="preserve">podrá en cualquier momento luego de una suspensión ordenada bajo la presente cláusula, requerirle al CONTRATISTA mediante orden escrita que reanude el trabajo suspendido, </w:t>
      </w:r>
      <w:r w:rsidRPr="0043795C">
        <w:rPr>
          <w:rFonts w:ascii="Bookman Old Style" w:eastAsia="Calibri" w:hAnsi="Bookman Old Style" w:cs="Arial"/>
          <w:color w:val="000000"/>
          <w:sz w:val="16"/>
          <w:szCs w:val="16"/>
          <w:lang w:val="es-BO"/>
        </w:rPr>
        <w:t>una vez sea solucionado el evento que motivó la suspensión.</w:t>
      </w:r>
    </w:p>
    <w:p w:rsidR="0078715E" w:rsidRPr="0043795C" w:rsidRDefault="0078715E" w:rsidP="004E6DFB">
      <w:pPr>
        <w:numPr>
          <w:ilvl w:val="1"/>
          <w:numId w:val="70"/>
        </w:numPr>
        <w:tabs>
          <w:tab w:val="left" w:pos="567"/>
        </w:tabs>
        <w:spacing w:before="120" w:after="120"/>
        <w:ind w:left="1134" w:hanging="283"/>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715E" w:rsidRPr="0043795C" w:rsidRDefault="0078715E" w:rsidP="004E6DFB">
      <w:pPr>
        <w:numPr>
          <w:ilvl w:val="1"/>
          <w:numId w:val="70"/>
        </w:numPr>
        <w:tabs>
          <w:tab w:val="left" w:pos="567"/>
        </w:tabs>
        <w:spacing w:before="120" w:after="120"/>
        <w:ind w:left="1134" w:hanging="283"/>
        <w:jc w:val="both"/>
        <w:rPr>
          <w:rFonts w:ascii="Bookman Old Style" w:eastAsia="Calibri" w:hAnsi="Bookman Old Style" w:cs="Arial"/>
          <w:color w:val="000000"/>
          <w:sz w:val="16"/>
          <w:szCs w:val="16"/>
          <w:lang w:val="es-BO"/>
        </w:rPr>
      </w:pPr>
      <w:r w:rsidRPr="0043795C">
        <w:rPr>
          <w:rFonts w:ascii="Bookman Old Style" w:eastAsia="Calibri" w:hAnsi="Bookman Old Style" w:cs="Arial"/>
          <w:color w:val="000000"/>
          <w:sz w:val="16"/>
          <w:szCs w:val="16"/>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Contratista.  </w:t>
      </w:r>
    </w:p>
    <w:p w:rsidR="0078715E" w:rsidRPr="0043795C" w:rsidRDefault="0078715E" w:rsidP="0078715E">
      <w:pPr>
        <w:tabs>
          <w:tab w:val="left" w:pos="426"/>
        </w:tabs>
        <w:spacing w:before="120" w:after="120"/>
        <w:ind w:right="-7" w:hanging="993"/>
        <w:jc w:val="both"/>
        <w:outlineLvl w:val="5"/>
        <w:rPr>
          <w:rFonts w:ascii="Bookman Old Style" w:hAnsi="Bookman Old Style" w:cs="Arial"/>
          <w:b/>
          <w:bCs/>
          <w:sz w:val="16"/>
          <w:szCs w:val="16"/>
        </w:rPr>
      </w:pPr>
      <w:r w:rsidRPr="0043795C">
        <w:rPr>
          <w:rFonts w:ascii="Bookman Old Style" w:hAnsi="Bookman Old Style" w:cs="Arial"/>
          <w:sz w:val="16"/>
          <w:szCs w:val="16"/>
        </w:rPr>
        <w:tab/>
        <w:t xml:space="preserve">Si la suspensión continuara por más de cuarenta y cinco (45) días calendario, las Partes se reunirán para decidir de común acuerdo si extienden o resuelven el Contrato bajo las disposiciones de la </w:t>
      </w:r>
      <w:r w:rsidRPr="0043795C">
        <w:rPr>
          <w:rFonts w:ascii="Bookman Old Style" w:hAnsi="Bookman Old Style" w:cs="Arial"/>
          <w:bCs/>
          <w:sz w:val="16"/>
          <w:szCs w:val="16"/>
        </w:rPr>
        <w:t>Cláusula de Terminación del Contrato.</w:t>
      </w:r>
    </w:p>
    <w:p w:rsidR="0078715E" w:rsidRPr="0043795C" w:rsidRDefault="0078715E" w:rsidP="0078715E">
      <w:pPr>
        <w:spacing w:before="120" w:after="120"/>
        <w:jc w:val="both"/>
        <w:rPr>
          <w:rFonts w:ascii="Bookman Old Style" w:hAnsi="Bookman Old Style" w:cs="Arial"/>
          <w:b/>
          <w:spacing w:val="-3"/>
          <w:sz w:val="16"/>
          <w:szCs w:val="16"/>
          <w:lang w:val="es-BO"/>
        </w:rPr>
      </w:pPr>
      <w:r w:rsidRPr="0043795C">
        <w:rPr>
          <w:rFonts w:ascii="Bookman Old Style" w:hAnsi="Bookman Old Style" w:cs="Arial"/>
          <w:b/>
          <w:sz w:val="16"/>
          <w:szCs w:val="16"/>
          <w:lang w:val="es-BO"/>
        </w:rPr>
        <w:t>TRIGÉSIMA PRIMERA.- (</w:t>
      </w:r>
      <w:r w:rsidRPr="0043795C">
        <w:rPr>
          <w:rFonts w:ascii="Bookman Old Style" w:hAnsi="Bookman Old Style" w:cs="Arial"/>
          <w:b/>
          <w:spacing w:val="-3"/>
          <w:sz w:val="16"/>
          <w:szCs w:val="16"/>
          <w:lang w:val="es-BO"/>
        </w:rPr>
        <w:t xml:space="preserve">COMISIÓN DE RECEPCIÓN DE OBRAS).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formará parte de la comisión de recepción.</w:t>
      </w:r>
      <w:r w:rsidRPr="0043795C">
        <w:rPr>
          <w:rFonts w:ascii="Bookman Old Style" w:hAnsi="Bookman Old Style" w:cs="Arial"/>
          <w:b/>
          <w:sz w:val="16"/>
          <w:szCs w:val="16"/>
          <w:lang w:val="es-BO"/>
        </w:rPr>
        <w:t xml:space="preserve"> </w:t>
      </w:r>
    </w:p>
    <w:p w:rsidR="0078715E" w:rsidRPr="0043795C" w:rsidRDefault="0078715E" w:rsidP="0078715E">
      <w:pPr>
        <w:spacing w:before="120" w:after="120"/>
        <w:jc w:val="both"/>
        <w:rPr>
          <w:rFonts w:ascii="Bookman Old Style" w:hAnsi="Bookman Old Style" w:cs="Arial"/>
          <w:b/>
          <w:spacing w:val="-3"/>
          <w:sz w:val="16"/>
          <w:szCs w:val="16"/>
          <w:lang w:val="es-BO"/>
        </w:rPr>
      </w:pPr>
      <w:r w:rsidRPr="0043795C">
        <w:rPr>
          <w:rFonts w:ascii="Bookman Old Style" w:hAnsi="Bookman Old Style" w:cs="Arial"/>
          <w:b/>
          <w:sz w:val="16"/>
          <w:szCs w:val="16"/>
          <w:lang w:val="es-BO"/>
        </w:rPr>
        <w:t>TRIGÉSIMA SEGUNDA.- (</w:t>
      </w:r>
      <w:r w:rsidRPr="0043795C">
        <w:rPr>
          <w:rFonts w:ascii="Bookman Old Style" w:hAnsi="Bookman Old Style" w:cs="Arial"/>
          <w:b/>
          <w:spacing w:val="-3"/>
          <w:sz w:val="16"/>
          <w:szCs w:val="16"/>
          <w:lang w:val="es-BO"/>
        </w:rPr>
        <w:t xml:space="preserve">RECEPCIÓN DE OBRA).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Cinco (05) días hábiles antes de que fenezca el plazo de ejecución de la Obra, o antes, mediante el libro de órdenes o nota expresa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solicitará a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y </w:t>
      </w:r>
      <w:r w:rsidRPr="0043795C">
        <w:rPr>
          <w:rFonts w:ascii="Bookman Old Style" w:hAnsi="Bookman Old Style" w:cs="Arial"/>
          <w:b/>
          <w:sz w:val="16"/>
          <w:szCs w:val="16"/>
          <w:lang w:val="es-BO"/>
        </w:rPr>
        <w:t>FISCAL DE LA OBRA</w:t>
      </w:r>
      <w:r w:rsidRPr="0043795C">
        <w:rPr>
          <w:rFonts w:ascii="Bookman Old Style" w:hAnsi="Bookman Old Style" w:cs="Arial"/>
          <w:sz w:val="16"/>
          <w:szCs w:val="16"/>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715E" w:rsidRPr="0043795C" w:rsidRDefault="0078715E" w:rsidP="0078715E">
      <w:pPr>
        <w:pStyle w:val="Sangra2detindependiente"/>
        <w:spacing w:before="120" w:line="240" w:lineRule="auto"/>
        <w:ind w:left="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Si a juicio técnico del </w:t>
      </w:r>
      <w:r w:rsidRPr="0043795C">
        <w:rPr>
          <w:rFonts w:ascii="Bookman Old Style" w:hAnsi="Bookman Old Style" w:cs="Arial"/>
          <w:b/>
          <w:bCs/>
          <w:sz w:val="16"/>
          <w:szCs w:val="16"/>
          <w:lang w:val="es-BO"/>
        </w:rPr>
        <w:t>FISCAL DE OBRA</w:t>
      </w:r>
      <w:r w:rsidRPr="0043795C">
        <w:rPr>
          <w:rFonts w:ascii="Bookman Old Style" w:hAnsi="Bookman Old Style" w:cs="Arial"/>
          <w:sz w:val="16"/>
          <w:szCs w:val="16"/>
          <w:lang w:val="es-BO"/>
        </w:rPr>
        <w:t xml:space="preserve"> y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se halla correctamente ejecutada la Obra, mediante ellos y la comisión de recepción hará conocer a </w:t>
      </w:r>
      <w:r w:rsidRPr="0043795C">
        <w:rPr>
          <w:rFonts w:ascii="Bookman Old Style" w:hAnsi="Bookman Old Style" w:cs="Arial"/>
          <w:b/>
          <w:sz w:val="16"/>
          <w:szCs w:val="16"/>
          <w:lang w:val="es-BO"/>
        </w:rPr>
        <w:t xml:space="preserve">YPFB </w:t>
      </w:r>
      <w:r w:rsidRPr="0043795C">
        <w:rPr>
          <w:rFonts w:ascii="Bookman Old Style" w:hAnsi="Bookman Old Style" w:cs="Arial"/>
          <w:sz w:val="16"/>
          <w:szCs w:val="16"/>
          <w:lang w:val="es-BO"/>
        </w:rPr>
        <w:t>su intención de proceder a la recepción provisional; este proceso no deberá exceder el plazo de cinco (05) días hábiles.</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spacing w:val="-3"/>
          <w:sz w:val="16"/>
          <w:szCs w:val="16"/>
          <w:lang w:val="es-BO"/>
        </w:rPr>
        <w:t>L</w:t>
      </w:r>
      <w:r w:rsidRPr="0043795C">
        <w:rPr>
          <w:rFonts w:ascii="Bookman Old Style" w:hAnsi="Bookman Old Style" w:cs="Arial"/>
          <w:sz w:val="16"/>
          <w:szCs w:val="16"/>
          <w:lang w:val="es-BO"/>
        </w:rPr>
        <w:t>a recepción de la Obra será realizada en dos etapas que se detallan a continuación:</w:t>
      </w:r>
      <w:r w:rsidRPr="0043795C">
        <w:rPr>
          <w:rFonts w:ascii="Bookman Old Style" w:hAnsi="Bookman Old Style" w:cs="Arial"/>
          <w:b/>
          <w:sz w:val="16"/>
          <w:szCs w:val="16"/>
          <w:lang w:val="es-BO"/>
        </w:rPr>
        <w:t> </w:t>
      </w:r>
    </w:p>
    <w:p w:rsidR="0078715E" w:rsidRPr="0043795C" w:rsidRDefault="0078715E" w:rsidP="0078715E">
      <w:pPr>
        <w:spacing w:before="120" w:after="120"/>
        <w:ind w:left="567" w:hanging="567"/>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32.1 </w:t>
      </w:r>
      <w:r w:rsidRPr="0043795C">
        <w:rPr>
          <w:rFonts w:ascii="Bookman Old Style" w:hAnsi="Bookman Old Style" w:cs="Arial"/>
          <w:b/>
          <w:sz w:val="16"/>
          <w:szCs w:val="16"/>
          <w:lang w:val="es-BO"/>
        </w:rPr>
        <w:tab/>
        <w:t xml:space="preserve">Recepción Provisional. </w:t>
      </w:r>
      <w:r w:rsidRPr="0043795C">
        <w:rPr>
          <w:rFonts w:ascii="Bookman Old Style" w:hAnsi="Bookman Old Style" w:cs="Arial"/>
          <w:bCs/>
          <w:sz w:val="16"/>
          <w:szCs w:val="16"/>
          <w:lang w:val="es-BO"/>
        </w:rPr>
        <w:t>Esta etapa contempla:</w:t>
      </w:r>
    </w:p>
    <w:p w:rsidR="0078715E" w:rsidRPr="0043795C" w:rsidRDefault="0078715E" w:rsidP="0078715E">
      <w:pPr>
        <w:spacing w:before="120" w:after="120"/>
        <w:ind w:left="567"/>
        <w:jc w:val="both"/>
        <w:rPr>
          <w:rFonts w:ascii="Bookman Old Style" w:hAnsi="Bookman Old Style" w:cs="Arial"/>
          <w:b/>
          <w:sz w:val="16"/>
          <w:szCs w:val="16"/>
          <w:lang w:val="es-BO"/>
        </w:rPr>
      </w:pPr>
      <w:r w:rsidRPr="0043795C">
        <w:rPr>
          <w:rFonts w:ascii="Bookman Old Style" w:hAnsi="Bookman Old Style" w:cs="Arial"/>
          <w:sz w:val="16"/>
          <w:szCs w:val="16"/>
          <w:lang w:val="es-BO"/>
        </w:rPr>
        <w:t xml:space="preserve">Para la recepción provisional de la Obra,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43795C">
        <w:rPr>
          <w:rFonts w:ascii="Bookman Old Style" w:hAnsi="Bookman Old Style" w:cs="Arial"/>
          <w:b/>
          <w:bCs/>
          <w:sz w:val="16"/>
          <w:szCs w:val="16"/>
          <w:lang w:val="es-BO"/>
        </w:rPr>
        <w:t>SUPERVISIÓN</w:t>
      </w:r>
      <w:r w:rsidRPr="0043795C">
        <w:rPr>
          <w:rFonts w:ascii="Bookman Old Style" w:hAnsi="Bookman Old Style" w:cs="Arial"/>
          <w:sz w:val="16"/>
          <w:szCs w:val="16"/>
          <w:lang w:val="es-BO"/>
        </w:rPr>
        <w:t xml:space="preserve">. Este trabajo será considerado como indispensable para la recepción provisional y el cumplimiento del Contrato. </w:t>
      </w:r>
    </w:p>
    <w:p w:rsidR="0078715E" w:rsidRPr="0043795C" w:rsidRDefault="0078715E" w:rsidP="0078715E">
      <w:pPr>
        <w:tabs>
          <w:tab w:val="left" w:pos="709"/>
        </w:tabs>
        <w:autoSpaceDE w:val="0"/>
        <w:autoSpaceDN w:val="0"/>
        <w:adjustRightInd w:val="0"/>
        <w:spacing w:before="120" w:after="120"/>
        <w:ind w:left="567" w:right="-7" w:hanging="567"/>
        <w:jc w:val="both"/>
        <w:rPr>
          <w:rFonts w:ascii="Bookman Old Style" w:eastAsia="Calibri" w:hAnsi="Bookman Old Style" w:cs="Arial"/>
          <w:color w:val="000000"/>
          <w:sz w:val="16"/>
          <w:szCs w:val="16"/>
          <w:lang w:val="es-ES_tradnl"/>
        </w:rPr>
      </w:pPr>
      <w:r w:rsidRPr="0043795C">
        <w:rPr>
          <w:rFonts w:ascii="Bookman Old Style" w:eastAsia="Calibri" w:hAnsi="Bookman Old Style" w:cs="Arial"/>
          <w:color w:val="000000"/>
          <w:sz w:val="16"/>
          <w:szCs w:val="16"/>
          <w:lang w:val="es-ES_tradnl"/>
        </w:rPr>
        <w:tab/>
        <w:t xml:space="preserve">Si, al realizar la inspección conjunta </w:t>
      </w:r>
      <w:r w:rsidRPr="0043795C">
        <w:rPr>
          <w:rFonts w:ascii="Bookman Old Style" w:eastAsia="Calibri" w:hAnsi="Bookman Old Style" w:cs="Arial"/>
          <w:b/>
          <w:color w:val="000000"/>
          <w:sz w:val="16"/>
          <w:szCs w:val="16"/>
          <w:lang w:val="es-ES_tradnl"/>
        </w:rPr>
        <w:t>YPFB</w:t>
      </w:r>
      <w:r w:rsidRPr="0043795C">
        <w:rPr>
          <w:rFonts w:ascii="Bookman Old Style" w:eastAsia="Calibri" w:hAnsi="Bookman Old Style" w:cs="Arial"/>
          <w:color w:val="000000"/>
          <w:sz w:val="16"/>
          <w:szCs w:val="16"/>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43795C">
        <w:rPr>
          <w:rFonts w:ascii="Bookman Old Style" w:eastAsia="Calibri" w:hAnsi="Bookman Old Style" w:cs="Arial"/>
          <w:b/>
          <w:color w:val="000000"/>
          <w:sz w:val="16"/>
          <w:szCs w:val="16"/>
          <w:lang w:val="es-ES_tradnl"/>
        </w:rPr>
        <w:t>CONTRATISTA</w:t>
      </w:r>
      <w:r w:rsidRPr="0043795C">
        <w:rPr>
          <w:rFonts w:ascii="Bookman Old Style" w:eastAsia="Calibri" w:hAnsi="Bookman Old Style" w:cs="Arial"/>
          <w:color w:val="000000"/>
          <w:sz w:val="16"/>
          <w:szCs w:val="16"/>
          <w:lang w:val="es-ES_tradnl"/>
        </w:rPr>
        <w:t xml:space="preserve"> en el plazo que acuerden las Partes, llevando a cabo la recepción provisional de la Obra, </w:t>
      </w:r>
      <w:r w:rsidRPr="0043795C">
        <w:rPr>
          <w:rFonts w:ascii="Bookman Old Style" w:hAnsi="Bookman Old Style" w:cs="Arial"/>
          <w:sz w:val="16"/>
          <w:szCs w:val="16"/>
          <w:lang w:val="es-BO"/>
        </w:rPr>
        <w:t xml:space="preserve">pero si las anomalías fueran mayores,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tendrá la facultad de rechazar la recepción provisional y consiguientemente, correrán las multas y sanciones al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hasta que la Obra sea entregada en forma satisfactoria.</w:t>
      </w:r>
    </w:p>
    <w:p w:rsidR="0078715E" w:rsidRPr="0043795C" w:rsidRDefault="0078715E" w:rsidP="0078715E">
      <w:pPr>
        <w:spacing w:before="120" w:after="120"/>
        <w:ind w:left="567"/>
        <w:jc w:val="both"/>
        <w:rPr>
          <w:rFonts w:ascii="Bookman Old Style" w:hAnsi="Bookman Old Style" w:cs="Arial"/>
          <w:b/>
          <w:sz w:val="16"/>
          <w:szCs w:val="16"/>
          <w:lang w:val="es-BO"/>
        </w:rPr>
      </w:pPr>
      <w:r w:rsidRPr="0043795C">
        <w:rPr>
          <w:rFonts w:ascii="Bookman Old Style" w:hAnsi="Bookman Old Style" w:cs="Arial"/>
          <w:sz w:val="16"/>
          <w:szCs w:val="16"/>
          <w:lang w:val="es-BO"/>
        </w:rPr>
        <w:t xml:space="preserve">Si a juicio del </w:t>
      </w:r>
      <w:r w:rsidRPr="0043795C">
        <w:rPr>
          <w:rFonts w:ascii="Bookman Old Style" w:hAnsi="Bookman Old Style" w:cs="Arial"/>
          <w:b/>
          <w:bCs/>
          <w:sz w:val="16"/>
          <w:szCs w:val="16"/>
          <w:lang w:val="es-BO"/>
        </w:rPr>
        <w:t xml:space="preserve">SUPERVISOR </w:t>
      </w:r>
      <w:r w:rsidRPr="0043795C">
        <w:rPr>
          <w:rFonts w:ascii="Bookman Old Style" w:hAnsi="Bookman Old Style" w:cs="Arial"/>
          <w:bCs/>
          <w:sz w:val="16"/>
          <w:szCs w:val="16"/>
          <w:lang w:val="es-BO"/>
        </w:rPr>
        <w:t>y</w:t>
      </w:r>
      <w:r w:rsidRPr="0043795C">
        <w:rPr>
          <w:rFonts w:ascii="Bookman Old Style" w:hAnsi="Bookman Old Style" w:cs="Arial"/>
          <w:b/>
          <w:bCs/>
          <w:sz w:val="16"/>
          <w:szCs w:val="16"/>
          <w:lang w:val="es-BO"/>
        </w:rPr>
        <w:t xml:space="preserve">  FISCAL DE OBRA</w:t>
      </w:r>
      <w:r w:rsidRPr="0043795C">
        <w:rPr>
          <w:rFonts w:ascii="Bookman Old Style" w:hAnsi="Bookman Old Style" w:cs="Arial"/>
          <w:sz w:val="16"/>
          <w:szCs w:val="16"/>
          <w:lang w:val="es-BO"/>
        </w:rPr>
        <w:t xml:space="preserve">, las deficiencias, anomalías, observaciones o imperfecciones anotadas no son de magnitud y el tipo de Obra lo permite, podrá autorizar que dicha Obra sea utilizada. </w:t>
      </w:r>
    </w:p>
    <w:p w:rsidR="0078715E" w:rsidRPr="0043795C" w:rsidRDefault="0078715E" w:rsidP="0078715E">
      <w:p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lastRenderedPageBreak/>
        <w:t xml:space="preserve">32.2   Recepción Definitiva. </w:t>
      </w:r>
      <w:r w:rsidRPr="0043795C">
        <w:rPr>
          <w:rFonts w:ascii="Bookman Old Style" w:hAnsi="Bookman Old Style" w:cs="Arial"/>
          <w:sz w:val="16"/>
          <w:szCs w:val="16"/>
          <w:lang w:val="es-BO"/>
        </w:rPr>
        <w:t>Se realiza de acuerdo al siguiente procedimiento:</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Desde la recepción provisional hasta la recepción definitiva se otorgará como máximo el plazo de noventa (90) días calendario para subsanar las deficiencias, anomalías, imperfecciones y observaciones registradas en el acta circunstanciada de recepción provisional.</w:t>
      </w:r>
    </w:p>
    <w:p w:rsidR="0078715E" w:rsidRPr="0043795C" w:rsidRDefault="0078715E" w:rsidP="0078715E">
      <w:pPr>
        <w:pStyle w:val="Textoindependiente"/>
        <w:spacing w:before="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Cinco (05) días hábiles antes de que concluya el plazo previsto para la recepción definitiva, posterior a la recepción provisional,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mediante carta expresa o en el libro de órdenes, solicitará al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y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3795C">
        <w:rPr>
          <w:rFonts w:ascii="Bookman Old Style" w:hAnsi="Bookman Old Style" w:cs="Arial"/>
          <w:b/>
          <w:bCs/>
          <w:sz w:val="16"/>
          <w:szCs w:val="16"/>
          <w:lang w:val="es-BO"/>
        </w:rPr>
        <w:t>SUPERVISOR</w:t>
      </w:r>
      <w:r w:rsidRPr="0043795C">
        <w:rPr>
          <w:rFonts w:ascii="Bookman Old Style" w:hAnsi="Bookman Old Style" w:cs="Arial"/>
          <w:sz w:val="16"/>
          <w:szCs w:val="16"/>
          <w:lang w:val="es-BO"/>
        </w:rPr>
        <w:t xml:space="preserve"> y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señalará la fecha y hora para el verificativo de este acto y pondrá en conocimiento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w:t>
      </w:r>
    </w:p>
    <w:p w:rsidR="0078715E" w:rsidRPr="0043795C" w:rsidRDefault="0078715E" w:rsidP="0078715E">
      <w:pPr>
        <w:pStyle w:val="Textoindependiente"/>
        <w:spacing w:before="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y entregada a esta institución. </w:t>
      </w:r>
    </w:p>
    <w:p w:rsidR="0078715E" w:rsidRPr="0043795C" w:rsidRDefault="0078715E" w:rsidP="0078715E">
      <w:pPr>
        <w:pStyle w:val="Textoindependiente"/>
        <w:spacing w:before="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715E" w:rsidRPr="0043795C" w:rsidRDefault="0078715E" w:rsidP="0078715E">
      <w:pPr>
        <w:pStyle w:val="Textoindependiente"/>
        <w:spacing w:before="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Este proceso, desde la presentación de la solicitud por parte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hasta el día de realización del acto, no debe exceder el plazo de diez (10) días hábiles. </w:t>
      </w:r>
    </w:p>
    <w:p w:rsidR="0078715E" w:rsidRPr="0043795C" w:rsidRDefault="0078715E" w:rsidP="0078715E">
      <w:pPr>
        <w:spacing w:before="120" w:after="120"/>
        <w:ind w:left="567" w:hanging="567"/>
        <w:jc w:val="both"/>
        <w:rPr>
          <w:rFonts w:ascii="Bookman Old Style" w:hAnsi="Bookman Old Style" w:cs="Arial"/>
          <w:sz w:val="16"/>
          <w:szCs w:val="16"/>
          <w:lang w:val="es-BO"/>
        </w:rPr>
      </w:pPr>
      <w:r w:rsidRPr="0043795C">
        <w:rPr>
          <w:rFonts w:ascii="Bookman Old Style" w:hAnsi="Bookman Old Style" w:cs="Arial"/>
          <w:b/>
          <w:sz w:val="16"/>
          <w:szCs w:val="16"/>
          <w:lang w:val="es-BO"/>
        </w:rPr>
        <w:t>32.3   Devolución de retenciones acumuladas por incumplimiento de hitos intermedios:</w:t>
      </w:r>
      <w:r w:rsidRPr="0043795C">
        <w:rPr>
          <w:rFonts w:ascii="Bookman Old Style" w:hAnsi="Bookman Old Style" w:cs="Arial"/>
          <w:sz w:val="16"/>
          <w:szCs w:val="16"/>
          <w:lang w:val="es-BO"/>
        </w:rPr>
        <w:t xml:space="preserve"> </w:t>
      </w:r>
    </w:p>
    <w:p w:rsidR="0078715E" w:rsidRPr="0043795C" w:rsidRDefault="0078715E" w:rsidP="0078715E">
      <w:pPr>
        <w:spacing w:before="120" w:after="120"/>
        <w:ind w:left="567"/>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podrá solicitar al </w:t>
      </w:r>
      <w:r w:rsidRPr="0043795C">
        <w:rPr>
          <w:rFonts w:ascii="Bookman Old Style" w:hAnsi="Bookman Old Style" w:cs="Arial"/>
          <w:b/>
          <w:sz w:val="16"/>
          <w:szCs w:val="16"/>
          <w:lang w:val="es-BO"/>
        </w:rPr>
        <w:t>FISCAL DE OBRA</w:t>
      </w:r>
      <w:r w:rsidRPr="0043795C">
        <w:rPr>
          <w:rFonts w:ascii="Bookman Old Style" w:hAnsi="Bookman Old Style" w:cs="Arial"/>
          <w:sz w:val="16"/>
          <w:szCs w:val="16"/>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en calidad de multas irreversibles. </w:t>
      </w:r>
    </w:p>
    <w:p w:rsidR="0078715E" w:rsidRPr="0043795C" w:rsidRDefault="0078715E" w:rsidP="0078715E">
      <w:pPr>
        <w:spacing w:before="120" w:after="120"/>
        <w:ind w:right="-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TRIGESIMA TERCERA.- (PROPIEDAD INTELECTUAL Y TÍTULO).</w:t>
      </w:r>
    </w:p>
    <w:p w:rsidR="0078715E" w:rsidRPr="0043795C" w:rsidRDefault="0078715E" w:rsidP="004E6DFB">
      <w:pPr>
        <w:numPr>
          <w:ilvl w:val="0"/>
          <w:numId w:val="74"/>
        </w:numPr>
        <w:spacing w:before="120" w:after="120"/>
        <w:ind w:left="1134" w:right="-6" w:hanging="283"/>
        <w:jc w:val="both"/>
        <w:rPr>
          <w:rFonts w:ascii="Bookman Old Style" w:hAnsi="Bookman Old Style" w:cs="Arial"/>
          <w:color w:val="000000"/>
          <w:sz w:val="16"/>
          <w:szCs w:val="16"/>
          <w:lang w:val="es-BO"/>
        </w:rPr>
      </w:pPr>
      <w:r w:rsidRPr="0043795C">
        <w:rPr>
          <w:rFonts w:ascii="Bookman Old Style" w:hAnsi="Bookman Old Style" w:cs="Arial"/>
          <w:color w:val="000000"/>
          <w:sz w:val="16"/>
          <w:szCs w:val="16"/>
          <w:lang w:val="es-BO"/>
        </w:rPr>
        <w:t xml:space="preserve">Toda la información contenida en los documentos del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y los derechos de propiedad intelectual relacionados con ellos preparados por el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o provistos de cualquier modo al </w:t>
      </w:r>
      <w:r w:rsidRPr="0043795C">
        <w:rPr>
          <w:rFonts w:ascii="Bookman Old Style" w:hAnsi="Bookman Old Style" w:cs="Arial"/>
          <w:b/>
          <w:color w:val="000000"/>
          <w:sz w:val="16"/>
          <w:szCs w:val="16"/>
          <w:lang w:val="es-BO"/>
        </w:rPr>
        <w:t>CONTRATISTA</w:t>
      </w:r>
      <w:r w:rsidRPr="0043795C">
        <w:rPr>
          <w:rFonts w:ascii="Bookman Old Style" w:hAnsi="Bookman Old Style" w:cs="Arial"/>
          <w:color w:val="000000"/>
          <w:sz w:val="16"/>
          <w:szCs w:val="16"/>
          <w:lang w:val="es-BO"/>
        </w:rPr>
        <w:t xml:space="preserve">, continuarán siendo de propiedad exclusiva del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Además toda la información creada por o para el </w:t>
      </w:r>
      <w:r w:rsidRPr="0043795C">
        <w:rPr>
          <w:rFonts w:ascii="Bookman Old Style" w:hAnsi="Bookman Old Style" w:cs="Arial"/>
          <w:b/>
          <w:color w:val="000000"/>
          <w:sz w:val="16"/>
          <w:szCs w:val="16"/>
          <w:lang w:val="es-BO"/>
        </w:rPr>
        <w:t>CONTRATISTA</w:t>
      </w:r>
      <w:r w:rsidRPr="0043795C">
        <w:rPr>
          <w:rFonts w:ascii="Bookman Old Style" w:hAnsi="Bookman Old Style" w:cs="Arial"/>
          <w:color w:val="000000"/>
          <w:sz w:val="16"/>
          <w:szCs w:val="16"/>
          <w:lang w:val="es-BO"/>
        </w:rPr>
        <w:t xml:space="preserve"> en la ejecución o en relación con el contrato, serán propiedad exclusiva del </w:t>
      </w:r>
      <w:r w:rsidRPr="0043795C">
        <w:rPr>
          <w:rFonts w:ascii="Bookman Old Style" w:hAnsi="Bookman Old Style" w:cs="Arial"/>
          <w:b/>
          <w:color w:val="000000"/>
          <w:sz w:val="16"/>
          <w:szCs w:val="16"/>
          <w:lang w:val="es-BO"/>
        </w:rPr>
        <w:t>CONTRATANTE.</w:t>
      </w:r>
    </w:p>
    <w:p w:rsidR="0078715E" w:rsidRPr="0043795C" w:rsidRDefault="0078715E" w:rsidP="004E6DFB">
      <w:pPr>
        <w:numPr>
          <w:ilvl w:val="0"/>
          <w:numId w:val="74"/>
        </w:numPr>
        <w:spacing w:before="120" w:after="120"/>
        <w:ind w:left="1134" w:right="-6" w:hanging="283"/>
        <w:jc w:val="both"/>
        <w:rPr>
          <w:rFonts w:ascii="Bookman Old Style" w:hAnsi="Bookman Old Style" w:cs="Arial"/>
          <w:color w:val="000000"/>
          <w:sz w:val="16"/>
          <w:szCs w:val="16"/>
          <w:lang w:val="es-BO"/>
        </w:rPr>
      </w:pPr>
      <w:r w:rsidRPr="0043795C">
        <w:rPr>
          <w:rFonts w:ascii="Bookman Old Style" w:hAnsi="Bookman Old Style" w:cs="Arial"/>
          <w:color w:val="000000"/>
          <w:sz w:val="16"/>
          <w:szCs w:val="16"/>
          <w:lang w:val="es-BO"/>
        </w:rPr>
        <w:t xml:space="preserve">Toda la información será claramente identificada como propiedad del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Así, la titularidad de todos esos datos, estén o no completos, corresponderá al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y la propiedad de todas las copias o reproducciones por cualquier medio y todos los derechos de reproducción sobre ellos, corresponden de manera exclusiva al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715E" w:rsidRPr="0043795C" w:rsidRDefault="0078715E" w:rsidP="0078715E">
      <w:pPr>
        <w:spacing w:before="120" w:after="120"/>
        <w:ind w:left="1134" w:right="-6" w:hanging="283"/>
        <w:jc w:val="both"/>
        <w:rPr>
          <w:rFonts w:ascii="Bookman Old Style" w:hAnsi="Bookman Old Style" w:cs="Arial"/>
          <w:color w:val="000000"/>
          <w:sz w:val="16"/>
          <w:szCs w:val="16"/>
          <w:lang w:val="es-BO"/>
        </w:rPr>
      </w:pPr>
      <w:r w:rsidRPr="0043795C">
        <w:rPr>
          <w:rFonts w:ascii="Bookman Old Style" w:hAnsi="Bookman Old Style" w:cs="Arial"/>
          <w:color w:val="000000"/>
          <w:sz w:val="16"/>
          <w:szCs w:val="16"/>
          <w:lang w:val="es-BO"/>
        </w:rPr>
        <w:t>c)</w:t>
      </w:r>
      <w:r w:rsidRPr="0043795C">
        <w:rPr>
          <w:rFonts w:ascii="Bookman Old Style" w:hAnsi="Bookman Old Style" w:cs="Arial"/>
          <w:color w:val="000000"/>
          <w:sz w:val="16"/>
          <w:szCs w:val="16"/>
          <w:lang w:val="es-BO"/>
        </w:rPr>
        <w:tab/>
        <w:t xml:space="preserve">Todos los datos y las copias o reproducciones de cualquier naturaleza de los mismos serán entregados al </w:t>
      </w:r>
      <w:r w:rsidRPr="0043795C">
        <w:rPr>
          <w:rFonts w:ascii="Bookman Old Style" w:hAnsi="Bookman Old Style" w:cs="Arial"/>
          <w:b/>
          <w:color w:val="000000"/>
          <w:sz w:val="16"/>
          <w:szCs w:val="16"/>
          <w:lang w:val="es-BO"/>
        </w:rPr>
        <w:t>CONTRATANTE</w:t>
      </w:r>
      <w:r w:rsidRPr="0043795C">
        <w:rPr>
          <w:rFonts w:ascii="Bookman Old Style" w:hAnsi="Bookman Old Style" w:cs="Arial"/>
          <w:color w:val="000000"/>
          <w:sz w:val="16"/>
          <w:szCs w:val="16"/>
          <w:lang w:val="es-BO"/>
        </w:rPr>
        <w:t xml:space="preserve"> a su requerimiento con toda prontitud, durante la ejecución, al terminarse o completarse la Obra, o al resolverse el Contrato. </w:t>
      </w:r>
    </w:p>
    <w:p w:rsidR="0078715E" w:rsidRPr="0043795C" w:rsidRDefault="0078715E" w:rsidP="0078715E">
      <w:pPr>
        <w:tabs>
          <w:tab w:val="left" w:pos="709"/>
        </w:tabs>
        <w:spacing w:before="120" w:after="120"/>
        <w:ind w:right="-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TRIGESIMA CUARTA.- (GENERAL)</w:t>
      </w:r>
    </w:p>
    <w:p w:rsidR="0078715E" w:rsidRPr="0043795C" w:rsidRDefault="0078715E" w:rsidP="0078715E">
      <w:pPr>
        <w:tabs>
          <w:tab w:val="left" w:pos="993"/>
        </w:tabs>
        <w:autoSpaceDE w:val="0"/>
        <w:autoSpaceDN w:val="0"/>
        <w:adjustRightInd w:val="0"/>
        <w:spacing w:before="120" w:after="120"/>
        <w:ind w:left="567" w:right="-7" w:hanging="56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 xml:space="preserve">34.1 </w:t>
      </w:r>
      <w:r w:rsidRPr="0043795C">
        <w:rPr>
          <w:rFonts w:ascii="Bookman Old Style" w:hAnsi="Bookman Old Style" w:cs="Arial"/>
          <w:b/>
          <w:color w:val="000000"/>
          <w:sz w:val="16"/>
          <w:szCs w:val="16"/>
          <w:lang w:val="es-BO"/>
        </w:rPr>
        <w:tab/>
        <w:t>No se constituye Sociedad</w:t>
      </w:r>
    </w:p>
    <w:p w:rsidR="0078715E" w:rsidRPr="0043795C" w:rsidRDefault="0078715E" w:rsidP="0078715E">
      <w:pPr>
        <w:autoSpaceDE w:val="0"/>
        <w:autoSpaceDN w:val="0"/>
        <w:adjustRightInd w:val="0"/>
        <w:spacing w:before="120" w:after="120"/>
        <w:ind w:left="567"/>
        <w:jc w:val="both"/>
        <w:rPr>
          <w:rFonts w:ascii="Bookman Old Style" w:eastAsia="Calibri" w:hAnsi="Bookman Old Style" w:cs="Arial"/>
          <w:color w:val="000000"/>
          <w:sz w:val="16"/>
          <w:szCs w:val="16"/>
          <w:lang w:val="es-BO" w:eastAsia="es-BO"/>
        </w:rPr>
      </w:pPr>
      <w:r w:rsidRPr="0043795C">
        <w:rPr>
          <w:rFonts w:ascii="Bookman Old Style" w:eastAsia="Calibri" w:hAnsi="Bookman Old Style" w:cs="Arial"/>
          <w:color w:val="000000"/>
          <w:sz w:val="16"/>
          <w:szCs w:val="16"/>
          <w:lang w:val="es-BO" w:eastAsia="es-BO"/>
        </w:rPr>
        <w:t xml:space="preserve">Nada de lo dispuesto en el presente Contrato crea una sociedad o empresa conjunta entre el Contratista y el Contratante. </w:t>
      </w:r>
    </w:p>
    <w:p w:rsidR="0078715E" w:rsidRPr="0043795C" w:rsidRDefault="0078715E" w:rsidP="0078715E">
      <w:pPr>
        <w:tabs>
          <w:tab w:val="left" w:pos="993"/>
        </w:tabs>
        <w:autoSpaceDE w:val="0"/>
        <w:autoSpaceDN w:val="0"/>
        <w:adjustRightInd w:val="0"/>
        <w:spacing w:before="120" w:after="120"/>
        <w:ind w:left="567" w:right="-7" w:hanging="56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 xml:space="preserve">34.2 </w:t>
      </w:r>
      <w:r w:rsidRPr="0043795C">
        <w:rPr>
          <w:rFonts w:ascii="Bookman Old Style" w:hAnsi="Bookman Old Style" w:cs="Arial"/>
          <w:b/>
          <w:color w:val="000000"/>
          <w:sz w:val="16"/>
          <w:szCs w:val="16"/>
          <w:lang w:val="es-BO"/>
        </w:rPr>
        <w:tab/>
        <w:t>Separabilidad</w:t>
      </w:r>
    </w:p>
    <w:p w:rsidR="0078715E" w:rsidRPr="0043795C" w:rsidRDefault="0078715E" w:rsidP="0078715E">
      <w:pPr>
        <w:spacing w:before="120" w:after="120"/>
        <w:ind w:left="567"/>
        <w:jc w:val="both"/>
        <w:outlineLvl w:val="1"/>
        <w:rPr>
          <w:rFonts w:ascii="Bookman Old Style" w:hAnsi="Bookman Old Style" w:cs="Arial"/>
          <w:color w:val="000000"/>
          <w:sz w:val="16"/>
          <w:szCs w:val="16"/>
          <w:lang w:val="es-BO" w:eastAsia="x-none"/>
        </w:rPr>
      </w:pPr>
      <w:r w:rsidRPr="0043795C">
        <w:rPr>
          <w:rFonts w:ascii="Bookman Old Style" w:hAnsi="Bookman Old Style" w:cs="Arial"/>
          <w:color w:val="000000"/>
          <w:sz w:val="16"/>
          <w:szCs w:val="16"/>
          <w:lang w:val="es-BO" w:eastAsia="x-none"/>
        </w:rPr>
        <w:t xml:space="preserve">La invalidez o inejecutabilidad, en todo o en parte, de cualquier cláusula, sub cláusula, inciso o disposición del contrato no afectará la validez o </w:t>
      </w:r>
      <w:proofErr w:type="spellStart"/>
      <w:r w:rsidRPr="0043795C">
        <w:rPr>
          <w:rFonts w:ascii="Bookman Old Style" w:hAnsi="Bookman Old Style" w:cs="Arial"/>
          <w:color w:val="000000"/>
          <w:sz w:val="16"/>
          <w:szCs w:val="16"/>
          <w:lang w:val="es-BO" w:eastAsia="x-none"/>
        </w:rPr>
        <w:t>ejecutabilidad</w:t>
      </w:r>
      <w:proofErr w:type="spellEnd"/>
      <w:r w:rsidRPr="0043795C">
        <w:rPr>
          <w:rFonts w:ascii="Bookman Old Style" w:hAnsi="Bookman Old Style" w:cs="Arial"/>
          <w:color w:val="000000"/>
          <w:sz w:val="16"/>
          <w:szCs w:val="16"/>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715E" w:rsidRPr="0043795C" w:rsidRDefault="0078715E" w:rsidP="0078715E">
      <w:pPr>
        <w:tabs>
          <w:tab w:val="left" w:pos="993"/>
        </w:tabs>
        <w:autoSpaceDE w:val="0"/>
        <w:autoSpaceDN w:val="0"/>
        <w:adjustRightInd w:val="0"/>
        <w:spacing w:before="120" w:after="120"/>
        <w:ind w:left="567" w:right="-7" w:hanging="56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 xml:space="preserve">34.3 </w:t>
      </w:r>
      <w:r w:rsidRPr="0043795C">
        <w:rPr>
          <w:rFonts w:ascii="Bookman Old Style" w:hAnsi="Bookman Old Style" w:cs="Arial"/>
          <w:b/>
          <w:color w:val="000000"/>
          <w:sz w:val="16"/>
          <w:szCs w:val="16"/>
          <w:lang w:val="es-BO"/>
        </w:rPr>
        <w:tab/>
        <w:t>Contrato integro</w:t>
      </w:r>
    </w:p>
    <w:p w:rsidR="0078715E" w:rsidRPr="0043795C" w:rsidRDefault="0078715E" w:rsidP="0078715E">
      <w:pPr>
        <w:autoSpaceDE w:val="0"/>
        <w:autoSpaceDN w:val="0"/>
        <w:adjustRightInd w:val="0"/>
        <w:spacing w:before="120" w:after="120"/>
        <w:ind w:left="567"/>
        <w:jc w:val="both"/>
        <w:rPr>
          <w:rFonts w:ascii="Bookman Old Style" w:eastAsia="Calibri" w:hAnsi="Bookman Old Style" w:cs="Arial"/>
          <w:color w:val="000000"/>
          <w:sz w:val="16"/>
          <w:szCs w:val="16"/>
          <w:lang w:val="es-BO" w:eastAsia="es-BO"/>
        </w:rPr>
      </w:pPr>
      <w:r w:rsidRPr="0043795C">
        <w:rPr>
          <w:rFonts w:ascii="Bookman Old Style" w:eastAsia="Calibri" w:hAnsi="Bookman Old Style" w:cs="Arial"/>
          <w:color w:val="000000"/>
          <w:sz w:val="16"/>
          <w:szCs w:val="16"/>
          <w:lang w:val="es-BO" w:eastAsia="es-BO"/>
        </w:rPr>
        <w:lastRenderedPageBreak/>
        <w:t xml:space="preserve">Este contrato sustituye cualquier otro acuerdo, ya sea escrito u oral, que pueda haberse hecho u otorgado entre el </w:t>
      </w:r>
      <w:r w:rsidRPr="0043795C">
        <w:rPr>
          <w:rFonts w:ascii="Bookman Old Style" w:eastAsia="Calibri" w:hAnsi="Bookman Old Style" w:cs="Arial"/>
          <w:b/>
          <w:color w:val="000000"/>
          <w:sz w:val="16"/>
          <w:szCs w:val="16"/>
          <w:lang w:val="es-BO" w:eastAsia="es-BO"/>
        </w:rPr>
        <w:t xml:space="preserve">CONTRATANTE </w:t>
      </w:r>
      <w:r w:rsidRPr="0043795C">
        <w:rPr>
          <w:rFonts w:ascii="Bookman Old Style" w:eastAsia="Calibri" w:hAnsi="Bookman Old Style" w:cs="Arial"/>
          <w:color w:val="000000"/>
          <w:sz w:val="16"/>
          <w:szCs w:val="16"/>
          <w:lang w:val="es-BO" w:eastAsia="es-BO"/>
        </w:rPr>
        <w:t xml:space="preserve">y el </w:t>
      </w:r>
      <w:r w:rsidRPr="0043795C">
        <w:rPr>
          <w:rFonts w:ascii="Bookman Old Style" w:eastAsia="Calibri" w:hAnsi="Bookman Old Style" w:cs="Arial"/>
          <w:b/>
          <w:color w:val="000000"/>
          <w:sz w:val="16"/>
          <w:szCs w:val="16"/>
          <w:lang w:val="es-BO" w:eastAsia="es-BO"/>
        </w:rPr>
        <w:t>CONTRATISTA</w:t>
      </w:r>
      <w:r w:rsidRPr="0043795C">
        <w:rPr>
          <w:rFonts w:ascii="Bookman Old Style" w:eastAsia="Calibri" w:hAnsi="Bookman Old Style"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78715E" w:rsidRPr="0043795C" w:rsidRDefault="0078715E" w:rsidP="0078715E">
      <w:pPr>
        <w:spacing w:before="120" w:after="120"/>
        <w:ind w:left="567" w:right="-7" w:hanging="567"/>
        <w:jc w:val="both"/>
        <w:rPr>
          <w:rFonts w:ascii="Bookman Old Style" w:hAnsi="Bookman Old Style" w:cs="Arial"/>
          <w:b/>
          <w:color w:val="000000"/>
          <w:sz w:val="16"/>
          <w:szCs w:val="16"/>
          <w:lang w:val="es-BO"/>
        </w:rPr>
      </w:pPr>
      <w:r w:rsidRPr="0043795C">
        <w:rPr>
          <w:rFonts w:ascii="Bookman Old Style" w:hAnsi="Bookman Old Style" w:cs="Arial"/>
          <w:b/>
          <w:color w:val="000000"/>
          <w:sz w:val="16"/>
          <w:szCs w:val="16"/>
          <w:lang w:val="es-BO"/>
        </w:rPr>
        <w:t>34.5  Relación entre las Partes</w:t>
      </w:r>
    </w:p>
    <w:p w:rsidR="0078715E" w:rsidRPr="0043795C" w:rsidRDefault="0078715E" w:rsidP="0078715E">
      <w:pPr>
        <w:spacing w:before="120" w:after="120"/>
        <w:ind w:left="567" w:right="-7"/>
        <w:jc w:val="both"/>
        <w:rPr>
          <w:rFonts w:ascii="Bookman Old Style" w:hAnsi="Bookman Old Style" w:cs="Arial"/>
          <w:color w:val="000000"/>
          <w:sz w:val="16"/>
          <w:szCs w:val="16"/>
          <w:lang w:val="es-BO"/>
        </w:rPr>
      </w:pPr>
      <w:r w:rsidRPr="0043795C">
        <w:rPr>
          <w:rFonts w:ascii="Bookman Old Style" w:hAnsi="Bookman Old Style" w:cs="Arial"/>
          <w:color w:val="000000"/>
          <w:sz w:val="16"/>
          <w:szCs w:val="16"/>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3795C">
        <w:rPr>
          <w:rFonts w:ascii="Bookman Old Style" w:hAnsi="Bookman Old Style" w:cs="Arial"/>
          <w:b/>
          <w:color w:val="000000"/>
          <w:sz w:val="16"/>
          <w:szCs w:val="16"/>
          <w:lang w:val="es-BO"/>
        </w:rPr>
        <w:t>CONTRATISTA</w:t>
      </w:r>
      <w:r w:rsidRPr="0043795C">
        <w:rPr>
          <w:rFonts w:ascii="Bookman Old Style" w:hAnsi="Bookman Old Style" w:cs="Arial"/>
          <w:color w:val="000000"/>
          <w:sz w:val="16"/>
          <w:szCs w:val="16"/>
          <w:lang w:val="es-BO"/>
        </w:rPr>
        <w:t>, quien será plenamente responsable por todos los aspectos relacionados con este contrato.</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TRIGÉSIMA QUINTA.- (PROTOCOLIZACIÓN DEL CONTRATO).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El presente contrato será protocolizado con todas las formalidades de Ley por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El importe que por concepto de protocolización debe ser pagado por 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 xml:space="preserve">. En caso que este importe no sea cancelado por el </w:t>
      </w:r>
      <w:r w:rsidRPr="0043795C">
        <w:rPr>
          <w:rFonts w:ascii="Bookman Old Style" w:hAnsi="Bookman Old Style" w:cs="Arial"/>
          <w:b/>
          <w:sz w:val="16"/>
          <w:szCs w:val="16"/>
          <w:lang w:val="es-BO"/>
        </w:rPr>
        <w:t>CONTRATISTA</w:t>
      </w:r>
      <w:r w:rsidRPr="0043795C">
        <w:rPr>
          <w:rFonts w:ascii="Bookman Old Style" w:hAnsi="Bookman Old Style" w:cs="Arial"/>
          <w:sz w:val="16"/>
          <w:szCs w:val="16"/>
          <w:lang w:val="es-BO"/>
        </w:rPr>
        <w:t xml:space="preserve"> podrá ser descontado por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a tiempo de hacer efectivo el pago de la planilla de liquidación final del contrato.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Esta protocolización contendrá los siguientes documentos:</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Originales o fotocopias legalizadas de:</w:t>
      </w:r>
    </w:p>
    <w:p w:rsidR="0078715E" w:rsidRPr="0043795C" w:rsidRDefault="0078715E" w:rsidP="004E6DFB">
      <w:pPr>
        <w:numPr>
          <w:ilvl w:val="0"/>
          <w:numId w:val="73"/>
        </w:numPr>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Testimonio del poder del representante legal referido en el contrato. </w:t>
      </w:r>
    </w:p>
    <w:p w:rsidR="0078715E" w:rsidRPr="0043795C" w:rsidRDefault="0078715E" w:rsidP="004E6DFB">
      <w:pPr>
        <w:numPr>
          <w:ilvl w:val="0"/>
          <w:numId w:val="73"/>
        </w:numPr>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Certificado de  matrícula de inscripción en FUNDEMPRESA</w:t>
      </w:r>
      <w:r w:rsidRPr="0043795C">
        <w:rPr>
          <w:rFonts w:ascii="Bookman Old Style" w:hAnsi="Bookman Old Style" w:cs="Arial"/>
          <w:i/>
          <w:sz w:val="16"/>
          <w:szCs w:val="16"/>
        </w:rPr>
        <w:t>.</w:t>
      </w:r>
    </w:p>
    <w:p w:rsidR="0078715E" w:rsidRPr="0043795C" w:rsidRDefault="0078715E" w:rsidP="004E6DFB">
      <w:pPr>
        <w:numPr>
          <w:ilvl w:val="0"/>
          <w:numId w:val="73"/>
        </w:numPr>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Minuta del contrato</w:t>
      </w:r>
    </w:p>
    <w:p w:rsidR="0078715E" w:rsidRPr="0043795C" w:rsidRDefault="0078715E" w:rsidP="0078715E">
      <w:pPr>
        <w:spacing w:before="120" w:after="120"/>
        <w:jc w:val="both"/>
        <w:rPr>
          <w:rFonts w:ascii="Bookman Old Style" w:hAnsi="Bookman Old Style" w:cs="Arial"/>
          <w:sz w:val="16"/>
          <w:szCs w:val="16"/>
        </w:rPr>
      </w:pPr>
      <w:r w:rsidRPr="0043795C">
        <w:rPr>
          <w:rFonts w:ascii="Bookman Old Style" w:hAnsi="Bookman Old Style" w:cs="Arial"/>
          <w:sz w:val="16"/>
          <w:szCs w:val="16"/>
        </w:rPr>
        <w:t>Fotocopias simples de:</w:t>
      </w:r>
    </w:p>
    <w:p w:rsidR="0078715E" w:rsidRPr="0043795C" w:rsidRDefault="0078715E" w:rsidP="004E6DFB">
      <w:pPr>
        <w:pStyle w:val="Prrafodelista"/>
        <w:numPr>
          <w:ilvl w:val="0"/>
          <w:numId w:val="73"/>
        </w:numPr>
        <w:spacing w:before="120" w:after="120"/>
        <w:ind w:left="1134" w:hanging="283"/>
        <w:rPr>
          <w:rFonts w:ascii="Bookman Old Style" w:hAnsi="Bookman Old Style" w:cs="Arial"/>
          <w:sz w:val="16"/>
          <w:szCs w:val="16"/>
          <w:lang w:eastAsia="es-BO"/>
        </w:rPr>
      </w:pPr>
      <w:r w:rsidRPr="0043795C">
        <w:rPr>
          <w:rFonts w:ascii="Bookman Old Style" w:hAnsi="Bookman Old Style" w:cs="Arial"/>
          <w:sz w:val="16"/>
          <w:szCs w:val="16"/>
          <w:lang w:eastAsia="es-BO"/>
        </w:rPr>
        <w:t>Cédula de identidad del representante legal.  </w:t>
      </w:r>
    </w:p>
    <w:p w:rsidR="0078715E" w:rsidRPr="0043795C" w:rsidRDefault="0078715E" w:rsidP="004E6DFB">
      <w:pPr>
        <w:pStyle w:val="Prrafodelista"/>
        <w:numPr>
          <w:ilvl w:val="0"/>
          <w:numId w:val="73"/>
        </w:numPr>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rPr>
        <w:t xml:space="preserve">Escritura  de constitución de la empresa.  </w:t>
      </w:r>
    </w:p>
    <w:p w:rsidR="0078715E" w:rsidRPr="0043795C" w:rsidRDefault="0078715E" w:rsidP="004E6DFB">
      <w:pPr>
        <w:pStyle w:val="Prrafodelista"/>
        <w:numPr>
          <w:ilvl w:val="0"/>
          <w:numId w:val="73"/>
        </w:numPr>
        <w:spacing w:before="120" w:after="120"/>
        <w:ind w:left="1134" w:hanging="283"/>
        <w:jc w:val="both"/>
        <w:rPr>
          <w:rFonts w:ascii="Bookman Old Style" w:hAnsi="Bookman Old Style" w:cs="Arial"/>
          <w:sz w:val="16"/>
          <w:szCs w:val="16"/>
        </w:rPr>
      </w:pPr>
      <w:r w:rsidRPr="0043795C">
        <w:rPr>
          <w:rFonts w:ascii="Bookman Old Style" w:hAnsi="Bookman Old Style" w:cs="Arial"/>
          <w:sz w:val="16"/>
          <w:szCs w:val="16"/>
          <w:lang w:eastAsia="es-BO"/>
        </w:rPr>
        <w:t xml:space="preserve">Garantía de cumplimiento de contrato </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sz w:val="16"/>
          <w:szCs w:val="16"/>
          <w:lang w:val="es-BO"/>
        </w:rPr>
        <w:t>En caso de que por cualquier circunstancia, el presente documento no fuese protocolizado, servirá a los efectos de Ley y de su cumplimiento, como documento suficiente a las Partes.</w:t>
      </w:r>
    </w:p>
    <w:p w:rsidR="0078715E" w:rsidRPr="0043795C" w:rsidRDefault="0078715E" w:rsidP="0078715E">
      <w:pPr>
        <w:spacing w:before="120" w:after="120"/>
        <w:jc w:val="both"/>
        <w:rPr>
          <w:rFonts w:ascii="Bookman Old Style" w:hAnsi="Bookman Old Style" w:cs="Arial"/>
          <w:b/>
          <w:sz w:val="16"/>
          <w:szCs w:val="16"/>
          <w:lang w:val="es-ES_tradnl"/>
        </w:rPr>
      </w:pPr>
      <w:r w:rsidRPr="0043795C">
        <w:rPr>
          <w:rFonts w:ascii="Bookman Old Style" w:hAnsi="Bookman Old Style" w:cs="Arial"/>
          <w:b/>
          <w:sz w:val="16"/>
          <w:szCs w:val="16"/>
          <w:lang w:val="es-BO"/>
        </w:rPr>
        <w:t>TRIGÉSIMA SEXTA</w:t>
      </w:r>
      <w:r w:rsidRPr="0043795C">
        <w:rPr>
          <w:rFonts w:ascii="Bookman Old Style" w:hAnsi="Bookman Old Style" w:cs="Arial"/>
          <w:b/>
          <w:sz w:val="16"/>
          <w:szCs w:val="16"/>
          <w:lang w:val="es-ES_tradnl"/>
        </w:rPr>
        <w:t xml:space="preserve">.- (ANTICORRUPCIÓN). </w:t>
      </w:r>
    </w:p>
    <w:p w:rsidR="0078715E" w:rsidRPr="0043795C" w:rsidRDefault="0078715E" w:rsidP="0078715E">
      <w:pPr>
        <w:spacing w:before="120" w:after="120"/>
        <w:jc w:val="both"/>
        <w:rPr>
          <w:rFonts w:ascii="Bookman Old Style" w:hAnsi="Bookman Old Style" w:cs="Arial"/>
          <w:bCs/>
          <w:sz w:val="16"/>
          <w:szCs w:val="16"/>
        </w:rPr>
      </w:pPr>
      <w:r w:rsidRPr="0043795C">
        <w:rPr>
          <w:rFonts w:ascii="Bookman Old Style" w:hAnsi="Bookman Old Style"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3795C">
        <w:rPr>
          <w:rFonts w:ascii="Bookman Old Style" w:hAnsi="Bookman Old Style" w:cs="Arial"/>
          <w:bCs/>
          <w:sz w:val="16"/>
          <w:szCs w:val="16"/>
        </w:rPr>
        <w:t xml:space="preserve">, sin perjuicio de que el </w:t>
      </w:r>
      <w:r w:rsidRPr="0043795C">
        <w:rPr>
          <w:rFonts w:ascii="Bookman Old Style" w:hAnsi="Bookman Old Style" w:cs="Arial"/>
          <w:b/>
          <w:bCs/>
          <w:sz w:val="16"/>
          <w:szCs w:val="16"/>
        </w:rPr>
        <w:t>CONTRATANTE</w:t>
      </w:r>
      <w:r w:rsidRPr="0043795C">
        <w:rPr>
          <w:rFonts w:ascii="Bookman Old Style" w:hAnsi="Bookman Old Style" w:cs="Arial"/>
          <w:bCs/>
          <w:sz w:val="16"/>
          <w:szCs w:val="16"/>
        </w:rPr>
        <w:t xml:space="preserve"> resuelva el presente contrato y se ejecuten las garantías que se encuentren vigentes al momento de la resolución.  </w:t>
      </w:r>
    </w:p>
    <w:p w:rsidR="0078715E" w:rsidRPr="0043795C" w:rsidRDefault="0078715E" w:rsidP="0078715E">
      <w:pPr>
        <w:spacing w:before="120" w:after="120"/>
        <w:jc w:val="both"/>
        <w:rPr>
          <w:rFonts w:ascii="Bookman Old Style" w:hAnsi="Bookman Old Style" w:cs="Arial"/>
          <w:b/>
          <w:sz w:val="16"/>
          <w:szCs w:val="16"/>
          <w:lang w:val="es-BO"/>
        </w:rPr>
      </w:pPr>
      <w:r w:rsidRPr="0043795C">
        <w:rPr>
          <w:rFonts w:ascii="Bookman Old Style" w:hAnsi="Bookman Old Style" w:cs="Arial"/>
          <w:b/>
          <w:sz w:val="16"/>
          <w:szCs w:val="16"/>
          <w:lang w:val="es-BO"/>
        </w:rPr>
        <w:t xml:space="preserve">TRIGÉSIMA SEPTIMA.- (CONFORMIDAD). </w:t>
      </w:r>
    </w:p>
    <w:p w:rsidR="0078715E" w:rsidRPr="0043795C" w:rsidRDefault="0078715E" w:rsidP="0078715E">
      <w:pPr>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 xml:space="preserve">En señal de conformidad y para su fiel y estricto cumplimiento </w:t>
      </w:r>
      <w:proofErr w:type="gramStart"/>
      <w:r w:rsidRPr="0043795C">
        <w:rPr>
          <w:rFonts w:ascii="Bookman Old Style" w:hAnsi="Bookman Old Style" w:cs="Arial"/>
          <w:sz w:val="16"/>
          <w:szCs w:val="16"/>
          <w:lang w:val="es-BO"/>
        </w:rPr>
        <w:t>firman</w:t>
      </w:r>
      <w:proofErr w:type="gramEnd"/>
      <w:r w:rsidRPr="0043795C">
        <w:rPr>
          <w:rFonts w:ascii="Bookman Old Style" w:hAnsi="Bookman Old Style" w:cs="Arial"/>
          <w:sz w:val="16"/>
          <w:szCs w:val="16"/>
          <w:lang w:val="es-BO"/>
        </w:rPr>
        <w:t xml:space="preserve"> el presente </w:t>
      </w:r>
      <w:r w:rsidRPr="0043795C">
        <w:rPr>
          <w:rFonts w:ascii="Bookman Old Style" w:hAnsi="Bookman Old Style" w:cs="Arial"/>
          <w:b/>
          <w:sz w:val="16"/>
          <w:szCs w:val="16"/>
          <w:lang w:val="es-BO"/>
        </w:rPr>
        <w:t>CONTRATO</w:t>
      </w:r>
      <w:r w:rsidRPr="0043795C">
        <w:rPr>
          <w:rFonts w:ascii="Bookman Old Style" w:hAnsi="Bookman Old Style" w:cs="Arial"/>
          <w:sz w:val="16"/>
          <w:szCs w:val="16"/>
          <w:lang w:val="es-BO"/>
        </w:rPr>
        <w:t xml:space="preserve"> en cuatro (4) ejemplares de un mismo tenor y validez el </w:t>
      </w:r>
      <w:r w:rsidRPr="0043795C">
        <w:rPr>
          <w:rFonts w:ascii="Bookman Old Style" w:hAnsi="Bookman Old Style" w:cs="Arial"/>
          <w:sz w:val="16"/>
          <w:szCs w:val="16"/>
        </w:rPr>
        <w:t xml:space="preserve">Lic. Paola Andrea Oporto </w:t>
      </w:r>
      <w:proofErr w:type="spellStart"/>
      <w:r w:rsidRPr="0043795C">
        <w:rPr>
          <w:rFonts w:ascii="Bookman Old Style" w:hAnsi="Bookman Old Style" w:cs="Arial"/>
          <w:sz w:val="16"/>
          <w:szCs w:val="16"/>
        </w:rPr>
        <w:t>Rios</w:t>
      </w:r>
      <w:proofErr w:type="spellEnd"/>
      <w:r w:rsidRPr="0043795C">
        <w:rPr>
          <w:rFonts w:ascii="Bookman Old Style" w:hAnsi="Bookman Old Style" w:cs="Arial"/>
          <w:sz w:val="16"/>
          <w:szCs w:val="16"/>
          <w:lang w:val="es-ES_tradnl"/>
        </w:rPr>
        <w:t>, Gerente Nacional de Contrataciones de Yacimientos Petrolíferos Fiscales Bolivianos,</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lang w:val="es-BO"/>
        </w:rPr>
        <w:t xml:space="preserve">en representación legal de </w:t>
      </w:r>
      <w:r w:rsidRPr="0043795C">
        <w:rPr>
          <w:rFonts w:ascii="Bookman Old Style" w:hAnsi="Bookman Old Style" w:cs="Arial"/>
          <w:b/>
          <w:sz w:val="16"/>
          <w:szCs w:val="16"/>
          <w:lang w:val="es-BO"/>
        </w:rPr>
        <w:t>YPFB</w:t>
      </w:r>
      <w:r w:rsidRPr="0043795C">
        <w:rPr>
          <w:rFonts w:ascii="Bookman Old Style" w:hAnsi="Bookman Old Style" w:cs="Arial"/>
          <w:sz w:val="16"/>
          <w:szCs w:val="16"/>
          <w:lang w:val="es-BO"/>
        </w:rPr>
        <w:t xml:space="preserve">, y el </w:t>
      </w:r>
      <w:r w:rsidRPr="0043795C">
        <w:rPr>
          <w:rFonts w:ascii="Bookman Old Style" w:hAnsi="Bookman Old Style" w:cs="Arial"/>
          <w:sz w:val="16"/>
          <w:szCs w:val="16"/>
          <w:lang w:val="es-ES_tradnl"/>
        </w:rPr>
        <w:t>Sr</w:t>
      </w:r>
      <w:proofErr w:type="gramStart"/>
      <w:r w:rsidRPr="0043795C">
        <w:rPr>
          <w:rFonts w:ascii="Bookman Old Style" w:hAnsi="Bookman Old Style" w:cs="Arial"/>
          <w:sz w:val="16"/>
          <w:szCs w:val="16"/>
          <w:lang w:val="es-ES_tradnl"/>
        </w:rPr>
        <w:t xml:space="preserve">. </w:t>
      </w:r>
      <w:r w:rsidRPr="0043795C">
        <w:rPr>
          <w:rFonts w:ascii="Bookman Old Style" w:hAnsi="Bookman Old Style" w:cs="Arial"/>
          <w:sz w:val="16"/>
          <w:szCs w:val="16"/>
        </w:rPr>
        <w:t>…</w:t>
      </w:r>
      <w:proofErr w:type="gramEnd"/>
      <w:r w:rsidRPr="0043795C">
        <w:rPr>
          <w:rFonts w:ascii="Bookman Old Style" w:hAnsi="Bookman Old Style" w:cs="Arial"/>
          <w:sz w:val="16"/>
          <w:szCs w:val="16"/>
        </w:rPr>
        <w:t>…</w:t>
      </w:r>
      <w:r w:rsidRPr="0043795C">
        <w:rPr>
          <w:rFonts w:ascii="Bookman Old Style" w:hAnsi="Bookman Old Style" w:cs="Arial"/>
          <w:b/>
          <w:i/>
          <w:sz w:val="16"/>
          <w:szCs w:val="16"/>
          <w:lang w:val="es-BO"/>
        </w:rPr>
        <w:t xml:space="preserve"> </w:t>
      </w:r>
      <w:r w:rsidRPr="0043795C">
        <w:rPr>
          <w:rFonts w:ascii="Bookman Old Style" w:hAnsi="Bookman Old Style" w:cs="Arial"/>
          <w:sz w:val="16"/>
          <w:szCs w:val="16"/>
          <w:lang w:val="es-BO"/>
        </w:rPr>
        <w:t xml:space="preserve">en representación legal del </w:t>
      </w:r>
      <w:r w:rsidRPr="0043795C">
        <w:rPr>
          <w:rFonts w:ascii="Bookman Old Style" w:hAnsi="Bookman Old Style" w:cs="Arial"/>
          <w:b/>
          <w:bCs/>
          <w:sz w:val="16"/>
          <w:szCs w:val="16"/>
          <w:lang w:val="es-BO"/>
        </w:rPr>
        <w:t>CONTRATISTA</w:t>
      </w:r>
      <w:r w:rsidRPr="0043795C">
        <w:rPr>
          <w:rFonts w:ascii="Bookman Old Style" w:hAnsi="Bookman Old Style" w:cs="Arial"/>
          <w:sz w:val="16"/>
          <w:szCs w:val="16"/>
          <w:lang w:val="es-BO"/>
        </w:rPr>
        <w:t>.</w:t>
      </w:r>
    </w:p>
    <w:p w:rsidR="0078715E" w:rsidRPr="0043795C" w:rsidRDefault="0078715E" w:rsidP="0078715E">
      <w:pPr>
        <w:autoSpaceDE w:val="0"/>
        <w:autoSpaceDN w:val="0"/>
        <w:adjustRightInd w:val="0"/>
        <w:spacing w:before="120" w:after="120"/>
        <w:jc w:val="both"/>
        <w:rPr>
          <w:rFonts w:ascii="Bookman Old Style" w:hAnsi="Bookman Old Style" w:cs="Arial"/>
          <w:sz w:val="16"/>
          <w:szCs w:val="16"/>
          <w:lang w:val="es-BO"/>
        </w:rPr>
      </w:pPr>
      <w:r w:rsidRPr="0043795C">
        <w:rPr>
          <w:rFonts w:ascii="Bookman Old Style" w:hAnsi="Bookman Old Style" w:cs="Arial"/>
          <w:sz w:val="16"/>
          <w:szCs w:val="16"/>
          <w:lang w:val="es-BO"/>
        </w:rPr>
        <w:t>Este documento, conforme a disposiciones legales de control fiscal vigentes, será registrado ante la Contraloría General del Estado en idioma castellano.</w:t>
      </w:r>
    </w:p>
    <w:p w:rsidR="0078715E" w:rsidRPr="0043795C" w:rsidRDefault="0078715E" w:rsidP="0078715E">
      <w:pPr>
        <w:autoSpaceDE w:val="0"/>
        <w:autoSpaceDN w:val="0"/>
        <w:adjustRightInd w:val="0"/>
        <w:spacing w:before="120" w:after="120"/>
        <w:jc w:val="center"/>
        <w:rPr>
          <w:rFonts w:ascii="Bookman Old Style" w:hAnsi="Bookman Old Style" w:cs="Arial"/>
          <w:sz w:val="16"/>
          <w:szCs w:val="16"/>
        </w:rPr>
      </w:pPr>
      <w:r w:rsidRPr="0043795C">
        <w:rPr>
          <w:rFonts w:ascii="Bookman Old Style" w:hAnsi="Bookman Old Style" w:cs="Arial"/>
          <w:sz w:val="16"/>
          <w:szCs w:val="16"/>
        </w:rPr>
        <w:t xml:space="preserve">Lic. Paola Andrea Oporto </w:t>
      </w:r>
      <w:proofErr w:type="spellStart"/>
      <w:r w:rsidRPr="0043795C">
        <w:rPr>
          <w:rFonts w:ascii="Bookman Old Style" w:hAnsi="Bookman Old Style" w:cs="Arial"/>
          <w:sz w:val="16"/>
          <w:szCs w:val="16"/>
        </w:rPr>
        <w:t>Rios</w:t>
      </w:r>
      <w:proofErr w:type="spellEnd"/>
    </w:p>
    <w:p w:rsidR="0078715E" w:rsidRPr="0043795C" w:rsidRDefault="0078715E" w:rsidP="0078715E">
      <w:pPr>
        <w:autoSpaceDE w:val="0"/>
        <w:autoSpaceDN w:val="0"/>
        <w:adjustRightInd w:val="0"/>
        <w:spacing w:before="120" w:after="120"/>
        <w:jc w:val="center"/>
        <w:rPr>
          <w:rFonts w:ascii="Bookman Old Style" w:hAnsi="Bookman Old Style" w:cs="Arial"/>
          <w:b/>
          <w:sz w:val="16"/>
          <w:szCs w:val="16"/>
        </w:rPr>
      </w:pPr>
      <w:r w:rsidRPr="0043795C">
        <w:rPr>
          <w:rFonts w:ascii="Bookman Old Style" w:hAnsi="Bookman Old Style" w:cs="Arial"/>
          <w:b/>
          <w:sz w:val="16"/>
          <w:szCs w:val="16"/>
        </w:rPr>
        <w:t xml:space="preserve">Gerente Nacional de Contrataciones </w:t>
      </w:r>
    </w:p>
    <w:p w:rsidR="0078715E" w:rsidRPr="0043795C" w:rsidRDefault="0078715E" w:rsidP="0078715E">
      <w:pPr>
        <w:autoSpaceDE w:val="0"/>
        <w:autoSpaceDN w:val="0"/>
        <w:adjustRightInd w:val="0"/>
        <w:spacing w:before="120" w:after="120"/>
        <w:jc w:val="center"/>
        <w:rPr>
          <w:rFonts w:ascii="Bookman Old Style" w:hAnsi="Bookman Old Style" w:cs="Arial"/>
          <w:b/>
          <w:bCs/>
          <w:i/>
          <w:iCs/>
          <w:sz w:val="16"/>
          <w:szCs w:val="16"/>
        </w:rPr>
      </w:pPr>
      <w:r w:rsidRPr="0043795C">
        <w:rPr>
          <w:rFonts w:ascii="Bookman Old Style" w:hAnsi="Bookman Old Style" w:cs="Arial"/>
          <w:b/>
          <w:sz w:val="16"/>
          <w:szCs w:val="16"/>
        </w:rPr>
        <w:t>Y.P.F.B.</w:t>
      </w:r>
    </w:p>
    <w:p w:rsidR="0078715E" w:rsidRPr="0043795C" w:rsidRDefault="0078715E" w:rsidP="0043795C">
      <w:pPr>
        <w:autoSpaceDE w:val="0"/>
        <w:autoSpaceDN w:val="0"/>
        <w:adjustRightInd w:val="0"/>
        <w:spacing w:before="120" w:after="120"/>
        <w:jc w:val="both"/>
        <w:rPr>
          <w:rFonts w:ascii="Bookman Old Style" w:hAnsi="Bookman Old Style" w:cs="Arial"/>
          <w:b/>
          <w:i/>
          <w:sz w:val="16"/>
          <w:szCs w:val="16"/>
        </w:rPr>
      </w:pPr>
      <w:r w:rsidRPr="0043795C">
        <w:rPr>
          <w:rFonts w:ascii="Bookman Old Style" w:hAnsi="Bookman Old Style" w:cs="Arial"/>
          <w:sz w:val="16"/>
          <w:szCs w:val="16"/>
        </w:rPr>
        <w:t xml:space="preserve"> </w:t>
      </w:r>
    </w:p>
    <w:p w:rsidR="0078715E" w:rsidRPr="0043795C" w:rsidRDefault="0078715E" w:rsidP="0078715E">
      <w:pPr>
        <w:spacing w:before="120" w:after="120"/>
        <w:jc w:val="center"/>
        <w:rPr>
          <w:rFonts w:ascii="Bookman Old Style" w:hAnsi="Bookman Old Style" w:cs="Arial"/>
          <w:b/>
          <w:i/>
          <w:sz w:val="16"/>
          <w:szCs w:val="16"/>
          <w:lang w:val="es-BO"/>
        </w:rPr>
      </w:pPr>
      <w:r w:rsidRPr="0043795C">
        <w:rPr>
          <w:rFonts w:ascii="Bookman Old Style" w:hAnsi="Bookman Old Style" w:cs="Arial"/>
          <w:sz w:val="16"/>
          <w:szCs w:val="16"/>
          <w:lang w:val="es-ES_tradnl"/>
        </w:rPr>
        <w:t>Sr</w:t>
      </w:r>
      <w:proofErr w:type="gramStart"/>
      <w:r w:rsidRPr="0043795C">
        <w:rPr>
          <w:rFonts w:ascii="Bookman Old Style" w:hAnsi="Bookman Old Style" w:cs="Arial"/>
          <w:sz w:val="16"/>
          <w:szCs w:val="16"/>
          <w:lang w:val="es-ES_tradnl"/>
        </w:rPr>
        <w:t xml:space="preserve">. </w:t>
      </w:r>
      <w:r w:rsidRPr="0043795C">
        <w:rPr>
          <w:rFonts w:ascii="Bookman Old Style" w:hAnsi="Bookman Old Style" w:cs="Arial"/>
          <w:sz w:val="16"/>
          <w:szCs w:val="16"/>
        </w:rPr>
        <w:t>…</w:t>
      </w:r>
      <w:proofErr w:type="gramEnd"/>
      <w:r w:rsidRPr="0043795C">
        <w:rPr>
          <w:rFonts w:ascii="Bookman Old Style" w:hAnsi="Bookman Old Style" w:cs="Arial"/>
          <w:sz w:val="16"/>
          <w:szCs w:val="16"/>
        </w:rPr>
        <w:t>………………………</w:t>
      </w:r>
      <w:r w:rsidRPr="0043795C">
        <w:rPr>
          <w:rFonts w:ascii="Bookman Old Style" w:hAnsi="Bookman Old Style" w:cs="Arial"/>
          <w:b/>
          <w:i/>
          <w:sz w:val="16"/>
          <w:szCs w:val="16"/>
          <w:lang w:val="es-BO"/>
        </w:rPr>
        <w:t xml:space="preserve"> </w:t>
      </w:r>
    </w:p>
    <w:p w:rsidR="0078715E" w:rsidRPr="0043795C" w:rsidRDefault="0078715E" w:rsidP="0078715E">
      <w:pPr>
        <w:spacing w:before="120" w:after="120"/>
        <w:jc w:val="center"/>
        <w:rPr>
          <w:rFonts w:ascii="Bookman Old Style" w:hAnsi="Bookman Old Style" w:cs="Arial"/>
          <w:b/>
          <w:sz w:val="16"/>
          <w:szCs w:val="16"/>
        </w:rPr>
      </w:pPr>
      <w:r w:rsidRPr="0043795C">
        <w:rPr>
          <w:rFonts w:ascii="Bookman Old Style" w:hAnsi="Bookman Old Style" w:cs="Arial"/>
          <w:b/>
          <w:sz w:val="16"/>
          <w:szCs w:val="16"/>
        </w:rPr>
        <w:t xml:space="preserve">Representante legal </w:t>
      </w:r>
    </w:p>
    <w:p w:rsidR="0078715E" w:rsidRPr="0043795C" w:rsidRDefault="0078715E" w:rsidP="0078715E">
      <w:pPr>
        <w:spacing w:before="120" w:after="120"/>
        <w:jc w:val="center"/>
        <w:rPr>
          <w:rFonts w:ascii="Bookman Old Style" w:hAnsi="Bookman Old Style" w:cs="Arial"/>
          <w:b/>
          <w:sz w:val="16"/>
          <w:szCs w:val="16"/>
        </w:rPr>
      </w:pPr>
      <w:r w:rsidRPr="0043795C">
        <w:rPr>
          <w:rFonts w:ascii="Bookman Old Style" w:hAnsi="Bookman Old Style" w:cs="Arial"/>
          <w:b/>
          <w:sz w:val="16"/>
          <w:szCs w:val="16"/>
        </w:rPr>
        <w:t>.,……………………………………………….</w:t>
      </w:r>
    </w:p>
    <w:p w:rsidR="003C1D32" w:rsidRPr="0043795C" w:rsidRDefault="0078715E" w:rsidP="00D51D61">
      <w:pPr>
        <w:autoSpaceDE w:val="0"/>
        <w:autoSpaceDN w:val="0"/>
        <w:jc w:val="both"/>
        <w:rPr>
          <w:rFonts w:ascii="Verdana" w:hAnsi="Verdana" w:cstheme="minorHAnsi"/>
          <w:sz w:val="16"/>
          <w:szCs w:val="16"/>
        </w:rPr>
      </w:pPr>
      <w:r w:rsidRPr="0043795C">
        <w:rPr>
          <w:rFonts w:ascii="Bookman Old Style" w:hAnsi="Bookman Old Style" w:cs="Arial"/>
          <w:b/>
          <w:sz w:val="16"/>
          <w:szCs w:val="16"/>
        </w:rPr>
        <w:t>CONTRATISTA</w:t>
      </w:r>
    </w:p>
    <w:sectPr w:rsidR="003C1D32" w:rsidRPr="0043795C" w:rsidSect="004B74E1">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642" w:rsidRDefault="000E5642">
      <w:r>
        <w:separator/>
      </w:r>
    </w:p>
  </w:endnote>
  <w:endnote w:type="continuationSeparator" w:id="0">
    <w:p w:rsidR="000E5642" w:rsidRDefault="000E5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5F" w:rsidRPr="00DE789B" w:rsidRDefault="00F6665F">
    <w:pPr>
      <w:pStyle w:val="Piedepgina"/>
      <w:jc w:val="right"/>
      <w:rPr>
        <w:rFonts w:ascii="Calibri" w:hAnsi="Calibri"/>
        <w:b/>
        <w:sz w:val="18"/>
        <w:szCs w:val="18"/>
      </w:rPr>
    </w:pPr>
    <w:r w:rsidRPr="00DE789B">
      <w:rPr>
        <w:rFonts w:ascii="Calibri" w:hAnsi="Calibri"/>
        <w:b/>
        <w:sz w:val="18"/>
        <w:szCs w:val="18"/>
      </w:rPr>
      <w:fldChar w:fldCharType="begin"/>
    </w:r>
    <w:r w:rsidRPr="00DE789B">
      <w:rPr>
        <w:rFonts w:ascii="Calibri" w:hAnsi="Calibri"/>
        <w:b/>
        <w:sz w:val="18"/>
        <w:szCs w:val="18"/>
      </w:rPr>
      <w:instrText xml:space="preserve"> PAGE   \* MERGEFORMAT </w:instrText>
    </w:r>
    <w:r w:rsidRPr="00DE789B">
      <w:rPr>
        <w:rFonts w:ascii="Calibri" w:hAnsi="Calibri"/>
        <w:b/>
        <w:sz w:val="18"/>
        <w:szCs w:val="18"/>
      </w:rPr>
      <w:fldChar w:fldCharType="separate"/>
    </w:r>
    <w:r w:rsidR="00DC0816">
      <w:rPr>
        <w:rFonts w:ascii="Calibri" w:hAnsi="Calibri"/>
        <w:b/>
        <w:noProof/>
        <w:sz w:val="18"/>
        <w:szCs w:val="18"/>
      </w:rPr>
      <w:t>24</w:t>
    </w:r>
    <w:r w:rsidRPr="00DE789B">
      <w:rPr>
        <w:rFonts w:ascii="Calibri" w:hAnsi="Calibri"/>
        <w:b/>
        <w:sz w:val="18"/>
        <w:szCs w:val="18"/>
      </w:rPr>
      <w:fldChar w:fldCharType="end"/>
    </w:r>
  </w:p>
  <w:p w:rsidR="00F6665F" w:rsidRDefault="00F6665F" w:rsidP="00334D9D">
    <w:pPr>
      <w:pStyle w:val="Piedepgina"/>
      <w:tabs>
        <w:tab w:val="clear" w:pos="4419"/>
        <w:tab w:val="clear" w:pos="8838"/>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5F" w:rsidRDefault="00F6665F">
    <w:pPr>
      <w:pStyle w:val="Piedepgina"/>
      <w:jc w:val="right"/>
    </w:pPr>
    <w:r>
      <w:fldChar w:fldCharType="begin"/>
    </w:r>
    <w:r>
      <w:instrText xml:space="preserve"> PAGE   \* MERGEFORMAT </w:instrText>
    </w:r>
    <w:r>
      <w:fldChar w:fldCharType="separate"/>
    </w:r>
    <w:r w:rsidR="00DC0816">
      <w:rPr>
        <w:noProof/>
      </w:rPr>
      <w:t>31</w:t>
    </w:r>
    <w:r>
      <w:rPr>
        <w:noProof/>
      </w:rPr>
      <w:fldChar w:fldCharType="end"/>
    </w:r>
  </w:p>
  <w:p w:rsidR="00F6665F" w:rsidRDefault="00F6665F">
    <w:pPr>
      <w:pStyle w:val="Piedepgina"/>
    </w:pPr>
  </w:p>
  <w:p w:rsidR="00F6665F" w:rsidRDefault="00F6665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5F" w:rsidRDefault="00F6665F">
    <w:pPr>
      <w:pStyle w:val="Piedepgina"/>
      <w:jc w:val="right"/>
    </w:pPr>
    <w:r>
      <w:fldChar w:fldCharType="begin"/>
    </w:r>
    <w:r>
      <w:instrText xml:space="preserve"> PAGE   \* MERGEFORMAT </w:instrText>
    </w:r>
    <w:r>
      <w:fldChar w:fldCharType="separate"/>
    </w:r>
    <w:r w:rsidR="00DC0816">
      <w:rPr>
        <w:noProof/>
      </w:rPr>
      <w:t>53</w:t>
    </w:r>
    <w:r>
      <w:fldChar w:fldCharType="end"/>
    </w:r>
  </w:p>
  <w:p w:rsidR="00F6665F" w:rsidRDefault="00F666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642" w:rsidRDefault="000E5642">
      <w:r>
        <w:separator/>
      </w:r>
    </w:p>
  </w:footnote>
  <w:footnote w:type="continuationSeparator" w:id="0">
    <w:p w:rsidR="000E5642" w:rsidRDefault="000E5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65F" w:rsidRPr="009F3620" w:rsidRDefault="00F6665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A6D26E4"/>
    <w:multiLevelType w:val="hybridMultilevel"/>
    <w:tmpl w:val="83E2FC56"/>
    <w:lvl w:ilvl="0" w:tplc="400A000B">
      <w:start w:val="1"/>
      <w:numFmt w:val="bullet"/>
      <w:lvlText w:val=""/>
      <w:lvlJc w:val="left"/>
      <w:pPr>
        <w:ind w:left="2705" w:hanging="360"/>
      </w:pPr>
      <w:rPr>
        <w:rFonts w:ascii="Wingdings" w:hAnsi="Wingdings"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7">
    <w:nsid w:val="0B073565"/>
    <w:multiLevelType w:val="hybridMultilevel"/>
    <w:tmpl w:val="8B1AF3DC"/>
    <w:lvl w:ilvl="0" w:tplc="0C0A0001">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781616"/>
    <w:multiLevelType w:val="hybridMultilevel"/>
    <w:tmpl w:val="23D2B9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EB35A7"/>
    <w:multiLevelType w:val="hybridMultilevel"/>
    <w:tmpl w:val="012417D2"/>
    <w:lvl w:ilvl="0" w:tplc="4E1E66BE">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8A23710"/>
    <w:multiLevelType w:val="multilevel"/>
    <w:tmpl w:val="3E047086"/>
    <w:lvl w:ilvl="0">
      <w:start w:val="25"/>
      <w:numFmt w:val="decimal"/>
      <w:lvlText w:val="%1"/>
      <w:lvlJc w:val="left"/>
      <w:pPr>
        <w:ind w:left="465" w:hanging="465"/>
      </w:pPr>
      <w:rPr>
        <w:rFonts w:cs="Times New Roman" w:hint="default"/>
        <w:color w:val="000000"/>
      </w:rPr>
    </w:lvl>
    <w:lvl w:ilvl="1">
      <w:start w:val="7"/>
      <w:numFmt w:val="decimal"/>
      <w:lvlText w:val="%1.%2"/>
      <w:lvlJc w:val="left"/>
      <w:pPr>
        <w:ind w:left="1430" w:hanging="720"/>
      </w:pPr>
      <w:rPr>
        <w:rFonts w:cs="Times New Roman" w:hint="default"/>
        <w:color w:val="000000"/>
      </w:rPr>
    </w:lvl>
    <w:lvl w:ilvl="2">
      <w:start w:val="1"/>
      <w:numFmt w:val="decimal"/>
      <w:lvlText w:val="%1.%2.%3"/>
      <w:lvlJc w:val="left"/>
      <w:pPr>
        <w:ind w:left="2140" w:hanging="720"/>
      </w:pPr>
      <w:rPr>
        <w:rFonts w:cs="Times New Roman" w:hint="default"/>
        <w:color w:val="000000"/>
      </w:rPr>
    </w:lvl>
    <w:lvl w:ilvl="3">
      <w:start w:val="1"/>
      <w:numFmt w:val="decimal"/>
      <w:lvlText w:val="%1.%2.%3.%4"/>
      <w:lvlJc w:val="left"/>
      <w:pPr>
        <w:ind w:left="3210" w:hanging="1080"/>
      </w:pPr>
      <w:rPr>
        <w:rFonts w:cs="Times New Roman" w:hint="default"/>
        <w:color w:val="000000"/>
      </w:rPr>
    </w:lvl>
    <w:lvl w:ilvl="4">
      <w:start w:val="1"/>
      <w:numFmt w:val="decimal"/>
      <w:lvlText w:val="%1.%2.%3.%4.%5"/>
      <w:lvlJc w:val="left"/>
      <w:pPr>
        <w:ind w:left="3920" w:hanging="1080"/>
      </w:pPr>
      <w:rPr>
        <w:rFonts w:cs="Times New Roman" w:hint="default"/>
        <w:color w:val="000000"/>
      </w:rPr>
    </w:lvl>
    <w:lvl w:ilvl="5">
      <w:start w:val="1"/>
      <w:numFmt w:val="decimal"/>
      <w:lvlText w:val="%1.%2.%3.%4.%5.%6"/>
      <w:lvlJc w:val="left"/>
      <w:pPr>
        <w:ind w:left="4990" w:hanging="1440"/>
      </w:pPr>
      <w:rPr>
        <w:rFonts w:cs="Times New Roman" w:hint="default"/>
        <w:color w:val="000000"/>
      </w:rPr>
    </w:lvl>
    <w:lvl w:ilvl="6">
      <w:start w:val="1"/>
      <w:numFmt w:val="decimal"/>
      <w:lvlText w:val="%1.%2.%3.%4.%5.%6.%7"/>
      <w:lvlJc w:val="left"/>
      <w:pPr>
        <w:ind w:left="6060" w:hanging="1800"/>
      </w:pPr>
      <w:rPr>
        <w:rFonts w:cs="Times New Roman" w:hint="default"/>
        <w:color w:val="000000"/>
      </w:rPr>
    </w:lvl>
    <w:lvl w:ilvl="7">
      <w:start w:val="1"/>
      <w:numFmt w:val="decimal"/>
      <w:lvlText w:val="%1.%2.%3.%4.%5.%6.%7.%8"/>
      <w:lvlJc w:val="left"/>
      <w:pPr>
        <w:ind w:left="6770" w:hanging="1800"/>
      </w:pPr>
      <w:rPr>
        <w:rFonts w:cs="Times New Roman" w:hint="default"/>
        <w:color w:val="000000"/>
      </w:rPr>
    </w:lvl>
    <w:lvl w:ilvl="8">
      <w:start w:val="1"/>
      <w:numFmt w:val="decimal"/>
      <w:lvlText w:val="%1.%2.%3.%4.%5.%6.%7.%8.%9"/>
      <w:lvlJc w:val="left"/>
      <w:pPr>
        <w:ind w:left="7840" w:hanging="2160"/>
      </w:pPr>
      <w:rPr>
        <w:rFonts w:cs="Times New Roman" w:hint="default"/>
        <w:color w:val="000000"/>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nsid w:val="214C239A"/>
    <w:multiLevelType w:val="hybridMultilevel"/>
    <w:tmpl w:val="2AE04C6C"/>
    <w:lvl w:ilvl="0" w:tplc="8140F55C">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56D7B64"/>
    <w:multiLevelType w:val="hybridMultilevel"/>
    <w:tmpl w:val="EB7A5DC2"/>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8E76E1C"/>
    <w:multiLevelType w:val="hybridMultilevel"/>
    <w:tmpl w:val="BA18D570"/>
    <w:lvl w:ilvl="0" w:tplc="400A000B">
      <w:start w:val="1"/>
      <w:numFmt w:val="bullet"/>
      <w:lvlText w:val=""/>
      <w:lvlJc w:val="left"/>
      <w:pPr>
        <w:ind w:left="2705" w:hanging="360"/>
      </w:pPr>
      <w:rPr>
        <w:rFonts w:ascii="Wingdings" w:hAnsi="Wingdings"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24">
    <w:nsid w:val="2A2F7F67"/>
    <w:multiLevelType w:val="multilevel"/>
    <w:tmpl w:val="1E6EBB6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decimal"/>
      <w:lvlText w:val="%1.%2.%3"/>
      <w:lvlJc w:val="left"/>
      <w:pPr>
        <w:ind w:left="2292" w:hanging="720"/>
      </w:pPr>
      <w:rPr>
        <w:rFonts w:hint="default"/>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nsid w:val="2B5C341C"/>
    <w:multiLevelType w:val="hybridMultilevel"/>
    <w:tmpl w:val="85E4043A"/>
    <w:lvl w:ilvl="0" w:tplc="400A0017">
      <w:start w:val="1"/>
      <w:numFmt w:val="lowerLetter"/>
      <w:lvlText w:val="%1)"/>
      <w:lvlJc w:val="left"/>
      <w:pPr>
        <w:ind w:left="2136" w:hanging="360"/>
      </w:p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DE73FA5"/>
    <w:multiLevelType w:val="hybridMultilevel"/>
    <w:tmpl w:val="54C44B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EDF5FD4"/>
    <w:multiLevelType w:val="hybridMultilevel"/>
    <w:tmpl w:val="8B1AF3DC"/>
    <w:lvl w:ilvl="0" w:tplc="0C0A0001">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1">
    <w:nsid w:val="304B7C53"/>
    <w:multiLevelType w:val="hybridMultilevel"/>
    <w:tmpl w:val="9D48663C"/>
    <w:lvl w:ilvl="0" w:tplc="400A0017">
      <w:start w:val="1"/>
      <w:numFmt w:val="lowerLetter"/>
      <w:lvlText w:val="%1)"/>
      <w:lvlJc w:val="left"/>
      <w:pPr>
        <w:ind w:left="2136" w:hanging="360"/>
      </w:p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32">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2C57C30"/>
    <w:multiLevelType w:val="hybridMultilevel"/>
    <w:tmpl w:val="0C8843E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8D91AB5"/>
    <w:multiLevelType w:val="hybridMultilevel"/>
    <w:tmpl w:val="0E90F8F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3">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6">
    <w:nsid w:val="436C4E8B"/>
    <w:multiLevelType w:val="hybridMultilevel"/>
    <w:tmpl w:val="F9D2828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7F8466D"/>
    <w:multiLevelType w:val="hybridMultilevel"/>
    <w:tmpl w:val="2AE04C6C"/>
    <w:lvl w:ilvl="0" w:tplc="8140F55C">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2333E62"/>
    <w:multiLevelType w:val="hybridMultilevel"/>
    <w:tmpl w:val="49B29C1E"/>
    <w:lvl w:ilvl="0" w:tplc="451478FC">
      <w:start w:val="1"/>
      <w:numFmt w:val="low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53">
    <w:nsid w:val="55572713"/>
    <w:multiLevelType w:val="hybridMultilevel"/>
    <w:tmpl w:val="6EA63C76"/>
    <w:lvl w:ilvl="0" w:tplc="CE7054EE">
      <w:start w:val="1"/>
      <w:numFmt w:val="lowerLetter"/>
      <w:lvlText w:val="%1)"/>
      <w:lvlJc w:val="left"/>
      <w:pPr>
        <w:ind w:left="1495" w:hanging="360"/>
      </w:pPr>
      <w:rPr>
        <w:rFonts w:hint="default"/>
      </w:rPr>
    </w:lvl>
    <w:lvl w:ilvl="1" w:tplc="400A0019">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54">
    <w:nsid w:val="5839383F"/>
    <w:multiLevelType w:val="hybridMultilevel"/>
    <w:tmpl w:val="3198DE4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E81468F"/>
    <w:multiLevelType w:val="hybridMultilevel"/>
    <w:tmpl w:val="1A78F3B0"/>
    <w:lvl w:ilvl="0" w:tplc="400A0011">
      <w:start w:val="1"/>
      <w:numFmt w:val="decimal"/>
      <w:lvlText w:val="%1)"/>
      <w:lvlJc w:val="left"/>
      <w:pPr>
        <w:ind w:left="2484" w:hanging="360"/>
      </w:pPr>
      <w:rPr>
        <w:rFonts w:hint="default"/>
      </w:r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1E5240"/>
    <w:multiLevelType w:val="hybridMultilevel"/>
    <w:tmpl w:val="5238A8C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48D4EBC"/>
    <w:multiLevelType w:val="hybridMultilevel"/>
    <w:tmpl w:val="7E5AD2FE"/>
    <w:lvl w:ilvl="0" w:tplc="400A0011">
      <w:start w:val="1"/>
      <w:numFmt w:val="decimal"/>
      <w:lvlText w:val="%1)"/>
      <w:lvlJc w:val="lef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6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1145"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6">
    <w:nsid w:val="6B195C99"/>
    <w:multiLevelType w:val="hybridMultilevel"/>
    <w:tmpl w:val="0FE08252"/>
    <w:lvl w:ilvl="0" w:tplc="400A0017">
      <w:start w:val="1"/>
      <w:numFmt w:val="lowerLetter"/>
      <w:lvlText w:val="%1)"/>
      <w:lvlJc w:val="left"/>
      <w:pPr>
        <w:ind w:left="1495" w:hanging="360"/>
      </w:pPr>
      <w:rPr>
        <w:rFonts w:hint="default"/>
      </w:r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67">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6C4432CA"/>
    <w:multiLevelType w:val="hybridMultilevel"/>
    <w:tmpl w:val="D542F7DA"/>
    <w:lvl w:ilvl="0" w:tplc="400A0017">
      <w:start w:val="1"/>
      <w:numFmt w:val="lowerLetter"/>
      <w:lvlText w:val="%1)"/>
      <w:lvlJc w:val="left"/>
      <w:pPr>
        <w:ind w:left="2484" w:hanging="360"/>
      </w:pPr>
      <w:rPr>
        <w:rFonts w:hint="default"/>
      </w:r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nsid w:val="71EE0511"/>
    <w:multiLevelType w:val="hybridMultilevel"/>
    <w:tmpl w:val="6A769DD8"/>
    <w:lvl w:ilvl="0" w:tplc="0C0A0017">
      <w:start w:val="1"/>
      <w:numFmt w:val="lowerLetter"/>
      <w:lvlText w:val="%1)"/>
      <w:lvlJc w:val="left"/>
      <w:pPr>
        <w:ind w:left="2484" w:hanging="360"/>
      </w:pPr>
      <w:rPr>
        <w:rFonts w:hint="default"/>
      </w:r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0">
    <w:nsid w:val="794103B9"/>
    <w:multiLevelType w:val="hybridMultilevel"/>
    <w:tmpl w:val="5238A8C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9D36B57"/>
    <w:multiLevelType w:val="hybridMultilevel"/>
    <w:tmpl w:val="ED52F15A"/>
    <w:lvl w:ilvl="0" w:tplc="5EE84FC2">
      <w:start w:val="1"/>
      <w:numFmt w:val="decimal"/>
      <w:lvlText w:val="%1."/>
      <w:lvlJc w:val="left"/>
      <w:pPr>
        <w:ind w:left="720" w:hanging="360"/>
      </w:pPr>
      <w:rPr>
        <w:rFonts w:ascii="Calibri" w:hAnsi="Calibri" w:cs="Calibri" w:hint="default"/>
        <w:b w:val="0"/>
        <w:color w:val="auto"/>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A222D2F"/>
    <w:multiLevelType w:val="hybridMultilevel"/>
    <w:tmpl w:val="A35EE0EC"/>
    <w:lvl w:ilvl="0" w:tplc="78EC6066">
      <w:start w:val="34"/>
      <w:numFmt w:val="decimal"/>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8"/>
  </w:num>
  <w:num w:numId="3">
    <w:abstractNumId w:val="59"/>
  </w:num>
  <w:num w:numId="4">
    <w:abstractNumId w:val="12"/>
  </w:num>
  <w:num w:numId="5">
    <w:abstractNumId w:val="36"/>
  </w:num>
  <w:num w:numId="6">
    <w:abstractNumId w:val="33"/>
  </w:num>
  <w:num w:numId="7">
    <w:abstractNumId w:val="37"/>
  </w:num>
  <w:num w:numId="8">
    <w:abstractNumId w:val="0"/>
  </w:num>
  <w:num w:numId="9">
    <w:abstractNumId w:val="2"/>
  </w:num>
  <w:num w:numId="10">
    <w:abstractNumId w:val="39"/>
  </w:num>
  <w:num w:numId="11">
    <w:abstractNumId w:val="27"/>
  </w:num>
  <w:num w:numId="12">
    <w:abstractNumId w:val="56"/>
  </w:num>
  <w:num w:numId="13">
    <w:abstractNumId w:val="13"/>
  </w:num>
  <w:num w:numId="14">
    <w:abstractNumId w:val="22"/>
  </w:num>
  <w:num w:numId="15">
    <w:abstractNumId w:val="50"/>
  </w:num>
  <w:num w:numId="16">
    <w:abstractNumId w:val="48"/>
  </w:num>
  <w:num w:numId="17">
    <w:abstractNumId w:val="17"/>
  </w:num>
  <w:num w:numId="18">
    <w:abstractNumId w:val="53"/>
  </w:num>
  <w:num w:numId="19">
    <w:abstractNumId w:val="28"/>
  </w:num>
  <w:num w:numId="20">
    <w:abstractNumId w:val="32"/>
  </w:num>
  <w:num w:numId="21">
    <w:abstractNumId w:val="6"/>
  </w:num>
  <w:num w:numId="22">
    <w:abstractNumId w:val="23"/>
  </w:num>
  <w:num w:numId="23">
    <w:abstractNumId w:val="52"/>
  </w:num>
  <w:num w:numId="24">
    <w:abstractNumId w:val="14"/>
  </w:num>
  <w:num w:numId="25">
    <w:abstractNumId w:val="54"/>
  </w:num>
  <w:num w:numId="26">
    <w:abstractNumId w:val="34"/>
  </w:num>
  <w:num w:numId="27">
    <w:abstractNumId w:val="69"/>
  </w:num>
  <w:num w:numId="28">
    <w:abstractNumId w:val="25"/>
  </w:num>
  <w:num w:numId="29">
    <w:abstractNumId w:val="29"/>
  </w:num>
  <w:num w:numId="30">
    <w:abstractNumId w:val="31"/>
  </w:num>
  <w:num w:numId="31">
    <w:abstractNumId w:val="11"/>
  </w:num>
  <w:num w:numId="32">
    <w:abstractNumId w:val="3"/>
  </w:num>
  <w:num w:numId="33">
    <w:abstractNumId w:val="47"/>
  </w:num>
  <w:num w:numId="34">
    <w:abstractNumId w:val="71"/>
  </w:num>
  <w:num w:numId="35">
    <w:abstractNumId w:val="68"/>
  </w:num>
  <w:num w:numId="36">
    <w:abstractNumId w:val="60"/>
  </w:num>
  <w:num w:numId="37">
    <w:abstractNumId w:val="70"/>
  </w:num>
  <w:num w:numId="38">
    <w:abstractNumId w:val="7"/>
  </w:num>
  <w:num w:numId="39">
    <w:abstractNumId w:val="67"/>
  </w:num>
  <w:num w:numId="40">
    <w:abstractNumId w:val="57"/>
  </w:num>
  <w:num w:numId="41">
    <w:abstractNumId w:val="63"/>
  </w:num>
  <w:num w:numId="42">
    <w:abstractNumId w:val="21"/>
  </w:num>
  <w:num w:numId="43">
    <w:abstractNumId w:val="38"/>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num>
  <w:num w:numId="46">
    <w:abstractNumId w:val="61"/>
  </w:num>
  <w:num w:numId="47">
    <w:abstractNumId w:val="62"/>
  </w:num>
  <w:num w:numId="48">
    <w:abstractNumId w:val="26"/>
  </w:num>
  <w:num w:numId="49">
    <w:abstractNumId w:val="8"/>
  </w:num>
  <w:num w:numId="50">
    <w:abstractNumId w:val="66"/>
  </w:num>
  <w:num w:numId="51">
    <w:abstractNumId w:val="1"/>
  </w:num>
  <w:num w:numId="52">
    <w:abstractNumId w:val="74"/>
  </w:num>
  <w:num w:numId="53">
    <w:abstractNumId w:val="58"/>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75"/>
  </w:num>
  <w:num w:numId="59">
    <w:abstractNumId w:val="65"/>
  </w:num>
  <w:num w:numId="60">
    <w:abstractNumId w:val="73"/>
  </w:num>
  <w:num w:numId="61">
    <w:abstractNumId w:val="45"/>
  </w:num>
  <w:num w:numId="62">
    <w:abstractNumId w:val="43"/>
  </w:num>
  <w:num w:numId="63">
    <w:abstractNumId w:val="41"/>
  </w:num>
  <w:num w:numId="64">
    <w:abstractNumId w:val="49"/>
  </w:num>
  <w:num w:numId="65">
    <w:abstractNumId w:val="16"/>
  </w:num>
  <w:num w:numId="66">
    <w:abstractNumId w:val="24"/>
  </w:num>
  <w:num w:numId="67">
    <w:abstractNumId w:val="5"/>
  </w:num>
  <w:num w:numId="68">
    <w:abstractNumId w:val="4"/>
  </w:num>
  <w:num w:numId="69">
    <w:abstractNumId w:val="9"/>
  </w:num>
  <w:num w:numId="70">
    <w:abstractNumId w:val="40"/>
  </w:num>
  <w:num w:numId="71">
    <w:abstractNumId w:val="42"/>
  </w:num>
  <w:num w:numId="72">
    <w:abstractNumId w:val="64"/>
  </w:num>
  <w:num w:numId="73">
    <w:abstractNumId w:val="55"/>
  </w:num>
  <w:num w:numId="74">
    <w:abstractNumId w:val="46"/>
  </w:num>
  <w:num w:numId="75">
    <w:abstractNumId w:val="44"/>
  </w:num>
  <w:num w:numId="76">
    <w:abstractNumId w:val="7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9CA"/>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741"/>
    <w:rsid w:val="000A1813"/>
    <w:rsid w:val="000A29B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42"/>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0F3F"/>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B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3E7C"/>
    <w:rsid w:val="001A43B1"/>
    <w:rsid w:val="001A4411"/>
    <w:rsid w:val="001A4B66"/>
    <w:rsid w:val="001A5693"/>
    <w:rsid w:val="001A58EB"/>
    <w:rsid w:val="001A63C1"/>
    <w:rsid w:val="001A711E"/>
    <w:rsid w:val="001A750D"/>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890"/>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75D"/>
    <w:rsid w:val="002A2A10"/>
    <w:rsid w:val="002A2BC5"/>
    <w:rsid w:val="002A2F10"/>
    <w:rsid w:val="002A347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F77"/>
    <w:rsid w:val="002D13B7"/>
    <w:rsid w:val="002D2E83"/>
    <w:rsid w:val="002D3F1B"/>
    <w:rsid w:val="002D4FA8"/>
    <w:rsid w:val="002D5B17"/>
    <w:rsid w:val="002D5CEF"/>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4D9D"/>
    <w:rsid w:val="003351A3"/>
    <w:rsid w:val="00335D13"/>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63FB"/>
    <w:rsid w:val="00357016"/>
    <w:rsid w:val="00360D68"/>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0EA4"/>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1D6A"/>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B77"/>
    <w:rsid w:val="00414080"/>
    <w:rsid w:val="00414B8D"/>
    <w:rsid w:val="00414D75"/>
    <w:rsid w:val="0041513A"/>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325"/>
    <w:rsid w:val="004323B0"/>
    <w:rsid w:val="00433C4A"/>
    <w:rsid w:val="00433E26"/>
    <w:rsid w:val="00434D78"/>
    <w:rsid w:val="00435064"/>
    <w:rsid w:val="0043519B"/>
    <w:rsid w:val="00436E15"/>
    <w:rsid w:val="0043795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9B4"/>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55D"/>
    <w:rsid w:val="004B175F"/>
    <w:rsid w:val="004B1B1C"/>
    <w:rsid w:val="004B1DAF"/>
    <w:rsid w:val="004B2377"/>
    <w:rsid w:val="004B5EB0"/>
    <w:rsid w:val="004B6657"/>
    <w:rsid w:val="004B6BDC"/>
    <w:rsid w:val="004B74E1"/>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DFB"/>
    <w:rsid w:val="004E6E43"/>
    <w:rsid w:val="004E6F30"/>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62"/>
    <w:rsid w:val="005A3FA5"/>
    <w:rsid w:val="005A4D64"/>
    <w:rsid w:val="005A4E8F"/>
    <w:rsid w:val="005A535B"/>
    <w:rsid w:val="005A5B1D"/>
    <w:rsid w:val="005A741A"/>
    <w:rsid w:val="005B09C2"/>
    <w:rsid w:val="005B10A8"/>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01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1A9"/>
    <w:rsid w:val="00615BF8"/>
    <w:rsid w:val="00616862"/>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4C3"/>
    <w:rsid w:val="006A452B"/>
    <w:rsid w:val="006A4DF1"/>
    <w:rsid w:val="006A72B9"/>
    <w:rsid w:val="006A7360"/>
    <w:rsid w:val="006A741F"/>
    <w:rsid w:val="006A7A79"/>
    <w:rsid w:val="006A7F05"/>
    <w:rsid w:val="006B0036"/>
    <w:rsid w:val="006B18EB"/>
    <w:rsid w:val="006B1C12"/>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82B"/>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3AA"/>
    <w:rsid w:val="007817D0"/>
    <w:rsid w:val="007830E8"/>
    <w:rsid w:val="0078312D"/>
    <w:rsid w:val="0078392E"/>
    <w:rsid w:val="00784B5F"/>
    <w:rsid w:val="00784F04"/>
    <w:rsid w:val="00785458"/>
    <w:rsid w:val="00785C7D"/>
    <w:rsid w:val="00785E55"/>
    <w:rsid w:val="007861D5"/>
    <w:rsid w:val="0078715E"/>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35C3"/>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4AF"/>
    <w:rsid w:val="0081042E"/>
    <w:rsid w:val="00811ADB"/>
    <w:rsid w:val="00812E51"/>
    <w:rsid w:val="008130A5"/>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822"/>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BBE"/>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1F65"/>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8FC"/>
    <w:rsid w:val="00994E9D"/>
    <w:rsid w:val="00995C03"/>
    <w:rsid w:val="00996217"/>
    <w:rsid w:val="0099676D"/>
    <w:rsid w:val="009969BD"/>
    <w:rsid w:val="00997A39"/>
    <w:rsid w:val="00997AC4"/>
    <w:rsid w:val="00997F39"/>
    <w:rsid w:val="009A1482"/>
    <w:rsid w:val="009A21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3F5B"/>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171B"/>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3848"/>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3F5"/>
    <w:rsid w:val="00AC6B03"/>
    <w:rsid w:val="00AC6BFE"/>
    <w:rsid w:val="00AC7276"/>
    <w:rsid w:val="00AC75C2"/>
    <w:rsid w:val="00AD0D4B"/>
    <w:rsid w:val="00AD1667"/>
    <w:rsid w:val="00AD1A76"/>
    <w:rsid w:val="00AD3214"/>
    <w:rsid w:val="00AD4C7B"/>
    <w:rsid w:val="00AD4E0C"/>
    <w:rsid w:val="00AD541F"/>
    <w:rsid w:val="00AD60A4"/>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56DB"/>
    <w:rsid w:val="00B3570B"/>
    <w:rsid w:val="00B35813"/>
    <w:rsid w:val="00B35F71"/>
    <w:rsid w:val="00B36796"/>
    <w:rsid w:val="00B376DD"/>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34E7"/>
    <w:rsid w:val="00B656D9"/>
    <w:rsid w:val="00B657EF"/>
    <w:rsid w:val="00B668D3"/>
    <w:rsid w:val="00B70EF6"/>
    <w:rsid w:val="00B71966"/>
    <w:rsid w:val="00B72290"/>
    <w:rsid w:val="00B74553"/>
    <w:rsid w:val="00B767BE"/>
    <w:rsid w:val="00B76854"/>
    <w:rsid w:val="00B772B0"/>
    <w:rsid w:val="00B8021A"/>
    <w:rsid w:val="00B80A11"/>
    <w:rsid w:val="00B80F43"/>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4EE"/>
    <w:rsid w:val="00BC3C2A"/>
    <w:rsid w:val="00BC3D55"/>
    <w:rsid w:val="00BC3E2A"/>
    <w:rsid w:val="00BC44D2"/>
    <w:rsid w:val="00BC4A52"/>
    <w:rsid w:val="00BC4E8D"/>
    <w:rsid w:val="00BC5BF9"/>
    <w:rsid w:val="00BC60A0"/>
    <w:rsid w:val="00BC6C77"/>
    <w:rsid w:val="00BC7027"/>
    <w:rsid w:val="00BC714C"/>
    <w:rsid w:val="00BD06C7"/>
    <w:rsid w:val="00BD0C63"/>
    <w:rsid w:val="00BD1868"/>
    <w:rsid w:val="00BD1AD9"/>
    <w:rsid w:val="00BD1ECB"/>
    <w:rsid w:val="00BD31B2"/>
    <w:rsid w:val="00BD3466"/>
    <w:rsid w:val="00BD3D91"/>
    <w:rsid w:val="00BD44AD"/>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6E71"/>
    <w:rsid w:val="00C67504"/>
    <w:rsid w:val="00C70A2C"/>
    <w:rsid w:val="00C70FB1"/>
    <w:rsid w:val="00C71AA7"/>
    <w:rsid w:val="00C71DEB"/>
    <w:rsid w:val="00C72169"/>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0F3"/>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8AD"/>
    <w:rsid w:val="00D11CF7"/>
    <w:rsid w:val="00D1266C"/>
    <w:rsid w:val="00D12873"/>
    <w:rsid w:val="00D12C3B"/>
    <w:rsid w:val="00D1336C"/>
    <w:rsid w:val="00D1352C"/>
    <w:rsid w:val="00D14CE8"/>
    <w:rsid w:val="00D15133"/>
    <w:rsid w:val="00D152B2"/>
    <w:rsid w:val="00D15485"/>
    <w:rsid w:val="00D15AB6"/>
    <w:rsid w:val="00D15ECE"/>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1D61"/>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52F"/>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282"/>
    <w:rsid w:val="00D81414"/>
    <w:rsid w:val="00D8192F"/>
    <w:rsid w:val="00D824C6"/>
    <w:rsid w:val="00D829E3"/>
    <w:rsid w:val="00D83490"/>
    <w:rsid w:val="00D8404D"/>
    <w:rsid w:val="00D84212"/>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AF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206"/>
    <w:rsid w:val="00DA5E81"/>
    <w:rsid w:val="00DA5FAF"/>
    <w:rsid w:val="00DA6DCD"/>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816"/>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5A2"/>
    <w:rsid w:val="00DF6630"/>
    <w:rsid w:val="00DF67FE"/>
    <w:rsid w:val="00DF6DC2"/>
    <w:rsid w:val="00DF75F9"/>
    <w:rsid w:val="00E00A39"/>
    <w:rsid w:val="00E016C3"/>
    <w:rsid w:val="00E01E52"/>
    <w:rsid w:val="00E04873"/>
    <w:rsid w:val="00E05CB4"/>
    <w:rsid w:val="00E062DC"/>
    <w:rsid w:val="00E06798"/>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3F5E"/>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ACB"/>
    <w:rsid w:val="00EB0C8C"/>
    <w:rsid w:val="00EB2548"/>
    <w:rsid w:val="00EB2F21"/>
    <w:rsid w:val="00EB35E6"/>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173F"/>
    <w:rsid w:val="00F6267A"/>
    <w:rsid w:val="00F6341B"/>
    <w:rsid w:val="00F63453"/>
    <w:rsid w:val="00F646B7"/>
    <w:rsid w:val="00F64872"/>
    <w:rsid w:val="00F64DD7"/>
    <w:rsid w:val="00F64F17"/>
    <w:rsid w:val="00F64FB8"/>
    <w:rsid w:val="00F65087"/>
    <w:rsid w:val="00F65C77"/>
    <w:rsid w:val="00F65F57"/>
    <w:rsid w:val="00F661E9"/>
    <w:rsid w:val="00F6665F"/>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732D"/>
    <w:rsid w:val="00FD73A2"/>
    <w:rsid w:val="00FD7F49"/>
    <w:rsid w:val="00FD7F91"/>
    <w:rsid w:val="00FE0BAF"/>
    <w:rsid w:val="00FE17C4"/>
    <w:rsid w:val="00FE2484"/>
    <w:rsid w:val="00FE282A"/>
    <w:rsid w:val="00FE475C"/>
    <w:rsid w:val="00FE4B1C"/>
    <w:rsid w:val="00FE4E83"/>
    <w:rsid w:val="00FE5A4C"/>
    <w:rsid w:val="00FE78A9"/>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99"/>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Tit10">
    <w:name w:val="Tit 1"/>
    <w:basedOn w:val="Normal"/>
    <w:next w:val="Normal"/>
    <w:rsid w:val="00B80F43"/>
    <w:pPr>
      <w:spacing w:line="200" w:lineRule="exact"/>
      <w:jc w:val="center"/>
    </w:pPr>
    <w:rPr>
      <w:rFonts w:ascii="Arial" w:hAnsi="Arial"/>
      <w:b/>
      <w:sz w:val="18"/>
      <w:lang w:val="es-ES_tradnl"/>
    </w:rPr>
  </w:style>
  <w:style w:type="paragraph" w:styleId="Lista">
    <w:name w:val="List"/>
    <w:basedOn w:val="Normal"/>
    <w:rsid w:val="00B80F43"/>
    <w:pPr>
      <w:ind w:left="283" w:hanging="283"/>
    </w:pPr>
    <w:rPr>
      <w:sz w:val="24"/>
      <w:szCs w:val="24"/>
      <w:lang w:val="es-BO" w:eastAsia="es-ES"/>
    </w:rPr>
  </w:style>
  <w:style w:type="paragraph" w:styleId="Lista3">
    <w:name w:val="List 3"/>
    <w:basedOn w:val="Normal"/>
    <w:rsid w:val="00B80F43"/>
    <w:pPr>
      <w:ind w:left="849" w:hanging="283"/>
    </w:pPr>
    <w:rPr>
      <w:sz w:val="24"/>
      <w:szCs w:val="24"/>
      <w:lang w:val="es-BO" w:eastAsia="es-ES"/>
    </w:rPr>
  </w:style>
  <w:style w:type="paragraph" w:styleId="Lista4">
    <w:name w:val="List 4"/>
    <w:basedOn w:val="Normal"/>
    <w:rsid w:val="00B80F43"/>
    <w:pPr>
      <w:ind w:left="1132" w:hanging="283"/>
    </w:pPr>
    <w:rPr>
      <w:sz w:val="24"/>
      <w:szCs w:val="24"/>
      <w:lang w:val="es-BO" w:eastAsia="es-ES"/>
    </w:rPr>
  </w:style>
  <w:style w:type="paragraph" w:styleId="Lista5">
    <w:name w:val="List 5"/>
    <w:basedOn w:val="Normal"/>
    <w:rsid w:val="00B80F43"/>
    <w:pPr>
      <w:ind w:left="1415" w:hanging="283"/>
    </w:pPr>
    <w:rPr>
      <w:sz w:val="24"/>
      <w:szCs w:val="24"/>
      <w:lang w:val="es-BO" w:eastAsia="es-ES"/>
    </w:rPr>
  </w:style>
  <w:style w:type="paragraph" w:styleId="Encabezadodemensaje">
    <w:name w:val="Message Header"/>
    <w:basedOn w:val="Normal"/>
    <w:link w:val="EncabezadodemensajeCar"/>
    <w:rsid w:val="00B80F4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80F43"/>
    <w:rPr>
      <w:rFonts w:ascii="Arial" w:hAnsi="Arial"/>
      <w:sz w:val="24"/>
      <w:szCs w:val="24"/>
      <w:shd w:val="pct20" w:color="auto" w:fill="auto"/>
      <w:lang w:eastAsia="es-ES"/>
    </w:rPr>
  </w:style>
  <w:style w:type="paragraph" w:styleId="Continuarlista">
    <w:name w:val="List Continue"/>
    <w:basedOn w:val="Normal"/>
    <w:uiPriority w:val="99"/>
    <w:rsid w:val="00B80F43"/>
    <w:pPr>
      <w:spacing w:after="120"/>
      <w:ind w:left="283"/>
    </w:pPr>
    <w:rPr>
      <w:sz w:val="24"/>
      <w:szCs w:val="24"/>
      <w:lang w:val="es-BO" w:eastAsia="es-ES"/>
    </w:rPr>
  </w:style>
  <w:style w:type="paragraph" w:styleId="Continuarlista3">
    <w:name w:val="List Continue 3"/>
    <w:basedOn w:val="Normal"/>
    <w:rsid w:val="00B80F43"/>
    <w:pPr>
      <w:spacing w:after="120"/>
      <w:ind w:left="849"/>
    </w:pPr>
    <w:rPr>
      <w:sz w:val="24"/>
      <w:szCs w:val="24"/>
      <w:lang w:val="es-BO" w:eastAsia="es-ES"/>
    </w:rPr>
  </w:style>
  <w:style w:type="paragraph" w:styleId="Continuarlista4">
    <w:name w:val="List Continue 4"/>
    <w:basedOn w:val="Normal"/>
    <w:rsid w:val="00B80F43"/>
    <w:pPr>
      <w:spacing w:after="120"/>
      <w:ind w:left="1132"/>
    </w:pPr>
    <w:rPr>
      <w:sz w:val="24"/>
      <w:szCs w:val="24"/>
      <w:lang w:val="es-BO" w:eastAsia="es-ES"/>
    </w:rPr>
  </w:style>
  <w:style w:type="paragraph" w:styleId="Continuarlista5">
    <w:name w:val="List Continue 5"/>
    <w:basedOn w:val="Normal"/>
    <w:rsid w:val="00B80F43"/>
    <w:pPr>
      <w:spacing w:after="120"/>
      <w:ind w:left="1415"/>
    </w:pPr>
    <w:rPr>
      <w:sz w:val="24"/>
      <w:szCs w:val="24"/>
      <w:lang w:val="es-BO" w:eastAsia="es-ES"/>
    </w:rPr>
  </w:style>
  <w:style w:type="paragraph" w:customStyle="1" w:styleId="CM21">
    <w:name w:val="CM21"/>
    <w:basedOn w:val="Default"/>
    <w:next w:val="Default"/>
    <w:uiPriority w:val="99"/>
    <w:rsid w:val="00B80F43"/>
    <w:pPr>
      <w:widowControl w:val="0"/>
    </w:pPr>
    <w:rPr>
      <w:rFonts w:ascii="Arial" w:hAnsi="Arial" w:cs="Arial"/>
      <w:color w:val="auto"/>
      <w:lang w:val="en-US" w:eastAsia="en-US"/>
    </w:rPr>
  </w:style>
  <w:style w:type="paragraph" w:customStyle="1" w:styleId="CM22">
    <w:name w:val="CM22"/>
    <w:basedOn w:val="Default"/>
    <w:next w:val="Default"/>
    <w:uiPriority w:val="99"/>
    <w:rsid w:val="00B80F43"/>
    <w:pPr>
      <w:widowControl w:val="0"/>
    </w:pPr>
    <w:rPr>
      <w:rFonts w:ascii="Arial" w:hAnsi="Arial" w:cs="Arial"/>
      <w:color w:val="auto"/>
      <w:lang w:val="en-US" w:eastAsia="en-US"/>
    </w:rPr>
  </w:style>
  <w:style w:type="paragraph" w:customStyle="1" w:styleId="CM8">
    <w:name w:val="CM8"/>
    <w:basedOn w:val="Default"/>
    <w:next w:val="Default"/>
    <w:uiPriority w:val="99"/>
    <w:rsid w:val="00B80F4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80F43"/>
    <w:pPr>
      <w:widowControl w:val="0"/>
    </w:pPr>
    <w:rPr>
      <w:rFonts w:ascii="Arial" w:hAnsi="Arial" w:cs="Arial"/>
      <w:color w:val="auto"/>
      <w:lang w:val="en-US" w:eastAsia="en-US"/>
    </w:rPr>
  </w:style>
  <w:style w:type="character" w:customStyle="1" w:styleId="std1">
    <w:name w:val="std1"/>
    <w:rsid w:val="00B80F43"/>
    <w:rPr>
      <w:rFonts w:ascii="Arial" w:hAnsi="Arial" w:cs="Arial" w:hint="default"/>
      <w:sz w:val="24"/>
      <w:szCs w:val="24"/>
    </w:rPr>
  </w:style>
  <w:style w:type="character" w:customStyle="1" w:styleId="gl1">
    <w:name w:val="gl1"/>
    <w:rsid w:val="00B80F43"/>
    <w:rPr>
      <w:color w:val="767676"/>
    </w:rPr>
  </w:style>
  <w:style w:type="paragraph" w:customStyle="1" w:styleId="ListParagraph1">
    <w:name w:val="List Paragraph1"/>
    <w:basedOn w:val="Normal"/>
    <w:uiPriority w:val="34"/>
    <w:qFormat/>
    <w:rsid w:val="00B80F4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B80F43"/>
    <w:pPr>
      <w:ind w:left="708"/>
    </w:pPr>
    <w:rPr>
      <w:rFonts w:eastAsia="Calibri"/>
      <w:lang w:eastAsia="es-ES"/>
    </w:rPr>
  </w:style>
  <w:style w:type="table" w:customStyle="1" w:styleId="Sombreadoclaro-nfasis11">
    <w:name w:val="Sombreado claro - Énfasis 11"/>
    <w:basedOn w:val="Tablanormal"/>
    <w:uiPriority w:val="60"/>
    <w:rsid w:val="00B80F4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80F43"/>
    <w:pPr>
      <w:pageBreakBefore/>
      <w:jc w:val="center"/>
    </w:pPr>
    <w:rPr>
      <w:rFonts w:ascii="Times" w:hAnsi="Times"/>
      <w:b/>
      <w:sz w:val="24"/>
      <w:lang w:eastAsia="es-ES"/>
    </w:rPr>
  </w:style>
  <w:style w:type="paragraph" w:customStyle="1" w:styleId="ss">
    <w:name w:val="ss"/>
    <w:basedOn w:val="Textoindependiente"/>
    <w:qFormat/>
    <w:rsid w:val="00B80F43"/>
    <w:pPr>
      <w:spacing w:after="240"/>
      <w:ind w:firstLine="720"/>
      <w:jc w:val="both"/>
    </w:pPr>
    <w:rPr>
      <w:rFonts w:ascii="Times New Roman" w:hAnsi="Times New Roman"/>
      <w:sz w:val="24"/>
    </w:rPr>
  </w:style>
  <w:style w:type="paragraph" w:customStyle="1" w:styleId="CM55">
    <w:name w:val="CM55"/>
    <w:basedOn w:val="Normal"/>
    <w:next w:val="Normal"/>
    <w:rsid w:val="00B80F4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80F43"/>
    <w:pPr>
      <w:ind w:left="720"/>
    </w:pPr>
    <w:rPr>
      <w:lang w:eastAsia="es-ES"/>
    </w:rPr>
  </w:style>
  <w:style w:type="paragraph" w:styleId="TDC5">
    <w:name w:val="toc 5"/>
    <w:basedOn w:val="Normal"/>
    <w:next w:val="Normal"/>
    <w:autoRedefine/>
    <w:rsid w:val="00B80F43"/>
    <w:pPr>
      <w:ind w:left="960"/>
    </w:pPr>
    <w:rPr>
      <w:lang w:eastAsia="es-ES"/>
    </w:rPr>
  </w:style>
  <w:style w:type="paragraph" w:styleId="TDC6">
    <w:name w:val="toc 6"/>
    <w:basedOn w:val="Normal"/>
    <w:next w:val="Normal"/>
    <w:autoRedefine/>
    <w:rsid w:val="00B80F43"/>
    <w:pPr>
      <w:ind w:left="1200"/>
    </w:pPr>
    <w:rPr>
      <w:lang w:eastAsia="es-ES"/>
    </w:rPr>
  </w:style>
  <w:style w:type="paragraph" w:styleId="TDC7">
    <w:name w:val="toc 7"/>
    <w:basedOn w:val="Normal"/>
    <w:next w:val="Normal"/>
    <w:autoRedefine/>
    <w:rsid w:val="00B80F43"/>
    <w:pPr>
      <w:ind w:left="1440"/>
    </w:pPr>
    <w:rPr>
      <w:lang w:eastAsia="es-ES"/>
    </w:rPr>
  </w:style>
  <w:style w:type="paragraph" w:styleId="TDC8">
    <w:name w:val="toc 8"/>
    <w:basedOn w:val="Normal"/>
    <w:next w:val="Normal"/>
    <w:autoRedefine/>
    <w:rsid w:val="00B80F43"/>
    <w:pPr>
      <w:ind w:left="1680"/>
    </w:pPr>
    <w:rPr>
      <w:lang w:eastAsia="es-ES"/>
    </w:rPr>
  </w:style>
  <w:style w:type="paragraph" w:styleId="TDC9">
    <w:name w:val="toc 9"/>
    <w:basedOn w:val="Normal"/>
    <w:next w:val="Normal"/>
    <w:autoRedefine/>
    <w:rsid w:val="00B80F43"/>
    <w:pPr>
      <w:ind w:left="1920"/>
    </w:pPr>
    <w:rPr>
      <w:lang w:eastAsia="es-ES"/>
    </w:rPr>
  </w:style>
  <w:style w:type="paragraph" w:customStyle="1" w:styleId="CM12">
    <w:name w:val="CM12"/>
    <w:basedOn w:val="Normal"/>
    <w:next w:val="Normal"/>
    <w:rsid w:val="00B80F4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0F43"/>
    <w:pPr>
      <w:widowControl w:val="0"/>
    </w:pPr>
    <w:rPr>
      <w:rFonts w:ascii="Verdana" w:hAnsi="Verdana" w:cs="Times New Roman"/>
      <w:color w:val="auto"/>
    </w:rPr>
  </w:style>
  <w:style w:type="paragraph" w:customStyle="1" w:styleId="CM14">
    <w:name w:val="CM14"/>
    <w:basedOn w:val="Default"/>
    <w:next w:val="Default"/>
    <w:rsid w:val="00B80F43"/>
    <w:pPr>
      <w:widowControl w:val="0"/>
    </w:pPr>
    <w:rPr>
      <w:rFonts w:ascii="Verdana" w:hAnsi="Verdana" w:cs="Times New Roman"/>
      <w:color w:val="auto"/>
    </w:rPr>
  </w:style>
  <w:style w:type="paragraph" w:customStyle="1" w:styleId="1">
    <w:name w:val="1"/>
    <w:basedOn w:val="Normal"/>
    <w:next w:val="Normal"/>
    <w:link w:val="PuestoCar"/>
    <w:qFormat/>
    <w:rsid w:val="00B80F43"/>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80F43"/>
    <w:rPr>
      <w:rFonts w:ascii="Calibri Light" w:hAnsi="Calibri Light"/>
      <w:b/>
      <w:bCs/>
      <w:kern w:val="28"/>
      <w:sz w:val="32"/>
      <w:szCs w:val="32"/>
      <w:lang w:val="x-none" w:eastAsia="x-none"/>
    </w:rPr>
  </w:style>
  <w:style w:type="paragraph" w:customStyle="1" w:styleId="CM37">
    <w:name w:val="CM37"/>
    <w:basedOn w:val="Normal"/>
    <w:next w:val="Normal"/>
    <w:rsid w:val="00B80F4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B80F43"/>
  </w:style>
  <w:style w:type="table" w:customStyle="1" w:styleId="Tablaconcuadrcula1">
    <w:name w:val="Tabla con cuadrícula1"/>
    <w:basedOn w:val="Tablanormal"/>
    <w:next w:val="Tablaconcuadrcula"/>
    <w:rsid w:val="00B80F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B80F4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80F43"/>
    <w:rPr>
      <w:rFonts w:ascii="Times New Roman" w:hAnsi="Times New Roman" w:cs="Times New Roman"/>
      <w:sz w:val="18"/>
      <w:szCs w:val="18"/>
    </w:rPr>
  </w:style>
  <w:style w:type="paragraph" w:styleId="Saludo">
    <w:name w:val="Salutation"/>
    <w:basedOn w:val="Normal"/>
    <w:next w:val="Normal"/>
    <w:link w:val="SaludoCar"/>
    <w:uiPriority w:val="99"/>
    <w:unhideWhenUsed/>
    <w:rsid w:val="00B80F43"/>
    <w:rPr>
      <w:rFonts w:ascii="Verdana" w:hAnsi="Verdana"/>
      <w:sz w:val="16"/>
      <w:szCs w:val="16"/>
      <w:lang w:eastAsia="es-ES"/>
    </w:rPr>
  </w:style>
  <w:style w:type="character" w:customStyle="1" w:styleId="SaludoCar">
    <w:name w:val="Saludo Car"/>
    <w:basedOn w:val="Fuentedeprrafopredeter"/>
    <w:link w:val="Saludo"/>
    <w:uiPriority w:val="99"/>
    <w:rsid w:val="00B80F4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80F4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80F43"/>
    <w:rPr>
      <w:rFonts w:ascii="Verdana" w:hAnsi="Verdana"/>
      <w:sz w:val="16"/>
      <w:szCs w:val="16"/>
      <w:lang w:val="es-ES" w:eastAsia="es-ES"/>
    </w:rPr>
  </w:style>
  <w:style w:type="paragraph" w:styleId="Epgrafe">
    <w:name w:val="caption"/>
    <w:basedOn w:val="Normal"/>
    <w:next w:val="Normal"/>
    <w:uiPriority w:val="35"/>
    <w:semiHidden/>
    <w:unhideWhenUsed/>
    <w:qFormat/>
    <w:rsid w:val="00B80F4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80F43"/>
    <w:rPr>
      <w:rFonts w:ascii="Calibri" w:eastAsia="Times New Roman" w:hAnsi="Calibri" w:cs="Times New Roman"/>
      <w:b/>
      <w:bCs/>
      <w:sz w:val="20"/>
      <w:szCs w:val="20"/>
      <w:lang w:val="es-ES"/>
    </w:rPr>
  </w:style>
  <w:style w:type="paragraph" w:customStyle="1" w:styleId="TITULOGENERAL1">
    <w:name w:val="TITULO GENERAL 1"/>
    <w:basedOn w:val="Ttulo"/>
    <w:qFormat/>
    <w:rsid w:val="00B80F43"/>
    <w:pPr>
      <w:numPr>
        <w:numId w:val="33"/>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80F43"/>
    <w:pPr>
      <w:numPr>
        <w:ilvl w:val="1"/>
      </w:numPr>
    </w:pPr>
  </w:style>
  <w:style w:type="paragraph" w:customStyle="1" w:styleId="TITULOGENERAL3">
    <w:name w:val="TITULO GENERAL 3"/>
    <w:basedOn w:val="TITULOGENERAL2"/>
    <w:link w:val="TITULOGENERAL3Char"/>
    <w:qFormat/>
    <w:rsid w:val="00B80F43"/>
    <w:pPr>
      <w:numPr>
        <w:ilvl w:val="2"/>
      </w:numPr>
    </w:pPr>
  </w:style>
  <w:style w:type="character" w:customStyle="1" w:styleId="TITULOGENERAL3Char">
    <w:name w:val="TITULO GENERAL 3 Char"/>
    <w:link w:val="TITULOGENERAL3"/>
    <w:rsid w:val="00B80F43"/>
    <w:rPr>
      <w:rFonts w:ascii="Arial" w:hAnsi="Arial"/>
      <w:b/>
      <w:bCs/>
      <w:kern w:val="28"/>
      <w:sz w:val="22"/>
      <w:szCs w:val="32"/>
      <w:lang w:val="es-VE" w:eastAsia="en-US"/>
    </w:rPr>
  </w:style>
  <w:style w:type="numbering" w:customStyle="1" w:styleId="Sinlista2">
    <w:name w:val="Sin lista2"/>
    <w:next w:val="Sinlista"/>
    <w:uiPriority w:val="99"/>
    <w:semiHidden/>
    <w:unhideWhenUsed/>
    <w:rsid w:val="00B80F43"/>
  </w:style>
  <w:style w:type="table" w:customStyle="1" w:styleId="Tablaconcuadrcula2">
    <w:name w:val="Tabla con cuadrícula2"/>
    <w:basedOn w:val="Tablanormal"/>
    <w:next w:val="Tablaconcuadrcula"/>
    <w:rsid w:val="00B80F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8715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99"/>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Tit10">
    <w:name w:val="Tit 1"/>
    <w:basedOn w:val="Normal"/>
    <w:next w:val="Normal"/>
    <w:rsid w:val="00B80F43"/>
    <w:pPr>
      <w:spacing w:line="200" w:lineRule="exact"/>
      <w:jc w:val="center"/>
    </w:pPr>
    <w:rPr>
      <w:rFonts w:ascii="Arial" w:hAnsi="Arial"/>
      <w:b/>
      <w:sz w:val="18"/>
      <w:lang w:val="es-ES_tradnl"/>
    </w:rPr>
  </w:style>
  <w:style w:type="paragraph" w:styleId="Lista">
    <w:name w:val="List"/>
    <w:basedOn w:val="Normal"/>
    <w:rsid w:val="00B80F43"/>
    <w:pPr>
      <w:ind w:left="283" w:hanging="283"/>
    </w:pPr>
    <w:rPr>
      <w:sz w:val="24"/>
      <w:szCs w:val="24"/>
      <w:lang w:val="es-BO" w:eastAsia="es-ES"/>
    </w:rPr>
  </w:style>
  <w:style w:type="paragraph" w:styleId="Lista3">
    <w:name w:val="List 3"/>
    <w:basedOn w:val="Normal"/>
    <w:rsid w:val="00B80F43"/>
    <w:pPr>
      <w:ind w:left="849" w:hanging="283"/>
    </w:pPr>
    <w:rPr>
      <w:sz w:val="24"/>
      <w:szCs w:val="24"/>
      <w:lang w:val="es-BO" w:eastAsia="es-ES"/>
    </w:rPr>
  </w:style>
  <w:style w:type="paragraph" w:styleId="Lista4">
    <w:name w:val="List 4"/>
    <w:basedOn w:val="Normal"/>
    <w:rsid w:val="00B80F43"/>
    <w:pPr>
      <w:ind w:left="1132" w:hanging="283"/>
    </w:pPr>
    <w:rPr>
      <w:sz w:val="24"/>
      <w:szCs w:val="24"/>
      <w:lang w:val="es-BO" w:eastAsia="es-ES"/>
    </w:rPr>
  </w:style>
  <w:style w:type="paragraph" w:styleId="Lista5">
    <w:name w:val="List 5"/>
    <w:basedOn w:val="Normal"/>
    <w:rsid w:val="00B80F43"/>
    <w:pPr>
      <w:ind w:left="1415" w:hanging="283"/>
    </w:pPr>
    <w:rPr>
      <w:sz w:val="24"/>
      <w:szCs w:val="24"/>
      <w:lang w:val="es-BO" w:eastAsia="es-ES"/>
    </w:rPr>
  </w:style>
  <w:style w:type="paragraph" w:styleId="Encabezadodemensaje">
    <w:name w:val="Message Header"/>
    <w:basedOn w:val="Normal"/>
    <w:link w:val="EncabezadodemensajeCar"/>
    <w:rsid w:val="00B80F4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80F43"/>
    <w:rPr>
      <w:rFonts w:ascii="Arial" w:hAnsi="Arial"/>
      <w:sz w:val="24"/>
      <w:szCs w:val="24"/>
      <w:shd w:val="pct20" w:color="auto" w:fill="auto"/>
      <w:lang w:eastAsia="es-ES"/>
    </w:rPr>
  </w:style>
  <w:style w:type="paragraph" w:styleId="Continuarlista">
    <w:name w:val="List Continue"/>
    <w:basedOn w:val="Normal"/>
    <w:uiPriority w:val="99"/>
    <w:rsid w:val="00B80F43"/>
    <w:pPr>
      <w:spacing w:after="120"/>
      <w:ind w:left="283"/>
    </w:pPr>
    <w:rPr>
      <w:sz w:val="24"/>
      <w:szCs w:val="24"/>
      <w:lang w:val="es-BO" w:eastAsia="es-ES"/>
    </w:rPr>
  </w:style>
  <w:style w:type="paragraph" w:styleId="Continuarlista3">
    <w:name w:val="List Continue 3"/>
    <w:basedOn w:val="Normal"/>
    <w:rsid w:val="00B80F43"/>
    <w:pPr>
      <w:spacing w:after="120"/>
      <w:ind w:left="849"/>
    </w:pPr>
    <w:rPr>
      <w:sz w:val="24"/>
      <w:szCs w:val="24"/>
      <w:lang w:val="es-BO" w:eastAsia="es-ES"/>
    </w:rPr>
  </w:style>
  <w:style w:type="paragraph" w:styleId="Continuarlista4">
    <w:name w:val="List Continue 4"/>
    <w:basedOn w:val="Normal"/>
    <w:rsid w:val="00B80F43"/>
    <w:pPr>
      <w:spacing w:after="120"/>
      <w:ind w:left="1132"/>
    </w:pPr>
    <w:rPr>
      <w:sz w:val="24"/>
      <w:szCs w:val="24"/>
      <w:lang w:val="es-BO" w:eastAsia="es-ES"/>
    </w:rPr>
  </w:style>
  <w:style w:type="paragraph" w:styleId="Continuarlista5">
    <w:name w:val="List Continue 5"/>
    <w:basedOn w:val="Normal"/>
    <w:rsid w:val="00B80F43"/>
    <w:pPr>
      <w:spacing w:after="120"/>
      <w:ind w:left="1415"/>
    </w:pPr>
    <w:rPr>
      <w:sz w:val="24"/>
      <w:szCs w:val="24"/>
      <w:lang w:val="es-BO" w:eastAsia="es-ES"/>
    </w:rPr>
  </w:style>
  <w:style w:type="paragraph" w:customStyle="1" w:styleId="CM21">
    <w:name w:val="CM21"/>
    <w:basedOn w:val="Default"/>
    <w:next w:val="Default"/>
    <w:uiPriority w:val="99"/>
    <w:rsid w:val="00B80F43"/>
    <w:pPr>
      <w:widowControl w:val="0"/>
    </w:pPr>
    <w:rPr>
      <w:rFonts w:ascii="Arial" w:hAnsi="Arial" w:cs="Arial"/>
      <w:color w:val="auto"/>
      <w:lang w:val="en-US" w:eastAsia="en-US"/>
    </w:rPr>
  </w:style>
  <w:style w:type="paragraph" w:customStyle="1" w:styleId="CM22">
    <w:name w:val="CM22"/>
    <w:basedOn w:val="Default"/>
    <w:next w:val="Default"/>
    <w:uiPriority w:val="99"/>
    <w:rsid w:val="00B80F43"/>
    <w:pPr>
      <w:widowControl w:val="0"/>
    </w:pPr>
    <w:rPr>
      <w:rFonts w:ascii="Arial" w:hAnsi="Arial" w:cs="Arial"/>
      <w:color w:val="auto"/>
      <w:lang w:val="en-US" w:eastAsia="en-US"/>
    </w:rPr>
  </w:style>
  <w:style w:type="paragraph" w:customStyle="1" w:styleId="CM8">
    <w:name w:val="CM8"/>
    <w:basedOn w:val="Default"/>
    <w:next w:val="Default"/>
    <w:uiPriority w:val="99"/>
    <w:rsid w:val="00B80F4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80F43"/>
    <w:pPr>
      <w:widowControl w:val="0"/>
    </w:pPr>
    <w:rPr>
      <w:rFonts w:ascii="Arial" w:hAnsi="Arial" w:cs="Arial"/>
      <w:color w:val="auto"/>
      <w:lang w:val="en-US" w:eastAsia="en-US"/>
    </w:rPr>
  </w:style>
  <w:style w:type="character" w:customStyle="1" w:styleId="std1">
    <w:name w:val="std1"/>
    <w:rsid w:val="00B80F43"/>
    <w:rPr>
      <w:rFonts w:ascii="Arial" w:hAnsi="Arial" w:cs="Arial" w:hint="default"/>
      <w:sz w:val="24"/>
      <w:szCs w:val="24"/>
    </w:rPr>
  </w:style>
  <w:style w:type="character" w:customStyle="1" w:styleId="gl1">
    <w:name w:val="gl1"/>
    <w:rsid w:val="00B80F43"/>
    <w:rPr>
      <w:color w:val="767676"/>
    </w:rPr>
  </w:style>
  <w:style w:type="paragraph" w:customStyle="1" w:styleId="ListParagraph1">
    <w:name w:val="List Paragraph1"/>
    <w:basedOn w:val="Normal"/>
    <w:uiPriority w:val="34"/>
    <w:qFormat/>
    <w:rsid w:val="00B80F4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B80F43"/>
    <w:pPr>
      <w:ind w:left="708"/>
    </w:pPr>
    <w:rPr>
      <w:rFonts w:eastAsia="Calibri"/>
      <w:lang w:eastAsia="es-ES"/>
    </w:rPr>
  </w:style>
  <w:style w:type="table" w:customStyle="1" w:styleId="Sombreadoclaro-nfasis11">
    <w:name w:val="Sombreado claro - Énfasis 11"/>
    <w:basedOn w:val="Tablanormal"/>
    <w:uiPriority w:val="60"/>
    <w:rsid w:val="00B80F4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80F43"/>
    <w:pPr>
      <w:pageBreakBefore/>
      <w:jc w:val="center"/>
    </w:pPr>
    <w:rPr>
      <w:rFonts w:ascii="Times" w:hAnsi="Times"/>
      <w:b/>
      <w:sz w:val="24"/>
      <w:lang w:eastAsia="es-ES"/>
    </w:rPr>
  </w:style>
  <w:style w:type="paragraph" w:customStyle="1" w:styleId="ss">
    <w:name w:val="ss"/>
    <w:basedOn w:val="Textoindependiente"/>
    <w:qFormat/>
    <w:rsid w:val="00B80F43"/>
    <w:pPr>
      <w:spacing w:after="240"/>
      <w:ind w:firstLine="720"/>
      <w:jc w:val="both"/>
    </w:pPr>
    <w:rPr>
      <w:rFonts w:ascii="Times New Roman" w:hAnsi="Times New Roman"/>
      <w:sz w:val="24"/>
    </w:rPr>
  </w:style>
  <w:style w:type="paragraph" w:customStyle="1" w:styleId="CM55">
    <w:name w:val="CM55"/>
    <w:basedOn w:val="Normal"/>
    <w:next w:val="Normal"/>
    <w:rsid w:val="00B80F4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80F43"/>
    <w:pPr>
      <w:ind w:left="720"/>
    </w:pPr>
    <w:rPr>
      <w:lang w:eastAsia="es-ES"/>
    </w:rPr>
  </w:style>
  <w:style w:type="paragraph" w:styleId="TDC5">
    <w:name w:val="toc 5"/>
    <w:basedOn w:val="Normal"/>
    <w:next w:val="Normal"/>
    <w:autoRedefine/>
    <w:rsid w:val="00B80F43"/>
    <w:pPr>
      <w:ind w:left="960"/>
    </w:pPr>
    <w:rPr>
      <w:lang w:eastAsia="es-ES"/>
    </w:rPr>
  </w:style>
  <w:style w:type="paragraph" w:styleId="TDC6">
    <w:name w:val="toc 6"/>
    <w:basedOn w:val="Normal"/>
    <w:next w:val="Normal"/>
    <w:autoRedefine/>
    <w:rsid w:val="00B80F43"/>
    <w:pPr>
      <w:ind w:left="1200"/>
    </w:pPr>
    <w:rPr>
      <w:lang w:eastAsia="es-ES"/>
    </w:rPr>
  </w:style>
  <w:style w:type="paragraph" w:styleId="TDC7">
    <w:name w:val="toc 7"/>
    <w:basedOn w:val="Normal"/>
    <w:next w:val="Normal"/>
    <w:autoRedefine/>
    <w:rsid w:val="00B80F43"/>
    <w:pPr>
      <w:ind w:left="1440"/>
    </w:pPr>
    <w:rPr>
      <w:lang w:eastAsia="es-ES"/>
    </w:rPr>
  </w:style>
  <w:style w:type="paragraph" w:styleId="TDC8">
    <w:name w:val="toc 8"/>
    <w:basedOn w:val="Normal"/>
    <w:next w:val="Normal"/>
    <w:autoRedefine/>
    <w:rsid w:val="00B80F43"/>
    <w:pPr>
      <w:ind w:left="1680"/>
    </w:pPr>
    <w:rPr>
      <w:lang w:eastAsia="es-ES"/>
    </w:rPr>
  </w:style>
  <w:style w:type="paragraph" w:styleId="TDC9">
    <w:name w:val="toc 9"/>
    <w:basedOn w:val="Normal"/>
    <w:next w:val="Normal"/>
    <w:autoRedefine/>
    <w:rsid w:val="00B80F43"/>
    <w:pPr>
      <w:ind w:left="1920"/>
    </w:pPr>
    <w:rPr>
      <w:lang w:eastAsia="es-ES"/>
    </w:rPr>
  </w:style>
  <w:style w:type="paragraph" w:customStyle="1" w:styleId="CM12">
    <w:name w:val="CM12"/>
    <w:basedOn w:val="Normal"/>
    <w:next w:val="Normal"/>
    <w:rsid w:val="00B80F4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0F43"/>
    <w:pPr>
      <w:widowControl w:val="0"/>
    </w:pPr>
    <w:rPr>
      <w:rFonts w:ascii="Verdana" w:hAnsi="Verdana" w:cs="Times New Roman"/>
      <w:color w:val="auto"/>
    </w:rPr>
  </w:style>
  <w:style w:type="paragraph" w:customStyle="1" w:styleId="CM14">
    <w:name w:val="CM14"/>
    <w:basedOn w:val="Default"/>
    <w:next w:val="Default"/>
    <w:rsid w:val="00B80F43"/>
    <w:pPr>
      <w:widowControl w:val="0"/>
    </w:pPr>
    <w:rPr>
      <w:rFonts w:ascii="Verdana" w:hAnsi="Verdana" w:cs="Times New Roman"/>
      <w:color w:val="auto"/>
    </w:rPr>
  </w:style>
  <w:style w:type="paragraph" w:customStyle="1" w:styleId="1">
    <w:name w:val="1"/>
    <w:basedOn w:val="Normal"/>
    <w:next w:val="Normal"/>
    <w:link w:val="PuestoCar"/>
    <w:qFormat/>
    <w:rsid w:val="00B80F43"/>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80F43"/>
    <w:rPr>
      <w:rFonts w:ascii="Calibri Light" w:hAnsi="Calibri Light"/>
      <w:b/>
      <w:bCs/>
      <w:kern w:val="28"/>
      <w:sz w:val="32"/>
      <w:szCs w:val="32"/>
      <w:lang w:val="x-none" w:eastAsia="x-none"/>
    </w:rPr>
  </w:style>
  <w:style w:type="paragraph" w:customStyle="1" w:styleId="CM37">
    <w:name w:val="CM37"/>
    <w:basedOn w:val="Normal"/>
    <w:next w:val="Normal"/>
    <w:rsid w:val="00B80F4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B80F43"/>
  </w:style>
  <w:style w:type="table" w:customStyle="1" w:styleId="Tablaconcuadrcula1">
    <w:name w:val="Tabla con cuadrícula1"/>
    <w:basedOn w:val="Tablanormal"/>
    <w:next w:val="Tablaconcuadrcula"/>
    <w:rsid w:val="00B80F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B80F4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80F43"/>
    <w:rPr>
      <w:rFonts w:ascii="Times New Roman" w:hAnsi="Times New Roman" w:cs="Times New Roman"/>
      <w:sz w:val="18"/>
      <w:szCs w:val="18"/>
    </w:rPr>
  </w:style>
  <w:style w:type="paragraph" w:styleId="Saludo">
    <w:name w:val="Salutation"/>
    <w:basedOn w:val="Normal"/>
    <w:next w:val="Normal"/>
    <w:link w:val="SaludoCar"/>
    <w:uiPriority w:val="99"/>
    <w:unhideWhenUsed/>
    <w:rsid w:val="00B80F43"/>
    <w:rPr>
      <w:rFonts w:ascii="Verdana" w:hAnsi="Verdana"/>
      <w:sz w:val="16"/>
      <w:szCs w:val="16"/>
      <w:lang w:eastAsia="es-ES"/>
    </w:rPr>
  </w:style>
  <w:style w:type="character" w:customStyle="1" w:styleId="SaludoCar">
    <w:name w:val="Saludo Car"/>
    <w:basedOn w:val="Fuentedeprrafopredeter"/>
    <w:link w:val="Saludo"/>
    <w:uiPriority w:val="99"/>
    <w:rsid w:val="00B80F4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80F4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80F43"/>
    <w:rPr>
      <w:rFonts w:ascii="Verdana" w:hAnsi="Verdana"/>
      <w:sz w:val="16"/>
      <w:szCs w:val="16"/>
      <w:lang w:val="es-ES" w:eastAsia="es-ES"/>
    </w:rPr>
  </w:style>
  <w:style w:type="paragraph" w:styleId="Epgrafe">
    <w:name w:val="caption"/>
    <w:basedOn w:val="Normal"/>
    <w:next w:val="Normal"/>
    <w:uiPriority w:val="35"/>
    <w:semiHidden/>
    <w:unhideWhenUsed/>
    <w:qFormat/>
    <w:rsid w:val="00B80F4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80F43"/>
    <w:rPr>
      <w:rFonts w:ascii="Calibri" w:eastAsia="Times New Roman" w:hAnsi="Calibri" w:cs="Times New Roman"/>
      <w:b/>
      <w:bCs/>
      <w:sz w:val="20"/>
      <w:szCs w:val="20"/>
      <w:lang w:val="es-ES"/>
    </w:rPr>
  </w:style>
  <w:style w:type="paragraph" w:customStyle="1" w:styleId="TITULOGENERAL1">
    <w:name w:val="TITULO GENERAL 1"/>
    <w:basedOn w:val="Ttulo"/>
    <w:qFormat/>
    <w:rsid w:val="00B80F43"/>
    <w:pPr>
      <w:numPr>
        <w:numId w:val="33"/>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80F43"/>
    <w:pPr>
      <w:numPr>
        <w:ilvl w:val="1"/>
      </w:numPr>
    </w:pPr>
  </w:style>
  <w:style w:type="paragraph" w:customStyle="1" w:styleId="TITULOGENERAL3">
    <w:name w:val="TITULO GENERAL 3"/>
    <w:basedOn w:val="TITULOGENERAL2"/>
    <w:link w:val="TITULOGENERAL3Char"/>
    <w:qFormat/>
    <w:rsid w:val="00B80F43"/>
    <w:pPr>
      <w:numPr>
        <w:ilvl w:val="2"/>
      </w:numPr>
    </w:pPr>
  </w:style>
  <w:style w:type="character" w:customStyle="1" w:styleId="TITULOGENERAL3Char">
    <w:name w:val="TITULO GENERAL 3 Char"/>
    <w:link w:val="TITULOGENERAL3"/>
    <w:rsid w:val="00B80F43"/>
    <w:rPr>
      <w:rFonts w:ascii="Arial" w:hAnsi="Arial"/>
      <w:b/>
      <w:bCs/>
      <w:kern w:val="28"/>
      <w:sz w:val="22"/>
      <w:szCs w:val="32"/>
      <w:lang w:val="es-VE" w:eastAsia="en-US"/>
    </w:rPr>
  </w:style>
  <w:style w:type="numbering" w:customStyle="1" w:styleId="Sinlista2">
    <w:name w:val="Sin lista2"/>
    <w:next w:val="Sinlista"/>
    <w:uiPriority w:val="99"/>
    <w:semiHidden/>
    <w:unhideWhenUsed/>
    <w:rsid w:val="00B80F43"/>
  </w:style>
  <w:style w:type="table" w:customStyle="1" w:styleId="Tablaconcuadrcula2">
    <w:name w:val="Tabla con cuadrícula2"/>
    <w:basedOn w:val="Tablanormal"/>
    <w:next w:val="Tablaconcuadrcula"/>
    <w:rsid w:val="00B80F4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8715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3.xml"/><Relationship Id="rId10" Type="http://schemas.openxmlformats.org/officeDocument/2006/relationships/image" Target="media/image10.jpeg"/><Relationship Id="rId19" Type="http://schemas.openxmlformats.org/officeDocument/2006/relationships/hyperlink" Target="mailto:consultacontrataciones@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42865-1E73-4051-A428-A046AB18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24545</Words>
  <Characters>135002</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159229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3</cp:revision>
  <cp:lastPrinted>2015-05-27T00:39:00Z</cp:lastPrinted>
  <dcterms:created xsi:type="dcterms:W3CDTF">2015-05-27T00:37:00Z</dcterms:created>
  <dcterms:modified xsi:type="dcterms:W3CDTF">2015-05-27T00:40:00Z</dcterms:modified>
</cp:coreProperties>
</file>