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207" w:rsidRDefault="009F0207"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r w:rsidRPr="007C59E8">
        <w:rPr>
          <w:rFonts w:ascii="Arial" w:hAnsi="Arial" w:cs="Arial"/>
          <w:noProof/>
          <w:sz w:val="18"/>
          <w:szCs w:val="18"/>
          <w:lang w:val="es-BO" w:eastAsia="es-BO"/>
        </w:rPr>
        <w:drawing>
          <wp:anchor distT="0" distB="0" distL="114300" distR="114300" simplePos="0" relativeHeight="251659264" behindDoc="0" locked="0" layoutInCell="1" allowOverlap="1">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9"/>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3F296F" w:rsidP="008A06CB">
      <w:pPr>
        <w:pStyle w:val="Default"/>
        <w:contextualSpacing/>
        <w:jc w:val="center"/>
        <w:rPr>
          <w:rFonts w:cstheme="minorBidi"/>
          <w:color w:val="auto"/>
          <w:sz w:val="40"/>
          <w:szCs w:val="40"/>
        </w:rPr>
      </w:pPr>
      <w:r w:rsidRPr="006D06DE">
        <w:rPr>
          <w:rFonts w:cstheme="minorBidi"/>
          <w:color w:val="auto"/>
          <w:sz w:val="40"/>
          <w:szCs w:val="40"/>
        </w:rPr>
        <w:t xml:space="preserve">ESPECIFICACIONES </w:t>
      </w:r>
      <w:r w:rsidR="00A67DC2" w:rsidRPr="006D06DE">
        <w:rPr>
          <w:rFonts w:cstheme="minorBidi"/>
          <w:color w:val="auto"/>
          <w:sz w:val="40"/>
          <w:szCs w:val="40"/>
        </w:rPr>
        <w:t>TÉCNICAS</w:t>
      </w:r>
      <w:r w:rsidR="00E75630" w:rsidRPr="007C59E8">
        <w:rPr>
          <w:rFonts w:cstheme="minorBidi"/>
          <w:color w:val="auto"/>
          <w:sz w:val="40"/>
          <w:szCs w:val="40"/>
        </w:rPr>
        <w:t xml:space="preserve"> PARA LA </w:t>
      </w:r>
      <w:r w:rsidR="00A67DC2" w:rsidRPr="007C59E8">
        <w:rPr>
          <w:rFonts w:cstheme="minorBidi"/>
          <w:color w:val="auto"/>
          <w:sz w:val="40"/>
          <w:szCs w:val="40"/>
        </w:rPr>
        <w:t>ADJUDICACIÓN</w:t>
      </w:r>
      <w:r w:rsidR="00E75630" w:rsidRPr="007C59E8">
        <w:rPr>
          <w:rFonts w:cstheme="minorBidi"/>
          <w:color w:val="auto"/>
          <w:sz w:val="40"/>
          <w:szCs w:val="40"/>
        </w:rPr>
        <w:t xml:space="preserve"> DE BIENES Y SERVICIOS BAJO LA MODALIDAD DE </w:t>
      </w:r>
      <w:r w:rsidR="00A67DC2" w:rsidRPr="007C59E8">
        <w:rPr>
          <w:rFonts w:cstheme="minorBidi"/>
          <w:color w:val="auto"/>
          <w:sz w:val="40"/>
          <w:szCs w:val="40"/>
        </w:rPr>
        <w:t>CONTRATACIÓN</w:t>
      </w:r>
      <w:r w:rsidR="00E75630" w:rsidRPr="007C59E8">
        <w:rPr>
          <w:rFonts w:cstheme="minorBidi"/>
          <w:color w:val="auto"/>
          <w:sz w:val="40"/>
          <w:szCs w:val="40"/>
        </w:rPr>
        <w:t xml:space="preserve"> DIRECTA ORDINARIA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6C2CB1" w:rsidRDefault="006C2CB1" w:rsidP="006C2CB1">
      <w:pPr>
        <w:pStyle w:val="Default"/>
        <w:jc w:val="center"/>
        <w:rPr>
          <w:b/>
          <w:bCs/>
          <w:sz w:val="56"/>
          <w:szCs w:val="56"/>
        </w:rPr>
      </w:pPr>
      <w:r>
        <w:rPr>
          <w:b/>
          <w:bCs/>
          <w:color w:val="auto"/>
          <w:sz w:val="56"/>
          <w:szCs w:val="56"/>
        </w:rPr>
        <w:t xml:space="preserve">OBRAS CIVILES Y </w:t>
      </w:r>
      <w:r w:rsidR="00A67DC2">
        <w:rPr>
          <w:b/>
          <w:bCs/>
          <w:color w:val="auto"/>
          <w:sz w:val="56"/>
          <w:szCs w:val="56"/>
        </w:rPr>
        <w:t>MECÁNICAS</w:t>
      </w:r>
      <w:r>
        <w:rPr>
          <w:b/>
          <w:bCs/>
          <w:color w:val="auto"/>
          <w:sz w:val="56"/>
          <w:szCs w:val="56"/>
        </w:rPr>
        <w:t xml:space="preserve"> </w:t>
      </w:r>
      <w:r w:rsidR="00A67DC2">
        <w:rPr>
          <w:b/>
          <w:bCs/>
          <w:color w:val="auto"/>
          <w:sz w:val="56"/>
          <w:szCs w:val="56"/>
        </w:rPr>
        <w:t>CONSTRUCCIÓN</w:t>
      </w:r>
      <w:r>
        <w:rPr>
          <w:b/>
          <w:bCs/>
          <w:color w:val="auto"/>
          <w:sz w:val="56"/>
          <w:szCs w:val="56"/>
        </w:rPr>
        <w:t xml:space="preserve"> RED SECUNDARIA </w:t>
      </w:r>
      <w:r w:rsidR="00666EEA">
        <w:rPr>
          <w:b/>
          <w:bCs/>
          <w:color w:val="auto"/>
          <w:sz w:val="56"/>
          <w:szCs w:val="56"/>
        </w:rPr>
        <w:t>DISTRITO 15 FASE 1</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C553B6" w:rsidRDefault="00C553B6" w:rsidP="008A06CB">
      <w:pPr>
        <w:pStyle w:val="Norma"/>
        <w:spacing w:after="0" w:line="240" w:lineRule="auto"/>
        <w:contextualSpacing/>
        <w:jc w:val="center"/>
        <w:rPr>
          <w:b/>
          <w:sz w:val="24"/>
          <w:szCs w:val="24"/>
        </w:rPr>
      </w:pPr>
    </w:p>
    <w:p w:rsidR="00C553B6" w:rsidRDefault="00C553B6" w:rsidP="008A06CB">
      <w:pPr>
        <w:pStyle w:val="Norma"/>
        <w:spacing w:after="0" w:line="240" w:lineRule="auto"/>
        <w:contextualSpacing/>
        <w:jc w:val="center"/>
        <w:rPr>
          <w:b/>
          <w:sz w:val="24"/>
          <w:szCs w:val="24"/>
        </w:rPr>
      </w:pPr>
    </w:p>
    <w:p w:rsidR="00C6383B" w:rsidRDefault="00C6383B" w:rsidP="008A06CB">
      <w:pPr>
        <w:pStyle w:val="Norma"/>
        <w:spacing w:after="0" w:line="240" w:lineRule="auto"/>
        <w:contextualSpacing/>
        <w:jc w:val="center"/>
        <w:rPr>
          <w:b/>
          <w:sz w:val="24"/>
          <w:szCs w:val="24"/>
        </w:rPr>
      </w:pPr>
    </w:p>
    <w:p w:rsidR="00383962" w:rsidRPr="00A23C70" w:rsidRDefault="00383962"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t>CONTENIDO</w:t>
      </w:r>
    </w:p>
    <w:p w:rsidR="00383962" w:rsidRPr="00A23C70" w:rsidRDefault="00383962" w:rsidP="008A06CB">
      <w:pPr>
        <w:pStyle w:val="Norma"/>
        <w:spacing w:after="0" w:line="240" w:lineRule="auto"/>
        <w:contextualSpacing/>
        <w:jc w:val="both"/>
        <w:rPr>
          <w:rFonts w:ascii="Century Gothic" w:hAnsi="Century Gothic"/>
          <w:b/>
          <w:sz w:val="20"/>
          <w:szCs w:val="20"/>
        </w:rPr>
      </w:pPr>
    </w:p>
    <w:p w:rsidR="008A06CB" w:rsidRPr="00A23C70" w:rsidRDefault="008A06CB" w:rsidP="008A06CB">
      <w:pPr>
        <w:pStyle w:val="Norma"/>
        <w:spacing w:after="0" w:line="240" w:lineRule="auto"/>
        <w:ind w:firstLine="360"/>
        <w:contextualSpacing/>
        <w:jc w:val="both"/>
        <w:rPr>
          <w:rFonts w:ascii="Century Gothic" w:eastAsia="Arial Unicode MS" w:hAnsi="Century Gothic"/>
          <w:b/>
          <w:bCs/>
          <w:sz w:val="20"/>
          <w:szCs w:val="20"/>
        </w:rPr>
      </w:pPr>
    </w:p>
    <w:p w:rsidR="00D5250D" w:rsidRPr="00A23C70" w:rsidRDefault="00A67DC2" w:rsidP="008A06CB">
      <w:pPr>
        <w:pStyle w:val="Norma"/>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SECCIÓN</w:t>
      </w:r>
      <w:r w:rsidR="00D5250D" w:rsidRPr="00A23C70">
        <w:rPr>
          <w:rFonts w:ascii="Century Gothic" w:eastAsia="Arial Unicode MS" w:hAnsi="Century Gothic"/>
          <w:b/>
          <w:bCs/>
          <w:sz w:val="20"/>
          <w:szCs w:val="20"/>
        </w:rPr>
        <w:t>:</w:t>
      </w:r>
    </w:p>
    <w:p w:rsidR="00D5250D" w:rsidRPr="00A23C70" w:rsidRDefault="00D5250D" w:rsidP="008A06CB">
      <w:pPr>
        <w:pStyle w:val="Norma"/>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ESPECIFICACIONES </w:t>
      </w:r>
      <w:r w:rsidR="00A67DC2" w:rsidRPr="00A23C70">
        <w:rPr>
          <w:rFonts w:ascii="Century Gothic" w:eastAsia="Arial Unicode MS" w:hAnsi="Century Gothic"/>
          <w:bCs/>
          <w:sz w:val="20"/>
          <w:szCs w:val="20"/>
        </w:rPr>
        <w:t>TÉCNICAS</w:t>
      </w:r>
      <w:r w:rsidRPr="00A23C70">
        <w:rPr>
          <w:rFonts w:ascii="Century Gothic" w:eastAsia="Arial Unicode MS" w:hAnsi="Century Gothic"/>
          <w:bCs/>
          <w:sz w:val="20"/>
          <w:szCs w:val="20"/>
        </w:rPr>
        <w:t xml:space="preserve"> DE </w:t>
      </w:r>
      <w:r w:rsidR="00A67DC2" w:rsidRPr="00A23C70">
        <w:rPr>
          <w:rFonts w:ascii="Century Gothic" w:eastAsia="Arial Unicode MS" w:hAnsi="Century Gothic"/>
          <w:bCs/>
          <w:sz w:val="20"/>
          <w:szCs w:val="20"/>
        </w:rPr>
        <w:t>CONSTRUCCIÓN</w:t>
      </w:r>
      <w:r w:rsidRPr="00A23C70">
        <w:rPr>
          <w:rFonts w:ascii="Century Gothic" w:eastAsia="Arial Unicode MS" w:hAnsi="Century Gothic"/>
          <w:bCs/>
          <w:sz w:val="20"/>
          <w:szCs w:val="20"/>
        </w:rPr>
        <w:t xml:space="preserve"> OBRAS CIVILES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ESPECIFICACIONES </w:t>
      </w:r>
      <w:r w:rsidR="00A67DC2" w:rsidRPr="00A23C70">
        <w:rPr>
          <w:rFonts w:ascii="Century Gothic" w:eastAsia="Arial Unicode MS" w:hAnsi="Century Gothic"/>
          <w:bCs/>
          <w:sz w:val="20"/>
          <w:szCs w:val="20"/>
        </w:rPr>
        <w:t>TÉCNICAS</w:t>
      </w:r>
      <w:r w:rsidRPr="00A23C70">
        <w:rPr>
          <w:rFonts w:ascii="Century Gothic" w:eastAsia="Arial Unicode MS" w:hAnsi="Century Gothic"/>
          <w:bCs/>
          <w:sz w:val="20"/>
          <w:szCs w:val="20"/>
        </w:rPr>
        <w:t xml:space="preserve"> DE </w:t>
      </w:r>
      <w:r w:rsidR="00A67DC2" w:rsidRPr="00A23C70">
        <w:rPr>
          <w:rFonts w:ascii="Century Gothic" w:eastAsia="Arial Unicode MS" w:hAnsi="Century Gothic"/>
          <w:bCs/>
          <w:sz w:val="20"/>
          <w:szCs w:val="20"/>
        </w:rPr>
        <w:t>CONSTRUCCIÓN</w:t>
      </w:r>
      <w:r w:rsidRPr="00A23C70">
        <w:rPr>
          <w:rFonts w:ascii="Century Gothic" w:eastAsia="Arial Unicode MS" w:hAnsi="Century Gothic"/>
          <w:bCs/>
          <w:sz w:val="20"/>
          <w:szCs w:val="20"/>
        </w:rPr>
        <w:t xml:space="preserve"> OBRAS </w:t>
      </w:r>
      <w:r w:rsidR="00A67DC2" w:rsidRPr="00A23C70">
        <w:rPr>
          <w:rFonts w:ascii="Century Gothic" w:eastAsia="Arial Unicode MS" w:hAnsi="Century Gothic"/>
          <w:bCs/>
          <w:sz w:val="20"/>
          <w:szCs w:val="20"/>
        </w:rPr>
        <w:t>MECÁNICAS</w:t>
      </w:r>
      <w:r w:rsidRPr="00A23C70">
        <w:rPr>
          <w:rFonts w:ascii="Century Gothic" w:eastAsia="Arial Unicode MS" w:hAnsi="Century Gothic"/>
          <w:bCs/>
          <w:sz w:val="20"/>
          <w:szCs w:val="20"/>
        </w:rPr>
        <w:t xml:space="preserve"> RED SECUNDARIA</w:t>
      </w:r>
    </w:p>
    <w:p w:rsidR="00383962" w:rsidRPr="00A23C70" w:rsidRDefault="00A67DC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PRESENTACIÓN</w:t>
      </w:r>
      <w:r w:rsidR="00383962" w:rsidRPr="00A23C70">
        <w:rPr>
          <w:rFonts w:ascii="Century Gothic" w:eastAsia="Arial Unicode MS" w:hAnsi="Century Gothic"/>
          <w:bCs/>
          <w:sz w:val="20"/>
          <w:szCs w:val="20"/>
        </w:rPr>
        <w:t xml:space="preserve"> DE PLANOS Y DATA BOOK.</w:t>
      </w:r>
    </w:p>
    <w:p w:rsidR="00383962" w:rsidRPr="00A23C70" w:rsidRDefault="00A67DC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INFORMACIÓN</w:t>
      </w:r>
      <w:r w:rsidR="00D5250D" w:rsidRPr="00A23C70">
        <w:rPr>
          <w:rFonts w:ascii="Century Gothic" w:eastAsia="Arial Unicode MS" w:hAnsi="Century Gothic"/>
          <w:bCs/>
          <w:sz w:val="20"/>
          <w:szCs w:val="20"/>
        </w:rPr>
        <w:t xml:space="preserve"> PARA EL PROPONENTE </w:t>
      </w:r>
      <w:r w:rsidR="00383962" w:rsidRPr="00A23C70">
        <w:rPr>
          <w:rFonts w:ascii="Century Gothic" w:eastAsia="Arial Unicode MS" w:hAnsi="Century Gothic"/>
          <w:bCs/>
          <w:sz w:val="20"/>
          <w:szCs w:val="20"/>
        </w:rPr>
        <w:t xml:space="preserve">EQUIPO Y PERSONAL </w:t>
      </w:r>
      <w:r w:rsidRPr="00A23C70">
        <w:rPr>
          <w:rFonts w:ascii="Century Gothic" w:eastAsia="Arial Unicode MS" w:hAnsi="Century Gothic"/>
          <w:bCs/>
          <w:sz w:val="20"/>
          <w:szCs w:val="20"/>
        </w:rPr>
        <w:t>MÍNIMO</w:t>
      </w:r>
      <w:r w:rsidR="00383962" w:rsidRPr="00A23C70">
        <w:rPr>
          <w:rFonts w:ascii="Century Gothic" w:eastAsia="Arial Unicode MS" w:hAnsi="Century Gothic"/>
          <w:bCs/>
          <w:sz w:val="20"/>
          <w:szCs w:val="20"/>
        </w:rPr>
        <w:t xml:space="preserve"> (CALIFICABLE)</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w:t>
      </w:r>
      <w:r w:rsidR="00A67DC2" w:rsidRPr="00A23C70">
        <w:rPr>
          <w:rFonts w:ascii="Century Gothic" w:eastAsia="Arial Unicode MS" w:hAnsi="Century Gothic"/>
          <w:bCs/>
          <w:sz w:val="20"/>
          <w:szCs w:val="20"/>
        </w:rPr>
        <w:t>GRÁFICOS</w:t>
      </w:r>
      <w:r w:rsidRPr="00A23C70">
        <w:rPr>
          <w:rFonts w:ascii="Century Gothic" w:eastAsia="Arial Unicode MS" w:hAnsi="Century Gothic"/>
          <w:bCs/>
          <w:sz w:val="20"/>
          <w:szCs w:val="20"/>
        </w:rPr>
        <w:t xml:space="preserve"> </w:t>
      </w:r>
    </w:p>
    <w:p w:rsidR="00383962" w:rsidRPr="007C59E8" w:rsidRDefault="00383962" w:rsidP="008A06CB">
      <w:pPr>
        <w:pStyle w:val="Norma"/>
        <w:spacing w:after="0" w:line="240" w:lineRule="auto"/>
        <w:contextualSpacing/>
        <w:jc w:val="both"/>
        <w:rPr>
          <w:rFonts w:eastAsia="Arial Unicode MS"/>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50"/>
          <w:szCs w:val="50"/>
        </w:rPr>
      </w:pPr>
    </w:p>
    <w:p w:rsidR="00D5250D" w:rsidRDefault="00D5250D" w:rsidP="008A06CB">
      <w:pPr>
        <w:pStyle w:val="Norma"/>
        <w:spacing w:after="0" w:line="240" w:lineRule="auto"/>
        <w:contextualSpacing/>
        <w:jc w:val="both"/>
        <w:rPr>
          <w:b/>
          <w:sz w:val="50"/>
          <w:szCs w:val="50"/>
        </w:rPr>
      </w:pPr>
    </w:p>
    <w:p w:rsidR="0014157C" w:rsidRDefault="0014157C" w:rsidP="008A06CB">
      <w:pPr>
        <w:pStyle w:val="Norma"/>
        <w:spacing w:after="0" w:line="240" w:lineRule="auto"/>
        <w:contextualSpacing/>
        <w:jc w:val="both"/>
        <w:rPr>
          <w:b/>
          <w:sz w:val="50"/>
          <w:szCs w:val="50"/>
        </w:rPr>
      </w:pPr>
    </w:p>
    <w:p w:rsidR="00383962" w:rsidRPr="00A23C70" w:rsidRDefault="00383962" w:rsidP="008A06CB">
      <w:pPr>
        <w:pStyle w:val="Norma"/>
        <w:spacing w:after="0" w:line="240" w:lineRule="auto"/>
        <w:contextualSpacing/>
        <w:jc w:val="center"/>
        <w:rPr>
          <w:rFonts w:ascii="Century Gothic" w:hAnsi="Century Gothic"/>
          <w:b/>
          <w:sz w:val="50"/>
          <w:szCs w:val="50"/>
        </w:rPr>
      </w:pPr>
      <w:proofErr w:type="spellStart"/>
      <w:r w:rsidRPr="00A23C70">
        <w:rPr>
          <w:rFonts w:ascii="Century Gothic" w:hAnsi="Century Gothic"/>
          <w:b/>
          <w:sz w:val="50"/>
          <w:szCs w:val="50"/>
        </w:rPr>
        <w:t>SECCION</w:t>
      </w:r>
      <w:proofErr w:type="spellEnd"/>
      <w:r w:rsidRPr="00A23C70">
        <w:rPr>
          <w:rFonts w:ascii="Century Gothic" w:hAnsi="Century Gothic"/>
          <w:b/>
          <w:sz w:val="50"/>
          <w:szCs w:val="50"/>
        </w:rPr>
        <w:t xml:space="preserve"> 1</w:t>
      </w:r>
    </w:p>
    <w:p w:rsidR="00383962" w:rsidRPr="00A23C70" w:rsidRDefault="00383962" w:rsidP="008A06CB">
      <w:pPr>
        <w:pStyle w:val="Norma"/>
        <w:spacing w:after="0" w:line="240" w:lineRule="auto"/>
        <w:contextualSpacing/>
        <w:jc w:val="center"/>
        <w:rPr>
          <w:rFonts w:ascii="Century Gothic" w:hAnsi="Century Gothic"/>
          <w:b/>
          <w:sz w:val="50"/>
          <w:szCs w:val="50"/>
        </w:rPr>
      </w:pPr>
      <w:proofErr w:type="spellStart"/>
      <w:r w:rsidRPr="00A23C70">
        <w:rPr>
          <w:rFonts w:ascii="Century Gothic" w:hAnsi="Century Gothic"/>
          <w:b/>
          <w:sz w:val="50"/>
          <w:szCs w:val="50"/>
        </w:rPr>
        <w:t>DESCRIPCION</w:t>
      </w:r>
      <w:proofErr w:type="spellEnd"/>
      <w:r w:rsidRPr="00A23C70">
        <w:rPr>
          <w:rFonts w:ascii="Century Gothic" w:hAnsi="Century Gothic"/>
          <w:b/>
          <w:sz w:val="50"/>
          <w:szCs w:val="50"/>
        </w:rPr>
        <w:t xml:space="preserve"> DEL PROYECTO</w:t>
      </w: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Default="00B44BD9" w:rsidP="008A06CB">
      <w:pPr>
        <w:pStyle w:val="Norma"/>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A67DC2" w:rsidRDefault="00A67DC2" w:rsidP="008A06CB">
      <w:pPr>
        <w:pStyle w:val="Norma"/>
        <w:spacing w:after="0" w:line="240" w:lineRule="auto"/>
        <w:contextualSpacing/>
        <w:jc w:val="both"/>
        <w:rPr>
          <w:b/>
          <w:color w:val="FFFFFF" w:themeColor="background1"/>
          <w:sz w:val="40"/>
          <w:szCs w:val="40"/>
        </w:rPr>
      </w:pPr>
    </w:p>
    <w:p w:rsidR="00A67DC2" w:rsidRDefault="00A67DC2" w:rsidP="008A06CB">
      <w:pPr>
        <w:pStyle w:val="Norma"/>
        <w:spacing w:after="0" w:line="240" w:lineRule="auto"/>
        <w:contextualSpacing/>
        <w:jc w:val="both"/>
        <w:rPr>
          <w:b/>
          <w:color w:val="FFFFFF" w:themeColor="background1"/>
          <w:sz w:val="40"/>
          <w:szCs w:val="40"/>
        </w:rPr>
      </w:pPr>
    </w:p>
    <w:p w:rsidR="00A67DC2" w:rsidRDefault="00A67DC2" w:rsidP="008A06CB">
      <w:pPr>
        <w:pStyle w:val="Norma"/>
        <w:spacing w:after="0" w:line="240" w:lineRule="auto"/>
        <w:contextualSpacing/>
        <w:jc w:val="both"/>
        <w:rPr>
          <w:b/>
          <w:color w:val="FFFFFF" w:themeColor="background1"/>
          <w:sz w:val="40"/>
          <w:szCs w:val="40"/>
        </w:rPr>
      </w:pPr>
    </w:p>
    <w:p w:rsidR="00A67DC2" w:rsidRPr="007C59E8" w:rsidRDefault="00A67DC2"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A67DC2" w:rsidRDefault="00A67DC2" w:rsidP="008A06CB">
      <w:pPr>
        <w:pStyle w:val="Norma"/>
        <w:spacing w:after="0" w:line="240" w:lineRule="auto"/>
        <w:contextualSpacing/>
        <w:jc w:val="both"/>
        <w:rPr>
          <w:b/>
          <w:color w:val="FFFFFF" w:themeColor="background1"/>
          <w:sz w:val="40"/>
          <w:szCs w:val="40"/>
        </w:rPr>
      </w:pPr>
    </w:p>
    <w:p w:rsidR="00A67DC2" w:rsidRDefault="00A67DC2" w:rsidP="008A06CB">
      <w:pPr>
        <w:pStyle w:val="Norma"/>
        <w:spacing w:after="0" w:line="240" w:lineRule="auto"/>
        <w:contextualSpacing/>
        <w:jc w:val="both"/>
        <w:rPr>
          <w:b/>
          <w:color w:val="FFFFFF" w:themeColor="background1"/>
          <w:sz w:val="40"/>
          <w:szCs w:val="40"/>
        </w:rPr>
      </w:pPr>
    </w:p>
    <w:p w:rsidR="00236C56" w:rsidRPr="007C59E8" w:rsidRDefault="00236C56"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425481" w:rsidRPr="00A23C70" w:rsidRDefault="00425481"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t>ÍNDICE</w:t>
      </w:r>
    </w:p>
    <w:p w:rsidR="008A06CB" w:rsidRPr="00A23C70" w:rsidRDefault="008A06CB" w:rsidP="008A06CB">
      <w:pPr>
        <w:pStyle w:val="Norma"/>
        <w:spacing w:after="0" w:line="240" w:lineRule="auto"/>
        <w:contextualSpacing/>
        <w:jc w:val="center"/>
        <w:rPr>
          <w:rFonts w:ascii="Century Gothic" w:hAnsi="Century Gothic"/>
          <w:b/>
          <w:sz w:val="20"/>
          <w:szCs w:val="20"/>
        </w:rPr>
      </w:pPr>
    </w:p>
    <w:p w:rsidR="00D5250D" w:rsidRPr="00A23C70" w:rsidRDefault="00D5250D" w:rsidP="008A06CB">
      <w:pPr>
        <w:pStyle w:val="Norma"/>
        <w:spacing w:after="0" w:line="240" w:lineRule="auto"/>
        <w:contextualSpacing/>
        <w:jc w:val="both"/>
        <w:rPr>
          <w:rFonts w:ascii="Century Gothic" w:eastAsia="Arial Unicode MS" w:hAnsi="Century Gothic"/>
          <w:sz w:val="20"/>
          <w:szCs w:val="20"/>
        </w:rPr>
      </w:pP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INTRODUCCIÓN</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OBJETIVOS</w:t>
      </w:r>
    </w:p>
    <w:p w:rsidR="006554E5" w:rsidRPr="006D06DE" w:rsidRDefault="006554E5" w:rsidP="006554E5">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UBICACIÓN DE LA OBRA</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 xml:space="preserve">CONSIDERACIONES GENERALES DEL PROYECTO </w:t>
      </w:r>
    </w:p>
    <w:p w:rsidR="00425481" w:rsidRPr="006D06DE" w:rsidRDefault="00D5250D"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SELECCIÓN DE LA RUTA</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PERMISO PARA CRUCES DE CALLES Y AVENIDAS</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LISTADO D</w:t>
      </w:r>
      <w:r w:rsidR="00D5250D" w:rsidRPr="006D06DE">
        <w:rPr>
          <w:rFonts w:ascii="Century Gothic" w:eastAsia="Arial Unicode MS" w:hAnsi="Century Gothic"/>
          <w:sz w:val="20"/>
          <w:szCs w:val="20"/>
        </w:rPr>
        <w:t>E VOLÚMENES DE OBRAS</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ESPECIFICACIONES TÉCNICAS DE CONSTRUCCIÓN</w:t>
      </w:r>
      <w:r w:rsidR="00136DE9" w:rsidRPr="006D06DE">
        <w:rPr>
          <w:rFonts w:ascii="Century Gothic" w:eastAsia="Arial Unicode MS" w:hAnsi="Century Gothic"/>
          <w:sz w:val="20"/>
          <w:szCs w:val="20"/>
        </w:rPr>
        <w:t xml:space="preserve"> RED SECUNDARIA</w:t>
      </w:r>
    </w:p>
    <w:p w:rsidR="00136DE9" w:rsidRPr="006D06DE" w:rsidRDefault="00136DE9" w:rsidP="008A06CB">
      <w:pPr>
        <w:pStyle w:val="Prrafodelista"/>
        <w:numPr>
          <w:ilvl w:val="0"/>
          <w:numId w:val="2"/>
        </w:numPr>
        <w:contextualSpacing/>
        <w:jc w:val="both"/>
        <w:rPr>
          <w:rFonts w:ascii="Century Gothic" w:eastAsia="Arial Unicode MS" w:hAnsi="Century Gothic"/>
          <w:sz w:val="20"/>
          <w:szCs w:val="20"/>
        </w:rPr>
      </w:pPr>
      <w:proofErr w:type="spellStart"/>
      <w:r w:rsidRPr="006D06DE">
        <w:rPr>
          <w:rFonts w:ascii="Century Gothic" w:eastAsia="Arial Unicode MS" w:hAnsi="Century Gothic"/>
          <w:sz w:val="20"/>
          <w:szCs w:val="20"/>
        </w:rPr>
        <w:t>PRESENTACION</w:t>
      </w:r>
      <w:proofErr w:type="spellEnd"/>
      <w:r w:rsidRPr="006D06DE">
        <w:rPr>
          <w:rFonts w:ascii="Century Gothic" w:eastAsia="Arial Unicode MS" w:hAnsi="Century Gothic"/>
          <w:sz w:val="20"/>
          <w:szCs w:val="20"/>
        </w:rPr>
        <w:t xml:space="preserve"> DE PLANOS Y DATA BOOK</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INFORMACIÓN PARA EL PROPONENTE, EQUIPO Y PERSONAL </w:t>
      </w:r>
      <w:r w:rsidR="00D5250D" w:rsidRPr="006D06DE">
        <w:rPr>
          <w:rFonts w:ascii="Century Gothic" w:eastAsia="Arial Unicode MS" w:hAnsi="Century Gothic"/>
          <w:sz w:val="20"/>
          <w:szCs w:val="20"/>
        </w:rPr>
        <w:t xml:space="preserve">CLAVE </w:t>
      </w:r>
      <w:r w:rsidRPr="006D06DE">
        <w:rPr>
          <w:rFonts w:ascii="Century Gothic" w:eastAsia="Arial Unicode MS" w:hAnsi="Century Gothic"/>
          <w:sz w:val="20"/>
          <w:szCs w:val="20"/>
        </w:rPr>
        <w:t xml:space="preserve">MÍNIMO </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 xml:space="preserve">PLAZO DE </w:t>
      </w:r>
      <w:proofErr w:type="spellStart"/>
      <w:r w:rsidR="00136DE9" w:rsidRPr="006D06DE">
        <w:rPr>
          <w:rFonts w:ascii="Century Gothic" w:hAnsi="Century Gothic"/>
          <w:sz w:val="20"/>
          <w:szCs w:val="20"/>
        </w:rPr>
        <w:t>EJECUCION</w:t>
      </w:r>
      <w:proofErr w:type="spellEnd"/>
      <w:r w:rsidRPr="006D06DE">
        <w:rPr>
          <w:rFonts w:ascii="Century Gothic" w:hAnsi="Century Gothic"/>
          <w:sz w:val="20"/>
          <w:szCs w:val="20"/>
        </w:rPr>
        <w:t xml:space="preserve"> DE LA OBRA, PRECIO REFERENCIAL Y CRONOGRAMA DE ACTIVIDADES </w:t>
      </w:r>
    </w:p>
    <w:p w:rsidR="00425481" w:rsidRPr="006D06DE" w:rsidRDefault="00D5250D" w:rsidP="008A06CB">
      <w:pPr>
        <w:pStyle w:val="Prrafodelista"/>
        <w:numPr>
          <w:ilvl w:val="0"/>
          <w:numId w:val="2"/>
        </w:numPr>
        <w:contextualSpacing/>
        <w:jc w:val="both"/>
        <w:rPr>
          <w:rFonts w:ascii="Century Gothic" w:hAnsi="Century Gothic"/>
          <w:bCs/>
          <w:sz w:val="20"/>
          <w:szCs w:val="20"/>
        </w:rPr>
      </w:pPr>
      <w:r w:rsidRPr="006D06DE">
        <w:rPr>
          <w:rFonts w:ascii="Century Gothic" w:hAnsi="Century Gothic"/>
          <w:sz w:val="20"/>
          <w:szCs w:val="20"/>
        </w:rPr>
        <w:t xml:space="preserve">GARANTÍAS </w:t>
      </w:r>
    </w:p>
    <w:p w:rsidR="00425481" w:rsidRPr="006D06DE" w:rsidRDefault="00425481" w:rsidP="008A06CB">
      <w:pPr>
        <w:pStyle w:val="Prrafodelista"/>
        <w:numPr>
          <w:ilvl w:val="0"/>
          <w:numId w:val="2"/>
        </w:numPr>
        <w:contextualSpacing/>
        <w:jc w:val="both"/>
        <w:rPr>
          <w:rFonts w:ascii="Century Gothic" w:hAnsi="Century Gothic"/>
          <w:sz w:val="20"/>
          <w:szCs w:val="20"/>
        </w:rPr>
      </w:pPr>
      <w:proofErr w:type="spellStart"/>
      <w:r w:rsidRPr="006D06DE">
        <w:rPr>
          <w:rFonts w:ascii="Century Gothic" w:hAnsi="Century Gothic"/>
          <w:sz w:val="20"/>
          <w:szCs w:val="20"/>
        </w:rPr>
        <w:t>GARANTIA</w:t>
      </w:r>
      <w:proofErr w:type="spellEnd"/>
      <w:r w:rsidRPr="006D06DE">
        <w:rPr>
          <w:rFonts w:ascii="Century Gothic" w:hAnsi="Century Gothic"/>
          <w:sz w:val="20"/>
          <w:szCs w:val="20"/>
        </w:rPr>
        <w:t xml:space="preserve"> </w:t>
      </w:r>
      <w:r w:rsidR="00D5250D" w:rsidRPr="006D06DE">
        <w:rPr>
          <w:rFonts w:ascii="Century Gothic" w:hAnsi="Century Gothic"/>
          <w:sz w:val="20"/>
          <w:szCs w:val="20"/>
        </w:rPr>
        <w:t>DE LA OBRA</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SEGUROS</w:t>
      </w:r>
    </w:p>
    <w:p w:rsidR="00515219" w:rsidRPr="006D06DE" w:rsidRDefault="00515219" w:rsidP="008A06CB">
      <w:pPr>
        <w:pStyle w:val="Prrafodelista"/>
        <w:numPr>
          <w:ilvl w:val="0"/>
          <w:numId w:val="2"/>
        </w:numPr>
        <w:contextualSpacing/>
        <w:jc w:val="both"/>
        <w:rPr>
          <w:rFonts w:ascii="Century Gothic" w:eastAsia="Arial Unicode MS" w:hAnsi="Century Gothic"/>
          <w:sz w:val="20"/>
          <w:szCs w:val="20"/>
        </w:rPr>
      </w:pPr>
      <w:proofErr w:type="spellStart"/>
      <w:r w:rsidRPr="006D06DE">
        <w:rPr>
          <w:rFonts w:ascii="Century Gothic" w:eastAsia="Arial Unicode MS" w:hAnsi="Century Gothic"/>
          <w:sz w:val="20"/>
          <w:szCs w:val="20"/>
        </w:rPr>
        <w:t>RESOLUCION</w:t>
      </w:r>
      <w:proofErr w:type="spellEnd"/>
      <w:r w:rsidRPr="006D06DE">
        <w:rPr>
          <w:rFonts w:ascii="Century Gothic" w:eastAsia="Arial Unicode MS" w:hAnsi="Century Gothic"/>
          <w:sz w:val="20"/>
          <w:szCs w:val="20"/>
        </w:rPr>
        <w:t xml:space="preserve"> ADMINISTRATIVA EMITIDA POR LA AGENCIA NACIONAL DE HIDROCARBUROS.</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PLAN DE HIGIENE, SALUD OCUPACIONAL Y BIENESTAR</w:t>
      </w:r>
    </w:p>
    <w:p w:rsidR="00136DE9"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MODALIDAD DE </w:t>
      </w:r>
      <w:proofErr w:type="spellStart"/>
      <w:r w:rsidR="00136DE9" w:rsidRPr="006D06DE">
        <w:rPr>
          <w:rFonts w:ascii="Century Gothic" w:eastAsia="Arial Unicode MS" w:hAnsi="Century Gothic"/>
          <w:sz w:val="20"/>
          <w:szCs w:val="20"/>
        </w:rPr>
        <w:t>CONTRATACION</w:t>
      </w:r>
      <w:proofErr w:type="spellEnd"/>
    </w:p>
    <w:p w:rsidR="00136DE9" w:rsidRPr="006D06DE" w:rsidRDefault="00136DE9"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FORMA DE </w:t>
      </w:r>
      <w:proofErr w:type="spellStart"/>
      <w:r w:rsidRPr="006D06DE">
        <w:rPr>
          <w:rFonts w:ascii="Century Gothic" w:eastAsia="Arial Unicode MS" w:hAnsi="Century Gothic"/>
          <w:sz w:val="20"/>
          <w:szCs w:val="20"/>
        </w:rPr>
        <w:t>ADJUDICACION</w:t>
      </w:r>
      <w:proofErr w:type="spellEnd"/>
    </w:p>
    <w:p w:rsidR="00425481" w:rsidRPr="006D06DE" w:rsidRDefault="00D5250D" w:rsidP="008A06CB">
      <w:pPr>
        <w:pStyle w:val="Prrafodelista"/>
        <w:numPr>
          <w:ilvl w:val="0"/>
          <w:numId w:val="2"/>
        </w:numPr>
        <w:contextualSpacing/>
        <w:jc w:val="both"/>
        <w:rPr>
          <w:rFonts w:ascii="Century Gothic" w:eastAsia="Arial Unicode MS" w:hAnsi="Century Gothic"/>
          <w:sz w:val="20"/>
          <w:szCs w:val="20"/>
        </w:rPr>
      </w:pPr>
      <w:proofErr w:type="spellStart"/>
      <w:r w:rsidRPr="006D06DE">
        <w:rPr>
          <w:rFonts w:ascii="Century Gothic" w:eastAsia="Arial Unicode MS" w:hAnsi="Century Gothic"/>
          <w:sz w:val="20"/>
          <w:szCs w:val="20"/>
        </w:rPr>
        <w:t>METODO</w:t>
      </w:r>
      <w:proofErr w:type="spellEnd"/>
      <w:r w:rsidRPr="006D06DE">
        <w:rPr>
          <w:rFonts w:ascii="Century Gothic" w:eastAsia="Arial Unicode MS" w:hAnsi="Century Gothic"/>
          <w:sz w:val="20"/>
          <w:szCs w:val="20"/>
        </w:rPr>
        <w:t xml:space="preserve"> DE </w:t>
      </w:r>
      <w:proofErr w:type="spellStart"/>
      <w:r w:rsidR="00136DE9" w:rsidRPr="006D06DE">
        <w:rPr>
          <w:rFonts w:ascii="Century Gothic" w:eastAsia="Arial Unicode MS" w:hAnsi="Century Gothic"/>
          <w:sz w:val="20"/>
          <w:szCs w:val="20"/>
        </w:rPr>
        <w:t>EVALUACION</w:t>
      </w:r>
      <w:proofErr w:type="spellEnd"/>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INSPECCIÓN PREVIA</w:t>
      </w:r>
    </w:p>
    <w:p w:rsidR="006554E5" w:rsidRPr="006D06DE" w:rsidRDefault="006554E5" w:rsidP="008A06CB">
      <w:pPr>
        <w:pStyle w:val="Prrafodelista"/>
        <w:numPr>
          <w:ilvl w:val="0"/>
          <w:numId w:val="2"/>
        </w:numPr>
        <w:contextualSpacing/>
        <w:jc w:val="both"/>
        <w:rPr>
          <w:rFonts w:ascii="Century Gothic" w:eastAsia="Arial Unicode MS" w:hAnsi="Century Gothic"/>
          <w:sz w:val="20"/>
          <w:szCs w:val="20"/>
        </w:rPr>
      </w:pPr>
      <w:proofErr w:type="spellStart"/>
      <w:r>
        <w:rPr>
          <w:rFonts w:ascii="Century Gothic" w:eastAsia="Arial Unicode MS" w:hAnsi="Century Gothic"/>
          <w:sz w:val="20"/>
          <w:szCs w:val="20"/>
        </w:rPr>
        <w:t>FISCALIZACION</w:t>
      </w:r>
      <w:proofErr w:type="spellEnd"/>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proofErr w:type="spellStart"/>
      <w:r w:rsidRPr="006D06DE">
        <w:rPr>
          <w:rFonts w:ascii="Century Gothic" w:eastAsia="Arial Unicode MS" w:hAnsi="Century Gothic"/>
          <w:sz w:val="20"/>
          <w:szCs w:val="20"/>
        </w:rPr>
        <w:t>REUNION</w:t>
      </w:r>
      <w:proofErr w:type="spellEnd"/>
      <w:r w:rsidRPr="006D06DE">
        <w:rPr>
          <w:rFonts w:ascii="Century Gothic" w:eastAsia="Arial Unicode MS" w:hAnsi="Century Gothic"/>
          <w:sz w:val="20"/>
          <w:szCs w:val="20"/>
        </w:rPr>
        <w:t xml:space="preserve"> DE </w:t>
      </w:r>
      <w:proofErr w:type="spellStart"/>
      <w:r w:rsidRPr="006D06DE">
        <w:rPr>
          <w:rFonts w:ascii="Century Gothic" w:eastAsia="Arial Unicode MS" w:hAnsi="Century Gothic"/>
          <w:sz w:val="20"/>
          <w:szCs w:val="20"/>
        </w:rPr>
        <w:t>ACLARACION</w:t>
      </w:r>
      <w:proofErr w:type="spellEnd"/>
    </w:p>
    <w:p w:rsidR="00425481" w:rsidRPr="006D06DE" w:rsidRDefault="006554E5"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FORMA</w:t>
      </w:r>
      <w:r w:rsidR="00425481" w:rsidRPr="006D06DE">
        <w:rPr>
          <w:rFonts w:ascii="Century Gothic" w:eastAsia="Arial Unicode MS" w:hAnsi="Century Gothic"/>
          <w:sz w:val="20"/>
          <w:szCs w:val="20"/>
        </w:rPr>
        <w:t xml:space="preserve"> DE PAGO </w:t>
      </w:r>
    </w:p>
    <w:p w:rsidR="00425481"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DATA BOOK</w:t>
      </w:r>
    </w:p>
    <w:p w:rsidR="00136DE9" w:rsidRPr="006D06DE" w:rsidRDefault="00425481" w:rsidP="008A06CB">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PROPUESTA </w:t>
      </w:r>
      <w:proofErr w:type="spellStart"/>
      <w:r w:rsidRPr="006D06DE">
        <w:rPr>
          <w:rFonts w:ascii="Century Gothic" w:eastAsia="Arial Unicode MS" w:hAnsi="Century Gothic"/>
          <w:sz w:val="20"/>
          <w:szCs w:val="20"/>
        </w:rPr>
        <w:t>TECNICA</w:t>
      </w:r>
      <w:proofErr w:type="spellEnd"/>
      <w:r w:rsidRPr="006D06DE">
        <w:rPr>
          <w:rFonts w:ascii="Century Gothic" w:eastAsia="Arial Unicode MS" w:hAnsi="Century Gothic"/>
          <w:sz w:val="20"/>
          <w:szCs w:val="20"/>
        </w:rPr>
        <w:t xml:space="preserve"> Y ECONÓMICA </w:t>
      </w:r>
    </w:p>
    <w:p w:rsidR="00136DE9" w:rsidRPr="006D06DE" w:rsidRDefault="00425481" w:rsidP="00136DE9">
      <w:pPr>
        <w:pStyle w:val="Prrafodelista"/>
        <w:numPr>
          <w:ilvl w:val="0"/>
          <w:numId w:val="2"/>
        </w:numPr>
        <w:contextualSpacing/>
        <w:jc w:val="both"/>
        <w:rPr>
          <w:rFonts w:ascii="Century Gothic" w:eastAsia="Arial Unicode MS" w:hAnsi="Century Gothic"/>
          <w:sz w:val="20"/>
          <w:szCs w:val="20"/>
        </w:rPr>
      </w:pPr>
      <w:r w:rsidRPr="006D06DE">
        <w:rPr>
          <w:rFonts w:ascii="Century Gothic" w:eastAsia="Arial Unicode MS" w:hAnsi="Century Gothic"/>
          <w:sz w:val="20"/>
          <w:szCs w:val="20"/>
        </w:rPr>
        <w:t xml:space="preserve">EXPERIENCIA GENERAL Y </w:t>
      </w:r>
      <w:proofErr w:type="spellStart"/>
      <w:r w:rsidRPr="006D06DE">
        <w:rPr>
          <w:rFonts w:ascii="Century Gothic" w:eastAsia="Arial Unicode MS" w:hAnsi="Century Gothic"/>
          <w:sz w:val="20"/>
          <w:szCs w:val="20"/>
        </w:rPr>
        <w:t>ESPECIFICA</w:t>
      </w:r>
      <w:r w:rsidR="00136DE9" w:rsidRPr="006D06DE">
        <w:rPr>
          <w:rFonts w:ascii="Century Gothic" w:eastAsia="Arial Unicode MS" w:hAnsi="Century Gothic"/>
          <w:sz w:val="20"/>
          <w:szCs w:val="20"/>
        </w:rPr>
        <w:t>DE</w:t>
      </w:r>
      <w:proofErr w:type="spellEnd"/>
      <w:r w:rsidR="00136DE9" w:rsidRPr="006D06DE">
        <w:rPr>
          <w:rFonts w:ascii="Century Gothic" w:eastAsia="Arial Unicode MS" w:hAnsi="Century Gothic"/>
          <w:sz w:val="20"/>
          <w:szCs w:val="20"/>
        </w:rPr>
        <w:t xml:space="preserve"> LA EMPRESA</w:t>
      </w:r>
    </w:p>
    <w:p w:rsidR="00425481" w:rsidRPr="006D06DE" w:rsidRDefault="00425481" w:rsidP="008A06CB">
      <w:pPr>
        <w:pStyle w:val="Prrafodelista"/>
        <w:numPr>
          <w:ilvl w:val="0"/>
          <w:numId w:val="2"/>
        </w:numPr>
        <w:contextualSpacing/>
        <w:jc w:val="both"/>
        <w:rPr>
          <w:rFonts w:ascii="Century Gothic" w:hAnsi="Century Gothic"/>
          <w:bCs/>
          <w:sz w:val="20"/>
          <w:szCs w:val="20"/>
        </w:rPr>
      </w:pPr>
      <w:r w:rsidRPr="006D06DE">
        <w:rPr>
          <w:rFonts w:ascii="Century Gothic" w:eastAsia="Arial Unicode MS" w:hAnsi="Century Gothic"/>
          <w:sz w:val="20"/>
          <w:szCs w:val="20"/>
        </w:rPr>
        <w:t>EXPERIENCIA GENERAL Y ESPECÍFICA</w:t>
      </w:r>
      <w:r w:rsidRPr="006D06DE">
        <w:rPr>
          <w:rFonts w:ascii="Century Gothic" w:hAnsi="Century Gothic"/>
          <w:sz w:val="20"/>
          <w:szCs w:val="20"/>
        </w:rPr>
        <w:t xml:space="preserve"> DEL </w:t>
      </w:r>
      <w:proofErr w:type="spellStart"/>
      <w:r w:rsidRPr="006D06DE">
        <w:rPr>
          <w:rFonts w:ascii="Century Gothic" w:hAnsi="Century Gothic"/>
          <w:sz w:val="20"/>
          <w:szCs w:val="20"/>
        </w:rPr>
        <w:t>PERSONALCLAVE</w:t>
      </w:r>
      <w:proofErr w:type="spellEnd"/>
    </w:p>
    <w:p w:rsidR="00425481" w:rsidRDefault="00425481" w:rsidP="008A06CB">
      <w:pPr>
        <w:pStyle w:val="Norma"/>
        <w:spacing w:after="0" w:line="240" w:lineRule="auto"/>
        <w:contextualSpacing/>
        <w:jc w:val="both"/>
        <w:rPr>
          <w:rFonts w:ascii="Century Gothic" w:hAnsi="Century Gothic"/>
          <w:sz w:val="20"/>
          <w:szCs w:val="20"/>
          <w:lang w:val="es-BO"/>
        </w:rPr>
      </w:pPr>
    </w:p>
    <w:p w:rsidR="006554E5" w:rsidRDefault="006554E5" w:rsidP="008A06CB">
      <w:pPr>
        <w:pStyle w:val="Norma"/>
        <w:spacing w:after="0" w:line="240" w:lineRule="auto"/>
        <w:contextualSpacing/>
        <w:jc w:val="both"/>
        <w:rPr>
          <w:rFonts w:ascii="Century Gothic" w:hAnsi="Century Gothic"/>
          <w:sz w:val="20"/>
          <w:szCs w:val="20"/>
          <w:lang w:val="es-BO"/>
        </w:rPr>
      </w:pPr>
    </w:p>
    <w:p w:rsidR="006554E5" w:rsidRPr="00A23C70" w:rsidRDefault="006554E5" w:rsidP="008A06CB">
      <w:pPr>
        <w:pStyle w:val="Norma"/>
        <w:spacing w:after="0" w:line="240" w:lineRule="auto"/>
        <w:contextualSpacing/>
        <w:jc w:val="both"/>
        <w:rPr>
          <w:rFonts w:ascii="Century Gothic" w:hAnsi="Century Gothic"/>
          <w:sz w:val="20"/>
          <w:szCs w:val="20"/>
          <w:lang w:val="es-BO"/>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D5250D" w:rsidRDefault="00D5250D" w:rsidP="008A06CB">
      <w:pPr>
        <w:pStyle w:val="Norma"/>
        <w:spacing w:after="0" w:line="240" w:lineRule="auto"/>
        <w:contextualSpacing/>
        <w:jc w:val="both"/>
        <w:rPr>
          <w:rFonts w:eastAsia="Arial Unicode MS"/>
        </w:rPr>
      </w:pPr>
      <w:bookmarkStart w:id="0" w:name="_Toc135032601"/>
      <w:bookmarkStart w:id="1" w:name="_Toc134870972"/>
    </w:p>
    <w:p w:rsidR="00236C56" w:rsidRDefault="00236C56" w:rsidP="008A06CB">
      <w:pPr>
        <w:pStyle w:val="Norma"/>
        <w:spacing w:after="0" w:line="240" w:lineRule="auto"/>
        <w:contextualSpacing/>
        <w:jc w:val="both"/>
        <w:rPr>
          <w:rFonts w:eastAsia="Arial Unicode MS"/>
        </w:rPr>
      </w:pPr>
    </w:p>
    <w:p w:rsidR="00D5250D" w:rsidRDefault="00D5250D" w:rsidP="008A06CB">
      <w:pPr>
        <w:pStyle w:val="Norma"/>
        <w:spacing w:after="0" w:line="240" w:lineRule="auto"/>
        <w:contextualSpacing/>
        <w:jc w:val="both"/>
        <w:rPr>
          <w:rFonts w:eastAsia="Arial Unicode MS"/>
        </w:rPr>
      </w:pPr>
    </w:p>
    <w:p w:rsidR="00425481" w:rsidRPr="006317EC" w:rsidRDefault="00031163"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 </w:t>
      </w:r>
      <w:r w:rsidR="00425481" w:rsidRPr="006317EC">
        <w:rPr>
          <w:rFonts w:ascii="Century Gothic" w:eastAsia="Arial Unicode MS" w:hAnsi="Century Gothic"/>
          <w:b/>
          <w:sz w:val="20"/>
          <w:szCs w:val="20"/>
        </w:rPr>
        <w:t>INTRODUCCIÓN</w:t>
      </w:r>
      <w:bookmarkEnd w:id="0"/>
      <w:bookmarkEnd w:id="1"/>
    </w:p>
    <w:p w:rsidR="00C553B6" w:rsidRPr="006317EC" w:rsidRDefault="00C553B6" w:rsidP="008A06CB">
      <w:pPr>
        <w:pStyle w:val="Norma"/>
        <w:spacing w:after="0" w:line="240" w:lineRule="auto"/>
        <w:contextualSpacing/>
        <w:jc w:val="both"/>
        <w:rPr>
          <w:rFonts w:ascii="Century Gothic" w:eastAsia="Arial Unicode MS" w:hAnsi="Century Gothic"/>
          <w:bCs/>
          <w:sz w:val="20"/>
          <w:szCs w:val="20"/>
        </w:rPr>
      </w:pPr>
    </w:p>
    <w:p w:rsidR="00C553B6" w:rsidRDefault="00C553B6" w:rsidP="0076186B">
      <w:pPr>
        <w:pStyle w:val="CM12"/>
        <w:contextualSpacing/>
        <w:jc w:val="both"/>
        <w:rPr>
          <w:rFonts w:ascii="Century Gothic" w:hAnsi="Century Gothic"/>
          <w:sz w:val="20"/>
          <w:szCs w:val="20"/>
        </w:rPr>
      </w:pPr>
      <w:r w:rsidRPr="006317EC">
        <w:rPr>
          <w:rFonts w:ascii="Century Gothic" w:hAnsi="Century Gothic"/>
          <w:sz w:val="20"/>
          <w:szCs w:val="20"/>
        </w:rPr>
        <w:t xml:space="preserve">El Gobierno Nacional, en el marco del Plan de Desarrollo Energético, ha definido como parte de su política el consumo masivo del gas natural en el mercado interno. </w:t>
      </w:r>
      <w:proofErr w:type="spellStart"/>
      <w:r w:rsidRPr="006317EC">
        <w:rPr>
          <w:rFonts w:ascii="Century Gothic" w:hAnsi="Century Gothic"/>
          <w:sz w:val="20"/>
          <w:szCs w:val="20"/>
        </w:rPr>
        <w:t>YPFB</w:t>
      </w:r>
      <w:proofErr w:type="spellEnd"/>
      <w:r w:rsidRPr="006317EC">
        <w:rPr>
          <w:rFonts w:ascii="Century Gothic" w:hAnsi="Century Gothic"/>
          <w:sz w:val="20"/>
          <w:szCs w:val="20"/>
        </w:rPr>
        <w:t xml:space="preserve"> a través de la Gerencia Nacional de Redes de Gas y Ductos (</w:t>
      </w:r>
      <w:proofErr w:type="spellStart"/>
      <w:r w:rsidRPr="006317EC">
        <w:rPr>
          <w:rFonts w:ascii="Century Gothic" w:hAnsi="Century Gothic"/>
          <w:sz w:val="20"/>
          <w:szCs w:val="20"/>
        </w:rPr>
        <w:t>GNRGD</w:t>
      </w:r>
      <w:proofErr w:type="spellEnd"/>
      <w:r w:rsidRPr="006317EC">
        <w:rPr>
          <w:rFonts w:ascii="Century Gothic" w:hAnsi="Century Gothic"/>
          <w:sz w:val="20"/>
          <w:szCs w:val="20"/>
        </w:rPr>
        <w:t>), en su rol operativo contribuye con el cambio de la matriz energética en el país en el marco de la transparencia y las disposiciones legales aplicables.</w:t>
      </w:r>
    </w:p>
    <w:p w:rsidR="00515219" w:rsidRDefault="00515219" w:rsidP="008A06CB">
      <w:pPr>
        <w:pStyle w:val="CM12"/>
        <w:contextualSpacing/>
        <w:jc w:val="both"/>
        <w:rPr>
          <w:rFonts w:asciiTheme="minorHAnsi" w:eastAsiaTheme="minorHAnsi" w:hAnsiTheme="minorHAnsi" w:cstheme="minorBidi"/>
          <w:sz w:val="22"/>
          <w:szCs w:val="22"/>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 xml:space="preserve">En concordancia con esta Política Nacional la </w:t>
      </w:r>
      <w:proofErr w:type="spellStart"/>
      <w:r w:rsidRPr="006317EC">
        <w:rPr>
          <w:rFonts w:ascii="Century Gothic" w:hAnsi="Century Gothic" w:cs="Arial"/>
          <w:sz w:val="20"/>
          <w:szCs w:val="20"/>
        </w:rPr>
        <w:t>GNRGD</w:t>
      </w:r>
      <w:proofErr w:type="spellEnd"/>
      <w:r w:rsidRPr="006317EC">
        <w:rPr>
          <w:rFonts w:ascii="Century Gothic" w:hAnsi="Century Gothic" w:cs="Arial"/>
          <w:sz w:val="20"/>
          <w:szCs w:val="20"/>
        </w:rPr>
        <w:t xml:space="preserve"> ha determinado la expansión del sistema de distribución de gas natural por redes, la cual incluye los diferentes municipio</w:t>
      </w:r>
      <w:r w:rsidR="00D302D2" w:rsidRPr="006317EC">
        <w:rPr>
          <w:rFonts w:ascii="Century Gothic" w:hAnsi="Century Gothic" w:cs="Arial"/>
          <w:sz w:val="20"/>
          <w:szCs w:val="20"/>
        </w:rPr>
        <w:t>s del departamento de Santa Cruz de la Sierra</w:t>
      </w:r>
      <w:r w:rsidRPr="006317EC">
        <w:rPr>
          <w:rFonts w:ascii="Century Gothic" w:hAnsi="Century Gothic" w:cs="Arial"/>
          <w:sz w:val="20"/>
          <w:szCs w:val="20"/>
        </w:rPr>
        <w:t xml:space="preserve"> en beneficio de la población. El presente proceso está bajo la modalidad de Contratación Directa Ordinaria enmarcado en el </w:t>
      </w:r>
      <w:proofErr w:type="spellStart"/>
      <w:r w:rsidRPr="006317EC">
        <w:rPr>
          <w:rFonts w:ascii="Century Gothic" w:hAnsi="Century Gothic" w:cs="Arial"/>
          <w:sz w:val="20"/>
          <w:szCs w:val="20"/>
        </w:rPr>
        <w:t>D.S</w:t>
      </w:r>
      <w:proofErr w:type="spellEnd"/>
      <w:r w:rsidRPr="006317EC">
        <w:rPr>
          <w:rFonts w:ascii="Century Gothic" w:hAnsi="Century Gothic" w:cs="Arial"/>
          <w:sz w:val="20"/>
          <w:szCs w:val="20"/>
        </w:rPr>
        <w:t>. 29506.</w:t>
      </w:r>
    </w:p>
    <w:p w:rsidR="00666EEA" w:rsidRDefault="00666EEA" w:rsidP="00666EEA">
      <w:pPr>
        <w:pStyle w:val="CM12"/>
        <w:contextualSpacing/>
        <w:jc w:val="both"/>
        <w:rPr>
          <w:rFonts w:ascii="Century Gothic" w:hAnsi="Century Gothic"/>
          <w:bCs/>
          <w:sz w:val="20"/>
          <w:szCs w:val="20"/>
          <w:lang w:val="es-MX"/>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El presente Proyecto</w:t>
      </w:r>
      <w:r w:rsidR="00F45391">
        <w:rPr>
          <w:rFonts w:ascii="Century Gothic" w:hAnsi="Century Gothic" w:cs="Arial"/>
          <w:sz w:val="20"/>
          <w:szCs w:val="20"/>
        </w:rPr>
        <w:t>, contempla la construcción de redes s</w:t>
      </w:r>
      <w:r w:rsidRPr="006317EC">
        <w:rPr>
          <w:rFonts w:ascii="Century Gothic" w:hAnsi="Century Gothic" w:cs="Arial"/>
          <w:sz w:val="20"/>
          <w:szCs w:val="20"/>
        </w:rPr>
        <w:t xml:space="preserve">ecundarias en </w:t>
      </w:r>
      <w:r w:rsidR="00666EEA">
        <w:rPr>
          <w:rFonts w:ascii="Century Gothic" w:hAnsi="Century Gothic" w:cs="Arial"/>
          <w:sz w:val="20"/>
          <w:szCs w:val="20"/>
        </w:rPr>
        <w:t xml:space="preserve">el Barrio </w:t>
      </w:r>
      <w:proofErr w:type="spellStart"/>
      <w:r w:rsidR="00666EEA">
        <w:rPr>
          <w:rFonts w:ascii="Century Gothic" w:hAnsi="Century Gothic" w:cs="Arial"/>
          <w:sz w:val="20"/>
          <w:szCs w:val="20"/>
        </w:rPr>
        <w:t>Pirital</w:t>
      </w:r>
      <w:proofErr w:type="spellEnd"/>
      <w:r w:rsidR="00666EEA">
        <w:rPr>
          <w:rFonts w:ascii="Century Gothic" w:hAnsi="Century Gothic" w:cs="Arial"/>
          <w:sz w:val="20"/>
          <w:szCs w:val="20"/>
        </w:rPr>
        <w:t xml:space="preserve">, Barrio </w:t>
      </w:r>
      <w:r w:rsidR="00E23825">
        <w:rPr>
          <w:rFonts w:ascii="Century Gothic" w:hAnsi="Century Gothic" w:cs="Arial"/>
          <w:sz w:val="20"/>
          <w:szCs w:val="20"/>
        </w:rPr>
        <w:t xml:space="preserve">4 de Febrero, </w:t>
      </w:r>
      <w:proofErr w:type="spellStart"/>
      <w:r w:rsidR="00E23825">
        <w:rPr>
          <w:rFonts w:ascii="Century Gothic" w:hAnsi="Century Gothic" w:cs="Arial"/>
          <w:sz w:val="20"/>
          <w:szCs w:val="20"/>
        </w:rPr>
        <w:t>UV</w:t>
      </w:r>
      <w:proofErr w:type="spellEnd"/>
      <w:r w:rsidR="00E23825">
        <w:rPr>
          <w:rFonts w:ascii="Century Gothic" w:hAnsi="Century Gothic" w:cs="Arial"/>
          <w:sz w:val="20"/>
          <w:szCs w:val="20"/>
        </w:rPr>
        <w:t xml:space="preserve"> 286 y </w:t>
      </w:r>
      <w:proofErr w:type="spellStart"/>
      <w:r w:rsidR="00E23825">
        <w:rPr>
          <w:rFonts w:ascii="Century Gothic" w:hAnsi="Century Gothic" w:cs="Arial"/>
          <w:sz w:val="20"/>
          <w:szCs w:val="20"/>
        </w:rPr>
        <w:t>UV</w:t>
      </w:r>
      <w:proofErr w:type="spellEnd"/>
      <w:r w:rsidR="00E23825">
        <w:rPr>
          <w:rFonts w:ascii="Century Gothic" w:hAnsi="Century Gothic" w:cs="Arial"/>
          <w:sz w:val="20"/>
          <w:szCs w:val="20"/>
        </w:rPr>
        <w:t xml:space="preserve"> 156 B</w:t>
      </w:r>
      <w:r w:rsidR="00F45391">
        <w:rPr>
          <w:rFonts w:ascii="Century Gothic" w:hAnsi="Century Gothic" w:cs="Arial"/>
          <w:sz w:val="20"/>
          <w:szCs w:val="20"/>
        </w:rPr>
        <w:t xml:space="preserve"> perteneciente</w:t>
      </w:r>
      <w:r w:rsidR="00E23825">
        <w:rPr>
          <w:rFonts w:ascii="Century Gothic" w:hAnsi="Century Gothic" w:cs="Arial"/>
          <w:sz w:val="20"/>
          <w:szCs w:val="20"/>
        </w:rPr>
        <w:t>s</w:t>
      </w:r>
      <w:r w:rsidR="0024599E">
        <w:rPr>
          <w:rFonts w:ascii="Century Gothic" w:hAnsi="Century Gothic" w:cs="Arial"/>
          <w:sz w:val="20"/>
          <w:szCs w:val="20"/>
        </w:rPr>
        <w:t xml:space="preserve"> </w:t>
      </w:r>
      <w:r w:rsidR="00E23825">
        <w:rPr>
          <w:rFonts w:ascii="Century Gothic" w:hAnsi="Century Gothic" w:cs="Arial"/>
          <w:sz w:val="20"/>
          <w:szCs w:val="20"/>
        </w:rPr>
        <w:t>al</w:t>
      </w:r>
      <w:r w:rsidR="0024599E">
        <w:rPr>
          <w:rFonts w:ascii="Century Gothic" w:hAnsi="Century Gothic" w:cs="Arial"/>
          <w:sz w:val="20"/>
          <w:szCs w:val="20"/>
        </w:rPr>
        <w:t xml:space="preserve"> </w:t>
      </w:r>
      <w:r w:rsidR="00E23825">
        <w:rPr>
          <w:rFonts w:ascii="Century Gothic" w:hAnsi="Century Gothic" w:cs="Arial"/>
          <w:sz w:val="20"/>
          <w:szCs w:val="20"/>
        </w:rPr>
        <w:t>DISTRITO  15 de la Ciudad de Santa Cruz</w:t>
      </w:r>
      <w:r w:rsidRPr="006317EC">
        <w:rPr>
          <w:rFonts w:ascii="Century Gothic" w:hAnsi="Century Gothic" w:cs="Arial"/>
          <w:b/>
          <w:sz w:val="20"/>
          <w:szCs w:val="20"/>
        </w:rPr>
        <w:t xml:space="preserve">, </w:t>
      </w:r>
      <w:r w:rsidRPr="006317EC">
        <w:rPr>
          <w:rFonts w:ascii="Century Gothic" w:hAnsi="Century Gothic" w:cs="Arial"/>
          <w:sz w:val="20"/>
          <w:szCs w:val="20"/>
        </w:rPr>
        <w:t xml:space="preserve">para satisfacer la necesidad presentada por </w:t>
      </w:r>
      <w:r w:rsidR="00F45391">
        <w:rPr>
          <w:rFonts w:ascii="Century Gothic" w:hAnsi="Century Gothic" w:cs="Arial"/>
          <w:sz w:val="20"/>
          <w:szCs w:val="20"/>
        </w:rPr>
        <w:t xml:space="preserve">dicha </w:t>
      </w:r>
      <w:r w:rsidR="00E23825">
        <w:rPr>
          <w:rFonts w:ascii="Century Gothic" w:hAnsi="Century Gothic" w:cs="Arial"/>
          <w:sz w:val="20"/>
          <w:szCs w:val="20"/>
        </w:rPr>
        <w:t>Distrito</w:t>
      </w:r>
      <w:r w:rsidRPr="006317EC">
        <w:rPr>
          <w:rFonts w:ascii="Century Gothic" w:hAnsi="Century Gothic" w:cs="Arial"/>
          <w:sz w:val="20"/>
          <w:szCs w:val="20"/>
        </w:rPr>
        <w:t xml:space="preserve">. </w:t>
      </w:r>
      <w:r w:rsidRPr="006317EC">
        <w:rPr>
          <w:rFonts w:ascii="Century Gothic" w:hAnsi="Century Gothic" w:cs="Arial"/>
          <w:bCs/>
          <w:sz w:val="20"/>
          <w:szCs w:val="20"/>
        </w:rPr>
        <w:t xml:space="preserve">Con este fin, </w:t>
      </w:r>
      <w:proofErr w:type="spellStart"/>
      <w:r w:rsidRPr="006317EC">
        <w:rPr>
          <w:rFonts w:ascii="Century Gothic" w:hAnsi="Century Gothic" w:cs="Arial"/>
          <w:bCs/>
          <w:sz w:val="20"/>
          <w:szCs w:val="20"/>
        </w:rPr>
        <w:t>YPFB</w:t>
      </w:r>
      <w:proofErr w:type="spellEnd"/>
      <w:r w:rsidRPr="006317EC">
        <w:rPr>
          <w:rFonts w:ascii="Century Gothic" w:hAnsi="Century Gothic" w:cs="Arial"/>
          <w:bCs/>
          <w:sz w:val="20"/>
          <w:szCs w:val="20"/>
        </w:rPr>
        <w:t xml:space="preserve"> requiere la</w:t>
      </w:r>
      <w:r w:rsidR="006D53F6">
        <w:rPr>
          <w:rFonts w:ascii="Century Gothic" w:hAnsi="Century Gothic" w:cs="Arial"/>
          <w:bCs/>
          <w:sz w:val="20"/>
          <w:szCs w:val="20"/>
        </w:rPr>
        <w:t xml:space="preserve"> </w:t>
      </w:r>
      <w:r w:rsidRPr="006317EC">
        <w:rPr>
          <w:rFonts w:ascii="Century Gothic" w:hAnsi="Century Gothic" w:cs="Arial"/>
          <w:bCs/>
          <w:sz w:val="20"/>
          <w:szCs w:val="20"/>
        </w:rPr>
        <w:t>contratación de una empresa de servicios especializada en la construcción de obras civiles</w:t>
      </w:r>
      <w:r w:rsidR="005230EE">
        <w:rPr>
          <w:rFonts w:ascii="Century Gothic" w:hAnsi="Century Gothic" w:cs="Arial"/>
          <w:bCs/>
          <w:sz w:val="20"/>
          <w:szCs w:val="20"/>
        </w:rPr>
        <w:t xml:space="preserve"> y </w:t>
      </w:r>
      <w:r w:rsidR="000211F2">
        <w:rPr>
          <w:rFonts w:ascii="Century Gothic" w:hAnsi="Century Gothic" w:cs="Arial"/>
          <w:bCs/>
          <w:sz w:val="20"/>
          <w:szCs w:val="20"/>
        </w:rPr>
        <w:t>mecánicas</w:t>
      </w:r>
      <w:r w:rsidRPr="006317EC">
        <w:rPr>
          <w:rFonts w:ascii="Century Gothic" w:hAnsi="Century Gothic" w:cs="Arial"/>
          <w:bCs/>
          <w:sz w:val="20"/>
          <w:szCs w:val="20"/>
        </w:rPr>
        <w:t xml:space="preserve">, para el tendido de </w:t>
      </w:r>
      <w:r w:rsidR="00666EEA">
        <w:rPr>
          <w:rFonts w:ascii="Century Gothic" w:hAnsi="Century Gothic" w:cs="Arial"/>
          <w:b/>
          <w:bCs/>
          <w:sz w:val="20"/>
          <w:szCs w:val="20"/>
        </w:rPr>
        <w:t>43</w:t>
      </w:r>
      <w:r w:rsidR="00624896" w:rsidRPr="00F45391">
        <w:rPr>
          <w:rFonts w:ascii="Century Gothic" w:hAnsi="Century Gothic" w:cs="Arial"/>
          <w:b/>
          <w:bCs/>
          <w:sz w:val="20"/>
          <w:szCs w:val="20"/>
        </w:rPr>
        <w:t>.</w:t>
      </w:r>
      <w:r w:rsidR="006D53F6">
        <w:rPr>
          <w:rFonts w:ascii="Century Gothic" w:hAnsi="Century Gothic" w:cs="Arial"/>
          <w:b/>
          <w:bCs/>
          <w:sz w:val="20"/>
          <w:szCs w:val="20"/>
        </w:rPr>
        <w:t>368</w:t>
      </w:r>
      <w:r w:rsidR="00624896" w:rsidRPr="00624896">
        <w:rPr>
          <w:rFonts w:ascii="Century Gothic" w:hAnsi="Century Gothic" w:cs="Arial"/>
          <w:b/>
          <w:bCs/>
          <w:sz w:val="20"/>
          <w:szCs w:val="20"/>
        </w:rPr>
        <w:t>,00</w:t>
      </w:r>
      <w:r w:rsidRPr="006317EC">
        <w:rPr>
          <w:rFonts w:ascii="Century Gothic" w:hAnsi="Century Gothic" w:cs="Arial"/>
          <w:bCs/>
          <w:sz w:val="20"/>
          <w:szCs w:val="20"/>
        </w:rPr>
        <w:t xml:space="preserve">  metros de Tubería Polietileno. </w:t>
      </w:r>
    </w:p>
    <w:p w:rsidR="0014157C" w:rsidRPr="006317EC" w:rsidRDefault="0014157C" w:rsidP="0014157C">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El tendido de red secundaria con tubería de polietileno de</w:t>
      </w:r>
      <w:r w:rsidR="006D53F6">
        <w:rPr>
          <w:rFonts w:ascii="Century Gothic" w:eastAsia="Arial Unicode MS" w:hAnsi="Century Gothic" w:cstheme="minorBidi"/>
          <w:bCs/>
          <w:sz w:val="20"/>
          <w:szCs w:val="20"/>
          <w:lang w:val="es-MX" w:eastAsia="en-US"/>
        </w:rPr>
        <w:t xml:space="preserve"> </w:t>
      </w:r>
      <w:r w:rsidR="00F45391" w:rsidRPr="00F45391">
        <w:rPr>
          <w:rFonts w:ascii="Century Gothic" w:eastAsia="Arial Unicode MS" w:hAnsi="Century Gothic" w:cstheme="minorBidi"/>
          <w:b/>
          <w:bCs/>
          <w:sz w:val="20"/>
          <w:szCs w:val="20"/>
          <w:lang w:val="es-MX" w:eastAsia="en-US"/>
        </w:rPr>
        <w:t>125</w:t>
      </w:r>
      <w:r w:rsidR="006D53F6">
        <w:rPr>
          <w:rFonts w:ascii="Century Gothic" w:eastAsia="Arial Unicode MS" w:hAnsi="Century Gothic" w:cstheme="minorBidi"/>
          <w:b/>
          <w:bCs/>
          <w:sz w:val="20"/>
          <w:szCs w:val="20"/>
          <w:lang w:val="es-MX" w:eastAsia="en-US"/>
        </w:rPr>
        <w:t xml:space="preserve"> </w:t>
      </w:r>
      <w:proofErr w:type="spellStart"/>
      <w:r w:rsidR="005F399D">
        <w:rPr>
          <w:rFonts w:ascii="Century Gothic" w:eastAsia="Arial Unicode MS" w:hAnsi="Century Gothic" w:cstheme="minorBidi"/>
          <w:b/>
          <w:bCs/>
          <w:sz w:val="20"/>
          <w:szCs w:val="20"/>
          <w:lang w:val="es-MX" w:eastAsia="en-US"/>
        </w:rPr>
        <w:t>mm</w:t>
      </w:r>
      <w:r w:rsidRPr="006317EC">
        <w:rPr>
          <w:rFonts w:ascii="Century Gothic" w:eastAsia="Arial Unicode MS" w:hAnsi="Century Gothic" w:cstheme="minorBidi"/>
          <w:bCs/>
          <w:sz w:val="20"/>
          <w:szCs w:val="20"/>
          <w:lang w:val="es-MX" w:eastAsia="en-US"/>
        </w:rPr>
        <w:t>.</w:t>
      </w:r>
      <w:proofErr w:type="spellEnd"/>
      <w:r w:rsidRPr="006317EC">
        <w:rPr>
          <w:rFonts w:ascii="Century Gothic" w:eastAsia="Arial Unicode MS" w:hAnsi="Century Gothic" w:cstheme="minorBidi"/>
          <w:bCs/>
          <w:sz w:val="20"/>
          <w:szCs w:val="20"/>
          <w:lang w:val="es-MX" w:eastAsia="en-US"/>
        </w:rPr>
        <w:t xml:space="preserve"> de diámetro en una longitud de </w:t>
      </w:r>
      <w:r w:rsidR="00666EEA">
        <w:rPr>
          <w:rFonts w:ascii="Century Gothic" w:eastAsia="Arial Unicode MS" w:hAnsi="Century Gothic" w:cstheme="minorBidi"/>
          <w:b/>
          <w:bCs/>
          <w:sz w:val="20"/>
          <w:szCs w:val="20"/>
          <w:lang w:val="es-MX" w:eastAsia="en-US"/>
        </w:rPr>
        <w:t>4.</w:t>
      </w:r>
      <w:r w:rsidR="006D53F6">
        <w:rPr>
          <w:rFonts w:ascii="Century Gothic" w:eastAsia="Arial Unicode MS" w:hAnsi="Century Gothic" w:cstheme="minorBidi"/>
          <w:b/>
          <w:bCs/>
          <w:sz w:val="20"/>
          <w:szCs w:val="20"/>
          <w:lang w:val="es-MX" w:eastAsia="en-US"/>
        </w:rPr>
        <w:t>368</w:t>
      </w:r>
      <w:r w:rsidRPr="006317EC">
        <w:rPr>
          <w:rFonts w:ascii="Century Gothic" w:eastAsia="Arial Unicode MS" w:hAnsi="Century Gothic" w:cstheme="minorBidi"/>
          <w:b/>
          <w:bCs/>
          <w:sz w:val="20"/>
          <w:szCs w:val="20"/>
          <w:lang w:val="es-MX" w:eastAsia="en-US"/>
        </w:rPr>
        <w:t>,00</w:t>
      </w:r>
      <w:r w:rsidRPr="006317EC">
        <w:rPr>
          <w:rFonts w:ascii="Century Gothic" w:eastAsia="Arial Unicode MS" w:hAnsi="Century Gothic" w:cstheme="minorBidi"/>
          <w:bCs/>
          <w:sz w:val="20"/>
          <w:szCs w:val="20"/>
          <w:lang w:val="es-MX" w:eastAsia="en-US"/>
        </w:rPr>
        <w:t xml:space="preserve"> metros lineales.</w:t>
      </w:r>
    </w:p>
    <w:p w:rsidR="00176248" w:rsidRPr="00F45391" w:rsidRDefault="0042548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D53F6">
        <w:rPr>
          <w:rFonts w:ascii="Century Gothic" w:eastAsia="Arial Unicode MS" w:hAnsi="Century Gothic" w:cstheme="minorBidi"/>
          <w:b/>
          <w:bCs/>
          <w:sz w:val="20"/>
          <w:szCs w:val="20"/>
          <w:lang w:val="es-MX" w:eastAsia="en-US"/>
        </w:rPr>
        <w:t>90</w:t>
      </w:r>
      <w:r w:rsidRPr="006317EC">
        <w:rPr>
          <w:rFonts w:ascii="Century Gothic" w:eastAsia="Arial Unicode MS" w:hAnsi="Century Gothic" w:cstheme="minorBidi"/>
          <w:b/>
          <w:bCs/>
          <w:sz w:val="20"/>
          <w:szCs w:val="20"/>
          <w:lang w:val="es-MX" w:eastAsia="en-US"/>
        </w:rPr>
        <w:t xml:space="preserve"> </w:t>
      </w:r>
      <w:proofErr w:type="spellStart"/>
      <w:r w:rsidRPr="006317EC">
        <w:rPr>
          <w:rFonts w:ascii="Century Gothic" w:eastAsia="Arial Unicode MS" w:hAnsi="Century Gothic" w:cstheme="minorBidi"/>
          <w:b/>
          <w:bCs/>
          <w:sz w:val="20"/>
          <w:szCs w:val="20"/>
          <w:lang w:val="es-MX" w:eastAsia="en-US"/>
        </w:rPr>
        <w:t>mm</w:t>
      </w:r>
      <w:r w:rsidRPr="006317EC">
        <w:rPr>
          <w:rFonts w:ascii="Century Gothic" w:eastAsia="Arial Unicode MS" w:hAnsi="Century Gothic" w:cstheme="minorBidi"/>
          <w:bCs/>
          <w:sz w:val="20"/>
          <w:szCs w:val="20"/>
          <w:lang w:val="es-MX" w:eastAsia="en-US"/>
        </w:rPr>
        <w:t>.</w:t>
      </w:r>
      <w:proofErr w:type="spellEnd"/>
      <w:r w:rsidRPr="006317EC">
        <w:rPr>
          <w:rFonts w:ascii="Century Gothic" w:eastAsia="Arial Unicode MS" w:hAnsi="Century Gothic" w:cstheme="minorBidi"/>
          <w:bCs/>
          <w:sz w:val="20"/>
          <w:szCs w:val="20"/>
          <w:lang w:val="es-MX" w:eastAsia="en-US"/>
        </w:rPr>
        <w:t xml:space="preserve"> de diámetro </w:t>
      </w:r>
      <w:r w:rsidR="00745899" w:rsidRPr="006317EC">
        <w:rPr>
          <w:rFonts w:ascii="Century Gothic" w:eastAsia="Arial Unicode MS" w:hAnsi="Century Gothic" w:cstheme="minorBidi"/>
          <w:bCs/>
          <w:sz w:val="20"/>
          <w:szCs w:val="20"/>
          <w:lang w:val="es-MX" w:eastAsia="en-US"/>
        </w:rPr>
        <w:t xml:space="preserve"> una longitud </w:t>
      </w:r>
      <w:r w:rsidR="00723337" w:rsidRPr="006317EC">
        <w:rPr>
          <w:rFonts w:ascii="Century Gothic" w:eastAsia="Arial Unicode MS" w:hAnsi="Century Gothic" w:cstheme="minorBidi"/>
          <w:bCs/>
          <w:sz w:val="20"/>
          <w:szCs w:val="20"/>
          <w:lang w:val="es-MX" w:eastAsia="en-US"/>
        </w:rPr>
        <w:t xml:space="preserve">de </w:t>
      </w:r>
      <w:r w:rsidR="006D53F6">
        <w:rPr>
          <w:rFonts w:ascii="Century Gothic" w:eastAsia="Arial Unicode MS" w:hAnsi="Century Gothic" w:cstheme="minorBidi"/>
          <w:b/>
          <w:bCs/>
          <w:sz w:val="20"/>
          <w:szCs w:val="20"/>
          <w:lang w:val="es-MX" w:eastAsia="en-US"/>
        </w:rPr>
        <w:t>3.600</w:t>
      </w:r>
      <w:r w:rsidR="00624896" w:rsidRPr="00F45391">
        <w:rPr>
          <w:rFonts w:ascii="Century Gothic" w:eastAsia="Arial Unicode MS" w:hAnsi="Century Gothic" w:cstheme="minorBidi"/>
          <w:b/>
          <w:bCs/>
          <w:sz w:val="20"/>
          <w:szCs w:val="20"/>
          <w:lang w:val="es-MX" w:eastAsia="en-US"/>
        </w:rPr>
        <w:t>,</w:t>
      </w:r>
      <w:r w:rsidR="00745899" w:rsidRPr="006317EC">
        <w:rPr>
          <w:rFonts w:ascii="Century Gothic" w:eastAsia="Arial Unicode MS" w:hAnsi="Century Gothic" w:cstheme="minorBidi"/>
          <w:b/>
          <w:bCs/>
          <w:sz w:val="20"/>
          <w:szCs w:val="20"/>
          <w:lang w:val="es-MX" w:eastAsia="en-US"/>
        </w:rPr>
        <w:t xml:space="preserve">00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F45391" w:rsidRPr="006317EC" w:rsidRDefault="00F4539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D53F6">
        <w:rPr>
          <w:rFonts w:ascii="Century Gothic" w:eastAsia="Arial Unicode MS" w:hAnsi="Century Gothic" w:cstheme="minorBidi"/>
          <w:b/>
          <w:bCs/>
          <w:sz w:val="20"/>
          <w:szCs w:val="20"/>
          <w:lang w:val="es-MX" w:eastAsia="en-US"/>
        </w:rPr>
        <w:t>40</w:t>
      </w:r>
      <w:r w:rsidRPr="006317EC">
        <w:rPr>
          <w:rFonts w:ascii="Century Gothic" w:eastAsia="Arial Unicode MS" w:hAnsi="Century Gothic" w:cstheme="minorBidi"/>
          <w:b/>
          <w:bCs/>
          <w:sz w:val="20"/>
          <w:szCs w:val="20"/>
          <w:lang w:val="es-MX" w:eastAsia="en-US"/>
        </w:rPr>
        <w:t xml:space="preserve"> </w:t>
      </w:r>
      <w:proofErr w:type="spellStart"/>
      <w:r w:rsidRPr="006317EC">
        <w:rPr>
          <w:rFonts w:ascii="Century Gothic" w:eastAsia="Arial Unicode MS" w:hAnsi="Century Gothic" w:cstheme="minorBidi"/>
          <w:b/>
          <w:bCs/>
          <w:sz w:val="20"/>
          <w:szCs w:val="20"/>
          <w:lang w:val="es-MX" w:eastAsia="en-US"/>
        </w:rPr>
        <w:t>mm</w:t>
      </w:r>
      <w:r w:rsidRPr="006317EC">
        <w:rPr>
          <w:rFonts w:ascii="Century Gothic" w:eastAsia="Arial Unicode MS" w:hAnsi="Century Gothic" w:cstheme="minorBidi"/>
          <w:bCs/>
          <w:sz w:val="20"/>
          <w:szCs w:val="20"/>
          <w:lang w:val="es-MX" w:eastAsia="en-US"/>
        </w:rPr>
        <w:t>.</w:t>
      </w:r>
      <w:proofErr w:type="spellEnd"/>
      <w:r w:rsidRPr="006317EC">
        <w:rPr>
          <w:rFonts w:ascii="Century Gothic" w:eastAsia="Arial Unicode MS" w:hAnsi="Century Gothic" w:cstheme="minorBidi"/>
          <w:bCs/>
          <w:sz w:val="20"/>
          <w:szCs w:val="20"/>
          <w:lang w:val="es-MX" w:eastAsia="en-US"/>
        </w:rPr>
        <w:t xml:space="preserve"> de diámetro en una longitud de </w:t>
      </w:r>
      <w:r w:rsidR="006D53F6">
        <w:rPr>
          <w:rFonts w:ascii="Century Gothic" w:eastAsia="Arial Unicode MS" w:hAnsi="Century Gothic" w:cstheme="minorBidi"/>
          <w:b/>
          <w:bCs/>
          <w:sz w:val="20"/>
          <w:szCs w:val="20"/>
          <w:lang w:val="es-MX" w:eastAsia="en-US"/>
        </w:rPr>
        <w:t>35</w:t>
      </w:r>
      <w:r w:rsidR="00666EEA">
        <w:rPr>
          <w:rFonts w:ascii="Century Gothic" w:eastAsia="Arial Unicode MS" w:hAnsi="Century Gothic" w:cstheme="minorBidi"/>
          <w:b/>
          <w:bCs/>
          <w:sz w:val="20"/>
          <w:szCs w:val="20"/>
          <w:lang w:val="es-MX" w:eastAsia="en-US"/>
        </w:rPr>
        <w:t>.400</w:t>
      </w:r>
      <w:r w:rsidRPr="00F45391">
        <w:rPr>
          <w:rFonts w:ascii="Century Gothic" w:eastAsia="Arial Unicode MS" w:hAnsi="Century Gothic" w:cstheme="minorBidi"/>
          <w:b/>
          <w:bCs/>
          <w:sz w:val="20"/>
          <w:szCs w:val="20"/>
          <w:lang w:val="es-MX" w:eastAsia="en-US"/>
        </w:rPr>
        <w:t>,</w:t>
      </w:r>
      <w:r w:rsidRPr="006317EC">
        <w:rPr>
          <w:rFonts w:ascii="Century Gothic" w:eastAsia="Arial Unicode MS" w:hAnsi="Century Gothic" w:cstheme="minorBidi"/>
          <w:b/>
          <w:bCs/>
          <w:sz w:val="20"/>
          <w:szCs w:val="20"/>
          <w:lang w:val="es-MX" w:eastAsia="en-US"/>
        </w:rPr>
        <w:t xml:space="preserve">00 </w:t>
      </w:r>
      <w:r w:rsidRPr="006317EC">
        <w:rPr>
          <w:rFonts w:ascii="Century Gothic" w:eastAsia="Arial Unicode MS" w:hAnsi="Century Gothic" w:cstheme="minorBidi"/>
          <w:bCs/>
          <w:sz w:val="20"/>
          <w:szCs w:val="20"/>
          <w:lang w:val="es-MX" w:eastAsia="en-US"/>
        </w:rPr>
        <w:t>metros lineales</w:t>
      </w:r>
    </w:p>
    <w:p w:rsidR="00745899" w:rsidRPr="006D53F6" w:rsidRDefault="00745899" w:rsidP="008A06CB">
      <w:pPr>
        <w:pStyle w:val="Norma"/>
        <w:spacing w:after="0" w:line="240" w:lineRule="auto"/>
        <w:contextualSpacing/>
        <w:jc w:val="both"/>
        <w:rPr>
          <w:rFonts w:ascii="Century Gothic" w:eastAsia="Arial Unicode MS" w:hAnsi="Century Gothic"/>
          <w:bCs/>
          <w:sz w:val="20"/>
          <w:szCs w:val="20"/>
          <w:lang w:val="es-ES"/>
        </w:rPr>
      </w:pPr>
    </w:p>
    <w:p w:rsidR="00425481" w:rsidRPr="006317EC" w:rsidRDefault="00031163"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pStyle w:val="Norma"/>
        <w:spacing w:after="0" w:line="240" w:lineRule="auto"/>
        <w:contextualSpacing/>
        <w:jc w:val="both"/>
        <w:rPr>
          <w:rFonts w:ascii="Century Gothic" w:hAnsi="Century Gothic"/>
          <w:b/>
          <w:bCs/>
          <w:sz w:val="20"/>
          <w:szCs w:val="20"/>
        </w:rPr>
      </w:pPr>
    </w:p>
    <w:p w:rsidR="00F45391" w:rsidRDefault="00C553B6" w:rsidP="008A06CB">
      <w:pPr>
        <w:pStyle w:val="Norma"/>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w:t>
      </w:r>
      <w:r w:rsidR="00E23825">
        <w:rPr>
          <w:rFonts w:ascii="Century Gothic" w:hAnsi="Century Gothic" w:cs="Arial"/>
          <w:bCs/>
          <w:sz w:val="20"/>
          <w:szCs w:val="20"/>
        </w:rPr>
        <w:t xml:space="preserve"> y mecánicas</w:t>
      </w:r>
      <w:r w:rsidRPr="006317EC">
        <w:rPr>
          <w:rFonts w:ascii="Century Gothic" w:hAnsi="Century Gothic" w:cs="Arial"/>
          <w:bCs/>
          <w:sz w:val="20"/>
          <w:szCs w:val="20"/>
        </w:rPr>
        <w:t>, para el cumplimiento de los proyectos de construcción</w:t>
      </w:r>
    </w:p>
    <w:p w:rsidR="00592EE8" w:rsidRDefault="00592EE8" w:rsidP="008A06CB">
      <w:pPr>
        <w:pStyle w:val="Norma"/>
        <w:spacing w:after="0" w:line="240" w:lineRule="auto"/>
        <w:contextualSpacing/>
        <w:jc w:val="both"/>
        <w:rPr>
          <w:rFonts w:ascii="Century Gothic" w:hAnsi="Century Gothic" w:cs="Arial"/>
          <w:bCs/>
          <w:sz w:val="20"/>
          <w:szCs w:val="20"/>
        </w:rPr>
      </w:pPr>
    </w:p>
    <w:p w:rsidR="00592EE8" w:rsidRDefault="00592EE8" w:rsidP="00592EE8">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3. </w:t>
      </w:r>
      <w:r>
        <w:rPr>
          <w:rFonts w:ascii="Century Gothic" w:eastAsia="Arial Unicode MS" w:hAnsi="Century Gothic"/>
          <w:b/>
          <w:sz w:val="20"/>
          <w:szCs w:val="20"/>
        </w:rPr>
        <w:t>UBICACIÓN DE LA OBRA</w:t>
      </w:r>
    </w:p>
    <w:p w:rsidR="00592EE8" w:rsidRPr="006317EC" w:rsidRDefault="00592EE8" w:rsidP="00592EE8">
      <w:pPr>
        <w:pStyle w:val="Norma"/>
        <w:spacing w:after="0" w:line="240" w:lineRule="auto"/>
        <w:contextualSpacing/>
        <w:jc w:val="both"/>
        <w:rPr>
          <w:rFonts w:ascii="Century Gothic" w:eastAsia="Arial Unicode MS" w:hAnsi="Century Gothic"/>
          <w:b/>
          <w:sz w:val="20"/>
          <w:szCs w:val="20"/>
        </w:rPr>
      </w:pPr>
    </w:p>
    <w:p w:rsidR="0076186B" w:rsidRDefault="0024599E" w:rsidP="0024599E">
      <w:pPr>
        <w:pStyle w:val="Default"/>
        <w:contextualSpacing/>
        <w:rPr>
          <w:rFonts w:ascii="Century Gothic" w:hAnsi="Century Gothic" w:cstheme="minorBidi"/>
          <w:iCs/>
          <w:color w:val="auto"/>
          <w:sz w:val="20"/>
          <w:szCs w:val="20"/>
        </w:rPr>
      </w:pPr>
      <w:r>
        <w:rPr>
          <w:rFonts w:ascii="Century Gothic" w:hAnsi="Century Gothic" w:cstheme="minorBidi"/>
          <w:iCs/>
          <w:color w:val="auto"/>
          <w:sz w:val="20"/>
          <w:szCs w:val="20"/>
        </w:rPr>
        <w:t>Las obras</w:t>
      </w:r>
      <w:r w:rsidRPr="0024599E">
        <w:rPr>
          <w:rFonts w:ascii="Century Gothic" w:hAnsi="Century Gothic" w:cstheme="minorBidi"/>
          <w:iCs/>
          <w:color w:val="auto"/>
          <w:sz w:val="20"/>
          <w:szCs w:val="20"/>
        </w:rPr>
        <w:t xml:space="preserve"> a ejecutarse se encuentran ubicadas en el DISTRITO 15 de la Ciudad de Santa Cruz,  </w:t>
      </w:r>
      <w:r>
        <w:rPr>
          <w:rFonts w:ascii="Century Gothic" w:hAnsi="Century Gothic" w:cstheme="minorBidi"/>
          <w:iCs/>
          <w:color w:val="auto"/>
          <w:sz w:val="20"/>
          <w:szCs w:val="20"/>
        </w:rPr>
        <w:t xml:space="preserve">Barrio  </w:t>
      </w:r>
      <w:proofErr w:type="spellStart"/>
      <w:r>
        <w:rPr>
          <w:rFonts w:ascii="Century Gothic" w:hAnsi="Century Gothic" w:cstheme="minorBidi"/>
          <w:iCs/>
          <w:color w:val="auto"/>
          <w:sz w:val="20"/>
          <w:szCs w:val="20"/>
        </w:rPr>
        <w:t>Pirital</w:t>
      </w:r>
      <w:proofErr w:type="spellEnd"/>
      <w:r>
        <w:rPr>
          <w:rFonts w:ascii="Century Gothic" w:hAnsi="Century Gothic" w:cstheme="minorBidi"/>
          <w:iCs/>
          <w:color w:val="auto"/>
          <w:sz w:val="20"/>
          <w:szCs w:val="20"/>
        </w:rPr>
        <w:t xml:space="preserve">, Barrio 4 de Febrero, </w:t>
      </w:r>
      <w:proofErr w:type="spellStart"/>
      <w:r>
        <w:rPr>
          <w:rFonts w:ascii="Century Gothic" w:hAnsi="Century Gothic" w:cstheme="minorBidi"/>
          <w:iCs/>
          <w:color w:val="auto"/>
          <w:sz w:val="20"/>
          <w:szCs w:val="20"/>
        </w:rPr>
        <w:t>UV</w:t>
      </w:r>
      <w:proofErr w:type="spellEnd"/>
      <w:r>
        <w:rPr>
          <w:rFonts w:ascii="Century Gothic" w:hAnsi="Century Gothic" w:cstheme="minorBidi"/>
          <w:iCs/>
          <w:color w:val="auto"/>
          <w:sz w:val="20"/>
          <w:szCs w:val="20"/>
        </w:rPr>
        <w:t xml:space="preserve"> 286 y 156 B.</w:t>
      </w:r>
    </w:p>
    <w:p w:rsidR="0024599E" w:rsidRDefault="0024599E" w:rsidP="0024599E">
      <w:pPr>
        <w:pStyle w:val="Default"/>
        <w:contextualSpacing/>
        <w:rPr>
          <w:rFonts w:ascii="Century Gothic" w:hAnsi="Century Gothic" w:cs="Arial"/>
          <w:bCs/>
          <w:sz w:val="20"/>
          <w:szCs w:val="20"/>
        </w:rPr>
      </w:pPr>
    </w:p>
    <w:p w:rsidR="0024599E" w:rsidRDefault="0024599E" w:rsidP="0024599E">
      <w:pPr>
        <w:pStyle w:val="Default"/>
        <w:contextualSpacing/>
        <w:rPr>
          <w:rFonts w:ascii="Century Gothic" w:hAnsi="Century Gothic" w:cs="Arial"/>
          <w:bCs/>
          <w:sz w:val="20"/>
          <w:szCs w:val="20"/>
        </w:rPr>
      </w:pPr>
    </w:p>
    <w:p w:rsidR="00A67DC2" w:rsidRDefault="00A67DC2" w:rsidP="0024599E">
      <w:pPr>
        <w:pStyle w:val="Default"/>
        <w:contextualSpacing/>
        <w:rPr>
          <w:rFonts w:ascii="Century Gothic" w:hAnsi="Century Gothic" w:cs="Arial"/>
          <w:bCs/>
          <w:sz w:val="20"/>
          <w:szCs w:val="20"/>
        </w:rPr>
      </w:pPr>
    </w:p>
    <w:p w:rsidR="00A67DC2" w:rsidRDefault="00A67DC2" w:rsidP="0024599E">
      <w:pPr>
        <w:pStyle w:val="Default"/>
        <w:contextualSpacing/>
        <w:rPr>
          <w:rFonts w:ascii="Century Gothic" w:hAnsi="Century Gothic" w:cs="Arial"/>
          <w:bCs/>
          <w:sz w:val="20"/>
          <w:szCs w:val="20"/>
        </w:rPr>
      </w:pPr>
    </w:p>
    <w:p w:rsidR="00A67DC2" w:rsidRDefault="00A67DC2" w:rsidP="0024599E">
      <w:pPr>
        <w:pStyle w:val="Default"/>
        <w:contextualSpacing/>
        <w:rPr>
          <w:rFonts w:ascii="Century Gothic" w:hAnsi="Century Gothic" w:cs="Arial"/>
          <w:bCs/>
          <w:sz w:val="20"/>
          <w:szCs w:val="20"/>
        </w:rPr>
      </w:pPr>
    </w:p>
    <w:p w:rsidR="00A67DC2" w:rsidRDefault="00A67DC2" w:rsidP="0024599E">
      <w:pPr>
        <w:pStyle w:val="Default"/>
        <w:contextualSpacing/>
        <w:rPr>
          <w:rFonts w:ascii="Century Gothic" w:hAnsi="Century Gothic" w:cs="Arial"/>
          <w:bCs/>
          <w:sz w:val="20"/>
          <w:szCs w:val="20"/>
        </w:rPr>
      </w:pPr>
    </w:p>
    <w:p w:rsidR="0024599E" w:rsidRDefault="0024599E" w:rsidP="0024599E">
      <w:pPr>
        <w:pStyle w:val="Default"/>
        <w:contextualSpacing/>
        <w:rPr>
          <w:rFonts w:ascii="Century Gothic" w:hAnsi="Century Gothic" w:cs="Arial"/>
          <w:bCs/>
          <w:sz w:val="20"/>
          <w:szCs w:val="20"/>
        </w:rPr>
      </w:pPr>
    </w:p>
    <w:p w:rsidR="0024599E" w:rsidRDefault="0024599E" w:rsidP="0024599E">
      <w:pPr>
        <w:pStyle w:val="Default"/>
        <w:contextualSpacing/>
        <w:rPr>
          <w:rFonts w:ascii="Century Gothic" w:hAnsi="Century Gothic" w:cs="Arial"/>
          <w:bCs/>
          <w:sz w:val="20"/>
          <w:szCs w:val="20"/>
        </w:rPr>
      </w:pPr>
    </w:p>
    <w:p w:rsidR="0024599E" w:rsidRPr="003B4FA8" w:rsidRDefault="0024599E" w:rsidP="0024599E">
      <w:pPr>
        <w:pStyle w:val="Norma"/>
        <w:spacing w:after="0" w:line="240" w:lineRule="auto"/>
        <w:contextualSpacing/>
        <w:jc w:val="center"/>
        <w:rPr>
          <w:rFonts w:eastAsia="Arial Unicode MS"/>
          <w:b/>
          <w:sz w:val="28"/>
          <w:szCs w:val="28"/>
        </w:rPr>
      </w:pPr>
      <w:proofErr w:type="spellStart"/>
      <w:r w:rsidRPr="003B4FA8">
        <w:rPr>
          <w:rFonts w:eastAsia="Arial Unicode MS"/>
          <w:b/>
          <w:sz w:val="28"/>
          <w:szCs w:val="28"/>
        </w:rPr>
        <w:lastRenderedPageBreak/>
        <w:t>UBICACION</w:t>
      </w:r>
      <w:proofErr w:type="spellEnd"/>
      <w:r>
        <w:rPr>
          <w:rFonts w:eastAsia="Arial Unicode MS"/>
          <w:b/>
          <w:sz w:val="28"/>
          <w:szCs w:val="28"/>
        </w:rPr>
        <w:t xml:space="preserve"> DE LA</w:t>
      </w:r>
      <w:r w:rsidRPr="003B4FA8">
        <w:rPr>
          <w:rFonts w:eastAsia="Arial Unicode MS"/>
          <w:b/>
          <w:sz w:val="28"/>
          <w:szCs w:val="28"/>
        </w:rPr>
        <w:t xml:space="preserve"> OBRA </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1"/>
        <w:gridCol w:w="2101"/>
      </w:tblGrid>
      <w:tr w:rsidR="0024599E" w:rsidTr="00AA4303">
        <w:tc>
          <w:tcPr>
            <w:tcW w:w="7041" w:type="dxa"/>
          </w:tcPr>
          <w:p w:rsidR="0024599E" w:rsidRDefault="0024599E" w:rsidP="00AA4303">
            <w:pPr>
              <w:pStyle w:val="Norma"/>
              <w:spacing w:after="0" w:line="240" w:lineRule="auto"/>
              <w:contextualSpacing/>
              <w:jc w:val="center"/>
              <w:rPr>
                <w:rFonts w:eastAsia="Arial Unicode MS"/>
                <w:b/>
              </w:rPr>
            </w:pPr>
            <w:r>
              <w:rPr>
                <w:rFonts w:eastAsia="Arial Unicode MS"/>
                <w:b/>
              </w:rPr>
              <w:t>IMAGEN SATELITAL</w:t>
            </w:r>
          </w:p>
        </w:tc>
        <w:tc>
          <w:tcPr>
            <w:tcW w:w="2101" w:type="dxa"/>
          </w:tcPr>
          <w:p w:rsidR="0024599E" w:rsidRDefault="0024599E" w:rsidP="00AA4303">
            <w:pPr>
              <w:pStyle w:val="Norma"/>
              <w:spacing w:after="0" w:line="240" w:lineRule="auto"/>
              <w:contextualSpacing/>
              <w:jc w:val="center"/>
              <w:rPr>
                <w:rFonts w:eastAsia="Arial Unicode MS"/>
                <w:b/>
              </w:rPr>
            </w:pPr>
            <w:r>
              <w:rPr>
                <w:rFonts w:eastAsia="Arial Unicode MS"/>
                <w:b/>
              </w:rPr>
              <w:t xml:space="preserve">COORDENADAS </w:t>
            </w:r>
            <w:proofErr w:type="spellStart"/>
            <w:r>
              <w:rPr>
                <w:rFonts w:eastAsia="Arial Unicode MS"/>
                <w:b/>
              </w:rPr>
              <w:t>UTM</w:t>
            </w:r>
            <w:proofErr w:type="spellEnd"/>
          </w:p>
        </w:tc>
      </w:tr>
      <w:tr w:rsidR="0024599E" w:rsidTr="00AA4303">
        <w:tc>
          <w:tcPr>
            <w:tcW w:w="7041" w:type="dxa"/>
          </w:tcPr>
          <w:p w:rsidR="0024599E" w:rsidRDefault="0080082E" w:rsidP="00AA4303">
            <w:pPr>
              <w:pStyle w:val="Norma"/>
              <w:spacing w:after="0" w:line="240" w:lineRule="auto"/>
              <w:contextualSpacing/>
              <w:jc w:val="center"/>
              <w:rPr>
                <w:rFonts w:eastAsia="Arial Unicode MS"/>
                <w:b/>
              </w:rPr>
            </w:pPr>
            <w:r>
              <w:object w:dxaOrig="7065" w:dyaOrig="6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8.45pt;height:147.75pt" o:ole="">
                  <v:imagedata r:id="rId10" o:title=""/>
                </v:shape>
                <o:OLEObject Type="Embed" ProgID="PBrush" ShapeID="_x0000_i1025" DrawAspect="Content" ObjectID="_1495472675" r:id="rId11"/>
              </w:object>
            </w:r>
          </w:p>
        </w:tc>
        <w:tc>
          <w:tcPr>
            <w:tcW w:w="2101" w:type="dxa"/>
          </w:tcPr>
          <w:p w:rsidR="0024599E" w:rsidRDefault="0024599E" w:rsidP="00AA4303">
            <w:pPr>
              <w:pStyle w:val="Norma"/>
              <w:spacing w:after="0" w:line="240" w:lineRule="auto"/>
              <w:contextualSpacing/>
              <w:jc w:val="both"/>
              <w:rPr>
                <w:rFonts w:eastAsia="Arial Unicode MS"/>
                <w:b/>
              </w:rPr>
            </w:pPr>
            <w:r>
              <w:rPr>
                <w:rFonts w:eastAsia="Arial Unicode MS"/>
                <w:b/>
              </w:rPr>
              <w:t>DISTRITO 15</w:t>
            </w:r>
          </w:p>
          <w:p w:rsidR="0024599E" w:rsidRDefault="0024599E" w:rsidP="00AA4303">
            <w:pPr>
              <w:pStyle w:val="Norma"/>
              <w:spacing w:after="0" w:line="240" w:lineRule="auto"/>
              <w:contextualSpacing/>
              <w:jc w:val="both"/>
              <w:rPr>
                <w:rFonts w:eastAsia="Arial Unicode MS"/>
                <w:b/>
              </w:rPr>
            </w:pPr>
            <w:r>
              <w:rPr>
                <w:rFonts w:eastAsia="Arial Unicode MS"/>
                <w:b/>
              </w:rPr>
              <w:t>Barrio</w:t>
            </w:r>
            <w:r w:rsidR="00AA4303">
              <w:rPr>
                <w:rFonts w:eastAsia="Arial Unicode MS"/>
                <w:b/>
              </w:rPr>
              <w:t>s:</w:t>
            </w:r>
            <w:r>
              <w:rPr>
                <w:rFonts w:eastAsia="Arial Unicode MS"/>
                <w:b/>
              </w:rPr>
              <w:t xml:space="preserve"> </w:t>
            </w:r>
            <w:proofErr w:type="spellStart"/>
            <w:r>
              <w:rPr>
                <w:rFonts w:eastAsia="Arial Unicode MS"/>
                <w:b/>
              </w:rPr>
              <w:t>Pirital</w:t>
            </w:r>
            <w:proofErr w:type="spellEnd"/>
            <w:r w:rsidR="00AA4303">
              <w:rPr>
                <w:rFonts w:eastAsia="Arial Unicode MS"/>
                <w:b/>
              </w:rPr>
              <w:t xml:space="preserve"> y 4 de Febrero</w:t>
            </w:r>
          </w:p>
          <w:p w:rsidR="0024599E" w:rsidRDefault="0024599E" w:rsidP="00AA4303">
            <w:pPr>
              <w:pStyle w:val="Norma"/>
              <w:spacing w:after="0" w:line="240" w:lineRule="auto"/>
              <w:contextualSpacing/>
              <w:jc w:val="both"/>
              <w:rPr>
                <w:rFonts w:eastAsia="Arial Unicode MS"/>
                <w:b/>
              </w:rPr>
            </w:pPr>
          </w:p>
          <w:p w:rsidR="0024599E" w:rsidRDefault="0024599E" w:rsidP="00AA4303">
            <w:pPr>
              <w:pStyle w:val="Norma"/>
              <w:spacing w:after="0" w:line="240" w:lineRule="auto"/>
              <w:contextualSpacing/>
              <w:jc w:val="both"/>
              <w:rPr>
                <w:rFonts w:eastAsia="Arial Unicode MS"/>
                <w:b/>
              </w:rPr>
            </w:pPr>
            <w:r>
              <w:rPr>
                <w:rFonts w:eastAsia="Arial Unicode MS"/>
                <w:b/>
              </w:rPr>
              <w:t>X=48</w:t>
            </w:r>
            <w:r w:rsidR="00AA4303">
              <w:rPr>
                <w:rFonts w:eastAsia="Arial Unicode MS"/>
                <w:b/>
              </w:rPr>
              <w:t>8823</w:t>
            </w:r>
            <w:r>
              <w:rPr>
                <w:rFonts w:eastAsia="Arial Unicode MS"/>
                <w:b/>
              </w:rPr>
              <w:t>.</w:t>
            </w:r>
            <w:r w:rsidR="00AA4303">
              <w:rPr>
                <w:rFonts w:eastAsia="Arial Unicode MS"/>
                <w:b/>
              </w:rPr>
              <w:t>64</w:t>
            </w:r>
            <w:r>
              <w:rPr>
                <w:rFonts w:eastAsia="Arial Unicode MS"/>
                <w:b/>
              </w:rPr>
              <w:t xml:space="preserve"> </w:t>
            </w:r>
            <w:proofErr w:type="spellStart"/>
            <w:r>
              <w:rPr>
                <w:rFonts w:eastAsia="Arial Unicode MS"/>
                <w:b/>
              </w:rPr>
              <w:t>mE</w:t>
            </w:r>
            <w:proofErr w:type="spellEnd"/>
          </w:p>
          <w:p w:rsidR="0024599E" w:rsidRDefault="0024599E" w:rsidP="00AA4303">
            <w:pPr>
              <w:pStyle w:val="Norma"/>
              <w:spacing w:after="0" w:line="240" w:lineRule="auto"/>
              <w:contextualSpacing/>
              <w:jc w:val="both"/>
              <w:rPr>
                <w:rFonts w:eastAsia="Arial Unicode MS"/>
                <w:b/>
              </w:rPr>
            </w:pPr>
            <w:r>
              <w:rPr>
                <w:rFonts w:eastAsia="Arial Unicode MS"/>
                <w:b/>
              </w:rPr>
              <w:t>Y=80</w:t>
            </w:r>
            <w:r w:rsidR="00AA4303">
              <w:rPr>
                <w:rFonts w:eastAsia="Arial Unicode MS"/>
                <w:b/>
              </w:rPr>
              <w:t>34538</w:t>
            </w:r>
            <w:r>
              <w:rPr>
                <w:rFonts w:eastAsia="Arial Unicode MS"/>
                <w:b/>
              </w:rPr>
              <w:t>.2</w:t>
            </w:r>
            <w:r w:rsidR="00AA4303">
              <w:rPr>
                <w:rFonts w:eastAsia="Arial Unicode MS"/>
                <w:b/>
              </w:rPr>
              <w:t>1</w:t>
            </w:r>
            <w:r>
              <w:rPr>
                <w:rFonts w:eastAsia="Arial Unicode MS"/>
                <w:b/>
              </w:rPr>
              <w:t xml:space="preserve"> </w:t>
            </w:r>
            <w:proofErr w:type="spellStart"/>
            <w:r>
              <w:rPr>
                <w:rFonts w:eastAsia="Arial Unicode MS"/>
                <w:b/>
              </w:rPr>
              <w:t>mS</w:t>
            </w:r>
            <w:proofErr w:type="spellEnd"/>
          </w:p>
        </w:tc>
      </w:tr>
      <w:tr w:rsidR="0024599E" w:rsidTr="00AA4303">
        <w:tc>
          <w:tcPr>
            <w:tcW w:w="7041" w:type="dxa"/>
          </w:tcPr>
          <w:p w:rsidR="0024599E" w:rsidRDefault="0080082E" w:rsidP="00293126">
            <w:pPr>
              <w:pStyle w:val="Norma"/>
              <w:spacing w:after="0" w:line="240" w:lineRule="auto"/>
              <w:contextualSpacing/>
              <w:jc w:val="center"/>
              <w:rPr>
                <w:rFonts w:eastAsia="Arial Unicode MS"/>
                <w:b/>
              </w:rPr>
            </w:pPr>
            <w:r>
              <w:object w:dxaOrig="10290" w:dyaOrig="6030">
                <v:shape id="_x0000_i1026" type="#_x0000_t75" style="width:268.55pt;height:151.35pt" o:ole="">
                  <v:imagedata r:id="rId12" o:title=""/>
                </v:shape>
                <o:OLEObject Type="Embed" ProgID="PBrush" ShapeID="_x0000_i1026" DrawAspect="Content" ObjectID="_1495472676" r:id="rId13"/>
              </w:object>
            </w:r>
          </w:p>
        </w:tc>
        <w:tc>
          <w:tcPr>
            <w:tcW w:w="2101" w:type="dxa"/>
          </w:tcPr>
          <w:p w:rsidR="0024599E" w:rsidRDefault="0024599E" w:rsidP="00AA4303">
            <w:pPr>
              <w:pStyle w:val="Norma"/>
              <w:spacing w:after="0" w:line="240" w:lineRule="auto"/>
              <w:contextualSpacing/>
              <w:jc w:val="both"/>
              <w:rPr>
                <w:rFonts w:eastAsia="Arial Unicode MS"/>
                <w:b/>
              </w:rPr>
            </w:pPr>
            <w:r>
              <w:rPr>
                <w:rFonts w:eastAsia="Arial Unicode MS"/>
                <w:b/>
              </w:rPr>
              <w:t>DISTRITO 1</w:t>
            </w:r>
            <w:r w:rsidR="00293126">
              <w:rPr>
                <w:rFonts w:eastAsia="Arial Unicode MS"/>
                <w:b/>
              </w:rPr>
              <w:t>5</w:t>
            </w:r>
          </w:p>
          <w:p w:rsidR="0024599E" w:rsidRDefault="0024599E" w:rsidP="00AA4303">
            <w:pPr>
              <w:pStyle w:val="Norma"/>
              <w:spacing w:after="0" w:line="240" w:lineRule="auto"/>
              <w:contextualSpacing/>
              <w:jc w:val="both"/>
              <w:rPr>
                <w:rFonts w:eastAsia="Arial Unicode MS"/>
                <w:b/>
              </w:rPr>
            </w:pPr>
            <w:r>
              <w:rPr>
                <w:rFonts w:eastAsia="Arial Unicode MS"/>
                <w:b/>
              </w:rPr>
              <w:t xml:space="preserve">U. V. </w:t>
            </w:r>
            <w:r w:rsidR="00293126">
              <w:rPr>
                <w:rFonts w:eastAsia="Arial Unicode MS"/>
                <w:b/>
              </w:rPr>
              <w:t>286</w:t>
            </w:r>
          </w:p>
          <w:p w:rsidR="0024599E" w:rsidRDefault="0024599E" w:rsidP="00AA4303">
            <w:pPr>
              <w:pStyle w:val="Norma"/>
              <w:spacing w:after="0" w:line="240" w:lineRule="auto"/>
              <w:contextualSpacing/>
              <w:jc w:val="both"/>
              <w:rPr>
                <w:rFonts w:eastAsia="Arial Unicode MS"/>
                <w:b/>
              </w:rPr>
            </w:pPr>
          </w:p>
          <w:p w:rsidR="0024599E" w:rsidRDefault="0024599E" w:rsidP="00AA4303">
            <w:pPr>
              <w:pStyle w:val="Norma"/>
              <w:spacing w:after="0" w:line="240" w:lineRule="auto"/>
              <w:contextualSpacing/>
              <w:jc w:val="both"/>
              <w:rPr>
                <w:rFonts w:eastAsia="Arial Unicode MS"/>
                <w:b/>
              </w:rPr>
            </w:pPr>
            <w:r>
              <w:rPr>
                <w:rFonts w:eastAsia="Arial Unicode MS"/>
                <w:b/>
              </w:rPr>
              <w:t>X=4</w:t>
            </w:r>
            <w:r w:rsidR="00293126">
              <w:rPr>
                <w:rFonts w:eastAsia="Arial Unicode MS"/>
                <w:b/>
              </w:rPr>
              <w:t>90803.32</w:t>
            </w:r>
            <w:r>
              <w:rPr>
                <w:rFonts w:eastAsia="Arial Unicode MS"/>
                <w:b/>
              </w:rPr>
              <w:t xml:space="preserve"> </w:t>
            </w:r>
            <w:proofErr w:type="spellStart"/>
            <w:r>
              <w:rPr>
                <w:rFonts w:eastAsia="Arial Unicode MS"/>
                <w:b/>
              </w:rPr>
              <w:t>mE</w:t>
            </w:r>
            <w:proofErr w:type="spellEnd"/>
          </w:p>
          <w:p w:rsidR="0024599E" w:rsidRDefault="0024599E" w:rsidP="00293126">
            <w:pPr>
              <w:pStyle w:val="Norma"/>
              <w:spacing w:after="0" w:line="240" w:lineRule="auto"/>
              <w:contextualSpacing/>
              <w:jc w:val="both"/>
              <w:rPr>
                <w:rFonts w:eastAsia="Arial Unicode MS"/>
                <w:b/>
              </w:rPr>
            </w:pPr>
            <w:r>
              <w:rPr>
                <w:rFonts w:eastAsia="Arial Unicode MS"/>
                <w:b/>
              </w:rPr>
              <w:t>Y=80</w:t>
            </w:r>
            <w:r w:rsidR="00293126">
              <w:rPr>
                <w:rFonts w:eastAsia="Arial Unicode MS"/>
                <w:b/>
              </w:rPr>
              <w:t>30883.58</w:t>
            </w:r>
            <w:r>
              <w:rPr>
                <w:rFonts w:eastAsia="Arial Unicode MS"/>
                <w:b/>
              </w:rPr>
              <w:t xml:space="preserve"> </w:t>
            </w:r>
            <w:proofErr w:type="spellStart"/>
            <w:r>
              <w:rPr>
                <w:rFonts w:eastAsia="Arial Unicode MS"/>
                <w:b/>
              </w:rPr>
              <w:t>mS</w:t>
            </w:r>
            <w:proofErr w:type="spellEnd"/>
          </w:p>
        </w:tc>
      </w:tr>
      <w:tr w:rsidR="00293126" w:rsidTr="00AA4303">
        <w:tc>
          <w:tcPr>
            <w:tcW w:w="7041" w:type="dxa"/>
          </w:tcPr>
          <w:p w:rsidR="00293126" w:rsidRDefault="0080082E" w:rsidP="006D06DE">
            <w:pPr>
              <w:pStyle w:val="Norma"/>
              <w:spacing w:after="0" w:line="240" w:lineRule="auto"/>
              <w:contextualSpacing/>
              <w:jc w:val="center"/>
              <w:rPr>
                <w:rFonts w:eastAsia="Arial Unicode MS"/>
                <w:b/>
              </w:rPr>
            </w:pPr>
            <w:r>
              <w:object w:dxaOrig="7320" w:dyaOrig="7350">
                <v:shape id="_x0000_i1027" type="#_x0000_t75" style="width:271.55pt;height:143.3pt" o:ole="">
                  <v:imagedata r:id="rId14" o:title=""/>
                </v:shape>
                <o:OLEObject Type="Embed" ProgID="PBrush" ShapeID="_x0000_i1027" DrawAspect="Content" ObjectID="_1495472677" r:id="rId15"/>
              </w:object>
            </w:r>
          </w:p>
        </w:tc>
        <w:tc>
          <w:tcPr>
            <w:tcW w:w="2101" w:type="dxa"/>
          </w:tcPr>
          <w:p w:rsidR="00293126" w:rsidRDefault="00293126" w:rsidP="006D06DE">
            <w:pPr>
              <w:pStyle w:val="Norma"/>
              <w:spacing w:after="0" w:line="240" w:lineRule="auto"/>
              <w:contextualSpacing/>
              <w:jc w:val="both"/>
              <w:rPr>
                <w:rFonts w:eastAsia="Arial Unicode MS"/>
                <w:b/>
              </w:rPr>
            </w:pPr>
            <w:r>
              <w:rPr>
                <w:rFonts w:eastAsia="Arial Unicode MS"/>
                <w:b/>
              </w:rPr>
              <w:t>DISTRITO 15</w:t>
            </w:r>
          </w:p>
          <w:p w:rsidR="00293126" w:rsidRDefault="00293126" w:rsidP="006D06DE">
            <w:pPr>
              <w:pStyle w:val="Norma"/>
              <w:spacing w:after="0" w:line="240" w:lineRule="auto"/>
              <w:contextualSpacing/>
              <w:jc w:val="both"/>
              <w:rPr>
                <w:rFonts w:eastAsia="Arial Unicode MS"/>
                <w:b/>
              </w:rPr>
            </w:pPr>
            <w:r>
              <w:rPr>
                <w:rFonts w:eastAsia="Arial Unicode MS"/>
                <w:b/>
              </w:rPr>
              <w:t xml:space="preserve">U. V. </w:t>
            </w:r>
            <w:r w:rsidR="00E441BF">
              <w:rPr>
                <w:rFonts w:eastAsia="Arial Unicode MS"/>
                <w:b/>
              </w:rPr>
              <w:t>156 B</w:t>
            </w:r>
          </w:p>
          <w:p w:rsidR="00293126" w:rsidRDefault="00293126" w:rsidP="006D06DE">
            <w:pPr>
              <w:pStyle w:val="Norma"/>
              <w:spacing w:after="0" w:line="240" w:lineRule="auto"/>
              <w:contextualSpacing/>
              <w:jc w:val="both"/>
              <w:rPr>
                <w:rFonts w:eastAsia="Arial Unicode MS"/>
                <w:b/>
              </w:rPr>
            </w:pPr>
          </w:p>
          <w:p w:rsidR="00293126" w:rsidRDefault="00293126" w:rsidP="006D06DE">
            <w:pPr>
              <w:pStyle w:val="Norma"/>
              <w:spacing w:after="0" w:line="240" w:lineRule="auto"/>
              <w:contextualSpacing/>
              <w:jc w:val="both"/>
              <w:rPr>
                <w:rFonts w:eastAsia="Arial Unicode MS"/>
                <w:b/>
              </w:rPr>
            </w:pPr>
            <w:r>
              <w:rPr>
                <w:rFonts w:eastAsia="Arial Unicode MS"/>
                <w:b/>
              </w:rPr>
              <w:t>X=490</w:t>
            </w:r>
            <w:r w:rsidR="00E441BF">
              <w:rPr>
                <w:rFonts w:eastAsia="Arial Unicode MS"/>
                <w:b/>
              </w:rPr>
              <w:t>350</w:t>
            </w:r>
            <w:r>
              <w:rPr>
                <w:rFonts w:eastAsia="Arial Unicode MS"/>
                <w:b/>
              </w:rPr>
              <w:t>.</w:t>
            </w:r>
            <w:r w:rsidR="00E441BF">
              <w:rPr>
                <w:rFonts w:eastAsia="Arial Unicode MS"/>
                <w:b/>
              </w:rPr>
              <w:t>90</w:t>
            </w:r>
            <w:r>
              <w:rPr>
                <w:rFonts w:eastAsia="Arial Unicode MS"/>
                <w:b/>
              </w:rPr>
              <w:t xml:space="preserve"> </w:t>
            </w:r>
            <w:proofErr w:type="spellStart"/>
            <w:r>
              <w:rPr>
                <w:rFonts w:eastAsia="Arial Unicode MS"/>
                <w:b/>
              </w:rPr>
              <w:t>mE</w:t>
            </w:r>
            <w:proofErr w:type="spellEnd"/>
          </w:p>
          <w:p w:rsidR="00293126" w:rsidRDefault="00293126" w:rsidP="00E441BF">
            <w:pPr>
              <w:pStyle w:val="Norma"/>
              <w:spacing w:after="0" w:line="240" w:lineRule="auto"/>
              <w:contextualSpacing/>
              <w:jc w:val="both"/>
              <w:rPr>
                <w:rFonts w:eastAsia="Arial Unicode MS"/>
                <w:b/>
              </w:rPr>
            </w:pPr>
            <w:r>
              <w:rPr>
                <w:rFonts w:eastAsia="Arial Unicode MS"/>
                <w:b/>
              </w:rPr>
              <w:t>Y=80</w:t>
            </w:r>
            <w:r w:rsidR="00E441BF">
              <w:rPr>
                <w:rFonts w:eastAsia="Arial Unicode MS"/>
                <w:b/>
              </w:rPr>
              <w:t>29758</w:t>
            </w:r>
            <w:r>
              <w:rPr>
                <w:rFonts w:eastAsia="Arial Unicode MS"/>
                <w:b/>
              </w:rPr>
              <w:t>.</w:t>
            </w:r>
            <w:r w:rsidR="00E441BF">
              <w:rPr>
                <w:rFonts w:eastAsia="Arial Unicode MS"/>
                <w:b/>
              </w:rPr>
              <w:t>13</w:t>
            </w:r>
            <w:r>
              <w:rPr>
                <w:rFonts w:eastAsia="Arial Unicode MS"/>
                <w:b/>
              </w:rPr>
              <w:t xml:space="preserve"> </w:t>
            </w:r>
            <w:proofErr w:type="spellStart"/>
            <w:r>
              <w:rPr>
                <w:rFonts w:eastAsia="Arial Unicode MS"/>
                <w:b/>
              </w:rPr>
              <w:t>mS</w:t>
            </w:r>
            <w:proofErr w:type="spellEnd"/>
          </w:p>
        </w:tc>
      </w:tr>
    </w:tbl>
    <w:p w:rsidR="0024599E" w:rsidRDefault="0024599E" w:rsidP="008A06CB">
      <w:pPr>
        <w:pStyle w:val="Norma"/>
        <w:spacing w:after="0" w:line="240" w:lineRule="auto"/>
        <w:contextualSpacing/>
        <w:jc w:val="both"/>
        <w:rPr>
          <w:rFonts w:ascii="Century Gothic" w:eastAsia="Arial Unicode MS" w:hAnsi="Century Gothic"/>
          <w:b/>
          <w:sz w:val="20"/>
          <w:szCs w:val="20"/>
        </w:rPr>
      </w:pPr>
    </w:p>
    <w:p w:rsidR="0024599E" w:rsidRDefault="0024599E" w:rsidP="008A06CB">
      <w:pPr>
        <w:pStyle w:val="Norma"/>
        <w:spacing w:after="0" w:line="240" w:lineRule="auto"/>
        <w:contextualSpacing/>
        <w:jc w:val="both"/>
        <w:rPr>
          <w:rFonts w:ascii="Century Gothic" w:eastAsia="Arial Unicode MS" w:hAnsi="Century Gothic"/>
          <w:b/>
          <w:sz w:val="20"/>
          <w:szCs w:val="20"/>
        </w:rPr>
      </w:pPr>
    </w:p>
    <w:p w:rsidR="0080082E" w:rsidRDefault="0080082E" w:rsidP="008A06CB">
      <w:pPr>
        <w:pStyle w:val="Norma"/>
        <w:spacing w:after="0" w:line="240" w:lineRule="auto"/>
        <w:contextualSpacing/>
        <w:jc w:val="both"/>
        <w:rPr>
          <w:rFonts w:ascii="Century Gothic" w:eastAsia="Arial Unicode MS" w:hAnsi="Century Gothic"/>
          <w:b/>
          <w:sz w:val="20"/>
          <w:szCs w:val="20"/>
        </w:rPr>
      </w:pPr>
    </w:p>
    <w:p w:rsidR="0080082E" w:rsidRDefault="0080082E" w:rsidP="008A06CB">
      <w:pPr>
        <w:pStyle w:val="Norma"/>
        <w:spacing w:after="0" w:line="240" w:lineRule="auto"/>
        <w:contextualSpacing/>
        <w:jc w:val="both"/>
        <w:rPr>
          <w:rFonts w:ascii="Century Gothic" w:eastAsia="Arial Unicode MS" w:hAnsi="Century Gothic"/>
          <w:b/>
          <w:sz w:val="20"/>
          <w:szCs w:val="20"/>
        </w:rPr>
      </w:pPr>
    </w:p>
    <w:p w:rsidR="00E441BF" w:rsidRDefault="00E441BF"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592EE8"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4</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CONSIDERACIONES GENERALES DEL PROYECTO</w:t>
      </w:r>
    </w:p>
    <w:p w:rsidR="00C553B6" w:rsidRDefault="00C553B6" w:rsidP="008A06CB">
      <w:pPr>
        <w:pStyle w:val="Norma"/>
        <w:spacing w:after="0" w:line="240" w:lineRule="auto"/>
        <w:contextualSpacing/>
        <w:jc w:val="both"/>
        <w:rPr>
          <w:rFonts w:eastAsia="Arial Unicode MS"/>
        </w:rPr>
      </w:pPr>
    </w:p>
    <w:p w:rsidR="00AA6050" w:rsidRDefault="00AA6050"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 y ubicación se detalla en el siguiente cuadro.</w:t>
      </w:r>
    </w:p>
    <w:p w:rsidR="00F248BA" w:rsidRDefault="00F248BA" w:rsidP="00AA6050">
      <w:pPr>
        <w:pStyle w:val="Norma"/>
        <w:spacing w:after="0" w:line="240" w:lineRule="auto"/>
        <w:contextualSpacing/>
        <w:jc w:val="both"/>
        <w:rPr>
          <w:rFonts w:ascii="Century Gothic" w:eastAsia="Arial Unicode MS" w:hAnsi="Century Gothic"/>
          <w:sz w:val="20"/>
          <w:szCs w:val="20"/>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46"/>
        <w:gridCol w:w="2946"/>
      </w:tblGrid>
      <w:tr w:rsidR="00F248BA" w:rsidRPr="00645627" w:rsidTr="00331607">
        <w:trPr>
          <w:trHeight w:val="783"/>
          <w:jc w:val="center"/>
        </w:trPr>
        <w:tc>
          <w:tcPr>
            <w:tcW w:w="1846" w:type="dxa"/>
            <w:tcBorders>
              <w:bottom w:val="single" w:sz="24" w:space="0" w:color="FFFFFF" w:themeColor="background1"/>
            </w:tcBorders>
            <w:shd w:val="clear" w:color="auto" w:fill="002060"/>
            <w:vAlign w:val="center"/>
          </w:tcPr>
          <w:p w:rsidR="00F248BA" w:rsidRPr="00645627" w:rsidRDefault="00F248BA"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lastRenderedPageBreak/>
              <w:t>LONGITUD</w:t>
            </w:r>
          </w:p>
          <w:p w:rsidR="00F248BA" w:rsidRPr="00645627" w:rsidRDefault="00F248BA"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F248BA" w:rsidRPr="00645627" w:rsidRDefault="00F248BA" w:rsidP="00F248BA">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ZONA</w:t>
            </w:r>
          </w:p>
          <w:p w:rsidR="00F248BA" w:rsidRPr="00645627" w:rsidRDefault="00F248BA" w:rsidP="00F248BA">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Ciudad de Santa Cruz</w:t>
            </w:r>
          </w:p>
        </w:tc>
      </w:tr>
      <w:tr w:rsidR="00F248BA" w:rsidRPr="00645627" w:rsidTr="00331607">
        <w:trPr>
          <w:trHeight w:val="425"/>
          <w:jc w:val="center"/>
        </w:trPr>
        <w:tc>
          <w:tcPr>
            <w:tcW w:w="1846" w:type="dxa"/>
            <w:shd w:val="pct25" w:color="auto" w:fill="auto"/>
            <w:vAlign w:val="center"/>
          </w:tcPr>
          <w:p w:rsidR="00F248BA" w:rsidRPr="00645627" w:rsidRDefault="00F248BA" w:rsidP="006D53F6">
            <w:pPr>
              <w:pStyle w:val="Norma"/>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43.</w:t>
            </w:r>
            <w:r w:rsidR="006D53F6">
              <w:rPr>
                <w:rFonts w:ascii="Century Gothic" w:eastAsia="Arial Unicode MS" w:hAnsi="Century Gothic" w:cs="Arial"/>
                <w:sz w:val="20"/>
                <w:szCs w:val="20"/>
                <w:lang w:val="es-ES" w:eastAsia="es-ES"/>
              </w:rPr>
              <w:t>368</w:t>
            </w:r>
            <w:r>
              <w:rPr>
                <w:rFonts w:ascii="Century Gothic" w:eastAsia="Arial Unicode MS" w:hAnsi="Century Gothic" w:cs="Arial"/>
                <w:sz w:val="20"/>
                <w:szCs w:val="20"/>
                <w:lang w:val="es-ES" w:eastAsia="es-ES"/>
              </w:rPr>
              <w:t>,00</w:t>
            </w:r>
          </w:p>
        </w:tc>
        <w:tc>
          <w:tcPr>
            <w:tcW w:w="2946" w:type="dxa"/>
            <w:shd w:val="pct25" w:color="auto" w:fill="auto"/>
            <w:vAlign w:val="center"/>
          </w:tcPr>
          <w:p w:rsidR="00F248BA" w:rsidRPr="00645627" w:rsidRDefault="00F248BA" w:rsidP="00647981">
            <w:pPr>
              <w:pStyle w:val="Norma"/>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DISTRITO 15</w:t>
            </w:r>
          </w:p>
        </w:tc>
      </w:tr>
    </w:tbl>
    <w:p w:rsidR="001E4949" w:rsidRDefault="001E4949"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Cruces especiales de </w:t>
      </w:r>
      <w:r w:rsidR="001A3166" w:rsidRPr="006317EC">
        <w:rPr>
          <w:rFonts w:ascii="Century Gothic" w:eastAsia="Arial Unicode MS" w:hAnsi="Century Gothic"/>
          <w:sz w:val="20"/>
          <w:szCs w:val="20"/>
        </w:rPr>
        <w:t xml:space="preserve">QUEBRADAS, </w:t>
      </w:r>
      <w:r w:rsidRPr="006317EC">
        <w:rPr>
          <w:rFonts w:ascii="Century Gothic" w:eastAsia="Arial Unicode MS" w:hAnsi="Century Gothic"/>
          <w:sz w:val="20"/>
          <w:szCs w:val="20"/>
        </w:rPr>
        <w:t>cursos de agua, puentes y otros ubicados en la trayectoria de la tubería, se proyectará mediante trabajos de lastrado o adosado de tubería.</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5</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SELECCIÓN DE LA RUTA</w:t>
      </w:r>
    </w:p>
    <w:p w:rsidR="00031163" w:rsidRPr="006317EC" w:rsidRDefault="00031163"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pStyle w:val="Norma"/>
        <w:spacing w:after="0" w:line="240" w:lineRule="auto"/>
        <w:contextualSpacing/>
        <w:jc w:val="both"/>
        <w:rPr>
          <w:rFonts w:ascii="Century Gothic" w:eastAsia="Arial Unicode MS" w:hAnsi="Century Gothic"/>
          <w:sz w:val="20"/>
          <w:szCs w:val="20"/>
        </w:rPr>
      </w:pPr>
    </w:p>
    <w:p w:rsidR="0076186B" w:rsidRPr="00F72AE4" w:rsidRDefault="00590E5B"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diseño </w:t>
      </w:r>
      <w:r w:rsidR="00AA6050" w:rsidRPr="006317EC">
        <w:rPr>
          <w:rFonts w:ascii="Century Gothic" w:eastAsia="Arial Unicode MS" w:hAnsi="Century Gothic"/>
          <w:sz w:val="20"/>
          <w:szCs w:val="20"/>
        </w:rPr>
        <w:t xml:space="preserve">atraviesa tramos que comprenden cruce de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y tierra. La ejecución del proyecto abarca el tendido de red secundaria en una longitud aproximada de </w:t>
      </w:r>
      <w:r w:rsidR="001E4949">
        <w:rPr>
          <w:rFonts w:ascii="Century Gothic" w:eastAsia="Arial Unicode MS" w:hAnsi="Century Gothic"/>
          <w:b/>
          <w:sz w:val="20"/>
          <w:szCs w:val="20"/>
        </w:rPr>
        <w:t>43</w:t>
      </w:r>
      <w:r w:rsidR="00624896" w:rsidRPr="00F45391">
        <w:rPr>
          <w:rFonts w:ascii="Century Gothic" w:eastAsia="Arial Unicode MS" w:hAnsi="Century Gothic"/>
          <w:b/>
          <w:sz w:val="20"/>
          <w:szCs w:val="20"/>
        </w:rPr>
        <w:t>.</w:t>
      </w:r>
      <w:r w:rsidR="006D53F6">
        <w:rPr>
          <w:rFonts w:ascii="Century Gothic" w:eastAsia="Arial Unicode MS" w:hAnsi="Century Gothic"/>
          <w:b/>
          <w:sz w:val="20"/>
          <w:szCs w:val="20"/>
        </w:rPr>
        <w:t>368</w:t>
      </w:r>
      <w:r w:rsidR="00624896" w:rsidRPr="00F45391">
        <w:rPr>
          <w:rFonts w:ascii="Century Gothic" w:eastAsia="Arial Unicode MS" w:hAnsi="Century Gothic"/>
          <w:b/>
          <w:sz w:val="20"/>
          <w:szCs w:val="20"/>
        </w:rPr>
        <w:t>,00</w:t>
      </w:r>
      <w:r w:rsidR="00AA6050" w:rsidRPr="00F45391">
        <w:rPr>
          <w:rFonts w:ascii="Century Gothic" w:eastAsia="Arial Unicode MS" w:hAnsi="Century Gothic"/>
          <w:b/>
          <w:sz w:val="20"/>
          <w:szCs w:val="20"/>
        </w:rPr>
        <w:t xml:space="preserve"> metros</w:t>
      </w:r>
      <w:r w:rsidR="006D53F6">
        <w:rPr>
          <w:rFonts w:ascii="Century Gothic" w:eastAsia="Arial Unicode MS" w:hAnsi="Century Gothic"/>
          <w:b/>
          <w:sz w:val="20"/>
          <w:szCs w:val="20"/>
        </w:rPr>
        <w:t xml:space="preserve"> </w:t>
      </w:r>
      <w:r w:rsidR="00F72AE4">
        <w:rPr>
          <w:rFonts w:ascii="Century Gothic" w:eastAsia="Arial Unicode MS" w:hAnsi="Century Gothic"/>
          <w:sz w:val="20"/>
          <w:szCs w:val="20"/>
        </w:rPr>
        <w:t>de red troncal y circuitos, como se detalla en el siguiente cuadro.</w:t>
      </w: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34"/>
        <w:gridCol w:w="1816"/>
        <w:gridCol w:w="2199"/>
        <w:gridCol w:w="2687"/>
      </w:tblGrid>
      <w:tr w:rsidR="009672C9" w:rsidRPr="008A06CB" w:rsidTr="00F45391">
        <w:trPr>
          <w:trHeight w:val="804"/>
          <w:jc w:val="center"/>
        </w:trPr>
        <w:tc>
          <w:tcPr>
            <w:tcW w:w="1834"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proofErr w:type="spellStart"/>
            <w:r w:rsidRPr="008A06CB">
              <w:rPr>
                <w:rFonts w:eastAsia="Arial Unicode MS"/>
                <w:b/>
                <w:sz w:val="20"/>
                <w:szCs w:val="20"/>
              </w:rPr>
              <w:t>DESCRIPCION</w:t>
            </w:r>
            <w:proofErr w:type="spellEnd"/>
          </w:p>
          <w:p w:rsidR="009672C9" w:rsidRPr="008A06CB" w:rsidRDefault="009672C9" w:rsidP="008A06CB">
            <w:pPr>
              <w:pStyle w:val="Norma"/>
              <w:spacing w:after="0" w:line="240" w:lineRule="auto"/>
              <w:contextualSpacing/>
              <w:jc w:val="center"/>
              <w:rPr>
                <w:rFonts w:eastAsia="Arial Unicode MS"/>
                <w:b/>
                <w:sz w:val="20"/>
                <w:szCs w:val="20"/>
              </w:rPr>
            </w:pPr>
          </w:p>
        </w:tc>
        <w:tc>
          <w:tcPr>
            <w:tcW w:w="1816"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F72AE4" w:rsidRPr="008A06CB" w:rsidRDefault="00F72AE4" w:rsidP="00F72AE4">
            <w:pPr>
              <w:pStyle w:val="Norma"/>
              <w:spacing w:after="0" w:line="240" w:lineRule="auto"/>
              <w:contextualSpacing/>
              <w:jc w:val="center"/>
              <w:rPr>
                <w:rFonts w:eastAsia="Arial Unicode MS"/>
                <w:b/>
                <w:sz w:val="20"/>
                <w:szCs w:val="20"/>
              </w:rPr>
            </w:pPr>
            <w:r>
              <w:rPr>
                <w:rFonts w:eastAsia="Arial Unicode MS"/>
                <w:b/>
                <w:sz w:val="20"/>
                <w:szCs w:val="20"/>
              </w:rPr>
              <w:t>ZONA</w:t>
            </w:r>
          </w:p>
          <w:p w:rsidR="009672C9" w:rsidRPr="008A06CB" w:rsidRDefault="00F72AE4" w:rsidP="00F72AE4">
            <w:pPr>
              <w:pStyle w:val="Norma"/>
              <w:spacing w:after="0" w:line="240" w:lineRule="auto"/>
              <w:contextualSpacing/>
              <w:jc w:val="center"/>
              <w:rPr>
                <w:rFonts w:eastAsia="Arial Unicode MS"/>
                <w:b/>
                <w:sz w:val="20"/>
                <w:szCs w:val="20"/>
              </w:rPr>
            </w:pPr>
            <w:r>
              <w:rPr>
                <w:rFonts w:ascii="Century Gothic" w:eastAsia="Arial Unicode MS" w:hAnsi="Century Gothic" w:cs="Arial"/>
                <w:b/>
                <w:sz w:val="20"/>
                <w:szCs w:val="20"/>
                <w:lang w:val="es-ES" w:eastAsia="es-ES"/>
              </w:rPr>
              <w:t>Ciudad de Santa Cruz</w:t>
            </w:r>
          </w:p>
        </w:tc>
      </w:tr>
      <w:tr w:rsidR="00647981" w:rsidRPr="008A06CB" w:rsidTr="00F45391">
        <w:trPr>
          <w:trHeight w:val="538"/>
          <w:jc w:val="center"/>
        </w:trPr>
        <w:tc>
          <w:tcPr>
            <w:tcW w:w="1834" w:type="dxa"/>
            <w:shd w:val="pct25" w:color="auto" w:fill="auto"/>
            <w:vAlign w:val="center"/>
          </w:tcPr>
          <w:p w:rsidR="00647981" w:rsidRPr="006D06DE" w:rsidRDefault="00647981" w:rsidP="006D53F6">
            <w:pPr>
              <w:pStyle w:val="Norma"/>
              <w:spacing w:after="0" w:line="240" w:lineRule="auto"/>
              <w:contextualSpacing/>
              <w:jc w:val="center"/>
              <w:rPr>
                <w:rFonts w:eastAsia="Arial Unicode MS"/>
                <w:sz w:val="20"/>
                <w:szCs w:val="20"/>
                <w:lang w:val="es-BO"/>
              </w:rPr>
            </w:pPr>
            <w:r w:rsidRPr="006D06DE">
              <w:rPr>
                <w:rFonts w:eastAsia="Arial Unicode MS"/>
                <w:sz w:val="20"/>
                <w:szCs w:val="20"/>
                <w:lang w:val="es-BO"/>
              </w:rPr>
              <w:t>RED TRONCAL</w:t>
            </w:r>
            <w:r w:rsidR="00F45391" w:rsidRPr="006D06DE">
              <w:rPr>
                <w:rFonts w:eastAsia="Arial Unicode MS"/>
                <w:sz w:val="20"/>
                <w:szCs w:val="20"/>
                <w:lang w:val="es-BO"/>
              </w:rPr>
              <w:t xml:space="preserve"> DE </w:t>
            </w:r>
            <w:proofErr w:type="spellStart"/>
            <w:r w:rsidR="00F45391" w:rsidRPr="006D06DE">
              <w:rPr>
                <w:rFonts w:eastAsia="Arial Unicode MS"/>
                <w:sz w:val="20"/>
                <w:szCs w:val="20"/>
                <w:lang w:val="es-BO"/>
              </w:rPr>
              <w:t>TUBERIA</w:t>
            </w:r>
            <w:proofErr w:type="spellEnd"/>
            <w:r w:rsidR="00F45391" w:rsidRPr="006D06DE">
              <w:rPr>
                <w:rFonts w:eastAsia="Arial Unicode MS"/>
                <w:sz w:val="20"/>
                <w:szCs w:val="20"/>
                <w:lang w:val="es-BO"/>
              </w:rPr>
              <w:t xml:space="preserve"> DE PE  DE 125 </w:t>
            </w:r>
            <w:r w:rsidR="005F399D" w:rsidRPr="006D06DE">
              <w:rPr>
                <w:rFonts w:eastAsia="Arial Unicode MS"/>
                <w:sz w:val="20"/>
                <w:szCs w:val="20"/>
                <w:lang w:val="es-BO"/>
              </w:rPr>
              <w:t>mm</w:t>
            </w:r>
            <w:r w:rsidR="00F44953" w:rsidRPr="006D06DE">
              <w:rPr>
                <w:rFonts w:eastAsia="Arial Unicode MS"/>
                <w:sz w:val="20"/>
                <w:szCs w:val="20"/>
                <w:lang w:val="es-BO"/>
              </w:rPr>
              <w:t xml:space="preserve"> </w:t>
            </w:r>
            <w:r w:rsidR="00F45391" w:rsidRPr="006D06DE">
              <w:rPr>
                <w:rFonts w:eastAsia="Arial Unicode MS"/>
                <w:sz w:val="20"/>
                <w:szCs w:val="20"/>
                <w:lang w:val="es-BO"/>
              </w:rPr>
              <w:t xml:space="preserve">Y </w:t>
            </w:r>
            <w:r w:rsidR="006D53F6">
              <w:rPr>
                <w:rFonts w:eastAsia="Arial Unicode MS"/>
                <w:sz w:val="20"/>
                <w:szCs w:val="20"/>
                <w:lang w:val="es-BO"/>
              </w:rPr>
              <w:t>90</w:t>
            </w:r>
            <w:r w:rsidR="00592EE8" w:rsidRPr="006D06DE">
              <w:rPr>
                <w:rFonts w:eastAsia="Arial Unicode MS"/>
                <w:sz w:val="20"/>
                <w:szCs w:val="20"/>
                <w:lang w:val="es-BO"/>
              </w:rPr>
              <w:t xml:space="preserve"> </w:t>
            </w:r>
            <w:proofErr w:type="spellStart"/>
            <w:r w:rsidR="005F399D" w:rsidRPr="006D06DE">
              <w:rPr>
                <w:rFonts w:eastAsia="Arial Unicode MS"/>
                <w:sz w:val="20"/>
                <w:szCs w:val="20"/>
                <w:lang w:val="es-BO"/>
              </w:rPr>
              <w:t>mm.</w:t>
            </w:r>
            <w:proofErr w:type="spellEnd"/>
          </w:p>
        </w:tc>
        <w:tc>
          <w:tcPr>
            <w:tcW w:w="1816" w:type="dxa"/>
            <w:shd w:val="pct25" w:color="auto" w:fill="auto"/>
            <w:vAlign w:val="center"/>
          </w:tcPr>
          <w:p w:rsidR="00647981" w:rsidRPr="006D06DE" w:rsidRDefault="006D53F6" w:rsidP="00624896">
            <w:pPr>
              <w:pStyle w:val="Norma"/>
              <w:spacing w:after="0" w:line="240" w:lineRule="auto"/>
              <w:contextualSpacing/>
              <w:jc w:val="center"/>
              <w:rPr>
                <w:rFonts w:eastAsia="Arial Unicode MS"/>
                <w:sz w:val="20"/>
                <w:szCs w:val="20"/>
                <w:lang w:val="es-BO"/>
              </w:rPr>
            </w:pPr>
            <w:r>
              <w:rPr>
                <w:rFonts w:eastAsia="Arial Unicode MS"/>
                <w:sz w:val="20"/>
                <w:szCs w:val="20"/>
                <w:lang w:val="es-BO"/>
              </w:rPr>
              <w:t>7.968</w:t>
            </w:r>
          </w:p>
        </w:tc>
        <w:tc>
          <w:tcPr>
            <w:tcW w:w="2199" w:type="dxa"/>
            <w:vMerge w:val="restart"/>
            <w:shd w:val="pct25" w:color="auto" w:fill="auto"/>
            <w:vAlign w:val="center"/>
          </w:tcPr>
          <w:p w:rsidR="00647981" w:rsidRPr="006D06DE" w:rsidRDefault="001E4949" w:rsidP="001E4949">
            <w:pPr>
              <w:pStyle w:val="Norma"/>
              <w:spacing w:after="0" w:line="240" w:lineRule="auto"/>
              <w:contextualSpacing/>
              <w:jc w:val="center"/>
              <w:rPr>
                <w:rFonts w:eastAsia="Arial Unicode MS"/>
                <w:sz w:val="20"/>
                <w:szCs w:val="20"/>
                <w:lang w:val="es-BO"/>
              </w:rPr>
            </w:pPr>
            <w:r w:rsidRPr="006D06DE">
              <w:rPr>
                <w:rFonts w:eastAsia="Arial Unicode MS"/>
                <w:sz w:val="20"/>
                <w:szCs w:val="20"/>
                <w:lang w:val="es-BO"/>
              </w:rPr>
              <w:t>43</w:t>
            </w:r>
            <w:r w:rsidR="00624896" w:rsidRPr="006D06DE">
              <w:rPr>
                <w:rFonts w:eastAsia="Arial Unicode MS"/>
                <w:sz w:val="20"/>
                <w:szCs w:val="20"/>
                <w:lang w:val="es-BO"/>
              </w:rPr>
              <w:t>.</w:t>
            </w:r>
            <w:r w:rsidR="006D53F6">
              <w:rPr>
                <w:rFonts w:eastAsia="Arial Unicode MS"/>
                <w:sz w:val="20"/>
                <w:szCs w:val="20"/>
                <w:lang w:val="es-BO"/>
              </w:rPr>
              <w:t>368</w:t>
            </w:r>
            <w:r w:rsidR="00624896" w:rsidRPr="006D06DE">
              <w:rPr>
                <w:rFonts w:eastAsia="Arial Unicode MS"/>
                <w:sz w:val="20"/>
                <w:szCs w:val="20"/>
                <w:lang w:val="es-BO"/>
              </w:rPr>
              <w:t>,00</w:t>
            </w:r>
          </w:p>
        </w:tc>
        <w:tc>
          <w:tcPr>
            <w:tcW w:w="2687" w:type="dxa"/>
            <w:vMerge w:val="restart"/>
            <w:shd w:val="pct25" w:color="auto" w:fill="auto"/>
            <w:vAlign w:val="center"/>
          </w:tcPr>
          <w:p w:rsidR="00647981" w:rsidRPr="006D06DE" w:rsidRDefault="001E4949" w:rsidP="00624896">
            <w:pPr>
              <w:pStyle w:val="Norma"/>
              <w:spacing w:after="0" w:line="240" w:lineRule="auto"/>
              <w:contextualSpacing/>
              <w:jc w:val="center"/>
              <w:rPr>
                <w:rFonts w:eastAsia="Arial Unicode MS"/>
                <w:sz w:val="20"/>
                <w:szCs w:val="20"/>
                <w:lang w:val="es-BO"/>
              </w:rPr>
            </w:pPr>
            <w:r w:rsidRPr="006D06DE">
              <w:rPr>
                <w:rFonts w:eastAsia="Arial Unicode MS"/>
                <w:sz w:val="20"/>
                <w:szCs w:val="20"/>
                <w:lang w:val="es-BO"/>
              </w:rPr>
              <w:t>DISTRITO 15</w:t>
            </w:r>
          </w:p>
        </w:tc>
      </w:tr>
      <w:tr w:rsidR="009672C9" w:rsidRPr="008A06CB" w:rsidTr="00F45391">
        <w:trPr>
          <w:trHeight w:val="538"/>
          <w:jc w:val="center"/>
        </w:trPr>
        <w:tc>
          <w:tcPr>
            <w:tcW w:w="1834" w:type="dxa"/>
            <w:shd w:val="pct25" w:color="auto" w:fill="auto"/>
            <w:vAlign w:val="center"/>
          </w:tcPr>
          <w:p w:rsidR="009672C9" w:rsidRPr="006D06DE" w:rsidRDefault="009672C9" w:rsidP="008A06CB">
            <w:pPr>
              <w:pStyle w:val="Norma"/>
              <w:spacing w:after="0" w:line="240" w:lineRule="auto"/>
              <w:contextualSpacing/>
              <w:jc w:val="center"/>
              <w:rPr>
                <w:rFonts w:eastAsia="Arial Unicode MS"/>
                <w:sz w:val="20"/>
                <w:szCs w:val="20"/>
                <w:lang w:val="es-BO"/>
              </w:rPr>
            </w:pPr>
            <w:r w:rsidRPr="006D06DE">
              <w:rPr>
                <w:rFonts w:eastAsia="Arial Unicode MS"/>
                <w:sz w:val="20"/>
                <w:szCs w:val="20"/>
                <w:lang w:val="es-BO"/>
              </w:rPr>
              <w:t>CIRCUITOS</w:t>
            </w:r>
          </w:p>
        </w:tc>
        <w:tc>
          <w:tcPr>
            <w:tcW w:w="1816" w:type="dxa"/>
            <w:shd w:val="pct25" w:color="auto" w:fill="auto"/>
            <w:vAlign w:val="center"/>
          </w:tcPr>
          <w:p w:rsidR="009672C9" w:rsidRPr="006D06DE" w:rsidRDefault="006D53F6" w:rsidP="001E4949">
            <w:pPr>
              <w:pStyle w:val="Norma"/>
              <w:spacing w:after="0" w:line="240" w:lineRule="auto"/>
              <w:contextualSpacing/>
              <w:jc w:val="center"/>
              <w:rPr>
                <w:rFonts w:eastAsia="Arial Unicode MS"/>
                <w:sz w:val="20"/>
                <w:szCs w:val="20"/>
                <w:lang w:val="es-BO"/>
              </w:rPr>
            </w:pPr>
            <w:r>
              <w:rPr>
                <w:rFonts w:eastAsia="Arial Unicode MS"/>
                <w:sz w:val="20"/>
                <w:szCs w:val="20"/>
                <w:lang w:val="es-BO"/>
              </w:rPr>
              <w:t>35</w:t>
            </w:r>
            <w:r w:rsidR="00D62D07" w:rsidRPr="006D06DE">
              <w:rPr>
                <w:rFonts w:eastAsia="Arial Unicode MS"/>
                <w:sz w:val="20"/>
                <w:szCs w:val="20"/>
                <w:lang w:val="es-BO"/>
              </w:rPr>
              <w:t>.</w:t>
            </w:r>
            <w:r w:rsidR="001E4949" w:rsidRPr="006D06DE">
              <w:rPr>
                <w:rFonts w:eastAsia="Arial Unicode MS"/>
                <w:sz w:val="20"/>
                <w:szCs w:val="20"/>
                <w:lang w:val="es-BO"/>
              </w:rPr>
              <w:t>400</w:t>
            </w:r>
            <w:r w:rsidR="00D62D07" w:rsidRPr="006D06DE">
              <w:rPr>
                <w:rFonts w:eastAsia="Arial Unicode MS"/>
                <w:sz w:val="20"/>
                <w:szCs w:val="20"/>
                <w:lang w:val="es-BO"/>
              </w:rPr>
              <w:t>,00</w:t>
            </w:r>
          </w:p>
        </w:tc>
        <w:tc>
          <w:tcPr>
            <w:tcW w:w="2199"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c>
          <w:tcPr>
            <w:tcW w:w="2687"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r>
    </w:tbl>
    <w:p w:rsidR="006D53F6" w:rsidRDefault="006D53F6"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6</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PERMISO PARA CRUCES DE CALLES Y AVENIDAS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vías férreas estará a </w:t>
      </w:r>
      <w:r w:rsidR="00AA6050" w:rsidRPr="006317EC">
        <w:rPr>
          <w:rFonts w:ascii="Century Gothic" w:eastAsia="Arial Unicode MS" w:hAnsi="Century Gothic"/>
          <w:bCs/>
          <w:sz w:val="20"/>
          <w:szCs w:val="20"/>
        </w:rPr>
        <w:t>cargo de la Empresa Contratista, esto incluye proyectos que se deban presentar y otros.</w:t>
      </w:r>
    </w:p>
    <w:p w:rsidR="001E4949" w:rsidRPr="006317EC" w:rsidRDefault="00425481" w:rsidP="001E4949">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lastRenderedPageBreak/>
        <w:t xml:space="preserve">El ducto atravesará cruces de calles y cruce de avenida, además la trayectoria del ducto seguirá por las aceras, los permisos deberán ser coordinados </w:t>
      </w:r>
      <w:r w:rsidR="005F399D" w:rsidRPr="006D06DE">
        <w:rPr>
          <w:rFonts w:ascii="Century Gothic" w:hAnsi="Century Gothic"/>
          <w:bCs/>
          <w:sz w:val="20"/>
          <w:szCs w:val="20"/>
        </w:rPr>
        <w:t xml:space="preserve">con </w:t>
      </w:r>
      <w:r w:rsidR="005F399D" w:rsidRPr="006D06DE">
        <w:rPr>
          <w:rFonts w:ascii="Century Gothic" w:hAnsi="Century Gothic"/>
          <w:b/>
          <w:bCs/>
          <w:sz w:val="20"/>
          <w:szCs w:val="20"/>
        </w:rPr>
        <w:t>e</w:t>
      </w:r>
      <w:r w:rsidR="001E4949" w:rsidRPr="006D06DE">
        <w:rPr>
          <w:rFonts w:ascii="Century Gothic" w:hAnsi="Century Gothic"/>
          <w:b/>
          <w:bCs/>
          <w:sz w:val="20"/>
          <w:szCs w:val="20"/>
        </w:rPr>
        <w:t>l Gobierno</w:t>
      </w:r>
      <w:r w:rsidR="001E4949" w:rsidRPr="001E4949">
        <w:rPr>
          <w:rFonts w:ascii="Century Gothic" w:hAnsi="Century Gothic"/>
          <w:b/>
          <w:bCs/>
          <w:sz w:val="20"/>
          <w:szCs w:val="20"/>
        </w:rPr>
        <w:t xml:space="preserve"> Autónomo Municipal de Santa Cruz de la Sierra</w:t>
      </w:r>
      <w:r w:rsidR="001E4949" w:rsidRPr="006317EC">
        <w:rPr>
          <w:rFonts w:ascii="Century Gothic" w:hAnsi="Century Gothic"/>
          <w:bCs/>
          <w:sz w:val="20"/>
          <w:szCs w:val="20"/>
        </w:rPr>
        <w:t xml:space="preserve"> y entidades de servicios públicos (electricidad, agua, fibra óptica, etc.).</w:t>
      </w:r>
    </w:p>
    <w:p w:rsidR="00425481" w:rsidRPr="006317EC" w:rsidRDefault="00425481" w:rsidP="008A06CB">
      <w:pPr>
        <w:pStyle w:val="Norma"/>
        <w:spacing w:after="0" w:line="240" w:lineRule="auto"/>
        <w:contextualSpacing/>
        <w:jc w:val="both"/>
        <w:rPr>
          <w:rFonts w:ascii="Century Gothic" w:hAnsi="Century Gothic"/>
          <w:bCs/>
          <w:sz w:val="20"/>
          <w:szCs w:val="20"/>
        </w:rPr>
      </w:pPr>
      <w:r w:rsidRPr="006317EC">
        <w:rPr>
          <w:rFonts w:ascii="Century Gothic" w:hAnsi="Century Gothic"/>
          <w:bCs/>
          <w:sz w:val="20"/>
          <w:szCs w:val="20"/>
        </w:rPr>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pStyle w:val="Norma"/>
        <w:spacing w:after="0" w:line="240" w:lineRule="auto"/>
        <w:contextualSpacing/>
        <w:jc w:val="both"/>
        <w:rPr>
          <w:rFonts w:ascii="Century Gothic" w:hAnsi="Century Gothic"/>
          <w:bCs/>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7</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LISTADO DE </w:t>
      </w:r>
      <w:proofErr w:type="spellStart"/>
      <w:r w:rsidR="00425481" w:rsidRPr="006317EC">
        <w:rPr>
          <w:rFonts w:ascii="Century Gothic" w:eastAsia="Arial Unicode MS" w:hAnsi="Century Gothic"/>
          <w:b/>
          <w:sz w:val="20"/>
          <w:szCs w:val="20"/>
        </w:rPr>
        <w:t>VOLUMENES</w:t>
      </w:r>
      <w:proofErr w:type="spellEnd"/>
      <w:r w:rsidR="00425481" w:rsidRPr="006317EC">
        <w:rPr>
          <w:rFonts w:ascii="Century Gothic" w:eastAsia="Arial Unicode MS" w:hAnsi="Century Gothic"/>
          <w:b/>
          <w:sz w:val="20"/>
          <w:szCs w:val="20"/>
        </w:rPr>
        <w:t xml:space="preserve"> DE OBRAS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bCs/>
          <w:sz w:val="20"/>
          <w:szCs w:val="20"/>
        </w:rPr>
      </w:pPr>
      <w:r>
        <w:rPr>
          <w:rFonts w:ascii="Century Gothic" w:eastAsia="Arial Unicode MS" w:hAnsi="Century Gothic"/>
          <w:b/>
          <w:bCs/>
          <w:sz w:val="20"/>
          <w:szCs w:val="20"/>
        </w:rPr>
        <w:t>8</w:t>
      </w:r>
      <w:r w:rsidR="00522980" w:rsidRPr="006317EC">
        <w:rPr>
          <w:rFonts w:ascii="Century Gothic" w:eastAsia="Arial Unicode MS" w:hAnsi="Century Gothic"/>
          <w:b/>
          <w:bCs/>
          <w:sz w:val="20"/>
          <w:szCs w:val="20"/>
        </w:rPr>
        <w:t xml:space="preserve">. </w:t>
      </w:r>
      <w:r w:rsidR="00425481" w:rsidRPr="006317EC">
        <w:rPr>
          <w:rFonts w:ascii="Century Gothic" w:eastAsia="Arial Unicode MS" w:hAnsi="Century Gothic"/>
          <w:b/>
          <w:bCs/>
          <w:sz w:val="20"/>
          <w:szCs w:val="20"/>
        </w:rPr>
        <w:t xml:space="preserve">ESPECIFICACIONES </w:t>
      </w:r>
      <w:proofErr w:type="spellStart"/>
      <w:r w:rsidR="00425481" w:rsidRPr="006317EC">
        <w:rPr>
          <w:rFonts w:ascii="Century Gothic" w:eastAsia="Arial Unicode MS" w:hAnsi="Century Gothic"/>
          <w:b/>
          <w:bCs/>
          <w:sz w:val="20"/>
          <w:szCs w:val="20"/>
        </w:rPr>
        <w:t>TECNICAS</w:t>
      </w:r>
      <w:proofErr w:type="spellEnd"/>
      <w:r w:rsidR="00425481" w:rsidRPr="006317EC">
        <w:rPr>
          <w:rFonts w:ascii="Century Gothic" w:eastAsia="Arial Unicode MS" w:hAnsi="Century Gothic"/>
          <w:b/>
          <w:bCs/>
          <w:sz w:val="20"/>
          <w:szCs w:val="20"/>
        </w:rPr>
        <w:t xml:space="preserve"> DE </w:t>
      </w:r>
      <w:proofErr w:type="spellStart"/>
      <w:r w:rsidR="00425481" w:rsidRPr="006317EC">
        <w:rPr>
          <w:rFonts w:ascii="Century Gothic" w:eastAsia="Arial Unicode MS" w:hAnsi="Century Gothic"/>
          <w:b/>
          <w:bCs/>
          <w:sz w:val="20"/>
          <w:szCs w:val="20"/>
        </w:rPr>
        <w:t>CONSTRUCCION</w:t>
      </w:r>
      <w:proofErr w:type="spellEnd"/>
      <w:r w:rsidR="00425481" w:rsidRPr="006317EC">
        <w:rPr>
          <w:rFonts w:ascii="Century Gothic" w:eastAsia="Arial Unicode MS" w:hAnsi="Century Gothic"/>
          <w:b/>
          <w:bCs/>
          <w:sz w:val="20"/>
          <w:szCs w:val="20"/>
        </w:rPr>
        <w:t xml:space="preserve"> RED SECUNDARIA</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E155F3" w:rsidRDefault="00E155F3" w:rsidP="008A06CB">
      <w:pPr>
        <w:pStyle w:val="Norma"/>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En la Sección de Especificaciones Técnicas se detallan los materiales, equipos, personal y procedimientos para ejecutar las obras civiles para el tendido de red secundaria, de acuerdo al alcance de la obra y conforme al Reglamento de Distribución de Gas Natural por Redes (</w:t>
      </w:r>
      <w:proofErr w:type="spellStart"/>
      <w:r w:rsidRPr="006317EC">
        <w:rPr>
          <w:rFonts w:ascii="Century Gothic" w:eastAsia="Arial Unicode MS" w:hAnsi="Century Gothic"/>
          <w:bCs/>
          <w:sz w:val="20"/>
          <w:szCs w:val="20"/>
        </w:rPr>
        <w:t>D.S</w:t>
      </w:r>
      <w:proofErr w:type="spellEnd"/>
      <w:r w:rsidRPr="006317EC">
        <w:rPr>
          <w:rFonts w:ascii="Century Gothic" w:eastAsia="Arial Unicode MS" w:hAnsi="Century Gothic"/>
          <w:bCs/>
          <w:sz w:val="20"/>
          <w:szCs w:val="20"/>
        </w:rPr>
        <w:t xml:space="preserve">. </w:t>
      </w:r>
      <w:r w:rsidR="004606D2">
        <w:rPr>
          <w:rFonts w:ascii="Century Gothic" w:eastAsia="Arial Unicode MS" w:hAnsi="Century Gothic"/>
          <w:bCs/>
          <w:sz w:val="20"/>
          <w:szCs w:val="20"/>
        </w:rPr>
        <w:t>1996</w:t>
      </w:r>
      <w:r w:rsidRPr="006317EC">
        <w:rPr>
          <w:rFonts w:ascii="Century Gothic" w:eastAsia="Arial Unicode MS" w:hAnsi="Century Gothic"/>
          <w:bCs/>
          <w:sz w:val="20"/>
          <w:szCs w:val="20"/>
        </w:rPr>
        <w:t>).</w:t>
      </w:r>
    </w:p>
    <w:p w:rsidR="00592EE8" w:rsidRPr="006317EC" w:rsidRDefault="00592EE8" w:rsidP="008A06CB">
      <w:pPr>
        <w:pStyle w:val="Norma"/>
        <w:tabs>
          <w:tab w:val="left" w:pos="2235"/>
        </w:tabs>
        <w:spacing w:after="0" w:line="240" w:lineRule="auto"/>
        <w:contextualSpacing/>
        <w:jc w:val="both"/>
        <w:rPr>
          <w:rFonts w:ascii="Century Gothic" w:eastAsia="Arial Unicode MS" w:hAnsi="Century Gothic"/>
          <w:bCs/>
          <w:sz w:val="20"/>
          <w:szCs w:val="20"/>
        </w:rPr>
      </w:pPr>
    </w:p>
    <w:p w:rsidR="00592EE8" w:rsidRPr="006317EC" w:rsidRDefault="006D06DE" w:rsidP="00592EE8">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9</w:t>
      </w:r>
      <w:r w:rsidR="00592EE8" w:rsidRPr="006317EC">
        <w:rPr>
          <w:rFonts w:ascii="Century Gothic" w:eastAsia="Arial Unicode MS" w:hAnsi="Century Gothic"/>
          <w:b/>
          <w:sz w:val="20"/>
          <w:szCs w:val="20"/>
        </w:rPr>
        <w:t xml:space="preserve">. </w:t>
      </w:r>
      <w:proofErr w:type="spellStart"/>
      <w:r w:rsidR="00592EE8">
        <w:rPr>
          <w:rFonts w:ascii="Century Gothic" w:eastAsia="Arial Unicode MS" w:hAnsi="Century Gothic"/>
          <w:b/>
          <w:sz w:val="20"/>
          <w:szCs w:val="20"/>
        </w:rPr>
        <w:t>PRESENTACION</w:t>
      </w:r>
      <w:proofErr w:type="spellEnd"/>
      <w:r w:rsidR="00592EE8">
        <w:rPr>
          <w:rFonts w:ascii="Century Gothic" w:eastAsia="Arial Unicode MS" w:hAnsi="Century Gothic"/>
          <w:b/>
          <w:sz w:val="20"/>
          <w:szCs w:val="20"/>
        </w:rPr>
        <w:t xml:space="preserve"> DE PLANOS Y </w:t>
      </w:r>
      <w:proofErr w:type="spellStart"/>
      <w:r w:rsidR="00592EE8">
        <w:rPr>
          <w:rFonts w:ascii="Century Gothic" w:eastAsia="Arial Unicode MS" w:hAnsi="Century Gothic"/>
          <w:b/>
          <w:sz w:val="20"/>
          <w:szCs w:val="20"/>
        </w:rPr>
        <w:t>DATABOOK</w:t>
      </w:r>
      <w:proofErr w:type="spellEnd"/>
    </w:p>
    <w:p w:rsidR="00592EE8" w:rsidRPr="006317EC" w:rsidRDefault="00592EE8" w:rsidP="00592EE8">
      <w:pPr>
        <w:pStyle w:val="Norma"/>
        <w:spacing w:after="0" w:line="240" w:lineRule="auto"/>
        <w:contextualSpacing/>
        <w:jc w:val="both"/>
        <w:rPr>
          <w:rFonts w:ascii="Century Gothic" w:eastAsia="Arial Unicode MS" w:hAnsi="Century Gothic"/>
          <w:bCs/>
          <w:sz w:val="20"/>
          <w:szCs w:val="20"/>
        </w:rPr>
      </w:pPr>
    </w:p>
    <w:p w:rsidR="00592EE8" w:rsidRDefault="00592EE8" w:rsidP="00592EE8">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w:t>
      </w:r>
      <w:r>
        <w:rPr>
          <w:rFonts w:ascii="Century Gothic" w:eastAsia="Arial Unicode MS" w:hAnsi="Century Gothic"/>
          <w:bCs/>
          <w:sz w:val="20"/>
          <w:szCs w:val="20"/>
        </w:rPr>
        <w:t>n</w:t>
      </w:r>
      <w:r w:rsidRPr="006317EC">
        <w:rPr>
          <w:rFonts w:ascii="Century Gothic" w:eastAsia="Arial Unicode MS" w:hAnsi="Century Gothic"/>
          <w:bCs/>
          <w:sz w:val="20"/>
          <w:szCs w:val="20"/>
        </w:rPr>
        <w:t xml:space="preserve"> los requisitos para la presentación de los planos de construcción de la obra del Data</w:t>
      </w:r>
      <w:r>
        <w:rPr>
          <w:rFonts w:ascii="Century Gothic" w:eastAsia="Arial Unicode MS" w:hAnsi="Century Gothic"/>
          <w:bCs/>
          <w:sz w:val="20"/>
          <w:szCs w:val="20"/>
        </w:rPr>
        <w:t xml:space="preserve"> Book por parte del contratista.</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6D06DE"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10</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INFORMACIÓN PARA EL PROPONENTE, EQUIPO Y PERSONAL </w:t>
      </w:r>
      <w:r w:rsidR="00522980" w:rsidRPr="006317EC">
        <w:rPr>
          <w:rFonts w:ascii="Century Gothic" w:eastAsia="Arial Unicode MS" w:hAnsi="Century Gothic"/>
          <w:b/>
          <w:sz w:val="20"/>
          <w:szCs w:val="20"/>
        </w:rPr>
        <w:t xml:space="preserve">CLAVE </w:t>
      </w:r>
      <w:r w:rsidR="00425481" w:rsidRPr="006317EC">
        <w:rPr>
          <w:rFonts w:ascii="Century Gothic" w:eastAsia="Arial Unicode MS" w:hAnsi="Century Gothic"/>
          <w:b/>
          <w:sz w:val="20"/>
          <w:szCs w:val="20"/>
        </w:rPr>
        <w:t xml:space="preserve">MÍNIMO </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 los requisitos para la presentación de los planos de construcción de la obra del Data Book por parte del contratista, y en la </w:t>
      </w:r>
      <w:r w:rsidRPr="006317EC">
        <w:rPr>
          <w:rFonts w:ascii="Century Gothic" w:eastAsia="Arial Unicode MS" w:hAnsi="Century Gothic"/>
          <w:b/>
          <w:bCs/>
          <w:sz w:val="20"/>
          <w:szCs w:val="20"/>
        </w:rPr>
        <w:t>sección 6</w:t>
      </w:r>
      <w:r w:rsidRPr="006317EC">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F44953" w:rsidRPr="006317EC" w:rsidRDefault="00F44953" w:rsidP="008A06CB">
      <w:pPr>
        <w:pStyle w:val="Norma"/>
        <w:spacing w:after="0" w:line="240" w:lineRule="auto"/>
        <w:contextualSpacing/>
        <w:jc w:val="both"/>
        <w:rPr>
          <w:rFonts w:ascii="Century Gothic" w:eastAsia="Arial Unicode MS" w:hAnsi="Century Gothic"/>
          <w:bCs/>
          <w:sz w:val="20"/>
          <w:szCs w:val="20"/>
        </w:rPr>
      </w:pPr>
    </w:p>
    <w:p w:rsidR="00F44953" w:rsidRDefault="00F44953" w:rsidP="00F44953">
      <w:pPr>
        <w:pStyle w:val="Norma"/>
        <w:spacing w:after="0" w:line="240" w:lineRule="auto"/>
        <w:contextualSpacing/>
        <w:jc w:val="both"/>
        <w:rPr>
          <w:rFonts w:ascii="Century Gothic" w:hAnsi="Century Gothic"/>
          <w:b/>
          <w:bCs/>
          <w:sz w:val="20"/>
          <w:szCs w:val="20"/>
        </w:rPr>
      </w:pPr>
      <w:bookmarkStart w:id="2" w:name="_Toc135032614"/>
      <w:bookmarkStart w:id="3" w:name="_Toc134870985"/>
    </w:p>
    <w:p w:rsidR="00592EE8" w:rsidRPr="006317EC" w:rsidRDefault="00592EE8" w:rsidP="00F44953">
      <w:pPr>
        <w:pStyle w:val="Norma"/>
        <w:spacing w:after="0" w:line="240" w:lineRule="auto"/>
        <w:contextualSpacing/>
        <w:jc w:val="both"/>
        <w:rPr>
          <w:rFonts w:ascii="Century Gothic" w:hAnsi="Century Gothic"/>
          <w:b/>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Default="00592EE8"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1</w:t>
      </w:r>
      <w:r w:rsidR="003F54CC">
        <w:rPr>
          <w:rFonts w:ascii="Century Gothic" w:hAnsi="Century Gothic"/>
          <w:b/>
          <w:sz w:val="20"/>
          <w:szCs w:val="20"/>
        </w:rPr>
        <w:t>1</w:t>
      </w:r>
      <w:r w:rsidR="00522980" w:rsidRPr="006317EC">
        <w:rPr>
          <w:rFonts w:ascii="Century Gothic" w:hAnsi="Century Gothic"/>
          <w:b/>
          <w:sz w:val="20"/>
          <w:szCs w:val="20"/>
        </w:rPr>
        <w:t xml:space="preserve">. </w:t>
      </w:r>
      <w:r w:rsidR="00425481" w:rsidRPr="006317EC">
        <w:rPr>
          <w:rFonts w:ascii="Century Gothic" w:hAnsi="Century Gothic"/>
          <w:b/>
          <w:sz w:val="20"/>
          <w:szCs w:val="20"/>
        </w:rPr>
        <w:t xml:space="preserve">PLAZO DE </w:t>
      </w:r>
      <w:proofErr w:type="spellStart"/>
      <w:r w:rsidR="00AC304A">
        <w:rPr>
          <w:rFonts w:ascii="Century Gothic" w:hAnsi="Century Gothic"/>
          <w:b/>
          <w:sz w:val="20"/>
          <w:szCs w:val="20"/>
        </w:rPr>
        <w:t>EJECUCION</w:t>
      </w:r>
      <w:proofErr w:type="spellEnd"/>
      <w:r w:rsidR="00AC304A">
        <w:rPr>
          <w:rFonts w:ascii="Century Gothic" w:hAnsi="Century Gothic"/>
          <w:b/>
          <w:sz w:val="20"/>
          <w:szCs w:val="20"/>
        </w:rPr>
        <w:t xml:space="preserve"> </w:t>
      </w:r>
      <w:r w:rsidR="00425481" w:rsidRPr="006317EC">
        <w:rPr>
          <w:rFonts w:ascii="Century Gothic" w:hAnsi="Century Gothic"/>
          <w:b/>
          <w:sz w:val="20"/>
          <w:szCs w:val="20"/>
        </w:rPr>
        <w:t xml:space="preserve">DE LA OBRA, PRECIO REFERENCIAL Y CRONOGRAMA DE ACTIVIDADES </w:t>
      </w:r>
    </w:p>
    <w:p w:rsidR="00AC304A" w:rsidRPr="006317EC" w:rsidRDefault="00AC304A" w:rsidP="008A06CB">
      <w:pPr>
        <w:pStyle w:val="Norma"/>
        <w:spacing w:after="0" w:line="240" w:lineRule="auto"/>
        <w:contextualSpacing/>
        <w:jc w:val="both"/>
        <w:rPr>
          <w:rFonts w:ascii="Century Gothic" w:hAnsi="Century Gothic"/>
          <w:b/>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91484C" w:rsidRPr="006317EC" w:rsidRDefault="0091484C" w:rsidP="008A06CB">
      <w:pPr>
        <w:pStyle w:val="Norma"/>
        <w:spacing w:after="0" w:line="240" w:lineRule="auto"/>
        <w:contextualSpacing/>
        <w:jc w:val="both"/>
        <w:rPr>
          <w:rFonts w:ascii="Century Gothic" w:hAnsi="Century Gothic"/>
          <w:sz w:val="20"/>
          <w:szCs w:val="20"/>
        </w:rPr>
      </w:pPr>
    </w:p>
    <w:p w:rsidR="00522980" w:rsidRPr="006317EC" w:rsidRDefault="00522980" w:rsidP="008A06CB">
      <w:pPr>
        <w:pStyle w:val="Norma"/>
        <w:spacing w:after="0" w:line="240" w:lineRule="auto"/>
        <w:contextualSpacing/>
        <w:jc w:val="both"/>
        <w:rPr>
          <w:rFonts w:ascii="Century Gothic" w:hAnsi="Century Gothic"/>
          <w:sz w:val="20"/>
          <w:szCs w:val="20"/>
        </w:rPr>
      </w:pPr>
    </w:p>
    <w:tbl>
      <w:tblPr>
        <w:tblStyle w:val="NormalTable"/>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1701"/>
        <w:gridCol w:w="2130"/>
        <w:gridCol w:w="2130"/>
      </w:tblGrid>
      <w:tr w:rsidR="009672C9" w:rsidRPr="00AC304A" w:rsidTr="00745899">
        <w:trPr>
          <w:trHeight w:val="761"/>
          <w:jc w:val="center"/>
        </w:trPr>
        <w:tc>
          <w:tcPr>
            <w:tcW w:w="1701"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LONGITUD</w:t>
            </w:r>
          </w:p>
          <w:p w:rsidR="009672C9" w:rsidRPr="007C59E8" w:rsidRDefault="009672C9" w:rsidP="008A06CB">
            <w:pPr>
              <w:pStyle w:val="Norma"/>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9672C9" w:rsidRPr="00AC304A" w:rsidRDefault="00933CB9" w:rsidP="008A06CB">
            <w:pPr>
              <w:pStyle w:val="Norma"/>
              <w:spacing w:after="0" w:line="240" w:lineRule="auto"/>
              <w:contextualSpacing/>
              <w:jc w:val="center"/>
              <w:rPr>
                <w:b/>
              </w:rPr>
            </w:pPr>
            <w:r w:rsidRPr="00AC304A">
              <w:rPr>
                <w:b/>
              </w:rPr>
              <w:t>PLAZO</w:t>
            </w:r>
            <w:r w:rsidR="009672C9" w:rsidRPr="00AC304A">
              <w:rPr>
                <w:b/>
              </w:rPr>
              <w:t xml:space="preserve"> DE </w:t>
            </w:r>
            <w:proofErr w:type="spellStart"/>
            <w:r w:rsidR="009672C9" w:rsidRPr="00AC304A">
              <w:rPr>
                <w:b/>
              </w:rPr>
              <w:t>EJECUCION</w:t>
            </w:r>
            <w:proofErr w:type="spellEnd"/>
          </w:p>
          <w:p w:rsidR="009672C9" w:rsidRPr="00AC304A" w:rsidRDefault="009672C9" w:rsidP="008A06CB">
            <w:pPr>
              <w:pStyle w:val="Norma"/>
              <w:spacing w:after="0" w:line="240" w:lineRule="auto"/>
              <w:contextualSpacing/>
              <w:jc w:val="center"/>
              <w:rPr>
                <w:b/>
              </w:rPr>
            </w:pPr>
            <w:r w:rsidRPr="00AC304A">
              <w:rPr>
                <w:b/>
              </w:rPr>
              <w:t>(días calendario)</w:t>
            </w:r>
          </w:p>
        </w:tc>
        <w:tc>
          <w:tcPr>
            <w:tcW w:w="2130"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PRECIO REFERENCIAL</w:t>
            </w:r>
          </w:p>
          <w:p w:rsidR="009672C9" w:rsidRPr="007C59E8" w:rsidRDefault="009672C9" w:rsidP="008A06CB">
            <w:pPr>
              <w:pStyle w:val="Norma"/>
              <w:spacing w:after="0" w:line="240" w:lineRule="auto"/>
              <w:contextualSpacing/>
              <w:jc w:val="center"/>
              <w:rPr>
                <w:b/>
              </w:rPr>
            </w:pPr>
            <w:r w:rsidRPr="007C59E8">
              <w:rPr>
                <w:b/>
              </w:rPr>
              <w:t>(Bs.)</w:t>
            </w:r>
          </w:p>
        </w:tc>
      </w:tr>
      <w:tr w:rsidR="009672C9" w:rsidRPr="007C59E8" w:rsidTr="00590E5B">
        <w:trPr>
          <w:trHeight w:val="397"/>
          <w:jc w:val="center"/>
        </w:trPr>
        <w:tc>
          <w:tcPr>
            <w:tcW w:w="1701" w:type="dxa"/>
            <w:shd w:val="pct25" w:color="auto" w:fill="auto"/>
            <w:vAlign w:val="center"/>
          </w:tcPr>
          <w:p w:rsidR="009672C9" w:rsidRPr="00C422D9" w:rsidRDefault="001E4949" w:rsidP="006D53F6">
            <w:pPr>
              <w:pStyle w:val="Norma"/>
              <w:spacing w:after="0" w:line="240" w:lineRule="auto"/>
              <w:contextualSpacing/>
              <w:jc w:val="center"/>
              <w:rPr>
                <w:rFonts w:eastAsia="Arial Unicode MS"/>
                <w:b/>
              </w:rPr>
            </w:pPr>
            <w:r>
              <w:rPr>
                <w:rFonts w:eastAsia="Arial Unicode MS"/>
                <w:b/>
              </w:rPr>
              <w:lastRenderedPageBreak/>
              <w:t>43.</w:t>
            </w:r>
            <w:r w:rsidR="006D53F6">
              <w:rPr>
                <w:rFonts w:eastAsia="Arial Unicode MS"/>
                <w:b/>
              </w:rPr>
              <w:t>368</w:t>
            </w:r>
            <w:r>
              <w:rPr>
                <w:rFonts w:eastAsia="Arial Unicode MS"/>
                <w:b/>
              </w:rPr>
              <w:t>,00</w:t>
            </w:r>
          </w:p>
        </w:tc>
        <w:tc>
          <w:tcPr>
            <w:tcW w:w="2130" w:type="dxa"/>
            <w:shd w:val="pct25" w:color="auto" w:fill="auto"/>
            <w:vAlign w:val="center"/>
          </w:tcPr>
          <w:p w:rsidR="009672C9" w:rsidRPr="00C422D9" w:rsidRDefault="001E4949" w:rsidP="00D62D07">
            <w:pPr>
              <w:pStyle w:val="Norma"/>
              <w:spacing w:after="0" w:line="240" w:lineRule="auto"/>
              <w:contextualSpacing/>
              <w:jc w:val="center"/>
              <w:rPr>
                <w:b/>
                <w:highlight w:val="yellow"/>
              </w:rPr>
            </w:pPr>
            <w:r>
              <w:rPr>
                <w:b/>
              </w:rPr>
              <w:t>95</w:t>
            </w:r>
          </w:p>
        </w:tc>
        <w:tc>
          <w:tcPr>
            <w:tcW w:w="2130" w:type="dxa"/>
            <w:shd w:val="pct25" w:color="auto" w:fill="auto"/>
            <w:vAlign w:val="bottom"/>
          </w:tcPr>
          <w:p w:rsidR="00590E5B" w:rsidRPr="00C422D9" w:rsidRDefault="006D53F6" w:rsidP="001506C7">
            <w:pPr>
              <w:pStyle w:val="Norma"/>
              <w:spacing w:after="0"/>
              <w:jc w:val="center"/>
              <w:rPr>
                <w:b/>
                <w:highlight w:val="yellow"/>
              </w:rPr>
            </w:pPr>
            <w:r>
              <w:rPr>
                <w:b/>
              </w:rPr>
              <w:t>3.068</w:t>
            </w:r>
            <w:r w:rsidR="00B71E15" w:rsidRPr="00EA617D">
              <w:rPr>
                <w:b/>
              </w:rPr>
              <w:t>.</w:t>
            </w:r>
            <w:r>
              <w:rPr>
                <w:b/>
              </w:rPr>
              <w:t>179</w:t>
            </w:r>
            <w:r w:rsidR="00B71E15" w:rsidRPr="00EA617D">
              <w:rPr>
                <w:b/>
              </w:rPr>
              <w:t>,</w:t>
            </w:r>
            <w:r>
              <w:rPr>
                <w:b/>
              </w:rPr>
              <w:t>92</w:t>
            </w:r>
          </w:p>
        </w:tc>
      </w:tr>
    </w:tbl>
    <w:p w:rsidR="00CA39D6" w:rsidRDefault="00CA39D6" w:rsidP="008A06CB">
      <w:pPr>
        <w:pStyle w:val="Norma"/>
        <w:spacing w:after="0" w:line="240" w:lineRule="auto"/>
        <w:contextualSpacing/>
        <w:jc w:val="both"/>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ofertantes deben presentar un cronograma de actividades para realizar estos servicios.</w:t>
      </w:r>
    </w:p>
    <w:p w:rsidR="00522980" w:rsidRPr="006317EC" w:rsidRDefault="00522980"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Se debe tener en cuenta que en el cronograma de trabajo propuesto por </w:t>
      </w:r>
      <w:proofErr w:type="spellStart"/>
      <w:r w:rsidRPr="006317EC">
        <w:rPr>
          <w:rFonts w:ascii="Century Gothic" w:hAnsi="Century Gothic"/>
          <w:sz w:val="20"/>
          <w:szCs w:val="20"/>
        </w:rPr>
        <w:t>Y.P.F.B</w:t>
      </w:r>
      <w:proofErr w:type="spellEnd"/>
      <w:r w:rsidRPr="006317EC">
        <w:rPr>
          <w:rFonts w:ascii="Century Gothic" w:hAnsi="Century Gothic"/>
          <w:sz w:val="20"/>
          <w:szCs w:val="20"/>
        </w:rPr>
        <w:t xml:space="preserve">., la empresa contratista se sujetará al requerimiento de avance de </w:t>
      </w:r>
      <w:proofErr w:type="spellStart"/>
      <w:r w:rsidRPr="006317EC">
        <w:rPr>
          <w:rFonts w:ascii="Century Gothic" w:hAnsi="Century Gothic"/>
          <w:sz w:val="20"/>
          <w:szCs w:val="20"/>
        </w:rPr>
        <w:t>Y.P.F.B</w:t>
      </w:r>
      <w:proofErr w:type="spellEnd"/>
      <w:r w:rsidRPr="006317EC">
        <w:rPr>
          <w:rFonts w:ascii="Century Gothic" w:hAnsi="Century Gothic"/>
          <w:sz w:val="20"/>
          <w:szCs w:val="20"/>
        </w:rPr>
        <w:t>., quien deberá proveer las medidas respectivas para cumplir dichos compromisos para realizar el tendido de red secundaria.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E155F3" w:rsidRPr="006317EC" w:rsidRDefault="00E155F3" w:rsidP="008A06CB">
      <w:pPr>
        <w:pStyle w:val="Norma"/>
        <w:spacing w:after="0" w:line="240" w:lineRule="auto"/>
        <w:contextualSpacing/>
        <w:jc w:val="both"/>
        <w:rPr>
          <w:rFonts w:ascii="Century Gothic" w:hAnsi="Century Gothic"/>
          <w:sz w:val="20"/>
          <w:szCs w:val="20"/>
        </w:rPr>
      </w:pPr>
      <w:r w:rsidRPr="006D06DE">
        <w:rPr>
          <w:rFonts w:ascii="Century Gothic" w:hAnsi="Century Gothic"/>
          <w:sz w:val="20"/>
          <w:szCs w:val="20"/>
        </w:rPr>
        <w:t xml:space="preserve">El plazo de </w:t>
      </w:r>
      <w:r w:rsidR="00933CB9" w:rsidRPr="006D06DE">
        <w:rPr>
          <w:rFonts w:ascii="Century Gothic" w:hAnsi="Century Gothic"/>
          <w:sz w:val="20"/>
          <w:szCs w:val="20"/>
        </w:rPr>
        <w:t xml:space="preserve">ejecución </w:t>
      </w:r>
      <w:r w:rsidRPr="006D06DE">
        <w:rPr>
          <w:rFonts w:ascii="Century Gothic" w:hAnsi="Century Gothic"/>
          <w:sz w:val="20"/>
          <w:szCs w:val="20"/>
        </w:rPr>
        <w:t xml:space="preserve">de la obra será de  </w:t>
      </w:r>
      <w:r w:rsidR="00655E87" w:rsidRPr="006D06DE">
        <w:rPr>
          <w:rFonts w:ascii="Century Gothic" w:hAnsi="Century Gothic"/>
          <w:b/>
          <w:sz w:val="20"/>
          <w:szCs w:val="20"/>
        </w:rPr>
        <w:t xml:space="preserve">95 </w:t>
      </w:r>
      <w:r w:rsidRPr="006D06DE">
        <w:rPr>
          <w:rFonts w:ascii="Century Gothic" w:hAnsi="Century Gothic"/>
          <w:b/>
          <w:sz w:val="20"/>
          <w:szCs w:val="20"/>
        </w:rPr>
        <w:t>DÍAS</w:t>
      </w:r>
      <w:r w:rsidR="00AC304A" w:rsidRPr="006D06DE">
        <w:rPr>
          <w:rFonts w:ascii="Century Gothic" w:hAnsi="Century Gothic"/>
          <w:b/>
          <w:sz w:val="20"/>
          <w:szCs w:val="20"/>
        </w:rPr>
        <w:t xml:space="preserve"> </w:t>
      </w:r>
      <w:r w:rsidR="008A06CB" w:rsidRPr="006D06DE">
        <w:rPr>
          <w:rFonts w:ascii="Century Gothic" w:hAnsi="Century Gothic"/>
          <w:sz w:val="20"/>
          <w:szCs w:val="20"/>
        </w:rPr>
        <w:t>calendarios</w:t>
      </w:r>
      <w:r w:rsidR="0091484C" w:rsidRPr="006D06DE">
        <w:rPr>
          <w:rFonts w:ascii="Century Gothic" w:hAnsi="Century Gothic"/>
          <w:sz w:val="20"/>
          <w:szCs w:val="20"/>
        </w:rPr>
        <w:t xml:space="preserve">, plazo computado a partir de la fecha en la que el Supervisor expida la Orden de Proceder, </w:t>
      </w:r>
      <w:r w:rsidR="0091484C" w:rsidRPr="006D06DE">
        <w:rPr>
          <w:rFonts w:ascii="Century Gothic" w:hAnsi="Century Gothic"/>
          <w:b/>
          <w:sz w:val="20"/>
          <w:szCs w:val="20"/>
        </w:rPr>
        <w:t>por orden del</w:t>
      </w:r>
      <w:r w:rsidR="00AC304A" w:rsidRPr="006D06DE">
        <w:rPr>
          <w:rFonts w:ascii="Century Gothic" w:hAnsi="Century Gothic"/>
          <w:sz w:val="20"/>
          <w:szCs w:val="20"/>
        </w:rPr>
        <w:t xml:space="preserve"> </w:t>
      </w:r>
      <w:r w:rsidR="0091484C" w:rsidRPr="006D06DE">
        <w:rPr>
          <w:rFonts w:ascii="Century Gothic" w:hAnsi="Century Gothic"/>
          <w:b/>
          <w:sz w:val="20"/>
          <w:szCs w:val="20"/>
        </w:rPr>
        <w:t>Contratante</w:t>
      </w:r>
      <w:r w:rsidR="0091484C" w:rsidRPr="006D06DE">
        <w:rPr>
          <w:rFonts w:ascii="Century Gothic" w:hAnsi="Century Gothic"/>
          <w:sz w:val="20"/>
          <w:szCs w:val="20"/>
        </w:rPr>
        <w:t>.</w:t>
      </w:r>
    </w:p>
    <w:p w:rsidR="00E155F3" w:rsidRPr="006317EC" w:rsidRDefault="00E155F3" w:rsidP="008A06CB">
      <w:pPr>
        <w:pStyle w:val="Norma"/>
        <w:autoSpaceDE w:val="0"/>
        <w:autoSpaceDN w:val="0"/>
        <w:adjustRightInd w:val="0"/>
        <w:spacing w:after="0" w:line="240" w:lineRule="auto"/>
        <w:contextualSpacing/>
        <w:jc w:val="both"/>
        <w:rPr>
          <w:rFonts w:ascii="Century Gothic" w:hAnsi="Century Gothic"/>
          <w:sz w:val="20"/>
          <w:szCs w:val="20"/>
        </w:rPr>
      </w:pPr>
    </w:p>
    <w:p w:rsidR="00E155F3" w:rsidRPr="006317EC" w:rsidRDefault="00E155F3" w:rsidP="008A06CB">
      <w:pPr>
        <w:pStyle w:val="Norma"/>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E155F3" w:rsidRPr="006317EC" w:rsidRDefault="00E155F3" w:rsidP="008A06CB">
      <w:pPr>
        <w:pStyle w:val="Norma"/>
        <w:spacing w:after="0" w:line="240" w:lineRule="auto"/>
        <w:contextualSpacing/>
        <w:jc w:val="both"/>
        <w:rPr>
          <w:rFonts w:ascii="Century Gothic" w:hAnsi="Century Gothic"/>
          <w:sz w:val="20"/>
          <w:szCs w:val="20"/>
        </w:rPr>
      </w:pPr>
    </w:p>
    <w:p w:rsidR="00E155F3" w:rsidRPr="006317EC" w:rsidRDefault="00E155F3"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En caso que se produjera un retraso en la ejecución de la obra que sea imputable al CONTRATISTA, la SUPERVISIÓN de </w:t>
      </w:r>
      <w:proofErr w:type="spellStart"/>
      <w:r w:rsidRPr="006317EC">
        <w:rPr>
          <w:rFonts w:ascii="Century Gothic" w:hAnsi="Century Gothic"/>
          <w:sz w:val="20"/>
          <w:szCs w:val="20"/>
        </w:rPr>
        <w:t>Y.P.F.B</w:t>
      </w:r>
      <w:proofErr w:type="spellEnd"/>
      <w:r w:rsidRPr="006317EC">
        <w:rPr>
          <w:rFonts w:ascii="Century Gothic" w:hAnsi="Century Gothic"/>
          <w:sz w:val="20"/>
          <w:szCs w:val="20"/>
        </w:rPr>
        <w:t>. exigirá aumentar el número de frentes de trabajo para asegurar el cumplimiento de los plazos, u ordenar cualquier otra medida oportuna para conseguir el cumplimiento del plazo.</w:t>
      </w:r>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Todas las observaciones realizadas en la entrega provisional deberán ser subsanadas en un plazo que será establecido por el SUPERVISOR de </w:t>
      </w:r>
      <w:proofErr w:type="spellStart"/>
      <w:r w:rsidRPr="006317EC">
        <w:rPr>
          <w:rFonts w:ascii="Century Gothic" w:hAnsi="Century Gothic"/>
          <w:sz w:val="20"/>
          <w:szCs w:val="20"/>
        </w:rPr>
        <w:t>Y.P.F.B</w:t>
      </w:r>
      <w:proofErr w:type="spellEnd"/>
      <w:r w:rsidRPr="006317EC">
        <w:rPr>
          <w:rFonts w:ascii="Century Gothic" w:hAnsi="Century Gothic"/>
          <w:sz w:val="20"/>
          <w:szCs w:val="20"/>
        </w:rPr>
        <w:t>. en función a las observaciones realizadas contabilizados a partir de la fecha en que se realizó la entrega provisional, este plazo en ningún caso debe exceder la fecha límite de entrega definitiva establecida en el cronograma de obra.</w:t>
      </w:r>
    </w:p>
    <w:p w:rsidR="005940C5" w:rsidRDefault="005940C5" w:rsidP="005940C5">
      <w:pPr>
        <w:pStyle w:val="Norma"/>
        <w:spacing w:after="0" w:line="240" w:lineRule="auto"/>
        <w:contextualSpacing/>
        <w:jc w:val="both"/>
        <w:rPr>
          <w:rFonts w:ascii="Century Gothic" w:hAnsi="Century Gothic"/>
          <w:sz w:val="20"/>
          <w:szCs w:val="20"/>
        </w:rPr>
      </w:pPr>
    </w:p>
    <w:p w:rsidR="00522980" w:rsidRPr="006317EC" w:rsidRDefault="00522980"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4A13BE">
        <w:rPr>
          <w:rFonts w:ascii="Century Gothic" w:hAnsi="Century Gothic"/>
          <w:b/>
          <w:sz w:val="20"/>
          <w:szCs w:val="20"/>
        </w:rPr>
        <w:t>2</w:t>
      </w:r>
      <w:r w:rsidRPr="006317EC">
        <w:rPr>
          <w:rFonts w:ascii="Century Gothic" w:hAnsi="Century Gothic"/>
          <w:b/>
          <w:sz w:val="20"/>
          <w:szCs w:val="20"/>
        </w:rPr>
        <w:t xml:space="preserve">. </w:t>
      </w:r>
      <w:proofErr w:type="spellStart"/>
      <w:r w:rsidR="00425481" w:rsidRPr="006317EC">
        <w:rPr>
          <w:rFonts w:ascii="Century Gothic" w:hAnsi="Century Gothic"/>
          <w:b/>
          <w:sz w:val="20"/>
          <w:szCs w:val="20"/>
        </w:rPr>
        <w:t>GARANT</w:t>
      </w:r>
      <w:r w:rsidR="009A7B49" w:rsidRPr="006317EC">
        <w:rPr>
          <w:rFonts w:ascii="Century Gothic" w:hAnsi="Century Gothic"/>
          <w:b/>
          <w:sz w:val="20"/>
          <w:szCs w:val="20"/>
        </w:rPr>
        <w:t>IAS</w:t>
      </w:r>
      <w:proofErr w:type="spellEnd"/>
      <w:r w:rsidR="009A7B49" w:rsidRPr="006317EC">
        <w:rPr>
          <w:rFonts w:ascii="Century Gothic" w:hAnsi="Century Gothic"/>
          <w:b/>
          <w:sz w:val="20"/>
          <w:szCs w:val="20"/>
        </w:rPr>
        <w:t xml:space="preserve"> </w:t>
      </w:r>
    </w:p>
    <w:p w:rsidR="00F971FB" w:rsidRPr="006317EC" w:rsidRDefault="00F971FB" w:rsidP="009A7B49">
      <w:pPr>
        <w:pStyle w:val="Norma"/>
        <w:spacing w:after="0" w:line="240" w:lineRule="auto"/>
        <w:contextualSpacing/>
        <w:jc w:val="both"/>
        <w:rPr>
          <w:rFonts w:ascii="Century Gothic" w:hAnsi="Century Gothic"/>
          <w:sz w:val="20"/>
          <w:szCs w:val="20"/>
        </w:rPr>
      </w:pP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647981" w:rsidRDefault="00647981" w:rsidP="009A7B49">
      <w:pPr>
        <w:pStyle w:val="Norma"/>
        <w:spacing w:after="0" w:line="240" w:lineRule="auto"/>
        <w:ind w:left="708"/>
        <w:contextualSpacing/>
        <w:jc w:val="both"/>
        <w:rPr>
          <w:rFonts w:ascii="Century Gothic" w:hAnsi="Century Gothic"/>
          <w:sz w:val="20"/>
          <w:szCs w:val="20"/>
        </w:rPr>
      </w:pPr>
    </w:p>
    <w:p w:rsidR="00AB021A" w:rsidRPr="00BB7241" w:rsidRDefault="00AB021A" w:rsidP="00AB021A">
      <w:pPr>
        <w:pStyle w:val="Norma"/>
        <w:spacing w:after="0" w:line="240" w:lineRule="auto"/>
        <w:ind w:left="708"/>
        <w:contextualSpacing/>
        <w:jc w:val="both"/>
        <w:rPr>
          <w:rFonts w:ascii="Century Gothic" w:hAnsi="Century Gothic"/>
          <w:sz w:val="20"/>
          <w:szCs w:val="20"/>
        </w:rPr>
      </w:pPr>
      <w:r w:rsidRPr="00BB7241">
        <w:rPr>
          <w:rFonts w:ascii="Century Gothic" w:hAnsi="Century Gothic"/>
          <w:sz w:val="20"/>
          <w:szCs w:val="20"/>
        </w:rPr>
        <w:t xml:space="preserve">Las Empresas Proponentes deberán presentar </w:t>
      </w:r>
      <w:r>
        <w:rPr>
          <w:rFonts w:ascii="Century Gothic" w:hAnsi="Century Gothic"/>
          <w:sz w:val="20"/>
          <w:szCs w:val="20"/>
        </w:rPr>
        <w:t xml:space="preserve">uno de los siguientes tipos de Garantía: Boleta de Garantía, Garantía a Primera requerimiento o Póliza </w:t>
      </w:r>
      <w:r w:rsidRPr="00BB7241">
        <w:rPr>
          <w:rFonts w:ascii="Century Gothic" w:hAnsi="Century Gothic"/>
          <w:sz w:val="20"/>
          <w:szCs w:val="20"/>
        </w:rPr>
        <w:t xml:space="preserve">de Seguro de Caución a Primer Requerimiento, misma que será por un monto equivalente al uno por ciento (1%) de la propuesta económica ofertada. </w:t>
      </w:r>
      <w:r>
        <w:rPr>
          <w:rFonts w:ascii="Century Gothic" w:hAnsi="Century Gothic"/>
          <w:sz w:val="20"/>
          <w:szCs w:val="20"/>
        </w:rPr>
        <w:t>garantía</w:t>
      </w:r>
      <w:r w:rsidRPr="00BB7241">
        <w:rPr>
          <w:rFonts w:ascii="Century Gothic" w:hAnsi="Century Gothic"/>
          <w:sz w:val="20"/>
          <w:szCs w:val="20"/>
        </w:rPr>
        <w:t xml:space="preserve"> debe permanecer intacta, sin raspaduras, borrones y sin perforaciones.</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La garantía de Seriedad de Propuesta será devuelta al proponente adjudicado contra entrega de la Garantía de Cumplimiento de Contrato, y a los proponentes </w:t>
      </w:r>
      <w:r w:rsidRPr="006317EC">
        <w:rPr>
          <w:rFonts w:ascii="Century Gothic" w:hAnsi="Century Gothic"/>
          <w:sz w:val="20"/>
          <w:szCs w:val="20"/>
        </w:rPr>
        <w:lastRenderedPageBreak/>
        <w:t>no adjudicados con anterioridad a su vencimiento, siempre que no haya sido objeto de ejecución por parte de la entidad convocante.</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p>
    <w:p w:rsidR="00F971FB" w:rsidRDefault="002C7B61" w:rsidP="009A7B49">
      <w:pPr>
        <w:pStyle w:val="Norma"/>
        <w:spacing w:after="0" w:line="240" w:lineRule="auto"/>
        <w:ind w:left="708"/>
        <w:contextualSpacing/>
        <w:jc w:val="both"/>
        <w:rPr>
          <w:rFonts w:ascii="Century Gothic" w:hAnsi="Century Gothic"/>
          <w:b/>
          <w:sz w:val="20"/>
          <w:szCs w:val="20"/>
        </w:rPr>
      </w:pPr>
      <w:r w:rsidRPr="002C7B61">
        <w:rPr>
          <w:rFonts w:ascii="Century Gothic" w:hAnsi="Century Gothic"/>
          <w:b/>
          <w:sz w:val="20"/>
          <w:szCs w:val="20"/>
        </w:rPr>
        <w:t>La Garantía de Seriedad de Propuesta tendrá una vigencia de 90 días calendario a partir de su emisión.</w:t>
      </w:r>
    </w:p>
    <w:p w:rsidR="002C7B61" w:rsidRPr="00F971FB" w:rsidRDefault="002C7B61" w:rsidP="009A7B49">
      <w:pPr>
        <w:pStyle w:val="Norma"/>
        <w:spacing w:after="0" w:line="240" w:lineRule="auto"/>
        <w:ind w:left="708"/>
        <w:contextualSpacing/>
        <w:jc w:val="both"/>
        <w:rPr>
          <w:rFonts w:ascii="Century Gothic" w:hAnsi="Century Gothic"/>
          <w:b/>
          <w:sz w:val="20"/>
          <w:szCs w:val="20"/>
        </w:rPr>
      </w:pPr>
    </w:p>
    <w:p w:rsidR="009A7B49" w:rsidRPr="006317EC" w:rsidRDefault="009A7B49" w:rsidP="009A7B49">
      <w:pPr>
        <w:pStyle w:val="Norma"/>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proofErr w:type="spellStart"/>
      <w:r w:rsidRPr="006317EC">
        <w:rPr>
          <w:rFonts w:ascii="Century Gothic" w:eastAsiaTheme="minorHAnsi" w:hAnsi="Century Gothic" w:cstheme="minorBidi"/>
          <w:sz w:val="20"/>
          <w:szCs w:val="20"/>
          <w:lang w:val="es-MX" w:eastAsia="en-US"/>
        </w:rPr>
        <w:t>YPFB</w:t>
      </w:r>
      <w:proofErr w:type="spellEnd"/>
      <w:r w:rsidRPr="006317EC">
        <w:rPr>
          <w:rFonts w:ascii="Century Gothic" w:eastAsiaTheme="minorHAnsi" w:hAnsi="Century Gothic" w:cstheme="minorBidi"/>
          <w:sz w:val="20"/>
          <w:szCs w:val="20"/>
          <w:lang w:val="es-MX" w:eastAsia="en-US"/>
        </w:rPr>
        <w:t>.</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9A7B49"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El CONTRATISTA garantizará la correcta y fiel ejecución de la Obra con la Garantía de Cumplimiento de Contrato mediante la emisión de una </w:t>
      </w:r>
      <w:r w:rsidRPr="001E3536">
        <w:rPr>
          <w:rFonts w:ascii="Century Gothic" w:hAnsi="Century Gothic"/>
          <w:b/>
          <w:sz w:val="20"/>
          <w:szCs w:val="20"/>
        </w:rPr>
        <w:t xml:space="preserve">Boleta de Garantía </w:t>
      </w:r>
      <w:r w:rsidR="001E3536" w:rsidRPr="001E3536">
        <w:rPr>
          <w:rFonts w:ascii="Century Gothic" w:hAnsi="Century Gothic"/>
          <w:b/>
          <w:sz w:val="20"/>
          <w:szCs w:val="20"/>
        </w:rPr>
        <w:t>o</w:t>
      </w:r>
      <w:r w:rsidR="001E3536">
        <w:rPr>
          <w:rFonts w:ascii="Century Gothic" w:hAnsi="Century Gothic"/>
          <w:sz w:val="20"/>
          <w:szCs w:val="20"/>
        </w:rPr>
        <w:t xml:space="preserve"> </w:t>
      </w:r>
      <w:r w:rsidR="001E3536" w:rsidRPr="001E3536">
        <w:rPr>
          <w:rFonts w:ascii="Century Gothic" w:hAnsi="Century Gothic"/>
          <w:b/>
          <w:sz w:val="20"/>
          <w:szCs w:val="20"/>
        </w:rPr>
        <w:t xml:space="preserve">Garantía a </w:t>
      </w:r>
      <w:r w:rsidRPr="001E3536">
        <w:rPr>
          <w:rFonts w:ascii="Century Gothic" w:hAnsi="Century Gothic"/>
          <w:b/>
          <w:sz w:val="20"/>
          <w:szCs w:val="20"/>
        </w:rPr>
        <w:t>Primer Requerimiento</w:t>
      </w:r>
      <w:r w:rsidRPr="006317EC">
        <w:rPr>
          <w:rFonts w:ascii="Century Gothic" w:hAnsi="Century Gothic"/>
          <w:sz w:val="20"/>
          <w:szCs w:val="20"/>
        </w:rPr>
        <w:t xml:space="preserve">, por el siete por ciento (7%) del valor del CONTRATO. La </w:t>
      </w:r>
      <w:r w:rsidR="00AB021A">
        <w:rPr>
          <w:rFonts w:ascii="Century Gothic" w:hAnsi="Century Gothic"/>
          <w:sz w:val="20"/>
          <w:szCs w:val="20"/>
        </w:rPr>
        <w:t>garantía</w:t>
      </w:r>
      <w:r w:rsidRPr="006317EC">
        <w:rPr>
          <w:rFonts w:ascii="Century Gothic" w:hAnsi="Century Gothic"/>
          <w:sz w:val="20"/>
          <w:szCs w:val="20"/>
        </w:rPr>
        <w:t xml:space="preserve"> debe permanecer intacta, sin raspaduras, borrones y sin perforaciones.</w:t>
      </w:r>
    </w:p>
    <w:p w:rsidR="00125583" w:rsidRPr="006317EC" w:rsidRDefault="00125583" w:rsidP="009A7B49">
      <w:pPr>
        <w:pStyle w:val="Norma"/>
        <w:spacing w:after="0" w:line="240" w:lineRule="auto"/>
        <w:ind w:left="708"/>
        <w:contextualSpacing/>
        <w:jc w:val="both"/>
        <w:rPr>
          <w:rFonts w:ascii="Century Gothic" w:hAnsi="Century Gothic"/>
          <w:sz w:val="20"/>
          <w:szCs w:val="20"/>
        </w:rPr>
      </w:pPr>
    </w:p>
    <w:p w:rsidR="009A7B49" w:rsidRPr="008F32D0" w:rsidRDefault="009A7B49" w:rsidP="009A7B49">
      <w:pPr>
        <w:pStyle w:val="Norma"/>
        <w:spacing w:after="0" w:line="240" w:lineRule="auto"/>
        <w:ind w:left="708"/>
        <w:contextualSpacing/>
        <w:jc w:val="both"/>
        <w:rPr>
          <w:rFonts w:ascii="Century Gothic" w:hAnsi="Century Gothic"/>
          <w:b/>
          <w:sz w:val="20"/>
          <w:szCs w:val="20"/>
        </w:rPr>
      </w:pPr>
      <w:r w:rsidRPr="008F32D0">
        <w:rPr>
          <w:rFonts w:ascii="Century Gothic" w:hAnsi="Century Gothic"/>
          <w:b/>
          <w:sz w:val="20"/>
          <w:szCs w:val="20"/>
        </w:rPr>
        <w:t xml:space="preserve">La vigencia de la garantía </w:t>
      </w:r>
      <w:r w:rsidR="008F32D0" w:rsidRPr="008F32D0">
        <w:rPr>
          <w:rFonts w:ascii="Century Gothic" w:hAnsi="Century Gothic"/>
          <w:b/>
          <w:sz w:val="20"/>
          <w:szCs w:val="20"/>
        </w:rPr>
        <w:t>debe tener un plazo de 60 días calendario adicional al plazo de ejecución de la obra.</w:t>
      </w:r>
    </w:p>
    <w:p w:rsidR="009A7B49" w:rsidRPr="006317EC" w:rsidRDefault="009A7B49" w:rsidP="009A7B49">
      <w:pPr>
        <w:pStyle w:val="Norma"/>
        <w:spacing w:after="0" w:line="240" w:lineRule="auto"/>
        <w:contextualSpacing/>
        <w:jc w:val="both"/>
        <w:rPr>
          <w:rFonts w:ascii="Century Gothic" w:hAnsi="Century Gothic"/>
          <w:b/>
          <w:sz w:val="20"/>
          <w:szCs w:val="20"/>
        </w:rPr>
      </w:pPr>
    </w:p>
    <w:p w:rsidR="009A7B49" w:rsidRDefault="009A7B49" w:rsidP="00F06BF4">
      <w:pPr>
        <w:pStyle w:val="Prrafodelista"/>
        <w:numPr>
          <w:ilvl w:val="0"/>
          <w:numId w:val="5"/>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140102" w:rsidRPr="006317EC" w:rsidRDefault="00140102" w:rsidP="00140102">
      <w:pPr>
        <w:pStyle w:val="Prrafodelista"/>
        <w:ind w:left="284"/>
        <w:contextualSpacing/>
        <w:jc w:val="both"/>
        <w:rPr>
          <w:rFonts w:ascii="Century Gothic" w:eastAsiaTheme="minorHAnsi" w:hAnsi="Century Gothic" w:cstheme="minorBidi"/>
          <w:b/>
          <w:sz w:val="20"/>
          <w:szCs w:val="20"/>
          <w:lang w:val="es-MX" w:eastAsia="en-US"/>
        </w:rPr>
      </w:pPr>
    </w:p>
    <w:p w:rsidR="009A7B49" w:rsidRDefault="009A7B49" w:rsidP="009A7B49">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1E3536" w:rsidRPr="006317EC" w:rsidRDefault="001E3536" w:rsidP="009A7B49">
      <w:pPr>
        <w:pStyle w:val="Norma"/>
        <w:spacing w:after="0" w:line="240" w:lineRule="auto"/>
        <w:ind w:left="284"/>
        <w:contextualSpacing/>
        <w:jc w:val="both"/>
        <w:rPr>
          <w:rFonts w:ascii="Century Gothic" w:hAnsi="Century Gothic"/>
          <w:sz w:val="20"/>
          <w:szCs w:val="20"/>
        </w:rPr>
      </w:pPr>
    </w:p>
    <w:p w:rsidR="009A7B49" w:rsidRDefault="001E3536" w:rsidP="001E3536">
      <w:pPr>
        <w:pStyle w:val="Norma"/>
        <w:spacing w:after="0" w:line="240" w:lineRule="auto"/>
        <w:ind w:left="284"/>
        <w:contextualSpacing/>
        <w:jc w:val="both"/>
        <w:rPr>
          <w:rFonts w:ascii="Century Gothic" w:hAnsi="Century Gothic"/>
          <w:b/>
          <w:sz w:val="20"/>
          <w:szCs w:val="20"/>
          <w:lang w:val="es-BO"/>
        </w:rPr>
      </w:pPr>
      <w:r w:rsidRPr="001E3536">
        <w:rPr>
          <w:rFonts w:ascii="Century Gothic" w:hAnsi="Century Gothic"/>
          <w:sz w:val="20"/>
          <w:szCs w:val="20"/>
          <w:lang w:val="es-BO"/>
        </w:rPr>
        <w:t xml:space="preserve">El tipo de garantía a entregar deberá ser </w:t>
      </w:r>
      <w:r w:rsidRPr="001E3536">
        <w:rPr>
          <w:rFonts w:ascii="Century Gothic" w:hAnsi="Century Gothic"/>
          <w:b/>
          <w:sz w:val="20"/>
          <w:szCs w:val="20"/>
          <w:lang w:val="es-BO"/>
        </w:rPr>
        <w:t>Boleta de Garantía o Garantía a Primer Requerimiento</w:t>
      </w:r>
    </w:p>
    <w:p w:rsidR="001E3536" w:rsidRPr="006317EC" w:rsidRDefault="001E3536" w:rsidP="001E3536">
      <w:pPr>
        <w:pStyle w:val="Norma"/>
        <w:spacing w:after="0" w:line="240" w:lineRule="auto"/>
        <w:ind w:left="284"/>
        <w:contextualSpacing/>
        <w:jc w:val="both"/>
        <w:rPr>
          <w:rFonts w:ascii="Century Gothic" w:hAnsi="Century Gothic"/>
          <w:sz w:val="20"/>
          <w:szCs w:val="20"/>
        </w:rPr>
      </w:pPr>
    </w:p>
    <w:p w:rsidR="009A7B49" w:rsidRDefault="009A7B49" w:rsidP="003D4C33">
      <w:pPr>
        <w:pStyle w:val="Norma"/>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140102" w:rsidRPr="006317EC" w:rsidRDefault="00140102" w:rsidP="003D4C33">
      <w:pPr>
        <w:pStyle w:val="Norma"/>
        <w:spacing w:after="0" w:line="240" w:lineRule="auto"/>
        <w:ind w:left="284"/>
        <w:contextualSpacing/>
        <w:jc w:val="both"/>
        <w:rPr>
          <w:rFonts w:ascii="Century Gothic" w:hAnsi="Century Gothic"/>
          <w:b/>
          <w:sz w:val="20"/>
          <w:szCs w:val="20"/>
        </w:rPr>
      </w:pPr>
    </w:p>
    <w:p w:rsidR="009A7B49" w:rsidRDefault="009A7B49" w:rsidP="009A7B49">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 xml:space="preserve">A requerimiento del Contratista, la ENTIDAD contratante podrá otorgar uno o varios anticipos al CONTRATISTA, cuya suma no deberá exceder el veinte por ciento (20%) del monto del Contrato, contra entrega de una Garantía de Correcta Inversión de </w:t>
      </w:r>
      <w:r w:rsidRPr="006317EC">
        <w:rPr>
          <w:rFonts w:ascii="Century Gothic" w:hAnsi="Century Gothic"/>
          <w:sz w:val="20"/>
          <w:szCs w:val="20"/>
        </w:rPr>
        <w:lastRenderedPageBreak/>
        <w:t>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1E3536" w:rsidRDefault="001E3536" w:rsidP="009A7B49">
      <w:pPr>
        <w:pStyle w:val="Norma"/>
        <w:spacing w:after="0" w:line="240" w:lineRule="auto"/>
        <w:ind w:left="284"/>
        <w:contextualSpacing/>
        <w:jc w:val="both"/>
        <w:rPr>
          <w:rFonts w:ascii="Century Gothic" w:hAnsi="Century Gothic"/>
          <w:sz w:val="20"/>
          <w:szCs w:val="20"/>
        </w:rPr>
      </w:pPr>
    </w:p>
    <w:p w:rsidR="00E975D9" w:rsidRDefault="001E3536" w:rsidP="001E3536">
      <w:pPr>
        <w:pStyle w:val="Norma"/>
        <w:spacing w:after="0" w:line="240" w:lineRule="auto"/>
        <w:ind w:left="284"/>
        <w:contextualSpacing/>
        <w:jc w:val="both"/>
        <w:rPr>
          <w:rFonts w:ascii="Century Gothic" w:hAnsi="Century Gothic"/>
          <w:b/>
          <w:sz w:val="20"/>
          <w:szCs w:val="20"/>
          <w:lang w:val="es-BO"/>
        </w:rPr>
      </w:pPr>
      <w:r w:rsidRPr="001E3536">
        <w:rPr>
          <w:rFonts w:ascii="Century Gothic" w:hAnsi="Century Gothic"/>
          <w:sz w:val="20"/>
          <w:szCs w:val="20"/>
          <w:lang w:val="es-BO"/>
        </w:rPr>
        <w:t xml:space="preserve">El tipo de garantía a entregar deberá ser </w:t>
      </w:r>
      <w:r w:rsidRPr="001E3536">
        <w:rPr>
          <w:rFonts w:ascii="Century Gothic" w:hAnsi="Century Gothic"/>
          <w:b/>
          <w:sz w:val="20"/>
          <w:szCs w:val="20"/>
          <w:lang w:val="es-BO"/>
        </w:rPr>
        <w:t>Boleta de Garantía o Garantía a Primer Requerimiento</w:t>
      </w:r>
      <w:r>
        <w:rPr>
          <w:rFonts w:ascii="Century Gothic" w:hAnsi="Century Gothic"/>
          <w:b/>
          <w:sz w:val="20"/>
          <w:szCs w:val="20"/>
          <w:lang w:val="es-BO"/>
        </w:rPr>
        <w:t>.</w:t>
      </w:r>
    </w:p>
    <w:p w:rsidR="001E3536" w:rsidRDefault="001E3536" w:rsidP="001E3536">
      <w:pPr>
        <w:pStyle w:val="Norma"/>
        <w:spacing w:after="0" w:line="240" w:lineRule="auto"/>
        <w:ind w:left="284"/>
        <w:contextualSpacing/>
        <w:jc w:val="both"/>
        <w:rPr>
          <w:rFonts w:ascii="Century Gothic" w:hAnsi="Century Gothic"/>
          <w:b/>
          <w:sz w:val="20"/>
          <w:szCs w:val="20"/>
          <w:lang w:val="es-BO"/>
        </w:rPr>
      </w:pPr>
    </w:p>
    <w:p w:rsidR="001E3536" w:rsidRPr="006317EC" w:rsidRDefault="001E3536" w:rsidP="001E3536">
      <w:pPr>
        <w:pStyle w:val="Norma"/>
        <w:spacing w:after="0" w:line="240" w:lineRule="auto"/>
        <w:ind w:left="284"/>
        <w:contextualSpacing/>
        <w:jc w:val="both"/>
        <w:rPr>
          <w:rFonts w:ascii="Century Gothic" w:hAnsi="Century Gothic"/>
          <w:sz w:val="20"/>
          <w:szCs w:val="20"/>
        </w:rPr>
      </w:pP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4A13BE">
        <w:rPr>
          <w:rFonts w:ascii="Century Gothic" w:eastAsia="Arial Unicode MS" w:hAnsi="Century Gothic"/>
          <w:b/>
          <w:sz w:val="20"/>
          <w:szCs w:val="20"/>
        </w:rPr>
        <w:t>3</w:t>
      </w:r>
      <w:r w:rsidRPr="006317EC">
        <w:rPr>
          <w:rFonts w:ascii="Century Gothic" w:eastAsia="Arial Unicode MS" w:hAnsi="Century Gothic"/>
          <w:b/>
          <w:sz w:val="20"/>
          <w:szCs w:val="20"/>
        </w:rPr>
        <w:t xml:space="preserve">. </w:t>
      </w:r>
      <w:r w:rsidR="00AB021A" w:rsidRPr="006317EC">
        <w:rPr>
          <w:rFonts w:ascii="Century Gothic" w:eastAsia="Arial Unicode MS" w:hAnsi="Century Gothic"/>
          <w:b/>
          <w:sz w:val="20"/>
          <w:szCs w:val="20"/>
        </w:rPr>
        <w:t>GARANTÍA</w:t>
      </w:r>
      <w:r w:rsidRPr="006317EC">
        <w:rPr>
          <w:rFonts w:ascii="Century Gothic" w:eastAsia="Arial Unicode MS" w:hAnsi="Century Gothic"/>
          <w:b/>
          <w:sz w:val="20"/>
          <w:szCs w:val="20"/>
        </w:rPr>
        <w:t xml:space="preserve"> DE LA OBRA</w:t>
      </w:r>
    </w:p>
    <w:p w:rsidR="000D09AB" w:rsidRPr="006317EC" w:rsidRDefault="000D09AB" w:rsidP="008A06CB">
      <w:pPr>
        <w:pStyle w:val="Norma"/>
        <w:spacing w:after="0" w:line="240" w:lineRule="auto"/>
        <w:contextualSpacing/>
        <w:jc w:val="both"/>
        <w:rPr>
          <w:rFonts w:ascii="Century Gothic" w:eastAsia="Arial Unicode MS" w:hAnsi="Century Gothic"/>
          <w:sz w:val="20"/>
          <w:szCs w:val="20"/>
        </w:rPr>
      </w:pPr>
    </w:p>
    <w:p w:rsidR="004F13BF" w:rsidRPr="006317EC" w:rsidRDefault="004F13BF" w:rsidP="004F13BF">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Después de firmada el acta de </w:t>
      </w:r>
      <w:r w:rsidRPr="006317EC">
        <w:rPr>
          <w:rFonts w:ascii="Century Gothic" w:eastAsia="Arial Unicode MS" w:hAnsi="Century Gothic"/>
          <w:sz w:val="20"/>
          <w:szCs w:val="20"/>
        </w:rPr>
        <w:t>recepción definitiva de la obra</w:t>
      </w:r>
      <w:r w:rsidRPr="006317EC">
        <w:rPr>
          <w:rFonts w:ascii="Century Gothic" w:hAnsi="Century Gothic"/>
          <w:sz w:val="20"/>
          <w:szCs w:val="20"/>
        </w:rPr>
        <w:t xml:space="preserve"> entre la empresa adjudic</w:t>
      </w:r>
      <w:r>
        <w:rPr>
          <w:rFonts w:ascii="Century Gothic" w:hAnsi="Century Gothic"/>
          <w:sz w:val="20"/>
          <w:szCs w:val="20"/>
        </w:rPr>
        <w:t>ada</w:t>
      </w:r>
      <w:r w:rsidRPr="006317EC">
        <w:rPr>
          <w:rFonts w:ascii="Century Gothic" w:hAnsi="Century Gothic"/>
          <w:sz w:val="20"/>
          <w:szCs w:val="20"/>
        </w:rPr>
        <w:t xml:space="preserve"> y </w:t>
      </w:r>
      <w:proofErr w:type="spellStart"/>
      <w:r w:rsidRPr="006317EC">
        <w:rPr>
          <w:rFonts w:ascii="Century Gothic" w:hAnsi="Century Gothic"/>
          <w:sz w:val="20"/>
          <w:szCs w:val="20"/>
        </w:rPr>
        <w:t>Y.P.F.B</w:t>
      </w:r>
      <w:proofErr w:type="spellEnd"/>
      <w:r w:rsidRPr="006317EC">
        <w:rPr>
          <w:rFonts w:ascii="Century Gothic" w:hAnsi="Century Gothic"/>
          <w:sz w:val="20"/>
          <w:szCs w:val="20"/>
        </w:rPr>
        <w:t>., la empresa debe extender por escrito y por el representante legal, el documento notariado donde especifique un tiempo de garantía mínimo de 2 años por la ejecución de las obras civiles</w:t>
      </w:r>
      <w:r w:rsidR="000909DD">
        <w:rPr>
          <w:rFonts w:ascii="Century Gothic" w:hAnsi="Century Gothic"/>
          <w:sz w:val="20"/>
          <w:szCs w:val="20"/>
        </w:rPr>
        <w:t xml:space="preserve"> </w:t>
      </w:r>
      <w:r w:rsidRPr="003D07F3">
        <w:rPr>
          <w:rFonts w:ascii="Century Gothic" w:hAnsi="Century Gothic"/>
          <w:sz w:val="20"/>
          <w:szCs w:val="20"/>
        </w:rPr>
        <w:t>y mecánicas</w:t>
      </w:r>
      <w:r w:rsidRPr="006317EC">
        <w:rPr>
          <w:rFonts w:ascii="Century Gothic" w:hAnsi="Century Gothic"/>
          <w:sz w:val="20"/>
          <w:szCs w:val="20"/>
        </w:rPr>
        <w:t xml:space="preserve"> para la construcción de la red secundaria. En caso de fallas, la subsanación deberá ser inmediata y todos los costos de dichas fallas deberán correr por cuenta de la empresa adjudicada.</w:t>
      </w:r>
    </w:p>
    <w:p w:rsidR="004F13BF" w:rsidRPr="006317EC" w:rsidRDefault="004F13BF" w:rsidP="004F13BF">
      <w:pPr>
        <w:pStyle w:val="Norma"/>
        <w:spacing w:after="0" w:line="240" w:lineRule="auto"/>
        <w:contextualSpacing/>
        <w:jc w:val="both"/>
        <w:rPr>
          <w:rFonts w:ascii="Century Gothic" w:hAnsi="Century Gothic"/>
          <w:sz w:val="20"/>
          <w:szCs w:val="20"/>
        </w:rPr>
      </w:pPr>
    </w:p>
    <w:p w:rsidR="004F13BF" w:rsidRDefault="004F13BF" w:rsidP="004F13BF">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 empresa contratista una vez concluido el trabajo de const</w:t>
      </w:r>
      <w:bookmarkStart w:id="4" w:name="_GoBack"/>
      <w:bookmarkEnd w:id="4"/>
      <w:r w:rsidRPr="006317EC">
        <w:rPr>
          <w:rFonts w:ascii="Century Gothic" w:hAnsi="Century Gothic"/>
          <w:sz w:val="20"/>
          <w:szCs w:val="20"/>
        </w:rPr>
        <w:t xml:space="preserve">rucción de la red deberá presentar la conformidad extendida por el </w:t>
      </w:r>
      <w:r w:rsidRPr="00140102">
        <w:rPr>
          <w:rFonts w:ascii="Century Gothic" w:hAnsi="Century Gothic"/>
          <w:b/>
          <w:sz w:val="20"/>
          <w:szCs w:val="20"/>
        </w:rPr>
        <w:t xml:space="preserve">Gobierno Autónomo Municipal de </w:t>
      </w:r>
      <w:r>
        <w:rPr>
          <w:rFonts w:ascii="Century Gothic" w:hAnsi="Century Gothic"/>
          <w:b/>
          <w:sz w:val="20"/>
          <w:szCs w:val="20"/>
        </w:rPr>
        <w:t xml:space="preserve">Santa Cruz </w:t>
      </w:r>
      <w:r w:rsidRPr="006317EC">
        <w:rPr>
          <w:rFonts w:ascii="Century Gothic" w:hAnsi="Century Gothic"/>
          <w:sz w:val="20"/>
          <w:szCs w:val="20"/>
        </w:rPr>
        <w:t>de los trabajos realizados (permisos solicitados por la empresa contratista), en la vía pública del proyecto de la construcción de red secundaria.</w:t>
      </w:r>
    </w:p>
    <w:p w:rsidR="00290872" w:rsidRDefault="00290872" w:rsidP="004F13BF">
      <w:pPr>
        <w:pStyle w:val="Norma"/>
        <w:spacing w:after="0" w:line="240" w:lineRule="auto"/>
        <w:contextualSpacing/>
        <w:jc w:val="both"/>
        <w:rPr>
          <w:rFonts w:ascii="Century Gothic" w:hAnsi="Century Gothic"/>
          <w:sz w:val="20"/>
          <w:szCs w:val="20"/>
        </w:rPr>
      </w:pPr>
    </w:p>
    <w:p w:rsidR="00425481"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4A13BE">
        <w:rPr>
          <w:rFonts w:ascii="Century Gothic" w:eastAsia="Arial Unicode MS" w:hAnsi="Century Gothic"/>
          <w:b/>
          <w:sz w:val="20"/>
          <w:szCs w:val="20"/>
        </w:rPr>
        <w:t>4</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SEGUROS</w:t>
      </w:r>
    </w:p>
    <w:p w:rsidR="000D09AB" w:rsidRPr="006317EC" w:rsidRDefault="004C7CD5" w:rsidP="008A06CB">
      <w:pPr>
        <w:pStyle w:val="Norma"/>
        <w:spacing w:after="0" w:line="240" w:lineRule="auto"/>
        <w:contextualSpacing/>
        <w:jc w:val="both"/>
        <w:rPr>
          <w:rFonts w:ascii="Century Gothic" w:hAnsi="Century Gothic"/>
          <w:sz w:val="20"/>
          <w:szCs w:val="20"/>
          <w:lang w:val="es-BO"/>
        </w:rPr>
      </w:pPr>
      <w:bookmarkStart w:id="5" w:name="_Toc314666254"/>
      <w:r w:rsidRPr="006317EC">
        <w:rPr>
          <w:rFonts w:ascii="Century Gothic" w:hAnsi="Century Gothic"/>
          <w:sz w:val="20"/>
          <w:szCs w:val="20"/>
          <w:lang w:val="es-BO"/>
        </w:rPr>
        <w:tab/>
      </w:r>
    </w:p>
    <w:bookmarkEnd w:id="5"/>
    <w:p w:rsidR="00290872" w:rsidRPr="00B654F0" w:rsidRDefault="00290872" w:rsidP="00290872">
      <w:pPr>
        <w:pStyle w:val="Norma"/>
        <w:spacing w:after="0" w:line="240" w:lineRule="auto"/>
        <w:contextualSpacing/>
        <w:jc w:val="both"/>
        <w:rPr>
          <w:rFonts w:ascii="Century Gothic" w:hAnsi="Century Gothic"/>
          <w:sz w:val="20"/>
          <w:szCs w:val="20"/>
          <w:lang w:val="es-BO"/>
        </w:rPr>
      </w:pPr>
      <w:r w:rsidRPr="00B654F0">
        <w:rPr>
          <w:rFonts w:ascii="Century Gothic" w:hAnsi="Century Gothic"/>
          <w:sz w:val="20"/>
          <w:szCs w:val="20"/>
          <w:lang w:val="es-BO"/>
        </w:rPr>
        <w:t>La empresa deberá contratar seguros para cubrir eventualidades durante la ejecución de las obras, por los montos totales y sumas deducibles, para los siguientes eventos que son de riesgo de la empresa adjudicada.</w:t>
      </w:r>
    </w:p>
    <w:p w:rsidR="00290872" w:rsidRPr="00B654F0" w:rsidRDefault="00290872" w:rsidP="00290872">
      <w:pPr>
        <w:pStyle w:val="Norma"/>
        <w:spacing w:after="0" w:line="240" w:lineRule="auto"/>
        <w:contextualSpacing/>
        <w:jc w:val="both"/>
        <w:rPr>
          <w:rFonts w:ascii="Century Gothic" w:hAnsi="Century Gothic"/>
          <w:sz w:val="20"/>
          <w:szCs w:val="20"/>
          <w:lang w:val="es-BO"/>
        </w:rPr>
      </w:pPr>
    </w:p>
    <w:p w:rsidR="00290872" w:rsidRPr="00B654F0" w:rsidRDefault="00290872" w:rsidP="00290872">
      <w:pPr>
        <w:pStyle w:val="Norma"/>
        <w:spacing w:after="0" w:line="240" w:lineRule="auto"/>
        <w:contextualSpacing/>
        <w:jc w:val="both"/>
        <w:rPr>
          <w:rFonts w:ascii="Century Gothic" w:hAnsi="Century Gothic"/>
          <w:sz w:val="20"/>
          <w:szCs w:val="20"/>
          <w:lang w:val="es-BO"/>
        </w:rPr>
      </w:pPr>
      <w:r w:rsidRPr="00B654F0">
        <w:rPr>
          <w:rFonts w:ascii="Century Gothic" w:hAnsi="Century Gothic"/>
          <w:sz w:val="20"/>
          <w:szCs w:val="20"/>
          <w:lang w:val="es-BO"/>
        </w:rPr>
        <w:t>La empresa adjudicada, deberá presentar y mantener vigente de forma ininterrumpida durante todo el periodo del contrato la Póliza de Seguro especificada a continuación:</w:t>
      </w:r>
    </w:p>
    <w:p w:rsidR="00290872" w:rsidRPr="00B654F0" w:rsidRDefault="00290872" w:rsidP="00290872">
      <w:pPr>
        <w:pStyle w:val="Norma"/>
        <w:spacing w:after="0" w:line="240" w:lineRule="auto"/>
        <w:contextualSpacing/>
        <w:jc w:val="both"/>
        <w:rPr>
          <w:rFonts w:ascii="Century Gothic" w:hAnsi="Century Gothic"/>
          <w:sz w:val="20"/>
          <w:szCs w:val="20"/>
          <w:lang w:val="es-BO"/>
        </w:rPr>
      </w:pPr>
    </w:p>
    <w:p w:rsidR="00290872" w:rsidRPr="00B654F0" w:rsidRDefault="00290872" w:rsidP="00290872">
      <w:pPr>
        <w:pStyle w:val="Norma"/>
        <w:numPr>
          <w:ilvl w:val="0"/>
          <w:numId w:val="35"/>
        </w:numPr>
        <w:spacing w:after="0" w:line="240" w:lineRule="auto"/>
        <w:contextualSpacing/>
        <w:jc w:val="both"/>
        <w:rPr>
          <w:rFonts w:ascii="Century Gothic" w:hAnsi="Century Gothic"/>
          <w:sz w:val="20"/>
          <w:szCs w:val="20"/>
          <w:lang w:val="es-BO"/>
        </w:rPr>
      </w:pPr>
      <w:r w:rsidRPr="00B654F0">
        <w:rPr>
          <w:rFonts w:ascii="Century Gothic" w:hAnsi="Century Gothic"/>
          <w:b/>
          <w:sz w:val="20"/>
          <w:szCs w:val="20"/>
          <w:lang w:val="es-BO"/>
        </w:rPr>
        <w:t>Póliza todo Riesgo de Construcción</w:t>
      </w:r>
      <w:r w:rsidRPr="00B654F0">
        <w:rPr>
          <w:rFonts w:ascii="Century Gothic" w:hAnsi="Century Gothic"/>
          <w:sz w:val="20"/>
          <w:szCs w:val="20"/>
          <w:lang w:val="es-BO"/>
        </w:rPr>
        <w:t>: Durante la ejecución de la obra, el Contratista deberá mantener por su cuenta y cargo una póliza de Seguro adecuada, para asegurar contra todo riesgo, las obras en ejecución, materiales.</w:t>
      </w:r>
    </w:p>
    <w:p w:rsidR="00290872" w:rsidRPr="00B654F0" w:rsidRDefault="00290872" w:rsidP="00290872">
      <w:pPr>
        <w:pStyle w:val="Norma"/>
        <w:spacing w:after="0" w:line="240" w:lineRule="auto"/>
        <w:contextualSpacing/>
        <w:jc w:val="both"/>
        <w:rPr>
          <w:rFonts w:ascii="Century Gothic" w:hAnsi="Century Gothic"/>
          <w:sz w:val="20"/>
          <w:szCs w:val="20"/>
          <w:lang w:val="es-BO"/>
        </w:rPr>
      </w:pPr>
    </w:p>
    <w:p w:rsidR="00290872" w:rsidRPr="00B654F0" w:rsidRDefault="00290872" w:rsidP="00290872">
      <w:pPr>
        <w:pStyle w:val="Norma"/>
        <w:spacing w:after="0" w:line="240" w:lineRule="auto"/>
        <w:ind w:left="360"/>
        <w:contextualSpacing/>
        <w:jc w:val="both"/>
        <w:rPr>
          <w:rFonts w:ascii="Century Gothic" w:hAnsi="Century Gothic"/>
          <w:sz w:val="20"/>
          <w:szCs w:val="20"/>
          <w:lang w:val="es-BO"/>
        </w:rPr>
      </w:pPr>
      <w:r w:rsidRPr="00B654F0">
        <w:rPr>
          <w:rFonts w:ascii="Century Gothic" w:hAnsi="Century Gothic"/>
          <w:sz w:val="20"/>
          <w:szCs w:val="20"/>
          <w:lang w:val="es-BO"/>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290872" w:rsidRPr="00B654F0" w:rsidRDefault="00290872" w:rsidP="00290872">
      <w:pPr>
        <w:pStyle w:val="Norma"/>
        <w:spacing w:after="0" w:line="240" w:lineRule="auto"/>
        <w:contextualSpacing/>
        <w:jc w:val="both"/>
        <w:rPr>
          <w:rFonts w:ascii="Century Gothic" w:hAnsi="Century Gothic"/>
          <w:sz w:val="20"/>
          <w:szCs w:val="20"/>
          <w:lang w:val="es-BO"/>
        </w:rPr>
      </w:pPr>
    </w:p>
    <w:p w:rsidR="00290872" w:rsidRDefault="00290872" w:rsidP="00290872">
      <w:pPr>
        <w:pStyle w:val="Norma"/>
        <w:numPr>
          <w:ilvl w:val="0"/>
          <w:numId w:val="35"/>
        </w:numPr>
        <w:spacing w:after="0" w:line="240" w:lineRule="auto"/>
        <w:contextualSpacing/>
        <w:jc w:val="both"/>
        <w:rPr>
          <w:rFonts w:ascii="Century Gothic" w:hAnsi="Century Gothic"/>
          <w:sz w:val="20"/>
          <w:szCs w:val="20"/>
          <w:lang w:val="es-BO"/>
        </w:rPr>
      </w:pPr>
      <w:r w:rsidRPr="00B654F0">
        <w:rPr>
          <w:rFonts w:ascii="Century Gothic" w:hAnsi="Century Gothic"/>
          <w:b/>
          <w:sz w:val="20"/>
          <w:szCs w:val="20"/>
          <w:lang w:val="es-BO"/>
        </w:rPr>
        <w:t>Póliza de Accidentes Personales</w:t>
      </w:r>
      <w:r w:rsidRPr="00B654F0">
        <w:rPr>
          <w:rFonts w:ascii="Century Gothic" w:hAnsi="Century Gothic"/>
          <w:sz w:val="20"/>
          <w:szCs w:val="20"/>
          <w:lang w:val="es-BO"/>
        </w:rPr>
        <w:t xml:space="preserve">: Los trabajadores, funcionarios y empleados designados por la empresa adjudicada, deberán estar cubiertos bajo el Seguro de Accidentes Personales (que cubre gastos médicos, invalides parcial permanente, </w:t>
      </w:r>
      <w:r w:rsidRPr="00B654F0">
        <w:rPr>
          <w:rFonts w:ascii="Century Gothic" w:hAnsi="Century Gothic"/>
          <w:sz w:val="20"/>
          <w:szCs w:val="20"/>
          <w:lang w:val="es-BO"/>
        </w:rPr>
        <w:lastRenderedPageBreak/>
        <w:t>invalidez total permanente y muerte), por lesiones corporales sufridas como consecuencia directa e inmediata de los accidentes que ocurran en el desempeño de su trabajo.</w:t>
      </w:r>
    </w:p>
    <w:p w:rsidR="006D53F6" w:rsidRPr="00B654F0" w:rsidRDefault="006D53F6" w:rsidP="006D53F6">
      <w:pPr>
        <w:pStyle w:val="Norma"/>
        <w:spacing w:after="0" w:line="240" w:lineRule="auto"/>
        <w:contextualSpacing/>
        <w:jc w:val="both"/>
        <w:rPr>
          <w:rFonts w:ascii="Century Gothic" w:hAnsi="Century Gothic"/>
          <w:sz w:val="20"/>
          <w:szCs w:val="20"/>
          <w:lang w:val="es-BO"/>
        </w:rPr>
      </w:pPr>
    </w:p>
    <w:p w:rsidR="00290872" w:rsidRPr="00B654F0" w:rsidRDefault="00290872" w:rsidP="00290872">
      <w:pPr>
        <w:pStyle w:val="Norma"/>
        <w:spacing w:after="0" w:line="240" w:lineRule="auto"/>
        <w:contextualSpacing/>
        <w:jc w:val="both"/>
        <w:rPr>
          <w:rFonts w:ascii="Century Gothic" w:hAnsi="Century Gothic"/>
          <w:sz w:val="20"/>
          <w:szCs w:val="20"/>
          <w:lang w:val="es-BO"/>
        </w:rPr>
      </w:pPr>
    </w:p>
    <w:p w:rsidR="00290872" w:rsidRPr="00B654F0" w:rsidRDefault="00290872" w:rsidP="00014231">
      <w:pPr>
        <w:pStyle w:val="Norma"/>
        <w:numPr>
          <w:ilvl w:val="0"/>
          <w:numId w:val="39"/>
        </w:numPr>
        <w:spacing w:after="0" w:line="240" w:lineRule="auto"/>
        <w:ind w:left="426" w:hanging="426"/>
        <w:contextualSpacing/>
        <w:jc w:val="both"/>
        <w:rPr>
          <w:rFonts w:ascii="Century Gothic" w:hAnsi="Century Gothic"/>
          <w:sz w:val="20"/>
          <w:szCs w:val="20"/>
          <w:lang w:val="es-BO"/>
        </w:rPr>
      </w:pPr>
      <w:r w:rsidRPr="00B654F0">
        <w:rPr>
          <w:rFonts w:ascii="Century Gothic" w:hAnsi="Century Gothic"/>
          <w:b/>
          <w:sz w:val="20"/>
          <w:szCs w:val="20"/>
          <w:lang w:val="es-BO"/>
        </w:rPr>
        <w:t>Seguro de Responsabilidad Civil</w:t>
      </w:r>
      <w:r w:rsidRPr="00B654F0">
        <w:rPr>
          <w:rFonts w:ascii="Century Gothic" w:hAnsi="Century Gothic"/>
          <w:sz w:val="20"/>
          <w:szCs w:val="20"/>
          <w:lang w:val="es-BO"/>
        </w:rPr>
        <w:t xml:space="preserve">: 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B654F0">
        <w:rPr>
          <w:rFonts w:ascii="Century Gothic" w:hAnsi="Century Gothic"/>
          <w:sz w:val="20"/>
          <w:szCs w:val="20"/>
          <w:lang w:val="es-BO"/>
        </w:rPr>
        <w:t>YPFB</w:t>
      </w:r>
      <w:proofErr w:type="spellEnd"/>
      <w:r w:rsidRPr="00B654F0">
        <w:rPr>
          <w:rFonts w:ascii="Century Gothic" w:hAnsi="Century Gothic"/>
          <w:sz w:val="20"/>
          <w:szCs w:val="20"/>
          <w:lang w:val="es-BO"/>
        </w:rPr>
        <w:t xml:space="preserve"> por cualquier suceso. En esta póliza </w:t>
      </w:r>
      <w:proofErr w:type="spellStart"/>
      <w:r w:rsidRPr="00B654F0">
        <w:rPr>
          <w:rFonts w:ascii="Century Gothic" w:hAnsi="Century Gothic"/>
          <w:sz w:val="20"/>
          <w:szCs w:val="20"/>
          <w:lang w:val="es-BO"/>
        </w:rPr>
        <w:t>YPFB</w:t>
      </w:r>
      <w:proofErr w:type="spellEnd"/>
      <w:r w:rsidRPr="00B654F0">
        <w:rPr>
          <w:rFonts w:ascii="Century Gothic" w:hAnsi="Century Gothic"/>
          <w:sz w:val="20"/>
          <w:szCs w:val="20"/>
          <w:lang w:val="es-BO"/>
        </w:rPr>
        <w:t xml:space="preserve"> deberá figurar como un tercero. Además deberá ser obtenido por una valor no inferior al uno por ciento (1%) del monto del total del contrato</w:t>
      </w:r>
      <w:r w:rsidR="00592EE8">
        <w:rPr>
          <w:rFonts w:ascii="Century Gothic" w:hAnsi="Century Gothic"/>
          <w:sz w:val="20"/>
          <w:szCs w:val="20"/>
          <w:lang w:val="es-BO"/>
        </w:rPr>
        <w:t>.</w:t>
      </w:r>
      <w:r w:rsidRPr="00B654F0">
        <w:rPr>
          <w:rFonts w:ascii="Century Gothic" w:hAnsi="Century Gothic"/>
          <w:sz w:val="20"/>
          <w:szCs w:val="20"/>
          <w:lang w:val="es-BO"/>
        </w:rPr>
        <w:t xml:space="preserve"> </w:t>
      </w:r>
    </w:p>
    <w:p w:rsidR="00290872" w:rsidRPr="00B654F0" w:rsidRDefault="00290872" w:rsidP="00290872">
      <w:pPr>
        <w:pStyle w:val="Norma"/>
        <w:spacing w:after="0" w:line="240" w:lineRule="auto"/>
        <w:contextualSpacing/>
        <w:jc w:val="both"/>
        <w:rPr>
          <w:rFonts w:ascii="Century Gothic" w:hAnsi="Century Gothic"/>
          <w:sz w:val="20"/>
          <w:szCs w:val="20"/>
          <w:lang w:val="es-BO"/>
        </w:rPr>
      </w:pPr>
    </w:p>
    <w:p w:rsidR="00290872" w:rsidRPr="00B654F0" w:rsidRDefault="00290872" w:rsidP="00290872">
      <w:pPr>
        <w:pStyle w:val="Norma"/>
        <w:spacing w:after="0" w:line="240" w:lineRule="auto"/>
        <w:ind w:left="360"/>
        <w:contextualSpacing/>
        <w:jc w:val="both"/>
        <w:rPr>
          <w:rFonts w:ascii="Century Gothic" w:hAnsi="Century Gothic"/>
          <w:sz w:val="20"/>
          <w:szCs w:val="20"/>
          <w:lang w:val="es-BO"/>
        </w:rPr>
      </w:pPr>
      <w:r w:rsidRPr="00B654F0">
        <w:rPr>
          <w:rFonts w:ascii="Century Gothic" w:hAnsi="Century Gothic"/>
          <w:sz w:val="20"/>
          <w:szCs w:val="20"/>
          <w:lang w:val="es-BO"/>
        </w:rPr>
        <w:t xml:space="preserve">La empresa adjudicada deberá entregar al SUPERVISOR o al fiscal de obra de </w:t>
      </w:r>
      <w:proofErr w:type="spellStart"/>
      <w:r w:rsidRPr="00B654F0">
        <w:rPr>
          <w:rFonts w:ascii="Century Gothic" w:hAnsi="Century Gothic"/>
          <w:sz w:val="20"/>
          <w:szCs w:val="20"/>
          <w:lang w:val="es-BO"/>
        </w:rPr>
        <w:t>YPFB</w:t>
      </w:r>
      <w:proofErr w:type="spellEnd"/>
      <w:r w:rsidRPr="00B654F0">
        <w:rPr>
          <w:rFonts w:ascii="Century Gothic" w:hAnsi="Century Gothic"/>
          <w:sz w:val="20"/>
          <w:szCs w:val="20"/>
          <w:lang w:val="es-BO"/>
        </w:rPr>
        <w:t>, para su aprobación, las pólizas y los certificados de seguro antes de la fecha de inicio de obras.</w:t>
      </w:r>
    </w:p>
    <w:p w:rsidR="00515219" w:rsidRDefault="00515219" w:rsidP="008A06CB">
      <w:pPr>
        <w:pStyle w:val="Norma"/>
        <w:spacing w:after="0" w:line="240" w:lineRule="auto"/>
        <w:contextualSpacing/>
        <w:jc w:val="both"/>
        <w:rPr>
          <w:rFonts w:ascii="Century Gothic" w:hAnsi="Century Gothic"/>
          <w:sz w:val="20"/>
          <w:szCs w:val="20"/>
          <w:lang w:val="es-BO"/>
        </w:rPr>
      </w:pPr>
    </w:p>
    <w:p w:rsidR="00515219" w:rsidRDefault="00515219" w:rsidP="008A06CB">
      <w:pPr>
        <w:pStyle w:val="Norma"/>
        <w:spacing w:after="0" w:line="240" w:lineRule="auto"/>
        <w:contextualSpacing/>
        <w:jc w:val="both"/>
        <w:rPr>
          <w:rFonts w:ascii="Century Gothic" w:hAnsi="Century Gothic"/>
          <w:b/>
          <w:sz w:val="20"/>
          <w:szCs w:val="20"/>
          <w:lang w:val="es-BO"/>
        </w:rPr>
      </w:pPr>
      <w:r w:rsidRPr="00515219">
        <w:rPr>
          <w:rFonts w:ascii="Century Gothic" w:hAnsi="Century Gothic"/>
          <w:b/>
          <w:sz w:val="20"/>
          <w:szCs w:val="20"/>
          <w:lang w:val="es-BO"/>
        </w:rPr>
        <w:t>1</w:t>
      </w:r>
      <w:r w:rsidR="004A13BE">
        <w:rPr>
          <w:rFonts w:ascii="Century Gothic" w:hAnsi="Century Gothic"/>
          <w:b/>
          <w:sz w:val="20"/>
          <w:szCs w:val="20"/>
          <w:lang w:val="es-BO"/>
        </w:rPr>
        <w:t>5</w:t>
      </w:r>
      <w:r w:rsidRPr="00515219">
        <w:rPr>
          <w:rFonts w:ascii="Century Gothic" w:hAnsi="Century Gothic"/>
          <w:b/>
          <w:sz w:val="20"/>
          <w:szCs w:val="20"/>
          <w:lang w:val="es-BO"/>
        </w:rPr>
        <w:t xml:space="preserve">. </w:t>
      </w:r>
      <w:proofErr w:type="spellStart"/>
      <w:r w:rsidRPr="00515219">
        <w:rPr>
          <w:rFonts w:ascii="Century Gothic" w:hAnsi="Century Gothic"/>
          <w:b/>
          <w:sz w:val="20"/>
          <w:szCs w:val="20"/>
          <w:lang w:val="es-BO"/>
        </w:rPr>
        <w:t>RESOLUCION</w:t>
      </w:r>
      <w:proofErr w:type="spellEnd"/>
      <w:r w:rsidRPr="00515219">
        <w:rPr>
          <w:rFonts w:ascii="Century Gothic" w:hAnsi="Century Gothic"/>
          <w:b/>
          <w:sz w:val="20"/>
          <w:szCs w:val="20"/>
          <w:lang w:val="es-BO"/>
        </w:rPr>
        <w:t xml:space="preserve"> ADMINISTRATIVA EMITIDA POR LA </w:t>
      </w:r>
      <w:r w:rsidR="00140102">
        <w:rPr>
          <w:rFonts w:ascii="Century Gothic" w:hAnsi="Century Gothic"/>
          <w:b/>
          <w:sz w:val="20"/>
          <w:szCs w:val="20"/>
          <w:lang w:val="es-BO"/>
        </w:rPr>
        <w:t>A</w:t>
      </w:r>
      <w:r w:rsidRPr="00515219">
        <w:rPr>
          <w:rFonts w:ascii="Century Gothic" w:hAnsi="Century Gothic"/>
          <w:b/>
          <w:sz w:val="20"/>
          <w:szCs w:val="20"/>
          <w:lang w:val="es-BO"/>
        </w:rPr>
        <w:t xml:space="preserve">GENCIA NACIONAL DE HIDROCARBUROS </w:t>
      </w:r>
    </w:p>
    <w:p w:rsidR="00515219" w:rsidRDefault="00515219" w:rsidP="008A06CB">
      <w:pPr>
        <w:pStyle w:val="Norma"/>
        <w:spacing w:after="0" w:line="240" w:lineRule="auto"/>
        <w:contextualSpacing/>
        <w:jc w:val="both"/>
        <w:rPr>
          <w:rFonts w:ascii="Century Gothic" w:hAnsi="Century Gothic"/>
          <w:b/>
          <w:sz w:val="20"/>
          <w:szCs w:val="20"/>
          <w:lang w:val="es-BO"/>
        </w:rPr>
      </w:pPr>
    </w:p>
    <w:p w:rsidR="00290872" w:rsidRPr="008F5E4F" w:rsidRDefault="00515219" w:rsidP="00290872">
      <w:pPr>
        <w:pStyle w:val="Norma"/>
        <w:spacing w:after="0" w:line="240" w:lineRule="auto"/>
        <w:contextualSpacing/>
        <w:jc w:val="both"/>
        <w:rPr>
          <w:rFonts w:ascii="Century Gothic" w:hAnsi="Century Gothic"/>
          <w:bCs/>
          <w:sz w:val="20"/>
          <w:szCs w:val="20"/>
          <w:lang w:val="es-ES"/>
        </w:rPr>
      </w:pPr>
      <w:r w:rsidRPr="00515219">
        <w:rPr>
          <w:rFonts w:ascii="Century Gothic" w:hAnsi="Century Gothic"/>
          <w:bCs/>
          <w:sz w:val="20"/>
          <w:szCs w:val="20"/>
          <w:lang w:val="es-ES"/>
        </w:rPr>
        <w:t>Las empresas postulantes deberán contar con la Resolución Administ</w:t>
      </w:r>
      <w:r w:rsidR="00140102">
        <w:rPr>
          <w:rFonts w:ascii="Century Gothic" w:hAnsi="Century Gothic"/>
          <w:bCs/>
          <w:sz w:val="20"/>
          <w:szCs w:val="20"/>
          <w:lang w:val="es-ES"/>
        </w:rPr>
        <w:t xml:space="preserve">rativa con </w:t>
      </w:r>
      <w:r w:rsidR="00140102" w:rsidRPr="00140102">
        <w:rPr>
          <w:rFonts w:ascii="Century Gothic" w:hAnsi="Century Gothic"/>
          <w:b/>
          <w:bCs/>
          <w:sz w:val="20"/>
          <w:szCs w:val="20"/>
          <w:lang w:val="es-ES"/>
        </w:rPr>
        <w:t>Categoría Industrial y/o Redes</w:t>
      </w:r>
      <w:r w:rsidR="00290872">
        <w:rPr>
          <w:rFonts w:ascii="Century Gothic" w:hAnsi="Century Gothic"/>
          <w:b/>
          <w:bCs/>
          <w:sz w:val="20"/>
          <w:szCs w:val="20"/>
          <w:lang w:val="es-ES"/>
        </w:rPr>
        <w:t xml:space="preserve"> </w:t>
      </w:r>
      <w:r w:rsidRPr="00515219">
        <w:rPr>
          <w:rFonts w:ascii="Century Gothic" w:hAnsi="Century Gothic"/>
          <w:bCs/>
          <w:sz w:val="20"/>
          <w:szCs w:val="20"/>
          <w:lang w:val="es-ES"/>
        </w:rPr>
        <w:t xml:space="preserve">emitida por la Agencia Nacional de Hidrocarburos. </w:t>
      </w:r>
      <w:r w:rsidR="00290872" w:rsidRPr="008F5E4F">
        <w:rPr>
          <w:rFonts w:ascii="Century Gothic" w:hAnsi="Century Gothic"/>
          <w:bCs/>
          <w:sz w:val="20"/>
          <w:szCs w:val="20"/>
          <w:lang w:val="es-ES"/>
        </w:rPr>
        <w:t xml:space="preserve">Deberá adjuntarse a la propuesta una fotocopia legible de la mencionada resolución.  </w:t>
      </w:r>
    </w:p>
    <w:p w:rsidR="00290872" w:rsidRDefault="00290872" w:rsidP="008A06CB">
      <w:pPr>
        <w:pStyle w:val="Norma"/>
        <w:spacing w:after="0" w:line="240" w:lineRule="auto"/>
        <w:contextualSpacing/>
        <w:jc w:val="both"/>
        <w:rPr>
          <w:rFonts w:ascii="Century Gothic" w:hAnsi="Century Gothic"/>
          <w:b/>
          <w:sz w:val="20"/>
          <w:szCs w:val="20"/>
          <w:lang w:val="es-BO"/>
        </w:rPr>
      </w:pPr>
    </w:p>
    <w:p w:rsidR="00425481" w:rsidRPr="006317EC" w:rsidRDefault="000D09AB" w:rsidP="008A06CB">
      <w:pPr>
        <w:pStyle w:val="Norma"/>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lang w:val="es-BO"/>
        </w:rPr>
        <w:t>1</w:t>
      </w:r>
      <w:r w:rsidR="004A13BE">
        <w:rPr>
          <w:rFonts w:ascii="Century Gothic" w:hAnsi="Century Gothic"/>
          <w:b/>
          <w:sz w:val="20"/>
          <w:szCs w:val="20"/>
          <w:lang w:val="es-BO"/>
        </w:rPr>
        <w:t>6</w:t>
      </w:r>
      <w:r w:rsidRPr="006317EC">
        <w:rPr>
          <w:rFonts w:ascii="Century Gothic" w:hAnsi="Century Gothic"/>
          <w:b/>
          <w:sz w:val="20"/>
          <w:szCs w:val="20"/>
          <w:lang w:val="es-BO"/>
        </w:rPr>
        <w:t xml:space="preserve">. </w:t>
      </w:r>
      <w:r w:rsidR="00425481" w:rsidRPr="006317EC">
        <w:rPr>
          <w:rFonts w:ascii="Century Gothic" w:hAnsi="Century Gothic"/>
          <w:b/>
          <w:sz w:val="20"/>
          <w:szCs w:val="20"/>
          <w:lang w:val="es-BO"/>
        </w:rPr>
        <w:t>PLAN DE HIGIENE, SALUD OCUPACIONAL Y BIENESTAR</w:t>
      </w:r>
    </w:p>
    <w:p w:rsidR="000D09AB" w:rsidRPr="006317EC" w:rsidRDefault="000D09AB" w:rsidP="008A06CB">
      <w:pPr>
        <w:pStyle w:val="Norma"/>
        <w:spacing w:after="0" w:line="240" w:lineRule="auto"/>
        <w:contextualSpacing/>
        <w:jc w:val="both"/>
        <w:rPr>
          <w:rFonts w:ascii="Century Gothic" w:hAnsi="Century Gothic"/>
          <w:sz w:val="20"/>
          <w:szCs w:val="20"/>
          <w:lang w:val="es-BO"/>
        </w:rPr>
      </w:pPr>
    </w:p>
    <w:p w:rsidR="00E219B0" w:rsidRPr="006317EC" w:rsidRDefault="00E219B0" w:rsidP="00E219B0">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w:t>
      </w:r>
      <w:r w:rsidR="00BE2AF0">
        <w:rPr>
          <w:rFonts w:ascii="Century Gothic" w:hAnsi="Century Gothic"/>
          <w:sz w:val="20"/>
          <w:szCs w:val="20"/>
          <w:lang w:val="es-BO"/>
        </w:rPr>
        <w:t>nal y Bienestar N° 16998. Por lo</w:t>
      </w:r>
      <w:r w:rsidRPr="006317EC">
        <w:rPr>
          <w:rFonts w:ascii="Century Gothic" w:hAnsi="Century Gothic"/>
          <w:sz w:val="20"/>
          <w:szCs w:val="20"/>
          <w:lang w:val="es-BO"/>
        </w:rPr>
        <w:t xml:space="preserve"> tanto, las empresas postulantes </w:t>
      </w:r>
      <w:r w:rsidR="00290872" w:rsidRPr="008F5E4F">
        <w:rPr>
          <w:rFonts w:ascii="Century Gothic" w:hAnsi="Century Gothic"/>
          <w:sz w:val="20"/>
          <w:szCs w:val="20"/>
          <w:lang w:val="es-BO"/>
        </w:rPr>
        <w:t xml:space="preserve">deberán adjuntar a su propuesta </w:t>
      </w:r>
      <w:r w:rsidRPr="006317EC">
        <w:rPr>
          <w:rFonts w:ascii="Century Gothic" w:hAnsi="Century Gothic"/>
          <w:sz w:val="20"/>
          <w:szCs w:val="20"/>
          <w:lang w:val="es-BO"/>
        </w:rPr>
        <w:t>Nota Remisión, Trámite en Proceso y/o Aprobación por parte del Ministerio de Trabajo (Fotocopia Simple).</w:t>
      </w:r>
    </w:p>
    <w:p w:rsidR="00E219B0" w:rsidRPr="006317EC" w:rsidRDefault="00E219B0" w:rsidP="00E219B0">
      <w:pPr>
        <w:pStyle w:val="Norma"/>
        <w:spacing w:after="0" w:line="240" w:lineRule="auto"/>
        <w:contextualSpacing/>
        <w:jc w:val="both"/>
        <w:rPr>
          <w:rFonts w:ascii="Century Gothic" w:hAnsi="Century Gothic"/>
          <w:sz w:val="20"/>
          <w:szCs w:val="20"/>
          <w:lang w:val="es-BO"/>
        </w:rPr>
      </w:pPr>
    </w:p>
    <w:p w:rsidR="00E219B0" w:rsidRDefault="00E219B0" w:rsidP="00E219B0">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E219B0" w:rsidRPr="006317EC" w:rsidRDefault="00E219B0" w:rsidP="00E219B0">
      <w:pPr>
        <w:pStyle w:val="Norma"/>
        <w:spacing w:after="0" w:line="240" w:lineRule="auto"/>
        <w:contextualSpacing/>
        <w:jc w:val="both"/>
        <w:rPr>
          <w:rFonts w:ascii="Century Gothic" w:hAnsi="Century Gothic"/>
          <w:sz w:val="20"/>
          <w:szCs w:val="20"/>
          <w:lang w:val="es-BO"/>
        </w:rPr>
      </w:pPr>
    </w:p>
    <w:p w:rsidR="00425481"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4A13BE">
        <w:rPr>
          <w:rFonts w:ascii="Century Gothic" w:eastAsia="Arial Unicode MS" w:hAnsi="Century Gothic"/>
          <w:b/>
          <w:sz w:val="20"/>
          <w:szCs w:val="20"/>
        </w:rPr>
        <w:t>7</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MODALIDAD DE </w:t>
      </w:r>
      <w:proofErr w:type="spellStart"/>
      <w:r w:rsidR="00E65D87">
        <w:rPr>
          <w:rFonts w:ascii="Century Gothic" w:eastAsia="Arial Unicode MS" w:hAnsi="Century Gothic"/>
          <w:b/>
          <w:sz w:val="20"/>
          <w:szCs w:val="20"/>
        </w:rPr>
        <w:t>CONTRATACION</w:t>
      </w:r>
      <w:proofErr w:type="spellEnd"/>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mediante la modalidad Contr</w:t>
      </w:r>
      <w:r w:rsidR="005910AC">
        <w:rPr>
          <w:rFonts w:ascii="Century Gothic" w:hAnsi="Century Gothic"/>
          <w:sz w:val="20"/>
          <w:szCs w:val="20"/>
        </w:rPr>
        <w:t>atación Directa Ordinaria (</w:t>
      </w:r>
      <w:proofErr w:type="spellStart"/>
      <w:r w:rsidR="005910AC">
        <w:rPr>
          <w:rFonts w:ascii="Century Gothic" w:hAnsi="Century Gothic"/>
          <w:sz w:val="20"/>
          <w:szCs w:val="20"/>
        </w:rPr>
        <w:t>CDO</w:t>
      </w:r>
      <w:proofErr w:type="spellEnd"/>
      <w:r w:rsidR="005910AC">
        <w:rPr>
          <w:rFonts w:ascii="Century Gothic" w:hAnsi="Century Gothic"/>
          <w:sz w:val="20"/>
          <w:szCs w:val="20"/>
        </w:rPr>
        <w:t>).</w:t>
      </w:r>
    </w:p>
    <w:p w:rsidR="00E65D87" w:rsidRPr="006317EC" w:rsidRDefault="00E65D87" w:rsidP="008A06CB">
      <w:pPr>
        <w:pStyle w:val="Norma"/>
        <w:spacing w:after="0" w:line="240" w:lineRule="auto"/>
        <w:contextualSpacing/>
        <w:jc w:val="both"/>
        <w:rPr>
          <w:rFonts w:ascii="Century Gothic" w:hAnsi="Century Gothic"/>
          <w:sz w:val="20"/>
          <w:szCs w:val="20"/>
        </w:rPr>
      </w:pPr>
    </w:p>
    <w:p w:rsidR="00E65D87" w:rsidRDefault="000D09AB"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4A13BE">
        <w:rPr>
          <w:rFonts w:ascii="Century Gothic" w:hAnsi="Century Gothic"/>
          <w:b/>
          <w:sz w:val="20"/>
          <w:szCs w:val="20"/>
        </w:rPr>
        <w:t>8</w:t>
      </w:r>
      <w:r w:rsidRPr="006317EC">
        <w:rPr>
          <w:rFonts w:ascii="Century Gothic" w:hAnsi="Century Gothic"/>
          <w:b/>
          <w:sz w:val="20"/>
          <w:szCs w:val="20"/>
        </w:rPr>
        <w:t xml:space="preserve">. </w:t>
      </w:r>
      <w:r w:rsidR="00E65D87">
        <w:rPr>
          <w:rFonts w:ascii="Century Gothic" w:hAnsi="Century Gothic"/>
          <w:b/>
          <w:sz w:val="20"/>
          <w:szCs w:val="20"/>
        </w:rPr>
        <w:t xml:space="preserve">FORMA DE </w:t>
      </w:r>
      <w:proofErr w:type="spellStart"/>
      <w:r w:rsidR="00E65D87">
        <w:rPr>
          <w:rFonts w:ascii="Century Gothic" w:hAnsi="Century Gothic"/>
          <w:b/>
          <w:sz w:val="20"/>
          <w:szCs w:val="20"/>
        </w:rPr>
        <w:t>ADJUDICACION</w:t>
      </w:r>
      <w:proofErr w:type="spellEnd"/>
    </w:p>
    <w:p w:rsidR="005910AC" w:rsidRDefault="005910AC" w:rsidP="008A06CB">
      <w:pPr>
        <w:pStyle w:val="Norma"/>
        <w:spacing w:after="0" w:line="240" w:lineRule="auto"/>
        <w:contextualSpacing/>
        <w:jc w:val="both"/>
        <w:rPr>
          <w:rFonts w:ascii="Century Gothic" w:hAnsi="Century Gothic"/>
          <w:b/>
          <w:sz w:val="20"/>
          <w:szCs w:val="20"/>
        </w:rPr>
      </w:pPr>
    </w:p>
    <w:p w:rsidR="005910AC" w:rsidRPr="008F5E4F" w:rsidRDefault="005910AC" w:rsidP="005910AC">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El presente proceso será adjudicado por el total de la obra ofertada.</w:t>
      </w:r>
    </w:p>
    <w:p w:rsidR="005910AC" w:rsidRDefault="005910AC" w:rsidP="008A06CB">
      <w:pPr>
        <w:pStyle w:val="Norma"/>
        <w:spacing w:after="0" w:line="240" w:lineRule="auto"/>
        <w:contextualSpacing/>
        <w:jc w:val="both"/>
        <w:rPr>
          <w:rFonts w:ascii="Century Gothic" w:hAnsi="Century Gothic"/>
          <w:b/>
          <w:sz w:val="20"/>
          <w:szCs w:val="20"/>
        </w:rPr>
      </w:pPr>
    </w:p>
    <w:p w:rsidR="00425481" w:rsidRPr="006317EC" w:rsidRDefault="00E65D87"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1</w:t>
      </w:r>
      <w:r w:rsidR="004A13BE">
        <w:rPr>
          <w:rFonts w:ascii="Century Gothic" w:hAnsi="Century Gothic"/>
          <w:b/>
          <w:sz w:val="20"/>
          <w:szCs w:val="20"/>
        </w:rPr>
        <w:t>9</w:t>
      </w:r>
      <w:r>
        <w:rPr>
          <w:rFonts w:ascii="Century Gothic" w:hAnsi="Century Gothic"/>
          <w:b/>
          <w:sz w:val="20"/>
          <w:szCs w:val="20"/>
        </w:rPr>
        <w:t xml:space="preserve">. </w:t>
      </w:r>
      <w:proofErr w:type="spellStart"/>
      <w:r w:rsidR="007225BA" w:rsidRPr="006317EC">
        <w:rPr>
          <w:rFonts w:ascii="Century Gothic" w:hAnsi="Century Gothic"/>
          <w:b/>
          <w:sz w:val="20"/>
          <w:szCs w:val="20"/>
        </w:rPr>
        <w:t>METODO</w:t>
      </w:r>
      <w:proofErr w:type="spellEnd"/>
      <w:r w:rsidR="007225BA" w:rsidRPr="006317EC">
        <w:rPr>
          <w:rFonts w:ascii="Century Gothic" w:hAnsi="Century Gothic"/>
          <w:b/>
          <w:sz w:val="20"/>
          <w:szCs w:val="20"/>
        </w:rPr>
        <w:t xml:space="preserve"> DE </w:t>
      </w:r>
      <w:proofErr w:type="spellStart"/>
      <w:r w:rsidR="001E3536">
        <w:rPr>
          <w:rFonts w:ascii="Century Gothic" w:hAnsi="Century Gothic"/>
          <w:b/>
          <w:sz w:val="20"/>
          <w:szCs w:val="20"/>
        </w:rPr>
        <w:t>SELECCION</w:t>
      </w:r>
      <w:proofErr w:type="spellEnd"/>
    </w:p>
    <w:p w:rsidR="000D09AB" w:rsidRPr="006317EC" w:rsidRDefault="000D09AB" w:rsidP="008A06CB">
      <w:pPr>
        <w:pStyle w:val="Norma"/>
        <w:spacing w:after="0" w:line="240" w:lineRule="auto"/>
        <w:contextualSpacing/>
        <w:jc w:val="both"/>
        <w:rPr>
          <w:rFonts w:ascii="Century Gothic" w:hAnsi="Century Gothic"/>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será adjudicado por el total de los trabajos solicitados a aquella empresa que cumpla todos los aspectos técnicos, administrativos y legales de la presente contratación, adoptando </w:t>
      </w:r>
      <w:r w:rsidR="005910AC">
        <w:rPr>
          <w:rFonts w:ascii="Century Gothic" w:hAnsi="Century Gothic"/>
          <w:sz w:val="20"/>
          <w:szCs w:val="20"/>
        </w:rPr>
        <w:t xml:space="preserve">el método de selección </w:t>
      </w:r>
      <w:r w:rsidR="00CC0EEB" w:rsidRPr="006317EC">
        <w:rPr>
          <w:rFonts w:ascii="Century Gothic" w:hAnsi="Century Gothic"/>
          <w:sz w:val="20"/>
          <w:szCs w:val="20"/>
        </w:rPr>
        <w:t>de</w:t>
      </w:r>
      <w:r w:rsidR="005910AC">
        <w:rPr>
          <w:rFonts w:ascii="Century Gothic" w:hAnsi="Century Gothic"/>
          <w:sz w:val="20"/>
          <w:szCs w:val="20"/>
        </w:rPr>
        <w:t xml:space="preserve"> </w:t>
      </w:r>
      <w:r w:rsidRPr="006317EC">
        <w:rPr>
          <w:rFonts w:ascii="Century Gothic" w:hAnsi="Century Gothic"/>
          <w:b/>
          <w:sz w:val="20"/>
          <w:szCs w:val="20"/>
        </w:rPr>
        <w:t>Precio Evaluado Más Bajo</w:t>
      </w:r>
      <w:r w:rsidRPr="006317EC">
        <w:rPr>
          <w:rFonts w:ascii="Century Gothic" w:hAnsi="Century Gothic"/>
          <w:sz w:val="20"/>
          <w:szCs w:val="20"/>
        </w:rPr>
        <w:t>.</w:t>
      </w:r>
    </w:p>
    <w:p w:rsidR="00592EE8" w:rsidRDefault="00592EE8" w:rsidP="008A06CB">
      <w:pPr>
        <w:pStyle w:val="Norma"/>
        <w:spacing w:after="0" w:line="240" w:lineRule="auto"/>
        <w:contextualSpacing/>
        <w:jc w:val="both"/>
        <w:rPr>
          <w:rFonts w:ascii="Century Gothic" w:hAnsi="Century Gothic"/>
          <w:sz w:val="20"/>
          <w:szCs w:val="20"/>
        </w:rPr>
      </w:pPr>
    </w:p>
    <w:p w:rsidR="006441D8" w:rsidRDefault="006441D8" w:rsidP="008A06CB">
      <w:pPr>
        <w:pStyle w:val="Norma"/>
        <w:spacing w:after="0" w:line="240" w:lineRule="auto"/>
        <w:contextualSpacing/>
        <w:jc w:val="both"/>
        <w:rPr>
          <w:rFonts w:ascii="Century Gothic" w:hAnsi="Century Gothic"/>
          <w:sz w:val="20"/>
          <w:szCs w:val="20"/>
        </w:rPr>
      </w:pPr>
    </w:p>
    <w:p w:rsidR="00425481" w:rsidRPr="006317EC" w:rsidRDefault="004A13BE" w:rsidP="008A06CB">
      <w:pPr>
        <w:pStyle w:val="Norma"/>
        <w:spacing w:after="0" w:line="240" w:lineRule="auto"/>
        <w:contextualSpacing/>
        <w:jc w:val="both"/>
        <w:rPr>
          <w:rFonts w:ascii="Century Gothic" w:hAnsi="Century Gothic"/>
          <w:b/>
          <w:sz w:val="20"/>
          <w:szCs w:val="20"/>
          <w:lang w:val="es-BO"/>
        </w:rPr>
      </w:pPr>
      <w:r>
        <w:rPr>
          <w:rFonts w:ascii="Century Gothic" w:hAnsi="Century Gothic"/>
          <w:b/>
          <w:sz w:val="20"/>
          <w:szCs w:val="20"/>
        </w:rPr>
        <w:t>20</w:t>
      </w:r>
      <w:r w:rsidR="007225BA" w:rsidRPr="006317EC">
        <w:rPr>
          <w:rFonts w:ascii="Century Gothic" w:hAnsi="Century Gothic"/>
          <w:b/>
          <w:sz w:val="20"/>
          <w:szCs w:val="20"/>
        </w:rPr>
        <w:t xml:space="preserve">. </w:t>
      </w:r>
      <w:proofErr w:type="spellStart"/>
      <w:r w:rsidR="00425481" w:rsidRPr="006317EC">
        <w:rPr>
          <w:rFonts w:ascii="Century Gothic" w:hAnsi="Century Gothic"/>
          <w:b/>
          <w:sz w:val="20"/>
          <w:szCs w:val="20"/>
        </w:rPr>
        <w:t>INSPECCION</w:t>
      </w:r>
      <w:proofErr w:type="spellEnd"/>
      <w:r w:rsidR="00425481" w:rsidRPr="006317EC">
        <w:rPr>
          <w:rFonts w:ascii="Century Gothic" w:hAnsi="Century Gothic"/>
          <w:b/>
          <w:sz w:val="20"/>
          <w:szCs w:val="20"/>
        </w:rPr>
        <w:t xml:space="preserve"> PREVIA</w:t>
      </w:r>
    </w:p>
    <w:p w:rsidR="007225BA" w:rsidRPr="006317EC" w:rsidRDefault="007225BA" w:rsidP="008A06CB">
      <w:pPr>
        <w:pStyle w:val="Norma"/>
        <w:spacing w:after="0" w:line="240" w:lineRule="auto"/>
        <w:contextualSpacing/>
        <w:jc w:val="both"/>
        <w:rPr>
          <w:rFonts w:ascii="Century Gothic" w:hAnsi="Century Gothic"/>
          <w:sz w:val="20"/>
          <w:szCs w:val="20"/>
        </w:rPr>
      </w:pPr>
      <w:bookmarkStart w:id="6" w:name="_Toc314666261"/>
    </w:p>
    <w:bookmarkEnd w:id="6"/>
    <w:p w:rsidR="005910AC" w:rsidRPr="008F5E4F" w:rsidRDefault="005910AC" w:rsidP="005910AC">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Las empresas proponentes podrán realizar una inspección previa del lugar y el entorno donde se realizara la obra por cuenta propia.</w:t>
      </w:r>
    </w:p>
    <w:p w:rsidR="005910AC" w:rsidRPr="008F5E4F" w:rsidRDefault="005910AC" w:rsidP="005910AC">
      <w:pPr>
        <w:pStyle w:val="Norma"/>
        <w:spacing w:after="0" w:line="240" w:lineRule="auto"/>
        <w:contextualSpacing/>
        <w:jc w:val="both"/>
        <w:rPr>
          <w:rFonts w:ascii="Century Gothic" w:hAnsi="Century Gothic"/>
          <w:sz w:val="20"/>
          <w:szCs w:val="20"/>
        </w:rPr>
      </w:pPr>
    </w:p>
    <w:p w:rsidR="005910AC" w:rsidRDefault="005910AC" w:rsidP="008A06CB">
      <w:pPr>
        <w:pStyle w:val="Norma"/>
        <w:spacing w:after="0" w:line="240" w:lineRule="auto"/>
        <w:contextualSpacing/>
        <w:jc w:val="both"/>
        <w:rPr>
          <w:rFonts w:ascii="Century Gothic" w:hAnsi="Century Gothic"/>
          <w:sz w:val="20"/>
          <w:szCs w:val="20"/>
        </w:rPr>
      </w:pPr>
      <w:r w:rsidRPr="008F5E4F">
        <w:rPr>
          <w:rFonts w:ascii="Century Gothic" w:hAnsi="Century Gothic"/>
          <w:sz w:val="20"/>
          <w:szCs w:val="20"/>
        </w:rPr>
        <w:t>La Inspección Previa no es de carácter mandatorio, por lo cual no se tomará en cuenta como requisito en la propuesta de la empresa postulante.</w:t>
      </w:r>
    </w:p>
    <w:p w:rsidR="004A13BE" w:rsidRDefault="004A13BE" w:rsidP="008A06CB">
      <w:pPr>
        <w:pStyle w:val="Norma"/>
        <w:spacing w:after="0" w:line="240" w:lineRule="auto"/>
        <w:contextualSpacing/>
        <w:jc w:val="both"/>
        <w:rPr>
          <w:rFonts w:ascii="Century Gothic" w:hAnsi="Century Gothic"/>
          <w:sz w:val="20"/>
          <w:szCs w:val="20"/>
        </w:rPr>
      </w:pPr>
    </w:p>
    <w:p w:rsidR="004A13BE" w:rsidRDefault="004A13BE" w:rsidP="004A13BE">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 xml:space="preserve">21. </w:t>
      </w:r>
      <w:r w:rsidRPr="004E1C77">
        <w:rPr>
          <w:rFonts w:ascii="Century Gothic" w:eastAsia="Arial Unicode MS" w:hAnsi="Century Gothic"/>
          <w:b/>
          <w:sz w:val="20"/>
          <w:szCs w:val="20"/>
        </w:rPr>
        <w:t xml:space="preserve">FISCALIZACIÓN DE LA OBRA </w:t>
      </w:r>
    </w:p>
    <w:p w:rsidR="004A13BE" w:rsidRPr="004E1C77" w:rsidRDefault="004A13BE" w:rsidP="004A13BE">
      <w:pPr>
        <w:pStyle w:val="Norma"/>
        <w:spacing w:after="0" w:line="240" w:lineRule="auto"/>
        <w:ind w:left="284"/>
        <w:contextualSpacing/>
        <w:jc w:val="both"/>
        <w:rPr>
          <w:rFonts w:ascii="Century Gothic" w:eastAsia="Arial Unicode MS" w:hAnsi="Century Gothic"/>
          <w:b/>
          <w:sz w:val="20"/>
          <w:szCs w:val="20"/>
        </w:rPr>
      </w:pPr>
    </w:p>
    <w:p w:rsidR="004A13BE" w:rsidRDefault="004A13BE" w:rsidP="004A13BE">
      <w:pPr>
        <w:pStyle w:val="Norma"/>
        <w:spacing w:after="0" w:line="240" w:lineRule="auto"/>
        <w:contextualSpacing/>
        <w:jc w:val="both"/>
        <w:rPr>
          <w:rFonts w:ascii="Century Gothic" w:hAnsi="Century Gothic"/>
          <w:sz w:val="20"/>
          <w:szCs w:val="20"/>
        </w:rPr>
      </w:pPr>
      <w:r>
        <w:rPr>
          <w:rFonts w:ascii="Century Gothic" w:hAnsi="Century Gothic"/>
          <w:sz w:val="20"/>
          <w:szCs w:val="20"/>
        </w:rPr>
        <w:t>La empresa adjudicada estará bajo la Fiscalización de la Distrital Redes de Santa Cruz, para los trabajos de construcción de las obras civiles y mecánicas.</w:t>
      </w:r>
    </w:p>
    <w:p w:rsidR="004A13BE" w:rsidRPr="006317EC" w:rsidRDefault="004A13BE"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Pr="006317EC" w:rsidRDefault="00592EE8"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B1507A">
        <w:rPr>
          <w:rFonts w:ascii="Century Gothic" w:hAnsi="Century Gothic"/>
          <w:b/>
          <w:sz w:val="20"/>
          <w:szCs w:val="20"/>
        </w:rPr>
        <w:t>2</w:t>
      </w:r>
      <w:r w:rsidR="00425481" w:rsidRPr="006317EC">
        <w:rPr>
          <w:rFonts w:ascii="Century Gothic" w:hAnsi="Century Gothic"/>
          <w:b/>
          <w:sz w:val="20"/>
          <w:szCs w:val="20"/>
        </w:rPr>
        <w:t xml:space="preserve">.  </w:t>
      </w:r>
      <w:proofErr w:type="spellStart"/>
      <w:r w:rsidR="00425481" w:rsidRPr="006317EC">
        <w:rPr>
          <w:rFonts w:ascii="Century Gothic" w:hAnsi="Century Gothic"/>
          <w:b/>
          <w:sz w:val="20"/>
          <w:szCs w:val="20"/>
        </w:rPr>
        <w:t>REUNION</w:t>
      </w:r>
      <w:proofErr w:type="spellEnd"/>
      <w:r w:rsidR="00425481" w:rsidRPr="006317EC">
        <w:rPr>
          <w:rFonts w:ascii="Century Gothic" w:hAnsi="Century Gothic"/>
          <w:b/>
          <w:sz w:val="20"/>
          <w:szCs w:val="20"/>
        </w:rPr>
        <w:t xml:space="preserve"> DE </w:t>
      </w:r>
      <w:proofErr w:type="spellStart"/>
      <w:r w:rsidR="00425481" w:rsidRPr="006317EC">
        <w:rPr>
          <w:rFonts w:ascii="Century Gothic" w:hAnsi="Century Gothic"/>
          <w:b/>
          <w:sz w:val="20"/>
          <w:szCs w:val="20"/>
        </w:rPr>
        <w:t>ACLARACION</w:t>
      </w:r>
      <w:proofErr w:type="spellEnd"/>
    </w:p>
    <w:p w:rsidR="007225BA" w:rsidRPr="006317EC" w:rsidRDefault="007225BA" w:rsidP="008A06CB">
      <w:pPr>
        <w:pStyle w:val="Norma"/>
        <w:spacing w:after="0" w:line="240" w:lineRule="auto"/>
        <w:contextualSpacing/>
        <w:jc w:val="both"/>
        <w:rPr>
          <w:rFonts w:ascii="Century Gothic" w:hAnsi="Century Gothic"/>
          <w:sz w:val="20"/>
          <w:szCs w:val="20"/>
        </w:rPr>
      </w:pPr>
    </w:p>
    <w:p w:rsidR="00541B56" w:rsidRPr="006317EC" w:rsidRDefault="007422C0"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pStyle w:val="Norma"/>
        <w:spacing w:after="0" w:line="240" w:lineRule="auto"/>
        <w:contextualSpacing/>
        <w:jc w:val="both"/>
        <w:rPr>
          <w:rFonts w:ascii="Century Gothic" w:hAnsi="Century Gothic"/>
          <w:sz w:val="20"/>
          <w:szCs w:val="20"/>
        </w:rPr>
      </w:pPr>
    </w:p>
    <w:bookmarkEnd w:id="2"/>
    <w:bookmarkEnd w:id="3"/>
    <w:p w:rsidR="00425481" w:rsidRPr="006317EC" w:rsidRDefault="00F905D4"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B1507A">
        <w:rPr>
          <w:rFonts w:ascii="Century Gothic" w:hAnsi="Century Gothic"/>
          <w:b/>
          <w:sz w:val="20"/>
          <w:szCs w:val="20"/>
        </w:rPr>
        <w:t>3</w:t>
      </w:r>
      <w:r w:rsidR="00425481" w:rsidRPr="006317EC">
        <w:rPr>
          <w:rFonts w:ascii="Century Gothic" w:hAnsi="Century Gothic"/>
          <w:b/>
          <w:sz w:val="20"/>
          <w:szCs w:val="20"/>
        </w:rPr>
        <w:t xml:space="preserve">.  </w:t>
      </w:r>
      <w:r w:rsidR="005910AC">
        <w:rPr>
          <w:rFonts w:ascii="Century Gothic" w:hAnsi="Century Gothic"/>
          <w:b/>
          <w:sz w:val="20"/>
          <w:szCs w:val="20"/>
        </w:rPr>
        <w:t>FORMA</w:t>
      </w:r>
      <w:r w:rsidR="00425481" w:rsidRPr="006317EC">
        <w:rPr>
          <w:rFonts w:ascii="Century Gothic" w:hAnsi="Century Gothic"/>
          <w:b/>
          <w:sz w:val="20"/>
          <w:szCs w:val="20"/>
        </w:rPr>
        <w:t xml:space="preserve"> DE PAGO </w:t>
      </w:r>
    </w:p>
    <w:p w:rsidR="007225BA" w:rsidRPr="006317EC" w:rsidRDefault="007225BA" w:rsidP="008A06CB">
      <w:pPr>
        <w:pStyle w:val="Norma"/>
        <w:spacing w:after="0" w:line="240" w:lineRule="auto"/>
        <w:contextualSpacing/>
        <w:jc w:val="both"/>
        <w:rPr>
          <w:rFonts w:ascii="Century Gothic" w:hAnsi="Century Gothic"/>
          <w:sz w:val="20"/>
          <w:szCs w:val="20"/>
        </w:rPr>
      </w:pPr>
    </w:p>
    <w:p w:rsidR="002050BF"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 modalidad de pago será contra avance de obra en planilla</w:t>
      </w:r>
      <w:r w:rsidR="005910AC">
        <w:rPr>
          <w:rFonts w:ascii="Century Gothic" w:hAnsi="Century Gothic"/>
          <w:sz w:val="20"/>
          <w:szCs w:val="20"/>
        </w:rPr>
        <w:t xml:space="preserve"> (Pagos parciales).</w:t>
      </w:r>
    </w:p>
    <w:p w:rsidR="005910AC" w:rsidRDefault="005910AC" w:rsidP="008A06CB">
      <w:pPr>
        <w:pStyle w:val="Norma"/>
        <w:spacing w:after="0" w:line="240" w:lineRule="auto"/>
        <w:contextualSpacing/>
        <w:jc w:val="both"/>
        <w:rPr>
          <w:rFonts w:ascii="Century Gothic" w:hAnsi="Century Gothic"/>
          <w:b/>
          <w:sz w:val="20"/>
          <w:szCs w:val="20"/>
        </w:rPr>
      </w:pPr>
    </w:p>
    <w:p w:rsidR="005910AC" w:rsidRPr="005910AC" w:rsidRDefault="00F905D4"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B1507A">
        <w:rPr>
          <w:rFonts w:ascii="Century Gothic" w:hAnsi="Century Gothic"/>
          <w:b/>
          <w:sz w:val="20"/>
          <w:szCs w:val="20"/>
        </w:rPr>
        <w:t>3</w:t>
      </w:r>
      <w:r w:rsidR="005910AC" w:rsidRPr="005910AC">
        <w:rPr>
          <w:rFonts w:ascii="Century Gothic" w:hAnsi="Century Gothic"/>
          <w:b/>
          <w:sz w:val="20"/>
          <w:szCs w:val="20"/>
        </w:rPr>
        <w:t>.1 ANTICIPO</w:t>
      </w:r>
    </w:p>
    <w:p w:rsidR="009A1D3B" w:rsidRPr="006317EC" w:rsidRDefault="009A1D3B" w:rsidP="008A06CB">
      <w:pPr>
        <w:pStyle w:val="Norma"/>
        <w:spacing w:after="0" w:line="240" w:lineRule="auto"/>
        <w:contextualSpacing/>
        <w:jc w:val="both"/>
        <w:rPr>
          <w:rFonts w:ascii="Century Gothic" w:hAnsi="Century Gothic"/>
          <w:sz w:val="20"/>
          <w:szCs w:val="20"/>
        </w:rPr>
      </w:pPr>
    </w:p>
    <w:p w:rsidR="005910AC" w:rsidRPr="006317EC" w:rsidRDefault="005910AC" w:rsidP="005910AC">
      <w:pPr>
        <w:pStyle w:val="Norma"/>
        <w:spacing w:after="0" w:line="240" w:lineRule="auto"/>
        <w:contextualSpacing/>
        <w:jc w:val="both"/>
        <w:rPr>
          <w:rFonts w:ascii="Century Gothic" w:hAnsi="Century Gothic"/>
          <w:sz w:val="20"/>
          <w:szCs w:val="20"/>
        </w:rPr>
      </w:pPr>
      <w:r>
        <w:rPr>
          <w:rFonts w:ascii="Century Gothic" w:hAnsi="Century Gothic"/>
          <w:sz w:val="20"/>
          <w:szCs w:val="20"/>
        </w:rPr>
        <w:t>Podrá darse</w:t>
      </w:r>
      <w:r w:rsidRPr="006317EC">
        <w:rPr>
          <w:rFonts w:ascii="Century Gothic" w:hAnsi="Century Gothic"/>
          <w:sz w:val="20"/>
          <w:szCs w:val="20"/>
        </w:rPr>
        <w:t xml:space="preserve"> un anticipo de hasta el 20%, previa presentación de la boleta de garantía por el mismo monto del anticipo de contrato de ejecución de obra; objeto de la presente contratación.</w:t>
      </w:r>
    </w:p>
    <w:p w:rsidR="005910AC" w:rsidRPr="006317EC" w:rsidRDefault="005910AC" w:rsidP="005910AC">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w:t>
      </w:r>
      <w:proofErr w:type="spellStart"/>
      <w:r w:rsidRPr="006317EC">
        <w:rPr>
          <w:rFonts w:ascii="Century Gothic" w:hAnsi="Century Gothic"/>
          <w:sz w:val="20"/>
          <w:szCs w:val="20"/>
        </w:rPr>
        <w:t>Y.P.F.B</w:t>
      </w:r>
      <w:proofErr w:type="spellEnd"/>
      <w:r w:rsidRPr="006317EC">
        <w:rPr>
          <w:rFonts w:ascii="Century Gothic" w:hAnsi="Century Gothic"/>
          <w:sz w:val="20"/>
          <w:szCs w:val="20"/>
        </w:rPr>
        <w:t xml:space="preserve">. con número de </w:t>
      </w:r>
      <w:proofErr w:type="spellStart"/>
      <w:r w:rsidRPr="006317EC">
        <w:rPr>
          <w:rFonts w:ascii="Century Gothic" w:hAnsi="Century Gothic"/>
          <w:sz w:val="20"/>
          <w:szCs w:val="20"/>
        </w:rPr>
        <w:t>NIT</w:t>
      </w:r>
      <w:proofErr w:type="spellEnd"/>
      <w:r w:rsidRPr="006317EC">
        <w:rPr>
          <w:rFonts w:ascii="Century Gothic" w:hAnsi="Century Gothic"/>
          <w:sz w:val="20"/>
          <w:szCs w:val="20"/>
        </w:rPr>
        <w:t xml:space="preserve"> 1020269020 </w:t>
      </w:r>
    </w:p>
    <w:p w:rsidR="005910AC" w:rsidRDefault="005910AC"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7225BA" w:rsidRPr="006317EC" w:rsidRDefault="007225BA" w:rsidP="008A06CB">
      <w:pPr>
        <w:pStyle w:val="Norma"/>
        <w:spacing w:after="0" w:line="240" w:lineRule="auto"/>
        <w:contextualSpacing/>
        <w:jc w:val="both"/>
        <w:rPr>
          <w:rFonts w:ascii="Century Gothic" w:hAnsi="Century Gothic"/>
          <w:sz w:val="20"/>
          <w:szCs w:val="20"/>
        </w:rPr>
      </w:pPr>
    </w:p>
    <w:p w:rsidR="00425481" w:rsidRPr="006317EC" w:rsidRDefault="00515219"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w:t>
      </w:r>
      <w:r w:rsidR="00B1507A">
        <w:rPr>
          <w:rFonts w:ascii="Century Gothic" w:eastAsia="Arial Unicode MS" w:hAnsi="Century Gothic"/>
          <w:b/>
          <w:sz w:val="20"/>
          <w:szCs w:val="20"/>
        </w:rPr>
        <w:t>4</w:t>
      </w:r>
      <w:r w:rsidR="00425481" w:rsidRPr="006317EC">
        <w:rPr>
          <w:rFonts w:ascii="Century Gothic" w:eastAsia="Arial Unicode MS" w:hAnsi="Century Gothic"/>
          <w:b/>
          <w:sz w:val="20"/>
          <w:szCs w:val="20"/>
        </w:rPr>
        <w:t>. DATA BOOK</w:t>
      </w:r>
    </w:p>
    <w:p w:rsidR="007225BA" w:rsidRPr="006317EC" w:rsidRDefault="007225BA"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w:t>
      </w:r>
      <w:proofErr w:type="spellStart"/>
      <w:r w:rsidRPr="006317EC">
        <w:rPr>
          <w:rFonts w:ascii="Century Gothic" w:hAnsi="Century Gothic"/>
          <w:color w:val="000000"/>
          <w:sz w:val="20"/>
          <w:szCs w:val="20"/>
        </w:rPr>
        <w:t>Y.P.F.B</w:t>
      </w:r>
      <w:proofErr w:type="spellEnd"/>
      <w:r w:rsidRPr="006317EC">
        <w:rPr>
          <w:rFonts w:ascii="Century Gothic" w:hAnsi="Century Gothic"/>
          <w:color w:val="000000"/>
          <w:sz w:val="20"/>
          <w:szCs w:val="20"/>
        </w:rPr>
        <w:t xml:space="preserve">.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Default="00425481" w:rsidP="008A06CB">
      <w:pPr>
        <w:pStyle w:val="Norma"/>
        <w:spacing w:after="0" w:line="240" w:lineRule="auto"/>
        <w:contextualSpacing/>
        <w:jc w:val="both"/>
        <w:rPr>
          <w:rFonts w:ascii="Century Gothic" w:hAnsi="Century Gothic"/>
          <w:color w:val="000000"/>
          <w:sz w:val="20"/>
          <w:szCs w:val="20"/>
        </w:rPr>
      </w:pPr>
    </w:p>
    <w:p w:rsidR="00014231" w:rsidRPr="006317EC" w:rsidRDefault="00014231" w:rsidP="008A06CB">
      <w:pPr>
        <w:pStyle w:val="Norma"/>
        <w:spacing w:after="0" w:line="240" w:lineRule="auto"/>
        <w:contextualSpacing/>
        <w:jc w:val="both"/>
        <w:rPr>
          <w:rFonts w:ascii="Century Gothic" w:hAnsi="Century Gothic"/>
          <w:color w:val="000000"/>
          <w:sz w:val="20"/>
          <w:szCs w:val="20"/>
        </w:rPr>
      </w:pPr>
    </w:p>
    <w:p w:rsidR="00425481" w:rsidRPr="006317EC" w:rsidRDefault="007225BA"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2</w:t>
      </w:r>
      <w:r w:rsidR="00B1507A">
        <w:rPr>
          <w:rFonts w:ascii="Century Gothic" w:eastAsia="Arial Unicode MS" w:hAnsi="Century Gothic"/>
          <w:b/>
          <w:sz w:val="20"/>
          <w:szCs w:val="20"/>
        </w:rPr>
        <w:t>5</w:t>
      </w:r>
      <w:r w:rsidRPr="006317EC">
        <w:rPr>
          <w:rFonts w:ascii="Century Gothic" w:eastAsia="Arial Unicode MS" w:hAnsi="Century Gothic"/>
          <w:b/>
          <w:sz w:val="20"/>
          <w:szCs w:val="20"/>
        </w:rPr>
        <w:t xml:space="preserve">. </w:t>
      </w:r>
      <w:r w:rsidR="005910AC">
        <w:rPr>
          <w:rFonts w:ascii="Century Gothic" w:eastAsia="Arial Unicode MS" w:hAnsi="Century Gothic"/>
          <w:b/>
          <w:sz w:val="20"/>
          <w:szCs w:val="20"/>
        </w:rPr>
        <w:t>PROPUESTA TÉ</w:t>
      </w:r>
      <w:r w:rsidR="005910AC" w:rsidRPr="006317EC">
        <w:rPr>
          <w:rFonts w:ascii="Century Gothic" w:eastAsia="Arial Unicode MS" w:hAnsi="Century Gothic"/>
          <w:b/>
          <w:sz w:val="20"/>
          <w:szCs w:val="20"/>
        </w:rPr>
        <w:t>CNICA</w:t>
      </w:r>
      <w:r w:rsidR="00425481" w:rsidRPr="006317EC">
        <w:rPr>
          <w:rFonts w:ascii="Century Gothic" w:eastAsia="Arial Unicode MS" w:hAnsi="Century Gothic"/>
          <w:b/>
          <w:sz w:val="20"/>
          <w:szCs w:val="20"/>
        </w:rPr>
        <w:t xml:space="preserve"> Y ECONÓMICA </w:t>
      </w:r>
    </w:p>
    <w:p w:rsidR="007225BA" w:rsidRPr="006317EC" w:rsidRDefault="007225BA" w:rsidP="008A06CB">
      <w:pPr>
        <w:pStyle w:val="Norma"/>
        <w:spacing w:after="0" w:line="240" w:lineRule="auto"/>
        <w:contextualSpacing/>
        <w:jc w:val="both"/>
        <w:rPr>
          <w:rFonts w:ascii="Century Gothic" w:eastAsia="Arial Unicode MS" w:hAnsi="Century Gothic"/>
          <w:bCs/>
          <w:sz w:val="20"/>
          <w:szCs w:val="20"/>
        </w:rPr>
      </w:pPr>
    </w:p>
    <w:p w:rsidR="00425481"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propuesta tendrá una v</w:t>
      </w:r>
      <w:r w:rsidR="00DB49CB" w:rsidRPr="006317EC">
        <w:rPr>
          <w:rFonts w:ascii="Century Gothic" w:eastAsia="Arial Unicode MS" w:hAnsi="Century Gothic"/>
          <w:bCs/>
          <w:sz w:val="20"/>
          <w:szCs w:val="20"/>
        </w:rPr>
        <w:t xml:space="preserve">alidez de </w:t>
      </w:r>
      <w:r w:rsidR="00655E87" w:rsidRPr="00655E87">
        <w:rPr>
          <w:rFonts w:ascii="Century Gothic" w:eastAsia="Arial Unicode MS" w:hAnsi="Century Gothic"/>
          <w:b/>
          <w:bCs/>
          <w:sz w:val="20"/>
          <w:szCs w:val="20"/>
        </w:rPr>
        <w:t>95</w:t>
      </w:r>
      <w:r w:rsidR="00DB49CB" w:rsidRPr="006317EC">
        <w:rPr>
          <w:rFonts w:ascii="Century Gothic" w:eastAsia="Arial Unicode MS" w:hAnsi="Century Gothic"/>
          <w:bCs/>
          <w:sz w:val="20"/>
          <w:szCs w:val="20"/>
        </w:rPr>
        <w:t xml:space="preserve"> días calendario</w:t>
      </w:r>
      <w:r w:rsidRPr="006317EC">
        <w:rPr>
          <w:rFonts w:ascii="Century Gothic" w:eastAsia="Arial Unicode MS" w:hAnsi="Century Gothic"/>
          <w:bCs/>
          <w:sz w:val="20"/>
          <w:szCs w:val="20"/>
        </w:rPr>
        <w:t>.</w:t>
      </w:r>
    </w:p>
    <w:p w:rsidR="00B1507A" w:rsidRDefault="00B1507A"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7225BA" w:rsidP="008A06CB">
      <w:pPr>
        <w:pStyle w:val="Norma"/>
        <w:spacing w:after="0" w:line="240" w:lineRule="auto"/>
        <w:contextualSpacing/>
        <w:jc w:val="both"/>
        <w:rPr>
          <w:rFonts w:ascii="Century Gothic" w:hAnsi="Century Gothic"/>
          <w:bCs/>
          <w:sz w:val="20"/>
          <w:szCs w:val="20"/>
        </w:rPr>
      </w:pPr>
      <w:r w:rsidRPr="006317EC">
        <w:rPr>
          <w:rFonts w:ascii="Century Gothic" w:eastAsia="Arial Unicode MS" w:hAnsi="Century Gothic"/>
          <w:b/>
          <w:sz w:val="20"/>
          <w:szCs w:val="20"/>
        </w:rPr>
        <w:t>2</w:t>
      </w:r>
      <w:r w:rsidR="00B1507A">
        <w:rPr>
          <w:rFonts w:ascii="Century Gothic" w:eastAsia="Arial Unicode MS" w:hAnsi="Century Gothic"/>
          <w:b/>
          <w:sz w:val="20"/>
          <w:szCs w:val="20"/>
        </w:rPr>
        <w:t>6</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r w:rsidR="00EB30B7">
        <w:rPr>
          <w:rFonts w:ascii="Century Gothic" w:eastAsia="Arial Unicode MS" w:hAnsi="Century Gothic"/>
          <w:b/>
          <w:sz w:val="20"/>
          <w:szCs w:val="20"/>
        </w:rPr>
        <w:t xml:space="preserve"> DE LA EMPRESA</w:t>
      </w:r>
    </w:p>
    <w:p w:rsidR="00F01D76" w:rsidRDefault="00F01D76" w:rsidP="00F01D76">
      <w:pPr>
        <w:pStyle w:val="Norma"/>
        <w:spacing w:after="0" w:line="240" w:lineRule="auto"/>
        <w:contextualSpacing/>
        <w:jc w:val="both"/>
        <w:rPr>
          <w:rFonts w:ascii="Century Gothic" w:hAnsi="Century Gothic"/>
          <w:bCs/>
          <w:sz w:val="20"/>
          <w:szCs w:val="20"/>
        </w:rPr>
      </w:pPr>
    </w:p>
    <w:p w:rsidR="00F01D76" w:rsidRPr="0041645E"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que deberá contar la Empresa proponente como mínimo de </w:t>
      </w:r>
      <w:r w:rsidRPr="0041645E">
        <w:rPr>
          <w:rFonts w:ascii="Century Gothic" w:hAnsi="Century Gothic"/>
          <w:b/>
          <w:bCs/>
          <w:sz w:val="20"/>
          <w:szCs w:val="20"/>
        </w:rPr>
        <w:t>dos (2) años</w:t>
      </w:r>
      <w:r w:rsidRPr="0041645E">
        <w:rPr>
          <w:rFonts w:ascii="Century Gothic" w:hAnsi="Century Gothic"/>
          <w:bCs/>
          <w:sz w:val="20"/>
          <w:szCs w:val="20"/>
        </w:rPr>
        <w:t>.</w:t>
      </w:r>
    </w:p>
    <w:p w:rsidR="00F01D76" w:rsidRPr="0041645E" w:rsidRDefault="00F01D76" w:rsidP="00F01D76">
      <w:pPr>
        <w:pStyle w:val="Norma"/>
        <w:spacing w:after="0" w:line="240" w:lineRule="auto"/>
        <w:contextualSpacing/>
        <w:jc w:val="both"/>
        <w:rPr>
          <w:rFonts w:ascii="Century Gothic" w:hAnsi="Century Gothic"/>
          <w:bCs/>
          <w:sz w:val="20"/>
          <w:szCs w:val="20"/>
        </w:rPr>
      </w:pPr>
    </w:p>
    <w:p w:rsidR="00F01D76"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La experiencia específica que deberá contar la Empresa proponente como mínimo d</w:t>
      </w:r>
      <w:r>
        <w:rPr>
          <w:rFonts w:ascii="Century Gothic" w:hAnsi="Century Gothic"/>
          <w:bCs/>
          <w:sz w:val="20"/>
          <w:szCs w:val="20"/>
        </w:rPr>
        <w:t xml:space="preserve">eberá ser del </w:t>
      </w:r>
      <w:r w:rsidRPr="00EB30B7">
        <w:rPr>
          <w:rFonts w:ascii="Century Gothic" w:hAnsi="Century Gothic"/>
          <w:b/>
          <w:bCs/>
          <w:sz w:val="20"/>
          <w:szCs w:val="20"/>
        </w:rPr>
        <w:t>50% del monto propuesto</w:t>
      </w:r>
      <w:r>
        <w:rPr>
          <w:rFonts w:ascii="Century Gothic" w:hAnsi="Century Gothic"/>
          <w:bCs/>
          <w:sz w:val="20"/>
          <w:szCs w:val="20"/>
        </w:rPr>
        <w:t xml:space="preserve">, </w:t>
      </w:r>
      <w:r w:rsidRPr="0041645E">
        <w:rPr>
          <w:rFonts w:ascii="Century Gothic" w:hAnsi="Century Gothic"/>
          <w:bCs/>
          <w:sz w:val="20"/>
          <w:szCs w:val="20"/>
        </w:rPr>
        <w:t xml:space="preserve">en obras civiles y/o mecánicas en Redes Secundarias, Redes Primarias, Acometidas, Ductos de Transporte. </w:t>
      </w:r>
    </w:p>
    <w:p w:rsidR="00EB30B7" w:rsidRDefault="00EB30B7" w:rsidP="00F01D76">
      <w:pPr>
        <w:pStyle w:val="Norma"/>
        <w:spacing w:after="0" w:line="240" w:lineRule="auto"/>
        <w:contextualSpacing/>
        <w:jc w:val="both"/>
        <w:rPr>
          <w:rFonts w:ascii="Century Gothic" w:hAnsi="Century Gothic"/>
          <w:bCs/>
          <w:sz w:val="20"/>
          <w:szCs w:val="20"/>
        </w:rPr>
      </w:pPr>
    </w:p>
    <w:p w:rsidR="00EB30B7" w:rsidRDefault="00EB30B7" w:rsidP="00F01D76">
      <w:pPr>
        <w:pStyle w:val="Norma"/>
        <w:spacing w:after="0" w:line="240" w:lineRule="auto"/>
        <w:contextualSpacing/>
        <w:jc w:val="both"/>
        <w:rPr>
          <w:rFonts w:ascii="Century Gothic" w:hAnsi="Century Gothic"/>
          <w:bCs/>
          <w:sz w:val="20"/>
          <w:szCs w:val="20"/>
        </w:rPr>
      </w:pPr>
    </w:p>
    <w:tbl>
      <w:tblPr>
        <w:tblStyle w:val="NormalTable"/>
        <w:tblW w:w="6725" w:type="dxa"/>
        <w:jc w:val="center"/>
        <w:tblLayout w:type="fixed"/>
        <w:tblCellMar>
          <w:left w:w="70" w:type="dxa"/>
          <w:right w:w="70" w:type="dxa"/>
        </w:tblCellMar>
        <w:tblLook w:val="0000" w:firstRow="0" w:lastRow="0" w:firstColumn="0" w:lastColumn="0" w:noHBand="0" w:noVBand="0"/>
      </w:tblPr>
      <w:tblGrid>
        <w:gridCol w:w="926"/>
        <w:gridCol w:w="5799"/>
      </w:tblGrid>
      <w:tr w:rsidR="00F01D76" w:rsidRPr="003B463B" w:rsidTr="00F01D76">
        <w:trPr>
          <w:cantSplit/>
          <w:trHeight w:val="608"/>
          <w:jc w:val="center"/>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F01D76" w:rsidRPr="003B463B" w:rsidRDefault="00F01D76" w:rsidP="00F01D76">
            <w:pPr>
              <w:pStyle w:val="Norma"/>
              <w:spacing w:after="0" w:line="240" w:lineRule="auto"/>
              <w:contextualSpacing/>
              <w:jc w:val="center"/>
              <w:rPr>
                <w:b/>
                <w:bCs/>
                <w:sz w:val="18"/>
                <w:szCs w:val="18"/>
              </w:rPr>
            </w:pPr>
            <w:r w:rsidRPr="003B463B">
              <w:rPr>
                <w:b/>
                <w:bCs/>
                <w:sz w:val="18"/>
                <w:szCs w:val="18"/>
              </w:rPr>
              <w:t>DETALLE DE OBRAS A SER CONSIDERADAS PARA EFECTOS DE COMPUTO DE LA EXPERIENCIA ESPECIFICA</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para Redes Secundarias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F01D76" w:rsidRPr="003B463B" w:rsidRDefault="00F01D76" w:rsidP="00F01D76">
      <w:pPr>
        <w:pStyle w:val="Norma"/>
        <w:spacing w:after="0" w:line="240" w:lineRule="auto"/>
        <w:contextualSpacing/>
        <w:jc w:val="both"/>
        <w:rPr>
          <w:rFonts w:eastAsia="Arial Unicode MS"/>
          <w:b/>
          <w:lang w:val="es-BO"/>
        </w:rPr>
      </w:pPr>
    </w:p>
    <w:p w:rsidR="00975217" w:rsidRPr="006317EC" w:rsidRDefault="00975217" w:rsidP="008A06CB">
      <w:pPr>
        <w:pStyle w:val="Norma"/>
        <w:spacing w:after="0" w:line="240" w:lineRule="auto"/>
        <w:contextualSpacing/>
        <w:jc w:val="both"/>
        <w:rPr>
          <w:rFonts w:ascii="Century Gothic" w:eastAsia="Arial Unicode MS" w:hAnsi="Century Gothic"/>
          <w:b/>
          <w:bCs/>
          <w:sz w:val="20"/>
          <w:szCs w:val="20"/>
        </w:rPr>
      </w:pPr>
    </w:p>
    <w:p w:rsidR="00425481" w:rsidRPr="006317EC" w:rsidRDefault="007225BA" w:rsidP="008A06CB">
      <w:pPr>
        <w:pStyle w:val="Norma"/>
        <w:spacing w:after="0" w:line="240" w:lineRule="auto"/>
        <w:contextualSpacing/>
        <w:jc w:val="both"/>
        <w:rPr>
          <w:rFonts w:ascii="Century Gothic" w:eastAsia="Arial Unicode MS" w:hAnsi="Century Gothic"/>
          <w:b/>
          <w:sz w:val="20"/>
          <w:szCs w:val="20"/>
          <w:lang w:val="es-BO"/>
        </w:rPr>
      </w:pPr>
      <w:r w:rsidRPr="006317EC">
        <w:rPr>
          <w:rFonts w:ascii="Century Gothic" w:eastAsia="Arial Unicode MS" w:hAnsi="Century Gothic"/>
          <w:b/>
          <w:sz w:val="20"/>
          <w:szCs w:val="20"/>
          <w:lang w:val="es-BO"/>
        </w:rPr>
        <w:t>2</w:t>
      </w:r>
      <w:r w:rsidR="00B1507A">
        <w:rPr>
          <w:rFonts w:ascii="Century Gothic" w:eastAsia="Arial Unicode MS" w:hAnsi="Century Gothic"/>
          <w:b/>
          <w:sz w:val="20"/>
          <w:szCs w:val="20"/>
          <w:lang w:val="es-BO"/>
        </w:rPr>
        <w:t>7</w:t>
      </w:r>
      <w:r w:rsidRPr="006317EC">
        <w:rPr>
          <w:rFonts w:ascii="Century Gothic" w:eastAsia="Arial Unicode MS" w:hAnsi="Century Gothic"/>
          <w:b/>
          <w:sz w:val="20"/>
          <w:szCs w:val="20"/>
          <w:lang w:val="es-BO"/>
        </w:rPr>
        <w:t xml:space="preserve">. </w:t>
      </w:r>
      <w:r w:rsidR="00425481" w:rsidRPr="006317EC">
        <w:rPr>
          <w:rFonts w:ascii="Century Gothic" w:eastAsia="Arial Unicode MS" w:hAnsi="Century Gothic"/>
          <w:b/>
          <w:sz w:val="20"/>
          <w:szCs w:val="20"/>
          <w:lang w:val="es-BO"/>
        </w:rPr>
        <w:t>EXPERIENCIA GENERAL Y ESPECÍFICA DEL PERSONAL CLAVE</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F01D76" w:rsidP="008A06CB">
      <w:pPr>
        <w:pStyle w:val="Norma"/>
        <w:spacing w:after="0" w:line="240" w:lineRule="auto"/>
        <w:contextualSpacing/>
        <w:jc w:val="both"/>
        <w:rPr>
          <w:rFonts w:ascii="Century Gothic" w:eastAsia="Arial Unicode MS" w:hAnsi="Century Gothic"/>
          <w:bCs/>
          <w:sz w:val="20"/>
          <w:szCs w:val="20"/>
        </w:rPr>
      </w:pPr>
      <w:r w:rsidRPr="00F01D76">
        <w:rPr>
          <w:noProof/>
          <w:lang w:val="es-BO" w:eastAsia="es-BO"/>
        </w:rPr>
        <w:drawing>
          <wp:inline distT="0" distB="0" distL="0" distR="0">
            <wp:extent cx="5762846" cy="187133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3857" cy="1881401"/>
                    </a:xfrm>
                    <a:prstGeom prst="rect">
                      <a:avLst/>
                    </a:prstGeom>
                    <a:noFill/>
                    <a:ln>
                      <a:noFill/>
                    </a:ln>
                  </pic:spPr>
                </pic:pic>
              </a:graphicData>
            </a:graphic>
          </wp:inline>
        </w:drawing>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EB30B7" w:rsidRPr="006317EC" w:rsidRDefault="00EB30B7" w:rsidP="0095344A">
      <w:pPr>
        <w:pStyle w:val="Prrafodelista"/>
        <w:ind w:left="0"/>
        <w:contextualSpacing/>
        <w:jc w:val="both"/>
        <w:rPr>
          <w:rFonts w:ascii="Century Gothic" w:hAnsi="Century Gothic"/>
          <w:b/>
          <w:iCs/>
          <w:sz w:val="20"/>
          <w:szCs w:val="20"/>
        </w:rPr>
      </w:pPr>
    </w:p>
    <w:p w:rsidR="00425481" w:rsidRPr="0095344A" w:rsidRDefault="00425481" w:rsidP="008A06CB">
      <w:pPr>
        <w:pStyle w:val="Norma"/>
        <w:spacing w:after="0" w:line="240" w:lineRule="auto"/>
        <w:contextualSpacing/>
        <w:jc w:val="both"/>
        <w:rPr>
          <w:rFonts w:ascii="Century Gothic" w:eastAsia="Arial Unicode MS" w:hAnsi="Century Gothic"/>
          <w:bCs/>
          <w:sz w:val="20"/>
          <w:szCs w:val="20"/>
          <w:lang w:val="es-ES"/>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DF7B57" w:rsidRDefault="00DF7B57" w:rsidP="00E441BF">
      <w:pPr>
        <w:pStyle w:val="Norma"/>
        <w:spacing w:after="0" w:line="240" w:lineRule="auto"/>
        <w:contextualSpacing/>
        <w:rPr>
          <w:rFonts w:eastAsia="Arial Unicode MS"/>
          <w:b/>
          <w:sz w:val="50"/>
          <w:szCs w:val="50"/>
        </w:rPr>
      </w:pPr>
    </w:p>
    <w:p w:rsidR="00A67DC2" w:rsidRDefault="00A67DC2">
      <w:pPr>
        <w:rPr>
          <w:rFonts w:eastAsia="Arial Unicode MS"/>
          <w:b/>
          <w:sz w:val="50"/>
          <w:szCs w:val="50"/>
        </w:rPr>
      </w:pPr>
      <w:r>
        <w:rPr>
          <w:rFonts w:eastAsia="Arial Unicode MS"/>
          <w:b/>
          <w:sz w:val="50"/>
          <w:szCs w:val="50"/>
        </w:rPr>
        <w:br w:type="page"/>
      </w:r>
    </w:p>
    <w:p w:rsidR="00DF7B57" w:rsidRDefault="00DF7B57" w:rsidP="008A06CB">
      <w:pPr>
        <w:pStyle w:val="Norma"/>
        <w:spacing w:after="0" w:line="240" w:lineRule="auto"/>
        <w:contextualSpacing/>
        <w:jc w:val="center"/>
        <w:rPr>
          <w:rFonts w:eastAsia="Arial Unicode MS"/>
          <w:b/>
          <w:sz w:val="50"/>
          <w:szCs w:val="50"/>
        </w:rPr>
      </w:pPr>
    </w:p>
    <w:p w:rsidR="00655E87" w:rsidRDefault="00655E87" w:rsidP="00242E3F">
      <w:pPr>
        <w:pStyle w:val="Norma"/>
        <w:spacing w:after="0" w:line="240" w:lineRule="auto"/>
        <w:contextualSpacing/>
        <w:rPr>
          <w:rFonts w:eastAsia="Arial Unicode MS"/>
          <w:b/>
          <w:sz w:val="50"/>
          <w:szCs w:val="50"/>
        </w:rPr>
      </w:pPr>
    </w:p>
    <w:p w:rsidR="00647981" w:rsidRDefault="00647981" w:rsidP="008A06CB">
      <w:pPr>
        <w:pStyle w:val="Norma"/>
        <w:spacing w:after="0" w:line="240" w:lineRule="auto"/>
        <w:contextualSpacing/>
        <w:jc w:val="center"/>
        <w:rPr>
          <w:rFonts w:eastAsia="Arial Unicode MS"/>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proofErr w:type="spellStart"/>
      <w:r w:rsidRPr="006317EC">
        <w:rPr>
          <w:rFonts w:ascii="Century Gothic" w:eastAsia="Arial Unicode MS" w:hAnsi="Century Gothic"/>
          <w:b/>
          <w:sz w:val="50"/>
          <w:szCs w:val="50"/>
        </w:rPr>
        <w:t>SECCION</w:t>
      </w:r>
      <w:proofErr w:type="spellEnd"/>
      <w:r w:rsidRPr="006317EC">
        <w:rPr>
          <w:rFonts w:ascii="Century Gothic" w:eastAsia="Arial Unicode MS" w:hAnsi="Century Gothic"/>
          <w:b/>
          <w:sz w:val="50"/>
          <w:szCs w:val="50"/>
        </w:rPr>
        <w:t xml:space="preserve"> 2</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proofErr w:type="spellStart"/>
      <w:r w:rsidRPr="006317EC">
        <w:rPr>
          <w:rFonts w:ascii="Century Gothic" w:eastAsia="Arial Unicode MS" w:hAnsi="Century Gothic"/>
          <w:b/>
          <w:sz w:val="50"/>
          <w:szCs w:val="50"/>
        </w:rPr>
        <w:t>VOLUMENES</w:t>
      </w:r>
      <w:proofErr w:type="spellEnd"/>
      <w:r w:rsidRPr="006317EC">
        <w:rPr>
          <w:rFonts w:ascii="Century Gothic" w:eastAsia="Arial Unicode MS" w:hAnsi="Century Gothic"/>
          <w:b/>
          <w:sz w:val="50"/>
          <w:szCs w:val="50"/>
        </w:rPr>
        <w:t xml:space="preserve"> DE OBRA</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225BA" w:rsidRDefault="007225BA" w:rsidP="008A06CB">
      <w:pPr>
        <w:pStyle w:val="Norma"/>
        <w:spacing w:after="0" w:line="240" w:lineRule="auto"/>
        <w:contextualSpacing/>
        <w:jc w:val="both"/>
        <w:rPr>
          <w:rFonts w:eastAsia="Arial Unicode MS"/>
          <w:b/>
        </w:rPr>
      </w:pPr>
    </w:p>
    <w:p w:rsidR="00A67DC2" w:rsidRDefault="00A67DC2">
      <w:pPr>
        <w:rPr>
          <w:rFonts w:eastAsia="Arial Unicode MS"/>
          <w:b/>
        </w:rPr>
      </w:pPr>
      <w:r>
        <w:rPr>
          <w:rFonts w:eastAsia="Arial Unicode MS"/>
          <w:b/>
        </w:rPr>
        <w:br w:type="page"/>
      </w:r>
    </w:p>
    <w:p w:rsidR="008A06CB" w:rsidRDefault="008A06CB" w:rsidP="008A06CB">
      <w:pPr>
        <w:pStyle w:val="Norma"/>
        <w:spacing w:after="0" w:line="240" w:lineRule="auto"/>
        <w:contextualSpacing/>
        <w:jc w:val="center"/>
        <w:rPr>
          <w:rFonts w:eastAsia="Arial Unicode MS"/>
          <w:b/>
        </w:rPr>
      </w:pPr>
      <w:proofErr w:type="spellStart"/>
      <w:r>
        <w:rPr>
          <w:rFonts w:eastAsia="Arial Unicode MS"/>
          <w:b/>
        </w:rPr>
        <w:lastRenderedPageBreak/>
        <w:t>VOLUMENES</w:t>
      </w:r>
      <w:proofErr w:type="spellEnd"/>
      <w:r>
        <w:rPr>
          <w:rFonts w:eastAsia="Arial Unicode MS"/>
          <w:b/>
        </w:rPr>
        <w:t xml:space="preserve"> DE OBRA</w:t>
      </w:r>
    </w:p>
    <w:p w:rsidR="00381A08" w:rsidRDefault="008A06CB" w:rsidP="0092550C">
      <w:pPr>
        <w:pStyle w:val="Default"/>
        <w:contextualSpacing/>
        <w:jc w:val="center"/>
        <w:rPr>
          <w:rFonts w:ascii="Century Gothic" w:eastAsia="Arial Unicode MS" w:hAnsi="Century Gothic" w:cs="Calibri"/>
          <w:b/>
          <w:sz w:val="18"/>
          <w:szCs w:val="18"/>
        </w:rPr>
      </w:pPr>
      <w:r w:rsidRPr="00A27C65">
        <w:rPr>
          <w:rFonts w:ascii="Century Gothic" w:eastAsia="Arial Unicode MS" w:hAnsi="Century Gothic" w:cs="Calibri"/>
          <w:b/>
          <w:sz w:val="18"/>
          <w:szCs w:val="18"/>
        </w:rPr>
        <w:t xml:space="preserve">CONSTRUCCIÓN RED SECUNDARIA </w:t>
      </w:r>
      <w:r w:rsidR="00655E87">
        <w:rPr>
          <w:rFonts w:ascii="Century Gothic" w:eastAsia="Arial Unicode MS" w:hAnsi="Century Gothic" w:cs="Calibri"/>
          <w:b/>
          <w:sz w:val="18"/>
          <w:szCs w:val="18"/>
        </w:rPr>
        <w:t xml:space="preserve">DISTRITO 15 FASE </w:t>
      </w:r>
      <w:r w:rsidR="006D755D">
        <w:rPr>
          <w:rFonts w:ascii="Century Gothic" w:eastAsia="Arial Unicode MS" w:hAnsi="Century Gothic" w:cs="Calibri"/>
          <w:b/>
          <w:sz w:val="18"/>
          <w:szCs w:val="18"/>
        </w:rPr>
        <w:t>1</w:t>
      </w:r>
    </w:p>
    <w:p w:rsidR="004D56F9" w:rsidRDefault="004D56F9" w:rsidP="0092550C">
      <w:pPr>
        <w:pStyle w:val="Default"/>
        <w:contextualSpacing/>
        <w:jc w:val="center"/>
        <w:rPr>
          <w:rFonts w:ascii="Century Gothic" w:eastAsia="Arial Unicode MS" w:hAnsi="Century Gothic" w:cs="Calibri"/>
          <w:b/>
          <w:sz w:val="18"/>
          <w:szCs w:val="18"/>
        </w:rPr>
      </w:pPr>
    </w:p>
    <w:p w:rsidR="00381A08" w:rsidRDefault="00014231" w:rsidP="0092550C">
      <w:pPr>
        <w:pStyle w:val="Default"/>
        <w:contextualSpacing/>
        <w:jc w:val="center"/>
        <w:rPr>
          <w:rFonts w:ascii="Century Gothic" w:eastAsia="Arial Unicode MS" w:hAnsi="Century Gothic" w:cs="Calibri"/>
          <w:b/>
          <w:sz w:val="18"/>
          <w:szCs w:val="18"/>
        </w:rPr>
      </w:pPr>
      <w:r w:rsidRPr="00014231">
        <w:rPr>
          <w:noProof/>
          <w:lang w:val="es-BO" w:eastAsia="es-BO"/>
        </w:rPr>
        <w:drawing>
          <wp:inline distT="0" distB="0" distL="0" distR="0" wp14:anchorId="609E5537" wp14:editId="35380782">
            <wp:extent cx="5762624" cy="591502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7662" cy="5920196"/>
                    </a:xfrm>
                    <a:prstGeom prst="rect">
                      <a:avLst/>
                    </a:prstGeom>
                    <a:noFill/>
                    <a:ln>
                      <a:noFill/>
                    </a:ln>
                  </pic:spPr>
                </pic:pic>
              </a:graphicData>
            </a:graphic>
          </wp:inline>
        </w:drawing>
      </w:r>
    </w:p>
    <w:p w:rsidR="00F96B5B" w:rsidRPr="00F96B5B" w:rsidRDefault="00F96B5B" w:rsidP="00F96B5B">
      <w:pPr>
        <w:pStyle w:val="Norma"/>
        <w:spacing w:after="0" w:line="240" w:lineRule="auto"/>
        <w:contextualSpacing/>
        <w:jc w:val="center"/>
        <w:rPr>
          <w:rFonts w:ascii="Century Gothic" w:eastAsia="Arial Unicode MS" w:hAnsi="Century Gothic" w:cs="Calibri"/>
          <w:b/>
          <w:color w:val="000000"/>
          <w:sz w:val="18"/>
          <w:szCs w:val="18"/>
        </w:rPr>
      </w:pPr>
    </w:p>
    <w:p w:rsidR="00ED6361" w:rsidRDefault="00ED6361" w:rsidP="008A06CB">
      <w:pPr>
        <w:pStyle w:val="Norma"/>
        <w:spacing w:after="0" w:line="240" w:lineRule="auto"/>
        <w:contextualSpacing/>
        <w:jc w:val="center"/>
        <w:rPr>
          <w:rFonts w:eastAsia="Arial Unicode MS"/>
          <w:b/>
          <w:sz w:val="50"/>
          <w:szCs w:val="50"/>
        </w:rPr>
      </w:pPr>
    </w:p>
    <w:p w:rsidR="00DF7B57" w:rsidRDefault="00DF7B57" w:rsidP="008A06CB">
      <w:pPr>
        <w:pStyle w:val="Norma"/>
        <w:spacing w:after="0" w:line="240" w:lineRule="auto"/>
        <w:contextualSpacing/>
        <w:jc w:val="center"/>
        <w:rPr>
          <w:rFonts w:eastAsia="Arial Unicode MS"/>
          <w:b/>
          <w:sz w:val="50"/>
          <w:szCs w:val="50"/>
        </w:rPr>
      </w:pPr>
    </w:p>
    <w:p w:rsidR="002F145E" w:rsidRDefault="002F145E" w:rsidP="008A06CB">
      <w:pPr>
        <w:pStyle w:val="Norma"/>
        <w:spacing w:after="0" w:line="240" w:lineRule="auto"/>
        <w:contextualSpacing/>
        <w:jc w:val="center"/>
        <w:rPr>
          <w:rFonts w:eastAsia="Arial Unicode MS"/>
          <w:b/>
          <w:sz w:val="50"/>
          <w:szCs w:val="50"/>
        </w:rPr>
      </w:pPr>
    </w:p>
    <w:p w:rsidR="008F3B59" w:rsidRDefault="008F3B59" w:rsidP="003D160A">
      <w:pPr>
        <w:pStyle w:val="Norma"/>
        <w:spacing w:after="0" w:line="240" w:lineRule="auto"/>
        <w:contextualSpacing/>
        <w:rPr>
          <w:rFonts w:eastAsia="Arial Unicode MS"/>
          <w:b/>
          <w:sz w:val="50"/>
          <w:szCs w:val="50"/>
        </w:rPr>
      </w:pPr>
    </w:p>
    <w:p w:rsidR="003D160A" w:rsidRDefault="003D160A" w:rsidP="003D160A">
      <w:pPr>
        <w:pStyle w:val="Norma"/>
        <w:spacing w:after="0" w:line="240" w:lineRule="auto"/>
        <w:contextualSpacing/>
        <w:rPr>
          <w:rFonts w:eastAsia="Arial Unicode MS"/>
          <w:b/>
          <w:sz w:val="50"/>
          <w:szCs w:val="50"/>
        </w:rPr>
      </w:pPr>
    </w:p>
    <w:p w:rsidR="008F3B59" w:rsidRDefault="008F3B59" w:rsidP="008A06CB">
      <w:pPr>
        <w:pStyle w:val="Norma"/>
        <w:spacing w:after="0" w:line="240" w:lineRule="auto"/>
        <w:contextualSpacing/>
        <w:jc w:val="center"/>
        <w:rPr>
          <w:rFonts w:eastAsia="Arial Unicode MS"/>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proofErr w:type="spellStart"/>
      <w:r w:rsidRPr="006317EC">
        <w:rPr>
          <w:rFonts w:ascii="Century Gothic" w:eastAsia="Arial Unicode MS" w:hAnsi="Century Gothic"/>
          <w:b/>
          <w:sz w:val="50"/>
          <w:szCs w:val="50"/>
        </w:rPr>
        <w:t>SECCION</w:t>
      </w:r>
      <w:proofErr w:type="spellEnd"/>
      <w:r w:rsidRPr="006317EC">
        <w:rPr>
          <w:rFonts w:ascii="Century Gothic" w:eastAsia="Arial Unicode MS" w:hAnsi="Century Gothic"/>
          <w:b/>
          <w:sz w:val="50"/>
          <w:szCs w:val="50"/>
        </w:rPr>
        <w:t xml:space="preserve"> 3</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ESPECIFICACIONES </w:t>
      </w:r>
      <w:proofErr w:type="spellStart"/>
      <w:r w:rsidRPr="006317EC">
        <w:rPr>
          <w:rFonts w:ascii="Century Gothic" w:eastAsia="Arial Unicode MS" w:hAnsi="Century Gothic"/>
          <w:b/>
          <w:sz w:val="50"/>
          <w:szCs w:val="50"/>
        </w:rPr>
        <w:t>TECNICAS</w:t>
      </w:r>
      <w:proofErr w:type="spellEnd"/>
      <w:r w:rsidRPr="006317EC">
        <w:rPr>
          <w:rFonts w:ascii="Century Gothic" w:eastAsia="Arial Unicode MS" w:hAnsi="Century Gothic"/>
          <w:b/>
          <w:sz w:val="50"/>
          <w:szCs w:val="50"/>
        </w:rPr>
        <w:t xml:space="preserve"> DE </w:t>
      </w:r>
      <w:proofErr w:type="spellStart"/>
      <w:r w:rsidRPr="006317EC">
        <w:rPr>
          <w:rFonts w:ascii="Century Gothic" w:eastAsia="Arial Unicode MS" w:hAnsi="Century Gothic"/>
          <w:b/>
          <w:sz w:val="50"/>
          <w:szCs w:val="50"/>
        </w:rPr>
        <w:t>CONSTRUCCION</w:t>
      </w:r>
      <w:proofErr w:type="spellEnd"/>
      <w:r w:rsidRPr="006317EC">
        <w:rPr>
          <w:rFonts w:ascii="Century Gothic" w:eastAsia="Arial Unicode MS" w:hAnsi="Century Gothic"/>
          <w:b/>
          <w:sz w:val="50"/>
          <w:szCs w:val="50"/>
        </w:rPr>
        <w:t xml:space="preserve"> PARA</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A67DC2" w:rsidRDefault="00A67DC2">
      <w:pPr>
        <w:rPr>
          <w:rFonts w:eastAsia="Arial Unicode MS"/>
        </w:rPr>
      </w:pPr>
      <w:r>
        <w:rPr>
          <w:rFonts w:eastAsia="Arial Unicode MS"/>
        </w:rPr>
        <w:br w:type="page"/>
      </w:r>
    </w:p>
    <w:p w:rsidR="008A52EB" w:rsidRPr="00460595" w:rsidRDefault="008A52EB" w:rsidP="008A52EB">
      <w:pPr>
        <w:pStyle w:val="Ttulo2"/>
        <w:jc w:val="center"/>
        <w:rPr>
          <w:rFonts w:ascii="Century Gothic" w:hAnsi="Century Gothic"/>
          <w:sz w:val="22"/>
          <w:szCs w:val="22"/>
          <w:lang w:val="es-ES_tradnl"/>
        </w:rPr>
      </w:pPr>
      <w:bookmarkStart w:id="7" w:name="_Toc314666488"/>
      <w:r w:rsidRPr="00460595">
        <w:rPr>
          <w:rFonts w:ascii="Century Gothic" w:hAnsi="Century Gothic" w:cs="Arial"/>
          <w:u w:val="single"/>
        </w:rPr>
        <w:lastRenderedPageBreak/>
        <w:t>OBRAS CIVILES</w:t>
      </w:r>
    </w:p>
    <w:bookmarkEnd w:id="7"/>
    <w:p w:rsidR="008A52EB" w:rsidRPr="00C713BE" w:rsidRDefault="00005E18" w:rsidP="00005E18">
      <w:pPr>
        <w:pStyle w:val="Ttulo2"/>
        <w:keepLines/>
        <w:spacing w:before="200" w:after="0" w:line="276" w:lineRule="auto"/>
        <w:rPr>
          <w:rFonts w:ascii="Century Gothic" w:hAnsi="Century Gothic" w:cs="Arial"/>
          <w:i w:val="0"/>
          <w:sz w:val="24"/>
          <w:szCs w:val="24"/>
        </w:rPr>
      </w:pPr>
      <w:proofErr w:type="spellStart"/>
      <w:r>
        <w:rPr>
          <w:rFonts w:ascii="Century Gothic" w:hAnsi="Century Gothic" w:cs="Arial"/>
          <w:i w:val="0"/>
          <w:sz w:val="24"/>
          <w:szCs w:val="24"/>
          <w:lang w:val="es-ES_tradnl"/>
        </w:rPr>
        <w:t>ITEM</w:t>
      </w:r>
      <w:proofErr w:type="spellEnd"/>
      <w:r>
        <w:rPr>
          <w:rFonts w:ascii="Century Gothic" w:hAnsi="Century Gothic" w:cs="Arial"/>
          <w:i w:val="0"/>
          <w:sz w:val="24"/>
          <w:szCs w:val="24"/>
          <w:lang w:val="es-ES_tradnl"/>
        </w:rPr>
        <w:t xml:space="preserve"> 1.- </w:t>
      </w:r>
      <w:r w:rsidR="008A52EB" w:rsidRPr="00C713BE">
        <w:rPr>
          <w:rFonts w:ascii="Century Gothic" w:hAnsi="Century Gothic" w:cs="Arial"/>
          <w:i w:val="0"/>
          <w:sz w:val="24"/>
          <w:szCs w:val="24"/>
        </w:rPr>
        <w:t xml:space="preserve">INSTALACIÓN DE FAENAS - PROVISIÓN Y COLOCADO DE LETREROS DE OBRA </w:t>
      </w:r>
    </w:p>
    <w:p w:rsidR="008A52EB" w:rsidRPr="00655E87" w:rsidRDefault="008A52EB" w:rsidP="008A52EB">
      <w:pPr>
        <w:spacing w:after="0"/>
        <w:jc w:val="both"/>
        <w:rPr>
          <w:rFonts w:ascii="Century Gothic" w:hAnsi="Century Gothic" w:cs="Arial"/>
          <w:b/>
          <w:sz w:val="20"/>
          <w:szCs w:val="20"/>
        </w:rPr>
      </w:pPr>
      <w:r w:rsidRPr="00655E87">
        <w:rPr>
          <w:rFonts w:ascii="Century Gothic" w:hAnsi="Century Gothic" w:cs="Arial"/>
          <w:b/>
          <w:sz w:val="20"/>
          <w:szCs w:val="20"/>
        </w:rPr>
        <w:t xml:space="preserve">UNIDAD: </w:t>
      </w:r>
      <w:proofErr w:type="spellStart"/>
      <w:r w:rsidRPr="00655E87">
        <w:rPr>
          <w:rFonts w:ascii="Century Gothic" w:hAnsi="Century Gothic" w:cs="Arial"/>
          <w:b/>
          <w:sz w:val="20"/>
          <w:szCs w:val="20"/>
        </w:rPr>
        <w:t>G</w:t>
      </w:r>
      <w:r w:rsidR="008F3B59">
        <w:rPr>
          <w:rFonts w:ascii="Century Gothic" w:hAnsi="Century Gothic" w:cs="Arial"/>
          <w:b/>
          <w:sz w:val="20"/>
          <w:szCs w:val="20"/>
        </w:rPr>
        <w:t>lb</w:t>
      </w:r>
      <w:proofErr w:type="spellEnd"/>
      <w:r w:rsidRPr="00655E87">
        <w:rPr>
          <w:rFonts w:ascii="Century Gothic" w:hAnsi="Century Gothic" w:cs="Arial"/>
          <w:b/>
          <w:sz w:val="20"/>
          <w:szCs w:val="20"/>
        </w:rPr>
        <w:t>.</w:t>
      </w:r>
    </w:p>
    <w:p w:rsidR="008A52EB" w:rsidRPr="007F580D" w:rsidRDefault="008A52EB" w:rsidP="008A52EB">
      <w:pPr>
        <w:spacing w:after="0"/>
        <w:jc w:val="both"/>
        <w:rPr>
          <w:rFonts w:ascii="Century Gothic" w:hAnsi="Century Gothic"/>
          <w:b/>
          <w:sz w:val="20"/>
          <w:szCs w:val="20"/>
        </w:rPr>
      </w:pPr>
    </w:p>
    <w:p w:rsidR="008A52EB" w:rsidRPr="007F580D" w:rsidRDefault="008A52EB" w:rsidP="00290872">
      <w:pPr>
        <w:pStyle w:val="Prrafodelista"/>
        <w:numPr>
          <w:ilvl w:val="0"/>
          <w:numId w:val="17"/>
        </w:numPr>
        <w:autoSpaceDE w:val="0"/>
        <w:autoSpaceDN w:val="0"/>
        <w:adjustRightInd w:val="0"/>
        <w:spacing w:line="276" w:lineRule="auto"/>
        <w:jc w:val="both"/>
        <w:rPr>
          <w:rFonts w:ascii="Century Gothic" w:eastAsia="Arial Unicode MS" w:hAnsi="Century Gothic"/>
          <w:b/>
          <w:bCs/>
          <w:iCs/>
          <w:vanish/>
          <w:sz w:val="20"/>
          <w:szCs w:val="20"/>
          <w:lang w:val="es-ES_tradnl"/>
        </w:rPr>
      </w:pPr>
      <w:bookmarkStart w:id="8" w:name="_Toc314666489"/>
    </w:p>
    <w:p w:rsidR="008A52EB" w:rsidRPr="007F580D" w:rsidRDefault="008A52EB" w:rsidP="00290872">
      <w:pPr>
        <w:pStyle w:val="Prrafodelista"/>
        <w:numPr>
          <w:ilvl w:val="0"/>
          <w:numId w:val="17"/>
        </w:numPr>
        <w:autoSpaceDE w:val="0"/>
        <w:autoSpaceDN w:val="0"/>
        <w:adjustRightInd w:val="0"/>
        <w:spacing w:line="276" w:lineRule="auto"/>
        <w:jc w:val="both"/>
        <w:rPr>
          <w:rFonts w:ascii="Century Gothic" w:eastAsia="Arial Unicode MS" w:hAnsi="Century Gothic"/>
          <w:b/>
          <w:bCs/>
          <w:iCs/>
          <w:vanish/>
          <w:sz w:val="20"/>
          <w:szCs w:val="20"/>
          <w:lang w:val="es-ES_tradnl"/>
        </w:rPr>
      </w:pPr>
    </w:p>
    <w:bookmarkEnd w:id="8"/>
    <w:p w:rsidR="008A52EB" w:rsidRPr="007F580D" w:rsidRDefault="008A52EB" w:rsidP="00E22B05">
      <w:pPr>
        <w:pStyle w:val="Estilo1"/>
        <w:numPr>
          <w:ilvl w:val="0"/>
          <w:numId w:val="0"/>
        </w:numPr>
        <w:tabs>
          <w:tab w:val="left" w:pos="426"/>
        </w:tabs>
        <w:spacing w:line="276" w:lineRule="auto"/>
        <w:ind w:left="360" w:hanging="360"/>
        <w:rPr>
          <w:rFonts w:ascii="Century Gothic" w:hAnsi="Century Gothic"/>
          <w:sz w:val="20"/>
          <w:szCs w:val="20"/>
        </w:rPr>
      </w:pPr>
      <w:r w:rsidRPr="007F580D">
        <w:rPr>
          <w:rFonts w:ascii="Century Gothic" w:hAnsi="Century Gothic"/>
          <w:sz w:val="20"/>
          <w:szCs w:val="20"/>
        </w:rPr>
        <w:t>DEFINICIÓN</w:t>
      </w:r>
    </w:p>
    <w:p w:rsidR="008A52EB" w:rsidRPr="007F580D" w:rsidRDefault="008A52EB" w:rsidP="008A52EB">
      <w:pPr>
        <w:spacing w:after="0"/>
        <w:ind w:left="72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9" w:name="_Toc314666490"/>
      <w:r w:rsidRPr="007F580D">
        <w:rPr>
          <w:rFonts w:ascii="Century Gothic" w:hAnsi="Century Gothic"/>
          <w:kern w:val="28"/>
          <w:sz w:val="20"/>
          <w:szCs w:val="20"/>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w:t>
      </w:r>
      <w:r w:rsidRPr="007F580D">
        <w:rPr>
          <w:rFonts w:ascii="Century Gothic" w:hAnsi="Century Gothic"/>
          <w:sz w:val="20"/>
          <w:szCs w:val="20"/>
        </w:rPr>
        <w:t xml:space="preserve"> (todo el material pertinente para una adecuada señalización</w:t>
      </w:r>
      <w:r w:rsidRPr="007F580D">
        <w:rPr>
          <w:rFonts w:ascii="Century Gothic" w:hAnsi="Century Gothic"/>
          <w:kern w:val="28"/>
          <w:sz w:val="20"/>
          <w:szCs w:val="20"/>
          <w:lang w:val="es-ES_tradnl"/>
        </w:rPr>
        <w:t xml:space="preserve"> en obra), limpieza del sector de emplazamiento, movilización,</w:t>
      </w:r>
      <w:r w:rsidRPr="007F580D">
        <w:rPr>
          <w:rFonts w:ascii="Century Gothic" w:eastAsia="Times New Roman" w:hAnsi="Century Gothic" w:cs="Times New Roman"/>
          <w:iCs/>
          <w:sz w:val="20"/>
          <w:szCs w:val="20"/>
          <w:lang w:val="es-ES_tradnl"/>
        </w:rPr>
        <w:t xml:space="preserve"> transportar, descargar, instalar, mantener, proveer maquinarias, herramientas y materiales necesarios para la ejecución de las obras.</w:t>
      </w:r>
    </w:p>
    <w:bookmarkEnd w:id="9"/>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0" w:name="_Toc314666491"/>
      <w:r w:rsidRPr="007F580D">
        <w:rPr>
          <w:rFonts w:ascii="Century Gothic" w:eastAsia="Arial Unicode MS" w:hAnsi="Century Gothic" w:cs="Times New Roman"/>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0"/>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11" w:name="_Toc314666492"/>
      <w:r w:rsidRPr="007F580D">
        <w:rPr>
          <w:rFonts w:ascii="Century Gothic" w:eastAsia="Arial Unicode MS" w:hAnsi="Century Gothic" w:cs="Times New Roman"/>
          <w:sz w:val="20"/>
          <w:szCs w:val="20"/>
          <w:lang w:val="es-ES_tradnl"/>
        </w:rPr>
        <w:t xml:space="preserve">Asimismo comprende el traslado oportuno de todas las herramientas, maquinarias y equipo para la adecuada y correcta ejecución de las  obras </w:t>
      </w:r>
      <w:bookmarkEnd w:id="11"/>
      <w:r w:rsidRPr="007F580D">
        <w:rPr>
          <w:rFonts w:ascii="Century Gothic" w:eastAsia="Times New Roman" w:hAnsi="Century Gothic" w:cs="Times New Roman"/>
          <w:iCs/>
          <w:sz w:val="20"/>
          <w:szCs w:val="20"/>
          <w:lang w:val="es-ES_tradnl"/>
        </w:rPr>
        <w:t xml:space="preserve">y la </w:t>
      </w:r>
      <w:r w:rsidRPr="007F580D">
        <w:rPr>
          <w:rFonts w:ascii="Century Gothic" w:hAnsi="Century Gothic"/>
          <w:kern w:val="28"/>
          <w:sz w:val="20"/>
          <w:szCs w:val="20"/>
          <w:lang w:val="es-ES_tradnl"/>
        </w:rPr>
        <w:t>desmovilización del mismo una vez realizada la recepción final del Proyecto.</w:t>
      </w:r>
    </w:p>
    <w:p w:rsidR="008A52EB" w:rsidRDefault="008A52EB" w:rsidP="008A52EB">
      <w:pPr>
        <w:spacing w:after="0"/>
        <w:contextualSpacing/>
        <w:jc w:val="both"/>
        <w:rPr>
          <w:rFonts w:ascii="Century Gothic" w:eastAsia="Arial Unicode MS" w:hAnsi="Century Gothic" w:cs="Times New Roman"/>
          <w:sz w:val="20"/>
          <w:szCs w:val="20"/>
          <w:lang w:val="es-ES_tradnl"/>
        </w:rPr>
      </w:pPr>
    </w:p>
    <w:tbl>
      <w:tblPr>
        <w:tblStyle w:val="Tablaconcuadrcula"/>
        <w:tblW w:w="0" w:type="auto"/>
        <w:tblLook w:val="04A0" w:firstRow="1" w:lastRow="0" w:firstColumn="1" w:lastColumn="0" w:noHBand="0" w:noVBand="1"/>
      </w:tblPr>
      <w:tblGrid>
        <w:gridCol w:w="4361"/>
        <w:gridCol w:w="1624"/>
        <w:gridCol w:w="2993"/>
      </w:tblGrid>
      <w:tr w:rsidR="00E31846" w:rsidTr="00E31846">
        <w:tc>
          <w:tcPr>
            <w:tcW w:w="4361" w:type="dxa"/>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DETALLE</w:t>
            </w:r>
          </w:p>
        </w:tc>
        <w:tc>
          <w:tcPr>
            <w:tcW w:w="1624"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b/>
                <w:lang w:val="es-ES_tradnl"/>
              </w:rPr>
              <w:t>UNIDAD</w:t>
            </w:r>
          </w:p>
        </w:tc>
        <w:tc>
          <w:tcPr>
            <w:tcW w:w="2993" w:type="dxa"/>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CANTIDAD</w:t>
            </w:r>
          </w:p>
        </w:tc>
      </w:tr>
      <w:tr w:rsidR="00E31846" w:rsidTr="00E31846">
        <w:tc>
          <w:tcPr>
            <w:tcW w:w="4361" w:type="dxa"/>
          </w:tcPr>
          <w:p w:rsidR="00E31846" w:rsidRDefault="00E31846" w:rsidP="00E31846">
            <w:pPr>
              <w:contextualSpacing/>
              <w:rPr>
                <w:rFonts w:ascii="Century Gothic" w:eastAsia="Arial Unicode MS" w:hAnsi="Century Gothic"/>
                <w:lang w:val="es-ES_tradnl"/>
              </w:rPr>
            </w:pPr>
            <w:r w:rsidRPr="007F580D">
              <w:rPr>
                <w:rFonts w:ascii="Century Gothic" w:eastAsia="Arial Unicode MS" w:hAnsi="Century Gothic"/>
                <w:lang w:val="es-ES_tradnl"/>
              </w:rPr>
              <w:t>DEPOSITO DE MATERIALES CON OFICINA</w:t>
            </w:r>
          </w:p>
        </w:tc>
        <w:tc>
          <w:tcPr>
            <w:tcW w:w="1624" w:type="dxa"/>
          </w:tcPr>
          <w:p w:rsidR="00E31846" w:rsidRDefault="00E31846" w:rsidP="00AE336C">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sidR="00AE336C">
              <w:rPr>
                <w:rFonts w:ascii="Century Gothic" w:eastAsia="Arial Unicode MS" w:hAnsi="Century Gothic"/>
                <w:lang w:val="es-ES_tradnl"/>
              </w:rPr>
              <w:t>za.</w:t>
            </w:r>
          </w:p>
        </w:tc>
        <w:tc>
          <w:tcPr>
            <w:tcW w:w="2993"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r w:rsidR="00E31846" w:rsidTr="00E31846">
        <w:tc>
          <w:tcPr>
            <w:tcW w:w="4361" w:type="dxa"/>
          </w:tcPr>
          <w:p w:rsidR="00E31846" w:rsidRDefault="00E31846" w:rsidP="00E31846">
            <w:pPr>
              <w:contextualSpacing/>
              <w:rPr>
                <w:rFonts w:ascii="Century Gothic" w:eastAsia="Arial Unicode MS" w:hAnsi="Century Gothic"/>
                <w:lang w:val="es-ES_tradnl"/>
              </w:rPr>
            </w:pPr>
            <w:r w:rsidRPr="007F580D">
              <w:rPr>
                <w:rFonts w:ascii="Century Gothic" w:eastAsia="Arial Unicode MS" w:hAnsi="Century Gothic"/>
                <w:lang w:val="es-ES_tradnl"/>
              </w:rPr>
              <w:t>LETRERO DE OBRA</w:t>
            </w:r>
          </w:p>
        </w:tc>
        <w:tc>
          <w:tcPr>
            <w:tcW w:w="1624" w:type="dxa"/>
          </w:tcPr>
          <w:p w:rsidR="00E31846" w:rsidRDefault="00E31846" w:rsidP="00AE336C">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sidR="00AE336C">
              <w:rPr>
                <w:rFonts w:ascii="Century Gothic" w:eastAsia="Arial Unicode MS" w:hAnsi="Century Gothic"/>
                <w:lang w:val="es-ES_tradnl"/>
              </w:rPr>
              <w:t>za.</w:t>
            </w:r>
          </w:p>
        </w:tc>
        <w:tc>
          <w:tcPr>
            <w:tcW w:w="2993"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6</w:t>
            </w:r>
          </w:p>
        </w:tc>
      </w:tr>
      <w:tr w:rsidR="00E31846" w:rsidTr="00E31846">
        <w:tc>
          <w:tcPr>
            <w:tcW w:w="4361" w:type="dxa"/>
          </w:tcPr>
          <w:p w:rsidR="00E31846" w:rsidRDefault="00E31846" w:rsidP="008A52EB">
            <w:pPr>
              <w:contextualSpacing/>
              <w:jc w:val="both"/>
              <w:rPr>
                <w:rFonts w:ascii="Century Gothic" w:eastAsia="Arial Unicode MS" w:hAnsi="Century Gothic"/>
                <w:lang w:val="es-ES_tradnl"/>
              </w:rPr>
            </w:pPr>
            <w:proofErr w:type="spellStart"/>
            <w:r w:rsidRPr="00E31846">
              <w:rPr>
                <w:rFonts w:ascii="Century Gothic" w:eastAsia="Arial Unicode MS" w:hAnsi="Century Gothic"/>
                <w:lang w:val="es-MX"/>
              </w:rPr>
              <w:t>SEÑALIZACION</w:t>
            </w:r>
            <w:proofErr w:type="spellEnd"/>
            <w:r w:rsidRPr="00E31846">
              <w:rPr>
                <w:rFonts w:ascii="Century Gothic" w:eastAsia="Arial Unicode MS" w:hAnsi="Century Gothic"/>
                <w:lang w:val="es-MX"/>
              </w:rPr>
              <w:t xml:space="preserve"> VERTICAL CON MOJONES</w:t>
            </w:r>
          </w:p>
        </w:tc>
        <w:tc>
          <w:tcPr>
            <w:tcW w:w="1624" w:type="dxa"/>
          </w:tcPr>
          <w:p w:rsidR="00E31846" w:rsidRDefault="00E31846" w:rsidP="00AE336C">
            <w:pPr>
              <w:contextualSpacing/>
              <w:jc w:val="center"/>
              <w:rPr>
                <w:rFonts w:ascii="Century Gothic" w:eastAsia="Arial Unicode MS" w:hAnsi="Century Gothic"/>
                <w:lang w:val="es-ES_tradnl"/>
              </w:rPr>
            </w:pPr>
            <w:r>
              <w:rPr>
                <w:rFonts w:ascii="Century Gothic" w:eastAsia="Arial Unicode MS" w:hAnsi="Century Gothic"/>
                <w:lang w:val="es-ES_tradnl"/>
              </w:rPr>
              <w:t>P</w:t>
            </w:r>
            <w:r w:rsidR="00AE336C">
              <w:rPr>
                <w:rFonts w:ascii="Century Gothic" w:eastAsia="Arial Unicode MS" w:hAnsi="Century Gothic"/>
                <w:lang w:val="es-ES_tradnl"/>
              </w:rPr>
              <w:t>za.</w:t>
            </w:r>
          </w:p>
        </w:tc>
        <w:tc>
          <w:tcPr>
            <w:tcW w:w="2993"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12</w:t>
            </w:r>
          </w:p>
        </w:tc>
      </w:tr>
      <w:tr w:rsidR="00E31846" w:rsidTr="00E31846">
        <w:tc>
          <w:tcPr>
            <w:tcW w:w="4361" w:type="dxa"/>
          </w:tcPr>
          <w:p w:rsidR="00E31846" w:rsidRPr="00E31846" w:rsidRDefault="00E31846" w:rsidP="008A52EB">
            <w:pPr>
              <w:contextualSpacing/>
              <w:jc w:val="both"/>
              <w:rPr>
                <w:rFonts w:ascii="Century Gothic" w:eastAsia="Arial Unicode MS" w:hAnsi="Century Gothic"/>
              </w:rPr>
            </w:pPr>
            <w:proofErr w:type="spellStart"/>
            <w:r w:rsidRPr="00E31846">
              <w:rPr>
                <w:rFonts w:ascii="Century Gothic" w:eastAsia="Arial Unicode MS" w:hAnsi="Century Gothic"/>
                <w:lang w:val="es-MX"/>
              </w:rPr>
              <w:t>SEÑALIZACION</w:t>
            </w:r>
            <w:proofErr w:type="spellEnd"/>
            <w:r w:rsidRPr="00E31846">
              <w:rPr>
                <w:rFonts w:ascii="Century Gothic" w:eastAsia="Arial Unicode MS" w:hAnsi="Century Gothic"/>
                <w:lang w:val="es-MX"/>
              </w:rPr>
              <w:t xml:space="preserve"> EN GENERAL</w:t>
            </w:r>
          </w:p>
        </w:tc>
        <w:tc>
          <w:tcPr>
            <w:tcW w:w="1624" w:type="dxa"/>
          </w:tcPr>
          <w:p w:rsidR="00E31846" w:rsidRDefault="00E31846" w:rsidP="00AE336C">
            <w:pPr>
              <w:contextualSpacing/>
              <w:jc w:val="center"/>
              <w:rPr>
                <w:rFonts w:ascii="Century Gothic" w:eastAsia="Arial Unicode MS" w:hAnsi="Century Gothic"/>
                <w:lang w:val="es-ES_tradnl"/>
              </w:rPr>
            </w:pPr>
            <w:proofErr w:type="spellStart"/>
            <w:r>
              <w:rPr>
                <w:rFonts w:ascii="Century Gothic" w:eastAsia="Arial Unicode MS" w:hAnsi="Century Gothic"/>
                <w:lang w:val="es-ES_tradnl"/>
              </w:rPr>
              <w:t>G</w:t>
            </w:r>
            <w:r w:rsidR="00AE336C">
              <w:rPr>
                <w:rFonts w:ascii="Century Gothic" w:eastAsia="Arial Unicode MS" w:hAnsi="Century Gothic"/>
                <w:lang w:val="es-ES_tradnl"/>
              </w:rPr>
              <w:t>lb</w:t>
            </w:r>
            <w:proofErr w:type="spellEnd"/>
            <w:r w:rsidR="00AE336C">
              <w:rPr>
                <w:rFonts w:ascii="Century Gothic" w:eastAsia="Arial Unicode MS" w:hAnsi="Century Gothic"/>
                <w:lang w:val="es-ES_tradnl"/>
              </w:rPr>
              <w:t>.</w:t>
            </w:r>
          </w:p>
        </w:tc>
        <w:tc>
          <w:tcPr>
            <w:tcW w:w="2993"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bl>
    <w:p w:rsidR="00E31846" w:rsidRPr="007F580D" w:rsidRDefault="00E31846"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E22B05">
      <w:pPr>
        <w:pStyle w:val="Estilo1"/>
        <w:numPr>
          <w:ilvl w:val="0"/>
          <w:numId w:val="0"/>
        </w:numPr>
        <w:spacing w:line="276" w:lineRule="auto"/>
        <w:ind w:left="360" w:hanging="360"/>
        <w:rPr>
          <w:rFonts w:ascii="Century Gothic" w:hAnsi="Century Gothic"/>
          <w:sz w:val="20"/>
          <w:szCs w:val="20"/>
        </w:rPr>
      </w:pPr>
      <w:bookmarkStart w:id="12" w:name="_Toc314666493"/>
      <w:r w:rsidRPr="007F580D">
        <w:rPr>
          <w:rFonts w:ascii="Century Gothic" w:hAnsi="Century Gothic"/>
          <w:sz w:val="20"/>
          <w:szCs w:val="20"/>
        </w:rPr>
        <w:t>MATERIALES, HERRAMIENTAS Y EQUIPO</w:t>
      </w:r>
      <w:bookmarkEnd w:id="12"/>
    </w:p>
    <w:p w:rsidR="008A52EB" w:rsidRPr="007F580D" w:rsidRDefault="008A52EB" w:rsidP="008A52EB">
      <w:pPr>
        <w:spacing w:before="100" w:beforeAutospacing="1"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deberá disponer de depósitos para Garantizar que todos los materiales y accesorios entregados por </w:t>
      </w:r>
      <w:proofErr w:type="spellStart"/>
      <w:r w:rsidRPr="007F580D">
        <w:rPr>
          <w:rFonts w:ascii="Century Gothic" w:hAnsi="Century Gothic"/>
          <w:kern w:val="28"/>
          <w:sz w:val="20"/>
          <w:szCs w:val="20"/>
          <w:lang w:val="es-ES_tradnl"/>
        </w:rPr>
        <w:t>YPFB</w:t>
      </w:r>
      <w:proofErr w:type="spellEnd"/>
      <w:r w:rsidRPr="007F580D">
        <w:rPr>
          <w:rFonts w:ascii="Century Gothic" w:hAnsi="Century Gothic"/>
          <w:kern w:val="28"/>
          <w:sz w:val="20"/>
          <w:szCs w:val="20"/>
          <w:lang w:val="es-ES_tradnl"/>
        </w:rPr>
        <w:t>, estén protegidos de las condiciones climáticas y otras externas que puedan afectar los mismos. Las condiciones mínimas para la instalación de faenas serán:</w:t>
      </w:r>
    </w:p>
    <w:p w:rsidR="008A52EB" w:rsidRPr="007F580D" w:rsidRDefault="008A52EB" w:rsidP="00290872">
      <w:pPr>
        <w:pStyle w:val="Prrafodelista"/>
        <w:numPr>
          <w:ilvl w:val="0"/>
          <w:numId w:val="18"/>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Tablones de Madera o Piso de Cemento, etc.; como base de asiento para el material.</w:t>
      </w:r>
    </w:p>
    <w:p w:rsidR="008A52EB" w:rsidRPr="007F580D" w:rsidRDefault="008A52EB" w:rsidP="00290872">
      <w:pPr>
        <w:pStyle w:val="Prrafodelista"/>
        <w:numPr>
          <w:ilvl w:val="0"/>
          <w:numId w:val="18"/>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Carpas o </w:t>
      </w:r>
      <w:proofErr w:type="spellStart"/>
      <w:r w:rsidRPr="007F580D">
        <w:rPr>
          <w:rFonts w:ascii="Century Gothic" w:hAnsi="Century Gothic"/>
          <w:kern w:val="28"/>
          <w:sz w:val="20"/>
          <w:szCs w:val="20"/>
          <w:lang w:val="es-ES_tradnl"/>
        </w:rPr>
        <w:t>Semi</w:t>
      </w:r>
      <w:proofErr w:type="spellEnd"/>
      <w:r w:rsidRPr="007F580D">
        <w:rPr>
          <w:rFonts w:ascii="Century Gothic" w:hAnsi="Century Gothic"/>
          <w:kern w:val="28"/>
          <w:sz w:val="20"/>
          <w:szCs w:val="20"/>
          <w:lang w:val="es-ES_tradnl"/>
        </w:rPr>
        <w:t>-Sombras, Tinglados, etc.; para el resguardo del material del sol o lluvia.</w:t>
      </w:r>
    </w:p>
    <w:p w:rsidR="008A52EB" w:rsidRPr="007F580D" w:rsidRDefault="008A52EB" w:rsidP="00E22B05">
      <w:pPr>
        <w:pStyle w:val="Estilo1"/>
        <w:numPr>
          <w:ilvl w:val="0"/>
          <w:numId w:val="0"/>
        </w:numPr>
        <w:spacing w:line="276" w:lineRule="auto"/>
        <w:ind w:left="360" w:hanging="360"/>
        <w:rPr>
          <w:rFonts w:ascii="Century Gothic" w:hAnsi="Century Gothic"/>
          <w:sz w:val="20"/>
          <w:szCs w:val="20"/>
        </w:rPr>
      </w:pPr>
      <w:bookmarkStart w:id="13" w:name="_Toc314666495"/>
      <w:r w:rsidRPr="007F580D">
        <w:rPr>
          <w:rFonts w:ascii="Century Gothic" w:hAnsi="Century Gothic"/>
          <w:sz w:val="20"/>
          <w:szCs w:val="20"/>
        </w:rPr>
        <w:lastRenderedPageBreak/>
        <w:t>PROCEDIMIENTO PARA LA EJECUCIÓN</w:t>
      </w:r>
      <w:bookmarkEnd w:id="13"/>
    </w:p>
    <w:p w:rsidR="008A52EB" w:rsidRPr="007F580D" w:rsidRDefault="008A52EB" w:rsidP="008A52EB">
      <w:pPr>
        <w:spacing w:after="0"/>
        <w:contextualSpacing/>
        <w:jc w:val="both"/>
        <w:rPr>
          <w:rFonts w:ascii="Century Gothic" w:eastAsia="Arial Unicode MS" w:hAnsi="Century Gothic" w:cs="Times New Roman"/>
          <w:color w:val="FF0000"/>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4" w:name="_Toc314666496"/>
      <w:r w:rsidRPr="007F580D">
        <w:rPr>
          <w:rFonts w:ascii="Century Gothic" w:eastAsia="Arial Unicode MS" w:hAnsi="Century Gothic" w:cs="Times New Roman"/>
          <w:sz w:val="20"/>
          <w:szCs w:val="20"/>
          <w:lang w:val="es-ES_tradnl"/>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w:t>
      </w:r>
      <w:proofErr w:type="spellStart"/>
      <w:r w:rsidRPr="007F580D">
        <w:rPr>
          <w:rFonts w:ascii="Century Gothic" w:eastAsia="Arial Unicode MS" w:hAnsi="Century Gothic" w:cs="Times New Roman"/>
          <w:sz w:val="20"/>
          <w:szCs w:val="20"/>
          <w:lang w:val="es-ES_tradnl"/>
        </w:rPr>
        <w:t>YPFB</w:t>
      </w:r>
      <w:bookmarkEnd w:id="14"/>
      <w:proofErr w:type="spellEnd"/>
      <w:r w:rsidRPr="007F580D">
        <w:rPr>
          <w:rFonts w:ascii="Century Gothic" w:eastAsia="Arial Unicode MS" w:hAnsi="Century Gothic" w:cs="Times New Roman"/>
          <w:sz w:val="20"/>
          <w:szCs w:val="20"/>
          <w:lang w:val="es-ES_tradnl"/>
        </w:rPr>
        <w:t>,</w:t>
      </w:r>
      <w:r w:rsidRPr="007F580D">
        <w:rPr>
          <w:rFonts w:ascii="Century Gothic" w:hAnsi="Century Gothic"/>
          <w:sz w:val="20"/>
          <w:szCs w:val="20"/>
        </w:rPr>
        <w:t xml:space="preserve"> Para ello se deberá presentar al SUPERVISOR DE OBRA un Croquis; en el cual se indicara el lugar donde será emplazado el Depósito o Campamento para la Instalación de Faenas.</w:t>
      </w:r>
    </w:p>
    <w:p w:rsidR="008A52EB" w:rsidRPr="007F580D" w:rsidRDefault="008A52EB" w:rsidP="008A52EB">
      <w:pPr>
        <w:spacing w:after="0"/>
        <w:contextualSpacing/>
        <w:jc w:val="both"/>
        <w:rPr>
          <w:rFonts w:ascii="Century Gothic" w:eastAsia="Arial Unicode MS" w:hAnsi="Century Gothic" w:cs="Times New Roman"/>
          <w:sz w:val="20"/>
          <w:szCs w:val="20"/>
          <w:highlight w:val="green"/>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BO"/>
        </w:rPr>
      </w:pPr>
      <w:r w:rsidRPr="007F580D">
        <w:rPr>
          <w:rFonts w:ascii="Century Gothic" w:hAnsi="Century Gothic"/>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7F580D">
        <w:rPr>
          <w:rFonts w:ascii="Century Gothic" w:eastAsia="Arial Unicode MS" w:hAnsi="Century Gothic" w:cs="Times New Roman"/>
          <w:sz w:val="20"/>
          <w:szCs w:val="20"/>
          <w:lang w:val="es-BO"/>
        </w:rPr>
        <w:t>En todo el desarrollo de la obra el CONTRATISTA deberá realizar la respectiva señalización para prevenir accidentes, siendo el responsable en cualquier situación donde no exista  la misma.</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5" w:name="_Toc314666500"/>
      <w:r w:rsidRPr="007F580D">
        <w:rPr>
          <w:rFonts w:ascii="Century Gothic" w:eastAsia="Arial Unicode MS" w:hAnsi="Century Gothic" w:cs="Times New Roman"/>
          <w:sz w:val="20"/>
          <w:szCs w:val="20"/>
          <w:lang w:val="es-ES_tradnl"/>
        </w:rPr>
        <w:t>La verificación de equipos y maquinaria la realizará el SUPERVISOR DE OBRA de acuerdo a la lista de equipo ofertado antes del inicio de la obra y durante la ejecución de la misma.</w:t>
      </w:r>
      <w:bookmarkEnd w:id="15"/>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6" w:name="_Toc314666501"/>
      <w:r w:rsidRPr="007F580D">
        <w:rPr>
          <w:rFonts w:ascii="Century Gothic" w:hAnsi="Century Gothic"/>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lang w:val="es-ES_tradnl"/>
        </w:rPr>
        <w:t xml:space="preserve">Los letreros de obra serán </w:t>
      </w:r>
      <w:r w:rsidRPr="007F580D">
        <w:rPr>
          <w:rFonts w:ascii="Century Gothic" w:eastAsia="Arial Unicode MS" w:hAnsi="Century Gothic" w:cs="Times New Roman"/>
          <w:sz w:val="20"/>
          <w:szCs w:val="20"/>
        </w:rPr>
        <w:t>elaborados en lona con densidad de 18 onzas/m</w:t>
      </w:r>
      <w:r w:rsidRPr="007F580D">
        <w:rPr>
          <w:rFonts w:ascii="Century Gothic" w:eastAsia="Arial Unicode MS" w:hAnsi="Century Gothic" w:cs="Times New Roman"/>
          <w:sz w:val="20"/>
          <w:szCs w:val="20"/>
          <w:vertAlign w:val="superscript"/>
        </w:rPr>
        <w:t>2</w:t>
      </w:r>
      <w:r w:rsidRPr="007F580D">
        <w:rPr>
          <w:rFonts w:ascii="Century Gothic" w:eastAsia="Arial Unicode MS" w:hAnsi="Century Gothic" w:cs="Times New Roman"/>
          <w:sz w:val="20"/>
          <w:szCs w:val="20"/>
        </w:rPr>
        <w:t>, con una impresión como mínimo de 1440 DPI de resolución,  no aceptándose de ninguna manera trabajos con menor calidad.</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Los mismos serán fijados mediante tornillos a la tubería de fierro galvanizado de 3”, las mismas que luego serán empotradas en el suelo, de tal manera que queden perfectamente firmes y verticales.</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lastRenderedPageBreak/>
        <w:t>La altura de los letreros será uniforme a nivel nacional, verificar detalle letrero de obra.</w:t>
      </w: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6"/>
      <w:r w:rsidRPr="007F580D">
        <w:rPr>
          <w:rFonts w:ascii="Century Gothic" w:eastAsia="Arial Unicode MS" w:hAnsi="Century Gothic" w:cs="Times New Roman"/>
          <w:sz w:val="20"/>
          <w:szCs w:val="20"/>
        </w:rPr>
        <w:t>impresión, que correrá por cuenta del CONTRATISTA.</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hAnsi="Century Gothic"/>
          <w:sz w:val="20"/>
          <w:szCs w:val="20"/>
        </w:rPr>
        <w:t>Será de exclusiva responsabilidad del CONTRATISTA y a su costo el resguardar, mantener y reponer en caso de deterioro y sustracción de los letreros.</w:t>
      </w:r>
    </w:p>
    <w:p w:rsidR="008A52EB" w:rsidRDefault="008A52EB" w:rsidP="008A52EB">
      <w:pPr>
        <w:autoSpaceDE w:val="0"/>
        <w:autoSpaceDN w:val="0"/>
        <w:adjustRightInd w:val="0"/>
        <w:spacing w:after="0"/>
        <w:jc w:val="both"/>
        <w:rPr>
          <w:rFonts w:ascii="Century Gothic" w:hAnsi="Century Gothic" w:cs="Century Gothic"/>
          <w:sz w:val="20"/>
          <w:szCs w:val="20"/>
          <w:lang w:val="es-BO"/>
        </w:rPr>
      </w:pPr>
      <w:r w:rsidRPr="007F580D">
        <w:rPr>
          <w:rFonts w:ascii="Century Gothic" w:hAnsi="Century Gothic" w:cs="Century Gothic"/>
          <w:sz w:val="20"/>
          <w:szCs w:val="20"/>
          <w:lang w:val="es-BO"/>
        </w:rPr>
        <w:t xml:space="preserve">El CONTRATISTA deberá proveer y colocar letreros, los cuales deberán permanecer durante todo el tiempo que duren </w:t>
      </w:r>
      <w:r w:rsidR="003D160A">
        <w:rPr>
          <w:rFonts w:ascii="Century Gothic" w:hAnsi="Century Gothic" w:cs="Century Gothic"/>
          <w:sz w:val="20"/>
          <w:szCs w:val="20"/>
          <w:lang w:val="es-BO"/>
        </w:rPr>
        <w:t>los trabajos en obra, el o los l</w:t>
      </w:r>
      <w:r w:rsidRPr="007F580D">
        <w:rPr>
          <w:rFonts w:ascii="Century Gothic" w:hAnsi="Century Gothic" w:cs="Century Gothic"/>
          <w:sz w:val="20"/>
          <w:szCs w:val="20"/>
          <w:lang w:val="es-BO"/>
        </w:rPr>
        <w:t xml:space="preserve">etreros serán retirados </w:t>
      </w:r>
      <w:r w:rsidRPr="007F580D">
        <w:rPr>
          <w:rFonts w:ascii="Century Gothic" w:hAnsi="Century Gothic" w:cs="Century Gothic"/>
          <w:b/>
          <w:bCs/>
          <w:sz w:val="20"/>
          <w:szCs w:val="20"/>
          <w:lang w:val="es-BO"/>
        </w:rPr>
        <w:t>durante la Inspección de la entrega definitiva del Proyecto</w:t>
      </w:r>
      <w:r w:rsidRPr="007F580D">
        <w:rPr>
          <w:rFonts w:ascii="Century Gothic" w:hAnsi="Century Gothic" w:cs="Century Gothic"/>
          <w:sz w:val="20"/>
          <w:szCs w:val="20"/>
          <w:lang w:val="es-BO"/>
        </w:rPr>
        <w:t xml:space="preserve">. </w:t>
      </w:r>
    </w:p>
    <w:p w:rsidR="00E31846" w:rsidRDefault="00E31846" w:rsidP="00E31846">
      <w:pPr>
        <w:spacing w:after="0" w:line="240" w:lineRule="auto"/>
        <w:contextualSpacing/>
        <w:jc w:val="both"/>
        <w:rPr>
          <w:rFonts w:ascii="Century Gothic" w:hAnsi="Century Gothic"/>
          <w:iCs/>
          <w:sz w:val="20"/>
          <w:szCs w:val="20"/>
        </w:rPr>
      </w:pPr>
    </w:p>
    <w:p w:rsidR="00E31846" w:rsidRPr="007F580D" w:rsidRDefault="00E31846" w:rsidP="00E31846">
      <w:pPr>
        <w:spacing w:after="0" w:line="240" w:lineRule="auto"/>
        <w:contextualSpacing/>
        <w:jc w:val="both"/>
        <w:rPr>
          <w:rFonts w:ascii="Century Gothic" w:hAnsi="Century Gothic" w:cs="Century Gothic"/>
          <w:sz w:val="20"/>
          <w:szCs w:val="20"/>
          <w:lang w:val="es-BO"/>
        </w:rPr>
      </w:pPr>
      <w:r w:rsidRPr="006317EC">
        <w:rPr>
          <w:rFonts w:ascii="Century Gothic" w:hAnsi="Century Gothic"/>
          <w:iCs/>
          <w:sz w:val="20"/>
          <w:szCs w:val="20"/>
        </w:rPr>
        <w:t>Donde sea necesario se exigirá la</w:t>
      </w:r>
      <w:r w:rsidR="008F3B59">
        <w:rPr>
          <w:rFonts w:ascii="Century Gothic" w:hAnsi="Century Gothic"/>
          <w:iCs/>
          <w:sz w:val="20"/>
          <w:szCs w:val="20"/>
        </w:rPr>
        <w:t xml:space="preserve"> </w:t>
      </w:r>
      <w:r w:rsidRPr="006317EC">
        <w:rPr>
          <w:rFonts w:ascii="Century Gothic" w:hAnsi="Century Gothic"/>
          <w:iCs/>
          <w:sz w:val="20"/>
          <w:szCs w:val="20"/>
        </w:rPr>
        <w:t>SEÑALIZACIÓN VERTICAL CON MOJONES, donde exija el SUPERVISOR DE OBRA.</w:t>
      </w:r>
      <w:r w:rsidR="008F3B59">
        <w:rPr>
          <w:rFonts w:ascii="Century Gothic" w:hAnsi="Century Gothic"/>
          <w:iCs/>
          <w:sz w:val="20"/>
          <w:szCs w:val="20"/>
        </w:rPr>
        <w:t xml:space="preserve"> </w:t>
      </w:r>
      <w:r w:rsidRPr="006317EC">
        <w:rPr>
          <w:rFonts w:ascii="Century Gothic" w:hAnsi="Century Gothic"/>
          <w:iCs/>
          <w:sz w:val="20"/>
          <w:szCs w:val="20"/>
        </w:rPr>
        <w:t xml:space="preserve">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7 PLANOS Y </w:t>
      </w:r>
      <w:proofErr w:type="spellStart"/>
      <w:r w:rsidRPr="006317EC">
        <w:rPr>
          <w:rFonts w:ascii="Century Gothic" w:hAnsi="Century Gothic"/>
          <w:iCs/>
          <w:sz w:val="20"/>
          <w:szCs w:val="20"/>
        </w:rPr>
        <w:t>GRAFICOS</w:t>
      </w:r>
      <w:proofErr w:type="spellEnd"/>
      <w:r w:rsidRPr="006317EC">
        <w:rPr>
          <w:rFonts w:ascii="Century Gothic" w:hAnsi="Century Gothic"/>
          <w:iCs/>
          <w:sz w:val="20"/>
          <w:szCs w:val="20"/>
        </w:rPr>
        <w:t xml:space="preserve"> para esto la empresa contratista deberá proveer en sus análisis de precios unitarios estos costos donde se deberán tener en cuenta en el ítem Letrero de obra y señalización.</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Default="008A52EB" w:rsidP="008A52EB">
      <w:pPr>
        <w:spacing w:after="0"/>
        <w:contextualSpacing/>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rPr>
        <w:t>Por otra parte el</w:t>
      </w:r>
      <w:r w:rsidR="008F3B59">
        <w:rPr>
          <w:rFonts w:ascii="Century Gothic" w:eastAsia="Arial Unicode MS" w:hAnsi="Century Gothic" w:cs="Times New Roman"/>
          <w:sz w:val="20"/>
          <w:szCs w:val="20"/>
        </w:rPr>
        <w:t xml:space="preserve"> </w:t>
      </w:r>
      <w:r w:rsidRPr="007F580D">
        <w:rPr>
          <w:rFonts w:ascii="Century Gothic" w:eastAsia="Arial Unicode MS" w:hAnsi="Century Gothic" w:cs="Times New Roman"/>
          <w:sz w:val="20"/>
          <w:szCs w:val="20"/>
        </w:rPr>
        <w:t xml:space="preserve">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7F580D">
        <w:rPr>
          <w:rFonts w:ascii="Century Gothic" w:eastAsia="Arial Unicode MS" w:hAnsi="Century Gothic" w:cs="Times New Roman"/>
          <w:sz w:val="20"/>
          <w:szCs w:val="20"/>
          <w:lang w:val="es-ES_tradnl"/>
        </w:rPr>
        <w:t>los letreros deberán tener las leyendas de precaución  y etc… la cantidad será cuantificada de acuerdo a la longitud de</w:t>
      </w:r>
      <w:r>
        <w:rPr>
          <w:rFonts w:ascii="Century Gothic" w:eastAsia="Arial Unicode MS" w:hAnsi="Century Gothic" w:cs="Times New Roman"/>
          <w:sz w:val="20"/>
          <w:szCs w:val="20"/>
          <w:lang w:val="es-ES_tradnl"/>
        </w:rPr>
        <w:t xml:space="preserve"> cada proyecto de acuerdo a VER ANEXOS </w:t>
      </w:r>
      <w:r w:rsidRPr="007F580D">
        <w:rPr>
          <w:rFonts w:ascii="Century Gothic" w:eastAsia="Arial Unicode MS" w:hAnsi="Century Gothic" w:cs="Times New Roman"/>
          <w:sz w:val="20"/>
          <w:szCs w:val="20"/>
          <w:lang w:val="es-ES_tradnl"/>
        </w:rPr>
        <w:t>estos letreros de señalización correrán por cuenta del CONTRATISTA.</w:t>
      </w:r>
    </w:p>
    <w:p w:rsidR="00E31846" w:rsidRDefault="00E31846" w:rsidP="00E31846">
      <w:pPr>
        <w:spacing w:after="0" w:line="240" w:lineRule="auto"/>
        <w:contextualSpacing/>
        <w:jc w:val="both"/>
        <w:rPr>
          <w:rFonts w:ascii="Century Gothic" w:hAnsi="Century Gothic"/>
          <w:iCs/>
          <w:sz w:val="20"/>
          <w:szCs w:val="20"/>
        </w:rPr>
      </w:pPr>
    </w:p>
    <w:p w:rsidR="00E31846" w:rsidRDefault="00E31846" w:rsidP="00E31846">
      <w:pPr>
        <w:spacing w:after="0" w:line="240" w:lineRule="auto"/>
        <w:contextualSpacing/>
        <w:jc w:val="both"/>
        <w:rPr>
          <w:rFonts w:ascii="Century Gothic" w:hAnsi="Century Gothic"/>
          <w:iCs/>
          <w:sz w:val="20"/>
          <w:szCs w:val="20"/>
        </w:rPr>
      </w:pPr>
    </w:p>
    <w:p w:rsidR="00E31846" w:rsidRPr="006317EC" w:rsidRDefault="00E31846" w:rsidP="00E31846">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C713BE" w:rsidRDefault="008A52EB" w:rsidP="00E22B05">
      <w:pPr>
        <w:pStyle w:val="Estilo1"/>
        <w:numPr>
          <w:ilvl w:val="0"/>
          <w:numId w:val="0"/>
        </w:numPr>
        <w:spacing w:line="276" w:lineRule="auto"/>
        <w:ind w:left="360" w:hanging="360"/>
        <w:rPr>
          <w:rFonts w:ascii="Century Gothic" w:hAnsi="Century Gothic"/>
          <w:sz w:val="20"/>
          <w:szCs w:val="20"/>
        </w:rPr>
      </w:pPr>
      <w:bookmarkStart w:id="17" w:name="_Toc314666502"/>
      <w:r w:rsidRPr="007F580D">
        <w:rPr>
          <w:rFonts w:ascii="Century Gothic" w:hAnsi="Century Gothic"/>
          <w:sz w:val="20"/>
          <w:szCs w:val="20"/>
        </w:rPr>
        <w:t>MEDICIÓN Y FORMA DE PAGO</w:t>
      </w:r>
      <w:bookmarkStart w:id="18" w:name="_Toc314666503"/>
      <w:bookmarkEnd w:id="17"/>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El ítem de instalación de faenas será medido en forma</w:t>
      </w:r>
      <w:r w:rsidR="00C713BE">
        <w:rPr>
          <w:rFonts w:ascii="Century Gothic" w:hAnsi="Century Gothic"/>
          <w:b w:val="0"/>
          <w:kern w:val="28"/>
          <w:sz w:val="20"/>
          <w:szCs w:val="20"/>
        </w:rPr>
        <w:t xml:space="preserve"> global, en concordancia con lo  </w:t>
      </w:r>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 xml:space="preserve">establecido en los requerimientos técnicos, los cuales serán aprobados y reconocidos por </w:t>
      </w:r>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 xml:space="preserve">el SUPERVISOR DE OBRA. La forma de pago se efectuara de acuerdo al precio unitario de </w:t>
      </w:r>
    </w:p>
    <w:p w:rsidR="00C713BE" w:rsidRDefault="008A52EB" w:rsidP="008F3B59">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 xml:space="preserve">la propuesta aceptada y deberá respaldarse con un registro fotográfico de cada </w:t>
      </w:r>
    </w:p>
    <w:p w:rsidR="008A52EB" w:rsidRPr="007F580D" w:rsidRDefault="008A52EB" w:rsidP="008F3B59">
      <w:pPr>
        <w:pStyle w:val="Estilo1"/>
        <w:numPr>
          <w:ilvl w:val="0"/>
          <w:numId w:val="0"/>
        </w:numPr>
        <w:spacing w:line="276" w:lineRule="auto"/>
        <w:ind w:left="360" w:hanging="360"/>
        <w:rPr>
          <w:rFonts w:ascii="Century Gothic" w:hAnsi="Century Gothic"/>
          <w:b w:val="0"/>
          <w:sz w:val="20"/>
          <w:szCs w:val="20"/>
        </w:rPr>
      </w:pPr>
      <w:r w:rsidRPr="007F580D">
        <w:rPr>
          <w:rFonts w:ascii="Century Gothic" w:hAnsi="Century Gothic"/>
          <w:b w:val="0"/>
          <w:kern w:val="28"/>
          <w:sz w:val="20"/>
          <w:szCs w:val="20"/>
        </w:rPr>
        <w:t>actividad que se realice en el presente ítem.</w:t>
      </w:r>
    </w:p>
    <w:p w:rsidR="008A52EB" w:rsidRPr="007F580D" w:rsidRDefault="008A52EB" w:rsidP="008A52E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8"/>
    </w:p>
    <w:tbl>
      <w:tblPr>
        <w:tblStyle w:val="Tablaconcuadrcula"/>
        <w:tblW w:w="6469" w:type="dxa"/>
        <w:jc w:val="center"/>
        <w:tblLook w:val="04A0" w:firstRow="1" w:lastRow="0" w:firstColumn="1" w:lastColumn="0" w:noHBand="0" w:noVBand="1"/>
      </w:tblPr>
      <w:tblGrid>
        <w:gridCol w:w="699"/>
        <w:gridCol w:w="4718"/>
        <w:gridCol w:w="1052"/>
      </w:tblGrid>
      <w:tr w:rsidR="008A52EB" w:rsidRPr="007F580D" w:rsidTr="008A52EB">
        <w:trPr>
          <w:jc w:val="center"/>
        </w:trPr>
        <w:tc>
          <w:tcPr>
            <w:tcW w:w="699"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8A52EB">
        <w:trPr>
          <w:jc w:val="center"/>
        </w:trPr>
        <w:tc>
          <w:tcPr>
            <w:tcW w:w="699" w:type="dxa"/>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1</w:t>
            </w:r>
          </w:p>
        </w:tc>
        <w:tc>
          <w:tcPr>
            <w:tcW w:w="4718" w:type="dxa"/>
          </w:tcPr>
          <w:p w:rsidR="008A52EB" w:rsidRPr="008A52EB" w:rsidRDefault="008A52EB" w:rsidP="008A52EB">
            <w:pPr>
              <w:jc w:val="center"/>
              <w:rPr>
                <w:rFonts w:ascii="Century Gothic" w:hAnsi="Century Gothic" w:cs="Arial"/>
                <w:lang w:val="es-BO"/>
              </w:rPr>
            </w:pPr>
            <w:r w:rsidRPr="008A52EB">
              <w:rPr>
                <w:rFonts w:ascii="Century Gothic" w:hAnsi="Century Gothic"/>
                <w:lang w:val="es-BO"/>
              </w:rPr>
              <w:t>INSTALACIÓN DE FAENAS - PROVISIÓN Y COLOCADO DE LETREROS DE OBRA.</w:t>
            </w:r>
          </w:p>
        </w:tc>
        <w:tc>
          <w:tcPr>
            <w:tcW w:w="1052" w:type="dxa"/>
          </w:tcPr>
          <w:p w:rsidR="008A52EB" w:rsidRPr="007F580D" w:rsidRDefault="008A52EB" w:rsidP="008F3B59">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G</w:t>
            </w:r>
            <w:r w:rsidR="008F3B59">
              <w:rPr>
                <w:rFonts w:ascii="Century Gothic" w:eastAsia="Arial Unicode MS" w:hAnsi="Century Gothic"/>
                <w:lang w:val="es-ES_tradnl"/>
              </w:rPr>
              <w:t>lb</w:t>
            </w:r>
            <w:proofErr w:type="spellEnd"/>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8A52EB" w:rsidRPr="00C713BE" w:rsidRDefault="00005E18" w:rsidP="00005E18">
      <w:pPr>
        <w:pStyle w:val="Ttulo2"/>
        <w:keepLines/>
        <w:spacing w:before="200" w:after="0" w:line="276" w:lineRule="auto"/>
        <w:rPr>
          <w:rFonts w:ascii="Century Gothic" w:hAnsi="Century Gothic" w:cs="Arial"/>
          <w:i w:val="0"/>
          <w:color w:val="000000" w:themeColor="text1"/>
          <w:sz w:val="24"/>
          <w:szCs w:val="24"/>
        </w:rPr>
      </w:pPr>
      <w:proofErr w:type="spellStart"/>
      <w:r>
        <w:rPr>
          <w:rFonts w:ascii="Century Gothic" w:hAnsi="Century Gothic" w:cs="Arial"/>
          <w:i w:val="0"/>
          <w:color w:val="000000" w:themeColor="text1"/>
          <w:sz w:val="24"/>
          <w:szCs w:val="24"/>
        </w:rPr>
        <w:t>ITEM</w:t>
      </w:r>
      <w:proofErr w:type="spellEnd"/>
      <w:r>
        <w:rPr>
          <w:rFonts w:ascii="Century Gothic" w:hAnsi="Century Gothic" w:cs="Arial"/>
          <w:i w:val="0"/>
          <w:color w:val="000000" w:themeColor="text1"/>
          <w:sz w:val="24"/>
          <w:szCs w:val="24"/>
        </w:rPr>
        <w:t xml:space="preserve"> 2.- </w:t>
      </w:r>
      <w:r w:rsidR="008A52EB" w:rsidRPr="00C713BE">
        <w:rPr>
          <w:rFonts w:ascii="Century Gothic" w:hAnsi="Century Gothic" w:cs="Arial"/>
          <w:i w:val="0"/>
          <w:color w:val="000000" w:themeColor="text1"/>
          <w:sz w:val="24"/>
          <w:szCs w:val="24"/>
        </w:rPr>
        <w:t>REPLANTEO Y TRAZADO TOPOGRÁFICO</w:t>
      </w:r>
    </w:p>
    <w:p w:rsidR="008A52EB" w:rsidRPr="007F580D" w:rsidRDefault="00005E18" w:rsidP="008A52EB">
      <w:pPr>
        <w:spacing w:after="0"/>
        <w:jc w:val="both"/>
        <w:rPr>
          <w:rFonts w:ascii="Century Gothic" w:hAnsi="Century Gothic" w:cs="Arial"/>
          <w:b/>
          <w:sz w:val="20"/>
          <w:szCs w:val="20"/>
        </w:rPr>
      </w:pPr>
      <w:r>
        <w:rPr>
          <w:rFonts w:ascii="Century Gothic" w:hAnsi="Century Gothic" w:cs="Arial"/>
          <w:b/>
          <w:sz w:val="20"/>
          <w:szCs w:val="20"/>
        </w:rPr>
        <w:t xml:space="preserve">UNIDAD: </w:t>
      </w:r>
      <w:r w:rsidR="008A52EB" w:rsidRPr="007F580D">
        <w:rPr>
          <w:rFonts w:ascii="Century Gothic" w:hAnsi="Century Gothic" w:cs="Arial"/>
          <w:b/>
          <w:sz w:val="20"/>
          <w:szCs w:val="20"/>
        </w:rPr>
        <w:t>ml</w:t>
      </w:r>
    </w:p>
    <w:p w:rsidR="008A52EB" w:rsidRPr="007F580D" w:rsidRDefault="008A52EB" w:rsidP="008A52EB">
      <w:pPr>
        <w:spacing w:after="0"/>
        <w:jc w:val="both"/>
        <w:rPr>
          <w:rFonts w:ascii="Century Gothic" w:hAnsi="Century Gothic" w:cs="Arial"/>
          <w:b/>
          <w:sz w:val="20"/>
          <w:szCs w:val="20"/>
        </w:rPr>
      </w:pPr>
    </w:p>
    <w:p w:rsidR="008A52EB" w:rsidRPr="007F580D" w:rsidRDefault="008A52EB" w:rsidP="008A52EB">
      <w:pPr>
        <w:pStyle w:val="Estilo1"/>
        <w:numPr>
          <w:ilvl w:val="0"/>
          <w:numId w:val="0"/>
        </w:numPr>
        <w:spacing w:line="276" w:lineRule="auto"/>
        <w:rPr>
          <w:rFonts w:ascii="Century Gothic" w:hAnsi="Century Gothic"/>
          <w:sz w:val="20"/>
          <w:szCs w:val="20"/>
        </w:rPr>
      </w:pPr>
      <w:r w:rsidRPr="007F580D">
        <w:rPr>
          <w:rFonts w:ascii="Century Gothic" w:hAnsi="Century Gothic"/>
          <w:sz w:val="20"/>
          <w:szCs w:val="20"/>
        </w:rPr>
        <w:t>DEFINICIÓN</w:t>
      </w:r>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pStyle w:val="Default"/>
        <w:spacing w:line="276" w:lineRule="auto"/>
        <w:jc w:val="both"/>
        <w:rPr>
          <w:rFonts w:ascii="Century Gothic" w:hAnsi="Century Gothic" w:cs="Century Gothic"/>
          <w:color w:val="auto"/>
          <w:sz w:val="20"/>
          <w:szCs w:val="20"/>
          <w:lang w:val="es-BO"/>
        </w:rPr>
      </w:pPr>
      <w:bookmarkStart w:id="19" w:name="_Toc314666506"/>
      <w:r w:rsidRPr="007F580D">
        <w:rPr>
          <w:rFonts w:ascii="Century Gothic" w:hAnsi="Century Gothic" w:cs="Arial"/>
          <w:sz w:val="20"/>
          <w:szCs w:val="20"/>
        </w:rPr>
        <w:t>Este ítem comprende todos los trabajos necesarios para realizar el replanteo, trazado y el marcado de las progresivas, uniones y accesorios de acuerdo a los planos de construcción y/o indicaciones del</w:t>
      </w:r>
      <w:r w:rsidR="008F3B59">
        <w:rPr>
          <w:rFonts w:ascii="Century Gothic" w:hAnsi="Century Gothic" w:cs="Arial"/>
          <w:sz w:val="20"/>
          <w:szCs w:val="20"/>
        </w:rPr>
        <w:t xml:space="preserve"> </w:t>
      </w:r>
      <w:r w:rsidRPr="007F580D">
        <w:rPr>
          <w:rFonts w:ascii="Century Gothic" w:hAnsi="Century Gothic" w:cs="Arial"/>
          <w:sz w:val="20"/>
          <w:szCs w:val="20"/>
        </w:rPr>
        <w:t>SUPERVISOR DE OBRA</w:t>
      </w:r>
      <w:r w:rsidR="008F3B59">
        <w:rPr>
          <w:rFonts w:ascii="Century Gothic" w:hAnsi="Century Gothic" w:cs="Arial"/>
          <w:sz w:val="20"/>
          <w:szCs w:val="20"/>
        </w:rPr>
        <w:t xml:space="preserve"> </w:t>
      </w:r>
      <w:r w:rsidRPr="007F580D">
        <w:rPr>
          <w:rFonts w:ascii="Century Gothic" w:hAnsi="Century Gothic" w:cs="Arial"/>
          <w:sz w:val="20"/>
          <w:szCs w:val="20"/>
        </w:rPr>
        <w:t xml:space="preserve">de Obra, de forma tal que se facilite la cuantificación de los volúmenes y áreas de ejecución, de igual manera se incluyen los trabajos topográficos de control de la obra durante todo el período de construcción, </w:t>
      </w:r>
      <w:r w:rsidRPr="007F580D">
        <w:rPr>
          <w:rFonts w:ascii="Century Gothic" w:hAnsi="Century Gothic"/>
          <w:color w:val="auto"/>
          <w:sz w:val="20"/>
          <w:szCs w:val="20"/>
        </w:rPr>
        <w:t>así como el registro de las diferentes superficies o coberturas encontradas en el Terreno, para ser consideradas en la cancelación a la empresa CONTRATISTA por su remoción y reposició</w:t>
      </w:r>
      <w:bookmarkEnd w:id="19"/>
      <w:r w:rsidRPr="007F580D">
        <w:rPr>
          <w:rFonts w:ascii="Century Gothic" w:hAnsi="Century Gothic"/>
          <w:color w:val="auto"/>
          <w:sz w:val="20"/>
          <w:szCs w:val="20"/>
        </w:rPr>
        <w:t xml:space="preserve">n, para ello </w:t>
      </w:r>
      <w:r w:rsidRPr="007F580D">
        <w:rPr>
          <w:rFonts w:ascii="Century Gothic" w:hAnsi="Century Gothic" w:cs="Century Gothic"/>
          <w:color w:val="auto"/>
          <w:sz w:val="20"/>
          <w:szCs w:val="20"/>
          <w:lang w:val="es-BO"/>
        </w:rPr>
        <w:t xml:space="preserve">se tendrá como base los planos de construcción y detalle del proyecto, como también las indicaciones adicionales por parte del SUPERVISOR DE OBRA. </w:t>
      </w: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p>
    <w:p w:rsidR="008A52EB" w:rsidRPr="007F580D" w:rsidRDefault="008A52EB" w:rsidP="008A52EB">
      <w:pPr>
        <w:pStyle w:val="Estilo1"/>
        <w:numPr>
          <w:ilvl w:val="0"/>
          <w:numId w:val="0"/>
        </w:numPr>
        <w:spacing w:line="276" w:lineRule="auto"/>
        <w:rPr>
          <w:rFonts w:ascii="Century Gothic" w:hAnsi="Century Gothic"/>
          <w:sz w:val="20"/>
          <w:szCs w:val="20"/>
        </w:rPr>
      </w:pPr>
      <w:r w:rsidRPr="007F580D">
        <w:rPr>
          <w:rFonts w:ascii="Century Gothic" w:hAnsi="Century Gothic"/>
          <w:sz w:val="20"/>
          <w:szCs w:val="20"/>
        </w:rPr>
        <w:t>MATERIALES, HERRAMIENTAS Y EQUIPO</w:t>
      </w:r>
    </w:p>
    <w:p w:rsidR="008A52EB" w:rsidRPr="007F580D" w:rsidRDefault="008A52EB" w:rsidP="008A52EB">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lang w:val="es-ES_tradnl"/>
        </w:rPr>
        <w:t xml:space="preserve">El CONTRATISTA, proporcionará todos los materiales, herramientas, equipos y personal necesarios (cinta métrica de 50 y 100 m, instrumentos de medición, pintura, etc.) y </w:t>
      </w:r>
      <w:r w:rsidRPr="007F580D">
        <w:rPr>
          <w:rFonts w:ascii="Century Gothic" w:hAnsi="Century Gothic" w:cs="Arial"/>
          <w:sz w:val="20"/>
          <w:szCs w:val="20"/>
        </w:rPr>
        <w:t>los que proponga el CONTRATISTA en análisis de precios unitarios</w:t>
      </w:r>
      <w:r w:rsidRPr="007F580D">
        <w:rPr>
          <w:rFonts w:ascii="Century Gothic" w:hAnsi="Century Gothic"/>
          <w:kern w:val="28"/>
          <w:sz w:val="20"/>
          <w:szCs w:val="20"/>
          <w:lang w:val="es-ES_tradnl"/>
        </w:rPr>
        <w:t xml:space="preserve"> para la ejecución de los trabajos, los cuales serán aprobados y verificados por el SUPERVISOR DE OBRA al inicio de la actividad.</w:t>
      </w:r>
    </w:p>
    <w:p w:rsidR="008A52EB" w:rsidRPr="007F580D" w:rsidRDefault="008A52EB" w:rsidP="008A52EB">
      <w:pPr>
        <w:pStyle w:val="Estilo1"/>
        <w:numPr>
          <w:ilvl w:val="0"/>
          <w:numId w:val="0"/>
        </w:numPr>
        <w:spacing w:line="276" w:lineRule="auto"/>
        <w:rPr>
          <w:rFonts w:ascii="Century Gothic" w:hAnsi="Century Gothic"/>
          <w:sz w:val="20"/>
          <w:szCs w:val="20"/>
        </w:rPr>
      </w:pPr>
      <w:bookmarkStart w:id="20" w:name="_Toc314666511"/>
      <w:r w:rsidRPr="007F580D">
        <w:rPr>
          <w:rFonts w:ascii="Century Gothic" w:hAnsi="Century Gothic"/>
          <w:sz w:val="20"/>
          <w:szCs w:val="20"/>
        </w:rPr>
        <w:t>PROCEDIMIENTO PARA LA EJECUCIÓN</w:t>
      </w:r>
      <w:bookmarkEnd w:id="20"/>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1" w:name="_Toc314666512"/>
      <w:r w:rsidRPr="007F580D">
        <w:rPr>
          <w:rFonts w:ascii="Century Gothic" w:eastAsia="Arial Unicode MS" w:hAnsi="Century Gothic" w:cs="Times New Roman"/>
          <w:sz w:val="20"/>
          <w:szCs w:val="20"/>
          <w:lang w:val="es-ES_tradnl"/>
        </w:rPr>
        <w:t>El personal técnico propuesto por el CONTRATISTA, RESIDENTE DE OBRA Y RESPONSABLE DE PLANOS (</w:t>
      </w:r>
      <w:proofErr w:type="spellStart"/>
      <w:r w:rsidRPr="007F580D">
        <w:rPr>
          <w:rFonts w:ascii="Century Gothic" w:eastAsia="Arial Unicode MS" w:hAnsi="Century Gothic" w:cs="Times New Roman"/>
          <w:sz w:val="20"/>
          <w:szCs w:val="20"/>
          <w:lang w:val="es-ES_tradnl"/>
        </w:rPr>
        <w:t>CADISTA</w:t>
      </w:r>
      <w:proofErr w:type="spellEnd"/>
      <w:r w:rsidRPr="007F580D">
        <w:rPr>
          <w:rFonts w:ascii="Century Gothic" w:eastAsia="Arial Unicode MS" w:hAnsi="Century Gothic" w:cs="Times New Roman"/>
          <w:sz w:val="20"/>
          <w:szCs w:val="20"/>
          <w:lang w:val="es-ES_tradnl"/>
        </w:rPr>
        <w:t>)</w:t>
      </w:r>
      <w:r w:rsidR="008F3B59">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conjuntamente con el SUPERVISOR DE OBRA</w:t>
      </w:r>
      <w:r w:rsidR="008F3B59">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 xml:space="preserve">demarcara toda el área simultáneamente a los trabajos de tendido de red con progresivas pintadas cada 50 metros, el </w:t>
      </w:r>
      <w:r w:rsidRPr="007F580D">
        <w:rPr>
          <w:rFonts w:ascii="Century Gothic" w:eastAsia="Arial Unicode MS" w:hAnsi="Century Gothic" w:cs="Times New Roman"/>
          <w:iCs/>
          <w:sz w:val="20"/>
          <w:szCs w:val="20"/>
          <w:lang w:val="es-ES_tradnl"/>
        </w:rPr>
        <w:t>replanteo a realizar comprende:</w:t>
      </w:r>
      <w:bookmarkEnd w:id="21"/>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2" w:name="_Toc314666513"/>
      <w:r w:rsidRPr="007F580D">
        <w:rPr>
          <w:rFonts w:ascii="Century Gothic" w:eastAsia="Arial Unicode MS" w:hAnsi="Century Gothic" w:cs="Times New Roman"/>
          <w:b/>
          <w:bCs/>
          <w:iCs/>
          <w:sz w:val="20"/>
          <w:szCs w:val="20"/>
          <w:lang w:val="es-ES_tradnl"/>
        </w:rPr>
        <w:t xml:space="preserve">a) </w:t>
      </w:r>
      <w:r w:rsidRPr="007F580D">
        <w:rPr>
          <w:rFonts w:ascii="Century Gothic" w:eastAsia="Arial Unicode MS" w:hAnsi="Century Gothic" w:cs="Times New Roman"/>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2"/>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jc w:val="both"/>
        <w:rPr>
          <w:rFonts w:ascii="Century Gothic" w:eastAsia="Arial Unicode MS" w:hAnsi="Century Gothic" w:cs="Times New Roman"/>
          <w:iCs/>
          <w:sz w:val="20"/>
          <w:szCs w:val="20"/>
          <w:lang w:val="es-ES_tradnl"/>
        </w:rPr>
      </w:pPr>
      <w:bookmarkStart w:id="23" w:name="_Toc314666514"/>
      <w:r w:rsidRPr="007F580D">
        <w:rPr>
          <w:rFonts w:ascii="Century Gothic" w:eastAsia="Arial Unicode MS" w:hAnsi="Century Gothic" w:cs="Times New Roman"/>
          <w:b/>
          <w:iCs/>
          <w:sz w:val="20"/>
          <w:szCs w:val="20"/>
          <w:lang w:val="es-ES_tradnl"/>
        </w:rPr>
        <w:t>b</w:t>
      </w:r>
      <w:r w:rsidRPr="007F580D">
        <w:rPr>
          <w:rFonts w:ascii="Century Gothic" w:eastAsia="Arial Unicode MS" w:hAnsi="Century Gothic" w:cs="Times New Roman"/>
          <w:iCs/>
          <w:sz w:val="20"/>
          <w:szCs w:val="20"/>
          <w:lang w:val="es-ES_tradnl"/>
        </w:rPr>
        <w:t>)</w:t>
      </w:r>
      <w:r w:rsidR="008F3B59">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La recopilación de todos los datos que permitan determinar los posibles obstáculos enterrados (cables, caños, etc.) para la ejecución de la zanja, en este caso el CONTRATISTA</w:t>
      </w:r>
      <w:r w:rsidR="008F3B59">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realizará los sondeos y averiguaciones respectivas. En base a los datos anteriores se deberá solicitar inspección a la institución que corresponda para verificar sus ductos y la SUPERVISIÓN podrá determinar algunas modificaciones</w:t>
      </w:r>
      <w:r w:rsidR="008F3B59">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en el diseño  si se diera el caso</w:t>
      </w:r>
      <w:bookmarkEnd w:id="23"/>
      <w:r w:rsidRPr="007F580D">
        <w:rPr>
          <w:rFonts w:ascii="Century Gothic" w:eastAsia="Arial Unicode MS" w:hAnsi="Century Gothic" w:cs="Times New Roman"/>
          <w:iCs/>
          <w:sz w:val="20"/>
          <w:szCs w:val="20"/>
          <w:lang w:val="es-ES_tradnl"/>
        </w:rPr>
        <w:t>.</w:t>
      </w:r>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4" w:name="_Toc314666516"/>
      <w:r w:rsidRPr="007F580D">
        <w:rPr>
          <w:rFonts w:ascii="Century Gothic" w:eastAsia="Arial Unicode MS" w:hAnsi="Century Gothic" w:cs="Times New Roman"/>
          <w:b/>
          <w:bCs/>
          <w:iCs/>
          <w:sz w:val="20"/>
          <w:szCs w:val="20"/>
        </w:rPr>
        <w:t>c</w:t>
      </w:r>
      <w:r w:rsidRPr="007F580D">
        <w:rPr>
          <w:rFonts w:ascii="Century Gothic" w:eastAsia="Arial Unicode MS" w:hAnsi="Century Gothic" w:cs="Times New Roman"/>
          <w:b/>
          <w:bCs/>
          <w:iCs/>
          <w:sz w:val="20"/>
          <w:szCs w:val="20"/>
          <w:lang w:val="es-ES_tradnl"/>
        </w:rPr>
        <w:t>)</w:t>
      </w:r>
      <w:r w:rsidRPr="007F580D">
        <w:rPr>
          <w:rFonts w:ascii="Century Gothic" w:eastAsia="Arial Unicode MS" w:hAnsi="Century Gothic" w:cs="Times New Roman"/>
          <w:iCs/>
          <w:sz w:val="20"/>
          <w:szCs w:val="20"/>
        </w:rPr>
        <w:t xml:space="preserve"> El replanteo de cada sector de trabajo deberá contar con la aprobación escrita del SUPERVISOR DE OBRA de Obra con anterioridad y deberá ser </w:t>
      </w:r>
      <w:r w:rsidRPr="007F580D">
        <w:rPr>
          <w:rFonts w:ascii="Century Gothic" w:eastAsia="Arial Unicode MS" w:hAnsi="Century Gothic" w:cs="Times New Roman"/>
          <w:iCs/>
          <w:sz w:val="20"/>
          <w:szCs w:val="20"/>
          <w:lang w:val="es-ES_tradnl"/>
        </w:rPr>
        <w:t xml:space="preserve">despejada de todo material u obstáculos antes de iniciar </w:t>
      </w:r>
      <w:r w:rsidRPr="007F580D">
        <w:rPr>
          <w:rFonts w:ascii="Century Gothic" w:eastAsia="Arial Unicode MS" w:hAnsi="Century Gothic" w:cs="Times New Roman"/>
          <w:iCs/>
          <w:sz w:val="20"/>
          <w:szCs w:val="20"/>
        </w:rPr>
        <w:t xml:space="preserve"> cualquier trabajo.</w:t>
      </w:r>
      <w:bookmarkEnd w:id="24"/>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7F580D" w:rsidRDefault="008A52EB" w:rsidP="008A52EB">
      <w:pPr>
        <w:spacing w:after="0"/>
        <w:contextualSpacing/>
        <w:jc w:val="both"/>
        <w:rPr>
          <w:rFonts w:ascii="Century Gothic" w:eastAsia="Arial Unicode MS" w:hAnsi="Century Gothic" w:cs="Times New Roman"/>
          <w:iCs/>
          <w:strike/>
          <w:sz w:val="20"/>
          <w:szCs w:val="20"/>
          <w:lang w:val="es-ES_tradnl"/>
        </w:rPr>
      </w:pPr>
      <w:bookmarkStart w:id="25" w:name="_Toc314666518"/>
      <w:r w:rsidRPr="007F580D">
        <w:rPr>
          <w:rFonts w:ascii="Century Gothic" w:eastAsia="Arial Unicode MS" w:hAnsi="Century Gothic" w:cs="Times New Roman"/>
          <w:b/>
          <w:bCs/>
          <w:iCs/>
          <w:sz w:val="20"/>
          <w:szCs w:val="20"/>
          <w:lang w:val="es-ES_tradnl"/>
        </w:rPr>
        <w:t>e)</w:t>
      </w:r>
      <w:r w:rsidRPr="007F580D">
        <w:rPr>
          <w:rFonts w:ascii="Century Gothic" w:eastAsia="Arial Unicode MS" w:hAnsi="Century Gothic" w:cs="Times New Roman"/>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5"/>
      <w:r w:rsidRPr="007F580D">
        <w:rPr>
          <w:rFonts w:ascii="Century Gothic" w:eastAsia="Arial Unicode MS" w:hAnsi="Century Gothic" w:cs="Times New Roman"/>
          <w:iCs/>
          <w:sz w:val="20"/>
          <w:szCs w:val="20"/>
          <w:lang w:val="es-ES_tradnl"/>
        </w:rPr>
        <w:t>las Gobernaciones o alcaldías.</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7F580D">
        <w:rPr>
          <w:rFonts w:ascii="Century Gothic" w:hAnsi="Century Gothic" w:cs="Arial"/>
          <w:color w:val="000000" w:themeColor="text1"/>
          <w:sz w:val="20"/>
          <w:szCs w:val="20"/>
        </w:rPr>
        <w:t>prog</w:t>
      </w:r>
      <w:proofErr w:type="spellEnd"/>
      <w:r w:rsidRPr="007F580D">
        <w:rPr>
          <w:rFonts w:ascii="Century Gothic" w:hAnsi="Century Gothic" w:cs="Arial"/>
          <w:color w:val="000000" w:themeColor="text1"/>
          <w:sz w:val="20"/>
          <w:szCs w:val="20"/>
        </w:rPr>
        <w:t>. De 20 metros y en curvas una distancia de 10</w:t>
      </w:r>
      <w:r w:rsidR="008F3B59">
        <w:rPr>
          <w:rFonts w:ascii="Century Gothic" w:hAnsi="Century Gothic" w:cs="Arial"/>
          <w:color w:val="000000" w:themeColor="text1"/>
          <w:sz w:val="20"/>
          <w:szCs w:val="20"/>
        </w:rPr>
        <w:t xml:space="preserve"> </w:t>
      </w:r>
      <w:r w:rsidRPr="007F580D">
        <w:rPr>
          <w:rFonts w:ascii="Century Gothic" w:hAnsi="Century Gothic" w:cs="Arial"/>
          <w:color w:val="000000" w:themeColor="text1"/>
          <w:sz w:val="20"/>
          <w:szCs w:val="20"/>
        </w:rPr>
        <w:t>m.</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b/>
          <w:color w:val="000000" w:themeColor="text1"/>
          <w:sz w:val="20"/>
          <w:szCs w:val="20"/>
        </w:rPr>
        <w:t>NOTA:</w:t>
      </w:r>
      <w:r w:rsidRPr="007F580D">
        <w:rPr>
          <w:rFonts w:ascii="Century Gothic" w:hAnsi="Century Gothic" w:cs="Arial"/>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8A52EB"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7F580D">
        <w:rPr>
          <w:rFonts w:ascii="Century Gothic" w:hAnsi="Century Gothic"/>
          <w:kern w:val="28"/>
          <w:sz w:val="20"/>
          <w:szCs w:val="20"/>
          <w:lang w:val="es-ES_tradnl"/>
        </w:rPr>
        <w:t>Built</w:t>
      </w:r>
      <w:proofErr w:type="spellEnd"/>
      <w:r w:rsidRPr="007F580D">
        <w:rPr>
          <w:rFonts w:ascii="Century Gothic" w:hAnsi="Century Gothic"/>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8A52EB" w:rsidP="008A52EB">
      <w:pPr>
        <w:pStyle w:val="Estilo1"/>
        <w:numPr>
          <w:ilvl w:val="0"/>
          <w:numId w:val="0"/>
        </w:numPr>
        <w:spacing w:line="276" w:lineRule="auto"/>
        <w:rPr>
          <w:rFonts w:ascii="Century Gothic" w:hAnsi="Century Gothic"/>
          <w:sz w:val="20"/>
          <w:szCs w:val="20"/>
        </w:rPr>
      </w:pPr>
      <w:bookmarkStart w:id="26" w:name="_Toc314666520"/>
      <w:r w:rsidRPr="007F580D">
        <w:rPr>
          <w:rFonts w:ascii="Century Gothic" w:hAnsi="Century Gothic"/>
          <w:sz w:val="20"/>
          <w:szCs w:val="20"/>
        </w:rPr>
        <w:t>MEDICIÓN Y FORMA DE PAGO</w:t>
      </w:r>
      <w:bookmarkEnd w:id="26"/>
    </w:p>
    <w:p w:rsidR="008A52EB" w:rsidRPr="007F580D" w:rsidRDefault="008A52EB" w:rsidP="008A52EB">
      <w:pPr>
        <w:spacing w:before="120" w:after="120"/>
        <w:jc w:val="both"/>
        <w:rPr>
          <w:rFonts w:ascii="Century Gothic" w:hAnsi="Century Gothic" w:cs="Arial"/>
          <w:sz w:val="20"/>
          <w:szCs w:val="20"/>
        </w:rPr>
      </w:pPr>
      <w:r w:rsidRPr="007F580D">
        <w:rPr>
          <w:rFonts w:ascii="Century Gothic" w:hAnsi="Century Gothic" w:cs="Arial"/>
          <w:sz w:val="20"/>
          <w:szCs w:val="20"/>
        </w:rPr>
        <w:t>El replanteo realizado</w:t>
      </w:r>
      <w:r w:rsidR="008F3B59">
        <w:rPr>
          <w:rFonts w:ascii="Century Gothic" w:hAnsi="Century Gothic" w:cs="Arial"/>
          <w:sz w:val="20"/>
          <w:szCs w:val="20"/>
        </w:rPr>
        <w:t xml:space="preserve"> </w:t>
      </w:r>
      <w:r w:rsidRPr="007F580D">
        <w:rPr>
          <w:rFonts w:ascii="Century Gothic" w:hAnsi="Century Gothic" w:cs="Arial"/>
          <w:sz w:val="20"/>
          <w:szCs w:val="20"/>
        </w:rPr>
        <w:t>será medido en metros lineales</w:t>
      </w:r>
      <w:r w:rsidR="008F3B59">
        <w:rPr>
          <w:rFonts w:ascii="Century Gothic" w:hAnsi="Century Gothic" w:cs="Arial"/>
          <w:sz w:val="20"/>
          <w:szCs w:val="20"/>
        </w:rPr>
        <w:t xml:space="preserve"> </w:t>
      </w:r>
      <w:r w:rsidRPr="007F580D">
        <w:rPr>
          <w:rFonts w:ascii="Century Gothic" w:hAnsi="Century Gothic" w:cs="Arial"/>
          <w:sz w:val="20"/>
          <w:szCs w:val="20"/>
        </w:rPr>
        <w:t>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tbl>
      <w:tblPr>
        <w:tblStyle w:val="Tablaconcuadrcula"/>
        <w:tblW w:w="6469" w:type="dxa"/>
        <w:jc w:val="center"/>
        <w:tblLook w:val="04A0" w:firstRow="1" w:lastRow="0" w:firstColumn="1" w:lastColumn="0" w:noHBand="0" w:noVBand="1"/>
      </w:tblPr>
      <w:tblGrid>
        <w:gridCol w:w="699"/>
        <w:gridCol w:w="4794"/>
        <w:gridCol w:w="976"/>
      </w:tblGrid>
      <w:tr w:rsidR="008A52EB" w:rsidRPr="007F580D" w:rsidTr="008A52EB">
        <w:trPr>
          <w:jc w:val="center"/>
        </w:trPr>
        <w:tc>
          <w:tcPr>
            <w:tcW w:w="699"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8A52EB">
        <w:trPr>
          <w:jc w:val="center"/>
        </w:trPr>
        <w:tc>
          <w:tcPr>
            <w:tcW w:w="699" w:type="dxa"/>
          </w:tcPr>
          <w:p w:rsidR="008A52EB" w:rsidRPr="007F580D" w:rsidRDefault="007B7358" w:rsidP="008A52EB">
            <w:pPr>
              <w:jc w:val="center"/>
              <w:rPr>
                <w:rFonts w:ascii="Century Gothic" w:eastAsia="Arial Unicode MS" w:hAnsi="Century Gothic"/>
                <w:lang w:val="es-ES_tradnl"/>
              </w:rPr>
            </w:pPr>
            <w:r>
              <w:rPr>
                <w:rFonts w:ascii="Century Gothic" w:eastAsia="Arial Unicode MS" w:hAnsi="Century Gothic"/>
                <w:lang w:val="es-ES_tradnl"/>
              </w:rPr>
              <w:t>2</w:t>
            </w:r>
          </w:p>
        </w:tc>
        <w:tc>
          <w:tcPr>
            <w:tcW w:w="4794" w:type="dxa"/>
          </w:tcPr>
          <w:p w:rsidR="008A52EB" w:rsidRPr="007F580D" w:rsidRDefault="008A52EB" w:rsidP="008A52EB">
            <w:pPr>
              <w:jc w:val="center"/>
              <w:rPr>
                <w:rFonts w:ascii="Century Gothic" w:hAnsi="Century Gothic" w:cs="Arial"/>
              </w:rPr>
            </w:pPr>
            <w:proofErr w:type="spellStart"/>
            <w:r w:rsidRPr="007F580D">
              <w:rPr>
                <w:rFonts w:ascii="Century Gothic" w:hAnsi="Century Gothic" w:cs="Arial"/>
              </w:rPr>
              <w:t>REPLANTEO</w:t>
            </w:r>
            <w:proofErr w:type="spellEnd"/>
            <w:r w:rsidRPr="007F580D">
              <w:rPr>
                <w:rFonts w:ascii="Century Gothic" w:hAnsi="Century Gothic" w:cs="Arial"/>
              </w:rPr>
              <w:t xml:space="preserve"> Y </w:t>
            </w:r>
            <w:proofErr w:type="spellStart"/>
            <w:r w:rsidRPr="007F580D">
              <w:rPr>
                <w:rFonts w:ascii="Century Gothic" w:hAnsi="Century Gothic" w:cs="Arial"/>
              </w:rPr>
              <w:t>TRAZADO</w:t>
            </w:r>
            <w:proofErr w:type="spellEnd"/>
            <w:r w:rsidRPr="007F580D">
              <w:rPr>
                <w:rFonts w:ascii="Century Gothic" w:hAnsi="Century Gothic" w:cs="Arial"/>
              </w:rPr>
              <w:t xml:space="preserve"> </w:t>
            </w:r>
            <w:proofErr w:type="spellStart"/>
            <w:r w:rsidRPr="007F580D">
              <w:rPr>
                <w:rFonts w:ascii="Century Gothic" w:hAnsi="Century Gothic" w:cs="Arial"/>
              </w:rPr>
              <w:t>TOPOGRÁFICO</w:t>
            </w:r>
            <w:proofErr w:type="spellEnd"/>
          </w:p>
        </w:tc>
        <w:tc>
          <w:tcPr>
            <w:tcW w:w="976" w:type="dxa"/>
          </w:tcPr>
          <w:p w:rsidR="008A52EB" w:rsidRPr="007F580D" w:rsidRDefault="008F3B59" w:rsidP="008A52EB">
            <w:pPr>
              <w:jc w:val="center"/>
              <w:rPr>
                <w:rFonts w:ascii="Century Gothic" w:eastAsia="Arial Unicode MS" w:hAnsi="Century Gothic"/>
                <w:lang w:val="es-ES_tradnl"/>
              </w:rPr>
            </w:pPr>
            <w:r>
              <w:rPr>
                <w:rFonts w:ascii="Century Gothic" w:eastAsia="Arial Unicode MS" w:hAnsi="Century Gothic"/>
                <w:lang w:val="es-ES_tradnl"/>
              </w:rPr>
              <w:t>ml</w:t>
            </w:r>
            <w:r w:rsidR="008A52EB" w:rsidRPr="007F580D">
              <w:rPr>
                <w:rFonts w:ascii="Century Gothic" w:eastAsia="Arial Unicode MS" w:hAnsi="Century Gothic"/>
                <w:lang w:val="es-ES_tradnl"/>
              </w:rPr>
              <w:t>.</w:t>
            </w:r>
          </w:p>
        </w:tc>
      </w:tr>
    </w:tbl>
    <w:p w:rsidR="008A52EB" w:rsidRDefault="008A52EB" w:rsidP="008A52EB">
      <w:pPr>
        <w:spacing w:after="0"/>
        <w:contextualSpacing/>
        <w:jc w:val="both"/>
        <w:rPr>
          <w:rFonts w:ascii="Century Gothic" w:eastAsia="Arial Unicode MS" w:hAnsi="Century Gothic" w:cs="Times New Roman"/>
          <w:sz w:val="20"/>
          <w:szCs w:val="20"/>
          <w:lang w:val="es-ES_tradnl"/>
        </w:rPr>
      </w:pPr>
    </w:p>
    <w:p w:rsidR="008A52EB" w:rsidRPr="00C713BE" w:rsidRDefault="00005E18" w:rsidP="008A52EB">
      <w:pPr>
        <w:pStyle w:val="Ttulo2"/>
        <w:keepLines/>
        <w:spacing w:before="200" w:after="0" w:line="276" w:lineRule="auto"/>
        <w:jc w:val="both"/>
        <w:rPr>
          <w:rFonts w:ascii="Century Gothic" w:hAnsi="Century Gothic" w:cs="Arial"/>
          <w:i w:val="0"/>
          <w:color w:val="365F91" w:themeColor="accent1" w:themeShade="BF"/>
          <w:sz w:val="24"/>
          <w:szCs w:val="24"/>
        </w:rPr>
      </w:pPr>
      <w:proofErr w:type="spellStart"/>
      <w:r>
        <w:rPr>
          <w:rFonts w:ascii="Century Gothic" w:hAnsi="Century Gothic" w:cs="Arial"/>
          <w:i w:val="0"/>
          <w:sz w:val="24"/>
          <w:szCs w:val="24"/>
        </w:rPr>
        <w:t>ITEM</w:t>
      </w:r>
      <w:proofErr w:type="spellEnd"/>
      <w:r>
        <w:rPr>
          <w:rFonts w:ascii="Century Gothic" w:hAnsi="Century Gothic" w:cs="Arial"/>
          <w:i w:val="0"/>
          <w:sz w:val="24"/>
          <w:szCs w:val="24"/>
        </w:rPr>
        <w:t xml:space="preserve"> </w:t>
      </w:r>
      <w:r w:rsidR="008A52EB" w:rsidRPr="00C713BE">
        <w:rPr>
          <w:rFonts w:ascii="Century Gothic" w:hAnsi="Century Gothic" w:cs="Arial"/>
          <w:i w:val="0"/>
          <w:sz w:val="24"/>
          <w:szCs w:val="24"/>
        </w:rPr>
        <w:t>3</w:t>
      </w:r>
      <w:r>
        <w:rPr>
          <w:rFonts w:ascii="Century Gothic" w:hAnsi="Century Gothic" w:cs="Arial"/>
          <w:i w:val="0"/>
          <w:sz w:val="24"/>
          <w:szCs w:val="24"/>
        </w:rPr>
        <w:t>.-</w:t>
      </w:r>
      <w:r w:rsidR="008A52EB" w:rsidRPr="00C713BE">
        <w:rPr>
          <w:rFonts w:ascii="Century Gothic" w:hAnsi="Century Gothic" w:cs="Arial"/>
          <w:i w:val="0"/>
          <w:sz w:val="24"/>
          <w:szCs w:val="24"/>
        </w:rPr>
        <w:t xml:space="preserve">  TRASPORTE DE TUBERÍA</w:t>
      </w:r>
    </w:p>
    <w:p w:rsidR="008A52EB" w:rsidRPr="007F580D" w:rsidRDefault="008A52EB" w:rsidP="008A52EB">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 xml:space="preserve">UNIDAD: </w:t>
      </w:r>
      <w:proofErr w:type="spellStart"/>
      <w:r w:rsidR="00C713BE">
        <w:rPr>
          <w:rFonts w:ascii="Century Gothic" w:hAnsi="Century Gothic" w:cs="Arial"/>
          <w:b/>
          <w:sz w:val="20"/>
          <w:szCs w:val="20"/>
        </w:rPr>
        <w:t>G</w:t>
      </w:r>
      <w:r w:rsidR="008F3B59">
        <w:rPr>
          <w:rFonts w:ascii="Century Gothic" w:hAnsi="Century Gothic" w:cs="Arial"/>
          <w:b/>
          <w:sz w:val="20"/>
          <w:szCs w:val="20"/>
        </w:rPr>
        <w:t>l</w:t>
      </w:r>
      <w:r w:rsidR="00AE336C">
        <w:rPr>
          <w:rFonts w:ascii="Century Gothic" w:hAnsi="Century Gothic" w:cs="Arial"/>
          <w:b/>
          <w:sz w:val="20"/>
          <w:szCs w:val="20"/>
        </w:rPr>
        <w:t>b</w:t>
      </w:r>
      <w:proofErr w:type="spellEnd"/>
      <w:r w:rsidR="00AE336C">
        <w:rPr>
          <w:rFonts w:ascii="Century Gothic" w:hAnsi="Century Gothic" w:cs="Arial"/>
          <w:b/>
          <w:sz w:val="20"/>
          <w:szCs w:val="20"/>
        </w:rPr>
        <w:t>.</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sidRPr="007F580D">
        <w:rPr>
          <w:rFonts w:ascii="Century Gothic" w:eastAsia="Arial Unicode MS" w:hAnsi="Century Gothic"/>
          <w:b/>
          <w:sz w:val="20"/>
          <w:szCs w:val="20"/>
        </w:rPr>
        <w:t>DEFINICIÓN.</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sidRPr="007F580D">
        <w:rPr>
          <w:rFonts w:ascii="Century Gothic" w:eastAsia="Arial Unicode MS" w:hAnsi="Century Gothic"/>
          <w:sz w:val="20"/>
          <w:szCs w:val="20"/>
        </w:rPr>
        <w:t>Este Ítem comprende los trabajos necesarios para realizar el traslado de la tubería (</w:t>
      </w:r>
      <w:proofErr w:type="spellStart"/>
      <w:r w:rsidRPr="007F580D">
        <w:rPr>
          <w:rFonts w:ascii="Century Gothic" w:eastAsia="Arial Unicode MS" w:hAnsi="Century Gothic"/>
          <w:sz w:val="20"/>
          <w:szCs w:val="20"/>
        </w:rPr>
        <w:t>HDPE</w:t>
      </w:r>
      <w:proofErr w:type="spellEnd"/>
      <w:r w:rsidRPr="007F580D">
        <w:rPr>
          <w:rFonts w:ascii="Century Gothic" w:eastAsia="Arial Unicode MS" w:hAnsi="Century Gothic"/>
          <w:sz w:val="20"/>
          <w:szCs w:val="20"/>
        </w:rPr>
        <w:t xml:space="preserve"> o acero) desde Almacenes de </w:t>
      </w:r>
      <w:proofErr w:type="spellStart"/>
      <w:r w:rsidRPr="007F580D">
        <w:rPr>
          <w:rFonts w:ascii="Century Gothic" w:eastAsia="Arial Unicode MS" w:hAnsi="Century Gothic"/>
          <w:sz w:val="20"/>
          <w:szCs w:val="20"/>
        </w:rPr>
        <w:t>YPFB</w:t>
      </w:r>
      <w:proofErr w:type="spellEnd"/>
      <w:r w:rsidRPr="007F580D">
        <w:rPr>
          <w:rFonts w:ascii="Century Gothic" w:eastAsia="Arial Unicode MS" w:hAnsi="Century Gothic"/>
          <w:sz w:val="20"/>
          <w:szCs w:val="20"/>
        </w:rPr>
        <w:t xml:space="preserve"> hasta la instalación de faenas. El carguío, </w:t>
      </w:r>
      <w:proofErr w:type="spellStart"/>
      <w:r w:rsidRPr="007F580D">
        <w:rPr>
          <w:rFonts w:ascii="Century Gothic" w:eastAsia="Arial Unicode MS" w:hAnsi="Century Gothic"/>
          <w:sz w:val="20"/>
          <w:szCs w:val="20"/>
        </w:rPr>
        <w:t>descarguío</w:t>
      </w:r>
      <w:proofErr w:type="spellEnd"/>
      <w:r w:rsidRPr="007F580D">
        <w:rPr>
          <w:rFonts w:ascii="Century Gothic" w:eastAsia="Arial Unicode MS" w:hAnsi="Century Gothic"/>
          <w:sz w:val="20"/>
          <w:szCs w:val="20"/>
        </w:rPr>
        <w:t xml:space="preserve">, distribución dentro del área de trabajo, su respectivo almacenaje estarán a cargo del CONTRATISTA. </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sidRPr="007F580D">
        <w:rPr>
          <w:rFonts w:ascii="Century Gothic" w:eastAsia="Arial Unicode MS" w:hAnsi="Century Gothic"/>
          <w:b/>
          <w:sz w:val="20"/>
          <w:szCs w:val="20"/>
        </w:rPr>
        <w:t>MATERIALES, HERRAMIENTAS Y EQUIPO.</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El CONTRATISTA proporcionará todos los materiales, herramientas y equipos necesarios para la ejecución de los trabajos, los mismos deberán ser aprobados por el SUPERVISOR DE OBRA al Inicio de la actividad.</w:t>
      </w:r>
    </w:p>
    <w:p w:rsidR="008A52EB"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La tubería podrá estar en rollos o barras de acuerdo a la disponibilidad en Almacenes de </w:t>
      </w:r>
      <w:proofErr w:type="spellStart"/>
      <w:r w:rsidRPr="007F580D">
        <w:rPr>
          <w:rFonts w:ascii="Century Gothic" w:eastAsia="Arial Unicode MS" w:hAnsi="Century Gothic"/>
          <w:sz w:val="20"/>
          <w:szCs w:val="20"/>
        </w:rPr>
        <w:t>YPFB</w:t>
      </w:r>
      <w:proofErr w:type="spellEnd"/>
      <w:r w:rsidRPr="007F580D">
        <w:rPr>
          <w:rFonts w:ascii="Century Gothic" w:eastAsia="Arial Unicode MS" w:hAnsi="Century Gothic"/>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8A52EB" w:rsidRPr="007F580D" w:rsidTr="008A52EB">
        <w:trPr>
          <w:jc w:val="center"/>
        </w:trPr>
        <w:tc>
          <w:tcPr>
            <w:tcW w:w="39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DESCRIPCIÓN</w:t>
            </w:r>
          </w:p>
        </w:tc>
        <w:tc>
          <w:tcPr>
            <w:tcW w:w="151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CANTIDAD</w:t>
            </w:r>
          </w:p>
        </w:tc>
        <w:tc>
          <w:tcPr>
            <w:tcW w:w="1809"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PRESENTACIÓN</w:t>
            </w:r>
          </w:p>
        </w:tc>
      </w:tr>
      <w:tr w:rsidR="008A52EB" w:rsidRPr="007F580D" w:rsidTr="008A52EB">
        <w:trPr>
          <w:jc w:val="center"/>
        </w:trPr>
        <w:tc>
          <w:tcPr>
            <w:tcW w:w="392" w:type="dxa"/>
            <w:shd w:val="clear" w:color="auto" w:fill="auto"/>
            <w:vAlign w:val="center"/>
          </w:tcPr>
          <w:p w:rsidR="008A52EB" w:rsidRPr="007F580D" w:rsidRDefault="001D3F69"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w:t>
            </w:r>
          </w:p>
        </w:tc>
        <w:tc>
          <w:tcPr>
            <w:tcW w:w="3198" w:type="dxa"/>
            <w:shd w:val="clear" w:color="auto" w:fill="auto"/>
            <w:vAlign w:val="center"/>
          </w:tcPr>
          <w:p w:rsidR="008A52EB" w:rsidRPr="007F580D" w:rsidRDefault="008A52EB" w:rsidP="008A54FE">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w:t>
            </w:r>
            <w:r w:rsidR="008A54FE">
              <w:rPr>
                <w:rFonts w:ascii="Century Gothic" w:eastAsia="Times New Roman" w:hAnsi="Century Gothic" w:cs="Arial"/>
                <w:sz w:val="20"/>
                <w:szCs w:val="20"/>
                <w:lang w:val="es-ES_tradnl"/>
              </w:rPr>
              <w:t>40</w:t>
            </w:r>
            <w:r w:rsidRPr="007F580D">
              <w:rPr>
                <w:rFonts w:ascii="Century Gothic" w:eastAsia="Times New Roman" w:hAnsi="Century Gothic" w:cs="Arial"/>
                <w:sz w:val="20"/>
                <w:szCs w:val="20"/>
                <w:lang w:val="es-ES_tradnl"/>
              </w:rPr>
              <w:t xml:space="preserve"> MM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8A52EB" w:rsidRPr="007F580D" w:rsidTr="008A52EB">
        <w:trPr>
          <w:jc w:val="center"/>
        </w:trPr>
        <w:tc>
          <w:tcPr>
            <w:tcW w:w="392" w:type="dxa"/>
            <w:shd w:val="clear" w:color="auto" w:fill="auto"/>
            <w:vAlign w:val="center"/>
          </w:tcPr>
          <w:p w:rsidR="008A52EB" w:rsidRPr="007F580D" w:rsidRDefault="001D3F69"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2</w:t>
            </w:r>
          </w:p>
        </w:tc>
        <w:tc>
          <w:tcPr>
            <w:tcW w:w="3198" w:type="dxa"/>
            <w:shd w:val="clear" w:color="auto" w:fill="auto"/>
            <w:vAlign w:val="center"/>
          </w:tcPr>
          <w:p w:rsidR="008A52EB" w:rsidRPr="007F580D" w:rsidRDefault="008A52EB" w:rsidP="008A54FE">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w:t>
            </w:r>
            <w:r w:rsidR="008A54FE">
              <w:rPr>
                <w:rFonts w:ascii="Century Gothic" w:eastAsia="Times New Roman" w:hAnsi="Century Gothic" w:cs="Arial"/>
                <w:sz w:val="20"/>
                <w:szCs w:val="20"/>
                <w:lang w:val="es-ES_tradnl"/>
              </w:rPr>
              <w:t>90</w:t>
            </w:r>
            <w:r w:rsidRPr="007F580D">
              <w:rPr>
                <w:rFonts w:ascii="Century Gothic" w:eastAsia="Times New Roman" w:hAnsi="Century Gothic" w:cs="Arial"/>
                <w:sz w:val="20"/>
                <w:szCs w:val="20"/>
                <w:lang w:val="es-ES_tradnl"/>
              </w:rPr>
              <w:t xml:space="preserve"> MM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r w:rsidR="008A52EB" w:rsidRPr="007F580D" w:rsidTr="008A52EB">
        <w:trPr>
          <w:jc w:val="center"/>
        </w:trPr>
        <w:tc>
          <w:tcPr>
            <w:tcW w:w="392" w:type="dxa"/>
            <w:shd w:val="clear" w:color="auto" w:fill="auto"/>
            <w:vAlign w:val="center"/>
          </w:tcPr>
          <w:p w:rsidR="008A52EB" w:rsidRPr="007F580D" w:rsidRDefault="001D3F69"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w:t>
            </w:r>
          </w:p>
        </w:tc>
        <w:tc>
          <w:tcPr>
            <w:tcW w:w="3198"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DE PE 125 MM</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r w:rsidR="008A52EB" w:rsidRPr="007F580D" w:rsidTr="008A52EB">
        <w:trPr>
          <w:jc w:val="center"/>
        </w:trPr>
        <w:tc>
          <w:tcPr>
            <w:tcW w:w="392" w:type="dxa"/>
            <w:shd w:val="clear" w:color="auto" w:fill="auto"/>
            <w:vAlign w:val="center"/>
          </w:tcPr>
          <w:p w:rsidR="008A52EB" w:rsidRPr="007F580D" w:rsidRDefault="001D3F69" w:rsidP="008A52EB">
            <w:pPr>
              <w:spacing w:before="100" w:beforeAutospacing="1" w:after="100" w:afterAutospacing="1"/>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4</w:t>
            </w:r>
          </w:p>
        </w:tc>
        <w:tc>
          <w:tcPr>
            <w:tcW w:w="3198"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w:t>
            </w:r>
            <w:proofErr w:type="spellStart"/>
            <w:r w:rsidRPr="007F580D">
              <w:rPr>
                <w:rFonts w:ascii="Century Gothic" w:eastAsia="Times New Roman" w:hAnsi="Century Gothic" w:cs="Arial"/>
                <w:sz w:val="20"/>
                <w:szCs w:val="20"/>
                <w:lang w:val="es-ES_tradnl"/>
              </w:rPr>
              <w:t>F.G</w:t>
            </w:r>
            <w:proofErr w:type="spellEnd"/>
            <w:r w:rsidRPr="007F580D">
              <w:rPr>
                <w:rFonts w:ascii="Century Gothic" w:eastAsia="Times New Roman" w:hAnsi="Century Gothic" w:cs="Arial"/>
                <w:sz w:val="20"/>
                <w:szCs w:val="20"/>
                <w:lang w:val="es-ES_tradnl"/>
              </w:rPr>
              <w:t>.</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bl>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sidRPr="007F580D">
        <w:rPr>
          <w:rFonts w:ascii="Century Gothic" w:eastAsia="Arial Unicode MS" w:hAnsi="Century Gothic"/>
          <w:b/>
          <w:sz w:val="20"/>
          <w:szCs w:val="20"/>
        </w:rPr>
        <w:t>PROCEDIMIENTO PARA LA EJECUCIÓN.</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lastRenderedPageBreak/>
        <w:t xml:space="preserve">Los trabajos de Transporte de tubería serán ejecutados tomando en cuenta los siguientes procedimientos: </w:t>
      </w:r>
    </w:p>
    <w:p w:rsidR="008A52EB" w:rsidRPr="007F580D" w:rsidRDefault="008A52EB" w:rsidP="00E22B05">
      <w:pPr>
        <w:pStyle w:val="Prrafodelista"/>
        <w:numPr>
          <w:ilvl w:val="0"/>
          <w:numId w:val="11"/>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Recepción y Cambio de custodia de tubería y fundas</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La tubería y las fundas a ser utilizadas en el presente proyecto serán </w:t>
      </w:r>
      <w:proofErr w:type="spellStart"/>
      <w:r w:rsidRPr="007F580D">
        <w:rPr>
          <w:rFonts w:ascii="Century Gothic" w:eastAsia="Arial Unicode MS" w:hAnsi="Century Gothic"/>
          <w:sz w:val="20"/>
          <w:szCs w:val="20"/>
        </w:rPr>
        <w:t>recepcionada</w:t>
      </w:r>
      <w:proofErr w:type="spellEnd"/>
      <w:r w:rsidRPr="007F580D">
        <w:rPr>
          <w:rFonts w:ascii="Century Gothic" w:eastAsia="Arial Unicode MS" w:hAnsi="Century Gothic"/>
          <w:sz w:val="20"/>
          <w:szCs w:val="20"/>
        </w:rPr>
        <w:t xml:space="preserve"> por el CONTRATISTA en los almacenes de </w:t>
      </w:r>
      <w:proofErr w:type="spellStart"/>
      <w:r w:rsidRPr="007F580D">
        <w:rPr>
          <w:rFonts w:ascii="Century Gothic" w:eastAsia="Arial Unicode MS" w:hAnsi="Century Gothic"/>
          <w:sz w:val="20"/>
          <w:szCs w:val="20"/>
        </w:rPr>
        <w:t>YPFB</w:t>
      </w:r>
      <w:proofErr w:type="spellEnd"/>
      <w:r w:rsidRPr="007F580D">
        <w:rPr>
          <w:rFonts w:ascii="Century Gothic" w:eastAsia="Arial Unicode MS" w:hAnsi="Century Gothic"/>
          <w:sz w:val="20"/>
          <w:szCs w:val="20"/>
        </w:rPr>
        <w:t>, por lotes y en periodos definidos entre el CONTRATISTA y el SUPERVISOR DE OBRA, basados en el cronograma de ejecución de obras entregado. La tubería decepcionada por el CONTRATISTA quedara bajo su responsabilidad.</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En la recepción de cada lote de tubería, el CONTRATISTA deberá verificar el buen estado de la misma, todas las observaciones deberán ser reportadas al encargado de almacenes</w:t>
      </w:r>
      <w:r w:rsidRPr="007F580D">
        <w:rPr>
          <w:rFonts w:ascii="Century Gothic" w:eastAsia="Arial Unicode MS" w:hAnsi="Century Gothic"/>
          <w:b/>
          <w:sz w:val="20"/>
          <w:szCs w:val="20"/>
        </w:rPr>
        <w:t xml:space="preserve"> antes</w:t>
      </w:r>
      <w:r w:rsidRPr="007F580D">
        <w:rPr>
          <w:rFonts w:ascii="Century Gothic" w:eastAsia="Arial Unicode MS" w:hAnsi="Century Gothic"/>
          <w:sz w:val="20"/>
          <w:szCs w:val="20"/>
        </w:rPr>
        <w:t xml:space="preserve"> de retirarla del almacén.</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Toda la tubería </w:t>
      </w:r>
      <w:proofErr w:type="spellStart"/>
      <w:r w:rsidRPr="007F580D">
        <w:rPr>
          <w:rFonts w:ascii="Century Gothic" w:eastAsia="Arial Unicode MS" w:hAnsi="Century Gothic"/>
          <w:sz w:val="20"/>
          <w:szCs w:val="20"/>
        </w:rPr>
        <w:t>recepcionada</w:t>
      </w:r>
      <w:proofErr w:type="spellEnd"/>
      <w:r w:rsidRPr="007F580D">
        <w:rPr>
          <w:rFonts w:ascii="Century Gothic" w:eastAsia="Arial Unicode MS" w:hAnsi="Century Gothic"/>
          <w:sz w:val="20"/>
          <w:szCs w:val="20"/>
        </w:rPr>
        <w:t xml:space="preserve"> sin que se hayan registrado observaciones oportunas será considerada en buen estado, siendo responsabilidad del CONTRATISTA, cualquier daño posterior ocasionado. Por ello, de encontrarse fugas durante las pruebas realizadas por </w:t>
      </w:r>
      <w:proofErr w:type="spellStart"/>
      <w:r w:rsidRPr="007F580D">
        <w:rPr>
          <w:rFonts w:ascii="Century Gothic" w:eastAsia="Arial Unicode MS" w:hAnsi="Century Gothic"/>
          <w:sz w:val="20"/>
          <w:szCs w:val="20"/>
        </w:rPr>
        <w:t>YPFB</w:t>
      </w:r>
      <w:proofErr w:type="spellEnd"/>
      <w:r w:rsidRPr="007F580D">
        <w:rPr>
          <w:rFonts w:ascii="Century Gothic" w:eastAsia="Arial Unicode MS" w:hAnsi="Century Gothic"/>
          <w:sz w:val="20"/>
          <w:szCs w:val="20"/>
        </w:rPr>
        <w:t>, la empresa deberá disponer de su personal y equipos para identificar los puntos a través de sondeos sin que ello signifique un incremento en el costo de la obra, ni el tiempo de la misma.</w:t>
      </w:r>
    </w:p>
    <w:p w:rsidR="008A52EB" w:rsidRPr="007F580D" w:rsidRDefault="008A52EB" w:rsidP="00E22B05">
      <w:pPr>
        <w:pStyle w:val="Prrafodelista"/>
        <w:numPr>
          <w:ilvl w:val="0"/>
          <w:numId w:val="11"/>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 xml:space="preserve">Carguío y </w:t>
      </w:r>
      <w:proofErr w:type="spellStart"/>
      <w:r w:rsidRPr="007F580D">
        <w:rPr>
          <w:rFonts w:ascii="Century Gothic" w:eastAsia="Arial Unicode MS" w:hAnsi="Century Gothic"/>
          <w:b/>
          <w:sz w:val="20"/>
          <w:szCs w:val="20"/>
        </w:rPr>
        <w:t>Descarguío</w:t>
      </w:r>
      <w:proofErr w:type="spellEnd"/>
      <w:r w:rsidRPr="007F580D">
        <w:rPr>
          <w:rFonts w:ascii="Century Gothic" w:eastAsia="Arial Unicode MS" w:hAnsi="Century Gothic"/>
          <w:b/>
          <w:sz w:val="20"/>
          <w:szCs w:val="20"/>
        </w:rPr>
        <w:t xml:space="preserve"> de Tubería</w:t>
      </w:r>
      <w:r w:rsidRPr="007F580D">
        <w:rPr>
          <w:rFonts w:ascii="Century Gothic" w:eastAsia="Arial Unicode MS" w:hAnsi="Century Gothic"/>
          <w:i/>
          <w:sz w:val="20"/>
          <w:szCs w:val="20"/>
        </w:rPr>
        <w:t>.</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En la manipulación de los tubos de polietileno, las superficies de contacto deberán ser protegidas adecuadamente.  </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El elemento más adecuado de manipuleo es el montacargas con sus uñas protegidas.</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Se debe evitar arrastrar las bobinas y los tubos sobre el piso, utilizar siempre plataformas de madera.</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Utilizar como medios de elevación fajas textiles y nunca eslingas metálicas.</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Durante el carguío y </w:t>
      </w:r>
      <w:proofErr w:type="spellStart"/>
      <w:r w:rsidRPr="007F580D">
        <w:rPr>
          <w:rFonts w:ascii="Century Gothic" w:eastAsia="Arial Unicode MS" w:hAnsi="Century Gothic"/>
          <w:bCs/>
          <w:sz w:val="20"/>
          <w:szCs w:val="20"/>
        </w:rPr>
        <w:t>descarguio</w:t>
      </w:r>
      <w:proofErr w:type="spellEnd"/>
      <w:r w:rsidRPr="007F580D">
        <w:rPr>
          <w:rFonts w:ascii="Century Gothic" w:eastAsia="Arial Unicode MS" w:hAnsi="Century Gothic"/>
          <w:bCs/>
          <w:sz w:val="20"/>
          <w:szCs w:val="20"/>
        </w:rPr>
        <w:t xml:space="preserve"> de los tubos, no se debe arrojar al piso ni golpearlos.</w:t>
      </w:r>
    </w:p>
    <w:p w:rsidR="008A52EB" w:rsidRPr="007F580D" w:rsidRDefault="008A52EB" w:rsidP="00E22B05">
      <w:pPr>
        <w:pStyle w:val="Prrafodelista"/>
        <w:numPr>
          <w:ilvl w:val="0"/>
          <w:numId w:val="11"/>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Transporte de Tubería</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sidRPr="007F580D">
        <w:rPr>
          <w:rFonts w:ascii="Century Gothic" w:eastAsia="Arial Unicode MS" w:hAnsi="Century Gothic"/>
          <w:sz w:val="20"/>
          <w:szCs w:val="20"/>
        </w:rPr>
        <w:t>Las recomendaciones generales para el transporte son:</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superficies deberán ser planas y con ausencia de aristas cortantes. Estarán perfectamente limpias. No deberán sobresalir de los límites del camión.</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Verificar que las tuberías no queden expuestas a las llantas del vehículo, así como de otras posibles fuentes de calor que puedan dañarlas.</w:t>
      </w:r>
    </w:p>
    <w:p w:rsidR="008A52EB" w:rsidRPr="007F580D" w:rsidRDefault="008A52EB" w:rsidP="00290872">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No se debe adicionar otro tipo de carga sobre las tuberías. </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F580D">
        <w:rPr>
          <w:rFonts w:ascii="Century Gothic" w:eastAsia="Arial Unicode MS" w:hAnsi="Century Gothic"/>
          <w:b/>
          <w:sz w:val="20"/>
          <w:szCs w:val="20"/>
          <w:u w:val="single"/>
        </w:rPr>
        <w:t>(Ver Sección Gráficos- 1)</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Las tuberías en rollos zunchadas podrán transportarse en forma horizontal. Se emplearán plataformas transportables (pallets).</w:t>
      </w:r>
    </w:p>
    <w:p w:rsidR="008A52EB" w:rsidRPr="007F580D" w:rsidRDefault="008A52EB" w:rsidP="00E22B05">
      <w:pPr>
        <w:pStyle w:val="Prrafodelista"/>
        <w:numPr>
          <w:ilvl w:val="0"/>
          <w:numId w:val="11"/>
        </w:numPr>
        <w:spacing w:before="100" w:beforeAutospacing="1" w:after="100" w:afterAutospacing="1" w:line="276" w:lineRule="auto"/>
        <w:ind w:hanging="76"/>
        <w:jc w:val="both"/>
        <w:rPr>
          <w:rFonts w:ascii="Century Gothic" w:eastAsia="Arial Unicode MS" w:hAnsi="Century Gothic"/>
          <w:b/>
          <w:sz w:val="20"/>
          <w:szCs w:val="20"/>
        </w:rPr>
      </w:pPr>
      <w:r w:rsidRPr="007F580D">
        <w:rPr>
          <w:rFonts w:ascii="Century Gothic" w:eastAsia="Arial Unicode MS" w:hAnsi="Century Gothic"/>
          <w:b/>
          <w:sz w:val="20"/>
          <w:szCs w:val="20"/>
        </w:rPr>
        <w:t>Almacenaje de Tubería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Las barras se apilarán sin sobrepasar 1 m de altura para evitar deformaciones por compresión, ya que el límite máximo de </w:t>
      </w:r>
      <w:proofErr w:type="spellStart"/>
      <w:r w:rsidRPr="00474B47">
        <w:rPr>
          <w:rFonts w:ascii="Century Gothic" w:eastAsia="Arial Unicode MS" w:hAnsi="Century Gothic"/>
          <w:bCs/>
          <w:sz w:val="20"/>
          <w:szCs w:val="20"/>
          <w:lang w:val="es-BO"/>
        </w:rPr>
        <w:t>ovalización</w:t>
      </w:r>
      <w:proofErr w:type="spellEnd"/>
      <w:r w:rsidRPr="007F580D">
        <w:rPr>
          <w:rFonts w:ascii="Century Gothic" w:eastAsia="Arial Unicode MS" w:hAnsi="Century Gothic"/>
          <w:bCs/>
          <w:sz w:val="20"/>
          <w:szCs w:val="20"/>
        </w:rPr>
        <w:t xml:space="preserve"> se sitúa en ±1,5 % del diámetro exterior, ya que el exceso de </w:t>
      </w:r>
      <w:proofErr w:type="spellStart"/>
      <w:r w:rsidRPr="007F580D">
        <w:rPr>
          <w:rFonts w:ascii="Century Gothic" w:eastAsia="Arial Unicode MS" w:hAnsi="Century Gothic"/>
          <w:bCs/>
          <w:sz w:val="20"/>
          <w:szCs w:val="20"/>
        </w:rPr>
        <w:t>ovalización</w:t>
      </w:r>
      <w:proofErr w:type="spellEnd"/>
      <w:r w:rsidRPr="007F580D">
        <w:rPr>
          <w:rFonts w:ascii="Century Gothic" w:eastAsia="Arial Unicode MS" w:hAnsi="Century Gothic"/>
          <w:bCs/>
          <w:sz w:val="20"/>
          <w:szCs w:val="20"/>
        </w:rPr>
        <w:t xml:space="preserve"> dificulta la soldadura.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superficie sobre la que se depositarán las barras será plana, libre de elementos que produzcan daños a la superficie de los tubos.</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7F580D">
        <w:rPr>
          <w:rFonts w:ascii="Century Gothic" w:eastAsia="Arial Unicode MS" w:hAnsi="Century Gothic"/>
          <w:bCs/>
          <w:sz w:val="20"/>
          <w:szCs w:val="20"/>
        </w:rPr>
        <w:t>ovalización</w:t>
      </w:r>
      <w:proofErr w:type="spellEnd"/>
      <w:r w:rsidRPr="007F580D">
        <w:rPr>
          <w:rFonts w:ascii="Century Gothic" w:eastAsia="Arial Unicode MS" w:hAnsi="Century Gothic"/>
          <w:bCs/>
          <w:sz w:val="20"/>
          <w:szCs w:val="20"/>
        </w:rPr>
        <w:t>.</w:t>
      </w:r>
    </w:p>
    <w:p w:rsidR="008A52EB" w:rsidRPr="007F580D" w:rsidRDefault="008A52EB" w:rsidP="008A52EB">
      <w:pPr>
        <w:spacing w:before="100" w:beforeAutospacing="1" w:after="100" w:afterAutospacing="1"/>
        <w:jc w:val="both"/>
        <w:rPr>
          <w:rFonts w:ascii="Century Gothic" w:hAnsi="Century Gothic"/>
          <w:sz w:val="20"/>
          <w:szCs w:val="20"/>
        </w:rPr>
      </w:pPr>
      <w:r w:rsidRPr="007F580D">
        <w:rPr>
          <w:rFonts w:ascii="Century Gothic" w:eastAsia="Arial Unicode MS" w:hAnsi="Century Gothic"/>
          <w:b/>
          <w:sz w:val="20"/>
          <w:szCs w:val="20"/>
        </w:rPr>
        <w:t>MEDICIÓN Y FORMA DE PAGO.</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El ítem de </w:t>
      </w:r>
      <w:r w:rsidRPr="007F580D">
        <w:rPr>
          <w:rFonts w:ascii="Century Gothic" w:eastAsia="Arial Unicode MS" w:hAnsi="Century Gothic"/>
          <w:sz w:val="20"/>
          <w:szCs w:val="20"/>
        </w:rPr>
        <w:t>transporte de tubería se</w:t>
      </w:r>
      <w:r w:rsidRPr="007F580D">
        <w:rPr>
          <w:rFonts w:ascii="Century Gothic" w:eastAsia="Arial Unicode MS" w:hAnsi="Century Gothic"/>
          <w:bCs/>
          <w:sz w:val="20"/>
          <w:szCs w:val="20"/>
        </w:rPr>
        <w:t>rá medido en Global de acuerdo a la buena y completa ejecución del trabajo. Será aprobado por el SUPERVISOR DE OBRA. El pago se efectuara de acuerdo al precio unitario de la propuesta aceptada.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lastRenderedPageBreak/>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8A52EB" w:rsidRPr="007F580D" w:rsidTr="008A52EB">
        <w:trPr>
          <w:jc w:val="center"/>
        </w:trPr>
        <w:tc>
          <w:tcPr>
            <w:tcW w:w="700"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8A52EB">
        <w:trPr>
          <w:jc w:val="center"/>
        </w:trPr>
        <w:tc>
          <w:tcPr>
            <w:tcW w:w="700" w:type="dxa"/>
          </w:tcPr>
          <w:p w:rsidR="008A52EB" w:rsidRPr="007F580D" w:rsidRDefault="007B7358" w:rsidP="008A52EB">
            <w:pPr>
              <w:jc w:val="center"/>
              <w:rPr>
                <w:rFonts w:ascii="Century Gothic" w:eastAsia="Arial Unicode MS" w:hAnsi="Century Gothic"/>
                <w:lang w:val="es-ES_tradnl"/>
              </w:rPr>
            </w:pPr>
            <w:r>
              <w:rPr>
                <w:rFonts w:ascii="Century Gothic" w:eastAsia="Arial Unicode MS" w:hAnsi="Century Gothic"/>
                <w:lang w:val="es-ES_tradnl"/>
              </w:rPr>
              <w:t>3</w:t>
            </w:r>
          </w:p>
        </w:tc>
        <w:tc>
          <w:tcPr>
            <w:tcW w:w="4824" w:type="dxa"/>
          </w:tcPr>
          <w:p w:rsidR="008A52EB" w:rsidRPr="008A52EB" w:rsidRDefault="008A52EB" w:rsidP="00474B47">
            <w:pPr>
              <w:jc w:val="center"/>
              <w:rPr>
                <w:rFonts w:ascii="Century Gothic" w:hAnsi="Century Gothic"/>
                <w:color w:val="000000"/>
                <w:lang w:val="es-BO"/>
              </w:rPr>
            </w:pPr>
            <w:r w:rsidRPr="008A52EB">
              <w:rPr>
                <w:rFonts w:ascii="Century Gothic" w:hAnsi="Century Gothic"/>
                <w:color w:val="000000"/>
                <w:lang w:val="es-BO"/>
              </w:rPr>
              <w:t xml:space="preserve">TRANSPORTE DE TUBERÍA </w:t>
            </w:r>
          </w:p>
        </w:tc>
        <w:tc>
          <w:tcPr>
            <w:tcW w:w="945" w:type="dxa"/>
          </w:tcPr>
          <w:p w:rsidR="008A52EB" w:rsidRPr="007F580D" w:rsidRDefault="008A52EB" w:rsidP="00474B47">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G</w:t>
            </w:r>
            <w:r w:rsidR="00474B47">
              <w:rPr>
                <w:rFonts w:ascii="Century Gothic" w:eastAsia="Arial Unicode MS" w:hAnsi="Century Gothic"/>
                <w:lang w:val="es-ES_tradnl"/>
              </w:rPr>
              <w:t>lb</w:t>
            </w:r>
            <w:proofErr w:type="spellEnd"/>
            <w:r w:rsidRPr="007F580D">
              <w:rPr>
                <w:rFonts w:ascii="Century Gothic" w:eastAsia="Arial Unicode MS" w:hAnsi="Century Gothic"/>
                <w:lang w:val="es-ES_tradnl"/>
              </w:rPr>
              <w:t>.</w:t>
            </w:r>
          </w:p>
        </w:tc>
      </w:tr>
    </w:tbl>
    <w:p w:rsidR="002826B0" w:rsidRPr="00C713BE" w:rsidRDefault="00005E18" w:rsidP="002826B0">
      <w:pPr>
        <w:pStyle w:val="Ttulo2"/>
        <w:keepLines/>
        <w:spacing w:before="200" w:after="0" w:line="276" w:lineRule="auto"/>
        <w:jc w:val="both"/>
        <w:rPr>
          <w:rFonts w:ascii="Century Gothic" w:hAnsi="Century Gothic" w:cs="Arial"/>
          <w:i w:val="0"/>
          <w:sz w:val="24"/>
          <w:szCs w:val="24"/>
        </w:rPr>
      </w:pPr>
      <w:proofErr w:type="spellStart"/>
      <w:r>
        <w:rPr>
          <w:rFonts w:ascii="Century Gothic" w:hAnsi="Century Gothic"/>
          <w:i w:val="0"/>
          <w:sz w:val="24"/>
          <w:szCs w:val="24"/>
        </w:rPr>
        <w:t>ITEM</w:t>
      </w:r>
      <w:proofErr w:type="spellEnd"/>
      <w:r>
        <w:rPr>
          <w:rFonts w:ascii="Century Gothic" w:hAnsi="Century Gothic"/>
          <w:i w:val="0"/>
          <w:sz w:val="24"/>
          <w:szCs w:val="24"/>
        </w:rPr>
        <w:t xml:space="preserve"> </w:t>
      </w:r>
      <w:r w:rsidR="002826B0" w:rsidRPr="00C713BE">
        <w:rPr>
          <w:rFonts w:ascii="Century Gothic" w:hAnsi="Century Gothic"/>
          <w:i w:val="0"/>
          <w:sz w:val="24"/>
          <w:szCs w:val="24"/>
        </w:rPr>
        <w:t>4</w:t>
      </w:r>
      <w:r w:rsidR="00465E4F">
        <w:rPr>
          <w:rFonts w:ascii="Century Gothic" w:hAnsi="Century Gothic"/>
          <w:i w:val="0"/>
          <w:sz w:val="24"/>
          <w:szCs w:val="24"/>
        </w:rPr>
        <w:t>, 5 y 6</w:t>
      </w:r>
      <w:r>
        <w:rPr>
          <w:rFonts w:ascii="Century Gothic" w:hAnsi="Century Gothic"/>
          <w:i w:val="0"/>
          <w:sz w:val="24"/>
          <w:szCs w:val="24"/>
        </w:rPr>
        <w:t>.-</w:t>
      </w:r>
      <w:r w:rsidR="002826B0" w:rsidRPr="00C713BE">
        <w:rPr>
          <w:rFonts w:ascii="Century Gothic" w:hAnsi="Century Gothic"/>
          <w:i w:val="0"/>
          <w:sz w:val="24"/>
          <w:szCs w:val="24"/>
        </w:rPr>
        <w:t xml:space="preserve"> EXCAVACIÓN DE ZANJA TERRENO BLANDO</w:t>
      </w:r>
    </w:p>
    <w:p w:rsidR="002826B0" w:rsidRPr="00474B47" w:rsidRDefault="002826B0" w:rsidP="002826B0">
      <w:pPr>
        <w:spacing w:after="0"/>
        <w:jc w:val="both"/>
        <w:rPr>
          <w:rFonts w:ascii="Century Gothic" w:hAnsi="Century Gothic" w:cs="Arial"/>
          <w:b/>
          <w:sz w:val="20"/>
          <w:szCs w:val="20"/>
        </w:rPr>
      </w:pPr>
      <w:r w:rsidRPr="007F580D">
        <w:rPr>
          <w:rFonts w:ascii="Century Gothic" w:hAnsi="Century Gothic" w:cs="Arial"/>
          <w:b/>
          <w:sz w:val="20"/>
          <w:szCs w:val="20"/>
        </w:rPr>
        <w:t>UNIDAD: m</w:t>
      </w:r>
      <w:r w:rsidR="00474B47">
        <w:rPr>
          <w:rFonts w:ascii="Century Gothic" w:hAnsi="Century Gothic" w:cs="Arial"/>
          <w:b/>
          <w:sz w:val="20"/>
          <w:szCs w:val="20"/>
        </w:rPr>
        <w:t>3</w:t>
      </w:r>
    </w:p>
    <w:p w:rsidR="002826B0" w:rsidRPr="007F580D" w:rsidRDefault="002826B0" w:rsidP="00515D9B">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DEFINICIÓN.</w:t>
      </w:r>
      <w:bookmarkStart w:id="27" w:name="_Toc314666598"/>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eastAsia="Arial Unicode MS" w:hAnsi="Century Gothic"/>
          <w:sz w:val="20"/>
          <w:szCs w:val="20"/>
          <w:lang w:val="es-ES_tradnl"/>
        </w:rPr>
        <w:t>Este ítem comprende los trabajos necesarios para</w:t>
      </w:r>
      <w:r w:rsidRPr="007F580D">
        <w:rPr>
          <w:rFonts w:ascii="Century Gothic" w:hAnsi="Century Gothic"/>
          <w:kern w:val="28"/>
          <w:sz w:val="20"/>
          <w:szCs w:val="20"/>
          <w:lang w:val="es-ES_tradnl"/>
        </w:rPr>
        <w:t xml:space="preserve"> la excavación en zanja con la finalidad de realizar el tendido de tuberías de </w:t>
      </w:r>
      <w:proofErr w:type="spellStart"/>
      <w:r w:rsidRPr="007F580D">
        <w:rPr>
          <w:rFonts w:ascii="Century Gothic" w:hAnsi="Century Gothic"/>
          <w:kern w:val="28"/>
          <w:sz w:val="20"/>
          <w:szCs w:val="20"/>
          <w:lang w:val="es-ES_tradnl"/>
        </w:rPr>
        <w:t>HDPE</w:t>
      </w:r>
      <w:proofErr w:type="spellEnd"/>
      <w:r w:rsidRPr="007F580D">
        <w:rPr>
          <w:rFonts w:ascii="Century Gothic" w:hAnsi="Century Gothic"/>
          <w:kern w:val="28"/>
          <w:sz w:val="20"/>
          <w:szCs w:val="20"/>
          <w:lang w:val="es-ES_tradnl"/>
        </w:rPr>
        <w:t xml:space="preserve">  en sus distintos diámetros, actividad  a ser realizada de acuerdo a especificaciones, planos, gráficos </w:t>
      </w:r>
      <w:r w:rsidRPr="007F580D">
        <w:rPr>
          <w:rFonts w:ascii="Century Gothic" w:eastAsia="Arial Unicode MS" w:hAnsi="Century Gothic"/>
          <w:sz w:val="20"/>
          <w:szCs w:val="20"/>
          <w:lang w:val="es-ES_tradnl"/>
        </w:rPr>
        <w:t>y/</w:t>
      </w:r>
      <w:proofErr w:type="spellStart"/>
      <w:r w:rsidRPr="007F580D">
        <w:rPr>
          <w:rFonts w:ascii="Century Gothic" w:eastAsia="Arial Unicode MS" w:hAnsi="Century Gothic"/>
          <w:sz w:val="20"/>
          <w:szCs w:val="20"/>
          <w:lang w:val="es-ES_tradnl"/>
        </w:rPr>
        <w:t>oinstrucciones</w:t>
      </w:r>
      <w:proofErr w:type="spellEnd"/>
      <w:r w:rsidRPr="007F580D">
        <w:rPr>
          <w:rFonts w:ascii="Century Gothic" w:eastAsia="Arial Unicode MS" w:hAnsi="Century Gothic"/>
          <w:sz w:val="20"/>
          <w:szCs w:val="20"/>
          <w:lang w:val="es-ES_tradnl"/>
        </w:rPr>
        <w:t xml:space="preserve"> emitidas por el SUPERVISOR DE OBRA</w:t>
      </w:r>
      <w:r w:rsidRPr="007F580D">
        <w:rPr>
          <w:rFonts w:ascii="Century Gothic" w:hAnsi="Century Gothic"/>
          <w:kern w:val="28"/>
          <w:sz w:val="20"/>
          <w:szCs w:val="20"/>
          <w:lang w:val="es-ES_tradnl"/>
        </w:rPr>
        <w:t>, utilizando medios mecánicos o manuales. En este ítem se incluye cualquier desbroce superficial</w:t>
      </w:r>
      <w:bookmarkEnd w:id="27"/>
      <w:r w:rsidRPr="007F580D">
        <w:rPr>
          <w:rFonts w:ascii="Century Gothic" w:hAnsi="Century Gothic"/>
          <w:kern w:val="28"/>
          <w:sz w:val="20"/>
          <w:szCs w:val="20"/>
          <w:lang w:val="es-ES_tradnl"/>
        </w:rPr>
        <w:t>.</w:t>
      </w:r>
    </w:p>
    <w:p w:rsidR="002826B0" w:rsidRPr="007F580D" w:rsidRDefault="002826B0" w:rsidP="002826B0">
      <w:pPr>
        <w:jc w:val="both"/>
        <w:rPr>
          <w:rFonts w:ascii="Century Gothic" w:hAnsi="Century Gothic"/>
          <w:sz w:val="20"/>
          <w:szCs w:val="20"/>
        </w:rPr>
      </w:pPr>
      <w:r w:rsidRPr="007F580D">
        <w:rPr>
          <w:rFonts w:ascii="Century Gothic" w:hAnsi="Century Gothic"/>
          <w:sz w:val="20"/>
          <w:szCs w:val="20"/>
        </w:rPr>
        <w:t>De acuerdo a la naturaleza y características del suelo a excavarse durante el Proyecto, se establece en este ítem el tipo de suelo:</w:t>
      </w:r>
    </w:p>
    <w:p w:rsidR="00C713BE" w:rsidRPr="00474B47" w:rsidRDefault="002826B0" w:rsidP="002826B0">
      <w:pPr>
        <w:pStyle w:val="PARRAFO"/>
        <w:rPr>
          <w:rFonts w:ascii="Century Gothic" w:hAnsi="Century Gothic"/>
          <w:sz w:val="20"/>
          <w:szCs w:val="20"/>
          <w:u w:val="single"/>
          <w:lang w:val="es-BO"/>
        </w:rPr>
      </w:pPr>
      <w:r w:rsidRPr="007F580D">
        <w:rPr>
          <w:rFonts w:ascii="Century Gothic" w:hAnsi="Century Gothic"/>
          <w:sz w:val="20"/>
          <w:szCs w:val="20"/>
          <w:u w:val="single"/>
          <w:lang w:val="es-BO"/>
        </w:rPr>
        <w:t>Terreno Normal a Semiduro Tipo I: Dunas, arenas sueltas, terreno de relleno y tierra vegetal</w:t>
      </w:r>
    </w:p>
    <w:p w:rsidR="002826B0" w:rsidRPr="007F580D" w:rsidRDefault="002826B0" w:rsidP="00515D9B">
      <w:pPr>
        <w:pStyle w:val="PARRAFO"/>
        <w:rPr>
          <w:rFonts w:ascii="Century Gothic" w:hAnsi="Century Gothic"/>
          <w:b/>
          <w:sz w:val="20"/>
          <w:szCs w:val="20"/>
        </w:rPr>
      </w:pPr>
      <w:r w:rsidRPr="007F580D">
        <w:rPr>
          <w:rFonts w:ascii="Century Gothic" w:hAnsi="Century Gothic"/>
          <w:b/>
          <w:sz w:val="20"/>
          <w:szCs w:val="20"/>
        </w:rPr>
        <w:t>MATERIALES, HERRAMIENTAS Y EQUIPO.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2826B0" w:rsidRPr="007F580D" w:rsidRDefault="002826B0" w:rsidP="00515D9B">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sidRPr="007F580D">
        <w:rPr>
          <w:rFonts w:ascii="Century Gothic" w:hAnsi="Century Gothic"/>
          <w:sz w:val="20"/>
          <w:szCs w:val="20"/>
        </w:rPr>
        <w:t>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bookmarkStart w:id="28" w:name="_Toc314666600"/>
      <w:r w:rsidRPr="007F580D">
        <w:rPr>
          <w:rFonts w:ascii="Century Gothic" w:eastAsia="Arial Unicode MS" w:hAnsi="Century Gothic"/>
          <w:sz w:val="20"/>
          <w:szCs w:val="20"/>
          <w:lang w:val="es-ES_tradnl"/>
        </w:rPr>
        <w:t xml:space="preserve">Realizado el correspondiente replanteo topográfico en Obra, el SUPERVISOR DE OBRA evaluara y aprobara cambios en el trazo del tendido.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8"/>
      <w:r w:rsidRPr="007F580D">
        <w:rPr>
          <w:rFonts w:ascii="Century Gothic" w:hAnsi="Century Gothic"/>
          <w:kern w:val="28"/>
          <w:sz w:val="20"/>
          <w:szCs w:val="20"/>
          <w:lang w:val="es-ES_tradnl"/>
        </w:rPr>
        <w:t xml:space="preserve"> en cada tramo.</w:t>
      </w:r>
      <w:r w:rsidRPr="007F580D">
        <w:rPr>
          <w:rFonts w:ascii="Century Gothic" w:hAnsi="Century Gothic"/>
          <w:kern w:val="28"/>
          <w:sz w:val="20"/>
          <w:szCs w:val="20"/>
          <w:lang w:val="es-ES_tradnl"/>
        </w:rPr>
        <w:br/>
      </w:r>
      <w:bookmarkStart w:id="29" w:name="_Toc314666601"/>
      <w:r w:rsidRPr="007F580D">
        <w:rPr>
          <w:rFonts w:ascii="Century Gothic" w:hAnsi="Century Gothic"/>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w:t>
      </w:r>
      <w:r w:rsidRPr="007F580D">
        <w:rPr>
          <w:rFonts w:ascii="Century Gothic" w:hAnsi="Century Gothic"/>
          <w:kern w:val="28"/>
          <w:sz w:val="20"/>
          <w:szCs w:val="20"/>
          <w:lang w:val="es-ES_tradnl"/>
        </w:rPr>
        <w:lastRenderedPageBreak/>
        <w:t xml:space="preserve">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proofErr w:type="spellStart"/>
      <w:r w:rsidRPr="007F580D">
        <w:rPr>
          <w:rFonts w:ascii="Century Gothic" w:hAnsi="Century Gothic"/>
          <w:kern w:val="28"/>
          <w:sz w:val="20"/>
          <w:szCs w:val="20"/>
          <w:lang w:val="es-ES_tradnl"/>
        </w:rPr>
        <w:t>OTB</w:t>
      </w:r>
      <w:proofErr w:type="spellEnd"/>
      <w:r w:rsidRPr="007F580D">
        <w:rPr>
          <w:rFonts w:ascii="Century Gothic" w:hAnsi="Century Gothic"/>
          <w:kern w:val="28"/>
          <w:sz w:val="20"/>
          <w:szCs w:val="20"/>
          <w:lang w:val="es-ES_tradnl"/>
        </w:rPr>
        <w:t xml:space="preserve">  o bien una empresa privada o estatal).</w:t>
      </w:r>
      <w:bookmarkEnd w:id="29"/>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30" w:name="_Toc314666602"/>
      <w:r w:rsidRPr="007F580D">
        <w:rPr>
          <w:rFonts w:ascii="Century Gothic" w:hAnsi="Century Gothic"/>
          <w:kern w:val="28"/>
          <w:sz w:val="20"/>
          <w:szCs w:val="20"/>
          <w:lang w:val="es-ES_tradnl"/>
        </w:rPr>
        <w:t xml:space="preserve">Cuando la excavación haya alcanzado la profundidad y perfilado de acuerdo a los planos, se procederá a la limpieza con el retiro de todo tipo de material que pueda dañar la tubería de </w:t>
      </w:r>
      <w:proofErr w:type="spellStart"/>
      <w:r w:rsidRPr="007F580D">
        <w:rPr>
          <w:rFonts w:ascii="Century Gothic" w:hAnsi="Century Gothic"/>
          <w:kern w:val="28"/>
          <w:sz w:val="20"/>
          <w:szCs w:val="20"/>
          <w:lang w:val="es-ES_tradnl"/>
        </w:rPr>
        <w:t>HDPE</w:t>
      </w:r>
      <w:proofErr w:type="spellEnd"/>
      <w:r w:rsidRPr="007F580D">
        <w:rPr>
          <w:rFonts w:ascii="Century Gothic" w:hAnsi="Century Gothic"/>
          <w:kern w:val="28"/>
          <w:sz w:val="20"/>
          <w:szCs w:val="20"/>
          <w:lang w:val="es-ES_tradnl"/>
        </w:rPr>
        <w:t xml:space="preserve">.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2826B0" w:rsidRPr="007F580D" w:rsidRDefault="002826B0" w:rsidP="00290872">
      <w:pPr>
        <w:pStyle w:val="Prrafodelista"/>
        <w:numPr>
          <w:ilvl w:val="0"/>
          <w:numId w:val="20"/>
        </w:numPr>
        <w:spacing w:before="100" w:beforeAutospacing="1" w:after="100" w:afterAutospacing="1" w:line="276"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7F580D">
        <w:rPr>
          <w:rFonts w:ascii="Century Gothic" w:eastAsia="Arial Unicode MS" w:hAnsi="Century Gothic"/>
          <w:sz w:val="20"/>
          <w:szCs w:val="20"/>
          <w:lang w:val="es-ES_tradnl"/>
        </w:rPr>
        <w:t>nalizara la forma de realizar la protección de tubería correspondiente, por ejemplo: el Uso de Hormigón o Fundas de Protección o ambas.</w:t>
      </w:r>
      <w:bookmarkEnd w:id="30"/>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31" w:name="_Toc314666603"/>
      <w:r w:rsidRPr="007F580D">
        <w:rPr>
          <w:rFonts w:ascii="Century Gothic" w:hAnsi="Century Gothic"/>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32" w:name="_Toc314666605"/>
      <w:bookmarkEnd w:id="31"/>
    </w:p>
    <w:bookmarkEnd w:id="32"/>
    <w:p w:rsidR="002826B0" w:rsidRPr="007F580D" w:rsidRDefault="002826B0" w:rsidP="002826B0">
      <w:pPr>
        <w:pStyle w:val="PARRAFO"/>
        <w:rPr>
          <w:rFonts w:ascii="Century Gothic" w:hAnsi="Century Gothic"/>
          <w:sz w:val="20"/>
          <w:szCs w:val="20"/>
          <w:lang w:val="es-ES_tradnl"/>
        </w:rPr>
      </w:pPr>
      <w:r w:rsidRPr="007F580D">
        <w:rPr>
          <w:rFonts w:ascii="Century Gothic" w:hAnsi="Century Gothic"/>
          <w:sz w:val="20"/>
          <w:szCs w:val="20"/>
          <w:lang w:val="es-ES_tradnl"/>
        </w:rPr>
        <w:t>Será responsabilidad del CONTRATISTA y del SUPERVISOR DE OBRA</w:t>
      </w:r>
      <w:r w:rsidRPr="007F580D">
        <w:rPr>
          <w:rFonts w:ascii="Century Gothic" w:hAnsi="Century Gothic"/>
          <w:sz w:val="20"/>
          <w:szCs w:val="20"/>
        </w:rPr>
        <w:t xml:space="preserve">comunicar a los vecinos beneficiarios del proyecto (ya sea a través de la dirigencia de </w:t>
      </w:r>
      <w:proofErr w:type="spellStart"/>
      <w:r w:rsidRPr="007F580D">
        <w:rPr>
          <w:rFonts w:ascii="Century Gothic" w:hAnsi="Century Gothic"/>
          <w:sz w:val="20"/>
          <w:szCs w:val="20"/>
        </w:rPr>
        <w:t>OTB</w:t>
      </w:r>
      <w:proofErr w:type="spellEnd"/>
      <w:r w:rsidRPr="007F580D">
        <w:rPr>
          <w:rFonts w:ascii="Century Gothic" w:hAnsi="Century Gothic"/>
          <w:sz w:val="20"/>
          <w:szCs w:val="20"/>
        </w:rPr>
        <w:t>, de Distrito u otra institución que sea representativa)</w:t>
      </w:r>
      <w:r w:rsidRPr="007F580D">
        <w:rPr>
          <w:rFonts w:ascii="Century Gothic" w:hAnsi="Century Gothic"/>
          <w:sz w:val="20"/>
          <w:szCs w:val="20"/>
          <w:lang w:val="es-ES_tradnl"/>
        </w:rPr>
        <w:t xml:space="preserve">,  la fecha de ingreso por sus zonas así como responder </w:t>
      </w:r>
      <w:r w:rsidRPr="007F580D">
        <w:rPr>
          <w:rFonts w:ascii="Century Gothic" w:hAnsi="Century Gothic"/>
          <w:sz w:val="20"/>
          <w:szCs w:val="20"/>
          <w:lang w:val="es-ES_tradnl"/>
        </w:rPr>
        <w:lastRenderedPageBreak/>
        <w:t xml:space="preserve">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w:t>
      </w:r>
      <w:proofErr w:type="spellStart"/>
      <w:r w:rsidRPr="007F580D">
        <w:rPr>
          <w:rFonts w:ascii="Century Gothic" w:hAnsi="Century Gothic"/>
          <w:sz w:val="20"/>
          <w:szCs w:val="20"/>
          <w:lang w:val="es-ES_tradnl"/>
        </w:rPr>
        <w:t>Y.P.F.B</w:t>
      </w:r>
      <w:proofErr w:type="spellEnd"/>
      <w:r w:rsidRPr="007F580D">
        <w:rPr>
          <w:rFonts w:ascii="Century Gothic" w:hAnsi="Century Gothic"/>
          <w:sz w:val="20"/>
          <w:szCs w:val="20"/>
          <w:lang w:val="es-ES_tradnl"/>
        </w:rPr>
        <w:t xml:space="preserve">. y el afectado (Pudiendo ser este el vecino o bien una empresa privada o estatal). </w:t>
      </w:r>
      <w:r w:rsidRPr="007F580D">
        <w:rPr>
          <w:rFonts w:ascii="Century Gothic" w:hAnsi="Century Gothic"/>
          <w:sz w:val="20"/>
          <w:szCs w:val="20"/>
        </w:rPr>
        <w:t>La ejecución de la actividad conllevara la responsabilidad de reparación de daños si corresponde.</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Todas las excavaciones serán hechas a cielo abierto </w:t>
      </w:r>
      <w:r w:rsidRPr="007F580D">
        <w:rPr>
          <w:rFonts w:ascii="Century Gothic" w:eastAsia="Arial Unicode MS" w:hAnsi="Century Gothic"/>
          <w:iCs/>
          <w:sz w:val="20"/>
          <w:szCs w:val="20"/>
          <w:lang w:val="es-ES_tradnl"/>
        </w:rPr>
        <w:t>de acuerdo a los planos del proyecto y según el replanteo autorizado por el SUPERVISOR DE OBRA</w:t>
      </w:r>
      <w:r w:rsidRPr="007F580D">
        <w:rPr>
          <w:rFonts w:ascii="Century Gothic" w:hAnsi="Century Gothic"/>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cs="Arial"/>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A26374" w:rsidRDefault="002826B0" w:rsidP="002826B0">
      <w:pPr>
        <w:spacing w:before="100" w:beforeAutospacing="1" w:after="100" w:afterAutospacing="1"/>
        <w:jc w:val="both"/>
        <w:rPr>
          <w:rFonts w:ascii="Century Gothic" w:eastAsia="Arial Unicode MS" w:hAnsi="Century Gothic"/>
          <w:iCs/>
          <w:sz w:val="20"/>
          <w:szCs w:val="20"/>
          <w:lang w:val="es-ES_tradnl"/>
        </w:rPr>
      </w:pPr>
      <w:bookmarkStart w:id="33" w:name="_Toc314666612"/>
      <w:r w:rsidRPr="007F580D">
        <w:rPr>
          <w:rFonts w:ascii="Century Gothic" w:hAnsi="Century Gothic"/>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34" w:name="_Toc314666613"/>
      <w:bookmarkEnd w:id="33"/>
      <w:r w:rsidR="00474B47">
        <w:rPr>
          <w:rFonts w:ascii="Century Gothic" w:hAnsi="Century Gothic"/>
          <w:kern w:val="28"/>
          <w:sz w:val="20"/>
          <w:szCs w:val="20"/>
          <w:lang w:val="es-ES_tradnl"/>
        </w:rPr>
        <w:t xml:space="preserve"> </w:t>
      </w:r>
      <w:r w:rsidRPr="007F580D">
        <w:rPr>
          <w:rFonts w:ascii="Century Gothic" w:eastAsia="Arial Unicode MS" w:hAnsi="Century Gothic"/>
          <w:iCs/>
          <w:sz w:val="20"/>
          <w:szCs w:val="20"/>
          <w:lang w:val="es-ES_tradnl"/>
        </w:rPr>
        <w:t>El CONTRATISTA deberá notificar al SUPERVISOR DE OBRA con 48 horas de anticipación al inicio de cualquier excavación, con el objetivo de verificar secciones y efectuar las mediciones pertinentes.</w:t>
      </w:r>
      <w:bookmarkEnd w:id="34"/>
    </w:p>
    <w:p w:rsidR="00474B47"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Sistemas Subterráneos.</w:t>
      </w:r>
    </w:p>
    <w:p w:rsidR="002826B0" w:rsidRPr="007F580D" w:rsidRDefault="002826B0" w:rsidP="00290872">
      <w:pPr>
        <w:numPr>
          <w:ilvl w:val="0"/>
          <w:numId w:val="23"/>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Cruce con líneas enterradas existentes</w:t>
      </w:r>
    </w:p>
    <w:p w:rsidR="002826B0" w:rsidRPr="007F580D" w:rsidRDefault="002826B0" w:rsidP="00290872">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5" w:name="_Toc314666620"/>
      <w:r w:rsidRPr="007F580D">
        <w:rPr>
          <w:rFonts w:ascii="Century Gothic" w:hAnsi="Century Gothic" w:cs="Arial Narrow"/>
          <w:sz w:val="20"/>
          <w:szCs w:val="20"/>
          <w:lang w:val="es-ES_tradnl"/>
        </w:rPr>
        <w:t xml:space="preserve">El CONTRATISTA debe ubicar cada uno de los puntos de cruce de la tubería </w:t>
      </w:r>
      <w:proofErr w:type="spellStart"/>
      <w:r w:rsidRPr="007F580D">
        <w:rPr>
          <w:rFonts w:ascii="Century Gothic" w:hAnsi="Century Gothic" w:cs="Arial Narrow"/>
          <w:sz w:val="20"/>
          <w:szCs w:val="20"/>
          <w:lang w:val="es-ES_tradnl"/>
        </w:rPr>
        <w:t>HDPE</w:t>
      </w:r>
      <w:proofErr w:type="spellEnd"/>
      <w:r w:rsidRPr="007F580D">
        <w:rPr>
          <w:rFonts w:ascii="Century Gothic" w:hAnsi="Century Gothic" w:cs="Arial Narrow"/>
          <w:sz w:val="20"/>
          <w:szCs w:val="20"/>
          <w:lang w:val="es-ES_tradnl"/>
        </w:rPr>
        <w:t xml:space="preserve"> con los sistemas existentes, en cada punto realizará la excavación con el objeto de determinar cómo se ejecutara el cruce.</w:t>
      </w:r>
      <w:bookmarkEnd w:id="35"/>
    </w:p>
    <w:p w:rsidR="002826B0" w:rsidRPr="007F580D" w:rsidRDefault="002826B0" w:rsidP="00290872">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6" w:name="_Toc314666621"/>
      <w:r w:rsidRPr="007F580D">
        <w:rPr>
          <w:rFonts w:ascii="Century Gothic" w:hAnsi="Century Gothic" w:cs="Arial Narrow"/>
          <w:sz w:val="20"/>
          <w:szCs w:val="20"/>
          <w:lang w:val="es-ES_tradnl"/>
        </w:rPr>
        <w:t>El CONTRATISTA realizará el cruce por debajo o encima del sistema existente bajo autorización del SUPERVISOR DE OBRA.</w:t>
      </w:r>
      <w:bookmarkEnd w:id="36"/>
    </w:p>
    <w:p w:rsidR="002826B0" w:rsidRPr="007F580D" w:rsidRDefault="002826B0" w:rsidP="00290872">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7" w:name="_Toc314666623"/>
      <w:r w:rsidRPr="007F580D">
        <w:rPr>
          <w:rFonts w:ascii="Century Gothic" w:hAnsi="Century Gothic" w:cs="Arial Narrow"/>
          <w:sz w:val="20"/>
          <w:szCs w:val="20"/>
          <w:lang w:val="es-ES_tradnl"/>
        </w:rPr>
        <w:lastRenderedPageBreak/>
        <w:t>La distancia mínima de separación del cruce que se genere con el Tendido de tubería de gas con otros sistemas, será de 30 cm o bajo evaluación del SUPERVISOR DE OBRA.</w:t>
      </w:r>
      <w:bookmarkEnd w:id="37"/>
    </w:p>
    <w:p w:rsidR="002826B0" w:rsidRPr="007F580D" w:rsidRDefault="002826B0" w:rsidP="00290872">
      <w:pPr>
        <w:numPr>
          <w:ilvl w:val="0"/>
          <w:numId w:val="23"/>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Paralelismo c</w:t>
      </w:r>
      <w:bookmarkStart w:id="38" w:name="_Toc314666624"/>
      <w:r w:rsidRPr="007F580D">
        <w:rPr>
          <w:rFonts w:ascii="Century Gothic" w:eastAsia="Arial Unicode MS" w:hAnsi="Century Gothic"/>
          <w:b/>
          <w:sz w:val="20"/>
          <w:szCs w:val="20"/>
          <w:lang w:val="es-ES_tradnl"/>
        </w:rPr>
        <w:t>on líneas enterradas existentes</w:t>
      </w:r>
    </w:p>
    <w:bookmarkEnd w:id="38"/>
    <w:p w:rsidR="002826B0" w:rsidRPr="007F580D" w:rsidRDefault="002826B0" w:rsidP="00290872">
      <w:pPr>
        <w:numPr>
          <w:ilvl w:val="0"/>
          <w:numId w:val="22"/>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tendido se realice de </w:t>
      </w:r>
      <w:r w:rsidRPr="007F580D">
        <w:rPr>
          <w:rFonts w:ascii="Century Gothic" w:hAnsi="Century Gothic" w:cs="Arial Narrow"/>
          <w:sz w:val="20"/>
          <w:szCs w:val="20"/>
          <w:lang w:val="es-ES_tradnl"/>
        </w:rPr>
        <w:t>forma paralela a otros sistemas subterráneos</w:t>
      </w:r>
      <w:r w:rsidRPr="007F580D">
        <w:rPr>
          <w:rFonts w:ascii="Century Gothic" w:eastAsia="Arial Unicode MS" w:hAnsi="Century Gothic"/>
          <w:sz w:val="20"/>
          <w:szCs w:val="20"/>
          <w:lang w:val="es-ES_tradnl"/>
        </w:rPr>
        <w:t xml:space="preserve"> (en lo posible evitable), la tubería de </w:t>
      </w:r>
      <w:proofErr w:type="spellStart"/>
      <w:r w:rsidRPr="007F580D">
        <w:rPr>
          <w:rFonts w:ascii="Century Gothic" w:eastAsia="Arial Unicode MS" w:hAnsi="Century Gothic"/>
          <w:sz w:val="20"/>
          <w:szCs w:val="20"/>
          <w:lang w:val="es-ES_tradnl"/>
        </w:rPr>
        <w:t>HDPE</w:t>
      </w:r>
      <w:proofErr w:type="spellEnd"/>
      <w:r w:rsidRPr="007F580D">
        <w:rPr>
          <w:rFonts w:ascii="Century Gothic" w:eastAsia="Arial Unicode MS" w:hAnsi="Century Gothic"/>
          <w:sz w:val="20"/>
          <w:szCs w:val="20"/>
          <w:lang w:val="es-ES_tradnl"/>
        </w:rPr>
        <w:t xml:space="preserve"> llevara una funda de protección de </w:t>
      </w:r>
      <w:proofErr w:type="spellStart"/>
      <w:r w:rsidRPr="007F580D">
        <w:rPr>
          <w:rFonts w:ascii="Century Gothic" w:eastAsia="Arial Unicode MS" w:hAnsi="Century Gothic"/>
          <w:sz w:val="20"/>
          <w:szCs w:val="20"/>
          <w:lang w:val="es-ES_tradnl"/>
        </w:rPr>
        <w:t>PVC</w:t>
      </w:r>
      <w:proofErr w:type="spellEnd"/>
      <w:r w:rsidRPr="007F580D">
        <w:rPr>
          <w:rFonts w:ascii="Century Gothic" w:eastAsia="Arial Unicode MS" w:hAnsi="Century Gothic"/>
          <w:sz w:val="20"/>
          <w:szCs w:val="20"/>
          <w:lang w:val="es-ES_tradnl"/>
        </w:rPr>
        <w:t xml:space="preserve"> (provista de por </w:t>
      </w:r>
      <w:r w:rsidRPr="007F580D">
        <w:rPr>
          <w:rFonts w:ascii="Century Gothic" w:eastAsia="Arial Unicode MS" w:hAnsi="Century Gothic"/>
          <w:smallCaps/>
          <w:sz w:val="20"/>
          <w:szCs w:val="20"/>
          <w:lang w:val="es-ES_tradnl"/>
        </w:rPr>
        <w:t>el Contratista</w:t>
      </w:r>
      <w:r w:rsidRPr="007F580D">
        <w:rPr>
          <w:rFonts w:ascii="Century Gothic" w:eastAsia="Arial Unicode MS" w:hAnsi="Century Gothic"/>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2826B0" w:rsidRPr="007F580D" w:rsidRDefault="002826B0" w:rsidP="00290872">
      <w:pPr>
        <w:numPr>
          <w:ilvl w:val="0"/>
          <w:numId w:val="22"/>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La separación mínima que se genere con el tendido de red secundaria de forma paralela a otros servicios deberá ser de 30 cm y/o bajo evaluación del SUPERVISOR DE OBRA. </w:t>
      </w:r>
    </w:p>
    <w:p w:rsidR="002826B0" w:rsidRPr="007F580D" w:rsidRDefault="002826B0" w:rsidP="00290872">
      <w:pPr>
        <w:numPr>
          <w:ilvl w:val="0"/>
          <w:numId w:val="22"/>
        </w:numPr>
        <w:tabs>
          <w:tab w:val="num" w:pos="709"/>
        </w:tabs>
        <w:spacing w:after="0"/>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contratista provea de fundas de protección de </w:t>
      </w:r>
      <w:proofErr w:type="spellStart"/>
      <w:r w:rsidRPr="007F580D">
        <w:rPr>
          <w:rFonts w:ascii="Century Gothic" w:eastAsia="Arial Unicode MS" w:hAnsi="Century Gothic"/>
          <w:sz w:val="20"/>
          <w:szCs w:val="20"/>
          <w:lang w:val="es-ES_tradnl"/>
        </w:rPr>
        <w:t>PVC</w:t>
      </w:r>
      <w:proofErr w:type="spellEnd"/>
      <w:r w:rsidRPr="007F580D">
        <w:rPr>
          <w:rFonts w:ascii="Century Gothic" w:eastAsia="Arial Unicode MS" w:hAnsi="Century Gothic"/>
          <w:sz w:val="20"/>
          <w:szCs w:val="20"/>
          <w:lang w:val="es-ES_tradnl"/>
        </w:rPr>
        <w:t xml:space="preserve"> y la cinta para realizar proteger y señalizar las tubería de gas, estas deberán contar con su respectivo archivo fotográfico y deben ser verificadas y aprobadas por el SUPERVISOR DE OBRA. </w:t>
      </w:r>
    </w:p>
    <w:p w:rsidR="002826B0" w:rsidRPr="007F580D" w:rsidRDefault="002826B0" w:rsidP="00290872">
      <w:pPr>
        <w:pStyle w:val="Prrafodelista"/>
        <w:numPr>
          <w:ilvl w:val="0"/>
          <w:numId w:val="23"/>
        </w:numPr>
        <w:spacing w:before="100" w:beforeAutospacing="1" w:after="100" w:afterAutospacing="1" w:line="276" w:lineRule="auto"/>
        <w:contextualSpacing/>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Excavación para interconexiones</w:t>
      </w:r>
    </w:p>
    <w:p w:rsidR="00474B47" w:rsidRPr="00465E4F" w:rsidRDefault="002826B0" w:rsidP="00465E4F">
      <w:pPr>
        <w:numPr>
          <w:ilvl w:val="0"/>
          <w:numId w:val="21"/>
        </w:numPr>
        <w:tabs>
          <w:tab w:val="num" w:pos="709"/>
        </w:tabs>
        <w:spacing w:before="100" w:beforeAutospacing="1" w:after="100" w:afterAutospacing="1"/>
        <w:ind w:left="709" w:hanging="283"/>
        <w:jc w:val="both"/>
        <w:rPr>
          <w:rFonts w:ascii="Century Gothic" w:hAnsi="Century Gothic" w:cs="Arial Narrow"/>
          <w:bCs/>
          <w:sz w:val="20"/>
          <w:szCs w:val="20"/>
        </w:rPr>
      </w:pPr>
      <w:r w:rsidRPr="007F580D">
        <w:rPr>
          <w:rFonts w:ascii="Century Gothic" w:eastAsia="Arial Unicode MS" w:hAnsi="Century Gothic"/>
          <w:sz w:val="20"/>
          <w:szCs w:val="20"/>
          <w:lang w:val="es-ES_tradnl"/>
        </w:rPr>
        <w:t xml:space="preserve">El CONTRATISTA deberá realizar las excavaciones para interconexiones, garantizando en todo momento las mejores condiciones para el Soldador de </w:t>
      </w:r>
      <w:proofErr w:type="spellStart"/>
      <w:r w:rsidRPr="007F580D">
        <w:rPr>
          <w:rFonts w:ascii="Century Gothic" w:eastAsia="Arial Unicode MS" w:hAnsi="Century Gothic"/>
          <w:sz w:val="20"/>
          <w:szCs w:val="20"/>
          <w:lang w:val="es-ES_tradnl"/>
        </w:rPr>
        <w:t>YPFB</w:t>
      </w:r>
      <w:proofErr w:type="spellEnd"/>
      <w:r w:rsidRPr="007F580D">
        <w:rPr>
          <w:rFonts w:ascii="Century Gothic" w:eastAsia="Arial Unicode MS" w:hAnsi="Century Gothic"/>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2826B0" w:rsidRPr="007F580D" w:rsidRDefault="002826B0" w:rsidP="00515D9B">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rPr>
        <w:t xml:space="preserve">El ítem de </w:t>
      </w:r>
      <w:r w:rsidRPr="007F580D">
        <w:rPr>
          <w:rFonts w:ascii="Century Gothic" w:hAnsi="Century Gothic"/>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943"/>
        <w:gridCol w:w="4550"/>
        <w:gridCol w:w="976"/>
      </w:tblGrid>
      <w:tr w:rsidR="002826B0" w:rsidRPr="007F580D" w:rsidTr="00C713BE">
        <w:trPr>
          <w:jc w:val="center"/>
        </w:trPr>
        <w:tc>
          <w:tcPr>
            <w:tcW w:w="943"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C713BE">
        <w:trPr>
          <w:jc w:val="center"/>
        </w:trPr>
        <w:tc>
          <w:tcPr>
            <w:tcW w:w="943" w:type="dxa"/>
          </w:tcPr>
          <w:p w:rsidR="002826B0" w:rsidRPr="007F580D" w:rsidRDefault="007B7358" w:rsidP="000B39DB">
            <w:pPr>
              <w:jc w:val="center"/>
              <w:rPr>
                <w:rFonts w:ascii="Century Gothic" w:eastAsia="Arial Unicode MS" w:hAnsi="Century Gothic"/>
                <w:lang w:val="es-ES_tradnl"/>
              </w:rPr>
            </w:pPr>
            <w:r>
              <w:rPr>
                <w:rFonts w:ascii="Century Gothic" w:eastAsia="Arial Unicode MS" w:hAnsi="Century Gothic"/>
                <w:lang w:val="es-ES_tradnl"/>
              </w:rPr>
              <w:lastRenderedPageBreak/>
              <w:t>4</w:t>
            </w:r>
            <w:r w:rsidR="00C713BE">
              <w:rPr>
                <w:rFonts w:ascii="Century Gothic" w:eastAsia="Arial Unicode MS" w:hAnsi="Century Gothic"/>
                <w:lang w:val="es-ES_tradnl"/>
              </w:rPr>
              <w:t>,</w:t>
            </w:r>
            <w:r w:rsidR="00A670E2">
              <w:rPr>
                <w:rFonts w:ascii="Century Gothic" w:eastAsia="Arial Unicode MS" w:hAnsi="Century Gothic"/>
                <w:lang w:val="es-ES_tradnl"/>
              </w:rPr>
              <w:t>5</w:t>
            </w:r>
            <w:r w:rsidR="00474B47">
              <w:rPr>
                <w:rFonts w:ascii="Century Gothic" w:eastAsia="Arial Unicode MS" w:hAnsi="Century Gothic"/>
                <w:lang w:val="es-ES_tradnl"/>
              </w:rPr>
              <w:t xml:space="preserve"> y </w:t>
            </w:r>
            <w:r w:rsidR="00C713BE">
              <w:rPr>
                <w:rFonts w:ascii="Century Gothic" w:eastAsia="Arial Unicode MS" w:hAnsi="Century Gothic"/>
                <w:lang w:val="es-ES_tradnl"/>
              </w:rPr>
              <w:t>6</w:t>
            </w:r>
          </w:p>
        </w:tc>
        <w:tc>
          <w:tcPr>
            <w:tcW w:w="4550" w:type="dxa"/>
          </w:tcPr>
          <w:p w:rsidR="002826B0" w:rsidRPr="002826B0" w:rsidRDefault="002826B0" w:rsidP="000B39DB">
            <w:pPr>
              <w:jc w:val="center"/>
              <w:rPr>
                <w:rFonts w:ascii="Century Gothic" w:hAnsi="Century Gothic"/>
                <w:color w:val="000000"/>
                <w:lang w:val="es-BO"/>
              </w:rPr>
            </w:pPr>
            <w:r w:rsidRPr="002826B0">
              <w:rPr>
                <w:rFonts w:ascii="Century Gothic" w:hAnsi="Century Gothic"/>
                <w:color w:val="000000"/>
                <w:lang w:val="es-BO"/>
              </w:rPr>
              <w:t>EXCAVACIÓN DE ZANJA TERRENO BLANDO</w:t>
            </w:r>
          </w:p>
        </w:tc>
        <w:tc>
          <w:tcPr>
            <w:tcW w:w="976" w:type="dxa"/>
          </w:tcPr>
          <w:p w:rsidR="002826B0" w:rsidRPr="00474B47" w:rsidRDefault="00474B47" w:rsidP="00474B47">
            <w:pPr>
              <w:jc w:val="center"/>
              <w:rPr>
                <w:rFonts w:ascii="Century Gothic" w:eastAsia="Arial Unicode MS" w:hAnsi="Century Gothic"/>
                <w:lang w:val="es-ES_tradnl"/>
              </w:rPr>
            </w:pPr>
            <w:r w:rsidRPr="00474B47">
              <w:rPr>
                <w:rFonts w:ascii="Century Gothic" w:hAnsi="Century Gothic" w:cs="Arial"/>
              </w:rPr>
              <w:t>m3</w:t>
            </w:r>
          </w:p>
        </w:tc>
      </w:tr>
    </w:tbl>
    <w:p w:rsidR="00474B47" w:rsidRPr="00C713BE" w:rsidRDefault="00005E18" w:rsidP="00474B47">
      <w:pPr>
        <w:pStyle w:val="Ttulo2"/>
        <w:jc w:val="both"/>
        <w:rPr>
          <w:rFonts w:ascii="Century Gothic" w:hAnsi="Century Gothic"/>
          <w:i w:val="0"/>
          <w:sz w:val="24"/>
          <w:szCs w:val="24"/>
        </w:rPr>
      </w:pPr>
      <w:proofErr w:type="spellStart"/>
      <w:r>
        <w:rPr>
          <w:rFonts w:ascii="Century Gothic" w:hAnsi="Century Gothic"/>
          <w:i w:val="0"/>
          <w:sz w:val="24"/>
          <w:szCs w:val="24"/>
          <w:lang w:val="es-ES_tradnl"/>
        </w:rPr>
        <w:t>ITEM</w:t>
      </w:r>
      <w:proofErr w:type="spellEnd"/>
      <w:r>
        <w:rPr>
          <w:rFonts w:ascii="Century Gothic" w:hAnsi="Century Gothic"/>
          <w:i w:val="0"/>
          <w:sz w:val="24"/>
          <w:szCs w:val="24"/>
          <w:lang w:val="es-ES_tradnl"/>
        </w:rPr>
        <w:t xml:space="preserve"> </w:t>
      </w:r>
      <w:r w:rsidR="00465E4F">
        <w:rPr>
          <w:rFonts w:ascii="Century Gothic" w:hAnsi="Century Gothic"/>
          <w:i w:val="0"/>
          <w:sz w:val="24"/>
          <w:szCs w:val="24"/>
          <w:lang w:val="es-ES_tradnl"/>
        </w:rPr>
        <w:t xml:space="preserve">7, 8, y </w:t>
      </w:r>
      <w:r w:rsidR="00E22B05">
        <w:rPr>
          <w:rFonts w:ascii="Century Gothic" w:hAnsi="Century Gothic"/>
          <w:i w:val="0"/>
          <w:sz w:val="24"/>
          <w:szCs w:val="24"/>
          <w:lang w:val="es-ES_tradnl"/>
        </w:rPr>
        <w:t>9</w:t>
      </w:r>
      <w:r>
        <w:rPr>
          <w:rFonts w:ascii="Century Gothic" w:hAnsi="Century Gothic"/>
          <w:i w:val="0"/>
          <w:sz w:val="24"/>
          <w:szCs w:val="24"/>
          <w:lang w:val="es-ES_tradnl"/>
        </w:rPr>
        <w:t>.-</w:t>
      </w:r>
      <w:r w:rsidR="00474B47" w:rsidRPr="00C713BE">
        <w:rPr>
          <w:rFonts w:ascii="Century Gothic" w:hAnsi="Century Gothic"/>
          <w:i w:val="0"/>
          <w:sz w:val="24"/>
          <w:szCs w:val="24"/>
          <w:lang w:val="es-ES_tradnl"/>
        </w:rPr>
        <w:t xml:space="preserve"> </w:t>
      </w:r>
      <w:r w:rsidR="00474B47" w:rsidRPr="00C713BE">
        <w:rPr>
          <w:rFonts w:ascii="Century Gothic" w:hAnsi="Century Gothic"/>
          <w:i w:val="0"/>
          <w:sz w:val="24"/>
          <w:szCs w:val="24"/>
        </w:rPr>
        <w:t xml:space="preserve">RELLENO Y COMPACTADO </w:t>
      </w:r>
      <w:r w:rsidR="00474B47">
        <w:rPr>
          <w:rFonts w:ascii="Century Gothic" w:hAnsi="Century Gothic"/>
          <w:i w:val="0"/>
          <w:sz w:val="24"/>
          <w:szCs w:val="24"/>
        </w:rPr>
        <w:t xml:space="preserve">DE ZANJA CON TIERRA </w:t>
      </w:r>
      <w:r w:rsidR="00474B47" w:rsidRPr="00C713BE">
        <w:rPr>
          <w:rFonts w:ascii="Century Gothic" w:hAnsi="Century Gothic"/>
          <w:i w:val="0"/>
          <w:sz w:val="24"/>
          <w:szCs w:val="24"/>
        </w:rPr>
        <w:t xml:space="preserve">COMÚN. </w:t>
      </w:r>
    </w:p>
    <w:p w:rsidR="00474B47" w:rsidRPr="007F580D" w:rsidRDefault="00474B47" w:rsidP="00474B47">
      <w:pPr>
        <w:spacing w:after="0"/>
        <w:jc w:val="both"/>
        <w:rPr>
          <w:rFonts w:ascii="Century Gothic" w:hAnsi="Century Gothic"/>
          <w:b/>
          <w:sz w:val="20"/>
          <w:szCs w:val="20"/>
        </w:rPr>
      </w:pPr>
      <w:r w:rsidRPr="007F580D">
        <w:rPr>
          <w:rFonts w:ascii="Century Gothic" w:hAnsi="Century Gothic"/>
          <w:b/>
          <w:sz w:val="20"/>
          <w:szCs w:val="20"/>
        </w:rPr>
        <w:t xml:space="preserve">UNIDAD: </w:t>
      </w:r>
      <w:r>
        <w:rPr>
          <w:rFonts w:ascii="Century Gothic" w:hAnsi="Century Gothic"/>
          <w:b/>
          <w:sz w:val="20"/>
          <w:szCs w:val="20"/>
        </w:rPr>
        <w:t>m3</w:t>
      </w:r>
    </w:p>
    <w:p w:rsidR="00474B47" w:rsidRPr="007F580D" w:rsidRDefault="00474B47" w:rsidP="00474B47">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DEFINICIÓN.</w:t>
      </w:r>
    </w:p>
    <w:p w:rsidR="00474B47" w:rsidRPr="007F580D" w:rsidRDefault="00474B47" w:rsidP="00474B47">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Este ítem comprende los trabajos de relleno y compactado en las zanjas de excavaciones ejecutadas para alojar tuberías y pequeñas estructuras, de acuerdo a lo establecido en el formulario de presentación de propuestas, planos y/o instrucciones del SUPERVISOR DE OBRA de </w:t>
      </w:r>
      <w:proofErr w:type="spellStart"/>
      <w:r w:rsidRPr="007F580D">
        <w:rPr>
          <w:rFonts w:ascii="Century Gothic" w:hAnsi="Century Gothic" w:cs="Arial"/>
          <w:sz w:val="20"/>
          <w:szCs w:val="20"/>
        </w:rPr>
        <w:t>YPFB</w:t>
      </w:r>
      <w:proofErr w:type="spellEnd"/>
      <w:r w:rsidRPr="007F580D">
        <w:rPr>
          <w:rFonts w:ascii="Century Gothic" w:hAnsi="Century Gothic" w:cs="Arial"/>
          <w:sz w:val="20"/>
          <w:szCs w:val="20"/>
        </w:rPr>
        <w:t>. Esta actividad se iniciará una vez concluidos y aceptados los trabajos de tendido de tuberías y la tapada con tierra cernida.</w:t>
      </w:r>
    </w:p>
    <w:p w:rsidR="00474B47" w:rsidRPr="007F580D" w:rsidRDefault="00474B47" w:rsidP="00474B47">
      <w:pPr>
        <w:spacing w:before="100" w:beforeAutospacing="1" w:after="100" w:afterAutospacing="1"/>
        <w:jc w:val="both"/>
        <w:rPr>
          <w:rFonts w:ascii="Century Gothic" w:hAnsi="Century Gothic" w:cs="Arial"/>
          <w:sz w:val="20"/>
          <w:szCs w:val="20"/>
        </w:rPr>
      </w:pPr>
      <w:bookmarkStart w:id="39" w:name="_Toc314666663"/>
      <w:r w:rsidRPr="007F580D">
        <w:rPr>
          <w:rFonts w:ascii="Century Gothic" w:hAnsi="Century Gothic" w:cs="Arial"/>
          <w:sz w:val="20"/>
          <w:szCs w:val="20"/>
        </w:rPr>
        <w:t>Específicamente se refiere al empleo de tierra común o seleccionada, echada por capas, cada una debidamente compactada con máquina.</w:t>
      </w:r>
      <w:bookmarkEnd w:id="39"/>
    </w:p>
    <w:p w:rsidR="00474B47" w:rsidRPr="007F580D" w:rsidRDefault="00474B47" w:rsidP="00474B47">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MATERIAL, HERRAMIENTAS Y EQUIPO.</w:t>
      </w:r>
    </w:p>
    <w:p w:rsidR="00474B47" w:rsidRPr="007F580D" w:rsidRDefault="00474B47" w:rsidP="00474B47">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al Inicio de la actividad. </w:t>
      </w:r>
      <w:r w:rsidRPr="007F580D">
        <w:rPr>
          <w:rFonts w:ascii="Century Gothic" w:eastAsia="Arial Unicode MS" w:hAnsi="Century Gothic"/>
          <w:sz w:val="20"/>
          <w:szCs w:val="20"/>
          <w:lang w:val="es-ES_tradnl"/>
        </w:rPr>
        <w:t>El material de relleno, será provisto de la misma excavación.</w:t>
      </w:r>
      <w:bookmarkStart w:id="40" w:name="_Toc314666665"/>
      <w:r w:rsidRPr="007F580D">
        <w:rPr>
          <w:rFonts w:ascii="Century Gothic" w:hAnsi="Century Gothic" w:cs="Arial"/>
          <w:sz w:val="20"/>
          <w:szCs w:val="20"/>
        </w:rPr>
        <w:t xml:space="preserve">El material de relleno a emplearse será preferentemente el mismo suelo extraído de la excavación,  libre de </w:t>
      </w:r>
      <w:proofErr w:type="spellStart"/>
      <w:r w:rsidRPr="007F580D">
        <w:rPr>
          <w:rFonts w:ascii="Century Gothic" w:hAnsi="Century Gothic" w:cs="Arial"/>
          <w:sz w:val="20"/>
          <w:szCs w:val="20"/>
        </w:rPr>
        <w:t>pedrones</w:t>
      </w:r>
      <w:proofErr w:type="spellEnd"/>
      <w:r w:rsidRPr="007F580D">
        <w:rPr>
          <w:rFonts w:ascii="Century Gothic" w:hAnsi="Century Gothic" w:cs="Arial"/>
          <w:sz w:val="20"/>
          <w:szCs w:val="20"/>
        </w:rPr>
        <w:t xml:space="preserve"> y material orgánico. En caso de que no se pueda utilizar dicho material de la excavación el CONTRATISTA proporcionara el material necesario autorizado por el SUPERVISOR DE OBRA sin costo adicional.</w:t>
      </w:r>
      <w:bookmarkEnd w:id="40"/>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1" w:name="_Toc314666666"/>
      <w:r w:rsidRPr="007F580D">
        <w:rPr>
          <w:rFonts w:ascii="Century Gothic" w:hAnsi="Century Gothic" w:cs="Arial"/>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1"/>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2" w:name="_Toc314666667"/>
      <w:r w:rsidRPr="007F580D">
        <w:rPr>
          <w:rFonts w:ascii="Century Gothic" w:hAnsi="Century Gothic" w:cs="Arial"/>
          <w:sz w:val="20"/>
          <w:szCs w:val="20"/>
        </w:rPr>
        <w:t>Para efectuar el relleno, el CONTRATISTA deberá disponer en obra del número suficiente de compactadoras mecánicas exigido por el SUPERVISOR DE OBRA, en función a la longitud de la obra.</w:t>
      </w:r>
      <w:bookmarkEnd w:id="42"/>
    </w:p>
    <w:p w:rsidR="00474B47" w:rsidRPr="007F580D" w:rsidRDefault="00474B47" w:rsidP="00474B47">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474B47" w:rsidRPr="007F580D" w:rsidRDefault="00474B47" w:rsidP="00474B47">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Los trabajos de relleno y compactado de zanja serán autorizados por el SUPERVISOR, siempre y cuando se verifique en zanja lo siguiente:</w:t>
      </w:r>
    </w:p>
    <w:p w:rsidR="00474B47" w:rsidRPr="007F580D" w:rsidRDefault="00474B47" w:rsidP="00474B47">
      <w:pPr>
        <w:spacing w:before="100" w:beforeAutospacing="1" w:after="100" w:afterAutospacing="1"/>
        <w:contextualSpacing/>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lastRenderedPageBreak/>
        <w:t xml:space="preserve">La zanja deberá estar perfilada, libre de cualquier escombro o cualquier otro elemento que pueda dañar la tubería. </w:t>
      </w:r>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3" w:name="_Toc314666668"/>
      <w:r w:rsidRPr="007F580D">
        <w:rPr>
          <w:rFonts w:ascii="Century Gothic" w:hAnsi="Century Gothic" w:cs="Arial"/>
          <w:sz w:val="20"/>
          <w:szCs w:val="20"/>
        </w:rPr>
        <w:t xml:space="preserve">A partir de la capa de relleno con tierra cernida, se colocará material de relleno (tierra común), en una altura de </w:t>
      </w:r>
      <w:r>
        <w:rPr>
          <w:rFonts w:ascii="Century Gothic" w:hAnsi="Century Gothic" w:cs="Arial"/>
          <w:sz w:val="20"/>
          <w:szCs w:val="20"/>
        </w:rPr>
        <w:t>6</w:t>
      </w:r>
      <w:r w:rsidRPr="007F580D">
        <w:rPr>
          <w:rFonts w:ascii="Century Gothic" w:hAnsi="Century Gothic" w:cs="Arial"/>
          <w:sz w:val="20"/>
          <w:szCs w:val="20"/>
        </w:rPr>
        <w:t xml:space="preserve">5 centímetros en aceras y </w:t>
      </w:r>
      <w:r>
        <w:rPr>
          <w:rFonts w:ascii="Century Gothic" w:hAnsi="Century Gothic" w:cs="Arial"/>
          <w:sz w:val="20"/>
          <w:szCs w:val="20"/>
        </w:rPr>
        <w:t>8</w:t>
      </w:r>
      <w:r w:rsidRPr="007F580D">
        <w:rPr>
          <w:rFonts w:ascii="Century Gothic" w:hAnsi="Century Gothic" w:cs="Arial"/>
          <w:sz w:val="20"/>
          <w:szCs w:val="20"/>
        </w:rPr>
        <w:t>5 centímetros en calzada.</w:t>
      </w:r>
      <w:bookmarkEnd w:id="43"/>
    </w:p>
    <w:p w:rsidR="00474B47" w:rsidRPr="007F580D" w:rsidRDefault="00474B47" w:rsidP="00474B47">
      <w:pPr>
        <w:tabs>
          <w:tab w:val="left" w:pos="0"/>
          <w:tab w:val="left" w:pos="142"/>
        </w:tabs>
        <w:autoSpaceDE w:val="0"/>
        <w:autoSpaceDN w:val="0"/>
        <w:adjustRightInd w:val="0"/>
        <w:spacing w:before="100" w:beforeAutospacing="1" w:after="100" w:afterAutospacing="1"/>
        <w:jc w:val="both"/>
        <w:rPr>
          <w:rFonts w:ascii="Century Gothic" w:hAnsi="Century Gothic"/>
          <w:iCs/>
          <w:sz w:val="20"/>
          <w:szCs w:val="20"/>
          <w:lang w:val="es-ES_tradnl"/>
        </w:rPr>
      </w:pPr>
      <w:r w:rsidRPr="007F580D">
        <w:rPr>
          <w:rFonts w:ascii="Century Gothic" w:hAnsi="Century Gothic"/>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4" w:name="_Toc314666670"/>
      <w:r w:rsidRPr="007F580D">
        <w:rPr>
          <w:rFonts w:ascii="Century Gothic" w:hAnsi="Century Gothic" w:cs="Arial"/>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4"/>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5" w:name="_Toc314666671"/>
      <w:r w:rsidRPr="007F580D">
        <w:rPr>
          <w:rFonts w:ascii="Century Gothic" w:hAnsi="Century Gothic" w:cs="Arial"/>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5"/>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6" w:name="_Toc314666672"/>
      <w:r w:rsidRPr="007F580D">
        <w:rPr>
          <w:rFonts w:ascii="Century Gothic" w:hAnsi="Century Gothic" w:cs="Arial"/>
          <w:sz w:val="20"/>
          <w:szCs w:val="20"/>
        </w:rPr>
        <w:t xml:space="preserve">El grado de compactación para vías con tráfico vehicular deberá ser de 95% del </w:t>
      </w:r>
      <w:proofErr w:type="spellStart"/>
      <w:r w:rsidRPr="007F580D">
        <w:rPr>
          <w:rFonts w:ascii="Century Gothic" w:hAnsi="Century Gothic" w:cs="Arial"/>
          <w:sz w:val="20"/>
          <w:szCs w:val="20"/>
        </w:rPr>
        <w:t>Proctor</w:t>
      </w:r>
      <w:proofErr w:type="spellEnd"/>
      <w:r w:rsidRPr="007F580D">
        <w:rPr>
          <w:rFonts w:ascii="Century Gothic" w:hAnsi="Century Gothic" w:cs="Arial"/>
          <w:sz w:val="20"/>
          <w:szCs w:val="20"/>
        </w:rPr>
        <w:t xml:space="preserve"> modificado. Y en el caso de veredas deberá ser del orden del 90% mínimo del </w:t>
      </w:r>
      <w:proofErr w:type="spellStart"/>
      <w:r w:rsidRPr="007F580D">
        <w:rPr>
          <w:rFonts w:ascii="Century Gothic" w:hAnsi="Century Gothic" w:cs="Arial"/>
          <w:sz w:val="20"/>
          <w:szCs w:val="20"/>
        </w:rPr>
        <w:t>Proctor</w:t>
      </w:r>
      <w:proofErr w:type="spellEnd"/>
      <w:r w:rsidRPr="007F580D">
        <w:rPr>
          <w:rFonts w:ascii="Century Gothic" w:hAnsi="Century Gothic" w:cs="Arial"/>
          <w:sz w:val="20"/>
          <w:szCs w:val="20"/>
        </w:rPr>
        <w:t xml:space="preserve"> modificado.</w:t>
      </w:r>
      <w:bookmarkEnd w:id="46"/>
    </w:p>
    <w:p w:rsidR="00474B47" w:rsidRDefault="00474B47" w:rsidP="00474B47">
      <w:pPr>
        <w:spacing w:before="100" w:beforeAutospacing="1" w:after="100" w:afterAutospacing="1"/>
        <w:jc w:val="both"/>
        <w:rPr>
          <w:rFonts w:ascii="Century Gothic" w:hAnsi="Century Gothic" w:cs="Arial"/>
          <w:sz w:val="20"/>
          <w:szCs w:val="20"/>
        </w:rPr>
      </w:pPr>
      <w:bookmarkStart w:id="47" w:name="_Toc314666673"/>
      <w:r w:rsidRPr="007F580D">
        <w:rPr>
          <w:rFonts w:ascii="Century Gothic" w:hAnsi="Century Gothic" w:cs="Arial"/>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7"/>
      <w:r w:rsidRPr="007F580D">
        <w:rPr>
          <w:rFonts w:ascii="Century Gothic" w:hAnsi="Century Gothic" w:cs="Arial"/>
          <w:sz w:val="20"/>
          <w:szCs w:val="20"/>
        </w:rPr>
        <w:t>el CONTRATISTA deberá repetir el trabajo por su cuenta y riesgo.</w:t>
      </w:r>
    </w:p>
    <w:p w:rsidR="00474B47" w:rsidRPr="007F580D" w:rsidRDefault="00474B47" w:rsidP="00474B47">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Las pruebas de laboratorio de suelos serán llevados a cabo por un laboratorio especializado, quedando a cargo del CONTRATISTA el costo de los mismos. </w:t>
      </w:r>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8" w:name="_Toc314666674"/>
      <w:r w:rsidRPr="007F580D">
        <w:rPr>
          <w:rFonts w:ascii="Century Gothic" w:hAnsi="Century Gothic" w:cs="Arial"/>
          <w:sz w:val="20"/>
          <w:szCs w:val="20"/>
        </w:rPr>
        <w:t>En caso de ser necesaria la utilización de agua para la compactación del suelo, la operación deberá ser previamente autorizada por la Supervisión.</w:t>
      </w:r>
      <w:bookmarkEnd w:id="48"/>
    </w:p>
    <w:p w:rsidR="00474B47" w:rsidRPr="007F580D" w:rsidRDefault="00474B47" w:rsidP="00474B47">
      <w:pPr>
        <w:spacing w:before="100" w:beforeAutospacing="1" w:after="100" w:afterAutospacing="1"/>
        <w:jc w:val="both"/>
        <w:rPr>
          <w:rFonts w:ascii="Century Gothic" w:hAnsi="Century Gothic" w:cs="Arial"/>
          <w:sz w:val="20"/>
          <w:szCs w:val="20"/>
        </w:rPr>
      </w:pPr>
      <w:bookmarkStart w:id="49" w:name="_Toc314666675"/>
      <w:r w:rsidRPr="007F580D">
        <w:rPr>
          <w:rFonts w:ascii="Century Gothic" w:hAnsi="Century Gothic" w:cs="Arial"/>
          <w:sz w:val="20"/>
          <w:szCs w:val="20"/>
        </w:rPr>
        <w:t xml:space="preserve">La tierra sobrante del tapado de zanjas, deberá ser retirada de inmediato, tan pronto como haya sido repuesto el </w:t>
      </w:r>
      <w:proofErr w:type="spellStart"/>
      <w:r w:rsidRPr="007F580D">
        <w:rPr>
          <w:rFonts w:ascii="Century Gothic" w:hAnsi="Century Gothic" w:cs="Arial"/>
          <w:sz w:val="20"/>
          <w:szCs w:val="20"/>
        </w:rPr>
        <w:t>contrapiso</w:t>
      </w:r>
      <w:proofErr w:type="spellEnd"/>
      <w:r w:rsidRPr="007F580D">
        <w:rPr>
          <w:rFonts w:ascii="Century Gothic" w:hAnsi="Century Gothic" w:cs="Arial"/>
          <w:sz w:val="20"/>
          <w:szCs w:val="20"/>
        </w:rPr>
        <w:t xml:space="preserve"> de la vereda o la base de la calzada.</w:t>
      </w:r>
      <w:bookmarkEnd w:id="49"/>
    </w:p>
    <w:p w:rsidR="00474B47" w:rsidRPr="007F580D" w:rsidRDefault="00474B47" w:rsidP="00474B47">
      <w:pPr>
        <w:spacing w:before="100" w:beforeAutospacing="1" w:after="100" w:afterAutospacing="1"/>
        <w:jc w:val="both"/>
        <w:rPr>
          <w:rFonts w:ascii="Century Gothic" w:hAnsi="Century Gothic" w:cs="Arial"/>
          <w:sz w:val="20"/>
          <w:szCs w:val="20"/>
        </w:rPr>
      </w:pPr>
      <w:bookmarkStart w:id="50" w:name="_Toc314666676"/>
      <w:r w:rsidRPr="007F580D">
        <w:rPr>
          <w:rFonts w:ascii="Century Gothic" w:hAnsi="Century Gothic" w:cs="Arial"/>
          <w:sz w:val="20"/>
          <w:szCs w:val="20"/>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0"/>
    </w:p>
    <w:p w:rsidR="00474B47" w:rsidRPr="007F580D" w:rsidRDefault="00474B47" w:rsidP="00474B47">
      <w:pPr>
        <w:spacing w:before="100" w:beforeAutospacing="1" w:after="100" w:afterAutospacing="1"/>
        <w:jc w:val="both"/>
        <w:rPr>
          <w:rFonts w:ascii="Century Gothic" w:hAnsi="Century Gothic" w:cs="Arial"/>
          <w:sz w:val="20"/>
          <w:szCs w:val="20"/>
        </w:rPr>
      </w:pPr>
      <w:bookmarkStart w:id="51" w:name="_Toc314666677"/>
      <w:r w:rsidRPr="007F580D">
        <w:rPr>
          <w:rFonts w:ascii="Century Gothic" w:hAnsi="Century Gothic" w:cs="Arial"/>
          <w:sz w:val="20"/>
          <w:szCs w:val="20"/>
        </w:rPr>
        <w:t xml:space="preserve">La cinta de señalización debe ser ubicada 30 cm antes del nivel superior de la zanja indicando la palabra "PRECAUCIÓN </w:t>
      </w:r>
      <w:proofErr w:type="spellStart"/>
      <w:r w:rsidRPr="007F580D">
        <w:rPr>
          <w:rFonts w:ascii="Century Gothic" w:hAnsi="Century Gothic" w:cs="Arial"/>
          <w:sz w:val="20"/>
          <w:szCs w:val="20"/>
        </w:rPr>
        <w:t>YPFB</w:t>
      </w:r>
      <w:proofErr w:type="spellEnd"/>
      <w:r w:rsidRPr="007F580D">
        <w:rPr>
          <w:rFonts w:ascii="Century Gothic" w:hAnsi="Century Gothic" w:cs="Arial"/>
          <w:sz w:val="20"/>
          <w:szCs w:val="20"/>
        </w:rPr>
        <w:t xml:space="preserve"> LÍNEA DE GAS"</w:t>
      </w:r>
      <w:bookmarkEnd w:id="51"/>
      <w:r w:rsidRPr="007F580D">
        <w:rPr>
          <w:rFonts w:ascii="Century Gothic" w:hAnsi="Century Gothic" w:cs="Arial"/>
          <w:sz w:val="20"/>
          <w:szCs w:val="20"/>
        </w:rPr>
        <w:t xml:space="preserve">, esta cinta de señalización para la zanja será otorgada por </w:t>
      </w:r>
      <w:proofErr w:type="spellStart"/>
      <w:r w:rsidRPr="007F580D">
        <w:rPr>
          <w:rFonts w:ascii="Century Gothic" w:hAnsi="Century Gothic" w:cs="Arial"/>
          <w:sz w:val="20"/>
          <w:szCs w:val="20"/>
        </w:rPr>
        <w:t>YPFB</w:t>
      </w:r>
      <w:proofErr w:type="spellEnd"/>
      <w:r w:rsidRPr="007F580D">
        <w:rPr>
          <w:rFonts w:ascii="Century Gothic" w:hAnsi="Century Gothic" w:cs="Arial"/>
          <w:sz w:val="20"/>
          <w:szCs w:val="20"/>
        </w:rPr>
        <w:t>.</w:t>
      </w:r>
    </w:p>
    <w:p w:rsidR="00474B47" w:rsidRPr="007F580D" w:rsidRDefault="00474B47" w:rsidP="00474B47">
      <w:pPr>
        <w:spacing w:before="100" w:beforeAutospacing="1" w:after="100" w:afterAutospacing="1"/>
        <w:jc w:val="both"/>
        <w:rPr>
          <w:rFonts w:ascii="Century Gothic" w:hAnsi="Century Gothic" w:cs="Arial"/>
          <w:sz w:val="20"/>
          <w:szCs w:val="20"/>
        </w:rPr>
      </w:pPr>
      <w:bookmarkStart w:id="52" w:name="_Toc314666678"/>
      <w:r w:rsidRPr="007F580D">
        <w:rPr>
          <w:rFonts w:ascii="Century Gothic" w:hAnsi="Century Gothic" w:cs="Arial"/>
          <w:sz w:val="20"/>
          <w:szCs w:val="20"/>
        </w:rPr>
        <w:t>Todas las áreas comprendidas en el trabajo deberán nivelarse en forma uniforme. La superficie final deberá entregarse libre de irregularidades.</w:t>
      </w:r>
      <w:bookmarkEnd w:id="52"/>
    </w:p>
    <w:p w:rsidR="00474B47" w:rsidRPr="007F580D" w:rsidRDefault="00474B47" w:rsidP="00474B47">
      <w:pPr>
        <w:tabs>
          <w:tab w:val="left" w:pos="0"/>
          <w:tab w:val="left" w:pos="142"/>
        </w:tabs>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En todo momento los bordes de la zanja deberán tener un espacio libre de 20 cm; para evitar que el material excavado u otros elementos perjudiciales caigan a la zanja.  </w:t>
      </w:r>
    </w:p>
    <w:p w:rsidR="00474B47" w:rsidRPr="007F580D" w:rsidRDefault="00474B47" w:rsidP="00474B47">
      <w:pPr>
        <w:tabs>
          <w:tab w:val="left" w:pos="0"/>
          <w:tab w:val="left" w:pos="142"/>
        </w:tabs>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Tan pronto como se haya culminado con el relleno y compactado, el CONTRATISTA una vez finalizada esta actividad deberá proceder al:</w:t>
      </w:r>
    </w:p>
    <w:p w:rsidR="00474B47" w:rsidRPr="007F580D" w:rsidRDefault="00474B47" w:rsidP="00474B47">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Retiro de todos los escombros y materiales en exceso o rechazados.</w:t>
      </w:r>
    </w:p>
    <w:p w:rsidR="00474B47" w:rsidRPr="007F580D" w:rsidRDefault="00474B47" w:rsidP="00474B47">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474B47" w:rsidRPr="007F580D" w:rsidRDefault="00474B47" w:rsidP="00474B47">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Limpieza y retiro de todos los escombros incluyendo rocas de gran tamaño, que serán llevados a sitios autorizados.</w:t>
      </w:r>
    </w:p>
    <w:p w:rsidR="00474B47" w:rsidRPr="007F580D" w:rsidRDefault="00474B47" w:rsidP="00474B47">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474B47" w:rsidRPr="007F580D" w:rsidRDefault="00474B47" w:rsidP="00474B47">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Excepto cuando se estableciera lo contrario, deben ser eliminados o removidos todos los accesos, puentes (ramplas), alcantarillas, </w:t>
      </w:r>
      <w:proofErr w:type="spellStart"/>
      <w:r w:rsidRPr="007F580D">
        <w:rPr>
          <w:rFonts w:ascii="Century Gothic" w:eastAsia="Arial Unicode MS" w:hAnsi="Century Gothic"/>
          <w:sz w:val="20"/>
          <w:szCs w:val="20"/>
          <w:lang w:val="es-ES_tradnl"/>
        </w:rPr>
        <w:t>geotextiles</w:t>
      </w:r>
      <w:proofErr w:type="spellEnd"/>
      <w:r w:rsidRPr="007F580D">
        <w:rPr>
          <w:rFonts w:ascii="Century Gothic" w:eastAsia="Arial Unicode MS" w:hAnsi="Century Gothic"/>
          <w:sz w:val="20"/>
          <w:szCs w:val="20"/>
          <w:lang w:val="es-ES_tradnl"/>
        </w:rPr>
        <w:t>, maderas y otras instalaciones provisionales (eventuales que surgen durante la construcción de la obra), utilizadas en los trabajos.</w:t>
      </w:r>
    </w:p>
    <w:p w:rsidR="00474B47" w:rsidRPr="007F580D" w:rsidRDefault="00474B47" w:rsidP="00474B47">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474B47" w:rsidRPr="007F580D" w:rsidRDefault="00474B47" w:rsidP="00474B47">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 xml:space="preserve">El </w:t>
      </w:r>
      <w:r w:rsidRPr="007F580D">
        <w:rPr>
          <w:rFonts w:ascii="Century Gothic" w:hAnsi="Century Gothic" w:cs="Arial"/>
          <w:kern w:val="28"/>
          <w:sz w:val="20"/>
          <w:szCs w:val="20"/>
          <w:lang w:val="es-ES_tradnl"/>
        </w:rPr>
        <w:t xml:space="preserve">relleno y compactado con relleno común </w:t>
      </w:r>
      <w:r w:rsidRPr="007F580D">
        <w:rPr>
          <w:rFonts w:ascii="Century Gothic" w:hAnsi="Century Gothic"/>
          <w:kern w:val="28"/>
          <w:sz w:val="20"/>
          <w:szCs w:val="20"/>
          <w:lang w:val="es-ES_tradnl"/>
        </w:rPr>
        <w:t xml:space="preserve">será medido en </w:t>
      </w:r>
      <w:r w:rsidRPr="007F580D">
        <w:rPr>
          <w:rFonts w:ascii="Century Gothic" w:hAnsi="Century Gothic" w:cs="Arial"/>
          <w:kern w:val="28"/>
          <w:sz w:val="20"/>
          <w:szCs w:val="20"/>
          <w:lang w:val="es-ES_tradnl"/>
        </w:rPr>
        <w:t>metros cúbicos</w:t>
      </w:r>
      <w:r w:rsidRPr="007F580D">
        <w:rPr>
          <w:rFonts w:ascii="Century Gothic" w:hAnsi="Century Gothic"/>
          <w:kern w:val="28"/>
          <w:sz w:val="20"/>
          <w:szCs w:val="20"/>
          <w:lang w:val="es-ES_tradnl"/>
        </w:rPr>
        <w:t xml:space="preserve">, de acuerdo a la </w:t>
      </w:r>
      <w:r w:rsidRPr="007F580D">
        <w:rPr>
          <w:rFonts w:ascii="Century Gothic" w:hAnsi="Century Gothic" w:cs="Arial"/>
          <w:kern w:val="28"/>
          <w:sz w:val="20"/>
          <w:szCs w:val="20"/>
          <w:lang w:val="es-ES_tradnl"/>
        </w:rPr>
        <w:t>geometría del espacio rellenado y compactado en su posición final</w:t>
      </w:r>
      <w:r w:rsidRPr="007F580D">
        <w:rPr>
          <w:rFonts w:ascii="Century Gothic" w:hAnsi="Century Gothic"/>
          <w:kern w:val="28"/>
          <w:sz w:val="20"/>
          <w:szCs w:val="20"/>
          <w:lang w:val="es-ES_tradnl"/>
        </w:rPr>
        <w:t xml:space="preserve">. </w:t>
      </w:r>
      <w:r w:rsidRPr="007F580D">
        <w:rPr>
          <w:rFonts w:ascii="Century Gothic" w:hAnsi="Century Gothic" w:cs="Arial"/>
          <w:kern w:val="28"/>
          <w:sz w:val="20"/>
          <w:szCs w:val="20"/>
          <w:lang w:val="es-ES_tradnl"/>
        </w:rPr>
        <w:t>Secciones</w:t>
      </w:r>
      <w:r w:rsidRPr="007F580D">
        <w:rPr>
          <w:rFonts w:ascii="Century Gothic" w:hAnsi="Century Gothic"/>
          <w:kern w:val="28"/>
          <w:sz w:val="20"/>
          <w:szCs w:val="20"/>
          <w:lang w:val="es-ES_tradnl"/>
        </w:rPr>
        <w:t xml:space="preserve"> que serán aprobadas por el SUPERVISOR. Este Ítem será pagado de acuerdo al precio unitario de la propuesta aceptada. </w:t>
      </w:r>
      <w:bookmarkStart w:id="53" w:name="_Toc314666680"/>
      <w:r w:rsidRPr="007F580D">
        <w:rPr>
          <w:rFonts w:ascii="Century Gothic" w:hAnsi="Century Gothic" w:cs="Arial"/>
          <w:sz w:val="20"/>
          <w:szCs w:val="20"/>
        </w:rPr>
        <w:t>En la medición se deberá  descontar los volúmenes de tierra que desplazan, estructuras y otros</w:t>
      </w:r>
      <w:bookmarkEnd w:id="53"/>
      <w:r w:rsidRPr="007F580D">
        <w:rPr>
          <w:rFonts w:ascii="Century Gothic" w:hAnsi="Century Gothic" w:cs="Arial"/>
          <w:sz w:val="20"/>
          <w:szCs w:val="20"/>
        </w:rPr>
        <w:t xml:space="preserve"> que la SUPERVISIÓN considere necesario.</w:t>
      </w:r>
    </w:p>
    <w:p w:rsidR="00474B47" w:rsidRPr="007F580D" w:rsidRDefault="00474B47" w:rsidP="00474B47">
      <w:pPr>
        <w:spacing w:before="100" w:beforeAutospacing="1" w:after="100" w:afterAutospacing="1"/>
        <w:jc w:val="both"/>
        <w:rPr>
          <w:rFonts w:ascii="Century Gothic" w:hAnsi="Century Gothic" w:cs="Arial"/>
          <w:sz w:val="20"/>
          <w:szCs w:val="20"/>
        </w:rPr>
      </w:pPr>
      <w:bookmarkStart w:id="54" w:name="_Toc314666682"/>
      <w:r w:rsidRPr="007F580D">
        <w:rPr>
          <w:rFonts w:ascii="Century Gothic" w:hAnsi="Century Gothic" w:cs="Arial"/>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54"/>
    </w:p>
    <w:p w:rsidR="00474B47" w:rsidRPr="007F580D" w:rsidRDefault="00474B47" w:rsidP="00474B47">
      <w:pPr>
        <w:spacing w:before="100" w:beforeAutospacing="1" w:after="100" w:afterAutospacing="1"/>
        <w:jc w:val="both"/>
        <w:rPr>
          <w:rFonts w:ascii="Century Gothic" w:hAnsi="Century Gothic" w:cs="Arial"/>
          <w:sz w:val="20"/>
          <w:szCs w:val="20"/>
        </w:rPr>
      </w:pPr>
      <w:bookmarkStart w:id="55" w:name="_Toc314666683"/>
      <w:r w:rsidRPr="007F580D">
        <w:rPr>
          <w:rFonts w:ascii="Century Gothic" w:hAnsi="Century Gothic" w:cs="Arial"/>
          <w:sz w:val="20"/>
          <w:szCs w:val="20"/>
        </w:rPr>
        <w:t>Dicho precio será compensación total por los materiales, mano de obra, herramientas, equipo y otros gastos que sean necesarios para la adecuada y correcta ejecución de los trabajos.</w:t>
      </w:r>
      <w:bookmarkEnd w:id="55"/>
    </w:p>
    <w:p w:rsidR="00474B47" w:rsidRPr="007F580D" w:rsidRDefault="00474B47" w:rsidP="00474B47">
      <w:pPr>
        <w:spacing w:before="100" w:beforeAutospacing="1" w:after="100" w:afterAutospacing="1"/>
        <w:jc w:val="both"/>
        <w:rPr>
          <w:rFonts w:ascii="Century Gothic" w:hAnsi="Century Gothic" w:cs="Arial"/>
          <w:sz w:val="20"/>
          <w:szCs w:val="20"/>
        </w:rPr>
      </w:pPr>
      <w:bookmarkStart w:id="56" w:name="_Toc314666684"/>
      <w:r w:rsidRPr="007F580D">
        <w:rPr>
          <w:rFonts w:ascii="Century Gothic" w:hAnsi="Century Gothic" w:cs="Arial"/>
          <w:sz w:val="20"/>
          <w:szCs w:val="20"/>
        </w:rPr>
        <w:t xml:space="preserve">Si el SUPERVISOR DE OBRA de </w:t>
      </w:r>
      <w:proofErr w:type="spellStart"/>
      <w:r w:rsidRPr="007F580D">
        <w:rPr>
          <w:rFonts w:ascii="Century Gothic" w:hAnsi="Century Gothic" w:cs="Arial"/>
          <w:sz w:val="20"/>
          <w:szCs w:val="20"/>
        </w:rPr>
        <w:t>YPFB</w:t>
      </w:r>
      <w:proofErr w:type="spellEnd"/>
      <w:r w:rsidRPr="007F580D">
        <w:rPr>
          <w:rFonts w:ascii="Century Gothic" w:hAnsi="Century Gothic" w:cs="Arial"/>
          <w:sz w:val="20"/>
          <w:szCs w:val="20"/>
        </w:rPr>
        <w:t xml:space="preserve"> no indicara lo contrario, correrá a cargo del CONTRATISTA, sin remuneración especial alguna tanto la desviación de las aguas pluviales, como las instalaciones para el agotamiento</w:t>
      </w:r>
      <w:bookmarkEnd w:id="56"/>
    </w:p>
    <w:tbl>
      <w:tblPr>
        <w:tblStyle w:val="Tablaconcuadrcula"/>
        <w:tblW w:w="6469" w:type="dxa"/>
        <w:jc w:val="center"/>
        <w:tblLook w:val="04A0" w:firstRow="1" w:lastRow="0" w:firstColumn="1" w:lastColumn="0" w:noHBand="0" w:noVBand="1"/>
      </w:tblPr>
      <w:tblGrid>
        <w:gridCol w:w="943"/>
        <w:gridCol w:w="4550"/>
        <w:gridCol w:w="976"/>
      </w:tblGrid>
      <w:tr w:rsidR="00474B47" w:rsidRPr="007F580D" w:rsidTr="00AA4303">
        <w:trPr>
          <w:jc w:val="center"/>
        </w:trPr>
        <w:tc>
          <w:tcPr>
            <w:tcW w:w="943" w:type="dxa"/>
          </w:tcPr>
          <w:p w:rsidR="00474B47" w:rsidRPr="007F580D" w:rsidRDefault="00474B47" w:rsidP="00AA430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474B47" w:rsidRPr="007F580D" w:rsidRDefault="00474B47" w:rsidP="00AA430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474B47" w:rsidRPr="007F580D" w:rsidRDefault="00474B47" w:rsidP="00AA430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474B47" w:rsidRPr="007F580D" w:rsidTr="00AA4303">
        <w:trPr>
          <w:jc w:val="center"/>
        </w:trPr>
        <w:tc>
          <w:tcPr>
            <w:tcW w:w="943" w:type="dxa"/>
          </w:tcPr>
          <w:p w:rsidR="00474B47" w:rsidRPr="007F580D" w:rsidRDefault="00474B47" w:rsidP="00AA4303">
            <w:pPr>
              <w:jc w:val="center"/>
              <w:rPr>
                <w:rFonts w:ascii="Century Gothic" w:eastAsia="Arial Unicode MS" w:hAnsi="Century Gothic"/>
                <w:lang w:val="es-ES_tradnl"/>
              </w:rPr>
            </w:pPr>
            <w:r>
              <w:rPr>
                <w:rFonts w:ascii="Century Gothic" w:eastAsia="Arial Unicode MS" w:hAnsi="Century Gothic"/>
                <w:lang w:val="es-ES_tradnl"/>
              </w:rPr>
              <w:t>7, 8 y 9</w:t>
            </w:r>
          </w:p>
        </w:tc>
        <w:tc>
          <w:tcPr>
            <w:tcW w:w="4550" w:type="dxa"/>
          </w:tcPr>
          <w:p w:rsidR="00474B47" w:rsidRPr="007F580D" w:rsidRDefault="00474B47" w:rsidP="00474B47">
            <w:pPr>
              <w:jc w:val="center"/>
              <w:rPr>
                <w:rFonts w:ascii="Century Gothic" w:hAnsi="Century Gothic"/>
                <w:lang w:val="es-ES_tradnl"/>
              </w:rPr>
            </w:pPr>
            <w:r w:rsidRPr="007F580D">
              <w:rPr>
                <w:rFonts w:ascii="Century Gothic" w:eastAsia="Arial Unicode MS" w:hAnsi="Century Gothic"/>
                <w:lang w:val="es-ES_tradnl"/>
              </w:rPr>
              <w:t xml:space="preserve">RELLENO Y COMPACTADO DE ZANJA CON </w:t>
            </w:r>
            <w:r>
              <w:rPr>
                <w:rFonts w:ascii="Century Gothic" w:eastAsia="Arial Unicode MS" w:hAnsi="Century Gothic"/>
                <w:lang w:val="es-ES_tradnl"/>
              </w:rPr>
              <w:t>TIERRA</w:t>
            </w:r>
            <w:r w:rsidRPr="007F580D">
              <w:rPr>
                <w:rFonts w:ascii="Century Gothic" w:eastAsia="Arial Unicode MS" w:hAnsi="Century Gothic"/>
                <w:lang w:val="es-ES_tradnl"/>
              </w:rPr>
              <w:t xml:space="preserve"> COMÚN</w:t>
            </w:r>
          </w:p>
        </w:tc>
        <w:tc>
          <w:tcPr>
            <w:tcW w:w="976" w:type="dxa"/>
          </w:tcPr>
          <w:p w:rsidR="00474B47" w:rsidRPr="007F580D" w:rsidRDefault="00474B47" w:rsidP="00AA4303">
            <w:pPr>
              <w:jc w:val="center"/>
              <w:rPr>
                <w:rFonts w:ascii="Century Gothic" w:eastAsia="Arial Unicode MS" w:hAnsi="Century Gothic"/>
                <w:lang w:val="es-ES_tradnl"/>
              </w:rPr>
            </w:pPr>
            <w:r w:rsidRPr="00474B47">
              <w:rPr>
                <w:rFonts w:ascii="Century Gothic" w:hAnsi="Century Gothic" w:cs="Arial"/>
              </w:rPr>
              <w:t>m3</w:t>
            </w:r>
          </w:p>
        </w:tc>
      </w:tr>
    </w:tbl>
    <w:p w:rsidR="001D3F69" w:rsidRDefault="001D3F69" w:rsidP="001D3F69">
      <w:pPr>
        <w:pStyle w:val="Ttulo2"/>
        <w:spacing w:before="0"/>
        <w:jc w:val="both"/>
        <w:rPr>
          <w:rFonts w:ascii="Century Gothic" w:hAnsi="Century Gothic"/>
          <w:i w:val="0"/>
          <w:sz w:val="24"/>
          <w:szCs w:val="24"/>
          <w:lang w:val="es-ES_tradnl"/>
        </w:rPr>
      </w:pPr>
    </w:p>
    <w:p w:rsidR="001D3F69" w:rsidRDefault="001D3F69" w:rsidP="001D3F69">
      <w:pPr>
        <w:pStyle w:val="Norma"/>
        <w:rPr>
          <w:lang w:val="es-ES_tradnl" w:eastAsia="es-ES"/>
        </w:rPr>
      </w:pPr>
    </w:p>
    <w:p w:rsidR="001D3F69" w:rsidRPr="001D3F69" w:rsidRDefault="001D3F69" w:rsidP="001D3F69">
      <w:pPr>
        <w:pStyle w:val="Norma"/>
        <w:rPr>
          <w:lang w:val="es-ES_tradnl" w:eastAsia="es-ES"/>
        </w:rPr>
      </w:pPr>
    </w:p>
    <w:p w:rsidR="002826B0" w:rsidRPr="00C713BE" w:rsidRDefault="009133F9" w:rsidP="001D3F69">
      <w:pPr>
        <w:pStyle w:val="Ttulo2"/>
        <w:spacing w:before="0"/>
        <w:jc w:val="both"/>
        <w:rPr>
          <w:rFonts w:ascii="Century Gothic" w:hAnsi="Century Gothic"/>
          <w:i w:val="0"/>
          <w:sz w:val="24"/>
          <w:szCs w:val="24"/>
          <w:lang w:val="es-ES_tradnl"/>
        </w:rPr>
      </w:pPr>
      <w:proofErr w:type="spellStart"/>
      <w:r>
        <w:rPr>
          <w:rFonts w:ascii="Century Gothic" w:hAnsi="Century Gothic"/>
          <w:i w:val="0"/>
          <w:sz w:val="24"/>
          <w:szCs w:val="24"/>
          <w:lang w:val="es-ES_tradnl"/>
        </w:rPr>
        <w:t>ITEM</w:t>
      </w:r>
      <w:proofErr w:type="spellEnd"/>
      <w:r>
        <w:rPr>
          <w:rFonts w:ascii="Century Gothic" w:hAnsi="Century Gothic"/>
          <w:i w:val="0"/>
          <w:sz w:val="24"/>
          <w:szCs w:val="24"/>
          <w:lang w:val="es-ES_tradnl"/>
        </w:rPr>
        <w:t xml:space="preserve"> 10.-</w:t>
      </w:r>
      <w:r w:rsidR="002826B0" w:rsidRPr="00C713BE">
        <w:rPr>
          <w:rFonts w:ascii="Century Gothic" w:hAnsi="Century Gothic"/>
          <w:i w:val="0"/>
          <w:sz w:val="24"/>
          <w:szCs w:val="24"/>
          <w:lang w:val="es-ES_tradnl"/>
        </w:rPr>
        <w:t xml:space="preserve">  RELLENO Y COMPACTADO DE ZANJA CON TIERRA CERNIDA </w:t>
      </w:r>
    </w:p>
    <w:p w:rsidR="002826B0" w:rsidRPr="00474B47" w:rsidRDefault="002826B0" w:rsidP="002826B0">
      <w:pPr>
        <w:spacing w:after="0"/>
        <w:jc w:val="both"/>
        <w:rPr>
          <w:rFonts w:ascii="Century Gothic" w:hAnsi="Century Gothic" w:cs="Arial"/>
          <w:b/>
          <w:sz w:val="20"/>
          <w:szCs w:val="20"/>
        </w:rPr>
      </w:pPr>
      <w:r w:rsidRPr="007F580D">
        <w:rPr>
          <w:rFonts w:ascii="Century Gothic" w:hAnsi="Century Gothic" w:cs="Arial"/>
          <w:b/>
          <w:sz w:val="20"/>
          <w:szCs w:val="20"/>
        </w:rPr>
        <w:t>UNIDAD:   m</w:t>
      </w:r>
      <w:r w:rsidR="00474B47">
        <w:rPr>
          <w:rFonts w:ascii="Century Gothic" w:hAnsi="Century Gothic" w:cs="Arial"/>
          <w:b/>
          <w:sz w:val="20"/>
          <w:szCs w:val="20"/>
        </w:rPr>
        <w:t>3</w:t>
      </w:r>
    </w:p>
    <w:p w:rsidR="002826B0" w:rsidRPr="007F580D" w:rsidRDefault="002826B0" w:rsidP="002826B0">
      <w:pPr>
        <w:autoSpaceDE w:val="0"/>
        <w:autoSpaceDN w:val="0"/>
        <w:adjustRightInd w:val="0"/>
        <w:spacing w:after="0"/>
        <w:jc w:val="both"/>
        <w:rPr>
          <w:rFonts w:ascii="Century Gothic" w:eastAsia="Times New Roman" w:hAnsi="Century Gothic" w:cs="Times New Roman"/>
          <w:b/>
          <w:bCs/>
          <w:iCs/>
          <w:sz w:val="20"/>
          <w:szCs w:val="20"/>
          <w:highlight w:val="lightGray"/>
          <w:lang w:val="es-ES_tradnl"/>
        </w:rPr>
      </w:pPr>
    </w:p>
    <w:p w:rsidR="002826B0" w:rsidRPr="00515D9B" w:rsidRDefault="002826B0" w:rsidP="00515D9B">
      <w:pPr>
        <w:pStyle w:val="Estilo1"/>
        <w:numPr>
          <w:ilvl w:val="0"/>
          <w:numId w:val="0"/>
        </w:numPr>
        <w:spacing w:line="276" w:lineRule="auto"/>
        <w:ind w:left="360" w:hanging="360"/>
        <w:rPr>
          <w:rFonts w:ascii="Century Gothic" w:eastAsia="Times New Roman" w:hAnsi="Century Gothic" w:cs="Arial Narrow"/>
          <w:bCs/>
          <w:sz w:val="20"/>
          <w:szCs w:val="20"/>
        </w:rPr>
      </w:pPr>
      <w:r w:rsidRPr="007F580D">
        <w:rPr>
          <w:rFonts w:ascii="Century Gothic" w:eastAsia="Times New Roman" w:hAnsi="Century Gothic" w:cs="Arial Narrow"/>
          <w:bCs/>
          <w:sz w:val="20"/>
          <w:szCs w:val="20"/>
        </w:rPr>
        <w:t>DEFINICIÓN</w:t>
      </w:r>
    </w:p>
    <w:p w:rsidR="002826B0" w:rsidRPr="007F580D" w:rsidRDefault="002826B0" w:rsidP="00515D9B">
      <w:pPr>
        <w:pStyle w:val="Sangra3detindependiente"/>
        <w:spacing w:before="120"/>
        <w:ind w:firstLine="0"/>
        <w:rPr>
          <w:rFonts w:ascii="Century Gothic" w:hAnsi="Century Gothic" w:cs="Arial"/>
          <w:sz w:val="20"/>
        </w:rPr>
      </w:pPr>
      <w:r w:rsidRPr="007F580D">
        <w:rPr>
          <w:rFonts w:ascii="Century Gothic" w:hAnsi="Century Gothic" w:cs="Arial"/>
          <w:sz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2826B0" w:rsidRPr="007F580D" w:rsidRDefault="002826B0" w:rsidP="002826B0">
      <w:pPr>
        <w:spacing w:after="0"/>
        <w:jc w:val="both"/>
        <w:rPr>
          <w:rFonts w:ascii="Century Gothic" w:eastAsia="Arial Unicode MS" w:hAnsi="Century Gothic" w:cs="Times New Roman"/>
          <w:sz w:val="20"/>
          <w:szCs w:val="20"/>
        </w:rPr>
      </w:pPr>
    </w:p>
    <w:p w:rsidR="002826B0" w:rsidRPr="007F580D" w:rsidRDefault="002826B0" w:rsidP="002826B0">
      <w:pPr>
        <w:jc w:val="both"/>
        <w:rPr>
          <w:rFonts w:ascii="Century Gothic" w:eastAsia="Arial Unicode MS" w:hAnsi="Century Gothic" w:cs="Times New Roman"/>
          <w:sz w:val="20"/>
          <w:szCs w:val="20"/>
          <w:lang w:val="es-ES_tradnl"/>
        </w:rPr>
      </w:pPr>
      <w:bookmarkStart w:id="57" w:name="_Toc314666639"/>
      <w:r w:rsidRPr="007F580D">
        <w:rPr>
          <w:rFonts w:ascii="Century Gothic" w:eastAsia="Arial Unicode MS" w:hAnsi="Century Gothic" w:cs="Times New Roman"/>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57"/>
    </w:p>
    <w:p w:rsidR="002826B0" w:rsidRPr="007F580D" w:rsidRDefault="002826B0" w:rsidP="002826B0">
      <w:pPr>
        <w:pStyle w:val="Estilo1"/>
        <w:numPr>
          <w:ilvl w:val="0"/>
          <w:numId w:val="0"/>
        </w:numPr>
        <w:spacing w:line="276" w:lineRule="auto"/>
        <w:rPr>
          <w:rFonts w:ascii="Century Gothic" w:eastAsia="Times New Roman" w:hAnsi="Century Gothic" w:cs="Arial Narrow"/>
          <w:bCs/>
          <w:sz w:val="20"/>
          <w:szCs w:val="20"/>
        </w:rPr>
      </w:pPr>
      <w:r w:rsidRPr="007F580D">
        <w:rPr>
          <w:rFonts w:ascii="Century Gothic" w:hAnsi="Century Gothic"/>
          <w:kern w:val="28"/>
          <w:sz w:val="20"/>
          <w:szCs w:val="20"/>
        </w:rPr>
        <w:t>MATERIAL, HERRAMIENTAS Y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DE OBRA al Inicio de la actividad. </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cs="Times New Roman"/>
          <w:sz w:val="20"/>
          <w:szCs w:val="20"/>
          <w:lang w:val="es-ES_tradnl"/>
        </w:rPr>
        <w:t xml:space="preserve">El material de relleno será el mismo material extraído, salvo que este no sea el adecuado, el CONTRATISTA propondrá a la SUPERVISIÓN DE OBRA el cambio del mismo, el cual </w:t>
      </w:r>
      <w:r w:rsidRPr="007F580D">
        <w:rPr>
          <w:rFonts w:ascii="Century Gothic" w:eastAsia="Arial Unicode MS" w:hAnsi="Century Gothic" w:cs="Times New Roman"/>
          <w:sz w:val="20"/>
          <w:szCs w:val="20"/>
          <w:lang w:val="es-ES_tradnl"/>
        </w:rPr>
        <w:lastRenderedPageBreak/>
        <w:t xml:space="preserve">deberá aprobarlo por escrito antes de su colocación. </w:t>
      </w:r>
      <w:r w:rsidRPr="007F580D">
        <w:rPr>
          <w:rFonts w:ascii="Century Gothic" w:eastAsia="Arial Unicode MS" w:hAnsi="Century Gothic"/>
          <w:sz w:val="20"/>
          <w:szCs w:val="20"/>
          <w:lang w:val="es-ES_tradnl"/>
        </w:rPr>
        <w:t>Si en ciertos sectores del proyecto el material de relleno provisto de la misma excavación presenta partículas (piedras y/o grumos) iguales o mayores a los 10 mm de diámetro, el material  deberá ser cernido</w:t>
      </w:r>
      <w:r w:rsidRPr="007F580D">
        <w:rPr>
          <w:rFonts w:ascii="Century Gothic" w:eastAsia="Arial Unicode MS" w:hAnsi="Century Gothic"/>
          <w:b/>
          <w:sz w:val="20"/>
          <w:szCs w:val="20"/>
          <w:lang w:val="es-ES_tradnl"/>
        </w:rPr>
        <w:t>,</w:t>
      </w:r>
      <w:r w:rsidRPr="007F580D">
        <w:rPr>
          <w:rFonts w:ascii="Century Gothic" w:eastAsia="Arial Unicode MS" w:hAnsi="Century Gothic"/>
          <w:sz w:val="20"/>
          <w:szCs w:val="20"/>
          <w:lang w:val="es-ES_tradnl"/>
        </w:rPr>
        <w:t xml:space="preserve"> en zarandas con una abertura </w:t>
      </w:r>
      <w:r w:rsidRPr="00BB2BD9">
        <w:rPr>
          <w:rFonts w:ascii="Century Gothic" w:eastAsia="Arial Unicode MS" w:hAnsi="Century Gothic"/>
          <w:sz w:val="20"/>
          <w:szCs w:val="20"/>
          <w:lang w:val="es-ES_tradnl"/>
        </w:rPr>
        <w:t>máxima de malla de 3/8 de pulgada, de acuerdo</w:t>
      </w:r>
      <w:r w:rsidRPr="007F580D">
        <w:rPr>
          <w:rFonts w:ascii="Century Gothic" w:eastAsia="Arial Unicode MS" w:hAnsi="Century Gothic"/>
          <w:sz w:val="20"/>
          <w:szCs w:val="20"/>
          <w:lang w:val="es-ES_tradnl"/>
        </w:rPr>
        <w:t xml:space="preserve"> a los correspondientes espesores que Instruya el SUPERVISOR DE OBRA (Cama de Apoyo de la Tubería como Capa de Protección); sin ningún costo adicional.</w:t>
      </w:r>
    </w:p>
    <w:p w:rsidR="002826B0" w:rsidRDefault="002826B0" w:rsidP="002826B0">
      <w:pPr>
        <w:spacing w:before="100" w:beforeAutospacing="1" w:after="100" w:afterAutospacing="1"/>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No se permitirá la utilización de suelos con excesivo contenido de humedad, considerándose como tales, aquéllos que igualen o sobrepasen  el límite plástico del suelo.</w:t>
      </w:r>
    </w:p>
    <w:p w:rsidR="002826B0" w:rsidRPr="002826B0" w:rsidRDefault="002826B0" w:rsidP="002826B0">
      <w:pPr>
        <w:spacing w:before="100" w:beforeAutospacing="1" w:after="100" w:afterAutospacing="1"/>
        <w:jc w:val="both"/>
        <w:rPr>
          <w:rFonts w:ascii="Century Gothic" w:eastAsia="Arial Unicode MS" w:hAnsi="Century Gothic"/>
          <w:b/>
          <w:sz w:val="20"/>
          <w:szCs w:val="20"/>
          <w:lang w:val="es-ES_tradnl"/>
        </w:rPr>
      </w:pPr>
      <w:r w:rsidRPr="002826B0">
        <w:rPr>
          <w:rFonts w:ascii="Century Gothic" w:hAnsi="Century Gothic"/>
          <w:b/>
          <w:kern w:val="28"/>
          <w:sz w:val="20"/>
          <w:szCs w:val="20"/>
        </w:rPr>
        <w:t>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Los trabajos de relleno y compactado de zanja serán autorizados por el SUPERVISOR DE OBRA, siempre y cuando se verifique en zanja lo siguiente:</w:t>
      </w:r>
    </w:p>
    <w:p w:rsidR="002826B0" w:rsidRPr="007F580D" w:rsidRDefault="002826B0" w:rsidP="002826B0">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 xml:space="preserve">La zanja deberá estar perfilada con un ancho constante de 40 cm en toda su profundidad, libre de cualquier escombro o cualquier otro elemento que pueda dañar la tubería. </w:t>
      </w:r>
    </w:p>
    <w:p w:rsidR="002826B0" w:rsidRPr="007F580D" w:rsidRDefault="002826B0" w:rsidP="002826B0">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p>
    <w:p w:rsidR="002826B0" w:rsidRPr="007F580D" w:rsidRDefault="002826B0" w:rsidP="002826B0">
      <w:pPr>
        <w:tabs>
          <w:tab w:val="left" w:pos="0"/>
          <w:tab w:val="left" w:pos="142"/>
        </w:tabs>
        <w:spacing w:after="0"/>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Antes del tendido de las tuberías, el relleno se ejecutara con tierra cernida (zarandeada en malla cuadrada de 8 milímetros), previamente aprobado por el SUPERVISOR DE OBRA.</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hAnsi="Century Gothic"/>
          <w:iCs/>
          <w:color w:val="000000" w:themeColor="text1"/>
          <w:sz w:val="20"/>
          <w:szCs w:val="20"/>
          <w:lang w:val="es-ES_tradnl"/>
        </w:rPr>
        <w:t xml:space="preserve">El relleno y compactado de material, se realizara en dos capas de material. La primera capa será </w:t>
      </w:r>
      <w:bookmarkStart w:id="58" w:name="_Toc314666646"/>
      <w:r w:rsidRPr="007F580D">
        <w:rPr>
          <w:rFonts w:ascii="Century Gothic" w:eastAsia="Times New Roman" w:hAnsi="Century Gothic" w:cs="Times New Roman"/>
          <w:iCs/>
          <w:sz w:val="20"/>
          <w:szCs w:val="20"/>
          <w:lang w:val="es-ES_tradnl"/>
        </w:rPr>
        <w:t xml:space="preserve">material fino (tierra cernida) que servirá de asiento para el confinamiento de la tubería. El espesor de la cama será de 15 </w:t>
      </w:r>
      <w:proofErr w:type="spellStart"/>
      <w:r w:rsidRPr="007F580D">
        <w:rPr>
          <w:rFonts w:ascii="Century Gothic" w:eastAsia="Times New Roman" w:hAnsi="Century Gothic" w:cs="Times New Roman"/>
          <w:iCs/>
          <w:sz w:val="20"/>
          <w:szCs w:val="20"/>
          <w:lang w:val="es-ES_tradnl"/>
        </w:rPr>
        <w:t>cm</w:t>
      </w:r>
      <w:bookmarkEnd w:id="58"/>
      <w:r w:rsidRPr="007F580D">
        <w:rPr>
          <w:rFonts w:ascii="Century Gothic" w:eastAsia="Times New Roman" w:hAnsi="Century Gothic" w:cs="Times New Roman"/>
          <w:iCs/>
          <w:sz w:val="20"/>
          <w:szCs w:val="20"/>
          <w:lang w:val="es-ES_tradnl"/>
        </w:rPr>
        <w:t>,</w:t>
      </w:r>
      <w:r w:rsidRPr="007F580D">
        <w:rPr>
          <w:rFonts w:ascii="Century Gothic" w:hAnsi="Century Gothic"/>
          <w:iCs/>
          <w:color w:val="000000" w:themeColor="text1"/>
          <w:sz w:val="20"/>
          <w:szCs w:val="20"/>
          <w:lang w:val="es-ES_tradnl"/>
        </w:rPr>
        <w:t>la</w:t>
      </w:r>
      <w:proofErr w:type="spellEnd"/>
      <w:r w:rsidRPr="007F580D">
        <w:rPr>
          <w:rFonts w:ascii="Century Gothic" w:hAnsi="Century Gothic"/>
          <w:iCs/>
          <w:color w:val="000000" w:themeColor="text1"/>
          <w:sz w:val="20"/>
          <w:szCs w:val="20"/>
          <w:lang w:val="es-ES_tradnl"/>
        </w:rPr>
        <w:t xml:space="preserve"> cual será nivelada y asentada, la segunda capa será la de protección de tubería con un espesor de 20 cm en aceras y 2</w:t>
      </w:r>
      <w:r w:rsidR="00C713BE">
        <w:rPr>
          <w:rFonts w:ascii="Century Gothic" w:hAnsi="Century Gothic"/>
          <w:iCs/>
          <w:color w:val="000000" w:themeColor="text1"/>
          <w:sz w:val="20"/>
          <w:szCs w:val="20"/>
          <w:lang w:val="es-ES_tradnl"/>
        </w:rPr>
        <w:t xml:space="preserve">0 </w:t>
      </w:r>
      <w:r w:rsidRPr="007F580D">
        <w:rPr>
          <w:rFonts w:ascii="Century Gothic" w:hAnsi="Century Gothic"/>
          <w:iCs/>
          <w:color w:val="000000" w:themeColor="text1"/>
          <w:sz w:val="20"/>
          <w:szCs w:val="20"/>
          <w:lang w:val="es-ES_tradnl"/>
        </w:rPr>
        <w:t>cm en calzadas, las mismas que serán debidamente asen</w:t>
      </w:r>
      <w:bookmarkStart w:id="59" w:name="_Toc314666649"/>
      <w:r w:rsidRPr="007F580D">
        <w:rPr>
          <w:rFonts w:ascii="Century Gothic" w:hAnsi="Century Gothic"/>
          <w:iCs/>
          <w:color w:val="000000" w:themeColor="text1"/>
          <w:sz w:val="20"/>
          <w:szCs w:val="20"/>
          <w:lang w:val="es-ES_tradnl"/>
        </w:rPr>
        <w:t>tadas con apisonadores manuales,</w:t>
      </w:r>
      <w:r w:rsidRPr="007F580D">
        <w:rPr>
          <w:rFonts w:ascii="Century Gothic" w:eastAsia="Times New Roman" w:hAnsi="Century Gothic" w:cs="Arial"/>
          <w:sz w:val="20"/>
          <w:szCs w:val="20"/>
          <w:lang w:val="es-ES_tradnl"/>
        </w:rPr>
        <w:t xml:space="preserve"> el control de compactación será realizado por el SUPERVISOR DE OBRA.</w:t>
      </w:r>
      <w:bookmarkEnd w:id="59"/>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cs="Arial"/>
          <w:color w:val="000000" w:themeColor="text1"/>
          <w:sz w:val="20"/>
          <w:szCs w:val="20"/>
          <w:lang w:val="es-ES_tradnl"/>
        </w:rPr>
      </w:pPr>
      <w:r w:rsidRPr="007F580D">
        <w:rPr>
          <w:rFonts w:ascii="Century Gothic" w:hAnsi="Century Gothic" w:cs="Arial"/>
          <w:color w:val="000000" w:themeColor="text1"/>
          <w:sz w:val="20"/>
          <w:szCs w:val="20"/>
          <w:lang w:val="es-ES_tradnl"/>
        </w:rPr>
        <w:t>Para la verificación de espesores se utilizara una varilla de medición.</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lastRenderedPageBreak/>
        <w:t xml:space="preserve">El relleno de cada uno de los tramos de las tuberías se realizará previa autorización del SUPERVISOR DE OBRA de </w:t>
      </w:r>
      <w:proofErr w:type="spellStart"/>
      <w:r w:rsidRPr="007F580D">
        <w:rPr>
          <w:rFonts w:ascii="Century Gothic" w:eastAsia="Times New Roman" w:hAnsi="Century Gothic" w:cs="Arial"/>
          <w:sz w:val="20"/>
          <w:szCs w:val="20"/>
          <w:lang w:val="es-ES_tradnl"/>
        </w:rPr>
        <w:t>YPFB</w:t>
      </w:r>
      <w:proofErr w:type="spellEnd"/>
      <w:r w:rsidRPr="007F580D">
        <w:rPr>
          <w:rFonts w:ascii="Century Gothic" w:eastAsia="Times New Roman" w:hAnsi="Century Gothic" w:cs="Arial"/>
          <w:sz w:val="20"/>
          <w:szCs w:val="20"/>
          <w:lang w:val="es-ES_tradnl"/>
        </w:rPr>
        <w:t>, dejando constancia escrita en el Libro de Órdenes, después de haber comprobado el debido tendido y el estado perfecto de revestimiento exterior de la tubería. Además deberá quedar verificado que la tubería se encuentra apoyada uniformemente en su lecho.</w:t>
      </w:r>
    </w:p>
    <w:p w:rsidR="002826B0" w:rsidRPr="007F580D" w:rsidRDefault="002826B0" w:rsidP="002826B0">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p>
    <w:p w:rsidR="002826B0" w:rsidRPr="007F580D" w:rsidRDefault="002826B0" w:rsidP="002826B0">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r w:rsidRPr="007F580D">
        <w:rPr>
          <w:rFonts w:ascii="Century Gothic" w:eastAsia="Times New Roman" w:hAnsi="Century Gothic" w:cs="Times New Roman"/>
          <w:iCs/>
          <w:sz w:val="20"/>
          <w:szCs w:val="20"/>
          <w:lang w:val="es-ES_tradnl"/>
        </w:rPr>
        <w:t>En caso de ser necesaria la utilización de agua para la compactación del suelo, la operación deberá ser previamente autorizada por la Supervisión.</w:t>
      </w:r>
    </w:p>
    <w:p w:rsidR="002826B0" w:rsidRPr="007F580D" w:rsidRDefault="002826B0" w:rsidP="002826B0">
      <w:pPr>
        <w:tabs>
          <w:tab w:val="left" w:pos="0"/>
          <w:tab w:val="left" w:pos="142"/>
        </w:tabs>
        <w:spacing w:after="0"/>
        <w:contextualSpacing/>
        <w:jc w:val="both"/>
        <w:rPr>
          <w:rFonts w:ascii="Century Gothic" w:eastAsia="Times New Roman" w:hAnsi="Century Gothic" w:cs="Times New Roman"/>
          <w:iCs/>
          <w:sz w:val="20"/>
          <w:szCs w:val="20"/>
          <w:lang w:val="es-ES_tradnl"/>
        </w:rPr>
      </w:pPr>
    </w:p>
    <w:p w:rsidR="002826B0" w:rsidRPr="007F580D" w:rsidRDefault="002826B0" w:rsidP="002826B0">
      <w:pPr>
        <w:tabs>
          <w:tab w:val="left" w:pos="0"/>
        </w:tabs>
        <w:spacing w:after="0"/>
        <w:jc w:val="both"/>
        <w:rPr>
          <w:rFonts w:ascii="Century Gothic" w:eastAsia="Times New Roman" w:hAnsi="Century Gothic" w:cs="Arial"/>
          <w:kern w:val="28"/>
          <w:sz w:val="20"/>
          <w:szCs w:val="20"/>
          <w:lang w:val="es-ES_tradnl"/>
        </w:rPr>
      </w:pPr>
      <w:r w:rsidRPr="007F580D">
        <w:rPr>
          <w:rFonts w:ascii="Century Gothic" w:eastAsia="Times New Roman" w:hAnsi="Century Gothic" w:cs="Arial"/>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2826B0" w:rsidRPr="007F580D" w:rsidRDefault="002826B0" w:rsidP="002826B0">
      <w:pPr>
        <w:tabs>
          <w:tab w:val="left" w:pos="0"/>
        </w:tabs>
        <w:spacing w:after="0"/>
        <w:jc w:val="both"/>
        <w:rPr>
          <w:rFonts w:ascii="Century Gothic" w:eastAsia="Times New Roman" w:hAnsi="Century Gothic" w:cs="Arial"/>
          <w:kern w:val="28"/>
          <w:sz w:val="20"/>
          <w:szCs w:val="20"/>
          <w:lang w:val="es-ES_tradnl"/>
        </w:rPr>
      </w:pPr>
    </w:p>
    <w:p w:rsidR="002826B0" w:rsidRPr="007F580D" w:rsidRDefault="002826B0" w:rsidP="00290872">
      <w:pPr>
        <w:numPr>
          <w:ilvl w:val="0"/>
          <w:numId w:val="21"/>
        </w:numPr>
        <w:spacing w:after="0"/>
        <w:ind w:firstLine="66"/>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Tan pronto como se haya terminado el relleno el CONTRATISTA deberá cumplir lo siguiente:</w:t>
      </w:r>
    </w:p>
    <w:p w:rsidR="002826B0" w:rsidRPr="007F580D" w:rsidRDefault="002826B0" w:rsidP="002826B0">
      <w:pPr>
        <w:tabs>
          <w:tab w:val="num" w:pos="2769"/>
        </w:tabs>
        <w:spacing w:after="0"/>
        <w:jc w:val="both"/>
        <w:rPr>
          <w:rFonts w:ascii="Century Gothic" w:eastAsia="Arial Unicode MS" w:hAnsi="Century Gothic" w:cs="Times New Roman"/>
          <w:sz w:val="20"/>
          <w:szCs w:val="20"/>
          <w:lang w:val="es-ES_tradnl"/>
        </w:rPr>
      </w:pPr>
    </w:p>
    <w:p w:rsidR="002826B0" w:rsidRPr="007F580D" w:rsidRDefault="002826B0" w:rsidP="00290872">
      <w:pPr>
        <w:numPr>
          <w:ilvl w:val="0"/>
          <w:numId w:val="12"/>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Limpieza y retiro de todos los escombros incluyendo rocas de gran tamaño, equipos y materiales en exceso o rechazados, que serán llevados a sitios autorizados.</w:t>
      </w:r>
    </w:p>
    <w:p w:rsidR="002826B0" w:rsidRPr="007F580D" w:rsidRDefault="002826B0" w:rsidP="00290872">
      <w:pPr>
        <w:numPr>
          <w:ilvl w:val="0"/>
          <w:numId w:val="12"/>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2826B0" w:rsidRPr="007F580D" w:rsidRDefault="002826B0" w:rsidP="002826B0">
      <w:pPr>
        <w:spacing w:after="0"/>
        <w:jc w:val="both"/>
        <w:rPr>
          <w:rFonts w:ascii="Century Gothic" w:eastAsia="Arial Unicode MS" w:hAnsi="Century Gothic" w:cs="Times New Roman"/>
          <w:sz w:val="20"/>
          <w:szCs w:val="20"/>
          <w:lang w:val="es-ES_tradnl"/>
        </w:rPr>
      </w:pPr>
    </w:p>
    <w:p w:rsidR="002826B0" w:rsidRPr="007F580D" w:rsidRDefault="002826B0" w:rsidP="00290872">
      <w:pPr>
        <w:numPr>
          <w:ilvl w:val="0"/>
          <w:numId w:val="21"/>
        </w:numPr>
        <w:tabs>
          <w:tab w:val="num" w:pos="709"/>
        </w:tabs>
        <w:spacing w:after="0"/>
        <w:ind w:left="709" w:hanging="283"/>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Excepto cuando se estableciera lo contrario, deben ser eliminados o removidos todos los accesos, puentes,  alcantarillas, maderas y otras instalaciones provisorias, utilizadas en los trabajos.</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b/>
          <w:bCs/>
          <w:sz w:val="20"/>
          <w:szCs w:val="20"/>
        </w:rPr>
        <w:t>MEDICIÓN Y FORMA DE PAGO</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 xml:space="preserve">El relleno y compactado será medido en metros cúbicos compactados en su posición final de secciones autorizadas y reconocidas por el SUPERVISOR DE OBRA. </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La medición se efectuará sobre la geometría del espacio rellenado descontando el volumen de la red y de los fundas de seguridad, cámaras etc...</w:t>
      </w:r>
    </w:p>
    <w:p w:rsidR="002826B0" w:rsidRPr="007F580D" w:rsidRDefault="002826B0" w:rsidP="002826B0">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ejecutado en un todo de acuerdo con los planos de detalle a las presentes especificaciones, medido según lo señalado y aprobado por el SUPERVISOR DE OBRA</w:t>
      </w:r>
      <w:r>
        <w:rPr>
          <w:rFonts w:ascii="Century Gothic" w:hAnsi="Century Gothic" w:cs="Arial"/>
          <w:sz w:val="20"/>
          <w:szCs w:val="20"/>
          <w:lang w:val="es-ES_tradnl"/>
        </w:rPr>
        <w:t xml:space="preserve">, </w:t>
      </w:r>
      <w:r w:rsidRPr="007F580D">
        <w:rPr>
          <w:rFonts w:ascii="Century Gothic" w:hAnsi="Century Gothic" w:cs="Arial"/>
          <w:sz w:val="20"/>
          <w:szCs w:val="20"/>
          <w:lang w:val="es-ES_tradnl"/>
        </w:rPr>
        <w:t>será cancelado al precio unitario de la propuesta aceptada.</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lang w:val="es-ES_tradnl"/>
        </w:rPr>
        <w:t>Dicho precio será compensación total por las materias, mano de obra herramientas, equipo y otros gastos que sean necesarios para la adecuada y correcta ejecución de los y trabajos</w:t>
      </w:r>
    </w:p>
    <w:tbl>
      <w:tblPr>
        <w:tblStyle w:val="Tablaconcuadrcula"/>
        <w:tblW w:w="6469" w:type="dxa"/>
        <w:jc w:val="center"/>
        <w:tblLook w:val="04A0" w:firstRow="1" w:lastRow="0" w:firstColumn="1" w:lastColumn="0" w:noHBand="0" w:noVBand="1"/>
      </w:tblPr>
      <w:tblGrid>
        <w:gridCol w:w="699"/>
        <w:gridCol w:w="4794"/>
        <w:gridCol w:w="976"/>
      </w:tblGrid>
      <w:tr w:rsidR="002826B0" w:rsidRPr="007F580D" w:rsidTr="000B39DB">
        <w:trPr>
          <w:jc w:val="center"/>
        </w:trPr>
        <w:tc>
          <w:tcPr>
            <w:tcW w:w="700"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lastRenderedPageBreak/>
              <w:t>ÍTEM</w:t>
            </w:r>
          </w:p>
        </w:tc>
        <w:tc>
          <w:tcPr>
            <w:tcW w:w="4824"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0B39DB">
        <w:trPr>
          <w:jc w:val="center"/>
        </w:trPr>
        <w:tc>
          <w:tcPr>
            <w:tcW w:w="700" w:type="dxa"/>
          </w:tcPr>
          <w:p w:rsidR="002826B0" w:rsidRPr="007F580D" w:rsidRDefault="00C713BE" w:rsidP="000B39DB">
            <w:pPr>
              <w:jc w:val="center"/>
              <w:rPr>
                <w:rFonts w:ascii="Century Gothic" w:eastAsia="Arial Unicode MS" w:hAnsi="Century Gothic"/>
                <w:lang w:val="es-ES_tradnl"/>
              </w:rPr>
            </w:pPr>
            <w:r>
              <w:rPr>
                <w:rFonts w:ascii="Century Gothic" w:eastAsia="Arial Unicode MS" w:hAnsi="Century Gothic"/>
                <w:lang w:val="es-ES_tradnl"/>
              </w:rPr>
              <w:t>10</w:t>
            </w:r>
          </w:p>
        </w:tc>
        <w:tc>
          <w:tcPr>
            <w:tcW w:w="4824" w:type="dxa"/>
          </w:tcPr>
          <w:p w:rsidR="002826B0" w:rsidRPr="007F580D" w:rsidRDefault="002826B0" w:rsidP="000B39DB">
            <w:pPr>
              <w:jc w:val="center"/>
              <w:rPr>
                <w:rFonts w:ascii="Century Gothic" w:hAnsi="Century Gothic"/>
                <w:lang w:val="es-ES_tradnl"/>
              </w:rPr>
            </w:pPr>
            <w:r w:rsidRPr="007F580D">
              <w:rPr>
                <w:rFonts w:ascii="Century Gothic" w:hAnsi="Century Gothic"/>
                <w:lang w:val="es-ES_tradnl"/>
              </w:rPr>
              <w:t>RELLENO Y COMPACTADO DE ZANJA CON TIERRA CERNIDA</w:t>
            </w:r>
          </w:p>
        </w:tc>
        <w:tc>
          <w:tcPr>
            <w:tcW w:w="945" w:type="dxa"/>
          </w:tcPr>
          <w:p w:rsidR="002826B0" w:rsidRPr="00FB105F" w:rsidRDefault="00FB105F" w:rsidP="000B39DB">
            <w:pPr>
              <w:jc w:val="center"/>
              <w:rPr>
                <w:rFonts w:ascii="Century Gothic" w:eastAsia="Arial Unicode MS" w:hAnsi="Century Gothic"/>
                <w:lang w:val="es-ES_tradnl"/>
              </w:rPr>
            </w:pPr>
            <w:r w:rsidRPr="00FB105F">
              <w:rPr>
                <w:rFonts w:ascii="Century Gothic" w:hAnsi="Century Gothic" w:cs="Arial"/>
              </w:rPr>
              <w:t>m3</w:t>
            </w:r>
          </w:p>
        </w:tc>
      </w:tr>
    </w:tbl>
    <w:p w:rsidR="00515D9B" w:rsidRPr="00515D9B" w:rsidRDefault="009133F9" w:rsidP="00515D9B">
      <w:pPr>
        <w:pStyle w:val="Ttulo2"/>
        <w:jc w:val="both"/>
        <w:rPr>
          <w:rFonts w:ascii="Century Gothic" w:hAnsi="Century Gothic"/>
          <w:i w:val="0"/>
          <w:sz w:val="24"/>
          <w:szCs w:val="24"/>
          <w:lang w:val="es-ES_tradnl"/>
        </w:rPr>
      </w:pPr>
      <w:proofErr w:type="spellStart"/>
      <w:r>
        <w:rPr>
          <w:rFonts w:ascii="Century Gothic" w:hAnsi="Century Gothic"/>
          <w:i w:val="0"/>
          <w:sz w:val="24"/>
          <w:szCs w:val="24"/>
          <w:lang w:val="es-BO"/>
        </w:rPr>
        <w:t>ITEM</w:t>
      </w:r>
      <w:proofErr w:type="spellEnd"/>
      <w:r>
        <w:rPr>
          <w:rFonts w:ascii="Century Gothic" w:hAnsi="Century Gothic"/>
          <w:i w:val="0"/>
          <w:sz w:val="24"/>
          <w:szCs w:val="24"/>
          <w:lang w:val="es-BO"/>
        </w:rPr>
        <w:t xml:space="preserve"> </w:t>
      </w:r>
      <w:r w:rsidR="00E22B05">
        <w:rPr>
          <w:rFonts w:ascii="Century Gothic" w:hAnsi="Century Gothic"/>
          <w:i w:val="0"/>
          <w:sz w:val="24"/>
          <w:szCs w:val="24"/>
          <w:lang w:val="es-BO"/>
        </w:rPr>
        <w:t>11</w:t>
      </w:r>
      <w:r w:rsidR="00515D9B" w:rsidRPr="00515D9B">
        <w:rPr>
          <w:rFonts w:ascii="Century Gothic" w:hAnsi="Century Gothic"/>
          <w:i w:val="0"/>
          <w:sz w:val="24"/>
          <w:szCs w:val="24"/>
          <w:lang w:val="es-BO"/>
        </w:rPr>
        <w:t xml:space="preserve">   </w:t>
      </w:r>
      <w:r w:rsidR="00515D9B">
        <w:rPr>
          <w:rFonts w:ascii="Century Gothic" w:hAnsi="Century Gothic"/>
          <w:i w:val="0"/>
          <w:sz w:val="24"/>
          <w:szCs w:val="24"/>
        </w:rPr>
        <w:t>CORTE, ROTURA Y REMOCI</w:t>
      </w:r>
      <w:r w:rsidR="00515D9B" w:rsidRPr="00515D9B">
        <w:rPr>
          <w:rFonts w:ascii="Century Gothic" w:hAnsi="Century Gothic"/>
          <w:i w:val="0"/>
          <w:sz w:val="24"/>
          <w:szCs w:val="24"/>
        </w:rPr>
        <w:t>Ó</w:t>
      </w:r>
      <w:r w:rsidR="00515D9B">
        <w:rPr>
          <w:rFonts w:ascii="Century Gothic" w:hAnsi="Century Gothic"/>
          <w:i w:val="0"/>
          <w:sz w:val="24"/>
          <w:szCs w:val="24"/>
        </w:rPr>
        <w:t>N</w:t>
      </w:r>
      <w:r w:rsidR="00EC4432">
        <w:rPr>
          <w:rFonts w:ascii="Century Gothic" w:hAnsi="Century Gothic"/>
          <w:i w:val="0"/>
          <w:sz w:val="24"/>
          <w:szCs w:val="24"/>
        </w:rPr>
        <w:t xml:space="preserve"> DE ACERA </w:t>
      </w:r>
      <w:r w:rsidR="00EC4432">
        <w:rPr>
          <w:rFonts w:ascii="Century Gothic" w:hAnsi="Century Gothic"/>
          <w:i w:val="0"/>
          <w:sz w:val="24"/>
          <w:szCs w:val="24"/>
          <w:lang w:val="es-ES_tradnl"/>
        </w:rPr>
        <w:t>Y/O CUNETA</w:t>
      </w:r>
    </w:p>
    <w:p w:rsidR="00515D9B" w:rsidRPr="00EC4432" w:rsidRDefault="00515D9B" w:rsidP="00515D9B">
      <w:pPr>
        <w:spacing w:after="0"/>
        <w:ind w:left="708" w:hanging="708"/>
        <w:jc w:val="both"/>
        <w:rPr>
          <w:rFonts w:ascii="Century Gothic" w:hAnsi="Century Gothic" w:cs="Arial"/>
          <w:b/>
          <w:sz w:val="20"/>
          <w:szCs w:val="20"/>
        </w:rPr>
      </w:pPr>
      <w:r w:rsidRPr="007F580D">
        <w:rPr>
          <w:rFonts w:ascii="Century Gothic" w:hAnsi="Century Gothic" w:cs="Arial"/>
          <w:b/>
          <w:sz w:val="20"/>
          <w:szCs w:val="20"/>
        </w:rPr>
        <w:t>UNIDAD: m</w:t>
      </w:r>
      <w:r w:rsidR="00EC4432">
        <w:rPr>
          <w:rFonts w:ascii="Century Gothic" w:hAnsi="Century Gothic" w:cs="Arial"/>
          <w:b/>
          <w:sz w:val="20"/>
          <w:szCs w:val="20"/>
        </w:rPr>
        <w:t>2</w:t>
      </w:r>
    </w:p>
    <w:p w:rsidR="00E22B05" w:rsidRDefault="00E22B05" w:rsidP="00E22B05">
      <w:pPr>
        <w:spacing w:before="120" w:after="120"/>
        <w:contextualSpacing/>
        <w:jc w:val="both"/>
        <w:rPr>
          <w:rFonts w:ascii="Century Gothic" w:hAnsi="Century Gothic" w:cs="Arial"/>
          <w:b/>
          <w:sz w:val="20"/>
          <w:szCs w:val="20"/>
        </w:rPr>
      </w:pPr>
    </w:p>
    <w:p w:rsidR="00515D9B" w:rsidRPr="00E22B05" w:rsidRDefault="00515D9B" w:rsidP="00E22B05">
      <w:pPr>
        <w:spacing w:before="120" w:after="120"/>
        <w:contextualSpacing/>
        <w:jc w:val="both"/>
        <w:rPr>
          <w:rFonts w:ascii="Century Gothic" w:hAnsi="Century Gothic" w:cs="Arial"/>
          <w:b/>
          <w:sz w:val="20"/>
          <w:szCs w:val="20"/>
        </w:rPr>
      </w:pPr>
      <w:r w:rsidRPr="00E22B05">
        <w:rPr>
          <w:rFonts w:ascii="Century Gothic" w:hAnsi="Century Gothic" w:cs="Arial"/>
          <w:b/>
          <w:sz w:val="20"/>
          <w:szCs w:val="20"/>
        </w:rPr>
        <w:t>DEFINICIÓN.-</w:t>
      </w:r>
    </w:p>
    <w:p w:rsidR="00515D9B" w:rsidRPr="007F580D" w:rsidRDefault="00515D9B" w:rsidP="00515D9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515D9B" w:rsidRPr="007F580D" w:rsidRDefault="00515D9B" w:rsidP="00515D9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cs="Arial"/>
          <w:b/>
          <w:sz w:val="20"/>
          <w:szCs w:val="20"/>
        </w:rPr>
        <w:t>MATERIALES, HERRAMIENTAS Y EQUIPO.-</w:t>
      </w:r>
    </w:p>
    <w:p w:rsidR="00515D9B" w:rsidRDefault="00515D9B" w:rsidP="00515D9B">
      <w:pPr>
        <w:spacing w:before="120" w:after="120"/>
        <w:jc w:val="both"/>
        <w:rPr>
          <w:rFonts w:ascii="Century Gothic" w:hAnsi="Century Gothic"/>
          <w:kern w:val="28"/>
          <w:sz w:val="20"/>
          <w:szCs w:val="20"/>
          <w:lang w:val="es-ES_tradnl"/>
        </w:rPr>
      </w:pPr>
      <w:r w:rsidRPr="007F580D">
        <w:rPr>
          <w:rFonts w:ascii="Century Gothic" w:hAnsi="Century Gothic" w:cs="Arial"/>
          <w:sz w:val="20"/>
          <w:szCs w:val="20"/>
        </w:rPr>
        <w:t>El CONTRATISTA suministrara todas los materiales, herramientas y equipo apropiados</w:t>
      </w:r>
      <w:r w:rsidR="00FB105F">
        <w:rPr>
          <w:rFonts w:ascii="Century Gothic" w:hAnsi="Century Gothic" w:cs="Arial"/>
          <w:sz w:val="20"/>
          <w:szCs w:val="20"/>
        </w:rPr>
        <w:t xml:space="preserve"> </w:t>
      </w:r>
      <w:r w:rsidRPr="007F580D">
        <w:rPr>
          <w:rFonts w:ascii="Century Gothic" w:hAnsi="Century Gothic" w:cs="Arial"/>
          <w:sz w:val="20"/>
          <w:szCs w:val="20"/>
        </w:rPr>
        <w:t>(cortadora mecánica o amoladora, martillo eléctrico o neumático, herramientas menores)</w:t>
      </w:r>
      <w:r w:rsidR="00EC4432">
        <w:rPr>
          <w:rFonts w:ascii="Century Gothic" w:hAnsi="Century Gothic" w:cs="Arial"/>
          <w:sz w:val="20"/>
          <w:szCs w:val="20"/>
        </w:rPr>
        <w:t xml:space="preserve"> </w:t>
      </w:r>
      <w:r w:rsidRPr="007F580D">
        <w:rPr>
          <w:rFonts w:ascii="Century Gothic" w:hAnsi="Century Gothic" w:cs="Arial"/>
          <w:sz w:val="20"/>
          <w:szCs w:val="20"/>
        </w:rPr>
        <w:t xml:space="preserve">todo previa aprobación del SUPERVISOR DE OBRA de Obra para la ejecución de los trabajos señalados, de igual manera </w:t>
      </w:r>
      <w:r w:rsidRPr="007F580D">
        <w:rPr>
          <w:rFonts w:ascii="Century Gothic" w:hAnsi="Century Gothic"/>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515D9B" w:rsidRDefault="00515D9B" w:rsidP="00E22B05">
      <w:pPr>
        <w:spacing w:before="120" w:after="120"/>
        <w:contextualSpacing/>
        <w:jc w:val="both"/>
        <w:rPr>
          <w:rFonts w:ascii="Century Gothic" w:hAnsi="Century Gothic" w:cs="Arial"/>
          <w:b/>
          <w:sz w:val="20"/>
          <w:szCs w:val="20"/>
        </w:rPr>
      </w:pPr>
      <w:r w:rsidRPr="00E22B05">
        <w:rPr>
          <w:rFonts w:ascii="Century Gothic" w:hAnsi="Century Gothic" w:cs="Arial"/>
          <w:b/>
          <w:sz w:val="20"/>
          <w:szCs w:val="20"/>
        </w:rPr>
        <w:t>PROCEDIMIENTO PARA LA EJECUCIÓN.-</w:t>
      </w:r>
    </w:p>
    <w:p w:rsidR="00E22B05" w:rsidRPr="00E22B05" w:rsidRDefault="00E22B05" w:rsidP="00E22B05">
      <w:pPr>
        <w:spacing w:before="120" w:after="120"/>
        <w:contextualSpacing/>
        <w:jc w:val="both"/>
        <w:rPr>
          <w:rFonts w:ascii="Century Gothic" w:hAnsi="Century Gothic" w:cs="Arial"/>
          <w:b/>
          <w:sz w:val="20"/>
          <w:szCs w:val="20"/>
        </w:rPr>
      </w:pP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corte,</w:t>
      </w:r>
      <w:r w:rsidR="00E22B05">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rotura y remoción de aceras de hormigón serán ejecutados de acuerdo al siguiente detalle:</w:t>
      </w: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p>
    <w:p w:rsidR="00515D9B" w:rsidRPr="007F580D" w:rsidRDefault="00515D9B" w:rsidP="00290872">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corte será realizado de acuerdo a las dimensiones establecidas en los planos, especificaciones técnicas y en coordinación con el SUPERVISOR DE OBRA.</w:t>
      </w:r>
    </w:p>
    <w:p w:rsidR="00515D9B" w:rsidRPr="007F580D" w:rsidRDefault="00515D9B" w:rsidP="00290872">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515D9B" w:rsidRPr="007F580D" w:rsidRDefault="00515D9B" w:rsidP="00290872">
      <w:pPr>
        <w:numPr>
          <w:ilvl w:val="0"/>
          <w:numId w:val="19"/>
        </w:numPr>
        <w:spacing w:before="100" w:beforeAutospacing="1" w:after="100" w:afterAutospacing="1"/>
        <w:contextualSpacing/>
        <w:jc w:val="both"/>
        <w:rPr>
          <w:rFonts w:ascii="Century Gothic" w:hAnsi="Century Gothic"/>
          <w:b/>
          <w:kern w:val="28"/>
          <w:sz w:val="20"/>
          <w:szCs w:val="20"/>
          <w:lang w:val="es-ES_tradnl"/>
        </w:rPr>
      </w:pPr>
      <w:r w:rsidRPr="007F580D">
        <w:rPr>
          <w:rFonts w:ascii="Century Gothic" w:hAnsi="Century Gothic"/>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515D9B" w:rsidRPr="007F580D" w:rsidRDefault="00515D9B" w:rsidP="00290872">
      <w:pPr>
        <w:pStyle w:val="Prrafodelista"/>
        <w:numPr>
          <w:ilvl w:val="0"/>
          <w:numId w:val="19"/>
        </w:numPr>
        <w:spacing w:line="276" w:lineRule="auto"/>
        <w:contextualSpacing/>
        <w:jc w:val="both"/>
        <w:rPr>
          <w:rFonts w:ascii="Century Gothic" w:eastAsia="Arial Unicode MS" w:hAnsi="Century Gothic"/>
          <w:sz w:val="20"/>
          <w:szCs w:val="20"/>
        </w:rPr>
      </w:pPr>
      <w:r w:rsidRPr="007F580D">
        <w:rPr>
          <w:rFonts w:ascii="Century Gothic" w:eastAsia="Arial Unicode MS" w:hAnsi="Century Gothic"/>
          <w:sz w:val="20"/>
          <w:szCs w:val="20"/>
        </w:rPr>
        <w:t xml:space="preserve">Todo corte se realizara </w:t>
      </w:r>
      <w:r w:rsidRPr="007F580D">
        <w:rPr>
          <w:rFonts w:ascii="Century Gothic" w:hAnsi="Century Gothic"/>
          <w:kern w:val="28"/>
          <w:sz w:val="20"/>
          <w:szCs w:val="20"/>
          <w:lang w:val="es-ES_tradnl"/>
        </w:rPr>
        <w:t>de manera rectilínea, simétrica y con el cuidado correspondiente</w:t>
      </w:r>
      <w:r w:rsidRPr="007F580D">
        <w:rPr>
          <w:rFonts w:ascii="Century Gothic" w:eastAsia="Arial Unicode MS" w:hAnsi="Century Gothic"/>
          <w:sz w:val="20"/>
          <w:szCs w:val="20"/>
        </w:rPr>
        <w:t>, el área de intervención deberá cortarse de acuerdo con los límites especificados para la excavación y sólo podrán exceder dichos límites por autorización expresa del SUPERVISOR DE OBRA cuando existan razones técnicas para ello</w:t>
      </w:r>
      <w:r w:rsidRPr="007F580D">
        <w:rPr>
          <w:rFonts w:ascii="Century Gothic" w:hAnsi="Century Gothic"/>
          <w:kern w:val="28"/>
          <w:sz w:val="20"/>
          <w:szCs w:val="20"/>
          <w:lang w:val="es-ES_tradnl"/>
        </w:rPr>
        <w:t>sobre la franja de tendido (ancho de corte 40 cm) o fuera de ella</w:t>
      </w:r>
      <w:r w:rsidRPr="007F580D">
        <w:rPr>
          <w:rFonts w:ascii="Century Gothic" w:eastAsia="Arial Unicode MS" w:hAnsi="Century Gothic"/>
          <w:sz w:val="20"/>
          <w:szCs w:val="20"/>
        </w:rPr>
        <w:t xml:space="preserve">, caso </w:t>
      </w:r>
      <w:r w:rsidRPr="007F580D">
        <w:rPr>
          <w:rFonts w:ascii="Century Gothic" w:eastAsia="Arial Unicode MS" w:hAnsi="Century Gothic"/>
          <w:sz w:val="20"/>
          <w:szCs w:val="20"/>
        </w:rPr>
        <w:lastRenderedPageBreak/>
        <w:t xml:space="preserve">contrario  significara un área mayor a la autorizada por lo que deberá ir a costo del CONTRATISTA ,para la remoción </w:t>
      </w:r>
      <w:r w:rsidRPr="007F580D">
        <w:rPr>
          <w:rFonts w:ascii="Century Gothic" w:hAnsi="Century Gothic"/>
          <w:kern w:val="28"/>
          <w:sz w:val="20"/>
          <w:szCs w:val="20"/>
          <w:lang w:val="es-ES_tradnl"/>
        </w:rPr>
        <w:t xml:space="preserve"> deberá utilizar martillo neumático realizando puntadas en los tramos cortados y mover los mismos evitando así deteriorar otros tramos.</w:t>
      </w:r>
    </w:p>
    <w:p w:rsidR="00515D9B" w:rsidRPr="007F580D" w:rsidRDefault="00515D9B" w:rsidP="00290872">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515D9B" w:rsidRPr="007F580D" w:rsidRDefault="00515D9B" w:rsidP="00290872">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utilizar la amoladora se deberá humedecer la acera constantemente con el fin de evitar que el polvo afecte a los transeúntes, vecinos y demás trabajadores.</w:t>
      </w:r>
    </w:p>
    <w:p w:rsidR="00515D9B" w:rsidRPr="007F580D" w:rsidRDefault="00515D9B" w:rsidP="00290872">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p>
    <w:p w:rsidR="00515D9B" w:rsidRPr="007F580D" w:rsidRDefault="00515D9B" w:rsidP="00515D9B">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uso del combo u otra herramienta manual en la remoción de aceras queda terminantemente PROHIBIDO.</w:t>
      </w:r>
    </w:p>
    <w:p w:rsidR="00E22B05" w:rsidRDefault="00E22B05" w:rsidP="00E22B05">
      <w:pPr>
        <w:spacing w:before="120" w:after="120"/>
        <w:contextualSpacing/>
        <w:jc w:val="both"/>
        <w:rPr>
          <w:rFonts w:ascii="Century Gothic" w:hAnsi="Century Gothic" w:cs="Arial"/>
          <w:b/>
          <w:sz w:val="20"/>
          <w:szCs w:val="20"/>
        </w:rPr>
      </w:pPr>
    </w:p>
    <w:p w:rsidR="00515D9B" w:rsidRPr="00E22B05" w:rsidRDefault="00515D9B" w:rsidP="00E22B05">
      <w:pPr>
        <w:spacing w:before="120" w:after="120"/>
        <w:contextualSpacing/>
        <w:jc w:val="both"/>
        <w:rPr>
          <w:rFonts w:ascii="Century Gothic" w:hAnsi="Century Gothic" w:cs="Arial"/>
          <w:b/>
          <w:sz w:val="20"/>
          <w:szCs w:val="20"/>
        </w:rPr>
      </w:pPr>
      <w:r w:rsidRPr="00E22B05">
        <w:rPr>
          <w:rFonts w:ascii="Century Gothic" w:hAnsi="Century Gothic" w:cs="Arial"/>
          <w:b/>
          <w:sz w:val="20"/>
          <w:szCs w:val="20"/>
        </w:rPr>
        <w:t>MEDICIÓN Y FORMA DE PAGO</w:t>
      </w:r>
    </w:p>
    <w:p w:rsidR="00515D9B" w:rsidRPr="007F580D" w:rsidRDefault="00515D9B" w:rsidP="00515D9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515D9B" w:rsidRPr="007F580D" w:rsidRDefault="00515D9B" w:rsidP="00515D9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forma de pago se efectuara de acuerdo al precio unitario de la propuesta aceptada, cualquier imprevisto correrá por cuenta del CONTRATISTA.</w:t>
      </w:r>
    </w:p>
    <w:p w:rsidR="00515D9B" w:rsidRPr="007F580D" w:rsidRDefault="00515D9B" w:rsidP="00515D9B">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515D9B" w:rsidRPr="007F580D" w:rsidTr="00907CFA">
        <w:trPr>
          <w:jc w:val="center"/>
        </w:trPr>
        <w:tc>
          <w:tcPr>
            <w:tcW w:w="700" w:type="dxa"/>
          </w:tcPr>
          <w:p w:rsidR="00515D9B" w:rsidRPr="007F580D" w:rsidRDefault="00515D9B" w:rsidP="00907CFA">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515D9B" w:rsidRPr="007F580D" w:rsidRDefault="00515D9B" w:rsidP="00907CFA">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515D9B" w:rsidRPr="007F580D" w:rsidRDefault="00515D9B" w:rsidP="00907CFA">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515D9B" w:rsidRPr="007F580D" w:rsidTr="00907CFA">
        <w:trPr>
          <w:jc w:val="center"/>
        </w:trPr>
        <w:tc>
          <w:tcPr>
            <w:tcW w:w="700" w:type="dxa"/>
          </w:tcPr>
          <w:p w:rsidR="00515D9B" w:rsidRPr="007F580D" w:rsidRDefault="00BD56C9" w:rsidP="00907CFA">
            <w:pPr>
              <w:jc w:val="center"/>
              <w:rPr>
                <w:rFonts w:ascii="Century Gothic" w:eastAsia="Arial Unicode MS" w:hAnsi="Century Gothic"/>
                <w:lang w:val="es-ES_tradnl"/>
              </w:rPr>
            </w:pPr>
            <w:r>
              <w:rPr>
                <w:rFonts w:ascii="Century Gothic" w:eastAsia="Arial Unicode MS" w:hAnsi="Century Gothic"/>
                <w:lang w:val="es-ES_tradnl"/>
              </w:rPr>
              <w:t>11</w:t>
            </w:r>
          </w:p>
        </w:tc>
        <w:tc>
          <w:tcPr>
            <w:tcW w:w="4824" w:type="dxa"/>
          </w:tcPr>
          <w:p w:rsidR="00515D9B" w:rsidRPr="00515D9B" w:rsidRDefault="00515D9B" w:rsidP="00907CFA">
            <w:pPr>
              <w:jc w:val="center"/>
              <w:rPr>
                <w:rFonts w:ascii="Century Gothic" w:hAnsi="Century Gothic" w:cs="Arial"/>
                <w:lang w:val="es-BO"/>
              </w:rPr>
            </w:pPr>
            <w:r w:rsidRPr="007F580D">
              <w:rPr>
                <w:rFonts w:ascii="Century Gothic" w:eastAsiaTheme="minorHAnsi" w:hAnsi="Century Gothic" w:cs="Century Gothic"/>
                <w:bCs/>
                <w:color w:val="000000"/>
                <w:lang w:val="es-BO"/>
              </w:rPr>
              <w:t>CORTE, ROTURA Y REMOCIÓN DE ACERA</w:t>
            </w:r>
            <w:r w:rsidR="00EC4432">
              <w:rPr>
                <w:rFonts w:ascii="Century Gothic" w:eastAsiaTheme="minorHAnsi" w:hAnsi="Century Gothic" w:cs="Century Gothic"/>
                <w:bCs/>
                <w:color w:val="000000"/>
                <w:lang w:val="es-BO"/>
              </w:rPr>
              <w:t xml:space="preserve"> Y/O CUNETA</w:t>
            </w:r>
          </w:p>
        </w:tc>
        <w:tc>
          <w:tcPr>
            <w:tcW w:w="945" w:type="dxa"/>
          </w:tcPr>
          <w:p w:rsidR="00515D9B" w:rsidRPr="00EC4432" w:rsidRDefault="00EC4432" w:rsidP="00907CFA">
            <w:pPr>
              <w:jc w:val="center"/>
              <w:rPr>
                <w:rFonts w:ascii="Century Gothic" w:eastAsia="Arial Unicode MS" w:hAnsi="Century Gothic"/>
                <w:lang w:val="es-ES_tradnl"/>
              </w:rPr>
            </w:pPr>
            <w:r w:rsidRPr="00EC4432">
              <w:rPr>
                <w:rFonts w:ascii="Century Gothic" w:hAnsi="Century Gothic" w:cs="Arial"/>
              </w:rPr>
              <w:t>m2</w:t>
            </w:r>
          </w:p>
        </w:tc>
      </w:tr>
    </w:tbl>
    <w:p w:rsidR="00A67DC2" w:rsidRDefault="00A67DC2" w:rsidP="002826B0">
      <w:pPr>
        <w:pStyle w:val="Ttulo2"/>
        <w:jc w:val="both"/>
        <w:rPr>
          <w:rFonts w:ascii="Century Gothic" w:hAnsi="Century Gothic"/>
          <w:i w:val="0"/>
          <w:sz w:val="24"/>
          <w:szCs w:val="24"/>
          <w:lang w:val="es-BO"/>
        </w:rPr>
      </w:pPr>
    </w:p>
    <w:p w:rsidR="00A67DC2" w:rsidRDefault="00A67DC2">
      <w:pPr>
        <w:rPr>
          <w:rFonts w:ascii="Century Gothic" w:eastAsia="Times New Roman" w:hAnsi="Century Gothic" w:cs="Times New Roman"/>
          <w:b/>
          <w:bCs/>
          <w:iCs/>
          <w:sz w:val="24"/>
          <w:szCs w:val="24"/>
          <w:lang w:val="es-BO" w:eastAsia="es-ES"/>
        </w:rPr>
      </w:pPr>
      <w:r>
        <w:rPr>
          <w:rFonts w:ascii="Century Gothic" w:hAnsi="Century Gothic"/>
          <w:i/>
          <w:sz w:val="24"/>
          <w:szCs w:val="24"/>
          <w:lang w:val="es-BO"/>
        </w:rPr>
        <w:br w:type="page"/>
      </w:r>
    </w:p>
    <w:p w:rsidR="002826B0" w:rsidRPr="00515D9B" w:rsidRDefault="009133F9" w:rsidP="002826B0">
      <w:pPr>
        <w:pStyle w:val="Ttulo2"/>
        <w:jc w:val="both"/>
        <w:rPr>
          <w:rFonts w:ascii="Century Gothic" w:hAnsi="Century Gothic"/>
          <w:i w:val="0"/>
          <w:sz w:val="24"/>
          <w:szCs w:val="24"/>
          <w:lang w:val="es-ES_tradnl"/>
        </w:rPr>
      </w:pPr>
      <w:proofErr w:type="spellStart"/>
      <w:r>
        <w:rPr>
          <w:rFonts w:ascii="Century Gothic" w:hAnsi="Century Gothic"/>
          <w:i w:val="0"/>
          <w:sz w:val="24"/>
          <w:szCs w:val="24"/>
          <w:lang w:val="es-BO"/>
        </w:rPr>
        <w:lastRenderedPageBreak/>
        <w:t>ITEM</w:t>
      </w:r>
      <w:proofErr w:type="spellEnd"/>
      <w:r>
        <w:rPr>
          <w:rFonts w:ascii="Century Gothic" w:hAnsi="Century Gothic"/>
          <w:i w:val="0"/>
          <w:sz w:val="24"/>
          <w:szCs w:val="24"/>
          <w:lang w:val="es-BO"/>
        </w:rPr>
        <w:t xml:space="preserve"> </w:t>
      </w:r>
      <w:r w:rsidR="00E22B05">
        <w:rPr>
          <w:rFonts w:ascii="Century Gothic" w:hAnsi="Century Gothic"/>
          <w:i w:val="0"/>
          <w:sz w:val="24"/>
          <w:szCs w:val="24"/>
          <w:lang w:val="es-BO"/>
        </w:rPr>
        <w:t>12</w:t>
      </w:r>
      <w:r>
        <w:rPr>
          <w:rFonts w:ascii="Century Gothic" w:hAnsi="Century Gothic"/>
          <w:i w:val="0"/>
          <w:sz w:val="24"/>
          <w:szCs w:val="24"/>
          <w:lang w:val="es-BO"/>
        </w:rPr>
        <w:t>.-</w:t>
      </w:r>
      <w:r w:rsidR="00EC4432">
        <w:rPr>
          <w:rFonts w:ascii="Century Gothic" w:hAnsi="Century Gothic"/>
          <w:i w:val="0"/>
          <w:sz w:val="24"/>
          <w:szCs w:val="24"/>
          <w:lang w:val="es-BO"/>
        </w:rPr>
        <w:t xml:space="preserve"> </w:t>
      </w:r>
      <w:r w:rsidR="00EC4432">
        <w:rPr>
          <w:rFonts w:ascii="Century Gothic" w:hAnsi="Century Gothic"/>
          <w:i w:val="0"/>
          <w:sz w:val="24"/>
          <w:szCs w:val="24"/>
        </w:rPr>
        <w:t xml:space="preserve">REPOSICIÓN Y AFINADO DE ACERA </w:t>
      </w:r>
      <w:r w:rsidR="00EC4432">
        <w:rPr>
          <w:rFonts w:ascii="Century Gothic" w:hAnsi="Century Gothic"/>
          <w:i w:val="0"/>
          <w:sz w:val="24"/>
          <w:szCs w:val="24"/>
          <w:lang w:val="es-ES_tradnl"/>
        </w:rPr>
        <w:t>Y/O CUNETA</w:t>
      </w:r>
    </w:p>
    <w:p w:rsidR="002826B0" w:rsidRPr="007F580D" w:rsidRDefault="002826B0" w:rsidP="002826B0">
      <w:pPr>
        <w:spacing w:after="0"/>
        <w:jc w:val="both"/>
        <w:rPr>
          <w:rFonts w:ascii="Century Gothic" w:hAnsi="Century Gothic"/>
          <w:b/>
          <w:sz w:val="20"/>
          <w:szCs w:val="20"/>
        </w:rPr>
      </w:pPr>
      <w:r w:rsidRPr="007F580D">
        <w:rPr>
          <w:rFonts w:ascii="Century Gothic" w:hAnsi="Century Gothic"/>
          <w:b/>
          <w:sz w:val="20"/>
          <w:szCs w:val="20"/>
        </w:rPr>
        <w:t xml:space="preserve">UNIDAD: </w:t>
      </w:r>
      <w:r w:rsidR="00EC4432" w:rsidRPr="007F580D">
        <w:rPr>
          <w:rFonts w:ascii="Century Gothic" w:hAnsi="Century Gothic" w:cs="Arial"/>
          <w:b/>
          <w:sz w:val="20"/>
          <w:szCs w:val="20"/>
        </w:rPr>
        <w:t>m</w:t>
      </w:r>
      <w:r w:rsidR="00EC4432">
        <w:rPr>
          <w:rFonts w:ascii="Century Gothic" w:hAnsi="Century Gothic" w:cs="Arial"/>
          <w:b/>
          <w:sz w:val="20"/>
          <w:szCs w:val="20"/>
        </w:rPr>
        <w:t>2</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 </w:t>
      </w:r>
      <w:r w:rsidRPr="007F580D">
        <w:rPr>
          <w:rFonts w:ascii="Century Gothic" w:hAnsi="Century Gothic"/>
          <w:sz w:val="20"/>
          <w:szCs w:val="20"/>
        </w:rPr>
        <w:t>DEFINICIÓN.</w:t>
      </w:r>
    </w:p>
    <w:p w:rsidR="002826B0" w:rsidRPr="007F580D" w:rsidRDefault="002826B0" w:rsidP="002826B0">
      <w:pPr>
        <w:spacing w:after="0"/>
        <w:jc w:val="both"/>
        <w:rPr>
          <w:rFonts w:ascii="Century Gothic" w:hAnsi="Century Gothic" w:cs="Arial"/>
          <w:sz w:val="20"/>
          <w:szCs w:val="20"/>
        </w:rPr>
      </w:pPr>
      <w:r w:rsidRPr="007F580D">
        <w:rPr>
          <w:rFonts w:ascii="Century Gothic" w:hAnsi="Century Gothic"/>
          <w:sz w:val="20"/>
          <w:szCs w:val="20"/>
        </w:rPr>
        <w:t xml:space="preserve">Este ítem comprende los trabajos necesarios para el vaciado de una carpeta de hormigón sobre una superficie de terreno debidamente apisonada y empedrada con piedra manzana. </w:t>
      </w:r>
      <w:r w:rsidRPr="007F580D">
        <w:rPr>
          <w:rFonts w:ascii="Century Gothic" w:hAnsi="Century Gothic" w:cs="Arial"/>
          <w:sz w:val="20"/>
          <w:szCs w:val="20"/>
        </w:rPr>
        <w:t>La acera tendrá una  dosificación 1:2:3 de 180 kg/cm2, de resistencia, incluyendo mortero para el terminado en una relación de  1:3.y la construcción de juntas de dilatación de acuerdo a instrucciones del SUPERVISOR DE OBRA.</w:t>
      </w:r>
    </w:p>
    <w:p w:rsidR="002826B0" w:rsidRPr="007F580D" w:rsidRDefault="002826B0" w:rsidP="002826B0">
      <w:pPr>
        <w:spacing w:after="0"/>
        <w:jc w:val="both"/>
        <w:rPr>
          <w:rFonts w:ascii="Century Gothic" w:eastAsia="Times New Roman" w:hAnsi="Century Gothic"/>
          <w:sz w:val="20"/>
          <w:szCs w:val="20"/>
        </w:rPr>
      </w:pPr>
    </w:p>
    <w:p w:rsidR="002826B0" w:rsidRPr="007F580D" w:rsidRDefault="002826B0" w:rsidP="002826B0">
      <w:pPr>
        <w:spacing w:after="0"/>
        <w:jc w:val="both"/>
        <w:rPr>
          <w:rFonts w:ascii="Century Gothic" w:hAnsi="Century Gothic" w:cs="Arial"/>
          <w:sz w:val="20"/>
          <w:szCs w:val="20"/>
        </w:rPr>
      </w:pPr>
      <w:bookmarkStart w:id="60" w:name="_Toc314666844"/>
      <w:r w:rsidRPr="007F580D">
        <w:rPr>
          <w:rFonts w:ascii="Century Gothic" w:hAnsi="Century Gothic" w:cs="Arial"/>
          <w:sz w:val="20"/>
          <w:szCs w:val="20"/>
        </w:rPr>
        <w:t xml:space="preserve">Después de vaciada la carpeta se procederá a efectuar el afinado con cemento terminado de </w:t>
      </w:r>
      <w:proofErr w:type="spellStart"/>
      <w:r w:rsidRPr="007F580D">
        <w:rPr>
          <w:rFonts w:ascii="Century Gothic" w:hAnsi="Century Gothic" w:cs="Arial"/>
          <w:sz w:val="20"/>
          <w:szCs w:val="20"/>
        </w:rPr>
        <w:t>HºSº</w:t>
      </w:r>
      <w:proofErr w:type="spellEnd"/>
      <w:r w:rsidRPr="007F580D">
        <w:rPr>
          <w:rFonts w:ascii="Century Gothic" w:hAnsi="Century Gothic" w:cs="Arial"/>
          <w:sz w:val="20"/>
          <w:szCs w:val="20"/>
        </w:rPr>
        <w:t xml:space="preserve"> y el respectivo curado; según indicaciones del SUPERVISOR.</w:t>
      </w:r>
      <w:bookmarkEnd w:id="60"/>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2826B0" w:rsidRPr="007F580D" w:rsidRDefault="002826B0" w:rsidP="002826B0">
      <w:pPr>
        <w:spacing w:after="0"/>
        <w:jc w:val="both"/>
        <w:rPr>
          <w:rFonts w:ascii="Century Gothic" w:eastAsia="Times New Roman"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7F580D">
        <w:rPr>
          <w:rFonts w:ascii="Century Gothic" w:hAnsi="Century Gothic" w:cs="Arial"/>
          <w:sz w:val="20"/>
          <w:szCs w:val="20"/>
        </w:rPr>
        <w:t>Se podrá emplear aditivos para modificar ciertas propiedades del hormigón, previa justificación y aprobación expresa efectuada por el SUPERVISOR DE OBRA.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agua de mezclado deberá estar limpia y libre de cualquier sustancia perjudicial para el Hormigón.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Se podrá emplear aditivos para modificar ciertas propiedades del hormigón, previa justificación y aprobación expresa efectuada por el SUPERVISOR.</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Se hará uso de mezcladora mecánica en la preparación del hormigón, a objeto de obtener homogeneidad en la calidad del concreto. E</w:t>
      </w:r>
      <w:r w:rsidRPr="007F580D">
        <w:rPr>
          <w:rFonts w:ascii="Century Gothic" w:hAnsi="Century Gothic"/>
          <w:sz w:val="20"/>
          <w:szCs w:val="20"/>
        </w:rPr>
        <w:t xml:space="preserve">estará autorizado el uso de camiones hormigoneros, siempre y cuando el hormigón, cumpla los requisitos de calidad especificados. </w:t>
      </w:r>
    </w:p>
    <w:p w:rsidR="002826B0" w:rsidRPr="007F580D" w:rsidRDefault="002826B0" w:rsidP="002826B0">
      <w:pPr>
        <w:spacing w:before="100" w:beforeAutospacing="1" w:after="100" w:afterAutospacing="1"/>
        <w:jc w:val="both"/>
        <w:rPr>
          <w:rFonts w:ascii="Century Gothic" w:hAnsi="Century Gothic"/>
          <w:iCs/>
          <w:sz w:val="20"/>
          <w:szCs w:val="20"/>
          <w:lang w:val="es-ES_tradnl"/>
        </w:rPr>
      </w:pPr>
      <w:r w:rsidRPr="007F580D">
        <w:rPr>
          <w:rFonts w:ascii="Century Gothic" w:hAnsi="Century Gothic"/>
          <w:sz w:val="20"/>
          <w:szCs w:val="20"/>
        </w:rPr>
        <w:t>La piedra manzana (soladura de piedra)</w:t>
      </w:r>
      <w:r w:rsidRPr="007F580D">
        <w:rPr>
          <w:rFonts w:ascii="Century Gothic" w:hAnsi="Century Gothic"/>
          <w:iCs/>
          <w:sz w:val="20"/>
          <w:szCs w:val="20"/>
          <w:lang w:val="es-ES_tradnl"/>
        </w:rPr>
        <w:t xml:space="preserve"> será la misma que se retire del sector o la repuesta a cuenta del CONTRATISTA.</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lastRenderedPageBreak/>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que no se encuentre soladura de piedra en aceras al momento de su reposición, el CONTRATISTA deberá proveer la piedra manzana sin costo adicional.</w:t>
      </w:r>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61" w:name="_Toc314666850"/>
      <w:r w:rsidRPr="007F580D">
        <w:rPr>
          <w:rFonts w:ascii="Century Gothic" w:eastAsia="Times New Roman" w:hAnsi="Century Gothic" w:cs="Calibr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7F580D">
          <w:rPr>
            <w:rFonts w:ascii="Century Gothic" w:eastAsia="Times New Roman" w:hAnsi="Century Gothic" w:cs="Calibri"/>
            <w:sz w:val="20"/>
            <w:szCs w:val="20"/>
            <w:lang w:val="es-ES_tradnl"/>
          </w:rPr>
          <w:t>4 cm</w:t>
        </w:r>
      </w:smartTag>
      <w:r w:rsidRPr="007F580D">
        <w:rPr>
          <w:rFonts w:ascii="Century Gothic" w:eastAsia="Times New Roman" w:hAnsi="Century Gothic" w:cs="Calibri"/>
          <w:sz w:val="20"/>
          <w:szCs w:val="20"/>
          <w:lang w:val="es-ES_tradnl"/>
        </w:rPr>
        <w:t xml:space="preserve">. de hormigón con una dosificación 1:2:3 considerada sobre el nivel del empedrado, el vaciado deberá ejecutarse de acuerdo a las indicaciones del SUPERVISOR DE OBRA. </w:t>
      </w:r>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 xml:space="preserve">Luego se recubrirá con una segunda capa de </w:t>
      </w:r>
      <w:smartTag w:uri="urn:schemas-microsoft-com:office:smarttags" w:element="metricconverter">
        <w:smartTagPr>
          <w:attr w:name="ProductID" w:val="1 cm"/>
        </w:smartTagPr>
        <w:r w:rsidRPr="007F580D">
          <w:rPr>
            <w:rFonts w:ascii="Century Gothic" w:eastAsia="Times New Roman" w:hAnsi="Century Gothic" w:cs="Calibri"/>
            <w:sz w:val="20"/>
            <w:szCs w:val="20"/>
            <w:lang w:val="es-ES_tradnl"/>
          </w:rPr>
          <w:t>1 cm</w:t>
        </w:r>
      </w:smartTag>
      <w:r w:rsidRPr="007F580D">
        <w:rPr>
          <w:rFonts w:ascii="Century Gothic" w:eastAsia="Times New Roman" w:hAnsi="Century Gothic" w:cs="Calibr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7F580D">
          <w:rPr>
            <w:rFonts w:ascii="Century Gothic" w:eastAsia="Times New Roman" w:hAnsi="Century Gothic" w:cs="Calibri"/>
            <w:sz w:val="20"/>
            <w:szCs w:val="20"/>
            <w:lang w:val="es-ES_tradnl"/>
          </w:rPr>
          <w:t>5 cm</w:t>
        </w:r>
      </w:smartTag>
      <w:r w:rsidRPr="007F580D">
        <w:rPr>
          <w:rFonts w:ascii="Century Gothic" w:eastAsia="Times New Roman" w:hAnsi="Century Gothic" w:cs="Calibri"/>
          <w:sz w:val="20"/>
          <w:szCs w:val="20"/>
          <w:lang w:val="es-ES_tradnl"/>
        </w:rPr>
        <w:t>., así como también donde se ubican las bunas y juntas de dilatación.</w:t>
      </w:r>
      <w:bookmarkEnd w:id="61"/>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62" w:name="_Toc314666851"/>
      <w:r w:rsidRPr="007F580D">
        <w:rPr>
          <w:rFonts w:ascii="Century Gothic" w:eastAsia="Times New Roman" w:hAnsi="Century Gothic" w:cs="Calibri"/>
          <w:sz w:val="20"/>
          <w:szCs w:val="20"/>
          <w:lang w:val="es-ES_tradnl"/>
        </w:rPr>
        <w:t>Dosificación:</w:t>
      </w:r>
      <w:bookmarkEnd w:id="62"/>
    </w:p>
    <w:p w:rsidR="002826B0" w:rsidRPr="007F580D" w:rsidRDefault="002826B0" w:rsidP="002826B0">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63" w:name="_Toc314666852"/>
      <w:r w:rsidRPr="007F580D">
        <w:rPr>
          <w:rFonts w:ascii="Century Gothic" w:eastAsia="Times New Roman" w:hAnsi="Century Gothic" w:cs="Calibri"/>
          <w:sz w:val="20"/>
          <w:szCs w:val="20"/>
          <w:lang w:val="es-ES_tradnl"/>
        </w:rPr>
        <w:t>1</w:t>
      </w:r>
      <w:bookmarkEnd w:id="63"/>
      <w:r w:rsidRPr="007F580D">
        <w:rPr>
          <w:rFonts w:ascii="Century Gothic" w:eastAsia="Times New Roman" w:hAnsi="Century Gothic" w:cs="Calibri"/>
          <w:sz w:val="20"/>
          <w:szCs w:val="20"/>
          <w:lang w:val="es-ES_tradnl"/>
        </w:rPr>
        <w:t>: Cemento</w:t>
      </w:r>
    </w:p>
    <w:p w:rsidR="002826B0" w:rsidRPr="007F580D" w:rsidRDefault="002826B0" w:rsidP="002826B0">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64" w:name="_Toc314666853"/>
      <w:r w:rsidRPr="007F580D">
        <w:rPr>
          <w:rFonts w:ascii="Century Gothic" w:eastAsia="Times New Roman" w:hAnsi="Century Gothic" w:cs="Calibri"/>
          <w:sz w:val="20"/>
          <w:szCs w:val="20"/>
          <w:lang w:val="es-ES_tradnl"/>
        </w:rPr>
        <w:t>2: Arena fina</w:t>
      </w:r>
      <w:bookmarkEnd w:id="64"/>
    </w:p>
    <w:p w:rsidR="002826B0" w:rsidRPr="007F580D" w:rsidRDefault="002826B0" w:rsidP="002826B0">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65" w:name="_Toc314666854"/>
      <w:r w:rsidRPr="007F580D">
        <w:rPr>
          <w:rFonts w:ascii="Century Gothic" w:eastAsia="Times New Roman" w:hAnsi="Century Gothic" w:cs="Calibri"/>
          <w:sz w:val="20"/>
          <w:szCs w:val="20"/>
          <w:lang w:val="es-ES_tradnl"/>
        </w:rPr>
        <w:t>3: Grava común</w:t>
      </w:r>
      <w:bookmarkEnd w:id="65"/>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66" w:name="_Toc314666855"/>
      <w:r w:rsidRPr="007F580D">
        <w:rPr>
          <w:rFonts w:ascii="Century Gothic" w:eastAsia="Times New Roman" w:hAnsi="Century Gothic" w:cs="Calibri"/>
          <w:sz w:val="20"/>
          <w:szCs w:val="20"/>
          <w:lang w:val="es-ES_tradnl"/>
        </w:rPr>
        <w:t xml:space="preserve">En los extremos del vaciado de la zanja serán realizadas las juntas de dilatación a ambos lados del ancho de la zanja debiendo utilizar chanchos de acuerdo a especificaciones del SUPERVISOR de Obra de </w:t>
      </w:r>
      <w:proofErr w:type="spellStart"/>
      <w:r w:rsidRPr="007F580D">
        <w:rPr>
          <w:rFonts w:ascii="Century Gothic" w:eastAsia="Times New Roman" w:hAnsi="Century Gothic" w:cs="Calibri"/>
          <w:sz w:val="20"/>
          <w:szCs w:val="20"/>
          <w:lang w:val="es-ES_tradnl"/>
        </w:rPr>
        <w:t>YPFB</w:t>
      </w:r>
      <w:proofErr w:type="spellEnd"/>
      <w:r w:rsidRPr="007F580D">
        <w:rPr>
          <w:rFonts w:ascii="Century Gothic" w:eastAsia="Times New Roman" w:hAnsi="Century Gothic" w:cs="Calibri"/>
          <w:sz w:val="20"/>
          <w:szCs w:val="20"/>
          <w:lang w:val="es-ES_tradnl"/>
        </w:rPr>
        <w:t xml:space="preserve">. Las líneas de dilatación transversales deberán seguir las ya existentes, en caso de no contar con estas líneas, consultar al SUPERVISOR DE OBRA de </w:t>
      </w:r>
      <w:proofErr w:type="spellStart"/>
      <w:r w:rsidRPr="007F580D">
        <w:rPr>
          <w:rFonts w:ascii="Century Gothic" w:eastAsia="Times New Roman" w:hAnsi="Century Gothic" w:cs="Calibri"/>
          <w:sz w:val="20"/>
          <w:szCs w:val="20"/>
          <w:lang w:val="es-ES_tradnl"/>
        </w:rPr>
        <w:t>YPFB</w:t>
      </w:r>
      <w:proofErr w:type="spellEnd"/>
      <w:r w:rsidRPr="007F580D">
        <w:rPr>
          <w:rFonts w:ascii="Century Gothic" w:eastAsia="Times New Roman" w:hAnsi="Century Gothic" w:cs="Calibri"/>
          <w:sz w:val="20"/>
          <w:szCs w:val="20"/>
          <w:lang w:val="es-ES_tradnl"/>
        </w:rPr>
        <w:t xml:space="preserve"> para determinar los espaciamientos adecuados para las mismas.</w:t>
      </w:r>
      <w:bookmarkEnd w:id="66"/>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de encontrarse espesores mayores en la reposición de aceras, el CONTRATISTA deberá cubrir dicho espesor, SIN COSTO ADICIONAL ALGUNO.</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Para realizar el vaciado de Hormigón es de carácter obligatorio, tomar en cuenta las juntas de dilatación, debiendo ser verificado antes del vaciado que la junta de dilatación </w:t>
      </w:r>
      <w:r w:rsidRPr="007F580D">
        <w:rPr>
          <w:rFonts w:ascii="Century Gothic" w:hAnsi="Century Gothic"/>
          <w:sz w:val="20"/>
          <w:szCs w:val="20"/>
        </w:rPr>
        <w:lastRenderedPageBreak/>
        <w:t xml:space="preserve">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Las terminaciones de las juntas se alisarán con planchas metálicas, </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lang w:val="es-ES_tradnl"/>
        </w:rPr>
        <w:t xml:space="preserve">La mezcla deberá ser adecuada para manipuleo y vaciado del hormigón permitiendo el llenado de los vacíos existentes entre las piezas del empedrado. </w:t>
      </w:r>
      <w:r w:rsidRPr="007F580D">
        <w:rPr>
          <w:rFonts w:ascii="Century Gothic" w:hAnsi="Century Gothic"/>
          <w:sz w:val="20"/>
          <w:szCs w:val="20"/>
        </w:rPr>
        <w:t>Periódicamente se verificará la uniformidad del mezclado.</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Los materiales componentes serán introducidos en el siguiente orden:</w:t>
      </w:r>
    </w:p>
    <w:p w:rsidR="002826B0" w:rsidRPr="007F580D" w:rsidRDefault="002826B0" w:rsidP="002826B0">
      <w:pPr>
        <w:spacing w:after="0"/>
        <w:jc w:val="both"/>
        <w:rPr>
          <w:rFonts w:ascii="Century Gothic" w:hAnsi="Century Gothic"/>
          <w:sz w:val="20"/>
          <w:szCs w:val="20"/>
        </w:rPr>
      </w:pPr>
      <w:r w:rsidRPr="007F580D">
        <w:rPr>
          <w:rFonts w:ascii="Century Gothic" w:hAnsi="Century Gothic"/>
          <w:sz w:val="20"/>
          <w:szCs w:val="20"/>
        </w:rPr>
        <w:tab/>
        <w:t>1º</w:t>
      </w:r>
      <w:r w:rsidRPr="007F580D">
        <w:rPr>
          <w:rFonts w:ascii="Century Gothic" w:hAnsi="Century Gothic"/>
          <w:sz w:val="20"/>
          <w:szCs w:val="20"/>
        </w:rPr>
        <w:tab/>
        <w:t>Una parte del agua del mezclado.</w:t>
      </w:r>
    </w:p>
    <w:p w:rsidR="002826B0" w:rsidRPr="007F580D" w:rsidRDefault="002826B0" w:rsidP="002826B0">
      <w:pPr>
        <w:spacing w:after="0"/>
        <w:ind w:firstLine="720"/>
        <w:jc w:val="both"/>
        <w:rPr>
          <w:rFonts w:ascii="Century Gothic" w:hAnsi="Century Gothic"/>
          <w:sz w:val="20"/>
          <w:szCs w:val="20"/>
        </w:rPr>
      </w:pPr>
      <w:r w:rsidRPr="007F580D">
        <w:rPr>
          <w:rFonts w:ascii="Century Gothic" w:hAnsi="Century Gothic"/>
          <w:sz w:val="20"/>
          <w:szCs w:val="20"/>
        </w:rPr>
        <w:t>2º</w:t>
      </w:r>
      <w:r w:rsidRPr="007F580D">
        <w:rPr>
          <w:rFonts w:ascii="Century Gothic" w:hAnsi="Century Gothic"/>
          <w:sz w:val="20"/>
          <w:szCs w:val="20"/>
        </w:rPr>
        <w:tab/>
        <w:t>Grava</w:t>
      </w:r>
    </w:p>
    <w:p w:rsidR="002826B0" w:rsidRPr="007F580D" w:rsidRDefault="002826B0" w:rsidP="002826B0">
      <w:pPr>
        <w:spacing w:after="0"/>
        <w:ind w:left="1440" w:hanging="720"/>
        <w:jc w:val="both"/>
        <w:rPr>
          <w:rFonts w:ascii="Century Gothic" w:hAnsi="Century Gothic"/>
          <w:sz w:val="20"/>
          <w:szCs w:val="20"/>
        </w:rPr>
      </w:pPr>
      <w:r w:rsidRPr="007F580D">
        <w:rPr>
          <w:rFonts w:ascii="Century Gothic" w:hAnsi="Century Gothic"/>
          <w:sz w:val="20"/>
          <w:szCs w:val="20"/>
        </w:rPr>
        <w:t>3º</w:t>
      </w:r>
      <w:r w:rsidRPr="007F580D">
        <w:rPr>
          <w:rFonts w:ascii="Century Gothic" w:hAnsi="Century Gothic"/>
          <w:sz w:val="20"/>
          <w:szCs w:val="20"/>
        </w:rPr>
        <w:tab/>
        <w:t xml:space="preserve">Arena. </w:t>
      </w:r>
    </w:p>
    <w:p w:rsidR="002826B0" w:rsidRPr="007F580D" w:rsidRDefault="002826B0" w:rsidP="002826B0">
      <w:pPr>
        <w:spacing w:after="0"/>
        <w:jc w:val="both"/>
        <w:rPr>
          <w:rFonts w:ascii="Century Gothic" w:hAnsi="Century Gothic"/>
          <w:sz w:val="20"/>
          <w:szCs w:val="20"/>
        </w:rPr>
      </w:pPr>
      <w:r w:rsidRPr="007F580D">
        <w:rPr>
          <w:rFonts w:ascii="Century Gothic" w:hAnsi="Century Gothic"/>
          <w:sz w:val="20"/>
          <w:szCs w:val="20"/>
        </w:rPr>
        <w:tab/>
        <w:t xml:space="preserve">4º </w:t>
      </w:r>
      <w:r w:rsidRPr="007F580D">
        <w:rPr>
          <w:rFonts w:ascii="Century Gothic" w:hAnsi="Century Gothic"/>
          <w:sz w:val="20"/>
          <w:szCs w:val="20"/>
        </w:rPr>
        <w:tab/>
        <w:t>Cemento</w:t>
      </w:r>
    </w:p>
    <w:p w:rsidR="002826B0" w:rsidRPr="007F580D" w:rsidRDefault="002826B0" w:rsidP="002826B0">
      <w:pPr>
        <w:spacing w:after="0"/>
        <w:jc w:val="both"/>
        <w:rPr>
          <w:rFonts w:ascii="Century Gothic" w:hAnsi="Century Gothic"/>
          <w:sz w:val="20"/>
          <w:szCs w:val="20"/>
        </w:rPr>
      </w:pPr>
      <w:r w:rsidRPr="007F580D">
        <w:rPr>
          <w:rFonts w:ascii="Century Gothic" w:hAnsi="Century Gothic"/>
          <w:sz w:val="20"/>
          <w:szCs w:val="20"/>
        </w:rPr>
        <w:tab/>
        <w:t>5º</w:t>
      </w:r>
      <w:r w:rsidRPr="007F580D">
        <w:rPr>
          <w:rFonts w:ascii="Century Gothic" w:hAnsi="Century Gothic"/>
          <w:sz w:val="20"/>
          <w:szCs w:val="20"/>
        </w:rPr>
        <w:tab/>
        <w:t>El resto del agua de amasado en caso de que la mezcla lo requiera.</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67" w:name="_Toc314666866"/>
      <w:r w:rsidRPr="007F580D">
        <w:rPr>
          <w:rFonts w:ascii="Century Gothic" w:eastAsia="Times New Roman" w:hAnsi="Century Gothic" w:cs="Calibr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w:t>
      </w:r>
      <w:r w:rsidRPr="007F580D">
        <w:rPr>
          <w:rFonts w:ascii="Century Gothic" w:eastAsia="Times New Roman" w:hAnsi="Century Gothic" w:cs="Calibri"/>
          <w:sz w:val="20"/>
          <w:szCs w:val="20"/>
          <w:lang w:val="es-ES_tradnl"/>
        </w:rPr>
        <w:lastRenderedPageBreak/>
        <w:t xml:space="preserve">deberá colocar juntas de </w:t>
      </w:r>
      <w:proofErr w:type="spellStart"/>
      <w:r w:rsidRPr="007F580D">
        <w:rPr>
          <w:rFonts w:ascii="Century Gothic" w:eastAsia="Times New Roman" w:hAnsi="Century Gothic" w:cs="Calibri"/>
          <w:sz w:val="20"/>
          <w:szCs w:val="20"/>
          <w:lang w:val="es-ES_tradnl"/>
        </w:rPr>
        <w:t>plastoformo</w:t>
      </w:r>
      <w:proofErr w:type="spellEnd"/>
      <w:r w:rsidRPr="007F580D">
        <w:rPr>
          <w:rFonts w:ascii="Century Gothic" w:eastAsia="Times New Roman" w:hAnsi="Century Gothic" w:cs="Calibri"/>
          <w:sz w:val="20"/>
          <w:szCs w:val="20"/>
          <w:lang w:val="es-ES_tradnl"/>
        </w:rPr>
        <w:t xml:space="preserve"> de acuerdo a la instrucción del SUPERVISOR de </w:t>
      </w:r>
      <w:proofErr w:type="spellStart"/>
      <w:r w:rsidRPr="007F580D">
        <w:rPr>
          <w:rFonts w:ascii="Century Gothic" w:eastAsia="Times New Roman" w:hAnsi="Century Gothic" w:cs="Calibri"/>
          <w:sz w:val="20"/>
          <w:szCs w:val="20"/>
          <w:lang w:val="es-ES_tradnl"/>
        </w:rPr>
        <w:t>YPFB</w:t>
      </w:r>
      <w:proofErr w:type="spellEnd"/>
      <w:r w:rsidRPr="007F580D">
        <w:rPr>
          <w:rFonts w:ascii="Century Gothic" w:eastAsia="Times New Roman" w:hAnsi="Century Gothic" w:cs="Calibri"/>
          <w:sz w:val="20"/>
          <w:szCs w:val="20"/>
          <w:lang w:val="es-ES_tradnl"/>
        </w:rPr>
        <w:t>.</w:t>
      </w:r>
      <w:bookmarkEnd w:id="67"/>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mezclado manual queda expresamente PROHIBIDO.</w:t>
      </w:r>
    </w:p>
    <w:p w:rsidR="002826B0" w:rsidRPr="007F580D" w:rsidRDefault="002826B0" w:rsidP="002826B0">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7F580D">
        <w:rPr>
          <w:rFonts w:ascii="Century Gothic" w:hAnsi="Century Gothic"/>
          <w:b/>
          <w:sz w:val="20"/>
          <w:szCs w:val="20"/>
        </w:rPr>
        <w:t>responsabilidad del CONTRATISTA y a su costo,</w:t>
      </w:r>
      <w:r w:rsidRPr="007F580D">
        <w:rPr>
          <w:rFonts w:ascii="Century Gothic" w:hAnsi="Century Gothic"/>
          <w:sz w:val="20"/>
          <w:szCs w:val="20"/>
        </w:rPr>
        <w:t xml:space="preserve"> realizar la reposición de acera de forma </w:t>
      </w:r>
      <w:r w:rsidRPr="007F580D">
        <w:rPr>
          <w:rFonts w:ascii="Century Gothic" w:hAnsi="Century Gothic"/>
          <w:b/>
          <w:sz w:val="20"/>
          <w:szCs w:val="20"/>
        </w:rPr>
        <w:t>simétrica</w:t>
      </w:r>
      <w:r w:rsidRPr="007F580D">
        <w:rPr>
          <w:rFonts w:ascii="Century Gothic" w:hAnsi="Century Gothic"/>
          <w:sz w:val="20"/>
          <w:szCs w:val="20"/>
        </w:rPr>
        <w:t xml:space="preserve"> ampliando el ancho de reposición en función al daño ocasionado (juntas de acabado </w:t>
      </w:r>
      <w:r w:rsidRPr="00BB2BD9">
        <w:rPr>
          <w:rFonts w:ascii="Century Gothic" w:hAnsi="Century Gothic"/>
          <w:sz w:val="20"/>
          <w:szCs w:val="20"/>
        </w:rPr>
        <w:t>longitudinal).</w:t>
      </w:r>
      <w:r w:rsidR="00EC4432">
        <w:rPr>
          <w:rFonts w:ascii="Century Gothic" w:hAnsi="Century Gothic"/>
          <w:sz w:val="20"/>
          <w:szCs w:val="20"/>
        </w:rPr>
        <w:t xml:space="preserve"> </w:t>
      </w:r>
      <w:r>
        <w:rPr>
          <w:rFonts w:ascii="Century Gothic" w:eastAsia="Arial Unicode MS" w:hAnsi="Century Gothic"/>
          <w:b/>
          <w:sz w:val="20"/>
          <w:szCs w:val="20"/>
          <w:u w:val="single"/>
        </w:rPr>
        <w:t xml:space="preserve">(VER </w:t>
      </w:r>
      <w:proofErr w:type="spellStart"/>
      <w:r w:rsidR="00005E18">
        <w:rPr>
          <w:rFonts w:ascii="Century Gothic" w:eastAsia="Arial Unicode MS" w:hAnsi="Century Gothic"/>
          <w:b/>
          <w:sz w:val="20"/>
          <w:szCs w:val="20"/>
          <w:u w:val="single"/>
        </w:rPr>
        <w:t>SECCION</w:t>
      </w:r>
      <w:proofErr w:type="spellEnd"/>
      <w:r w:rsidR="00005E18">
        <w:rPr>
          <w:rFonts w:ascii="Century Gothic" w:eastAsia="Arial Unicode MS" w:hAnsi="Century Gothic"/>
          <w:b/>
          <w:sz w:val="20"/>
          <w:szCs w:val="20"/>
          <w:u w:val="single"/>
        </w:rPr>
        <w:t xml:space="preserve"> PLANOS Y </w:t>
      </w:r>
      <w:proofErr w:type="spellStart"/>
      <w:r w:rsidR="00005E18">
        <w:rPr>
          <w:rFonts w:ascii="Century Gothic" w:eastAsia="Arial Unicode MS" w:hAnsi="Century Gothic"/>
          <w:b/>
          <w:sz w:val="20"/>
          <w:szCs w:val="20"/>
          <w:u w:val="single"/>
        </w:rPr>
        <w:t>GRAFICOS</w:t>
      </w:r>
      <w:proofErr w:type="spellEnd"/>
      <w:r w:rsidRPr="00BB2BD9">
        <w:rPr>
          <w:rFonts w:ascii="Century Gothic" w:eastAsia="Arial Unicode MS" w:hAnsi="Century Gothic"/>
          <w:b/>
          <w:sz w:val="20"/>
          <w:szCs w:val="20"/>
          <w:u w:val="single"/>
        </w:rPr>
        <w:t>)</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Antes del vaciado del hormigón para la reposición de aceras, el CONTRATISTA deberá requerir la correspondiente autorización escrita del</w:t>
      </w:r>
      <w:r w:rsidRPr="007F580D">
        <w:rPr>
          <w:rFonts w:ascii="Century Gothic" w:hAnsi="Century Gothic"/>
          <w:b/>
          <w:sz w:val="20"/>
          <w:szCs w:val="20"/>
        </w:rPr>
        <w:t xml:space="preserve"> SUPERVISOR</w:t>
      </w:r>
      <w:r w:rsidRPr="007F580D">
        <w:rPr>
          <w:rFonts w:ascii="Century Gothic" w:hAnsi="Century Gothic"/>
          <w:sz w:val="20"/>
          <w:szCs w:val="20"/>
        </w:rPr>
        <w:t>.</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7F580D">
        <w:rPr>
          <w:rFonts w:ascii="Century Gothic" w:hAnsi="Century Gothic"/>
          <w:sz w:val="20"/>
          <w:szCs w:val="20"/>
        </w:rPr>
        <w:t xml:space="preserve">Todos los ensayos se realizarán en un laboratorio de reconocida solvencia técnica debidamente aprobado por el SUPERVISOR como por el FISCAL. El SUPERVISOR realizara el marcado de cilindros para confiabilidad de </w:t>
      </w:r>
      <w:proofErr w:type="spellStart"/>
      <w:r w:rsidRPr="007F580D">
        <w:rPr>
          <w:rFonts w:ascii="Century Gothic" w:hAnsi="Century Gothic"/>
          <w:sz w:val="20"/>
          <w:szCs w:val="20"/>
        </w:rPr>
        <w:t>YPFB</w:t>
      </w:r>
      <w:proofErr w:type="spellEnd"/>
      <w:r w:rsidRPr="007F580D">
        <w:rPr>
          <w:rFonts w:ascii="Century Gothic" w:hAnsi="Century Gothic"/>
          <w:sz w:val="20"/>
          <w:szCs w:val="20"/>
        </w:rPr>
        <w:t xml:space="preserve"> antes de ser llevado a los laboratorios. </w:t>
      </w:r>
    </w:p>
    <w:p w:rsidR="002826B0" w:rsidRPr="007F580D" w:rsidRDefault="002826B0" w:rsidP="002826B0">
      <w:pPr>
        <w:autoSpaceDE w:val="0"/>
        <w:autoSpaceDN w:val="0"/>
        <w:adjustRightInd w:val="0"/>
        <w:spacing w:before="100" w:beforeAutospacing="1" w:after="100" w:afterAutospacing="1"/>
        <w:jc w:val="both"/>
        <w:rPr>
          <w:rFonts w:ascii="Century Gothic" w:eastAsia="Times New Roman" w:hAnsi="Century Gothic"/>
          <w:sz w:val="20"/>
          <w:szCs w:val="20"/>
        </w:rPr>
      </w:pPr>
      <w:r w:rsidRPr="007F580D">
        <w:rPr>
          <w:rFonts w:ascii="Century Gothic" w:eastAsia="Times New Roman" w:hAnsi="Century Gothic"/>
          <w:sz w:val="20"/>
          <w:szCs w:val="20"/>
        </w:rPr>
        <w:t xml:space="preserve">En el momento de realizar el vaciado de concreto, la empresa deberá colocar las plaquetas de señalización horizontal como parte de este ítem, mismas que serán provistas por el personal de </w:t>
      </w:r>
      <w:proofErr w:type="spellStart"/>
      <w:r w:rsidRPr="007F580D">
        <w:rPr>
          <w:rFonts w:ascii="Century Gothic" w:eastAsia="Times New Roman" w:hAnsi="Century Gothic"/>
          <w:sz w:val="20"/>
          <w:szCs w:val="20"/>
        </w:rPr>
        <w:t>YPFB</w:t>
      </w:r>
      <w:proofErr w:type="spellEnd"/>
      <w:r w:rsidRPr="007F580D">
        <w:rPr>
          <w:rFonts w:ascii="Century Gothic" w:eastAsia="Times New Roman" w:hAnsi="Century Gothic"/>
          <w:sz w:val="20"/>
          <w:szCs w:val="20"/>
        </w:rPr>
        <w:t xml:space="preserve">, las que deberán ser colocadas cada 50 metros y/o en los puntos especificados por el personal de </w:t>
      </w:r>
      <w:proofErr w:type="spellStart"/>
      <w:r w:rsidRPr="007F580D">
        <w:rPr>
          <w:rFonts w:ascii="Century Gothic" w:eastAsia="Times New Roman" w:hAnsi="Century Gothic"/>
          <w:sz w:val="20"/>
          <w:szCs w:val="20"/>
        </w:rPr>
        <w:t>YPFB</w:t>
      </w:r>
      <w:proofErr w:type="spellEnd"/>
      <w:r w:rsidRPr="007F580D">
        <w:rPr>
          <w:rFonts w:ascii="Century Gothic" w:eastAsia="Times New Roman" w:hAnsi="Century Gothic"/>
          <w:sz w:val="20"/>
          <w:szCs w:val="20"/>
        </w:rPr>
        <w:t>.</w:t>
      </w:r>
    </w:p>
    <w:p w:rsidR="002826B0" w:rsidRPr="007F580D" w:rsidRDefault="002826B0" w:rsidP="002826B0">
      <w:pPr>
        <w:autoSpaceDE w:val="0"/>
        <w:autoSpaceDN w:val="0"/>
        <w:adjustRightInd w:val="0"/>
        <w:spacing w:before="100" w:beforeAutospacing="1" w:after="100" w:afterAutospacing="1"/>
        <w:jc w:val="both"/>
        <w:rPr>
          <w:rFonts w:ascii="Century Gothic" w:hAnsi="Century Gothic"/>
          <w:sz w:val="20"/>
          <w:szCs w:val="20"/>
        </w:rPr>
      </w:pPr>
      <w:r w:rsidRPr="007F580D">
        <w:rPr>
          <w:rFonts w:ascii="Century Gothic" w:hAnsi="Century Gothic"/>
          <w:sz w:val="20"/>
          <w:szCs w:val="20"/>
        </w:rPr>
        <w:t>Es obligación del CONTRATISTA realizar cualquier corrección en la dosificación para conseguir el hormigón requerido, si los resultados fueran menores a la resistencia especificada, se considerarán los siguientes casos:</w:t>
      </w:r>
    </w:p>
    <w:p w:rsidR="002826B0" w:rsidRPr="000250D3" w:rsidRDefault="002826B0" w:rsidP="002826B0">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 xml:space="preserve">i) Tramos que presenten resistencia mayor al 90 %.  de lo especificado: se procederá a la verificación de resistencia a costo del CONTRATISTA, mediante </w:t>
      </w:r>
      <w:r w:rsidRPr="000250D3">
        <w:rPr>
          <w:rFonts w:ascii="Century Gothic" w:hAnsi="Century Gothic"/>
          <w:sz w:val="20"/>
          <w:szCs w:val="20"/>
        </w:rPr>
        <w:lastRenderedPageBreak/>
        <w:t>ensayos de esclerómetro u otro ensayo no destructivo. La disposición y número de ensayos a realizar será  a requerimiento del SUPERVISOR.</w:t>
      </w:r>
    </w:p>
    <w:p w:rsidR="002826B0" w:rsidRPr="007F580D" w:rsidRDefault="002826B0" w:rsidP="002826B0">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ii) Tramos que presenten resistencia menor al 90 %.  de lo especificado: se procederá a la demolición y reposición del vaciado  de hormigón observado a costo del CONTRATISTA.</w:t>
      </w:r>
    </w:p>
    <w:p w:rsidR="002826B0"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Todos los ensayos para la calidad de Hormigón especificados u otros que proponga el SUPERVISOR, serán a costo del CONTRATISTA.</w:t>
      </w:r>
    </w:p>
    <w:p w:rsidR="002826B0" w:rsidRPr="007F580D" w:rsidRDefault="002826B0" w:rsidP="002826B0">
      <w:pPr>
        <w:autoSpaceDE w:val="0"/>
        <w:autoSpaceDN w:val="0"/>
        <w:adjustRightInd w:val="0"/>
        <w:spacing w:after="0"/>
        <w:jc w:val="both"/>
        <w:rPr>
          <w:rFonts w:ascii="Century Gothic" w:eastAsia="Times New Roman" w:hAnsi="Century Gothic"/>
          <w:b/>
          <w:sz w:val="20"/>
          <w:szCs w:val="20"/>
        </w:rPr>
      </w:pPr>
      <w:bookmarkStart w:id="68" w:name="_Toc314666872"/>
      <w:r w:rsidRPr="007F580D">
        <w:rPr>
          <w:rFonts w:ascii="Century Gothic" w:eastAsia="Times New Roman" w:hAnsi="Century Gothic"/>
          <w:b/>
          <w:sz w:val="20"/>
          <w:szCs w:val="20"/>
        </w:rPr>
        <w:t>Ensayos</w:t>
      </w:r>
      <w:bookmarkEnd w:id="68"/>
    </w:p>
    <w:p w:rsidR="00BD56C9" w:rsidRDefault="00BD56C9" w:rsidP="002826B0">
      <w:pPr>
        <w:autoSpaceDE w:val="0"/>
        <w:autoSpaceDN w:val="0"/>
        <w:adjustRightInd w:val="0"/>
        <w:spacing w:after="0"/>
        <w:jc w:val="both"/>
        <w:rPr>
          <w:rFonts w:ascii="Century Gothic" w:eastAsia="Times New Roman" w:hAnsi="Century Gothic"/>
          <w:sz w:val="20"/>
          <w:szCs w:val="20"/>
        </w:rPr>
      </w:pPr>
      <w:bookmarkStart w:id="69" w:name="_Toc314666873"/>
    </w:p>
    <w:p w:rsidR="002826B0" w:rsidRPr="007F580D" w:rsidRDefault="002826B0" w:rsidP="002826B0">
      <w:pPr>
        <w:autoSpaceDE w:val="0"/>
        <w:autoSpaceDN w:val="0"/>
        <w:adjustRightInd w:val="0"/>
        <w:spacing w:after="0"/>
        <w:jc w:val="both"/>
        <w:rPr>
          <w:rFonts w:ascii="Century Gothic" w:eastAsia="Times New Roman" w:hAnsi="Century Gothic"/>
          <w:sz w:val="20"/>
          <w:szCs w:val="20"/>
        </w:rPr>
      </w:pPr>
      <w:r w:rsidRPr="007F580D">
        <w:rPr>
          <w:rFonts w:ascii="Century Gothic" w:eastAsia="Times New Roman" w:hAnsi="Century Gothic"/>
          <w:sz w:val="20"/>
          <w:szCs w:val="20"/>
        </w:rPr>
        <w:t>Todos los materiales y operaciones de la Obra deberán ser ensayados e inspeccionados durante la construcción, no eximiéndose la responsabilidad del CONTRATISTA en caso de encontrarse cualquier defecto en forma posterior.</w:t>
      </w:r>
      <w:bookmarkEnd w:id="69"/>
    </w:p>
    <w:p w:rsidR="002826B0" w:rsidRPr="007F580D" w:rsidRDefault="002826B0" w:rsidP="00290872">
      <w:pPr>
        <w:pStyle w:val="Prrafodelista"/>
        <w:numPr>
          <w:ilvl w:val="0"/>
          <w:numId w:val="21"/>
        </w:numPr>
        <w:autoSpaceDE w:val="0"/>
        <w:autoSpaceDN w:val="0"/>
        <w:adjustRightInd w:val="0"/>
        <w:spacing w:line="276" w:lineRule="auto"/>
        <w:contextualSpacing/>
        <w:jc w:val="both"/>
        <w:rPr>
          <w:rFonts w:ascii="Century Gothic" w:hAnsi="Century Gothic"/>
          <w:sz w:val="20"/>
          <w:szCs w:val="20"/>
        </w:rPr>
      </w:pPr>
      <w:bookmarkStart w:id="70" w:name="_Toc314666875"/>
      <w:r w:rsidRPr="007F580D">
        <w:rPr>
          <w:rFonts w:ascii="Century Gothic" w:hAnsi="Century Gothic"/>
          <w:b/>
          <w:sz w:val="20"/>
          <w:szCs w:val="20"/>
        </w:rPr>
        <w:t>Laboratorio</w:t>
      </w:r>
      <w:r w:rsidRPr="007F580D">
        <w:rPr>
          <w:rFonts w:ascii="Century Gothic" w:hAnsi="Century Gothic"/>
          <w:sz w:val="20"/>
          <w:szCs w:val="20"/>
        </w:rPr>
        <w:t>. Todos los ensayos se realizarán en un laboratorio de reconocida solvencia y técnica debidamente aprobado por el SUPERVISOR.</w:t>
      </w:r>
      <w:bookmarkEnd w:id="70"/>
    </w:p>
    <w:p w:rsidR="002826B0" w:rsidRPr="007F580D" w:rsidRDefault="002826B0" w:rsidP="002826B0">
      <w:pPr>
        <w:autoSpaceDE w:val="0"/>
        <w:autoSpaceDN w:val="0"/>
        <w:adjustRightInd w:val="0"/>
        <w:spacing w:after="0"/>
        <w:jc w:val="both"/>
        <w:rPr>
          <w:rFonts w:ascii="Century Gothic" w:eastAsia="Times New Roman" w:hAnsi="Century Gothic"/>
          <w:sz w:val="20"/>
          <w:szCs w:val="20"/>
        </w:rPr>
      </w:pPr>
    </w:p>
    <w:p w:rsidR="002826B0" w:rsidRPr="007F580D" w:rsidRDefault="002826B0" w:rsidP="00290872">
      <w:pPr>
        <w:pStyle w:val="Prrafodelista"/>
        <w:numPr>
          <w:ilvl w:val="0"/>
          <w:numId w:val="21"/>
        </w:numPr>
        <w:autoSpaceDE w:val="0"/>
        <w:autoSpaceDN w:val="0"/>
        <w:adjustRightInd w:val="0"/>
        <w:spacing w:line="276" w:lineRule="auto"/>
        <w:contextualSpacing/>
        <w:jc w:val="both"/>
        <w:rPr>
          <w:rFonts w:ascii="Century Gothic" w:hAnsi="Century Gothic"/>
          <w:sz w:val="20"/>
          <w:szCs w:val="20"/>
        </w:rPr>
      </w:pPr>
      <w:bookmarkStart w:id="71" w:name="_Toc314666876"/>
      <w:r w:rsidRPr="007F580D">
        <w:rPr>
          <w:rFonts w:ascii="Century Gothic" w:hAnsi="Century Gothic"/>
          <w:b/>
          <w:sz w:val="20"/>
          <w:szCs w:val="20"/>
        </w:rPr>
        <w:t>Frecuencia de los ensayos</w:t>
      </w:r>
      <w:bookmarkEnd w:id="71"/>
      <w:r w:rsidRPr="007F580D">
        <w:rPr>
          <w:rFonts w:ascii="Century Gothic" w:hAnsi="Century Gothic"/>
          <w:sz w:val="20"/>
          <w:szCs w:val="20"/>
        </w:rPr>
        <w:t xml:space="preserve">. </w:t>
      </w:r>
      <w:bookmarkStart w:id="72" w:name="_Toc314666877"/>
      <w:r w:rsidRPr="007F580D">
        <w:rPr>
          <w:rFonts w:ascii="Century Gothic" w:hAnsi="Century Gothic"/>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2"/>
      <w:r w:rsidRPr="007F580D">
        <w:rPr>
          <w:rFonts w:ascii="Century Gothic" w:hAnsi="Century Gothic"/>
          <w:sz w:val="20"/>
          <w:szCs w:val="20"/>
        </w:rPr>
        <w:t>.</w:t>
      </w:r>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73" w:name="_Toc314666878"/>
      <w:r w:rsidRPr="007F580D">
        <w:rPr>
          <w:rFonts w:ascii="Century Gothic" w:eastAsia="Times New Roman" w:hAnsi="Century Gothic"/>
          <w:sz w:val="20"/>
          <w:szCs w:val="20"/>
        </w:rPr>
        <w:t>En el transcurso de la obra, el CONTRATISTA podrá moldear un mayor número de probetas para efectuar ensayos a edades menores a los siete días y así apreciar la resistencia probable de los hormigones.</w:t>
      </w:r>
      <w:bookmarkEnd w:id="73"/>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74" w:name="_Toc314666879"/>
      <w:r w:rsidRPr="007F580D">
        <w:rPr>
          <w:rFonts w:ascii="Century Gothic" w:eastAsia="Times New Roman" w:hAnsi="Century Gothic"/>
          <w:sz w:val="20"/>
          <w:szCs w:val="20"/>
        </w:rPr>
        <w:t>Se deberá individualizar cada probeta anotando la fecha y hora y el elemento estructural correspondiente.</w:t>
      </w:r>
      <w:bookmarkEnd w:id="74"/>
    </w:p>
    <w:p w:rsidR="002826B0" w:rsidRPr="007F580D" w:rsidRDefault="002826B0" w:rsidP="002826B0">
      <w:pPr>
        <w:autoSpaceDE w:val="0"/>
        <w:autoSpaceDN w:val="0"/>
        <w:adjustRightInd w:val="0"/>
        <w:spacing w:after="0"/>
        <w:ind w:firstLine="360"/>
        <w:jc w:val="both"/>
        <w:rPr>
          <w:rFonts w:ascii="Century Gothic" w:eastAsia="Times New Roman" w:hAnsi="Century Gothic"/>
          <w:sz w:val="20"/>
          <w:szCs w:val="20"/>
        </w:rPr>
      </w:pPr>
      <w:bookmarkStart w:id="75" w:name="_Toc314666880"/>
      <w:r w:rsidRPr="007F580D">
        <w:rPr>
          <w:rFonts w:ascii="Century Gothic" w:eastAsia="Times New Roman" w:hAnsi="Century Gothic"/>
          <w:sz w:val="20"/>
          <w:szCs w:val="20"/>
        </w:rPr>
        <w:t>Las probetas serán preparadas en presencia del SUPERVISOR DE OBRA.</w:t>
      </w:r>
      <w:bookmarkEnd w:id="75"/>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76" w:name="_Toc314666881"/>
      <w:r w:rsidRPr="007F580D">
        <w:rPr>
          <w:rFonts w:ascii="Century Gothic" w:eastAsia="Times New Roman" w:hAnsi="Century Gothic"/>
          <w:sz w:val="20"/>
          <w:szCs w:val="20"/>
        </w:rPr>
        <w:t>Es obligación del CONTRATISTA realizar cualquier corrección en la dosificación para conseguir el hormigón requerido. El CONTRATISTA deberá proveer los medios y mano de obra para realizar los ensayos.</w:t>
      </w:r>
      <w:bookmarkEnd w:id="76"/>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77" w:name="_Toc314666882"/>
      <w:r w:rsidRPr="007F580D">
        <w:rPr>
          <w:rFonts w:ascii="Century Gothic" w:eastAsia="Times New Roman" w:hAnsi="Century Gothic"/>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7"/>
    </w:p>
    <w:p w:rsidR="002826B0" w:rsidRPr="007F580D" w:rsidRDefault="002826B0" w:rsidP="00290872">
      <w:pPr>
        <w:pStyle w:val="Prrafodelista"/>
        <w:numPr>
          <w:ilvl w:val="0"/>
          <w:numId w:val="30"/>
        </w:numPr>
        <w:autoSpaceDE w:val="0"/>
        <w:autoSpaceDN w:val="0"/>
        <w:adjustRightInd w:val="0"/>
        <w:spacing w:line="276" w:lineRule="auto"/>
        <w:ind w:left="426" w:hanging="426"/>
        <w:contextualSpacing/>
        <w:jc w:val="both"/>
        <w:rPr>
          <w:rFonts w:ascii="Century Gothic" w:hAnsi="Century Gothic"/>
          <w:sz w:val="20"/>
          <w:szCs w:val="20"/>
        </w:rPr>
      </w:pPr>
      <w:bookmarkStart w:id="78" w:name="_Toc314666883"/>
      <w:r w:rsidRPr="007F580D">
        <w:rPr>
          <w:rFonts w:ascii="Century Gothic" w:hAnsi="Century Gothic"/>
          <w:b/>
          <w:sz w:val="20"/>
          <w:szCs w:val="20"/>
        </w:rPr>
        <w:t xml:space="preserve">Evaluación y aceptación del </w:t>
      </w:r>
      <w:bookmarkStart w:id="79" w:name="_Toc314666884"/>
      <w:bookmarkEnd w:id="78"/>
      <w:r w:rsidRPr="007F580D">
        <w:rPr>
          <w:rFonts w:ascii="Century Gothic" w:hAnsi="Century Gothic"/>
          <w:b/>
          <w:sz w:val="20"/>
          <w:szCs w:val="20"/>
        </w:rPr>
        <w:t>hormigón</w:t>
      </w:r>
      <w:r w:rsidRPr="007F580D">
        <w:rPr>
          <w:rFonts w:ascii="Century Gothic" w:hAnsi="Century Gothic"/>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9"/>
    </w:p>
    <w:p w:rsidR="002826B0" w:rsidRPr="007F580D" w:rsidRDefault="002826B0" w:rsidP="00290872">
      <w:pPr>
        <w:pStyle w:val="Prrafodelista"/>
        <w:numPr>
          <w:ilvl w:val="0"/>
          <w:numId w:val="30"/>
        </w:numPr>
        <w:autoSpaceDE w:val="0"/>
        <w:autoSpaceDN w:val="0"/>
        <w:adjustRightInd w:val="0"/>
        <w:spacing w:line="276" w:lineRule="auto"/>
        <w:ind w:left="426"/>
        <w:contextualSpacing/>
        <w:jc w:val="both"/>
        <w:rPr>
          <w:rFonts w:ascii="Century Gothic" w:hAnsi="Century Gothic"/>
          <w:sz w:val="20"/>
          <w:szCs w:val="20"/>
        </w:rPr>
      </w:pPr>
      <w:bookmarkStart w:id="80" w:name="_Toc314666885"/>
      <w:r w:rsidRPr="007F580D">
        <w:rPr>
          <w:rFonts w:ascii="Century Gothic" w:hAnsi="Century Gothic"/>
          <w:b/>
          <w:sz w:val="20"/>
          <w:szCs w:val="20"/>
        </w:rPr>
        <w:lastRenderedPageBreak/>
        <w:t xml:space="preserve">Aceptación de la </w:t>
      </w:r>
      <w:bookmarkStart w:id="81" w:name="_Toc314666886"/>
      <w:bookmarkEnd w:id="80"/>
      <w:r w:rsidRPr="007F580D">
        <w:rPr>
          <w:rFonts w:ascii="Century Gothic" w:hAnsi="Century Gothic"/>
          <w:b/>
          <w:sz w:val="20"/>
          <w:szCs w:val="20"/>
        </w:rPr>
        <w:t>estructura</w:t>
      </w:r>
      <w:r w:rsidRPr="007F580D">
        <w:rPr>
          <w:rFonts w:ascii="Century Gothic" w:hAnsi="Century Gothic"/>
          <w:sz w:val="20"/>
          <w:szCs w:val="20"/>
        </w:rPr>
        <w:t>. Todo el hormigón que cumpla las especificaciones será aceptado, si los resultados son menores a la resistencia especificada, se considerarán los siguientes casos:</w:t>
      </w:r>
      <w:bookmarkEnd w:id="81"/>
    </w:p>
    <w:p w:rsidR="002826B0" w:rsidRPr="007F580D"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82" w:name="_Toc314666887"/>
      <w:r w:rsidRPr="007F580D">
        <w:rPr>
          <w:rFonts w:ascii="Century Gothic" w:eastAsia="Times New Roman" w:hAnsi="Century Gothic"/>
          <w:sz w:val="20"/>
          <w:szCs w:val="20"/>
        </w:rPr>
        <w:t>i) Resistencia del 80 a 90 %.</w:t>
      </w:r>
      <w:bookmarkStart w:id="83" w:name="_Toc314666888"/>
      <w:bookmarkEnd w:id="82"/>
      <w:r w:rsidRPr="007F580D">
        <w:rPr>
          <w:rFonts w:ascii="Century Gothic" w:eastAsia="Times New Roman" w:hAnsi="Century Gothic"/>
          <w:sz w:val="20"/>
          <w:szCs w:val="20"/>
        </w:rPr>
        <w:t>Se procederá a:</w:t>
      </w:r>
      <w:bookmarkEnd w:id="83"/>
    </w:p>
    <w:p w:rsidR="002826B0" w:rsidRPr="007F580D"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84" w:name="_Toc314666889"/>
      <w:r w:rsidRPr="007F580D">
        <w:rPr>
          <w:rFonts w:ascii="Century Gothic" w:eastAsia="Times New Roman" w:hAnsi="Century Gothic"/>
          <w:sz w:val="20"/>
          <w:szCs w:val="20"/>
        </w:rPr>
        <w:t xml:space="preserve">1. Ensayo con esclerómetro, </w:t>
      </w:r>
      <w:proofErr w:type="spellStart"/>
      <w:r w:rsidRPr="007F580D">
        <w:rPr>
          <w:rFonts w:ascii="Century Gothic" w:eastAsia="Times New Roman" w:hAnsi="Century Gothic"/>
          <w:sz w:val="20"/>
          <w:szCs w:val="20"/>
        </w:rPr>
        <w:t>senoscopio</w:t>
      </w:r>
      <w:proofErr w:type="spellEnd"/>
      <w:r w:rsidRPr="007F580D">
        <w:rPr>
          <w:rFonts w:ascii="Century Gothic" w:eastAsia="Times New Roman" w:hAnsi="Century Gothic"/>
          <w:sz w:val="20"/>
          <w:szCs w:val="20"/>
        </w:rPr>
        <w:t xml:space="preserve"> u otro no destructivo.</w:t>
      </w:r>
      <w:bookmarkEnd w:id="84"/>
    </w:p>
    <w:p w:rsidR="002826B0" w:rsidRPr="007F580D" w:rsidRDefault="002826B0" w:rsidP="002826B0">
      <w:pPr>
        <w:autoSpaceDE w:val="0"/>
        <w:autoSpaceDN w:val="0"/>
        <w:adjustRightInd w:val="0"/>
        <w:spacing w:after="0"/>
        <w:ind w:left="720"/>
        <w:jc w:val="both"/>
        <w:rPr>
          <w:rFonts w:ascii="Century Gothic" w:eastAsia="Times New Roman" w:hAnsi="Century Gothic"/>
          <w:sz w:val="20"/>
          <w:szCs w:val="20"/>
        </w:rPr>
      </w:pPr>
      <w:bookmarkStart w:id="85" w:name="_Toc314666890"/>
      <w:r w:rsidRPr="007F580D">
        <w:rPr>
          <w:rFonts w:ascii="Century Gothic" w:eastAsia="Times New Roman" w:hAnsi="Century Gothic"/>
          <w:sz w:val="20"/>
          <w:szCs w:val="20"/>
        </w:rPr>
        <w:t>2. Carga directa según normas y precauciones previstas. En caso de obtener resultados satisfactorios, será aceptada la estructura.</w:t>
      </w:r>
      <w:bookmarkEnd w:id="85"/>
    </w:p>
    <w:p w:rsidR="002826B0" w:rsidRPr="007F580D"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86" w:name="_Toc314666891"/>
      <w:r w:rsidRPr="007F580D">
        <w:rPr>
          <w:rFonts w:ascii="Century Gothic" w:eastAsia="Times New Roman" w:hAnsi="Century Gothic"/>
          <w:sz w:val="20"/>
          <w:szCs w:val="20"/>
        </w:rPr>
        <w:t>ii) Resistencia inferior al 60 %.</w:t>
      </w:r>
      <w:bookmarkEnd w:id="86"/>
      <w:r w:rsidRPr="007F580D">
        <w:rPr>
          <w:rFonts w:ascii="Century Gothic" w:eastAsia="Times New Roman" w:hAnsi="Century Gothic"/>
          <w:sz w:val="20"/>
          <w:szCs w:val="20"/>
        </w:rPr>
        <w:t xml:space="preserve"> Se procederá a:</w:t>
      </w:r>
    </w:p>
    <w:p w:rsidR="002826B0" w:rsidRPr="007F580D" w:rsidRDefault="002826B0" w:rsidP="002826B0">
      <w:pPr>
        <w:autoSpaceDE w:val="0"/>
        <w:autoSpaceDN w:val="0"/>
        <w:adjustRightInd w:val="0"/>
        <w:spacing w:after="0"/>
        <w:ind w:left="720"/>
        <w:jc w:val="both"/>
        <w:rPr>
          <w:rFonts w:ascii="Century Gothic" w:eastAsia="Times New Roman" w:hAnsi="Century Gothic"/>
          <w:sz w:val="20"/>
          <w:szCs w:val="20"/>
        </w:rPr>
      </w:pPr>
      <w:r w:rsidRPr="007F580D">
        <w:rPr>
          <w:rFonts w:ascii="Century Gothic" w:eastAsia="Times New Roman" w:hAnsi="Century Gothic"/>
          <w:sz w:val="20"/>
          <w:szCs w:val="20"/>
        </w:rPr>
        <w:t xml:space="preserve">1. </w:t>
      </w:r>
      <w:bookmarkStart w:id="87" w:name="_Toc314666892"/>
      <w:r w:rsidRPr="007F580D">
        <w:rPr>
          <w:rFonts w:ascii="Century Gothic" w:eastAsia="Times New Roman" w:hAnsi="Century Gothic"/>
          <w:sz w:val="20"/>
          <w:szCs w:val="20"/>
        </w:rPr>
        <w:t>El CONTRATISTA procederá a la demolición y reemplazo del sector de vaciado afectado.</w:t>
      </w:r>
      <w:bookmarkEnd w:id="87"/>
    </w:p>
    <w:p w:rsidR="002826B0" w:rsidRPr="007F580D" w:rsidRDefault="002826B0" w:rsidP="002826B0">
      <w:pPr>
        <w:spacing w:before="100" w:beforeAutospacing="1" w:after="100" w:afterAutospacing="1"/>
        <w:jc w:val="both"/>
        <w:rPr>
          <w:rFonts w:ascii="Century Gothic" w:eastAsia="Times New Roman" w:hAnsi="Century Gothic"/>
          <w:sz w:val="20"/>
          <w:szCs w:val="20"/>
        </w:rPr>
      </w:pPr>
      <w:bookmarkStart w:id="88" w:name="_Toc314666893"/>
      <w:r w:rsidRPr="007F580D">
        <w:rPr>
          <w:rFonts w:ascii="Century Gothic" w:eastAsia="Times New Roman" w:hAnsi="Century Gothic"/>
          <w:sz w:val="20"/>
          <w:szCs w:val="20"/>
        </w:rPr>
        <w:t>Todos los ensayos, pruebas, demoliciones, reemplazos necesarios serán cancelados por el CONTRATISTA.</w:t>
      </w:r>
      <w:bookmarkEnd w:id="88"/>
    </w:p>
    <w:p w:rsidR="002826B0" w:rsidRPr="007F580D" w:rsidRDefault="002826B0" w:rsidP="002826B0">
      <w:pPr>
        <w:jc w:val="both"/>
        <w:rPr>
          <w:rFonts w:ascii="Century Gothic" w:eastAsia="Times New Roman" w:hAnsi="Century Gothic"/>
          <w:sz w:val="20"/>
          <w:szCs w:val="20"/>
        </w:rPr>
      </w:pPr>
      <w:bookmarkStart w:id="89" w:name="_Toc314666894"/>
      <w:r w:rsidRPr="007F580D">
        <w:rPr>
          <w:rFonts w:ascii="Century Gothic" w:eastAsia="Times New Roman" w:hAnsi="Century Gothic"/>
          <w:b/>
          <w:sz w:val="20"/>
          <w:szCs w:val="20"/>
        </w:rPr>
        <w:t>Curado y Protección del Concreto</w:t>
      </w:r>
      <w:r w:rsidRPr="007F580D">
        <w:rPr>
          <w:rFonts w:ascii="Century Gothic" w:eastAsia="Times New Roman" w:hAnsi="Century Gothic"/>
          <w:sz w:val="20"/>
          <w:szCs w:val="20"/>
        </w:rPr>
        <w:t>. El curado se hará en una de las dos formas siguientes:</w:t>
      </w:r>
      <w:bookmarkEnd w:id="89"/>
    </w:p>
    <w:p w:rsidR="002826B0" w:rsidRPr="007F580D" w:rsidRDefault="002826B0" w:rsidP="002826B0">
      <w:pPr>
        <w:jc w:val="both"/>
        <w:rPr>
          <w:rFonts w:ascii="Century Gothic" w:eastAsia="Times New Roman" w:hAnsi="Century Gothic"/>
          <w:sz w:val="20"/>
          <w:szCs w:val="20"/>
        </w:rPr>
      </w:pPr>
      <w:bookmarkStart w:id="90" w:name="_Toc314666895"/>
      <w:r w:rsidRPr="007F580D">
        <w:rPr>
          <w:rFonts w:ascii="Century Gothic" w:eastAsia="Times New Roman" w:hAnsi="Century Gothic"/>
          <w:b/>
          <w:sz w:val="20"/>
          <w:szCs w:val="20"/>
        </w:rPr>
        <w:t>Curado por Agua</w:t>
      </w:r>
      <w:r w:rsidRPr="007F580D">
        <w:rPr>
          <w:rFonts w:ascii="Century Gothic" w:eastAsia="Times New Roman" w:hAnsi="Century Gothic"/>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90"/>
    </w:p>
    <w:p w:rsidR="002826B0" w:rsidRPr="007F580D" w:rsidRDefault="002826B0" w:rsidP="002826B0">
      <w:pPr>
        <w:jc w:val="both"/>
        <w:rPr>
          <w:rFonts w:ascii="Century Gothic" w:eastAsia="Times New Roman" w:hAnsi="Century Gothic"/>
          <w:sz w:val="20"/>
          <w:szCs w:val="20"/>
        </w:rPr>
      </w:pPr>
      <w:bookmarkStart w:id="91" w:name="_Toc314666896"/>
      <w:r w:rsidRPr="007F580D">
        <w:rPr>
          <w:rFonts w:ascii="Century Gothic" w:eastAsia="Times New Roman" w:hAnsi="Century Gothic"/>
          <w:sz w:val="20"/>
          <w:szCs w:val="20"/>
        </w:rPr>
        <w:t>También puede cubrirse la superficie con hojas de papel o tela plástica. Al colocarlas sobre el concreto fresco, previo un humedecimiento uniforme de la superficie, se pisarán para que el viento no las levante.</w:t>
      </w:r>
      <w:bookmarkEnd w:id="91"/>
    </w:p>
    <w:p w:rsidR="002826B0" w:rsidRPr="007F580D" w:rsidRDefault="002826B0" w:rsidP="002826B0">
      <w:pPr>
        <w:jc w:val="both"/>
        <w:rPr>
          <w:rFonts w:ascii="Century Gothic" w:eastAsia="Times New Roman" w:hAnsi="Century Gothic"/>
          <w:sz w:val="20"/>
          <w:szCs w:val="20"/>
        </w:rPr>
      </w:pPr>
      <w:bookmarkStart w:id="92" w:name="_Toc314666897"/>
      <w:r w:rsidRPr="007F580D">
        <w:rPr>
          <w:rFonts w:ascii="Century Gothic" w:eastAsia="Times New Roman" w:hAnsi="Century Gothic"/>
          <w:sz w:val="20"/>
          <w:szCs w:val="20"/>
        </w:rPr>
        <w:t>En esta forma no se requerirá el empleo adicional de agua una vez la superficie haya sido cubierta.</w:t>
      </w:r>
      <w:bookmarkEnd w:id="92"/>
    </w:p>
    <w:p w:rsidR="002826B0" w:rsidRPr="007F580D" w:rsidRDefault="002826B0" w:rsidP="002826B0">
      <w:pPr>
        <w:jc w:val="both"/>
        <w:rPr>
          <w:rFonts w:ascii="Century Gothic" w:eastAsia="Times New Roman" w:hAnsi="Century Gothic"/>
          <w:sz w:val="20"/>
          <w:szCs w:val="20"/>
        </w:rPr>
      </w:pPr>
      <w:bookmarkStart w:id="93" w:name="_Toc314666898"/>
      <w:r w:rsidRPr="007F580D">
        <w:rPr>
          <w:rFonts w:ascii="Century Gothic" w:eastAsia="Times New Roman" w:hAnsi="Century Gothic"/>
          <w:sz w:val="20"/>
          <w:szCs w:val="20"/>
        </w:rPr>
        <w:t>El tramo debe revisarse frecuentemente para asegurarse que si tenga la humedad requerida.</w:t>
      </w:r>
      <w:bookmarkEnd w:id="93"/>
    </w:p>
    <w:p w:rsidR="002826B0" w:rsidRPr="007F580D" w:rsidRDefault="002826B0" w:rsidP="002826B0">
      <w:pPr>
        <w:jc w:val="both"/>
        <w:rPr>
          <w:rFonts w:ascii="Century Gothic" w:eastAsia="Times New Roman" w:hAnsi="Century Gothic"/>
          <w:sz w:val="20"/>
          <w:szCs w:val="20"/>
        </w:rPr>
      </w:pPr>
      <w:bookmarkStart w:id="94" w:name="_Toc314666899"/>
      <w:r w:rsidRPr="007F580D">
        <w:rPr>
          <w:rFonts w:ascii="Century Gothic" w:eastAsia="Times New Roman" w:hAnsi="Century Gothic"/>
          <w:b/>
          <w:sz w:val="20"/>
          <w:szCs w:val="20"/>
        </w:rPr>
        <w:t>Curado por Compuestos Sellantes</w:t>
      </w:r>
      <w:r w:rsidRPr="007F580D">
        <w:rPr>
          <w:rFonts w:ascii="Century Gothic" w:eastAsia="Times New Roman" w:hAnsi="Century Gothic"/>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4"/>
    </w:p>
    <w:p w:rsidR="002826B0" w:rsidRPr="007F580D" w:rsidRDefault="002826B0" w:rsidP="002826B0">
      <w:pPr>
        <w:jc w:val="both"/>
        <w:rPr>
          <w:rFonts w:ascii="Century Gothic" w:eastAsia="Times New Roman" w:hAnsi="Century Gothic"/>
          <w:sz w:val="20"/>
          <w:szCs w:val="20"/>
        </w:rPr>
      </w:pPr>
      <w:bookmarkStart w:id="95" w:name="_Toc314666900"/>
      <w:r w:rsidRPr="007F580D">
        <w:rPr>
          <w:rFonts w:ascii="Century Gothic" w:eastAsia="Times New Roman" w:hAnsi="Century Gothic"/>
          <w:sz w:val="20"/>
          <w:szCs w:val="20"/>
        </w:rPr>
        <w:t>La humedad del concreto debe permanecer intacta por lo menos durante los siete días posteriores a su colocación.</w:t>
      </w:r>
      <w:bookmarkEnd w:id="95"/>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Por último el CONTRATISTA estará a cargo de:</w:t>
      </w:r>
    </w:p>
    <w:p w:rsidR="002826B0" w:rsidRPr="007F580D" w:rsidRDefault="002826B0" w:rsidP="00290872">
      <w:pPr>
        <w:numPr>
          <w:ilvl w:val="0"/>
          <w:numId w:val="29"/>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Marcado del logo de identificación de </w:t>
      </w:r>
      <w:proofErr w:type="spellStart"/>
      <w:r w:rsidRPr="007F580D">
        <w:rPr>
          <w:rFonts w:ascii="Century Gothic" w:hAnsi="Century Gothic"/>
          <w:sz w:val="20"/>
          <w:szCs w:val="20"/>
        </w:rPr>
        <w:t>YPFB</w:t>
      </w:r>
      <w:proofErr w:type="spellEnd"/>
      <w:r w:rsidRPr="007F580D">
        <w:rPr>
          <w:rFonts w:ascii="Century Gothic" w:hAnsi="Century Gothic"/>
          <w:sz w:val="20"/>
          <w:szCs w:val="20"/>
        </w:rPr>
        <w:t xml:space="preserve">, mismo que tendrá una profundidad de 3 mm dejando un espacio entre logo y logo de 5 metros en la reposición de </w:t>
      </w:r>
      <w:r w:rsidRPr="007F580D">
        <w:rPr>
          <w:rFonts w:ascii="Century Gothic" w:hAnsi="Century Gothic"/>
          <w:sz w:val="20"/>
          <w:szCs w:val="20"/>
        </w:rPr>
        <w:lastRenderedPageBreak/>
        <w:t xml:space="preserve">aceras, el diseño del mismo deberá indicar claramente y de forma nítida: </w:t>
      </w:r>
      <w:proofErr w:type="spellStart"/>
      <w:r w:rsidRPr="007F580D">
        <w:rPr>
          <w:rFonts w:ascii="Century Gothic" w:hAnsi="Century Gothic"/>
          <w:b/>
          <w:sz w:val="20"/>
          <w:szCs w:val="20"/>
        </w:rPr>
        <w:t>YPFB</w:t>
      </w:r>
      <w:proofErr w:type="spellEnd"/>
      <w:r w:rsidRPr="007F580D">
        <w:rPr>
          <w:rFonts w:ascii="Century Gothic" w:hAnsi="Century Gothic"/>
          <w:b/>
          <w:sz w:val="20"/>
          <w:szCs w:val="20"/>
        </w:rPr>
        <w:t>-GAS</w:t>
      </w:r>
      <w:r w:rsidRPr="007F580D">
        <w:rPr>
          <w:rFonts w:ascii="Century Gothic" w:hAnsi="Century Gothic"/>
          <w:sz w:val="20"/>
          <w:szCs w:val="20"/>
        </w:rPr>
        <w:t>.</w:t>
      </w:r>
    </w:p>
    <w:p w:rsidR="002826B0" w:rsidRDefault="002826B0" w:rsidP="00290872">
      <w:pPr>
        <w:numPr>
          <w:ilvl w:val="0"/>
          <w:numId w:val="29"/>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Las reposiciones en aceras de hormigón, serán medidas en metros cuadrados de acuerdo al área neta ejecutada y aprobada por el SUPERVISOR. Este Ítem será pagado de acuerdo al precio unitario de la propuesta aceptada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96" w:name="_Toc314666902"/>
      <w:r w:rsidRPr="007F580D">
        <w:rPr>
          <w:rFonts w:ascii="Century Gothic" w:hAnsi="Century Gothic"/>
          <w:kern w:val="28"/>
          <w:sz w:val="20"/>
          <w:szCs w:val="20"/>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6"/>
    </w:p>
    <w:tbl>
      <w:tblPr>
        <w:tblStyle w:val="Tablaconcuadrcula"/>
        <w:tblW w:w="6469" w:type="dxa"/>
        <w:jc w:val="center"/>
        <w:tblLook w:val="04A0" w:firstRow="1" w:lastRow="0" w:firstColumn="1" w:lastColumn="0" w:noHBand="0" w:noVBand="1"/>
      </w:tblPr>
      <w:tblGrid>
        <w:gridCol w:w="699"/>
        <w:gridCol w:w="4794"/>
        <w:gridCol w:w="976"/>
      </w:tblGrid>
      <w:tr w:rsidR="002826B0" w:rsidRPr="007F580D" w:rsidTr="002826B0">
        <w:trPr>
          <w:jc w:val="center"/>
        </w:trPr>
        <w:tc>
          <w:tcPr>
            <w:tcW w:w="699"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2826B0">
        <w:trPr>
          <w:jc w:val="center"/>
        </w:trPr>
        <w:tc>
          <w:tcPr>
            <w:tcW w:w="699" w:type="dxa"/>
          </w:tcPr>
          <w:p w:rsidR="002826B0" w:rsidRPr="007F580D" w:rsidRDefault="00A670E2" w:rsidP="00515D9B">
            <w:pPr>
              <w:jc w:val="center"/>
              <w:rPr>
                <w:rFonts w:ascii="Century Gothic" w:eastAsia="Arial Unicode MS" w:hAnsi="Century Gothic"/>
                <w:lang w:val="es-ES_tradnl"/>
              </w:rPr>
            </w:pPr>
            <w:r>
              <w:rPr>
                <w:rFonts w:ascii="Century Gothic" w:eastAsia="Arial Unicode MS" w:hAnsi="Century Gothic"/>
                <w:lang w:val="es-ES_tradnl"/>
              </w:rPr>
              <w:t>1</w:t>
            </w:r>
            <w:r w:rsidR="00515D9B">
              <w:rPr>
                <w:rFonts w:ascii="Century Gothic" w:eastAsia="Arial Unicode MS" w:hAnsi="Century Gothic"/>
                <w:lang w:val="es-ES_tradnl"/>
              </w:rPr>
              <w:t>2</w:t>
            </w:r>
          </w:p>
        </w:tc>
        <w:tc>
          <w:tcPr>
            <w:tcW w:w="4794" w:type="dxa"/>
          </w:tcPr>
          <w:p w:rsidR="002826B0" w:rsidRPr="007F580D" w:rsidRDefault="00EC4432" w:rsidP="000B39DB">
            <w:pPr>
              <w:jc w:val="center"/>
              <w:rPr>
                <w:rFonts w:ascii="Century Gothic" w:eastAsia="Arial Unicode MS" w:hAnsi="Century Gothic"/>
                <w:lang w:val="es-ES_tradnl"/>
              </w:rPr>
            </w:pPr>
            <w:r>
              <w:rPr>
                <w:rFonts w:ascii="Century Gothic" w:eastAsia="Arial Unicode MS" w:hAnsi="Century Gothic"/>
                <w:lang w:val="es-ES_tradnl"/>
              </w:rPr>
              <w:t>REPOSICIÓN Y AFINADO DE ACERA</w:t>
            </w:r>
            <w:r w:rsidR="002826B0">
              <w:rPr>
                <w:rFonts w:ascii="Century Gothic" w:eastAsia="Arial Unicode MS" w:hAnsi="Century Gothic"/>
                <w:lang w:val="es-ES_tradnl"/>
              </w:rPr>
              <w:t xml:space="preserve"> Y/O CUNETA</w:t>
            </w:r>
          </w:p>
        </w:tc>
        <w:tc>
          <w:tcPr>
            <w:tcW w:w="976" w:type="dxa"/>
          </w:tcPr>
          <w:p w:rsidR="002826B0" w:rsidRPr="00EC4432" w:rsidRDefault="00EC4432" w:rsidP="00515D9B">
            <w:pPr>
              <w:jc w:val="center"/>
              <w:rPr>
                <w:rFonts w:ascii="Century Gothic" w:eastAsia="Arial Unicode MS" w:hAnsi="Century Gothic"/>
                <w:lang w:val="es-ES_tradnl"/>
              </w:rPr>
            </w:pPr>
            <w:r w:rsidRPr="00EC4432">
              <w:rPr>
                <w:rFonts w:ascii="Century Gothic" w:hAnsi="Century Gothic" w:cs="Arial"/>
              </w:rPr>
              <w:t>m2</w:t>
            </w:r>
          </w:p>
        </w:tc>
      </w:tr>
    </w:tbl>
    <w:p w:rsidR="001D3F69" w:rsidRDefault="001D3F69" w:rsidP="001D3F69">
      <w:pPr>
        <w:pStyle w:val="Ttulo2"/>
        <w:keepLines/>
        <w:spacing w:before="0" w:after="0" w:line="276" w:lineRule="auto"/>
        <w:jc w:val="both"/>
        <w:rPr>
          <w:rFonts w:ascii="Century Gothic" w:hAnsi="Century Gothic"/>
          <w:i w:val="0"/>
          <w:sz w:val="24"/>
          <w:szCs w:val="24"/>
        </w:rPr>
      </w:pPr>
    </w:p>
    <w:p w:rsidR="00696336" w:rsidRPr="00696336" w:rsidRDefault="00696336" w:rsidP="00696336">
      <w:pPr>
        <w:pStyle w:val="Norma"/>
        <w:rPr>
          <w:lang w:val="es-ES" w:eastAsia="es-ES"/>
        </w:rPr>
      </w:pPr>
    </w:p>
    <w:p w:rsidR="002826B0" w:rsidRPr="00515D9B" w:rsidRDefault="009133F9" w:rsidP="001D3F69">
      <w:pPr>
        <w:pStyle w:val="Ttulo2"/>
        <w:keepLines/>
        <w:spacing w:before="0" w:after="0" w:line="276" w:lineRule="auto"/>
        <w:jc w:val="both"/>
        <w:rPr>
          <w:rFonts w:ascii="Century Gothic" w:hAnsi="Century Gothic" w:cs="Arial"/>
          <w:i w:val="0"/>
          <w:sz w:val="24"/>
          <w:szCs w:val="24"/>
        </w:rPr>
      </w:pPr>
      <w:proofErr w:type="spellStart"/>
      <w:r>
        <w:rPr>
          <w:rFonts w:ascii="Century Gothic" w:hAnsi="Century Gothic"/>
          <w:i w:val="0"/>
          <w:sz w:val="24"/>
          <w:szCs w:val="24"/>
        </w:rPr>
        <w:t>ITEM</w:t>
      </w:r>
      <w:proofErr w:type="spellEnd"/>
      <w:r>
        <w:rPr>
          <w:rFonts w:ascii="Century Gothic" w:hAnsi="Century Gothic"/>
          <w:i w:val="0"/>
          <w:sz w:val="24"/>
          <w:szCs w:val="24"/>
        </w:rPr>
        <w:t xml:space="preserve"> </w:t>
      </w:r>
      <w:r w:rsidR="00E22B05">
        <w:rPr>
          <w:rFonts w:ascii="Century Gothic" w:hAnsi="Century Gothic"/>
          <w:i w:val="0"/>
          <w:sz w:val="24"/>
          <w:szCs w:val="24"/>
        </w:rPr>
        <w:t>13</w:t>
      </w:r>
      <w:r>
        <w:rPr>
          <w:rFonts w:ascii="Century Gothic" w:hAnsi="Century Gothic"/>
          <w:i w:val="0"/>
          <w:sz w:val="24"/>
          <w:szCs w:val="24"/>
        </w:rPr>
        <w:t>.-</w:t>
      </w:r>
      <w:r w:rsidR="002826B0" w:rsidRPr="00515D9B">
        <w:rPr>
          <w:rFonts w:ascii="Century Gothic" w:hAnsi="Century Gothic"/>
          <w:i w:val="0"/>
          <w:sz w:val="24"/>
          <w:szCs w:val="24"/>
        </w:rPr>
        <w:t xml:space="preserve"> CORTE, ROTURA Y REMOCIÓN DE CERÁMICA, BALDOSAS Y/O CORTEZAS ESPECIALES</w:t>
      </w:r>
    </w:p>
    <w:p w:rsidR="002826B0" w:rsidRPr="001D3319" w:rsidRDefault="002826B0" w:rsidP="002826B0">
      <w:pPr>
        <w:spacing w:after="0"/>
        <w:jc w:val="both"/>
        <w:rPr>
          <w:rFonts w:ascii="Century Gothic" w:hAnsi="Century Gothic" w:cs="Arial"/>
          <w:b/>
          <w:sz w:val="20"/>
          <w:szCs w:val="20"/>
        </w:rPr>
      </w:pPr>
      <w:r w:rsidRPr="007F580D">
        <w:rPr>
          <w:rFonts w:ascii="Century Gothic" w:hAnsi="Century Gothic" w:cs="Arial"/>
          <w:b/>
          <w:sz w:val="20"/>
          <w:szCs w:val="20"/>
        </w:rPr>
        <w:t>UNIDAD: m</w:t>
      </w:r>
      <w:r w:rsidR="001D3319">
        <w:rPr>
          <w:rFonts w:ascii="Century Gothic" w:hAnsi="Century Gothic" w:cs="Arial"/>
          <w:b/>
          <w:sz w:val="20"/>
          <w:szCs w:val="20"/>
        </w:rPr>
        <w:t>2</w:t>
      </w:r>
    </w:p>
    <w:p w:rsidR="002826B0" w:rsidRPr="007F580D" w:rsidRDefault="002826B0" w:rsidP="002826B0">
      <w:pPr>
        <w:pStyle w:val="Estilo1"/>
        <w:numPr>
          <w:ilvl w:val="0"/>
          <w:numId w:val="0"/>
        </w:numPr>
        <w:spacing w:after="100" w:afterAutospacing="1" w:line="276" w:lineRule="auto"/>
        <w:rPr>
          <w:rFonts w:ascii="Century Gothic" w:hAnsi="Century Gothic"/>
          <w:sz w:val="20"/>
          <w:szCs w:val="20"/>
        </w:rPr>
      </w:pPr>
      <w:r w:rsidRPr="007F580D">
        <w:rPr>
          <w:rFonts w:ascii="Century Gothic" w:hAnsi="Century Gothic"/>
          <w:sz w:val="20"/>
          <w:szCs w:val="20"/>
        </w:rPr>
        <w:t>DEFINICIÓN.</w:t>
      </w:r>
    </w:p>
    <w:p w:rsidR="002826B0" w:rsidRPr="007F580D" w:rsidRDefault="002826B0" w:rsidP="002826B0">
      <w:pPr>
        <w:spacing w:before="100" w:beforeAutospacing="1" w:after="100" w:afterAutospacing="1"/>
        <w:jc w:val="both"/>
        <w:rPr>
          <w:rFonts w:ascii="Century Gothic" w:eastAsia="Arial Unicode MS" w:hAnsi="Century Gothic"/>
          <w:strike/>
          <w:sz w:val="20"/>
          <w:szCs w:val="20"/>
          <w:highlight w:val="yellow"/>
          <w:lang w:val="es-ES_tradnl"/>
        </w:rPr>
      </w:pPr>
      <w:r w:rsidRPr="007F580D">
        <w:rPr>
          <w:rFonts w:ascii="Century Gothic" w:eastAsia="Arial Unicode MS" w:hAnsi="Century Gothic"/>
          <w:sz w:val="20"/>
          <w:szCs w:val="20"/>
          <w:lang w:val="es-ES_tradnl"/>
        </w:rPr>
        <w:t>Este ítem comprende los trabajos necesarios para el corte  rotura y remoción de cerámica, baldosas y/o cortezas especiales, por el cual está constituida (</w:t>
      </w:r>
      <w:r w:rsidRPr="007F580D">
        <w:rPr>
          <w:rFonts w:ascii="Century Gothic" w:hAnsi="Century Gothic"/>
          <w:sz w:val="20"/>
          <w:szCs w:val="20"/>
        </w:rPr>
        <w:t xml:space="preserve">piedra, vaciado pobre de cemento, jardineras y cualquier otro tipo de material que no corresponda a lo estipulado en los Ítems del Proyecto),  este </w:t>
      </w:r>
      <w:r w:rsidRPr="007F580D">
        <w:rPr>
          <w:rFonts w:ascii="Century Gothic" w:eastAsia="Arial Unicode MS" w:hAnsi="Century Gothic"/>
          <w:sz w:val="20"/>
          <w:szCs w:val="20"/>
          <w:lang w:val="es-ES_tradnl"/>
        </w:rPr>
        <w:t>ítem se ejecutara de  acuerdo con los planos de construcción y/o instrucciones del SUPERVISOR DE OBRA</w:t>
      </w:r>
      <w:r w:rsidRPr="007F580D">
        <w:rPr>
          <w:rFonts w:ascii="Century Gothic" w:hAnsi="Century Gothic"/>
          <w:sz w:val="20"/>
          <w:szCs w:val="20"/>
        </w:rPr>
        <w:t>.</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lastRenderedPageBreak/>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2826B0" w:rsidRPr="007F580D" w:rsidRDefault="002826B0" w:rsidP="002826B0">
      <w:p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Se</w:t>
      </w:r>
      <w:r w:rsidRPr="007F580D">
        <w:rPr>
          <w:rFonts w:ascii="Century Gothic" w:hAnsi="Century Gothic"/>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2826B0" w:rsidRPr="007F580D"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w:t>
      </w:r>
      <w:proofErr w:type="spellStart"/>
      <w:r w:rsidRPr="007F580D">
        <w:rPr>
          <w:rFonts w:ascii="Century Gothic" w:eastAsia="Arial Unicode MS" w:hAnsi="Century Gothic"/>
          <w:sz w:val="20"/>
          <w:szCs w:val="20"/>
          <w:lang w:val="es-ES_tradnl"/>
        </w:rPr>
        <w:t>YPFB</w:t>
      </w:r>
      <w:proofErr w:type="spellEnd"/>
      <w:r w:rsidRPr="007F580D">
        <w:rPr>
          <w:rFonts w:ascii="Century Gothic" w:eastAsia="Arial Unicode MS" w:hAnsi="Century Gothic"/>
          <w:sz w:val="20"/>
          <w:szCs w:val="20"/>
          <w:lang w:val="es-ES_tradnl"/>
        </w:rPr>
        <w:t>. El corte y rotura será realizada de acuerdo a las dimensiones establecidas en especificaciones y en coordinación con el SUPERVISOR DE OBRA de la obra, sin reconocimiento  de pago por trabajos no autorizados.</w:t>
      </w:r>
      <w:r w:rsidRPr="007F580D">
        <w:rPr>
          <w:rFonts w:ascii="Century Gothic" w:hAnsi="Century Gothic"/>
          <w:sz w:val="20"/>
          <w:szCs w:val="20"/>
        </w:rPr>
        <w:t>Está completamente prohibido el uso de combo para la remoción de cerámica y baldosa.</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sz w:val="20"/>
          <w:szCs w:val="20"/>
        </w:rPr>
        <w:t xml:space="preserve">La profundidad mínima del Corte será del espesor de la carpeta (cerámica, baldosa, corteza especial), de no respetarse dicha profundidad el SUPERVISOR podrá ordenar la profundización del </w:t>
      </w:r>
      <w:r w:rsidRPr="007F580D">
        <w:rPr>
          <w:rFonts w:ascii="Century Gothic" w:hAnsi="Century Gothic"/>
          <w:b/>
          <w:bCs/>
          <w:sz w:val="20"/>
          <w:szCs w:val="20"/>
        </w:rPr>
        <w:t xml:space="preserve">corte </w:t>
      </w:r>
      <w:r w:rsidRPr="007F580D">
        <w:rPr>
          <w:rFonts w:ascii="Century Gothic" w:hAnsi="Century Gothic"/>
          <w:sz w:val="20"/>
          <w:szCs w:val="20"/>
        </w:rPr>
        <w:t>a criterio; al existir daño adicional en el sector se realizara la Remoción de la capa correspondiente, a costo del CONTRATISTA.</w:t>
      </w:r>
    </w:p>
    <w:p w:rsidR="002826B0" w:rsidRPr="007F580D"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Posteriormente deberá realizar la demolición utilizando martillo eléctrico, previa autorización del SUPERVISOR DE OBRA, la misma debe estar en buenas condiciones para su buen uso, evitando así apertura de mayores áreas a las especificadas por el SUPERVISOR DE OBRA de obra de </w:t>
      </w:r>
      <w:proofErr w:type="spellStart"/>
      <w:r w:rsidRPr="007F580D">
        <w:rPr>
          <w:rFonts w:ascii="Century Gothic" w:eastAsia="Arial Unicode MS" w:hAnsi="Century Gothic"/>
          <w:sz w:val="20"/>
          <w:szCs w:val="20"/>
          <w:lang w:val="es-ES_tradnl"/>
        </w:rPr>
        <w:t>YPFB</w:t>
      </w:r>
      <w:proofErr w:type="spellEnd"/>
      <w:r w:rsidRPr="007F580D">
        <w:rPr>
          <w:rFonts w:ascii="Century Gothic" w:eastAsia="Arial Unicode MS" w:hAnsi="Century Gothic"/>
          <w:sz w:val="20"/>
          <w:szCs w:val="20"/>
          <w:lang w:val="es-ES_tradnl"/>
        </w:rPr>
        <w:t>.</w:t>
      </w:r>
    </w:p>
    <w:p w:rsidR="002826B0" w:rsidRPr="007F580D"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A26374" w:rsidRPr="007F580D" w:rsidRDefault="002826B0" w:rsidP="002826B0">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2826B0" w:rsidRPr="007F580D" w:rsidTr="000B39DB">
        <w:trPr>
          <w:jc w:val="center"/>
        </w:trPr>
        <w:tc>
          <w:tcPr>
            <w:tcW w:w="700"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0B39DB">
        <w:trPr>
          <w:jc w:val="center"/>
        </w:trPr>
        <w:tc>
          <w:tcPr>
            <w:tcW w:w="700" w:type="dxa"/>
          </w:tcPr>
          <w:p w:rsidR="002826B0" w:rsidRPr="007F580D" w:rsidRDefault="00A670E2" w:rsidP="00515D9B">
            <w:pPr>
              <w:jc w:val="center"/>
              <w:rPr>
                <w:rFonts w:ascii="Century Gothic" w:eastAsia="Arial Unicode MS" w:hAnsi="Century Gothic"/>
                <w:lang w:val="es-ES_tradnl"/>
              </w:rPr>
            </w:pPr>
            <w:r>
              <w:rPr>
                <w:rFonts w:ascii="Century Gothic" w:eastAsia="Arial Unicode MS" w:hAnsi="Century Gothic"/>
                <w:lang w:val="es-ES_tradnl"/>
              </w:rPr>
              <w:t>1</w:t>
            </w:r>
            <w:r w:rsidR="00515D9B">
              <w:rPr>
                <w:rFonts w:ascii="Century Gothic" w:eastAsia="Arial Unicode MS" w:hAnsi="Century Gothic"/>
                <w:lang w:val="es-ES_tradnl"/>
              </w:rPr>
              <w:t>3</w:t>
            </w:r>
          </w:p>
        </w:tc>
        <w:tc>
          <w:tcPr>
            <w:tcW w:w="4824" w:type="dxa"/>
          </w:tcPr>
          <w:p w:rsidR="002826B0" w:rsidRPr="007F580D" w:rsidRDefault="002826B0" w:rsidP="000B39DB">
            <w:pPr>
              <w:jc w:val="center"/>
              <w:rPr>
                <w:rFonts w:ascii="Century Gothic" w:hAnsi="Century Gothic" w:cs="Arial"/>
                <w:lang w:val="es-ES_tradnl"/>
              </w:rPr>
            </w:pPr>
            <w:r w:rsidRPr="002826B0">
              <w:rPr>
                <w:rFonts w:ascii="Century Gothic" w:hAnsi="Century Gothic"/>
                <w:color w:val="000000"/>
                <w:lang w:val="es-BO"/>
              </w:rPr>
              <w:t>CORTE, ROTURA Y REMOCIÓN DE CERÁMICA, BALDOSAS Y/O CORTEZAS ESPECIALES</w:t>
            </w:r>
          </w:p>
        </w:tc>
        <w:tc>
          <w:tcPr>
            <w:tcW w:w="945" w:type="dxa"/>
          </w:tcPr>
          <w:p w:rsidR="002826B0" w:rsidRPr="001D3319" w:rsidRDefault="001D3319" w:rsidP="000B39DB">
            <w:pPr>
              <w:jc w:val="center"/>
              <w:rPr>
                <w:rFonts w:ascii="Century Gothic" w:eastAsia="Arial Unicode MS" w:hAnsi="Century Gothic"/>
                <w:lang w:val="es-ES_tradnl"/>
              </w:rPr>
            </w:pPr>
            <w:r w:rsidRPr="001D3319">
              <w:rPr>
                <w:rFonts w:ascii="Century Gothic" w:hAnsi="Century Gothic" w:cs="Arial"/>
              </w:rPr>
              <w:t>m2</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826B0" w:rsidRPr="00BD56C9" w:rsidRDefault="009133F9" w:rsidP="002826B0">
      <w:pPr>
        <w:pStyle w:val="Ttulo2"/>
        <w:jc w:val="both"/>
        <w:rPr>
          <w:rFonts w:ascii="Century Gothic" w:hAnsi="Century Gothic"/>
          <w:i w:val="0"/>
          <w:sz w:val="24"/>
          <w:szCs w:val="24"/>
          <w:lang w:val="es-ES_tradnl"/>
        </w:rPr>
      </w:pPr>
      <w:proofErr w:type="spellStart"/>
      <w:r>
        <w:rPr>
          <w:rFonts w:ascii="Century Gothic" w:hAnsi="Century Gothic"/>
          <w:i w:val="0"/>
          <w:sz w:val="24"/>
          <w:szCs w:val="24"/>
          <w:lang w:val="es-MX"/>
        </w:rPr>
        <w:t>ITEM</w:t>
      </w:r>
      <w:proofErr w:type="spellEnd"/>
      <w:r>
        <w:rPr>
          <w:rFonts w:ascii="Century Gothic" w:hAnsi="Century Gothic"/>
          <w:i w:val="0"/>
          <w:sz w:val="24"/>
          <w:szCs w:val="24"/>
          <w:lang w:val="es-MX"/>
        </w:rPr>
        <w:t xml:space="preserve"> </w:t>
      </w:r>
      <w:r w:rsidR="00BD56C9" w:rsidRPr="00BD56C9">
        <w:rPr>
          <w:rFonts w:ascii="Century Gothic" w:hAnsi="Century Gothic"/>
          <w:i w:val="0"/>
          <w:sz w:val="24"/>
          <w:szCs w:val="24"/>
          <w:lang w:val="es-MX"/>
        </w:rPr>
        <w:t>1</w:t>
      </w:r>
      <w:r w:rsidR="00BA2F58">
        <w:rPr>
          <w:rFonts w:ascii="Century Gothic" w:hAnsi="Century Gothic"/>
          <w:i w:val="0"/>
          <w:sz w:val="24"/>
          <w:szCs w:val="24"/>
          <w:lang w:val="es-MX"/>
        </w:rPr>
        <w:t>4</w:t>
      </w:r>
      <w:r w:rsidR="001D3319">
        <w:rPr>
          <w:rFonts w:ascii="Century Gothic" w:hAnsi="Century Gothic"/>
          <w:i w:val="0"/>
          <w:sz w:val="24"/>
          <w:szCs w:val="24"/>
          <w:lang w:val="es-MX"/>
        </w:rPr>
        <w:t xml:space="preserve">  </w:t>
      </w:r>
      <w:r w:rsidR="002826B0" w:rsidRPr="00BD56C9">
        <w:rPr>
          <w:rFonts w:ascii="Century Gothic" w:hAnsi="Century Gothic"/>
          <w:i w:val="0"/>
          <w:sz w:val="24"/>
          <w:szCs w:val="24"/>
        </w:rPr>
        <w:t>REPOSICIÓN DE CERÁMICA, BALDOSAS Y/O CORTEZAS ESPECIALES</w:t>
      </w:r>
      <w:r w:rsidR="007B098C">
        <w:rPr>
          <w:rFonts w:ascii="Century Gothic" w:hAnsi="Century Gothic"/>
          <w:i w:val="0"/>
          <w:sz w:val="24"/>
          <w:szCs w:val="24"/>
        </w:rPr>
        <w:t xml:space="preserve"> CON </w:t>
      </w:r>
      <w:proofErr w:type="spellStart"/>
      <w:r w:rsidR="007B098C">
        <w:rPr>
          <w:rFonts w:ascii="Century Gothic" w:hAnsi="Century Gothic"/>
          <w:i w:val="0"/>
          <w:sz w:val="24"/>
          <w:szCs w:val="24"/>
        </w:rPr>
        <w:t>PROVISION</w:t>
      </w:r>
      <w:proofErr w:type="spellEnd"/>
    </w:p>
    <w:p w:rsidR="002826B0" w:rsidRPr="007F580D" w:rsidRDefault="002826B0" w:rsidP="002826B0">
      <w:pPr>
        <w:spacing w:after="0"/>
        <w:jc w:val="both"/>
        <w:rPr>
          <w:rFonts w:ascii="Century Gothic" w:hAnsi="Century Gothic"/>
          <w:b/>
          <w:sz w:val="20"/>
          <w:szCs w:val="20"/>
        </w:rPr>
      </w:pPr>
      <w:bookmarkStart w:id="97" w:name="_Toc314666903"/>
      <w:r w:rsidRPr="007F580D">
        <w:rPr>
          <w:rFonts w:ascii="Century Gothic" w:hAnsi="Century Gothic"/>
          <w:b/>
          <w:sz w:val="20"/>
          <w:szCs w:val="20"/>
        </w:rPr>
        <w:t xml:space="preserve">UNIDAD: </w:t>
      </w:r>
      <w:r w:rsidR="001D3319">
        <w:rPr>
          <w:rFonts w:ascii="Century Gothic" w:hAnsi="Century Gothic"/>
          <w:b/>
          <w:sz w:val="20"/>
          <w:szCs w:val="20"/>
        </w:rPr>
        <w:t>m2</w:t>
      </w:r>
    </w:p>
    <w:p w:rsidR="002826B0" w:rsidRPr="007F580D" w:rsidRDefault="002826B0" w:rsidP="00BD56C9">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 xml:space="preserve">DEFINICIÓN </w:t>
      </w:r>
    </w:p>
    <w:p w:rsidR="002826B0" w:rsidRPr="007F580D"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Este ítem se refiere a</w:t>
      </w:r>
      <w:r>
        <w:rPr>
          <w:rFonts w:ascii="Century Gothic" w:eastAsia="Times New Roman" w:hAnsi="Century Gothic" w:cs="Arial"/>
          <w:sz w:val="20"/>
          <w:szCs w:val="20"/>
          <w:lang w:val="es-ES_tradnl"/>
        </w:rPr>
        <w:t xml:space="preserve"> la reposición con provisión de </w:t>
      </w:r>
      <w:r w:rsidRPr="007F580D">
        <w:rPr>
          <w:rFonts w:ascii="Century Gothic" w:eastAsia="Times New Roman" w:hAnsi="Century Gothic" w:cs="Arial"/>
          <w:sz w:val="20"/>
          <w:szCs w:val="20"/>
          <w:lang w:val="es-ES_tradnl"/>
        </w:rPr>
        <w:t>cerámica o baldosa</w:t>
      </w:r>
      <w:r>
        <w:rPr>
          <w:rFonts w:ascii="Century Gothic" w:eastAsia="Times New Roman" w:hAnsi="Century Gothic" w:cs="Arial"/>
          <w:sz w:val="20"/>
          <w:szCs w:val="20"/>
          <w:lang w:val="es-ES_tradnl"/>
        </w:rPr>
        <w:t xml:space="preserve"> y/o cortezas especiales</w:t>
      </w:r>
      <w:r w:rsidRPr="007F580D">
        <w:rPr>
          <w:rFonts w:ascii="Century Gothic" w:eastAsia="Times New Roman" w:hAnsi="Century Gothic" w:cs="Arial"/>
          <w:sz w:val="20"/>
          <w:szCs w:val="20"/>
          <w:lang w:val="es-ES_tradnl"/>
        </w:rPr>
        <w:t>, en aquellos lugares en los cuales existía este tipo de revestimiento en acera.</w:t>
      </w:r>
      <w:bookmarkEnd w:id="97"/>
    </w:p>
    <w:p w:rsidR="002826B0" w:rsidRPr="007F580D"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bookmarkStart w:id="98" w:name="_Toc314666904"/>
      <w:r w:rsidRPr="007F580D">
        <w:rPr>
          <w:rFonts w:ascii="Century Gothic" w:eastAsia="Times New Roman" w:hAnsi="Century Gothic" w:cs="Arial"/>
          <w:sz w:val="20"/>
          <w:szCs w:val="20"/>
          <w:lang w:val="es-ES_tradnl"/>
        </w:rPr>
        <w:t>Todos los trabajos serán ejecutados de acuerdo a las instrucciones del SUPERVISOR DE OBRA.</w:t>
      </w:r>
      <w:bookmarkEnd w:id="98"/>
    </w:p>
    <w:p w:rsidR="002826B0" w:rsidRPr="007F580D" w:rsidRDefault="002826B0" w:rsidP="00BD56C9">
      <w:pPr>
        <w:pStyle w:val="Estilo1"/>
        <w:numPr>
          <w:ilvl w:val="0"/>
          <w:numId w:val="0"/>
        </w:numPr>
        <w:spacing w:before="100" w:beforeAutospacing="1" w:after="100" w:afterAutospacing="1" w:line="276" w:lineRule="auto"/>
        <w:ind w:left="360" w:hanging="360"/>
        <w:rPr>
          <w:rFonts w:ascii="Century Gothic" w:hAnsi="Century Gothic"/>
          <w:sz w:val="20"/>
          <w:szCs w:val="20"/>
        </w:rPr>
      </w:pPr>
      <w:bookmarkStart w:id="99" w:name="_Toc314666905"/>
      <w:r w:rsidRPr="007F580D">
        <w:rPr>
          <w:rFonts w:ascii="Century Gothic" w:hAnsi="Century Gothic"/>
          <w:sz w:val="20"/>
          <w:szCs w:val="20"/>
        </w:rPr>
        <w:t>MATERIALES, HERRAMIENTAS Y EQUIPO.</w:t>
      </w:r>
    </w:p>
    <w:p w:rsidR="002826B0"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lastRenderedPageBreak/>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99"/>
    </w:p>
    <w:p w:rsidR="002826B0" w:rsidRPr="007F580D" w:rsidRDefault="002826B0" w:rsidP="00BD56C9">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PROCEDIMIENTO PARA LA EJECUCIÓN</w:t>
      </w:r>
    </w:p>
    <w:p w:rsidR="002826B0" w:rsidRPr="007F580D" w:rsidRDefault="002826B0" w:rsidP="002826B0">
      <w:pPr>
        <w:spacing w:after="120"/>
        <w:jc w:val="both"/>
        <w:rPr>
          <w:rFonts w:ascii="Century Gothic" w:eastAsia="Times New Roman" w:hAnsi="Century Gothic" w:cs="Arial"/>
          <w:sz w:val="20"/>
          <w:szCs w:val="20"/>
          <w:lang w:val="es-ES_tradnl"/>
        </w:rPr>
      </w:pPr>
      <w:bookmarkStart w:id="100" w:name="_Toc314666906"/>
      <w:r w:rsidRPr="007F580D">
        <w:rPr>
          <w:rFonts w:ascii="Century Gothic" w:eastAsia="Times New Roman" w:hAnsi="Century Gothic" w:cs="Arial"/>
          <w:sz w:val="20"/>
          <w:szCs w:val="20"/>
          <w:lang w:val="es-ES_tradnl"/>
        </w:rPr>
        <w:t>Se colocaran líneas maestras para aplicar el mortero de asiento cuidando de que estén perfectamente niveladas.</w:t>
      </w:r>
      <w:bookmarkEnd w:id="100"/>
    </w:p>
    <w:p w:rsidR="002826B0" w:rsidRPr="007F580D" w:rsidRDefault="002826B0" w:rsidP="002826B0">
      <w:pPr>
        <w:spacing w:after="120"/>
        <w:jc w:val="both"/>
        <w:rPr>
          <w:rFonts w:ascii="Century Gothic" w:eastAsia="Times New Roman" w:hAnsi="Century Gothic" w:cs="Arial"/>
          <w:sz w:val="20"/>
          <w:szCs w:val="20"/>
          <w:lang w:val="es-ES_tradnl"/>
        </w:rPr>
      </w:pPr>
      <w:bookmarkStart w:id="101" w:name="_Toc314666907"/>
      <w:r w:rsidRPr="007F580D">
        <w:rPr>
          <w:rFonts w:ascii="Century Gothic" w:eastAsia="Times New Roman" w:hAnsi="Century Gothic" w:cs="Arial"/>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7F580D">
          <w:rPr>
            <w:rFonts w:ascii="Century Gothic" w:eastAsia="Times New Roman" w:hAnsi="Century Gothic" w:cs="Arial"/>
            <w:sz w:val="20"/>
            <w:szCs w:val="20"/>
            <w:lang w:val="es-ES_tradnl"/>
          </w:rPr>
          <w:t>1.5 cm</w:t>
        </w:r>
      </w:smartTag>
      <w:r w:rsidRPr="007F580D">
        <w:rPr>
          <w:rFonts w:ascii="Century Gothic" w:eastAsia="Times New Roman" w:hAnsi="Century Gothic" w:cs="Arial"/>
          <w:sz w:val="20"/>
          <w:szCs w:val="20"/>
          <w:lang w:val="es-ES_tradnl"/>
        </w:rPr>
        <w:t>. Una vez colocadas se rellenarán las juntas entre pieza y pieza  con lechada de cemento puro, blanco o gris u ocre de acuerdo al color del piso.</w:t>
      </w:r>
      <w:bookmarkEnd w:id="101"/>
    </w:p>
    <w:p w:rsidR="002826B0" w:rsidRPr="007F580D" w:rsidRDefault="002826B0" w:rsidP="002826B0">
      <w:pPr>
        <w:spacing w:after="120"/>
        <w:jc w:val="both"/>
        <w:rPr>
          <w:rFonts w:ascii="Century Gothic" w:eastAsia="Times New Roman" w:hAnsi="Century Gothic" w:cs="Arial"/>
          <w:sz w:val="20"/>
          <w:szCs w:val="20"/>
          <w:lang w:val="es-ES_tradnl"/>
        </w:rPr>
      </w:pPr>
      <w:bookmarkStart w:id="102" w:name="_Toc314666908"/>
      <w:r w:rsidRPr="007F580D">
        <w:rPr>
          <w:rFonts w:ascii="Century Gothic" w:eastAsia="Times New Roman" w:hAnsi="Century Gothic" w:cs="Arial"/>
          <w:sz w:val="20"/>
          <w:szCs w:val="20"/>
          <w:lang w:val="es-ES_tradnl"/>
        </w:rPr>
        <w:t>El CONTRATISTA deberá tomar las precauciones necesarias para evitar el transito sobre las baldosas o cerámicas recién  colocadas, durante por lo menos tres (3) días de su acabado.</w:t>
      </w:r>
      <w:bookmarkEnd w:id="102"/>
    </w:p>
    <w:p w:rsidR="002826B0" w:rsidRPr="007F580D" w:rsidRDefault="002826B0" w:rsidP="002826B0">
      <w:pPr>
        <w:spacing w:after="120"/>
        <w:jc w:val="both"/>
        <w:rPr>
          <w:rFonts w:ascii="Century Gothic" w:eastAsia="Times New Roman" w:hAnsi="Century Gothic" w:cs="Arial"/>
          <w:sz w:val="20"/>
          <w:szCs w:val="20"/>
          <w:lang w:val="es-ES_tradnl"/>
        </w:rPr>
      </w:pPr>
      <w:bookmarkStart w:id="103" w:name="_Toc314666909"/>
      <w:r w:rsidRPr="007F580D">
        <w:rPr>
          <w:rFonts w:ascii="Century Gothic" w:eastAsia="Times New Roman" w:hAnsi="Century Gothic" w:cs="Arial"/>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7F580D">
          <w:rPr>
            <w:rFonts w:ascii="Century Gothic" w:eastAsia="Times New Roman" w:hAnsi="Century Gothic" w:cs="Arial"/>
            <w:sz w:val="20"/>
            <w:szCs w:val="20"/>
            <w:lang w:val="es-ES_tradnl"/>
          </w:rPr>
          <w:t xml:space="preserve">8 </w:t>
        </w:r>
        <w:proofErr w:type="spellStart"/>
        <w:r w:rsidRPr="007F580D">
          <w:rPr>
            <w:rFonts w:ascii="Century Gothic" w:eastAsia="Times New Roman" w:hAnsi="Century Gothic" w:cs="Arial"/>
            <w:sz w:val="20"/>
            <w:szCs w:val="20"/>
            <w:lang w:val="es-ES_tradnl"/>
          </w:rPr>
          <w:t>mm</w:t>
        </w:r>
      </w:smartTag>
      <w:r w:rsidRPr="007F580D">
        <w:rPr>
          <w:rFonts w:ascii="Century Gothic" w:eastAsia="Times New Roman" w:hAnsi="Century Gothic" w:cs="Arial"/>
          <w:sz w:val="20"/>
          <w:szCs w:val="20"/>
          <w:lang w:val="es-ES_tradnl"/>
        </w:rPr>
        <w:t>.</w:t>
      </w:r>
      <w:proofErr w:type="spellEnd"/>
      <w:r w:rsidRPr="007F580D">
        <w:rPr>
          <w:rFonts w:ascii="Century Gothic" w:eastAsia="Times New Roman" w:hAnsi="Century Gothic" w:cs="Arial"/>
          <w:sz w:val="20"/>
          <w:szCs w:val="20"/>
          <w:lang w:val="es-ES_tradnl"/>
        </w:rPr>
        <w:t>, no pueden ser rayadas por una punta de acero.</w:t>
      </w:r>
      <w:bookmarkEnd w:id="103"/>
    </w:p>
    <w:p w:rsidR="002826B0" w:rsidRPr="007F580D" w:rsidRDefault="002826B0" w:rsidP="00BD56C9">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MEDICIÓN Y FORMA DE PAGO</w:t>
      </w:r>
    </w:p>
    <w:p w:rsidR="002826B0" w:rsidRDefault="002826B0" w:rsidP="002826B0">
      <w:pPr>
        <w:spacing w:after="0"/>
        <w:jc w:val="both"/>
        <w:rPr>
          <w:rFonts w:ascii="Century Gothic" w:eastAsia="Times New Roman" w:hAnsi="Century Gothic" w:cs="Arial"/>
          <w:sz w:val="20"/>
          <w:szCs w:val="20"/>
          <w:lang w:val="es-ES_tradnl"/>
        </w:rPr>
      </w:pPr>
      <w:bookmarkStart w:id="104" w:name="_Toc314666910"/>
      <w:r w:rsidRPr="007F580D">
        <w:rPr>
          <w:rFonts w:ascii="Century Gothic" w:eastAsia="Times New Roman" w:hAnsi="Century Gothic" w:cs="Arial"/>
          <w:sz w:val="20"/>
          <w:szCs w:val="20"/>
          <w:lang w:val="es-ES_tradnl"/>
        </w:rPr>
        <w:t>Los pisos de cerámica, baldosa, se medirán en metros cuadrados, tomando en cuenta únicamente las superficies netas ejecutadas y será pagado al precio unitario de la propuesta aceptada para este ítem.</w:t>
      </w:r>
      <w:bookmarkEnd w:id="104"/>
    </w:p>
    <w:p w:rsidR="00A670E2" w:rsidRPr="007F580D" w:rsidRDefault="00A670E2" w:rsidP="002826B0">
      <w:pPr>
        <w:spacing w:after="0"/>
        <w:jc w:val="both"/>
        <w:rPr>
          <w:rFonts w:ascii="Century Gothic" w:eastAsia="Times New Roman" w:hAnsi="Century Gothic" w:cs="Arial"/>
          <w:sz w:val="20"/>
          <w:szCs w:val="20"/>
          <w:lang w:val="es-ES_tradnl"/>
        </w:rPr>
      </w:pPr>
    </w:p>
    <w:tbl>
      <w:tblPr>
        <w:tblStyle w:val="Tablaconcuadrcula"/>
        <w:tblW w:w="6469" w:type="dxa"/>
        <w:jc w:val="center"/>
        <w:tblLook w:val="04A0" w:firstRow="1" w:lastRow="0" w:firstColumn="1" w:lastColumn="0" w:noHBand="0" w:noVBand="1"/>
      </w:tblPr>
      <w:tblGrid>
        <w:gridCol w:w="699"/>
        <w:gridCol w:w="4794"/>
        <w:gridCol w:w="976"/>
      </w:tblGrid>
      <w:tr w:rsidR="002826B0" w:rsidRPr="007F580D" w:rsidTr="000B39DB">
        <w:trPr>
          <w:jc w:val="center"/>
        </w:trPr>
        <w:tc>
          <w:tcPr>
            <w:tcW w:w="699"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0B39DB">
        <w:trPr>
          <w:jc w:val="center"/>
        </w:trPr>
        <w:tc>
          <w:tcPr>
            <w:tcW w:w="699" w:type="dxa"/>
          </w:tcPr>
          <w:p w:rsidR="002826B0" w:rsidRPr="007F580D" w:rsidRDefault="00A670E2" w:rsidP="00BD56C9">
            <w:pPr>
              <w:jc w:val="center"/>
              <w:rPr>
                <w:rFonts w:ascii="Century Gothic" w:eastAsia="Arial Unicode MS" w:hAnsi="Century Gothic"/>
                <w:lang w:val="es-ES_tradnl"/>
              </w:rPr>
            </w:pPr>
            <w:r>
              <w:rPr>
                <w:rFonts w:ascii="Century Gothic" w:eastAsia="Arial Unicode MS" w:hAnsi="Century Gothic"/>
                <w:lang w:val="es-ES_tradnl"/>
              </w:rPr>
              <w:t>1</w:t>
            </w:r>
            <w:r w:rsidR="00BD56C9">
              <w:rPr>
                <w:rFonts w:ascii="Century Gothic" w:eastAsia="Arial Unicode MS" w:hAnsi="Century Gothic"/>
                <w:lang w:val="es-ES_tradnl"/>
              </w:rPr>
              <w:t>4</w:t>
            </w:r>
          </w:p>
        </w:tc>
        <w:tc>
          <w:tcPr>
            <w:tcW w:w="4794" w:type="dxa"/>
          </w:tcPr>
          <w:p w:rsidR="002826B0" w:rsidRPr="007F580D" w:rsidRDefault="002826B0" w:rsidP="001D3319">
            <w:pPr>
              <w:jc w:val="center"/>
              <w:rPr>
                <w:rFonts w:ascii="Century Gothic" w:eastAsia="Arial Unicode MS" w:hAnsi="Century Gothic"/>
                <w:lang w:val="es-ES_tradnl"/>
              </w:rPr>
            </w:pPr>
            <w:r w:rsidRPr="007F580D">
              <w:rPr>
                <w:rFonts w:ascii="Century Gothic" w:eastAsia="Arial Unicode MS" w:hAnsi="Century Gothic"/>
                <w:lang w:val="es-ES_tradnl"/>
              </w:rPr>
              <w:t xml:space="preserve">REPOSICIÓN </w:t>
            </w:r>
            <w:r w:rsidR="001D3319">
              <w:rPr>
                <w:rFonts w:ascii="Century Gothic" w:eastAsia="Arial Unicode MS" w:hAnsi="Century Gothic"/>
                <w:lang w:val="es-ES_tradnl"/>
              </w:rPr>
              <w:t xml:space="preserve">Y AFINADO </w:t>
            </w:r>
            <w:r w:rsidRPr="007F580D">
              <w:rPr>
                <w:rFonts w:ascii="Century Gothic" w:eastAsia="Arial Unicode MS" w:hAnsi="Century Gothic"/>
                <w:lang w:val="es-ES_tradnl"/>
              </w:rPr>
              <w:t xml:space="preserve">DE CERÁMICA, BALDOSAS Y/O CORTEZAS ESPECIALES </w:t>
            </w:r>
            <w:r w:rsidR="007B098C">
              <w:rPr>
                <w:rFonts w:ascii="Century Gothic" w:eastAsia="Arial Unicode MS" w:hAnsi="Century Gothic"/>
                <w:lang w:val="es-ES_tradnl"/>
              </w:rPr>
              <w:t>CON PROVISIÓN</w:t>
            </w:r>
          </w:p>
        </w:tc>
        <w:tc>
          <w:tcPr>
            <w:tcW w:w="976" w:type="dxa"/>
          </w:tcPr>
          <w:p w:rsidR="002826B0" w:rsidRPr="001D3319" w:rsidRDefault="001D3319" w:rsidP="000B39DB">
            <w:pPr>
              <w:jc w:val="center"/>
              <w:rPr>
                <w:rFonts w:ascii="Century Gothic" w:eastAsia="Arial Unicode MS" w:hAnsi="Century Gothic"/>
                <w:lang w:val="es-ES_tradnl"/>
              </w:rPr>
            </w:pPr>
            <w:r w:rsidRPr="001D3319">
              <w:rPr>
                <w:rFonts w:ascii="Century Gothic" w:hAnsi="Century Gothic" w:cs="Arial"/>
              </w:rPr>
              <w:t>m2</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0B39DB" w:rsidRPr="00BD56C9" w:rsidRDefault="009133F9" w:rsidP="000B39DB">
      <w:pPr>
        <w:pStyle w:val="Ttulo2"/>
        <w:spacing w:before="0" w:line="240" w:lineRule="atLeast"/>
        <w:jc w:val="both"/>
        <w:rPr>
          <w:rFonts w:ascii="Century Gothic" w:hAnsi="Century Gothic"/>
          <w:b w:val="0"/>
          <w:i w:val="0"/>
          <w:kern w:val="28"/>
          <w:sz w:val="24"/>
          <w:szCs w:val="24"/>
        </w:rPr>
      </w:pPr>
      <w:proofErr w:type="spellStart"/>
      <w:r>
        <w:rPr>
          <w:rFonts w:ascii="Century Gothic" w:hAnsi="Century Gothic"/>
          <w:i w:val="0"/>
          <w:sz w:val="24"/>
          <w:szCs w:val="24"/>
          <w:lang w:val="es-ES_tradnl"/>
        </w:rPr>
        <w:t>ITEM</w:t>
      </w:r>
      <w:proofErr w:type="spellEnd"/>
      <w:r>
        <w:rPr>
          <w:rFonts w:ascii="Century Gothic" w:hAnsi="Century Gothic"/>
          <w:i w:val="0"/>
          <w:sz w:val="24"/>
          <w:szCs w:val="24"/>
          <w:lang w:val="es-ES_tradnl"/>
        </w:rPr>
        <w:t xml:space="preserve"> </w:t>
      </w:r>
      <w:r w:rsidR="000B39DB" w:rsidRPr="00BD56C9">
        <w:rPr>
          <w:rFonts w:ascii="Century Gothic" w:hAnsi="Century Gothic"/>
          <w:i w:val="0"/>
          <w:sz w:val="24"/>
          <w:szCs w:val="24"/>
          <w:lang w:val="es-ES_tradnl"/>
        </w:rPr>
        <w:t>1</w:t>
      </w:r>
      <w:r w:rsidR="00BA2F58">
        <w:rPr>
          <w:rFonts w:ascii="Century Gothic" w:hAnsi="Century Gothic"/>
          <w:i w:val="0"/>
          <w:sz w:val="24"/>
          <w:szCs w:val="24"/>
          <w:lang w:val="es-ES_tradnl"/>
        </w:rPr>
        <w:t>5 y 16</w:t>
      </w:r>
      <w:r>
        <w:rPr>
          <w:rFonts w:ascii="Century Gothic" w:hAnsi="Century Gothic"/>
          <w:i w:val="0"/>
          <w:sz w:val="24"/>
          <w:szCs w:val="24"/>
          <w:lang w:val="es-ES_tradnl"/>
        </w:rPr>
        <w:t>.-</w:t>
      </w:r>
      <w:r w:rsidR="000B39DB" w:rsidRPr="00BD56C9">
        <w:rPr>
          <w:rFonts w:ascii="Century Gothic" w:hAnsi="Century Gothic"/>
          <w:i w:val="0"/>
          <w:sz w:val="24"/>
          <w:szCs w:val="24"/>
          <w:lang w:val="es-ES_tradnl"/>
        </w:rPr>
        <w:t xml:space="preserve">  </w:t>
      </w:r>
      <w:proofErr w:type="spellStart"/>
      <w:r w:rsidR="000B39DB" w:rsidRPr="00BD56C9">
        <w:rPr>
          <w:rFonts w:ascii="Century Gothic" w:hAnsi="Century Gothic"/>
          <w:i w:val="0"/>
          <w:sz w:val="24"/>
          <w:szCs w:val="24"/>
          <w:lang w:val="es-ES_tradnl"/>
        </w:rPr>
        <w:t>PERFORACION</w:t>
      </w:r>
      <w:proofErr w:type="spellEnd"/>
      <w:r w:rsidR="000B39DB" w:rsidRPr="00BD56C9">
        <w:rPr>
          <w:rFonts w:ascii="Century Gothic" w:hAnsi="Century Gothic"/>
          <w:i w:val="0"/>
          <w:sz w:val="24"/>
          <w:szCs w:val="24"/>
          <w:lang w:val="es-ES_tradnl"/>
        </w:rPr>
        <w:t xml:space="preserve"> </w:t>
      </w:r>
      <w:proofErr w:type="spellStart"/>
      <w:r w:rsidR="007B098C">
        <w:rPr>
          <w:rFonts w:ascii="Century Gothic" w:hAnsi="Century Gothic"/>
          <w:i w:val="0"/>
          <w:sz w:val="24"/>
          <w:szCs w:val="24"/>
          <w:lang w:val="es-ES_tradnl"/>
        </w:rPr>
        <w:t>SUBTERRANEA</w:t>
      </w:r>
      <w:proofErr w:type="spellEnd"/>
      <w:r w:rsidR="007B098C">
        <w:rPr>
          <w:rFonts w:ascii="Century Gothic" w:hAnsi="Century Gothic"/>
          <w:i w:val="0"/>
          <w:sz w:val="24"/>
          <w:szCs w:val="24"/>
          <w:lang w:val="es-ES_tradnl"/>
        </w:rPr>
        <w:t xml:space="preserve"> </w:t>
      </w:r>
      <w:r w:rsidR="000B39DB" w:rsidRPr="00BD56C9">
        <w:rPr>
          <w:rFonts w:ascii="Century Gothic" w:hAnsi="Century Gothic"/>
          <w:i w:val="0"/>
          <w:sz w:val="24"/>
          <w:szCs w:val="24"/>
          <w:lang w:val="es-ES_tradnl"/>
        </w:rPr>
        <w:t>CON TOPO</w:t>
      </w:r>
      <w:r w:rsidR="007B098C">
        <w:rPr>
          <w:rFonts w:ascii="Century Gothic" w:hAnsi="Century Gothic"/>
          <w:i w:val="0"/>
          <w:sz w:val="24"/>
          <w:szCs w:val="24"/>
          <w:lang w:val="es-ES_tradnl"/>
        </w:rPr>
        <w:t xml:space="preserve"> </w:t>
      </w:r>
    </w:p>
    <w:p w:rsidR="000B39DB" w:rsidRPr="007F580D" w:rsidRDefault="007B098C" w:rsidP="000B39DB">
      <w:pPr>
        <w:spacing w:after="100" w:afterAutospacing="1" w:line="240" w:lineRule="atLeast"/>
        <w:contextualSpacing/>
        <w:jc w:val="both"/>
        <w:rPr>
          <w:rFonts w:ascii="Century Gothic" w:hAnsi="Century Gothic"/>
          <w:b/>
          <w:kern w:val="28"/>
          <w:sz w:val="20"/>
          <w:szCs w:val="20"/>
        </w:rPr>
      </w:pPr>
      <w:r>
        <w:rPr>
          <w:rFonts w:ascii="Century Gothic" w:hAnsi="Century Gothic"/>
          <w:b/>
          <w:kern w:val="28"/>
          <w:sz w:val="20"/>
          <w:szCs w:val="20"/>
        </w:rPr>
        <w:t>UNIDAD: ml</w:t>
      </w:r>
    </w:p>
    <w:p w:rsidR="000B39DB" w:rsidRPr="007F580D" w:rsidRDefault="000B39DB" w:rsidP="00290872">
      <w:pPr>
        <w:pStyle w:val="Prrafodelista"/>
        <w:numPr>
          <w:ilvl w:val="0"/>
          <w:numId w:val="25"/>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0B39DB" w:rsidRPr="007F580D"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sidRPr="007F580D">
        <w:rPr>
          <w:rFonts w:ascii="Century Gothic" w:hAnsi="Century Gothic"/>
          <w:kern w:val="28"/>
          <w:sz w:val="20"/>
          <w:szCs w:val="20"/>
        </w:rPr>
        <w:t>DEFINICIÓN</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En los tramos donde las excavaciones tengas que cruzar calles, avenidas o carreteras revestidas con pavimento flexible o rígido (las cuales el municipio, gobernación u otra </w:t>
      </w:r>
      <w:r w:rsidRPr="007F580D">
        <w:rPr>
          <w:rFonts w:ascii="Century Gothic" w:hAnsi="Century Gothic"/>
          <w:kern w:val="28"/>
          <w:sz w:val="20"/>
          <w:szCs w:val="20"/>
        </w:rPr>
        <w:lastRenderedPageBreak/>
        <w:t>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0B39DB" w:rsidRPr="007F580D"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sidRPr="007F580D">
        <w:rPr>
          <w:rFonts w:ascii="Century Gothic" w:hAnsi="Century Gothic"/>
          <w:kern w:val="28"/>
          <w:sz w:val="20"/>
          <w:szCs w:val="20"/>
        </w:rPr>
        <w:t>MATERIALES</w:t>
      </w:r>
      <w:r w:rsidRPr="007F580D">
        <w:rPr>
          <w:rFonts w:ascii="Century Gothic" w:eastAsiaTheme="minorEastAsia" w:hAnsi="Century Gothic"/>
          <w:kern w:val="28"/>
          <w:sz w:val="20"/>
          <w:szCs w:val="20"/>
          <w:lang w:val="es-ES"/>
        </w:rPr>
        <w:t>, HERRAMIENTAS Y EQUIPO.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las herramientas necesarias para la ejecución del ítem.</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0B39DB"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696336" w:rsidRDefault="00696336" w:rsidP="000B39DB">
      <w:pPr>
        <w:spacing w:before="100" w:beforeAutospacing="1" w:after="100" w:afterAutospacing="1"/>
        <w:contextualSpacing/>
        <w:jc w:val="both"/>
        <w:rPr>
          <w:rFonts w:ascii="Century Gothic" w:hAnsi="Century Gothic"/>
          <w:kern w:val="28"/>
          <w:sz w:val="20"/>
          <w:szCs w:val="20"/>
        </w:rPr>
      </w:pPr>
    </w:p>
    <w:p w:rsidR="00696336" w:rsidRDefault="00696336" w:rsidP="000B39DB">
      <w:pPr>
        <w:spacing w:before="100" w:beforeAutospacing="1" w:after="100" w:afterAutospacing="1"/>
        <w:contextualSpacing/>
        <w:jc w:val="both"/>
        <w:rPr>
          <w:rFonts w:ascii="Century Gothic" w:hAnsi="Century Gothic"/>
          <w:kern w:val="28"/>
          <w:sz w:val="20"/>
          <w:szCs w:val="20"/>
        </w:rPr>
      </w:pPr>
    </w:p>
    <w:p w:rsidR="000B39DB" w:rsidRPr="007F580D"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sidRPr="007F580D">
        <w:rPr>
          <w:rFonts w:ascii="Century Gothic" w:hAnsi="Century Gothic"/>
          <w:kern w:val="28"/>
          <w:sz w:val="20"/>
          <w:szCs w:val="20"/>
        </w:rPr>
        <w:t>PROCEDIMIENTO</w:t>
      </w:r>
      <w:r w:rsidRPr="007F580D">
        <w:rPr>
          <w:rFonts w:ascii="Century Gothic" w:eastAsiaTheme="minorEastAsia" w:hAnsi="Century Gothic"/>
          <w:kern w:val="28"/>
          <w:sz w:val="20"/>
          <w:szCs w:val="20"/>
          <w:lang w:val="es-ES"/>
        </w:rPr>
        <w:t xml:space="preserve"> PARA LA EJECUCIÓN.</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Una vez entregada al SUPERVISOR DE OBRA el procedimiento a utilizar y siendo este revisado y aprobado por el mismo, se iniciaran los trabajos de acuerdo </w:t>
      </w:r>
      <w:proofErr w:type="spellStart"/>
      <w:r w:rsidRPr="007F580D">
        <w:rPr>
          <w:rFonts w:ascii="Century Gothic" w:hAnsi="Century Gothic"/>
          <w:kern w:val="28"/>
          <w:sz w:val="20"/>
          <w:szCs w:val="20"/>
        </w:rPr>
        <w:t>a</w:t>
      </w:r>
      <w:proofErr w:type="spellEnd"/>
      <w:r w:rsidRPr="007F580D">
        <w:rPr>
          <w:rFonts w:ascii="Century Gothic" w:hAnsi="Century Gothic"/>
          <w:kern w:val="28"/>
          <w:sz w:val="20"/>
          <w:szCs w:val="20"/>
        </w:rPr>
        <w:t xml:space="preserve"> cronograma presentado.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atravesara  carreteras, cruces de calle, avenidas, canales, vías férreas; la perforación subterránea será protegida por fundas cuya provisión de las mismas estará a cargo de la Empresa Contratista.</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0B39DB" w:rsidRPr="007F580D"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sidRPr="007F580D">
        <w:rPr>
          <w:rFonts w:ascii="Century Gothic" w:eastAsiaTheme="minorEastAsia" w:hAnsi="Century Gothic"/>
          <w:kern w:val="28"/>
          <w:sz w:val="20"/>
          <w:szCs w:val="20"/>
          <w:lang w:val="es-ES"/>
        </w:rPr>
        <w:t>MEDICIÓN Y FORMA DE PAGO.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Dicho pago, será la compensación total por los materiales, mano de obra, herramientas, equipo y otros gastos que sean necesarios, para la adecuada y correcta ejecución de los trabajos. </w:t>
      </w:r>
    </w:p>
    <w:p w:rsidR="000B39DB"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Tanto el Residente de Obra como el Responsable de Planos As </w:t>
      </w:r>
      <w:proofErr w:type="spellStart"/>
      <w:r w:rsidRPr="007F580D">
        <w:rPr>
          <w:rFonts w:ascii="Century Gothic" w:hAnsi="Century Gothic"/>
          <w:kern w:val="28"/>
          <w:sz w:val="20"/>
          <w:szCs w:val="20"/>
        </w:rPr>
        <w:t>Built</w:t>
      </w:r>
      <w:proofErr w:type="spellEnd"/>
      <w:r w:rsidRPr="007F580D">
        <w:rPr>
          <w:rFonts w:ascii="Century Gothic" w:hAnsi="Century Gothic"/>
          <w:kern w:val="28"/>
          <w:sz w:val="20"/>
          <w:szCs w:val="20"/>
        </w:rPr>
        <w:t>, son los responsables de la veracidad, exactitud y presentación de las medidas de obra como sus respectivos detalles graficados en los planos.</w:t>
      </w:r>
    </w:p>
    <w:p w:rsidR="00A26374" w:rsidRPr="007F580D" w:rsidRDefault="00A26374" w:rsidP="000B39DB">
      <w:pPr>
        <w:spacing w:before="100" w:beforeAutospacing="1" w:after="100" w:afterAutospacing="1"/>
        <w:contextualSpacing/>
        <w:jc w:val="both"/>
        <w:rPr>
          <w:rFonts w:ascii="Century Gothic" w:hAnsi="Century Gothic"/>
          <w:kern w:val="28"/>
          <w:sz w:val="20"/>
          <w:szCs w:val="20"/>
        </w:rPr>
      </w:pP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p>
    <w:tbl>
      <w:tblPr>
        <w:tblStyle w:val="Tablaconcuadrcula"/>
        <w:tblW w:w="6469" w:type="dxa"/>
        <w:jc w:val="center"/>
        <w:tblLook w:val="04A0" w:firstRow="1" w:lastRow="0" w:firstColumn="1" w:lastColumn="0" w:noHBand="0" w:noVBand="1"/>
      </w:tblPr>
      <w:tblGrid>
        <w:gridCol w:w="699"/>
        <w:gridCol w:w="4794"/>
        <w:gridCol w:w="976"/>
      </w:tblGrid>
      <w:tr w:rsidR="000B39DB" w:rsidRPr="007F580D" w:rsidTr="000B39DB">
        <w:trPr>
          <w:jc w:val="center"/>
        </w:trPr>
        <w:tc>
          <w:tcPr>
            <w:tcW w:w="699" w:type="dxa"/>
            <w:tcBorders>
              <w:bottom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b/>
                <w:kern w:val="28"/>
              </w:rPr>
            </w:pPr>
            <w:proofErr w:type="spellStart"/>
            <w:r w:rsidRPr="007F580D">
              <w:rPr>
                <w:rFonts w:ascii="Century Gothic" w:hAnsi="Century Gothic"/>
                <w:b/>
                <w:kern w:val="28"/>
              </w:rPr>
              <w:t>ÍTEM</w:t>
            </w:r>
            <w:proofErr w:type="spellEnd"/>
          </w:p>
        </w:tc>
        <w:tc>
          <w:tcPr>
            <w:tcW w:w="4794" w:type="dxa"/>
            <w:tcBorders>
              <w:bottom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b/>
                <w:kern w:val="28"/>
              </w:rPr>
            </w:pPr>
            <w:proofErr w:type="spellStart"/>
            <w:r w:rsidRPr="007F580D">
              <w:rPr>
                <w:rFonts w:ascii="Century Gothic" w:hAnsi="Century Gothic"/>
                <w:b/>
                <w:kern w:val="28"/>
              </w:rPr>
              <w:t>DESCRIPCIÓN</w:t>
            </w:r>
            <w:proofErr w:type="spellEnd"/>
          </w:p>
        </w:tc>
        <w:tc>
          <w:tcPr>
            <w:tcW w:w="976" w:type="dxa"/>
            <w:tcBorders>
              <w:bottom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b/>
                <w:kern w:val="28"/>
              </w:rPr>
            </w:pPr>
            <w:proofErr w:type="spellStart"/>
            <w:r w:rsidRPr="007F580D">
              <w:rPr>
                <w:rFonts w:ascii="Century Gothic" w:hAnsi="Century Gothic"/>
                <w:b/>
                <w:kern w:val="28"/>
              </w:rPr>
              <w:t>UNIDAD</w:t>
            </w:r>
            <w:proofErr w:type="spellEnd"/>
          </w:p>
        </w:tc>
      </w:tr>
      <w:tr w:rsidR="000B39DB" w:rsidRPr="007F580D" w:rsidTr="000B39DB">
        <w:trPr>
          <w:jc w:val="center"/>
        </w:trPr>
        <w:tc>
          <w:tcPr>
            <w:tcW w:w="699" w:type="dxa"/>
            <w:tcBorders>
              <w:top w:val="single" w:sz="4" w:space="0" w:color="auto"/>
              <w:left w:val="single" w:sz="4" w:space="0" w:color="auto"/>
              <w:bottom w:val="single" w:sz="4" w:space="0" w:color="auto"/>
              <w:right w:val="single" w:sz="4" w:space="0" w:color="auto"/>
            </w:tcBorders>
          </w:tcPr>
          <w:p w:rsidR="000B39DB" w:rsidRPr="007F580D" w:rsidRDefault="00A670E2" w:rsidP="00BD56C9">
            <w:pPr>
              <w:spacing w:before="100" w:beforeAutospacing="1" w:after="100" w:afterAutospacing="1"/>
              <w:contextualSpacing/>
              <w:jc w:val="center"/>
              <w:rPr>
                <w:rFonts w:ascii="Century Gothic" w:hAnsi="Century Gothic"/>
                <w:kern w:val="28"/>
              </w:rPr>
            </w:pPr>
            <w:r>
              <w:rPr>
                <w:rFonts w:ascii="Century Gothic" w:hAnsi="Century Gothic"/>
                <w:kern w:val="28"/>
              </w:rPr>
              <w:t>1</w:t>
            </w:r>
            <w:r w:rsidR="00BD56C9">
              <w:rPr>
                <w:rFonts w:ascii="Century Gothic" w:hAnsi="Century Gothic"/>
                <w:kern w:val="28"/>
              </w:rPr>
              <w:t>5 y 16</w:t>
            </w:r>
          </w:p>
        </w:tc>
        <w:tc>
          <w:tcPr>
            <w:tcW w:w="4794" w:type="dxa"/>
            <w:tcBorders>
              <w:top w:val="single" w:sz="4" w:space="0" w:color="auto"/>
              <w:left w:val="single" w:sz="4" w:space="0" w:color="auto"/>
              <w:bottom w:val="single" w:sz="4" w:space="0" w:color="auto"/>
              <w:right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kern w:val="28"/>
              </w:rPr>
            </w:pPr>
            <w:proofErr w:type="spellStart"/>
            <w:r w:rsidRPr="007F580D">
              <w:rPr>
                <w:rFonts w:ascii="Century Gothic" w:hAnsi="Century Gothic"/>
                <w:kern w:val="28"/>
              </w:rPr>
              <w:t>PERFORACIÓN</w:t>
            </w:r>
            <w:proofErr w:type="spellEnd"/>
            <w:r w:rsidRPr="007F580D">
              <w:rPr>
                <w:rFonts w:ascii="Century Gothic" w:hAnsi="Century Gothic"/>
                <w:kern w:val="28"/>
              </w:rPr>
              <w:t xml:space="preserve"> </w:t>
            </w:r>
            <w:proofErr w:type="spellStart"/>
            <w:r w:rsidRPr="007F580D">
              <w:rPr>
                <w:rFonts w:ascii="Century Gothic" w:hAnsi="Century Gothic"/>
                <w:kern w:val="28"/>
              </w:rPr>
              <w:t>SUBTERRÁNEA</w:t>
            </w:r>
            <w:proofErr w:type="spellEnd"/>
            <w:r w:rsidRPr="007F580D">
              <w:rPr>
                <w:rFonts w:ascii="Century Gothic" w:hAnsi="Century Gothic"/>
                <w:kern w:val="28"/>
              </w:rPr>
              <w:t xml:space="preserve"> CON </w:t>
            </w:r>
            <w:proofErr w:type="spellStart"/>
            <w:r w:rsidRPr="007F580D">
              <w:rPr>
                <w:rFonts w:ascii="Century Gothic" w:hAnsi="Century Gothic"/>
                <w:kern w:val="28"/>
              </w:rPr>
              <w:t>TOPO</w:t>
            </w:r>
            <w:proofErr w:type="spellEnd"/>
          </w:p>
        </w:tc>
        <w:tc>
          <w:tcPr>
            <w:tcW w:w="976" w:type="dxa"/>
            <w:tcBorders>
              <w:top w:val="single" w:sz="4" w:space="0" w:color="auto"/>
              <w:left w:val="single" w:sz="4" w:space="0" w:color="auto"/>
              <w:bottom w:val="single" w:sz="4" w:space="0" w:color="auto"/>
              <w:right w:val="single" w:sz="4" w:space="0" w:color="auto"/>
            </w:tcBorders>
          </w:tcPr>
          <w:p w:rsidR="000B39DB" w:rsidRPr="007F580D" w:rsidRDefault="007B098C" w:rsidP="000B39DB">
            <w:pPr>
              <w:spacing w:before="100" w:beforeAutospacing="1" w:after="100" w:afterAutospacing="1"/>
              <w:contextualSpacing/>
              <w:jc w:val="center"/>
              <w:rPr>
                <w:rFonts w:ascii="Century Gothic" w:hAnsi="Century Gothic"/>
                <w:kern w:val="28"/>
              </w:rPr>
            </w:pPr>
            <w:r>
              <w:rPr>
                <w:rFonts w:ascii="Century Gothic" w:hAnsi="Century Gothic"/>
                <w:kern w:val="28"/>
              </w:rPr>
              <w:t>ml</w:t>
            </w:r>
          </w:p>
        </w:tc>
      </w:tr>
    </w:tbl>
    <w:p w:rsidR="00290E1E" w:rsidRDefault="00290E1E" w:rsidP="002946CD">
      <w:pPr>
        <w:tabs>
          <w:tab w:val="left" w:pos="0"/>
          <w:tab w:val="left" w:pos="142"/>
        </w:tabs>
        <w:autoSpaceDE w:val="0"/>
        <w:autoSpaceDN w:val="0"/>
        <w:adjustRightInd w:val="0"/>
        <w:spacing w:after="0"/>
        <w:jc w:val="both"/>
        <w:rPr>
          <w:rFonts w:ascii="Century Gothic" w:hAnsi="Century Gothic" w:cs="Arial"/>
          <w:sz w:val="20"/>
          <w:szCs w:val="20"/>
        </w:rPr>
      </w:pPr>
    </w:p>
    <w:p w:rsidR="000B39DB" w:rsidRPr="00BD56C9" w:rsidRDefault="009133F9" w:rsidP="002946CD">
      <w:pPr>
        <w:pStyle w:val="Ttulo2"/>
        <w:spacing w:before="0"/>
        <w:jc w:val="both"/>
        <w:rPr>
          <w:rFonts w:ascii="Century Gothic" w:hAnsi="Century Gothic"/>
          <w:i w:val="0"/>
          <w:sz w:val="24"/>
          <w:szCs w:val="24"/>
          <w:lang w:val="es-ES_tradnl"/>
        </w:rPr>
      </w:pPr>
      <w:proofErr w:type="spellStart"/>
      <w:r>
        <w:rPr>
          <w:rFonts w:ascii="Century Gothic" w:hAnsi="Century Gothic"/>
          <w:i w:val="0"/>
          <w:sz w:val="24"/>
          <w:szCs w:val="24"/>
          <w:lang w:val="es-ES_tradnl"/>
        </w:rPr>
        <w:t>ITEM</w:t>
      </w:r>
      <w:proofErr w:type="spellEnd"/>
      <w:r>
        <w:rPr>
          <w:rFonts w:ascii="Century Gothic" w:hAnsi="Century Gothic"/>
          <w:i w:val="0"/>
          <w:sz w:val="24"/>
          <w:szCs w:val="24"/>
          <w:lang w:val="es-ES_tradnl"/>
        </w:rPr>
        <w:t xml:space="preserve"> </w:t>
      </w:r>
      <w:r w:rsidR="000B39DB" w:rsidRPr="00BD56C9">
        <w:rPr>
          <w:rFonts w:ascii="Century Gothic" w:hAnsi="Century Gothic"/>
          <w:i w:val="0"/>
          <w:sz w:val="24"/>
          <w:szCs w:val="24"/>
          <w:lang w:val="es-ES_tradnl"/>
        </w:rPr>
        <w:t>1</w:t>
      </w:r>
      <w:r w:rsidR="00BA2F58">
        <w:rPr>
          <w:rFonts w:ascii="Century Gothic" w:hAnsi="Century Gothic"/>
          <w:i w:val="0"/>
          <w:sz w:val="24"/>
          <w:szCs w:val="24"/>
          <w:lang w:val="es-ES_tradnl"/>
        </w:rPr>
        <w:t>7</w:t>
      </w:r>
      <w:r>
        <w:rPr>
          <w:rFonts w:ascii="Century Gothic" w:hAnsi="Century Gothic"/>
          <w:i w:val="0"/>
          <w:sz w:val="24"/>
          <w:szCs w:val="24"/>
          <w:lang w:val="es-ES_tradnl"/>
        </w:rPr>
        <w:t>.-</w:t>
      </w:r>
      <w:r w:rsidR="000B39DB" w:rsidRPr="00BD56C9">
        <w:rPr>
          <w:rFonts w:ascii="Century Gothic" w:hAnsi="Century Gothic"/>
          <w:i w:val="0"/>
          <w:sz w:val="24"/>
          <w:szCs w:val="24"/>
          <w:lang w:val="es-ES_tradnl"/>
        </w:rPr>
        <w:t xml:space="preserve">   PROVISIÓN Y COLOCADO DE CINTA DE SEÑALIZACIÓN</w:t>
      </w:r>
    </w:p>
    <w:p w:rsidR="000B39DB" w:rsidRPr="007F580D" w:rsidRDefault="000B39DB" w:rsidP="002946CD">
      <w:pPr>
        <w:spacing w:after="0"/>
        <w:jc w:val="both"/>
        <w:rPr>
          <w:rFonts w:ascii="Century Gothic" w:hAnsi="Century Gothic" w:cs="Arial"/>
          <w:b/>
          <w:sz w:val="20"/>
          <w:szCs w:val="20"/>
        </w:rPr>
      </w:pPr>
      <w:r w:rsidRPr="007F580D">
        <w:rPr>
          <w:rFonts w:ascii="Century Gothic" w:hAnsi="Century Gothic" w:cs="Arial"/>
          <w:b/>
          <w:sz w:val="20"/>
          <w:szCs w:val="20"/>
        </w:rPr>
        <w:t>UNIDAD:   ml</w:t>
      </w:r>
    </w:p>
    <w:p w:rsidR="000B39DB" w:rsidRPr="007F580D" w:rsidRDefault="000B39DB" w:rsidP="002946CD">
      <w:pPr>
        <w:pStyle w:val="Estilo1"/>
        <w:numPr>
          <w:ilvl w:val="0"/>
          <w:numId w:val="0"/>
        </w:numPr>
        <w:spacing w:after="100" w:afterAutospacing="1" w:line="276" w:lineRule="auto"/>
        <w:ind w:left="360" w:hanging="360"/>
        <w:rPr>
          <w:rFonts w:ascii="Century Gothic" w:hAnsi="Century Gothic"/>
          <w:kern w:val="28"/>
          <w:sz w:val="20"/>
          <w:szCs w:val="20"/>
        </w:rPr>
      </w:pPr>
      <w:r w:rsidRPr="007F580D">
        <w:rPr>
          <w:rFonts w:ascii="Century Gothic" w:hAnsi="Century Gothic"/>
          <w:kern w:val="28"/>
          <w:sz w:val="20"/>
          <w:szCs w:val="20"/>
        </w:rPr>
        <w:t xml:space="preserve">DEFINICIÓN </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Este ítem se refiere a la provisión y colocación de cinta de </w:t>
      </w:r>
      <w:r w:rsidR="00BD56C9">
        <w:rPr>
          <w:rFonts w:ascii="Century Gothic" w:hAnsi="Century Gothic"/>
          <w:b w:val="0"/>
          <w:sz w:val="20"/>
          <w:szCs w:val="20"/>
          <w:lang w:val="es-ES"/>
        </w:rPr>
        <w:t>señalización, que señalizará la</w:t>
      </w:r>
    </w:p>
    <w:p w:rsidR="000B39DB"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red de gas a construir.</w:t>
      </w:r>
    </w:p>
    <w:p w:rsidR="00696336" w:rsidRPr="007F580D" w:rsidRDefault="00696336" w:rsidP="00BD56C9">
      <w:pPr>
        <w:pStyle w:val="Estilo1"/>
        <w:numPr>
          <w:ilvl w:val="0"/>
          <w:numId w:val="0"/>
        </w:numPr>
        <w:spacing w:line="276" w:lineRule="auto"/>
        <w:ind w:left="360" w:hanging="360"/>
        <w:rPr>
          <w:rFonts w:ascii="Century Gothic" w:hAnsi="Century Gothic"/>
          <w:b w:val="0"/>
          <w:sz w:val="20"/>
          <w:szCs w:val="20"/>
          <w:lang w:val="es-ES"/>
        </w:rPr>
      </w:pPr>
    </w:p>
    <w:p w:rsidR="000B39DB" w:rsidRPr="007F580D" w:rsidRDefault="000B39DB" w:rsidP="000B39DB">
      <w:pPr>
        <w:pStyle w:val="Estilo1"/>
        <w:numPr>
          <w:ilvl w:val="0"/>
          <w:numId w:val="0"/>
        </w:numPr>
        <w:spacing w:before="100" w:beforeAutospacing="1" w:after="100" w:afterAutospacing="1" w:line="276" w:lineRule="auto"/>
        <w:rPr>
          <w:rFonts w:ascii="Century Gothic" w:hAnsi="Century Gothic"/>
          <w:kern w:val="28"/>
          <w:sz w:val="20"/>
          <w:szCs w:val="20"/>
        </w:rPr>
      </w:pPr>
      <w:r w:rsidRPr="007F580D">
        <w:rPr>
          <w:rFonts w:ascii="Century Gothic" w:hAnsi="Century Gothic"/>
          <w:kern w:val="28"/>
          <w:sz w:val="20"/>
          <w:szCs w:val="20"/>
        </w:rPr>
        <w:t>MATERIALES, HERRAMIENTAS Y EQUIPO</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La cinta de señalización, será provista por El CONTRATIST</w:t>
      </w:r>
      <w:r w:rsidR="00BD56C9">
        <w:rPr>
          <w:rFonts w:ascii="Century Gothic" w:hAnsi="Century Gothic"/>
          <w:b w:val="0"/>
          <w:sz w:val="20"/>
          <w:szCs w:val="20"/>
          <w:lang w:val="es-ES"/>
        </w:rPr>
        <w:t xml:space="preserve">A, de acuerdo longitudes que la </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obra requiera. EL CONTRATISTA es quien suministrará todo el material necesario, personal y </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otros elementos necesarios para la ejecución de este ítem.</w:t>
      </w:r>
    </w:p>
    <w:p w:rsidR="000B39DB" w:rsidRPr="007F580D" w:rsidRDefault="000B39DB" w:rsidP="000B39DB">
      <w:pPr>
        <w:autoSpaceDE w:val="0"/>
        <w:autoSpaceDN w:val="0"/>
        <w:adjustRightInd w:val="0"/>
        <w:spacing w:after="0"/>
        <w:jc w:val="both"/>
        <w:rPr>
          <w:rFonts w:ascii="Century Gothic" w:eastAsia="Times New Roman" w:hAnsi="Century Gothic" w:cs="Arial"/>
          <w:b/>
          <w:iCs/>
          <w:sz w:val="20"/>
          <w:szCs w:val="20"/>
        </w:rPr>
      </w:pPr>
    </w:p>
    <w:p w:rsidR="000B39DB" w:rsidRPr="007F580D" w:rsidRDefault="000B39DB" w:rsidP="000B39DB">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El proponente deberá considerar que el material a ser provisto debe ser nuevo.</w:t>
      </w:r>
    </w:p>
    <w:p w:rsidR="000B39DB" w:rsidRPr="007F580D" w:rsidRDefault="000B39DB" w:rsidP="000B39DB">
      <w:pPr>
        <w:pStyle w:val="Estilo1"/>
        <w:numPr>
          <w:ilvl w:val="0"/>
          <w:numId w:val="0"/>
        </w:numPr>
        <w:spacing w:before="100" w:beforeAutospacing="1" w:after="100" w:afterAutospacing="1" w:line="276" w:lineRule="auto"/>
        <w:rPr>
          <w:rFonts w:ascii="Century Gothic" w:hAnsi="Century Gothic"/>
          <w:kern w:val="28"/>
          <w:sz w:val="20"/>
          <w:szCs w:val="20"/>
        </w:rPr>
      </w:pPr>
      <w:r w:rsidRPr="007F580D">
        <w:rPr>
          <w:rFonts w:ascii="Century Gothic" w:hAnsi="Century Gothic"/>
          <w:kern w:val="28"/>
          <w:sz w:val="20"/>
          <w:szCs w:val="20"/>
        </w:rPr>
        <w:t>PROCEDIMIENTO PARA LA EJECUCIÓN</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ser ubicada en todos los tramos de tendido de red con la </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longitud y disposición previamente aprobada por el Supervisor de </w:t>
      </w:r>
      <w:proofErr w:type="spellStart"/>
      <w:r w:rsidRPr="007F580D">
        <w:rPr>
          <w:rFonts w:ascii="Century Gothic" w:hAnsi="Century Gothic"/>
          <w:b w:val="0"/>
          <w:sz w:val="20"/>
          <w:szCs w:val="20"/>
          <w:lang w:val="es-ES"/>
        </w:rPr>
        <w:t>YPFB</w:t>
      </w:r>
      <w:proofErr w:type="spellEnd"/>
      <w:r w:rsidRPr="007F580D">
        <w:rPr>
          <w:rFonts w:ascii="Century Gothic" w:hAnsi="Century Gothic"/>
          <w:b w:val="0"/>
          <w:sz w:val="20"/>
          <w:szCs w:val="20"/>
          <w:lang w:val="es-ES"/>
        </w:rPr>
        <w:t>.</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cumplir con las siguientes características técnicas, de </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carácter enunciativo pero no limitativo.</w:t>
      </w:r>
    </w:p>
    <w:p w:rsidR="000B39DB" w:rsidRPr="007F580D" w:rsidRDefault="000B39DB" w:rsidP="000B39DB">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Los bienes a adquirir deben cumplir con las siguientes características, mismas que tienen carácter enunciativo pero no limitativo:</w:t>
      </w:r>
    </w:p>
    <w:p w:rsidR="000B39DB" w:rsidRPr="007F580D" w:rsidRDefault="000B39DB" w:rsidP="000B39DB">
      <w:pPr>
        <w:spacing w:after="0"/>
        <w:jc w:val="both"/>
        <w:rPr>
          <w:rFonts w:ascii="Century Gothic" w:eastAsia="Times New Roman" w:hAnsi="Century Gothic" w:cs="Arial"/>
          <w:sz w:val="20"/>
          <w:szCs w:val="20"/>
        </w:rPr>
      </w:pPr>
    </w:p>
    <w:p w:rsidR="000B39DB" w:rsidRPr="007F580D" w:rsidRDefault="000B39DB" w:rsidP="00290872">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Cinta de señalización de 50 micrones (de carácter obligatorio)</w:t>
      </w:r>
    </w:p>
    <w:p w:rsidR="000B39DB" w:rsidRPr="007F580D" w:rsidRDefault="000B39DB" w:rsidP="00290872">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Ancho de la cinta de 35 cm. (como mínimo)</w:t>
      </w:r>
    </w:p>
    <w:p w:rsidR="000B39DB" w:rsidRPr="007F580D" w:rsidRDefault="000B39DB" w:rsidP="00290872">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Color amarillo</w:t>
      </w:r>
    </w:p>
    <w:p w:rsidR="000B39DB" w:rsidRDefault="000B39DB" w:rsidP="00290872">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 xml:space="preserve">Texto: PRECAUCIÓN! </w:t>
      </w:r>
      <w:proofErr w:type="spellStart"/>
      <w:r w:rsidRPr="007F580D">
        <w:rPr>
          <w:rFonts w:ascii="Century Gothic" w:eastAsia="Times New Roman" w:hAnsi="Century Gothic" w:cs="Arial"/>
          <w:sz w:val="20"/>
          <w:szCs w:val="20"/>
        </w:rPr>
        <w:t>YPFB</w:t>
      </w:r>
      <w:proofErr w:type="spellEnd"/>
      <w:r w:rsidRPr="007F580D">
        <w:rPr>
          <w:rFonts w:ascii="Century Gothic" w:eastAsia="Times New Roman" w:hAnsi="Century Gothic" w:cs="Arial"/>
          <w:sz w:val="20"/>
          <w:szCs w:val="20"/>
        </w:rPr>
        <w:t xml:space="preserve"> LÍNEA DE GAS.</w:t>
      </w:r>
    </w:p>
    <w:p w:rsidR="009133F9" w:rsidRDefault="009133F9" w:rsidP="000B39DB">
      <w:pPr>
        <w:tabs>
          <w:tab w:val="left" w:pos="1140"/>
        </w:tabs>
        <w:ind w:left="1108"/>
        <w:jc w:val="center"/>
        <w:rPr>
          <w:rFonts w:ascii="Century Gothic" w:eastAsia="Arial Unicode MS" w:hAnsi="Century Gothic"/>
          <w:b/>
          <w:bCs/>
          <w:sz w:val="20"/>
          <w:szCs w:val="20"/>
        </w:rPr>
      </w:pPr>
    </w:p>
    <w:p w:rsidR="00A67DC2" w:rsidRDefault="00A67DC2" w:rsidP="000B39DB">
      <w:pPr>
        <w:tabs>
          <w:tab w:val="left" w:pos="1140"/>
        </w:tabs>
        <w:ind w:left="1108"/>
        <w:jc w:val="center"/>
        <w:rPr>
          <w:rFonts w:ascii="Century Gothic" w:eastAsia="Arial Unicode MS" w:hAnsi="Century Gothic"/>
          <w:b/>
          <w:bCs/>
          <w:sz w:val="20"/>
          <w:szCs w:val="20"/>
        </w:rPr>
      </w:pPr>
    </w:p>
    <w:p w:rsidR="00A67DC2" w:rsidRDefault="00A67DC2" w:rsidP="000B39DB">
      <w:pPr>
        <w:tabs>
          <w:tab w:val="left" w:pos="1140"/>
        </w:tabs>
        <w:ind w:left="1108"/>
        <w:jc w:val="center"/>
        <w:rPr>
          <w:rFonts w:ascii="Century Gothic" w:eastAsia="Arial Unicode MS" w:hAnsi="Century Gothic"/>
          <w:b/>
          <w:bCs/>
          <w:sz w:val="20"/>
          <w:szCs w:val="20"/>
        </w:rPr>
      </w:pPr>
    </w:p>
    <w:p w:rsidR="00A67DC2" w:rsidRDefault="00A67DC2" w:rsidP="000B39DB">
      <w:pPr>
        <w:tabs>
          <w:tab w:val="left" w:pos="1140"/>
        </w:tabs>
        <w:ind w:left="1108"/>
        <w:jc w:val="center"/>
        <w:rPr>
          <w:rFonts w:ascii="Century Gothic" w:eastAsia="Arial Unicode MS" w:hAnsi="Century Gothic"/>
          <w:b/>
          <w:bCs/>
          <w:sz w:val="20"/>
          <w:szCs w:val="20"/>
        </w:rPr>
      </w:pPr>
    </w:p>
    <w:p w:rsidR="000B39DB" w:rsidRPr="007F580D" w:rsidRDefault="000B39DB" w:rsidP="000B39DB">
      <w:pPr>
        <w:tabs>
          <w:tab w:val="left" w:pos="1140"/>
        </w:tabs>
        <w:ind w:left="1108"/>
        <w:jc w:val="center"/>
        <w:rPr>
          <w:rFonts w:ascii="Century Gothic" w:eastAsia="Arial Unicode MS" w:hAnsi="Century Gothic"/>
          <w:b/>
          <w:bCs/>
          <w:sz w:val="20"/>
          <w:szCs w:val="20"/>
        </w:rPr>
      </w:pPr>
      <w:r w:rsidRPr="007F580D">
        <w:rPr>
          <w:rFonts w:ascii="Century Gothic" w:eastAsia="Arial Unicode MS" w:hAnsi="Century Gothic"/>
          <w:b/>
          <w:bCs/>
          <w:sz w:val="20"/>
          <w:szCs w:val="20"/>
        </w:rPr>
        <w:lastRenderedPageBreak/>
        <w:t>GRAFICO 1 (Dimensiones)</w:t>
      </w:r>
    </w:p>
    <w:p w:rsidR="000B39DB" w:rsidRPr="007F580D" w:rsidRDefault="001E3536" w:rsidP="00BD56C9">
      <w:pPr>
        <w:tabs>
          <w:tab w:val="left" w:pos="3960"/>
        </w:tabs>
        <w:jc w:val="center"/>
        <w:rPr>
          <w:rFonts w:ascii="Century Gothic" w:hAnsi="Century Gothic" w:cs="Tahoma"/>
          <w:b/>
          <w:sz w:val="20"/>
          <w:szCs w:val="20"/>
        </w:rPr>
      </w:pPr>
      <w:r>
        <w:rPr>
          <w:rFonts w:ascii="Century Gothic" w:hAnsi="Century Gothic" w:cs="Tahoma"/>
          <w:b/>
          <w:noProof/>
          <w:sz w:val="20"/>
          <w:szCs w:val="20"/>
          <w:lang w:val="es-BO" w:eastAsia="es-BO"/>
        </w:rPr>
        <mc:AlternateContent>
          <mc:Choice Requires="wps">
            <w:drawing>
              <wp:anchor distT="0" distB="0" distL="114300" distR="114300" simplePos="0" relativeHeight="251762688" behindDoc="0" locked="0" layoutInCell="1" allowOverlap="1">
                <wp:simplePos x="0" y="0"/>
                <wp:positionH relativeFrom="column">
                  <wp:posOffset>4804410</wp:posOffset>
                </wp:positionH>
                <wp:positionV relativeFrom="paragraph">
                  <wp:posOffset>33655</wp:posOffset>
                </wp:positionV>
                <wp:extent cx="635" cy="1790700"/>
                <wp:effectExtent l="76200" t="38100" r="75565" b="57150"/>
                <wp:wrapNone/>
                <wp:docPr id="1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B123524" id="_x0000_t32" coordsize="21600,21600" o:spt="32" o:oned="t" path="m,l21600,21600e" filled="f">
                <v:path arrowok="t" fillok="f" o:connecttype="none"/>
                <o:lock v:ext="edit" shapetype="t"/>
              </v:shapetype>
              <v:shape id="Conector recto de flecha 6" o:spid="_x0000_s1026" type="#_x0000_t32" style="position:absolute;margin-left:378.3pt;margin-top:2.65pt;width:.05pt;height:141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qJBSQIAAJs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A7WaU&#10;GNZDjWqoFI/WE48fIiRpteQdIzOUa3ChBK/a3HskzPfmwd1a/iMQY+uOma1MaT8eHEAV6JG9ccFD&#10;cBB0M3yxAmzYU7RJu33rewil3Hd0RHDQh+xTsQ7nYsl9JBwuZ5dTSjjcF1eL/CpPpcxYiSDo6nyI&#10;n6XtCW4qGqJnattF4HYkdwzAdrchYoovDuhs7FppnXpDGzJUdDEdT1NGwWol8BHNgt9uau3JjmF3&#10;pV/iCy+vzbx9MiKBdZKJlREkJnGiVyCXlhQj9FJQoiUMEe6SdWRKv9caCGiDOYE8QOm0O7bgz0W+&#10;WM1X88loMp6tRpO8aUaf1vVkNFsXV9PmsqnrpviF9IpJ2SkhpEGGz+NQTN7XbqfBPDbyeSDOUmZv&#10;0ZPmkOzzNyWdOgWb49hmGysO9x7Lg00DE5CMT9OKI/b6nKxe/lOWvwEAAP//AwBQSwMEFAAGAAgA&#10;AAAhAMF47J7eAAAACQEAAA8AAABkcnMvZG93bnJldi54bWxMj0FLw0AUhO+C/2F5ghexm7Y0KTEv&#10;RcSCUDzYiOdtdk2C2bchu9nEf+/zpMdhhplvisNiexHN6DtHCOtVAsJQ7XRHDcJ7dbzfg/BBkVa9&#10;I4PwbTwcyuurQuXazfRm4jk0gkvI5wqhDWHIpfR1a6zyKzcYYu/TjVYFlmMj9ahmLre93CRJKq3q&#10;iBdaNZin1tRf58ki0Pru9aOpjj5Op1OcX3wVh+cK8fZmeXwAEcwS/sLwi8/oUDLTxU2kvegRsl2a&#10;chRhtwXBPusMxAVhs8+2IMtC/n9Q/gAAAP//AwBQSwECLQAUAAYACAAAACEAtoM4kv4AAADhAQAA&#10;EwAAAAAAAAAAAAAAAAAAAAAAW0NvbnRlbnRfVHlwZXNdLnhtbFBLAQItABQABgAIAAAAIQA4/SH/&#10;1gAAAJQBAAALAAAAAAAAAAAAAAAAAC8BAABfcmVscy8ucmVsc1BLAQItABQABgAIAAAAIQDeeqJB&#10;SQIAAJsEAAAOAAAAAAAAAAAAAAAAAC4CAABkcnMvZTJvRG9jLnhtbFBLAQItABQABgAIAAAAIQDB&#10;eOye3gAAAAkBAAAPAAAAAAAAAAAAAAAAAKMEAABkcnMvZG93bnJldi54bWxQSwUGAAAAAAQABADz&#10;AAAArgUAAAAA&#10;">
                <v:stroke startarrow="block" endarrow="block"/>
              </v:shape>
            </w:pict>
          </mc:Fallback>
        </mc:AlternateContent>
      </w:r>
      <w:r w:rsidR="000B39DB" w:rsidRPr="007F580D">
        <w:rPr>
          <w:rFonts w:ascii="Century Gothic" w:hAnsi="Century Gothic" w:cs="Tahoma"/>
          <w:b/>
          <w:noProof/>
          <w:sz w:val="20"/>
          <w:szCs w:val="20"/>
          <w:lang w:val="es-BO" w:eastAsia="es-BO"/>
        </w:rPr>
        <w:drawing>
          <wp:inline distT="0" distB="0" distL="0" distR="0">
            <wp:extent cx="3208020" cy="1685925"/>
            <wp:effectExtent l="0" t="0" r="0" b="9525"/>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Pr>
          <w:rFonts w:ascii="Century Gothic" w:hAnsi="Century Gothic" w:cs="Tahoma"/>
          <w:b/>
          <w:noProof/>
          <w:sz w:val="20"/>
          <w:szCs w:val="20"/>
          <w:lang w:val="es-BO" w:eastAsia="es-BO"/>
        </w:rPr>
        <mc:AlternateContent>
          <mc:Choice Requires="wps">
            <w:drawing>
              <wp:anchor distT="0" distB="0" distL="114300" distR="114300" simplePos="0" relativeHeight="251763712" behindDoc="0" locked="0" layoutInCell="1" allowOverlap="1">
                <wp:simplePos x="0" y="0"/>
                <wp:positionH relativeFrom="column">
                  <wp:posOffset>4897755</wp:posOffset>
                </wp:positionH>
                <wp:positionV relativeFrom="paragraph">
                  <wp:posOffset>762635</wp:posOffset>
                </wp:positionV>
                <wp:extent cx="744855" cy="424180"/>
                <wp:effectExtent l="0" t="0" r="17145" b="14605"/>
                <wp:wrapNone/>
                <wp:docPr id="6"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24180"/>
                        </a:xfrm>
                        <a:prstGeom prst="rect">
                          <a:avLst/>
                        </a:prstGeom>
                        <a:solidFill>
                          <a:srgbClr val="FFFFFF"/>
                        </a:solidFill>
                        <a:ln w="9525">
                          <a:solidFill>
                            <a:srgbClr val="FFFFFF"/>
                          </a:solidFill>
                          <a:miter lim="800000"/>
                          <a:headEnd/>
                          <a:tailEnd/>
                        </a:ln>
                      </wps:spPr>
                      <wps:txbx>
                        <w:txbxContent>
                          <w:p w:rsidR="00014231" w:rsidRPr="00723B04" w:rsidRDefault="00014231" w:rsidP="000B39DB">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33.4pt;z-index:251763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zuJKQIAAFYEAAAOAAAAZHJzL2Uyb0RvYy54bWysVNtu2zAMfR+wfxD0vjgJnDY16hRdugwD&#10;ugvQ7QMUSY6FyaJGKbG7rx8lJ1nQvRXzgyCK1NHhIenbu6Gz7KAxGHA1n02mnGknQRm3q/mP75t3&#10;S85CFE4JC07X/FkHfrd6++a295WeQwtWaWQE4kLV+5q3MfqqKIJsdSfCBLx25GwAOxHJxF2hUPSE&#10;3tliPp1eFT2g8ghSh0CnD6OTrzJ+02gZvzZN0JHZmhO3mFfM6zatxepWVDsUvjXySEO8gkUnjKNH&#10;z1APIgq2R/MPVGckQoAmTiR0BTSNkTrnQNnMpi+yeWqF1zkXEif4s0zh/8HKL4dvyIyq+RVnTnRU&#10;ovVeKASmNIt6iMAWSaTeh4pinzxFx+E9DFTsnHDwjyB/BuZg3Qq30/eI0LdaKCI5SzeLi6sjTkgg&#10;2/4zKHpN7CNkoKHBLilImjBCp2I9nwtEPJikw+uyXC4WnElylfNytswFLER1uuwxxI8aOpY2NUeq&#10;fwYXh8cQExlRnULSWwGsURtjbTZwt11bZAdBvbLJX+b/Isw61tf8ZjFfjPm/AqIzkZremq7my2n6&#10;xjZMqn1wKrdkFMaOe6Js3VHGpNyoYRy2w7EsW1DPJCjC2Nw0jLRpAX9z1lNj1zz82gvUnNlPjopy&#10;MyvLNAnZKBfXczLw0rO99AgnCarmkbNxu47j9Ow9ml1LL53a4J4KuTFZ5FTxkdWRNzVv1v44aGk6&#10;Lu0c9fd3sPoDAAD//wMAUEsDBBQABgAIAAAAIQAtXgXO4gAAAAsBAAAPAAAAZHJzL2Rvd25yZXYu&#10;eG1sTI9NS8NAEIbvgv9hGcGb3U2FNI3ZFBEFPZRiVUpv290xSd2PkN208d87nvQ48z6880y1mpxl&#10;JxxiF7yEbCaAodfBdL6R8P72dFMAi0l5o2zwKOEbI6zqy4tKlSac/SuetqlhVOJjqSS0KfUl51G3&#10;6FSchR49ZZ9hcCrRODTcDOpM5c7yuRA5d6rzdKFVPT60qL+2o5PwqPvn5WZvj7uN/hD5KNYvx7CW&#10;8vpqur8DlnBKfzD86pM61OR0CKM3kVkJi0V2SygFc5EBI6IoihzYgTZFvgReV/z/D/UPAAAA//8D&#10;AFBLAQItABQABgAIAAAAIQC2gziS/gAAAOEBAAATAAAAAAAAAAAAAAAAAAAAAABbQ29udGVudF9U&#10;eXBlc10ueG1sUEsBAi0AFAAGAAgAAAAhADj9If/WAAAAlAEAAAsAAAAAAAAAAAAAAAAALwEAAF9y&#10;ZWxzLy5yZWxzUEsBAi0AFAAGAAgAAAAhAFhPO4kpAgAAVgQAAA4AAAAAAAAAAAAAAAAALgIAAGRy&#10;cy9lMm9Eb2MueG1sUEsBAi0AFAAGAAgAAAAhAC1eBc7iAAAACwEAAA8AAAAAAAAAAAAAAAAAgwQA&#10;AGRycy9kb3ducmV2LnhtbFBLBQYAAAAABAAEAPMAAACSBQAAAAA=&#10;" strokecolor="white">
                <v:textbox style="mso-fit-shape-to-text:t">
                  <w:txbxContent>
                    <w:p w:rsidR="00014231" w:rsidRPr="00723B04" w:rsidRDefault="00014231" w:rsidP="000B39DB">
                      <w:pPr>
                        <w:rPr>
                          <w:b/>
                          <w:lang w:val="es-BO"/>
                        </w:rPr>
                      </w:pPr>
                      <w:r w:rsidRPr="00723B04">
                        <w:rPr>
                          <w:b/>
                          <w:lang w:val="es-BO"/>
                        </w:rPr>
                        <w:t>35 (cm)</w:t>
                      </w:r>
                    </w:p>
                  </w:txbxContent>
                </v:textbox>
              </v:shape>
            </w:pict>
          </mc:Fallback>
        </mc:AlternateContent>
      </w:r>
    </w:p>
    <w:p w:rsidR="000B39DB" w:rsidRPr="007F580D" w:rsidRDefault="001E3536" w:rsidP="000B39DB">
      <w:pPr>
        <w:jc w:val="both"/>
        <w:rPr>
          <w:rFonts w:ascii="Century Gothic" w:hAnsi="Century Gothic" w:cs="Tahoma"/>
          <w:b/>
          <w:sz w:val="20"/>
          <w:szCs w:val="20"/>
        </w:rPr>
      </w:pPr>
      <w:r>
        <w:rPr>
          <w:rFonts w:ascii="Century Gothic" w:hAnsi="Century Gothic" w:cs="Tahoma"/>
          <w:b/>
          <w:noProof/>
          <w:sz w:val="20"/>
          <w:szCs w:val="20"/>
          <w:lang w:val="es-BO" w:eastAsia="es-BO"/>
        </w:rPr>
        <mc:AlternateContent>
          <mc:Choice Requires="wps">
            <w:drawing>
              <wp:anchor distT="0" distB="0" distL="114300" distR="114300" simplePos="0" relativeHeight="251761664" behindDoc="0" locked="0" layoutInCell="1" allowOverlap="1">
                <wp:simplePos x="0" y="0"/>
                <wp:positionH relativeFrom="column">
                  <wp:posOffset>1242695</wp:posOffset>
                </wp:positionH>
                <wp:positionV relativeFrom="paragraph">
                  <wp:posOffset>118110</wp:posOffset>
                </wp:positionV>
                <wp:extent cx="3143250" cy="9525"/>
                <wp:effectExtent l="38100" t="76200" r="19050" b="85725"/>
                <wp:wrapNone/>
                <wp:docPr id="1"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3D8E89" id="Conector recto de flecha 7" o:spid="_x0000_s1026" type="#_x0000_t32" style="position:absolute;margin-left:97.85pt;margin-top:9.3pt;width:247.5pt;height:.75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DpFRAIAAJsEAAAOAAAAZHJzL2Uyb0RvYy54bWysVMFu2zAMvQ/YPwi6p7YTp02NJMVgJ7t0&#10;W4B2uyuSHAuTJUFS4wTD/n2kkqbrdimG+SBLFvnI90h6fnfoNdlLH5Q1C1pc5ZRIw61QZregXx/X&#10;oxklITIjmLZGLuhRBnq3fP9uPrhKjm1ntZCeAIgJ1eAWtIvRVVkWeCd7Fq6skwYuW+t7FuHod5nw&#10;bAD0XmfjPL/OBuuF85bLEOBrc7qky4TftpLHL20bZCR6QSG3mFaf1i2u2XLOqp1nrlP8nAb7hyx6&#10;pgwEvUA1LDLy5NVfUL3i3gbbxitu+8y2reIycQA2Rf4Hm4eOOZm4gDjBXWQK/w+Wf95vPFECakeJ&#10;YT2UqIZC8Wg98fgiQpJWS94xcoNqDS5U4FSbjUe+/GAe3L3l3wMxtu6Y2cmU9ePRAVSBHtkrFzwE&#10;BzG3wycrwIY9RZukO7S+h1DKfUNHBAd5yCHV6niplTxEwuHjpCgn4ymUlMPd7XQ8TaFYhSjo63yI&#10;H6XtCW4WNETP1K6LQO7E7hSB7e9DxBxfHNDZ2LXSOvWGNmQ4B8CbYLUSeJkOfrettSd7ht2VnnMW&#10;r8y8fTIigXWSiZURJCZ1olegl5YUI/RSUKIlDBHuknVkSr/VGghogzmBPkDpvDu14I/b/HY1W83K&#10;UTm+Xo3KvGlGH9Z1ObpeFzfTZtLUdVP8RMWLsuqUENIgw+dxKMq3tdt5ME+NfBmIi5TZa/SkOST7&#10;/E5Jp1bB7jj12daK48ZjebBrYAKS8XlaccR+Pyerl3/K8hcAAAD//wMAUEsDBBQABgAIAAAAIQC2&#10;47MS3gAAAAkBAAAPAAAAZHJzL2Rvd25yZXYueG1sTI9BS8NAEIXvgv9hGcGL2E0KxjbNpohYEIoH&#10;G+l5mx2TYHY2ZDeb+O8dT3qbN/N4871iv9heRBx950hBukpAINXOdNQo+KgO9xsQPmgyuneECr7R&#10;w768vip0btxM7xhPoREcQj7XCtoQhlxKX7dotV+5AYlvn260OrAcG2lGPXO47eU6STJpdUf8odUD&#10;PrdYf50mq4DSu7dzUx18nI7HOL/6Kg4vlVK3N8vTDkTAJfyZ4Ref0aFkpoubyHjRs94+PLKVh00G&#10;gg3ZNuHFRcE6SUGWhfzfoPwBAAD//wMAUEsBAi0AFAAGAAgAAAAhALaDOJL+AAAA4QEAABMAAAAA&#10;AAAAAAAAAAAAAAAAAFtDb250ZW50X1R5cGVzXS54bWxQSwECLQAUAAYACAAAACEAOP0h/9YAAACU&#10;AQAACwAAAAAAAAAAAAAAAAAvAQAAX3JlbHMvLnJlbHNQSwECLQAUAAYACAAAACEAQSw6RUQCAACb&#10;BAAADgAAAAAAAAAAAAAAAAAuAgAAZHJzL2Uyb0RvYy54bWxQSwECLQAUAAYACAAAACEAtuOzEt4A&#10;AAAJAQAADwAAAAAAAAAAAAAAAACeBAAAZHJzL2Rvd25yZXYueG1sUEsFBgAAAAAEAAQA8wAAAKkF&#10;AAAAAA==&#10;">
                <v:stroke startarrow="block" endarrow="block"/>
              </v:shape>
            </w:pict>
          </mc:Fallback>
        </mc:AlternateContent>
      </w:r>
    </w:p>
    <w:p w:rsidR="000B39DB" w:rsidRPr="007F580D" w:rsidRDefault="000B39DB" w:rsidP="00BA2F58">
      <w:pPr>
        <w:jc w:val="center"/>
        <w:rPr>
          <w:rFonts w:ascii="Century Gothic" w:hAnsi="Century Gothic" w:cs="Tahoma"/>
          <w:b/>
          <w:sz w:val="20"/>
          <w:szCs w:val="20"/>
        </w:rPr>
      </w:pPr>
      <w:r w:rsidRPr="007F580D">
        <w:rPr>
          <w:rFonts w:ascii="Century Gothic" w:hAnsi="Century Gothic" w:cs="Tahoma"/>
          <w:b/>
          <w:sz w:val="20"/>
          <w:szCs w:val="20"/>
        </w:rPr>
        <w:t>500 metros</w:t>
      </w:r>
    </w:p>
    <w:p w:rsidR="000B39DB" w:rsidRPr="007F580D" w:rsidRDefault="000B39DB" w:rsidP="000B39DB">
      <w:pPr>
        <w:spacing w:after="0"/>
        <w:jc w:val="both"/>
        <w:rPr>
          <w:rFonts w:ascii="Century Gothic" w:eastAsia="Times New Roman" w:hAnsi="Century Gothic" w:cs="Arial"/>
          <w:sz w:val="20"/>
          <w:szCs w:val="20"/>
        </w:rPr>
      </w:pPr>
    </w:p>
    <w:p w:rsidR="000B39DB" w:rsidRPr="007F580D" w:rsidRDefault="000B39DB" w:rsidP="000B39DB">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La cinta de señalización debe ser ubicada 30 cm antes del nivel superior de la zanja indicando “PRECAUCIÓN – LÍNEA DE GAS”</w:t>
      </w:r>
    </w:p>
    <w:p w:rsidR="000B39DB" w:rsidRPr="007F580D" w:rsidRDefault="000B39DB" w:rsidP="000B39D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rasgar o doblar la cinta al momento de la compactación, esta cinta no podrá ser usada por el contratista para señalizar un área de trabajo.</w:t>
      </w:r>
    </w:p>
    <w:p w:rsidR="000B39DB" w:rsidRPr="007F580D" w:rsidRDefault="000B39DB" w:rsidP="00BD56C9">
      <w:pPr>
        <w:pStyle w:val="Estilo1"/>
        <w:numPr>
          <w:ilvl w:val="0"/>
          <w:numId w:val="0"/>
        </w:numPr>
        <w:spacing w:line="276" w:lineRule="auto"/>
        <w:ind w:left="360" w:hanging="360"/>
        <w:rPr>
          <w:rFonts w:ascii="Century Gothic" w:hAnsi="Century Gothic"/>
          <w:kern w:val="28"/>
          <w:sz w:val="20"/>
          <w:szCs w:val="20"/>
        </w:rPr>
      </w:pPr>
      <w:r w:rsidRPr="007F580D">
        <w:rPr>
          <w:rFonts w:ascii="Century Gothic" w:hAnsi="Century Gothic"/>
          <w:kern w:val="28"/>
          <w:sz w:val="20"/>
          <w:szCs w:val="20"/>
        </w:rPr>
        <w:t>MEDICIÓN Y FORMA DE PAGO</w:t>
      </w:r>
    </w:p>
    <w:p w:rsidR="000B39DB" w:rsidRPr="007F580D" w:rsidRDefault="000B39DB" w:rsidP="000B39DB">
      <w:pPr>
        <w:pStyle w:val="Prrafodelista"/>
        <w:ind w:left="0"/>
        <w:jc w:val="both"/>
        <w:rPr>
          <w:rFonts w:ascii="Century Gothic" w:hAnsi="Century Gothic" w:cs="Arial"/>
          <w:sz w:val="20"/>
          <w:szCs w:val="20"/>
        </w:rPr>
      </w:pPr>
    </w:p>
    <w:p w:rsidR="000B39DB" w:rsidRPr="007F580D" w:rsidRDefault="000B39DB" w:rsidP="000B39DB">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La provisión y colocación de </w:t>
      </w:r>
      <w:r w:rsidRPr="007F580D">
        <w:rPr>
          <w:rFonts w:ascii="Century Gothic" w:hAnsi="Century Gothic"/>
          <w:iCs/>
          <w:sz w:val="20"/>
          <w:szCs w:val="20"/>
        </w:rPr>
        <w:t xml:space="preserve">cinta de señalización </w:t>
      </w:r>
      <w:r w:rsidRPr="007F580D">
        <w:rPr>
          <w:rFonts w:ascii="Century Gothic" w:hAnsi="Century Gothic" w:cs="Arial"/>
          <w:sz w:val="20"/>
          <w:szCs w:val="20"/>
        </w:rPr>
        <w:t>será medida por metro lineal,</w:t>
      </w:r>
      <w:r w:rsidRPr="007F580D">
        <w:rPr>
          <w:rFonts w:ascii="Century Gothic" w:hAnsi="Century Gothic"/>
          <w:kern w:val="28"/>
          <w:sz w:val="20"/>
          <w:szCs w:val="20"/>
        </w:rPr>
        <w:t xml:space="preserve"> con materiales y dimensiones aprobadas por el SUPERVISOR DE OBRA de </w:t>
      </w:r>
      <w:proofErr w:type="spellStart"/>
      <w:r w:rsidRPr="007F580D">
        <w:rPr>
          <w:rFonts w:ascii="Century Gothic" w:hAnsi="Century Gothic"/>
          <w:kern w:val="28"/>
          <w:sz w:val="20"/>
          <w:szCs w:val="20"/>
        </w:rPr>
        <w:t>YPFB</w:t>
      </w:r>
      <w:proofErr w:type="spellEnd"/>
      <w:r w:rsidRPr="007F580D">
        <w:rPr>
          <w:rFonts w:ascii="Century Gothic" w:hAnsi="Century Gothic"/>
          <w:kern w:val="28"/>
          <w:sz w:val="20"/>
          <w:szCs w:val="20"/>
        </w:rPr>
        <w:t xml:space="preserve"> y compatibles con lo aquí especificado, será pagada sólo la longitud empleada en zanja y según el precio cotizado en la propuesta aceptada.</w:t>
      </w:r>
    </w:p>
    <w:p w:rsidR="000B39DB" w:rsidRPr="007F580D" w:rsidRDefault="000B39DB" w:rsidP="000B39DB">
      <w:pPr>
        <w:pStyle w:val="Prrafodelista"/>
        <w:ind w:left="0"/>
        <w:jc w:val="both"/>
        <w:rPr>
          <w:rFonts w:ascii="Century Gothic" w:hAnsi="Century Gothic"/>
          <w:kern w:val="28"/>
          <w:sz w:val="20"/>
          <w:szCs w:val="20"/>
        </w:rPr>
      </w:pPr>
    </w:p>
    <w:p w:rsidR="000B39DB" w:rsidRDefault="000B39DB" w:rsidP="000B39DB">
      <w:pPr>
        <w:pStyle w:val="Prrafodelista"/>
        <w:ind w:left="0"/>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0B39DB" w:rsidRPr="007F580D" w:rsidRDefault="000B39DB" w:rsidP="000B39DB">
      <w:pPr>
        <w:pStyle w:val="Prrafodelista"/>
        <w:ind w:left="0"/>
        <w:jc w:val="both"/>
        <w:rPr>
          <w:rFonts w:ascii="Century Gothic" w:hAnsi="Century Gothic"/>
          <w:kern w:val="28"/>
          <w:sz w:val="20"/>
          <w:szCs w:val="20"/>
        </w:rPr>
      </w:pPr>
    </w:p>
    <w:tbl>
      <w:tblPr>
        <w:tblStyle w:val="Tablaconcuadrcula"/>
        <w:tblW w:w="6469" w:type="dxa"/>
        <w:jc w:val="center"/>
        <w:tblLook w:val="04A0" w:firstRow="1" w:lastRow="0" w:firstColumn="1" w:lastColumn="0" w:noHBand="0" w:noVBand="1"/>
      </w:tblPr>
      <w:tblGrid>
        <w:gridCol w:w="699"/>
        <w:gridCol w:w="4794"/>
        <w:gridCol w:w="976"/>
      </w:tblGrid>
      <w:tr w:rsidR="000B39DB" w:rsidRPr="007F580D" w:rsidTr="000B39DB">
        <w:trPr>
          <w:jc w:val="center"/>
        </w:trPr>
        <w:tc>
          <w:tcPr>
            <w:tcW w:w="700" w:type="dxa"/>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0B39DB">
        <w:trPr>
          <w:jc w:val="center"/>
        </w:trPr>
        <w:tc>
          <w:tcPr>
            <w:tcW w:w="700" w:type="dxa"/>
          </w:tcPr>
          <w:p w:rsidR="000B39DB" w:rsidRPr="007F580D" w:rsidRDefault="000B39DB" w:rsidP="00FC6468">
            <w:pPr>
              <w:jc w:val="center"/>
              <w:rPr>
                <w:rFonts w:ascii="Century Gothic" w:eastAsia="Arial Unicode MS" w:hAnsi="Century Gothic"/>
                <w:lang w:val="es-ES_tradnl"/>
              </w:rPr>
            </w:pPr>
            <w:r>
              <w:rPr>
                <w:rFonts w:ascii="Century Gothic" w:eastAsia="Arial Unicode MS" w:hAnsi="Century Gothic"/>
                <w:lang w:val="es-ES_tradnl"/>
              </w:rPr>
              <w:t>1</w:t>
            </w:r>
            <w:r w:rsidR="00FC6468">
              <w:rPr>
                <w:rFonts w:ascii="Century Gothic" w:eastAsia="Arial Unicode MS" w:hAnsi="Century Gothic"/>
                <w:lang w:val="es-ES_tradnl"/>
              </w:rPr>
              <w:t>7</w:t>
            </w:r>
          </w:p>
        </w:tc>
        <w:tc>
          <w:tcPr>
            <w:tcW w:w="4824" w:type="dxa"/>
          </w:tcPr>
          <w:p w:rsidR="000B39DB" w:rsidRPr="007F580D" w:rsidRDefault="000B39DB" w:rsidP="000B39DB">
            <w:pPr>
              <w:jc w:val="center"/>
              <w:rPr>
                <w:rFonts w:ascii="Century Gothic" w:hAnsi="Century Gothic"/>
                <w:lang w:val="es-ES_tradnl"/>
              </w:rPr>
            </w:pPr>
            <w:r w:rsidRPr="007F580D">
              <w:rPr>
                <w:rFonts w:ascii="Century Gothic" w:hAnsi="Century Gothic"/>
                <w:lang w:val="es-ES_tradnl"/>
              </w:rPr>
              <w:t>PROVISIÓN Y COLOCADO DE CINTA DE SEÑALIZACIÓN</w:t>
            </w:r>
          </w:p>
        </w:tc>
        <w:tc>
          <w:tcPr>
            <w:tcW w:w="945" w:type="dxa"/>
          </w:tcPr>
          <w:p w:rsidR="000B39DB" w:rsidRPr="007F580D" w:rsidRDefault="007F62A0" w:rsidP="000B39DB">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A67DC2" w:rsidRDefault="00A67DC2" w:rsidP="000B39DB">
      <w:pPr>
        <w:jc w:val="both"/>
        <w:rPr>
          <w:rFonts w:ascii="Century Gothic" w:hAnsi="Century Gothic"/>
          <w:kern w:val="28"/>
          <w:sz w:val="20"/>
          <w:szCs w:val="20"/>
        </w:rPr>
      </w:pPr>
    </w:p>
    <w:p w:rsidR="00A67DC2" w:rsidRDefault="00A67DC2">
      <w:pPr>
        <w:rPr>
          <w:rFonts w:ascii="Century Gothic" w:hAnsi="Century Gothic"/>
          <w:kern w:val="28"/>
          <w:sz w:val="20"/>
          <w:szCs w:val="20"/>
        </w:rPr>
      </w:pPr>
      <w:r>
        <w:rPr>
          <w:rFonts w:ascii="Century Gothic" w:hAnsi="Century Gothic"/>
          <w:kern w:val="28"/>
          <w:sz w:val="20"/>
          <w:szCs w:val="20"/>
        </w:rPr>
        <w:br w:type="page"/>
      </w:r>
    </w:p>
    <w:p w:rsidR="000B39DB" w:rsidRPr="00FC6468" w:rsidRDefault="009133F9" w:rsidP="000B39DB">
      <w:pPr>
        <w:pStyle w:val="Ttulo2"/>
        <w:jc w:val="both"/>
        <w:rPr>
          <w:rFonts w:ascii="Century Gothic" w:hAnsi="Century Gothic"/>
          <w:i w:val="0"/>
          <w:sz w:val="24"/>
          <w:szCs w:val="24"/>
        </w:rPr>
      </w:pPr>
      <w:proofErr w:type="spellStart"/>
      <w:r>
        <w:rPr>
          <w:rFonts w:ascii="Century Gothic" w:hAnsi="Century Gothic" w:cs="Arial"/>
          <w:i w:val="0"/>
          <w:sz w:val="24"/>
          <w:szCs w:val="24"/>
        </w:rPr>
        <w:lastRenderedPageBreak/>
        <w:t>ITEM</w:t>
      </w:r>
      <w:proofErr w:type="spellEnd"/>
      <w:r>
        <w:rPr>
          <w:rFonts w:ascii="Century Gothic" w:hAnsi="Century Gothic" w:cs="Arial"/>
          <w:i w:val="0"/>
          <w:sz w:val="24"/>
          <w:szCs w:val="24"/>
        </w:rPr>
        <w:t xml:space="preserve"> </w:t>
      </w:r>
      <w:r w:rsidR="00492D9C">
        <w:rPr>
          <w:rFonts w:ascii="Century Gothic" w:hAnsi="Century Gothic" w:cs="Arial"/>
          <w:i w:val="0"/>
          <w:sz w:val="24"/>
          <w:szCs w:val="24"/>
        </w:rPr>
        <w:t>18, 19 y 20</w:t>
      </w:r>
      <w:r>
        <w:rPr>
          <w:rFonts w:ascii="Century Gothic" w:hAnsi="Century Gothic" w:cs="Arial"/>
          <w:i w:val="0"/>
          <w:sz w:val="24"/>
          <w:szCs w:val="24"/>
        </w:rPr>
        <w:t>.-</w:t>
      </w:r>
      <w:r w:rsidR="00492D9C">
        <w:rPr>
          <w:rFonts w:ascii="Century Gothic" w:hAnsi="Century Gothic" w:cs="Arial"/>
          <w:i w:val="0"/>
          <w:sz w:val="24"/>
          <w:szCs w:val="24"/>
        </w:rPr>
        <w:t xml:space="preserve"> </w:t>
      </w:r>
      <w:r w:rsidR="000B39DB" w:rsidRPr="00FC6468">
        <w:rPr>
          <w:rFonts w:ascii="Century Gothic" w:hAnsi="Century Gothic" w:cs="Arial"/>
          <w:i w:val="0"/>
          <w:sz w:val="24"/>
          <w:szCs w:val="24"/>
        </w:rPr>
        <w:t xml:space="preserve"> </w:t>
      </w:r>
      <w:r w:rsidR="007F62A0">
        <w:rPr>
          <w:rFonts w:ascii="Century Gothic" w:hAnsi="Century Gothic" w:cs="Arial"/>
          <w:i w:val="0"/>
          <w:sz w:val="24"/>
          <w:szCs w:val="24"/>
        </w:rPr>
        <w:t xml:space="preserve">BASE </w:t>
      </w:r>
      <w:r w:rsidR="000B39DB" w:rsidRPr="00FC6468">
        <w:rPr>
          <w:rFonts w:ascii="Century Gothic" w:hAnsi="Century Gothic" w:cs="Arial"/>
          <w:i w:val="0"/>
          <w:sz w:val="24"/>
          <w:szCs w:val="24"/>
        </w:rPr>
        <w:t xml:space="preserve">DE FIJACIÓN PARA VÁLVULA DE </w:t>
      </w:r>
      <w:proofErr w:type="spellStart"/>
      <w:r w:rsidR="000B39DB" w:rsidRPr="00FC6468">
        <w:rPr>
          <w:rFonts w:ascii="Century Gothic" w:hAnsi="Century Gothic" w:cs="Arial"/>
          <w:i w:val="0"/>
          <w:sz w:val="24"/>
          <w:szCs w:val="24"/>
        </w:rPr>
        <w:t>P.E</w:t>
      </w:r>
      <w:proofErr w:type="spellEnd"/>
      <w:r w:rsidR="000B39DB" w:rsidRPr="00FC6468">
        <w:rPr>
          <w:rFonts w:ascii="Century Gothic" w:hAnsi="Century Gothic" w:cs="Arial"/>
          <w:i w:val="0"/>
          <w:sz w:val="24"/>
          <w:szCs w:val="24"/>
        </w:rPr>
        <w:t xml:space="preserve">.  Ø </w:t>
      </w:r>
      <w:r w:rsidR="00492D9C">
        <w:rPr>
          <w:rFonts w:ascii="Century Gothic" w:hAnsi="Century Gothic" w:cs="Arial"/>
          <w:i w:val="0"/>
          <w:sz w:val="24"/>
          <w:szCs w:val="24"/>
        </w:rPr>
        <w:t>125</w:t>
      </w:r>
      <w:r w:rsidR="00696336">
        <w:rPr>
          <w:rFonts w:ascii="Century Gothic" w:hAnsi="Century Gothic" w:cs="Arial"/>
          <w:i w:val="0"/>
          <w:sz w:val="24"/>
          <w:szCs w:val="24"/>
        </w:rPr>
        <w:t xml:space="preserve"> MM; Ø 90</w:t>
      </w:r>
      <w:r w:rsidR="000B39DB" w:rsidRPr="00FC6468">
        <w:rPr>
          <w:rFonts w:ascii="Century Gothic" w:hAnsi="Century Gothic" w:cs="Arial"/>
          <w:i w:val="0"/>
          <w:sz w:val="24"/>
          <w:szCs w:val="24"/>
        </w:rPr>
        <w:t xml:space="preserve"> MM; Ø </w:t>
      </w:r>
      <w:r w:rsidR="00696336">
        <w:rPr>
          <w:rFonts w:ascii="Century Gothic" w:hAnsi="Century Gothic" w:cs="Arial"/>
          <w:i w:val="0"/>
          <w:sz w:val="24"/>
          <w:szCs w:val="24"/>
        </w:rPr>
        <w:t>40</w:t>
      </w:r>
      <w:r w:rsidR="000B39DB" w:rsidRPr="00FC6468">
        <w:rPr>
          <w:rFonts w:ascii="Century Gothic" w:hAnsi="Century Gothic" w:cs="Arial"/>
          <w:i w:val="0"/>
          <w:sz w:val="24"/>
          <w:szCs w:val="24"/>
        </w:rPr>
        <w:t xml:space="preserve"> MM</w:t>
      </w:r>
    </w:p>
    <w:p w:rsidR="000B39DB" w:rsidRPr="007F580D" w:rsidRDefault="00177072" w:rsidP="000B39DB">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000B39DB" w:rsidRPr="007F580D">
        <w:rPr>
          <w:rFonts w:ascii="Century Gothic" w:hAnsi="Century Gothic" w:cs="Arial"/>
          <w:b/>
          <w:sz w:val="20"/>
          <w:szCs w:val="20"/>
        </w:rPr>
        <w:t>Pza.</w:t>
      </w:r>
    </w:p>
    <w:p w:rsidR="000B39DB" w:rsidRPr="007F580D" w:rsidRDefault="000B39DB" w:rsidP="000B39DB">
      <w:pPr>
        <w:spacing w:before="100" w:beforeAutospacing="1" w:after="100" w:afterAutospacing="1"/>
        <w:jc w:val="both"/>
        <w:rPr>
          <w:rFonts w:ascii="Century Gothic" w:hAnsi="Century Gothic"/>
          <w:b/>
          <w:kern w:val="28"/>
          <w:sz w:val="20"/>
          <w:szCs w:val="20"/>
          <w:lang w:val="es-ES_tradnl"/>
        </w:rPr>
      </w:pPr>
      <w:r w:rsidRPr="007F580D">
        <w:rPr>
          <w:rFonts w:ascii="Century Gothic" w:hAnsi="Century Gothic"/>
          <w:b/>
          <w:kern w:val="28"/>
          <w:sz w:val="20"/>
          <w:szCs w:val="20"/>
          <w:lang w:val="es-ES_tradnl"/>
        </w:rPr>
        <w:t>DEFINICIÓN.</w:t>
      </w:r>
    </w:p>
    <w:p w:rsidR="000B39DB"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Este ítem comprende los trabajos necesarios para la construcción de la base de fijación para la válvula de </w:t>
      </w:r>
      <w:proofErr w:type="spellStart"/>
      <w:r w:rsidRPr="007F580D">
        <w:rPr>
          <w:rFonts w:ascii="Century Gothic" w:hAnsi="Century Gothic"/>
          <w:kern w:val="28"/>
          <w:sz w:val="20"/>
          <w:szCs w:val="20"/>
          <w:lang w:val="es-ES_tradnl"/>
        </w:rPr>
        <w:t>HDPE</w:t>
      </w:r>
      <w:proofErr w:type="spellEnd"/>
      <w:r w:rsidRPr="007F580D">
        <w:rPr>
          <w:rFonts w:ascii="Century Gothic" w:hAnsi="Century Gothic"/>
          <w:kern w:val="28"/>
          <w:sz w:val="20"/>
          <w:szCs w:val="20"/>
          <w:lang w:val="es-ES_tradnl"/>
        </w:rPr>
        <w:t>, de acuerdo a la tipología, dimensiones y materiales indicados en 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0B39DB" w:rsidRPr="007F580D" w:rsidRDefault="000B39DB" w:rsidP="000B39DB">
      <w:pPr>
        <w:spacing w:before="100" w:beforeAutospacing="1" w:after="100" w:afterAutospacing="1"/>
        <w:jc w:val="both"/>
        <w:rPr>
          <w:rFonts w:ascii="Century Gothic" w:hAnsi="Century Gothic"/>
          <w:b/>
          <w:kern w:val="28"/>
          <w:sz w:val="20"/>
          <w:szCs w:val="20"/>
          <w:lang w:val="es-ES_tradnl"/>
        </w:rPr>
      </w:pPr>
      <w:r w:rsidRPr="006C09BF">
        <w:rPr>
          <w:rFonts w:ascii="Century Gothic" w:hAnsi="Century Gothic"/>
          <w:b/>
          <w:kern w:val="28"/>
          <w:sz w:val="20"/>
          <w:szCs w:val="20"/>
          <w:lang w:val="es-ES_tradnl"/>
        </w:rPr>
        <w:t>MATERIALES</w:t>
      </w:r>
      <w:r w:rsidRPr="007F580D">
        <w:rPr>
          <w:rFonts w:ascii="Century Gothic" w:hAnsi="Century Gothic"/>
          <w:b/>
          <w:kern w:val="28"/>
          <w:sz w:val="20"/>
          <w:szCs w:val="20"/>
          <w:lang w:val="es-ES_tradnl"/>
        </w:rPr>
        <w:t xml:space="preserve"> HERRAMIENTAS Y EQUIPO.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w:t>
      </w:r>
      <w:proofErr w:type="spellStart"/>
      <w:r w:rsidRPr="007F580D">
        <w:rPr>
          <w:rFonts w:ascii="Century Gothic" w:hAnsi="Century Gothic"/>
          <w:kern w:val="28"/>
          <w:sz w:val="20"/>
          <w:szCs w:val="20"/>
          <w:lang w:val="es-ES_tradnl"/>
        </w:rPr>
        <w:t>PVC</w:t>
      </w:r>
      <w:proofErr w:type="spellEnd"/>
      <w:r w:rsidRPr="007F580D">
        <w:rPr>
          <w:rFonts w:ascii="Century Gothic" w:hAnsi="Century Gothic"/>
          <w:kern w:val="28"/>
          <w:sz w:val="20"/>
          <w:szCs w:val="20"/>
          <w:lang w:val="es-ES_tradnl"/>
        </w:rPr>
        <w:t xml:space="preserve">, abrazaderas y espárragos de sujeción, tubo guía, etc.),  para la ejecución de los trabajos,  los mismos que deberán ser aprobados por el SUPERVISOR DE OBRA al inicio de la actividad. La campana para la válvula será provista por el CONTRATISTA. </w:t>
      </w:r>
    </w:p>
    <w:p w:rsidR="000B39DB" w:rsidRPr="007F580D" w:rsidRDefault="000B39DB" w:rsidP="000B39DB">
      <w:pPr>
        <w:spacing w:before="100" w:beforeAutospacing="1" w:after="100" w:afterAutospacing="1"/>
        <w:jc w:val="both"/>
        <w:rPr>
          <w:rFonts w:ascii="Century Gothic" w:hAnsi="Century Gothic"/>
          <w:b/>
          <w:kern w:val="28"/>
          <w:sz w:val="20"/>
          <w:szCs w:val="20"/>
          <w:lang w:val="es-ES_tradnl"/>
        </w:rPr>
      </w:pPr>
      <w:r w:rsidRPr="007F580D">
        <w:rPr>
          <w:rFonts w:ascii="Century Gothic" w:hAnsi="Century Gothic"/>
          <w:b/>
          <w:kern w:val="28"/>
          <w:sz w:val="20"/>
          <w:szCs w:val="20"/>
          <w:lang w:val="es-ES_tradnl"/>
        </w:rPr>
        <w:t>PROCEDIMIENTO PARA LA EJECUCIÓN.</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trabajos de obras civiles para fijación de válvula </w:t>
      </w:r>
      <w:proofErr w:type="spellStart"/>
      <w:r w:rsidRPr="007F580D">
        <w:rPr>
          <w:rFonts w:ascii="Century Gothic" w:hAnsi="Century Gothic"/>
          <w:kern w:val="28"/>
          <w:sz w:val="20"/>
          <w:szCs w:val="20"/>
          <w:lang w:val="es-ES_tradnl"/>
        </w:rPr>
        <w:t>HDPE</w:t>
      </w:r>
      <w:proofErr w:type="spellEnd"/>
      <w:r w:rsidRPr="007F580D">
        <w:rPr>
          <w:rFonts w:ascii="Century Gothic" w:hAnsi="Century Gothic"/>
          <w:kern w:val="28"/>
          <w:sz w:val="20"/>
          <w:szCs w:val="20"/>
          <w:lang w:val="es-ES_tradnl"/>
        </w:rPr>
        <w:t xml:space="preserv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660732" w:rsidRPr="007F580D" w:rsidRDefault="000B39DB" w:rsidP="00660732">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bookmarkStart w:id="105" w:name="_Toc314666926"/>
      <w:r w:rsidR="00660732">
        <w:rPr>
          <w:rFonts w:ascii="Century Gothic" w:eastAsia="Arial Unicode MS" w:hAnsi="Century Gothic"/>
          <w:b/>
          <w:sz w:val="20"/>
          <w:szCs w:val="20"/>
          <w:u w:val="single"/>
        </w:rPr>
        <w:t xml:space="preserve">(VER </w:t>
      </w:r>
      <w:proofErr w:type="spellStart"/>
      <w:r w:rsidR="00660732">
        <w:rPr>
          <w:rFonts w:ascii="Century Gothic" w:eastAsia="Arial Unicode MS" w:hAnsi="Century Gothic"/>
          <w:b/>
          <w:sz w:val="20"/>
          <w:szCs w:val="20"/>
          <w:u w:val="single"/>
        </w:rPr>
        <w:t>SECCION</w:t>
      </w:r>
      <w:proofErr w:type="spellEnd"/>
      <w:r w:rsidR="00660732">
        <w:rPr>
          <w:rFonts w:ascii="Century Gothic" w:eastAsia="Arial Unicode MS" w:hAnsi="Century Gothic"/>
          <w:b/>
          <w:sz w:val="20"/>
          <w:szCs w:val="20"/>
          <w:u w:val="single"/>
        </w:rPr>
        <w:t xml:space="preserve"> PLANOS Y </w:t>
      </w:r>
      <w:proofErr w:type="spellStart"/>
      <w:r w:rsidR="00660732">
        <w:rPr>
          <w:rFonts w:ascii="Century Gothic" w:eastAsia="Arial Unicode MS" w:hAnsi="Century Gothic"/>
          <w:b/>
          <w:sz w:val="20"/>
          <w:szCs w:val="20"/>
          <w:u w:val="single"/>
        </w:rPr>
        <w:t>GRAFICOS</w:t>
      </w:r>
      <w:proofErr w:type="spellEnd"/>
      <w:r w:rsidR="00660732" w:rsidRPr="00BB2BD9">
        <w:rPr>
          <w:rFonts w:ascii="Century Gothic" w:eastAsia="Arial Unicode MS" w:hAnsi="Century Gothic"/>
          <w:b/>
          <w:sz w:val="20"/>
          <w:szCs w:val="20"/>
          <w:u w:val="single"/>
        </w:rPr>
        <w:t>)</w:t>
      </w:r>
    </w:p>
    <w:p w:rsidR="000B39DB" w:rsidRPr="00B32CA3" w:rsidRDefault="000B39DB" w:rsidP="000B39DB">
      <w:pPr>
        <w:spacing w:before="100" w:beforeAutospacing="1" w:after="100" w:afterAutospacing="1"/>
        <w:jc w:val="both"/>
        <w:rPr>
          <w:rFonts w:ascii="Century Gothic" w:eastAsia="Arial Unicode MS" w:hAnsi="Century Gothic"/>
          <w:b/>
          <w:sz w:val="20"/>
          <w:szCs w:val="20"/>
          <w:u w:val="single"/>
        </w:rPr>
      </w:pP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bookmarkEnd w:id="105"/>
    </w:p>
    <w:p w:rsidR="000B39DB" w:rsidRPr="007F580D" w:rsidRDefault="000B39DB" w:rsidP="000B39DB">
      <w:pPr>
        <w:spacing w:after="0"/>
        <w:jc w:val="both"/>
        <w:rPr>
          <w:rFonts w:ascii="Century Gothic" w:eastAsia="Arial Unicode MS" w:hAnsi="Century Gothic" w:cs="Times New Roman"/>
          <w:bCs/>
          <w:sz w:val="20"/>
          <w:szCs w:val="20"/>
        </w:rPr>
      </w:pPr>
      <w:bookmarkStart w:id="106" w:name="_Toc314666927"/>
      <w:r w:rsidRPr="007F580D">
        <w:rPr>
          <w:rFonts w:ascii="Century Gothic" w:eastAsia="Arial Unicode MS" w:hAnsi="Century Gothic" w:cs="Times New Roman"/>
          <w:bCs/>
          <w:sz w:val="20"/>
          <w:szCs w:val="20"/>
        </w:rPr>
        <w:t xml:space="preserve">El material aislante de </w:t>
      </w:r>
      <w:proofErr w:type="spellStart"/>
      <w:r w:rsidRPr="007F580D">
        <w:rPr>
          <w:rFonts w:ascii="Century Gothic" w:eastAsia="Arial Unicode MS" w:hAnsi="Century Gothic" w:cs="Times New Roman"/>
          <w:bCs/>
          <w:sz w:val="20"/>
          <w:szCs w:val="20"/>
        </w:rPr>
        <w:t>PVC</w:t>
      </w:r>
      <w:proofErr w:type="spellEnd"/>
      <w:r w:rsidRPr="007F580D">
        <w:rPr>
          <w:rFonts w:ascii="Century Gothic" w:eastAsia="Arial Unicode MS" w:hAnsi="Century Gothic" w:cs="Times New Roman"/>
          <w:bCs/>
          <w:sz w:val="20"/>
          <w:szCs w:val="20"/>
        </w:rPr>
        <w:t xml:space="preserve">, las abrazaderas de sujeción y los espárragos para la sujeción de la tubería y el tubo guía serán provistos por el CONTRATISTA. La campana para la válvula será provistos por </w:t>
      </w:r>
      <w:proofErr w:type="spellStart"/>
      <w:r w:rsidRPr="007F580D">
        <w:rPr>
          <w:rFonts w:ascii="Century Gothic" w:eastAsia="Arial Unicode MS" w:hAnsi="Century Gothic" w:cs="Times New Roman"/>
          <w:bCs/>
          <w:sz w:val="20"/>
          <w:szCs w:val="20"/>
        </w:rPr>
        <w:t>YPFB</w:t>
      </w:r>
      <w:proofErr w:type="spellEnd"/>
      <w:r w:rsidRPr="007F580D">
        <w:rPr>
          <w:rFonts w:ascii="Century Gothic" w:eastAsia="Arial Unicode MS" w:hAnsi="Century Gothic" w:cs="Times New Roman"/>
          <w:bCs/>
          <w:sz w:val="20"/>
          <w:szCs w:val="20"/>
        </w:rPr>
        <w:t>.</w:t>
      </w:r>
      <w:bookmarkEnd w:id="106"/>
    </w:p>
    <w:p w:rsidR="000B39DB" w:rsidRPr="007F580D" w:rsidRDefault="000B39DB" w:rsidP="000B39DB">
      <w:pPr>
        <w:spacing w:before="100" w:beforeAutospacing="1" w:after="100" w:afterAutospacing="1"/>
        <w:jc w:val="both"/>
        <w:rPr>
          <w:rFonts w:ascii="Century Gothic" w:hAnsi="Century Gothic"/>
          <w:b/>
          <w:kern w:val="28"/>
          <w:sz w:val="20"/>
          <w:szCs w:val="20"/>
          <w:lang w:val="es-ES_tradnl"/>
        </w:rPr>
      </w:pPr>
      <w:r w:rsidRPr="007F580D">
        <w:rPr>
          <w:rFonts w:ascii="Century Gothic" w:hAnsi="Century Gothic"/>
          <w:b/>
          <w:kern w:val="28"/>
          <w:sz w:val="20"/>
          <w:szCs w:val="20"/>
          <w:lang w:val="es-ES_tradnl"/>
        </w:rPr>
        <w:lastRenderedPageBreak/>
        <w:t>MEDICIÓN Y FORMA DE PAGO.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obras civiles para fijación de válvula </w:t>
      </w:r>
      <w:proofErr w:type="spellStart"/>
      <w:r w:rsidRPr="007F580D">
        <w:rPr>
          <w:rFonts w:ascii="Century Gothic" w:hAnsi="Century Gothic"/>
          <w:kern w:val="28"/>
          <w:sz w:val="20"/>
          <w:szCs w:val="20"/>
          <w:lang w:val="es-ES_tradnl"/>
        </w:rPr>
        <w:t>HDPE</w:t>
      </w:r>
      <w:proofErr w:type="spellEnd"/>
      <w:r w:rsidRPr="007F580D">
        <w:rPr>
          <w:rFonts w:ascii="Century Gothic" w:hAnsi="Century Gothic"/>
          <w:kern w:val="28"/>
          <w:sz w:val="20"/>
          <w:szCs w:val="20"/>
          <w:lang w:val="es-ES_tradnl"/>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147" w:type="dxa"/>
        <w:jc w:val="center"/>
        <w:tblLook w:val="04A0" w:firstRow="1" w:lastRow="0" w:firstColumn="1" w:lastColumn="0" w:noHBand="0" w:noVBand="1"/>
      </w:tblPr>
      <w:tblGrid>
        <w:gridCol w:w="699"/>
        <w:gridCol w:w="5472"/>
        <w:gridCol w:w="976"/>
      </w:tblGrid>
      <w:tr w:rsidR="000B39DB" w:rsidRPr="007F580D" w:rsidTr="000B39DB">
        <w:trPr>
          <w:jc w:val="center"/>
        </w:trPr>
        <w:tc>
          <w:tcPr>
            <w:tcW w:w="699" w:type="dxa"/>
            <w:shd w:val="clear" w:color="auto" w:fill="B6DDE8" w:themeFill="accent5" w:themeFillTint="66"/>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472" w:type="dxa"/>
            <w:shd w:val="clear" w:color="auto" w:fill="B6DDE8" w:themeFill="accent5" w:themeFillTint="66"/>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0B39DB">
        <w:trPr>
          <w:jc w:val="center"/>
        </w:trPr>
        <w:tc>
          <w:tcPr>
            <w:tcW w:w="699" w:type="dxa"/>
          </w:tcPr>
          <w:p w:rsidR="000B39DB" w:rsidRPr="007F580D" w:rsidRDefault="007F62A0" w:rsidP="000B39DB">
            <w:pPr>
              <w:jc w:val="center"/>
              <w:rPr>
                <w:rFonts w:ascii="Century Gothic" w:eastAsia="Arial Unicode MS" w:hAnsi="Century Gothic"/>
                <w:lang w:val="es-ES_tradnl"/>
              </w:rPr>
            </w:pPr>
            <w:r>
              <w:rPr>
                <w:rFonts w:ascii="Century Gothic" w:eastAsia="Arial Unicode MS" w:hAnsi="Century Gothic"/>
                <w:lang w:val="es-ES_tradnl"/>
              </w:rPr>
              <w:t>18</w:t>
            </w:r>
          </w:p>
        </w:tc>
        <w:tc>
          <w:tcPr>
            <w:tcW w:w="5472" w:type="dxa"/>
          </w:tcPr>
          <w:p w:rsidR="000B39DB" w:rsidRPr="007F62A0" w:rsidRDefault="000B39DB" w:rsidP="007F62A0">
            <w:pPr>
              <w:jc w:val="center"/>
              <w:rPr>
                <w:rFonts w:ascii="Century Gothic" w:hAnsi="Century Gothic" w:cs="Arial"/>
                <w:lang w:val="es-BO"/>
              </w:rPr>
            </w:pPr>
            <w:r w:rsidRPr="000B39DB">
              <w:rPr>
                <w:rFonts w:ascii="Century Gothic" w:hAnsi="Century Gothic" w:cs="Arial"/>
                <w:lang w:val="es-BO"/>
              </w:rPr>
              <w:t xml:space="preserve">BASE DE </w:t>
            </w:r>
            <w:r w:rsidR="007F62A0">
              <w:rPr>
                <w:rFonts w:ascii="Century Gothic" w:hAnsi="Century Gothic" w:cs="Arial"/>
                <w:lang w:val="es-BO"/>
              </w:rPr>
              <w:t xml:space="preserve">FIJACIÓN PARA VÁLVULA DE </w:t>
            </w:r>
            <w:proofErr w:type="spellStart"/>
            <w:r w:rsidR="007F62A0">
              <w:rPr>
                <w:rFonts w:ascii="Century Gothic" w:hAnsi="Century Gothic" w:cs="Arial"/>
                <w:lang w:val="es-BO"/>
              </w:rPr>
              <w:t>P.E</w:t>
            </w:r>
            <w:proofErr w:type="spellEnd"/>
            <w:r w:rsidR="007F62A0">
              <w:rPr>
                <w:rFonts w:ascii="Century Gothic" w:hAnsi="Century Gothic" w:cs="Arial"/>
                <w:lang w:val="es-BO"/>
              </w:rPr>
              <w:t xml:space="preserve">. </w:t>
            </w:r>
            <w:r w:rsidR="007F62A0" w:rsidRPr="007F62A0">
              <w:rPr>
                <w:rFonts w:ascii="Century Gothic" w:hAnsi="Century Gothic" w:cs="Arial"/>
                <w:lang w:val="es-BO"/>
              </w:rPr>
              <w:t>Ø 125</w:t>
            </w:r>
            <w:r w:rsidRPr="007F62A0">
              <w:rPr>
                <w:rFonts w:ascii="Century Gothic" w:hAnsi="Century Gothic" w:cs="Arial"/>
                <w:lang w:val="es-BO"/>
              </w:rPr>
              <w:t xml:space="preserve"> MM</w:t>
            </w:r>
          </w:p>
        </w:tc>
        <w:tc>
          <w:tcPr>
            <w:tcW w:w="976"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r w:rsidR="000B39DB" w:rsidRPr="007F580D" w:rsidTr="000B39DB">
        <w:trPr>
          <w:jc w:val="center"/>
        </w:trPr>
        <w:tc>
          <w:tcPr>
            <w:tcW w:w="699" w:type="dxa"/>
          </w:tcPr>
          <w:p w:rsidR="000B39DB" w:rsidRPr="007F580D" w:rsidRDefault="007F62A0" w:rsidP="000B39DB">
            <w:pPr>
              <w:jc w:val="center"/>
              <w:rPr>
                <w:rFonts w:ascii="Century Gothic" w:eastAsia="Arial Unicode MS" w:hAnsi="Century Gothic"/>
                <w:lang w:val="es-ES_tradnl"/>
              </w:rPr>
            </w:pPr>
            <w:r>
              <w:rPr>
                <w:rFonts w:ascii="Century Gothic" w:eastAsia="Arial Unicode MS" w:hAnsi="Century Gothic"/>
                <w:lang w:val="es-ES_tradnl"/>
              </w:rPr>
              <w:t>19</w:t>
            </w:r>
          </w:p>
        </w:tc>
        <w:tc>
          <w:tcPr>
            <w:tcW w:w="5472" w:type="dxa"/>
          </w:tcPr>
          <w:p w:rsidR="000B39DB" w:rsidRPr="007F62A0" w:rsidRDefault="000B39DB" w:rsidP="007F62A0">
            <w:pPr>
              <w:jc w:val="center"/>
              <w:rPr>
                <w:rFonts w:ascii="Century Gothic" w:hAnsi="Century Gothic" w:cs="Arial"/>
                <w:lang w:val="es-BO"/>
              </w:rPr>
            </w:pPr>
            <w:r w:rsidRPr="000B39DB">
              <w:rPr>
                <w:rFonts w:ascii="Century Gothic" w:hAnsi="Century Gothic" w:cs="Arial"/>
                <w:lang w:val="es-BO"/>
              </w:rPr>
              <w:t xml:space="preserve">BASE DE FIJACIÓN PARA VÁLVULA DE </w:t>
            </w:r>
            <w:proofErr w:type="spellStart"/>
            <w:r w:rsidRPr="000B39DB">
              <w:rPr>
                <w:rFonts w:ascii="Century Gothic" w:hAnsi="Century Gothic" w:cs="Arial"/>
                <w:lang w:val="es-BO"/>
              </w:rPr>
              <w:t>P.E</w:t>
            </w:r>
            <w:proofErr w:type="spellEnd"/>
            <w:r w:rsidR="007F62A0">
              <w:rPr>
                <w:rFonts w:ascii="Century Gothic" w:hAnsi="Century Gothic" w:cs="Arial"/>
                <w:lang w:val="es-BO"/>
              </w:rPr>
              <w:t xml:space="preserve">. </w:t>
            </w:r>
            <w:r w:rsidRPr="007F62A0">
              <w:rPr>
                <w:rFonts w:ascii="Century Gothic" w:hAnsi="Century Gothic" w:cs="Arial"/>
                <w:lang w:val="es-BO"/>
              </w:rPr>
              <w:t xml:space="preserve">Ø </w:t>
            </w:r>
            <w:r w:rsidR="00696336">
              <w:rPr>
                <w:rFonts w:ascii="Century Gothic" w:hAnsi="Century Gothic" w:cs="Arial"/>
                <w:lang w:val="es-BO"/>
              </w:rPr>
              <w:t xml:space="preserve">90 </w:t>
            </w:r>
            <w:r w:rsidRPr="007F62A0">
              <w:rPr>
                <w:rFonts w:ascii="Century Gothic" w:hAnsi="Century Gothic" w:cs="Arial"/>
                <w:lang w:val="es-BO"/>
              </w:rPr>
              <w:t>MM</w:t>
            </w:r>
          </w:p>
        </w:tc>
        <w:tc>
          <w:tcPr>
            <w:tcW w:w="976"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r w:rsidR="000B39DB" w:rsidRPr="007F580D" w:rsidTr="000B39DB">
        <w:trPr>
          <w:jc w:val="center"/>
        </w:trPr>
        <w:tc>
          <w:tcPr>
            <w:tcW w:w="699" w:type="dxa"/>
          </w:tcPr>
          <w:p w:rsidR="000B39DB" w:rsidRPr="007F580D" w:rsidRDefault="007F62A0" w:rsidP="000B39DB">
            <w:pPr>
              <w:jc w:val="center"/>
              <w:rPr>
                <w:rFonts w:ascii="Century Gothic" w:eastAsia="Arial Unicode MS" w:hAnsi="Century Gothic"/>
                <w:lang w:val="es-ES_tradnl"/>
              </w:rPr>
            </w:pPr>
            <w:r>
              <w:rPr>
                <w:rFonts w:ascii="Century Gothic" w:eastAsia="Arial Unicode MS" w:hAnsi="Century Gothic"/>
                <w:lang w:val="es-ES_tradnl"/>
              </w:rPr>
              <w:t>20</w:t>
            </w:r>
          </w:p>
        </w:tc>
        <w:tc>
          <w:tcPr>
            <w:tcW w:w="5472" w:type="dxa"/>
          </w:tcPr>
          <w:p w:rsidR="000B39DB" w:rsidRPr="007F62A0" w:rsidRDefault="000B39DB" w:rsidP="007F62A0">
            <w:pPr>
              <w:jc w:val="center"/>
              <w:rPr>
                <w:rFonts w:ascii="Century Gothic" w:hAnsi="Century Gothic" w:cs="Arial"/>
                <w:lang w:val="es-BO"/>
              </w:rPr>
            </w:pPr>
            <w:r w:rsidRPr="000B39DB">
              <w:rPr>
                <w:rFonts w:ascii="Century Gothic" w:hAnsi="Century Gothic" w:cs="Arial"/>
                <w:lang w:val="es-BO"/>
              </w:rPr>
              <w:t xml:space="preserve">BASE DE </w:t>
            </w:r>
            <w:r w:rsidR="007F62A0">
              <w:rPr>
                <w:rFonts w:ascii="Century Gothic" w:hAnsi="Century Gothic" w:cs="Arial"/>
                <w:lang w:val="es-BO"/>
              </w:rPr>
              <w:t xml:space="preserve">FIJACIÓN PARA VÁLVULA DE </w:t>
            </w:r>
            <w:proofErr w:type="spellStart"/>
            <w:r w:rsidR="007F62A0">
              <w:rPr>
                <w:rFonts w:ascii="Century Gothic" w:hAnsi="Century Gothic" w:cs="Arial"/>
                <w:lang w:val="es-BO"/>
              </w:rPr>
              <w:t>P.E</w:t>
            </w:r>
            <w:proofErr w:type="spellEnd"/>
            <w:r w:rsidR="007F62A0">
              <w:rPr>
                <w:rFonts w:ascii="Century Gothic" w:hAnsi="Century Gothic" w:cs="Arial"/>
                <w:lang w:val="es-BO"/>
              </w:rPr>
              <w:t xml:space="preserve">. </w:t>
            </w:r>
            <w:r w:rsidRPr="007F62A0">
              <w:rPr>
                <w:rFonts w:ascii="Century Gothic" w:hAnsi="Century Gothic" w:cs="Arial"/>
                <w:lang w:val="es-BO"/>
              </w:rPr>
              <w:t xml:space="preserve">Ø </w:t>
            </w:r>
            <w:r w:rsidR="00696336">
              <w:rPr>
                <w:rFonts w:ascii="Century Gothic" w:hAnsi="Century Gothic" w:cs="Arial"/>
                <w:lang w:val="es-BO"/>
              </w:rPr>
              <w:t xml:space="preserve">40 </w:t>
            </w:r>
            <w:r w:rsidRPr="007F62A0">
              <w:rPr>
                <w:rFonts w:ascii="Century Gothic" w:hAnsi="Century Gothic" w:cs="Arial"/>
                <w:lang w:val="es-BO"/>
              </w:rPr>
              <w:t>MM</w:t>
            </w:r>
          </w:p>
        </w:tc>
        <w:tc>
          <w:tcPr>
            <w:tcW w:w="976"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492D9C" w:rsidRPr="00492D9C" w:rsidRDefault="00492D9C" w:rsidP="00492D9C">
      <w:pPr>
        <w:pStyle w:val="Norma"/>
        <w:rPr>
          <w:lang w:val="es-ES_tradnl" w:eastAsia="es-ES"/>
        </w:rPr>
      </w:pPr>
    </w:p>
    <w:p w:rsidR="000B39DB" w:rsidRPr="00177072" w:rsidRDefault="009133F9" w:rsidP="000B39DB">
      <w:pPr>
        <w:pStyle w:val="Ttulo2"/>
        <w:jc w:val="both"/>
        <w:rPr>
          <w:rFonts w:ascii="Century Gothic" w:hAnsi="Century Gothic" w:cs="Arial"/>
          <w:i w:val="0"/>
          <w:sz w:val="24"/>
          <w:szCs w:val="24"/>
        </w:rPr>
      </w:pPr>
      <w:proofErr w:type="spellStart"/>
      <w:r>
        <w:rPr>
          <w:rFonts w:ascii="Century Gothic" w:hAnsi="Century Gothic"/>
          <w:i w:val="0"/>
          <w:sz w:val="24"/>
          <w:szCs w:val="24"/>
          <w:lang w:val="es-ES_tradnl"/>
        </w:rPr>
        <w:t>ITEM</w:t>
      </w:r>
      <w:proofErr w:type="spellEnd"/>
      <w:r>
        <w:rPr>
          <w:rFonts w:ascii="Century Gothic" w:hAnsi="Century Gothic"/>
          <w:i w:val="0"/>
          <w:sz w:val="24"/>
          <w:szCs w:val="24"/>
          <w:lang w:val="es-ES_tradnl"/>
        </w:rPr>
        <w:t xml:space="preserve"> </w:t>
      </w:r>
      <w:r w:rsidR="00492D9C">
        <w:rPr>
          <w:rFonts w:ascii="Century Gothic" w:hAnsi="Century Gothic"/>
          <w:i w:val="0"/>
          <w:sz w:val="24"/>
          <w:szCs w:val="24"/>
          <w:lang w:val="es-ES_tradnl"/>
        </w:rPr>
        <w:t>21</w:t>
      </w:r>
      <w:r>
        <w:rPr>
          <w:rFonts w:ascii="Century Gothic" w:hAnsi="Century Gothic"/>
          <w:i w:val="0"/>
          <w:sz w:val="24"/>
          <w:szCs w:val="24"/>
          <w:lang w:val="es-ES_tradnl"/>
        </w:rPr>
        <w:t>.-</w:t>
      </w:r>
      <w:r w:rsidR="000B39DB" w:rsidRPr="00177072">
        <w:rPr>
          <w:rFonts w:ascii="Century Gothic" w:hAnsi="Century Gothic"/>
          <w:i w:val="0"/>
          <w:sz w:val="24"/>
          <w:szCs w:val="24"/>
          <w:lang w:val="es-ES_tradnl"/>
        </w:rPr>
        <w:t xml:space="preserve"> PROVISIÓN Y COLOCADO DE PLAQUETAS DE SEÑALIZACIÓN HORIZONTAL </w:t>
      </w:r>
    </w:p>
    <w:p w:rsidR="000B39DB" w:rsidRPr="007F580D" w:rsidRDefault="000B39DB" w:rsidP="000B39DB">
      <w:pPr>
        <w:spacing w:after="0"/>
        <w:jc w:val="both"/>
        <w:rPr>
          <w:rFonts w:ascii="Century Gothic" w:hAnsi="Century Gothic" w:cs="Arial"/>
          <w:b/>
          <w:sz w:val="20"/>
          <w:szCs w:val="20"/>
        </w:rPr>
      </w:pPr>
      <w:r w:rsidRPr="007F580D">
        <w:rPr>
          <w:rFonts w:ascii="Century Gothic" w:hAnsi="Century Gothic" w:cs="Arial"/>
          <w:b/>
          <w:sz w:val="20"/>
          <w:szCs w:val="20"/>
        </w:rPr>
        <w:t>UNIDAD:   Pza.</w:t>
      </w:r>
    </w:p>
    <w:p w:rsidR="000B39DB" w:rsidRPr="007F580D" w:rsidRDefault="000B39DB" w:rsidP="000B39DB">
      <w:pPr>
        <w:spacing w:after="0"/>
        <w:jc w:val="both"/>
        <w:rPr>
          <w:rFonts w:ascii="Century Gothic" w:hAnsi="Century Gothic" w:cs="Arial"/>
          <w:b/>
          <w:sz w:val="20"/>
          <w:szCs w:val="20"/>
        </w:rPr>
      </w:pPr>
    </w:p>
    <w:p w:rsidR="000B39DB" w:rsidRPr="007F580D" w:rsidRDefault="000B39DB" w:rsidP="000B39DB">
      <w:pPr>
        <w:jc w:val="both"/>
        <w:rPr>
          <w:rFonts w:ascii="Century Gothic" w:hAnsi="Century Gothic" w:cs="Arial"/>
          <w:b/>
          <w:sz w:val="20"/>
          <w:szCs w:val="20"/>
          <w:lang w:val="es-ES_tradnl"/>
        </w:rPr>
      </w:pPr>
      <w:r w:rsidRPr="007F580D">
        <w:rPr>
          <w:rFonts w:ascii="Century Gothic" w:hAnsi="Century Gothic" w:cs="Arial"/>
          <w:b/>
          <w:sz w:val="20"/>
          <w:szCs w:val="20"/>
          <w:lang w:val="es-ES_tradnl"/>
        </w:rPr>
        <w:t>DEFINICIÓN</w:t>
      </w:r>
    </w:p>
    <w:p w:rsidR="000B39DB" w:rsidRPr="007F580D" w:rsidRDefault="000B39DB" w:rsidP="000B39DB">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Estas placas también serán</w:t>
      </w:r>
      <w:r w:rsidR="007F62A0">
        <w:rPr>
          <w:rFonts w:ascii="Century Gothic" w:eastAsia="Times New Roman" w:hAnsi="Century Gothic" w:cs="Arial"/>
          <w:bCs/>
          <w:color w:val="1D1B11"/>
          <w:sz w:val="20"/>
          <w:szCs w:val="20"/>
        </w:rPr>
        <w:t xml:space="preserve"> </w:t>
      </w:r>
      <w:r w:rsidRPr="007F580D">
        <w:rPr>
          <w:rFonts w:ascii="Century Gothic" w:eastAsia="Times New Roman" w:hAnsi="Century Gothic" w:cs="Arial"/>
          <w:bCs/>
          <w:color w:val="1D1B11"/>
          <w:sz w:val="20"/>
          <w:szCs w:val="20"/>
        </w:rPr>
        <w:t>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660732" w:rsidRDefault="00660732" w:rsidP="000B39DB">
      <w:pPr>
        <w:spacing w:after="0"/>
        <w:jc w:val="both"/>
        <w:rPr>
          <w:rFonts w:ascii="Century Gothic" w:eastAsia="Times New Roman" w:hAnsi="Century Gothic" w:cs="Arial"/>
          <w:bCs/>
          <w:color w:val="1D1B11"/>
          <w:sz w:val="20"/>
          <w:szCs w:val="20"/>
        </w:rPr>
      </w:pPr>
    </w:p>
    <w:p w:rsidR="007F62A0" w:rsidRDefault="007F62A0"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Arial Unicode MS" w:hAnsi="Century Gothic"/>
          <w:b/>
          <w:kern w:val="28"/>
          <w:sz w:val="20"/>
          <w:szCs w:val="20"/>
          <w:lang w:val="es-ES_tradnl"/>
        </w:rPr>
      </w:pPr>
      <w:r w:rsidRPr="007F580D">
        <w:rPr>
          <w:rFonts w:ascii="Century Gothic" w:eastAsia="Arial Unicode MS" w:hAnsi="Century Gothic"/>
          <w:b/>
          <w:kern w:val="28"/>
          <w:sz w:val="20"/>
          <w:szCs w:val="20"/>
          <w:lang w:val="es-ES_tradnl"/>
        </w:rPr>
        <w:t>MATERIALES, HERRAMIENTAS Y EQUIPO.</w:t>
      </w:r>
    </w:p>
    <w:p w:rsidR="005D2A26" w:rsidRDefault="005D2A26" w:rsidP="000B39DB">
      <w:pPr>
        <w:spacing w:after="0"/>
        <w:jc w:val="both"/>
        <w:rPr>
          <w:rFonts w:ascii="Century Gothic" w:eastAsia="Arial Unicode MS" w:hAnsi="Century Gothic"/>
          <w:b/>
          <w:kern w:val="28"/>
          <w:sz w:val="20"/>
          <w:szCs w:val="20"/>
          <w:lang w:val="es-ES_tradnl"/>
        </w:rPr>
      </w:pPr>
    </w:p>
    <w:p w:rsidR="000B39DB" w:rsidRPr="007F580D" w:rsidRDefault="000B39DB" w:rsidP="000B39DB">
      <w:pPr>
        <w:spacing w:after="0"/>
        <w:jc w:val="both"/>
        <w:rPr>
          <w:rFonts w:ascii="Century Gothic" w:hAnsi="Century Gothic" w:cs="Arial"/>
          <w:sz w:val="20"/>
          <w:szCs w:val="20"/>
        </w:rPr>
      </w:pPr>
      <w:r w:rsidRPr="007F580D">
        <w:rPr>
          <w:rFonts w:ascii="Century Gothic" w:hAnsi="Century Gothic" w:cs="Arial"/>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de Nro. 4 (4.76mm) de malla y grava no mayor a 3/4” con previa consulta y </w:t>
      </w:r>
      <w:r w:rsidRPr="007F580D">
        <w:rPr>
          <w:rFonts w:ascii="Century Gothic" w:hAnsi="Century Gothic"/>
          <w:kern w:val="28"/>
          <w:sz w:val="20"/>
          <w:szCs w:val="20"/>
          <w:lang w:val="es-ES_tradnl"/>
        </w:rPr>
        <w:lastRenderedPageBreak/>
        <w:t xml:space="preserve">aprobación del SUPERVISOR. Además deberá emplearse una barra de acero corrugado de diámetro de un 1/8 de pulgada y 30 cm de largo para la fijación correspondiente.  </w:t>
      </w:r>
    </w:p>
    <w:p w:rsidR="000B39DB" w:rsidRPr="007F580D" w:rsidRDefault="000B39DB" w:rsidP="000B39DB">
      <w:pPr>
        <w:spacing w:after="0"/>
        <w:jc w:val="both"/>
        <w:rPr>
          <w:rFonts w:ascii="Century Gothic" w:eastAsia="Arial Unicode MS" w:hAnsi="Century Gothic"/>
          <w:b/>
          <w:kern w:val="28"/>
          <w:sz w:val="20"/>
          <w:szCs w:val="20"/>
          <w:lang w:val="es-ES_tradnl"/>
        </w:rPr>
      </w:pPr>
      <w:r w:rsidRPr="007F580D">
        <w:rPr>
          <w:rFonts w:ascii="Century Gothic" w:eastAsia="Arial Unicode MS" w:hAnsi="Century Gothic"/>
          <w:b/>
          <w:kern w:val="28"/>
          <w:sz w:val="20"/>
          <w:szCs w:val="20"/>
          <w:lang w:val="es-ES_tradnl"/>
        </w:rPr>
        <w:t>PROCEDIMIENTO PARA LA EJECUCIÓN.</w:t>
      </w:r>
    </w:p>
    <w:p w:rsidR="000B39DB" w:rsidRPr="007F580D" w:rsidRDefault="000B39DB" w:rsidP="000B39DB">
      <w:pPr>
        <w:spacing w:after="0"/>
        <w:ind w:left="435"/>
        <w:jc w:val="both"/>
        <w:rPr>
          <w:rFonts w:ascii="Century Gothic" w:eastAsia="Arial Unicode MS" w:hAnsi="Century Gothic"/>
          <w:b/>
          <w:kern w:val="28"/>
          <w:sz w:val="20"/>
          <w:szCs w:val="20"/>
          <w:lang w:val="es-ES_tradnl"/>
        </w:rPr>
      </w:pP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En el momento de realizar el vaciado de concreto, la empresa deberá colocar las </w:t>
      </w: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plaquetas de señalización horizontal como parte de este ítem, mismas  serán provistas  por </w:t>
      </w: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el CONTRATISTA, que deberá colocarlas  cada 50 metros y/o en los puntos especificados </w:t>
      </w:r>
    </w:p>
    <w:p w:rsidR="000B39DB"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por el SUPERVISOR DE OBRA de </w:t>
      </w:r>
      <w:proofErr w:type="spellStart"/>
      <w:r w:rsidRPr="007F580D">
        <w:rPr>
          <w:rFonts w:ascii="Century Gothic" w:hAnsi="Century Gothic"/>
          <w:b w:val="0"/>
          <w:sz w:val="20"/>
          <w:szCs w:val="20"/>
          <w:lang w:val="es-ES"/>
        </w:rPr>
        <w:t>YPFB</w:t>
      </w:r>
      <w:proofErr w:type="spellEnd"/>
      <w:r w:rsidRPr="007F580D">
        <w:rPr>
          <w:rFonts w:ascii="Century Gothic" w:hAnsi="Century Gothic"/>
          <w:b w:val="0"/>
          <w:sz w:val="20"/>
          <w:szCs w:val="20"/>
          <w:lang w:val="es-ES"/>
        </w:rPr>
        <w:t>.</w:t>
      </w:r>
    </w:p>
    <w:p w:rsidR="00696336" w:rsidRDefault="00696336" w:rsidP="00177072">
      <w:pPr>
        <w:pStyle w:val="Estilo1"/>
        <w:numPr>
          <w:ilvl w:val="0"/>
          <w:numId w:val="0"/>
        </w:numPr>
        <w:spacing w:line="276" w:lineRule="auto"/>
        <w:ind w:left="360" w:hanging="360"/>
        <w:rPr>
          <w:rFonts w:ascii="Century Gothic" w:hAnsi="Century Gothic"/>
          <w:b w:val="0"/>
          <w:sz w:val="20"/>
          <w:szCs w:val="20"/>
          <w:lang w:val="es-ES"/>
        </w:rPr>
      </w:pPr>
    </w:p>
    <w:p w:rsidR="00492D9C" w:rsidRDefault="00492D9C" w:rsidP="00177072">
      <w:pPr>
        <w:pStyle w:val="Estilo1"/>
        <w:numPr>
          <w:ilvl w:val="0"/>
          <w:numId w:val="0"/>
        </w:numPr>
        <w:spacing w:line="276" w:lineRule="auto"/>
        <w:ind w:left="360" w:hanging="360"/>
        <w:rPr>
          <w:rFonts w:ascii="Century Gothic" w:hAnsi="Century Gothic"/>
          <w:b w:val="0"/>
          <w:sz w:val="20"/>
          <w:szCs w:val="20"/>
          <w:lang w:val="es-ES"/>
        </w:rPr>
      </w:pPr>
    </w:p>
    <w:p w:rsidR="000B39DB" w:rsidRPr="007F580D" w:rsidRDefault="000B39DB" w:rsidP="00177072">
      <w:pPr>
        <w:spacing w:after="0"/>
        <w:ind w:left="357"/>
        <w:jc w:val="center"/>
        <w:rPr>
          <w:rFonts w:ascii="Century Gothic" w:eastAsia="Times New Roman" w:hAnsi="Century Gothic" w:cs="Arial"/>
          <w:b/>
          <w:bCs/>
          <w:iCs/>
          <w:sz w:val="20"/>
          <w:szCs w:val="20"/>
        </w:rPr>
      </w:pPr>
      <w:r w:rsidRPr="007F580D">
        <w:rPr>
          <w:rFonts w:ascii="Century Gothic" w:eastAsia="Times New Roman" w:hAnsi="Century Gothic" w:cs="Arial"/>
          <w:b/>
          <w:bCs/>
          <w:iCs/>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0B39DB" w:rsidRPr="007F580D" w:rsidTr="000B39DB">
        <w:trPr>
          <w:trHeight w:hRule="exact" w:val="562"/>
        </w:trPr>
        <w:tc>
          <w:tcPr>
            <w:tcW w:w="1084" w:type="dxa"/>
            <w:shd w:val="clear" w:color="auto" w:fill="B6DDE8" w:themeFill="accent5" w:themeFillTint="66"/>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Nº ÍTEM</w:t>
            </w:r>
          </w:p>
        </w:tc>
        <w:tc>
          <w:tcPr>
            <w:tcW w:w="4251" w:type="dxa"/>
            <w:shd w:val="clear" w:color="auto" w:fill="B6DDE8" w:themeFill="accent5" w:themeFillTint="66"/>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DESCRIPCIÓN</w:t>
            </w:r>
          </w:p>
        </w:tc>
        <w:tc>
          <w:tcPr>
            <w:tcW w:w="3702" w:type="dxa"/>
            <w:shd w:val="clear" w:color="auto" w:fill="B6DDE8" w:themeFill="accent5" w:themeFillTint="66"/>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ESPECIFICACIONES TÉCNICAS</w:t>
            </w:r>
          </w:p>
          <w:p w:rsidR="000B39DB" w:rsidRPr="007E6BA2" w:rsidRDefault="000B39DB" w:rsidP="000B39DB">
            <w:pPr>
              <w:spacing w:before="240"/>
              <w:jc w:val="center"/>
              <w:rPr>
                <w:rFonts w:ascii="Century Gothic" w:eastAsia="Times New Roman" w:hAnsi="Century Gothic"/>
                <w:b/>
                <w:bCs/>
                <w:sz w:val="20"/>
                <w:szCs w:val="20"/>
              </w:rPr>
            </w:pPr>
          </w:p>
        </w:tc>
      </w:tr>
      <w:tr w:rsidR="000B39DB" w:rsidRPr="007F580D" w:rsidTr="000B39DB">
        <w:trPr>
          <w:trHeight w:hRule="exact" w:val="1583"/>
        </w:trPr>
        <w:tc>
          <w:tcPr>
            <w:tcW w:w="1084" w:type="dxa"/>
            <w:shd w:val="clear" w:color="auto" w:fill="auto"/>
          </w:tcPr>
          <w:p w:rsidR="000B39DB" w:rsidRPr="007F580D" w:rsidRDefault="000B39DB" w:rsidP="000B39DB">
            <w:pPr>
              <w:spacing w:before="240"/>
              <w:jc w:val="both"/>
              <w:rPr>
                <w:rFonts w:ascii="Century Gothic" w:eastAsia="Times New Roman" w:hAnsi="Century Gothic"/>
                <w:bCs/>
                <w:sz w:val="20"/>
                <w:szCs w:val="20"/>
              </w:rPr>
            </w:pPr>
            <w:r w:rsidRPr="007F580D">
              <w:rPr>
                <w:rFonts w:ascii="Century Gothic" w:eastAsia="Times New Roman" w:hAnsi="Century Gothic"/>
                <w:bCs/>
                <w:sz w:val="20"/>
                <w:szCs w:val="20"/>
              </w:rPr>
              <w:t>1</w:t>
            </w:r>
          </w:p>
        </w:tc>
        <w:tc>
          <w:tcPr>
            <w:tcW w:w="4251" w:type="dxa"/>
            <w:shd w:val="clear" w:color="auto" w:fill="auto"/>
            <w:vAlign w:val="center"/>
          </w:tcPr>
          <w:p w:rsidR="000B39DB" w:rsidRPr="007F580D" w:rsidRDefault="000B39DB" w:rsidP="000B39DB">
            <w:pPr>
              <w:jc w:val="both"/>
              <w:rPr>
                <w:rFonts w:ascii="Century Gothic" w:eastAsia="Times New Roman" w:hAnsi="Century Gothic"/>
                <w:color w:val="000000"/>
                <w:sz w:val="20"/>
                <w:szCs w:val="20"/>
              </w:rPr>
            </w:pPr>
            <w:r w:rsidRPr="007F580D">
              <w:rPr>
                <w:rFonts w:ascii="Century Gothic" w:eastAsia="Times New Roman" w:hAnsi="Century Gothic" w:cs="Arial"/>
                <w:color w:val="000000"/>
                <w:sz w:val="20"/>
                <w:szCs w:val="20"/>
              </w:rPr>
              <w:t>Plaquetas de Señalización (Modelo 1)</w:t>
            </w:r>
          </w:p>
        </w:tc>
        <w:tc>
          <w:tcPr>
            <w:tcW w:w="3702" w:type="dxa"/>
            <w:shd w:val="clear" w:color="auto" w:fill="auto"/>
          </w:tcPr>
          <w:p w:rsidR="000B39DB" w:rsidRPr="007F580D" w:rsidRDefault="000B39DB" w:rsidP="00290872">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Material: Aluminio</w:t>
            </w:r>
          </w:p>
          <w:p w:rsidR="000B39DB" w:rsidRPr="007F580D" w:rsidRDefault="000B39DB" w:rsidP="00290872">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Modelos: Ver figura 1</w:t>
            </w:r>
          </w:p>
          <w:p w:rsidR="000B39DB" w:rsidRPr="007F580D" w:rsidRDefault="000B39DB" w:rsidP="00290872">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Dimensiones: Ver figuras 2 y 3</w:t>
            </w:r>
          </w:p>
          <w:p w:rsidR="000B39DB" w:rsidRPr="007F580D" w:rsidRDefault="000B39DB" w:rsidP="00290872">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Color: Amarillo (Parte frontal)</w:t>
            </w:r>
          </w:p>
          <w:p w:rsidR="000B39DB" w:rsidRPr="007F580D" w:rsidRDefault="000B39DB" w:rsidP="00290872">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Peso: 90-100 gr.</w:t>
            </w:r>
          </w:p>
        </w:tc>
      </w:tr>
    </w:tbl>
    <w:p w:rsidR="000B39DB" w:rsidRPr="007F580D" w:rsidRDefault="000B39DB" w:rsidP="000B39DB">
      <w:pPr>
        <w:spacing w:before="240"/>
        <w:jc w:val="both"/>
        <w:rPr>
          <w:rFonts w:ascii="Century Gothic" w:hAnsi="Century Gothic" w:cs="Arial"/>
          <w:sz w:val="20"/>
          <w:szCs w:val="20"/>
        </w:rPr>
      </w:pPr>
      <w:r w:rsidRPr="007F580D">
        <w:rPr>
          <w:rFonts w:ascii="Century Gothic" w:hAnsi="Century Gothic" w:cs="Arial"/>
          <w:sz w:val="20"/>
          <w:szCs w:val="20"/>
        </w:rPr>
        <w:t>El proponente deberá confirmar las medidas de las plaquetas de señalización que se presenta en este documento.</w:t>
      </w: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hAnsi="Century Gothic" w:cs="Arial"/>
          <w:sz w:val="20"/>
          <w:szCs w:val="20"/>
        </w:rPr>
        <w:t xml:space="preserve">Todas las medidas están en centímetros, </w:t>
      </w:r>
      <w:r w:rsidRPr="007F580D">
        <w:rPr>
          <w:rFonts w:ascii="Century Gothic" w:eastAsia="Times New Roman" w:hAnsi="Century Gothic" w:cs="Arial"/>
          <w:bCs/>
          <w:color w:val="1D1B11"/>
          <w:sz w:val="20"/>
          <w:szCs w:val="20"/>
        </w:rPr>
        <w:t>Las plaquetas de señalización se presentan en cuatro modelos diferentes como se indica a continuación:</w:t>
      </w:r>
    </w:p>
    <w:p w:rsidR="000B39DB" w:rsidRPr="007F580D" w:rsidRDefault="00177072" w:rsidP="000B39DB">
      <w:pPr>
        <w:spacing w:after="0"/>
        <w:ind w:left="721" w:hanging="1"/>
        <w:jc w:val="both"/>
        <w:rPr>
          <w:rFonts w:ascii="Century Gothic" w:eastAsia="Times New Roman" w:hAnsi="Century Gothic" w:cs="Arial"/>
          <w:bCs/>
          <w:color w:val="1D1B11"/>
          <w:sz w:val="20"/>
          <w:szCs w:val="20"/>
        </w:rPr>
      </w:pPr>
      <w:r>
        <w:rPr>
          <w:rFonts w:ascii="Century Gothic" w:eastAsia="Times New Roman" w:hAnsi="Century Gothic" w:cs="Arial"/>
          <w:bCs/>
          <w:noProof/>
          <w:color w:val="1D1B11"/>
          <w:sz w:val="20"/>
          <w:szCs w:val="20"/>
          <w:lang w:val="es-BO" w:eastAsia="es-BO"/>
        </w:rPr>
        <w:drawing>
          <wp:anchor distT="0" distB="0" distL="114300" distR="114300" simplePos="0" relativeHeight="251768832" behindDoc="1" locked="0" layoutInCell="1" allowOverlap="1">
            <wp:simplePos x="0" y="0"/>
            <wp:positionH relativeFrom="column">
              <wp:posOffset>1915795</wp:posOffset>
            </wp:positionH>
            <wp:positionV relativeFrom="paragraph">
              <wp:posOffset>105410</wp:posOffset>
            </wp:positionV>
            <wp:extent cx="2094865" cy="1894205"/>
            <wp:effectExtent l="19050" t="19050" r="19685" b="10795"/>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srcRect l="22783" t="12405" r="34372" b="17480"/>
                    <a:stretch>
                      <a:fillRect/>
                    </a:stretch>
                  </pic:blipFill>
                  <pic:spPr bwMode="auto">
                    <a:xfrm>
                      <a:off x="0" y="0"/>
                      <a:ext cx="2094865" cy="1894205"/>
                    </a:xfrm>
                    <a:prstGeom prst="rect">
                      <a:avLst/>
                    </a:prstGeom>
                    <a:noFill/>
                    <a:ln w="6350" cmpd="sng">
                      <a:solidFill>
                        <a:srgbClr val="000000"/>
                      </a:solidFill>
                      <a:miter lim="800000"/>
                      <a:headEnd/>
                      <a:tailEnd/>
                    </a:ln>
                    <a:effectLst/>
                  </pic:spPr>
                </pic:pic>
              </a:graphicData>
            </a:graphic>
          </wp:anchor>
        </w:drawing>
      </w: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before="240"/>
        <w:ind w:left="426"/>
        <w:jc w:val="both"/>
        <w:rPr>
          <w:rFonts w:ascii="Century Gothic" w:hAnsi="Century Gothic" w:cs="Arial"/>
          <w:sz w:val="20"/>
          <w:szCs w:val="20"/>
        </w:rPr>
      </w:pPr>
    </w:p>
    <w:p w:rsidR="000B39DB" w:rsidRPr="007F580D" w:rsidRDefault="000B39DB" w:rsidP="000B39DB">
      <w:pPr>
        <w:spacing w:before="240"/>
        <w:jc w:val="both"/>
        <w:rPr>
          <w:rFonts w:ascii="Century Gothic" w:hAnsi="Century Gothic" w:cs="Arial"/>
          <w:sz w:val="20"/>
          <w:szCs w:val="20"/>
        </w:rPr>
      </w:pPr>
      <w:r w:rsidRPr="007F580D">
        <w:rPr>
          <w:rFonts w:ascii="Century Gothic" w:hAnsi="Century Gothic" w:cs="Arial"/>
          <w:sz w:val="20"/>
          <w:szCs w:val="20"/>
        </w:rPr>
        <w:t>El espesor de  las plaquetas de señalización deberá ser como mínimo de 0.9 centímetro, lo cual permitirá resistir las condiciones a las que puedan ser expuestas, debido a la ubicación de las mismas.</w:t>
      </w:r>
    </w:p>
    <w:p w:rsidR="000B39DB" w:rsidRPr="007F580D" w:rsidRDefault="000B39DB" w:rsidP="00290872">
      <w:pPr>
        <w:pStyle w:val="Prrafodelista"/>
        <w:numPr>
          <w:ilvl w:val="0"/>
          <w:numId w:val="27"/>
        </w:numPr>
        <w:spacing w:before="240" w:line="276" w:lineRule="auto"/>
        <w:ind w:left="426"/>
        <w:contextualSpacing/>
        <w:jc w:val="both"/>
        <w:rPr>
          <w:rFonts w:ascii="Century Gothic" w:hAnsi="Century Gothic"/>
          <w:bCs/>
          <w:color w:val="1D1B11"/>
          <w:sz w:val="20"/>
          <w:szCs w:val="20"/>
        </w:rPr>
      </w:pPr>
      <w:r w:rsidRPr="007F580D">
        <w:rPr>
          <w:rFonts w:ascii="Century Gothic" w:hAnsi="Century Gothic" w:cs="Arial"/>
          <w:sz w:val="20"/>
          <w:szCs w:val="20"/>
        </w:rPr>
        <w:lastRenderedPageBreak/>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0B39DB" w:rsidRPr="007F580D" w:rsidRDefault="000B39DB" w:rsidP="000B39DB">
      <w:pPr>
        <w:spacing w:before="240"/>
        <w:jc w:val="both"/>
        <w:rPr>
          <w:rFonts w:ascii="Century Gothic" w:hAnsi="Century Gothic"/>
          <w:bCs/>
          <w:color w:val="1D1B11"/>
          <w:sz w:val="20"/>
          <w:szCs w:val="20"/>
        </w:rPr>
      </w:pPr>
      <w:r w:rsidRPr="007F580D">
        <w:rPr>
          <w:rFonts w:ascii="Century Gothic" w:hAnsi="Century Gothic"/>
          <w:bCs/>
          <w:color w:val="1D1B11"/>
          <w:sz w:val="20"/>
          <w:szCs w:val="20"/>
        </w:rPr>
        <w:t>El tipo de letra para la palabra GAS deberá  ser de Times New Román con una altura de 1.5 cm</w:t>
      </w:r>
    </w:p>
    <w:p w:rsidR="000B39DB" w:rsidRPr="007F580D" w:rsidRDefault="000B39DB" w:rsidP="000B39DB">
      <w:pPr>
        <w:spacing w:after="0"/>
        <w:contextualSpacing/>
        <w:jc w:val="both"/>
        <w:rPr>
          <w:rFonts w:ascii="Century Gothic" w:eastAsia="Times New Roman" w:hAnsi="Century Gothic" w:cs="Arial"/>
          <w:b/>
          <w:color w:val="1D1B11"/>
          <w:sz w:val="20"/>
          <w:szCs w:val="20"/>
          <w:lang w:val="es-ES_tradnl"/>
        </w:rPr>
      </w:pPr>
      <w:r w:rsidRPr="007F580D">
        <w:rPr>
          <w:rFonts w:ascii="Century Gothic" w:eastAsia="Times New Roman" w:hAnsi="Century Gothic" w:cs="Arial"/>
          <w:b/>
          <w:color w:val="1D1B11"/>
          <w:sz w:val="20"/>
          <w:szCs w:val="20"/>
          <w:lang w:val="es-ES_tradnl"/>
        </w:rPr>
        <w:t>CARACTERÍSTICAS TÉCNICAS</w:t>
      </w: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
          <w:color w:val="1D1B11"/>
          <w:sz w:val="20"/>
          <w:szCs w:val="20"/>
          <w:lang w:val="es-ES_tradnl"/>
        </w:rPr>
        <w:t>Placas de Señalización de Red Secundaria (</w:t>
      </w:r>
      <w:r w:rsidRPr="007F580D">
        <w:rPr>
          <w:rFonts w:ascii="Century Gothic" w:eastAsia="Times New Roman" w:hAnsi="Century Gothic" w:cs="Arial"/>
          <w:bCs/>
          <w:color w:val="1D1B11"/>
          <w:sz w:val="20"/>
          <w:szCs w:val="20"/>
        </w:rPr>
        <w:t>Todas las medidas están en centímetros.)</w:t>
      </w:r>
    </w:p>
    <w:p w:rsidR="00660732" w:rsidRDefault="00660732"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r w:rsidRPr="007F580D">
        <w:rPr>
          <w:rFonts w:ascii="Century Gothic" w:eastAsia="Times New Roman" w:hAnsi="Century Gothic" w:cs="Arial"/>
          <w:b/>
          <w:i/>
          <w:noProof/>
          <w:color w:val="1D1B11"/>
          <w:sz w:val="20"/>
          <w:szCs w:val="20"/>
          <w:lang w:val="es-BO" w:eastAsia="es-BO"/>
        </w:rPr>
        <w:drawing>
          <wp:anchor distT="0" distB="0" distL="114300" distR="114300" simplePos="0" relativeHeight="251766784" behindDoc="1" locked="0" layoutInCell="1" allowOverlap="1">
            <wp:simplePos x="0" y="0"/>
            <wp:positionH relativeFrom="column">
              <wp:posOffset>893091</wp:posOffset>
            </wp:positionH>
            <wp:positionV relativeFrom="paragraph">
              <wp:posOffset>17736</wp:posOffset>
            </wp:positionV>
            <wp:extent cx="1915426" cy="2877761"/>
            <wp:effectExtent l="38100" t="19050" r="27674" b="17839"/>
            <wp:wrapNone/>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0"/>
                    <a:srcRect l="29889" t="7794" r="43134" b="14680"/>
                    <a:stretch>
                      <a:fillRect/>
                    </a:stretch>
                  </pic:blipFill>
                  <pic:spPr bwMode="auto">
                    <a:xfrm>
                      <a:off x="0" y="0"/>
                      <a:ext cx="1915426" cy="2877761"/>
                    </a:xfrm>
                    <a:prstGeom prst="rect">
                      <a:avLst/>
                    </a:prstGeom>
                    <a:noFill/>
                    <a:ln w="6350" cmpd="sng">
                      <a:solidFill>
                        <a:srgbClr val="000000"/>
                      </a:solidFill>
                      <a:miter lim="800000"/>
                      <a:headEnd/>
                      <a:tailEnd/>
                    </a:ln>
                    <a:effectLst/>
                  </pic:spPr>
                </pic:pic>
              </a:graphicData>
            </a:graphic>
          </wp:anchor>
        </w:drawing>
      </w:r>
    </w:p>
    <w:p w:rsidR="000B39DB" w:rsidRPr="007F580D" w:rsidRDefault="000B39DB" w:rsidP="000B39DB">
      <w:pPr>
        <w:spacing w:after="0"/>
        <w:jc w:val="both"/>
        <w:rPr>
          <w:rFonts w:ascii="Century Gothic" w:eastAsia="Times New Roman" w:hAnsi="Century Gothic" w:cs="Arial"/>
          <w:b/>
          <w:bCs/>
          <w:i/>
          <w:color w:val="1D1B11"/>
          <w:sz w:val="20"/>
          <w:szCs w:val="20"/>
        </w:rPr>
      </w:pPr>
      <w:r w:rsidRPr="007F580D">
        <w:rPr>
          <w:rFonts w:ascii="Century Gothic" w:eastAsia="Times New Roman" w:hAnsi="Century Gothic" w:cs="Arial"/>
          <w:b/>
          <w:bCs/>
          <w:i/>
          <w:noProof/>
          <w:color w:val="1D1B11"/>
          <w:sz w:val="20"/>
          <w:szCs w:val="20"/>
          <w:lang w:val="es-BO" w:eastAsia="es-BO"/>
        </w:rPr>
        <w:drawing>
          <wp:anchor distT="0" distB="0" distL="114300" distR="114300" simplePos="0" relativeHeight="251767808" behindDoc="1" locked="0" layoutInCell="1" allowOverlap="1">
            <wp:simplePos x="0" y="0"/>
            <wp:positionH relativeFrom="column">
              <wp:posOffset>3019601</wp:posOffset>
            </wp:positionH>
            <wp:positionV relativeFrom="paragraph">
              <wp:posOffset>51317</wp:posOffset>
            </wp:positionV>
            <wp:extent cx="2123632" cy="2509904"/>
            <wp:effectExtent l="38100" t="19050" r="9968" b="23746"/>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1"/>
                    <a:srcRect l="29903" t="9406" r="32349" b="12537"/>
                    <a:stretch>
                      <a:fillRect/>
                    </a:stretch>
                  </pic:blipFill>
                  <pic:spPr bwMode="auto">
                    <a:xfrm>
                      <a:off x="0" y="0"/>
                      <a:ext cx="2123632" cy="2509904"/>
                    </a:xfrm>
                    <a:prstGeom prst="rect">
                      <a:avLst/>
                    </a:prstGeom>
                    <a:noFill/>
                    <a:ln w="6350" cmpd="sng">
                      <a:solidFill>
                        <a:srgbClr val="000000"/>
                      </a:solidFill>
                      <a:miter lim="800000"/>
                      <a:headEnd/>
                      <a:tailEnd/>
                    </a:ln>
                    <a:effectLst/>
                  </pic:spPr>
                </pic:pic>
              </a:graphicData>
            </a:graphic>
          </wp:anchor>
        </w:drawing>
      </w:r>
    </w:p>
    <w:p w:rsidR="000B39DB" w:rsidRPr="007F580D" w:rsidRDefault="000B39DB" w:rsidP="000B39DB">
      <w:pPr>
        <w:spacing w:after="0"/>
        <w:jc w:val="both"/>
        <w:rPr>
          <w:rFonts w:ascii="Century Gothic" w:eastAsia="Times New Roman" w:hAnsi="Century Gothic" w:cs="Arial"/>
          <w:b/>
          <w:bCs/>
          <w:i/>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ind w:left="2124" w:firstLine="708"/>
        <w:jc w:val="both"/>
        <w:rPr>
          <w:rFonts w:ascii="Century Gothic" w:eastAsia="Times New Roman" w:hAnsi="Century Gothic" w:cs="Arial"/>
          <w:b/>
          <w:bCs/>
          <w:i/>
          <w:color w:val="1D1B11"/>
          <w:sz w:val="20"/>
          <w:szCs w:val="20"/>
        </w:rPr>
      </w:pPr>
    </w:p>
    <w:p w:rsidR="000B39DB" w:rsidRPr="007F580D" w:rsidRDefault="00177072" w:rsidP="000B39DB">
      <w:pPr>
        <w:spacing w:after="0"/>
        <w:ind w:left="2124" w:firstLine="708"/>
        <w:jc w:val="both"/>
        <w:rPr>
          <w:rFonts w:ascii="Century Gothic" w:eastAsia="Times New Roman" w:hAnsi="Century Gothic" w:cs="Arial"/>
          <w:b/>
          <w:bCs/>
          <w:i/>
          <w:color w:val="1D1B11"/>
          <w:sz w:val="20"/>
          <w:szCs w:val="20"/>
        </w:rPr>
      </w:pPr>
      <w:r>
        <w:rPr>
          <w:rFonts w:ascii="Century Gothic" w:eastAsia="Times New Roman" w:hAnsi="Century Gothic" w:cs="Arial"/>
          <w:b/>
          <w:bCs/>
          <w:i/>
          <w:color w:val="1D1B11"/>
          <w:sz w:val="20"/>
          <w:szCs w:val="20"/>
        </w:rPr>
        <w:t>Figura 2</w:t>
      </w:r>
      <w:r>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ab/>
      </w:r>
      <w:r w:rsidR="000B39DB" w:rsidRPr="007F580D">
        <w:rPr>
          <w:rFonts w:ascii="Century Gothic" w:eastAsia="Times New Roman" w:hAnsi="Century Gothic" w:cs="Arial"/>
          <w:b/>
          <w:bCs/>
          <w:i/>
          <w:color w:val="1D1B11"/>
          <w:sz w:val="20"/>
          <w:szCs w:val="20"/>
        </w:rPr>
        <w:tab/>
        <w:t>Figura 3</w:t>
      </w: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El tipo de letra para la palabra GAS deberá  ser de Times New Román con una altura de 15 ms.</w:t>
      </w:r>
    </w:p>
    <w:p w:rsidR="000B39DB" w:rsidRPr="007F580D" w:rsidRDefault="000B39DB" w:rsidP="000B39DB">
      <w:pPr>
        <w:spacing w:after="0"/>
        <w:ind w:left="708"/>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 xml:space="preserve">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w:t>
      </w:r>
      <w:proofErr w:type="spellStart"/>
      <w:r w:rsidRPr="007F580D">
        <w:rPr>
          <w:rFonts w:ascii="Century Gothic" w:eastAsia="Times New Roman" w:hAnsi="Century Gothic" w:cs="Arial"/>
          <w:bCs/>
          <w:color w:val="1D1B11"/>
          <w:sz w:val="20"/>
          <w:szCs w:val="20"/>
        </w:rPr>
        <w:t>YPFB</w:t>
      </w:r>
      <w:proofErr w:type="spellEnd"/>
      <w:r w:rsidRPr="007F580D">
        <w:rPr>
          <w:rFonts w:ascii="Century Gothic" w:eastAsia="Times New Roman" w:hAnsi="Century Gothic" w:cs="Arial"/>
          <w:bCs/>
          <w:color w:val="1D1B11"/>
          <w:sz w:val="20"/>
          <w:szCs w:val="20"/>
        </w:rPr>
        <w:t xml:space="preserve">, en caso de presentarse terrenos de tierra, empedrado, </w:t>
      </w:r>
      <w:r w:rsidRPr="007F580D">
        <w:rPr>
          <w:rFonts w:ascii="Century Gothic" w:eastAsia="Times New Roman" w:hAnsi="Century Gothic" w:cs="Arial"/>
          <w:bCs/>
          <w:color w:val="1D1B11"/>
          <w:sz w:val="20"/>
          <w:szCs w:val="20"/>
        </w:rPr>
        <w:lastRenderedPageBreak/>
        <w:t>etc., la empresa realizara un vaciado (0.2x0.2x0.30 m) para el colocado de las misma, el cual será pagado dentro del presente Ítem.</w:t>
      </w: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Las plaquetas de señalización se presentan en cuatro modelos diferentes como se indica a continuación:</w:t>
      </w:r>
      <w:bookmarkStart w:id="107" w:name="_Toc378236517"/>
      <w:bookmarkStart w:id="108" w:name="_Toc378667050"/>
      <w:bookmarkStart w:id="109" w:name="_Toc378667236"/>
      <w:bookmarkStart w:id="110" w:name="_Toc378667751"/>
      <w:bookmarkStart w:id="111" w:name="_Toc381277418"/>
      <w:bookmarkStart w:id="112" w:name="_Toc381278026"/>
      <w:bookmarkStart w:id="113" w:name="_Toc384179172"/>
      <w:bookmarkStart w:id="114" w:name="_Toc384389123"/>
    </w:p>
    <w:p w:rsidR="00283A04" w:rsidRDefault="00283A04"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noProof/>
          <w:color w:val="1D1B11"/>
          <w:sz w:val="20"/>
          <w:szCs w:val="20"/>
          <w:lang w:val="es-BO" w:eastAsia="es-BO"/>
        </w:rPr>
        <w:drawing>
          <wp:anchor distT="0" distB="0" distL="114300" distR="114300" simplePos="0" relativeHeight="251765760" behindDoc="1" locked="0" layoutInCell="1" allowOverlap="1" wp14:anchorId="0B8EF49B" wp14:editId="064AA126">
            <wp:simplePos x="0" y="0"/>
            <wp:positionH relativeFrom="column">
              <wp:posOffset>2145665</wp:posOffset>
            </wp:positionH>
            <wp:positionV relativeFrom="paragraph">
              <wp:posOffset>48260</wp:posOffset>
            </wp:positionV>
            <wp:extent cx="1616075" cy="1300480"/>
            <wp:effectExtent l="19050" t="19050" r="22225" b="13970"/>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cstate="print"/>
                    <a:srcRect l="22783" t="12405" r="34372" b="17480"/>
                    <a:stretch>
                      <a:fillRect/>
                    </a:stretch>
                  </pic:blipFill>
                  <pic:spPr bwMode="auto">
                    <a:xfrm>
                      <a:off x="0" y="0"/>
                      <a:ext cx="1616075" cy="1300480"/>
                    </a:xfrm>
                    <a:prstGeom prst="rect">
                      <a:avLst/>
                    </a:prstGeom>
                    <a:noFill/>
                    <a:ln w="6350" cmpd="sng">
                      <a:solidFill>
                        <a:srgbClr val="000000"/>
                      </a:solidFill>
                      <a:miter lim="800000"/>
                      <a:headEnd/>
                      <a:tailEnd/>
                    </a:ln>
                    <a:effectLst/>
                  </pic:spPr>
                </pic:pic>
              </a:graphicData>
            </a:graphic>
          </wp:anchor>
        </w:drawing>
      </w:r>
    </w:p>
    <w:p w:rsidR="000B39DB"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bookmarkEnd w:id="107"/>
    <w:bookmarkEnd w:id="108"/>
    <w:bookmarkEnd w:id="109"/>
    <w:bookmarkEnd w:id="110"/>
    <w:bookmarkEnd w:id="111"/>
    <w:bookmarkEnd w:id="112"/>
    <w:bookmarkEnd w:id="113"/>
    <w:bookmarkEnd w:id="114"/>
    <w:p w:rsidR="000B39DB" w:rsidRDefault="000B39DB" w:rsidP="000B39DB">
      <w:pPr>
        <w:spacing w:after="0"/>
        <w:jc w:val="both"/>
        <w:rPr>
          <w:rFonts w:ascii="Century Gothic" w:eastAsia="Arial Unicode MS" w:hAnsi="Century Gothic"/>
          <w:b/>
          <w:kern w:val="28"/>
          <w:sz w:val="20"/>
          <w:szCs w:val="20"/>
          <w:lang w:val="es-ES_tradnl"/>
        </w:rPr>
      </w:pPr>
    </w:p>
    <w:p w:rsidR="000B39DB" w:rsidRPr="007F580D" w:rsidRDefault="000B39DB" w:rsidP="000B39DB">
      <w:pPr>
        <w:spacing w:after="0"/>
        <w:jc w:val="both"/>
        <w:rPr>
          <w:rFonts w:ascii="Century Gothic" w:eastAsia="Arial Unicode MS" w:hAnsi="Century Gothic"/>
          <w:b/>
          <w:kern w:val="28"/>
          <w:sz w:val="20"/>
          <w:szCs w:val="20"/>
          <w:lang w:val="es-ES_tradnl"/>
        </w:rPr>
      </w:pPr>
      <w:r w:rsidRPr="007F580D">
        <w:rPr>
          <w:rFonts w:ascii="Century Gothic" w:eastAsia="Arial Unicode MS" w:hAnsi="Century Gothic"/>
          <w:b/>
          <w:kern w:val="28"/>
          <w:sz w:val="20"/>
          <w:szCs w:val="20"/>
          <w:lang w:val="es-ES_tradnl"/>
        </w:rPr>
        <w:t>MEDICIÓN Y FORMA DE PAGO.</w:t>
      </w:r>
    </w:p>
    <w:p w:rsidR="000B39DB" w:rsidRPr="007F580D" w:rsidRDefault="000B39DB" w:rsidP="000B39DB">
      <w:pPr>
        <w:spacing w:before="100" w:beforeAutospacing="1" w:after="100" w:afterAutospacing="1"/>
        <w:jc w:val="both"/>
        <w:rPr>
          <w:rFonts w:ascii="Century Gothic" w:hAnsi="Century Gothic"/>
          <w:b/>
          <w:sz w:val="20"/>
          <w:szCs w:val="20"/>
        </w:rPr>
      </w:pPr>
      <w:r w:rsidRPr="007F580D">
        <w:rPr>
          <w:rFonts w:ascii="Century Gothic" w:hAnsi="Century Gothic" w:cs="Arial"/>
          <w:sz w:val="20"/>
          <w:szCs w:val="20"/>
        </w:rPr>
        <w:t xml:space="preserve">La provisión y colocado de plaquetas de señalización será medida por pieza, con materiales y dimensiones aprobadas por el SUPERVISOR DE OBRA de </w:t>
      </w:r>
      <w:proofErr w:type="spellStart"/>
      <w:r w:rsidRPr="007F580D">
        <w:rPr>
          <w:rFonts w:ascii="Century Gothic" w:hAnsi="Century Gothic" w:cs="Arial"/>
          <w:sz w:val="20"/>
          <w:szCs w:val="20"/>
        </w:rPr>
        <w:t>YPFB</w:t>
      </w:r>
      <w:proofErr w:type="spellEnd"/>
      <w:r w:rsidRPr="007F580D">
        <w:rPr>
          <w:rFonts w:ascii="Century Gothic" w:hAnsi="Century Gothic" w:cs="Arial"/>
          <w:sz w:val="20"/>
          <w:szCs w:val="20"/>
        </w:rPr>
        <w:t xml:space="preserve"> y compatibles con lo aquí especificado, será pagada sólo la pieza ejecutada en obra </w:t>
      </w:r>
      <w:r w:rsidRPr="007F580D">
        <w:rPr>
          <w:rFonts w:ascii="Century Gothic" w:hAnsi="Century Gothic" w:cs="Arial"/>
          <w:sz w:val="20"/>
          <w:szCs w:val="20"/>
          <w:lang w:val="es-ES_tradnl"/>
        </w:rPr>
        <w:t>en las coberturas correspondientes de Empedrado y Tierra</w:t>
      </w:r>
      <w:r w:rsidRPr="007F580D">
        <w:rPr>
          <w:rFonts w:ascii="Century Gothic" w:hAnsi="Century Gothic" w:cs="Arial"/>
          <w:sz w:val="20"/>
          <w:szCs w:val="20"/>
        </w:rPr>
        <w:t xml:space="preserve"> y según el precio cotizado en la propuesta aceptada.</w:t>
      </w:r>
    </w:p>
    <w:p w:rsidR="000B39DB" w:rsidRPr="007F580D" w:rsidRDefault="000B39DB" w:rsidP="000B39DB">
      <w:pPr>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No se tomara en cuenta para la cancelación de este ítem las losetas de señalización colocadas en aceras de hormigón.</w:t>
      </w:r>
    </w:p>
    <w:p w:rsidR="000B39DB"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943"/>
        <w:gridCol w:w="4550"/>
        <w:gridCol w:w="976"/>
      </w:tblGrid>
      <w:tr w:rsidR="000B39DB" w:rsidRPr="007F580D" w:rsidTr="00A670E2">
        <w:trPr>
          <w:jc w:val="center"/>
        </w:trPr>
        <w:tc>
          <w:tcPr>
            <w:tcW w:w="943"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A670E2">
        <w:trPr>
          <w:jc w:val="center"/>
        </w:trPr>
        <w:tc>
          <w:tcPr>
            <w:tcW w:w="943" w:type="dxa"/>
          </w:tcPr>
          <w:p w:rsidR="000B39DB" w:rsidRPr="007F580D" w:rsidRDefault="00177072" w:rsidP="000B39DB">
            <w:pPr>
              <w:jc w:val="center"/>
              <w:rPr>
                <w:rFonts w:ascii="Century Gothic" w:eastAsia="Arial Unicode MS" w:hAnsi="Century Gothic"/>
                <w:lang w:val="es-ES_tradnl"/>
              </w:rPr>
            </w:pPr>
            <w:r>
              <w:rPr>
                <w:rFonts w:ascii="Century Gothic" w:eastAsia="Arial Unicode MS" w:hAnsi="Century Gothic"/>
                <w:lang w:val="es-ES_tradnl"/>
              </w:rPr>
              <w:t>21</w:t>
            </w:r>
          </w:p>
        </w:tc>
        <w:tc>
          <w:tcPr>
            <w:tcW w:w="4550" w:type="dxa"/>
          </w:tcPr>
          <w:p w:rsidR="000B39DB" w:rsidRPr="007F580D" w:rsidRDefault="000B39DB" w:rsidP="000B39DB">
            <w:pPr>
              <w:jc w:val="center"/>
              <w:rPr>
                <w:rFonts w:ascii="Century Gothic" w:hAnsi="Century Gothic"/>
                <w:lang w:val="es-ES_tradnl"/>
              </w:rPr>
            </w:pPr>
            <w:r w:rsidRPr="007F580D">
              <w:rPr>
                <w:rFonts w:ascii="Century Gothic" w:hAnsi="Century Gothic"/>
                <w:lang w:val="es-ES_tradnl"/>
              </w:rPr>
              <w:t>PROVISIÓN Y COLOCADO DE PLAQUETAS DE SEÑALIZACIÓN HORIZONTAL</w:t>
            </w:r>
          </w:p>
        </w:tc>
        <w:tc>
          <w:tcPr>
            <w:tcW w:w="976" w:type="dxa"/>
          </w:tcPr>
          <w:p w:rsidR="000B39DB" w:rsidRPr="007F580D" w:rsidRDefault="000B39DB" w:rsidP="00737B4C">
            <w:pPr>
              <w:jc w:val="center"/>
              <w:rPr>
                <w:rFonts w:ascii="Century Gothic" w:eastAsia="Arial Unicode MS" w:hAnsi="Century Gothic"/>
                <w:lang w:val="es-ES_tradnl"/>
              </w:rPr>
            </w:pPr>
            <w:r w:rsidRPr="007F580D">
              <w:rPr>
                <w:rFonts w:ascii="Century Gothic" w:eastAsia="Arial Unicode MS" w:hAnsi="Century Gothic"/>
                <w:lang w:val="es-ES_tradnl"/>
              </w:rPr>
              <w:t>P</w:t>
            </w:r>
            <w:r w:rsidR="00737B4C">
              <w:rPr>
                <w:rFonts w:ascii="Century Gothic" w:eastAsia="Arial Unicode MS" w:hAnsi="Century Gothic"/>
                <w:lang w:val="es-ES_tradnl"/>
              </w:rPr>
              <w:t>za</w:t>
            </w:r>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0B39DB" w:rsidRPr="00177072" w:rsidRDefault="009133F9" w:rsidP="000B39DB">
      <w:pPr>
        <w:pStyle w:val="Ttulo2"/>
        <w:jc w:val="both"/>
        <w:rPr>
          <w:rFonts w:ascii="Century Gothic" w:hAnsi="Century Gothic"/>
          <w:i w:val="0"/>
          <w:sz w:val="24"/>
          <w:szCs w:val="24"/>
          <w:lang w:val="es-ES_tradnl"/>
        </w:rPr>
      </w:pPr>
      <w:proofErr w:type="spellStart"/>
      <w:r>
        <w:rPr>
          <w:rFonts w:ascii="Century Gothic" w:hAnsi="Century Gothic"/>
          <w:i w:val="0"/>
          <w:sz w:val="24"/>
          <w:szCs w:val="24"/>
          <w:lang w:val="es-ES_tradnl"/>
        </w:rPr>
        <w:t>ITEM</w:t>
      </w:r>
      <w:proofErr w:type="spellEnd"/>
      <w:r>
        <w:rPr>
          <w:rFonts w:ascii="Century Gothic" w:hAnsi="Century Gothic"/>
          <w:i w:val="0"/>
          <w:sz w:val="24"/>
          <w:szCs w:val="24"/>
          <w:lang w:val="es-ES_tradnl"/>
        </w:rPr>
        <w:t xml:space="preserve"> </w:t>
      </w:r>
      <w:r w:rsidR="00492D9C">
        <w:rPr>
          <w:rFonts w:ascii="Century Gothic" w:hAnsi="Century Gothic"/>
          <w:i w:val="0"/>
          <w:sz w:val="24"/>
          <w:szCs w:val="24"/>
          <w:lang w:val="es-ES_tradnl"/>
        </w:rPr>
        <w:t>22</w:t>
      </w:r>
      <w:r>
        <w:rPr>
          <w:rFonts w:ascii="Century Gothic" w:hAnsi="Century Gothic"/>
          <w:i w:val="0"/>
          <w:sz w:val="24"/>
          <w:szCs w:val="24"/>
          <w:lang w:val="es-ES_tradnl"/>
        </w:rPr>
        <w:t>.-</w:t>
      </w:r>
      <w:r w:rsidR="00737B4C">
        <w:rPr>
          <w:rFonts w:ascii="Century Gothic" w:hAnsi="Century Gothic"/>
          <w:i w:val="0"/>
          <w:sz w:val="24"/>
          <w:szCs w:val="24"/>
          <w:lang w:val="es-ES_tradnl"/>
        </w:rPr>
        <w:t xml:space="preserve"> </w:t>
      </w:r>
      <w:r w:rsidR="000B39DB" w:rsidRPr="00177072">
        <w:rPr>
          <w:rFonts w:ascii="Century Gothic" w:hAnsi="Century Gothic"/>
          <w:i w:val="0"/>
          <w:sz w:val="24"/>
          <w:szCs w:val="24"/>
        </w:rPr>
        <w:t>LIMPIEZA Y RETIRO DE ESCOMBROS.</w:t>
      </w:r>
    </w:p>
    <w:p w:rsidR="000B39DB" w:rsidRPr="007F580D" w:rsidRDefault="000B39DB" w:rsidP="000B39DB">
      <w:pPr>
        <w:autoSpaceDE w:val="0"/>
        <w:autoSpaceDN w:val="0"/>
        <w:adjustRightInd w:val="0"/>
        <w:spacing w:after="0"/>
        <w:jc w:val="both"/>
        <w:rPr>
          <w:rFonts w:ascii="Century Gothic" w:hAnsi="Century Gothic"/>
          <w:b/>
          <w:sz w:val="20"/>
          <w:szCs w:val="20"/>
        </w:rPr>
      </w:pPr>
      <w:r w:rsidRPr="007F580D">
        <w:rPr>
          <w:rFonts w:ascii="Century Gothic" w:hAnsi="Century Gothic"/>
          <w:b/>
          <w:sz w:val="20"/>
          <w:szCs w:val="20"/>
        </w:rPr>
        <w:t xml:space="preserve">UNIDAD: </w:t>
      </w:r>
      <w:proofErr w:type="spellStart"/>
      <w:r w:rsidRPr="007F580D">
        <w:rPr>
          <w:rFonts w:ascii="Century Gothic" w:hAnsi="Century Gothic"/>
          <w:b/>
          <w:sz w:val="20"/>
          <w:szCs w:val="20"/>
        </w:rPr>
        <w:t>G</w:t>
      </w:r>
      <w:r w:rsidR="00737B4C">
        <w:rPr>
          <w:rFonts w:ascii="Century Gothic" w:hAnsi="Century Gothic"/>
          <w:b/>
          <w:sz w:val="20"/>
          <w:szCs w:val="20"/>
        </w:rPr>
        <w:t>lb</w:t>
      </w:r>
      <w:proofErr w:type="spellEnd"/>
      <w:r w:rsidRPr="007F580D">
        <w:rPr>
          <w:rFonts w:ascii="Century Gothic" w:hAnsi="Century Gothic"/>
          <w:b/>
          <w:sz w:val="20"/>
          <w:szCs w:val="20"/>
        </w:rPr>
        <w:t>.</w:t>
      </w:r>
    </w:p>
    <w:p w:rsidR="000B39DB" w:rsidRPr="007F580D" w:rsidRDefault="000B39DB" w:rsidP="00177072">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DEFINICIÓN.</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sidRPr="007F580D">
        <w:rPr>
          <w:rFonts w:ascii="Century Gothic" w:hAnsi="Century Gothic"/>
          <w:kern w:val="28"/>
          <w:sz w:val="20"/>
          <w:szCs w:val="20"/>
          <w:lang w:val="es-ES_tradnl"/>
        </w:rPr>
        <w:lastRenderedPageBreak/>
        <w:t>transitable</w:t>
      </w:r>
      <w:r w:rsidR="00177072">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Los escombros deberán ser recogidos cada tramo, no dejando esta actividad postergada  hasta el final de la obra.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bookmarkStart w:id="115" w:name="_Toc314666973"/>
      <w:r w:rsidRPr="007F580D">
        <w:rPr>
          <w:rFonts w:ascii="Century Gothic" w:hAnsi="Century Gothic"/>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15"/>
      <w:r w:rsidRPr="007F580D">
        <w:rPr>
          <w:rFonts w:ascii="Century Gothic" w:hAnsi="Century Gothic"/>
          <w:kern w:val="28"/>
          <w:sz w:val="20"/>
          <w:szCs w:val="20"/>
          <w:lang w:val="es-ES_tradnl"/>
        </w:rPr>
        <w:t xml:space="preserve"> La limpieza periódica deberá realizarse en cada tramo concluido, dejando el área libre de materiales excedentes y de residuos.</w:t>
      </w:r>
    </w:p>
    <w:p w:rsidR="000B39DB" w:rsidRPr="007F580D" w:rsidRDefault="000B39DB" w:rsidP="000B39DB">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0B39DB" w:rsidRPr="007F580D" w:rsidRDefault="000B39DB" w:rsidP="000B39DB">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0B39DB" w:rsidRDefault="000B39DB" w:rsidP="000B39DB">
      <w:pPr>
        <w:tabs>
          <w:tab w:val="left" w:pos="993"/>
        </w:tabs>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0B39DB" w:rsidRPr="007F580D" w:rsidRDefault="000B39DB" w:rsidP="000B39DB">
      <w:pPr>
        <w:widowControl w:val="0"/>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que indique y considere el SUPERVISOR reutilizables, serán transportados y almacenados en los lugares que este indique, aun cuando estuvieran fuera de los límites de la </w:t>
      </w:r>
      <w:proofErr w:type="spellStart"/>
      <w:r w:rsidRPr="007F580D">
        <w:rPr>
          <w:rFonts w:ascii="Century Gothic" w:hAnsi="Century Gothic"/>
          <w:kern w:val="28"/>
          <w:sz w:val="20"/>
          <w:szCs w:val="20"/>
          <w:lang w:val="es-ES_tradnl"/>
        </w:rPr>
        <w:t>obra.A</w:t>
      </w:r>
      <w:proofErr w:type="spellEnd"/>
      <w:r w:rsidRPr="007F580D">
        <w:rPr>
          <w:rFonts w:ascii="Century Gothic" w:hAnsi="Century Gothic"/>
          <w:kern w:val="28"/>
          <w:sz w:val="20"/>
          <w:szCs w:val="20"/>
          <w:lang w:val="es-ES_tradnl"/>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B39DB" w:rsidRPr="007F580D" w:rsidRDefault="000B39DB" w:rsidP="000B39DB">
      <w:pPr>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0B39DB" w:rsidRPr="007F580D" w:rsidRDefault="000B39DB" w:rsidP="000B39DB">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0B39DB" w:rsidRPr="007F580D" w:rsidTr="000B39DB">
        <w:trPr>
          <w:jc w:val="center"/>
        </w:trPr>
        <w:tc>
          <w:tcPr>
            <w:tcW w:w="699"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0B39DB">
        <w:trPr>
          <w:trHeight w:val="149"/>
          <w:jc w:val="center"/>
        </w:trPr>
        <w:tc>
          <w:tcPr>
            <w:tcW w:w="699" w:type="dxa"/>
          </w:tcPr>
          <w:p w:rsidR="000B39DB" w:rsidRPr="007F580D" w:rsidRDefault="00177072" w:rsidP="000B39DB">
            <w:pPr>
              <w:jc w:val="center"/>
              <w:rPr>
                <w:rFonts w:ascii="Century Gothic" w:eastAsia="Arial Unicode MS" w:hAnsi="Century Gothic"/>
                <w:lang w:val="es-ES_tradnl"/>
              </w:rPr>
            </w:pPr>
            <w:r>
              <w:rPr>
                <w:rFonts w:ascii="Century Gothic" w:eastAsia="Arial Unicode MS" w:hAnsi="Century Gothic"/>
                <w:lang w:val="es-ES_tradnl"/>
              </w:rPr>
              <w:t>22</w:t>
            </w:r>
          </w:p>
        </w:tc>
        <w:tc>
          <w:tcPr>
            <w:tcW w:w="4794" w:type="dxa"/>
          </w:tcPr>
          <w:p w:rsidR="000B39DB" w:rsidRPr="000B39DB" w:rsidRDefault="000B39DB" w:rsidP="000B39DB">
            <w:pPr>
              <w:tabs>
                <w:tab w:val="left" w:pos="0"/>
                <w:tab w:val="left" w:pos="142"/>
              </w:tabs>
              <w:autoSpaceDE w:val="0"/>
              <w:autoSpaceDN w:val="0"/>
              <w:adjustRightInd w:val="0"/>
              <w:jc w:val="center"/>
              <w:rPr>
                <w:rFonts w:ascii="Century Gothic" w:hAnsi="Century Gothic" w:cs="Arial"/>
                <w:lang w:val="es-BO"/>
              </w:rPr>
            </w:pPr>
            <w:r>
              <w:rPr>
                <w:rFonts w:ascii="Century Gothic" w:eastAsia="Arial Unicode MS" w:hAnsi="Century Gothic"/>
                <w:lang w:val="es-ES_tradnl"/>
              </w:rPr>
              <w:t>LIMP</w:t>
            </w:r>
            <w:r w:rsidRPr="007F580D">
              <w:rPr>
                <w:rFonts w:ascii="Century Gothic" w:eastAsia="Arial Unicode MS" w:hAnsi="Century Gothic"/>
                <w:lang w:val="es-ES_tradnl"/>
              </w:rPr>
              <w:t>IEZA Y RETIRO DE ESCOMBROS</w:t>
            </w:r>
          </w:p>
        </w:tc>
        <w:tc>
          <w:tcPr>
            <w:tcW w:w="976" w:type="dxa"/>
          </w:tcPr>
          <w:p w:rsidR="000B39DB" w:rsidRPr="007F580D" w:rsidRDefault="000B39DB" w:rsidP="00737B4C">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G</w:t>
            </w:r>
            <w:r w:rsidR="00737B4C">
              <w:rPr>
                <w:rFonts w:ascii="Century Gothic" w:eastAsia="Arial Unicode MS" w:hAnsi="Century Gothic"/>
                <w:lang w:val="es-ES_tradnl"/>
              </w:rPr>
              <w:t>lb</w:t>
            </w:r>
            <w:proofErr w:type="spellEnd"/>
            <w:r w:rsidRPr="007F580D">
              <w:rPr>
                <w:rFonts w:ascii="Century Gothic" w:eastAsia="Arial Unicode MS" w:hAnsi="Century Gothic"/>
                <w:lang w:val="es-ES_tradnl"/>
              </w:rPr>
              <w:t>.</w:t>
            </w:r>
          </w:p>
        </w:tc>
      </w:tr>
    </w:tbl>
    <w:p w:rsidR="00A67DC2" w:rsidRDefault="00A67DC2" w:rsidP="00177072">
      <w:pPr>
        <w:pStyle w:val="Ttulo2"/>
        <w:keepLines/>
        <w:spacing w:before="200" w:after="0" w:line="276" w:lineRule="auto"/>
        <w:jc w:val="both"/>
        <w:rPr>
          <w:rFonts w:ascii="Century Gothic" w:hAnsi="Century Gothic"/>
          <w:i w:val="0"/>
          <w:sz w:val="24"/>
          <w:szCs w:val="24"/>
        </w:rPr>
      </w:pPr>
    </w:p>
    <w:p w:rsidR="007B7358" w:rsidRPr="00177072" w:rsidRDefault="009133F9" w:rsidP="00177072">
      <w:pPr>
        <w:pStyle w:val="Ttulo2"/>
        <w:keepLines/>
        <w:spacing w:before="200" w:after="0" w:line="276" w:lineRule="auto"/>
        <w:jc w:val="both"/>
        <w:rPr>
          <w:rFonts w:ascii="Century Gothic" w:hAnsi="Century Gothic"/>
          <w:i w:val="0"/>
          <w:sz w:val="24"/>
          <w:szCs w:val="24"/>
        </w:rPr>
      </w:pPr>
      <w:proofErr w:type="spellStart"/>
      <w:r>
        <w:rPr>
          <w:rFonts w:ascii="Century Gothic" w:hAnsi="Century Gothic"/>
          <w:i w:val="0"/>
          <w:sz w:val="24"/>
          <w:szCs w:val="24"/>
        </w:rPr>
        <w:t>ITEM</w:t>
      </w:r>
      <w:proofErr w:type="spellEnd"/>
      <w:r>
        <w:rPr>
          <w:rFonts w:ascii="Century Gothic" w:hAnsi="Century Gothic"/>
          <w:i w:val="0"/>
          <w:sz w:val="24"/>
          <w:szCs w:val="24"/>
        </w:rPr>
        <w:t xml:space="preserve"> </w:t>
      </w:r>
      <w:r w:rsidR="00492D9C">
        <w:rPr>
          <w:rFonts w:ascii="Century Gothic" w:hAnsi="Century Gothic"/>
          <w:i w:val="0"/>
          <w:sz w:val="24"/>
          <w:szCs w:val="24"/>
        </w:rPr>
        <w:t>23</w:t>
      </w:r>
      <w:r>
        <w:rPr>
          <w:rFonts w:ascii="Century Gothic" w:hAnsi="Century Gothic"/>
          <w:i w:val="0"/>
          <w:sz w:val="24"/>
          <w:szCs w:val="24"/>
        </w:rPr>
        <w:t>.-</w:t>
      </w:r>
      <w:r w:rsidR="007B7358" w:rsidRPr="00177072">
        <w:rPr>
          <w:rFonts w:ascii="Century Gothic" w:hAnsi="Century Gothic"/>
          <w:i w:val="0"/>
          <w:sz w:val="24"/>
          <w:szCs w:val="24"/>
        </w:rPr>
        <w:t xml:space="preserve"> PROVISIÓN Y COLOCADO DE TUBERÍA DE </w:t>
      </w:r>
      <w:proofErr w:type="spellStart"/>
      <w:r w:rsidR="007B7358" w:rsidRPr="00177072">
        <w:rPr>
          <w:rFonts w:ascii="Century Gothic" w:hAnsi="Century Gothic"/>
          <w:i w:val="0"/>
          <w:sz w:val="24"/>
          <w:szCs w:val="24"/>
        </w:rPr>
        <w:t>PVC</w:t>
      </w:r>
      <w:proofErr w:type="spellEnd"/>
      <w:r w:rsidR="007B7358" w:rsidRPr="00177072">
        <w:rPr>
          <w:rFonts w:ascii="Century Gothic" w:hAnsi="Century Gothic"/>
          <w:i w:val="0"/>
          <w:sz w:val="24"/>
          <w:szCs w:val="24"/>
        </w:rPr>
        <w:t xml:space="preserve"> DN-8”</w:t>
      </w:r>
    </w:p>
    <w:p w:rsidR="007B7358" w:rsidRPr="007F580D" w:rsidRDefault="007B7358" w:rsidP="007B7358">
      <w:pPr>
        <w:spacing w:after="0"/>
        <w:jc w:val="both"/>
        <w:rPr>
          <w:rFonts w:ascii="Century Gothic" w:hAnsi="Century Gothic"/>
          <w:b/>
          <w:sz w:val="20"/>
          <w:szCs w:val="20"/>
        </w:rPr>
      </w:pPr>
      <w:r w:rsidRPr="007F580D">
        <w:rPr>
          <w:rFonts w:ascii="Century Gothic" w:hAnsi="Century Gothic"/>
          <w:b/>
          <w:sz w:val="20"/>
          <w:szCs w:val="20"/>
        </w:rPr>
        <w:t xml:space="preserve">UNIDAD: </w:t>
      </w:r>
      <w:r w:rsidR="00737B4C">
        <w:rPr>
          <w:rFonts w:ascii="Century Gothic" w:hAnsi="Century Gothic"/>
          <w:b/>
          <w:sz w:val="20"/>
          <w:szCs w:val="20"/>
        </w:rPr>
        <w:t>ml</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7B7358" w:rsidRPr="007F580D" w:rsidRDefault="007B7358" w:rsidP="007B7358">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provisión y colocación de tubería </w:t>
      </w:r>
      <w:proofErr w:type="spellStart"/>
      <w:r w:rsidRPr="007F580D">
        <w:rPr>
          <w:rFonts w:ascii="Century Gothic" w:hAnsi="Century Gothic" w:cs="Arial"/>
          <w:sz w:val="20"/>
          <w:szCs w:val="20"/>
        </w:rPr>
        <w:t>PVC</w:t>
      </w:r>
      <w:proofErr w:type="spellEnd"/>
      <w:r w:rsidRPr="007F580D">
        <w:rPr>
          <w:rFonts w:ascii="Century Gothic" w:hAnsi="Century Gothic" w:cs="Arial"/>
          <w:sz w:val="20"/>
          <w:szCs w:val="20"/>
        </w:rPr>
        <w:t xml:space="preserve"> SCH E-40 DN-8”</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7B7358" w:rsidRPr="007F580D"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La tubería </w:t>
      </w:r>
      <w:proofErr w:type="spellStart"/>
      <w:r w:rsidRPr="007F580D">
        <w:rPr>
          <w:rFonts w:ascii="Century Gothic" w:hAnsi="Century Gothic" w:cs="Arial"/>
          <w:sz w:val="20"/>
          <w:szCs w:val="20"/>
        </w:rPr>
        <w:t>PVC</w:t>
      </w:r>
      <w:proofErr w:type="spellEnd"/>
      <w:r w:rsidRPr="007F580D">
        <w:rPr>
          <w:rFonts w:ascii="Century Gothic" w:hAnsi="Century Gothic" w:cs="Arial"/>
          <w:sz w:val="20"/>
          <w:szCs w:val="20"/>
        </w:rPr>
        <w:t xml:space="preserve"> SCH E-40 DN-8”</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7B7358" w:rsidRPr="007F580D" w:rsidRDefault="007B7358" w:rsidP="007B7358">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 xml:space="preserve">tuberías de </w:t>
      </w:r>
      <w:proofErr w:type="spellStart"/>
      <w:r w:rsidRPr="007F580D">
        <w:rPr>
          <w:rFonts w:ascii="Century Gothic" w:hAnsi="Century Gothic" w:cs="Arial"/>
          <w:sz w:val="20"/>
          <w:szCs w:val="20"/>
        </w:rPr>
        <w:t>PVC</w:t>
      </w:r>
      <w:proofErr w:type="spellEnd"/>
      <w:r w:rsidRPr="007F580D">
        <w:rPr>
          <w:rFonts w:ascii="Century Gothic" w:hAnsi="Century Gothic" w:cs="Arial"/>
          <w:sz w:val="20"/>
          <w:szCs w:val="20"/>
        </w:rPr>
        <w:t xml:space="preserve"> SCH E-40 DN-8”</w:t>
      </w:r>
      <w:r w:rsidRPr="007F580D">
        <w:rPr>
          <w:rFonts w:ascii="Century Gothic" w:hAnsi="Century Gothic"/>
          <w:iCs/>
          <w:sz w:val="20"/>
          <w:szCs w:val="20"/>
        </w:rPr>
        <w:t xml:space="preserve"> deben ser ubicadas en todos los cruces y cunetas con la longitud y disposición previamente aprobadas por el Supervisor de </w:t>
      </w:r>
      <w:proofErr w:type="spellStart"/>
      <w:r w:rsidRPr="007F580D">
        <w:rPr>
          <w:rFonts w:ascii="Century Gothic" w:hAnsi="Century Gothic"/>
          <w:iCs/>
          <w:sz w:val="20"/>
          <w:szCs w:val="20"/>
        </w:rPr>
        <w:t>YPFB</w:t>
      </w:r>
      <w:proofErr w:type="spellEnd"/>
      <w:r w:rsidRPr="007F580D">
        <w:rPr>
          <w:rFonts w:ascii="Century Gothic" w:hAnsi="Century Gothic"/>
          <w:iCs/>
          <w:sz w:val="20"/>
          <w:szCs w:val="20"/>
        </w:rPr>
        <w:t>.</w:t>
      </w:r>
    </w:p>
    <w:p w:rsidR="007B7358"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Se debe tener especial cuidado en no romper, fisurar o doblar la tubería </w:t>
      </w:r>
      <w:proofErr w:type="spellStart"/>
      <w:r w:rsidRPr="007F580D">
        <w:rPr>
          <w:rFonts w:ascii="Century Gothic" w:hAnsi="Century Gothic" w:cs="Arial"/>
          <w:sz w:val="20"/>
          <w:szCs w:val="20"/>
        </w:rPr>
        <w:t>PVC</w:t>
      </w:r>
      <w:proofErr w:type="spellEnd"/>
      <w:r w:rsidRPr="007F580D">
        <w:rPr>
          <w:rFonts w:ascii="Century Gothic" w:hAnsi="Century Gothic" w:cs="Arial"/>
          <w:sz w:val="20"/>
          <w:szCs w:val="20"/>
        </w:rPr>
        <w:t xml:space="preserve"> al momento de su colocación y al compactar la zanja.</w:t>
      </w:r>
    </w:p>
    <w:p w:rsidR="00A67DC2" w:rsidRDefault="00A67DC2" w:rsidP="007B7358">
      <w:pPr>
        <w:widowControl w:val="0"/>
        <w:autoSpaceDE w:val="0"/>
        <w:autoSpaceDN w:val="0"/>
        <w:adjustRightInd w:val="0"/>
        <w:jc w:val="both"/>
        <w:rPr>
          <w:rFonts w:ascii="Century Gothic" w:hAnsi="Century Gothic" w:cs="Arial"/>
          <w:sz w:val="20"/>
          <w:szCs w:val="20"/>
        </w:rPr>
      </w:pPr>
    </w:p>
    <w:p w:rsidR="00A67DC2" w:rsidRDefault="00A67DC2" w:rsidP="007B7358">
      <w:pPr>
        <w:widowControl w:val="0"/>
        <w:autoSpaceDE w:val="0"/>
        <w:autoSpaceDN w:val="0"/>
        <w:adjustRightInd w:val="0"/>
        <w:jc w:val="both"/>
        <w:rPr>
          <w:rFonts w:ascii="Century Gothic" w:hAnsi="Century Gothic"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7B7358" w:rsidRPr="007F580D" w:rsidTr="003775CD">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7B7358" w:rsidRPr="007F580D" w:rsidRDefault="007B7358" w:rsidP="003775CD">
            <w:pPr>
              <w:jc w:val="both"/>
              <w:rPr>
                <w:rFonts w:ascii="Century Gothic" w:hAnsi="Century Gothic" w:cs="Calibri"/>
                <w:b/>
                <w:sz w:val="20"/>
                <w:szCs w:val="20"/>
              </w:rPr>
            </w:pPr>
            <w:r w:rsidRPr="007F580D">
              <w:rPr>
                <w:rFonts w:ascii="Century Gothic" w:hAnsi="Century Gothic" w:cs="Calibri"/>
                <w:b/>
                <w:sz w:val="20"/>
                <w:szCs w:val="20"/>
              </w:rPr>
              <w:lastRenderedPageBreak/>
              <w:t xml:space="preserve">TUBERÍAS DE PROTECCIÓN  </w:t>
            </w:r>
            <w:proofErr w:type="spellStart"/>
            <w:r w:rsidRPr="007F580D">
              <w:rPr>
                <w:rFonts w:ascii="Century Gothic" w:hAnsi="Century Gothic" w:cs="Calibri"/>
                <w:b/>
                <w:sz w:val="20"/>
                <w:szCs w:val="20"/>
              </w:rPr>
              <w:t>PVC</w:t>
            </w:r>
            <w:proofErr w:type="spellEnd"/>
            <w:r w:rsidRPr="007F580D">
              <w:rPr>
                <w:rFonts w:ascii="Century Gothic" w:hAnsi="Century Gothic" w:cs="Calibri"/>
                <w:b/>
                <w:sz w:val="20"/>
                <w:szCs w:val="20"/>
              </w:rPr>
              <w:t xml:space="preserve"> - SCH E-40 </w:t>
            </w:r>
            <w:proofErr w:type="spellStart"/>
            <w:r w:rsidRPr="007F580D">
              <w:rPr>
                <w:rFonts w:ascii="Century Gothic" w:hAnsi="Century Gothic" w:cs="Calibri"/>
                <w:b/>
                <w:sz w:val="20"/>
                <w:szCs w:val="20"/>
              </w:rPr>
              <w:t>DN</w:t>
            </w:r>
            <w:proofErr w:type="spellEnd"/>
            <w:r w:rsidRPr="007F580D">
              <w:rPr>
                <w:rFonts w:ascii="Century Gothic" w:hAnsi="Century Gothic" w:cs="Calibri"/>
                <w:b/>
                <w:sz w:val="20"/>
                <w:szCs w:val="20"/>
              </w:rPr>
              <w:t xml:space="preserve"> 8”(PULGADAS)</w:t>
            </w:r>
          </w:p>
        </w:tc>
      </w:tr>
      <w:tr w:rsidR="007B7358" w:rsidRPr="007F580D" w:rsidTr="003775C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7B7358" w:rsidRPr="007F580D" w:rsidTr="003775C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proofErr w:type="spellStart"/>
            <w:r w:rsidRPr="007F580D">
              <w:rPr>
                <w:rFonts w:ascii="Century Gothic" w:hAnsi="Century Gothic" w:cs="Calibri"/>
                <w:sz w:val="20"/>
                <w:szCs w:val="20"/>
              </w:rPr>
              <w:t>PVC</w:t>
            </w:r>
            <w:proofErr w:type="spellEnd"/>
            <w:r w:rsidR="006123AB">
              <w:rPr>
                <w:rFonts w:ascii="Century Gothic" w:hAnsi="Century Gothic" w:cs="Calibri"/>
                <w:sz w:val="20"/>
                <w:szCs w:val="20"/>
              </w:rPr>
              <w:t xml:space="preserve"> ESQUEMA 40</w:t>
            </w:r>
          </w:p>
        </w:tc>
      </w:tr>
      <w:tr w:rsidR="007B7358" w:rsidRPr="007F580D" w:rsidTr="003775C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BARRA DE 6 METROS  DE DIÁMETRO DE 8 “ PULGADAS</w:t>
            </w:r>
          </w:p>
        </w:tc>
      </w:tr>
    </w:tbl>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7B7358" w:rsidRPr="007F580D" w:rsidRDefault="007B7358" w:rsidP="007B7358">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La provisión y colocación de tubería </w:t>
      </w:r>
      <w:proofErr w:type="spellStart"/>
      <w:r w:rsidRPr="007F580D">
        <w:rPr>
          <w:rFonts w:ascii="Century Gothic" w:hAnsi="Century Gothic" w:cs="Arial"/>
          <w:sz w:val="20"/>
          <w:szCs w:val="20"/>
        </w:rPr>
        <w:t>PVC</w:t>
      </w:r>
      <w:proofErr w:type="spellEnd"/>
      <w:r w:rsidRPr="007F580D">
        <w:rPr>
          <w:rFonts w:ascii="Century Gothic" w:hAnsi="Century Gothic" w:cs="Arial"/>
          <w:sz w:val="20"/>
          <w:szCs w:val="20"/>
        </w:rPr>
        <w:t xml:space="preserve"> SCH E-40 DN-8” será medida por metro lineal,</w:t>
      </w:r>
      <w:r w:rsidRPr="007F580D">
        <w:rPr>
          <w:rFonts w:ascii="Century Gothic" w:hAnsi="Century Gothic"/>
          <w:kern w:val="28"/>
          <w:sz w:val="20"/>
          <w:szCs w:val="20"/>
        </w:rPr>
        <w:t xml:space="preserve"> con materiales y dimensiones aprobadas por el Supervisor de </w:t>
      </w:r>
      <w:proofErr w:type="spellStart"/>
      <w:r w:rsidRPr="007F580D">
        <w:rPr>
          <w:rFonts w:ascii="Century Gothic" w:hAnsi="Century Gothic"/>
          <w:kern w:val="28"/>
          <w:sz w:val="20"/>
          <w:szCs w:val="20"/>
        </w:rPr>
        <w:t>YPFB</w:t>
      </w:r>
      <w:proofErr w:type="spellEnd"/>
      <w:r w:rsidRPr="007F580D">
        <w:rPr>
          <w:rFonts w:ascii="Century Gothic" w:hAnsi="Century Gothic"/>
          <w:kern w:val="28"/>
          <w:sz w:val="20"/>
          <w:szCs w:val="20"/>
        </w:rPr>
        <w:t xml:space="preserve"> y compatibles con lo aquí especificado, será pagada sólo la longitud empleada en zanja y según el precio cotizado en la propuesta aceptada.</w:t>
      </w:r>
    </w:p>
    <w:p w:rsidR="007B7358" w:rsidRPr="007F580D" w:rsidRDefault="007B7358" w:rsidP="007B7358">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700" w:type="dxa"/>
          </w:tcPr>
          <w:p w:rsidR="007B7358" w:rsidRPr="007F580D" w:rsidRDefault="00A670E2" w:rsidP="00177072">
            <w:pPr>
              <w:jc w:val="center"/>
              <w:rPr>
                <w:rFonts w:ascii="Century Gothic" w:eastAsia="Arial Unicode MS" w:hAnsi="Century Gothic"/>
                <w:lang w:val="es-ES_tradnl"/>
              </w:rPr>
            </w:pPr>
            <w:r>
              <w:rPr>
                <w:rFonts w:ascii="Century Gothic" w:eastAsia="Arial Unicode MS" w:hAnsi="Century Gothic"/>
                <w:lang w:val="es-ES_tradnl"/>
              </w:rPr>
              <w:t>2</w:t>
            </w:r>
            <w:r w:rsidR="00177072">
              <w:rPr>
                <w:rFonts w:ascii="Century Gothic" w:eastAsia="Arial Unicode MS" w:hAnsi="Century Gothic"/>
                <w:lang w:val="es-ES_tradnl"/>
              </w:rPr>
              <w:t>3</w:t>
            </w:r>
          </w:p>
        </w:tc>
        <w:tc>
          <w:tcPr>
            <w:tcW w:w="4824" w:type="dxa"/>
          </w:tcPr>
          <w:p w:rsidR="007B7358" w:rsidRPr="007B7358" w:rsidRDefault="007B7358" w:rsidP="003775CD">
            <w:pPr>
              <w:jc w:val="center"/>
              <w:rPr>
                <w:rFonts w:ascii="Century Gothic" w:hAnsi="Century Gothic"/>
                <w:lang w:val="es-BO"/>
              </w:rPr>
            </w:pPr>
            <w:r w:rsidRPr="007F580D">
              <w:rPr>
                <w:rFonts w:ascii="Century Gothic" w:eastAsia="Arial Unicode MS" w:hAnsi="Century Gothic"/>
                <w:lang w:val="es-ES_tradnl"/>
              </w:rPr>
              <w:t xml:space="preserve">PROVISIÓN Y COLOCADO DE TUBERÍA DE </w:t>
            </w:r>
            <w:proofErr w:type="spellStart"/>
            <w:r w:rsidRPr="007F580D">
              <w:rPr>
                <w:rFonts w:ascii="Century Gothic" w:eastAsia="Arial Unicode MS" w:hAnsi="Century Gothic"/>
                <w:lang w:val="es-ES_tradnl"/>
              </w:rPr>
              <w:t>PVC</w:t>
            </w:r>
            <w:proofErr w:type="spellEnd"/>
            <w:r w:rsidRPr="007F580D">
              <w:rPr>
                <w:rFonts w:ascii="Century Gothic" w:eastAsia="Arial Unicode MS" w:hAnsi="Century Gothic"/>
                <w:lang w:val="es-ES_tradnl"/>
              </w:rPr>
              <w:t xml:space="preserve"> DN-8”</w:t>
            </w:r>
          </w:p>
        </w:tc>
        <w:tc>
          <w:tcPr>
            <w:tcW w:w="945" w:type="dxa"/>
          </w:tcPr>
          <w:p w:rsidR="007B7358" w:rsidRPr="007F580D" w:rsidRDefault="00737B4C" w:rsidP="003775CD">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7B7358" w:rsidRPr="00177072" w:rsidRDefault="009133F9" w:rsidP="00177072">
      <w:pPr>
        <w:pStyle w:val="Ttulo2"/>
        <w:keepLines/>
        <w:spacing w:before="200" w:after="0" w:line="276" w:lineRule="auto"/>
        <w:jc w:val="both"/>
        <w:rPr>
          <w:rFonts w:ascii="Century Gothic" w:hAnsi="Century Gothic"/>
          <w:i w:val="0"/>
          <w:sz w:val="24"/>
          <w:szCs w:val="24"/>
          <w:lang w:val="es-BO"/>
        </w:rPr>
      </w:pPr>
      <w:proofErr w:type="spellStart"/>
      <w:r>
        <w:rPr>
          <w:rFonts w:ascii="Century Gothic" w:hAnsi="Century Gothic"/>
          <w:i w:val="0"/>
          <w:sz w:val="24"/>
          <w:szCs w:val="24"/>
        </w:rPr>
        <w:t>ITEM</w:t>
      </w:r>
      <w:proofErr w:type="spellEnd"/>
      <w:r>
        <w:rPr>
          <w:rFonts w:ascii="Century Gothic" w:hAnsi="Century Gothic"/>
          <w:i w:val="0"/>
          <w:sz w:val="24"/>
          <w:szCs w:val="24"/>
        </w:rPr>
        <w:t xml:space="preserve"> </w:t>
      </w:r>
      <w:r w:rsidR="00492D9C">
        <w:rPr>
          <w:rFonts w:ascii="Century Gothic" w:hAnsi="Century Gothic"/>
          <w:i w:val="0"/>
          <w:sz w:val="24"/>
          <w:szCs w:val="24"/>
        </w:rPr>
        <w:t>24</w:t>
      </w:r>
      <w:r>
        <w:rPr>
          <w:rFonts w:ascii="Century Gothic" w:hAnsi="Century Gothic"/>
          <w:i w:val="0"/>
          <w:sz w:val="24"/>
          <w:szCs w:val="24"/>
        </w:rPr>
        <w:t xml:space="preserve">.- </w:t>
      </w:r>
      <w:r w:rsidR="007B7358" w:rsidRPr="00177072">
        <w:rPr>
          <w:rFonts w:ascii="Century Gothic" w:hAnsi="Century Gothic"/>
          <w:i w:val="0"/>
          <w:sz w:val="24"/>
          <w:szCs w:val="24"/>
        </w:rPr>
        <w:t xml:space="preserve">PROVISIÓN Y COLOCADO DE TUBERÍA DE </w:t>
      </w:r>
      <w:proofErr w:type="spellStart"/>
      <w:r w:rsidR="007B7358" w:rsidRPr="00177072">
        <w:rPr>
          <w:rFonts w:ascii="Century Gothic" w:hAnsi="Century Gothic"/>
          <w:i w:val="0"/>
          <w:sz w:val="24"/>
          <w:szCs w:val="24"/>
        </w:rPr>
        <w:t>PVC</w:t>
      </w:r>
      <w:proofErr w:type="spellEnd"/>
      <w:r w:rsidR="007B7358" w:rsidRPr="00177072">
        <w:rPr>
          <w:rFonts w:ascii="Century Gothic" w:hAnsi="Century Gothic"/>
          <w:i w:val="0"/>
          <w:sz w:val="24"/>
          <w:szCs w:val="24"/>
        </w:rPr>
        <w:t xml:space="preserve"> </w:t>
      </w:r>
      <w:proofErr w:type="spellStart"/>
      <w:r w:rsidR="007B7358" w:rsidRPr="00177072">
        <w:rPr>
          <w:rFonts w:ascii="Century Gothic" w:hAnsi="Century Gothic"/>
          <w:i w:val="0"/>
          <w:sz w:val="24"/>
          <w:szCs w:val="24"/>
        </w:rPr>
        <w:t>DN</w:t>
      </w:r>
      <w:proofErr w:type="spellEnd"/>
      <w:r w:rsidR="007B7358" w:rsidRPr="00177072">
        <w:rPr>
          <w:rFonts w:ascii="Century Gothic" w:hAnsi="Century Gothic"/>
          <w:i w:val="0"/>
          <w:sz w:val="24"/>
          <w:szCs w:val="24"/>
        </w:rPr>
        <w:t>-</w:t>
      </w:r>
      <w:r w:rsidR="00213514">
        <w:rPr>
          <w:rFonts w:ascii="Century Gothic" w:hAnsi="Century Gothic"/>
          <w:i w:val="0"/>
          <w:sz w:val="24"/>
          <w:szCs w:val="24"/>
          <w:lang w:val="es-BO"/>
        </w:rPr>
        <w:t>6</w:t>
      </w:r>
      <w:r w:rsidR="007B7358" w:rsidRPr="00177072">
        <w:rPr>
          <w:rFonts w:ascii="Century Gothic" w:hAnsi="Century Gothic"/>
          <w:i w:val="0"/>
          <w:sz w:val="24"/>
          <w:szCs w:val="24"/>
        </w:rPr>
        <w:t>”</w:t>
      </w:r>
    </w:p>
    <w:p w:rsidR="007B7358" w:rsidRPr="007F580D" w:rsidRDefault="007B7358" w:rsidP="007B7358">
      <w:pPr>
        <w:spacing w:after="0"/>
        <w:jc w:val="both"/>
        <w:rPr>
          <w:rFonts w:ascii="Century Gothic" w:hAnsi="Century Gothic"/>
          <w:b/>
          <w:sz w:val="20"/>
          <w:szCs w:val="20"/>
        </w:rPr>
      </w:pPr>
      <w:r w:rsidRPr="007F580D">
        <w:rPr>
          <w:rFonts w:ascii="Century Gothic" w:hAnsi="Century Gothic"/>
          <w:b/>
          <w:sz w:val="20"/>
          <w:szCs w:val="20"/>
        </w:rPr>
        <w:t xml:space="preserve">UNIDAD: </w:t>
      </w:r>
      <w:r w:rsidR="00237911">
        <w:rPr>
          <w:rFonts w:ascii="Century Gothic" w:hAnsi="Century Gothic"/>
          <w:b/>
          <w:sz w:val="20"/>
          <w:szCs w:val="20"/>
        </w:rPr>
        <w:t>ml</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6123AB" w:rsidRPr="007F580D" w:rsidRDefault="006123AB" w:rsidP="006123AB">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provisión y colocación de tubería </w:t>
      </w:r>
      <w:proofErr w:type="spellStart"/>
      <w:r w:rsidRPr="007F580D">
        <w:rPr>
          <w:rFonts w:ascii="Century Gothic" w:hAnsi="Century Gothic" w:cs="Arial"/>
          <w:sz w:val="20"/>
          <w:szCs w:val="20"/>
        </w:rPr>
        <w:t>PVC</w:t>
      </w:r>
      <w:proofErr w:type="spellEnd"/>
      <w:r w:rsidRPr="007F580D">
        <w:rPr>
          <w:rFonts w:ascii="Century Gothic" w:hAnsi="Century Gothic" w:cs="Arial"/>
          <w:sz w:val="20"/>
          <w:szCs w:val="20"/>
        </w:rPr>
        <w:t xml:space="preserve"> SCH E-40 DN-6”</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6123AB" w:rsidRPr="007F580D" w:rsidRDefault="006123AB" w:rsidP="006123A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La tubería </w:t>
      </w:r>
      <w:proofErr w:type="spellStart"/>
      <w:r w:rsidRPr="007F580D">
        <w:rPr>
          <w:rFonts w:ascii="Century Gothic" w:hAnsi="Century Gothic" w:cs="Arial"/>
          <w:sz w:val="20"/>
          <w:szCs w:val="20"/>
        </w:rPr>
        <w:t>PVC</w:t>
      </w:r>
      <w:proofErr w:type="spellEnd"/>
      <w:r w:rsidRPr="007F580D">
        <w:rPr>
          <w:rFonts w:ascii="Century Gothic" w:hAnsi="Century Gothic" w:cs="Arial"/>
          <w:sz w:val="20"/>
          <w:szCs w:val="20"/>
        </w:rPr>
        <w:t xml:space="preserve"> SCH E-40 DN-6”</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6123AB" w:rsidRPr="007F580D" w:rsidRDefault="006123AB" w:rsidP="00260ED0">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 xml:space="preserve">tuberías de </w:t>
      </w:r>
      <w:proofErr w:type="spellStart"/>
      <w:r w:rsidRPr="007F580D">
        <w:rPr>
          <w:rFonts w:ascii="Century Gothic" w:hAnsi="Century Gothic" w:cs="Arial"/>
          <w:sz w:val="20"/>
          <w:szCs w:val="20"/>
        </w:rPr>
        <w:t>PVC</w:t>
      </w:r>
      <w:proofErr w:type="spellEnd"/>
      <w:r w:rsidRPr="007F580D">
        <w:rPr>
          <w:rFonts w:ascii="Century Gothic" w:hAnsi="Century Gothic" w:cs="Arial"/>
          <w:sz w:val="20"/>
          <w:szCs w:val="20"/>
        </w:rPr>
        <w:t xml:space="preserve"> SCH E-40 DN-6”</w:t>
      </w:r>
      <w:r w:rsidRPr="007F580D">
        <w:rPr>
          <w:rFonts w:ascii="Century Gothic" w:hAnsi="Century Gothic"/>
          <w:iCs/>
          <w:sz w:val="20"/>
          <w:szCs w:val="20"/>
        </w:rPr>
        <w:t xml:space="preserve"> deben ser ubicadas en todos los cruces y cunetas con la longitud y disposición previamente aprobadas por el Supervisor de </w:t>
      </w:r>
      <w:proofErr w:type="spellStart"/>
      <w:r w:rsidRPr="007F580D">
        <w:rPr>
          <w:rFonts w:ascii="Century Gothic" w:hAnsi="Century Gothic"/>
          <w:iCs/>
          <w:sz w:val="20"/>
          <w:szCs w:val="20"/>
        </w:rPr>
        <w:t>YPFB</w:t>
      </w:r>
      <w:proofErr w:type="spellEnd"/>
      <w:r w:rsidRPr="007F580D">
        <w:rPr>
          <w:rFonts w:ascii="Century Gothic" w:hAnsi="Century Gothic"/>
          <w:iCs/>
          <w:sz w:val="20"/>
          <w:szCs w:val="20"/>
        </w:rPr>
        <w:t>.</w:t>
      </w:r>
    </w:p>
    <w:p w:rsidR="006123AB" w:rsidRPr="007F580D" w:rsidRDefault="006123AB" w:rsidP="006123A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Se debe tener especial cuidado en no romper, fisurar o doblar la tubería </w:t>
      </w:r>
      <w:proofErr w:type="spellStart"/>
      <w:r w:rsidRPr="007F580D">
        <w:rPr>
          <w:rFonts w:ascii="Century Gothic" w:hAnsi="Century Gothic" w:cs="Arial"/>
          <w:sz w:val="20"/>
          <w:szCs w:val="20"/>
        </w:rPr>
        <w:t>PVC</w:t>
      </w:r>
      <w:proofErr w:type="spellEnd"/>
      <w:r w:rsidRPr="007F580D">
        <w:rPr>
          <w:rFonts w:ascii="Century Gothic" w:hAnsi="Century Gothic" w:cs="Arial"/>
          <w:sz w:val="20"/>
          <w:szCs w:val="20"/>
        </w:rPr>
        <w:t xml:space="preserve">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7B7358" w:rsidRPr="007F580D" w:rsidTr="003775CD">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7B7358" w:rsidRPr="007F580D" w:rsidRDefault="007B7358" w:rsidP="003775CD">
            <w:pPr>
              <w:jc w:val="center"/>
              <w:rPr>
                <w:rFonts w:ascii="Century Gothic" w:hAnsi="Century Gothic" w:cs="Calibri"/>
                <w:b/>
                <w:sz w:val="20"/>
                <w:szCs w:val="20"/>
              </w:rPr>
            </w:pPr>
            <w:r w:rsidRPr="007F580D">
              <w:rPr>
                <w:rFonts w:ascii="Century Gothic" w:hAnsi="Century Gothic" w:cs="Calibri"/>
                <w:b/>
                <w:sz w:val="20"/>
                <w:szCs w:val="20"/>
              </w:rPr>
              <w:lastRenderedPageBreak/>
              <w:t>TUBERÍAS DE P</w:t>
            </w:r>
            <w:r w:rsidR="006123AB">
              <w:rPr>
                <w:rFonts w:ascii="Century Gothic" w:hAnsi="Century Gothic" w:cs="Calibri"/>
                <w:b/>
                <w:sz w:val="20"/>
                <w:szCs w:val="20"/>
              </w:rPr>
              <w:t xml:space="preserve">ROTECCIÓN  </w:t>
            </w:r>
            <w:proofErr w:type="spellStart"/>
            <w:r w:rsidR="006123AB">
              <w:rPr>
                <w:rFonts w:ascii="Century Gothic" w:hAnsi="Century Gothic" w:cs="Calibri"/>
                <w:b/>
                <w:sz w:val="20"/>
                <w:szCs w:val="20"/>
              </w:rPr>
              <w:t>PVC</w:t>
            </w:r>
            <w:proofErr w:type="spellEnd"/>
            <w:r w:rsidR="006123AB">
              <w:rPr>
                <w:rFonts w:ascii="Century Gothic" w:hAnsi="Century Gothic" w:cs="Calibri"/>
                <w:b/>
                <w:sz w:val="20"/>
                <w:szCs w:val="20"/>
              </w:rPr>
              <w:t xml:space="preserve"> SCH E-40 DE 6</w:t>
            </w:r>
            <w:r w:rsidRPr="007F580D">
              <w:rPr>
                <w:rFonts w:ascii="Century Gothic" w:hAnsi="Century Gothic" w:cs="Calibri"/>
                <w:b/>
                <w:sz w:val="20"/>
                <w:szCs w:val="20"/>
              </w:rPr>
              <w:t>” (PULGADAS)</w:t>
            </w:r>
          </w:p>
        </w:tc>
      </w:tr>
      <w:tr w:rsidR="007B7358" w:rsidRPr="007F580D" w:rsidTr="003775C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7B7358" w:rsidRPr="007F580D" w:rsidTr="003775C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proofErr w:type="spellStart"/>
            <w:r w:rsidRPr="007F580D">
              <w:rPr>
                <w:rFonts w:ascii="Century Gothic" w:hAnsi="Century Gothic" w:cs="Calibri"/>
                <w:sz w:val="20"/>
                <w:szCs w:val="20"/>
              </w:rPr>
              <w:t>PVC</w:t>
            </w:r>
            <w:proofErr w:type="spellEnd"/>
            <w:r w:rsidR="006123AB">
              <w:rPr>
                <w:rFonts w:ascii="Century Gothic" w:hAnsi="Century Gothic" w:cs="Calibri"/>
                <w:sz w:val="20"/>
                <w:szCs w:val="20"/>
              </w:rPr>
              <w:t xml:space="preserve"> ESQUEMA 40</w:t>
            </w:r>
          </w:p>
        </w:tc>
      </w:tr>
      <w:tr w:rsidR="007B7358" w:rsidRPr="007F580D" w:rsidTr="003775C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7B7358" w:rsidRPr="007F580D" w:rsidRDefault="007B7358" w:rsidP="006123AB">
            <w:pPr>
              <w:jc w:val="both"/>
              <w:rPr>
                <w:rFonts w:ascii="Century Gothic" w:hAnsi="Century Gothic" w:cs="Calibri"/>
                <w:sz w:val="20"/>
                <w:szCs w:val="20"/>
              </w:rPr>
            </w:pPr>
            <w:r w:rsidRPr="007F580D">
              <w:rPr>
                <w:rFonts w:ascii="Century Gothic" w:hAnsi="Century Gothic" w:cs="Calibri"/>
                <w:sz w:val="20"/>
                <w:szCs w:val="20"/>
              </w:rPr>
              <w:t xml:space="preserve">BARRA DE 6 METROS DIÁMETRO DE </w:t>
            </w:r>
            <w:r w:rsidR="006123AB">
              <w:rPr>
                <w:rFonts w:ascii="Century Gothic" w:hAnsi="Century Gothic" w:cs="Calibri"/>
                <w:sz w:val="20"/>
                <w:szCs w:val="20"/>
              </w:rPr>
              <w:t>6</w:t>
            </w:r>
            <w:r w:rsidRPr="007F580D">
              <w:rPr>
                <w:rFonts w:ascii="Century Gothic" w:hAnsi="Century Gothic" w:cs="Calibri"/>
                <w:sz w:val="20"/>
                <w:szCs w:val="20"/>
              </w:rPr>
              <w:t xml:space="preserve"> “ PULGADAS</w:t>
            </w:r>
          </w:p>
        </w:tc>
      </w:tr>
    </w:tbl>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6123AB" w:rsidRPr="007F580D" w:rsidRDefault="006123AB" w:rsidP="00260ED0">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La provisión y colocación de tubería </w:t>
      </w:r>
      <w:proofErr w:type="spellStart"/>
      <w:r w:rsidRPr="007F580D">
        <w:rPr>
          <w:rFonts w:ascii="Century Gothic" w:hAnsi="Century Gothic" w:cs="Arial"/>
          <w:sz w:val="20"/>
          <w:szCs w:val="20"/>
        </w:rPr>
        <w:t>PVC</w:t>
      </w:r>
      <w:proofErr w:type="spellEnd"/>
      <w:r w:rsidRPr="007F580D">
        <w:rPr>
          <w:rFonts w:ascii="Century Gothic" w:hAnsi="Century Gothic" w:cs="Arial"/>
          <w:sz w:val="20"/>
          <w:szCs w:val="20"/>
        </w:rPr>
        <w:t xml:space="preserve"> SCH E-40 DN-6” será medida por metro lineal,</w:t>
      </w:r>
      <w:r w:rsidRPr="007F580D">
        <w:rPr>
          <w:rFonts w:ascii="Century Gothic" w:hAnsi="Century Gothic"/>
          <w:kern w:val="28"/>
          <w:sz w:val="20"/>
          <w:szCs w:val="20"/>
        </w:rPr>
        <w:t xml:space="preserve"> con materiales y dimensiones aprobadas por el Supervisor de </w:t>
      </w:r>
      <w:proofErr w:type="spellStart"/>
      <w:r w:rsidRPr="007F580D">
        <w:rPr>
          <w:rFonts w:ascii="Century Gothic" w:hAnsi="Century Gothic"/>
          <w:kern w:val="28"/>
          <w:sz w:val="20"/>
          <w:szCs w:val="20"/>
        </w:rPr>
        <w:t>YPFB</w:t>
      </w:r>
      <w:proofErr w:type="spellEnd"/>
      <w:r w:rsidRPr="007F580D">
        <w:rPr>
          <w:rFonts w:ascii="Century Gothic" w:hAnsi="Century Gothic"/>
          <w:kern w:val="28"/>
          <w:sz w:val="20"/>
          <w:szCs w:val="20"/>
        </w:rPr>
        <w:t xml:space="preserve"> y compatibles con lo aquí especificado, será pagada sólo la longitud empleada en zanja y según el precio cotizado en la propuesta aceptada.</w:t>
      </w:r>
    </w:p>
    <w:p w:rsidR="006123AB" w:rsidRPr="007F580D" w:rsidRDefault="006123AB" w:rsidP="006123AB">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700" w:type="dxa"/>
          </w:tcPr>
          <w:p w:rsidR="007B7358" w:rsidRPr="007F580D" w:rsidRDefault="007B7358" w:rsidP="00C95430">
            <w:pPr>
              <w:jc w:val="center"/>
              <w:rPr>
                <w:rFonts w:ascii="Century Gothic" w:eastAsia="Arial Unicode MS" w:hAnsi="Century Gothic"/>
                <w:lang w:val="es-ES_tradnl"/>
              </w:rPr>
            </w:pPr>
            <w:r>
              <w:rPr>
                <w:rFonts w:ascii="Century Gothic" w:eastAsia="Arial Unicode MS" w:hAnsi="Century Gothic"/>
                <w:lang w:val="es-ES_tradnl"/>
              </w:rPr>
              <w:t>2</w:t>
            </w:r>
            <w:r w:rsidR="00C95430">
              <w:rPr>
                <w:rFonts w:ascii="Century Gothic" w:eastAsia="Arial Unicode MS" w:hAnsi="Century Gothic"/>
                <w:lang w:val="es-ES_tradnl"/>
              </w:rPr>
              <w:t>4</w:t>
            </w:r>
          </w:p>
        </w:tc>
        <w:tc>
          <w:tcPr>
            <w:tcW w:w="4824" w:type="dxa"/>
          </w:tcPr>
          <w:p w:rsidR="007B7358" w:rsidRPr="007B7358" w:rsidRDefault="007B7358" w:rsidP="003775CD">
            <w:pPr>
              <w:jc w:val="center"/>
              <w:rPr>
                <w:rFonts w:ascii="Century Gothic" w:hAnsi="Century Gothic"/>
                <w:lang w:val="es-BO"/>
              </w:rPr>
            </w:pPr>
            <w:r w:rsidRPr="007F580D">
              <w:rPr>
                <w:rFonts w:ascii="Century Gothic" w:eastAsia="Arial Unicode MS" w:hAnsi="Century Gothic"/>
                <w:lang w:val="es-ES_tradnl"/>
              </w:rPr>
              <w:t>PROVISIÓN Y</w:t>
            </w:r>
            <w:r w:rsidR="006123AB">
              <w:rPr>
                <w:rFonts w:ascii="Century Gothic" w:eastAsia="Arial Unicode MS" w:hAnsi="Century Gothic"/>
                <w:lang w:val="es-ES_tradnl"/>
              </w:rPr>
              <w:t xml:space="preserve"> COLOCADO DE TUBERÍA DE </w:t>
            </w:r>
            <w:proofErr w:type="spellStart"/>
            <w:r w:rsidR="006123AB">
              <w:rPr>
                <w:rFonts w:ascii="Century Gothic" w:eastAsia="Arial Unicode MS" w:hAnsi="Century Gothic"/>
                <w:lang w:val="es-ES_tradnl"/>
              </w:rPr>
              <w:t>PVC</w:t>
            </w:r>
            <w:proofErr w:type="spellEnd"/>
            <w:r w:rsidR="006123AB">
              <w:rPr>
                <w:rFonts w:ascii="Century Gothic" w:eastAsia="Arial Unicode MS" w:hAnsi="Century Gothic"/>
                <w:lang w:val="es-ES_tradnl"/>
              </w:rPr>
              <w:t xml:space="preserve"> DN-6</w:t>
            </w:r>
            <w:r w:rsidRPr="007F580D">
              <w:rPr>
                <w:rFonts w:ascii="Century Gothic" w:eastAsia="Arial Unicode MS" w:hAnsi="Century Gothic"/>
                <w:lang w:val="es-ES_tradnl"/>
              </w:rPr>
              <w:t>”</w:t>
            </w:r>
          </w:p>
        </w:tc>
        <w:tc>
          <w:tcPr>
            <w:tcW w:w="945" w:type="dxa"/>
          </w:tcPr>
          <w:p w:rsidR="007B7358" w:rsidRPr="007F580D" w:rsidRDefault="00237911" w:rsidP="003775CD">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6123AB" w:rsidRPr="00177072" w:rsidRDefault="006123AB" w:rsidP="006123AB">
      <w:pPr>
        <w:pStyle w:val="Ttulo2"/>
        <w:keepLines/>
        <w:spacing w:before="200" w:after="0" w:line="276" w:lineRule="auto"/>
        <w:jc w:val="both"/>
        <w:rPr>
          <w:rFonts w:ascii="Century Gothic" w:hAnsi="Century Gothic"/>
          <w:i w:val="0"/>
          <w:sz w:val="24"/>
          <w:szCs w:val="24"/>
          <w:lang w:val="es-BO"/>
        </w:rPr>
      </w:pPr>
      <w:proofErr w:type="spellStart"/>
      <w:r>
        <w:rPr>
          <w:rFonts w:ascii="Century Gothic" w:hAnsi="Century Gothic"/>
          <w:i w:val="0"/>
          <w:sz w:val="24"/>
          <w:szCs w:val="24"/>
        </w:rPr>
        <w:t>ITEM</w:t>
      </w:r>
      <w:proofErr w:type="spellEnd"/>
      <w:r>
        <w:rPr>
          <w:rFonts w:ascii="Century Gothic" w:hAnsi="Century Gothic"/>
          <w:i w:val="0"/>
          <w:sz w:val="24"/>
          <w:szCs w:val="24"/>
        </w:rPr>
        <w:t xml:space="preserve"> 25.- </w:t>
      </w:r>
      <w:r w:rsidRPr="00177072">
        <w:rPr>
          <w:rFonts w:ascii="Century Gothic" w:hAnsi="Century Gothic"/>
          <w:i w:val="0"/>
          <w:sz w:val="24"/>
          <w:szCs w:val="24"/>
        </w:rPr>
        <w:t xml:space="preserve">PROVISIÓN Y COLOCADO DE TUBERÍA DE </w:t>
      </w:r>
      <w:proofErr w:type="spellStart"/>
      <w:r w:rsidRPr="00177072">
        <w:rPr>
          <w:rFonts w:ascii="Century Gothic" w:hAnsi="Century Gothic"/>
          <w:i w:val="0"/>
          <w:sz w:val="24"/>
          <w:szCs w:val="24"/>
        </w:rPr>
        <w:t>PVC</w:t>
      </w:r>
      <w:proofErr w:type="spellEnd"/>
      <w:r w:rsidRPr="00177072">
        <w:rPr>
          <w:rFonts w:ascii="Century Gothic" w:hAnsi="Century Gothic"/>
          <w:i w:val="0"/>
          <w:sz w:val="24"/>
          <w:szCs w:val="24"/>
        </w:rPr>
        <w:t xml:space="preserve"> </w:t>
      </w:r>
      <w:proofErr w:type="spellStart"/>
      <w:r w:rsidRPr="00177072">
        <w:rPr>
          <w:rFonts w:ascii="Century Gothic" w:hAnsi="Century Gothic"/>
          <w:i w:val="0"/>
          <w:sz w:val="24"/>
          <w:szCs w:val="24"/>
        </w:rPr>
        <w:t>DN</w:t>
      </w:r>
      <w:proofErr w:type="spellEnd"/>
      <w:r w:rsidRPr="00177072">
        <w:rPr>
          <w:rFonts w:ascii="Century Gothic" w:hAnsi="Century Gothic"/>
          <w:i w:val="0"/>
          <w:sz w:val="24"/>
          <w:szCs w:val="24"/>
        </w:rPr>
        <w:t>-</w:t>
      </w:r>
      <w:r>
        <w:rPr>
          <w:rFonts w:ascii="Century Gothic" w:hAnsi="Century Gothic"/>
          <w:i w:val="0"/>
          <w:sz w:val="24"/>
          <w:szCs w:val="24"/>
          <w:lang w:val="es-BO"/>
        </w:rPr>
        <w:t>3</w:t>
      </w:r>
      <w:r w:rsidRPr="00177072">
        <w:rPr>
          <w:rFonts w:ascii="Century Gothic" w:hAnsi="Century Gothic"/>
          <w:i w:val="0"/>
          <w:sz w:val="24"/>
          <w:szCs w:val="24"/>
        </w:rPr>
        <w:t>”</w:t>
      </w:r>
    </w:p>
    <w:p w:rsidR="006123AB" w:rsidRPr="007F580D" w:rsidRDefault="006123AB" w:rsidP="006123AB">
      <w:pPr>
        <w:spacing w:after="0"/>
        <w:jc w:val="both"/>
        <w:rPr>
          <w:rFonts w:ascii="Century Gothic" w:hAnsi="Century Gothic"/>
          <w:b/>
          <w:sz w:val="20"/>
          <w:szCs w:val="20"/>
        </w:rPr>
      </w:pPr>
      <w:r w:rsidRPr="007F580D">
        <w:rPr>
          <w:rFonts w:ascii="Century Gothic" w:hAnsi="Century Gothic"/>
          <w:b/>
          <w:sz w:val="20"/>
          <w:szCs w:val="20"/>
        </w:rPr>
        <w:t xml:space="preserve">UNIDAD: </w:t>
      </w:r>
      <w:r>
        <w:rPr>
          <w:rFonts w:ascii="Century Gothic" w:hAnsi="Century Gothic"/>
          <w:b/>
          <w:sz w:val="20"/>
          <w:szCs w:val="20"/>
        </w:rPr>
        <w:t>ml</w:t>
      </w:r>
    </w:p>
    <w:p w:rsidR="006123AB" w:rsidRPr="007F580D" w:rsidRDefault="006123AB" w:rsidP="006123AB">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6123AB" w:rsidRPr="007F580D" w:rsidRDefault="006123AB" w:rsidP="006123AB">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provisión y colocación de tubería </w:t>
      </w:r>
      <w:proofErr w:type="spellStart"/>
      <w:r w:rsidRPr="007F580D">
        <w:rPr>
          <w:rFonts w:ascii="Century Gothic" w:hAnsi="Century Gothic" w:cs="Arial"/>
          <w:sz w:val="20"/>
          <w:szCs w:val="20"/>
        </w:rPr>
        <w:t>PVC</w:t>
      </w:r>
      <w:proofErr w:type="spellEnd"/>
      <w:r w:rsidRPr="007F580D">
        <w:rPr>
          <w:rFonts w:ascii="Century Gothic" w:hAnsi="Century Gothic" w:cs="Arial"/>
          <w:sz w:val="20"/>
          <w:szCs w:val="20"/>
        </w:rPr>
        <w:t xml:space="preserve"> SCH E-40  DN-3”</w:t>
      </w:r>
      <w:r w:rsidRPr="007F580D">
        <w:rPr>
          <w:rFonts w:ascii="Century Gothic" w:hAnsi="Century Gothic" w:cs="Arial"/>
          <w:bCs/>
          <w:sz w:val="20"/>
          <w:szCs w:val="20"/>
        </w:rPr>
        <w:t xml:space="preserve">, </w:t>
      </w:r>
      <w:r w:rsidRPr="007F580D">
        <w:rPr>
          <w:rFonts w:ascii="Century Gothic" w:hAnsi="Century Gothic" w:cs="Arial"/>
          <w:sz w:val="20"/>
          <w:szCs w:val="20"/>
        </w:rPr>
        <w:t>que servirá de encamisado y  protegerá la red de gas a construir.</w:t>
      </w:r>
    </w:p>
    <w:p w:rsidR="006123AB" w:rsidRPr="007F580D" w:rsidRDefault="006123AB" w:rsidP="006123AB">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6123AB" w:rsidRPr="007F580D" w:rsidRDefault="006123AB" w:rsidP="006123A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La tubería </w:t>
      </w:r>
      <w:proofErr w:type="spellStart"/>
      <w:r w:rsidRPr="007F580D">
        <w:rPr>
          <w:rFonts w:ascii="Century Gothic" w:hAnsi="Century Gothic" w:cs="Arial"/>
          <w:sz w:val="20"/>
          <w:szCs w:val="20"/>
        </w:rPr>
        <w:t>PVC</w:t>
      </w:r>
      <w:proofErr w:type="spellEnd"/>
      <w:r w:rsidRPr="007F580D">
        <w:rPr>
          <w:rFonts w:ascii="Century Gothic" w:hAnsi="Century Gothic" w:cs="Arial"/>
          <w:sz w:val="20"/>
          <w:szCs w:val="20"/>
        </w:rPr>
        <w:t xml:space="preserve"> SCH E-40  DN-3”</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6123AB" w:rsidRPr="007F580D" w:rsidRDefault="006123AB" w:rsidP="006123AB">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6123AB" w:rsidRPr="007F580D" w:rsidRDefault="006123AB" w:rsidP="00260ED0">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 xml:space="preserve">tuberías de </w:t>
      </w:r>
      <w:proofErr w:type="spellStart"/>
      <w:r w:rsidRPr="007F580D">
        <w:rPr>
          <w:rFonts w:ascii="Century Gothic" w:hAnsi="Century Gothic" w:cs="Arial"/>
          <w:sz w:val="20"/>
          <w:szCs w:val="20"/>
        </w:rPr>
        <w:t>PVC</w:t>
      </w:r>
      <w:proofErr w:type="spellEnd"/>
      <w:r w:rsidRPr="007F580D">
        <w:rPr>
          <w:rFonts w:ascii="Century Gothic" w:hAnsi="Century Gothic" w:cs="Arial"/>
          <w:sz w:val="20"/>
          <w:szCs w:val="20"/>
        </w:rPr>
        <w:t xml:space="preserve"> SCH E-40  DN-3” </w:t>
      </w:r>
      <w:r w:rsidRPr="007F580D">
        <w:rPr>
          <w:rFonts w:ascii="Century Gothic" w:hAnsi="Century Gothic"/>
          <w:iCs/>
          <w:sz w:val="20"/>
          <w:szCs w:val="20"/>
        </w:rPr>
        <w:t xml:space="preserve">deben ser ubicada en todos los cruces y cunetas con la longitud y disposición previamente aprobadas por el SUPERVISOR DE OBRA de </w:t>
      </w:r>
      <w:proofErr w:type="spellStart"/>
      <w:r w:rsidRPr="007F580D">
        <w:rPr>
          <w:rFonts w:ascii="Century Gothic" w:hAnsi="Century Gothic"/>
          <w:iCs/>
          <w:sz w:val="20"/>
          <w:szCs w:val="20"/>
        </w:rPr>
        <w:t>YPFB</w:t>
      </w:r>
      <w:proofErr w:type="spellEnd"/>
      <w:r w:rsidRPr="007F580D">
        <w:rPr>
          <w:rFonts w:ascii="Century Gothic" w:hAnsi="Century Gothic"/>
          <w:iCs/>
          <w:sz w:val="20"/>
          <w:szCs w:val="20"/>
        </w:rPr>
        <w:t>.</w:t>
      </w:r>
    </w:p>
    <w:p w:rsidR="006123AB" w:rsidRPr="007F580D" w:rsidRDefault="006123AB" w:rsidP="006123A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Se debe tener especial cuidado en no romper, fisurar o doblar la tubería </w:t>
      </w:r>
      <w:proofErr w:type="spellStart"/>
      <w:r w:rsidRPr="007F580D">
        <w:rPr>
          <w:rFonts w:ascii="Century Gothic" w:hAnsi="Century Gothic" w:cs="Arial"/>
          <w:sz w:val="20"/>
          <w:szCs w:val="20"/>
        </w:rPr>
        <w:t>PVC</w:t>
      </w:r>
      <w:proofErr w:type="spellEnd"/>
      <w:r w:rsidRPr="007F580D">
        <w:rPr>
          <w:rFonts w:ascii="Century Gothic" w:hAnsi="Century Gothic" w:cs="Arial"/>
          <w:sz w:val="20"/>
          <w:szCs w:val="20"/>
        </w:rPr>
        <w:t xml:space="preserve">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6123AB" w:rsidRPr="007F580D" w:rsidTr="00260ED0">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6123AB" w:rsidRPr="007F580D" w:rsidRDefault="006123AB" w:rsidP="00260ED0">
            <w:pPr>
              <w:jc w:val="center"/>
              <w:rPr>
                <w:rFonts w:ascii="Century Gothic" w:hAnsi="Century Gothic" w:cs="Calibri"/>
                <w:b/>
                <w:sz w:val="20"/>
                <w:szCs w:val="20"/>
              </w:rPr>
            </w:pPr>
            <w:r w:rsidRPr="007F580D">
              <w:rPr>
                <w:rFonts w:ascii="Century Gothic" w:hAnsi="Century Gothic" w:cs="Calibri"/>
                <w:b/>
                <w:sz w:val="20"/>
                <w:szCs w:val="20"/>
              </w:rPr>
              <w:lastRenderedPageBreak/>
              <w:t>TUBERÍAS DE P</w:t>
            </w:r>
            <w:r>
              <w:rPr>
                <w:rFonts w:ascii="Century Gothic" w:hAnsi="Century Gothic" w:cs="Calibri"/>
                <w:b/>
                <w:sz w:val="20"/>
                <w:szCs w:val="20"/>
              </w:rPr>
              <w:t xml:space="preserve">ROTECCIÓN  </w:t>
            </w:r>
            <w:proofErr w:type="spellStart"/>
            <w:r>
              <w:rPr>
                <w:rFonts w:ascii="Century Gothic" w:hAnsi="Century Gothic" w:cs="Calibri"/>
                <w:b/>
                <w:sz w:val="20"/>
                <w:szCs w:val="20"/>
              </w:rPr>
              <w:t>PVC</w:t>
            </w:r>
            <w:proofErr w:type="spellEnd"/>
            <w:r>
              <w:rPr>
                <w:rFonts w:ascii="Century Gothic" w:hAnsi="Century Gothic" w:cs="Calibri"/>
                <w:b/>
                <w:sz w:val="20"/>
                <w:szCs w:val="20"/>
              </w:rPr>
              <w:t xml:space="preserve"> SCH E-40 DE 3</w:t>
            </w:r>
            <w:r w:rsidRPr="007F580D">
              <w:rPr>
                <w:rFonts w:ascii="Century Gothic" w:hAnsi="Century Gothic" w:cs="Calibri"/>
                <w:b/>
                <w:sz w:val="20"/>
                <w:szCs w:val="20"/>
              </w:rPr>
              <w:t>” (PULGADAS)</w:t>
            </w:r>
          </w:p>
        </w:tc>
      </w:tr>
      <w:tr w:rsidR="006123AB" w:rsidRPr="007F580D" w:rsidTr="00260ED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6123AB" w:rsidRPr="007F580D" w:rsidRDefault="006123AB" w:rsidP="00260ED0">
            <w:pPr>
              <w:jc w:val="both"/>
              <w:rPr>
                <w:rFonts w:ascii="Century Gothic" w:hAnsi="Century Gothic" w:cs="Calibri"/>
                <w:sz w:val="20"/>
                <w:szCs w:val="20"/>
              </w:rPr>
            </w:pPr>
            <w:r w:rsidRPr="007F580D">
              <w:rPr>
                <w:rFonts w:ascii="Century Gothic" w:hAnsi="Century Gothic" w:cs="Calibr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6123AB" w:rsidRPr="007F580D" w:rsidRDefault="006123AB" w:rsidP="00260ED0">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6123AB" w:rsidRPr="007F580D" w:rsidTr="00260ED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6123AB" w:rsidRPr="007F580D" w:rsidRDefault="006123AB" w:rsidP="00260ED0">
            <w:pPr>
              <w:jc w:val="both"/>
              <w:rPr>
                <w:rFonts w:ascii="Century Gothic" w:hAnsi="Century Gothic" w:cs="Calibri"/>
                <w:sz w:val="20"/>
                <w:szCs w:val="20"/>
              </w:rPr>
            </w:pPr>
            <w:r w:rsidRPr="007F580D">
              <w:rPr>
                <w:rFonts w:ascii="Century Gothic" w:hAnsi="Century Gothic" w:cs="Calibr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6123AB" w:rsidRPr="007F580D" w:rsidRDefault="006123AB" w:rsidP="00260ED0">
            <w:pPr>
              <w:jc w:val="both"/>
              <w:rPr>
                <w:rFonts w:ascii="Century Gothic" w:hAnsi="Century Gothic" w:cs="Calibri"/>
                <w:sz w:val="20"/>
                <w:szCs w:val="20"/>
              </w:rPr>
            </w:pPr>
            <w:proofErr w:type="spellStart"/>
            <w:r w:rsidRPr="007F580D">
              <w:rPr>
                <w:rFonts w:ascii="Century Gothic" w:hAnsi="Century Gothic" w:cs="Calibri"/>
                <w:sz w:val="20"/>
                <w:szCs w:val="20"/>
              </w:rPr>
              <w:t>PVC</w:t>
            </w:r>
            <w:proofErr w:type="spellEnd"/>
            <w:r>
              <w:rPr>
                <w:rFonts w:ascii="Century Gothic" w:hAnsi="Century Gothic" w:cs="Calibri"/>
                <w:sz w:val="20"/>
                <w:szCs w:val="20"/>
              </w:rPr>
              <w:t xml:space="preserve">  ESQUEMA 40</w:t>
            </w:r>
          </w:p>
        </w:tc>
      </w:tr>
      <w:tr w:rsidR="006123AB" w:rsidRPr="007F580D" w:rsidTr="00260ED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6123AB" w:rsidRPr="007F580D" w:rsidRDefault="006123AB" w:rsidP="00260ED0">
            <w:pPr>
              <w:jc w:val="both"/>
              <w:rPr>
                <w:rFonts w:ascii="Century Gothic" w:hAnsi="Century Gothic" w:cs="Calibri"/>
                <w:sz w:val="20"/>
                <w:szCs w:val="20"/>
              </w:rPr>
            </w:pPr>
            <w:r w:rsidRPr="007F580D">
              <w:rPr>
                <w:rFonts w:ascii="Century Gothic" w:hAnsi="Century Gothic" w:cs="Calibr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6123AB" w:rsidRPr="007F580D" w:rsidRDefault="006123AB" w:rsidP="006123AB">
            <w:pPr>
              <w:jc w:val="both"/>
              <w:rPr>
                <w:rFonts w:ascii="Century Gothic" w:hAnsi="Century Gothic" w:cs="Calibri"/>
                <w:sz w:val="20"/>
                <w:szCs w:val="20"/>
              </w:rPr>
            </w:pPr>
            <w:r w:rsidRPr="007F580D">
              <w:rPr>
                <w:rFonts w:ascii="Century Gothic" w:hAnsi="Century Gothic" w:cs="Calibri"/>
                <w:sz w:val="20"/>
                <w:szCs w:val="20"/>
              </w:rPr>
              <w:t xml:space="preserve">BARRA DE 6 METROS DIÁMETRO DE </w:t>
            </w:r>
            <w:r>
              <w:rPr>
                <w:rFonts w:ascii="Century Gothic" w:hAnsi="Century Gothic" w:cs="Calibri"/>
                <w:sz w:val="20"/>
                <w:szCs w:val="20"/>
              </w:rPr>
              <w:t>3</w:t>
            </w:r>
            <w:r w:rsidRPr="007F580D">
              <w:rPr>
                <w:rFonts w:ascii="Century Gothic" w:hAnsi="Century Gothic" w:cs="Calibri"/>
                <w:sz w:val="20"/>
                <w:szCs w:val="20"/>
              </w:rPr>
              <w:t xml:space="preserve"> “ PULGADAS</w:t>
            </w:r>
          </w:p>
        </w:tc>
      </w:tr>
    </w:tbl>
    <w:p w:rsidR="006123AB" w:rsidRPr="007F580D" w:rsidRDefault="006123AB" w:rsidP="006123AB">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6123AB" w:rsidRPr="007F580D" w:rsidRDefault="006123AB" w:rsidP="00260ED0">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La provisión y colocación de tubería </w:t>
      </w:r>
      <w:proofErr w:type="spellStart"/>
      <w:r w:rsidRPr="007F580D">
        <w:rPr>
          <w:rFonts w:ascii="Century Gothic" w:hAnsi="Century Gothic" w:cs="Arial"/>
          <w:sz w:val="20"/>
          <w:szCs w:val="20"/>
        </w:rPr>
        <w:t>PVC</w:t>
      </w:r>
      <w:proofErr w:type="spellEnd"/>
      <w:r w:rsidRPr="007F580D">
        <w:rPr>
          <w:rFonts w:ascii="Century Gothic" w:hAnsi="Century Gothic" w:cs="Arial"/>
          <w:sz w:val="20"/>
          <w:szCs w:val="20"/>
        </w:rPr>
        <w:t xml:space="preserve"> SCH E-40 DN-3” será medida por metro lineal,</w:t>
      </w:r>
      <w:r w:rsidRPr="007F580D">
        <w:rPr>
          <w:rFonts w:ascii="Century Gothic" w:hAnsi="Century Gothic"/>
          <w:kern w:val="28"/>
          <w:sz w:val="20"/>
          <w:szCs w:val="20"/>
        </w:rPr>
        <w:t xml:space="preserve"> con materiales y dimensiones aprobadas por el SUPERVISOR DE OBRA de </w:t>
      </w:r>
      <w:proofErr w:type="spellStart"/>
      <w:r w:rsidRPr="007F580D">
        <w:rPr>
          <w:rFonts w:ascii="Century Gothic" w:hAnsi="Century Gothic"/>
          <w:kern w:val="28"/>
          <w:sz w:val="20"/>
          <w:szCs w:val="20"/>
        </w:rPr>
        <w:t>YPFB</w:t>
      </w:r>
      <w:proofErr w:type="spellEnd"/>
      <w:r w:rsidRPr="007F580D">
        <w:rPr>
          <w:rFonts w:ascii="Century Gothic" w:hAnsi="Century Gothic"/>
          <w:kern w:val="28"/>
          <w:sz w:val="20"/>
          <w:szCs w:val="20"/>
        </w:rPr>
        <w:t xml:space="preserve"> y compatibles con lo aquí especificado, será pagada sólo la longitud empleada en zanja y según el precio cotizado en la propuesta aceptada.</w:t>
      </w:r>
    </w:p>
    <w:p w:rsidR="006123AB" w:rsidRPr="007F580D" w:rsidRDefault="006123AB" w:rsidP="006123AB">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94"/>
        <w:gridCol w:w="976"/>
      </w:tblGrid>
      <w:tr w:rsidR="006123AB" w:rsidRPr="007F580D" w:rsidTr="00260ED0">
        <w:trPr>
          <w:jc w:val="center"/>
        </w:trPr>
        <w:tc>
          <w:tcPr>
            <w:tcW w:w="700" w:type="dxa"/>
          </w:tcPr>
          <w:p w:rsidR="006123AB" w:rsidRPr="007F580D" w:rsidRDefault="006123AB" w:rsidP="00260ED0">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6123AB" w:rsidRPr="007F580D" w:rsidRDefault="006123AB" w:rsidP="00260ED0">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6123AB" w:rsidRPr="007F580D" w:rsidRDefault="006123AB" w:rsidP="00260ED0">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123AB" w:rsidRPr="007F580D" w:rsidTr="00260ED0">
        <w:trPr>
          <w:jc w:val="center"/>
        </w:trPr>
        <w:tc>
          <w:tcPr>
            <w:tcW w:w="700" w:type="dxa"/>
          </w:tcPr>
          <w:p w:rsidR="006123AB" w:rsidRPr="007F580D" w:rsidRDefault="006123AB" w:rsidP="006123AB">
            <w:pPr>
              <w:jc w:val="center"/>
              <w:rPr>
                <w:rFonts w:ascii="Century Gothic" w:eastAsia="Arial Unicode MS" w:hAnsi="Century Gothic"/>
                <w:lang w:val="es-ES_tradnl"/>
              </w:rPr>
            </w:pPr>
            <w:r>
              <w:rPr>
                <w:rFonts w:ascii="Century Gothic" w:eastAsia="Arial Unicode MS" w:hAnsi="Century Gothic"/>
                <w:lang w:val="es-ES_tradnl"/>
              </w:rPr>
              <w:t>25</w:t>
            </w:r>
          </w:p>
        </w:tc>
        <w:tc>
          <w:tcPr>
            <w:tcW w:w="4824" w:type="dxa"/>
          </w:tcPr>
          <w:p w:rsidR="006123AB" w:rsidRPr="007B7358" w:rsidRDefault="006123AB" w:rsidP="006123AB">
            <w:pPr>
              <w:jc w:val="center"/>
              <w:rPr>
                <w:rFonts w:ascii="Century Gothic" w:hAnsi="Century Gothic"/>
                <w:lang w:val="es-BO"/>
              </w:rPr>
            </w:pPr>
            <w:r w:rsidRPr="007F580D">
              <w:rPr>
                <w:rFonts w:ascii="Century Gothic" w:eastAsia="Arial Unicode MS" w:hAnsi="Century Gothic"/>
                <w:lang w:val="es-ES_tradnl"/>
              </w:rPr>
              <w:t>PROVISIÓN Y</w:t>
            </w:r>
            <w:r>
              <w:rPr>
                <w:rFonts w:ascii="Century Gothic" w:eastAsia="Arial Unicode MS" w:hAnsi="Century Gothic"/>
                <w:lang w:val="es-ES_tradnl"/>
              </w:rPr>
              <w:t xml:space="preserve"> COLOCADO DE TUBERÍA DE </w:t>
            </w:r>
            <w:proofErr w:type="spellStart"/>
            <w:r>
              <w:rPr>
                <w:rFonts w:ascii="Century Gothic" w:eastAsia="Arial Unicode MS" w:hAnsi="Century Gothic"/>
                <w:lang w:val="es-ES_tradnl"/>
              </w:rPr>
              <w:t>PVC</w:t>
            </w:r>
            <w:proofErr w:type="spellEnd"/>
            <w:r>
              <w:rPr>
                <w:rFonts w:ascii="Century Gothic" w:eastAsia="Arial Unicode MS" w:hAnsi="Century Gothic"/>
                <w:lang w:val="es-ES_tradnl"/>
              </w:rPr>
              <w:t xml:space="preserve"> DN-3</w:t>
            </w:r>
            <w:r w:rsidRPr="007F580D">
              <w:rPr>
                <w:rFonts w:ascii="Century Gothic" w:eastAsia="Arial Unicode MS" w:hAnsi="Century Gothic"/>
                <w:lang w:val="es-ES_tradnl"/>
              </w:rPr>
              <w:t>”</w:t>
            </w:r>
          </w:p>
        </w:tc>
        <w:tc>
          <w:tcPr>
            <w:tcW w:w="945" w:type="dxa"/>
          </w:tcPr>
          <w:p w:rsidR="006123AB" w:rsidRPr="007F580D" w:rsidRDefault="006123AB" w:rsidP="00260ED0">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6123AB" w:rsidRDefault="006123AB" w:rsidP="00290E1E">
      <w:pPr>
        <w:tabs>
          <w:tab w:val="left" w:pos="0"/>
          <w:tab w:val="left" w:pos="142"/>
        </w:tabs>
        <w:autoSpaceDE w:val="0"/>
        <w:autoSpaceDN w:val="0"/>
        <w:adjustRightInd w:val="0"/>
        <w:spacing w:after="0"/>
        <w:jc w:val="both"/>
        <w:rPr>
          <w:rFonts w:ascii="Century Gothic" w:hAnsi="Century Gothic" w:cs="Arial"/>
          <w:sz w:val="20"/>
          <w:szCs w:val="20"/>
        </w:rPr>
      </w:pPr>
    </w:p>
    <w:p w:rsidR="007B7358" w:rsidRPr="00C95430" w:rsidRDefault="009133F9" w:rsidP="00C95430">
      <w:pPr>
        <w:pStyle w:val="Ttulo2"/>
        <w:keepLines/>
        <w:spacing w:before="200" w:after="0" w:line="276" w:lineRule="auto"/>
        <w:jc w:val="both"/>
        <w:rPr>
          <w:rFonts w:ascii="Century Gothic" w:hAnsi="Century Gothic"/>
          <w:i w:val="0"/>
          <w:sz w:val="24"/>
          <w:szCs w:val="24"/>
        </w:rPr>
      </w:pPr>
      <w:proofErr w:type="spellStart"/>
      <w:r>
        <w:rPr>
          <w:rFonts w:ascii="Century Gothic" w:hAnsi="Century Gothic" w:cs="Arial"/>
          <w:i w:val="0"/>
          <w:sz w:val="24"/>
          <w:szCs w:val="24"/>
        </w:rPr>
        <w:t>ITEM</w:t>
      </w:r>
      <w:proofErr w:type="spellEnd"/>
      <w:r>
        <w:rPr>
          <w:rFonts w:ascii="Century Gothic" w:hAnsi="Century Gothic" w:cs="Arial"/>
          <w:i w:val="0"/>
          <w:sz w:val="24"/>
          <w:szCs w:val="24"/>
        </w:rPr>
        <w:t xml:space="preserve"> </w:t>
      </w:r>
      <w:r w:rsidR="00492D9C">
        <w:rPr>
          <w:rFonts w:ascii="Century Gothic" w:hAnsi="Century Gothic" w:cs="Arial"/>
          <w:i w:val="0"/>
          <w:sz w:val="24"/>
          <w:szCs w:val="24"/>
        </w:rPr>
        <w:t>2</w:t>
      </w:r>
      <w:r w:rsidR="006123AB">
        <w:rPr>
          <w:rFonts w:ascii="Century Gothic" w:hAnsi="Century Gothic" w:cs="Arial"/>
          <w:i w:val="0"/>
          <w:sz w:val="24"/>
          <w:szCs w:val="24"/>
        </w:rPr>
        <w:t>6</w:t>
      </w:r>
      <w:r>
        <w:rPr>
          <w:rFonts w:ascii="Century Gothic" w:hAnsi="Century Gothic" w:cs="Arial"/>
          <w:i w:val="0"/>
          <w:sz w:val="24"/>
          <w:szCs w:val="24"/>
        </w:rPr>
        <w:t>.-</w:t>
      </w:r>
      <w:r w:rsidR="00492D9C">
        <w:rPr>
          <w:rFonts w:ascii="Century Gothic" w:hAnsi="Century Gothic" w:cs="Arial"/>
          <w:i w:val="0"/>
          <w:sz w:val="24"/>
          <w:szCs w:val="24"/>
        </w:rPr>
        <w:t xml:space="preserve"> </w:t>
      </w:r>
      <w:r w:rsidR="007B7358" w:rsidRPr="00C95430">
        <w:rPr>
          <w:rFonts w:ascii="Century Gothic" w:hAnsi="Century Gothic" w:cs="Arial"/>
          <w:i w:val="0"/>
          <w:sz w:val="24"/>
          <w:szCs w:val="24"/>
        </w:rPr>
        <w:t xml:space="preserve">TENDIDO DE TUBERÍA </w:t>
      </w:r>
    </w:p>
    <w:p w:rsidR="007B7358" w:rsidRPr="007F580D" w:rsidRDefault="007B7358" w:rsidP="007B7358">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ml</w:t>
      </w:r>
    </w:p>
    <w:p w:rsidR="007B7358" w:rsidRPr="007F580D" w:rsidRDefault="007B7358" w:rsidP="007B7358">
      <w:pPr>
        <w:spacing w:after="0"/>
        <w:jc w:val="both"/>
        <w:rPr>
          <w:rFonts w:ascii="Century Gothic" w:hAnsi="Century Gothic" w:cs="Arial"/>
          <w:b/>
          <w:sz w:val="20"/>
          <w:szCs w:val="20"/>
          <w:vertAlign w:val="superscript"/>
        </w:rPr>
      </w:pPr>
    </w:p>
    <w:p w:rsidR="007B7358" w:rsidRPr="007F580D" w:rsidRDefault="007B735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sidRPr="007F580D">
        <w:rPr>
          <w:rFonts w:ascii="Century Gothic" w:hAnsi="Century Gothic"/>
          <w:kern w:val="28"/>
          <w:sz w:val="20"/>
          <w:szCs w:val="20"/>
        </w:rPr>
        <w:t>DEFINICIÓN.</w:t>
      </w:r>
    </w:p>
    <w:p w:rsidR="007B7358" w:rsidRPr="007F580D" w:rsidRDefault="007B7358" w:rsidP="007B7358">
      <w:pPr>
        <w:pStyle w:val="Estilo1"/>
        <w:numPr>
          <w:ilvl w:val="0"/>
          <w:numId w:val="0"/>
        </w:numPr>
        <w:spacing w:line="276" w:lineRule="auto"/>
        <w:ind w:left="780"/>
        <w:rPr>
          <w:rFonts w:ascii="Century Gothic" w:hAnsi="Century Gothic"/>
          <w:kern w:val="28"/>
          <w:sz w:val="20"/>
          <w:szCs w:val="20"/>
        </w:rPr>
      </w:pP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los trabajos necesarios para emplazar, descender y situar las tuberías, sobre una cama de material cernido o fino dentro la zanja, de acuerdo a los planos constructivos y al detalle y/o instrucciones del SUPERVISOR DE OBRA.</w:t>
      </w:r>
    </w:p>
    <w:p w:rsidR="007B7358" w:rsidRDefault="007B7358" w:rsidP="007B7358">
      <w:pPr>
        <w:jc w:val="both"/>
        <w:rPr>
          <w:rFonts w:ascii="Century Gothic" w:hAnsi="Century Gothic" w:cs="Arial"/>
          <w:sz w:val="20"/>
          <w:szCs w:val="20"/>
        </w:rPr>
      </w:pPr>
      <w:r w:rsidRPr="007F580D">
        <w:rPr>
          <w:rFonts w:ascii="Century Gothic" w:hAnsi="Century Gothic" w:cs="Arial"/>
          <w:sz w:val="20"/>
          <w:szCs w:val="20"/>
        </w:rPr>
        <w:t>Será por cuenta del CONTRATISTA el traslado del material desde las instalaciones del almacén hasta el lugar del tendido de la obra</w:t>
      </w:r>
    </w:p>
    <w:p w:rsidR="007B7358" w:rsidRPr="007F580D" w:rsidRDefault="007B735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sidRPr="007F580D">
        <w:rPr>
          <w:rFonts w:ascii="Century Gothic" w:hAnsi="Century Gothic"/>
          <w:kern w:val="28"/>
          <w:sz w:val="20"/>
          <w:szCs w:val="20"/>
        </w:rPr>
        <w:t>MATERIALES, HERRAMIENTAS Y EQUIPO.</w:t>
      </w: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rsidR="007B7358"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Las tuberías para la construcción de redes serán provistas por </w:t>
      </w:r>
      <w:proofErr w:type="spellStart"/>
      <w:r w:rsidRPr="007F580D">
        <w:rPr>
          <w:rFonts w:ascii="Century Gothic" w:hAnsi="Century Gothic" w:cs="Arial"/>
          <w:sz w:val="20"/>
          <w:szCs w:val="20"/>
          <w:lang w:val="es-ES_tradnl"/>
        </w:rPr>
        <w:t>YPFB</w:t>
      </w:r>
      <w:proofErr w:type="spellEnd"/>
      <w:r w:rsidRPr="007F580D">
        <w:rPr>
          <w:rFonts w:ascii="Century Gothic" w:hAnsi="Century Gothic" w:cs="Arial"/>
          <w:sz w:val="20"/>
          <w:szCs w:val="20"/>
          <w:lang w:val="es-ES_tradnl"/>
        </w:rPr>
        <w:t>. Bajo el siguiente detalle:</w:t>
      </w:r>
    </w:p>
    <w:p w:rsidR="00A67DC2" w:rsidRPr="007F580D" w:rsidRDefault="00A67DC2" w:rsidP="007B7358">
      <w:pPr>
        <w:jc w:val="both"/>
        <w:rPr>
          <w:rFonts w:ascii="Century Gothic" w:hAnsi="Century Gothic" w:cs="Arial"/>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7B7358" w:rsidRPr="007F580D" w:rsidTr="003775CD">
        <w:trPr>
          <w:jc w:val="center"/>
        </w:trPr>
        <w:tc>
          <w:tcPr>
            <w:tcW w:w="392"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lastRenderedPageBreak/>
              <w:t>N</w:t>
            </w:r>
          </w:p>
        </w:tc>
        <w:tc>
          <w:tcPr>
            <w:tcW w:w="3198"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DESCRIPCIÓN </w:t>
            </w:r>
          </w:p>
        </w:tc>
        <w:tc>
          <w:tcPr>
            <w:tcW w:w="797"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UNID.</w:t>
            </w:r>
          </w:p>
        </w:tc>
        <w:tc>
          <w:tcPr>
            <w:tcW w:w="1338"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CANTIDAD</w:t>
            </w:r>
          </w:p>
        </w:tc>
        <w:tc>
          <w:tcPr>
            <w:tcW w:w="1984"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PRESENTACIÓN </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1</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w:t>
            </w:r>
            <w:proofErr w:type="spellStart"/>
            <w:r w:rsidRPr="007F580D">
              <w:rPr>
                <w:rFonts w:ascii="Century Gothic" w:eastAsia="Times New Roman" w:hAnsi="Century Gothic" w:cs="Arial"/>
                <w:sz w:val="20"/>
                <w:szCs w:val="20"/>
                <w:lang w:val="es-ES_tradnl"/>
              </w:rPr>
              <w:t>HDPE</w:t>
            </w:r>
            <w:proofErr w:type="spellEnd"/>
            <w:r w:rsidRPr="007F580D">
              <w:rPr>
                <w:rFonts w:ascii="Century Gothic" w:eastAsia="Times New Roman" w:hAnsi="Century Gothic" w:cs="Arial"/>
                <w:sz w:val="20"/>
                <w:szCs w:val="20"/>
                <w:lang w:val="es-ES_tradnl"/>
              </w:rPr>
              <w:t xml:space="preserve">  [125 mm] </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6123AB"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4.368</w:t>
            </w:r>
          </w:p>
        </w:tc>
        <w:tc>
          <w:tcPr>
            <w:tcW w:w="1984" w:type="dxa"/>
            <w:shd w:val="clear" w:color="auto" w:fill="auto"/>
            <w:vAlign w:val="center"/>
          </w:tcPr>
          <w:p w:rsidR="007B7358" w:rsidRPr="007F580D" w:rsidRDefault="00A503B5"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364</w:t>
            </w:r>
            <w:r w:rsidR="007B7358" w:rsidRPr="007F580D">
              <w:rPr>
                <w:rFonts w:ascii="Century Gothic" w:eastAsia="Times New Roman" w:hAnsi="Century Gothic" w:cs="Arial"/>
                <w:sz w:val="20"/>
                <w:szCs w:val="20"/>
                <w:lang w:val="es-ES_tradnl"/>
              </w:rPr>
              <w:t xml:space="preserve"> Barras</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2</w:t>
            </w:r>
          </w:p>
        </w:tc>
        <w:tc>
          <w:tcPr>
            <w:tcW w:w="3198" w:type="dxa"/>
            <w:shd w:val="clear" w:color="auto" w:fill="auto"/>
            <w:vAlign w:val="center"/>
          </w:tcPr>
          <w:p w:rsidR="007B7358" w:rsidRPr="007F580D" w:rsidRDefault="007B7358" w:rsidP="006123AB">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w:t>
            </w:r>
            <w:proofErr w:type="spellStart"/>
            <w:r w:rsidRPr="007F580D">
              <w:rPr>
                <w:rFonts w:ascii="Century Gothic" w:eastAsia="Times New Roman" w:hAnsi="Century Gothic" w:cs="Arial"/>
                <w:sz w:val="20"/>
                <w:szCs w:val="20"/>
                <w:lang w:val="es-ES_tradnl"/>
              </w:rPr>
              <w:t>HDPE</w:t>
            </w:r>
            <w:proofErr w:type="spellEnd"/>
            <w:r w:rsidRPr="007F580D">
              <w:rPr>
                <w:rFonts w:ascii="Century Gothic" w:eastAsia="Times New Roman" w:hAnsi="Century Gothic" w:cs="Arial"/>
                <w:sz w:val="20"/>
                <w:szCs w:val="20"/>
                <w:lang w:val="es-ES_tradnl"/>
              </w:rPr>
              <w:t xml:space="preserve">  [</w:t>
            </w:r>
            <w:r w:rsidR="006123AB">
              <w:rPr>
                <w:rFonts w:ascii="Century Gothic" w:eastAsia="Times New Roman" w:hAnsi="Century Gothic" w:cs="Arial"/>
                <w:sz w:val="20"/>
                <w:szCs w:val="20"/>
                <w:lang w:val="es-ES_tradnl"/>
              </w:rPr>
              <w:t xml:space="preserve">90 </w:t>
            </w:r>
            <w:r w:rsidRPr="007F580D">
              <w:rPr>
                <w:rFonts w:ascii="Century Gothic" w:eastAsia="Times New Roman" w:hAnsi="Century Gothic" w:cs="Arial"/>
                <w:sz w:val="20"/>
                <w:szCs w:val="20"/>
                <w:lang w:val="es-ES_tradnl"/>
              </w:rPr>
              <w:t xml:space="preserve">mm] </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6123AB"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3.600</w:t>
            </w:r>
          </w:p>
        </w:tc>
        <w:tc>
          <w:tcPr>
            <w:tcW w:w="1984" w:type="dxa"/>
            <w:shd w:val="clear" w:color="auto" w:fill="auto"/>
            <w:vAlign w:val="center"/>
          </w:tcPr>
          <w:p w:rsidR="007B7358" w:rsidRPr="007F580D" w:rsidRDefault="00A503B5"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72 Rollos</w:t>
            </w:r>
          </w:p>
        </w:tc>
      </w:tr>
      <w:tr w:rsidR="007B7358" w:rsidRPr="007F580D" w:rsidTr="003775CD">
        <w:trPr>
          <w:jc w:val="center"/>
        </w:trPr>
        <w:tc>
          <w:tcPr>
            <w:tcW w:w="392" w:type="dxa"/>
            <w:shd w:val="clear" w:color="auto" w:fill="auto"/>
            <w:vAlign w:val="center"/>
          </w:tcPr>
          <w:p w:rsidR="007B7358" w:rsidRPr="007F580D" w:rsidRDefault="00005E18"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w:t>
            </w:r>
          </w:p>
        </w:tc>
        <w:tc>
          <w:tcPr>
            <w:tcW w:w="3198" w:type="dxa"/>
            <w:shd w:val="clear" w:color="auto" w:fill="auto"/>
            <w:vAlign w:val="center"/>
          </w:tcPr>
          <w:p w:rsidR="007B7358" w:rsidRPr="007F580D" w:rsidRDefault="006123AB"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 xml:space="preserve">Tubería </w:t>
            </w:r>
            <w:proofErr w:type="spellStart"/>
            <w:r>
              <w:rPr>
                <w:rFonts w:ascii="Century Gothic" w:eastAsia="Times New Roman" w:hAnsi="Century Gothic" w:cs="Arial"/>
                <w:sz w:val="20"/>
                <w:szCs w:val="20"/>
                <w:lang w:val="es-ES_tradnl"/>
              </w:rPr>
              <w:t>HDPE</w:t>
            </w:r>
            <w:proofErr w:type="spellEnd"/>
            <w:r>
              <w:rPr>
                <w:rFonts w:ascii="Century Gothic" w:eastAsia="Times New Roman" w:hAnsi="Century Gothic" w:cs="Arial"/>
                <w:sz w:val="20"/>
                <w:szCs w:val="20"/>
                <w:lang w:val="es-ES_tradnl"/>
              </w:rPr>
              <w:t xml:space="preserve">  [40</w:t>
            </w:r>
            <w:r w:rsidR="007B7358" w:rsidRPr="007F580D">
              <w:rPr>
                <w:rFonts w:ascii="Century Gothic" w:eastAsia="Times New Roman" w:hAnsi="Century Gothic" w:cs="Arial"/>
                <w:sz w:val="20"/>
                <w:szCs w:val="20"/>
                <w:lang w:val="es-ES_tradnl"/>
              </w:rPr>
              <w:t xml:space="preserve"> mm]</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6123AB"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35</w:t>
            </w:r>
            <w:r w:rsidR="00C95430">
              <w:rPr>
                <w:rFonts w:ascii="Century Gothic" w:eastAsia="Times New Roman" w:hAnsi="Century Gothic" w:cs="Arial"/>
                <w:sz w:val="20"/>
                <w:szCs w:val="20"/>
                <w:lang w:val="es-ES_tradnl"/>
              </w:rPr>
              <w:t>.400</w:t>
            </w:r>
          </w:p>
        </w:tc>
        <w:tc>
          <w:tcPr>
            <w:tcW w:w="1984" w:type="dxa"/>
            <w:shd w:val="clear" w:color="auto" w:fill="auto"/>
            <w:vAlign w:val="center"/>
          </w:tcPr>
          <w:p w:rsidR="007B7358" w:rsidRPr="007F580D" w:rsidRDefault="00A503B5"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177</w:t>
            </w:r>
            <w:r w:rsidR="007B7358" w:rsidRPr="007F580D">
              <w:rPr>
                <w:rFonts w:ascii="Century Gothic" w:eastAsia="Times New Roman" w:hAnsi="Century Gothic" w:cs="Arial"/>
                <w:sz w:val="20"/>
                <w:szCs w:val="20"/>
                <w:lang w:val="es-ES_tradnl"/>
              </w:rPr>
              <w:t xml:space="preserve"> Rollos</w:t>
            </w:r>
          </w:p>
        </w:tc>
      </w:tr>
    </w:tbl>
    <w:p w:rsidR="00492D9C" w:rsidRDefault="00492D9C" w:rsidP="00C95430">
      <w:pPr>
        <w:pStyle w:val="Estilo1"/>
        <w:numPr>
          <w:ilvl w:val="0"/>
          <w:numId w:val="0"/>
        </w:numPr>
        <w:tabs>
          <w:tab w:val="left" w:pos="426"/>
        </w:tabs>
        <w:spacing w:line="276" w:lineRule="auto"/>
        <w:ind w:left="360" w:hanging="360"/>
        <w:rPr>
          <w:rFonts w:ascii="Century Gothic" w:hAnsi="Century Gothic"/>
          <w:kern w:val="28"/>
          <w:sz w:val="20"/>
          <w:szCs w:val="20"/>
        </w:rPr>
      </w:pPr>
    </w:p>
    <w:p w:rsidR="007B7358" w:rsidRPr="007F580D" w:rsidRDefault="007B735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sidRPr="007F580D">
        <w:rPr>
          <w:rFonts w:ascii="Century Gothic" w:hAnsi="Century Gothic"/>
          <w:kern w:val="28"/>
          <w:sz w:val="20"/>
          <w:szCs w:val="20"/>
        </w:rPr>
        <w:t>PROCEDIMIENTO PARA LA EJECUCIÓN.</w:t>
      </w:r>
    </w:p>
    <w:p w:rsidR="007B7358" w:rsidRPr="007F580D" w:rsidRDefault="007B7358" w:rsidP="007B7358">
      <w:pPr>
        <w:pStyle w:val="Textoindependiente"/>
        <w:jc w:val="both"/>
        <w:rPr>
          <w:rFonts w:ascii="Century Gothic" w:eastAsia="Calibri" w:hAnsi="Century Gothic" w:cs="Arial"/>
          <w:b/>
          <w:sz w:val="20"/>
          <w:szCs w:val="20"/>
          <w:lang w:val="es-ES_tradnl" w:eastAsia="en-US"/>
        </w:rPr>
      </w:pPr>
    </w:p>
    <w:p w:rsidR="007B7358" w:rsidRPr="007F580D" w:rsidRDefault="007B7358" w:rsidP="007B7358">
      <w:pPr>
        <w:spacing w:before="120" w:after="120"/>
        <w:jc w:val="both"/>
        <w:rPr>
          <w:rFonts w:ascii="Century Gothic" w:hAnsi="Century Gothic" w:cs="Arial"/>
          <w:sz w:val="20"/>
          <w:szCs w:val="20"/>
        </w:rPr>
      </w:pPr>
      <w:r w:rsidRPr="007F580D">
        <w:rPr>
          <w:rFonts w:ascii="Century Gothic" w:hAnsi="Century Gothic" w:cs="Arial"/>
          <w:sz w:val="20"/>
          <w:szCs w:val="20"/>
        </w:rPr>
        <w:t>El CONTRATISTA pondrá a disposición todo el personal necesario para realizar el tendido de red, el mismo que se encargara de evitar cualquier daño en el manipuleo de las tuberías.</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Los trabajos de Tendido de tubería comprenden las siguientes operaciones:</w:t>
      </w:r>
    </w:p>
    <w:p w:rsidR="007B7358" w:rsidRPr="007F580D" w:rsidRDefault="007B7358" w:rsidP="00290872">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carga, transporte y descarga hasta el lugar de su instalación. </w:t>
      </w:r>
    </w:p>
    <w:p w:rsidR="007B7358" w:rsidRPr="007F580D" w:rsidRDefault="007B7358" w:rsidP="00290872">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maniobras y acarreos locales, para distribuirlas a lo largo de las zanjas.</w:t>
      </w:r>
    </w:p>
    <w:p w:rsidR="007B7358" w:rsidRPr="007F580D" w:rsidRDefault="007B7358" w:rsidP="00290872">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Colocado de la tubería a las zanjas.</w:t>
      </w:r>
    </w:p>
    <w:p w:rsidR="007B7358" w:rsidRPr="007F580D" w:rsidRDefault="007B7358" w:rsidP="00290872">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Su alineación correcta, vertical y horizontal y la verificación de las mismas.</w:t>
      </w:r>
    </w:p>
    <w:p w:rsidR="007B7358" w:rsidRPr="007F580D" w:rsidRDefault="007B7358" w:rsidP="00290872">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El tendido de la tubería, se efectuara previa autorización del SUPERVISOR DE OBRA.</w:t>
      </w:r>
    </w:p>
    <w:p w:rsidR="007B7358" w:rsidRPr="007F580D" w:rsidRDefault="007B7358" w:rsidP="00290872">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Almacenamiento temporal en obra.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no sea posible, distribuir la tubería paralelamente a lo largo de la zanja, el CONTRATISTA podrá almacenar en sitios y en la forma que autorice el SUPERVISOR DE OBRA.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Previo a su instalación la tubería deberá estar libre de tierra, polvo o cualquier otro material que se encuentre en su interior, para ello,  los extremos deben estar protegidos.    </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Entre las tareas principales, para el tendido de las tuberías, se observarán las siguientes normas:</w:t>
      </w:r>
    </w:p>
    <w:p w:rsidR="007B7358" w:rsidRPr="007F580D" w:rsidRDefault="007B7358" w:rsidP="00290872">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verificada que la zanja, cumpla con las especificaciones de excavación,  se tendrá que cubrir el fondo de la misma con una manto de 15 cm  de espesor con material fino, libre de piedras, cascotes y desperdicios.</w:t>
      </w:r>
    </w:p>
    <w:p w:rsidR="007B7358" w:rsidRPr="007F580D" w:rsidRDefault="007B7358" w:rsidP="00290872">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bajada la tubería al fondo de la zanja, deberá ser alineada.</w:t>
      </w:r>
    </w:p>
    <w:p w:rsidR="007B7358" w:rsidRPr="007F580D" w:rsidRDefault="007B7358" w:rsidP="00290872">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piezas de dispositivos mecánicos o de cualquier otra índole usada para remover las tuberías que se pongan en contacto con ellas, deberán ser de madera, cuero, o lona, para evitar que la dañe.</w:t>
      </w:r>
    </w:p>
    <w:p w:rsidR="007B7358" w:rsidRPr="007F580D" w:rsidRDefault="007B7358" w:rsidP="00290872">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7B7358" w:rsidRPr="007F580D" w:rsidRDefault="007B7358" w:rsidP="00290872">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 proceder a su instalación, se evitará que penetre en su interior cualquier substancia indeseable y se limpiarán las partes interiores de las juntas y de la tubería en su totalidad de acuerdo a norma.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SUPERVISOR DE OBRA, comprobará mediante procedimiento, que tanto en planta como en perfil la tubería quede instalada con el alineamiento correcto.</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7B7358" w:rsidRPr="007F580D" w:rsidRDefault="007B7358" w:rsidP="007B7358">
      <w:pPr>
        <w:spacing w:before="120" w:after="120"/>
        <w:jc w:val="both"/>
        <w:rPr>
          <w:rFonts w:ascii="Century Gothic" w:hAnsi="Century Gothic" w:cs="Arial"/>
          <w:sz w:val="20"/>
          <w:szCs w:val="20"/>
        </w:rPr>
      </w:pPr>
      <w:r w:rsidRPr="007F580D">
        <w:rPr>
          <w:rFonts w:ascii="Century Gothic" w:hAnsi="Century Gothic" w:cs="Arial"/>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Se deberá tener un Traslape máximo 0.40 m en tuberías menores o iguales a 63 mm a razón de evitar la mayor cantidad de longitud de </w:t>
      </w:r>
      <w:r w:rsidR="00A26374" w:rsidRPr="007F580D">
        <w:rPr>
          <w:rFonts w:ascii="Century Gothic" w:hAnsi="Century Gothic" w:cs="Arial"/>
          <w:sz w:val="20"/>
          <w:szCs w:val="20"/>
          <w:lang w:val="es-ES_tradnl"/>
        </w:rPr>
        <w:t>pérdida</w:t>
      </w:r>
      <w:r w:rsidRPr="007F580D">
        <w:rPr>
          <w:rFonts w:ascii="Century Gothic" w:hAnsi="Century Gothic" w:cs="Arial"/>
          <w:sz w:val="20"/>
          <w:szCs w:val="20"/>
          <w:lang w:val="es-ES_tradnl"/>
        </w:rPr>
        <w:t xml:space="preserve"> de tubería por concepto de Soldadura de accesorios. Si el CONTRATISTA, No respetara esta longitud de traslape; quedara a su costo la reposición de la Tubería perdida, cuando se realice la posterior devolución de materiales.</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ejecutará el tendido de la tubería con el número de frentes necesarios, coordinando las actividades para el tendido de la tubería con las obras civiles para cumplir los plazos establecidos.</w:t>
      </w:r>
    </w:p>
    <w:p w:rsidR="007B7358" w:rsidRDefault="007B7358" w:rsidP="007B7358">
      <w:pPr>
        <w:pStyle w:val="Estilo1"/>
        <w:numPr>
          <w:ilvl w:val="0"/>
          <w:numId w:val="0"/>
        </w:numPr>
        <w:tabs>
          <w:tab w:val="left" w:pos="426"/>
        </w:tabs>
        <w:spacing w:line="276" w:lineRule="auto"/>
        <w:ind w:left="851"/>
        <w:rPr>
          <w:rFonts w:ascii="Century Gothic" w:hAnsi="Century Gothic"/>
          <w:kern w:val="28"/>
          <w:sz w:val="20"/>
          <w:szCs w:val="20"/>
        </w:rPr>
      </w:pPr>
    </w:p>
    <w:p w:rsidR="007B7358" w:rsidRPr="007F580D" w:rsidRDefault="007B735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sidRPr="007F580D">
        <w:rPr>
          <w:rFonts w:ascii="Century Gothic" w:hAnsi="Century Gothic"/>
          <w:kern w:val="28"/>
          <w:sz w:val="20"/>
          <w:szCs w:val="20"/>
        </w:rPr>
        <w:t>MEDICIÓN Y FORMA DE PAGO.</w:t>
      </w:r>
    </w:p>
    <w:p w:rsidR="007B7358" w:rsidRPr="007F580D" w:rsidRDefault="007B7358" w:rsidP="007B7358">
      <w:pPr>
        <w:pStyle w:val="espe4"/>
        <w:spacing w:line="276" w:lineRule="auto"/>
        <w:rPr>
          <w:rFonts w:ascii="Century Gothic" w:hAnsi="Century Gothic"/>
          <w:sz w:val="20"/>
          <w:szCs w:val="20"/>
          <w:lang w:val="es-ES_tradnl"/>
        </w:rPr>
      </w:pP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El ítem de tendido de tubería será medido en metros lineales de acuerdo a la tubería tendida según los planos y especificaciones técnicas. El pago se efectuara de acuerdo al precio unitario de la propuesta aceptada.</w:t>
      </w: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E81D19" w:rsidTr="003775CD">
        <w:trPr>
          <w:jc w:val="center"/>
        </w:trPr>
        <w:tc>
          <w:tcPr>
            <w:tcW w:w="700" w:type="dxa"/>
          </w:tcPr>
          <w:p w:rsidR="007B7358" w:rsidRPr="00C95430" w:rsidRDefault="007B7358" w:rsidP="00C95430">
            <w:pPr>
              <w:jc w:val="center"/>
              <w:rPr>
                <w:rFonts w:ascii="Century Gothic" w:eastAsia="Arial Unicode MS" w:hAnsi="Century Gothic"/>
                <w:lang w:val="es-ES_tradnl"/>
              </w:rPr>
            </w:pPr>
            <w:r w:rsidRPr="00C95430">
              <w:rPr>
                <w:rFonts w:ascii="Century Gothic" w:eastAsia="Arial Unicode MS" w:hAnsi="Century Gothic"/>
                <w:lang w:val="es-ES_tradnl"/>
              </w:rPr>
              <w:t>2</w:t>
            </w:r>
            <w:r w:rsidR="00C95430">
              <w:rPr>
                <w:rFonts w:ascii="Century Gothic" w:eastAsia="Arial Unicode MS" w:hAnsi="Century Gothic"/>
                <w:lang w:val="es-ES_tradnl"/>
              </w:rPr>
              <w:t>5</w:t>
            </w:r>
          </w:p>
        </w:tc>
        <w:tc>
          <w:tcPr>
            <w:tcW w:w="4824" w:type="dxa"/>
          </w:tcPr>
          <w:p w:rsidR="007B7358" w:rsidRPr="00C95430" w:rsidRDefault="007B7358" w:rsidP="003775CD">
            <w:pPr>
              <w:jc w:val="center"/>
              <w:rPr>
                <w:rFonts w:ascii="Century Gothic" w:hAnsi="Century Gothic" w:cs="Arial"/>
              </w:rPr>
            </w:pPr>
            <w:proofErr w:type="spellStart"/>
            <w:r w:rsidRPr="00C95430">
              <w:rPr>
                <w:rFonts w:ascii="Century Gothic" w:hAnsi="Century Gothic" w:cs="Arial"/>
              </w:rPr>
              <w:t>TENDIDO</w:t>
            </w:r>
            <w:proofErr w:type="spellEnd"/>
            <w:r w:rsidRPr="00C95430">
              <w:rPr>
                <w:rFonts w:ascii="Century Gothic" w:hAnsi="Century Gothic" w:cs="Arial"/>
              </w:rPr>
              <w:t xml:space="preserve"> DE </w:t>
            </w:r>
            <w:proofErr w:type="spellStart"/>
            <w:r w:rsidRPr="00C95430">
              <w:rPr>
                <w:rFonts w:ascii="Century Gothic" w:hAnsi="Century Gothic" w:cs="Arial"/>
              </w:rPr>
              <w:t>TUBERÍA</w:t>
            </w:r>
            <w:proofErr w:type="spellEnd"/>
          </w:p>
        </w:tc>
        <w:tc>
          <w:tcPr>
            <w:tcW w:w="945" w:type="dxa"/>
          </w:tcPr>
          <w:p w:rsidR="007B7358" w:rsidRPr="00C95430" w:rsidRDefault="00237911" w:rsidP="003775CD">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C95430" w:rsidRDefault="00C95430" w:rsidP="00237911">
      <w:pPr>
        <w:pStyle w:val="Norma"/>
        <w:spacing w:after="0" w:line="240" w:lineRule="auto"/>
        <w:contextualSpacing/>
        <w:rPr>
          <w:rFonts w:ascii="Century Gothic" w:eastAsia="Arial Unicode MS" w:hAnsi="Century Gothic"/>
          <w:b/>
          <w:sz w:val="50"/>
          <w:szCs w:val="50"/>
        </w:rPr>
      </w:pPr>
    </w:p>
    <w:p w:rsidR="00A67DC2" w:rsidRDefault="00A67DC2">
      <w:pPr>
        <w:rPr>
          <w:rFonts w:ascii="Century Gothic" w:eastAsia="Arial Unicode MS" w:hAnsi="Century Gothic"/>
          <w:b/>
          <w:sz w:val="50"/>
          <w:szCs w:val="50"/>
        </w:rPr>
      </w:pPr>
      <w:r>
        <w:rPr>
          <w:rFonts w:ascii="Century Gothic" w:eastAsia="Arial Unicode MS" w:hAnsi="Century Gothic"/>
          <w:b/>
          <w:sz w:val="50"/>
          <w:szCs w:val="50"/>
        </w:rPr>
        <w:br w:type="page"/>
      </w:r>
    </w:p>
    <w:p w:rsidR="009133F9" w:rsidRDefault="009133F9" w:rsidP="00237911">
      <w:pPr>
        <w:pStyle w:val="Norma"/>
        <w:spacing w:after="0" w:line="240" w:lineRule="auto"/>
        <w:contextualSpacing/>
        <w:rPr>
          <w:rFonts w:ascii="Century Gothic" w:eastAsia="Arial Unicode MS" w:hAnsi="Century Gothic"/>
          <w:b/>
          <w:sz w:val="50"/>
          <w:szCs w:val="50"/>
        </w:rPr>
      </w:pPr>
    </w:p>
    <w:p w:rsidR="009133F9" w:rsidRDefault="009133F9" w:rsidP="00237911">
      <w:pPr>
        <w:pStyle w:val="Norma"/>
        <w:spacing w:after="0" w:line="240" w:lineRule="auto"/>
        <w:contextualSpacing/>
        <w:rPr>
          <w:rFonts w:ascii="Century Gothic" w:eastAsia="Arial Unicode MS" w:hAnsi="Century Gothic"/>
          <w:b/>
          <w:sz w:val="50"/>
          <w:szCs w:val="50"/>
        </w:rPr>
      </w:pP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proofErr w:type="spellStart"/>
      <w:r w:rsidRPr="006317EC">
        <w:rPr>
          <w:rFonts w:ascii="Century Gothic" w:eastAsia="Arial Unicode MS" w:hAnsi="Century Gothic"/>
          <w:b/>
          <w:sz w:val="50"/>
          <w:szCs w:val="50"/>
        </w:rPr>
        <w:t>SECCION</w:t>
      </w:r>
      <w:proofErr w:type="spellEnd"/>
      <w:r w:rsidRPr="006317EC">
        <w:rPr>
          <w:rFonts w:ascii="Century Gothic" w:eastAsia="Arial Unicode MS" w:hAnsi="Century Gothic"/>
          <w:b/>
          <w:sz w:val="50"/>
          <w:szCs w:val="50"/>
        </w:rPr>
        <w:t xml:space="preserve"> </w:t>
      </w:r>
      <w:r>
        <w:rPr>
          <w:rFonts w:ascii="Century Gothic" w:eastAsia="Arial Unicode MS" w:hAnsi="Century Gothic"/>
          <w:b/>
          <w:sz w:val="50"/>
          <w:szCs w:val="50"/>
        </w:rPr>
        <w:t>4</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ESPECIFICACIONES </w:t>
      </w:r>
      <w:proofErr w:type="spellStart"/>
      <w:r w:rsidRPr="006317EC">
        <w:rPr>
          <w:rFonts w:ascii="Century Gothic" w:eastAsia="Arial Unicode MS" w:hAnsi="Century Gothic"/>
          <w:b/>
          <w:sz w:val="50"/>
          <w:szCs w:val="50"/>
        </w:rPr>
        <w:t>TECNICAS</w:t>
      </w:r>
      <w:proofErr w:type="spellEnd"/>
      <w:r w:rsidRPr="006317EC">
        <w:rPr>
          <w:rFonts w:ascii="Century Gothic" w:eastAsia="Arial Unicode MS" w:hAnsi="Century Gothic"/>
          <w:b/>
          <w:sz w:val="50"/>
          <w:szCs w:val="50"/>
        </w:rPr>
        <w:t xml:space="preserve"> DE </w:t>
      </w:r>
      <w:proofErr w:type="spellStart"/>
      <w:r w:rsidRPr="006317EC">
        <w:rPr>
          <w:rFonts w:ascii="Century Gothic" w:eastAsia="Arial Unicode MS" w:hAnsi="Century Gothic"/>
          <w:b/>
          <w:sz w:val="50"/>
          <w:szCs w:val="50"/>
        </w:rPr>
        <w:t>CONSTRUCCION</w:t>
      </w:r>
      <w:proofErr w:type="spellEnd"/>
      <w:r w:rsidRPr="006317EC">
        <w:rPr>
          <w:rFonts w:ascii="Century Gothic" w:eastAsia="Arial Unicode MS" w:hAnsi="Century Gothic"/>
          <w:b/>
          <w:sz w:val="50"/>
          <w:szCs w:val="50"/>
        </w:rPr>
        <w:t xml:space="preserve"> PARA</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proofErr w:type="spellStart"/>
      <w:r>
        <w:rPr>
          <w:rFonts w:ascii="Century Gothic" w:eastAsia="Arial Unicode MS" w:hAnsi="Century Gothic"/>
          <w:b/>
          <w:sz w:val="50"/>
          <w:szCs w:val="50"/>
        </w:rPr>
        <w:t>MECANICAS</w:t>
      </w:r>
      <w:proofErr w:type="spellEnd"/>
    </w:p>
    <w:p w:rsidR="00290E1E" w:rsidRPr="007C59E8" w:rsidRDefault="00290E1E" w:rsidP="00290E1E">
      <w:pPr>
        <w:pStyle w:val="Norma"/>
        <w:spacing w:after="0" w:line="240" w:lineRule="auto"/>
        <w:contextualSpacing/>
        <w:jc w:val="both"/>
        <w:rPr>
          <w:rFonts w:eastAsia="Arial Unicode MS"/>
        </w:rPr>
      </w:pPr>
    </w:p>
    <w:p w:rsidR="00290E1E" w:rsidRDefault="00290E1E" w:rsidP="00290E1E">
      <w:pPr>
        <w:pStyle w:val="Norma"/>
        <w:spacing w:after="0" w:line="240" w:lineRule="auto"/>
        <w:contextualSpacing/>
        <w:jc w:val="center"/>
        <w:rPr>
          <w:b/>
          <w:bCs/>
          <w:sz w:val="50"/>
          <w:szCs w:val="5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A67DC2" w:rsidRDefault="00A67DC2">
      <w:pPr>
        <w:rPr>
          <w:rFonts w:ascii="Century Gothic" w:hAnsi="Century Gothic" w:cs="Arial"/>
          <w:sz w:val="20"/>
          <w:szCs w:val="20"/>
        </w:rPr>
      </w:pPr>
      <w:r>
        <w:rPr>
          <w:rFonts w:ascii="Century Gothic" w:hAnsi="Century Gothic" w:cs="Arial"/>
          <w:sz w:val="20"/>
          <w:szCs w:val="20"/>
        </w:rPr>
        <w:br w:type="page"/>
      </w:r>
    </w:p>
    <w:p w:rsidR="00290E1E" w:rsidRPr="009A2E47" w:rsidRDefault="00290E1E" w:rsidP="00C95430">
      <w:pPr>
        <w:pStyle w:val="Ttulo2"/>
        <w:jc w:val="center"/>
        <w:rPr>
          <w:rFonts w:ascii="Century Gothic" w:hAnsi="Century Gothic"/>
          <w:sz w:val="22"/>
          <w:szCs w:val="22"/>
          <w:lang w:val="es-ES_tradnl"/>
        </w:rPr>
      </w:pPr>
      <w:r w:rsidRPr="009A2E47">
        <w:rPr>
          <w:rFonts w:ascii="Century Gothic" w:hAnsi="Century Gothic" w:cs="Arial"/>
          <w:u w:val="single"/>
        </w:rPr>
        <w:lastRenderedPageBreak/>
        <w:t>OBRAS MECÁNICAS</w:t>
      </w:r>
    </w:p>
    <w:p w:rsidR="00290E1E" w:rsidRPr="00C95430" w:rsidRDefault="009133F9" w:rsidP="00290E1E">
      <w:pPr>
        <w:pStyle w:val="Ttulo2"/>
        <w:rPr>
          <w:rFonts w:ascii="Century Gothic" w:hAnsi="Century Gothic" w:cs="Arial"/>
          <w:i w:val="0"/>
          <w:sz w:val="24"/>
          <w:szCs w:val="24"/>
        </w:rPr>
      </w:pPr>
      <w:proofErr w:type="spellStart"/>
      <w:r>
        <w:rPr>
          <w:rFonts w:ascii="Century Gothic" w:hAnsi="Century Gothic" w:cs="Arial"/>
          <w:i w:val="0"/>
          <w:sz w:val="24"/>
          <w:szCs w:val="24"/>
        </w:rPr>
        <w:t>ITEM</w:t>
      </w:r>
      <w:proofErr w:type="spellEnd"/>
      <w:r>
        <w:rPr>
          <w:rFonts w:ascii="Century Gothic" w:hAnsi="Century Gothic" w:cs="Arial"/>
          <w:i w:val="0"/>
          <w:sz w:val="24"/>
          <w:szCs w:val="24"/>
        </w:rPr>
        <w:t xml:space="preserve"> </w:t>
      </w:r>
      <w:r w:rsidR="007B7358" w:rsidRPr="00C95430">
        <w:rPr>
          <w:rFonts w:ascii="Century Gothic" w:hAnsi="Century Gothic" w:cs="Arial"/>
          <w:i w:val="0"/>
          <w:sz w:val="24"/>
          <w:szCs w:val="24"/>
        </w:rPr>
        <w:t>1</w:t>
      </w:r>
      <w:r w:rsidR="00044C4D">
        <w:rPr>
          <w:rFonts w:ascii="Century Gothic" w:hAnsi="Century Gothic" w:cs="Arial"/>
          <w:i w:val="0"/>
          <w:sz w:val="24"/>
          <w:szCs w:val="24"/>
        </w:rPr>
        <w:t>, 2 y 3</w:t>
      </w:r>
      <w:r>
        <w:rPr>
          <w:rFonts w:ascii="Century Gothic" w:hAnsi="Century Gothic" w:cs="Arial"/>
          <w:i w:val="0"/>
          <w:sz w:val="24"/>
          <w:szCs w:val="24"/>
        </w:rPr>
        <w:t>.-</w:t>
      </w:r>
      <w:r w:rsidR="007B7358" w:rsidRPr="00C95430">
        <w:rPr>
          <w:rFonts w:ascii="Century Gothic" w:hAnsi="Century Gothic" w:cs="Arial"/>
          <w:i w:val="0"/>
          <w:sz w:val="24"/>
          <w:szCs w:val="24"/>
        </w:rPr>
        <w:t xml:space="preserve">  </w:t>
      </w:r>
      <w:r w:rsidR="00290E1E" w:rsidRPr="00C95430">
        <w:rPr>
          <w:rFonts w:ascii="Century Gothic" w:hAnsi="Century Gothic" w:cs="Arial"/>
          <w:i w:val="0"/>
          <w:sz w:val="24"/>
          <w:szCs w:val="24"/>
        </w:rPr>
        <w:t xml:space="preserve">PUNTO DE SOLDADURA  </w:t>
      </w:r>
      <w:proofErr w:type="spellStart"/>
      <w:r w:rsidR="00290E1E" w:rsidRPr="00C95430">
        <w:rPr>
          <w:rFonts w:ascii="Century Gothic" w:hAnsi="Century Gothic" w:cs="Arial"/>
          <w:i w:val="0"/>
          <w:sz w:val="24"/>
          <w:szCs w:val="24"/>
        </w:rPr>
        <w:t>P.E</w:t>
      </w:r>
      <w:proofErr w:type="spellEnd"/>
      <w:r w:rsidR="00290E1E" w:rsidRPr="00C95430">
        <w:rPr>
          <w:rFonts w:ascii="Century Gothic" w:hAnsi="Century Gothic" w:cs="Arial"/>
          <w:i w:val="0"/>
          <w:sz w:val="24"/>
          <w:szCs w:val="24"/>
        </w:rPr>
        <w:t xml:space="preserve"> Ø</w:t>
      </w:r>
      <w:r w:rsidR="00237911">
        <w:rPr>
          <w:rFonts w:ascii="Century Gothic" w:hAnsi="Century Gothic" w:cs="Arial"/>
          <w:i w:val="0"/>
          <w:sz w:val="24"/>
          <w:szCs w:val="24"/>
        </w:rPr>
        <w:t xml:space="preserve"> 125 </w:t>
      </w:r>
      <w:proofErr w:type="spellStart"/>
      <w:r w:rsidR="00290E1E" w:rsidRPr="00C95430">
        <w:rPr>
          <w:rFonts w:ascii="Century Gothic" w:hAnsi="Century Gothic" w:cs="Arial"/>
          <w:i w:val="0"/>
          <w:sz w:val="24"/>
          <w:szCs w:val="24"/>
        </w:rPr>
        <w:t>mm.</w:t>
      </w:r>
      <w:proofErr w:type="spellEnd"/>
      <w:r w:rsidR="00290E1E" w:rsidRPr="00C95430">
        <w:rPr>
          <w:rFonts w:ascii="Century Gothic" w:hAnsi="Century Gothic" w:cs="Arial"/>
          <w:i w:val="0"/>
          <w:sz w:val="24"/>
          <w:szCs w:val="24"/>
        </w:rPr>
        <w:t xml:space="preserve">, </w:t>
      </w:r>
      <w:proofErr w:type="spellStart"/>
      <w:r w:rsidR="00290E1E" w:rsidRPr="00C95430">
        <w:rPr>
          <w:rFonts w:ascii="Century Gothic" w:hAnsi="Century Gothic" w:cs="Arial"/>
          <w:i w:val="0"/>
          <w:sz w:val="24"/>
          <w:szCs w:val="24"/>
        </w:rPr>
        <w:t>P.E</w:t>
      </w:r>
      <w:proofErr w:type="spellEnd"/>
      <w:r w:rsidR="00290E1E" w:rsidRPr="00C95430">
        <w:rPr>
          <w:rFonts w:ascii="Century Gothic" w:hAnsi="Century Gothic" w:cs="Arial"/>
          <w:i w:val="0"/>
          <w:sz w:val="24"/>
          <w:szCs w:val="24"/>
        </w:rPr>
        <w:t xml:space="preserve"> Ø</w:t>
      </w:r>
      <w:r w:rsidR="00237911">
        <w:rPr>
          <w:rFonts w:ascii="Century Gothic" w:hAnsi="Century Gothic" w:cs="Arial"/>
          <w:i w:val="0"/>
          <w:sz w:val="24"/>
          <w:szCs w:val="24"/>
        </w:rPr>
        <w:t xml:space="preserve"> </w:t>
      </w:r>
      <w:r w:rsidR="00A503B5">
        <w:rPr>
          <w:rFonts w:ascii="Century Gothic" w:hAnsi="Century Gothic" w:cs="Arial"/>
          <w:i w:val="0"/>
          <w:sz w:val="24"/>
          <w:szCs w:val="24"/>
        </w:rPr>
        <w:t>90</w:t>
      </w:r>
      <w:r w:rsidR="00237911">
        <w:rPr>
          <w:rFonts w:ascii="Century Gothic" w:hAnsi="Century Gothic" w:cs="Arial"/>
          <w:i w:val="0"/>
          <w:sz w:val="24"/>
          <w:szCs w:val="24"/>
        </w:rPr>
        <w:t xml:space="preserve"> </w:t>
      </w:r>
      <w:proofErr w:type="spellStart"/>
      <w:r w:rsidR="00290E1E" w:rsidRPr="00C95430">
        <w:rPr>
          <w:rFonts w:ascii="Century Gothic" w:hAnsi="Century Gothic" w:cs="Arial"/>
          <w:i w:val="0"/>
          <w:sz w:val="24"/>
          <w:szCs w:val="24"/>
        </w:rPr>
        <w:t>mm.</w:t>
      </w:r>
      <w:proofErr w:type="spellEnd"/>
      <w:r w:rsidR="00044C4D">
        <w:rPr>
          <w:rFonts w:ascii="Century Gothic" w:hAnsi="Century Gothic" w:cs="Arial"/>
          <w:i w:val="0"/>
          <w:sz w:val="24"/>
          <w:szCs w:val="24"/>
        </w:rPr>
        <w:t xml:space="preserve"> Y </w:t>
      </w:r>
      <w:proofErr w:type="spellStart"/>
      <w:r w:rsidR="00290E1E" w:rsidRPr="00C95430">
        <w:rPr>
          <w:rFonts w:ascii="Century Gothic" w:hAnsi="Century Gothic" w:cs="Arial"/>
          <w:i w:val="0"/>
          <w:sz w:val="24"/>
          <w:szCs w:val="24"/>
        </w:rPr>
        <w:t>P.E</w:t>
      </w:r>
      <w:proofErr w:type="spellEnd"/>
      <w:r w:rsidR="00290E1E" w:rsidRPr="00C95430">
        <w:rPr>
          <w:rFonts w:ascii="Century Gothic" w:hAnsi="Century Gothic" w:cs="Arial"/>
          <w:i w:val="0"/>
          <w:sz w:val="24"/>
          <w:szCs w:val="24"/>
        </w:rPr>
        <w:t xml:space="preserve"> Ø</w:t>
      </w:r>
      <w:r w:rsidR="00237911">
        <w:rPr>
          <w:rFonts w:ascii="Century Gothic" w:hAnsi="Century Gothic" w:cs="Arial"/>
          <w:i w:val="0"/>
          <w:sz w:val="24"/>
          <w:szCs w:val="24"/>
        </w:rPr>
        <w:t xml:space="preserve"> </w:t>
      </w:r>
      <w:r w:rsidR="00A503B5">
        <w:rPr>
          <w:rFonts w:ascii="Century Gothic" w:hAnsi="Century Gothic" w:cs="Arial"/>
          <w:i w:val="0"/>
          <w:sz w:val="24"/>
          <w:szCs w:val="24"/>
        </w:rPr>
        <w:t>40</w:t>
      </w:r>
      <w:r w:rsidR="00237911">
        <w:rPr>
          <w:rFonts w:ascii="Century Gothic" w:hAnsi="Century Gothic" w:cs="Arial"/>
          <w:i w:val="0"/>
          <w:sz w:val="24"/>
          <w:szCs w:val="24"/>
        </w:rPr>
        <w:t xml:space="preserve"> </w:t>
      </w:r>
      <w:proofErr w:type="spellStart"/>
      <w:r w:rsidR="00290E1E" w:rsidRPr="00C95430">
        <w:rPr>
          <w:rFonts w:ascii="Century Gothic" w:hAnsi="Century Gothic" w:cs="Arial"/>
          <w:i w:val="0"/>
          <w:sz w:val="24"/>
          <w:szCs w:val="24"/>
        </w:rPr>
        <w:t>mm.</w:t>
      </w:r>
      <w:proofErr w:type="spellEnd"/>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 xml:space="preserve">UNIDAD: </w:t>
      </w:r>
      <w:proofErr w:type="spellStart"/>
      <w:r w:rsidRPr="007F580D">
        <w:rPr>
          <w:rFonts w:ascii="Century Gothic" w:hAnsi="Century Gothic" w:cs="Arial"/>
          <w:b/>
          <w:sz w:val="20"/>
          <w:szCs w:val="20"/>
        </w:rPr>
        <w:t>P</w:t>
      </w:r>
      <w:r w:rsidR="00237911">
        <w:rPr>
          <w:rFonts w:ascii="Century Gothic" w:hAnsi="Century Gothic" w:cs="Arial"/>
          <w:b/>
          <w:sz w:val="20"/>
          <w:szCs w:val="20"/>
        </w:rPr>
        <w:t>to</w:t>
      </w:r>
      <w:proofErr w:type="spellEnd"/>
      <w:r w:rsidRPr="007F580D">
        <w:rPr>
          <w:rFonts w:ascii="Century Gothic" w:hAnsi="Century Gothic" w:cs="Arial"/>
          <w:b/>
          <w:sz w:val="20"/>
          <w:szCs w:val="20"/>
        </w:rPr>
        <w:t>.</w:t>
      </w:r>
    </w:p>
    <w:p w:rsidR="00290E1E" w:rsidRPr="007F580D" w:rsidRDefault="00290E1E" w:rsidP="00044C4D">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 xml:space="preserve">DEFINICIÓN </w:t>
      </w:r>
    </w:p>
    <w:p w:rsidR="00290E1E" w:rsidRPr="007F580D" w:rsidRDefault="00290E1E" w:rsidP="00290E1E">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w:t>
      </w:r>
      <w:proofErr w:type="spellStart"/>
      <w:r w:rsidRPr="007F580D">
        <w:rPr>
          <w:rFonts w:ascii="Century Gothic" w:hAnsi="Century Gothic" w:cs="Arial"/>
          <w:sz w:val="20"/>
          <w:szCs w:val="20"/>
        </w:rPr>
        <w:t>electrofusión</w:t>
      </w:r>
      <w:proofErr w:type="spellEnd"/>
      <w:r w:rsidRPr="007F580D">
        <w:rPr>
          <w:rFonts w:ascii="Century Gothic" w:hAnsi="Century Gothic" w:cs="Arial"/>
          <w:sz w:val="20"/>
          <w:szCs w:val="20"/>
        </w:rPr>
        <w:t xml:space="preserve"> de acuerdo a diámetros y accesorios a colocar, de acuerdo a planos y/o instrucciones emitidas por el SUPERVISOR DE OBRA.  </w:t>
      </w:r>
    </w:p>
    <w:p w:rsidR="00290E1E" w:rsidRPr="007F580D" w:rsidRDefault="00290E1E" w:rsidP="00044C4D">
      <w:pPr>
        <w:pStyle w:val="Estilo1"/>
        <w:numPr>
          <w:ilvl w:val="0"/>
          <w:numId w:val="0"/>
        </w:numPr>
        <w:spacing w:before="100" w:beforeAutospacing="1" w:after="100" w:afterAutospacing="1" w:line="276" w:lineRule="auto"/>
        <w:ind w:left="360" w:hanging="360"/>
        <w:rPr>
          <w:rFonts w:ascii="Century Gothic" w:hAnsi="Century Gothic"/>
          <w:sz w:val="20"/>
          <w:szCs w:val="20"/>
        </w:rPr>
      </w:pPr>
      <w:r w:rsidRPr="007F580D">
        <w:rPr>
          <w:rFonts w:ascii="Century Gothic" w:hAnsi="Century Gothic"/>
          <w:sz w:val="20"/>
          <w:szCs w:val="20"/>
        </w:rPr>
        <w:t>MATERIALES, HERRAMIENTAS Y EQUIPO</w:t>
      </w:r>
    </w:p>
    <w:p w:rsidR="00290E1E" w:rsidRPr="007F580D" w:rsidRDefault="00290E1E" w:rsidP="00290E1E">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90E1E" w:rsidRPr="007F580D" w:rsidRDefault="00290E1E" w:rsidP="00290E1E">
      <w:pPr>
        <w:widowControl w:val="0"/>
        <w:autoSpaceDE w:val="0"/>
        <w:autoSpaceDN w:val="0"/>
        <w:adjustRightInd w:val="0"/>
        <w:jc w:val="both"/>
        <w:rPr>
          <w:rFonts w:ascii="Century Gothic" w:hAnsi="Century Gothic"/>
          <w:b/>
          <w:sz w:val="20"/>
          <w:szCs w:val="20"/>
        </w:rPr>
      </w:pPr>
      <w:r w:rsidRPr="007F580D">
        <w:rPr>
          <w:rFonts w:ascii="Century Gothic" w:hAnsi="Century Gothic"/>
          <w:b/>
          <w:sz w:val="20"/>
          <w:szCs w:val="20"/>
        </w:rPr>
        <w:t>PROCEDIMIENTO PARA LA EJECUCIÓN</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 xml:space="preserve">Manual para ejecución de soldaduras en tuberías </w:t>
      </w:r>
      <w:proofErr w:type="spellStart"/>
      <w:r w:rsidRPr="007F580D">
        <w:rPr>
          <w:rFonts w:ascii="Century Gothic" w:hAnsi="Century Gothic" w:cs="Arial"/>
          <w:b/>
          <w:i/>
          <w:sz w:val="20"/>
          <w:szCs w:val="20"/>
        </w:rPr>
        <w:t>HDPE</w:t>
      </w:r>
      <w:proofErr w:type="spellEnd"/>
      <w:r w:rsidRPr="007F580D">
        <w:rPr>
          <w:rFonts w:ascii="Century Gothic" w:hAnsi="Century Gothic" w:cs="Arial"/>
          <w:sz w:val="20"/>
          <w:szCs w:val="20"/>
        </w:rPr>
        <w:t>, el cual será entregado por el SUPERVISOR DE LA OBRA, una vez emitida la Orden de Proceder.</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w:t>
      </w:r>
      <w:proofErr w:type="spell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290E1E" w:rsidRPr="007F580D" w:rsidRDefault="00290E1E" w:rsidP="00290E1E">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Respectivamente la señalización del tipo de accesorio en obra deberá realizarse con pintura amarilla especificando tipo de accesorio, diámetro del mismo y los planos as-</w:t>
      </w:r>
      <w:proofErr w:type="spell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deberán contener los requerimientos de acuerdo al </w:t>
      </w:r>
      <w:r w:rsidRPr="007F580D">
        <w:rPr>
          <w:rFonts w:ascii="Century Gothic" w:hAnsi="Century Gothic" w:cs="Arial"/>
          <w:b/>
          <w:i/>
          <w:sz w:val="20"/>
          <w:szCs w:val="20"/>
        </w:rPr>
        <w:t>Manual de Planos As-</w:t>
      </w:r>
      <w:proofErr w:type="spellStart"/>
      <w:r w:rsidRPr="007F580D">
        <w:rPr>
          <w:rFonts w:ascii="Century Gothic" w:hAnsi="Century Gothic" w:cs="Arial"/>
          <w:b/>
          <w:i/>
          <w:sz w:val="20"/>
          <w:szCs w:val="20"/>
        </w:rPr>
        <w:t>built</w:t>
      </w:r>
      <w:proofErr w:type="spellEnd"/>
      <w:r w:rsidRPr="007F580D">
        <w:rPr>
          <w:rFonts w:ascii="Century Gothic" w:hAnsi="Century Gothic" w:cs="Arial"/>
          <w:b/>
          <w:i/>
          <w:sz w:val="20"/>
          <w:szCs w:val="20"/>
        </w:rPr>
        <w:t xml:space="preserve">.   </w:t>
      </w:r>
    </w:p>
    <w:p w:rsidR="00290E1E" w:rsidRPr="007F580D" w:rsidRDefault="00290E1E" w:rsidP="009231BE">
      <w:pPr>
        <w:pStyle w:val="Estilo1"/>
        <w:numPr>
          <w:ilvl w:val="0"/>
          <w:numId w:val="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290E1E" w:rsidRPr="007F580D" w:rsidRDefault="00290E1E" w:rsidP="00290E1E">
      <w:pPr>
        <w:pStyle w:val="Prrafodelista"/>
        <w:ind w:left="0"/>
        <w:jc w:val="both"/>
        <w:rPr>
          <w:rFonts w:ascii="Century Gothic" w:hAnsi="Century Gothic"/>
          <w:kern w:val="28"/>
          <w:sz w:val="20"/>
          <w:szCs w:val="20"/>
        </w:rPr>
      </w:pPr>
      <w:r w:rsidRPr="007F580D">
        <w:rPr>
          <w:rFonts w:ascii="Century Gothic" w:hAnsi="Century Gothic" w:cs="Arial"/>
          <w:sz w:val="20"/>
          <w:szCs w:val="20"/>
        </w:rPr>
        <w:lastRenderedPageBreak/>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9231BE" w:rsidRDefault="00290E1E" w:rsidP="00290E1E">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290E1E" w:rsidRPr="007F580D" w:rsidTr="001D2593">
        <w:trPr>
          <w:jc w:val="center"/>
        </w:trPr>
        <w:tc>
          <w:tcPr>
            <w:tcW w:w="699"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90E1E" w:rsidRPr="007F580D" w:rsidTr="001D2593">
        <w:trPr>
          <w:jc w:val="center"/>
        </w:trPr>
        <w:tc>
          <w:tcPr>
            <w:tcW w:w="699" w:type="dxa"/>
          </w:tcPr>
          <w:p w:rsidR="00290E1E" w:rsidRPr="007F580D" w:rsidRDefault="00237911" w:rsidP="001D2593">
            <w:pPr>
              <w:jc w:val="center"/>
              <w:rPr>
                <w:rFonts w:ascii="Century Gothic" w:eastAsia="Arial Unicode MS" w:hAnsi="Century Gothic"/>
                <w:lang w:val="es-ES_tradnl"/>
              </w:rPr>
            </w:pPr>
            <w:r>
              <w:rPr>
                <w:rFonts w:ascii="Century Gothic" w:eastAsia="Arial Unicode MS" w:hAnsi="Century Gothic"/>
                <w:lang w:val="es-ES_tradnl"/>
              </w:rPr>
              <w:t>1</w:t>
            </w:r>
          </w:p>
        </w:tc>
        <w:tc>
          <w:tcPr>
            <w:tcW w:w="4718" w:type="dxa"/>
          </w:tcPr>
          <w:p w:rsidR="00290E1E" w:rsidRPr="007F580D" w:rsidRDefault="00290E1E" w:rsidP="00237911">
            <w:pPr>
              <w:jc w:val="center"/>
              <w:rPr>
                <w:rFonts w:ascii="Century Gothic" w:eastAsia="Arial Unicode MS" w:hAnsi="Century Gothic"/>
                <w:lang w:val="es-ES_tradnl"/>
              </w:rPr>
            </w:pPr>
            <w:r w:rsidRPr="00290E1E">
              <w:rPr>
                <w:rFonts w:ascii="Century Gothic" w:hAnsi="Century Gothic" w:cs="Arial"/>
                <w:lang w:val="es-BO"/>
              </w:rPr>
              <w:t xml:space="preserve">PUNTO DE SOLDADURA  </w:t>
            </w:r>
            <w:proofErr w:type="spellStart"/>
            <w:r w:rsidRPr="00290E1E">
              <w:rPr>
                <w:rFonts w:ascii="Century Gothic" w:hAnsi="Century Gothic" w:cs="Arial"/>
                <w:lang w:val="es-BO"/>
              </w:rPr>
              <w:t>P.E</w:t>
            </w:r>
            <w:proofErr w:type="spellEnd"/>
            <w:r w:rsidRPr="00290E1E">
              <w:rPr>
                <w:rFonts w:ascii="Century Gothic" w:hAnsi="Century Gothic" w:cs="Arial"/>
                <w:lang w:val="es-BO"/>
              </w:rPr>
              <w:t xml:space="preserve"> Ø=</w:t>
            </w:r>
            <w:r w:rsidR="00237911">
              <w:rPr>
                <w:rFonts w:ascii="Century Gothic" w:hAnsi="Century Gothic" w:cs="Arial"/>
                <w:lang w:val="es-BO"/>
              </w:rPr>
              <w:t>125</w:t>
            </w:r>
            <w:r w:rsidRPr="00290E1E">
              <w:rPr>
                <w:rFonts w:ascii="Century Gothic" w:hAnsi="Century Gothic" w:cs="Arial"/>
                <w:lang w:val="es-BO"/>
              </w:rPr>
              <w:t xml:space="preserve"> </w:t>
            </w:r>
            <w:proofErr w:type="spellStart"/>
            <w:r w:rsidRPr="00290E1E">
              <w:rPr>
                <w:rFonts w:ascii="Century Gothic" w:hAnsi="Century Gothic" w:cs="Arial"/>
                <w:lang w:val="es-BO"/>
              </w:rPr>
              <w:t>mm.</w:t>
            </w:r>
            <w:proofErr w:type="spellEnd"/>
          </w:p>
        </w:tc>
        <w:tc>
          <w:tcPr>
            <w:tcW w:w="1052" w:type="dxa"/>
          </w:tcPr>
          <w:p w:rsidR="00290E1E" w:rsidRPr="007F580D" w:rsidRDefault="00290E1E" w:rsidP="001D2593">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Pto</w:t>
            </w:r>
            <w:proofErr w:type="spellEnd"/>
            <w:r w:rsidRPr="007F580D">
              <w:rPr>
                <w:rFonts w:ascii="Century Gothic" w:eastAsia="Arial Unicode MS" w:hAnsi="Century Gothic"/>
                <w:lang w:val="es-ES_tradnl"/>
              </w:rPr>
              <w:t>.</w:t>
            </w:r>
          </w:p>
        </w:tc>
      </w:tr>
      <w:tr w:rsidR="00290E1E" w:rsidRPr="007F580D" w:rsidTr="001D2593">
        <w:trPr>
          <w:jc w:val="center"/>
        </w:trPr>
        <w:tc>
          <w:tcPr>
            <w:tcW w:w="699" w:type="dxa"/>
          </w:tcPr>
          <w:p w:rsidR="00290E1E" w:rsidRPr="007F580D" w:rsidRDefault="00237911" w:rsidP="001D2593">
            <w:pPr>
              <w:jc w:val="center"/>
              <w:rPr>
                <w:rFonts w:ascii="Century Gothic" w:eastAsia="Arial Unicode MS" w:hAnsi="Century Gothic"/>
                <w:lang w:val="es-ES_tradnl"/>
              </w:rPr>
            </w:pPr>
            <w:r>
              <w:rPr>
                <w:rFonts w:ascii="Century Gothic" w:eastAsia="Arial Unicode MS" w:hAnsi="Century Gothic"/>
                <w:lang w:val="es-ES_tradnl"/>
              </w:rPr>
              <w:t>2</w:t>
            </w:r>
          </w:p>
        </w:tc>
        <w:tc>
          <w:tcPr>
            <w:tcW w:w="4718" w:type="dxa"/>
          </w:tcPr>
          <w:p w:rsidR="00290E1E" w:rsidRPr="00290E1E" w:rsidRDefault="00290E1E" w:rsidP="00237911">
            <w:pPr>
              <w:jc w:val="center"/>
              <w:rPr>
                <w:rFonts w:ascii="Century Gothic" w:hAnsi="Century Gothic" w:cs="Arial"/>
                <w:lang w:val="es-BO"/>
              </w:rPr>
            </w:pPr>
            <w:r w:rsidRPr="00290E1E">
              <w:rPr>
                <w:rFonts w:ascii="Century Gothic" w:hAnsi="Century Gothic" w:cs="Arial"/>
                <w:lang w:val="es-BO"/>
              </w:rPr>
              <w:t xml:space="preserve">PUNTO DE SOLDADURA  </w:t>
            </w:r>
            <w:proofErr w:type="spellStart"/>
            <w:r w:rsidRPr="00290E1E">
              <w:rPr>
                <w:rFonts w:ascii="Century Gothic" w:hAnsi="Century Gothic" w:cs="Arial"/>
                <w:lang w:val="es-BO"/>
              </w:rPr>
              <w:t>P.E</w:t>
            </w:r>
            <w:proofErr w:type="spellEnd"/>
            <w:r w:rsidRPr="00290E1E">
              <w:rPr>
                <w:rFonts w:ascii="Century Gothic" w:hAnsi="Century Gothic" w:cs="Arial"/>
                <w:lang w:val="es-BO"/>
              </w:rPr>
              <w:t xml:space="preserve"> Ø=</w:t>
            </w:r>
            <w:r w:rsidR="00A503B5">
              <w:rPr>
                <w:rFonts w:ascii="Century Gothic" w:hAnsi="Century Gothic" w:cs="Arial"/>
                <w:lang w:val="es-BO"/>
              </w:rPr>
              <w:t>90</w:t>
            </w:r>
            <w:r w:rsidRPr="00290E1E">
              <w:rPr>
                <w:rFonts w:ascii="Century Gothic" w:hAnsi="Century Gothic" w:cs="Arial"/>
                <w:lang w:val="es-BO"/>
              </w:rPr>
              <w:t xml:space="preserve"> </w:t>
            </w:r>
            <w:proofErr w:type="spellStart"/>
            <w:r w:rsidRPr="00290E1E">
              <w:rPr>
                <w:rFonts w:ascii="Century Gothic" w:hAnsi="Century Gothic" w:cs="Arial"/>
                <w:lang w:val="es-BO"/>
              </w:rPr>
              <w:t>mm.</w:t>
            </w:r>
            <w:proofErr w:type="spellEnd"/>
          </w:p>
        </w:tc>
        <w:tc>
          <w:tcPr>
            <w:tcW w:w="1052" w:type="dxa"/>
          </w:tcPr>
          <w:p w:rsidR="00290E1E" w:rsidRPr="007F580D" w:rsidRDefault="00290E1E" w:rsidP="001D2593">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Pto</w:t>
            </w:r>
            <w:proofErr w:type="spellEnd"/>
            <w:r w:rsidRPr="007F580D">
              <w:rPr>
                <w:rFonts w:ascii="Century Gothic" w:eastAsia="Arial Unicode MS" w:hAnsi="Century Gothic"/>
                <w:lang w:val="es-ES_tradnl"/>
              </w:rPr>
              <w:t>.</w:t>
            </w:r>
          </w:p>
        </w:tc>
      </w:tr>
      <w:tr w:rsidR="00290E1E" w:rsidRPr="007F580D" w:rsidTr="001D2593">
        <w:trPr>
          <w:jc w:val="center"/>
        </w:trPr>
        <w:tc>
          <w:tcPr>
            <w:tcW w:w="699" w:type="dxa"/>
          </w:tcPr>
          <w:p w:rsidR="00290E1E" w:rsidRPr="007F580D" w:rsidRDefault="00237911" w:rsidP="001D2593">
            <w:pPr>
              <w:jc w:val="center"/>
              <w:rPr>
                <w:rFonts w:ascii="Century Gothic" w:eastAsia="Arial Unicode MS" w:hAnsi="Century Gothic"/>
                <w:lang w:val="es-ES_tradnl"/>
              </w:rPr>
            </w:pPr>
            <w:r>
              <w:rPr>
                <w:rFonts w:ascii="Century Gothic" w:eastAsia="Arial Unicode MS" w:hAnsi="Century Gothic"/>
                <w:lang w:val="es-ES_tradnl"/>
              </w:rPr>
              <w:t>3</w:t>
            </w:r>
          </w:p>
        </w:tc>
        <w:tc>
          <w:tcPr>
            <w:tcW w:w="4718" w:type="dxa"/>
          </w:tcPr>
          <w:p w:rsidR="00290E1E" w:rsidRPr="00290E1E" w:rsidRDefault="00290E1E" w:rsidP="00237911">
            <w:pPr>
              <w:jc w:val="center"/>
              <w:rPr>
                <w:rFonts w:ascii="Century Gothic" w:hAnsi="Century Gothic" w:cs="Arial"/>
                <w:lang w:val="es-BO"/>
              </w:rPr>
            </w:pPr>
            <w:r w:rsidRPr="00290E1E">
              <w:rPr>
                <w:rFonts w:ascii="Century Gothic" w:hAnsi="Century Gothic" w:cs="Arial"/>
                <w:lang w:val="es-BO"/>
              </w:rPr>
              <w:t xml:space="preserve">PUNTO DE SOLDADURA  </w:t>
            </w:r>
            <w:proofErr w:type="spellStart"/>
            <w:r w:rsidRPr="00290E1E">
              <w:rPr>
                <w:rFonts w:ascii="Century Gothic" w:hAnsi="Century Gothic" w:cs="Arial"/>
                <w:lang w:val="es-BO"/>
              </w:rPr>
              <w:t>P.E</w:t>
            </w:r>
            <w:proofErr w:type="spellEnd"/>
            <w:r w:rsidRPr="00290E1E">
              <w:rPr>
                <w:rFonts w:ascii="Century Gothic" w:hAnsi="Century Gothic" w:cs="Arial"/>
                <w:lang w:val="es-BO"/>
              </w:rPr>
              <w:t xml:space="preserve"> Ø=</w:t>
            </w:r>
            <w:r w:rsidR="00A503B5">
              <w:rPr>
                <w:rFonts w:ascii="Century Gothic" w:hAnsi="Century Gothic" w:cs="Arial"/>
                <w:lang w:val="es-BO"/>
              </w:rPr>
              <w:t>40</w:t>
            </w:r>
            <w:r w:rsidRPr="00290E1E">
              <w:rPr>
                <w:rFonts w:ascii="Century Gothic" w:hAnsi="Century Gothic" w:cs="Arial"/>
                <w:lang w:val="es-BO"/>
              </w:rPr>
              <w:t xml:space="preserve"> </w:t>
            </w:r>
            <w:proofErr w:type="spellStart"/>
            <w:r w:rsidRPr="00290E1E">
              <w:rPr>
                <w:rFonts w:ascii="Century Gothic" w:hAnsi="Century Gothic" w:cs="Arial"/>
                <w:lang w:val="es-BO"/>
              </w:rPr>
              <w:t>mm.</w:t>
            </w:r>
            <w:proofErr w:type="spellEnd"/>
          </w:p>
        </w:tc>
        <w:tc>
          <w:tcPr>
            <w:tcW w:w="1052" w:type="dxa"/>
          </w:tcPr>
          <w:p w:rsidR="00290E1E" w:rsidRPr="007F580D" w:rsidRDefault="00290E1E" w:rsidP="001D2593">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Pto</w:t>
            </w:r>
            <w:proofErr w:type="spellEnd"/>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7B7358" w:rsidRPr="00C95430" w:rsidRDefault="009133F9" w:rsidP="007B7358">
      <w:pPr>
        <w:pStyle w:val="Ttulo2"/>
        <w:jc w:val="both"/>
        <w:rPr>
          <w:rFonts w:ascii="Century Gothic" w:hAnsi="Century Gothic"/>
          <w:i w:val="0"/>
          <w:sz w:val="24"/>
          <w:szCs w:val="24"/>
        </w:rPr>
      </w:pPr>
      <w:proofErr w:type="spellStart"/>
      <w:r>
        <w:rPr>
          <w:rFonts w:ascii="Century Gothic" w:hAnsi="Century Gothic"/>
          <w:i w:val="0"/>
          <w:sz w:val="24"/>
          <w:szCs w:val="24"/>
        </w:rPr>
        <w:t>ITEM</w:t>
      </w:r>
      <w:proofErr w:type="spellEnd"/>
      <w:r>
        <w:rPr>
          <w:rFonts w:ascii="Century Gothic" w:hAnsi="Century Gothic"/>
          <w:i w:val="0"/>
          <w:sz w:val="24"/>
          <w:szCs w:val="24"/>
        </w:rPr>
        <w:t xml:space="preserve"> </w:t>
      </w:r>
      <w:r w:rsidR="00044C4D">
        <w:rPr>
          <w:rFonts w:ascii="Century Gothic" w:hAnsi="Century Gothic"/>
          <w:i w:val="0"/>
          <w:sz w:val="24"/>
          <w:szCs w:val="24"/>
        </w:rPr>
        <w:t>4</w:t>
      </w:r>
      <w:r>
        <w:rPr>
          <w:rFonts w:ascii="Century Gothic" w:hAnsi="Century Gothic"/>
          <w:i w:val="0"/>
          <w:sz w:val="24"/>
          <w:szCs w:val="24"/>
        </w:rPr>
        <w:t xml:space="preserve">.- </w:t>
      </w:r>
      <w:r w:rsidR="00044C4D">
        <w:rPr>
          <w:rFonts w:ascii="Century Gothic" w:hAnsi="Century Gothic"/>
          <w:i w:val="0"/>
          <w:sz w:val="24"/>
          <w:szCs w:val="24"/>
        </w:rPr>
        <w:t xml:space="preserve"> </w:t>
      </w:r>
      <w:r w:rsidR="007B7358" w:rsidRPr="00C95430">
        <w:rPr>
          <w:rFonts w:ascii="Century Gothic" w:hAnsi="Century Gothic"/>
          <w:i w:val="0"/>
          <w:sz w:val="24"/>
          <w:szCs w:val="24"/>
        </w:rPr>
        <w:t xml:space="preserve">ELABORACIÓN DE PLANOS “AS </w:t>
      </w:r>
      <w:proofErr w:type="spellStart"/>
      <w:r w:rsidR="007B7358" w:rsidRPr="00C95430">
        <w:rPr>
          <w:rFonts w:ascii="Century Gothic" w:hAnsi="Century Gothic"/>
          <w:i w:val="0"/>
          <w:sz w:val="24"/>
          <w:szCs w:val="24"/>
        </w:rPr>
        <w:t>BUILT</w:t>
      </w:r>
      <w:proofErr w:type="spellEnd"/>
      <w:r w:rsidR="007B7358" w:rsidRPr="00C95430">
        <w:rPr>
          <w:rFonts w:ascii="Century Gothic" w:hAnsi="Century Gothic"/>
          <w:i w:val="0"/>
          <w:sz w:val="24"/>
          <w:szCs w:val="24"/>
        </w:rPr>
        <w:t>”</w:t>
      </w:r>
    </w:p>
    <w:p w:rsidR="007B7358" w:rsidRPr="007F580D" w:rsidRDefault="007B7358" w:rsidP="007B7358">
      <w:pPr>
        <w:autoSpaceDE w:val="0"/>
        <w:autoSpaceDN w:val="0"/>
        <w:adjustRightInd w:val="0"/>
        <w:spacing w:after="0"/>
        <w:jc w:val="both"/>
        <w:rPr>
          <w:rFonts w:ascii="Century Gothic" w:hAnsi="Century Gothic" w:cs="Century Gothic"/>
          <w:b/>
          <w:bCs/>
          <w:color w:val="000000"/>
          <w:sz w:val="20"/>
          <w:szCs w:val="20"/>
          <w:lang w:val="es-BO"/>
        </w:rPr>
      </w:pPr>
      <w:r w:rsidRPr="007F580D">
        <w:rPr>
          <w:rFonts w:ascii="Century Gothic" w:hAnsi="Century Gothic" w:cs="Century Gothic"/>
          <w:b/>
          <w:bCs/>
          <w:color w:val="000000"/>
          <w:sz w:val="20"/>
          <w:szCs w:val="20"/>
          <w:lang w:val="es-BO"/>
        </w:rPr>
        <w:t xml:space="preserve">UNIDAD: </w:t>
      </w:r>
      <w:r w:rsidR="00237911">
        <w:rPr>
          <w:rFonts w:ascii="Century Gothic" w:hAnsi="Century Gothic" w:cs="Century Gothic"/>
          <w:b/>
          <w:bCs/>
          <w:color w:val="000000"/>
          <w:sz w:val="20"/>
          <w:szCs w:val="20"/>
          <w:lang w:val="es-BO"/>
        </w:rPr>
        <w:t>ml</w:t>
      </w:r>
    </w:p>
    <w:p w:rsidR="007B7358"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3B4A58" w:rsidRDefault="007B7358" w:rsidP="007B7358">
      <w:pPr>
        <w:autoSpaceDE w:val="0"/>
        <w:autoSpaceDN w:val="0"/>
        <w:adjustRightInd w:val="0"/>
        <w:spacing w:after="0"/>
        <w:jc w:val="both"/>
        <w:rPr>
          <w:rFonts w:ascii="Century Gothic" w:hAnsi="Century Gothic" w:cs="Century Gothic"/>
          <w:b/>
          <w:color w:val="000000"/>
          <w:sz w:val="20"/>
          <w:szCs w:val="20"/>
          <w:lang w:val="es-BO"/>
        </w:rPr>
      </w:pPr>
      <w:r w:rsidRPr="003B4A58">
        <w:rPr>
          <w:rFonts w:ascii="Century Gothic" w:hAnsi="Century Gothic" w:cs="Century Gothic"/>
          <w:b/>
          <w:bCs/>
          <w:color w:val="000000"/>
          <w:sz w:val="20"/>
          <w:szCs w:val="20"/>
          <w:lang w:val="es-BO"/>
        </w:rPr>
        <w:t xml:space="preserve">DEFINICIÓN.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Este ítem comprende la elaboración de Planos que definen en forma precisa la ubicación de las tuberías y accesorios con respecto a líneas de eje de las rasantes municipales, indicando longitudes de tramos, diámetros, perfil, etc.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MATERIALES, HERRAMIENTAS Y EQUIPO.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CONTRATISTA, deberá proveer todos los materiales, herramientas y equipos necesarios (cinta de medición, GPS, cámara fotográfica, material de escritorio, software, plotter, etc.), de acuerdo a lo señalado en la propuesta técnica.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PROCEDIMIENTO PARA LA EJECUCIÓN.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Los trabajos de elaboración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se llevara a cabo durante la ejecución de la obra, el CONTRATISTA deberá presentar periódicamente el avance de los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(Planta y perfil según corresponda) al SUPERVISOR, dichos planos cumplirán las especificaciones técnicas requeridas por parte de </w:t>
      </w:r>
      <w:proofErr w:type="spellStart"/>
      <w:r w:rsidRPr="007F580D">
        <w:rPr>
          <w:rFonts w:ascii="Century Gothic" w:hAnsi="Century Gothic" w:cs="Century Gothic"/>
          <w:color w:val="000000"/>
          <w:sz w:val="20"/>
          <w:szCs w:val="20"/>
          <w:lang w:val="es-BO"/>
        </w:rPr>
        <w:t>YPFB</w:t>
      </w:r>
      <w:proofErr w:type="spellEnd"/>
      <w:r w:rsidRPr="007F580D">
        <w:rPr>
          <w:rFonts w:ascii="Century Gothic" w:hAnsi="Century Gothic" w:cs="Century Gothic"/>
          <w:color w:val="000000"/>
          <w:sz w:val="20"/>
          <w:szCs w:val="20"/>
          <w:lang w:val="es-BO"/>
        </w:rPr>
        <w:t xml:space="preserve">, que se detallan a continuación: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a) </w:t>
      </w:r>
      <w:r w:rsidRPr="007F580D">
        <w:rPr>
          <w:rFonts w:ascii="Century Gothic" w:hAnsi="Century Gothic" w:cs="Century Gothic"/>
          <w:color w:val="000000"/>
          <w:sz w:val="20"/>
          <w:szCs w:val="20"/>
          <w:lang w:val="es-BO"/>
        </w:rPr>
        <w:t xml:space="preserve">La elaboración de los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será realizado por personal calificado (Responsable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con experiencia y con capacitación en el manejo de paquetes CAD (</w:t>
      </w:r>
      <w:proofErr w:type="spellStart"/>
      <w:r w:rsidRPr="007F580D">
        <w:rPr>
          <w:rFonts w:ascii="Century Gothic" w:hAnsi="Century Gothic" w:cs="Century Gothic"/>
          <w:color w:val="000000"/>
          <w:sz w:val="20"/>
          <w:szCs w:val="20"/>
          <w:lang w:val="es-BO"/>
        </w:rPr>
        <w:t>Computer</w:t>
      </w:r>
      <w:proofErr w:type="spellEnd"/>
      <w:r w:rsidR="00044C4D">
        <w:rPr>
          <w:rFonts w:ascii="Century Gothic" w:hAnsi="Century Gothic" w:cs="Century Gothic"/>
          <w:color w:val="000000"/>
          <w:sz w:val="20"/>
          <w:szCs w:val="20"/>
          <w:lang w:val="es-BO"/>
        </w:rPr>
        <w:t xml:space="preserve"> </w:t>
      </w:r>
      <w:proofErr w:type="spellStart"/>
      <w:r w:rsidRPr="007F580D">
        <w:rPr>
          <w:rFonts w:ascii="Century Gothic" w:hAnsi="Century Gothic" w:cs="Century Gothic"/>
          <w:color w:val="000000"/>
          <w:sz w:val="20"/>
          <w:szCs w:val="20"/>
          <w:lang w:val="es-BO"/>
        </w:rPr>
        <w:t>Aided</w:t>
      </w:r>
      <w:proofErr w:type="spellEnd"/>
      <w:r w:rsidR="00044C4D">
        <w:rPr>
          <w:rFonts w:ascii="Century Gothic" w:hAnsi="Century Gothic" w:cs="Century Gothic"/>
          <w:color w:val="000000"/>
          <w:sz w:val="20"/>
          <w:szCs w:val="20"/>
          <w:lang w:val="es-BO"/>
        </w:rPr>
        <w:t xml:space="preserve"> </w:t>
      </w:r>
      <w:proofErr w:type="spellStart"/>
      <w:r w:rsidRPr="007F580D">
        <w:rPr>
          <w:rFonts w:ascii="Century Gothic" w:hAnsi="Century Gothic" w:cs="Century Gothic"/>
          <w:color w:val="000000"/>
          <w:sz w:val="20"/>
          <w:szCs w:val="20"/>
          <w:lang w:val="es-BO"/>
        </w:rPr>
        <w:t>Design</w:t>
      </w:r>
      <w:proofErr w:type="spellEnd"/>
      <w:r w:rsidRPr="007F580D">
        <w:rPr>
          <w:rFonts w:ascii="Century Gothic" w:hAnsi="Century Gothic" w:cs="Century Gothic"/>
          <w:color w:val="000000"/>
          <w:sz w:val="20"/>
          <w:szCs w:val="20"/>
          <w:lang w:val="es-BO"/>
        </w:rPr>
        <w:t xml:space="preserve">), contando con dominio en el software </w:t>
      </w:r>
      <w:proofErr w:type="spellStart"/>
      <w:r w:rsidRPr="007F580D">
        <w:rPr>
          <w:rFonts w:ascii="Century Gothic" w:hAnsi="Century Gothic" w:cs="Century Gothic"/>
          <w:color w:val="000000"/>
          <w:sz w:val="20"/>
          <w:szCs w:val="20"/>
          <w:lang w:val="es-BO"/>
        </w:rPr>
        <w:t>AutoCad</w:t>
      </w:r>
      <w:proofErr w:type="spellEnd"/>
      <w:r w:rsidRPr="007F580D">
        <w:rPr>
          <w:rFonts w:ascii="Century Gothic" w:hAnsi="Century Gothic" w:cs="Century Gothic"/>
          <w:color w:val="000000"/>
          <w:sz w:val="20"/>
          <w:szCs w:val="20"/>
          <w:lang w:val="es-BO"/>
        </w:rPr>
        <w:t xml:space="preserve"> -2011 o versiones posteriores. Se debe presentar la documentación </w:t>
      </w:r>
      <w:proofErr w:type="spellStart"/>
      <w:r w:rsidRPr="007F580D">
        <w:rPr>
          <w:rFonts w:ascii="Century Gothic" w:hAnsi="Century Gothic" w:cs="Century Gothic"/>
          <w:color w:val="000000"/>
          <w:sz w:val="20"/>
          <w:szCs w:val="20"/>
          <w:lang w:val="es-BO"/>
        </w:rPr>
        <w:t>respaldatoria</w:t>
      </w:r>
      <w:proofErr w:type="spellEnd"/>
      <w:r w:rsidRPr="007F580D">
        <w:rPr>
          <w:rFonts w:ascii="Century Gothic" w:hAnsi="Century Gothic" w:cs="Century Gothic"/>
          <w:color w:val="000000"/>
          <w:sz w:val="20"/>
          <w:szCs w:val="20"/>
          <w:lang w:val="es-BO"/>
        </w:rPr>
        <w:t xml:space="preserve">, la misma que será verificada y firmada por el residente de obra, para su presentación al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lastRenderedPageBreak/>
        <w:t xml:space="preserve">b) </w:t>
      </w:r>
      <w:proofErr w:type="spellStart"/>
      <w:r w:rsidRPr="007F580D">
        <w:rPr>
          <w:rFonts w:ascii="Century Gothic" w:hAnsi="Century Gothic" w:cs="Century Gothic"/>
          <w:color w:val="000000"/>
          <w:sz w:val="20"/>
          <w:szCs w:val="20"/>
          <w:lang w:val="es-BO"/>
        </w:rPr>
        <w:t>YPFB</w:t>
      </w:r>
      <w:proofErr w:type="spellEnd"/>
      <w:r w:rsidRPr="007F580D">
        <w:rPr>
          <w:rFonts w:ascii="Century Gothic" w:hAnsi="Century Gothic" w:cs="Century Gothic"/>
          <w:color w:val="000000"/>
          <w:sz w:val="20"/>
          <w:szCs w:val="20"/>
          <w:lang w:val="es-BO"/>
        </w:rPr>
        <w:t xml:space="preserve"> entregara planos de la(s) zona(s) donde se realice el proyecto, en casos excepcionales el CONTRATISTA, será el encargado de conseguir los planos de la zona previa comunicación al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c) </w:t>
      </w:r>
      <w:r w:rsidRPr="007F580D">
        <w:rPr>
          <w:rFonts w:ascii="Century Gothic" w:hAnsi="Century Gothic" w:cs="Century Gothic"/>
          <w:color w:val="000000"/>
          <w:sz w:val="20"/>
          <w:szCs w:val="20"/>
          <w:lang w:val="es-BO"/>
        </w:rPr>
        <w:t xml:space="preserve">El SUPERVISOR DE OBRA entregará una </w:t>
      </w:r>
      <w:r w:rsidRPr="007F580D">
        <w:rPr>
          <w:rFonts w:ascii="Century Gothic" w:hAnsi="Century Gothic" w:cs="Century Gothic"/>
          <w:b/>
          <w:bCs/>
          <w:color w:val="000000"/>
          <w:sz w:val="20"/>
          <w:szCs w:val="20"/>
          <w:lang w:val="es-BO"/>
        </w:rPr>
        <w:t xml:space="preserve">guía </w:t>
      </w:r>
      <w:r w:rsidRPr="007F580D">
        <w:rPr>
          <w:rFonts w:ascii="Century Gothic" w:hAnsi="Century Gothic" w:cs="Century Gothic"/>
          <w:color w:val="000000"/>
          <w:sz w:val="20"/>
          <w:szCs w:val="20"/>
          <w:lang w:val="es-BO"/>
        </w:rPr>
        <w:t xml:space="preserve">al CONTRATISTA, con los parámetros mínimos a ser cumplidos para la elaboración de los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siendo estos enunciativos y no limitativos, considerando que estos parámetros podrán ser modificados según el tipo de proyecto a ejecutar, previa autorización del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d) </w:t>
      </w:r>
      <w:r w:rsidRPr="007F580D">
        <w:rPr>
          <w:rFonts w:ascii="Century Gothic" w:hAnsi="Century Gothic" w:cs="Century Gothic"/>
          <w:color w:val="000000"/>
          <w:sz w:val="20"/>
          <w:szCs w:val="20"/>
          <w:lang w:val="es-BO"/>
        </w:rPr>
        <w:t xml:space="preserve">En la elaboración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se deberá realizar todas las mediciones y acotaciones necesarias en obra, para que la información sea coherente con la construcción de red secundaria. </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Arial"/>
          <w:sz w:val="20"/>
          <w:szCs w:val="20"/>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e) </w:t>
      </w:r>
      <w:r w:rsidRPr="007F580D">
        <w:rPr>
          <w:rFonts w:ascii="Century Gothic" w:hAnsi="Century Gothic" w:cs="Century Gothic"/>
          <w:color w:val="000000"/>
          <w:sz w:val="20"/>
          <w:szCs w:val="20"/>
          <w:lang w:val="es-BO"/>
        </w:rPr>
        <w:t xml:space="preserve">Los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serán entregados periódicamente con anticipación a cualquier solicitud de pago y para la recepción provisional de obra. El formato de presentación será impreso a colores y en medio digital (archivos .</w:t>
      </w:r>
      <w:proofErr w:type="spellStart"/>
      <w:r w:rsidRPr="007F580D">
        <w:rPr>
          <w:rFonts w:ascii="Century Gothic" w:hAnsi="Century Gothic" w:cs="Century Gothic"/>
          <w:color w:val="000000"/>
          <w:sz w:val="20"/>
          <w:szCs w:val="20"/>
          <w:lang w:val="es-BO"/>
        </w:rPr>
        <w:t>dwg</w:t>
      </w:r>
      <w:proofErr w:type="spellEnd"/>
      <w:r w:rsidRPr="007F580D">
        <w:rPr>
          <w:rFonts w:ascii="Century Gothic" w:hAnsi="Century Gothic" w:cs="Century Gothic"/>
          <w:color w:val="000000"/>
          <w:sz w:val="20"/>
          <w:szCs w:val="20"/>
          <w:lang w:val="es-BO"/>
        </w:rPr>
        <w:t xml:space="preserve"> – 3 copias en CD).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f) </w:t>
      </w:r>
      <w:r w:rsidRPr="007F580D">
        <w:rPr>
          <w:rFonts w:ascii="Century Gothic" w:hAnsi="Century Gothic" w:cs="Century Gothic"/>
          <w:color w:val="000000"/>
          <w:sz w:val="20"/>
          <w:szCs w:val="20"/>
          <w:lang w:val="es-BO"/>
        </w:rPr>
        <w:t xml:space="preserve">La presentación final de los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por parte del CONTRATISTA, deberá realizarse antes de la entrega definitiva de la obra, caso contrario no se realizara la recepción de la obra.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b/>
          <w:bCs/>
          <w:color w:val="000000"/>
          <w:sz w:val="20"/>
          <w:szCs w:val="20"/>
          <w:lang w:val="es-BO"/>
        </w:rPr>
      </w:pPr>
      <w:r w:rsidRPr="007F580D">
        <w:rPr>
          <w:rFonts w:ascii="Century Gothic" w:hAnsi="Century Gothic" w:cs="Century Gothic"/>
          <w:b/>
          <w:bCs/>
          <w:color w:val="000000"/>
          <w:sz w:val="20"/>
          <w:szCs w:val="20"/>
          <w:lang w:val="es-BO"/>
        </w:rPr>
        <w:t xml:space="preserve">MEDICIÓN Y FORMA DE PAGO.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ítem de elaboración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Dicho pago, será la compensación total por los materiales, mano de obra, herramientas, equipo y otros gastos que sean necesarios, para la adecuada y correcta ejecución de los trabajos.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número de metros lineales dibujados en los planos, deberán ser iguales a los metros lineales de tendido de tubería, como también dentro la elaboración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se debe considerar el dibujo y ubicación de los accesorios. </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Tanto el Residente de Obra como el Responsable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son los responsables de la veracidad, exactitud y presentación de las medidas de obra como sus respectivos detalles graficados en los planos.</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3775CD">
        <w:trPr>
          <w:jc w:val="center"/>
        </w:trPr>
        <w:tc>
          <w:tcPr>
            <w:tcW w:w="699"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699" w:type="dxa"/>
          </w:tcPr>
          <w:p w:rsidR="007B7358" w:rsidRPr="007F580D" w:rsidRDefault="00C95430" w:rsidP="003775CD">
            <w:pPr>
              <w:jc w:val="center"/>
              <w:rPr>
                <w:rFonts w:ascii="Century Gothic" w:eastAsia="Arial Unicode MS" w:hAnsi="Century Gothic"/>
                <w:lang w:val="es-ES_tradnl"/>
              </w:rPr>
            </w:pPr>
            <w:r>
              <w:rPr>
                <w:rFonts w:ascii="Century Gothic" w:eastAsia="Arial Unicode MS" w:hAnsi="Century Gothic"/>
                <w:lang w:val="es-ES_tradnl"/>
              </w:rPr>
              <w:t>4</w:t>
            </w:r>
          </w:p>
        </w:tc>
        <w:tc>
          <w:tcPr>
            <w:tcW w:w="4794" w:type="dxa"/>
          </w:tcPr>
          <w:p w:rsidR="007B7358" w:rsidRPr="007F580D" w:rsidRDefault="007B7358" w:rsidP="003775CD">
            <w:pPr>
              <w:autoSpaceDE w:val="0"/>
              <w:autoSpaceDN w:val="0"/>
              <w:adjustRightInd w:val="0"/>
              <w:jc w:val="center"/>
              <w:rPr>
                <w:rFonts w:ascii="Century Gothic" w:eastAsiaTheme="minorHAnsi" w:hAnsi="Century Gothic" w:cs="Century Gothic"/>
                <w:color w:val="000000"/>
                <w:lang w:val="es-BO"/>
              </w:rPr>
            </w:pPr>
            <w:r w:rsidRPr="007F580D">
              <w:rPr>
                <w:rFonts w:ascii="Century Gothic" w:eastAsiaTheme="minorHAnsi" w:hAnsi="Century Gothic" w:cs="Century Gothic"/>
                <w:bCs/>
                <w:color w:val="000000"/>
                <w:lang w:val="es-BO"/>
              </w:rPr>
              <w:t xml:space="preserve">ELABORACIÓN DE PLANOS “AS </w:t>
            </w:r>
            <w:proofErr w:type="spellStart"/>
            <w:r w:rsidRPr="007F580D">
              <w:rPr>
                <w:rFonts w:ascii="Century Gothic" w:eastAsiaTheme="minorHAnsi" w:hAnsi="Century Gothic" w:cs="Century Gothic"/>
                <w:bCs/>
                <w:color w:val="000000"/>
                <w:lang w:val="es-BO"/>
              </w:rPr>
              <w:t>BUILT</w:t>
            </w:r>
            <w:proofErr w:type="spellEnd"/>
            <w:r w:rsidRPr="007F580D">
              <w:rPr>
                <w:rFonts w:ascii="Century Gothic" w:eastAsiaTheme="minorHAnsi" w:hAnsi="Century Gothic" w:cs="Century Gothic"/>
                <w:bCs/>
                <w:color w:val="000000"/>
                <w:lang w:val="es-BO"/>
              </w:rPr>
              <w:t>”.</w:t>
            </w:r>
          </w:p>
        </w:tc>
        <w:tc>
          <w:tcPr>
            <w:tcW w:w="976" w:type="dxa"/>
          </w:tcPr>
          <w:p w:rsidR="007B7358" w:rsidRPr="007F580D" w:rsidRDefault="00237911" w:rsidP="003775CD">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7B7358" w:rsidRPr="007F580D" w:rsidRDefault="007B7358"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5A7331" w:rsidRDefault="009133F9" w:rsidP="00290E1E">
      <w:pPr>
        <w:pStyle w:val="Ttulo2"/>
        <w:rPr>
          <w:rFonts w:ascii="Century Gothic" w:hAnsi="Century Gothic"/>
          <w:i w:val="0"/>
          <w:sz w:val="24"/>
          <w:szCs w:val="24"/>
          <w:u w:val="single"/>
        </w:rPr>
      </w:pPr>
      <w:proofErr w:type="spellStart"/>
      <w:r>
        <w:rPr>
          <w:rFonts w:ascii="Century Gothic" w:hAnsi="Century Gothic" w:cs="Arial"/>
          <w:i w:val="0"/>
          <w:sz w:val="24"/>
          <w:szCs w:val="24"/>
          <w:lang w:val="es-BO"/>
        </w:rPr>
        <w:lastRenderedPageBreak/>
        <w:t>ITEM</w:t>
      </w:r>
      <w:proofErr w:type="spellEnd"/>
      <w:r>
        <w:rPr>
          <w:rFonts w:ascii="Century Gothic" w:hAnsi="Century Gothic" w:cs="Arial"/>
          <w:i w:val="0"/>
          <w:sz w:val="24"/>
          <w:szCs w:val="24"/>
          <w:lang w:val="es-BO"/>
        </w:rPr>
        <w:t xml:space="preserve"> </w:t>
      </w:r>
      <w:r w:rsidR="00044C4D">
        <w:rPr>
          <w:rFonts w:ascii="Century Gothic" w:hAnsi="Century Gothic" w:cs="Arial"/>
          <w:i w:val="0"/>
          <w:sz w:val="24"/>
          <w:szCs w:val="24"/>
          <w:lang w:val="es-BO"/>
        </w:rPr>
        <w:t>5</w:t>
      </w:r>
      <w:r>
        <w:rPr>
          <w:rFonts w:ascii="Century Gothic" w:hAnsi="Century Gothic" w:cs="Arial"/>
          <w:i w:val="0"/>
          <w:sz w:val="24"/>
          <w:szCs w:val="24"/>
          <w:lang w:val="es-BO"/>
        </w:rPr>
        <w:t>.-</w:t>
      </w:r>
      <w:r w:rsidR="007B7358" w:rsidRPr="005A7331">
        <w:rPr>
          <w:rFonts w:ascii="Century Gothic" w:hAnsi="Century Gothic" w:cs="Arial"/>
          <w:i w:val="0"/>
          <w:sz w:val="24"/>
          <w:szCs w:val="24"/>
          <w:lang w:val="es-BO"/>
        </w:rPr>
        <w:t xml:space="preserve">  </w:t>
      </w:r>
      <w:r w:rsidR="009231BE" w:rsidRPr="005A7331">
        <w:rPr>
          <w:rFonts w:ascii="Century Gothic" w:hAnsi="Century Gothic" w:cs="Arial"/>
          <w:i w:val="0"/>
          <w:sz w:val="24"/>
          <w:szCs w:val="24"/>
        </w:rPr>
        <w:t>VENTEO, PRUEBA DE</w:t>
      </w:r>
      <w:r w:rsidR="00237911">
        <w:rPr>
          <w:rFonts w:ascii="Century Gothic" w:hAnsi="Century Gothic" w:cs="Arial"/>
          <w:i w:val="0"/>
          <w:sz w:val="24"/>
          <w:szCs w:val="24"/>
        </w:rPr>
        <w:t xml:space="preserve"> </w:t>
      </w:r>
      <w:r w:rsidR="00290E1E" w:rsidRPr="005A7331">
        <w:rPr>
          <w:rFonts w:ascii="Century Gothic" w:hAnsi="Century Gothic" w:cs="Arial"/>
          <w:i w:val="0"/>
          <w:sz w:val="24"/>
          <w:szCs w:val="24"/>
        </w:rPr>
        <w:t>RESISTENCIA Y HERMETICIDAD</w:t>
      </w:r>
    </w:p>
    <w:p w:rsidR="00290E1E" w:rsidRPr="00FD4328" w:rsidRDefault="00290E1E" w:rsidP="00290E1E">
      <w:pPr>
        <w:tabs>
          <w:tab w:val="left" w:pos="0"/>
          <w:tab w:val="left" w:pos="142"/>
        </w:tabs>
        <w:autoSpaceDE w:val="0"/>
        <w:autoSpaceDN w:val="0"/>
        <w:adjustRightInd w:val="0"/>
        <w:spacing w:after="0"/>
        <w:jc w:val="both"/>
        <w:rPr>
          <w:rFonts w:ascii="Century Gothic" w:hAnsi="Century Gothic" w:cs="Arial"/>
          <w:b/>
        </w:rPr>
      </w:pPr>
      <w:r w:rsidRPr="00FD4328">
        <w:rPr>
          <w:rFonts w:ascii="Century Gothic" w:hAnsi="Century Gothic" w:cs="Arial"/>
          <w:b/>
        </w:rPr>
        <w:t xml:space="preserve">UNIDAD: </w:t>
      </w:r>
      <w:r w:rsidR="00237911">
        <w:rPr>
          <w:rFonts w:ascii="Century Gothic" w:hAnsi="Century Gothic" w:cs="Arial"/>
          <w:b/>
        </w:rPr>
        <w:t>ml</w:t>
      </w:r>
    </w:p>
    <w:p w:rsidR="00290E1E" w:rsidRPr="007F580D" w:rsidRDefault="00290E1E" w:rsidP="00A67DC2">
      <w:pPr>
        <w:pStyle w:val="Estilo1"/>
        <w:numPr>
          <w:ilvl w:val="0"/>
          <w:numId w:val="0"/>
        </w:numPr>
        <w:spacing w:before="100" w:beforeAutospacing="1"/>
        <w:rPr>
          <w:rFonts w:ascii="Century Gothic" w:hAnsi="Century Gothic"/>
          <w:sz w:val="20"/>
          <w:szCs w:val="20"/>
        </w:rPr>
      </w:pPr>
      <w:r w:rsidRPr="007F580D">
        <w:rPr>
          <w:rFonts w:ascii="Century Gothic" w:hAnsi="Century Gothic"/>
          <w:sz w:val="20"/>
          <w:szCs w:val="20"/>
        </w:rPr>
        <w:t xml:space="preserve">DEFINICIÓN </w:t>
      </w:r>
    </w:p>
    <w:p w:rsidR="00290E1E" w:rsidRPr="007F580D" w:rsidRDefault="00290E1E" w:rsidP="00A67DC2">
      <w:pPr>
        <w:pStyle w:val="Sangra2detindependiente"/>
        <w:spacing w:after="0" w:line="240"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90E1E" w:rsidRPr="007F580D" w:rsidRDefault="00290E1E" w:rsidP="00A67DC2">
      <w:pPr>
        <w:pStyle w:val="Estilo1"/>
        <w:numPr>
          <w:ilvl w:val="0"/>
          <w:numId w:val="0"/>
        </w:numPr>
        <w:spacing w:before="100" w:beforeAutospacing="1"/>
        <w:rPr>
          <w:rFonts w:ascii="Century Gothic" w:hAnsi="Century Gothic"/>
          <w:sz w:val="20"/>
          <w:szCs w:val="20"/>
        </w:rPr>
      </w:pPr>
      <w:r w:rsidRPr="007F580D">
        <w:rPr>
          <w:rFonts w:ascii="Century Gothic" w:hAnsi="Century Gothic"/>
          <w:sz w:val="20"/>
          <w:szCs w:val="20"/>
        </w:rPr>
        <w:t>MATERIALES, HERRAMIENTAS Y EQUIPO</w:t>
      </w:r>
    </w:p>
    <w:p w:rsidR="00290E1E" w:rsidRPr="007F580D" w:rsidRDefault="00290E1E" w:rsidP="00A67DC2">
      <w:pPr>
        <w:spacing w:before="100" w:beforeAutospacing="1" w:after="0" w:line="240"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(Compresoras, manómetros, </w:t>
      </w:r>
      <w:proofErr w:type="spellStart"/>
      <w:r w:rsidRPr="007F580D">
        <w:rPr>
          <w:rFonts w:ascii="Century Gothic" w:hAnsi="Century Gothic"/>
          <w:kern w:val="28"/>
          <w:sz w:val="20"/>
          <w:szCs w:val="20"/>
          <w:lang w:val="es-ES_tradnl"/>
        </w:rPr>
        <w:t>manifold</w:t>
      </w:r>
      <w:proofErr w:type="spellEnd"/>
      <w:r w:rsidRPr="007F580D">
        <w:rPr>
          <w:rFonts w:ascii="Century Gothic" w:hAnsi="Century Gothic"/>
          <w:kern w:val="28"/>
          <w:sz w:val="20"/>
          <w:szCs w:val="20"/>
          <w:lang w:val="es-ES_tradnl"/>
        </w:rPr>
        <w:t>, válvulas, registradores de presión y temperatura, volquetas, camionetas, etc.)  Para la ejecución de los trabajos, los mismos deberán ser aprobados por el SUPERVISOR al inicio de la actividad.</w:t>
      </w:r>
    </w:p>
    <w:p w:rsidR="00290E1E" w:rsidRPr="007F580D" w:rsidRDefault="00290E1E" w:rsidP="00A67DC2">
      <w:pPr>
        <w:widowControl w:val="0"/>
        <w:autoSpaceDE w:val="0"/>
        <w:autoSpaceDN w:val="0"/>
        <w:adjustRightInd w:val="0"/>
        <w:spacing w:after="0" w:line="240" w:lineRule="auto"/>
        <w:jc w:val="both"/>
        <w:rPr>
          <w:rFonts w:ascii="Century Gothic" w:hAnsi="Century Gothic"/>
          <w:b/>
          <w:sz w:val="20"/>
          <w:szCs w:val="20"/>
        </w:rPr>
      </w:pPr>
      <w:r w:rsidRPr="007F580D">
        <w:rPr>
          <w:rFonts w:ascii="Century Gothic" w:hAnsi="Century Gothic"/>
          <w:b/>
          <w:sz w:val="20"/>
          <w:szCs w:val="20"/>
        </w:rPr>
        <w:t>PROCEDIMIENTO PARA LA EJECUCIÓN</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Se debe tener en cuenta que 5 días hábiles antes de la realización de las pruebas de Resistencia y/o Hermeticidad deberá realizarse una </w:t>
      </w:r>
      <w:r w:rsidRPr="007F580D">
        <w:rPr>
          <w:rFonts w:ascii="Century Gothic" w:hAnsi="Century Gothic"/>
          <w:sz w:val="20"/>
          <w:szCs w:val="20"/>
        </w:rPr>
        <w:t>nota de comunicación de prueba de hermeticidad</w:t>
      </w:r>
      <w:r w:rsidRPr="007F580D">
        <w:rPr>
          <w:rFonts w:ascii="Century Gothic" w:hAnsi="Century Gothic" w:cs="Arial"/>
          <w:sz w:val="20"/>
          <w:szCs w:val="20"/>
        </w:rPr>
        <w:t xml:space="preserve"> a la </w:t>
      </w:r>
      <w:proofErr w:type="spellStart"/>
      <w:r w:rsidRPr="007F580D">
        <w:rPr>
          <w:rFonts w:ascii="Century Gothic" w:hAnsi="Century Gothic" w:cs="Arial"/>
          <w:sz w:val="20"/>
          <w:szCs w:val="20"/>
        </w:rPr>
        <w:t>ANH</w:t>
      </w:r>
      <w:proofErr w:type="spellEnd"/>
      <w:r w:rsidRPr="007F580D">
        <w:rPr>
          <w:rFonts w:ascii="Century Gothic" w:hAnsi="Century Gothic" w:cs="Arial"/>
          <w:sz w:val="20"/>
          <w:szCs w:val="20"/>
        </w:rPr>
        <w:t>.</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290E1E" w:rsidRPr="007F580D" w:rsidRDefault="00290E1E" w:rsidP="00290E1E">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Para realizar este trabajo se tomaran en cuenta los puntos que sean necesarios para desalojar el aire contenido, por lo que se utilizaran </w:t>
      </w:r>
      <w:proofErr w:type="spellStart"/>
      <w:r w:rsidRPr="007F580D">
        <w:rPr>
          <w:rFonts w:ascii="Century Gothic" w:hAnsi="Century Gothic" w:cs="Arial"/>
          <w:sz w:val="20"/>
          <w:szCs w:val="20"/>
        </w:rPr>
        <w:t>cuplas</w:t>
      </w:r>
      <w:proofErr w:type="spellEnd"/>
      <w:r w:rsidRPr="007F580D">
        <w:rPr>
          <w:rFonts w:ascii="Century Gothic" w:hAnsi="Century Gothic" w:cs="Arial"/>
          <w:sz w:val="20"/>
          <w:szCs w:val="20"/>
        </w:rPr>
        <w:t xml:space="preserve"> y/o tapones de sacrificio, esta deberá realizarse de acuerdo al </w:t>
      </w:r>
      <w:r w:rsidRPr="007F580D">
        <w:rPr>
          <w:rFonts w:ascii="Century Gothic" w:hAnsi="Century Gothic" w:cs="Arial"/>
          <w:b/>
          <w:i/>
          <w:sz w:val="20"/>
          <w:szCs w:val="20"/>
        </w:rPr>
        <w:t>Manual de Venteo,  resistencia y hermeticidad en redes secundarias.</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Esta verificación deberá realizarse con carácter obligatorio en presencia del personal de Operación y Mantenimiento de cada distrital, para lo cual el supervisor coordinara </w:t>
      </w:r>
    </w:p>
    <w:p w:rsidR="00290E1E" w:rsidRPr="007F580D" w:rsidRDefault="00290E1E" w:rsidP="00290E1E">
      <w:pPr>
        <w:widowControl w:val="0"/>
        <w:autoSpaceDE w:val="0"/>
        <w:autoSpaceDN w:val="0"/>
        <w:adjustRightInd w:val="0"/>
        <w:jc w:val="both"/>
        <w:rPr>
          <w:rFonts w:ascii="Century Gothic" w:hAnsi="Century Gothic"/>
          <w:b/>
          <w:sz w:val="20"/>
          <w:szCs w:val="20"/>
        </w:rPr>
      </w:pPr>
      <w:r w:rsidRPr="007F580D">
        <w:rPr>
          <w:rFonts w:ascii="Century Gothic" w:hAnsi="Century Gothic"/>
          <w:b/>
          <w:sz w:val="20"/>
          <w:szCs w:val="20"/>
        </w:rPr>
        <w:t>MEDICIÓN Y FORMA DE PAGO</w:t>
      </w:r>
    </w:p>
    <w:p w:rsidR="00290E1E" w:rsidRPr="007F580D" w:rsidRDefault="00290E1E" w:rsidP="00290E1E">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El ítem Venteo, prueba de Resistencia y Hermeticidad serán pagados por metro lineal, </w:t>
      </w:r>
      <w:r w:rsidRPr="007F580D">
        <w:rPr>
          <w:rFonts w:ascii="Century Gothic" w:hAnsi="Century Gothic"/>
          <w:kern w:val="28"/>
          <w:sz w:val="20"/>
          <w:szCs w:val="20"/>
        </w:rPr>
        <w:t>de acuerdo a los parámetros indicados y aprobados por el SUPERVISOR DE OBRA.</w:t>
      </w:r>
    </w:p>
    <w:p w:rsidR="00290E1E" w:rsidRPr="007F580D" w:rsidRDefault="00290E1E" w:rsidP="00290E1E">
      <w:pPr>
        <w:jc w:val="both"/>
        <w:rPr>
          <w:rFonts w:ascii="Century Gothic" w:hAnsi="Century Gothic"/>
          <w:kern w:val="28"/>
          <w:sz w:val="20"/>
          <w:szCs w:val="20"/>
        </w:rPr>
      </w:pPr>
      <w:r w:rsidRPr="007F580D">
        <w:rPr>
          <w:rFonts w:ascii="Century Gothic" w:hAnsi="Century Gothic"/>
          <w:kern w:val="28"/>
          <w:sz w:val="20"/>
          <w:szCs w:val="20"/>
        </w:rPr>
        <w:t>En este precio están comprendidos todos los equipos,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290E1E" w:rsidRPr="007F580D" w:rsidTr="001D2593">
        <w:trPr>
          <w:jc w:val="center"/>
        </w:trPr>
        <w:tc>
          <w:tcPr>
            <w:tcW w:w="699"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90E1E" w:rsidRPr="007F580D" w:rsidTr="001D2593">
        <w:trPr>
          <w:jc w:val="center"/>
        </w:trPr>
        <w:tc>
          <w:tcPr>
            <w:tcW w:w="699" w:type="dxa"/>
          </w:tcPr>
          <w:p w:rsidR="00290E1E" w:rsidRPr="007F580D" w:rsidRDefault="005A7331" w:rsidP="001D2593">
            <w:pPr>
              <w:jc w:val="center"/>
              <w:rPr>
                <w:rFonts w:ascii="Century Gothic" w:eastAsia="Arial Unicode MS" w:hAnsi="Century Gothic"/>
                <w:lang w:val="es-ES_tradnl"/>
              </w:rPr>
            </w:pPr>
            <w:r>
              <w:rPr>
                <w:rFonts w:ascii="Century Gothic" w:eastAsia="Arial Unicode MS" w:hAnsi="Century Gothic"/>
                <w:lang w:val="es-ES_tradnl"/>
              </w:rPr>
              <w:t>5</w:t>
            </w:r>
          </w:p>
        </w:tc>
        <w:tc>
          <w:tcPr>
            <w:tcW w:w="4718" w:type="dxa"/>
          </w:tcPr>
          <w:p w:rsidR="00290E1E" w:rsidRPr="007F580D" w:rsidRDefault="00237911" w:rsidP="001D2593">
            <w:pPr>
              <w:jc w:val="center"/>
              <w:rPr>
                <w:rFonts w:ascii="Century Gothic" w:eastAsia="Arial Unicode MS" w:hAnsi="Century Gothic"/>
                <w:lang w:val="es-ES_tradnl"/>
              </w:rPr>
            </w:pPr>
            <w:r>
              <w:rPr>
                <w:rFonts w:ascii="Century Gothic" w:hAnsi="Century Gothic" w:cs="Arial"/>
                <w:lang w:val="es-BO"/>
              </w:rPr>
              <w:t>VENTEO, PRUEBA</w:t>
            </w:r>
            <w:r w:rsidR="00290E1E" w:rsidRPr="00290E1E">
              <w:rPr>
                <w:rFonts w:ascii="Century Gothic" w:hAnsi="Century Gothic" w:cs="Arial"/>
                <w:lang w:val="es-BO"/>
              </w:rPr>
              <w:t xml:space="preserve"> DE RESISTENCIA Y HERMETICIDAD</w:t>
            </w:r>
          </w:p>
        </w:tc>
        <w:tc>
          <w:tcPr>
            <w:tcW w:w="1052" w:type="dxa"/>
          </w:tcPr>
          <w:p w:rsidR="00290E1E" w:rsidRPr="007F580D" w:rsidRDefault="00237911" w:rsidP="001D2593">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5A7331" w:rsidRDefault="005A7331" w:rsidP="008A06CB">
      <w:pPr>
        <w:pStyle w:val="Norma"/>
        <w:spacing w:after="0" w:line="240" w:lineRule="auto"/>
        <w:contextualSpacing/>
        <w:jc w:val="center"/>
        <w:rPr>
          <w:rFonts w:ascii="Century Gothic" w:hAnsi="Century Gothic"/>
          <w:b/>
          <w:bCs/>
          <w:sz w:val="50"/>
          <w:szCs w:val="50"/>
        </w:rPr>
      </w:pPr>
    </w:p>
    <w:p w:rsidR="005A7331" w:rsidRDefault="005A7331" w:rsidP="008A06CB">
      <w:pPr>
        <w:pStyle w:val="Norma"/>
        <w:spacing w:after="0" w:line="240" w:lineRule="auto"/>
        <w:contextualSpacing/>
        <w:jc w:val="center"/>
        <w:rPr>
          <w:rFonts w:ascii="Century Gothic" w:hAnsi="Century Gothic"/>
          <w:b/>
          <w:bCs/>
          <w:sz w:val="50"/>
          <w:szCs w:val="50"/>
        </w:rPr>
      </w:pPr>
    </w:p>
    <w:p w:rsidR="005A7331" w:rsidRDefault="005A7331" w:rsidP="008A06CB">
      <w:pPr>
        <w:pStyle w:val="Norma"/>
        <w:spacing w:after="0" w:line="240" w:lineRule="auto"/>
        <w:contextualSpacing/>
        <w:jc w:val="center"/>
        <w:rPr>
          <w:rFonts w:ascii="Century Gothic" w:hAnsi="Century Gothic"/>
          <w:b/>
          <w:bCs/>
          <w:sz w:val="50"/>
          <w:szCs w:val="50"/>
        </w:rPr>
      </w:pPr>
    </w:p>
    <w:p w:rsidR="00237911" w:rsidRDefault="00237911" w:rsidP="008A06CB">
      <w:pPr>
        <w:pStyle w:val="Norma"/>
        <w:spacing w:after="0" w:line="240" w:lineRule="auto"/>
        <w:contextualSpacing/>
        <w:jc w:val="center"/>
        <w:rPr>
          <w:rFonts w:ascii="Century Gothic" w:hAnsi="Century Gothic"/>
          <w:b/>
          <w:bCs/>
          <w:sz w:val="50"/>
          <w:szCs w:val="50"/>
        </w:rPr>
      </w:pPr>
    </w:p>
    <w:p w:rsidR="00425481" w:rsidRPr="006317EC" w:rsidRDefault="00425481" w:rsidP="008A06CB">
      <w:pPr>
        <w:pStyle w:val="Norma"/>
        <w:spacing w:after="0" w:line="240" w:lineRule="auto"/>
        <w:contextualSpacing/>
        <w:jc w:val="center"/>
        <w:rPr>
          <w:rFonts w:ascii="Century Gothic" w:hAnsi="Century Gothic"/>
          <w:b/>
          <w:bCs/>
          <w:sz w:val="50"/>
          <w:szCs w:val="50"/>
        </w:rPr>
      </w:pPr>
      <w:proofErr w:type="spellStart"/>
      <w:r w:rsidRPr="006317EC">
        <w:rPr>
          <w:rFonts w:ascii="Century Gothic" w:hAnsi="Century Gothic"/>
          <w:b/>
          <w:bCs/>
          <w:sz w:val="50"/>
          <w:szCs w:val="50"/>
        </w:rPr>
        <w:t>SECCION</w:t>
      </w:r>
      <w:proofErr w:type="spellEnd"/>
      <w:r w:rsidRPr="006317EC">
        <w:rPr>
          <w:rFonts w:ascii="Century Gothic" w:hAnsi="Century Gothic"/>
          <w:b/>
          <w:bCs/>
          <w:sz w:val="50"/>
          <w:szCs w:val="50"/>
        </w:rPr>
        <w:t xml:space="preserve"> 5</w:t>
      </w:r>
    </w:p>
    <w:p w:rsidR="00425481" w:rsidRPr="006317EC" w:rsidRDefault="00425481" w:rsidP="008A06CB">
      <w:pPr>
        <w:pStyle w:val="Norma"/>
        <w:spacing w:after="0" w:line="240" w:lineRule="auto"/>
        <w:contextualSpacing/>
        <w:jc w:val="center"/>
        <w:rPr>
          <w:rFonts w:ascii="Century Gothic" w:hAnsi="Century Gothic"/>
          <w:b/>
          <w:bCs/>
          <w:sz w:val="50"/>
          <w:szCs w:val="50"/>
        </w:rPr>
      </w:pPr>
      <w:proofErr w:type="spellStart"/>
      <w:r w:rsidRPr="006317EC">
        <w:rPr>
          <w:rFonts w:ascii="Century Gothic" w:hAnsi="Century Gothic"/>
          <w:b/>
          <w:bCs/>
          <w:sz w:val="50"/>
          <w:szCs w:val="50"/>
        </w:rPr>
        <w:t>PRESENTACION</w:t>
      </w:r>
      <w:proofErr w:type="spellEnd"/>
      <w:r w:rsidRPr="006317EC">
        <w:rPr>
          <w:rFonts w:ascii="Century Gothic" w:hAnsi="Century Gothic"/>
          <w:b/>
          <w:bCs/>
          <w:sz w:val="50"/>
          <w:szCs w:val="50"/>
        </w:rPr>
        <w:t xml:space="preserve"> DE PLANOS</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A67DC2" w:rsidRDefault="00A67DC2">
      <w:pPr>
        <w:rPr>
          <w:rFonts w:eastAsia="Arial Unicode MS"/>
          <w:b/>
          <w:bCs/>
        </w:rPr>
      </w:pPr>
      <w:r>
        <w:rPr>
          <w:rFonts w:eastAsia="Arial Unicode MS"/>
          <w:b/>
          <w:bCs/>
        </w:rPr>
        <w:br w:type="page"/>
      </w:r>
    </w:p>
    <w:p w:rsidR="005A7331" w:rsidRDefault="005A7331" w:rsidP="005A7331">
      <w:pPr>
        <w:spacing w:after="0" w:line="240" w:lineRule="auto"/>
        <w:contextualSpacing/>
        <w:jc w:val="both"/>
        <w:rPr>
          <w:rFonts w:ascii="Century Gothic" w:hAnsi="Century Gothic"/>
          <w:b/>
          <w:bCs/>
          <w:sz w:val="20"/>
          <w:szCs w:val="20"/>
        </w:rPr>
      </w:pPr>
    </w:p>
    <w:p w:rsidR="005A7331" w:rsidRPr="006317EC" w:rsidRDefault="005A7331" w:rsidP="005A7331">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t xml:space="preserve">PRESENTACIÓN DE PLANOS “AS </w:t>
      </w:r>
      <w:proofErr w:type="spellStart"/>
      <w:r w:rsidRPr="006317EC">
        <w:rPr>
          <w:rFonts w:ascii="Century Gothic" w:hAnsi="Century Gothic"/>
          <w:b/>
          <w:bCs/>
          <w:sz w:val="20"/>
          <w:szCs w:val="20"/>
        </w:rPr>
        <w:t>BUILT</w:t>
      </w:r>
      <w:proofErr w:type="spellEnd"/>
      <w:r w:rsidRPr="006317EC">
        <w:rPr>
          <w:rFonts w:ascii="Century Gothic" w:hAnsi="Century Gothic"/>
          <w:b/>
          <w:bCs/>
          <w:sz w:val="20"/>
          <w:szCs w:val="20"/>
        </w:rPr>
        <w:t>” Y DATA BOOK RED SECUNDARIA</w:t>
      </w:r>
    </w:p>
    <w:p w:rsidR="005A7331" w:rsidRPr="006317EC" w:rsidRDefault="005A7331" w:rsidP="005A7331">
      <w:pPr>
        <w:spacing w:after="0" w:line="240" w:lineRule="auto"/>
        <w:contextualSpacing/>
        <w:jc w:val="both"/>
        <w:rPr>
          <w:rFonts w:ascii="Century Gothic" w:hAnsi="Century Gothic"/>
          <w:b/>
          <w:bCs/>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Durante la ejecución de los trabajos de construcción, montaje y pruebas, deben ser preparados los PLANOS CONFORME CONSTRUCCIÓN (“Planos As </w:t>
      </w:r>
      <w:proofErr w:type="spellStart"/>
      <w:r w:rsidRPr="006317EC">
        <w:rPr>
          <w:rFonts w:ascii="Century Gothic" w:eastAsia="Arial Unicode MS" w:hAnsi="Century Gothic"/>
          <w:sz w:val="20"/>
          <w:szCs w:val="20"/>
        </w:rPr>
        <w:t>Built</w:t>
      </w:r>
      <w:proofErr w:type="spellEnd"/>
      <w:r w:rsidRPr="006317EC">
        <w:rPr>
          <w:rFonts w:ascii="Century Gothic" w:eastAsia="Arial Unicode MS" w:hAnsi="Century Gothic"/>
          <w:sz w:val="20"/>
          <w:szCs w:val="20"/>
        </w:rPr>
        <w:t>”) de las instalaciones, en planta y perfil, de acuerdo con las exigencias indicadas a continuación:</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Posición del eje de la zanja en relación a la línea de centro del </w:t>
      </w:r>
      <w:proofErr w:type="spellStart"/>
      <w:r w:rsidRPr="006317EC">
        <w:rPr>
          <w:rFonts w:ascii="Century Gothic" w:eastAsia="Arial Unicode MS" w:hAnsi="Century Gothic"/>
          <w:sz w:val="20"/>
          <w:szCs w:val="20"/>
        </w:rPr>
        <w:t>DDV</w:t>
      </w:r>
      <w:proofErr w:type="spellEnd"/>
      <w:r w:rsidRPr="006317EC">
        <w:rPr>
          <w:rFonts w:ascii="Century Gothic" w:eastAsia="Arial Unicode MS" w:hAnsi="Century Gothic"/>
          <w:sz w:val="20"/>
          <w:szCs w:val="20"/>
        </w:rPr>
        <w:t>.</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w:t>
      </w:r>
      <w:proofErr w:type="spellStart"/>
      <w:r w:rsidRPr="006317EC">
        <w:rPr>
          <w:rFonts w:ascii="Century Gothic" w:eastAsia="Arial Unicode MS" w:hAnsi="Century Gothic"/>
          <w:sz w:val="20"/>
          <w:szCs w:val="20"/>
        </w:rPr>
        <w:t>DDV</w:t>
      </w:r>
      <w:proofErr w:type="spellEnd"/>
      <w:r w:rsidRPr="006317EC">
        <w:rPr>
          <w:rFonts w:ascii="Century Gothic" w:eastAsia="Arial Unicode MS" w:hAnsi="Century Gothic"/>
          <w:sz w:val="20"/>
          <w:szCs w:val="20"/>
        </w:rPr>
        <w:t>) y la senda realmente abiertas.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 xml:space="preserve">en coordenadas </w:t>
      </w:r>
      <w:proofErr w:type="spellStart"/>
      <w:r w:rsidRPr="006317EC">
        <w:rPr>
          <w:rFonts w:ascii="Century Gothic" w:eastAsia="Arial Unicode MS" w:hAnsi="Century Gothic"/>
          <w:sz w:val="20"/>
          <w:szCs w:val="20"/>
          <w:u w:val="single"/>
        </w:rPr>
        <w:t>UTM</w:t>
      </w:r>
      <w:proofErr w:type="spellEnd"/>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915190" w:rsidRDefault="005A7331" w:rsidP="005A7331">
      <w:pPr>
        <w:spacing w:after="0" w:line="240" w:lineRule="auto"/>
        <w:contextualSpacing/>
        <w:jc w:val="both"/>
        <w:rPr>
          <w:rFonts w:eastAsia="Arial Unicode MS"/>
          <w:b/>
        </w:rPr>
      </w:pPr>
      <w:r w:rsidRPr="006317EC">
        <w:rPr>
          <w:rFonts w:ascii="Century Gothic" w:eastAsia="Arial Unicode MS" w:hAnsi="Century Gothic"/>
          <w:b/>
          <w:sz w:val="20"/>
          <w:szCs w:val="20"/>
        </w:rPr>
        <w:t>Se debe presentar tres ejemplares tanto en medio Físico como Magnético (CD</w:t>
      </w:r>
      <w:r w:rsidRPr="00915190">
        <w:rPr>
          <w:rFonts w:eastAsia="Arial Unicode MS"/>
          <w:b/>
        </w:rPr>
        <w:t>).</w:t>
      </w:r>
    </w:p>
    <w:p w:rsidR="005A7331" w:rsidRPr="007C59E8" w:rsidRDefault="005A7331" w:rsidP="005A7331">
      <w:pPr>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C92B73" w:rsidRDefault="00C92B73" w:rsidP="008A06CB">
      <w:pPr>
        <w:pStyle w:val="Norma"/>
        <w:spacing w:after="0" w:line="240" w:lineRule="auto"/>
        <w:contextualSpacing/>
        <w:jc w:val="both"/>
        <w:rPr>
          <w:rFonts w:eastAsia="Arial Unicode MS"/>
          <w:b/>
          <w:bCs/>
        </w:rPr>
      </w:pPr>
    </w:p>
    <w:p w:rsidR="00691AE4" w:rsidRDefault="00691AE4"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center"/>
        <w:rPr>
          <w:rFonts w:eastAsia="Arial Unicode MS"/>
          <w:b/>
          <w:bCs/>
          <w:sz w:val="50"/>
          <w:szCs w:val="50"/>
        </w:rPr>
      </w:pPr>
    </w:p>
    <w:p w:rsidR="00230A75" w:rsidRDefault="00230A75" w:rsidP="008A06CB">
      <w:pPr>
        <w:pStyle w:val="Norma"/>
        <w:spacing w:after="0" w:line="240" w:lineRule="auto"/>
        <w:contextualSpacing/>
        <w:jc w:val="center"/>
        <w:rPr>
          <w:rFonts w:eastAsia="Arial Unicode MS"/>
          <w:b/>
          <w:bCs/>
          <w:sz w:val="50"/>
          <w:szCs w:val="50"/>
        </w:rPr>
      </w:pPr>
    </w:p>
    <w:p w:rsidR="00845723" w:rsidRDefault="00845723" w:rsidP="008A06CB">
      <w:pPr>
        <w:pStyle w:val="Norma"/>
        <w:spacing w:after="0" w:line="240" w:lineRule="auto"/>
        <w:contextualSpacing/>
        <w:jc w:val="center"/>
        <w:rPr>
          <w:rFonts w:eastAsia="Arial Unicode MS"/>
          <w:b/>
          <w:bCs/>
          <w:sz w:val="50"/>
          <w:szCs w:val="50"/>
        </w:rPr>
      </w:pPr>
    </w:p>
    <w:p w:rsidR="005A7331" w:rsidRDefault="005A7331" w:rsidP="00070B5C">
      <w:pPr>
        <w:pStyle w:val="Norma"/>
        <w:spacing w:after="0" w:line="240" w:lineRule="auto"/>
        <w:contextualSpacing/>
        <w:rPr>
          <w:rFonts w:ascii="Century Gothic" w:eastAsia="Arial Unicode MS" w:hAnsi="Century Gothic"/>
          <w:b/>
          <w:bCs/>
          <w:sz w:val="50"/>
          <w:szCs w:val="50"/>
        </w:rPr>
      </w:pPr>
    </w:p>
    <w:p w:rsidR="005A7331" w:rsidRDefault="005A7331" w:rsidP="008A06CB">
      <w:pPr>
        <w:pStyle w:val="Norma"/>
        <w:spacing w:after="0" w:line="240" w:lineRule="auto"/>
        <w:contextualSpacing/>
        <w:jc w:val="center"/>
        <w:rPr>
          <w:rFonts w:ascii="Century Gothic" w:eastAsia="Arial Unicode MS" w:hAnsi="Century Gothic"/>
          <w:b/>
          <w:bCs/>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proofErr w:type="spellStart"/>
      <w:r w:rsidRPr="006317EC">
        <w:rPr>
          <w:rFonts w:ascii="Century Gothic" w:eastAsia="Arial Unicode MS" w:hAnsi="Century Gothic"/>
          <w:b/>
          <w:bCs/>
          <w:sz w:val="50"/>
          <w:szCs w:val="50"/>
        </w:rPr>
        <w:t>SECCION</w:t>
      </w:r>
      <w:proofErr w:type="spellEnd"/>
      <w:r w:rsidRPr="006317EC">
        <w:rPr>
          <w:rFonts w:ascii="Century Gothic" w:eastAsia="Arial Unicode MS" w:hAnsi="Century Gothic"/>
          <w:b/>
          <w:bCs/>
          <w:sz w:val="50"/>
          <w:szCs w:val="50"/>
        </w:rPr>
        <w:t xml:space="preserve"> 6</w:t>
      </w:r>
    </w:p>
    <w:p w:rsidR="00AA1551" w:rsidRDefault="00AA1551" w:rsidP="00AA1551">
      <w:pPr>
        <w:pStyle w:val="Norma"/>
        <w:spacing w:after="0" w:line="240" w:lineRule="auto"/>
        <w:contextualSpacing/>
        <w:jc w:val="center"/>
        <w:rPr>
          <w:rFonts w:ascii="Century Gothic" w:eastAsia="Arial Unicode MS" w:hAnsi="Century Gothic"/>
          <w:b/>
          <w:bCs/>
          <w:sz w:val="50"/>
          <w:szCs w:val="50"/>
        </w:rPr>
      </w:pPr>
      <w:proofErr w:type="spellStart"/>
      <w:r>
        <w:rPr>
          <w:rFonts w:ascii="Century Gothic" w:eastAsia="Arial Unicode MS" w:hAnsi="Century Gothic"/>
          <w:b/>
          <w:bCs/>
          <w:sz w:val="50"/>
          <w:szCs w:val="50"/>
        </w:rPr>
        <w:t>INFORMACION</w:t>
      </w:r>
      <w:proofErr w:type="spellEnd"/>
      <w:r>
        <w:rPr>
          <w:rFonts w:ascii="Century Gothic" w:eastAsia="Arial Unicode MS" w:hAnsi="Century Gothic"/>
          <w:b/>
          <w:bCs/>
          <w:sz w:val="50"/>
          <w:szCs w:val="50"/>
        </w:rPr>
        <w:t xml:space="preserve"> PARA EL</w:t>
      </w:r>
    </w:p>
    <w:p w:rsidR="00AA1551" w:rsidRPr="006317EC" w:rsidRDefault="00AA1551" w:rsidP="00AA1551">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PROPONENTE,</w:t>
      </w:r>
      <w:r w:rsidRPr="006317EC">
        <w:rPr>
          <w:rFonts w:ascii="Century Gothic" w:eastAsia="Arial Unicode MS" w:hAnsi="Century Gothic"/>
          <w:b/>
          <w:bCs/>
          <w:sz w:val="50"/>
          <w:szCs w:val="50"/>
        </w:rPr>
        <w:t xml:space="preserve"> EQUIPO Y</w:t>
      </w:r>
    </w:p>
    <w:p w:rsidR="00AA1551" w:rsidRPr="006317EC" w:rsidRDefault="00AA1551" w:rsidP="00AA1551">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 xml:space="preserve">PERSONAL </w:t>
      </w:r>
      <w:r>
        <w:rPr>
          <w:rFonts w:ascii="Century Gothic" w:eastAsia="Arial Unicode MS" w:hAnsi="Century Gothic"/>
          <w:b/>
          <w:bCs/>
          <w:sz w:val="50"/>
          <w:szCs w:val="50"/>
        </w:rPr>
        <w:t xml:space="preserve">CLAVE </w:t>
      </w:r>
      <w:proofErr w:type="spellStart"/>
      <w:r w:rsidRPr="006317EC">
        <w:rPr>
          <w:rFonts w:ascii="Century Gothic" w:eastAsia="Arial Unicode MS" w:hAnsi="Century Gothic"/>
          <w:b/>
          <w:bCs/>
          <w:sz w:val="50"/>
          <w:szCs w:val="50"/>
        </w:rPr>
        <w:t>MINIMO</w:t>
      </w:r>
      <w:proofErr w:type="spellEnd"/>
    </w:p>
    <w:p w:rsidR="00425481" w:rsidRPr="007C59E8" w:rsidRDefault="00425481" w:rsidP="008A06CB">
      <w:pPr>
        <w:pStyle w:val="Norma"/>
        <w:spacing w:after="0" w:line="240" w:lineRule="auto"/>
        <w:contextualSpacing/>
        <w:jc w:val="center"/>
        <w:rPr>
          <w:rFonts w:eastAsia="Arial Unicode MS"/>
          <w:bCs/>
          <w:sz w:val="50"/>
          <w:szCs w:val="50"/>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A67DC2" w:rsidRDefault="00A67DC2" w:rsidP="008A06CB">
      <w:pPr>
        <w:pStyle w:val="Norma"/>
        <w:spacing w:after="0" w:line="240" w:lineRule="auto"/>
        <w:contextualSpacing/>
        <w:jc w:val="both"/>
        <w:rPr>
          <w:rFonts w:eastAsia="Arial Unicode MS"/>
          <w:bCs/>
        </w:rPr>
      </w:pPr>
    </w:p>
    <w:p w:rsidR="00A67DC2" w:rsidRDefault="00A67DC2" w:rsidP="008A06CB">
      <w:pPr>
        <w:pStyle w:val="Norma"/>
        <w:spacing w:after="0" w:line="240" w:lineRule="auto"/>
        <w:contextualSpacing/>
        <w:jc w:val="both"/>
        <w:rPr>
          <w:rFonts w:eastAsia="Arial Unicode MS"/>
          <w:bCs/>
        </w:rPr>
      </w:pPr>
    </w:p>
    <w:p w:rsidR="00A67DC2" w:rsidRDefault="00A67DC2" w:rsidP="008A06CB">
      <w:pPr>
        <w:pStyle w:val="Norma"/>
        <w:spacing w:after="0" w:line="240" w:lineRule="auto"/>
        <w:contextualSpacing/>
        <w:jc w:val="both"/>
        <w:rPr>
          <w:rFonts w:eastAsia="Arial Unicode MS"/>
          <w:bCs/>
        </w:rPr>
      </w:pPr>
    </w:p>
    <w:p w:rsidR="00A67DC2" w:rsidRDefault="00A67DC2" w:rsidP="008A06CB">
      <w:pPr>
        <w:pStyle w:val="Norma"/>
        <w:spacing w:after="0" w:line="240" w:lineRule="auto"/>
        <w:contextualSpacing/>
        <w:jc w:val="both"/>
        <w:rPr>
          <w:rFonts w:eastAsia="Arial Unicode MS"/>
          <w:bCs/>
        </w:rPr>
      </w:pPr>
    </w:p>
    <w:p w:rsidR="00A67DC2" w:rsidRPr="007C59E8" w:rsidRDefault="00A67DC2"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070B5C" w:rsidRPr="007C59E8" w:rsidRDefault="00070B5C" w:rsidP="008A06CB">
      <w:pPr>
        <w:pStyle w:val="Norma"/>
        <w:spacing w:after="0" w:line="240" w:lineRule="auto"/>
        <w:contextualSpacing/>
        <w:jc w:val="both"/>
        <w:rPr>
          <w:rFonts w:eastAsia="Arial Unicode MS"/>
          <w:bCs/>
        </w:rPr>
      </w:pPr>
    </w:p>
    <w:p w:rsidR="00915190" w:rsidRPr="006317EC" w:rsidRDefault="00915190" w:rsidP="00290872">
      <w:pPr>
        <w:pStyle w:val="Ttulo2"/>
        <w:keepLines/>
        <w:numPr>
          <w:ilvl w:val="1"/>
          <w:numId w:val="12"/>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116" w:name="_Toc378667051"/>
      <w:bookmarkStart w:id="117" w:name="_Toc378667237"/>
      <w:bookmarkStart w:id="118" w:name="_Toc378667752"/>
      <w:bookmarkStart w:id="119" w:name="_Toc379132331"/>
      <w:bookmarkStart w:id="120" w:name="_Toc379552027"/>
      <w:bookmarkStart w:id="121" w:name="_Toc381213542"/>
      <w:bookmarkStart w:id="122" w:name="_Toc381214019"/>
      <w:bookmarkStart w:id="123" w:name="_Toc381214110"/>
      <w:bookmarkStart w:id="124" w:name="_Toc381214954"/>
      <w:bookmarkStart w:id="125" w:name="_Toc381969649"/>
      <w:bookmarkStart w:id="126" w:name="_Toc381978574"/>
      <w:bookmarkStart w:id="127" w:name="_Toc384130478"/>
      <w:bookmarkStart w:id="128" w:name="_Toc384130699"/>
      <w:bookmarkStart w:id="129" w:name="_Toc384130855"/>
      <w:bookmarkStart w:id="130" w:name="_Toc384131246"/>
      <w:r w:rsidRPr="006317EC">
        <w:rPr>
          <w:rFonts w:ascii="Century Gothic" w:eastAsiaTheme="minorHAnsi" w:hAnsi="Century Gothic" w:cstheme="minorBidi"/>
          <w:i w:val="0"/>
          <w:iCs w:val="0"/>
          <w:sz w:val="20"/>
          <w:szCs w:val="20"/>
          <w:lang w:val="es-MX" w:eastAsia="en-US"/>
        </w:rPr>
        <w:lastRenderedPageBreak/>
        <w:t>INTRODUCCIÓN.</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915190" w:rsidRPr="006317EC" w:rsidRDefault="00915190" w:rsidP="008A06CB">
      <w:pPr>
        <w:pStyle w:val="Norma"/>
        <w:spacing w:after="0" w:line="240" w:lineRule="auto"/>
        <w:contextualSpacing/>
        <w:rPr>
          <w:rFonts w:ascii="Century Gothic" w:hAnsi="Century Gothic"/>
          <w:sz w:val="20"/>
          <w:szCs w:val="20"/>
          <w:lang w:val="es-E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290872">
      <w:pPr>
        <w:pStyle w:val="Ttulo2"/>
        <w:keepLines/>
        <w:numPr>
          <w:ilvl w:val="1"/>
          <w:numId w:val="12"/>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131" w:name="_Toc378667052"/>
      <w:bookmarkStart w:id="132" w:name="_Toc378667238"/>
      <w:bookmarkStart w:id="133" w:name="_Toc378667753"/>
      <w:bookmarkStart w:id="134" w:name="_Toc379132332"/>
      <w:bookmarkStart w:id="135" w:name="_Toc379552028"/>
      <w:bookmarkStart w:id="136" w:name="_Toc381213543"/>
      <w:bookmarkStart w:id="137" w:name="_Toc381214020"/>
      <w:bookmarkStart w:id="138" w:name="_Toc381214111"/>
      <w:bookmarkStart w:id="139" w:name="_Toc381214955"/>
      <w:bookmarkStart w:id="140" w:name="_Toc381969650"/>
      <w:bookmarkStart w:id="141" w:name="_Toc381978575"/>
      <w:bookmarkStart w:id="142" w:name="_Toc384130479"/>
      <w:bookmarkStart w:id="143" w:name="_Toc384130700"/>
      <w:bookmarkStart w:id="144" w:name="_Toc384130856"/>
      <w:bookmarkStart w:id="145" w:name="_Toc384131247"/>
      <w:r w:rsidRPr="006317EC">
        <w:rPr>
          <w:rFonts w:ascii="Century Gothic" w:eastAsiaTheme="minorHAnsi" w:hAnsi="Century Gothic" w:cstheme="minorBidi"/>
          <w:i w:val="0"/>
          <w:iCs w:val="0"/>
          <w:sz w:val="20"/>
          <w:szCs w:val="20"/>
          <w:lang w:val="es-MX" w:eastAsia="en-US"/>
        </w:rPr>
        <w:t>PERSONAL MÍNIMO</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290872">
      <w:pPr>
        <w:pStyle w:val="Prrafodelista"/>
        <w:numPr>
          <w:ilvl w:val="0"/>
          <w:numId w:val="13"/>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11737B" w:rsidRPr="006317EC" w:rsidRDefault="0011737B" w:rsidP="00290872">
      <w:pPr>
        <w:pStyle w:val="Prrafodelista"/>
        <w:numPr>
          <w:ilvl w:val="0"/>
          <w:numId w:val="13"/>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915190" w:rsidRPr="006317EC" w:rsidRDefault="00915190" w:rsidP="008A06CB">
      <w:pPr>
        <w:pStyle w:val="Prrafodelista"/>
        <w:autoSpaceDE w:val="0"/>
        <w:autoSpaceDN w:val="0"/>
        <w:adjustRightInd w:val="0"/>
        <w:ind w:left="0"/>
        <w:contextualSpacing/>
        <w:jc w:val="both"/>
        <w:rPr>
          <w:rFonts w:ascii="Century Gothic" w:hAnsi="Century Gothic"/>
          <w:iCs/>
          <w:sz w:val="20"/>
          <w:szCs w:val="20"/>
        </w:rPr>
      </w:pPr>
    </w:p>
    <w:p w:rsidR="00915190" w:rsidRPr="006317EC" w:rsidRDefault="00915190" w:rsidP="008A06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915190" w:rsidRPr="006317EC" w:rsidRDefault="00915190" w:rsidP="00290872">
      <w:pPr>
        <w:pStyle w:val="Prrafodelista"/>
        <w:numPr>
          <w:ilvl w:val="0"/>
          <w:numId w:val="8"/>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w:t>
      </w:r>
      <w:r w:rsidR="00727782" w:rsidRPr="005630BD">
        <w:rPr>
          <w:rFonts w:ascii="Century Gothic" w:eastAsia="Arial Unicode MS" w:hAnsi="Century Gothic" w:cstheme="minorBidi"/>
          <w:b/>
          <w:sz w:val="20"/>
          <w:szCs w:val="20"/>
          <w:lang w:val="es-MX" w:eastAsia="en-US"/>
        </w:rPr>
        <w:t>esidente</w:t>
      </w:r>
      <w:r w:rsidR="00070B5C">
        <w:rPr>
          <w:rFonts w:ascii="Century Gothic" w:eastAsia="Arial Unicode MS" w:hAnsi="Century Gothic" w:cstheme="minorBidi"/>
          <w:b/>
          <w:sz w:val="20"/>
          <w:szCs w:val="20"/>
          <w:lang w:val="es-MX" w:eastAsia="en-US"/>
        </w:rPr>
        <w:t xml:space="preserve"> de Obra </w:t>
      </w:r>
      <w:r w:rsidRPr="006317EC">
        <w:rPr>
          <w:rFonts w:ascii="Century Gothic" w:eastAsia="Arial Unicode MS" w:hAnsi="Century Gothic" w:cstheme="minorBidi"/>
          <w:sz w:val="20"/>
          <w:szCs w:val="20"/>
          <w:lang w:val="es-MX" w:eastAsia="en-US"/>
        </w:rPr>
        <w:t xml:space="preserve">(Profesional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11737B"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CABE MENCIONAR QUE LOS COSTOS QUE CONTEMPLAN LOS SERVICIOS DEL </w:t>
      </w:r>
      <w:r w:rsidR="00A347CB" w:rsidRPr="006317EC">
        <w:rPr>
          <w:rFonts w:ascii="Century Gothic" w:eastAsia="Arial Unicode MS" w:hAnsi="Century Gothic" w:cstheme="minorBidi"/>
          <w:sz w:val="20"/>
          <w:szCs w:val="20"/>
          <w:lang w:val="es-MX" w:eastAsia="en-US"/>
        </w:rPr>
        <w:t>RESIDENTE DE OBRA</w:t>
      </w:r>
      <w:r w:rsidR="009133F9">
        <w:rPr>
          <w:rFonts w:ascii="Century Gothic" w:eastAsia="Arial Unicode MS" w:hAnsi="Century Gothic" w:cstheme="minorBidi"/>
          <w:sz w:val="20"/>
          <w:szCs w:val="20"/>
          <w:lang w:val="es-MX" w:eastAsia="en-US"/>
        </w:rPr>
        <w:t>, CAPATAZ,</w:t>
      </w:r>
      <w:r w:rsidR="00A347CB" w:rsidRPr="006317EC">
        <w:rPr>
          <w:rFonts w:ascii="Century Gothic" w:eastAsia="Arial Unicode MS" w:hAnsi="Century Gothic" w:cstheme="minorBidi"/>
          <w:sz w:val="20"/>
          <w:szCs w:val="20"/>
          <w:lang w:val="es-MX" w:eastAsia="en-US"/>
        </w:rPr>
        <w:t xml:space="preserve"> </w:t>
      </w:r>
      <w:proofErr w:type="spellStart"/>
      <w:r w:rsidR="00A347CB" w:rsidRPr="006317EC">
        <w:rPr>
          <w:rFonts w:ascii="Century Gothic" w:eastAsia="Arial Unicode MS" w:hAnsi="Century Gothic" w:cstheme="minorBidi"/>
          <w:sz w:val="20"/>
          <w:szCs w:val="20"/>
          <w:lang w:val="es-MX" w:eastAsia="en-US"/>
        </w:rPr>
        <w:t>ASI</w:t>
      </w:r>
      <w:proofErr w:type="spellEnd"/>
      <w:r w:rsidR="00A347CB" w:rsidRPr="006317EC">
        <w:rPr>
          <w:rFonts w:ascii="Century Gothic" w:eastAsia="Arial Unicode MS" w:hAnsi="Century Gothic" w:cstheme="minorBidi"/>
          <w:sz w:val="20"/>
          <w:szCs w:val="20"/>
          <w:lang w:val="es-MX" w:eastAsia="en-US"/>
        </w:rPr>
        <w:t xml:space="preserve"> COMO LOS </w:t>
      </w:r>
      <w:proofErr w:type="spellStart"/>
      <w:r w:rsidR="00A347CB" w:rsidRPr="006317EC">
        <w:rPr>
          <w:rFonts w:ascii="Century Gothic" w:eastAsia="Arial Unicode MS" w:hAnsi="Century Gothic" w:cstheme="minorBidi"/>
          <w:sz w:val="20"/>
          <w:szCs w:val="20"/>
          <w:lang w:val="es-MX" w:eastAsia="en-US"/>
        </w:rPr>
        <w:t>EPP</w:t>
      </w:r>
      <w:proofErr w:type="spellEnd"/>
      <w:r w:rsidR="00A347CB" w:rsidRPr="006317EC">
        <w:rPr>
          <w:rFonts w:ascii="Century Gothic" w:eastAsia="Arial Unicode MS" w:hAnsi="Century Gothic" w:cstheme="minorBidi"/>
          <w:sz w:val="20"/>
          <w:szCs w:val="20"/>
          <w:lang w:val="es-MX" w:eastAsia="en-US"/>
        </w:rPr>
        <w:t xml:space="preserve"> (EQUIPO DE </w:t>
      </w:r>
      <w:proofErr w:type="spellStart"/>
      <w:r w:rsidR="00A347CB" w:rsidRPr="006317EC">
        <w:rPr>
          <w:rFonts w:ascii="Century Gothic" w:eastAsia="Arial Unicode MS" w:hAnsi="Century Gothic" w:cstheme="minorBidi"/>
          <w:sz w:val="20"/>
          <w:szCs w:val="20"/>
          <w:lang w:val="es-MX" w:eastAsia="en-US"/>
        </w:rPr>
        <w:t>PROTECCION</w:t>
      </w:r>
      <w:proofErr w:type="spellEnd"/>
      <w:r w:rsidR="00A347CB" w:rsidRPr="006317EC">
        <w:rPr>
          <w:rFonts w:ascii="Century Gothic" w:eastAsia="Arial Unicode MS" w:hAnsi="Century Gothic" w:cstheme="minorBidi"/>
          <w:sz w:val="20"/>
          <w:szCs w:val="20"/>
          <w:lang w:val="es-MX" w:eastAsia="en-US"/>
        </w:rPr>
        <w:t xml:space="preserve"> PERSONAL) NO </w:t>
      </w:r>
      <w:proofErr w:type="spellStart"/>
      <w:r w:rsidR="00A347CB" w:rsidRPr="006317EC">
        <w:rPr>
          <w:rFonts w:ascii="Century Gothic" w:eastAsia="Arial Unicode MS" w:hAnsi="Century Gothic" w:cstheme="minorBidi"/>
          <w:sz w:val="20"/>
          <w:szCs w:val="20"/>
          <w:lang w:val="es-MX" w:eastAsia="en-US"/>
        </w:rPr>
        <w:t>ESTAN</w:t>
      </w:r>
      <w:proofErr w:type="spellEnd"/>
      <w:r w:rsidR="00A347CB" w:rsidRPr="006317EC">
        <w:rPr>
          <w:rFonts w:ascii="Century Gothic" w:eastAsia="Arial Unicode MS" w:hAnsi="Century Gothic" w:cstheme="minorBidi"/>
          <w:sz w:val="20"/>
          <w:szCs w:val="20"/>
          <w:lang w:val="es-MX" w:eastAsia="en-US"/>
        </w:rPr>
        <w:t xml:space="preserve"> INCLUIDOS DENTRO EL </w:t>
      </w:r>
      <w:proofErr w:type="spellStart"/>
      <w:r w:rsidR="00A347CB" w:rsidRPr="006317EC">
        <w:rPr>
          <w:rFonts w:ascii="Century Gothic" w:eastAsia="Arial Unicode MS" w:hAnsi="Century Gothic" w:cstheme="minorBidi"/>
          <w:sz w:val="20"/>
          <w:szCs w:val="20"/>
          <w:lang w:val="es-MX" w:eastAsia="en-US"/>
        </w:rPr>
        <w:t>ANALISIS</w:t>
      </w:r>
      <w:proofErr w:type="spellEnd"/>
      <w:r w:rsidR="00A347CB" w:rsidRPr="006317EC">
        <w:rPr>
          <w:rFonts w:ascii="Century Gothic" w:eastAsia="Arial Unicode MS" w:hAnsi="Century Gothic" w:cstheme="minorBidi"/>
          <w:sz w:val="20"/>
          <w:szCs w:val="20"/>
          <w:lang w:val="es-MX" w:eastAsia="en-US"/>
        </w:rPr>
        <w:t xml:space="preserve"> DE COSTOS (FORMULARIO B2 – MANO DE OBRA), DEBIDO A QUE ESTOS CORREN POR CUENTA DE LA EMPRESA ADJUDICADA Y LAS MISMAS SE ENCUENTRAN CONTEMPLADAS EN LOS GASTOS GENERALES Y ADMINISTRATIVOS DEL </w:t>
      </w:r>
      <w:proofErr w:type="spellStart"/>
      <w:r w:rsidR="00A347CB" w:rsidRPr="006317EC">
        <w:rPr>
          <w:rFonts w:ascii="Century Gothic" w:eastAsia="Arial Unicode MS" w:hAnsi="Century Gothic" w:cstheme="minorBidi"/>
          <w:sz w:val="20"/>
          <w:szCs w:val="20"/>
          <w:lang w:val="es-MX" w:eastAsia="en-US"/>
        </w:rPr>
        <w:t>ANALISIS</w:t>
      </w:r>
      <w:proofErr w:type="spellEnd"/>
      <w:r w:rsidR="00A347CB" w:rsidRPr="006317EC">
        <w:rPr>
          <w:rFonts w:ascii="Century Gothic" w:eastAsia="Arial Unicode MS" w:hAnsi="Century Gothic" w:cstheme="minorBidi"/>
          <w:sz w:val="20"/>
          <w:szCs w:val="20"/>
          <w:lang w:val="es-MX" w:eastAsia="en-US"/>
        </w:rPr>
        <w:t xml:space="preserve"> MENCIONADO.</w:t>
      </w:r>
    </w:p>
    <w:p w:rsidR="005630BD" w:rsidRDefault="005630BD"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630BD" w:rsidRPr="006317EC" w:rsidRDefault="005630BD" w:rsidP="00290872">
      <w:pPr>
        <w:pStyle w:val="Prrafodelista"/>
        <w:numPr>
          <w:ilvl w:val="0"/>
          <w:numId w:val="8"/>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lastRenderedPageBreak/>
        <w:t xml:space="preserve">El Responsable de </w:t>
      </w:r>
      <w:r w:rsidR="00070B5C">
        <w:rPr>
          <w:rFonts w:ascii="Century Gothic" w:eastAsia="Arial Unicode MS" w:hAnsi="Century Gothic" w:cstheme="minorBidi"/>
          <w:b/>
          <w:sz w:val="20"/>
          <w:szCs w:val="20"/>
          <w:lang w:val="es-MX" w:eastAsia="en-US"/>
        </w:rPr>
        <w:t xml:space="preserve">Elaboración de </w:t>
      </w:r>
      <w:r w:rsidRPr="005630BD">
        <w:rPr>
          <w:rFonts w:ascii="Century Gothic" w:eastAsia="Arial Unicode MS" w:hAnsi="Century Gothic" w:cstheme="minorBidi"/>
          <w:b/>
          <w:sz w:val="20"/>
          <w:szCs w:val="20"/>
          <w:lang w:val="es-MX" w:eastAsia="en-US"/>
        </w:rPr>
        <w:t xml:space="preserve">Planos As </w:t>
      </w:r>
      <w:proofErr w:type="spellStart"/>
      <w:r w:rsidRPr="005630BD">
        <w:rPr>
          <w:rFonts w:ascii="Century Gothic" w:eastAsia="Arial Unicode MS" w:hAnsi="Century Gothic" w:cstheme="minorBidi"/>
          <w:b/>
          <w:sz w:val="20"/>
          <w:szCs w:val="20"/>
          <w:lang w:val="es-MX" w:eastAsia="en-US"/>
        </w:rPr>
        <w:t>Built</w:t>
      </w:r>
      <w:proofErr w:type="spellEnd"/>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w:t>
      </w:r>
      <w:proofErr w:type="spellStart"/>
      <w:r w:rsidRPr="006317EC">
        <w:rPr>
          <w:rFonts w:ascii="Century Gothic" w:eastAsia="Arial Unicode MS" w:hAnsi="Century Gothic" w:cstheme="minorBidi"/>
          <w:sz w:val="20"/>
          <w:szCs w:val="20"/>
          <w:lang w:val="es-MX" w:eastAsia="en-US"/>
        </w:rPr>
        <w:t>Built</w:t>
      </w:r>
      <w:proofErr w:type="spellEnd"/>
      <w:r w:rsidRPr="006317EC">
        <w:rPr>
          <w:rFonts w:ascii="Century Gothic" w:eastAsia="Arial Unicode MS" w:hAnsi="Century Gothic" w:cstheme="minorBidi"/>
          <w:sz w:val="20"/>
          <w:szCs w:val="20"/>
          <w:lang w:val="es-MX" w:eastAsia="en-US"/>
        </w:rPr>
        <w:t xml:space="preserve">) y/o cuando lo solicite el SUPERVISOR del Proyecto. </w:t>
      </w:r>
    </w:p>
    <w:p w:rsidR="00915190" w:rsidRPr="006317EC" w:rsidRDefault="00915190" w:rsidP="005630BD">
      <w:pPr>
        <w:pStyle w:val="Norma"/>
        <w:spacing w:after="0" w:line="240" w:lineRule="auto"/>
        <w:ind w:left="720"/>
        <w:contextualSpacing/>
        <w:jc w:val="both"/>
        <w:rPr>
          <w:rFonts w:ascii="Century Gothic" w:eastAsia="Arial Unicode MS" w:hAnsi="Century Gothic"/>
          <w:sz w:val="20"/>
          <w:szCs w:val="20"/>
        </w:rPr>
      </w:pPr>
    </w:p>
    <w:p w:rsidR="005630BD" w:rsidRPr="005630BD" w:rsidRDefault="005630BD" w:rsidP="00290872">
      <w:pPr>
        <w:pStyle w:val="Prrafodelista"/>
        <w:numPr>
          <w:ilvl w:val="0"/>
          <w:numId w:val="8"/>
        </w:numPr>
        <w:autoSpaceDE w:val="0"/>
        <w:autoSpaceDN w:val="0"/>
        <w:adjustRightInd w:val="0"/>
        <w:jc w:val="both"/>
        <w:rPr>
          <w:rFonts w:ascii="Century Gothic" w:eastAsia="Arial Unicode MS" w:hAnsi="Century Gothic"/>
          <w:iCs/>
          <w:sz w:val="20"/>
          <w:szCs w:val="20"/>
        </w:rPr>
      </w:pPr>
      <w:r w:rsidRPr="005630BD">
        <w:rPr>
          <w:rFonts w:ascii="Century Gothic" w:eastAsia="Arial Unicode MS" w:hAnsi="Century Gothic" w:cstheme="minorBidi"/>
          <w:b/>
          <w:sz w:val="20"/>
          <w:szCs w:val="20"/>
          <w:lang w:val="es-MX" w:eastAsia="en-US"/>
        </w:rPr>
        <w:t>Soldador</w:t>
      </w:r>
      <w:r w:rsidR="00967091" w:rsidRPr="005630BD">
        <w:rPr>
          <w:rFonts w:ascii="Century Gothic" w:eastAsia="Arial Unicode MS" w:hAnsi="Century Gothic" w:cstheme="minorBidi"/>
          <w:sz w:val="20"/>
          <w:szCs w:val="20"/>
          <w:lang w:val="es-MX" w:eastAsia="en-US"/>
        </w:rPr>
        <w:t>,</w:t>
      </w:r>
      <w:r w:rsidR="00070B5C">
        <w:rPr>
          <w:rFonts w:ascii="Century Gothic" w:eastAsia="Arial Unicode MS" w:hAnsi="Century Gothic" w:cstheme="minorBidi"/>
          <w:sz w:val="20"/>
          <w:szCs w:val="20"/>
          <w:lang w:val="es-MX" w:eastAsia="en-US"/>
        </w:rPr>
        <w:t xml:space="preserve"> </w:t>
      </w:r>
      <w:r w:rsidRPr="005630BD">
        <w:rPr>
          <w:rFonts w:ascii="Century Gothic" w:eastAsia="Arial Unicode MS" w:hAnsi="Century Gothic"/>
          <w:iCs/>
          <w:sz w:val="20"/>
          <w:szCs w:val="20"/>
        </w:rPr>
        <w:t>deberá haber trabajado como soldador de electro fusión en obras de redes secundarias, una vez que la empresa se haya adjudicado deberá presentar los respaldos en original, el mismo que deberá pasar por una evaluación por parte de la empresa contratante. En caso de no calificar la evaluación el proponente deberá presentar un nuevo soldador con experiencia mayor o igual a anteriormente propuesto. Cualquier operación de tendido y de ensamblaje de elementos de polietileno sólo podrá ser ejecutada por un operador que posea título de calificación en cursos a fines con su validez correspondiente.</w:t>
      </w:r>
    </w:p>
    <w:p w:rsidR="00915190" w:rsidRPr="006317EC" w:rsidRDefault="00915190" w:rsidP="005630BD">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5630BD" w:rsidRDefault="005630BD" w:rsidP="008A06CB">
      <w:pPr>
        <w:pStyle w:val="Prrafodelista"/>
        <w:ind w:left="0"/>
        <w:contextualSpacing/>
        <w:rPr>
          <w:rFonts w:ascii="Century Gothic" w:hAnsi="Century Gothic"/>
          <w:b/>
          <w:iCs/>
          <w:sz w:val="20"/>
          <w:szCs w:val="20"/>
        </w:rPr>
      </w:pPr>
    </w:p>
    <w:p w:rsidR="00915190" w:rsidRDefault="00915190" w:rsidP="008A06CB">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C20115" w:rsidRPr="006317EC" w:rsidRDefault="00C20115" w:rsidP="008A06CB">
      <w:pPr>
        <w:pStyle w:val="Prrafodelista"/>
        <w:ind w:left="0"/>
        <w:contextualSpacing/>
        <w:rPr>
          <w:rFonts w:ascii="Century Gothic" w:eastAsiaTheme="minorHAnsi" w:hAnsi="Century Gothic" w:cstheme="minorBidi"/>
          <w:b/>
          <w:bCs/>
          <w:sz w:val="20"/>
          <w:szCs w:val="20"/>
          <w:lang w:val="es-MX" w:eastAsia="en-US"/>
        </w:rPr>
      </w:pPr>
    </w:p>
    <w:p w:rsidR="00C20115" w:rsidRPr="00DA149E" w:rsidRDefault="00C20115" w:rsidP="00C20115">
      <w:pPr>
        <w:pStyle w:val="Norma"/>
        <w:spacing w:after="0" w:line="240" w:lineRule="auto"/>
        <w:contextualSpacing/>
        <w:jc w:val="both"/>
        <w:rPr>
          <w:rFonts w:ascii="Century Gothic" w:hAnsi="Century Gothic"/>
          <w:b/>
          <w:bCs/>
          <w:iCs/>
          <w:sz w:val="20"/>
          <w:szCs w:val="20"/>
        </w:rPr>
      </w:pPr>
      <w:r w:rsidRPr="00DA149E">
        <w:rPr>
          <w:rFonts w:ascii="Century Gothic" w:hAnsi="Century Gothic"/>
          <w:bCs/>
          <w:iCs/>
          <w:sz w:val="20"/>
          <w:szCs w:val="20"/>
          <w:lang w:val="es-ES_tradnl"/>
        </w:rPr>
        <w:t>Cada cuadrilla de excavadores debe contar mínimamente con 15 excavadores por grupo</w:t>
      </w:r>
      <w:r w:rsidR="00233CCD">
        <w:rPr>
          <w:rFonts w:ascii="Century Gothic" w:hAnsi="Century Gothic"/>
          <w:bCs/>
          <w:iCs/>
          <w:sz w:val="20"/>
          <w:szCs w:val="20"/>
          <w:lang w:val="es-ES_tradnl"/>
        </w:rPr>
        <w:t>.</w:t>
      </w:r>
    </w:p>
    <w:p w:rsidR="00C20115" w:rsidRPr="00DA149E" w:rsidRDefault="00C20115" w:rsidP="00C20115">
      <w:pPr>
        <w:pStyle w:val="Norma"/>
        <w:spacing w:after="0" w:line="240" w:lineRule="auto"/>
        <w:contextualSpacing/>
        <w:jc w:val="both"/>
        <w:rPr>
          <w:rFonts w:ascii="Century Gothic" w:hAnsi="Century Gothic"/>
          <w:b/>
          <w:i/>
          <w:iCs/>
          <w:sz w:val="20"/>
          <w:szCs w:val="20"/>
        </w:rPr>
      </w:pPr>
    </w:p>
    <w:p w:rsidR="00C20115" w:rsidRPr="00DA149E"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El Contratista será responsable de su personal y de la calidad del trabajo ejecutado por éste.</w:t>
      </w:r>
    </w:p>
    <w:p w:rsidR="00C20115" w:rsidRPr="00DA149E" w:rsidRDefault="00C20115" w:rsidP="00C20115">
      <w:pPr>
        <w:pStyle w:val="Norma"/>
        <w:spacing w:after="0" w:line="240" w:lineRule="auto"/>
        <w:contextualSpacing/>
        <w:jc w:val="both"/>
        <w:rPr>
          <w:rFonts w:ascii="Century Gothic" w:hAnsi="Century Gothic"/>
          <w:iCs/>
          <w:sz w:val="20"/>
          <w:szCs w:val="20"/>
        </w:rPr>
      </w:pPr>
    </w:p>
    <w:p w:rsidR="00C20115" w:rsidRPr="00DA149E"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Antes del comienzo de las obras, el Contratista entregará al </w:t>
      </w:r>
      <w:r w:rsidR="00DC1782">
        <w:rPr>
          <w:rFonts w:ascii="Century Gothic" w:hAnsi="Century Gothic"/>
          <w:iCs/>
          <w:sz w:val="20"/>
          <w:szCs w:val="20"/>
        </w:rPr>
        <w:t>Contratante</w:t>
      </w:r>
      <w:r w:rsidRPr="00DA149E">
        <w:rPr>
          <w:rFonts w:ascii="Century Gothic" w:hAnsi="Century Gothic"/>
          <w:iCs/>
          <w:sz w:val="20"/>
          <w:szCs w:val="20"/>
        </w:rPr>
        <w:t xml:space="preserve"> la lista y las hojas de vida de los operadores que preverá emplear.</w:t>
      </w:r>
    </w:p>
    <w:p w:rsidR="00C20115" w:rsidRPr="00DA149E" w:rsidRDefault="00C20115" w:rsidP="00C20115">
      <w:pPr>
        <w:pStyle w:val="Norma"/>
        <w:spacing w:after="0" w:line="240" w:lineRule="auto"/>
        <w:contextualSpacing/>
        <w:jc w:val="both"/>
        <w:rPr>
          <w:rFonts w:ascii="Century Gothic" w:hAnsi="Century Gothic"/>
          <w:iCs/>
          <w:sz w:val="20"/>
          <w:szCs w:val="20"/>
        </w:rPr>
      </w:pPr>
    </w:p>
    <w:p w:rsidR="00A67DC2" w:rsidRDefault="00A67DC2">
      <w:pPr>
        <w:rPr>
          <w:rFonts w:ascii="Century Gothic" w:hAnsi="Century Gothic"/>
          <w:b/>
          <w:iCs/>
          <w:sz w:val="20"/>
          <w:szCs w:val="20"/>
        </w:rPr>
      </w:pPr>
      <w:r>
        <w:rPr>
          <w:rFonts w:ascii="Century Gothic" w:hAnsi="Century Gothic"/>
          <w:b/>
          <w:iCs/>
          <w:sz w:val="20"/>
          <w:szCs w:val="20"/>
        </w:rPr>
        <w:br w:type="page"/>
      </w:r>
    </w:p>
    <w:p w:rsidR="00DC1782" w:rsidRDefault="00DC1782" w:rsidP="00DC1782">
      <w:pPr>
        <w:pStyle w:val="Norma"/>
        <w:spacing w:after="0" w:line="240" w:lineRule="auto"/>
        <w:contextualSpacing/>
        <w:jc w:val="center"/>
        <w:rPr>
          <w:rFonts w:ascii="Century Gothic" w:hAnsi="Century Gothic"/>
          <w:b/>
          <w:iCs/>
          <w:sz w:val="20"/>
          <w:szCs w:val="20"/>
        </w:rPr>
      </w:pPr>
    </w:p>
    <w:p w:rsidR="00DC1782" w:rsidRDefault="00DC1782" w:rsidP="00DC1782">
      <w:pPr>
        <w:pStyle w:val="Norma"/>
        <w:spacing w:after="0" w:line="240" w:lineRule="auto"/>
        <w:contextualSpacing/>
        <w:jc w:val="center"/>
        <w:rPr>
          <w:rFonts w:ascii="Century Gothic" w:hAnsi="Century Gothic"/>
          <w:b/>
          <w:iCs/>
          <w:sz w:val="20"/>
          <w:szCs w:val="20"/>
        </w:rPr>
      </w:pPr>
      <w:r>
        <w:rPr>
          <w:rFonts w:ascii="Century Gothic" w:hAnsi="Century Gothic"/>
          <w:b/>
          <w:iCs/>
          <w:sz w:val="20"/>
          <w:szCs w:val="20"/>
        </w:rPr>
        <w:t xml:space="preserve">TABLA: </w:t>
      </w:r>
      <w:r w:rsidRPr="009F75AA">
        <w:rPr>
          <w:rFonts w:ascii="Century Gothic" w:hAnsi="Century Gothic"/>
          <w:b/>
          <w:iCs/>
          <w:sz w:val="20"/>
          <w:szCs w:val="20"/>
        </w:rPr>
        <w:t>PERSONAL TÉCNICO Y DE APOYO MÍNIMO REQUERIDO</w:t>
      </w:r>
    </w:p>
    <w:p w:rsidR="0095344A" w:rsidRDefault="00DC1782" w:rsidP="00DC1782">
      <w:pPr>
        <w:pStyle w:val="Norma"/>
        <w:spacing w:after="0" w:line="240" w:lineRule="auto"/>
        <w:contextualSpacing/>
        <w:jc w:val="center"/>
        <w:rPr>
          <w:rFonts w:ascii="Century Gothic" w:hAnsi="Century Gothic"/>
          <w:iCs/>
          <w:sz w:val="20"/>
          <w:szCs w:val="20"/>
        </w:rPr>
      </w:pPr>
      <w:r w:rsidRPr="009F75AA">
        <w:rPr>
          <w:rFonts w:ascii="Century Gothic" w:hAnsi="Century Gothic"/>
          <w:b/>
          <w:iCs/>
          <w:sz w:val="20"/>
          <w:szCs w:val="20"/>
        </w:rPr>
        <w:t xml:space="preserve"> PARA LA EJECUCIÓN DE LAS OBRAS</w:t>
      </w:r>
      <w:r w:rsidRPr="00DA149E">
        <w:rPr>
          <w:rFonts w:ascii="Century Gothic" w:hAnsi="Century Gothic"/>
          <w:iCs/>
          <w:sz w:val="20"/>
          <w:szCs w:val="20"/>
        </w:rPr>
        <w:t>:</w:t>
      </w:r>
    </w:p>
    <w:p w:rsidR="00691AE4" w:rsidRPr="00DA149E" w:rsidRDefault="00691AE4" w:rsidP="00C20115">
      <w:pPr>
        <w:pStyle w:val="Norma"/>
        <w:spacing w:after="0" w:line="240" w:lineRule="auto"/>
        <w:contextualSpacing/>
        <w:jc w:val="both"/>
        <w:rPr>
          <w:rFonts w:ascii="Century Gothic" w:hAnsi="Century Gothic"/>
          <w:iCs/>
          <w:sz w:val="20"/>
          <w:szCs w:val="20"/>
        </w:rPr>
      </w:pPr>
    </w:p>
    <w:tbl>
      <w:tblPr>
        <w:tblStyle w:val="NormalTable"/>
        <w:tblW w:w="495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466"/>
        <w:gridCol w:w="3227"/>
        <w:gridCol w:w="1260"/>
      </w:tblGrid>
      <w:tr w:rsidR="00C20115" w:rsidRPr="003B463B" w:rsidTr="00C20115">
        <w:trPr>
          <w:trHeight w:val="284"/>
          <w:tblHeader/>
          <w:jc w:val="center"/>
        </w:trPr>
        <w:tc>
          <w:tcPr>
            <w:tcW w:w="0" w:type="auto"/>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No.</w:t>
            </w:r>
          </w:p>
        </w:tc>
        <w:tc>
          <w:tcPr>
            <w:tcW w:w="3227" w:type="dxa"/>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Descripción</w:t>
            </w:r>
          </w:p>
        </w:tc>
        <w:tc>
          <w:tcPr>
            <w:tcW w:w="1260" w:type="dxa"/>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Cantidad</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Residente de Obra</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2</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Capataz</w:t>
            </w:r>
          </w:p>
        </w:tc>
        <w:tc>
          <w:tcPr>
            <w:tcW w:w="1260"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3</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Chofer</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4</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Albañil</w:t>
            </w:r>
          </w:p>
        </w:tc>
        <w:tc>
          <w:tcPr>
            <w:tcW w:w="1260" w:type="dxa"/>
            <w:shd w:val="clear" w:color="auto" w:fill="D9D9D9"/>
            <w:vAlign w:val="center"/>
          </w:tcPr>
          <w:p w:rsidR="00C20115" w:rsidRPr="003B463B" w:rsidRDefault="00DC1782" w:rsidP="00624896">
            <w:pPr>
              <w:pStyle w:val="Norma"/>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5</w:t>
            </w:r>
          </w:p>
        </w:tc>
        <w:tc>
          <w:tcPr>
            <w:tcW w:w="3227" w:type="dxa"/>
            <w:shd w:val="clear" w:color="auto" w:fill="D9D9D9"/>
            <w:vAlign w:val="center"/>
          </w:tcPr>
          <w:p w:rsidR="00C20115" w:rsidRPr="003B463B" w:rsidRDefault="00C20115" w:rsidP="00DC1782">
            <w:pPr>
              <w:pStyle w:val="Norma"/>
              <w:spacing w:after="0" w:line="240" w:lineRule="auto"/>
              <w:contextualSpacing/>
              <w:jc w:val="both"/>
              <w:rPr>
                <w:sz w:val="18"/>
                <w:szCs w:val="18"/>
              </w:rPr>
            </w:pPr>
            <w:r w:rsidRPr="003B463B">
              <w:rPr>
                <w:sz w:val="18"/>
                <w:szCs w:val="18"/>
              </w:rPr>
              <w:t xml:space="preserve">Ayudante </w:t>
            </w:r>
          </w:p>
        </w:tc>
        <w:tc>
          <w:tcPr>
            <w:tcW w:w="1260" w:type="dxa"/>
            <w:shd w:val="clear" w:color="auto" w:fill="D9D9D9"/>
            <w:vAlign w:val="center"/>
          </w:tcPr>
          <w:p w:rsidR="00C20115" w:rsidRPr="003B463B" w:rsidRDefault="00DC1782" w:rsidP="00624896">
            <w:pPr>
              <w:pStyle w:val="Norma"/>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6</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 xml:space="preserve">Soldador </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7</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Ayudante Soldador</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8</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 xml:space="preserve">Plomero Calificado </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9</w:t>
            </w:r>
          </w:p>
        </w:tc>
        <w:tc>
          <w:tcPr>
            <w:tcW w:w="3227" w:type="dxa"/>
            <w:shd w:val="clear" w:color="auto" w:fill="D9D9D9"/>
            <w:vAlign w:val="center"/>
          </w:tcPr>
          <w:p w:rsidR="00C20115" w:rsidRPr="003B463B" w:rsidRDefault="00DC1782" w:rsidP="00624896">
            <w:pPr>
              <w:pStyle w:val="Norma"/>
              <w:spacing w:after="0" w:line="240" w:lineRule="auto"/>
              <w:contextualSpacing/>
              <w:jc w:val="both"/>
              <w:rPr>
                <w:sz w:val="18"/>
                <w:szCs w:val="18"/>
              </w:rPr>
            </w:pPr>
            <w:r>
              <w:rPr>
                <w:sz w:val="18"/>
                <w:szCs w:val="18"/>
              </w:rPr>
              <w:t>Cavador</w:t>
            </w:r>
          </w:p>
        </w:tc>
        <w:tc>
          <w:tcPr>
            <w:tcW w:w="1260" w:type="dxa"/>
            <w:shd w:val="clear" w:color="auto" w:fill="D9D9D9"/>
            <w:vAlign w:val="center"/>
          </w:tcPr>
          <w:p w:rsidR="00C20115" w:rsidRPr="003B463B" w:rsidRDefault="00DC1782" w:rsidP="00624896">
            <w:pPr>
              <w:pStyle w:val="Norma"/>
              <w:spacing w:after="0" w:line="240" w:lineRule="auto"/>
              <w:contextualSpacing/>
              <w:jc w:val="center"/>
              <w:rPr>
                <w:sz w:val="18"/>
                <w:szCs w:val="18"/>
              </w:rPr>
            </w:pPr>
            <w:r>
              <w:rPr>
                <w:sz w:val="18"/>
                <w:szCs w:val="18"/>
              </w:rPr>
              <w:t>15 (1 Cuadrilla)</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10</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Topógrafo</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11</w:t>
            </w:r>
          </w:p>
        </w:tc>
        <w:tc>
          <w:tcPr>
            <w:tcW w:w="3227" w:type="dxa"/>
            <w:shd w:val="clear" w:color="auto" w:fill="D9D9D9"/>
            <w:vAlign w:val="center"/>
          </w:tcPr>
          <w:p w:rsidR="00C20115" w:rsidRPr="003B463B" w:rsidRDefault="00DC1782" w:rsidP="00624896">
            <w:pPr>
              <w:pStyle w:val="Norma"/>
              <w:spacing w:after="0" w:line="240" w:lineRule="auto"/>
              <w:contextualSpacing/>
              <w:jc w:val="both"/>
              <w:rPr>
                <w:sz w:val="18"/>
                <w:szCs w:val="18"/>
              </w:rPr>
            </w:pPr>
            <w:r>
              <w:rPr>
                <w:sz w:val="18"/>
                <w:szCs w:val="18"/>
              </w:rPr>
              <w:t>Operador de Compresora</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233CCD" w:rsidRPr="003B463B" w:rsidTr="00C20115">
        <w:trPr>
          <w:trHeight w:val="284"/>
          <w:jc w:val="center"/>
        </w:trPr>
        <w:tc>
          <w:tcPr>
            <w:tcW w:w="0" w:type="auto"/>
            <w:shd w:val="clear" w:color="auto" w:fill="D9D9D9"/>
            <w:vAlign w:val="center"/>
          </w:tcPr>
          <w:p w:rsidR="00233CCD" w:rsidRPr="003B463B" w:rsidRDefault="00233CCD" w:rsidP="00624896">
            <w:pPr>
              <w:pStyle w:val="Norma"/>
              <w:spacing w:after="0" w:line="240" w:lineRule="auto"/>
              <w:contextualSpacing/>
              <w:jc w:val="both"/>
              <w:rPr>
                <w:sz w:val="18"/>
                <w:szCs w:val="18"/>
              </w:rPr>
            </w:pPr>
            <w:r>
              <w:rPr>
                <w:sz w:val="18"/>
                <w:szCs w:val="18"/>
              </w:rPr>
              <w:t>12</w:t>
            </w:r>
          </w:p>
        </w:tc>
        <w:tc>
          <w:tcPr>
            <w:tcW w:w="3227" w:type="dxa"/>
            <w:shd w:val="clear" w:color="auto" w:fill="D9D9D9"/>
            <w:vAlign w:val="center"/>
          </w:tcPr>
          <w:p w:rsidR="00233CCD" w:rsidRPr="003B463B" w:rsidRDefault="00233CCD" w:rsidP="00624896">
            <w:pPr>
              <w:pStyle w:val="Norma"/>
              <w:spacing w:after="0" w:line="240" w:lineRule="auto"/>
              <w:contextualSpacing/>
              <w:jc w:val="both"/>
              <w:rPr>
                <w:sz w:val="18"/>
                <w:szCs w:val="18"/>
              </w:rPr>
            </w:pPr>
            <w:r>
              <w:rPr>
                <w:sz w:val="18"/>
                <w:szCs w:val="18"/>
              </w:rPr>
              <w:t xml:space="preserve">Dibujante de Planos As </w:t>
            </w:r>
            <w:proofErr w:type="spellStart"/>
            <w:r>
              <w:rPr>
                <w:sz w:val="18"/>
                <w:szCs w:val="18"/>
              </w:rPr>
              <w:t>Built</w:t>
            </w:r>
            <w:proofErr w:type="spellEnd"/>
          </w:p>
        </w:tc>
        <w:tc>
          <w:tcPr>
            <w:tcW w:w="1260" w:type="dxa"/>
            <w:shd w:val="clear" w:color="auto" w:fill="D9D9D9"/>
            <w:vAlign w:val="center"/>
          </w:tcPr>
          <w:p w:rsidR="00233CCD" w:rsidRPr="003B463B" w:rsidRDefault="00233CCD" w:rsidP="00624896">
            <w:pPr>
              <w:pStyle w:val="Norma"/>
              <w:spacing w:after="0" w:line="240" w:lineRule="auto"/>
              <w:contextualSpacing/>
              <w:jc w:val="center"/>
              <w:rPr>
                <w:sz w:val="18"/>
                <w:szCs w:val="18"/>
              </w:rPr>
            </w:pPr>
            <w:r>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3</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Cortadora de Disco</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4</w:t>
            </w:r>
          </w:p>
        </w:tc>
        <w:tc>
          <w:tcPr>
            <w:tcW w:w="3227" w:type="dxa"/>
            <w:shd w:val="clear" w:color="auto" w:fill="D9D9D9"/>
            <w:vAlign w:val="center"/>
          </w:tcPr>
          <w:p w:rsidR="00C20115" w:rsidRPr="003B463B" w:rsidRDefault="00DC1782" w:rsidP="00B1216F">
            <w:pPr>
              <w:pStyle w:val="Norma"/>
              <w:spacing w:after="0" w:line="240" w:lineRule="auto"/>
              <w:contextualSpacing/>
              <w:rPr>
                <w:sz w:val="18"/>
                <w:szCs w:val="18"/>
              </w:rPr>
            </w:pPr>
            <w:r>
              <w:rPr>
                <w:sz w:val="18"/>
                <w:szCs w:val="18"/>
              </w:rPr>
              <w:t xml:space="preserve">Operador </w:t>
            </w:r>
            <w:r w:rsidR="00C20115" w:rsidRPr="003B463B">
              <w:rPr>
                <w:sz w:val="18"/>
                <w:szCs w:val="18"/>
              </w:rPr>
              <w:t xml:space="preserve">de Martillo </w:t>
            </w:r>
            <w:r w:rsidR="00B1216F">
              <w:rPr>
                <w:sz w:val="18"/>
                <w:szCs w:val="18"/>
              </w:rPr>
              <w:t>Perforador</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5</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Compactadora</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r w:rsidR="00B1216F" w:rsidRPr="003B463B" w:rsidTr="00C20115">
        <w:trPr>
          <w:trHeight w:val="284"/>
          <w:jc w:val="center"/>
        </w:trPr>
        <w:tc>
          <w:tcPr>
            <w:tcW w:w="0" w:type="auto"/>
            <w:shd w:val="clear" w:color="auto" w:fill="D9D9D9"/>
            <w:vAlign w:val="center"/>
          </w:tcPr>
          <w:p w:rsidR="00B1216F" w:rsidRPr="003B463B" w:rsidRDefault="00B1216F" w:rsidP="00AA4303">
            <w:pPr>
              <w:pStyle w:val="Norma"/>
              <w:spacing w:after="0" w:line="240" w:lineRule="auto"/>
              <w:contextualSpacing/>
              <w:jc w:val="both"/>
              <w:rPr>
                <w:sz w:val="18"/>
                <w:szCs w:val="18"/>
              </w:rPr>
            </w:pPr>
            <w:r>
              <w:rPr>
                <w:sz w:val="18"/>
                <w:szCs w:val="18"/>
              </w:rPr>
              <w:t>18</w:t>
            </w:r>
          </w:p>
        </w:tc>
        <w:tc>
          <w:tcPr>
            <w:tcW w:w="3227" w:type="dxa"/>
            <w:shd w:val="clear" w:color="auto" w:fill="D9D9D9"/>
            <w:vAlign w:val="center"/>
          </w:tcPr>
          <w:p w:rsidR="00B1216F" w:rsidRDefault="00B1216F" w:rsidP="00AA4303">
            <w:pPr>
              <w:pStyle w:val="Norma"/>
              <w:spacing w:after="0" w:line="240" w:lineRule="auto"/>
              <w:contextualSpacing/>
              <w:jc w:val="both"/>
              <w:rPr>
                <w:sz w:val="18"/>
                <w:szCs w:val="18"/>
              </w:rPr>
            </w:pPr>
            <w:r>
              <w:rPr>
                <w:sz w:val="18"/>
                <w:szCs w:val="18"/>
              </w:rPr>
              <w:t>Especialista en perforación subterránea</w:t>
            </w:r>
          </w:p>
        </w:tc>
        <w:tc>
          <w:tcPr>
            <w:tcW w:w="1260" w:type="dxa"/>
            <w:shd w:val="clear" w:color="auto" w:fill="D9D9D9"/>
            <w:vAlign w:val="center"/>
          </w:tcPr>
          <w:p w:rsidR="00B1216F" w:rsidRDefault="00B1216F" w:rsidP="00AA4303">
            <w:pPr>
              <w:pStyle w:val="Norma"/>
              <w:spacing w:after="0" w:line="240" w:lineRule="auto"/>
              <w:contextualSpacing/>
              <w:jc w:val="center"/>
              <w:rPr>
                <w:sz w:val="18"/>
                <w:szCs w:val="18"/>
              </w:rPr>
            </w:pPr>
            <w:r>
              <w:rPr>
                <w:sz w:val="18"/>
                <w:szCs w:val="18"/>
              </w:rPr>
              <w:t>1</w:t>
            </w:r>
          </w:p>
        </w:tc>
      </w:tr>
      <w:tr w:rsidR="00B1216F" w:rsidRPr="003B463B" w:rsidTr="00C20115">
        <w:trPr>
          <w:trHeight w:val="284"/>
          <w:jc w:val="center"/>
        </w:trPr>
        <w:tc>
          <w:tcPr>
            <w:tcW w:w="0" w:type="auto"/>
            <w:shd w:val="clear" w:color="auto" w:fill="D9D9D9"/>
            <w:vAlign w:val="center"/>
          </w:tcPr>
          <w:p w:rsidR="00B1216F" w:rsidRDefault="00B1216F" w:rsidP="00AA4303">
            <w:pPr>
              <w:pStyle w:val="Norma"/>
              <w:spacing w:after="0" w:line="240" w:lineRule="auto"/>
              <w:contextualSpacing/>
              <w:jc w:val="both"/>
              <w:rPr>
                <w:sz w:val="18"/>
                <w:szCs w:val="18"/>
              </w:rPr>
            </w:pPr>
            <w:r>
              <w:rPr>
                <w:sz w:val="18"/>
                <w:szCs w:val="18"/>
              </w:rPr>
              <w:t>19</w:t>
            </w:r>
          </w:p>
        </w:tc>
        <w:tc>
          <w:tcPr>
            <w:tcW w:w="3227" w:type="dxa"/>
            <w:shd w:val="clear" w:color="auto" w:fill="D9D9D9"/>
            <w:vAlign w:val="center"/>
          </w:tcPr>
          <w:p w:rsidR="00B1216F" w:rsidRDefault="00B1216F" w:rsidP="00AA4303">
            <w:pPr>
              <w:pStyle w:val="Norma"/>
              <w:spacing w:after="0" w:line="240" w:lineRule="auto"/>
              <w:contextualSpacing/>
              <w:jc w:val="both"/>
              <w:rPr>
                <w:sz w:val="18"/>
                <w:szCs w:val="18"/>
              </w:rPr>
            </w:pPr>
            <w:r>
              <w:rPr>
                <w:sz w:val="18"/>
                <w:szCs w:val="18"/>
              </w:rPr>
              <w:t>Operador de equipo de perforación</w:t>
            </w:r>
          </w:p>
        </w:tc>
        <w:tc>
          <w:tcPr>
            <w:tcW w:w="1260" w:type="dxa"/>
            <w:shd w:val="clear" w:color="auto" w:fill="D9D9D9"/>
            <w:vAlign w:val="center"/>
          </w:tcPr>
          <w:p w:rsidR="00B1216F" w:rsidRDefault="00B1216F" w:rsidP="00AA4303">
            <w:pPr>
              <w:pStyle w:val="Norma"/>
              <w:spacing w:after="0" w:line="240" w:lineRule="auto"/>
              <w:contextualSpacing/>
              <w:jc w:val="center"/>
              <w:rPr>
                <w:sz w:val="18"/>
                <w:szCs w:val="18"/>
              </w:rPr>
            </w:pPr>
            <w:r>
              <w:rPr>
                <w:sz w:val="18"/>
                <w:szCs w:val="18"/>
              </w:rPr>
              <w:t>1</w:t>
            </w:r>
          </w:p>
        </w:tc>
      </w:tr>
      <w:tr w:rsidR="00B1216F" w:rsidRPr="003B463B" w:rsidTr="00C20115">
        <w:trPr>
          <w:trHeight w:val="284"/>
          <w:jc w:val="center"/>
        </w:trPr>
        <w:tc>
          <w:tcPr>
            <w:tcW w:w="0" w:type="auto"/>
            <w:shd w:val="clear" w:color="auto" w:fill="D9D9D9"/>
            <w:vAlign w:val="center"/>
          </w:tcPr>
          <w:p w:rsidR="00B1216F" w:rsidRDefault="00B1216F" w:rsidP="00AA4303">
            <w:pPr>
              <w:pStyle w:val="Norma"/>
              <w:spacing w:after="0" w:line="240" w:lineRule="auto"/>
              <w:contextualSpacing/>
              <w:jc w:val="both"/>
              <w:rPr>
                <w:sz w:val="18"/>
                <w:szCs w:val="18"/>
              </w:rPr>
            </w:pPr>
            <w:r>
              <w:rPr>
                <w:sz w:val="18"/>
                <w:szCs w:val="18"/>
              </w:rPr>
              <w:t>20</w:t>
            </w:r>
          </w:p>
        </w:tc>
        <w:tc>
          <w:tcPr>
            <w:tcW w:w="3227" w:type="dxa"/>
            <w:shd w:val="clear" w:color="auto" w:fill="D9D9D9"/>
            <w:vAlign w:val="center"/>
          </w:tcPr>
          <w:p w:rsidR="00B1216F" w:rsidRDefault="00B1216F" w:rsidP="00AA4303">
            <w:pPr>
              <w:pStyle w:val="Norma"/>
              <w:spacing w:after="0" w:line="240" w:lineRule="auto"/>
              <w:contextualSpacing/>
              <w:jc w:val="both"/>
              <w:rPr>
                <w:sz w:val="18"/>
                <w:szCs w:val="18"/>
              </w:rPr>
            </w:pPr>
            <w:r>
              <w:rPr>
                <w:sz w:val="18"/>
                <w:szCs w:val="18"/>
              </w:rPr>
              <w:t>Armador (encofrador)</w:t>
            </w:r>
          </w:p>
        </w:tc>
        <w:tc>
          <w:tcPr>
            <w:tcW w:w="1260" w:type="dxa"/>
            <w:shd w:val="clear" w:color="auto" w:fill="D9D9D9"/>
            <w:vAlign w:val="center"/>
          </w:tcPr>
          <w:p w:rsidR="00B1216F" w:rsidRDefault="00B1216F" w:rsidP="00AA4303">
            <w:pPr>
              <w:pStyle w:val="Norma"/>
              <w:spacing w:after="0" w:line="240" w:lineRule="auto"/>
              <w:contextualSpacing/>
              <w:jc w:val="center"/>
              <w:rPr>
                <w:sz w:val="18"/>
                <w:szCs w:val="18"/>
              </w:rPr>
            </w:pPr>
            <w:r>
              <w:rPr>
                <w:sz w:val="18"/>
                <w:szCs w:val="18"/>
              </w:rPr>
              <w:t>1</w:t>
            </w:r>
          </w:p>
        </w:tc>
      </w:tr>
    </w:tbl>
    <w:p w:rsidR="00C20115" w:rsidRDefault="00C20115" w:rsidP="00C20115">
      <w:pPr>
        <w:pStyle w:val="Norma"/>
        <w:spacing w:after="0" w:line="240" w:lineRule="auto"/>
        <w:contextualSpacing/>
        <w:jc w:val="both"/>
        <w:rPr>
          <w:iCs/>
        </w:rPr>
      </w:pPr>
    </w:p>
    <w:p w:rsidR="00B1216F" w:rsidRDefault="00B1216F" w:rsidP="00C20115">
      <w:pPr>
        <w:pStyle w:val="Norma"/>
        <w:spacing w:after="0" w:line="240" w:lineRule="auto"/>
        <w:contextualSpacing/>
        <w:jc w:val="both"/>
        <w:rPr>
          <w:b/>
          <w:iCs/>
        </w:rPr>
      </w:pPr>
    </w:p>
    <w:p w:rsidR="00B1216F" w:rsidRDefault="00B1216F" w:rsidP="00C20115">
      <w:pPr>
        <w:pStyle w:val="Norma"/>
        <w:spacing w:after="0" w:line="240" w:lineRule="auto"/>
        <w:contextualSpacing/>
        <w:jc w:val="both"/>
        <w:rPr>
          <w:b/>
          <w:iCs/>
        </w:rPr>
      </w:pPr>
    </w:p>
    <w:p w:rsidR="00A67DC2" w:rsidRDefault="00A67DC2">
      <w:pPr>
        <w:rPr>
          <w:b/>
          <w:iCs/>
        </w:rPr>
      </w:pPr>
      <w:r>
        <w:rPr>
          <w:b/>
          <w:iCs/>
        </w:rPr>
        <w:br w:type="page"/>
      </w:r>
    </w:p>
    <w:p w:rsidR="00B1216F" w:rsidRDefault="00B1216F" w:rsidP="00C20115">
      <w:pPr>
        <w:pStyle w:val="Norma"/>
        <w:spacing w:after="0" w:line="240" w:lineRule="auto"/>
        <w:contextualSpacing/>
        <w:jc w:val="both"/>
        <w:rPr>
          <w:b/>
          <w:iCs/>
        </w:rPr>
      </w:pPr>
    </w:p>
    <w:p w:rsidR="00B1216F" w:rsidRDefault="00B1216F" w:rsidP="00C20115">
      <w:pPr>
        <w:pStyle w:val="Norma"/>
        <w:spacing w:after="0" w:line="240" w:lineRule="auto"/>
        <w:contextualSpacing/>
        <w:jc w:val="both"/>
        <w:rPr>
          <w:b/>
          <w:iCs/>
        </w:rPr>
      </w:pPr>
    </w:p>
    <w:p w:rsidR="00B1216F" w:rsidRDefault="00B1216F" w:rsidP="00C20115">
      <w:pPr>
        <w:pStyle w:val="Norma"/>
        <w:spacing w:after="0" w:line="240" w:lineRule="auto"/>
        <w:contextualSpacing/>
        <w:jc w:val="both"/>
        <w:rPr>
          <w:b/>
          <w:iCs/>
        </w:rPr>
      </w:pPr>
    </w:p>
    <w:p w:rsidR="00B1216F" w:rsidRDefault="00B1216F" w:rsidP="00C20115">
      <w:pPr>
        <w:pStyle w:val="Norma"/>
        <w:spacing w:after="0" w:line="240" w:lineRule="auto"/>
        <w:contextualSpacing/>
        <w:jc w:val="both"/>
        <w:rPr>
          <w:b/>
          <w:iCs/>
        </w:rPr>
      </w:pPr>
    </w:p>
    <w:p w:rsidR="00ED2DCC" w:rsidRDefault="00ED2DCC" w:rsidP="00ED2DCC">
      <w:pPr>
        <w:pStyle w:val="Norma"/>
        <w:spacing w:after="0" w:line="240" w:lineRule="auto"/>
        <w:contextualSpacing/>
        <w:jc w:val="center"/>
        <w:rPr>
          <w:b/>
          <w:iCs/>
        </w:rPr>
      </w:pPr>
      <w:r>
        <w:rPr>
          <w:b/>
          <w:iCs/>
        </w:rPr>
        <w:t xml:space="preserve">TABLA: </w:t>
      </w:r>
      <w:r w:rsidRPr="003B463B">
        <w:rPr>
          <w:b/>
          <w:iCs/>
        </w:rPr>
        <w:t>EQUIPO MÍNIMO REQUERIDO</w:t>
      </w:r>
      <w:r>
        <w:rPr>
          <w:b/>
          <w:iCs/>
        </w:rPr>
        <w:t xml:space="preserve"> PARA LA </w:t>
      </w:r>
      <w:proofErr w:type="spellStart"/>
      <w:r>
        <w:rPr>
          <w:b/>
          <w:iCs/>
        </w:rPr>
        <w:t>EJECUCION</w:t>
      </w:r>
      <w:proofErr w:type="spellEnd"/>
      <w:r>
        <w:rPr>
          <w:b/>
          <w:iCs/>
        </w:rPr>
        <w:t xml:space="preserve"> DEL PROYECTO</w:t>
      </w:r>
    </w:p>
    <w:p w:rsidR="00ED2DCC" w:rsidRDefault="00ED2DCC" w:rsidP="00ED2DCC">
      <w:pPr>
        <w:pStyle w:val="Norma"/>
        <w:spacing w:after="0" w:line="240" w:lineRule="auto"/>
        <w:contextualSpacing/>
        <w:jc w:val="center"/>
        <w:rPr>
          <w:b/>
          <w:iCs/>
        </w:rPr>
      </w:pPr>
    </w:p>
    <w:tbl>
      <w:tblPr>
        <w:tblpPr w:leftFromText="132" w:rightFromText="132" w:vertAnchor="text"/>
        <w:tblW w:w="9348" w:type="dxa"/>
        <w:tblCellMar>
          <w:left w:w="0" w:type="dxa"/>
          <w:right w:w="0" w:type="dxa"/>
        </w:tblCellMar>
        <w:tblLook w:val="04A0" w:firstRow="1" w:lastRow="0" w:firstColumn="1" w:lastColumn="0" w:noHBand="0" w:noVBand="1"/>
      </w:tblPr>
      <w:tblGrid>
        <w:gridCol w:w="418"/>
        <w:gridCol w:w="3256"/>
        <w:gridCol w:w="1156"/>
        <w:gridCol w:w="1565"/>
        <w:gridCol w:w="1435"/>
        <w:gridCol w:w="1518"/>
      </w:tblGrid>
      <w:tr w:rsidR="00ED2DCC" w:rsidRPr="003A686C" w:rsidTr="007734B0">
        <w:trPr>
          <w:trHeight w:val="282"/>
        </w:trPr>
        <w:tc>
          <w:tcPr>
            <w:tcW w:w="9348"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B3B3B3"/>
                <w:lang w:eastAsia="es-BO"/>
              </w:rPr>
            </w:pPr>
            <w:r w:rsidRPr="003A686C">
              <w:rPr>
                <w:rFonts w:ascii="Calibri" w:eastAsia="Times New Roman" w:hAnsi="Calibri" w:cs="Times New Roman"/>
                <w:b/>
                <w:bCs/>
                <w:shd w:val="clear" w:color="auto" w:fill="B3B3B3"/>
                <w:lang w:eastAsia="es-BO"/>
              </w:rPr>
              <w:t>PERMANENTE</w:t>
            </w:r>
          </w:p>
        </w:tc>
      </w:tr>
      <w:tr w:rsidR="00ED2DCC" w:rsidRPr="003A686C" w:rsidTr="007734B0">
        <w:trPr>
          <w:trHeight w:val="222"/>
        </w:trPr>
        <w:tc>
          <w:tcPr>
            <w:tcW w:w="430" w:type="dxa"/>
            <w:tcBorders>
              <w:top w:val="nil"/>
              <w:left w:val="single" w:sz="12" w:space="0" w:color="auto"/>
              <w:bottom w:val="single" w:sz="8" w:space="0" w:color="auto"/>
              <w:right w:val="single" w:sz="8" w:space="0" w:color="auto"/>
            </w:tcBorders>
            <w:shd w:val="clear" w:color="auto" w:fill="F2F2F2"/>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N°</w:t>
            </w:r>
          </w:p>
        </w:tc>
        <w:tc>
          <w:tcPr>
            <w:tcW w:w="334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DESCRIPCIÓN</w:t>
            </w:r>
          </w:p>
        </w:tc>
        <w:tc>
          <w:tcPr>
            <w:tcW w:w="117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UNIDAD</w:t>
            </w:r>
          </w:p>
        </w:tc>
        <w:tc>
          <w:tcPr>
            <w:tcW w:w="139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CANTIDAD</w:t>
            </w:r>
          </w:p>
        </w:tc>
        <w:tc>
          <w:tcPr>
            <w:tcW w:w="146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POTENCIA</w:t>
            </w:r>
          </w:p>
        </w:tc>
        <w:tc>
          <w:tcPr>
            <w:tcW w:w="154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CAPACIDAD</w:t>
            </w:r>
          </w:p>
        </w:tc>
      </w:tr>
      <w:tr w:rsidR="00ED2DCC" w:rsidRPr="003A686C" w:rsidTr="007734B0">
        <w:trPr>
          <w:trHeight w:val="264"/>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1</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AMOLADORA O CORTADORA DE DISCO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lang w:eastAsia="es-BO"/>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2</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MARTILLO </w:t>
            </w:r>
            <w:proofErr w:type="spellStart"/>
            <w:r>
              <w:rPr>
                <w:rFonts w:ascii="Calibri" w:eastAsia="Times New Roman" w:hAnsi="Calibri" w:cs="Times New Roman"/>
                <w:shd w:val="clear" w:color="auto" w:fill="FFFFFF"/>
                <w:lang w:eastAsia="es-BO"/>
              </w:rPr>
              <w:t>ELECTRICO</w:t>
            </w:r>
            <w:proofErr w:type="spellEnd"/>
            <w:r>
              <w:rPr>
                <w:rFonts w:ascii="Calibri" w:eastAsia="Times New Roman" w:hAnsi="Calibri" w:cs="Times New Roman"/>
                <w:shd w:val="clear" w:color="auto" w:fill="FFFFFF"/>
                <w:lang w:eastAsia="es-BO"/>
              </w:rPr>
              <w:t xml:space="preserve"> O </w:t>
            </w:r>
            <w:proofErr w:type="spellStart"/>
            <w:r>
              <w:rPr>
                <w:rFonts w:ascii="Calibri" w:eastAsia="Times New Roman" w:hAnsi="Calibri" w:cs="Times New Roman"/>
                <w:shd w:val="clear" w:color="auto" w:fill="FFFFFF"/>
                <w:lang w:eastAsia="es-BO"/>
              </w:rPr>
              <w:t>MOTOPERFORADORA</w:t>
            </w:r>
            <w:proofErr w:type="spellEnd"/>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UNIDAD </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Variable</w:t>
            </w:r>
            <w:r w:rsidRPr="003A686C">
              <w:rPr>
                <w:rFonts w:ascii="Calibri" w:eastAsia="Times New Roman" w:hAnsi="Calibri" w:cs="Times New Roman"/>
                <w:shd w:val="clear" w:color="auto" w:fill="FFFFFF"/>
                <w:lang w:eastAsia="es-BO"/>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GENERADOR </w:t>
            </w:r>
            <w:proofErr w:type="spellStart"/>
            <w:r>
              <w:rPr>
                <w:rFonts w:ascii="Calibri" w:eastAsia="Times New Roman" w:hAnsi="Calibri" w:cs="Times New Roman"/>
                <w:shd w:val="clear" w:color="auto" w:fill="FFFFFF"/>
                <w:lang w:eastAsia="es-BO"/>
              </w:rPr>
              <w:t>ELECTRICO</w:t>
            </w:r>
            <w:proofErr w:type="spellEnd"/>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4</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 xml:space="preserve">MEZCLADORA DE </w:t>
            </w:r>
            <w:proofErr w:type="spellStart"/>
            <w:r>
              <w:rPr>
                <w:rFonts w:ascii="Calibri" w:eastAsia="Times New Roman" w:hAnsi="Calibri" w:cs="Times New Roman"/>
                <w:shd w:val="clear" w:color="auto" w:fill="FFFFFF"/>
                <w:lang w:eastAsia="es-BO"/>
              </w:rPr>
              <w:t>HORMIGON</w:t>
            </w:r>
            <w:proofErr w:type="spellEnd"/>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3</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Variable</w:t>
            </w: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5</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COMPACTADORA MANUAL SALTARINA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6</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MAQUINA DE SOLDADURA P. E. POR </w:t>
            </w:r>
            <w:proofErr w:type="spellStart"/>
            <w:r>
              <w:rPr>
                <w:rFonts w:ascii="Calibri" w:eastAsia="Times New Roman" w:hAnsi="Calibri" w:cs="Times New Roman"/>
                <w:shd w:val="clear" w:color="auto" w:fill="FFFFFF"/>
                <w:lang w:eastAsia="es-BO"/>
              </w:rPr>
              <w:t>ELECTROFUSION</w:t>
            </w:r>
            <w:proofErr w:type="spellEnd"/>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7</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lang w:eastAsia="es-BO"/>
              </w:rPr>
            </w:pPr>
            <w:proofErr w:type="spellStart"/>
            <w:r w:rsidRPr="00310491">
              <w:rPr>
                <w:rFonts w:ascii="Calibri" w:eastAsia="Times New Roman" w:hAnsi="Calibri" w:cs="Times New Roman"/>
                <w:shd w:val="clear" w:color="auto" w:fill="FFFFFF"/>
                <w:lang w:eastAsia="es-BO"/>
              </w:rPr>
              <w:t>POSICIONADOR</w:t>
            </w:r>
            <w:proofErr w:type="spellEnd"/>
            <w:r w:rsidRPr="00310491">
              <w:rPr>
                <w:rFonts w:ascii="Calibri" w:eastAsia="Times New Roman" w:hAnsi="Calibri" w:cs="Times New Roman"/>
                <w:shd w:val="clear" w:color="auto" w:fill="FFFFFF"/>
                <w:lang w:eastAsia="es-BO"/>
              </w:rPr>
              <w:t xml:space="preserve"> </w:t>
            </w:r>
            <w:r>
              <w:rPr>
                <w:rFonts w:ascii="Calibri" w:eastAsia="Times New Roman" w:hAnsi="Calibri" w:cs="Times New Roman"/>
                <w:shd w:val="clear" w:color="auto" w:fill="FFFFFF"/>
                <w:lang w:eastAsia="es-BO"/>
              </w:rPr>
              <w:t>DE TUBO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PIEZA</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 POR CADA DIÁMETRO</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8</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BOMBA DE AGUA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82"/>
        </w:trPr>
        <w:tc>
          <w:tcPr>
            <w:tcW w:w="9348" w:type="dxa"/>
            <w:gridSpan w:val="6"/>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B3B3B3"/>
                <w:lang w:eastAsia="es-BO"/>
              </w:rPr>
            </w:pPr>
            <w:r w:rsidRPr="003A686C">
              <w:rPr>
                <w:rFonts w:ascii="Calibri" w:eastAsia="Times New Roman" w:hAnsi="Calibri" w:cs="Times New Roman"/>
                <w:b/>
                <w:bCs/>
                <w:shd w:val="clear" w:color="auto" w:fill="B3B3B3"/>
                <w:lang w:eastAsia="es-BO"/>
              </w:rPr>
              <w:t>DE ACUERDO A REQUERIMIENTO</w:t>
            </w:r>
          </w:p>
        </w:tc>
      </w:tr>
      <w:tr w:rsidR="00ED2DCC" w:rsidRPr="003A686C" w:rsidTr="007734B0">
        <w:trPr>
          <w:trHeight w:val="222"/>
        </w:trPr>
        <w:tc>
          <w:tcPr>
            <w:tcW w:w="416" w:type="dxa"/>
            <w:tcBorders>
              <w:top w:val="nil"/>
              <w:left w:val="single" w:sz="12" w:space="0" w:color="auto"/>
              <w:bottom w:val="single" w:sz="8" w:space="0" w:color="auto"/>
              <w:right w:val="single" w:sz="8" w:space="0" w:color="auto"/>
            </w:tcBorders>
            <w:shd w:val="clear" w:color="auto" w:fill="F2F2F2"/>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N°</w:t>
            </w:r>
          </w:p>
        </w:tc>
        <w:tc>
          <w:tcPr>
            <w:tcW w:w="3238"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DESCRIPCIÓN</w:t>
            </w:r>
          </w:p>
        </w:tc>
        <w:tc>
          <w:tcPr>
            <w:tcW w:w="115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UNIDAD</w:t>
            </w:r>
          </w:p>
        </w:tc>
        <w:tc>
          <w:tcPr>
            <w:tcW w:w="160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CANTIDAD</w:t>
            </w:r>
          </w:p>
        </w:tc>
        <w:tc>
          <w:tcPr>
            <w:tcW w:w="142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POTENCIA</w:t>
            </w:r>
          </w:p>
        </w:tc>
        <w:tc>
          <w:tcPr>
            <w:tcW w:w="1513"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ED2DCC" w:rsidRPr="003A686C" w:rsidRDefault="00ED2DCC" w:rsidP="007734B0">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CAPACIDAD</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1</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CAMIONETA 4X4</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ED2DCC" w:rsidRPr="003A686C" w:rsidRDefault="00ED2DCC" w:rsidP="007734B0">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Pr>
                <w:rFonts w:ascii="Calibri" w:eastAsia="Times New Roman" w:hAnsi="Calibri" w:cs="Times New Roman"/>
                <w:shd w:val="clear" w:color="auto" w:fill="FFFFFF"/>
                <w:lang w:eastAsia="es-BO"/>
              </w:rPr>
              <w:t xml:space="preserve"> 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lang w:eastAsia="es-BO"/>
              </w:rPr>
            </w:pPr>
            <w:proofErr w:type="spellStart"/>
            <w:r>
              <w:rPr>
                <w:rFonts w:ascii="Calibri" w:eastAsia="Times New Roman" w:hAnsi="Calibri" w:cs="Times New Roman"/>
                <w:shd w:val="clear" w:color="auto" w:fill="FFFFFF"/>
                <w:lang w:eastAsia="es-BO"/>
              </w:rPr>
              <w:t>VEHICULO</w:t>
            </w:r>
            <w:proofErr w:type="spellEnd"/>
            <w:r>
              <w:rPr>
                <w:rFonts w:ascii="Calibri" w:eastAsia="Times New Roman" w:hAnsi="Calibri" w:cs="Times New Roman"/>
                <w:shd w:val="clear" w:color="auto" w:fill="FFFFFF"/>
                <w:lang w:eastAsia="es-BO"/>
              </w:rPr>
              <w:t xml:space="preserve"> PARA TRANSPORTE DE MATERIALES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EQUIPO DE </w:t>
            </w:r>
            <w:proofErr w:type="spellStart"/>
            <w:r>
              <w:rPr>
                <w:rFonts w:ascii="Calibri" w:eastAsia="Times New Roman" w:hAnsi="Calibri" w:cs="Times New Roman"/>
                <w:shd w:val="clear" w:color="auto" w:fill="FFFFFF"/>
                <w:lang w:eastAsia="es-BO"/>
              </w:rPr>
              <w:t>PERFORACION</w:t>
            </w:r>
            <w:proofErr w:type="spellEnd"/>
            <w:r>
              <w:rPr>
                <w:rFonts w:ascii="Calibri" w:eastAsia="Times New Roman" w:hAnsi="Calibri" w:cs="Times New Roman"/>
                <w:shd w:val="clear" w:color="auto" w:fill="FFFFFF"/>
                <w:lang w:eastAsia="es-BO"/>
              </w:rPr>
              <w:t xml:space="preserve"> </w:t>
            </w:r>
            <w:proofErr w:type="spellStart"/>
            <w:r>
              <w:rPr>
                <w:rFonts w:ascii="Calibri" w:eastAsia="Times New Roman" w:hAnsi="Calibri" w:cs="Times New Roman"/>
                <w:shd w:val="clear" w:color="auto" w:fill="FFFFFF"/>
                <w:lang w:eastAsia="es-BO"/>
              </w:rPr>
              <w:t>SUBTERRANEA</w:t>
            </w:r>
            <w:proofErr w:type="spellEnd"/>
            <w:r>
              <w:rPr>
                <w:rFonts w:ascii="Calibri" w:eastAsia="Times New Roman" w:hAnsi="Calibri" w:cs="Times New Roman"/>
                <w:shd w:val="clear" w:color="auto" w:fill="FFFFFF"/>
                <w:lang w:eastAsia="es-BO"/>
              </w:rPr>
              <w:t xml:space="preserve"> </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4</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VOLQUETA PARA RETIRO DE ESCOMBROS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5</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COMPRESORA DE AIRE</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6</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lang w:eastAsia="es-BO"/>
              </w:rPr>
            </w:pPr>
            <w:proofErr w:type="spellStart"/>
            <w:r>
              <w:rPr>
                <w:rFonts w:ascii="Calibri" w:eastAsia="Times New Roman" w:hAnsi="Calibri" w:cs="Times New Roman"/>
                <w:shd w:val="clear" w:color="auto" w:fill="FFFFFF"/>
                <w:lang w:eastAsia="es-BO"/>
              </w:rPr>
              <w:t>BAROGRAFO</w:t>
            </w:r>
            <w:proofErr w:type="spellEnd"/>
            <w:r>
              <w:rPr>
                <w:rFonts w:ascii="Calibri" w:eastAsia="Times New Roman" w:hAnsi="Calibri" w:cs="Times New Roman"/>
                <w:shd w:val="clear" w:color="auto" w:fill="FFFFFF"/>
                <w:lang w:eastAsia="es-BO"/>
              </w:rPr>
              <w:t xml:space="preserve"> COMPLETO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7</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EQUIPO </w:t>
            </w:r>
            <w:proofErr w:type="spellStart"/>
            <w:r>
              <w:rPr>
                <w:rFonts w:ascii="Calibri" w:eastAsia="Times New Roman" w:hAnsi="Calibri" w:cs="Times New Roman"/>
                <w:shd w:val="clear" w:color="auto" w:fill="FFFFFF"/>
                <w:lang w:eastAsia="es-BO"/>
              </w:rPr>
              <w:t>TOPOGRAFICO</w:t>
            </w:r>
            <w:proofErr w:type="spellEnd"/>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ED2DCC" w:rsidRDefault="00ED2DCC" w:rsidP="007734B0">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ED2DCC" w:rsidRPr="003A686C" w:rsidRDefault="00ED2DCC" w:rsidP="007734B0">
            <w:pPr>
              <w:spacing w:after="0" w:line="240" w:lineRule="auto"/>
              <w:jc w:val="center"/>
              <w:rPr>
                <w:rFonts w:ascii="Calibri" w:eastAsia="Times New Roman" w:hAnsi="Calibri" w:cs="Times New Roman"/>
                <w:shd w:val="clear" w:color="auto" w:fill="FFFFFF"/>
                <w:lang w:eastAsia="es-BO"/>
              </w:rPr>
            </w:pPr>
          </w:p>
        </w:tc>
      </w:tr>
      <w:tr w:rsidR="00ED2DCC" w:rsidRPr="003A686C" w:rsidTr="007734B0">
        <w:trPr>
          <w:trHeight w:val="262"/>
        </w:trPr>
        <w:tc>
          <w:tcPr>
            <w:tcW w:w="9348" w:type="dxa"/>
            <w:gridSpan w:val="6"/>
            <w:tcBorders>
              <w:top w:val="nil"/>
              <w:left w:val="single" w:sz="12" w:space="0" w:color="auto"/>
              <w:bottom w:val="nil"/>
              <w:right w:val="single" w:sz="12" w:space="0" w:color="auto"/>
            </w:tcBorders>
            <w:shd w:val="clear" w:color="auto" w:fill="FFFFFF"/>
            <w:vAlign w:val="center"/>
            <w:hideMark/>
          </w:tcPr>
          <w:p w:rsidR="00ED2DCC" w:rsidRPr="003A686C" w:rsidRDefault="00ED2DCC" w:rsidP="007734B0">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r w:rsidR="00ED2DCC" w:rsidRPr="003A686C" w:rsidTr="007734B0">
        <w:trPr>
          <w:trHeight w:val="262"/>
        </w:trPr>
        <w:tc>
          <w:tcPr>
            <w:tcW w:w="9348" w:type="dxa"/>
            <w:gridSpan w:val="6"/>
            <w:tcBorders>
              <w:top w:val="nil"/>
              <w:left w:val="single" w:sz="12" w:space="0" w:color="auto"/>
              <w:bottom w:val="single" w:sz="12" w:space="0" w:color="auto"/>
              <w:right w:val="single" w:sz="12" w:space="0" w:color="auto"/>
            </w:tcBorders>
            <w:shd w:val="clear" w:color="auto" w:fill="FFFFFF"/>
            <w:vAlign w:val="center"/>
          </w:tcPr>
          <w:p w:rsidR="00ED2DCC" w:rsidRPr="003A686C" w:rsidRDefault="00ED2DCC" w:rsidP="007734B0">
            <w:pPr>
              <w:spacing w:after="0" w:line="240" w:lineRule="auto"/>
              <w:rPr>
                <w:rFonts w:ascii="Calibri" w:eastAsia="Times New Roman" w:hAnsi="Calibri" w:cs="Times New Roman"/>
                <w:i/>
                <w:iCs/>
                <w:sz w:val="20"/>
                <w:szCs w:val="20"/>
                <w:shd w:val="clear" w:color="auto" w:fill="FFFFFF"/>
                <w:lang w:eastAsia="es-BO"/>
              </w:rPr>
            </w:pPr>
          </w:p>
        </w:tc>
      </w:tr>
    </w:tbl>
    <w:p w:rsidR="00C20115" w:rsidRPr="003B463B" w:rsidRDefault="00C20115" w:rsidP="00C20115">
      <w:pPr>
        <w:pStyle w:val="Norma"/>
        <w:spacing w:after="0" w:line="240" w:lineRule="auto"/>
        <w:contextualSpacing/>
        <w:jc w:val="both"/>
        <w:rPr>
          <w:b/>
          <w:iCs/>
        </w:rPr>
      </w:pPr>
    </w:p>
    <w:p w:rsidR="00C20115" w:rsidRPr="003B463B" w:rsidRDefault="00C20115" w:rsidP="00C20115">
      <w:pPr>
        <w:pStyle w:val="Norma"/>
        <w:spacing w:after="0" w:line="240" w:lineRule="auto"/>
        <w:contextualSpacing/>
        <w:jc w:val="both"/>
        <w:rPr>
          <w:rFonts w:eastAsia="Arial Unicode MS"/>
          <w:b/>
        </w:rPr>
      </w:pPr>
    </w:p>
    <w:p w:rsidR="00915190" w:rsidRPr="00C20115" w:rsidRDefault="00915190" w:rsidP="00C20115">
      <w:pPr>
        <w:pStyle w:val="Prrafodelista"/>
        <w:ind w:left="0"/>
        <w:contextualSpacing/>
        <w:rPr>
          <w:rFonts w:ascii="Century Gothic" w:hAnsi="Century Gothic"/>
          <w:b/>
          <w:sz w:val="28"/>
          <w:szCs w:val="28"/>
          <w:lang w:val="es-MX"/>
        </w:rPr>
      </w:pPr>
    </w:p>
    <w:p w:rsidR="00425481" w:rsidRPr="007C59E8" w:rsidRDefault="00425481" w:rsidP="008A06CB">
      <w:pPr>
        <w:pStyle w:val="Norma"/>
        <w:spacing w:after="0" w:line="240" w:lineRule="auto"/>
        <w:contextualSpacing/>
        <w:jc w:val="both"/>
        <w:rPr>
          <w:rFonts w:eastAsia="Arial Unicode MS"/>
          <w:b/>
          <w:color w:val="FF000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color w:val="FFFFFF" w:themeColor="background1"/>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proofErr w:type="spellStart"/>
      <w:r w:rsidRPr="004E5FFC">
        <w:rPr>
          <w:rFonts w:ascii="Century Gothic" w:eastAsia="Arial Unicode MS" w:hAnsi="Century Gothic"/>
          <w:b/>
          <w:sz w:val="50"/>
          <w:szCs w:val="50"/>
        </w:rPr>
        <w:t>SECCION</w:t>
      </w:r>
      <w:proofErr w:type="spellEnd"/>
      <w:r w:rsidRPr="004E5FFC">
        <w:rPr>
          <w:rFonts w:ascii="Century Gothic" w:eastAsia="Arial Unicode MS" w:hAnsi="Century Gothic"/>
          <w:b/>
          <w:sz w:val="50"/>
          <w:szCs w:val="50"/>
        </w:rPr>
        <w:t xml:space="preserve"> 7</w:t>
      </w: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 xml:space="preserve">PLANOS Y </w:t>
      </w:r>
      <w:proofErr w:type="spellStart"/>
      <w:r w:rsidRPr="004E5FFC">
        <w:rPr>
          <w:rFonts w:ascii="Century Gothic" w:eastAsia="Arial Unicode MS" w:hAnsi="Century Gothic"/>
          <w:b/>
          <w:sz w:val="50"/>
          <w:szCs w:val="50"/>
        </w:rPr>
        <w:t>GRAFICOS</w:t>
      </w:r>
      <w:proofErr w:type="spellEnd"/>
    </w:p>
    <w:p w:rsidR="00425481" w:rsidRDefault="00425481" w:rsidP="008A06CB">
      <w:pPr>
        <w:pStyle w:val="Norma"/>
        <w:spacing w:after="0" w:line="240" w:lineRule="auto"/>
        <w:contextualSpacing/>
        <w:jc w:val="center"/>
        <w:rPr>
          <w:rFonts w:eastAsia="Arial Unicode MS"/>
          <w:b/>
          <w:sz w:val="50"/>
          <w:szCs w:val="50"/>
        </w:rPr>
      </w:pPr>
    </w:p>
    <w:p w:rsidR="00CA384B" w:rsidRPr="007C59E8" w:rsidRDefault="00CA384B" w:rsidP="008A06CB">
      <w:pPr>
        <w:pStyle w:val="Norma"/>
        <w:spacing w:after="0" w:line="240" w:lineRule="auto"/>
        <w:contextualSpacing/>
        <w:jc w:val="center"/>
        <w:rPr>
          <w:rFonts w:eastAsia="Arial Unicode MS"/>
          <w:b/>
          <w:sz w:val="50"/>
          <w:szCs w:val="5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A67DC2" w:rsidRDefault="00A67DC2">
      <w:pPr>
        <w:rPr>
          <w:rFonts w:eastAsia="Arial Unicode MS"/>
          <w:b/>
        </w:rPr>
      </w:pPr>
      <w:r>
        <w:rPr>
          <w:rFonts w:eastAsia="Arial Unicode MS"/>
          <w:b/>
        </w:rPr>
        <w:br w:type="page"/>
      </w:r>
    </w:p>
    <w:p w:rsidR="00425481" w:rsidRPr="007C59E8" w:rsidRDefault="00425481" w:rsidP="008A06CB">
      <w:pPr>
        <w:pStyle w:val="Norma"/>
        <w:spacing w:after="0" w:line="240" w:lineRule="auto"/>
        <w:contextualSpacing/>
        <w:jc w:val="both"/>
        <w:rPr>
          <w:rFonts w:eastAsia="Arial Unicode MS"/>
          <w:b/>
        </w:rPr>
      </w:pPr>
    </w:p>
    <w:p w:rsidR="00437855" w:rsidRPr="007C59E8" w:rsidRDefault="00437855" w:rsidP="008A06CB">
      <w:pPr>
        <w:pStyle w:val="Norma"/>
        <w:spacing w:after="0" w:line="240" w:lineRule="auto"/>
        <w:contextualSpacing/>
        <w:jc w:val="both"/>
        <w:rPr>
          <w:rFonts w:eastAsia="Arial Unicode MS"/>
          <w:b/>
        </w:rPr>
      </w:pPr>
    </w:p>
    <w:p w:rsidR="00437855" w:rsidRDefault="00437855" w:rsidP="008A06CB">
      <w:pPr>
        <w:pStyle w:val="Norma"/>
        <w:spacing w:after="0" w:line="240" w:lineRule="auto"/>
        <w:contextualSpacing/>
        <w:jc w:val="both"/>
        <w:rPr>
          <w:rFonts w:eastAsia="Arial Unicode MS"/>
          <w:b/>
        </w:rPr>
      </w:pPr>
    </w:p>
    <w:p w:rsidR="00A92973" w:rsidRPr="007C59E8" w:rsidRDefault="00A92973" w:rsidP="008A06CB">
      <w:pPr>
        <w:pStyle w:val="Norma"/>
        <w:spacing w:after="0" w:line="240" w:lineRule="auto"/>
        <w:contextualSpacing/>
        <w:jc w:val="both"/>
        <w:rPr>
          <w:rFonts w:eastAsia="Arial Unicode MS"/>
          <w:b/>
        </w:rPr>
      </w:pPr>
    </w:p>
    <w:p w:rsidR="00691AE4" w:rsidRDefault="00691AE4" w:rsidP="00691AE4">
      <w:pPr>
        <w:pStyle w:val="Norma"/>
        <w:spacing w:after="0" w:line="240" w:lineRule="auto"/>
        <w:contextualSpacing/>
        <w:jc w:val="center"/>
        <w:rPr>
          <w:rFonts w:eastAsia="Arial Unicode MS"/>
          <w:b/>
        </w:rPr>
      </w:pPr>
      <w:r>
        <w:rPr>
          <w:rFonts w:eastAsia="Arial Unicode MS"/>
          <w:b/>
        </w:rPr>
        <w:t xml:space="preserve">OBRAS CIVILES Y </w:t>
      </w:r>
      <w:proofErr w:type="spellStart"/>
      <w:r>
        <w:rPr>
          <w:rFonts w:eastAsia="Arial Unicode MS"/>
          <w:b/>
        </w:rPr>
        <w:t>MECANICAS</w:t>
      </w:r>
      <w:proofErr w:type="spellEnd"/>
      <w:r>
        <w:rPr>
          <w:rFonts w:eastAsia="Arial Unicode MS"/>
          <w:b/>
        </w:rPr>
        <w:t xml:space="preserve"> </w:t>
      </w:r>
    </w:p>
    <w:p w:rsidR="00ED2DCC" w:rsidRPr="006C2CB1" w:rsidRDefault="00ED2DCC" w:rsidP="00ED2DCC">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 xml:space="preserve">OBRAS CIVILES Y </w:t>
      </w:r>
      <w:proofErr w:type="spellStart"/>
      <w:r w:rsidRPr="006C2CB1">
        <w:rPr>
          <w:rFonts w:ascii="Century Gothic" w:eastAsia="Arial Unicode MS" w:hAnsi="Century Gothic" w:cs="Calibri"/>
          <w:b/>
          <w:bCs/>
          <w:sz w:val="18"/>
          <w:szCs w:val="18"/>
        </w:rPr>
        <w:t>MECANICAS</w:t>
      </w:r>
      <w:proofErr w:type="spellEnd"/>
      <w:r w:rsidRPr="006C2CB1">
        <w:rPr>
          <w:rFonts w:ascii="Century Gothic" w:eastAsia="Arial Unicode MS" w:hAnsi="Century Gothic" w:cs="Calibri"/>
          <w:b/>
          <w:bCs/>
          <w:sz w:val="18"/>
          <w:szCs w:val="18"/>
        </w:rPr>
        <w:t xml:space="preserve"> </w:t>
      </w:r>
      <w:proofErr w:type="spellStart"/>
      <w:r w:rsidRPr="006C2CB1">
        <w:rPr>
          <w:rFonts w:ascii="Century Gothic" w:eastAsia="Arial Unicode MS" w:hAnsi="Century Gothic" w:cs="Calibri"/>
          <w:b/>
          <w:bCs/>
          <w:sz w:val="18"/>
          <w:szCs w:val="18"/>
        </w:rPr>
        <w:t>CONST</w:t>
      </w:r>
      <w:r>
        <w:rPr>
          <w:rFonts w:ascii="Century Gothic" w:eastAsia="Arial Unicode MS" w:hAnsi="Century Gothic" w:cs="Calibri"/>
          <w:b/>
          <w:bCs/>
          <w:sz w:val="18"/>
          <w:szCs w:val="18"/>
        </w:rPr>
        <w:t>RUCCION</w:t>
      </w:r>
      <w:proofErr w:type="spellEnd"/>
      <w:r>
        <w:rPr>
          <w:rFonts w:ascii="Century Gothic" w:eastAsia="Arial Unicode MS" w:hAnsi="Century Gothic" w:cs="Calibri"/>
          <w:b/>
          <w:bCs/>
          <w:sz w:val="18"/>
          <w:szCs w:val="18"/>
        </w:rPr>
        <w:t xml:space="preserve"> RED SECUNDARIA DISTRITO 15 FASE 1</w:t>
      </w:r>
    </w:p>
    <w:p w:rsidR="00691AE4" w:rsidRPr="008B731D"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252192" w:rsidP="00691AE4">
      <w:pPr>
        <w:pStyle w:val="Norma"/>
        <w:spacing w:after="0" w:line="240" w:lineRule="auto"/>
        <w:contextualSpacing/>
        <w:jc w:val="center"/>
        <w:rPr>
          <w:rFonts w:eastAsia="Arial Unicode MS"/>
          <w:b/>
        </w:rPr>
      </w:pPr>
      <w:r>
        <w:rPr>
          <w:rFonts w:eastAsia="Arial Unicode MS"/>
          <w:b/>
          <w:noProof/>
          <w:lang w:val="es-BO" w:eastAsia="es-BO"/>
        </w:rPr>
        <w:drawing>
          <wp:inline distT="0" distB="0" distL="0" distR="0">
            <wp:extent cx="5612130" cy="4636031"/>
            <wp:effectExtent l="12065" t="26035" r="19685" b="1968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5612130" cy="4636031"/>
                    </a:xfrm>
                    <a:prstGeom prst="rect">
                      <a:avLst/>
                    </a:prstGeom>
                    <a:noFill/>
                    <a:ln>
                      <a:solidFill>
                        <a:schemeClr val="tx1">
                          <a:lumMod val="95000"/>
                          <a:lumOff val="5000"/>
                        </a:schemeClr>
                      </a:solidFill>
                    </a:ln>
                  </pic:spPr>
                </pic:pic>
              </a:graphicData>
            </a:graphic>
          </wp:inline>
        </w:drawing>
      </w: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9B019B" w:rsidRDefault="009B019B" w:rsidP="009B019B">
      <w:pPr>
        <w:pStyle w:val="Norma"/>
        <w:spacing w:after="0" w:line="240" w:lineRule="auto"/>
        <w:contextualSpacing/>
        <w:jc w:val="center"/>
        <w:rPr>
          <w:rFonts w:eastAsia="Arial Unicode MS"/>
          <w:b/>
        </w:rPr>
      </w:pPr>
      <w:r>
        <w:rPr>
          <w:rFonts w:eastAsia="Arial Unicode MS"/>
          <w:b/>
        </w:rPr>
        <w:t xml:space="preserve">OBRAS CIVILES Y </w:t>
      </w:r>
      <w:proofErr w:type="spellStart"/>
      <w:r>
        <w:rPr>
          <w:rFonts w:eastAsia="Arial Unicode MS"/>
          <w:b/>
        </w:rPr>
        <w:t>MECANICAS</w:t>
      </w:r>
      <w:proofErr w:type="spellEnd"/>
      <w:r>
        <w:rPr>
          <w:rFonts w:eastAsia="Arial Unicode MS"/>
          <w:b/>
        </w:rPr>
        <w:t xml:space="preserve"> </w:t>
      </w:r>
    </w:p>
    <w:p w:rsidR="00ED2DCC" w:rsidRPr="006C2CB1" w:rsidRDefault="00ED2DCC" w:rsidP="00ED2DCC">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 xml:space="preserve">OBRAS CIVILES Y </w:t>
      </w:r>
      <w:proofErr w:type="spellStart"/>
      <w:r w:rsidRPr="006C2CB1">
        <w:rPr>
          <w:rFonts w:ascii="Century Gothic" w:eastAsia="Arial Unicode MS" w:hAnsi="Century Gothic" w:cs="Calibri"/>
          <w:b/>
          <w:bCs/>
          <w:sz w:val="18"/>
          <w:szCs w:val="18"/>
        </w:rPr>
        <w:t>MECANICAS</w:t>
      </w:r>
      <w:proofErr w:type="spellEnd"/>
      <w:r w:rsidRPr="006C2CB1">
        <w:rPr>
          <w:rFonts w:ascii="Century Gothic" w:eastAsia="Arial Unicode MS" w:hAnsi="Century Gothic" w:cs="Calibri"/>
          <w:b/>
          <w:bCs/>
          <w:sz w:val="18"/>
          <w:szCs w:val="18"/>
        </w:rPr>
        <w:t xml:space="preserve"> </w:t>
      </w:r>
      <w:proofErr w:type="spellStart"/>
      <w:r w:rsidRPr="006C2CB1">
        <w:rPr>
          <w:rFonts w:ascii="Century Gothic" w:eastAsia="Arial Unicode MS" w:hAnsi="Century Gothic" w:cs="Calibri"/>
          <w:b/>
          <w:bCs/>
          <w:sz w:val="18"/>
          <w:szCs w:val="18"/>
        </w:rPr>
        <w:t>CONST</w:t>
      </w:r>
      <w:r>
        <w:rPr>
          <w:rFonts w:ascii="Century Gothic" w:eastAsia="Arial Unicode MS" w:hAnsi="Century Gothic" w:cs="Calibri"/>
          <w:b/>
          <w:bCs/>
          <w:sz w:val="18"/>
          <w:szCs w:val="18"/>
        </w:rPr>
        <w:t>RUCCION</w:t>
      </w:r>
      <w:proofErr w:type="spellEnd"/>
      <w:r>
        <w:rPr>
          <w:rFonts w:ascii="Century Gothic" w:eastAsia="Arial Unicode MS" w:hAnsi="Century Gothic" w:cs="Calibri"/>
          <w:b/>
          <w:bCs/>
          <w:sz w:val="18"/>
          <w:szCs w:val="18"/>
        </w:rPr>
        <w:t xml:space="preserve"> RED SECUNDARIA DISTRITO 15 FASE 1</w:t>
      </w:r>
    </w:p>
    <w:p w:rsidR="009B019B" w:rsidRDefault="009B019B" w:rsidP="009B019B">
      <w:pPr>
        <w:pStyle w:val="Norma"/>
        <w:spacing w:after="0" w:line="240" w:lineRule="auto"/>
        <w:contextualSpacing/>
        <w:jc w:val="center"/>
        <w:rPr>
          <w:rFonts w:eastAsia="Arial Unicode MS"/>
          <w:b/>
        </w:rPr>
      </w:pPr>
    </w:p>
    <w:p w:rsidR="00691AE4" w:rsidRDefault="00DE27AF" w:rsidP="00691AE4">
      <w:pPr>
        <w:pStyle w:val="Norma"/>
        <w:spacing w:after="0" w:line="240" w:lineRule="auto"/>
        <w:contextualSpacing/>
        <w:jc w:val="center"/>
        <w:rPr>
          <w:rFonts w:eastAsia="Arial Unicode MS"/>
          <w:b/>
        </w:rPr>
      </w:pPr>
      <w:r>
        <w:rPr>
          <w:rFonts w:eastAsia="Arial Unicode MS"/>
          <w:b/>
          <w:noProof/>
          <w:lang w:val="es-BO" w:eastAsia="es-BO"/>
        </w:rPr>
        <w:drawing>
          <wp:inline distT="0" distB="0" distL="0" distR="0">
            <wp:extent cx="5773498" cy="4635758"/>
            <wp:effectExtent l="16510" t="21590" r="15240" b="152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5773893" cy="4636075"/>
                    </a:xfrm>
                    <a:prstGeom prst="rect">
                      <a:avLst/>
                    </a:prstGeom>
                    <a:noFill/>
                    <a:ln>
                      <a:solidFill>
                        <a:schemeClr val="tx1">
                          <a:lumMod val="95000"/>
                          <a:lumOff val="5000"/>
                        </a:schemeClr>
                      </a:solidFill>
                    </a:ln>
                  </pic:spPr>
                </pic:pic>
              </a:graphicData>
            </a:graphic>
          </wp:inline>
        </w:drawing>
      </w:r>
    </w:p>
    <w:p w:rsidR="00A67DC2" w:rsidRDefault="00A67DC2">
      <w:pPr>
        <w:rPr>
          <w:rFonts w:eastAsia="Arial Unicode MS"/>
          <w:b/>
        </w:rPr>
      </w:pPr>
      <w:r>
        <w:rPr>
          <w:rFonts w:eastAsia="Arial Unicode MS"/>
          <w:b/>
        </w:rPr>
        <w:br w:type="page"/>
      </w: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9B019B" w:rsidRDefault="009B019B" w:rsidP="009B019B">
      <w:pPr>
        <w:pStyle w:val="Norma"/>
        <w:spacing w:after="0" w:line="240" w:lineRule="auto"/>
        <w:contextualSpacing/>
        <w:jc w:val="center"/>
        <w:rPr>
          <w:rFonts w:eastAsia="Arial Unicode MS"/>
          <w:b/>
        </w:rPr>
      </w:pPr>
      <w:r>
        <w:rPr>
          <w:rFonts w:eastAsia="Arial Unicode MS"/>
          <w:b/>
        </w:rPr>
        <w:t xml:space="preserve">OBRAS CIVILES Y </w:t>
      </w:r>
      <w:proofErr w:type="spellStart"/>
      <w:r>
        <w:rPr>
          <w:rFonts w:eastAsia="Arial Unicode MS"/>
          <w:b/>
        </w:rPr>
        <w:t>MECANICAS</w:t>
      </w:r>
      <w:proofErr w:type="spellEnd"/>
      <w:r>
        <w:rPr>
          <w:rFonts w:eastAsia="Arial Unicode MS"/>
          <w:b/>
        </w:rPr>
        <w:t xml:space="preserve"> </w:t>
      </w:r>
    </w:p>
    <w:p w:rsidR="00ED2DCC" w:rsidRPr="006C2CB1" w:rsidRDefault="00ED2DCC" w:rsidP="00ED2DCC">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 xml:space="preserve">OBRAS CIVILES Y </w:t>
      </w:r>
      <w:proofErr w:type="spellStart"/>
      <w:r w:rsidRPr="006C2CB1">
        <w:rPr>
          <w:rFonts w:ascii="Century Gothic" w:eastAsia="Arial Unicode MS" w:hAnsi="Century Gothic" w:cs="Calibri"/>
          <w:b/>
          <w:bCs/>
          <w:sz w:val="18"/>
          <w:szCs w:val="18"/>
        </w:rPr>
        <w:t>MECANICAS</w:t>
      </w:r>
      <w:proofErr w:type="spellEnd"/>
      <w:r w:rsidRPr="006C2CB1">
        <w:rPr>
          <w:rFonts w:ascii="Century Gothic" w:eastAsia="Arial Unicode MS" w:hAnsi="Century Gothic" w:cs="Calibri"/>
          <w:b/>
          <w:bCs/>
          <w:sz w:val="18"/>
          <w:szCs w:val="18"/>
        </w:rPr>
        <w:t xml:space="preserve"> </w:t>
      </w:r>
      <w:proofErr w:type="spellStart"/>
      <w:r w:rsidRPr="006C2CB1">
        <w:rPr>
          <w:rFonts w:ascii="Century Gothic" w:eastAsia="Arial Unicode MS" w:hAnsi="Century Gothic" w:cs="Calibri"/>
          <w:b/>
          <w:bCs/>
          <w:sz w:val="18"/>
          <w:szCs w:val="18"/>
        </w:rPr>
        <w:t>CONST</w:t>
      </w:r>
      <w:r>
        <w:rPr>
          <w:rFonts w:ascii="Century Gothic" w:eastAsia="Arial Unicode MS" w:hAnsi="Century Gothic" w:cs="Calibri"/>
          <w:b/>
          <w:bCs/>
          <w:sz w:val="18"/>
          <w:szCs w:val="18"/>
        </w:rPr>
        <w:t>RUCCION</w:t>
      </w:r>
      <w:proofErr w:type="spellEnd"/>
      <w:r>
        <w:rPr>
          <w:rFonts w:ascii="Century Gothic" w:eastAsia="Arial Unicode MS" w:hAnsi="Century Gothic" w:cs="Calibri"/>
          <w:b/>
          <w:bCs/>
          <w:sz w:val="18"/>
          <w:szCs w:val="18"/>
        </w:rPr>
        <w:t xml:space="preserve"> RED SECUNDARIA DISTRITO 15 FASE 1</w:t>
      </w:r>
    </w:p>
    <w:p w:rsidR="00691AE4" w:rsidRDefault="00691AE4" w:rsidP="00691AE4">
      <w:pPr>
        <w:pStyle w:val="Norma"/>
        <w:spacing w:after="0" w:line="240" w:lineRule="auto"/>
        <w:contextualSpacing/>
        <w:jc w:val="center"/>
        <w:rPr>
          <w:rFonts w:eastAsia="Arial Unicode MS"/>
          <w:b/>
        </w:rPr>
      </w:pPr>
    </w:p>
    <w:p w:rsidR="00691AE4" w:rsidRDefault="009563DB" w:rsidP="00691AE4">
      <w:pPr>
        <w:pStyle w:val="Norma"/>
        <w:spacing w:after="0" w:line="240" w:lineRule="auto"/>
        <w:contextualSpacing/>
        <w:jc w:val="center"/>
        <w:rPr>
          <w:rFonts w:eastAsia="Arial Unicode MS"/>
          <w:b/>
        </w:rPr>
      </w:pPr>
      <w:r>
        <w:rPr>
          <w:rFonts w:eastAsia="Arial Unicode MS"/>
          <w:b/>
          <w:noProof/>
          <w:lang w:val="es-BO" w:eastAsia="es-BO"/>
        </w:rPr>
        <w:drawing>
          <wp:inline distT="0" distB="0" distL="0" distR="0">
            <wp:extent cx="5039833" cy="5188538"/>
            <wp:effectExtent l="20955" t="17145" r="10795" b="1079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5040184" cy="5188899"/>
                    </a:xfrm>
                    <a:prstGeom prst="rect">
                      <a:avLst/>
                    </a:prstGeom>
                    <a:noFill/>
                    <a:ln>
                      <a:solidFill>
                        <a:schemeClr val="tx1">
                          <a:lumMod val="95000"/>
                          <a:lumOff val="5000"/>
                        </a:schemeClr>
                      </a:solidFill>
                    </a:ln>
                  </pic:spPr>
                </pic:pic>
              </a:graphicData>
            </a:graphic>
          </wp:inline>
        </w:drawing>
      </w: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D2593" w:rsidRDefault="001D2593" w:rsidP="001D2593">
      <w:pPr>
        <w:pStyle w:val="Ttulo2"/>
        <w:jc w:val="center"/>
        <w:rPr>
          <w:rFonts w:ascii="Century Gothic" w:hAnsi="Century Gothic"/>
          <w:u w:val="single"/>
        </w:rPr>
      </w:pPr>
      <w:bookmarkStart w:id="146" w:name="_Toc379132334"/>
      <w:bookmarkStart w:id="147" w:name="_Toc381277427"/>
      <w:bookmarkStart w:id="148" w:name="_Toc381278035"/>
      <w:r w:rsidRPr="003B4A58">
        <w:rPr>
          <w:rFonts w:ascii="Century Gothic" w:hAnsi="Century Gothic"/>
          <w:u w:val="single"/>
        </w:rPr>
        <w:lastRenderedPageBreak/>
        <w:t>ANEXOS</w:t>
      </w:r>
    </w:p>
    <w:p w:rsidR="001D2593" w:rsidRPr="009835EE" w:rsidRDefault="001D2593" w:rsidP="005A7331">
      <w:pPr>
        <w:pStyle w:val="Ttulo2"/>
        <w:jc w:val="center"/>
        <w:rPr>
          <w:rFonts w:ascii="Century Gothic" w:hAnsi="Century Gothic"/>
          <w:u w:val="single"/>
        </w:rPr>
      </w:pPr>
      <w:r w:rsidRPr="000E520A">
        <w:rPr>
          <w:rFonts w:ascii="Century Gothic" w:hAnsi="Century Gothic"/>
          <w:sz w:val="20"/>
          <w:szCs w:val="20"/>
          <w:u w:val="single"/>
        </w:rPr>
        <w:t>TRANSPORTE Y MANIPULACIÓN DE TUBERÍA</w:t>
      </w:r>
      <w:bookmarkEnd w:id="146"/>
      <w:bookmarkEnd w:id="147"/>
      <w:bookmarkEnd w:id="148"/>
      <w:r>
        <w:rPr>
          <w:rFonts w:ascii="Century Gothic" w:hAnsi="Century Gothic"/>
          <w:sz w:val="20"/>
          <w:szCs w:val="20"/>
          <w:u w:val="single"/>
        </w:rPr>
        <w:t xml:space="preserve"> DE POLIETILENO</w:t>
      </w:r>
    </w:p>
    <w:p w:rsidR="001D2593" w:rsidRDefault="001D2593" w:rsidP="001D2593"/>
    <w:p w:rsidR="001D2593" w:rsidRPr="000E520A" w:rsidRDefault="001D2593" w:rsidP="001D2593">
      <w:r>
        <w:rPr>
          <w:noProof/>
          <w:lang w:val="es-BO" w:eastAsia="es-BO"/>
        </w:rPr>
        <w:drawing>
          <wp:inline distT="0" distB="0" distL="0" distR="0">
            <wp:extent cx="6009415" cy="5467350"/>
            <wp:effectExtent l="0" t="0" r="0" b="0"/>
            <wp:docPr id="3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48183" t="20195" r="9874" b="11966"/>
                    <a:stretch/>
                  </pic:blipFill>
                  <pic:spPr bwMode="auto">
                    <a:xfrm>
                      <a:off x="0" y="0"/>
                      <a:ext cx="6019452" cy="5476481"/>
                    </a:xfrm>
                    <a:prstGeom prst="rect">
                      <a:avLst/>
                    </a:prstGeom>
                    <a:ln>
                      <a:noFill/>
                    </a:ln>
                    <a:extLst>
                      <a:ext uri="{53640926-AAD7-44D8-BBD7-CCE9431645EC}">
                        <a14:shadowObscured xmlns:a14="http://schemas.microsoft.com/office/drawing/2010/main"/>
                      </a:ext>
                    </a:extLst>
                  </pic:spPr>
                </pic:pic>
              </a:graphicData>
            </a:graphic>
          </wp:inline>
        </w:drawing>
      </w:r>
    </w:p>
    <w:p w:rsidR="001D2593" w:rsidRDefault="001D259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rsidR="00A67DC2" w:rsidRDefault="00A67DC2">
      <w:pPr>
        <w:rPr>
          <w:rFonts w:ascii="Century Gothic" w:eastAsia="Arial Unicode MS" w:hAnsi="Century Gothic"/>
          <w:b/>
          <w:noProof/>
          <w:sz w:val="20"/>
          <w:szCs w:val="20"/>
          <w:lang w:eastAsia="es-BO"/>
        </w:rPr>
      </w:pPr>
      <w:r>
        <w:rPr>
          <w:rFonts w:ascii="Century Gothic" w:eastAsia="Arial Unicode MS" w:hAnsi="Century Gothic"/>
          <w:b/>
          <w:noProof/>
          <w:sz w:val="20"/>
          <w:szCs w:val="20"/>
          <w:lang w:eastAsia="es-BO"/>
        </w:rPr>
        <w:br w:type="page"/>
      </w:r>
    </w:p>
    <w:p w:rsidR="001D2593" w:rsidRDefault="001D259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rsidR="001D2593" w:rsidRPr="00A55177" w:rsidRDefault="001D2593" w:rsidP="009B019B">
      <w:pPr>
        <w:tabs>
          <w:tab w:val="left" w:pos="0"/>
          <w:tab w:val="left" w:pos="142"/>
        </w:tabs>
        <w:autoSpaceDE w:val="0"/>
        <w:autoSpaceDN w:val="0"/>
        <w:adjustRightInd w:val="0"/>
        <w:spacing w:after="0"/>
        <w:jc w:val="center"/>
        <w:rPr>
          <w:rFonts w:ascii="Century Gothic" w:hAnsi="Century Gothic" w:cs="Arial"/>
          <w:b/>
          <w:sz w:val="20"/>
          <w:szCs w:val="20"/>
          <w:u w:val="single"/>
        </w:rPr>
      </w:pPr>
      <w:r w:rsidRPr="00A55177">
        <w:rPr>
          <w:rFonts w:ascii="Century Gothic" w:hAnsi="Century Gothic" w:cs="Arial"/>
          <w:b/>
          <w:sz w:val="20"/>
          <w:szCs w:val="20"/>
          <w:u w:val="single"/>
        </w:rPr>
        <w:t>LETREROS DE OBRA</w:t>
      </w: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r>
        <w:rPr>
          <w:noProof/>
          <w:lang w:val="es-BO" w:eastAsia="es-BO"/>
        </w:rPr>
        <w:drawing>
          <wp:inline distT="0" distB="0" distL="0" distR="0">
            <wp:extent cx="4425359" cy="4624778"/>
            <wp:effectExtent l="19050" t="0" r="0" b="0"/>
            <wp:docPr id="39"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4519" t="19088" r="34615" b="14816"/>
                    <a:stretch/>
                  </pic:blipFill>
                  <pic:spPr bwMode="auto">
                    <a:xfrm>
                      <a:off x="0" y="0"/>
                      <a:ext cx="4446721" cy="4647103"/>
                    </a:xfrm>
                    <a:prstGeom prst="rect">
                      <a:avLst/>
                    </a:prstGeom>
                    <a:ln>
                      <a:noFill/>
                    </a:ln>
                    <a:extLst>
                      <a:ext uri="{53640926-AAD7-44D8-BBD7-CCE9431645EC}">
                        <a14:shadowObscured xmlns:a14="http://schemas.microsoft.com/office/drawing/2010/main"/>
                      </a:ext>
                    </a:extLst>
                  </pic:spPr>
                </pic:pic>
              </a:graphicData>
            </a:graphic>
          </wp:inline>
        </w:drawing>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A67DC2" w:rsidRDefault="00A67DC2">
      <w:pPr>
        <w:rPr>
          <w:rFonts w:ascii="Century Gothic" w:hAnsi="Century Gothic" w:cs="Arial"/>
          <w:b/>
          <w:sz w:val="20"/>
          <w:szCs w:val="20"/>
        </w:rPr>
      </w:pPr>
      <w:r>
        <w:rPr>
          <w:rFonts w:ascii="Century Gothic" w:hAnsi="Century Gothic" w:cs="Arial"/>
          <w:b/>
          <w:sz w:val="20"/>
          <w:szCs w:val="20"/>
        </w:rPr>
        <w:br w:type="page"/>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sidRPr="007C59E8">
        <w:rPr>
          <w:b/>
          <w:noProof/>
          <w:lang w:val="es-BO" w:eastAsia="es-BO"/>
        </w:rPr>
        <w:t>ESQUEMA PLACA DE SEÑALIZACIÓN VERTICAL</w:t>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Pr>
          <w:rFonts w:ascii="Century Gothic" w:hAnsi="Century Gothic" w:cs="Arial"/>
          <w:b/>
          <w:noProof/>
          <w:sz w:val="20"/>
          <w:szCs w:val="20"/>
          <w:lang w:val="es-BO" w:eastAsia="es-BO"/>
        </w:rPr>
        <w:drawing>
          <wp:inline distT="0" distB="0" distL="0" distR="0">
            <wp:extent cx="4720590" cy="6294755"/>
            <wp:effectExtent l="19050" t="0" r="3810" b="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srcRect/>
                    <a:stretch>
                      <a:fillRect/>
                    </a:stretch>
                  </pic:blipFill>
                  <pic:spPr bwMode="auto">
                    <a:xfrm>
                      <a:off x="0" y="0"/>
                      <a:ext cx="4720590" cy="6294755"/>
                    </a:xfrm>
                    <a:prstGeom prst="rect">
                      <a:avLst/>
                    </a:prstGeom>
                    <a:noFill/>
                    <a:ln w="9525">
                      <a:noFill/>
                      <a:miter lim="800000"/>
                      <a:headEnd/>
                      <a:tailEnd/>
                    </a:ln>
                  </pic:spPr>
                </pic:pic>
              </a:graphicData>
            </a:graphic>
          </wp:inline>
        </w:drawing>
      </w:r>
    </w:p>
    <w:p w:rsidR="00E31846" w:rsidRDefault="00E31846" w:rsidP="0080082E">
      <w:pPr>
        <w:tabs>
          <w:tab w:val="left" w:pos="0"/>
          <w:tab w:val="left" w:pos="142"/>
        </w:tabs>
        <w:autoSpaceDE w:val="0"/>
        <w:autoSpaceDN w:val="0"/>
        <w:adjustRightInd w:val="0"/>
        <w:spacing w:after="0"/>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A67DC2" w:rsidRDefault="00A67DC2"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E31846">
      <w:pPr>
        <w:spacing w:after="0" w:line="240" w:lineRule="auto"/>
        <w:contextualSpacing/>
        <w:jc w:val="center"/>
        <w:rPr>
          <w:rFonts w:eastAsia="Arial Unicode MS"/>
          <w:b/>
        </w:rPr>
      </w:pPr>
      <w:r w:rsidRPr="007C59E8">
        <w:rPr>
          <w:rFonts w:eastAsia="Arial Unicode MS"/>
          <w:b/>
        </w:rPr>
        <w:lastRenderedPageBreak/>
        <w:t>ESQUEMA MOJÓN PARA SEÑALIZACIÓN VERTICAL</w:t>
      </w:r>
    </w:p>
    <w:p w:rsidR="003D160A" w:rsidRPr="007C59E8" w:rsidRDefault="003D160A" w:rsidP="00E31846">
      <w:pPr>
        <w:spacing w:after="0" w:line="240" w:lineRule="auto"/>
        <w:contextualSpacing/>
        <w:jc w:val="center"/>
        <w:rPr>
          <w:rFonts w:eastAsia="Arial Unicode MS"/>
          <w:b/>
        </w:rPr>
      </w:pPr>
    </w:p>
    <w:p w:rsidR="00E31846" w:rsidRPr="007C59E8" w:rsidRDefault="003D160A" w:rsidP="00E31846">
      <w:pPr>
        <w:spacing w:after="0" w:line="240" w:lineRule="auto"/>
        <w:contextualSpacing/>
        <w:jc w:val="center"/>
        <w:rPr>
          <w:rFonts w:eastAsia="Arial Unicode MS"/>
          <w:b/>
          <w:lang w:val="es-BO"/>
        </w:rPr>
      </w:pPr>
      <w:r>
        <w:rPr>
          <w:rFonts w:eastAsia="Arial Unicode MS"/>
          <w:b/>
          <w:noProof/>
          <w:lang w:val="es-BO" w:eastAsia="es-BO"/>
        </w:rPr>
        <w:drawing>
          <wp:inline distT="0" distB="0" distL="0" distR="0">
            <wp:extent cx="5276850" cy="6096000"/>
            <wp:effectExtent l="1905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5276850" cy="6096000"/>
                    </a:xfrm>
                    <a:prstGeom prst="rect">
                      <a:avLst/>
                    </a:prstGeom>
                    <a:noFill/>
                    <a:ln w="9525">
                      <a:noFill/>
                      <a:miter lim="800000"/>
                      <a:headEnd/>
                      <a:tailEnd/>
                    </a:ln>
                  </pic:spPr>
                </pic:pic>
              </a:graphicData>
            </a:graphic>
          </wp:inline>
        </w:drawing>
      </w:r>
      <w:r w:rsidR="001E3536">
        <w:rPr>
          <w:rFonts w:eastAsia="Arial Unicode MS"/>
          <w:b/>
          <w:noProof/>
          <w:lang w:val="es-BO" w:eastAsia="es-BO"/>
        </w:rPr>
        <mc:AlternateContent>
          <mc:Choice Requires="wps">
            <w:drawing>
              <wp:anchor distT="0" distB="0" distL="114300" distR="114300" simplePos="0" relativeHeight="251771904" behindDoc="0" locked="0" layoutInCell="1" allowOverlap="1">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4231" w:rsidRPr="003D2BE8" w:rsidRDefault="00014231" w:rsidP="00E31846">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27" type="#_x0000_t202" style="position:absolute;left:0;text-align:left;margin-left:281.55pt;margin-top:470.7pt;width:39.55pt;height: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NYhgIAABc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hW&#10;YKRIBxw98MGjaz2gLD0PBeqNq8Dv3oCnH8AARMdknbnT9ItDSt+0RG34lbW6bzlhEGAWTiYnR0cc&#10;F0DW/XvN4CKy9ToCDY3tQvWgHgjQgajHIzkhGAqb0zTP51OMKJjm5/M8cpeQ6nDWWOffct2hMKmx&#10;BeojNtndOR9iIdXBJVzltBRsJaSMC7tZ30iLdgRksopfDP+Fm1TBWelwbEQcdyBEuCPYQrCR9qcy&#10;y4v0Oi8nq9n8YlKsiumkvEjnkzQrr8tZWpTF7ep7CDArqlYwxtWdUPwgwaz4O4r3zTCKJ4oQ9TUu&#10;p/l0JOiPSabx+12SnfDQkVJ0UOajE6kCrW8Ug7RJ5YmQ4zz5OfxYZajB4R+rEkUQeB8V4If1EAUX&#10;FRIEstbsEVRhNdAG1MNrApNW228Y9dCZNXZft8RyjOQ7Bcoqs6IIrRwXxfQClIDsqWV9aiGKAlSN&#10;PUbj9MaP7b81VmxauGnUstJXoMZGRKk8R7XXMHRfzGn/UoT2Pl1Hr+f3bPk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LeSY1iGAgAAFwUAAA4AAAAAAAAAAAAAAAAALgIAAGRycy9lMm9Eb2MueG1sUEsBAi0AFAAGAAgA&#10;AAAhAFyMJ1rfAAAACwEAAA8AAAAAAAAAAAAAAAAA4AQAAGRycy9kb3ducmV2LnhtbFBLBQYAAAAA&#10;BAAEAPMAAADsBQAAAAA=&#10;" stroked="f">
                <v:textbox>
                  <w:txbxContent>
                    <w:p w:rsidR="00014231" w:rsidRPr="003D2BE8" w:rsidRDefault="00014231" w:rsidP="00E31846">
                      <w:pPr>
                        <w:jc w:val="center"/>
                        <w:rPr>
                          <w:rFonts w:ascii="Calibri" w:hAnsi="Calibri" w:cs="Calibri"/>
                          <w:color w:val="000000"/>
                          <w:sz w:val="10"/>
                          <w:szCs w:val="10"/>
                        </w:rPr>
                      </w:pPr>
                    </w:p>
                  </w:txbxContent>
                </v:textbox>
              </v:shape>
            </w:pict>
          </mc:Fallback>
        </mc:AlternateContent>
      </w:r>
    </w:p>
    <w:p w:rsidR="00E31846" w:rsidRPr="007C59E8" w:rsidRDefault="00E31846" w:rsidP="00E31846">
      <w:pPr>
        <w:spacing w:after="0" w:line="240" w:lineRule="auto"/>
        <w:contextualSpacing/>
        <w:jc w:val="both"/>
        <w:rPr>
          <w:rFonts w:eastAsia="Arial Unicode MS"/>
          <w:b/>
          <w:lang w:val="es-BO"/>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A67DC2" w:rsidRDefault="00A67DC2"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A67DC2" w:rsidRDefault="00A67DC2"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A67DC2" w:rsidRDefault="00A67DC2"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A67DC2" w:rsidRDefault="00A67DC2"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A67DC2" w:rsidRDefault="00A67DC2"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545DA0" w:rsidRDefault="001D2593" w:rsidP="001D2593">
      <w:pPr>
        <w:spacing w:after="160"/>
        <w:rPr>
          <w:rFonts w:ascii="Century Gothic" w:hAnsi="Century Gothic"/>
          <w:b/>
          <w:sz w:val="20"/>
          <w:szCs w:val="20"/>
        </w:rPr>
      </w:pPr>
      <w:r w:rsidRPr="00A55177">
        <w:rPr>
          <w:rFonts w:ascii="Century Gothic" w:hAnsi="Century Gothic"/>
          <w:b/>
          <w:sz w:val="20"/>
          <w:szCs w:val="20"/>
          <w:u w:val="single"/>
        </w:rPr>
        <w:t>HOMBRES TRABAJANDO</w:t>
      </w:r>
      <w:r w:rsidRPr="00545DA0">
        <w:rPr>
          <w:rFonts w:ascii="Century Gothic" w:hAnsi="Century Gothic"/>
          <w:b/>
          <w:sz w:val="20"/>
          <w:szCs w:val="20"/>
        </w:rPr>
        <w:t xml:space="preserve">. </w:t>
      </w:r>
      <w:r w:rsidRPr="00545DA0">
        <w:rPr>
          <w:rFonts w:ascii="Century Gothic" w:hAnsi="Century Gothic"/>
          <w:sz w:val="20"/>
          <w:szCs w:val="20"/>
        </w:rPr>
        <w:t>(ESTRUCTURA METÁLICA, 850 mm de ancho por 1300 mm de alto)</w:t>
      </w:r>
    </w:p>
    <w:p w:rsidR="001D2593" w:rsidRDefault="001D2593" w:rsidP="001D2593">
      <w:pPr>
        <w:spacing w:after="0"/>
        <w:jc w:val="center"/>
        <w:rPr>
          <w:rFonts w:ascii="Century Gothic" w:hAnsi="Century Gothic"/>
          <w:b/>
          <w:sz w:val="20"/>
          <w:szCs w:val="20"/>
          <w:u w:val="single"/>
        </w:rPr>
      </w:pPr>
      <w:r w:rsidRPr="00545DA0">
        <w:rPr>
          <w:rFonts w:ascii="Century Gothic" w:hAnsi="Century Gothic"/>
          <w:b/>
          <w:noProof/>
          <w:sz w:val="20"/>
          <w:szCs w:val="20"/>
          <w:lang w:val="es-BO" w:eastAsia="es-BO"/>
        </w:rPr>
        <w:drawing>
          <wp:anchor distT="0" distB="0" distL="114300" distR="114300" simplePos="0" relativeHeight="251755520" behindDoc="1" locked="0" layoutInCell="1" allowOverlap="1">
            <wp:simplePos x="0" y="0"/>
            <wp:positionH relativeFrom="column">
              <wp:posOffset>2181225</wp:posOffset>
            </wp:positionH>
            <wp:positionV relativeFrom="paragraph">
              <wp:posOffset>1270</wp:posOffset>
            </wp:positionV>
            <wp:extent cx="1581150" cy="2076450"/>
            <wp:effectExtent l="0" t="0" r="0" b="0"/>
            <wp:wrapTight wrapText="bothSides">
              <wp:wrapPolygon edited="0">
                <wp:start x="0" y="0"/>
                <wp:lineTo x="0" y="21402"/>
                <wp:lineTo x="21340" y="21402"/>
                <wp:lineTo x="21340" y="0"/>
                <wp:lineTo x="0" y="0"/>
              </wp:wrapPolygon>
            </wp:wrapTight>
            <wp:docPr id="4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81150" cy="2076450"/>
                    </a:xfrm>
                    <a:prstGeom prst="rect">
                      <a:avLst/>
                    </a:prstGeom>
                    <a:noFill/>
                    <a:ln>
                      <a:noFill/>
                    </a:ln>
                  </pic:spPr>
                </pic:pic>
              </a:graphicData>
            </a:graphic>
          </wp:anchor>
        </w:drawing>
      </w:r>
      <w:r w:rsidRPr="00545DA0">
        <w:rPr>
          <w:rFonts w:ascii="Century Gothic" w:hAnsi="Century Gothic"/>
          <w:noProof/>
          <w:sz w:val="20"/>
          <w:szCs w:val="20"/>
          <w:lang w:val="es-BO" w:eastAsia="es-BO"/>
        </w:rPr>
        <w:drawing>
          <wp:anchor distT="0" distB="0" distL="114300" distR="114300" simplePos="0" relativeHeight="251753472" behindDoc="0" locked="0" layoutInCell="1" allowOverlap="1">
            <wp:simplePos x="0" y="0"/>
            <wp:positionH relativeFrom="column">
              <wp:posOffset>3987165</wp:posOffset>
            </wp:positionH>
            <wp:positionV relativeFrom="paragraph">
              <wp:posOffset>107950</wp:posOffset>
            </wp:positionV>
            <wp:extent cx="1627505" cy="1657985"/>
            <wp:effectExtent l="0" t="0" r="0" b="0"/>
            <wp:wrapNone/>
            <wp:docPr id="4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27505" cy="1657985"/>
                    </a:xfrm>
                    <a:prstGeom prst="rect">
                      <a:avLst/>
                    </a:prstGeom>
                    <a:noFill/>
                    <a:ln>
                      <a:noFill/>
                    </a:ln>
                  </pic:spPr>
                </pic:pic>
              </a:graphicData>
            </a:graphic>
          </wp:anchor>
        </w:drawing>
      </w:r>
      <w:r w:rsidRPr="00545DA0">
        <w:rPr>
          <w:rFonts w:ascii="Century Gothic" w:hAnsi="Century Gothic"/>
          <w:noProof/>
          <w:sz w:val="20"/>
          <w:szCs w:val="20"/>
          <w:lang w:val="es-BO" w:eastAsia="es-BO"/>
        </w:rPr>
        <w:drawing>
          <wp:anchor distT="0" distB="0" distL="114300" distR="114300" simplePos="0" relativeHeight="251754496" behindDoc="0" locked="0" layoutInCell="1" allowOverlap="1">
            <wp:simplePos x="0" y="0"/>
            <wp:positionH relativeFrom="column">
              <wp:posOffset>55245</wp:posOffset>
            </wp:positionH>
            <wp:positionV relativeFrom="paragraph">
              <wp:posOffset>372110</wp:posOffset>
            </wp:positionV>
            <wp:extent cx="1713865" cy="1038860"/>
            <wp:effectExtent l="0" t="0" r="635" b="8890"/>
            <wp:wrapNone/>
            <wp:docPr id="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13865" cy="1038860"/>
                    </a:xfrm>
                    <a:prstGeom prst="rect">
                      <a:avLst/>
                    </a:prstGeom>
                    <a:noFill/>
                    <a:ln>
                      <a:noFill/>
                    </a:ln>
                  </pic:spPr>
                </pic:pic>
              </a:graphicData>
            </a:graphic>
          </wp:anchor>
        </w:drawing>
      </w:r>
      <w:r w:rsidRPr="00545DA0">
        <w:rPr>
          <w:rFonts w:ascii="Century Gothic" w:hAnsi="Century Gothic"/>
          <w:b/>
          <w:sz w:val="20"/>
          <w:szCs w:val="20"/>
          <w:u w:val="single"/>
        </w:rPr>
        <w:t>(AMBAS CARAS)</w:t>
      </w: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Pr="00545DA0" w:rsidRDefault="001D2593" w:rsidP="001D2593">
      <w:pPr>
        <w:spacing w:after="0"/>
        <w:jc w:val="center"/>
        <w:rPr>
          <w:rFonts w:ascii="Century Gothic" w:hAnsi="Century Gothic"/>
          <w:b/>
          <w:sz w:val="20"/>
          <w:szCs w:val="20"/>
          <w:u w:val="single"/>
        </w:rPr>
      </w:pP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La Empresa Contratista deberá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proveerse de este tipo de letreros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con diferentes leyendas como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Pr>
          <w:rFonts w:ascii="Century Gothic" w:hAnsi="Century Gothic" w:cs="Arial"/>
          <w:sz w:val="18"/>
          <w:szCs w:val="18"/>
        </w:rPr>
        <w:t>ser:</w:t>
      </w:r>
    </w:p>
    <w:p w:rsidR="001D2593" w:rsidRPr="001D2593" w:rsidRDefault="001D2593" w:rsidP="00290872">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Disculpe las molestias</w:t>
      </w:r>
    </w:p>
    <w:p w:rsidR="001D2593" w:rsidRPr="001D2593" w:rsidRDefault="001D2593" w:rsidP="00290872">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Zanja abierta</w:t>
      </w:r>
    </w:p>
    <w:p w:rsidR="001D2593" w:rsidRPr="001D2593" w:rsidRDefault="001D2593" w:rsidP="00290872">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Precaución desvió</w:t>
      </w:r>
    </w:p>
    <w:p w:rsidR="001D2593" w:rsidRPr="001D2593" w:rsidRDefault="001D2593" w:rsidP="00290872">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Peligro Gas Inflamable</w:t>
      </w:r>
    </w:p>
    <w:p w:rsidR="001D2593" w:rsidRPr="001D2593" w:rsidRDefault="001D2593" w:rsidP="00290872">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Trabajamos para mejorar tu vida</w:t>
      </w: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A67DC2" w:rsidRDefault="00A67DC2" w:rsidP="00E31846">
      <w:pPr>
        <w:tabs>
          <w:tab w:val="left" w:pos="0"/>
          <w:tab w:val="left" w:pos="142"/>
        </w:tabs>
        <w:autoSpaceDE w:val="0"/>
        <w:autoSpaceDN w:val="0"/>
        <w:adjustRightInd w:val="0"/>
        <w:ind w:left="360"/>
        <w:rPr>
          <w:rFonts w:ascii="Century Gothic" w:hAnsi="Century Gothic" w:cs="Arial"/>
          <w:b/>
          <w:sz w:val="20"/>
          <w:szCs w:val="20"/>
          <w:u w:val="single"/>
        </w:rPr>
      </w:pPr>
    </w:p>
    <w:p w:rsidR="00A67DC2" w:rsidRDefault="00A67DC2"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3D160A" w:rsidRDefault="003D160A" w:rsidP="00E31846">
      <w:pPr>
        <w:tabs>
          <w:tab w:val="left" w:pos="0"/>
          <w:tab w:val="left" w:pos="142"/>
        </w:tabs>
        <w:autoSpaceDE w:val="0"/>
        <w:autoSpaceDN w:val="0"/>
        <w:adjustRightInd w:val="0"/>
        <w:ind w:left="360"/>
        <w:rPr>
          <w:rFonts w:ascii="Century Gothic" w:hAnsi="Century Gothic" w:cs="Arial"/>
          <w:b/>
          <w:sz w:val="20"/>
          <w:szCs w:val="20"/>
          <w:u w:val="single"/>
        </w:rPr>
      </w:pPr>
    </w:p>
    <w:p w:rsidR="001D2593" w:rsidRPr="00E31846"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t>ESPESOR DE MATERIAL DE RELLENO</w:t>
      </w:r>
    </w:p>
    <w:p w:rsidR="001D2593" w:rsidRPr="00E31846"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t>En acera</w:t>
      </w:r>
    </w:p>
    <w:p w:rsidR="001D2593" w:rsidRDefault="001D2593" w:rsidP="00EF4B01">
      <w:pPr>
        <w:pStyle w:val="Prrafodelista"/>
        <w:tabs>
          <w:tab w:val="left" w:pos="0"/>
          <w:tab w:val="left" w:pos="142"/>
        </w:tabs>
        <w:autoSpaceDE w:val="0"/>
        <w:autoSpaceDN w:val="0"/>
        <w:adjustRightInd w:val="0"/>
        <w:rPr>
          <w:rFonts w:ascii="Century Gothic" w:hAnsi="Century Gothic" w:cs="Arial"/>
          <w:b/>
          <w:sz w:val="20"/>
          <w:szCs w:val="20"/>
          <w:u w:val="single"/>
        </w:rPr>
      </w:pPr>
    </w:p>
    <w:p w:rsidR="00EF4B01" w:rsidRDefault="00EF4B01" w:rsidP="00EF4B01">
      <w:pPr>
        <w:tabs>
          <w:tab w:val="left" w:pos="0"/>
          <w:tab w:val="left" w:pos="142"/>
        </w:tabs>
        <w:autoSpaceDE w:val="0"/>
        <w:autoSpaceDN w:val="0"/>
        <w:adjustRightInd w:val="0"/>
        <w:jc w:val="center"/>
        <w:rPr>
          <w:rFonts w:ascii="Century Gothic" w:hAnsi="Century Gothic" w:cs="Arial"/>
          <w:b/>
          <w:sz w:val="20"/>
          <w:szCs w:val="20"/>
          <w:u w:val="single"/>
        </w:rPr>
      </w:pPr>
      <w:r w:rsidRPr="00EF4B01">
        <w:rPr>
          <w:rFonts w:ascii="Century Gothic" w:hAnsi="Century Gothic" w:cs="Arial"/>
          <w:b/>
          <w:noProof/>
          <w:sz w:val="20"/>
          <w:szCs w:val="20"/>
          <w:lang w:val="es-BO" w:eastAsia="es-BO"/>
        </w:rPr>
        <w:drawing>
          <wp:inline distT="0" distB="0" distL="0" distR="0">
            <wp:extent cx="4329664" cy="2200939"/>
            <wp:effectExtent l="1905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4338320" cy="2205339"/>
                    </a:xfrm>
                    <a:prstGeom prst="rect">
                      <a:avLst/>
                    </a:prstGeom>
                    <a:noFill/>
                    <a:ln w="9525">
                      <a:noFill/>
                      <a:miter lim="800000"/>
                      <a:headEnd/>
                      <a:tailEnd/>
                    </a:ln>
                  </pic:spPr>
                </pic:pic>
              </a:graphicData>
            </a:graphic>
          </wp:inline>
        </w:drawing>
      </w:r>
    </w:p>
    <w:p w:rsidR="001D2593" w:rsidRPr="001D2593" w:rsidRDefault="001D2593" w:rsidP="00290872">
      <w:pPr>
        <w:pStyle w:val="Prrafodelista"/>
        <w:numPr>
          <w:ilvl w:val="0"/>
          <w:numId w:val="24"/>
        </w:numPr>
        <w:tabs>
          <w:tab w:val="left" w:pos="0"/>
          <w:tab w:val="left" w:pos="142"/>
        </w:tabs>
        <w:autoSpaceDE w:val="0"/>
        <w:autoSpaceDN w:val="0"/>
        <w:adjustRightInd w:val="0"/>
        <w:rPr>
          <w:rFonts w:ascii="Century Gothic" w:hAnsi="Century Gothic" w:cs="Arial"/>
          <w:b/>
          <w:sz w:val="20"/>
          <w:szCs w:val="20"/>
          <w:u w:val="single"/>
        </w:rPr>
      </w:pPr>
      <w:r w:rsidRPr="001D2593">
        <w:rPr>
          <w:rFonts w:ascii="Century Gothic" w:hAnsi="Century Gothic" w:cs="Arial"/>
          <w:b/>
          <w:sz w:val="20"/>
          <w:szCs w:val="20"/>
          <w:u w:val="single"/>
        </w:rPr>
        <w:t>En calzada</w:t>
      </w:r>
    </w:p>
    <w:p w:rsidR="001D2593" w:rsidRDefault="001D2593" w:rsidP="008A06CB">
      <w:pPr>
        <w:pStyle w:val="Norma"/>
        <w:spacing w:after="0" w:line="240" w:lineRule="auto"/>
        <w:contextualSpacing/>
        <w:jc w:val="center"/>
        <w:rPr>
          <w:rFonts w:eastAsia="Arial Unicode MS"/>
          <w:b/>
        </w:rPr>
      </w:pPr>
    </w:p>
    <w:p w:rsidR="00EF4B01" w:rsidRDefault="00EF4B01" w:rsidP="00EF4B01">
      <w:pPr>
        <w:pStyle w:val="Norma"/>
        <w:spacing w:after="0" w:line="240" w:lineRule="auto"/>
        <w:contextualSpacing/>
        <w:jc w:val="center"/>
        <w:rPr>
          <w:rFonts w:eastAsia="Arial Unicode MS"/>
          <w:b/>
        </w:rPr>
      </w:pPr>
      <w:r>
        <w:rPr>
          <w:rFonts w:eastAsia="Arial Unicode MS"/>
          <w:b/>
          <w:noProof/>
          <w:lang w:val="es-BO" w:eastAsia="es-BO"/>
        </w:rPr>
        <w:drawing>
          <wp:inline distT="0" distB="0" distL="0" distR="0">
            <wp:extent cx="3971172" cy="3072809"/>
            <wp:effectExtent l="1905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3976370" cy="3076831"/>
                    </a:xfrm>
                    <a:prstGeom prst="rect">
                      <a:avLst/>
                    </a:prstGeom>
                    <a:noFill/>
                    <a:ln w="9525">
                      <a:noFill/>
                      <a:miter lim="800000"/>
                      <a:headEnd/>
                      <a:tailEnd/>
                    </a:ln>
                  </pic:spPr>
                </pic:pic>
              </a:graphicData>
            </a:graphic>
          </wp:inline>
        </w:drawing>
      </w:r>
    </w:p>
    <w:p w:rsidR="00EF4B01" w:rsidRDefault="00EF4B01" w:rsidP="00EF4B01">
      <w:pPr>
        <w:pStyle w:val="Norma"/>
        <w:spacing w:after="0" w:line="240" w:lineRule="auto"/>
        <w:contextualSpacing/>
        <w:jc w:val="center"/>
        <w:rPr>
          <w:rFonts w:eastAsia="Arial Unicode MS"/>
          <w:b/>
        </w:rPr>
      </w:pPr>
    </w:p>
    <w:p w:rsidR="00A67DC2" w:rsidRDefault="00A67DC2" w:rsidP="00EF4B01">
      <w:pPr>
        <w:pStyle w:val="Norma"/>
        <w:spacing w:after="0" w:line="240" w:lineRule="auto"/>
        <w:contextualSpacing/>
        <w:jc w:val="center"/>
        <w:rPr>
          <w:rFonts w:eastAsia="Arial Unicode MS"/>
          <w:b/>
        </w:rPr>
      </w:pPr>
    </w:p>
    <w:p w:rsidR="00A67DC2" w:rsidRDefault="00A67DC2" w:rsidP="00EF4B01">
      <w:pPr>
        <w:pStyle w:val="Norma"/>
        <w:spacing w:after="0" w:line="240" w:lineRule="auto"/>
        <w:contextualSpacing/>
        <w:jc w:val="center"/>
        <w:rPr>
          <w:rFonts w:eastAsia="Arial Unicode MS"/>
          <w:b/>
        </w:rPr>
      </w:pPr>
    </w:p>
    <w:p w:rsidR="00A67DC2" w:rsidRDefault="00A67DC2" w:rsidP="00EF4B01">
      <w:pPr>
        <w:pStyle w:val="Norma"/>
        <w:spacing w:after="0" w:line="240" w:lineRule="auto"/>
        <w:contextualSpacing/>
        <w:jc w:val="center"/>
        <w:rPr>
          <w:rFonts w:eastAsia="Arial Unicode MS"/>
          <w:b/>
        </w:rPr>
      </w:pPr>
    </w:p>
    <w:p w:rsidR="00A67DC2" w:rsidRDefault="00A67DC2" w:rsidP="00EF4B01">
      <w:pPr>
        <w:pStyle w:val="Norma"/>
        <w:spacing w:after="0" w:line="240" w:lineRule="auto"/>
        <w:contextualSpacing/>
        <w:jc w:val="center"/>
        <w:rPr>
          <w:rFonts w:eastAsia="Arial Unicode MS"/>
          <w:b/>
        </w:rPr>
      </w:pPr>
    </w:p>
    <w:p w:rsidR="001D2593" w:rsidRDefault="00EF4B01" w:rsidP="008A06CB">
      <w:pPr>
        <w:pStyle w:val="Norma"/>
        <w:spacing w:after="0" w:line="240" w:lineRule="auto"/>
        <w:contextualSpacing/>
        <w:jc w:val="center"/>
        <w:rPr>
          <w:rFonts w:eastAsia="Arial Unicode MS"/>
          <w:b/>
        </w:rPr>
      </w:pPr>
      <w:proofErr w:type="spellStart"/>
      <w:r>
        <w:rPr>
          <w:rFonts w:ascii="Century Gothic" w:hAnsi="Century Gothic" w:cs="Arial"/>
          <w:b/>
          <w:sz w:val="20"/>
          <w:szCs w:val="20"/>
          <w:u w:val="single"/>
        </w:rPr>
        <w:t>R</w:t>
      </w:r>
      <w:r w:rsidR="001D2593" w:rsidRPr="00A55177">
        <w:rPr>
          <w:rFonts w:ascii="Century Gothic" w:hAnsi="Century Gothic" w:cs="Arial"/>
          <w:b/>
          <w:sz w:val="20"/>
          <w:szCs w:val="20"/>
          <w:u w:val="single"/>
        </w:rPr>
        <w:t>EPOSICION</w:t>
      </w:r>
      <w:proofErr w:type="spellEnd"/>
      <w:r w:rsidR="001D2593" w:rsidRPr="00A55177">
        <w:rPr>
          <w:rFonts w:ascii="Century Gothic" w:hAnsi="Century Gothic" w:cs="Arial"/>
          <w:b/>
          <w:sz w:val="20"/>
          <w:szCs w:val="20"/>
          <w:u w:val="single"/>
        </w:rPr>
        <w:t xml:space="preserve"> DE ACERA Y CALZADA</w:t>
      </w:r>
    </w:p>
    <w:p w:rsidR="001D2593" w:rsidRDefault="00EF4B01" w:rsidP="008A06CB">
      <w:pPr>
        <w:pStyle w:val="Norma"/>
        <w:spacing w:after="0" w:line="240" w:lineRule="auto"/>
        <w:contextualSpacing/>
        <w:jc w:val="center"/>
        <w:rPr>
          <w:rFonts w:eastAsia="Arial Unicode MS"/>
          <w:b/>
        </w:rPr>
      </w:pPr>
      <w:r>
        <w:rPr>
          <w:rFonts w:eastAsia="Arial Unicode MS"/>
          <w:b/>
          <w:noProof/>
          <w:lang w:val="es-BO" w:eastAsia="es-BO"/>
        </w:rPr>
        <w:drawing>
          <wp:anchor distT="0" distB="0" distL="114300" distR="114300" simplePos="0" relativeHeight="251757568" behindDoc="0" locked="0" layoutInCell="1" allowOverlap="1">
            <wp:simplePos x="0" y="0"/>
            <wp:positionH relativeFrom="column">
              <wp:posOffset>119129</wp:posOffset>
            </wp:positionH>
            <wp:positionV relativeFrom="paragraph">
              <wp:posOffset>86744</wp:posOffset>
            </wp:positionV>
            <wp:extent cx="5342137" cy="6156251"/>
            <wp:effectExtent l="19050" t="0" r="0" b="0"/>
            <wp:wrapNone/>
            <wp:docPr id="46"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54808" t="17664" r="13141" b="9972"/>
                    <a:stretch/>
                  </pic:blipFill>
                  <pic:spPr bwMode="auto">
                    <a:xfrm>
                      <a:off x="0" y="0"/>
                      <a:ext cx="5344676" cy="6159177"/>
                    </a:xfrm>
                    <a:prstGeom prst="rect">
                      <a:avLst/>
                    </a:prstGeom>
                    <a:ln>
                      <a:noFill/>
                    </a:ln>
                    <a:extLst>
                      <a:ext uri="{53640926-AAD7-44D8-BBD7-CCE9431645EC}">
                        <a14:shadowObscured xmlns:a14="http://schemas.microsoft.com/office/drawing/2010/main"/>
                      </a:ext>
                    </a:extLst>
                  </pic:spPr>
                </pic:pic>
              </a:graphicData>
            </a:graphic>
          </wp:anchor>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r w:rsidRPr="001D2593">
        <w:rPr>
          <w:rFonts w:eastAsia="Arial Unicode MS"/>
          <w:b/>
          <w:noProof/>
          <w:lang w:val="es-BO" w:eastAsia="es-BO"/>
        </w:rPr>
        <w:lastRenderedPageBreak/>
        <w:drawing>
          <wp:inline distT="0" distB="0" distL="0" distR="0">
            <wp:extent cx="5612130" cy="4910615"/>
            <wp:effectExtent l="19050" t="0" r="7620" b="0"/>
            <wp:docPr id="47"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49359" t="22792" r="17308" b="25356"/>
                    <a:stretch/>
                  </pic:blipFill>
                  <pic:spPr bwMode="auto">
                    <a:xfrm>
                      <a:off x="0" y="0"/>
                      <a:ext cx="5612130" cy="4910615"/>
                    </a:xfrm>
                    <a:prstGeom prst="rect">
                      <a:avLst/>
                    </a:prstGeom>
                    <a:ln>
                      <a:noFill/>
                    </a:ln>
                    <a:extLst>
                      <a:ext uri="{53640926-AAD7-44D8-BBD7-CCE9431645EC}">
                        <a14:shadowObscured xmlns:a14="http://schemas.microsoft.com/office/drawing/2010/main"/>
                      </a:ext>
                    </a:extLst>
                  </pic:spPr>
                </pic:pic>
              </a:graphicData>
            </a:graphic>
          </wp:inline>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A67DC2" w:rsidRDefault="00A67DC2" w:rsidP="008A06CB">
      <w:pPr>
        <w:pStyle w:val="Norma"/>
        <w:spacing w:after="0" w:line="240" w:lineRule="auto"/>
        <w:contextualSpacing/>
        <w:jc w:val="center"/>
        <w:rPr>
          <w:rFonts w:eastAsia="Arial Unicode MS"/>
          <w:b/>
        </w:rPr>
      </w:pPr>
    </w:p>
    <w:p w:rsidR="00A67DC2" w:rsidRDefault="00A67DC2" w:rsidP="008A06CB">
      <w:pPr>
        <w:pStyle w:val="Norma"/>
        <w:spacing w:after="0" w:line="240" w:lineRule="auto"/>
        <w:contextualSpacing/>
        <w:jc w:val="center"/>
        <w:rPr>
          <w:rFonts w:eastAsia="Arial Unicode MS"/>
          <w:b/>
        </w:rPr>
      </w:pPr>
    </w:p>
    <w:p w:rsidR="00A67DC2" w:rsidRDefault="00A67DC2" w:rsidP="008A06CB">
      <w:pPr>
        <w:pStyle w:val="Norma"/>
        <w:spacing w:after="0" w:line="240" w:lineRule="auto"/>
        <w:contextualSpacing/>
        <w:jc w:val="center"/>
        <w:rPr>
          <w:rFonts w:eastAsia="Arial Unicode MS"/>
          <w:b/>
        </w:rPr>
      </w:pPr>
    </w:p>
    <w:p w:rsidR="00A67DC2" w:rsidRDefault="00A67DC2" w:rsidP="008A06CB">
      <w:pPr>
        <w:pStyle w:val="Norma"/>
        <w:spacing w:after="0" w:line="240" w:lineRule="auto"/>
        <w:contextualSpacing/>
        <w:jc w:val="center"/>
        <w:rPr>
          <w:rFonts w:eastAsia="Arial Unicode MS"/>
          <w:b/>
        </w:rPr>
      </w:pPr>
    </w:p>
    <w:p w:rsidR="00A67DC2" w:rsidRDefault="00A67DC2"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F67F9" w:rsidRPr="00A55177" w:rsidRDefault="001F67F9" w:rsidP="001F67F9">
      <w:pPr>
        <w:spacing w:after="0"/>
        <w:jc w:val="both"/>
        <w:rPr>
          <w:rFonts w:ascii="Century Gothic" w:hAnsi="Century Gothic"/>
          <w:b/>
          <w:sz w:val="20"/>
          <w:szCs w:val="20"/>
          <w:u w:val="single"/>
        </w:rPr>
      </w:pPr>
      <w:r w:rsidRPr="00A55177">
        <w:rPr>
          <w:rFonts w:ascii="Century Gothic" w:hAnsi="Century Gothic"/>
          <w:b/>
          <w:sz w:val="20"/>
          <w:szCs w:val="20"/>
          <w:u w:val="single"/>
        </w:rPr>
        <w:lastRenderedPageBreak/>
        <w:t xml:space="preserve">DIMENSIONES Y ESQUEMAS DE LOSETAS DE SEÑALIZACIÓN Y VÁLVULAS </w:t>
      </w:r>
    </w:p>
    <w:p w:rsidR="001F67F9" w:rsidRPr="00545DA0" w:rsidRDefault="001F67F9" w:rsidP="001F67F9">
      <w:pPr>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EMPEDRADO Y TIERRA.</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BO" w:eastAsia="es-BO"/>
        </w:rPr>
        <w:drawing>
          <wp:inline distT="0" distB="0" distL="0" distR="0">
            <wp:extent cx="4095750" cy="2876550"/>
            <wp:effectExtent l="0" t="0" r="0" b="0"/>
            <wp:docPr id="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95750" cy="2876550"/>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HORMIGÓN.</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BO" w:eastAsia="es-BO"/>
        </w:rPr>
        <w:drawing>
          <wp:inline distT="0" distB="0" distL="0" distR="0">
            <wp:extent cx="4095750" cy="2276475"/>
            <wp:effectExtent l="0" t="0" r="0" b="9525"/>
            <wp:docPr id="5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95750" cy="2276475"/>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center"/>
        <w:rPr>
          <w:rFonts w:ascii="Century Gothic" w:hAnsi="Century Gothic"/>
          <w:b/>
          <w:sz w:val="20"/>
          <w:szCs w:val="20"/>
        </w:rPr>
      </w:pPr>
    </w:p>
    <w:p w:rsidR="001F67F9" w:rsidRDefault="001F67F9" w:rsidP="001F67F9">
      <w:pPr>
        <w:autoSpaceDE w:val="0"/>
        <w:autoSpaceDN w:val="0"/>
        <w:adjustRightInd w:val="0"/>
        <w:spacing w:after="0"/>
        <w:jc w:val="both"/>
        <w:rPr>
          <w:rFonts w:ascii="Century Gothic" w:hAnsi="Century Gothic"/>
          <w:b/>
          <w:sz w:val="20"/>
          <w:szCs w:val="20"/>
        </w:rPr>
      </w:pPr>
    </w:p>
    <w:p w:rsidR="00A67DC2" w:rsidRDefault="00A67DC2" w:rsidP="001F67F9">
      <w:pPr>
        <w:autoSpaceDE w:val="0"/>
        <w:autoSpaceDN w:val="0"/>
        <w:adjustRightInd w:val="0"/>
        <w:spacing w:after="0"/>
        <w:jc w:val="both"/>
        <w:rPr>
          <w:rFonts w:ascii="Century Gothic" w:hAnsi="Century Gothic"/>
          <w:b/>
          <w:sz w:val="20"/>
          <w:szCs w:val="20"/>
        </w:rPr>
      </w:pPr>
    </w:p>
    <w:p w:rsidR="00A67DC2" w:rsidRDefault="00A67DC2" w:rsidP="001F67F9">
      <w:pPr>
        <w:autoSpaceDE w:val="0"/>
        <w:autoSpaceDN w:val="0"/>
        <w:adjustRightInd w:val="0"/>
        <w:spacing w:after="0"/>
        <w:jc w:val="both"/>
        <w:rPr>
          <w:rFonts w:ascii="Century Gothic" w:hAnsi="Century Gothic"/>
          <w:b/>
          <w:sz w:val="20"/>
          <w:szCs w:val="20"/>
        </w:rPr>
      </w:pPr>
    </w:p>
    <w:p w:rsidR="00A67DC2" w:rsidRPr="00545DA0" w:rsidRDefault="00A67DC2" w:rsidP="001F67F9">
      <w:pPr>
        <w:autoSpaceDE w:val="0"/>
        <w:autoSpaceDN w:val="0"/>
        <w:adjustRightInd w:val="0"/>
        <w:spacing w:after="0"/>
        <w:jc w:val="both"/>
        <w:rPr>
          <w:rFonts w:ascii="Century Gothic" w:hAnsi="Century Gothic"/>
          <w:b/>
          <w:sz w:val="20"/>
          <w:szCs w:val="20"/>
        </w:rPr>
      </w:pPr>
    </w:p>
    <w:p w:rsidR="001F67F9" w:rsidRPr="00A55177" w:rsidRDefault="001F67F9" w:rsidP="001F67F9">
      <w:pPr>
        <w:autoSpaceDE w:val="0"/>
        <w:autoSpaceDN w:val="0"/>
        <w:adjustRightInd w:val="0"/>
        <w:spacing w:after="0"/>
        <w:jc w:val="both"/>
        <w:rPr>
          <w:rFonts w:ascii="Century Gothic" w:hAnsi="Century Gothic"/>
          <w:b/>
          <w:sz w:val="20"/>
          <w:szCs w:val="20"/>
          <w:u w:val="single"/>
        </w:rPr>
      </w:pPr>
      <w:r w:rsidRPr="00A55177">
        <w:rPr>
          <w:rFonts w:ascii="Century Gothic" w:hAnsi="Century Gothic"/>
          <w:b/>
          <w:sz w:val="20"/>
          <w:szCs w:val="20"/>
          <w:u w:val="single"/>
        </w:rPr>
        <w:lastRenderedPageBreak/>
        <w:t>ESTRUCTURA PARA VÁLVULAS</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sz w:val="20"/>
          <w:szCs w:val="20"/>
        </w:rPr>
      </w:pPr>
    </w:p>
    <w:p w:rsidR="001F67F9" w:rsidRPr="00545DA0" w:rsidRDefault="001F67F9" w:rsidP="001F67F9">
      <w:pPr>
        <w:autoSpaceDE w:val="0"/>
        <w:autoSpaceDN w:val="0"/>
        <w:adjustRightInd w:val="0"/>
        <w:spacing w:after="0"/>
        <w:jc w:val="center"/>
        <w:rPr>
          <w:rFonts w:ascii="Century Gothic" w:hAnsi="Century Gothic"/>
          <w:sz w:val="20"/>
          <w:szCs w:val="20"/>
        </w:rPr>
      </w:pPr>
      <w:r w:rsidRPr="00545DA0">
        <w:rPr>
          <w:rFonts w:ascii="Century Gothic" w:hAnsi="Century Gothic"/>
          <w:noProof/>
          <w:sz w:val="20"/>
          <w:szCs w:val="20"/>
          <w:lang w:val="es-BO" w:eastAsia="es-BO"/>
        </w:rPr>
        <w:drawing>
          <wp:inline distT="0" distB="0" distL="0" distR="0">
            <wp:extent cx="3267075" cy="3190875"/>
            <wp:effectExtent l="0" t="0" r="9525" b="9525"/>
            <wp:docPr id="5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67075" cy="3190875"/>
                    </a:xfrm>
                    <a:prstGeom prst="rect">
                      <a:avLst/>
                    </a:prstGeom>
                    <a:noFill/>
                    <a:ln>
                      <a:noFill/>
                    </a:ln>
                  </pic:spPr>
                </pic:pic>
              </a:graphicData>
            </a:graphic>
          </wp:inline>
        </w:drawing>
      </w:r>
    </w:p>
    <w:p w:rsidR="001F67F9" w:rsidRDefault="001F67F9" w:rsidP="001F67F9">
      <w:pPr>
        <w:tabs>
          <w:tab w:val="left" w:pos="1170"/>
        </w:tabs>
        <w:rPr>
          <w:rFonts w:ascii="Century Gothic" w:hAnsi="Century Gothic" w:cs="Arial"/>
          <w:sz w:val="20"/>
          <w:szCs w:val="20"/>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A67DC2" w:rsidRDefault="00A67DC2" w:rsidP="008A06CB">
      <w:pPr>
        <w:pStyle w:val="Norma"/>
        <w:spacing w:after="0" w:line="240" w:lineRule="auto"/>
        <w:contextualSpacing/>
        <w:jc w:val="center"/>
        <w:rPr>
          <w:rFonts w:eastAsia="Arial Unicode MS"/>
          <w:b/>
        </w:rPr>
      </w:pPr>
    </w:p>
    <w:p w:rsidR="00A67DC2" w:rsidRDefault="00A67DC2" w:rsidP="008A06CB">
      <w:pPr>
        <w:pStyle w:val="Norma"/>
        <w:spacing w:after="0" w:line="240" w:lineRule="auto"/>
        <w:contextualSpacing/>
        <w:jc w:val="center"/>
        <w:rPr>
          <w:rFonts w:eastAsia="Arial Unicode MS"/>
          <w:b/>
        </w:rPr>
      </w:pPr>
    </w:p>
    <w:p w:rsidR="00A67DC2" w:rsidRDefault="00A67DC2" w:rsidP="008A06CB">
      <w:pPr>
        <w:pStyle w:val="Norma"/>
        <w:spacing w:after="0" w:line="240" w:lineRule="auto"/>
        <w:contextualSpacing/>
        <w:jc w:val="center"/>
        <w:rPr>
          <w:rFonts w:eastAsia="Arial Unicode MS"/>
          <w:b/>
        </w:rPr>
      </w:pPr>
    </w:p>
    <w:p w:rsidR="00A67DC2" w:rsidRDefault="00A67DC2" w:rsidP="008A06CB">
      <w:pPr>
        <w:pStyle w:val="Norma"/>
        <w:spacing w:after="0" w:line="240" w:lineRule="auto"/>
        <w:contextualSpacing/>
        <w:jc w:val="center"/>
        <w:rPr>
          <w:rFonts w:eastAsia="Arial Unicode MS"/>
          <w:b/>
        </w:rPr>
      </w:pPr>
    </w:p>
    <w:p w:rsidR="00A67DC2" w:rsidRDefault="00A67DC2" w:rsidP="008A06CB">
      <w:pPr>
        <w:pStyle w:val="Norma"/>
        <w:spacing w:after="0" w:line="240" w:lineRule="auto"/>
        <w:contextualSpacing/>
        <w:jc w:val="center"/>
        <w:rPr>
          <w:rFonts w:eastAsia="Arial Unicode MS"/>
          <w:b/>
        </w:rPr>
      </w:pPr>
    </w:p>
    <w:p w:rsidR="00A67DC2" w:rsidRDefault="00A67DC2"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Pr="00A55177" w:rsidRDefault="001F67F9" w:rsidP="001F67F9">
      <w:pPr>
        <w:tabs>
          <w:tab w:val="left" w:pos="1170"/>
        </w:tabs>
        <w:rPr>
          <w:rFonts w:ascii="Century Gothic" w:hAnsi="Century Gothic" w:cs="Arial"/>
          <w:b/>
          <w:sz w:val="20"/>
          <w:szCs w:val="20"/>
          <w:u w:val="single"/>
        </w:rPr>
      </w:pPr>
      <w:r w:rsidRPr="00A55177">
        <w:rPr>
          <w:rFonts w:ascii="Century Gothic" w:hAnsi="Century Gothic" w:cs="Arial"/>
          <w:b/>
          <w:sz w:val="20"/>
          <w:szCs w:val="20"/>
          <w:u w:val="single"/>
        </w:rPr>
        <w:t xml:space="preserve">ADOSADO DE </w:t>
      </w:r>
      <w:proofErr w:type="spellStart"/>
      <w:r w:rsidRPr="00A55177">
        <w:rPr>
          <w:rFonts w:ascii="Century Gothic" w:hAnsi="Century Gothic" w:cs="Arial"/>
          <w:b/>
          <w:sz w:val="20"/>
          <w:szCs w:val="20"/>
          <w:u w:val="single"/>
        </w:rPr>
        <w:t>TUBERIA</w:t>
      </w:r>
      <w:proofErr w:type="spellEnd"/>
    </w:p>
    <w:p w:rsidR="001F67F9" w:rsidRPr="000350FF" w:rsidRDefault="001F67F9" w:rsidP="001F67F9">
      <w:pPr>
        <w:tabs>
          <w:tab w:val="left" w:pos="1170"/>
        </w:tabs>
        <w:jc w:val="center"/>
        <w:rPr>
          <w:rFonts w:ascii="Century Gothic" w:hAnsi="Century Gothic" w:cs="Arial"/>
          <w:sz w:val="20"/>
          <w:szCs w:val="20"/>
        </w:rPr>
      </w:pPr>
      <w:r>
        <w:rPr>
          <w:rFonts w:ascii="Arial Narrow" w:eastAsia="Times New Roman" w:hAnsi="Arial Narrow" w:cs="Arial"/>
          <w:noProof/>
          <w:sz w:val="24"/>
          <w:szCs w:val="24"/>
          <w:lang w:val="es-BO" w:eastAsia="es-BO"/>
        </w:rPr>
        <w:drawing>
          <wp:inline distT="0" distB="0" distL="0" distR="0">
            <wp:extent cx="5943600" cy="3792460"/>
            <wp:effectExtent l="0" t="0" r="0" b="0"/>
            <wp:docPr id="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srcRect r="1396" b="2191"/>
                    <a:stretch>
                      <a:fillRect/>
                    </a:stretch>
                  </pic:blipFill>
                  <pic:spPr bwMode="auto">
                    <a:xfrm>
                      <a:off x="0" y="0"/>
                      <a:ext cx="5943600" cy="3792460"/>
                    </a:xfrm>
                    <a:prstGeom prst="rect">
                      <a:avLst/>
                    </a:prstGeom>
                    <a:noFill/>
                    <a:ln w="9525">
                      <a:noFill/>
                      <a:miter lim="800000"/>
                      <a:headEnd/>
                      <a:tailEnd/>
                    </a:ln>
                  </pic:spPr>
                </pic:pic>
              </a:graphicData>
            </a:graphic>
          </wp:inline>
        </w:drawing>
      </w: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425481" w:rsidRPr="007C59E8" w:rsidRDefault="00425481" w:rsidP="00B4506F">
      <w:pPr>
        <w:pStyle w:val="Norma"/>
        <w:spacing w:after="0" w:line="240" w:lineRule="auto"/>
        <w:contextualSpacing/>
        <w:jc w:val="center"/>
        <w:rPr>
          <w:rFonts w:eastAsia="Arial Unicode MS"/>
          <w:b/>
        </w:rPr>
      </w:pPr>
      <w:r w:rsidRPr="007C59E8">
        <w:rPr>
          <w:rFonts w:eastAsia="Arial Unicode MS"/>
          <w:b/>
          <w:noProof/>
          <w:lang w:val="es-BO" w:eastAsia="es-BO"/>
        </w:rPr>
        <w:drawing>
          <wp:inline distT="0" distB="0" distL="0" distR="0">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1"/>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noProof/>
          <w:lang w:val="es-BO" w:eastAsia="es-BO"/>
        </w:rPr>
        <w:lastRenderedPageBreak/>
        <w:drawing>
          <wp:inline distT="0" distB="0" distL="0" distR="0">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p>
    <w:p w:rsidR="00425481" w:rsidRDefault="00425481" w:rsidP="008A06CB">
      <w:pPr>
        <w:pStyle w:val="Norma"/>
        <w:spacing w:after="0" w:line="240" w:lineRule="auto"/>
        <w:contextualSpacing/>
        <w:jc w:val="both"/>
        <w:rPr>
          <w:rFonts w:eastAsia="Arial Unicode MS"/>
          <w:b/>
        </w:rPr>
      </w:pPr>
    </w:p>
    <w:p w:rsidR="00A67DC2" w:rsidRDefault="00A67DC2" w:rsidP="008A06CB">
      <w:pPr>
        <w:pStyle w:val="Norma"/>
        <w:spacing w:after="0" w:line="240" w:lineRule="auto"/>
        <w:contextualSpacing/>
        <w:jc w:val="both"/>
        <w:rPr>
          <w:rFonts w:eastAsia="Arial Unicode MS"/>
          <w:b/>
        </w:rPr>
      </w:pPr>
    </w:p>
    <w:p w:rsidR="00A67DC2" w:rsidRDefault="00A67DC2" w:rsidP="008A06CB">
      <w:pPr>
        <w:pStyle w:val="Norma"/>
        <w:spacing w:after="0" w:line="240" w:lineRule="auto"/>
        <w:contextualSpacing/>
        <w:jc w:val="both"/>
        <w:rPr>
          <w:rFonts w:eastAsia="Arial Unicode MS"/>
          <w:b/>
        </w:rPr>
      </w:pPr>
    </w:p>
    <w:p w:rsidR="00A67DC2" w:rsidRDefault="00A67DC2" w:rsidP="008A06CB">
      <w:pPr>
        <w:pStyle w:val="Norma"/>
        <w:spacing w:after="0" w:line="240" w:lineRule="auto"/>
        <w:contextualSpacing/>
        <w:jc w:val="both"/>
        <w:rPr>
          <w:rFonts w:eastAsia="Arial Unicode MS"/>
          <w:b/>
        </w:rPr>
      </w:pPr>
    </w:p>
    <w:p w:rsidR="00A67DC2" w:rsidRPr="007C59E8" w:rsidRDefault="00A67DC2"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Pos.</w:t>
            </w:r>
          </w:p>
        </w:tc>
        <w:tc>
          <w:tcPr>
            <w:tcW w:w="4697"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Denominación</w:t>
            </w:r>
            <w:proofErr w:type="spellEnd"/>
          </w:p>
        </w:tc>
        <w:tc>
          <w:tcPr>
            <w:tcW w:w="1129"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Cantidad</w:t>
            </w:r>
            <w:proofErr w:type="spellEnd"/>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 xml:space="preserve">Base de </w:t>
            </w:r>
            <w:proofErr w:type="spellStart"/>
            <w:r w:rsidRPr="007C59E8">
              <w:rPr>
                <w:rFonts w:asciiTheme="minorHAnsi" w:eastAsia="Arial Unicode MS" w:hAnsiTheme="minorHAnsi"/>
                <w:sz w:val="18"/>
                <w:szCs w:val="18"/>
              </w:rPr>
              <w:t>Hormigón</w:t>
            </w:r>
            <w:proofErr w:type="spellEnd"/>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Material Aislante Tipo </w:t>
            </w:r>
            <w:proofErr w:type="spellStart"/>
            <w:r w:rsidRPr="0096520A">
              <w:rPr>
                <w:rFonts w:asciiTheme="minorHAnsi" w:eastAsia="Arial Unicode MS" w:hAnsiTheme="minorHAnsi"/>
                <w:sz w:val="18"/>
                <w:szCs w:val="18"/>
                <w:lang w:val="es-ES"/>
              </w:rPr>
              <w:t>P.V.C</w:t>
            </w:r>
            <w:proofErr w:type="spellEnd"/>
            <w:r w:rsidRPr="0096520A">
              <w:rPr>
                <w:rFonts w:asciiTheme="minorHAnsi" w:eastAsia="Arial Unicode MS" w:hAnsiTheme="minorHAnsi"/>
                <w:sz w:val="18"/>
                <w:szCs w:val="18"/>
                <w:lang w:val="es-ES"/>
              </w:rPr>
              <w:t>.</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Dimensión</w:t>
            </w:r>
            <w:proofErr w:type="spellEnd"/>
            <w:r w:rsidRPr="007C59E8">
              <w:rPr>
                <w:rFonts w:asciiTheme="minorHAnsi" w:eastAsia="Arial Unicode MS" w:hAnsiTheme="minorHAnsi"/>
                <w:b/>
                <w:color w:val="FFFFFF" w:themeColor="background1"/>
                <w:sz w:val="18"/>
                <w:szCs w:val="18"/>
              </w:rPr>
              <w:t xml:space="preserve"> Ø </w:t>
            </w:r>
            <w:proofErr w:type="spellStart"/>
            <w:r w:rsidRPr="007C59E8">
              <w:rPr>
                <w:rFonts w:asciiTheme="minorHAnsi" w:eastAsia="Arial Unicode MS" w:hAnsiTheme="minorHAnsi"/>
                <w:b/>
                <w:color w:val="FFFFFF" w:themeColor="background1"/>
                <w:sz w:val="18"/>
                <w:szCs w:val="18"/>
              </w:rPr>
              <w:t>Válvula</w:t>
            </w:r>
            <w:proofErr w:type="spellEnd"/>
            <w:r w:rsidRPr="007C59E8">
              <w:rPr>
                <w:rFonts w:asciiTheme="minorHAnsi" w:eastAsia="Arial Unicode MS" w:hAnsiTheme="minorHAnsi"/>
                <w:b/>
                <w:color w:val="FFFFFF" w:themeColor="background1"/>
                <w:sz w:val="18"/>
                <w:szCs w:val="18"/>
              </w:rPr>
              <w:t xml:space="preserve">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Esta dimensión será tal que la sujeción se realice sobre el </w:t>
            </w:r>
            <w:proofErr w:type="spellStart"/>
            <w:r w:rsidRPr="0096520A">
              <w:rPr>
                <w:rFonts w:asciiTheme="minorHAnsi" w:eastAsia="Arial Unicode MS" w:hAnsiTheme="minorHAnsi"/>
                <w:sz w:val="18"/>
                <w:szCs w:val="18"/>
                <w:lang w:val="es-ES"/>
              </w:rPr>
              <w:t>niple</w:t>
            </w:r>
            <w:proofErr w:type="spellEnd"/>
            <w:r w:rsidRPr="0096520A">
              <w:rPr>
                <w:rFonts w:asciiTheme="minorHAnsi" w:eastAsia="Arial Unicode MS" w:hAnsiTheme="minorHAnsi"/>
                <w:sz w:val="18"/>
                <w:szCs w:val="18"/>
                <w:lang w:val="es-ES"/>
              </w:rPr>
              <w:t xml:space="preserve"> de la válvula o la transición de acero</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Default="00425481" w:rsidP="008A06CB">
      <w:pPr>
        <w:pStyle w:val="Norma"/>
        <w:spacing w:after="0" w:line="240" w:lineRule="auto"/>
        <w:contextualSpacing/>
        <w:jc w:val="both"/>
        <w:rPr>
          <w:rFonts w:eastAsia="Arial Unicode MS"/>
          <w:b/>
        </w:rPr>
      </w:pPr>
    </w:p>
    <w:p w:rsidR="00A67DC2" w:rsidRDefault="00A67DC2" w:rsidP="008A06CB">
      <w:pPr>
        <w:pStyle w:val="Norma"/>
        <w:spacing w:after="0" w:line="240" w:lineRule="auto"/>
        <w:contextualSpacing/>
        <w:jc w:val="both"/>
        <w:rPr>
          <w:rFonts w:eastAsia="Arial Unicode MS"/>
          <w:b/>
        </w:rPr>
      </w:pPr>
    </w:p>
    <w:p w:rsidR="00A67DC2" w:rsidRDefault="00A67DC2" w:rsidP="008A06CB">
      <w:pPr>
        <w:pStyle w:val="Norma"/>
        <w:spacing w:after="0" w:line="240" w:lineRule="auto"/>
        <w:contextualSpacing/>
        <w:jc w:val="both"/>
        <w:rPr>
          <w:rFonts w:eastAsia="Arial Unicode MS"/>
          <w:b/>
        </w:rPr>
      </w:pPr>
    </w:p>
    <w:p w:rsidR="00A67DC2" w:rsidRDefault="00A67DC2" w:rsidP="008A06CB">
      <w:pPr>
        <w:pStyle w:val="Norma"/>
        <w:spacing w:after="0" w:line="240" w:lineRule="auto"/>
        <w:contextualSpacing/>
        <w:jc w:val="both"/>
        <w:rPr>
          <w:rFonts w:eastAsia="Arial Unicode MS"/>
          <w:b/>
        </w:rPr>
      </w:pPr>
    </w:p>
    <w:p w:rsidR="00A67DC2" w:rsidRPr="007C59E8" w:rsidRDefault="00A67DC2"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F2514E" w:rsidRDefault="00F2514E" w:rsidP="008A06CB">
      <w:pPr>
        <w:pStyle w:val="Norma"/>
        <w:spacing w:after="0" w:line="240" w:lineRule="auto"/>
        <w:contextualSpacing/>
        <w:jc w:val="center"/>
        <w:rPr>
          <w:rFonts w:eastAsia="Arial Unicode MS"/>
          <w:b/>
        </w:rPr>
      </w:pPr>
    </w:p>
    <w:p w:rsidR="00786A7E" w:rsidRPr="007C59E8" w:rsidRDefault="00425481" w:rsidP="008A06CB">
      <w:pPr>
        <w:pStyle w:val="Norma"/>
        <w:spacing w:after="0" w:line="240" w:lineRule="auto"/>
        <w:contextualSpacing/>
        <w:jc w:val="center"/>
        <w:rPr>
          <w:rFonts w:eastAsia="Arial Unicode MS"/>
          <w:b/>
        </w:rPr>
      </w:pPr>
      <w:r w:rsidRPr="007C59E8">
        <w:rPr>
          <w:rFonts w:eastAsia="Arial Unicode MS"/>
          <w:b/>
        </w:rPr>
        <w:t>LETRERO DE OBRA</w:t>
      </w:r>
    </w:p>
    <w:p w:rsidR="00425481" w:rsidRPr="007C59E8" w:rsidRDefault="001E3536" w:rsidP="008A06CB">
      <w:pPr>
        <w:pStyle w:val="Norma"/>
        <w:spacing w:after="0" w:line="240" w:lineRule="auto"/>
        <w:contextualSpacing/>
        <w:jc w:val="center"/>
      </w:pPr>
      <w:r>
        <w:rPr>
          <w:noProof/>
          <w:lang w:val="es-BO" w:eastAsia="es-BO"/>
        </w:rPr>
        <mc:AlternateContent>
          <mc:Choice Requires="wps">
            <w:drawing>
              <wp:anchor distT="0" distB="0" distL="114300" distR="114300" simplePos="0" relativeHeight="251696128" behindDoc="1" locked="0" layoutInCell="1" allowOverlap="1">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14231" w:rsidRPr="00591CF2" w:rsidRDefault="00014231" w:rsidP="00425481">
                            <w:pPr>
                              <w:pStyle w:val="Norma"/>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2 Rectángulo" o:spid="_x0000_s1028"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gJoQIAAIsFAAAOAAAAZHJzL2Uyb0RvYy54bWysVEtu2zAQ3RfoHQjuG30SO6kQOTASpChg&#10;pEGSImuaIi2hFIclaUvubXqWXqxDSlbzQxdFtSBEzsyb4eObOb/oW0V2wroGdEmzo5QSoTlUjd6U&#10;9OvD9YczSpxnumIKtCjpXjh6sXj/7rwzhcihBlUJSxBEu6IzJa29N0WSOF6LlrkjMEKjUYJtmcet&#10;3SSVZR2ityrJ03SedGArY4EL5/D0ajDSRcSXUnD/RUonPFElxdp8XG1c12FNFues2Fhm6oaPZbB/&#10;qKJljcakE9QV84xsbfMKqm24BQfSH3FoE5Cy4SLeAW+TpS9uc18zI+JdkBxnJprc/4PlN7tbS5qq&#10;pMcZJZq1+EZZTu6QuF8/9WarIFDUGVeg5725teGSzqyAf3NoSJ5ZwsaNPr20bfDFK5I+8r2f+Ba9&#10;JxwPs2yez89mlHC0zdL56XF8kIQVh2hjnf8koCXhp6QWy4o0s93K+ZCfFQeXkEzDdaNUfFOlnx2g&#10;YziJ9Q4lxmL9Xongp/SdkEgDFpXHBFGA4lJZsmMoHca50D4bTDWrxHA8S/ELBCH8FBF3ETAgSyxo&#10;wh4BgrhfYw8wo38IFVG/U3D6t8KG4CkiZgbtp+C20WDfAlB4qzHz4H8gaaAmsOT7dR8lkh+0sIZq&#10;j7KxMPSTM/y6wQdaMedvmcUGwlbDoeC/4CIVdCWF8Y+SGuyPt86DP+oarZR02JAldd+3zApK1GeN&#10;iv+YnZyEDo6bk9lpjhv71LJ+atHb9hLw4VDUWF38Df5eHX6lhfYRZ8cyZEUT0xxzl5R7e9hc+mFQ&#10;4PThYrmMbti1hvmVvjc8gAeegwAf+kdmzahSj/q+gUPzsuKFWAffEKlhufUgm6jkwPTA6/gC2PFR&#10;SuN0CiPl6T56/Zmhi98A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A41+AmhAgAAiwUAAA4AAAAAAAAAAAAAAAAALgIA&#10;AGRycy9lMm9Eb2MueG1sUEsBAi0AFAAGAAgAAAAhAPNQ/0bfAAAACAEAAA8AAAAAAAAAAAAAAAAA&#10;+wQAAGRycy9kb3ducmV2LnhtbFBLBQYAAAAABAAEAPMAAAAHBgAAAAA=&#10;" filled="f" stroked="f" strokeweight="2pt">
                <v:path arrowok="t"/>
                <v:textbox>
                  <w:txbxContent>
                    <w:p w:rsidR="00014231" w:rsidRPr="00591CF2" w:rsidRDefault="00014231" w:rsidP="00425481">
                      <w:pPr>
                        <w:pStyle w:val="Norma"/>
                        <w:jc w:val="center"/>
                        <w:rPr>
                          <w:color w:val="1F497D"/>
                        </w:rPr>
                      </w:pPr>
                      <w:r w:rsidRPr="00591CF2">
                        <w:rPr>
                          <w:b/>
                          <w:color w:val="1F497D"/>
                        </w:rPr>
                        <w:t>2.8 m</w:t>
                      </w:r>
                    </w:p>
                  </w:txbxContent>
                </v:textbox>
                <w10:wrap type="through"/>
              </v:rect>
            </w:pict>
          </mc:Fallback>
        </mc:AlternateContent>
      </w:r>
    </w:p>
    <w:p w:rsidR="00425481" w:rsidRPr="007C59E8" w:rsidRDefault="001E3536" w:rsidP="008A06CB">
      <w:pPr>
        <w:pStyle w:val="Norma"/>
        <w:spacing w:after="0" w:line="240" w:lineRule="auto"/>
        <w:contextualSpacing/>
        <w:jc w:val="both"/>
      </w:pPr>
      <w:r>
        <w:rPr>
          <w:noProof/>
          <w:lang w:val="es-BO" w:eastAsia="es-BO"/>
        </w:rPr>
        <mc:AlternateContent>
          <mc:Choice Requires="wps">
            <w:drawing>
              <wp:anchor distT="4294967294" distB="4294967294" distL="114300" distR="114300" simplePos="0" relativeHeight="251699200" behindDoc="1" locked="0" layoutInCell="1" allowOverlap="1">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44F7173B" id="2 Conector recto de flecha" o:spid="_x0000_s1026" type="#_x0000_t32" style="position:absolute;margin-left:116.95pt;margin-top:19.65pt;width:250.6pt;height:0;z-index:-251617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pPr>
    </w:p>
    <w:p w:rsidR="00425481" w:rsidRPr="007C59E8" w:rsidRDefault="00E93A71" w:rsidP="008A06CB">
      <w:pPr>
        <w:pStyle w:val="Norma"/>
        <w:spacing w:after="0" w:line="240" w:lineRule="auto"/>
        <w:contextualSpacing/>
        <w:jc w:val="both"/>
      </w:pPr>
      <w:r>
        <w:rPr>
          <w:rFonts w:ascii="Century Gothic" w:hAnsi="Century Gothic"/>
          <w:b/>
          <w:noProof/>
          <w:sz w:val="20"/>
          <w:szCs w:val="20"/>
          <w:lang w:val="es-BO" w:eastAsia="es-BO"/>
        </w:rPr>
        <w:drawing>
          <wp:anchor distT="0" distB="0" distL="114300" distR="114300" simplePos="0" relativeHeight="251721728" behindDoc="1" locked="0" layoutInCell="1" allowOverlap="1">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anchor>
        </w:drawing>
      </w:r>
      <w:r w:rsidR="00425481" w:rsidRPr="007C59E8">
        <w:tab/>
      </w:r>
    </w:p>
    <w:p w:rsidR="00425481" w:rsidRPr="007C59E8" w:rsidRDefault="00425481"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rPr>
        <w:tab/>
      </w:r>
    </w:p>
    <w:p w:rsidR="00425481" w:rsidRPr="007C59E8" w:rsidRDefault="001E3536" w:rsidP="008A06CB">
      <w:pPr>
        <w:pStyle w:val="Norma"/>
        <w:spacing w:after="0" w:line="240" w:lineRule="auto"/>
        <w:contextualSpacing/>
        <w:jc w:val="both"/>
        <w:rPr>
          <w:rFonts w:eastAsia="Arial Unicode MS"/>
          <w:b/>
        </w:rPr>
      </w:pPr>
      <w:r>
        <w:rPr>
          <w:noProof/>
          <w:lang w:val="es-BO" w:eastAsia="es-BO"/>
        </w:rPr>
        <mc:AlternateContent>
          <mc:Choice Requires="wps">
            <w:drawing>
              <wp:anchor distT="0" distB="0" distL="114300" distR="114300" simplePos="0" relativeHeight="251697152" behindDoc="1" locked="0" layoutInCell="1" allowOverlap="1">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14231" w:rsidRPr="00591CF2" w:rsidRDefault="00014231" w:rsidP="00425481">
                            <w:pPr>
                              <w:pStyle w:val="Norma"/>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29"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qAqgIAAJkFAAAOAAAAZHJzL2Uyb0RvYy54bWysVEtu2zAQ3RfoHQjuG1n+JKkQOTASpChg&#10;JEGSImuaIm2hFIclaUvubXqWXqxDUlbjJKuiWhDifN7MPD7y4rJrFNkJ62rQJc1PRpQIzaGq9bqk&#10;355uPp1T4jzTFVOgRUn3wtHL+ccPF60pxBg2oCphCYJoV7SmpBvvTZFljm9Ew9wJGKHRKcE2zOPW&#10;rrPKshbRG5WNR6PTrAVbGQtcOIfW6+Sk84gvpeD+TkonPFElxd58XG1cV2HN5hesWFtmNjXv22D/&#10;0EXDao1FB6hr5hnZ2voNVFNzCw6kP+HQZCBlzUWcAafJR6+medwwI+IsSI4zA03u/8Hy2929JXVV&#10;0jGelGYNnlE+IQ9I3O9fer1VEChqjSsw8tHc2zCkM0vg3x06siNP2Lg+ppO2IRaQ8PwUDwq/yA9O&#10;TLpI/36gX3SecDROJ6fj6YwSjq6zPD+fzELtjBUBK9Q11vkvAhoSfkpqsckIynZL51PoISSEa7ip&#10;lUI7K5Q+MiBmsMTuU8Oxdb9XIkU/CImkYE/jWCDKUVwpS3YMhcQ4F9rnybVhlUjmWZwy9TFkxAGU&#10;RsCALLGhAbsHCFJ/i51g+viQKqKah+RE51DmuLGUPGTEyqD9kNzUGux7kymcqq+c4g8kJWoCS75b&#10;dVEwk4MyVlDtUUTxsPGOOcNvajygJXP+nlm8TmjEJ8Lf4SIVtCWF/o+SDdif79lDPKocvZS0eD1L&#10;6n5smRWUqK8a9f85n07DfY6b6exsjBv70rN66dHb5grw4PLYXfwN8V4dfqWF5hlfkkWoii6mOdYu&#10;Kff2sLny6dnAt4iLxSKG4R02zC/1o+EBPPAcBPjUPTNrepV6lPctHK4yK16JNcWGTA2LrQdZRyUH&#10;phOv/Qng/Y9S6t+q8MC83Meovy/q/A8AAAD//wMAUEsDBBQABgAIAAAAIQApz+ac3wAAAAcBAAAP&#10;AAAAZHJzL2Rvd25yZXYueG1sTI5RS8MwFIXfBf9DuIIvsqWurtPa21GUCTIY2/QHZM21LTY3Jcm2&#10;6q83Punj4Ry+8xXL0fTiRM53lhFupwkI4trqjhuE97fV5B6ED4q16i0Twhd5WJaXF4XKtT3zjk77&#10;0IgIYZ8rhDaEIZfS1y0Z5ad2II7dh3VGhRhdI7VT5wg3vZwlSSaN6jg+tGqgp5bqz/3RINw0r8+b&#10;l8Ww2mzX3n3X62oXxgrx+mqsHkEEGsPfGH71ozqU0elgj6y96BEe0jQuEbIMRKxnyfwOxAFhMU9B&#10;loX871/+AAAA//8DAFBLAQItABQABgAIAAAAIQC2gziS/gAAAOEBAAATAAAAAAAAAAAAAAAAAAAA&#10;AABbQ29udGVudF9UeXBlc10ueG1sUEsBAi0AFAAGAAgAAAAhADj9If/WAAAAlAEAAAsAAAAAAAAA&#10;AAAAAAAALwEAAF9yZWxzLy5yZWxzUEsBAi0AFAAGAAgAAAAhAIElGoCqAgAAmQUAAA4AAAAAAAAA&#10;AAAAAAAALgIAAGRycy9lMm9Eb2MueG1sUEsBAi0AFAAGAAgAAAAhACnP5pzfAAAABwEAAA8AAAAA&#10;AAAAAAAAAAAABAUAAGRycy9kb3ducmV2LnhtbFBLBQYAAAAABAAEAPMAAAAQBgAAAAA=&#10;" filled="f" stroked="f" strokeweight="2pt">
                <v:path arrowok="t"/>
                <v:textbox>
                  <w:txbxContent>
                    <w:p w:rsidR="00014231" w:rsidRPr="00591CF2" w:rsidRDefault="00014231" w:rsidP="00425481">
                      <w:pPr>
                        <w:pStyle w:val="Norma"/>
                        <w:jc w:val="center"/>
                        <w:rPr>
                          <w:color w:val="1F497D"/>
                        </w:rPr>
                      </w:pPr>
                      <w:r w:rsidRPr="00591CF2">
                        <w:rPr>
                          <w:b/>
                          <w:color w:val="1F497D"/>
                        </w:rPr>
                        <w:t>2.0 m</w:t>
                      </w:r>
                    </w:p>
                  </w:txbxContent>
                </v:textbox>
                <w10:wrap type="through"/>
              </v:rect>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1E3536" w:rsidP="008A06CB">
      <w:pPr>
        <w:pStyle w:val="Norma"/>
        <w:spacing w:after="0" w:line="240" w:lineRule="auto"/>
        <w:contextualSpacing/>
        <w:jc w:val="both"/>
        <w:rPr>
          <w:rFonts w:eastAsia="Arial Unicode MS"/>
          <w:b/>
        </w:rPr>
      </w:pPr>
      <w:r>
        <w:rPr>
          <w:noProof/>
          <w:lang w:val="es-BO" w:eastAsia="es-BO"/>
        </w:rPr>
        <mc:AlternateContent>
          <mc:Choice Requires="wps">
            <w:drawing>
              <wp:anchor distT="0" distB="0" distL="114300" distR="114300" simplePos="0" relativeHeight="251698176" behindDoc="1" locked="0" layoutInCell="1" allowOverlap="1">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8DA11F0"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1E3536" w:rsidP="008A06CB">
      <w:pPr>
        <w:pStyle w:val="Norma"/>
        <w:spacing w:after="0" w:line="240" w:lineRule="auto"/>
        <w:contextualSpacing/>
        <w:jc w:val="both"/>
        <w:rPr>
          <w:b/>
        </w:rPr>
      </w:pPr>
      <w:r>
        <w:rPr>
          <w:b/>
          <w:noProof/>
          <w:lang w:val="es-BO" w:eastAsia="es-BO"/>
        </w:rPr>
        <mc:AlternateContent>
          <mc:Choice Requires="wps">
            <w:drawing>
              <wp:anchor distT="0" distB="0" distL="114300" distR="114300" simplePos="0" relativeHeight="251693056" behindDoc="1" locked="0" layoutInCell="1" allowOverlap="1">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4231" w:rsidRDefault="00014231"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0"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j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C&#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H7g&#10;W2OFAgAAGAUAAA4AAAAAAAAAAAAAAAAALgIAAGRycy9lMm9Eb2MueG1sUEsBAi0AFAAGAAgAAAAh&#10;ACrX66ndAAAACQEAAA8AAAAAAAAAAAAAAAAA3wQAAGRycy9kb3ducmV2LnhtbFBLBQYAAAAABAAE&#10;APMAAADpBQAAAAA=&#10;" stroked="f">
                <v:textbox>
                  <w:txbxContent>
                    <w:p w:rsidR="00014231" w:rsidRDefault="00014231" w:rsidP="00425481">
                      <w:pPr>
                        <w:pStyle w:val="Norma"/>
                      </w:pPr>
                    </w:p>
                  </w:txbxContent>
                </v:textbox>
              </v:shape>
            </w:pict>
          </mc:Fallback>
        </mc:AlternateContent>
      </w:r>
      <w:r>
        <w:rPr>
          <w:noProof/>
          <w:lang w:val="es-BO" w:eastAsia="es-BO"/>
        </w:rPr>
        <mc:AlternateContent>
          <mc:Choice Requires="wps">
            <w:drawing>
              <wp:anchor distT="0" distB="0" distL="114300" distR="114300" simplePos="0" relativeHeight="251687936" behindDoc="1" locked="0" layoutInCell="1" allowOverlap="1">
                <wp:simplePos x="0" y="0"/>
                <wp:positionH relativeFrom="column">
                  <wp:posOffset>2314575</wp:posOffset>
                </wp:positionH>
                <wp:positionV relativeFrom="line">
                  <wp:posOffset>34925</wp:posOffset>
                </wp:positionV>
                <wp:extent cx="114300" cy="90805"/>
                <wp:effectExtent l="0" t="0" r="0" b="4445"/>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4231" w:rsidRDefault="00014231"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1"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5wLgwIAABY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kMAhk&#10;rdkjqMJqoA0IhscEJq223zDqoTFr7L5uieUYyXcKlFVmRRE6OS6K6UUOC3tqWZ9aiKIAVWOP0Ti9&#10;8WP3b40VmxZuGrWs9BWosRFRKs9RQSZhAc0Xc9o/FKG7T9fR6/k5W/4AAAD//wMAUEsDBBQABgAI&#10;AAAAIQAS6A363QAAAAgBAAAPAAAAZHJzL2Rvd25yZXYueG1sTI9BT4NAEIXvJv6HzZh4MXaxLZQi&#10;S6MmGq+t/QEDTIHIzhJ2W+i/dzzpaWbyXt58L9/NtlcXGn3n2MDTIgJFXLm648bA8ev9MQXlA3KN&#10;vWMycCUPu+L2JsesdhPv6XIIjZIQ9hkaaEMYMq191ZJFv3ADsWgnN1oMco6NrkecJNz2ehlFibbY&#10;sXxocaC3lqrvw9kaOH1OD/F2Kj/CcbNfJ6/YbUp3Neb+bn55BhVoDn9m+MUXdCiEqXRnrr3qDayS&#10;dSxWA7EM0VfpUpZSjNsUdJHr/wWKHwAAAP//AwBQSwECLQAUAAYACAAAACEAtoM4kv4AAADhAQAA&#10;EwAAAAAAAAAAAAAAAAAAAAAAW0NvbnRlbnRfVHlwZXNdLnhtbFBLAQItABQABgAIAAAAIQA4/SH/&#10;1gAAAJQBAAALAAAAAAAAAAAAAAAAAC8BAABfcmVscy8ucmVsc1BLAQItABQABgAIAAAAIQAQX5wL&#10;gwIAABYFAAAOAAAAAAAAAAAAAAAAAC4CAABkcnMvZTJvRG9jLnhtbFBLAQItABQABgAIAAAAIQAS&#10;6A363QAAAAgBAAAPAAAAAAAAAAAAAAAAAN0EAABkcnMvZG93bnJldi54bWxQSwUGAAAAAAQABADz&#10;AAAA5wUAAAAA&#10;" stroked="f">
                <v:textbox>
                  <w:txbxContent>
                    <w:p w:rsidR="00014231" w:rsidRDefault="00014231" w:rsidP="00425481">
                      <w:pPr>
                        <w:pStyle w:val="Norma"/>
                      </w:pPr>
                    </w:p>
                  </w:txbxContent>
                </v:textbox>
                <w10:wrap anchory="line"/>
              </v:shape>
            </w:pict>
          </mc:Fallback>
        </mc:AlternateContent>
      </w: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center"/>
        <w:rPr>
          <w:b/>
        </w:rPr>
      </w:pPr>
      <w:r w:rsidRPr="007C59E8">
        <w:rPr>
          <w:b/>
          <w:noProof/>
          <w:lang w:val="es-BO" w:eastAsia="es-BO"/>
        </w:rPr>
        <w:drawing>
          <wp:inline distT="0" distB="0" distL="0" distR="0">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44"/>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sectPr w:rsidR="005877F8" w:rsidSect="00E26086">
      <w:headerReference w:type="default" r:id="rId45"/>
      <w:pgSz w:w="12240" w:h="15840" w:code="1"/>
      <w:pgMar w:top="1417" w:right="1701" w:bottom="1417" w:left="1701" w:header="708"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EC4" w:rsidRDefault="00764EC4" w:rsidP="00E75630">
      <w:pPr>
        <w:pStyle w:val="Norma"/>
        <w:spacing w:after="0" w:line="240" w:lineRule="auto"/>
      </w:pPr>
      <w:r>
        <w:separator/>
      </w:r>
    </w:p>
  </w:endnote>
  <w:endnote w:type="continuationSeparator" w:id="0">
    <w:p w:rsidR="00764EC4" w:rsidRDefault="00764EC4" w:rsidP="00E75630">
      <w:pPr>
        <w:pStyle w:val="Norma"/>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EC4" w:rsidRDefault="00764EC4" w:rsidP="00E75630">
      <w:pPr>
        <w:pStyle w:val="Norma"/>
        <w:spacing w:after="0" w:line="240" w:lineRule="auto"/>
      </w:pPr>
      <w:r>
        <w:separator/>
      </w:r>
    </w:p>
  </w:footnote>
  <w:footnote w:type="continuationSeparator" w:id="0">
    <w:p w:rsidR="00764EC4" w:rsidRDefault="00764EC4" w:rsidP="00E75630">
      <w:pPr>
        <w:pStyle w:val="Norma"/>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014231" w:rsidRPr="00FA0D94" w:rsidTr="00D5250D">
      <w:trPr>
        <w:trHeight w:val="980"/>
      </w:trPr>
      <w:tc>
        <w:tcPr>
          <w:tcW w:w="2010" w:type="dxa"/>
          <w:vMerge w:val="restart"/>
          <w:vAlign w:val="center"/>
        </w:tcPr>
        <w:p w:rsidR="00014231" w:rsidRPr="00FA0D94" w:rsidRDefault="00014231" w:rsidP="00D5250D">
          <w:pPr>
            <w:pStyle w:val="Encabezado"/>
            <w:jc w:val="center"/>
            <w:rPr>
              <w:rFonts w:ascii="Arial Narrow" w:eastAsia="Arial Unicode MS" w:hAnsi="Arial Narrow"/>
              <w:szCs w:val="12"/>
            </w:rPr>
          </w:pPr>
          <w:r w:rsidRPr="009F3C62">
            <w:rPr>
              <w:rFonts w:ascii="Arial" w:hAnsi="Arial" w:cs="Arial"/>
              <w:noProof/>
              <w:sz w:val="18"/>
              <w:szCs w:val="18"/>
              <w:lang w:val="es-BO" w:eastAsia="es-BO"/>
            </w:rPr>
            <w:drawing>
              <wp:anchor distT="0" distB="0" distL="114300" distR="114300" simplePos="0" relativeHeight="251664384" behindDoc="1" locked="0" layoutInCell="1" allowOverlap="1" wp14:anchorId="3F33D22D" wp14:editId="4212CE7B">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anchor>
            </w:drawing>
          </w:r>
        </w:p>
      </w:tc>
      <w:tc>
        <w:tcPr>
          <w:tcW w:w="5787" w:type="dxa"/>
          <w:vAlign w:val="center"/>
        </w:tcPr>
        <w:p w:rsidR="00014231" w:rsidRPr="00645627" w:rsidRDefault="00014231"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014231" w:rsidRPr="00FE431E" w:rsidRDefault="00014231"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014231" w:rsidRPr="00FE431E" w:rsidRDefault="00014231" w:rsidP="00D5250D">
          <w:pPr>
            <w:pStyle w:val="Encabezado"/>
            <w:rPr>
              <w:rFonts w:ascii="Century Gothic" w:eastAsia="Arial Unicode MS" w:hAnsi="Century Gothic" w:cs="Arial"/>
              <w:b/>
              <w:sz w:val="14"/>
              <w:szCs w:val="14"/>
            </w:rPr>
          </w:pPr>
        </w:p>
        <w:p w:rsidR="00014231" w:rsidRPr="00FE431E" w:rsidRDefault="00014231" w:rsidP="00D5250D">
          <w:pPr>
            <w:pStyle w:val="Encabezado"/>
            <w:rPr>
              <w:rFonts w:ascii="Century Gothic" w:eastAsia="Arial Unicode MS" w:hAnsi="Century Gothic" w:cs="Arial"/>
              <w:b/>
              <w:sz w:val="14"/>
              <w:szCs w:val="14"/>
            </w:rPr>
          </w:pPr>
        </w:p>
        <w:p w:rsidR="00014231" w:rsidRPr="00FE431E" w:rsidRDefault="00014231" w:rsidP="00D5250D">
          <w:pPr>
            <w:pStyle w:val="Encabezado"/>
            <w:jc w:val="center"/>
            <w:rPr>
              <w:rFonts w:ascii="Century Gothic" w:eastAsia="Arial Unicode MS" w:hAnsi="Century Gothic" w:cs="Arial"/>
              <w:b/>
              <w:sz w:val="18"/>
              <w:szCs w:val="18"/>
            </w:rPr>
          </w:pPr>
          <w:proofErr w:type="spellStart"/>
          <w:r w:rsidRPr="00FE431E">
            <w:rPr>
              <w:rFonts w:ascii="Century Gothic" w:eastAsia="Arial Unicode MS" w:hAnsi="Century Gothic" w:cs="Arial"/>
              <w:b/>
              <w:sz w:val="18"/>
              <w:szCs w:val="18"/>
            </w:rPr>
            <w:t>FORM</w:t>
          </w:r>
          <w:proofErr w:type="spellEnd"/>
          <w:r w:rsidRPr="00FE431E">
            <w:rPr>
              <w:rFonts w:ascii="Century Gothic" w:eastAsia="Arial Unicode MS" w:hAnsi="Century Gothic" w:cs="Arial"/>
              <w:b/>
              <w:sz w:val="18"/>
              <w:szCs w:val="18"/>
            </w:rPr>
            <w:t xml:space="preserve">. </w:t>
          </w:r>
          <w:r>
            <w:rPr>
              <w:rFonts w:ascii="Century Gothic" w:eastAsia="Arial Unicode MS" w:hAnsi="Century Gothic" w:cs="Arial"/>
              <w:b/>
              <w:sz w:val="18"/>
              <w:szCs w:val="18"/>
            </w:rPr>
            <w:t xml:space="preserve"> </w:t>
          </w:r>
          <w:r w:rsidRPr="00FE431E">
            <w:rPr>
              <w:rFonts w:ascii="Century Gothic" w:eastAsia="Arial Unicode MS" w:hAnsi="Century Gothic" w:cs="Arial"/>
              <w:b/>
              <w:sz w:val="18"/>
              <w:szCs w:val="18"/>
            </w:rPr>
            <w:t>002</w:t>
          </w:r>
        </w:p>
        <w:p w:rsidR="00014231" w:rsidRPr="00FE431E" w:rsidRDefault="00014231" w:rsidP="00D5250D">
          <w:pPr>
            <w:pStyle w:val="Encabezado"/>
            <w:rPr>
              <w:rFonts w:ascii="Century Gothic" w:eastAsia="Arial Unicode MS" w:hAnsi="Century Gothic" w:cs="Arial"/>
              <w:b/>
              <w:sz w:val="14"/>
              <w:szCs w:val="14"/>
            </w:rPr>
          </w:pPr>
        </w:p>
      </w:tc>
    </w:tr>
    <w:tr w:rsidR="00014231" w:rsidRPr="00FA0D94" w:rsidTr="009E1B15">
      <w:trPr>
        <w:trHeight w:val="356"/>
      </w:trPr>
      <w:tc>
        <w:tcPr>
          <w:tcW w:w="2010" w:type="dxa"/>
          <w:vMerge/>
          <w:vAlign w:val="center"/>
        </w:tcPr>
        <w:p w:rsidR="00014231" w:rsidRPr="00FA0D94" w:rsidRDefault="00014231" w:rsidP="00D5250D">
          <w:pPr>
            <w:pStyle w:val="Encabezado"/>
            <w:jc w:val="center"/>
            <w:rPr>
              <w:rFonts w:ascii="Arial Narrow" w:eastAsia="Arial Unicode MS" w:hAnsi="Arial Narrow"/>
              <w:szCs w:val="12"/>
            </w:rPr>
          </w:pPr>
        </w:p>
      </w:tc>
      <w:tc>
        <w:tcPr>
          <w:tcW w:w="5787" w:type="dxa"/>
          <w:vAlign w:val="center"/>
        </w:tcPr>
        <w:p w:rsidR="00014231" w:rsidRPr="006C2CB1" w:rsidRDefault="00014231" w:rsidP="006C2CB1">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 xml:space="preserve">OBRAS CIVILES Y </w:t>
          </w:r>
          <w:r w:rsidR="00A67DC2" w:rsidRPr="006C2CB1">
            <w:rPr>
              <w:rFonts w:ascii="Century Gothic" w:eastAsia="Arial Unicode MS" w:hAnsi="Century Gothic" w:cs="Calibri"/>
              <w:b/>
              <w:bCs/>
              <w:sz w:val="18"/>
              <w:szCs w:val="18"/>
            </w:rPr>
            <w:t>MECÁNICAS</w:t>
          </w:r>
          <w:r w:rsidRPr="006C2CB1">
            <w:rPr>
              <w:rFonts w:ascii="Century Gothic" w:eastAsia="Arial Unicode MS" w:hAnsi="Century Gothic" w:cs="Calibri"/>
              <w:b/>
              <w:bCs/>
              <w:sz w:val="18"/>
              <w:szCs w:val="18"/>
            </w:rPr>
            <w:t xml:space="preserve"> </w:t>
          </w:r>
          <w:r w:rsidR="00A67DC2" w:rsidRPr="006C2CB1">
            <w:rPr>
              <w:rFonts w:ascii="Century Gothic" w:eastAsia="Arial Unicode MS" w:hAnsi="Century Gothic" w:cs="Calibri"/>
              <w:b/>
              <w:bCs/>
              <w:sz w:val="18"/>
              <w:szCs w:val="18"/>
            </w:rPr>
            <w:t>CONST</w:t>
          </w:r>
          <w:r w:rsidR="00A67DC2">
            <w:rPr>
              <w:rFonts w:ascii="Century Gothic" w:eastAsia="Arial Unicode MS" w:hAnsi="Century Gothic" w:cs="Calibri"/>
              <w:b/>
              <w:bCs/>
              <w:sz w:val="18"/>
              <w:szCs w:val="18"/>
            </w:rPr>
            <w:t>RUCCIÓN</w:t>
          </w:r>
          <w:r>
            <w:rPr>
              <w:rFonts w:ascii="Century Gothic" w:eastAsia="Arial Unicode MS" w:hAnsi="Century Gothic" w:cs="Calibri"/>
              <w:b/>
              <w:bCs/>
              <w:sz w:val="18"/>
              <w:szCs w:val="18"/>
            </w:rPr>
            <w:t xml:space="preserve"> RED SECUNDARIA DISTRITO 15 FASE 1</w:t>
          </w:r>
        </w:p>
        <w:p w:rsidR="00014231" w:rsidRPr="00FE431E" w:rsidRDefault="00014231" w:rsidP="00D264DB">
          <w:pPr>
            <w:pStyle w:val="Default"/>
            <w:contextualSpacing/>
            <w:jc w:val="center"/>
            <w:rPr>
              <w:rFonts w:ascii="Century Gothic" w:eastAsia="Arial Unicode MS" w:hAnsi="Century Gothic" w:cs="Calibri"/>
              <w:b/>
              <w:sz w:val="18"/>
              <w:szCs w:val="18"/>
            </w:rPr>
          </w:pPr>
        </w:p>
      </w:tc>
      <w:tc>
        <w:tcPr>
          <w:tcW w:w="1559" w:type="dxa"/>
          <w:vAlign w:val="center"/>
        </w:tcPr>
        <w:p w:rsidR="00014231" w:rsidRPr="00FE431E" w:rsidRDefault="00014231"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014231" w:rsidRPr="00FE431E" w:rsidRDefault="00014231"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ED7B10">
            <w:rPr>
              <w:rStyle w:val="Nmerodepgina"/>
              <w:rFonts w:ascii="Century Gothic" w:hAnsi="Century Gothic"/>
              <w:noProof/>
              <w:sz w:val="16"/>
              <w:szCs w:val="16"/>
            </w:rPr>
            <w:t>95</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ED7B10">
            <w:rPr>
              <w:rStyle w:val="Nmerodepgina"/>
              <w:rFonts w:ascii="Century Gothic" w:hAnsi="Century Gothic"/>
              <w:noProof/>
              <w:sz w:val="16"/>
              <w:szCs w:val="16"/>
            </w:rPr>
            <w:t>95</w:t>
          </w:r>
          <w:r w:rsidRPr="00FE431E">
            <w:rPr>
              <w:rStyle w:val="Nmerodepgina"/>
              <w:rFonts w:ascii="Century Gothic" w:hAnsi="Century Gothic"/>
              <w:sz w:val="16"/>
              <w:szCs w:val="16"/>
            </w:rPr>
            <w:fldChar w:fldCharType="end"/>
          </w:r>
        </w:p>
      </w:tc>
    </w:tr>
  </w:tbl>
  <w:p w:rsidR="00014231" w:rsidRPr="00383962" w:rsidRDefault="00014231"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3A95"/>
    <w:multiLevelType w:val="hybridMultilevel"/>
    <w:tmpl w:val="756E62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180F34BF"/>
    <w:multiLevelType w:val="hybridMultilevel"/>
    <w:tmpl w:val="83FCBD5A"/>
    <w:lvl w:ilvl="0" w:tplc="400A000F">
      <w:start w:val="20"/>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D0C1731"/>
    <w:multiLevelType w:val="multilevel"/>
    <w:tmpl w:val="80DABCCA"/>
    <w:lvl w:ilvl="0">
      <w:start w:val="1"/>
      <w:numFmt w:val="decimal"/>
      <w:lvlText w:val="%1."/>
      <w:lvlJc w:val="left"/>
      <w:pPr>
        <w:ind w:left="360" w:hanging="360"/>
      </w:pPr>
      <w:rPr>
        <w:rFonts w:hint="default"/>
        <w:sz w:val="22"/>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5393AC9"/>
    <w:multiLevelType w:val="multilevel"/>
    <w:tmpl w:val="F93AC1B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B917584"/>
    <w:multiLevelType w:val="multilevel"/>
    <w:tmpl w:val="5800898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C506280"/>
    <w:multiLevelType w:val="hybridMultilevel"/>
    <w:tmpl w:val="AE6AC1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AE370E1"/>
    <w:multiLevelType w:val="hybridMultilevel"/>
    <w:tmpl w:val="12E8A6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68276A14"/>
    <w:multiLevelType w:val="hybridMultilevel"/>
    <w:tmpl w:val="1846A4D6"/>
    <w:lvl w:ilvl="0" w:tplc="400A000F">
      <w:start w:val="20"/>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BF4324C"/>
    <w:multiLevelType w:val="hybridMultilevel"/>
    <w:tmpl w:val="9230A45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4"/>
  </w:num>
  <w:num w:numId="2">
    <w:abstractNumId w:val="24"/>
  </w:num>
  <w:num w:numId="3">
    <w:abstractNumId w:val="13"/>
  </w:num>
  <w:num w:numId="4">
    <w:abstractNumId w:val="17"/>
  </w:num>
  <w:num w:numId="5">
    <w:abstractNumId w:val="16"/>
  </w:num>
  <w:num w:numId="6">
    <w:abstractNumId w:val="21"/>
  </w:num>
  <w:num w:numId="7">
    <w:abstractNumId w:val="25"/>
  </w:num>
  <w:num w:numId="8">
    <w:abstractNumId w:val="19"/>
  </w:num>
  <w:num w:numId="9">
    <w:abstractNumId w:val="12"/>
  </w:num>
  <w:num w:numId="10">
    <w:abstractNumId w:val="22"/>
  </w:num>
  <w:num w:numId="11">
    <w:abstractNumId w:val="26"/>
  </w:num>
  <w:num w:numId="12">
    <w:abstractNumId w:val="2"/>
  </w:num>
  <w:num w:numId="13">
    <w:abstractNumId w:val="9"/>
  </w:num>
  <w:num w:numId="14">
    <w:abstractNumId w:val="28"/>
  </w:num>
  <w:num w:numId="15">
    <w:abstractNumId w:val="31"/>
  </w:num>
  <w:num w:numId="16">
    <w:abstractNumId w:val="37"/>
  </w:num>
  <w:num w:numId="17">
    <w:abstractNumId w:val="37"/>
    <w:lvlOverride w:ilvl="0">
      <w:startOverride w:val="1"/>
    </w:lvlOverride>
  </w:num>
  <w:num w:numId="18">
    <w:abstractNumId w:val="35"/>
  </w:num>
  <w:num w:numId="19">
    <w:abstractNumId w:val="15"/>
  </w:num>
  <w:num w:numId="20">
    <w:abstractNumId w:val="6"/>
  </w:num>
  <w:num w:numId="21">
    <w:abstractNumId w:val="3"/>
  </w:num>
  <w:num w:numId="22">
    <w:abstractNumId w:val="1"/>
  </w:num>
  <w:num w:numId="23">
    <w:abstractNumId w:val="10"/>
  </w:num>
  <w:num w:numId="24">
    <w:abstractNumId w:val="32"/>
  </w:num>
  <w:num w:numId="25">
    <w:abstractNumId w:val="36"/>
  </w:num>
  <w:num w:numId="26">
    <w:abstractNumId w:val="23"/>
  </w:num>
  <w:num w:numId="27">
    <w:abstractNumId w:val="20"/>
  </w:num>
  <w:num w:numId="28">
    <w:abstractNumId w:val="4"/>
  </w:num>
  <w:num w:numId="29">
    <w:abstractNumId w:val="14"/>
  </w:num>
  <w:num w:numId="30">
    <w:abstractNumId w:val="7"/>
  </w:num>
  <w:num w:numId="31">
    <w:abstractNumId w:val="33"/>
  </w:num>
  <w:num w:numId="32">
    <w:abstractNumId w:val="8"/>
  </w:num>
  <w:num w:numId="33">
    <w:abstractNumId w:val="18"/>
  </w:num>
  <w:num w:numId="34">
    <w:abstractNumId w:val="11"/>
  </w:num>
  <w:num w:numId="35">
    <w:abstractNumId w:val="0"/>
  </w:num>
  <w:num w:numId="36">
    <w:abstractNumId w:val="27"/>
  </w:num>
  <w:num w:numId="37">
    <w:abstractNumId w:val="5"/>
  </w:num>
  <w:num w:numId="38">
    <w:abstractNumId w:val="29"/>
  </w:num>
  <w:num w:numId="39">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30"/>
    <w:rsid w:val="00005E18"/>
    <w:rsid w:val="00014231"/>
    <w:rsid w:val="00020F9B"/>
    <w:rsid w:val="000211F2"/>
    <w:rsid w:val="00024886"/>
    <w:rsid w:val="00031163"/>
    <w:rsid w:val="000431E3"/>
    <w:rsid w:val="00044C4D"/>
    <w:rsid w:val="00054095"/>
    <w:rsid w:val="00056A80"/>
    <w:rsid w:val="00070B5C"/>
    <w:rsid w:val="00082165"/>
    <w:rsid w:val="00084052"/>
    <w:rsid w:val="000865FE"/>
    <w:rsid w:val="000909DD"/>
    <w:rsid w:val="000A6B7F"/>
    <w:rsid w:val="000B39DB"/>
    <w:rsid w:val="000B511F"/>
    <w:rsid w:val="000B61AB"/>
    <w:rsid w:val="000C58BF"/>
    <w:rsid w:val="000D09AB"/>
    <w:rsid w:val="000D1278"/>
    <w:rsid w:val="000F0120"/>
    <w:rsid w:val="000F6C62"/>
    <w:rsid w:val="00107A0A"/>
    <w:rsid w:val="00107F1E"/>
    <w:rsid w:val="00111128"/>
    <w:rsid w:val="001138E4"/>
    <w:rsid w:val="001142C6"/>
    <w:rsid w:val="00116CCF"/>
    <w:rsid w:val="0011737B"/>
    <w:rsid w:val="0012297A"/>
    <w:rsid w:val="00123B34"/>
    <w:rsid w:val="00125583"/>
    <w:rsid w:val="00133685"/>
    <w:rsid w:val="00136DE9"/>
    <w:rsid w:val="00140102"/>
    <w:rsid w:val="0014157C"/>
    <w:rsid w:val="0014721E"/>
    <w:rsid w:val="001506C7"/>
    <w:rsid w:val="00170EE0"/>
    <w:rsid w:val="00172518"/>
    <w:rsid w:val="001745C4"/>
    <w:rsid w:val="001750B7"/>
    <w:rsid w:val="00176248"/>
    <w:rsid w:val="00177072"/>
    <w:rsid w:val="00181E65"/>
    <w:rsid w:val="00182319"/>
    <w:rsid w:val="00183BC5"/>
    <w:rsid w:val="00185470"/>
    <w:rsid w:val="00190279"/>
    <w:rsid w:val="00192584"/>
    <w:rsid w:val="00193155"/>
    <w:rsid w:val="001A3166"/>
    <w:rsid w:val="001A4C27"/>
    <w:rsid w:val="001B3BB9"/>
    <w:rsid w:val="001B69AA"/>
    <w:rsid w:val="001B6B6C"/>
    <w:rsid w:val="001B7F6C"/>
    <w:rsid w:val="001D2593"/>
    <w:rsid w:val="001D3319"/>
    <w:rsid w:val="001D3F69"/>
    <w:rsid w:val="001D5F4B"/>
    <w:rsid w:val="001E1BAE"/>
    <w:rsid w:val="001E3536"/>
    <w:rsid w:val="001E4949"/>
    <w:rsid w:val="001E66DA"/>
    <w:rsid w:val="001F67F9"/>
    <w:rsid w:val="001F6AF9"/>
    <w:rsid w:val="002050BF"/>
    <w:rsid w:val="00207503"/>
    <w:rsid w:val="00213514"/>
    <w:rsid w:val="0022237A"/>
    <w:rsid w:val="00230A75"/>
    <w:rsid w:val="00233CCD"/>
    <w:rsid w:val="00236C56"/>
    <w:rsid w:val="00237911"/>
    <w:rsid w:val="00242E3F"/>
    <w:rsid w:val="002456C8"/>
    <w:rsid w:val="0024599E"/>
    <w:rsid w:val="00246475"/>
    <w:rsid w:val="00252192"/>
    <w:rsid w:val="002528E8"/>
    <w:rsid w:val="002566AF"/>
    <w:rsid w:val="00261C4A"/>
    <w:rsid w:val="00267908"/>
    <w:rsid w:val="002826B0"/>
    <w:rsid w:val="00283A04"/>
    <w:rsid w:val="00284D34"/>
    <w:rsid w:val="00287D76"/>
    <w:rsid w:val="00290872"/>
    <w:rsid w:val="00290E1E"/>
    <w:rsid w:val="0029134A"/>
    <w:rsid w:val="00293126"/>
    <w:rsid w:val="002946CD"/>
    <w:rsid w:val="00295C23"/>
    <w:rsid w:val="002A634F"/>
    <w:rsid w:val="002B7696"/>
    <w:rsid w:val="002B7F5A"/>
    <w:rsid w:val="002C1095"/>
    <w:rsid w:val="002C1F4F"/>
    <w:rsid w:val="002C4BC6"/>
    <w:rsid w:val="002C74B7"/>
    <w:rsid w:val="002C7B61"/>
    <w:rsid w:val="002E1469"/>
    <w:rsid w:val="002E7E38"/>
    <w:rsid w:val="002F145E"/>
    <w:rsid w:val="002F2B8F"/>
    <w:rsid w:val="002F5244"/>
    <w:rsid w:val="003217C4"/>
    <w:rsid w:val="003236FE"/>
    <w:rsid w:val="00325866"/>
    <w:rsid w:val="00327791"/>
    <w:rsid w:val="00331607"/>
    <w:rsid w:val="003438B2"/>
    <w:rsid w:val="00346045"/>
    <w:rsid w:val="0034661D"/>
    <w:rsid w:val="003600B5"/>
    <w:rsid w:val="003637FB"/>
    <w:rsid w:val="003709AD"/>
    <w:rsid w:val="00376109"/>
    <w:rsid w:val="003775CD"/>
    <w:rsid w:val="00381A08"/>
    <w:rsid w:val="0038223A"/>
    <w:rsid w:val="00383962"/>
    <w:rsid w:val="0038504C"/>
    <w:rsid w:val="003910A9"/>
    <w:rsid w:val="00394200"/>
    <w:rsid w:val="003964D8"/>
    <w:rsid w:val="00397853"/>
    <w:rsid w:val="003B02F8"/>
    <w:rsid w:val="003B1ED9"/>
    <w:rsid w:val="003B38F1"/>
    <w:rsid w:val="003C4D3F"/>
    <w:rsid w:val="003C70D1"/>
    <w:rsid w:val="003D066A"/>
    <w:rsid w:val="003D160A"/>
    <w:rsid w:val="003D227B"/>
    <w:rsid w:val="003D4C33"/>
    <w:rsid w:val="003D74C4"/>
    <w:rsid w:val="003E0A38"/>
    <w:rsid w:val="003E0D15"/>
    <w:rsid w:val="003E3CDF"/>
    <w:rsid w:val="003E4060"/>
    <w:rsid w:val="003F296F"/>
    <w:rsid w:val="003F54CC"/>
    <w:rsid w:val="003F6EEB"/>
    <w:rsid w:val="003F77E6"/>
    <w:rsid w:val="00404085"/>
    <w:rsid w:val="00405F35"/>
    <w:rsid w:val="00410B17"/>
    <w:rsid w:val="004116A5"/>
    <w:rsid w:val="00412D32"/>
    <w:rsid w:val="00413FF1"/>
    <w:rsid w:val="004179F1"/>
    <w:rsid w:val="00425481"/>
    <w:rsid w:val="0042550B"/>
    <w:rsid w:val="0043314F"/>
    <w:rsid w:val="00433350"/>
    <w:rsid w:val="00437855"/>
    <w:rsid w:val="00442536"/>
    <w:rsid w:val="00446718"/>
    <w:rsid w:val="004606D2"/>
    <w:rsid w:val="00460A6E"/>
    <w:rsid w:val="0046543E"/>
    <w:rsid w:val="00465E4F"/>
    <w:rsid w:val="004678C4"/>
    <w:rsid w:val="00474B47"/>
    <w:rsid w:val="00477885"/>
    <w:rsid w:val="00482230"/>
    <w:rsid w:val="00487A6B"/>
    <w:rsid w:val="00490B40"/>
    <w:rsid w:val="00492D9C"/>
    <w:rsid w:val="0049302B"/>
    <w:rsid w:val="004A13BE"/>
    <w:rsid w:val="004A22D0"/>
    <w:rsid w:val="004A43EB"/>
    <w:rsid w:val="004B03B3"/>
    <w:rsid w:val="004C2065"/>
    <w:rsid w:val="004C2566"/>
    <w:rsid w:val="004C27E0"/>
    <w:rsid w:val="004C7CD5"/>
    <w:rsid w:val="004D06BE"/>
    <w:rsid w:val="004D1750"/>
    <w:rsid w:val="004D56F9"/>
    <w:rsid w:val="004D71B1"/>
    <w:rsid w:val="004E393A"/>
    <w:rsid w:val="004E58EB"/>
    <w:rsid w:val="004E5FFC"/>
    <w:rsid w:val="004E6646"/>
    <w:rsid w:val="004E7C0C"/>
    <w:rsid w:val="004F0A8B"/>
    <w:rsid w:val="004F13BF"/>
    <w:rsid w:val="004F434B"/>
    <w:rsid w:val="00515219"/>
    <w:rsid w:val="00515D9B"/>
    <w:rsid w:val="00522980"/>
    <w:rsid w:val="005230EE"/>
    <w:rsid w:val="00526D29"/>
    <w:rsid w:val="00541B56"/>
    <w:rsid w:val="00543E2D"/>
    <w:rsid w:val="00545092"/>
    <w:rsid w:val="00546221"/>
    <w:rsid w:val="0054794F"/>
    <w:rsid w:val="005530AA"/>
    <w:rsid w:val="005630BD"/>
    <w:rsid w:val="00572529"/>
    <w:rsid w:val="005753D0"/>
    <w:rsid w:val="00575706"/>
    <w:rsid w:val="00581564"/>
    <w:rsid w:val="005855C4"/>
    <w:rsid w:val="005877F8"/>
    <w:rsid w:val="00590E5B"/>
    <w:rsid w:val="005910AC"/>
    <w:rsid w:val="00592EE8"/>
    <w:rsid w:val="005940C5"/>
    <w:rsid w:val="005A335B"/>
    <w:rsid w:val="005A448F"/>
    <w:rsid w:val="005A6CB8"/>
    <w:rsid w:val="005A7331"/>
    <w:rsid w:val="005B307B"/>
    <w:rsid w:val="005C2B8D"/>
    <w:rsid w:val="005C768A"/>
    <w:rsid w:val="005D2A26"/>
    <w:rsid w:val="005D5119"/>
    <w:rsid w:val="005F399D"/>
    <w:rsid w:val="005F4740"/>
    <w:rsid w:val="006042EC"/>
    <w:rsid w:val="00610447"/>
    <w:rsid w:val="006123AB"/>
    <w:rsid w:val="0061403A"/>
    <w:rsid w:val="0061745C"/>
    <w:rsid w:val="00624896"/>
    <w:rsid w:val="00627680"/>
    <w:rsid w:val="00627CF6"/>
    <w:rsid w:val="006317EC"/>
    <w:rsid w:val="0063506E"/>
    <w:rsid w:val="006441D8"/>
    <w:rsid w:val="00644408"/>
    <w:rsid w:val="00647981"/>
    <w:rsid w:val="00654876"/>
    <w:rsid w:val="006554E5"/>
    <w:rsid w:val="00655E87"/>
    <w:rsid w:val="00660732"/>
    <w:rsid w:val="0066394B"/>
    <w:rsid w:val="00666EEA"/>
    <w:rsid w:val="0067550A"/>
    <w:rsid w:val="0068655A"/>
    <w:rsid w:val="006865F1"/>
    <w:rsid w:val="00687EBE"/>
    <w:rsid w:val="00691637"/>
    <w:rsid w:val="00691AE4"/>
    <w:rsid w:val="00696336"/>
    <w:rsid w:val="006A38CE"/>
    <w:rsid w:val="006B4872"/>
    <w:rsid w:val="006C2CB1"/>
    <w:rsid w:val="006C6CA3"/>
    <w:rsid w:val="006C7A6C"/>
    <w:rsid w:val="006D06DE"/>
    <w:rsid w:val="006D2B04"/>
    <w:rsid w:val="006D53F6"/>
    <w:rsid w:val="006D6700"/>
    <w:rsid w:val="006D755D"/>
    <w:rsid w:val="006E6191"/>
    <w:rsid w:val="006F582C"/>
    <w:rsid w:val="00714060"/>
    <w:rsid w:val="00722424"/>
    <w:rsid w:val="007225BA"/>
    <w:rsid w:val="00723337"/>
    <w:rsid w:val="00727314"/>
    <w:rsid w:val="00727782"/>
    <w:rsid w:val="00736895"/>
    <w:rsid w:val="00737B4C"/>
    <w:rsid w:val="0074082A"/>
    <w:rsid w:val="007422C0"/>
    <w:rsid w:val="00743F17"/>
    <w:rsid w:val="007452C9"/>
    <w:rsid w:val="00745899"/>
    <w:rsid w:val="00745CBC"/>
    <w:rsid w:val="00747AF7"/>
    <w:rsid w:val="00752B68"/>
    <w:rsid w:val="00753CC6"/>
    <w:rsid w:val="00754BDD"/>
    <w:rsid w:val="00757862"/>
    <w:rsid w:val="0076186B"/>
    <w:rsid w:val="00763569"/>
    <w:rsid w:val="00764EC4"/>
    <w:rsid w:val="0076529B"/>
    <w:rsid w:val="00770E56"/>
    <w:rsid w:val="007734B0"/>
    <w:rsid w:val="007759AD"/>
    <w:rsid w:val="007769E5"/>
    <w:rsid w:val="00781385"/>
    <w:rsid w:val="007832D6"/>
    <w:rsid w:val="00786A7E"/>
    <w:rsid w:val="00791A9D"/>
    <w:rsid w:val="007A260A"/>
    <w:rsid w:val="007A2E18"/>
    <w:rsid w:val="007B098C"/>
    <w:rsid w:val="007B5D5C"/>
    <w:rsid w:val="007B7358"/>
    <w:rsid w:val="007C59E8"/>
    <w:rsid w:val="007C73B3"/>
    <w:rsid w:val="007D1DD1"/>
    <w:rsid w:val="007E44E5"/>
    <w:rsid w:val="007F4938"/>
    <w:rsid w:val="007F62A0"/>
    <w:rsid w:val="007F79E2"/>
    <w:rsid w:val="0080082E"/>
    <w:rsid w:val="008026EF"/>
    <w:rsid w:val="00811EC6"/>
    <w:rsid w:val="00815C46"/>
    <w:rsid w:val="008266AD"/>
    <w:rsid w:val="00827177"/>
    <w:rsid w:val="008318A6"/>
    <w:rsid w:val="00831FD7"/>
    <w:rsid w:val="00841300"/>
    <w:rsid w:val="00841E10"/>
    <w:rsid w:val="008434DF"/>
    <w:rsid w:val="00844B4A"/>
    <w:rsid w:val="00845723"/>
    <w:rsid w:val="00874AAD"/>
    <w:rsid w:val="00880396"/>
    <w:rsid w:val="0088437F"/>
    <w:rsid w:val="00885ECB"/>
    <w:rsid w:val="00890156"/>
    <w:rsid w:val="00893BFD"/>
    <w:rsid w:val="00893E7C"/>
    <w:rsid w:val="008A06CB"/>
    <w:rsid w:val="008A2849"/>
    <w:rsid w:val="008A2C76"/>
    <w:rsid w:val="008A52EB"/>
    <w:rsid w:val="008A54FE"/>
    <w:rsid w:val="008B34D2"/>
    <w:rsid w:val="008B4796"/>
    <w:rsid w:val="008C1E14"/>
    <w:rsid w:val="008C67A9"/>
    <w:rsid w:val="008D03FA"/>
    <w:rsid w:val="008E40D9"/>
    <w:rsid w:val="008F177D"/>
    <w:rsid w:val="008F17C7"/>
    <w:rsid w:val="008F32D0"/>
    <w:rsid w:val="008F346E"/>
    <w:rsid w:val="008F354F"/>
    <w:rsid w:val="008F3B59"/>
    <w:rsid w:val="008F4159"/>
    <w:rsid w:val="00907CFA"/>
    <w:rsid w:val="009108E8"/>
    <w:rsid w:val="009133F9"/>
    <w:rsid w:val="0091484C"/>
    <w:rsid w:val="00915190"/>
    <w:rsid w:val="009231BE"/>
    <w:rsid w:val="0092550C"/>
    <w:rsid w:val="00925717"/>
    <w:rsid w:val="00925E5F"/>
    <w:rsid w:val="00933CB9"/>
    <w:rsid w:val="009428C9"/>
    <w:rsid w:val="00944380"/>
    <w:rsid w:val="0095344A"/>
    <w:rsid w:val="009539EE"/>
    <w:rsid w:val="0095501E"/>
    <w:rsid w:val="009563DB"/>
    <w:rsid w:val="00961911"/>
    <w:rsid w:val="009630B9"/>
    <w:rsid w:val="0096520A"/>
    <w:rsid w:val="00967091"/>
    <w:rsid w:val="009672C9"/>
    <w:rsid w:val="00970BA4"/>
    <w:rsid w:val="00972F60"/>
    <w:rsid w:val="00974021"/>
    <w:rsid w:val="00975217"/>
    <w:rsid w:val="009765D4"/>
    <w:rsid w:val="00981065"/>
    <w:rsid w:val="009818DD"/>
    <w:rsid w:val="00982803"/>
    <w:rsid w:val="00985020"/>
    <w:rsid w:val="00986F94"/>
    <w:rsid w:val="00992684"/>
    <w:rsid w:val="009942C9"/>
    <w:rsid w:val="009A0F2E"/>
    <w:rsid w:val="009A1D3B"/>
    <w:rsid w:val="009A2893"/>
    <w:rsid w:val="009A3688"/>
    <w:rsid w:val="009A7B49"/>
    <w:rsid w:val="009B019B"/>
    <w:rsid w:val="009B45E2"/>
    <w:rsid w:val="009B6C16"/>
    <w:rsid w:val="009E1B15"/>
    <w:rsid w:val="009F0207"/>
    <w:rsid w:val="009F31A6"/>
    <w:rsid w:val="009F374E"/>
    <w:rsid w:val="009F58F2"/>
    <w:rsid w:val="009F6972"/>
    <w:rsid w:val="00A11216"/>
    <w:rsid w:val="00A12590"/>
    <w:rsid w:val="00A1340D"/>
    <w:rsid w:val="00A16157"/>
    <w:rsid w:val="00A23C70"/>
    <w:rsid w:val="00A26374"/>
    <w:rsid w:val="00A26605"/>
    <w:rsid w:val="00A27C65"/>
    <w:rsid w:val="00A31662"/>
    <w:rsid w:val="00A32A0F"/>
    <w:rsid w:val="00A347CB"/>
    <w:rsid w:val="00A3485E"/>
    <w:rsid w:val="00A349C1"/>
    <w:rsid w:val="00A37F83"/>
    <w:rsid w:val="00A47FFC"/>
    <w:rsid w:val="00A503B5"/>
    <w:rsid w:val="00A60A81"/>
    <w:rsid w:val="00A62034"/>
    <w:rsid w:val="00A635DE"/>
    <w:rsid w:val="00A670E2"/>
    <w:rsid w:val="00A67DC2"/>
    <w:rsid w:val="00A76140"/>
    <w:rsid w:val="00A80E7D"/>
    <w:rsid w:val="00A92973"/>
    <w:rsid w:val="00A93646"/>
    <w:rsid w:val="00A9573C"/>
    <w:rsid w:val="00A97066"/>
    <w:rsid w:val="00A970B7"/>
    <w:rsid w:val="00AA1551"/>
    <w:rsid w:val="00AA4303"/>
    <w:rsid w:val="00AA49FA"/>
    <w:rsid w:val="00AA6050"/>
    <w:rsid w:val="00AB021A"/>
    <w:rsid w:val="00AC304A"/>
    <w:rsid w:val="00AD2EF9"/>
    <w:rsid w:val="00AD3EE0"/>
    <w:rsid w:val="00AD4F91"/>
    <w:rsid w:val="00AD631E"/>
    <w:rsid w:val="00AE336C"/>
    <w:rsid w:val="00AE3E84"/>
    <w:rsid w:val="00AF6201"/>
    <w:rsid w:val="00B07181"/>
    <w:rsid w:val="00B10D31"/>
    <w:rsid w:val="00B1155E"/>
    <w:rsid w:val="00B1216F"/>
    <w:rsid w:val="00B1507A"/>
    <w:rsid w:val="00B2165A"/>
    <w:rsid w:val="00B3132F"/>
    <w:rsid w:val="00B40B5A"/>
    <w:rsid w:val="00B44BD9"/>
    <w:rsid w:val="00B4506F"/>
    <w:rsid w:val="00B4623E"/>
    <w:rsid w:val="00B507DB"/>
    <w:rsid w:val="00B51E68"/>
    <w:rsid w:val="00B63A50"/>
    <w:rsid w:val="00B64F70"/>
    <w:rsid w:val="00B71E15"/>
    <w:rsid w:val="00B81B44"/>
    <w:rsid w:val="00B83F45"/>
    <w:rsid w:val="00B85669"/>
    <w:rsid w:val="00BA2F58"/>
    <w:rsid w:val="00BB3168"/>
    <w:rsid w:val="00BB7D04"/>
    <w:rsid w:val="00BC184D"/>
    <w:rsid w:val="00BC4258"/>
    <w:rsid w:val="00BC6B0D"/>
    <w:rsid w:val="00BD26ED"/>
    <w:rsid w:val="00BD56C9"/>
    <w:rsid w:val="00BE0D27"/>
    <w:rsid w:val="00BE2AF0"/>
    <w:rsid w:val="00BE3EDC"/>
    <w:rsid w:val="00BE78D7"/>
    <w:rsid w:val="00BF1F77"/>
    <w:rsid w:val="00BF662C"/>
    <w:rsid w:val="00C12760"/>
    <w:rsid w:val="00C15C94"/>
    <w:rsid w:val="00C20115"/>
    <w:rsid w:val="00C358F8"/>
    <w:rsid w:val="00C40C28"/>
    <w:rsid w:val="00C422D9"/>
    <w:rsid w:val="00C50305"/>
    <w:rsid w:val="00C52A95"/>
    <w:rsid w:val="00C553B6"/>
    <w:rsid w:val="00C62D03"/>
    <w:rsid w:val="00C6383B"/>
    <w:rsid w:val="00C63B54"/>
    <w:rsid w:val="00C708CB"/>
    <w:rsid w:val="00C713BE"/>
    <w:rsid w:val="00C822B3"/>
    <w:rsid w:val="00C853E9"/>
    <w:rsid w:val="00C9245D"/>
    <w:rsid w:val="00C92B73"/>
    <w:rsid w:val="00C92CB6"/>
    <w:rsid w:val="00C9337F"/>
    <w:rsid w:val="00C95430"/>
    <w:rsid w:val="00C95E18"/>
    <w:rsid w:val="00C96B14"/>
    <w:rsid w:val="00CA384B"/>
    <w:rsid w:val="00CA39D6"/>
    <w:rsid w:val="00CC0EEB"/>
    <w:rsid w:val="00CC3D91"/>
    <w:rsid w:val="00CD1E4A"/>
    <w:rsid w:val="00CD37CB"/>
    <w:rsid w:val="00CE2199"/>
    <w:rsid w:val="00CE54A1"/>
    <w:rsid w:val="00CF117A"/>
    <w:rsid w:val="00CF48EC"/>
    <w:rsid w:val="00CF53C6"/>
    <w:rsid w:val="00D06020"/>
    <w:rsid w:val="00D15BEB"/>
    <w:rsid w:val="00D22E58"/>
    <w:rsid w:val="00D264DB"/>
    <w:rsid w:val="00D302D2"/>
    <w:rsid w:val="00D348D0"/>
    <w:rsid w:val="00D36911"/>
    <w:rsid w:val="00D40CF3"/>
    <w:rsid w:val="00D42227"/>
    <w:rsid w:val="00D440A1"/>
    <w:rsid w:val="00D5250D"/>
    <w:rsid w:val="00D56309"/>
    <w:rsid w:val="00D62D07"/>
    <w:rsid w:val="00D63C5D"/>
    <w:rsid w:val="00D66D43"/>
    <w:rsid w:val="00D801F7"/>
    <w:rsid w:val="00D8439D"/>
    <w:rsid w:val="00D9128D"/>
    <w:rsid w:val="00D93A90"/>
    <w:rsid w:val="00DA3E92"/>
    <w:rsid w:val="00DA5C37"/>
    <w:rsid w:val="00DA6727"/>
    <w:rsid w:val="00DB3D51"/>
    <w:rsid w:val="00DB49CB"/>
    <w:rsid w:val="00DC1782"/>
    <w:rsid w:val="00DC3044"/>
    <w:rsid w:val="00DD2217"/>
    <w:rsid w:val="00DD51C6"/>
    <w:rsid w:val="00DE27AF"/>
    <w:rsid w:val="00DF1A2F"/>
    <w:rsid w:val="00DF5370"/>
    <w:rsid w:val="00DF7B57"/>
    <w:rsid w:val="00E03128"/>
    <w:rsid w:val="00E054BA"/>
    <w:rsid w:val="00E11F97"/>
    <w:rsid w:val="00E155F3"/>
    <w:rsid w:val="00E219B0"/>
    <w:rsid w:val="00E22B05"/>
    <w:rsid w:val="00E23825"/>
    <w:rsid w:val="00E251A8"/>
    <w:rsid w:val="00E26086"/>
    <w:rsid w:val="00E26974"/>
    <w:rsid w:val="00E26DB8"/>
    <w:rsid w:val="00E31846"/>
    <w:rsid w:val="00E319A4"/>
    <w:rsid w:val="00E32592"/>
    <w:rsid w:val="00E33C03"/>
    <w:rsid w:val="00E36961"/>
    <w:rsid w:val="00E42063"/>
    <w:rsid w:val="00E43624"/>
    <w:rsid w:val="00E441BF"/>
    <w:rsid w:val="00E459B0"/>
    <w:rsid w:val="00E45A53"/>
    <w:rsid w:val="00E47185"/>
    <w:rsid w:val="00E50EC6"/>
    <w:rsid w:val="00E51933"/>
    <w:rsid w:val="00E64412"/>
    <w:rsid w:val="00E65D87"/>
    <w:rsid w:val="00E66F5D"/>
    <w:rsid w:val="00E677C8"/>
    <w:rsid w:val="00E72E04"/>
    <w:rsid w:val="00E75630"/>
    <w:rsid w:val="00E83BBE"/>
    <w:rsid w:val="00E900F1"/>
    <w:rsid w:val="00E93A71"/>
    <w:rsid w:val="00E975D9"/>
    <w:rsid w:val="00EA1F6C"/>
    <w:rsid w:val="00EA54D5"/>
    <w:rsid w:val="00EA617D"/>
    <w:rsid w:val="00EA6B6B"/>
    <w:rsid w:val="00EB30B7"/>
    <w:rsid w:val="00EB4C82"/>
    <w:rsid w:val="00EC06A7"/>
    <w:rsid w:val="00EC4432"/>
    <w:rsid w:val="00ED2DCC"/>
    <w:rsid w:val="00ED6361"/>
    <w:rsid w:val="00ED7B10"/>
    <w:rsid w:val="00EF48F7"/>
    <w:rsid w:val="00EF4B01"/>
    <w:rsid w:val="00EF664E"/>
    <w:rsid w:val="00EF74CE"/>
    <w:rsid w:val="00F01D76"/>
    <w:rsid w:val="00F06BF4"/>
    <w:rsid w:val="00F22C1E"/>
    <w:rsid w:val="00F248BA"/>
    <w:rsid w:val="00F2514E"/>
    <w:rsid w:val="00F26A51"/>
    <w:rsid w:val="00F30FE0"/>
    <w:rsid w:val="00F33819"/>
    <w:rsid w:val="00F34EBD"/>
    <w:rsid w:val="00F357E4"/>
    <w:rsid w:val="00F36B8F"/>
    <w:rsid w:val="00F44953"/>
    <w:rsid w:val="00F45391"/>
    <w:rsid w:val="00F469BD"/>
    <w:rsid w:val="00F6027B"/>
    <w:rsid w:val="00F65A38"/>
    <w:rsid w:val="00F72AE4"/>
    <w:rsid w:val="00F81F1E"/>
    <w:rsid w:val="00F877B6"/>
    <w:rsid w:val="00F905D4"/>
    <w:rsid w:val="00F923EF"/>
    <w:rsid w:val="00F96659"/>
    <w:rsid w:val="00F96B5B"/>
    <w:rsid w:val="00F971FB"/>
    <w:rsid w:val="00FA0E3A"/>
    <w:rsid w:val="00FB105F"/>
    <w:rsid w:val="00FB3B1A"/>
    <w:rsid w:val="00FC482B"/>
    <w:rsid w:val="00FC6468"/>
    <w:rsid w:val="00FC7DFF"/>
    <w:rsid w:val="00FD629B"/>
    <w:rsid w:val="00FF35C3"/>
    <w:rsid w:val="00FF3E5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536"/>
  </w:style>
  <w:style w:type="paragraph" w:styleId="Ttulo1">
    <w:name w:val="heading 1"/>
    <w:basedOn w:val="Norma"/>
    <w:next w:val="Norma"/>
    <w:link w:val="Ttulo1Car1"/>
    <w:uiPriority w:val="9"/>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4"/>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6"/>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rFonts w:eastAsiaTheme="minorEastAsia"/>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536"/>
  </w:style>
  <w:style w:type="paragraph" w:styleId="Ttulo1">
    <w:name w:val="heading 1"/>
    <w:basedOn w:val="Norma"/>
    <w:next w:val="Norma"/>
    <w:link w:val="Ttulo1Car1"/>
    <w:uiPriority w:val="9"/>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4"/>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6"/>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rFonts w:eastAsiaTheme="minorEastAsia"/>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305353071">
      <w:bodyDiv w:val="1"/>
      <w:marLeft w:val="0"/>
      <w:marRight w:val="0"/>
      <w:marTop w:val="0"/>
      <w:marBottom w:val="0"/>
      <w:divBdr>
        <w:top w:val="none" w:sz="0" w:space="0" w:color="auto"/>
        <w:left w:val="none" w:sz="0" w:space="0" w:color="auto"/>
        <w:bottom w:val="none" w:sz="0" w:space="0" w:color="auto"/>
        <w:right w:val="none" w:sz="0" w:space="0" w:color="auto"/>
      </w:divBdr>
    </w:div>
    <w:div w:id="338892750">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591354314">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806356151">
      <w:bodyDiv w:val="1"/>
      <w:marLeft w:val="0"/>
      <w:marRight w:val="0"/>
      <w:marTop w:val="0"/>
      <w:marBottom w:val="0"/>
      <w:divBdr>
        <w:top w:val="none" w:sz="0" w:space="0" w:color="auto"/>
        <w:left w:val="none" w:sz="0" w:space="0" w:color="auto"/>
        <w:bottom w:val="none" w:sz="0" w:space="0" w:color="auto"/>
        <w:right w:val="none" w:sz="0" w:space="0" w:color="auto"/>
      </w:divBdr>
    </w:div>
    <w:div w:id="860431273">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1460701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7520129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emf"/><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3.emf"/><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emf"/><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2B4BB-4DBA-4C26-A3B8-AEA5E1874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95</Pages>
  <Words>19933</Words>
  <Characters>109632</Characters>
  <Application>Microsoft Office Word</Application>
  <DocSecurity>0</DocSecurity>
  <Lines>913</Lines>
  <Paragraphs>258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129307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Janneth Claudia Camacho Ruiz</cp:lastModifiedBy>
  <cp:revision>6</cp:revision>
  <cp:lastPrinted>2015-06-10T23:48:00Z</cp:lastPrinted>
  <dcterms:created xsi:type="dcterms:W3CDTF">2015-06-10T13:26:00Z</dcterms:created>
  <dcterms:modified xsi:type="dcterms:W3CDTF">2015-06-11T00:18:00Z</dcterms:modified>
</cp:coreProperties>
</file>