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574B" w:rsidRPr="00221ADA" w:rsidRDefault="00625913" w:rsidP="00A73133">
      <w:pPr>
        <w:jc w:val="center"/>
        <w:rPr>
          <w:rFonts w:asciiTheme="minorHAnsi" w:hAnsiTheme="minorHAnsi" w:cstheme="minorHAnsi"/>
          <w:b/>
          <w:sz w:val="22"/>
          <w:szCs w:val="20"/>
        </w:rPr>
      </w:pPr>
      <w:bookmarkStart w:id="0" w:name="_GoBack"/>
      <w:bookmarkEnd w:id="0"/>
      <w:r w:rsidRPr="00221ADA">
        <w:rPr>
          <w:rFonts w:asciiTheme="minorHAnsi" w:hAnsiTheme="minorHAnsi" w:cstheme="minorHAnsi"/>
          <w:b/>
          <w:sz w:val="22"/>
          <w:szCs w:val="20"/>
        </w:rPr>
        <w:t>ESPECIFICACIONES TÉCNICAS</w:t>
      </w:r>
    </w:p>
    <w:p w:rsidR="006426C2" w:rsidRPr="00221ADA" w:rsidRDefault="00FE5771" w:rsidP="00E001EC">
      <w:pPr>
        <w:jc w:val="both"/>
        <w:rPr>
          <w:rFonts w:asciiTheme="minorHAnsi" w:hAnsiTheme="minorHAnsi" w:cstheme="minorHAnsi"/>
          <w:sz w:val="20"/>
          <w:szCs w:val="20"/>
          <w:lang w:val="es-BO"/>
        </w:rPr>
      </w:pPr>
      <w:r w:rsidRPr="00221ADA">
        <w:rPr>
          <w:rFonts w:asciiTheme="minorHAnsi" w:hAnsiTheme="minorHAnsi" w:cstheme="minorHAnsi"/>
          <w:sz w:val="20"/>
          <w:szCs w:val="20"/>
          <w:lang w:val="es-BO"/>
        </w:rPr>
        <w:t>Los bienes</w:t>
      </w:r>
      <w:r w:rsidR="006426C2" w:rsidRPr="00221ADA">
        <w:rPr>
          <w:rFonts w:asciiTheme="minorHAnsi" w:hAnsiTheme="minorHAnsi" w:cstheme="minorHAnsi"/>
          <w:sz w:val="20"/>
          <w:szCs w:val="20"/>
          <w:lang w:val="es-BO"/>
        </w:rPr>
        <w:t xml:space="preserve"> solicitado</w:t>
      </w:r>
      <w:r w:rsidRPr="00221ADA">
        <w:rPr>
          <w:rFonts w:asciiTheme="minorHAnsi" w:hAnsiTheme="minorHAnsi" w:cstheme="minorHAnsi"/>
          <w:sz w:val="20"/>
          <w:szCs w:val="20"/>
          <w:lang w:val="es-BO"/>
        </w:rPr>
        <w:t>s</w:t>
      </w:r>
      <w:r w:rsidR="006426C2" w:rsidRPr="00221ADA">
        <w:rPr>
          <w:rFonts w:asciiTheme="minorHAnsi" w:hAnsiTheme="minorHAnsi" w:cstheme="minorHAnsi"/>
          <w:sz w:val="20"/>
          <w:szCs w:val="20"/>
          <w:lang w:val="es-BO"/>
        </w:rPr>
        <w:t>, deberá</w:t>
      </w:r>
      <w:r w:rsidRPr="00221ADA">
        <w:rPr>
          <w:rFonts w:asciiTheme="minorHAnsi" w:hAnsiTheme="minorHAnsi" w:cstheme="minorHAnsi"/>
          <w:sz w:val="20"/>
          <w:szCs w:val="20"/>
          <w:lang w:val="es-BO"/>
        </w:rPr>
        <w:t>n</w:t>
      </w:r>
      <w:r w:rsidR="006426C2" w:rsidRPr="00221ADA">
        <w:rPr>
          <w:rFonts w:asciiTheme="minorHAnsi" w:hAnsiTheme="minorHAnsi" w:cstheme="minorHAnsi"/>
          <w:sz w:val="20"/>
          <w:szCs w:val="20"/>
          <w:lang w:val="es-BO"/>
        </w:rPr>
        <w:t xml:space="preserve"> regirse bajo las siguientes especificaciones:</w:t>
      </w:r>
    </w:p>
    <w:p w:rsidR="006426C2" w:rsidRPr="00221ADA" w:rsidRDefault="006426C2" w:rsidP="00244A92">
      <w:pPr>
        <w:jc w:val="both"/>
        <w:rPr>
          <w:rFonts w:asciiTheme="minorHAnsi" w:hAnsiTheme="minorHAnsi" w:cstheme="minorHAnsi"/>
          <w:b/>
          <w:sz w:val="20"/>
          <w:szCs w:val="20"/>
        </w:rPr>
      </w:pPr>
    </w:p>
    <w:tbl>
      <w:tblPr>
        <w:tblW w:w="9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
        <w:gridCol w:w="7367"/>
        <w:gridCol w:w="797"/>
        <w:gridCol w:w="895"/>
      </w:tblGrid>
      <w:tr w:rsidR="00FE5771" w:rsidRPr="00221ADA" w:rsidTr="00267936">
        <w:trPr>
          <w:trHeight w:val="358"/>
          <w:jc w:val="center"/>
        </w:trPr>
        <w:tc>
          <w:tcPr>
            <w:tcW w:w="499" w:type="dxa"/>
            <w:shd w:val="pct20" w:color="auto" w:fill="auto"/>
            <w:vAlign w:val="center"/>
          </w:tcPr>
          <w:p w:rsidR="00FE5771" w:rsidRPr="00221ADA" w:rsidRDefault="00FE5771">
            <w:pPr>
              <w:jc w:val="center"/>
              <w:rPr>
                <w:rFonts w:asciiTheme="minorHAnsi" w:hAnsiTheme="minorHAnsi" w:cstheme="minorHAnsi"/>
                <w:b/>
                <w:bCs/>
                <w:sz w:val="20"/>
                <w:szCs w:val="20"/>
                <w:lang w:val="es-BO"/>
              </w:rPr>
            </w:pPr>
            <w:r w:rsidRPr="00221ADA">
              <w:rPr>
                <w:rFonts w:asciiTheme="minorHAnsi" w:hAnsiTheme="minorHAnsi" w:cstheme="minorHAnsi"/>
                <w:b/>
                <w:bCs/>
                <w:sz w:val="20"/>
                <w:szCs w:val="20"/>
                <w:lang w:val="es-BO"/>
              </w:rPr>
              <w:t>N°</w:t>
            </w:r>
          </w:p>
        </w:tc>
        <w:tc>
          <w:tcPr>
            <w:tcW w:w="7367" w:type="dxa"/>
            <w:shd w:val="pct20" w:color="auto" w:fill="auto"/>
            <w:vAlign w:val="center"/>
          </w:tcPr>
          <w:p w:rsidR="00FE5771" w:rsidRPr="00221ADA" w:rsidRDefault="00FE5771">
            <w:pPr>
              <w:jc w:val="center"/>
              <w:rPr>
                <w:rFonts w:asciiTheme="minorHAnsi" w:hAnsiTheme="minorHAnsi" w:cstheme="minorHAnsi"/>
                <w:b/>
                <w:bCs/>
                <w:sz w:val="20"/>
                <w:szCs w:val="20"/>
                <w:lang w:val="es-BO"/>
              </w:rPr>
            </w:pPr>
            <w:r w:rsidRPr="00221ADA">
              <w:rPr>
                <w:rFonts w:asciiTheme="minorHAnsi" w:hAnsiTheme="minorHAnsi" w:cstheme="minorHAnsi"/>
                <w:b/>
                <w:bCs/>
                <w:sz w:val="20"/>
                <w:szCs w:val="20"/>
                <w:lang w:val="es-BO"/>
              </w:rPr>
              <w:t>DETALLE</w:t>
            </w:r>
          </w:p>
        </w:tc>
        <w:tc>
          <w:tcPr>
            <w:tcW w:w="797" w:type="dxa"/>
            <w:shd w:val="pct20" w:color="auto" w:fill="auto"/>
            <w:vAlign w:val="center"/>
          </w:tcPr>
          <w:p w:rsidR="00FE5771" w:rsidRPr="00221ADA" w:rsidRDefault="005D0AA5" w:rsidP="00006522">
            <w:pPr>
              <w:jc w:val="center"/>
              <w:rPr>
                <w:rFonts w:asciiTheme="minorHAnsi" w:hAnsiTheme="minorHAnsi" w:cstheme="minorHAnsi"/>
                <w:b/>
                <w:bCs/>
                <w:sz w:val="20"/>
                <w:szCs w:val="20"/>
                <w:lang w:val="es-BO"/>
              </w:rPr>
            </w:pPr>
            <w:r w:rsidRPr="00221ADA">
              <w:rPr>
                <w:rFonts w:asciiTheme="minorHAnsi" w:hAnsiTheme="minorHAnsi" w:cstheme="minorHAnsi"/>
                <w:b/>
                <w:bCs/>
                <w:sz w:val="20"/>
                <w:szCs w:val="20"/>
                <w:lang w:val="es-BO"/>
              </w:rPr>
              <w:t>CAN</w:t>
            </w:r>
            <w:r w:rsidR="00FE5771" w:rsidRPr="00221ADA">
              <w:rPr>
                <w:rFonts w:asciiTheme="minorHAnsi" w:hAnsiTheme="minorHAnsi" w:cstheme="minorHAnsi"/>
                <w:b/>
                <w:bCs/>
                <w:sz w:val="20"/>
                <w:szCs w:val="20"/>
                <w:lang w:val="es-BO"/>
              </w:rPr>
              <w:t>T.</w:t>
            </w:r>
          </w:p>
        </w:tc>
        <w:tc>
          <w:tcPr>
            <w:tcW w:w="895" w:type="dxa"/>
            <w:shd w:val="pct20" w:color="auto" w:fill="auto"/>
            <w:vAlign w:val="center"/>
          </w:tcPr>
          <w:p w:rsidR="00FE5771" w:rsidRPr="00221ADA" w:rsidRDefault="004B79DB">
            <w:pPr>
              <w:jc w:val="center"/>
              <w:rPr>
                <w:rFonts w:asciiTheme="minorHAnsi" w:hAnsiTheme="minorHAnsi" w:cstheme="minorHAnsi"/>
                <w:b/>
                <w:bCs/>
                <w:sz w:val="20"/>
                <w:szCs w:val="20"/>
                <w:lang w:val="es-BO"/>
              </w:rPr>
            </w:pPr>
            <w:r w:rsidRPr="00221ADA">
              <w:rPr>
                <w:rFonts w:asciiTheme="minorHAnsi" w:hAnsiTheme="minorHAnsi" w:cstheme="minorHAnsi"/>
                <w:b/>
                <w:bCs/>
                <w:sz w:val="20"/>
                <w:szCs w:val="20"/>
                <w:lang w:val="es-BO"/>
              </w:rPr>
              <w:t>Unid</w:t>
            </w:r>
            <w:r w:rsidR="005D0AA5" w:rsidRPr="00221ADA">
              <w:rPr>
                <w:rFonts w:asciiTheme="minorHAnsi" w:hAnsiTheme="minorHAnsi" w:cstheme="minorHAnsi"/>
                <w:b/>
                <w:bCs/>
                <w:sz w:val="20"/>
                <w:szCs w:val="20"/>
                <w:lang w:val="es-BO"/>
              </w:rPr>
              <w:t>.</w:t>
            </w:r>
          </w:p>
        </w:tc>
      </w:tr>
      <w:tr w:rsidR="00FE5771" w:rsidRPr="00221ADA" w:rsidTr="00267936">
        <w:trPr>
          <w:trHeight w:val="665"/>
          <w:jc w:val="center"/>
        </w:trPr>
        <w:tc>
          <w:tcPr>
            <w:tcW w:w="499" w:type="dxa"/>
            <w:tcBorders>
              <w:bottom w:val="single" w:sz="4" w:space="0" w:color="auto"/>
            </w:tcBorders>
            <w:vAlign w:val="center"/>
          </w:tcPr>
          <w:p w:rsidR="00FE5771" w:rsidRPr="00221ADA" w:rsidRDefault="00FE5771" w:rsidP="00C31AF2">
            <w:pPr>
              <w:jc w:val="center"/>
              <w:rPr>
                <w:rFonts w:asciiTheme="minorHAnsi" w:hAnsiTheme="minorHAnsi" w:cstheme="minorHAnsi"/>
                <w:b/>
                <w:bCs/>
                <w:sz w:val="20"/>
                <w:szCs w:val="20"/>
                <w:lang w:val="es-BO"/>
              </w:rPr>
            </w:pPr>
          </w:p>
        </w:tc>
        <w:tc>
          <w:tcPr>
            <w:tcW w:w="7367" w:type="dxa"/>
            <w:tcBorders>
              <w:bottom w:val="single" w:sz="4" w:space="0" w:color="auto"/>
            </w:tcBorders>
            <w:vAlign w:val="center"/>
          </w:tcPr>
          <w:p w:rsidR="00FE5771" w:rsidRPr="00221ADA" w:rsidRDefault="00FE5771" w:rsidP="00006522">
            <w:pPr>
              <w:pStyle w:val="Encabezado"/>
              <w:tabs>
                <w:tab w:val="clear" w:pos="4252"/>
              </w:tabs>
              <w:jc w:val="center"/>
              <w:rPr>
                <w:lang w:val="es-MX"/>
              </w:rPr>
            </w:pPr>
            <w:r w:rsidRPr="00221ADA">
              <w:rPr>
                <w:rFonts w:asciiTheme="minorHAnsi" w:eastAsia="Arial Unicode MS" w:hAnsiTheme="minorHAnsi" w:cs="Calibri"/>
                <w:b/>
                <w:sz w:val="20"/>
                <w:szCs w:val="20"/>
                <w:lang w:val="es-MX"/>
              </w:rPr>
              <w:t>“</w:t>
            </w:r>
            <w:r w:rsidR="00142BEF" w:rsidRPr="00221ADA">
              <w:rPr>
                <w:rFonts w:asciiTheme="minorHAnsi" w:eastAsia="Arial Unicode MS" w:hAnsiTheme="minorHAnsi" w:cs="Calibri"/>
                <w:b/>
                <w:sz w:val="20"/>
                <w:szCs w:val="20"/>
                <w:lang w:val="es-MX"/>
              </w:rPr>
              <w:t>ADQUISICIÓN DE OFICINA DESMONTABLE PARA GARITA DE CONTROL DE PESAJE PARA LA PLANTA SEPARACIÓN DE LÍQUIDOS DE RIO GRANDE</w:t>
            </w:r>
            <w:r w:rsidRPr="00221ADA">
              <w:rPr>
                <w:rFonts w:asciiTheme="minorHAnsi" w:hAnsiTheme="minorHAnsi"/>
                <w:color w:val="000000"/>
                <w:sz w:val="20"/>
                <w:szCs w:val="20"/>
              </w:rPr>
              <w:t>”</w:t>
            </w:r>
          </w:p>
        </w:tc>
        <w:tc>
          <w:tcPr>
            <w:tcW w:w="797" w:type="dxa"/>
            <w:tcBorders>
              <w:bottom w:val="single" w:sz="4" w:space="0" w:color="auto"/>
            </w:tcBorders>
            <w:vAlign w:val="center"/>
          </w:tcPr>
          <w:p w:rsidR="00FE5771" w:rsidRPr="00221ADA" w:rsidRDefault="00FE5771" w:rsidP="00C31AF2">
            <w:pPr>
              <w:jc w:val="center"/>
              <w:rPr>
                <w:rFonts w:asciiTheme="minorHAnsi" w:hAnsiTheme="minorHAnsi" w:cstheme="minorHAnsi"/>
                <w:bCs/>
                <w:sz w:val="20"/>
                <w:szCs w:val="20"/>
                <w:lang w:val="es-BO"/>
              </w:rPr>
            </w:pPr>
          </w:p>
        </w:tc>
        <w:tc>
          <w:tcPr>
            <w:tcW w:w="895" w:type="dxa"/>
            <w:tcBorders>
              <w:bottom w:val="single" w:sz="4" w:space="0" w:color="auto"/>
            </w:tcBorders>
          </w:tcPr>
          <w:p w:rsidR="00FE5771" w:rsidRPr="00221ADA" w:rsidRDefault="00FE5771" w:rsidP="00C31AF2">
            <w:pPr>
              <w:jc w:val="center"/>
              <w:rPr>
                <w:rFonts w:asciiTheme="minorHAnsi" w:hAnsiTheme="minorHAnsi" w:cstheme="minorHAnsi"/>
                <w:bCs/>
                <w:sz w:val="20"/>
                <w:szCs w:val="20"/>
                <w:lang w:val="es-BO"/>
              </w:rPr>
            </w:pPr>
          </w:p>
        </w:tc>
      </w:tr>
      <w:tr w:rsidR="00FE5771" w:rsidRPr="00221ADA" w:rsidTr="00267936">
        <w:trPr>
          <w:trHeight w:val="422"/>
          <w:jc w:val="center"/>
        </w:trPr>
        <w:tc>
          <w:tcPr>
            <w:tcW w:w="499" w:type="dxa"/>
            <w:vAlign w:val="center"/>
          </w:tcPr>
          <w:p w:rsidR="00FE5771" w:rsidRPr="00221ADA" w:rsidRDefault="00142BEF">
            <w:pPr>
              <w:jc w:val="center"/>
              <w:rPr>
                <w:rFonts w:asciiTheme="minorHAnsi" w:hAnsiTheme="minorHAnsi" w:cstheme="minorHAnsi"/>
                <w:b/>
                <w:bCs/>
                <w:sz w:val="20"/>
                <w:szCs w:val="20"/>
                <w:lang w:val="es-BO"/>
              </w:rPr>
            </w:pPr>
            <w:r w:rsidRPr="00221ADA">
              <w:rPr>
                <w:rFonts w:asciiTheme="minorHAnsi" w:hAnsiTheme="minorHAnsi" w:cstheme="minorHAnsi"/>
                <w:b/>
                <w:bCs/>
                <w:sz w:val="20"/>
                <w:szCs w:val="20"/>
                <w:lang w:val="es-BO"/>
              </w:rPr>
              <w:t>1</w:t>
            </w:r>
          </w:p>
        </w:tc>
        <w:tc>
          <w:tcPr>
            <w:tcW w:w="7367" w:type="dxa"/>
            <w:vAlign w:val="center"/>
          </w:tcPr>
          <w:p w:rsidR="00FE5771" w:rsidRPr="00221ADA" w:rsidRDefault="007F50C7" w:rsidP="006316EE">
            <w:pPr>
              <w:rPr>
                <w:rFonts w:asciiTheme="minorHAnsi" w:hAnsiTheme="minorHAnsi" w:cstheme="minorHAnsi"/>
                <w:b/>
                <w:sz w:val="20"/>
                <w:szCs w:val="20"/>
              </w:rPr>
            </w:pPr>
            <w:r w:rsidRPr="00221ADA">
              <w:rPr>
                <w:rFonts w:asciiTheme="minorHAnsi" w:hAnsiTheme="minorHAnsi" w:cstheme="minorHAnsi"/>
                <w:b/>
                <w:bCs/>
                <w:sz w:val="20"/>
                <w:szCs w:val="20"/>
                <w:lang w:val="es-BO"/>
              </w:rPr>
              <w:t xml:space="preserve">GARITA </w:t>
            </w:r>
            <w:r w:rsidR="006316EE" w:rsidRPr="00221ADA">
              <w:rPr>
                <w:rFonts w:asciiTheme="minorHAnsi" w:hAnsiTheme="minorHAnsi" w:cstheme="minorHAnsi"/>
                <w:b/>
                <w:bCs/>
                <w:sz w:val="20"/>
                <w:szCs w:val="20"/>
                <w:lang w:val="es-BO"/>
              </w:rPr>
              <w:t>DESMONTABLE PARA OFICINA DE CONTROL DE</w:t>
            </w:r>
            <w:r w:rsidRPr="00221ADA">
              <w:rPr>
                <w:rFonts w:asciiTheme="minorHAnsi" w:hAnsiTheme="minorHAnsi" w:cstheme="minorHAnsi"/>
                <w:b/>
                <w:bCs/>
                <w:sz w:val="20"/>
                <w:szCs w:val="20"/>
                <w:lang w:val="es-BO"/>
              </w:rPr>
              <w:t xml:space="preserve"> PESAJE</w:t>
            </w:r>
          </w:p>
        </w:tc>
        <w:tc>
          <w:tcPr>
            <w:tcW w:w="797" w:type="dxa"/>
            <w:vAlign w:val="center"/>
          </w:tcPr>
          <w:p w:rsidR="00FE5771" w:rsidRPr="00221ADA" w:rsidRDefault="006316EE" w:rsidP="00006522">
            <w:pPr>
              <w:jc w:val="center"/>
              <w:rPr>
                <w:rFonts w:asciiTheme="minorHAnsi" w:hAnsiTheme="minorHAnsi" w:cstheme="minorHAnsi"/>
                <w:b/>
                <w:bCs/>
                <w:sz w:val="20"/>
                <w:szCs w:val="20"/>
                <w:lang w:val="es-BO"/>
              </w:rPr>
            </w:pPr>
            <w:r w:rsidRPr="00221ADA">
              <w:rPr>
                <w:rFonts w:asciiTheme="minorHAnsi" w:hAnsiTheme="minorHAnsi" w:cstheme="minorHAnsi"/>
                <w:b/>
                <w:bCs/>
                <w:sz w:val="20"/>
                <w:szCs w:val="20"/>
                <w:lang w:val="es-BO"/>
              </w:rPr>
              <w:t>1</w:t>
            </w:r>
          </w:p>
        </w:tc>
        <w:tc>
          <w:tcPr>
            <w:tcW w:w="895" w:type="dxa"/>
            <w:vAlign w:val="center"/>
          </w:tcPr>
          <w:p w:rsidR="000E03B6" w:rsidRPr="00221ADA" w:rsidRDefault="00267936" w:rsidP="00267936">
            <w:pPr>
              <w:jc w:val="center"/>
              <w:rPr>
                <w:rFonts w:asciiTheme="minorHAnsi" w:hAnsiTheme="minorHAnsi" w:cstheme="minorHAnsi"/>
                <w:b/>
                <w:bCs/>
                <w:sz w:val="20"/>
                <w:szCs w:val="20"/>
                <w:lang w:val="es-BO"/>
              </w:rPr>
            </w:pPr>
            <w:r>
              <w:rPr>
                <w:rFonts w:asciiTheme="minorHAnsi" w:hAnsiTheme="minorHAnsi" w:cstheme="minorHAnsi"/>
                <w:b/>
                <w:bCs/>
                <w:sz w:val="20"/>
                <w:szCs w:val="20"/>
                <w:lang w:val="es-BO"/>
              </w:rPr>
              <w:t>GLOBAL</w:t>
            </w:r>
          </w:p>
        </w:tc>
      </w:tr>
      <w:tr w:rsidR="00FE5771" w:rsidRPr="00221ADA" w:rsidTr="00267936">
        <w:trPr>
          <w:trHeight w:val="742"/>
          <w:jc w:val="center"/>
        </w:trPr>
        <w:tc>
          <w:tcPr>
            <w:tcW w:w="499" w:type="dxa"/>
            <w:vAlign w:val="center"/>
          </w:tcPr>
          <w:p w:rsidR="00FE5771" w:rsidRPr="00221ADA" w:rsidRDefault="00FE5771" w:rsidP="001630BC">
            <w:pPr>
              <w:jc w:val="center"/>
              <w:rPr>
                <w:rFonts w:asciiTheme="minorHAnsi" w:hAnsiTheme="minorHAnsi" w:cstheme="minorHAnsi"/>
                <w:b/>
                <w:bCs/>
                <w:sz w:val="20"/>
                <w:szCs w:val="20"/>
                <w:highlight w:val="yellow"/>
                <w:lang w:val="es-BO"/>
              </w:rPr>
            </w:pPr>
          </w:p>
        </w:tc>
        <w:tc>
          <w:tcPr>
            <w:tcW w:w="7367" w:type="dxa"/>
            <w:vAlign w:val="center"/>
          </w:tcPr>
          <w:p w:rsidR="000E03B6" w:rsidRPr="00733512" w:rsidRDefault="000E03B6" w:rsidP="00546EF2">
            <w:pPr>
              <w:pStyle w:val="Prrafodelista"/>
              <w:numPr>
                <w:ilvl w:val="0"/>
                <w:numId w:val="12"/>
              </w:numPr>
              <w:spacing w:before="240"/>
              <w:ind w:left="415"/>
              <w:jc w:val="both"/>
              <w:rPr>
                <w:rFonts w:asciiTheme="minorHAnsi" w:hAnsiTheme="minorHAnsi" w:cstheme="minorHAnsi"/>
                <w:b/>
                <w:sz w:val="20"/>
                <w:szCs w:val="20"/>
              </w:rPr>
            </w:pPr>
            <w:r w:rsidRPr="00733512">
              <w:rPr>
                <w:rFonts w:asciiTheme="minorHAnsi" w:hAnsiTheme="minorHAnsi" w:cstheme="minorHAnsi"/>
                <w:b/>
                <w:sz w:val="20"/>
                <w:szCs w:val="20"/>
              </w:rPr>
              <w:t>Medidas requeridas del Ambiente Prefabricado</w:t>
            </w:r>
            <w:r w:rsidR="00A73499" w:rsidRPr="00733512">
              <w:rPr>
                <w:rFonts w:asciiTheme="minorHAnsi" w:hAnsiTheme="minorHAnsi" w:cstheme="minorHAnsi"/>
                <w:b/>
                <w:sz w:val="20"/>
                <w:szCs w:val="20"/>
              </w:rPr>
              <w:t xml:space="preserve"> de 18 m2 de superficie</w:t>
            </w:r>
          </w:p>
          <w:p w:rsidR="00EC476F" w:rsidRPr="00733512" w:rsidRDefault="000E03B6" w:rsidP="00EC476F">
            <w:pPr>
              <w:pStyle w:val="Prrafodelista"/>
              <w:numPr>
                <w:ilvl w:val="3"/>
                <w:numId w:val="2"/>
              </w:numPr>
              <w:ind w:left="840"/>
              <w:jc w:val="both"/>
              <w:rPr>
                <w:rFonts w:asciiTheme="minorHAnsi" w:hAnsiTheme="minorHAnsi" w:cstheme="minorHAnsi"/>
                <w:sz w:val="20"/>
                <w:szCs w:val="20"/>
              </w:rPr>
            </w:pPr>
            <w:r w:rsidRPr="00733512">
              <w:rPr>
                <w:rFonts w:asciiTheme="minorHAnsi" w:hAnsiTheme="minorHAnsi" w:cstheme="minorHAnsi"/>
                <w:sz w:val="20"/>
                <w:szCs w:val="20"/>
              </w:rPr>
              <w:t xml:space="preserve">Largo: 6 </w:t>
            </w:r>
            <w:proofErr w:type="spellStart"/>
            <w:r w:rsidRPr="00733512">
              <w:rPr>
                <w:rFonts w:asciiTheme="minorHAnsi" w:hAnsiTheme="minorHAnsi" w:cstheme="minorHAnsi"/>
                <w:sz w:val="20"/>
                <w:szCs w:val="20"/>
              </w:rPr>
              <w:t>Mts</w:t>
            </w:r>
            <w:proofErr w:type="spellEnd"/>
            <w:r w:rsidRPr="00733512">
              <w:rPr>
                <w:rFonts w:asciiTheme="minorHAnsi" w:hAnsiTheme="minorHAnsi" w:cstheme="minorHAnsi"/>
                <w:sz w:val="20"/>
                <w:szCs w:val="20"/>
              </w:rPr>
              <w:t>.</w:t>
            </w:r>
          </w:p>
          <w:p w:rsidR="00EC476F" w:rsidRPr="00733512" w:rsidRDefault="000E03B6" w:rsidP="00EC476F">
            <w:pPr>
              <w:pStyle w:val="Prrafodelista"/>
              <w:numPr>
                <w:ilvl w:val="3"/>
                <w:numId w:val="2"/>
              </w:numPr>
              <w:ind w:left="840"/>
              <w:jc w:val="both"/>
              <w:rPr>
                <w:rFonts w:asciiTheme="minorHAnsi" w:hAnsiTheme="minorHAnsi" w:cstheme="minorHAnsi"/>
                <w:sz w:val="20"/>
                <w:szCs w:val="20"/>
              </w:rPr>
            </w:pPr>
            <w:r w:rsidRPr="00733512">
              <w:rPr>
                <w:rFonts w:asciiTheme="minorHAnsi" w:hAnsiTheme="minorHAnsi" w:cstheme="minorHAnsi"/>
                <w:sz w:val="20"/>
                <w:szCs w:val="20"/>
              </w:rPr>
              <w:t xml:space="preserve">Ancho: 3 </w:t>
            </w:r>
            <w:proofErr w:type="spellStart"/>
            <w:r w:rsidRPr="00733512">
              <w:rPr>
                <w:rFonts w:asciiTheme="minorHAnsi" w:hAnsiTheme="minorHAnsi" w:cstheme="minorHAnsi"/>
                <w:sz w:val="20"/>
                <w:szCs w:val="20"/>
              </w:rPr>
              <w:t>Mts</w:t>
            </w:r>
            <w:proofErr w:type="spellEnd"/>
          </w:p>
          <w:p w:rsidR="000E03B6" w:rsidRPr="00733512" w:rsidRDefault="000E03B6" w:rsidP="00EC476F">
            <w:pPr>
              <w:pStyle w:val="Prrafodelista"/>
              <w:numPr>
                <w:ilvl w:val="3"/>
                <w:numId w:val="2"/>
              </w:numPr>
              <w:ind w:left="840"/>
              <w:jc w:val="both"/>
              <w:rPr>
                <w:rFonts w:asciiTheme="minorHAnsi" w:hAnsiTheme="minorHAnsi" w:cstheme="minorHAnsi"/>
                <w:sz w:val="20"/>
                <w:szCs w:val="20"/>
              </w:rPr>
            </w:pPr>
            <w:r w:rsidRPr="00733512">
              <w:rPr>
                <w:rFonts w:asciiTheme="minorHAnsi" w:hAnsiTheme="minorHAnsi" w:cstheme="minorHAnsi"/>
                <w:sz w:val="20"/>
                <w:szCs w:val="20"/>
              </w:rPr>
              <w:t xml:space="preserve">Alto: 2,66 </w:t>
            </w:r>
            <w:proofErr w:type="spellStart"/>
            <w:r w:rsidRPr="00733512">
              <w:rPr>
                <w:rFonts w:asciiTheme="minorHAnsi" w:hAnsiTheme="minorHAnsi" w:cstheme="minorHAnsi"/>
                <w:sz w:val="20"/>
                <w:szCs w:val="20"/>
              </w:rPr>
              <w:t>Mts</w:t>
            </w:r>
            <w:proofErr w:type="spellEnd"/>
            <w:r w:rsidRPr="00733512">
              <w:rPr>
                <w:rFonts w:asciiTheme="minorHAnsi" w:hAnsiTheme="minorHAnsi" w:cstheme="minorHAnsi"/>
                <w:sz w:val="20"/>
                <w:szCs w:val="20"/>
              </w:rPr>
              <w:t>.</w:t>
            </w:r>
          </w:p>
          <w:p w:rsidR="000E03B6" w:rsidRPr="00733512" w:rsidRDefault="000E03B6" w:rsidP="00546EF2">
            <w:pPr>
              <w:pStyle w:val="Prrafodelista"/>
              <w:numPr>
                <w:ilvl w:val="0"/>
                <w:numId w:val="12"/>
              </w:numPr>
              <w:ind w:left="415"/>
              <w:jc w:val="both"/>
              <w:rPr>
                <w:rFonts w:asciiTheme="minorHAnsi" w:hAnsiTheme="minorHAnsi" w:cstheme="minorHAnsi"/>
                <w:b/>
                <w:sz w:val="20"/>
                <w:szCs w:val="20"/>
              </w:rPr>
            </w:pPr>
            <w:r w:rsidRPr="00733512">
              <w:rPr>
                <w:rFonts w:asciiTheme="minorHAnsi" w:hAnsiTheme="minorHAnsi" w:cstheme="minorHAnsi"/>
                <w:sz w:val="20"/>
                <w:szCs w:val="20"/>
              </w:rPr>
              <w:t xml:space="preserve"> </w:t>
            </w:r>
            <w:r w:rsidRPr="00733512">
              <w:rPr>
                <w:rFonts w:asciiTheme="minorHAnsi" w:hAnsiTheme="minorHAnsi" w:cstheme="minorHAnsi"/>
                <w:b/>
                <w:sz w:val="20"/>
                <w:szCs w:val="20"/>
              </w:rPr>
              <w:t xml:space="preserve">Estructura Metálica: </w:t>
            </w:r>
          </w:p>
          <w:p w:rsidR="000E03B6" w:rsidRPr="00733512" w:rsidRDefault="000E03B6" w:rsidP="00546EF2">
            <w:pPr>
              <w:pStyle w:val="Prrafodelista"/>
              <w:numPr>
                <w:ilvl w:val="0"/>
                <w:numId w:val="17"/>
              </w:numPr>
              <w:jc w:val="both"/>
              <w:rPr>
                <w:rFonts w:asciiTheme="minorHAnsi" w:hAnsiTheme="minorHAnsi" w:cs="Calibri"/>
                <w:i/>
                <w:sz w:val="20"/>
                <w:szCs w:val="20"/>
                <w:u w:val="single"/>
                <w:lang w:val="es-BO"/>
              </w:rPr>
            </w:pPr>
            <w:r w:rsidRPr="00733512">
              <w:rPr>
                <w:rFonts w:asciiTheme="minorHAnsi" w:hAnsiTheme="minorHAnsi" w:cstheme="minorHAnsi"/>
                <w:b/>
                <w:sz w:val="20"/>
                <w:szCs w:val="20"/>
                <w:u w:val="single"/>
              </w:rPr>
              <w:t>Contenedor</w:t>
            </w:r>
            <w:r w:rsidR="00A73499" w:rsidRPr="00733512">
              <w:rPr>
                <w:rFonts w:asciiTheme="minorHAnsi" w:hAnsiTheme="minorHAnsi" w:cstheme="minorHAnsi"/>
                <w:b/>
                <w:sz w:val="20"/>
                <w:szCs w:val="20"/>
                <w:u w:val="single"/>
              </w:rPr>
              <w:t>:</w:t>
            </w:r>
            <w:r w:rsidR="00A73499" w:rsidRPr="00733512">
              <w:rPr>
                <w:rFonts w:asciiTheme="minorHAnsi" w:hAnsiTheme="minorHAnsi" w:cstheme="minorHAnsi"/>
                <w:sz w:val="20"/>
                <w:szCs w:val="20"/>
              </w:rPr>
              <w:t xml:space="preserve"> Revestimiento</w:t>
            </w:r>
            <w:r w:rsidRPr="00733512">
              <w:rPr>
                <w:rFonts w:asciiTheme="minorHAnsi" w:hAnsiTheme="minorHAnsi" w:cs="Calibri"/>
                <w:sz w:val="20"/>
                <w:szCs w:val="20"/>
                <w:lang w:val="es-BO"/>
              </w:rPr>
              <w:t xml:space="preserve"> externo con paneles modulares </w:t>
            </w:r>
            <w:proofErr w:type="spellStart"/>
            <w:r w:rsidRPr="00733512">
              <w:rPr>
                <w:rFonts w:asciiTheme="minorHAnsi" w:hAnsiTheme="minorHAnsi" w:cs="Calibri"/>
                <w:sz w:val="20"/>
                <w:szCs w:val="20"/>
                <w:lang w:val="es-BO"/>
              </w:rPr>
              <w:t>termoacústicos</w:t>
            </w:r>
            <w:proofErr w:type="spellEnd"/>
            <w:r w:rsidR="00973730" w:rsidRPr="00733512">
              <w:rPr>
                <w:rFonts w:asciiTheme="minorHAnsi" w:hAnsiTheme="minorHAnsi" w:cs="Calibri"/>
                <w:sz w:val="20"/>
                <w:szCs w:val="20"/>
                <w:lang w:val="es-BO"/>
              </w:rPr>
              <w:t xml:space="preserve"> de </w:t>
            </w:r>
            <w:proofErr w:type="spellStart"/>
            <w:r w:rsidR="00973730" w:rsidRPr="00733512">
              <w:rPr>
                <w:rFonts w:asciiTheme="minorHAnsi" w:hAnsiTheme="minorHAnsi" w:cs="Calibri"/>
                <w:sz w:val="20"/>
                <w:szCs w:val="20"/>
                <w:lang w:val="es-BO"/>
              </w:rPr>
              <w:t>poliestireno</w:t>
            </w:r>
            <w:proofErr w:type="spellEnd"/>
            <w:r w:rsidR="00973730" w:rsidRPr="00733512">
              <w:rPr>
                <w:rFonts w:asciiTheme="minorHAnsi" w:hAnsiTheme="minorHAnsi" w:cs="Calibri"/>
                <w:sz w:val="20"/>
                <w:szCs w:val="20"/>
                <w:lang w:val="es-BO"/>
              </w:rPr>
              <w:t xml:space="preserve"> </w:t>
            </w:r>
            <w:proofErr w:type="spellStart"/>
            <w:r w:rsidR="00973730" w:rsidRPr="00733512">
              <w:rPr>
                <w:rFonts w:asciiTheme="minorHAnsi" w:hAnsiTheme="minorHAnsi" w:cs="Calibri"/>
                <w:sz w:val="20"/>
                <w:szCs w:val="20"/>
                <w:lang w:val="es-BO"/>
              </w:rPr>
              <w:t>antillama</w:t>
            </w:r>
            <w:proofErr w:type="spellEnd"/>
            <w:r w:rsidR="00973730" w:rsidRPr="00733512">
              <w:rPr>
                <w:rFonts w:asciiTheme="minorHAnsi" w:hAnsiTheme="minorHAnsi" w:cs="Calibri"/>
                <w:sz w:val="20"/>
                <w:szCs w:val="20"/>
                <w:lang w:val="es-BO"/>
              </w:rPr>
              <w:t xml:space="preserve"> expandido en 50.00</w:t>
            </w:r>
            <w:r w:rsidR="00A73499" w:rsidRPr="00733512">
              <w:rPr>
                <w:rFonts w:asciiTheme="minorHAnsi" w:hAnsiTheme="minorHAnsi" w:cs="Calibri"/>
                <w:sz w:val="20"/>
                <w:szCs w:val="20"/>
                <w:lang w:val="es-BO"/>
              </w:rPr>
              <w:t xml:space="preserve"> </w:t>
            </w:r>
            <w:proofErr w:type="spellStart"/>
            <w:r w:rsidR="00973730" w:rsidRPr="00733512">
              <w:rPr>
                <w:rFonts w:asciiTheme="minorHAnsi" w:hAnsiTheme="minorHAnsi" w:cs="Calibri"/>
                <w:sz w:val="20"/>
                <w:szCs w:val="20"/>
                <w:lang w:val="es-BO"/>
              </w:rPr>
              <w:t>mm</w:t>
            </w:r>
            <w:r w:rsidR="00A73499" w:rsidRPr="00733512">
              <w:rPr>
                <w:rFonts w:asciiTheme="minorHAnsi" w:hAnsiTheme="minorHAnsi" w:cs="Calibri"/>
                <w:sz w:val="20"/>
                <w:szCs w:val="20"/>
                <w:lang w:val="es-BO"/>
              </w:rPr>
              <w:t>.</w:t>
            </w:r>
            <w:proofErr w:type="spellEnd"/>
            <w:r w:rsidR="00973730" w:rsidRPr="00733512">
              <w:rPr>
                <w:rFonts w:asciiTheme="minorHAnsi" w:hAnsiTheme="minorHAnsi" w:cs="Calibri"/>
                <w:sz w:val="20"/>
                <w:szCs w:val="20"/>
                <w:lang w:val="es-BO"/>
              </w:rPr>
              <w:t xml:space="preserve"> de espesor recubiertos en acero galvanizado de 0.50mm</w:t>
            </w:r>
            <w:r w:rsidR="00A73499" w:rsidRPr="00733512">
              <w:rPr>
                <w:rFonts w:asciiTheme="minorHAnsi" w:hAnsiTheme="minorHAnsi" w:cs="Calibri"/>
                <w:sz w:val="20"/>
                <w:szCs w:val="20"/>
                <w:lang w:val="es-BO"/>
              </w:rPr>
              <w:t>.</w:t>
            </w:r>
            <w:r w:rsidR="00973730" w:rsidRPr="00733512">
              <w:rPr>
                <w:rFonts w:asciiTheme="minorHAnsi" w:hAnsiTheme="minorHAnsi" w:cs="Calibri"/>
                <w:sz w:val="20"/>
                <w:szCs w:val="20"/>
                <w:lang w:val="es-BO"/>
              </w:rPr>
              <w:t xml:space="preserve"> de espesor pintado con esmalte de pintura poliéster de 15 micrones color blanco (Ambas caras)</w:t>
            </w:r>
            <w:r w:rsidR="00B109BD" w:rsidRPr="00733512">
              <w:rPr>
                <w:rFonts w:asciiTheme="minorHAnsi" w:hAnsiTheme="minorHAnsi" w:cs="Calibri"/>
                <w:sz w:val="20"/>
                <w:szCs w:val="20"/>
                <w:lang w:val="es-BO"/>
              </w:rPr>
              <w:t xml:space="preserve">, </w:t>
            </w:r>
            <w:r w:rsidRPr="00733512">
              <w:rPr>
                <w:rFonts w:asciiTheme="minorHAnsi" w:hAnsiTheme="minorHAnsi" w:cs="Calibri"/>
                <w:i/>
                <w:sz w:val="20"/>
                <w:szCs w:val="20"/>
                <w:u w:val="single"/>
                <w:lang w:val="es-BO"/>
              </w:rPr>
              <w:t>Ancho: 3,00</w:t>
            </w:r>
            <w:r w:rsidR="00A73499" w:rsidRPr="00733512">
              <w:rPr>
                <w:rFonts w:asciiTheme="minorHAnsi" w:hAnsiTheme="minorHAnsi" w:cs="Calibri"/>
                <w:i/>
                <w:sz w:val="20"/>
                <w:szCs w:val="20"/>
                <w:u w:val="single"/>
                <w:lang w:val="es-BO"/>
              </w:rPr>
              <w:t xml:space="preserve"> </w:t>
            </w:r>
            <w:proofErr w:type="spellStart"/>
            <w:r w:rsidR="00A73499" w:rsidRPr="00733512">
              <w:rPr>
                <w:rFonts w:asciiTheme="minorHAnsi" w:hAnsiTheme="minorHAnsi" w:cs="Calibri"/>
                <w:i/>
                <w:sz w:val="20"/>
                <w:szCs w:val="20"/>
                <w:u w:val="single"/>
                <w:lang w:val="es-BO"/>
              </w:rPr>
              <w:t>mt</w:t>
            </w:r>
            <w:proofErr w:type="spellEnd"/>
            <w:r w:rsidR="00A73499" w:rsidRPr="00733512">
              <w:rPr>
                <w:rFonts w:asciiTheme="minorHAnsi" w:hAnsiTheme="minorHAnsi" w:cs="Calibri"/>
                <w:i/>
                <w:sz w:val="20"/>
                <w:szCs w:val="20"/>
                <w:u w:val="single"/>
                <w:lang w:val="es-BO"/>
              </w:rPr>
              <w:t>.</w:t>
            </w:r>
            <w:r w:rsidRPr="00733512">
              <w:rPr>
                <w:rFonts w:asciiTheme="minorHAnsi" w:hAnsiTheme="minorHAnsi" w:cs="Calibri"/>
                <w:i/>
                <w:sz w:val="20"/>
                <w:szCs w:val="20"/>
                <w:u w:val="single"/>
                <w:lang w:val="es-BO"/>
              </w:rPr>
              <w:t xml:space="preserve"> Alto: 2,66</w:t>
            </w:r>
            <w:r w:rsidR="00A73499" w:rsidRPr="00733512">
              <w:rPr>
                <w:rFonts w:asciiTheme="minorHAnsi" w:hAnsiTheme="minorHAnsi" w:cs="Calibri"/>
                <w:i/>
                <w:sz w:val="20"/>
                <w:szCs w:val="20"/>
                <w:u w:val="single"/>
                <w:lang w:val="es-BO"/>
              </w:rPr>
              <w:t xml:space="preserve"> </w:t>
            </w:r>
            <w:proofErr w:type="spellStart"/>
            <w:r w:rsidR="00A73499" w:rsidRPr="00733512">
              <w:rPr>
                <w:rFonts w:asciiTheme="minorHAnsi" w:hAnsiTheme="minorHAnsi" w:cs="Calibri"/>
                <w:i/>
                <w:sz w:val="20"/>
                <w:szCs w:val="20"/>
                <w:u w:val="single"/>
                <w:lang w:val="es-BO"/>
              </w:rPr>
              <w:t>mt</w:t>
            </w:r>
            <w:proofErr w:type="spellEnd"/>
            <w:r w:rsidR="00A73499" w:rsidRPr="00733512">
              <w:rPr>
                <w:rFonts w:asciiTheme="minorHAnsi" w:hAnsiTheme="minorHAnsi" w:cs="Calibri"/>
                <w:i/>
                <w:sz w:val="20"/>
                <w:szCs w:val="20"/>
                <w:u w:val="single"/>
                <w:lang w:val="es-BO"/>
              </w:rPr>
              <w:t>.</w:t>
            </w:r>
            <w:r w:rsidRPr="00733512">
              <w:rPr>
                <w:rFonts w:asciiTheme="minorHAnsi" w:hAnsiTheme="minorHAnsi" w:cs="Calibri"/>
                <w:i/>
                <w:sz w:val="20"/>
                <w:szCs w:val="20"/>
                <w:u w:val="single"/>
                <w:lang w:val="es-BO"/>
              </w:rPr>
              <w:t xml:space="preserve"> Largo: 6,00</w:t>
            </w:r>
            <w:r w:rsidR="00A73499" w:rsidRPr="00733512">
              <w:rPr>
                <w:rFonts w:asciiTheme="minorHAnsi" w:hAnsiTheme="minorHAnsi" w:cs="Calibri"/>
                <w:i/>
                <w:sz w:val="20"/>
                <w:szCs w:val="20"/>
                <w:u w:val="single"/>
                <w:lang w:val="es-BO"/>
              </w:rPr>
              <w:t xml:space="preserve"> </w:t>
            </w:r>
            <w:proofErr w:type="spellStart"/>
            <w:r w:rsidR="00A73499" w:rsidRPr="00733512">
              <w:rPr>
                <w:rFonts w:asciiTheme="minorHAnsi" w:hAnsiTheme="minorHAnsi" w:cs="Calibri"/>
                <w:i/>
                <w:sz w:val="20"/>
                <w:szCs w:val="20"/>
                <w:u w:val="single"/>
                <w:lang w:val="es-BO"/>
              </w:rPr>
              <w:t>mt</w:t>
            </w:r>
            <w:proofErr w:type="spellEnd"/>
            <w:r w:rsidR="00A73499" w:rsidRPr="00733512">
              <w:rPr>
                <w:rFonts w:asciiTheme="minorHAnsi" w:hAnsiTheme="minorHAnsi" w:cs="Calibri"/>
                <w:i/>
                <w:sz w:val="20"/>
                <w:szCs w:val="20"/>
                <w:u w:val="single"/>
                <w:lang w:val="es-BO"/>
              </w:rPr>
              <w:t>.</w:t>
            </w:r>
          </w:p>
          <w:p w:rsidR="000E03B6" w:rsidRPr="00733512" w:rsidRDefault="000E03B6" w:rsidP="00546EF2">
            <w:pPr>
              <w:pStyle w:val="Prrafodelista"/>
              <w:numPr>
                <w:ilvl w:val="0"/>
                <w:numId w:val="12"/>
              </w:numPr>
              <w:ind w:left="415"/>
              <w:jc w:val="both"/>
              <w:rPr>
                <w:rFonts w:asciiTheme="minorHAnsi" w:hAnsiTheme="minorHAnsi" w:cs="Calibri,Bold"/>
                <w:b/>
                <w:bCs/>
                <w:sz w:val="20"/>
                <w:szCs w:val="20"/>
                <w:lang w:val="es-BO"/>
              </w:rPr>
            </w:pPr>
            <w:r w:rsidRPr="00733512">
              <w:rPr>
                <w:rFonts w:asciiTheme="minorHAnsi" w:hAnsiTheme="minorHAnsi" w:cs="Calibri,Bold"/>
                <w:b/>
                <w:bCs/>
                <w:sz w:val="20"/>
                <w:szCs w:val="20"/>
                <w:lang w:val="es-BO"/>
              </w:rPr>
              <w:t xml:space="preserve">Cuadro </w:t>
            </w:r>
            <w:r w:rsidR="00973730" w:rsidRPr="00733512">
              <w:rPr>
                <w:rFonts w:asciiTheme="minorHAnsi" w:hAnsiTheme="minorHAnsi" w:cs="Calibri,Bold"/>
                <w:b/>
                <w:bCs/>
                <w:sz w:val="20"/>
                <w:szCs w:val="20"/>
                <w:lang w:val="es-BO"/>
              </w:rPr>
              <w:t xml:space="preserve">de  </w:t>
            </w:r>
            <w:r w:rsidRPr="00733512">
              <w:rPr>
                <w:rFonts w:asciiTheme="minorHAnsi" w:hAnsiTheme="minorHAnsi" w:cs="Calibri,Bold"/>
                <w:b/>
                <w:bCs/>
                <w:sz w:val="20"/>
                <w:szCs w:val="20"/>
                <w:lang w:val="es-BO"/>
              </w:rPr>
              <w:t>Vanos</w:t>
            </w:r>
          </w:p>
          <w:p w:rsidR="00475D67" w:rsidRPr="00733512" w:rsidRDefault="00973730" w:rsidP="00546EF2">
            <w:pPr>
              <w:pStyle w:val="Prrafodelista"/>
              <w:numPr>
                <w:ilvl w:val="0"/>
                <w:numId w:val="17"/>
              </w:numPr>
              <w:jc w:val="both"/>
              <w:rPr>
                <w:rFonts w:asciiTheme="minorHAnsi" w:hAnsiTheme="minorHAnsi" w:cs="Calibri,Italic"/>
                <w:i/>
                <w:iCs/>
                <w:sz w:val="20"/>
                <w:szCs w:val="20"/>
                <w:lang w:val="es-BO"/>
              </w:rPr>
            </w:pPr>
            <w:r w:rsidRPr="00733512">
              <w:rPr>
                <w:rFonts w:asciiTheme="minorHAnsi" w:hAnsiTheme="minorHAnsi" w:cs="Calibri,Italic"/>
                <w:iCs/>
                <w:sz w:val="20"/>
                <w:szCs w:val="20"/>
                <w:lang w:val="es-BO"/>
              </w:rPr>
              <w:t xml:space="preserve">1 pza. </w:t>
            </w:r>
            <w:r w:rsidR="000E03B6" w:rsidRPr="00733512">
              <w:rPr>
                <w:rFonts w:asciiTheme="minorHAnsi" w:hAnsiTheme="minorHAnsi" w:cs="Calibri,Italic"/>
                <w:iCs/>
                <w:sz w:val="20"/>
                <w:szCs w:val="20"/>
                <w:lang w:val="es-BO"/>
              </w:rPr>
              <w:t xml:space="preserve">Ventana </w:t>
            </w:r>
            <w:proofErr w:type="spellStart"/>
            <w:r w:rsidR="000E03B6" w:rsidRPr="00733512">
              <w:rPr>
                <w:rFonts w:asciiTheme="minorHAnsi" w:hAnsiTheme="minorHAnsi" w:cs="Calibri,Italic"/>
                <w:iCs/>
                <w:sz w:val="20"/>
                <w:szCs w:val="20"/>
                <w:lang w:val="es-BO"/>
              </w:rPr>
              <w:t>doblehoja</w:t>
            </w:r>
            <w:proofErr w:type="spellEnd"/>
            <w:r w:rsidR="000E03B6" w:rsidRPr="00733512">
              <w:rPr>
                <w:rFonts w:asciiTheme="minorHAnsi" w:hAnsiTheme="minorHAnsi" w:cs="Calibri,Italic"/>
                <w:iCs/>
                <w:sz w:val="20"/>
                <w:szCs w:val="20"/>
                <w:lang w:val="es-BO"/>
              </w:rPr>
              <w:t xml:space="preserve"> corrediza con vidrio </w:t>
            </w:r>
            <w:proofErr w:type="spellStart"/>
            <w:r w:rsidR="000E03B6" w:rsidRPr="00733512">
              <w:rPr>
                <w:rFonts w:asciiTheme="minorHAnsi" w:hAnsiTheme="minorHAnsi" w:cs="Calibri,Italic"/>
                <w:iCs/>
                <w:sz w:val="20"/>
                <w:szCs w:val="20"/>
                <w:lang w:val="es-BO"/>
              </w:rPr>
              <w:t>insulado</w:t>
            </w:r>
            <w:proofErr w:type="spellEnd"/>
            <w:r w:rsidR="00475D67" w:rsidRPr="00733512">
              <w:rPr>
                <w:rFonts w:asciiTheme="minorHAnsi" w:hAnsiTheme="minorHAnsi" w:cs="Calibri,Italic"/>
                <w:iCs/>
                <w:sz w:val="20"/>
                <w:szCs w:val="20"/>
                <w:lang w:val="es-BO"/>
              </w:rPr>
              <w:t>,</w:t>
            </w:r>
          </w:p>
          <w:p w:rsidR="000E03B6" w:rsidRPr="00733512" w:rsidRDefault="000E03B6" w:rsidP="00475D67">
            <w:pPr>
              <w:pStyle w:val="Prrafodelista"/>
              <w:ind w:left="775"/>
              <w:jc w:val="both"/>
              <w:rPr>
                <w:rFonts w:asciiTheme="minorHAnsi" w:hAnsiTheme="minorHAnsi" w:cs="Calibri,Italic"/>
                <w:i/>
                <w:iCs/>
                <w:sz w:val="20"/>
                <w:szCs w:val="20"/>
                <w:lang w:val="es-BO"/>
              </w:rPr>
            </w:pPr>
            <w:r w:rsidRPr="00733512">
              <w:rPr>
                <w:rFonts w:asciiTheme="minorHAnsi" w:hAnsiTheme="minorHAnsi" w:cs="Calibri,Italic"/>
                <w:i/>
                <w:iCs/>
                <w:sz w:val="20"/>
                <w:szCs w:val="20"/>
                <w:lang w:val="es-BO"/>
              </w:rPr>
              <w:t xml:space="preserve">Ancho: </w:t>
            </w:r>
            <w:r w:rsidR="00973730" w:rsidRPr="00733512">
              <w:rPr>
                <w:rFonts w:asciiTheme="minorHAnsi" w:hAnsiTheme="minorHAnsi" w:cs="Calibri,Italic"/>
                <w:i/>
                <w:iCs/>
                <w:sz w:val="20"/>
                <w:szCs w:val="20"/>
                <w:lang w:val="es-BO"/>
              </w:rPr>
              <w:t>0,70</w:t>
            </w:r>
            <w:r w:rsidR="00BD01F6" w:rsidRPr="00733512">
              <w:rPr>
                <w:rFonts w:asciiTheme="minorHAnsi" w:hAnsiTheme="minorHAnsi" w:cs="Calibri,Italic"/>
                <w:i/>
                <w:iCs/>
                <w:sz w:val="20"/>
                <w:szCs w:val="20"/>
                <w:lang w:val="es-BO"/>
              </w:rPr>
              <w:t xml:space="preserve"> m. </w:t>
            </w:r>
            <w:r w:rsidR="0018202C" w:rsidRPr="00733512">
              <w:rPr>
                <w:rFonts w:asciiTheme="minorHAnsi" w:hAnsiTheme="minorHAnsi" w:cs="Calibri,Italic"/>
                <w:i/>
                <w:iCs/>
                <w:sz w:val="20"/>
                <w:szCs w:val="20"/>
                <w:lang w:val="es-BO"/>
              </w:rPr>
              <w:t>-</w:t>
            </w:r>
            <w:r w:rsidR="00BD01F6" w:rsidRPr="00733512">
              <w:rPr>
                <w:rFonts w:asciiTheme="minorHAnsi" w:hAnsiTheme="minorHAnsi" w:cs="Calibri,Italic"/>
                <w:i/>
                <w:iCs/>
                <w:sz w:val="20"/>
                <w:szCs w:val="20"/>
                <w:lang w:val="es-BO"/>
              </w:rPr>
              <w:t xml:space="preserve"> </w:t>
            </w:r>
            <w:r w:rsidRPr="00733512">
              <w:rPr>
                <w:rFonts w:asciiTheme="minorHAnsi" w:hAnsiTheme="minorHAnsi" w:cs="Calibri,Italic"/>
                <w:i/>
                <w:iCs/>
                <w:sz w:val="20"/>
                <w:szCs w:val="20"/>
                <w:lang w:val="es-BO"/>
              </w:rPr>
              <w:t>Alto: 1,00</w:t>
            </w:r>
            <w:r w:rsidR="00BD01F6" w:rsidRPr="00733512">
              <w:rPr>
                <w:rFonts w:asciiTheme="minorHAnsi" w:hAnsiTheme="minorHAnsi" w:cs="Calibri,Italic"/>
                <w:i/>
                <w:iCs/>
                <w:sz w:val="20"/>
                <w:szCs w:val="20"/>
                <w:lang w:val="es-BO"/>
              </w:rPr>
              <w:t xml:space="preserve"> m.</w:t>
            </w:r>
          </w:p>
          <w:p w:rsidR="00475D67" w:rsidRPr="00733512" w:rsidRDefault="00390F21" w:rsidP="00546EF2">
            <w:pPr>
              <w:pStyle w:val="Prrafodelista"/>
              <w:numPr>
                <w:ilvl w:val="0"/>
                <w:numId w:val="17"/>
              </w:numPr>
              <w:jc w:val="both"/>
              <w:rPr>
                <w:rFonts w:asciiTheme="minorHAnsi" w:hAnsiTheme="minorHAnsi" w:cstheme="minorHAnsi"/>
                <w:sz w:val="20"/>
                <w:szCs w:val="20"/>
              </w:rPr>
            </w:pPr>
            <w:r w:rsidRPr="00733512">
              <w:rPr>
                <w:rFonts w:asciiTheme="minorHAnsi" w:hAnsiTheme="minorHAnsi" w:cs="Calibri,Italic"/>
                <w:iCs/>
                <w:sz w:val="20"/>
                <w:szCs w:val="20"/>
                <w:lang w:val="es-BO"/>
              </w:rPr>
              <w:t xml:space="preserve">1 pza. </w:t>
            </w:r>
            <w:r w:rsidR="00D74153" w:rsidRPr="00733512">
              <w:rPr>
                <w:rFonts w:asciiTheme="minorHAnsi" w:hAnsiTheme="minorHAnsi" w:cstheme="minorHAnsi"/>
                <w:sz w:val="20"/>
                <w:szCs w:val="20"/>
              </w:rPr>
              <w:t xml:space="preserve">Ventana fija (permanente) con vidrio </w:t>
            </w:r>
            <w:proofErr w:type="spellStart"/>
            <w:r w:rsidR="00D74153" w:rsidRPr="00733512">
              <w:rPr>
                <w:rFonts w:asciiTheme="minorHAnsi" w:hAnsiTheme="minorHAnsi" w:cstheme="minorHAnsi"/>
                <w:sz w:val="20"/>
                <w:szCs w:val="20"/>
              </w:rPr>
              <w:t>insulado</w:t>
            </w:r>
            <w:proofErr w:type="spellEnd"/>
          </w:p>
          <w:p w:rsidR="00D74153" w:rsidRPr="00733512" w:rsidRDefault="00D74153" w:rsidP="00475D67">
            <w:pPr>
              <w:pStyle w:val="Prrafodelista"/>
              <w:ind w:left="775"/>
              <w:jc w:val="both"/>
              <w:rPr>
                <w:rFonts w:asciiTheme="minorHAnsi" w:hAnsiTheme="minorHAnsi" w:cstheme="minorHAnsi"/>
                <w:i/>
                <w:sz w:val="20"/>
                <w:szCs w:val="20"/>
              </w:rPr>
            </w:pPr>
            <w:r w:rsidRPr="00733512">
              <w:rPr>
                <w:rFonts w:asciiTheme="minorHAnsi" w:hAnsiTheme="minorHAnsi" w:cs="Calibri"/>
                <w:i/>
                <w:sz w:val="20"/>
                <w:szCs w:val="20"/>
                <w:lang w:val="es-BO"/>
              </w:rPr>
              <w:t>Ancho:</w:t>
            </w:r>
            <w:r w:rsidR="0018202C" w:rsidRPr="00733512">
              <w:rPr>
                <w:rFonts w:asciiTheme="minorHAnsi" w:hAnsiTheme="minorHAnsi" w:cs="Calibri"/>
                <w:i/>
                <w:sz w:val="20"/>
                <w:szCs w:val="20"/>
                <w:lang w:val="es-BO"/>
              </w:rPr>
              <w:t xml:space="preserve"> </w:t>
            </w:r>
            <w:r w:rsidRPr="00733512">
              <w:rPr>
                <w:rFonts w:asciiTheme="minorHAnsi" w:hAnsiTheme="minorHAnsi" w:cs="Calibri"/>
                <w:i/>
                <w:sz w:val="20"/>
                <w:szCs w:val="20"/>
                <w:lang w:val="es-BO"/>
              </w:rPr>
              <w:t>1,00</w:t>
            </w:r>
            <w:r w:rsidR="00BD01F6" w:rsidRPr="00733512">
              <w:rPr>
                <w:rFonts w:asciiTheme="minorHAnsi" w:hAnsiTheme="minorHAnsi" w:cs="Calibri"/>
                <w:i/>
                <w:sz w:val="20"/>
                <w:szCs w:val="20"/>
                <w:lang w:val="es-BO"/>
              </w:rPr>
              <w:t xml:space="preserve"> </w:t>
            </w:r>
            <w:r w:rsidR="0018202C" w:rsidRPr="00733512">
              <w:rPr>
                <w:rFonts w:asciiTheme="minorHAnsi" w:hAnsiTheme="minorHAnsi" w:cs="Calibri"/>
                <w:i/>
                <w:sz w:val="20"/>
                <w:szCs w:val="20"/>
                <w:lang w:val="es-BO"/>
              </w:rPr>
              <w:t>m</w:t>
            </w:r>
            <w:r w:rsidR="00475D67" w:rsidRPr="00733512">
              <w:rPr>
                <w:rFonts w:asciiTheme="minorHAnsi" w:hAnsiTheme="minorHAnsi" w:cs="Calibri"/>
                <w:i/>
                <w:sz w:val="20"/>
                <w:szCs w:val="20"/>
                <w:lang w:val="es-BO"/>
              </w:rPr>
              <w:t>.</w:t>
            </w:r>
            <w:r w:rsidR="00BD01F6" w:rsidRPr="00733512">
              <w:rPr>
                <w:rFonts w:asciiTheme="minorHAnsi" w:hAnsiTheme="minorHAnsi" w:cs="Calibri"/>
                <w:i/>
                <w:sz w:val="20"/>
                <w:szCs w:val="20"/>
                <w:lang w:val="es-BO"/>
              </w:rPr>
              <w:t xml:space="preserve"> </w:t>
            </w:r>
            <w:r w:rsidR="0018202C" w:rsidRPr="00733512">
              <w:rPr>
                <w:rFonts w:asciiTheme="minorHAnsi" w:hAnsiTheme="minorHAnsi" w:cs="Calibri"/>
                <w:i/>
                <w:sz w:val="20"/>
                <w:szCs w:val="20"/>
                <w:lang w:val="es-BO"/>
              </w:rPr>
              <w:t>-</w:t>
            </w:r>
            <w:r w:rsidR="00475D67" w:rsidRPr="00733512">
              <w:rPr>
                <w:rFonts w:asciiTheme="minorHAnsi" w:hAnsiTheme="minorHAnsi" w:cs="Calibri"/>
                <w:i/>
                <w:sz w:val="20"/>
                <w:szCs w:val="20"/>
                <w:lang w:val="es-BO"/>
              </w:rPr>
              <w:t xml:space="preserve"> </w:t>
            </w:r>
            <w:r w:rsidR="00BD01F6" w:rsidRPr="00733512">
              <w:rPr>
                <w:rFonts w:asciiTheme="minorHAnsi" w:hAnsiTheme="minorHAnsi" w:cs="Calibri"/>
                <w:i/>
                <w:sz w:val="20"/>
                <w:szCs w:val="20"/>
                <w:lang w:val="es-BO"/>
              </w:rPr>
              <w:t xml:space="preserve"> </w:t>
            </w:r>
            <w:r w:rsidRPr="00733512">
              <w:rPr>
                <w:rFonts w:asciiTheme="minorHAnsi" w:hAnsiTheme="minorHAnsi" w:cs="Calibri"/>
                <w:i/>
                <w:sz w:val="20"/>
                <w:szCs w:val="20"/>
                <w:lang w:val="es-BO"/>
              </w:rPr>
              <w:t>Alto: 1,20</w:t>
            </w:r>
            <w:r w:rsidR="00BD01F6" w:rsidRPr="00733512">
              <w:rPr>
                <w:rFonts w:asciiTheme="minorHAnsi" w:hAnsiTheme="minorHAnsi" w:cs="Calibri"/>
                <w:i/>
                <w:sz w:val="20"/>
                <w:szCs w:val="20"/>
                <w:lang w:val="es-BO"/>
              </w:rPr>
              <w:t xml:space="preserve"> </w:t>
            </w:r>
            <w:r w:rsidR="0018202C" w:rsidRPr="00733512">
              <w:rPr>
                <w:rFonts w:asciiTheme="minorHAnsi" w:hAnsiTheme="minorHAnsi" w:cs="Calibri"/>
                <w:i/>
                <w:sz w:val="20"/>
                <w:szCs w:val="20"/>
                <w:lang w:val="es-BO"/>
              </w:rPr>
              <w:t>m</w:t>
            </w:r>
            <w:r w:rsidR="00BD01F6" w:rsidRPr="00733512">
              <w:rPr>
                <w:rFonts w:asciiTheme="minorHAnsi" w:hAnsiTheme="minorHAnsi" w:cs="Calibri"/>
                <w:i/>
                <w:sz w:val="20"/>
                <w:szCs w:val="20"/>
                <w:lang w:val="es-BO"/>
              </w:rPr>
              <w:t>.</w:t>
            </w:r>
          </w:p>
          <w:p w:rsidR="00475D67" w:rsidRPr="00733512" w:rsidRDefault="00390F21" w:rsidP="00546EF2">
            <w:pPr>
              <w:pStyle w:val="Prrafodelista"/>
              <w:numPr>
                <w:ilvl w:val="0"/>
                <w:numId w:val="17"/>
              </w:numPr>
              <w:jc w:val="both"/>
              <w:rPr>
                <w:rFonts w:asciiTheme="minorHAnsi" w:hAnsiTheme="minorHAnsi" w:cstheme="minorHAnsi"/>
                <w:sz w:val="20"/>
                <w:szCs w:val="20"/>
              </w:rPr>
            </w:pPr>
            <w:r w:rsidRPr="00733512">
              <w:rPr>
                <w:rFonts w:asciiTheme="minorHAnsi" w:hAnsiTheme="minorHAnsi" w:cs="Calibri,Italic"/>
                <w:iCs/>
                <w:sz w:val="20"/>
                <w:szCs w:val="20"/>
                <w:lang w:val="es-BO"/>
              </w:rPr>
              <w:t xml:space="preserve">1 pza. </w:t>
            </w:r>
            <w:r w:rsidR="000E03B6" w:rsidRPr="00733512">
              <w:rPr>
                <w:rFonts w:asciiTheme="minorHAnsi" w:hAnsiTheme="minorHAnsi" w:cs="Calibri,Italic"/>
                <w:iCs/>
                <w:sz w:val="20"/>
                <w:szCs w:val="20"/>
                <w:lang w:val="es-BO"/>
              </w:rPr>
              <w:t>Puerta termo acústica</w:t>
            </w:r>
            <w:r w:rsidR="00D74153" w:rsidRPr="00733512">
              <w:rPr>
                <w:rFonts w:asciiTheme="minorHAnsi" w:hAnsiTheme="minorHAnsi" w:cs="Calibri,Italic"/>
                <w:iCs/>
                <w:sz w:val="20"/>
                <w:szCs w:val="20"/>
                <w:lang w:val="es-BO"/>
              </w:rPr>
              <w:t xml:space="preserve"> externa </w:t>
            </w:r>
          </w:p>
          <w:p w:rsidR="000E03B6" w:rsidRPr="00733512" w:rsidRDefault="00BD01F6" w:rsidP="00475D67">
            <w:pPr>
              <w:pStyle w:val="Prrafodelista"/>
              <w:ind w:left="775"/>
              <w:jc w:val="both"/>
              <w:rPr>
                <w:rFonts w:asciiTheme="minorHAnsi" w:hAnsiTheme="minorHAnsi" w:cstheme="minorHAnsi"/>
                <w:i/>
                <w:sz w:val="20"/>
                <w:szCs w:val="20"/>
              </w:rPr>
            </w:pPr>
            <w:r w:rsidRPr="00733512">
              <w:rPr>
                <w:rFonts w:asciiTheme="minorHAnsi" w:hAnsiTheme="minorHAnsi" w:cs="Calibri,Italic"/>
                <w:i/>
                <w:iCs/>
                <w:sz w:val="20"/>
                <w:szCs w:val="20"/>
                <w:lang w:val="es-BO"/>
              </w:rPr>
              <w:t>Ancho:</w:t>
            </w:r>
            <w:r w:rsidR="000E03B6" w:rsidRPr="00733512">
              <w:rPr>
                <w:rFonts w:asciiTheme="minorHAnsi" w:hAnsiTheme="minorHAnsi" w:cs="Calibri,Italic"/>
                <w:i/>
                <w:iCs/>
                <w:sz w:val="20"/>
                <w:szCs w:val="20"/>
                <w:lang w:val="es-BO"/>
              </w:rPr>
              <w:t xml:space="preserve"> 0,80</w:t>
            </w:r>
            <w:r w:rsidRPr="00733512">
              <w:rPr>
                <w:rFonts w:asciiTheme="minorHAnsi" w:hAnsiTheme="minorHAnsi" w:cs="Calibri,Italic"/>
                <w:i/>
                <w:iCs/>
                <w:sz w:val="20"/>
                <w:szCs w:val="20"/>
                <w:lang w:val="es-BO"/>
              </w:rPr>
              <w:t xml:space="preserve"> m. -  Alto: </w:t>
            </w:r>
            <w:r w:rsidR="000E03B6" w:rsidRPr="00733512">
              <w:rPr>
                <w:rFonts w:asciiTheme="minorHAnsi" w:hAnsiTheme="minorHAnsi" w:cs="Calibri,Italic"/>
                <w:i/>
                <w:iCs/>
                <w:sz w:val="20"/>
                <w:szCs w:val="20"/>
                <w:lang w:val="es-BO"/>
              </w:rPr>
              <w:t>2,00</w:t>
            </w:r>
            <w:r w:rsidRPr="00733512">
              <w:rPr>
                <w:rFonts w:asciiTheme="minorHAnsi" w:hAnsiTheme="minorHAnsi" w:cs="Calibri,Italic"/>
                <w:i/>
                <w:iCs/>
                <w:sz w:val="20"/>
                <w:szCs w:val="20"/>
                <w:lang w:val="es-BO"/>
              </w:rPr>
              <w:t xml:space="preserve"> m.</w:t>
            </w:r>
          </w:p>
          <w:p w:rsidR="00475D67" w:rsidRPr="00733512" w:rsidRDefault="00390F21" w:rsidP="00546EF2">
            <w:pPr>
              <w:pStyle w:val="Prrafodelista"/>
              <w:numPr>
                <w:ilvl w:val="0"/>
                <w:numId w:val="17"/>
              </w:numPr>
              <w:jc w:val="both"/>
              <w:rPr>
                <w:rFonts w:asciiTheme="minorHAnsi" w:hAnsiTheme="minorHAnsi" w:cs="Calibri,Italic"/>
                <w:iCs/>
                <w:sz w:val="20"/>
                <w:szCs w:val="20"/>
                <w:lang w:val="es-BO"/>
              </w:rPr>
            </w:pPr>
            <w:r w:rsidRPr="00733512">
              <w:rPr>
                <w:rFonts w:asciiTheme="minorHAnsi" w:hAnsiTheme="minorHAnsi" w:cs="Calibri,Italic"/>
                <w:iCs/>
                <w:sz w:val="20"/>
                <w:szCs w:val="20"/>
                <w:lang w:val="es-BO"/>
              </w:rPr>
              <w:t xml:space="preserve">1 pza. </w:t>
            </w:r>
            <w:r w:rsidR="00D74153" w:rsidRPr="00733512">
              <w:rPr>
                <w:rFonts w:asciiTheme="minorHAnsi" w:hAnsiTheme="minorHAnsi" w:cs="Calibri,Italic"/>
                <w:iCs/>
                <w:sz w:val="20"/>
                <w:szCs w:val="20"/>
                <w:lang w:val="es-BO"/>
              </w:rPr>
              <w:t>Puerta termo acústica interna</w:t>
            </w:r>
          </w:p>
          <w:p w:rsidR="000E03B6" w:rsidRPr="00733512" w:rsidRDefault="000E03B6" w:rsidP="00475D67">
            <w:pPr>
              <w:pStyle w:val="Prrafodelista"/>
              <w:ind w:left="775"/>
              <w:jc w:val="both"/>
              <w:rPr>
                <w:rFonts w:asciiTheme="minorHAnsi" w:hAnsiTheme="minorHAnsi" w:cs="Calibri,Italic"/>
                <w:i/>
                <w:iCs/>
                <w:sz w:val="20"/>
                <w:szCs w:val="20"/>
                <w:lang w:val="es-BO"/>
              </w:rPr>
            </w:pPr>
            <w:r w:rsidRPr="00733512">
              <w:rPr>
                <w:rFonts w:asciiTheme="minorHAnsi" w:hAnsiTheme="minorHAnsi" w:cs="Calibri,Italic"/>
                <w:i/>
                <w:iCs/>
                <w:sz w:val="20"/>
                <w:szCs w:val="20"/>
                <w:lang w:val="es-BO"/>
              </w:rPr>
              <w:t xml:space="preserve">Ancho: </w:t>
            </w:r>
            <w:r w:rsidR="00973730" w:rsidRPr="00733512">
              <w:rPr>
                <w:rFonts w:asciiTheme="minorHAnsi" w:hAnsiTheme="minorHAnsi" w:cs="Calibri,Italic"/>
                <w:i/>
                <w:iCs/>
                <w:sz w:val="20"/>
                <w:szCs w:val="20"/>
                <w:lang w:val="es-BO"/>
              </w:rPr>
              <w:t>0,8</w:t>
            </w:r>
            <w:r w:rsidR="00BD01F6" w:rsidRPr="00733512">
              <w:rPr>
                <w:rFonts w:asciiTheme="minorHAnsi" w:hAnsiTheme="minorHAnsi" w:cs="Calibri,Italic"/>
                <w:i/>
                <w:iCs/>
                <w:sz w:val="20"/>
                <w:szCs w:val="20"/>
                <w:lang w:val="es-BO"/>
              </w:rPr>
              <w:t xml:space="preserve">0 m. - </w:t>
            </w:r>
            <w:r w:rsidRPr="00733512">
              <w:rPr>
                <w:rFonts w:asciiTheme="minorHAnsi" w:hAnsiTheme="minorHAnsi" w:cs="Calibri,Italic"/>
                <w:i/>
                <w:iCs/>
                <w:sz w:val="20"/>
                <w:szCs w:val="20"/>
                <w:lang w:val="es-BO"/>
              </w:rPr>
              <w:t xml:space="preserve"> </w:t>
            </w:r>
            <w:r w:rsidR="00D74153" w:rsidRPr="00733512">
              <w:rPr>
                <w:rFonts w:asciiTheme="minorHAnsi" w:hAnsiTheme="minorHAnsi" w:cs="Calibri,Italic"/>
                <w:i/>
                <w:iCs/>
                <w:sz w:val="20"/>
                <w:szCs w:val="20"/>
                <w:lang w:val="es-BO"/>
              </w:rPr>
              <w:t>Alto: 2</w:t>
            </w:r>
            <w:r w:rsidRPr="00733512">
              <w:rPr>
                <w:rFonts w:asciiTheme="minorHAnsi" w:hAnsiTheme="minorHAnsi" w:cs="Calibri,Italic"/>
                <w:i/>
                <w:iCs/>
                <w:sz w:val="20"/>
                <w:szCs w:val="20"/>
                <w:lang w:val="es-BO"/>
              </w:rPr>
              <w:t>,00</w:t>
            </w:r>
            <w:r w:rsidR="00BD01F6" w:rsidRPr="00733512">
              <w:rPr>
                <w:rFonts w:asciiTheme="minorHAnsi" w:hAnsiTheme="minorHAnsi" w:cs="Calibri,Italic"/>
                <w:i/>
                <w:iCs/>
                <w:sz w:val="20"/>
                <w:szCs w:val="20"/>
                <w:lang w:val="es-BO"/>
              </w:rPr>
              <w:t xml:space="preserve"> m.</w:t>
            </w:r>
          </w:p>
          <w:p w:rsidR="00203A77" w:rsidRPr="00733512" w:rsidRDefault="00203A77" w:rsidP="00546EF2">
            <w:pPr>
              <w:pStyle w:val="Prrafodelista"/>
              <w:numPr>
                <w:ilvl w:val="0"/>
                <w:numId w:val="12"/>
              </w:numPr>
              <w:ind w:left="415"/>
              <w:jc w:val="both"/>
              <w:rPr>
                <w:rFonts w:asciiTheme="minorHAnsi" w:hAnsiTheme="minorHAnsi" w:cs="Calibri,Italic"/>
                <w:b/>
                <w:iCs/>
                <w:sz w:val="20"/>
                <w:szCs w:val="20"/>
                <w:lang w:val="es-BO"/>
              </w:rPr>
            </w:pPr>
            <w:r w:rsidRPr="00733512">
              <w:rPr>
                <w:rFonts w:asciiTheme="minorHAnsi" w:hAnsiTheme="minorHAnsi" w:cs="Calibri,Italic"/>
                <w:b/>
                <w:iCs/>
                <w:sz w:val="20"/>
                <w:szCs w:val="20"/>
                <w:lang w:val="es-BO"/>
              </w:rPr>
              <w:t>Pisos</w:t>
            </w:r>
          </w:p>
          <w:p w:rsidR="00475D67" w:rsidRPr="00733512" w:rsidRDefault="001F2688" w:rsidP="00546EF2">
            <w:pPr>
              <w:pStyle w:val="Prrafodelista"/>
              <w:numPr>
                <w:ilvl w:val="0"/>
                <w:numId w:val="17"/>
              </w:numPr>
              <w:jc w:val="both"/>
              <w:rPr>
                <w:rFonts w:asciiTheme="minorHAnsi" w:hAnsiTheme="minorHAnsi" w:cstheme="minorHAnsi"/>
                <w:sz w:val="20"/>
                <w:szCs w:val="20"/>
              </w:rPr>
            </w:pPr>
            <w:r w:rsidRPr="00733512">
              <w:rPr>
                <w:rFonts w:asciiTheme="minorHAnsi" w:hAnsiTheme="minorHAnsi" w:cs="Calibri,Bold"/>
                <w:bCs/>
                <w:sz w:val="20"/>
                <w:szCs w:val="20"/>
                <w:lang w:val="es-BO"/>
              </w:rPr>
              <w:t>Pisos con alfombras dieléctrica</w:t>
            </w:r>
            <w:r w:rsidR="004279FB" w:rsidRPr="00733512">
              <w:rPr>
                <w:rFonts w:asciiTheme="minorHAnsi" w:hAnsiTheme="minorHAnsi" w:cs="Calibri,Bold"/>
                <w:bCs/>
                <w:sz w:val="20"/>
                <w:szCs w:val="20"/>
                <w:lang w:val="es-BO"/>
              </w:rPr>
              <w:t>s</w:t>
            </w:r>
            <w:r w:rsidRPr="00733512">
              <w:rPr>
                <w:rFonts w:asciiTheme="minorHAnsi" w:hAnsiTheme="minorHAnsi" w:cs="Calibri,Bold"/>
                <w:bCs/>
                <w:sz w:val="20"/>
                <w:szCs w:val="20"/>
                <w:lang w:val="es-BO"/>
              </w:rPr>
              <w:t xml:space="preserve"> color gris </w:t>
            </w:r>
          </w:p>
          <w:p w:rsidR="00475D67" w:rsidRPr="00733512" w:rsidRDefault="00016A5A" w:rsidP="00546EF2">
            <w:pPr>
              <w:pStyle w:val="Prrafodelista"/>
              <w:numPr>
                <w:ilvl w:val="0"/>
                <w:numId w:val="17"/>
              </w:numPr>
              <w:jc w:val="both"/>
              <w:rPr>
                <w:rFonts w:asciiTheme="minorHAnsi" w:hAnsiTheme="minorHAnsi" w:cstheme="minorHAnsi"/>
                <w:sz w:val="20"/>
                <w:szCs w:val="20"/>
              </w:rPr>
            </w:pPr>
            <w:r w:rsidRPr="00733512">
              <w:rPr>
                <w:rFonts w:asciiTheme="minorHAnsi" w:hAnsiTheme="minorHAnsi" w:cs="Calibri,Italic"/>
                <w:iCs/>
                <w:sz w:val="20"/>
                <w:szCs w:val="20"/>
                <w:lang w:val="es-BO"/>
              </w:rPr>
              <w:t>La garita debe tener instalados ojos en el techo para ser alzado con cadenas</w:t>
            </w:r>
          </w:p>
          <w:p w:rsidR="00016A5A" w:rsidRPr="00733512" w:rsidRDefault="00016A5A" w:rsidP="00546EF2">
            <w:pPr>
              <w:pStyle w:val="Prrafodelista"/>
              <w:numPr>
                <w:ilvl w:val="0"/>
                <w:numId w:val="17"/>
              </w:numPr>
              <w:jc w:val="both"/>
              <w:rPr>
                <w:rFonts w:asciiTheme="minorHAnsi" w:hAnsiTheme="minorHAnsi" w:cstheme="minorHAnsi"/>
                <w:sz w:val="20"/>
                <w:szCs w:val="20"/>
              </w:rPr>
            </w:pPr>
            <w:r w:rsidRPr="00733512">
              <w:rPr>
                <w:rFonts w:asciiTheme="minorHAnsi" w:hAnsiTheme="minorHAnsi" w:cs="Calibri,Italic"/>
                <w:iCs/>
                <w:sz w:val="20"/>
                <w:szCs w:val="20"/>
                <w:lang w:val="es-BO"/>
              </w:rPr>
              <w:t xml:space="preserve">Toda la </w:t>
            </w:r>
            <w:r w:rsidR="00475D67" w:rsidRPr="00733512">
              <w:rPr>
                <w:rFonts w:asciiTheme="minorHAnsi" w:hAnsiTheme="minorHAnsi" w:cs="Calibri,Italic"/>
                <w:iCs/>
                <w:sz w:val="20"/>
                <w:szCs w:val="20"/>
                <w:lang w:val="es-BO"/>
              </w:rPr>
              <w:t>estructura externa e interna debe ser</w:t>
            </w:r>
            <w:r w:rsidRPr="00733512">
              <w:rPr>
                <w:rFonts w:asciiTheme="minorHAnsi" w:hAnsiTheme="minorHAnsi" w:cs="Calibri,Italic"/>
                <w:iCs/>
                <w:sz w:val="20"/>
                <w:szCs w:val="20"/>
                <w:lang w:val="es-BO"/>
              </w:rPr>
              <w:t xml:space="preserve"> protegida con tratamiento anticorrosivo</w:t>
            </w:r>
          </w:p>
          <w:p w:rsidR="00475D67" w:rsidRPr="00733512" w:rsidRDefault="000E03B6" w:rsidP="00546EF2">
            <w:pPr>
              <w:pStyle w:val="Prrafodelista"/>
              <w:numPr>
                <w:ilvl w:val="0"/>
                <w:numId w:val="12"/>
              </w:numPr>
              <w:ind w:left="415"/>
              <w:jc w:val="both"/>
              <w:rPr>
                <w:rFonts w:asciiTheme="minorHAnsi" w:hAnsiTheme="minorHAnsi" w:cs="Calibri,Bold"/>
                <w:b/>
                <w:bCs/>
                <w:sz w:val="20"/>
                <w:szCs w:val="20"/>
                <w:lang w:val="es-BO"/>
              </w:rPr>
            </w:pPr>
            <w:r w:rsidRPr="00733512">
              <w:rPr>
                <w:rFonts w:asciiTheme="minorHAnsi" w:hAnsiTheme="minorHAnsi" w:cs="Calibri,Bold"/>
                <w:b/>
                <w:bCs/>
                <w:sz w:val="20"/>
                <w:szCs w:val="20"/>
                <w:lang w:val="es-BO"/>
              </w:rPr>
              <w:t xml:space="preserve"> Obra Civil:</w:t>
            </w:r>
          </w:p>
          <w:p w:rsidR="006760E5" w:rsidRPr="00733512" w:rsidRDefault="006760E5" w:rsidP="00546EF2">
            <w:pPr>
              <w:pStyle w:val="Prrafodelista"/>
              <w:numPr>
                <w:ilvl w:val="0"/>
                <w:numId w:val="20"/>
              </w:numPr>
              <w:jc w:val="both"/>
              <w:rPr>
                <w:rFonts w:asciiTheme="minorHAnsi" w:hAnsiTheme="minorHAnsi" w:cs="Calibri,Bold"/>
                <w:bCs/>
                <w:sz w:val="20"/>
                <w:szCs w:val="20"/>
                <w:lang w:val="es-BO"/>
              </w:rPr>
            </w:pPr>
            <w:r w:rsidRPr="00733512">
              <w:rPr>
                <w:rFonts w:asciiTheme="minorHAnsi" w:hAnsiTheme="minorHAnsi" w:cs="Calibri,Bold"/>
                <w:bCs/>
                <w:sz w:val="20"/>
                <w:szCs w:val="20"/>
                <w:lang w:val="es-BO"/>
              </w:rPr>
              <w:t>Ampliación losa de cemento existente de 40cm alto. 2.60m largo x 0.60m ancho para el contenedor de nuevo.</w:t>
            </w:r>
          </w:p>
          <w:p w:rsidR="006760E5" w:rsidRPr="00733512" w:rsidRDefault="006760E5" w:rsidP="00546EF2">
            <w:pPr>
              <w:pStyle w:val="Prrafodelista"/>
              <w:numPr>
                <w:ilvl w:val="0"/>
                <w:numId w:val="18"/>
              </w:numPr>
              <w:jc w:val="both"/>
              <w:rPr>
                <w:rFonts w:asciiTheme="minorHAnsi" w:hAnsiTheme="minorHAnsi" w:cs="Calibri,Bold"/>
                <w:bCs/>
                <w:sz w:val="20"/>
                <w:szCs w:val="20"/>
                <w:lang w:val="es-BO"/>
              </w:rPr>
            </w:pPr>
            <w:r w:rsidRPr="00733512">
              <w:rPr>
                <w:rFonts w:asciiTheme="minorHAnsi" w:hAnsiTheme="minorHAnsi" w:cs="Calibri,Bold"/>
                <w:bCs/>
                <w:sz w:val="20"/>
                <w:szCs w:val="20"/>
                <w:lang w:val="es-BO"/>
              </w:rPr>
              <w:t>Instalación nueva losa de cemento de 20cm alto. 5.90m largo x 4.40m ancho para el</w:t>
            </w:r>
            <w:r w:rsidR="00BD01B6" w:rsidRPr="00733512">
              <w:rPr>
                <w:rFonts w:asciiTheme="minorHAnsi" w:hAnsiTheme="minorHAnsi" w:cs="Calibri,Bold"/>
                <w:bCs/>
                <w:sz w:val="20"/>
                <w:szCs w:val="20"/>
                <w:lang w:val="es-BO"/>
              </w:rPr>
              <w:t xml:space="preserve"> </w:t>
            </w:r>
            <w:r w:rsidRPr="00733512">
              <w:rPr>
                <w:rFonts w:asciiTheme="minorHAnsi" w:hAnsiTheme="minorHAnsi" w:cs="Calibri,Bold"/>
                <w:bCs/>
                <w:sz w:val="20"/>
                <w:szCs w:val="20"/>
                <w:lang w:val="es-BO"/>
              </w:rPr>
              <w:t>contenedor existente.</w:t>
            </w:r>
          </w:p>
          <w:p w:rsidR="00BD01B6" w:rsidRPr="00733512" w:rsidRDefault="00BD01B6" w:rsidP="00BD01B6">
            <w:pPr>
              <w:pStyle w:val="Prrafodelista"/>
              <w:ind w:left="720"/>
              <w:jc w:val="both"/>
              <w:rPr>
                <w:rFonts w:asciiTheme="minorHAnsi" w:hAnsiTheme="minorHAnsi" w:cs="Calibri,Bold"/>
                <w:bCs/>
                <w:sz w:val="20"/>
                <w:szCs w:val="20"/>
                <w:lang w:val="es-BO"/>
              </w:rPr>
            </w:pPr>
          </w:p>
          <w:p w:rsidR="000E03B6" w:rsidRPr="00733512" w:rsidRDefault="000E03B6" w:rsidP="00546EF2">
            <w:pPr>
              <w:pStyle w:val="Prrafodelista"/>
              <w:numPr>
                <w:ilvl w:val="0"/>
                <w:numId w:val="12"/>
              </w:numPr>
              <w:ind w:left="415"/>
              <w:jc w:val="both"/>
              <w:rPr>
                <w:rFonts w:asciiTheme="minorHAnsi" w:hAnsiTheme="minorHAnsi" w:cstheme="minorHAnsi"/>
                <w:b/>
                <w:sz w:val="20"/>
                <w:szCs w:val="20"/>
              </w:rPr>
            </w:pPr>
            <w:r w:rsidRPr="00733512">
              <w:rPr>
                <w:rFonts w:asciiTheme="minorHAnsi" w:hAnsiTheme="minorHAnsi" w:cstheme="minorHAnsi"/>
                <w:b/>
                <w:sz w:val="20"/>
                <w:szCs w:val="20"/>
              </w:rPr>
              <w:lastRenderedPageBreak/>
              <w:t>Instalación Eléctrica:</w:t>
            </w:r>
          </w:p>
          <w:p w:rsidR="004B79DB" w:rsidRPr="00733512" w:rsidRDefault="000E03B6" w:rsidP="00546EF2">
            <w:pPr>
              <w:pStyle w:val="Prrafodelista"/>
              <w:numPr>
                <w:ilvl w:val="0"/>
                <w:numId w:val="19"/>
              </w:numPr>
              <w:jc w:val="both"/>
              <w:rPr>
                <w:rFonts w:asciiTheme="minorHAnsi" w:hAnsiTheme="minorHAnsi" w:cstheme="minorHAnsi"/>
                <w:sz w:val="20"/>
                <w:szCs w:val="20"/>
              </w:rPr>
            </w:pPr>
            <w:r w:rsidRPr="00733512">
              <w:rPr>
                <w:rFonts w:asciiTheme="minorHAnsi" w:hAnsiTheme="minorHAnsi" w:cstheme="minorHAnsi"/>
                <w:sz w:val="20"/>
                <w:szCs w:val="20"/>
              </w:rPr>
              <w:t>Acometida Eléctrica</w:t>
            </w:r>
            <w:r w:rsidR="00D74153" w:rsidRPr="00733512">
              <w:rPr>
                <w:rFonts w:asciiTheme="minorHAnsi" w:hAnsiTheme="minorHAnsi" w:cstheme="minorHAnsi"/>
                <w:sz w:val="20"/>
                <w:szCs w:val="20"/>
              </w:rPr>
              <w:t xml:space="preserve"> </w:t>
            </w:r>
            <w:r w:rsidR="008D3FA4" w:rsidRPr="00733512">
              <w:rPr>
                <w:rFonts w:asciiTheme="minorHAnsi" w:hAnsiTheme="minorHAnsi" w:cstheme="minorHAnsi"/>
                <w:sz w:val="20"/>
                <w:szCs w:val="20"/>
              </w:rPr>
              <w:t>con cable blindado con recubrimiento monofásico. Largo máximo de 3 metros lineales de distancia debiendo</w:t>
            </w:r>
            <w:r w:rsidR="00DF3DDA" w:rsidRPr="00733512">
              <w:rPr>
                <w:rFonts w:asciiTheme="minorHAnsi" w:hAnsiTheme="minorHAnsi" w:cstheme="minorHAnsi"/>
                <w:sz w:val="20"/>
                <w:szCs w:val="20"/>
              </w:rPr>
              <w:t xml:space="preserve"> entregar</w:t>
            </w:r>
            <w:r w:rsidR="008D3FA4" w:rsidRPr="00733512">
              <w:rPr>
                <w:rFonts w:asciiTheme="minorHAnsi" w:hAnsiTheme="minorHAnsi" w:cstheme="minorHAnsi"/>
                <w:sz w:val="20"/>
                <w:szCs w:val="20"/>
              </w:rPr>
              <w:t xml:space="preserve"> electricidad en tableros sectoriales y principales por sectores </w:t>
            </w:r>
          </w:p>
          <w:p w:rsidR="004B79DB" w:rsidRPr="00733512" w:rsidRDefault="000E03B6" w:rsidP="00546EF2">
            <w:pPr>
              <w:pStyle w:val="Prrafodelista"/>
              <w:numPr>
                <w:ilvl w:val="0"/>
                <w:numId w:val="19"/>
              </w:numPr>
              <w:jc w:val="both"/>
              <w:rPr>
                <w:rFonts w:asciiTheme="minorHAnsi" w:hAnsiTheme="minorHAnsi" w:cstheme="minorHAnsi"/>
                <w:sz w:val="20"/>
                <w:szCs w:val="20"/>
              </w:rPr>
            </w:pPr>
            <w:r w:rsidRPr="00733512">
              <w:rPr>
                <w:rFonts w:asciiTheme="minorHAnsi" w:hAnsiTheme="minorHAnsi" w:cstheme="minorHAnsi"/>
                <w:sz w:val="20"/>
                <w:szCs w:val="20"/>
              </w:rPr>
              <w:t xml:space="preserve">1 </w:t>
            </w:r>
            <w:r w:rsidR="00390F21" w:rsidRPr="00733512">
              <w:rPr>
                <w:rFonts w:asciiTheme="minorHAnsi" w:hAnsiTheme="minorHAnsi" w:cstheme="minorHAnsi"/>
                <w:sz w:val="20"/>
                <w:szCs w:val="20"/>
              </w:rPr>
              <w:t xml:space="preserve">pza. </w:t>
            </w:r>
            <w:r w:rsidRPr="00733512">
              <w:rPr>
                <w:rFonts w:asciiTheme="minorHAnsi" w:hAnsiTheme="minorHAnsi" w:cstheme="minorHAnsi"/>
                <w:sz w:val="20"/>
                <w:szCs w:val="20"/>
              </w:rPr>
              <w:t xml:space="preserve">Tablero de </w:t>
            </w:r>
            <w:r w:rsidR="00484063" w:rsidRPr="00733512">
              <w:rPr>
                <w:rFonts w:asciiTheme="minorHAnsi" w:hAnsiTheme="minorHAnsi" w:cstheme="minorHAnsi"/>
                <w:sz w:val="20"/>
                <w:szCs w:val="20"/>
              </w:rPr>
              <w:t>Distribución</w:t>
            </w:r>
          </w:p>
          <w:p w:rsidR="004B79DB" w:rsidRPr="00733512" w:rsidRDefault="00D74153" w:rsidP="00546EF2">
            <w:pPr>
              <w:pStyle w:val="Prrafodelista"/>
              <w:numPr>
                <w:ilvl w:val="0"/>
                <w:numId w:val="19"/>
              </w:numPr>
              <w:jc w:val="both"/>
              <w:rPr>
                <w:rFonts w:asciiTheme="minorHAnsi" w:hAnsiTheme="minorHAnsi" w:cstheme="minorHAnsi"/>
                <w:sz w:val="20"/>
                <w:szCs w:val="20"/>
              </w:rPr>
            </w:pPr>
            <w:r w:rsidRPr="00733512">
              <w:rPr>
                <w:rFonts w:asciiTheme="minorHAnsi" w:hAnsiTheme="minorHAnsi" w:cstheme="minorHAnsi"/>
                <w:sz w:val="20"/>
                <w:szCs w:val="20"/>
              </w:rPr>
              <w:t>6</w:t>
            </w:r>
            <w:r w:rsidR="000E03B6" w:rsidRPr="00733512">
              <w:rPr>
                <w:rFonts w:asciiTheme="minorHAnsi" w:hAnsiTheme="minorHAnsi" w:cstheme="minorHAnsi"/>
                <w:sz w:val="20"/>
                <w:szCs w:val="20"/>
              </w:rPr>
              <w:t xml:space="preserve"> </w:t>
            </w:r>
            <w:r w:rsidR="00390F21" w:rsidRPr="00733512">
              <w:rPr>
                <w:rFonts w:asciiTheme="minorHAnsi" w:hAnsiTheme="minorHAnsi" w:cstheme="minorHAnsi"/>
                <w:sz w:val="20"/>
                <w:szCs w:val="20"/>
              </w:rPr>
              <w:t xml:space="preserve">pza. </w:t>
            </w:r>
            <w:r w:rsidR="00484063" w:rsidRPr="00733512">
              <w:rPr>
                <w:rFonts w:asciiTheme="minorHAnsi" w:hAnsiTheme="minorHAnsi" w:cstheme="minorHAnsi"/>
                <w:sz w:val="20"/>
                <w:szCs w:val="20"/>
              </w:rPr>
              <w:t>Térmicos</w:t>
            </w:r>
          </w:p>
          <w:p w:rsidR="004B79DB" w:rsidRPr="00733512" w:rsidRDefault="00D74153" w:rsidP="00546EF2">
            <w:pPr>
              <w:pStyle w:val="Prrafodelista"/>
              <w:numPr>
                <w:ilvl w:val="0"/>
                <w:numId w:val="19"/>
              </w:numPr>
              <w:jc w:val="both"/>
              <w:rPr>
                <w:rFonts w:asciiTheme="minorHAnsi" w:hAnsiTheme="minorHAnsi" w:cstheme="minorHAnsi"/>
                <w:sz w:val="20"/>
                <w:szCs w:val="20"/>
              </w:rPr>
            </w:pPr>
            <w:r w:rsidRPr="00733512">
              <w:rPr>
                <w:rFonts w:asciiTheme="minorHAnsi" w:hAnsiTheme="minorHAnsi" w:cstheme="minorHAnsi"/>
                <w:sz w:val="20"/>
                <w:szCs w:val="20"/>
              </w:rPr>
              <w:t>1</w:t>
            </w:r>
            <w:r w:rsidR="000E03B6" w:rsidRPr="00733512">
              <w:rPr>
                <w:rFonts w:asciiTheme="minorHAnsi" w:hAnsiTheme="minorHAnsi" w:cstheme="minorHAnsi"/>
                <w:sz w:val="20"/>
                <w:szCs w:val="20"/>
              </w:rPr>
              <w:t xml:space="preserve"> </w:t>
            </w:r>
            <w:r w:rsidR="00390F21" w:rsidRPr="00733512">
              <w:rPr>
                <w:rFonts w:asciiTheme="minorHAnsi" w:hAnsiTheme="minorHAnsi" w:cstheme="minorHAnsi"/>
                <w:sz w:val="20"/>
                <w:szCs w:val="20"/>
              </w:rPr>
              <w:t xml:space="preserve">pza. </w:t>
            </w:r>
            <w:r w:rsidR="000E03B6" w:rsidRPr="00733512">
              <w:rPr>
                <w:rFonts w:asciiTheme="minorHAnsi" w:hAnsiTheme="minorHAnsi" w:cstheme="minorHAnsi"/>
                <w:sz w:val="20"/>
                <w:szCs w:val="20"/>
              </w:rPr>
              <w:t>Disyuntor diferencial</w:t>
            </w:r>
            <w:r w:rsidR="008D3FA4" w:rsidRPr="00733512">
              <w:rPr>
                <w:rFonts w:asciiTheme="minorHAnsi" w:hAnsiTheme="minorHAnsi" w:cstheme="minorHAnsi"/>
                <w:sz w:val="20"/>
                <w:szCs w:val="20"/>
              </w:rPr>
              <w:t xml:space="preserve"> para protección general</w:t>
            </w:r>
          </w:p>
          <w:p w:rsidR="004B79DB" w:rsidRPr="00733512" w:rsidRDefault="00484063" w:rsidP="00546EF2">
            <w:pPr>
              <w:pStyle w:val="Prrafodelista"/>
              <w:numPr>
                <w:ilvl w:val="0"/>
                <w:numId w:val="19"/>
              </w:numPr>
              <w:jc w:val="both"/>
              <w:rPr>
                <w:rFonts w:asciiTheme="minorHAnsi" w:hAnsiTheme="minorHAnsi" w:cstheme="minorHAnsi"/>
                <w:sz w:val="20"/>
                <w:szCs w:val="20"/>
              </w:rPr>
            </w:pPr>
            <w:r w:rsidRPr="00733512">
              <w:rPr>
                <w:rFonts w:asciiTheme="minorHAnsi" w:hAnsiTheme="minorHAnsi" w:cstheme="minorHAnsi"/>
                <w:sz w:val="20"/>
                <w:szCs w:val="20"/>
              </w:rPr>
              <w:t>6</w:t>
            </w:r>
            <w:r w:rsidR="00390F21" w:rsidRPr="00733512">
              <w:rPr>
                <w:rFonts w:asciiTheme="minorHAnsi" w:hAnsiTheme="minorHAnsi" w:cstheme="minorHAnsi"/>
                <w:sz w:val="20"/>
                <w:szCs w:val="20"/>
              </w:rPr>
              <w:t xml:space="preserve"> </w:t>
            </w:r>
            <w:proofErr w:type="spellStart"/>
            <w:r w:rsidR="00390F21" w:rsidRPr="00733512">
              <w:rPr>
                <w:rFonts w:asciiTheme="minorHAnsi" w:hAnsiTheme="minorHAnsi" w:cstheme="minorHAnsi"/>
                <w:sz w:val="20"/>
                <w:szCs w:val="20"/>
              </w:rPr>
              <w:t>pto</w:t>
            </w:r>
            <w:proofErr w:type="spellEnd"/>
            <w:r w:rsidR="00390F21" w:rsidRPr="00733512">
              <w:rPr>
                <w:rFonts w:asciiTheme="minorHAnsi" w:hAnsiTheme="minorHAnsi" w:cstheme="minorHAnsi"/>
                <w:sz w:val="20"/>
                <w:szCs w:val="20"/>
              </w:rPr>
              <w:t>.</w:t>
            </w:r>
            <w:r w:rsidRPr="00733512">
              <w:rPr>
                <w:rFonts w:asciiTheme="minorHAnsi" w:hAnsiTheme="minorHAnsi" w:cstheme="minorHAnsi"/>
                <w:sz w:val="20"/>
                <w:szCs w:val="20"/>
              </w:rPr>
              <w:t xml:space="preserve"> </w:t>
            </w:r>
            <w:r w:rsidR="000E03B6" w:rsidRPr="00733512">
              <w:rPr>
                <w:rFonts w:asciiTheme="minorHAnsi" w:hAnsiTheme="minorHAnsi" w:cstheme="minorHAnsi"/>
                <w:sz w:val="20"/>
                <w:szCs w:val="20"/>
              </w:rPr>
              <w:t xml:space="preserve"> Tomacorrientes doble 220V</w:t>
            </w:r>
          </w:p>
          <w:p w:rsidR="004B79DB" w:rsidRPr="00733512" w:rsidRDefault="00D74153" w:rsidP="00546EF2">
            <w:pPr>
              <w:pStyle w:val="Prrafodelista"/>
              <w:numPr>
                <w:ilvl w:val="0"/>
                <w:numId w:val="19"/>
              </w:numPr>
              <w:jc w:val="both"/>
              <w:rPr>
                <w:rFonts w:asciiTheme="minorHAnsi" w:hAnsiTheme="minorHAnsi" w:cstheme="minorHAnsi"/>
                <w:sz w:val="20"/>
                <w:szCs w:val="20"/>
              </w:rPr>
            </w:pPr>
            <w:r w:rsidRPr="00733512">
              <w:rPr>
                <w:rFonts w:asciiTheme="minorHAnsi" w:hAnsiTheme="minorHAnsi" w:cstheme="minorHAnsi"/>
                <w:sz w:val="20"/>
                <w:szCs w:val="20"/>
              </w:rPr>
              <w:t>2</w:t>
            </w:r>
            <w:r w:rsidR="00390F21" w:rsidRPr="00733512">
              <w:rPr>
                <w:rFonts w:asciiTheme="minorHAnsi" w:hAnsiTheme="minorHAnsi" w:cstheme="minorHAnsi"/>
                <w:sz w:val="20"/>
                <w:szCs w:val="20"/>
              </w:rPr>
              <w:t xml:space="preserve"> </w:t>
            </w:r>
            <w:proofErr w:type="spellStart"/>
            <w:r w:rsidR="00390F21" w:rsidRPr="00733512">
              <w:rPr>
                <w:rFonts w:asciiTheme="minorHAnsi" w:hAnsiTheme="minorHAnsi" w:cstheme="minorHAnsi"/>
                <w:sz w:val="20"/>
                <w:szCs w:val="20"/>
              </w:rPr>
              <w:t>pto</w:t>
            </w:r>
            <w:proofErr w:type="spellEnd"/>
            <w:r w:rsidR="00390F21" w:rsidRPr="00733512">
              <w:rPr>
                <w:rFonts w:asciiTheme="minorHAnsi" w:hAnsiTheme="minorHAnsi" w:cstheme="minorHAnsi"/>
                <w:sz w:val="20"/>
                <w:szCs w:val="20"/>
              </w:rPr>
              <w:t>.</w:t>
            </w:r>
            <w:r w:rsidR="000E03B6" w:rsidRPr="00733512">
              <w:rPr>
                <w:rFonts w:asciiTheme="minorHAnsi" w:hAnsiTheme="minorHAnsi" w:cstheme="minorHAnsi"/>
                <w:sz w:val="20"/>
                <w:szCs w:val="20"/>
              </w:rPr>
              <w:t xml:space="preserve"> Interruptor</w:t>
            </w:r>
            <w:r w:rsidR="00484063" w:rsidRPr="00733512">
              <w:rPr>
                <w:rFonts w:asciiTheme="minorHAnsi" w:hAnsiTheme="minorHAnsi" w:cstheme="minorHAnsi"/>
                <w:sz w:val="20"/>
                <w:szCs w:val="20"/>
              </w:rPr>
              <w:t>es</w:t>
            </w:r>
            <w:r w:rsidR="000E03B6" w:rsidRPr="00733512">
              <w:rPr>
                <w:rFonts w:asciiTheme="minorHAnsi" w:hAnsiTheme="minorHAnsi" w:cstheme="minorHAnsi"/>
                <w:sz w:val="20"/>
                <w:szCs w:val="20"/>
              </w:rPr>
              <w:t xml:space="preserve"> simple</w:t>
            </w:r>
            <w:r w:rsidR="00484063" w:rsidRPr="00733512">
              <w:rPr>
                <w:rFonts w:asciiTheme="minorHAnsi" w:hAnsiTheme="minorHAnsi" w:cstheme="minorHAnsi"/>
                <w:sz w:val="20"/>
                <w:szCs w:val="20"/>
              </w:rPr>
              <w:t>s</w:t>
            </w:r>
          </w:p>
          <w:p w:rsidR="004B79DB" w:rsidRPr="00733512" w:rsidRDefault="008D3FA4" w:rsidP="00546EF2">
            <w:pPr>
              <w:pStyle w:val="Prrafodelista"/>
              <w:numPr>
                <w:ilvl w:val="0"/>
                <w:numId w:val="19"/>
              </w:numPr>
              <w:jc w:val="both"/>
              <w:rPr>
                <w:rFonts w:asciiTheme="minorHAnsi" w:hAnsiTheme="minorHAnsi" w:cstheme="minorHAnsi"/>
                <w:sz w:val="20"/>
                <w:szCs w:val="20"/>
              </w:rPr>
            </w:pPr>
            <w:r w:rsidRPr="00733512">
              <w:rPr>
                <w:rFonts w:asciiTheme="minorHAnsi" w:hAnsiTheme="minorHAnsi" w:cstheme="minorHAnsi"/>
                <w:sz w:val="20"/>
                <w:szCs w:val="20"/>
              </w:rPr>
              <w:t>3 puntos de voz con una acometida de 3m de distancia</w:t>
            </w:r>
          </w:p>
          <w:p w:rsidR="004B79DB" w:rsidRPr="00733512" w:rsidRDefault="008D3FA4" w:rsidP="00546EF2">
            <w:pPr>
              <w:pStyle w:val="Prrafodelista"/>
              <w:numPr>
                <w:ilvl w:val="0"/>
                <w:numId w:val="19"/>
              </w:numPr>
              <w:jc w:val="both"/>
              <w:rPr>
                <w:rFonts w:asciiTheme="minorHAnsi" w:hAnsiTheme="minorHAnsi" w:cstheme="minorHAnsi"/>
                <w:sz w:val="20"/>
                <w:szCs w:val="20"/>
              </w:rPr>
            </w:pPr>
            <w:r w:rsidRPr="00733512">
              <w:rPr>
                <w:rFonts w:asciiTheme="minorHAnsi" w:hAnsiTheme="minorHAnsi" w:cstheme="minorHAnsi"/>
                <w:sz w:val="20"/>
                <w:szCs w:val="20"/>
              </w:rPr>
              <w:t>3 puntos de datos con una acometida de 3m de distancia</w:t>
            </w:r>
          </w:p>
          <w:p w:rsidR="004B79DB" w:rsidRPr="00733512" w:rsidRDefault="00D74153" w:rsidP="00546EF2">
            <w:pPr>
              <w:pStyle w:val="Prrafodelista"/>
              <w:numPr>
                <w:ilvl w:val="0"/>
                <w:numId w:val="19"/>
              </w:numPr>
              <w:jc w:val="both"/>
              <w:rPr>
                <w:rFonts w:asciiTheme="minorHAnsi" w:hAnsiTheme="minorHAnsi" w:cstheme="minorHAnsi"/>
                <w:sz w:val="20"/>
                <w:szCs w:val="20"/>
              </w:rPr>
            </w:pPr>
            <w:r w:rsidRPr="00733512">
              <w:rPr>
                <w:rFonts w:asciiTheme="minorHAnsi" w:hAnsiTheme="minorHAnsi" w:cstheme="minorHAnsi"/>
                <w:sz w:val="20"/>
                <w:szCs w:val="20"/>
              </w:rPr>
              <w:t>3</w:t>
            </w:r>
            <w:r w:rsidR="00484063" w:rsidRPr="00733512">
              <w:rPr>
                <w:rFonts w:asciiTheme="minorHAnsi" w:hAnsiTheme="minorHAnsi" w:cstheme="minorHAnsi"/>
                <w:sz w:val="20"/>
                <w:szCs w:val="20"/>
              </w:rPr>
              <w:t xml:space="preserve"> Puntos</w:t>
            </w:r>
            <w:r w:rsidR="000E03B6" w:rsidRPr="00733512">
              <w:rPr>
                <w:rFonts w:asciiTheme="minorHAnsi" w:hAnsiTheme="minorHAnsi" w:cstheme="minorHAnsi"/>
                <w:sz w:val="20"/>
                <w:szCs w:val="20"/>
              </w:rPr>
              <w:t xml:space="preserve"> de Lámpara fluorescente bajo consumo</w:t>
            </w:r>
          </w:p>
          <w:p w:rsidR="004B79DB" w:rsidRPr="00733512" w:rsidRDefault="00D74153" w:rsidP="00546EF2">
            <w:pPr>
              <w:pStyle w:val="Prrafodelista"/>
              <w:numPr>
                <w:ilvl w:val="0"/>
                <w:numId w:val="19"/>
              </w:numPr>
              <w:jc w:val="both"/>
              <w:rPr>
                <w:rFonts w:asciiTheme="minorHAnsi" w:hAnsiTheme="minorHAnsi" w:cstheme="minorHAnsi"/>
                <w:sz w:val="20"/>
                <w:szCs w:val="20"/>
              </w:rPr>
            </w:pPr>
            <w:r w:rsidRPr="00733512">
              <w:rPr>
                <w:rFonts w:asciiTheme="minorHAnsi" w:hAnsiTheme="minorHAnsi" w:cstheme="minorHAnsi"/>
                <w:sz w:val="20"/>
                <w:szCs w:val="20"/>
              </w:rPr>
              <w:t>1</w:t>
            </w:r>
            <w:r w:rsidR="000E03B6" w:rsidRPr="00733512">
              <w:rPr>
                <w:rFonts w:asciiTheme="minorHAnsi" w:hAnsiTheme="minorHAnsi" w:cstheme="minorHAnsi"/>
                <w:sz w:val="20"/>
                <w:szCs w:val="20"/>
              </w:rPr>
              <w:t xml:space="preserve"> </w:t>
            </w:r>
            <w:r w:rsidR="00390F21" w:rsidRPr="00733512">
              <w:rPr>
                <w:rFonts w:asciiTheme="minorHAnsi" w:hAnsiTheme="minorHAnsi" w:cstheme="minorHAnsi"/>
                <w:sz w:val="20"/>
                <w:szCs w:val="20"/>
              </w:rPr>
              <w:t xml:space="preserve">pza. </w:t>
            </w:r>
            <w:r w:rsidR="000E03B6" w:rsidRPr="00733512">
              <w:rPr>
                <w:rFonts w:asciiTheme="minorHAnsi" w:hAnsiTheme="minorHAnsi" w:cstheme="minorHAnsi"/>
                <w:sz w:val="20"/>
                <w:szCs w:val="20"/>
              </w:rPr>
              <w:t>Aire Acondicionado de 24000 BTUH</w:t>
            </w:r>
          </w:p>
          <w:p w:rsidR="004B79DB" w:rsidRPr="00733512" w:rsidRDefault="00D74153" w:rsidP="00546EF2">
            <w:pPr>
              <w:pStyle w:val="Prrafodelista"/>
              <w:numPr>
                <w:ilvl w:val="0"/>
                <w:numId w:val="19"/>
              </w:numPr>
              <w:jc w:val="both"/>
              <w:rPr>
                <w:rFonts w:asciiTheme="minorHAnsi" w:hAnsiTheme="minorHAnsi" w:cstheme="minorHAnsi"/>
                <w:sz w:val="20"/>
                <w:szCs w:val="20"/>
              </w:rPr>
            </w:pPr>
            <w:r w:rsidRPr="00733512">
              <w:rPr>
                <w:rFonts w:asciiTheme="minorHAnsi" w:hAnsiTheme="minorHAnsi" w:cstheme="minorHAnsi"/>
                <w:sz w:val="20"/>
                <w:szCs w:val="20"/>
              </w:rPr>
              <w:t>1</w:t>
            </w:r>
            <w:r w:rsidR="00484063" w:rsidRPr="00733512">
              <w:rPr>
                <w:rFonts w:asciiTheme="minorHAnsi" w:hAnsiTheme="minorHAnsi" w:cstheme="minorHAnsi"/>
                <w:sz w:val="20"/>
                <w:szCs w:val="20"/>
              </w:rPr>
              <w:t xml:space="preserve"> </w:t>
            </w:r>
            <w:r w:rsidR="00390F21" w:rsidRPr="00733512">
              <w:rPr>
                <w:rFonts w:asciiTheme="minorHAnsi" w:hAnsiTheme="minorHAnsi" w:cstheme="minorHAnsi"/>
                <w:sz w:val="20"/>
                <w:szCs w:val="20"/>
              </w:rPr>
              <w:t xml:space="preserve"> </w:t>
            </w:r>
            <w:r w:rsidR="00484063" w:rsidRPr="00733512">
              <w:rPr>
                <w:rFonts w:asciiTheme="minorHAnsi" w:hAnsiTheme="minorHAnsi" w:cstheme="minorHAnsi"/>
                <w:sz w:val="20"/>
                <w:szCs w:val="20"/>
              </w:rPr>
              <w:t>P</w:t>
            </w:r>
            <w:r w:rsidRPr="00733512">
              <w:rPr>
                <w:rFonts w:asciiTheme="minorHAnsi" w:hAnsiTheme="minorHAnsi" w:cstheme="minorHAnsi"/>
                <w:sz w:val="20"/>
                <w:szCs w:val="20"/>
              </w:rPr>
              <w:t>unto</w:t>
            </w:r>
            <w:r w:rsidR="000E03B6" w:rsidRPr="00733512">
              <w:rPr>
                <w:rFonts w:asciiTheme="minorHAnsi" w:hAnsiTheme="minorHAnsi" w:cstheme="minorHAnsi"/>
                <w:sz w:val="20"/>
                <w:szCs w:val="20"/>
              </w:rPr>
              <w:t xml:space="preserve"> de </w:t>
            </w:r>
            <w:r w:rsidRPr="00733512">
              <w:rPr>
                <w:rFonts w:asciiTheme="minorHAnsi" w:hAnsiTheme="minorHAnsi" w:cstheme="minorHAnsi"/>
                <w:sz w:val="20"/>
                <w:szCs w:val="20"/>
              </w:rPr>
              <w:t>Iluminación</w:t>
            </w:r>
            <w:r w:rsidR="000E03B6" w:rsidRPr="00733512">
              <w:rPr>
                <w:rFonts w:asciiTheme="minorHAnsi" w:hAnsiTheme="minorHAnsi" w:cstheme="minorHAnsi"/>
                <w:sz w:val="20"/>
                <w:szCs w:val="20"/>
              </w:rPr>
              <w:t xml:space="preserve"> Externa</w:t>
            </w:r>
          </w:p>
          <w:p w:rsidR="004B79DB" w:rsidRPr="00733512" w:rsidRDefault="00484063" w:rsidP="00546EF2">
            <w:pPr>
              <w:pStyle w:val="Prrafodelista"/>
              <w:numPr>
                <w:ilvl w:val="0"/>
                <w:numId w:val="19"/>
              </w:numPr>
              <w:jc w:val="both"/>
              <w:rPr>
                <w:rFonts w:asciiTheme="minorHAnsi" w:hAnsiTheme="minorHAnsi" w:cstheme="minorHAnsi"/>
                <w:sz w:val="20"/>
                <w:szCs w:val="20"/>
              </w:rPr>
            </w:pPr>
            <w:r w:rsidRPr="00733512">
              <w:rPr>
                <w:rFonts w:asciiTheme="minorHAnsi" w:hAnsiTheme="minorHAnsi" w:cstheme="minorHAnsi"/>
                <w:sz w:val="20"/>
                <w:szCs w:val="20"/>
              </w:rPr>
              <w:t>1 P</w:t>
            </w:r>
            <w:r w:rsidR="00D74153" w:rsidRPr="00733512">
              <w:rPr>
                <w:rFonts w:asciiTheme="minorHAnsi" w:hAnsiTheme="minorHAnsi" w:cstheme="minorHAnsi"/>
                <w:sz w:val="20"/>
                <w:szCs w:val="20"/>
              </w:rPr>
              <w:t>un</w:t>
            </w:r>
            <w:r w:rsidR="000E03B6" w:rsidRPr="00733512">
              <w:rPr>
                <w:rFonts w:asciiTheme="minorHAnsi" w:hAnsiTheme="minorHAnsi" w:cstheme="minorHAnsi"/>
                <w:sz w:val="20"/>
                <w:szCs w:val="20"/>
              </w:rPr>
              <w:t>to de extractor de aire</w:t>
            </w:r>
          </w:p>
          <w:p w:rsidR="000E03B6" w:rsidRPr="00733512" w:rsidRDefault="000E03B6" w:rsidP="00546EF2">
            <w:pPr>
              <w:pStyle w:val="Prrafodelista"/>
              <w:numPr>
                <w:ilvl w:val="0"/>
                <w:numId w:val="19"/>
              </w:numPr>
              <w:jc w:val="both"/>
              <w:rPr>
                <w:rFonts w:asciiTheme="minorHAnsi" w:hAnsiTheme="minorHAnsi" w:cstheme="minorHAnsi"/>
                <w:sz w:val="20"/>
                <w:szCs w:val="20"/>
              </w:rPr>
            </w:pPr>
            <w:r w:rsidRPr="00733512">
              <w:rPr>
                <w:rFonts w:asciiTheme="minorHAnsi" w:hAnsiTheme="minorHAnsi" w:cstheme="minorHAnsi"/>
                <w:sz w:val="20"/>
                <w:szCs w:val="20"/>
              </w:rPr>
              <w:t xml:space="preserve">1 </w:t>
            </w:r>
            <w:r w:rsidR="00390F21" w:rsidRPr="00733512">
              <w:rPr>
                <w:rFonts w:asciiTheme="minorHAnsi" w:hAnsiTheme="minorHAnsi" w:cstheme="minorHAnsi"/>
                <w:sz w:val="20"/>
                <w:szCs w:val="20"/>
              </w:rPr>
              <w:t xml:space="preserve">pza. </w:t>
            </w:r>
            <w:proofErr w:type="spellStart"/>
            <w:r w:rsidRPr="00733512">
              <w:rPr>
                <w:rFonts w:asciiTheme="minorHAnsi" w:hAnsiTheme="minorHAnsi" w:cstheme="minorHAnsi"/>
                <w:sz w:val="20"/>
                <w:szCs w:val="20"/>
              </w:rPr>
              <w:t>Javalina</w:t>
            </w:r>
            <w:proofErr w:type="spellEnd"/>
            <w:r w:rsidRPr="00733512">
              <w:rPr>
                <w:rFonts w:asciiTheme="minorHAnsi" w:hAnsiTheme="minorHAnsi" w:cstheme="minorHAnsi"/>
                <w:sz w:val="20"/>
                <w:szCs w:val="20"/>
              </w:rPr>
              <w:t xml:space="preserve"> </w:t>
            </w:r>
            <w:r w:rsidR="00484063" w:rsidRPr="00733512">
              <w:rPr>
                <w:rFonts w:asciiTheme="minorHAnsi" w:hAnsiTheme="minorHAnsi" w:cstheme="minorHAnsi"/>
                <w:sz w:val="20"/>
                <w:szCs w:val="20"/>
              </w:rPr>
              <w:t>Eléctrica</w:t>
            </w:r>
          </w:p>
          <w:p w:rsidR="00CC0906" w:rsidRPr="00733512" w:rsidRDefault="000E03B6" w:rsidP="00546EF2">
            <w:pPr>
              <w:pStyle w:val="Prrafodelista"/>
              <w:numPr>
                <w:ilvl w:val="0"/>
                <w:numId w:val="12"/>
              </w:numPr>
              <w:ind w:left="415"/>
              <w:jc w:val="both"/>
              <w:rPr>
                <w:rFonts w:asciiTheme="minorHAnsi" w:hAnsiTheme="minorHAnsi" w:cstheme="minorHAnsi"/>
                <w:b/>
                <w:sz w:val="20"/>
                <w:szCs w:val="20"/>
              </w:rPr>
            </w:pPr>
            <w:r w:rsidRPr="00733512">
              <w:rPr>
                <w:rFonts w:asciiTheme="minorHAnsi" w:hAnsiTheme="minorHAnsi" w:cstheme="minorHAnsi"/>
                <w:b/>
                <w:sz w:val="20"/>
                <w:szCs w:val="20"/>
              </w:rPr>
              <w:t xml:space="preserve"> Seguridad</w:t>
            </w:r>
          </w:p>
          <w:p w:rsidR="00CC0906" w:rsidRPr="006221F0" w:rsidRDefault="00016A5A" w:rsidP="00546EF2">
            <w:pPr>
              <w:pStyle w:val="Prrafodelista"/>
              <w:numPr>
                <w:ilvl w:val="0"/>
                <w:numId w:val="21"/>
              </w:numPr>
              <w:ind w:left="698"/>
              <w:jc w:val="both"/>
              <w:rPr>
                <w:rFonts w:asciiTheme="minorHAnsi" w:hAnsiTheme="minorHAnsi" w:cstheme="minorHAnsi"/>
                <w:b/>
                <w:sz w:val="20"/>
                <w:szCs w:val="20"/>
              </w:rPr>
            </w:pPr>
            <w:r w:rsidRPr="006221F0">
              <w:rPr>
                <w:rFonts w:asciiTheme="minorHAnsi" w:hAnsiTheme="minorHAnsi" w:cstheme="minorHAnsi"/>
                <w:sz w:val="20"/>
                <w:szCs w:val="20"/>
              </w:rPr>
              <w:t xml:space="preserve">Sistema </w:t>
            </w:r>
            <w:r w:rsidR="00CC0906" w:rsidRPr="006221F0">
              <w:rPr>
                <w:rFonts w:asciiTheme="minorHAnsi" w:hAnsiTheme="minorHAnsi" w:cstheme="minorHAnsi"/>
                <w:sz w:val="20"/>
                <w:szCs w:val="20"/>
              </w:rPr>
              <w:t xml:space="preserve">de </w:t>
            </w:r>
            <w:r w:rsidRPr="006221F0">
              <w:rPr>
                <w:rFonts w:asciiTheme="minorHAnsi" w:hAnsiTheme="minorHAnsi" w:cstheme="minorHAnsi"/>
                <w:sz w:val="20"/>
                <w:szCs w:val="20"/>
              </w:rPr>
              <w:t xml:space="preserve">Cámaras de Seguridad (cámaras </w:t>
            </w:r>
            <w:proofErr w:type="spellStart"/>
            <w:r w:rsidRPr="006221F0">
              <w:rPr>
                <w:rFonts w:asciiTheme="minorHAnsi" w:hAnsiTheme="minorHAnsi" w:cstheme="minorHAnsi"/>
                <w:sz w:val="20"/>
                <w:szCs w:val="20"/>
              </w:rPr>
              <w:t>varifocales</w:t>
            </w:r>
            <w:proofErr w:type="spellEnd"/>
            <w:r w:rsidRPr="006221F0">
              <w:rPr>
                <w:rFonts w:asciiTheme="minorHAnsi" w:hAnsiTheme="minorHAnsi" w:cstheme="minorHAnsi"/>
                <w:sz w:val="20"/>
                <w:szCs w:val="20"/>
              </w:rPr>
              <w:t xml:space="preserve"> de visión nocturna)</w:t>
            </w:r>
          </w:p>
          <w:p w:rsidR="00CC0906" w:rsidRPr="006221F0" w:rsidRDefault="006221F0" w:rsidP="00546EF2">
            <w:pPr>
              <w:pStyle w:val="Prrafodelista"/>
              <w:numPr>
                <w:ilvl w:val="0"/>
                <w:numId w:val="21"/>
              </w:numPr>
              <w:ind w:left="698"/>
              <w:jc w:val="both"/>
              <w:rPr>
                <w:rFonts w:asciiTheme="minorHAnsi" w:hAnsiTheme="minorHAnsi" w:cstheme="minorHAnsi"/>
                <w:b/>
                <w:sz w:val="20"/>
                <w:szCs w:val="20"/>
              </w:rPr>
            </w:pPr>
            <w:r w:rsidRPr="006221F0">
              <w:rPr>
                <w:rFonts w:asciiTheme="minorHAnsi" w:hAnsiTheme="minorHAnsi" w:cstheme="minorHAnsi"/>
                <w:sz w:val="20"/>
                <w:szCs w:val="20"/>
              </w:rPr>
              <w:t>P</w:t>
            </w:r>
            <w:r w:rsidR="00016A5A" w:rsidRPr="006221F0">
              <w:rPr>
                <w:rFonts w:asciiTheme="minorHAnsi" w:hAnsiTheme="minorHAnsi" w:cstheme="minorHAnsi"/>
                <w:sz w:val="20"/>
                <w:szCs w:val="20"/>
              </w:rPr>
              <w:t>anel con batería de autonomía para cortes de energía</w:t>
            </w:r>
          </w:p>
          <w:p w:rsidR="00CC0906" w:rsidRPr="00CF735F" w:rsidRDefault="0068017D" w:rsidP="00546EF2">
            <w:pPr>
              <w:pStyle w:val="Prrafodelista"/>
              <w:numPr>
                <w:ilvl w:val="0"/>
                <w:numId w:val="21"/>
              </w:numPr>
              <w:ind w:left="698"/>
              <w:jc w:val="both"/>
              <w:rPr>
                <w:rFonts w:asciiTheme="minorHAnsi" w:hAnsiTheme="minorHAnsi" w:cstheme="minorHAnsi"/>
                <w:b/>
                <w:sz w:val="20"/>
                <w:szCs w:val="20"/>
              </w:rPr>
            </w:pPr>
            <w:r w:rsidRPr="00733512">
              <w:rPr>
                <w:rFonts w:asciiTheme="minorHAnsi" w:hAnsiTheme="minorHAnsi" w:cstheme="minorHAnsi"/>
                <w:sz w:val="20"/>
                <w:szCs w:val="20"/>
              </w:rPr>
              <w:t>2</w:t>
            </w:r>
            <w:r w:rsidR="000E03B6" w:rsidRPr="00733512">
              <w:rPr>
                <w:rFonts w:asciiTheme="minorHAnsi" w:hAnsiTheme="minorHAnsi" w:cstheme="minorHAnsi"/>
                <w:sz w:val="20"/>
                <w:szCs w:val="20"/>
              </w:rPr>
              <w:t xml:space="preserve"> </w:t>
            </w:r>
            <w:r w:rsidR="00390F21" w:rsidRPr="00733512">
              <w:rPr>
                <w:rFonts w:asciiTheme="minorHAnsi" w:hAnsiTheme="minorHAnsi" w:cstheme="minorHAnsi"/>
                <w:sz w:val="20"/>
                <w:szCs w:val="20"/>
              </w:rPr>
              <w:t xml:space="preserve">pza. </w:t>
            </w:r>
            <w:r w:rsidR="000E03B6" w:rsidRPr="00733512">
              <w:rPr>
                <w:rFonts w:asciiTheme="minorHAnsi" w:hAnsiTheme="minorHAnsi" w:cstheme="minorHAnsi"/>
                <w:sz w:val="20"/>
                <w:szCs w:val="20"/>
              </w:rPr>
              <w:t xml:space="preserve">Detectores de </w:t>
            </w:r>
            <w:r w:rsidR="000E03B6" w:rsidRPr="00CF735F">
              <w:rPr>
                <w:rFonts w:asciiTheme="minorHAnsi" w:hAnsiTheme="minorHAnsi" w:cstheme="minorHAnsi"/>
                <w:sz w:val="20"/>
                <w:szCs w:val="20"/>
              </w:rPr>
              <w:t>Humo</w:t>
            </w:r>
            <w:r w:rsidR="00CC0906" w:rsidRPr="00CF735F">
              <w:rPr>
                <w:rFonts w:asciiTheme="minorHAnsi" w:hAnsiTheme="minorHAnsi" w:cstheme="minorHAnsi"/>
                <w:sz w:val="20"/>
                <w:szCs w:val="20"/>
              </w:rPr>
              <w:t xml:space="preserve"> - </w:t>
            </w:r>
            <w:r w:rsidR="000E03B6" w:rsidRPr="00CF735F">
              <w:rPr>
                <w:rFonts w:asciiTheme="minorHAnsi" w:hAnsiTheme="minorHAnsi" w:cs="Calibri,Italic"/>
                <w:iCs/>
                <w:sz w:val="20"/>
                <w:szCs w:val="20"/>
                <w:lang w:val="es-BO"/>
              </w:rPr>
              <w:t>Sistema independiente</w:t>
            </w:r>
          </w:p>
          <w:p w:rsidR="00CC0906" w:rsidRPr="00CF735F" w:rsidRDefault="00016A5A" w:rsidP="00CC0906">
            <w:pPr>
              <w:pStyle w:val="Prrafodelista"/>
              <w:ind w:left="698"/>
              <w:jc w:val="both"/>
              <w:rPr>
                <w:rFonts w:asciiTheme="minorHAnsi" w:hAnsiTheme="minorHAnsi" w:cs="Calibri,Italic"/>
                <w:iCs/>
                <w:sz w:val="20"/>
                <w:szCs w:val="20"/>
                <w:lang w:val="es-BO"/>
              </w:rPr>
            </w:pPr>
            <w:r w:rsidRPr="00CF735F">
              <w:rPr>
                <w:rFonts w:asciiTheme="minorHAnsi" w:hAnsiTheme="minorHAnsi" w:cs="Calibri,Italic"/>
                <w:b/>
                <w:iCs/>
                <w:sz w:val="22"/>
                <w:szCs w:val="22"/>
                <w:lang w:val="es-BO"/>
              </w:rPr>
              <w:t>NOTA:</w:t>
            </w:r>
            <w:r w:rsidRPr="00CF735F">
              <w:rPr>
                <w:rFonts w:asciiTheme="minorHAnsi" w:hAnsiTheme="minorHAnsi" w:cs="Calibri,Italic"/>
                <w:iCs/>
                <w:sz w:val="20"/>
                <w:szCs w:val="20"/>
                <w:lang w:val="es-BO"/>
              </w:rPr>
              <w:t xml:space="preserve"> El sistema de seguridad contra intrusión y el sistema de detección de fuego y humo pueden compartir el mismo panel.</w:t>
            </w:r>
          </w:p>
          <w:p w:rsidR="00CC0906" w:rsidRPr="0093158F" w:rsidRDefault="0068017D" w:rsidP="00CC0906">
            <w:pPr>
              <w:pStyle w:val="Prrafodelista"/>
              <w:ind w:left="698"/>
              <w:jc w:val="both"/>
              <w:rPr>
                <w:rFonts w:asciiTheme="minorHAnsi" w:hAnsiTheme="minorHAnsi" w:cstheme="minorHAnsi"/>
                <w:b/>
                <w:i/>
                <w:sz w:val="20"/>
                <w:szCs w:val="20"/>
              </w:rPr>
            </w:pPr>
            <w:r w:rsidRPr="0093158F">
              <w:rPr>
                <w:rFonts w:asciiTheme="minorHAnsi" w:hAnsiTheme="minorHAnsi" w:cs="Calibri"/>
                <w:i/>
                <w:sz w:val="20"/>
                <w:szCs w:val="20"/>
                <w:lang w:val="es-BO"/>
              </w:rPr>
              <w:t>Ancho: 0,70 Alto: 1,50</w:t>
            </w:r>
          </w:p>
          <w:p w:rsidR="00CC0906" w:rsidRPr="00733512" w:rsidRDefault="0068017D" w:rsidP="00546EF2">
            <w:pPr>
              <w:pStyle w:val="Prrafodelista"/>
              <w:numPr>
                <w:ilvl w:val="0"/>
                <w:numId w:val="22"/>
              </w:numPr>
              <w:ind w:left="698"/>
              <w:jc w:val="both"/>
              <w:rPr>
                <w:rFonts w:asciiTheme="minorHAnsi" w:hAnsiTheme="minorHAnsi" w:cs="Calibri"/>
                <w:sz w:val="20"/>
                <w:szCs w:val="20"/>
                <w:lang w:val="es-BO"/>
              </w:rPr>
            </w:pPr>
            <w:r w:rsidRPr="00733512">
              <w:rPr>
                <w:rFonts w:asciiTheme="minorHAnsi" w:hAnsiTheme="minorHAnsi" w:cstheme="minorHAnsi"/>
                <w:sz w:val="20"/>
                <w:szCs w:val="20"/>
              </w:rPr>
              <w:t>2</w:t>
            </w:r>
            <w:r w:rsidR="00390F21" w:rsidRPr="00733512">
              <w:rPr>
                <w:rFonts w:asciiTheme="minorHAnsi" w:hAnsiTheme="minorHAnsi" w:cstheme="minorHAnsi"/>
                <w:sz w:val="20"/>
                <w:szCs w:val="20"/>
              </w:rPr>
              <w:t xml:space="preserve"> pza. </w:t>
            </w:r>
            <w:r w:rsidR="000E03B6" w:rsidRPr="00733512">
              <w:rPr>
                <w:rFonts w:asciiTheme="minorHAnsi" w:hAnsiTheme="minorHAnsi" w:cstheme="minorHAnsi"/>
                <w:sz w:val="20"/>
                <w:szCs w:val="20"/>
              </w:rPr>
              <w:t xml:space="preserve"> Extintores </w:t>
            </w:r>
            <w:r w:rsidR="00A969F5" w:rsidRPr="00733512">
              <w:rPr>
                <w:rFonts w:asciiTheme="minorHAnsi" w:hAnsiTheme="minorHAnsi" w:cstheme="minorHAnsi"/>
                <w:sz w:val="20"/>
                <w:szCs w:val="20"/>
              </w:rPr>
              <w:t>multi</w:t>
            </w:r>
            <w:r w:rsidR="00016A5A" w:rsidRPr="00733512">
              <w:rPr>
                <w:rFonts w:asciiTheme="minorHAnsi" w:hAnsiTheme="minorHAnsi" w:cstheme="minorHAnsi"/>
                <w:sz w:val="20"/>
                <w:szCs w:val="20"/>
              </w:rPr>
              <w:t xml:space="preserve">propósito tipo </w:t>
            </w:r>
            <w:r w:rsidR="000E03B6" w:rsidRPr="00733512">
              <w:rPr>
                <w:rFonts w:asciiTheme="minorHAnsi" w:hAnsiTheme="minorHAnsi" w:cstheme="minorHAnsi"/>
                <w:sz w:val="20"/>
                <w:szCs w:val="20"/>
              </w:rPr>
              <w:t>ABC</w:t>
            </w:r>
            <w:r w:rsidR="00016A5A" w:rsidRPr="00733512">
              <w:rPr>
                <w:rFonts w:asciiTheme="minorHAnsi" w:hAnsiTheme="minorHAnsi" w:cstheme="minorHAnsi"/>
                <w:sz w:val="20"/>
                <w:szCs w:val="20"/>
              </w:rPr>
              <w:t xml:space="preserve"> de 7 Kg (min)</w:t>
            </w:r>
          </w:p>
          <w:p w:rsidR="00CC0906" w:rsidRPr="00733512" w:rsidRDefault="000E03B6" w:rsidP="00CC0906">
            <w:pPr>
              <w:pStyle w:val="Prrafodelista"/>
              <w:ind w:left="698"/>
              <w:jc w:val="both"/>
              <w:rPr>
                <w:rFonts w:asciiTheme="minorHAnsi" w:hAnsiTheme="minorHAnsi" w:cs="Calibri"/>
                <w:sz w:val="20"/>
                <w:szCs w:val="20"/>
                <w:lang w:val="es-BO"/>
              </w:rPr>
            </w:pPr>
            <w:r w:rsidRPr="00733512">
              <w:rPr>
                <w:rFonts w:asciiTheme="minorHAnsi" w:hAnsiTheme="minorHAnsi" w:cs="Calibri"/>
                <w:sz w:val="20"/>
                <w:szCs w:val="20"/>
                <w:lang w:val="es-BO"/>
              </w:rPr>
              <w:t>Sistemas individuales – portátiles</w:t>
            </w:r>
          </w:p>
          <w:p w:rsidR="000E03B6" w:rsidRPr="00733512" w:rsidRDefault="000E03B6" w:rsidP="00546EF2">
            <w:pPr>
              <w:pStyle w:val="Prrafodelista"/>
              <w:numPr>
                <w:ilvl w:val="0"/>
                <w:numId w:val="22"/>
              </w:numPr>
              <w:ind w:left="698"/>
              <w:jc w:val="both"/>
              <w:rPr>
                <w:rFonts w:asciiTheme="minorHAnsi" w:hAnsiTheme="minorHAnsi" w:cs="Calibri"/>
                <w:sz w:val="20"/>
                <w:szCs w:val="20"/>
                <w:lang w:val="es-BO"/>
              </w:rPr>
            </w:pPr>
            <w:r w:rsidRPr="00733512">
              <w:rPr>
                <w:rFonts w:asciiTheme="minorHAnsi" w:hAnsiTheme="minorHAnsi" w:cstheme="minorHAnsi"/>
                <w:sz w:val="20"/>
                <w:szCs w:val="20"/>
              </w:rPr>
              <w:t>Señalética</w:t>
            </w:r>
          </w:p>
          <w:p w:rsidR="00A969F5" w:rsidRPr="00733512" w:rsidRDefault="000E03B6" w:rsidP="00546EF2">
            <w:pPr>
              <w:pStyle w:val="Prrafodelista"/>
              <w:numPr>
                <w:ilvl w:val="0"/>
                <w:numId w:val="12"/>
              </w:numPr>
              <w:ind w:left="415"/>
              <w:jc w:val="both"/>
              <w:rPr>
                <w:rFonts w:asciiTheme="minorHAnsi" w:hAnsiTheme="minorHAnsi" w:cstheme="minorHAnsi"/>
                <w:b/>
                <w:sz w:val="20"/>
                <w:szCs w:val="20"/>
              </w:rPr>
            </w:pPr>
            <w:r w:rsidRPr="00733512">
              <w:rPr>
                <w:rFonts w:asciiTheme="minorHAnsi" w:hAnsiTheme="minorHAnsi" w:cstheme="minorHAnsi"/>
                <w:b/>
                <w:sz w:val="20"/>
                <w:szCs w:val="20"/>
              </w:rPr>
              <w:t xml:space="preserve"> Instalación Sanitaria </w:t>
            </w:r>
          </w:p>
          <w:p w:rsidR="00A969F5" w:rsidRPr="00733512" w:rsidRDefault="000E03B6" w:rsidP="00546EF2">
            <w:pPr>
              <w:pStyle w:val="Prrafodelista"/>
              <w:numPr>
                <w:ilvl w:val="0"/>
                <w:numId w:val="22"/>
              </w:numPr>
              <w:jc w:val="both"/>
              <w:rPr>
                <w:rFonts w:asciiTheme="minorHAnsi" w:hAnsiTheme="minorHAnsi" w:cstheme="minorHAnsi"/>
                <w:b/>
                <w:sz w:val="20"/>
                <w:szCs w:val="20"/>
              </w:rPr>
            </w:pPr>
            <w:r w:rsidRPr="00733512">
              <w:rPr>
                <w:rFonts w:asciiTheme="minorHAnsi" w:hAnsiTheme="minorHAnsi" w:cstheme="minorHAnsi"/>
                <w:sz w:val="20"/>
                <w:szCs w:val="20"/>
              </w:rPr>
              <w:t xml:space="preserve">Acometida de agua </w:t>
            </w:r>
            <w:proofErr w:type="spellStart"/>
            <w:r w:rsidRPr="00733512">
              <w:rPr>
                <w:rFonts w:asciiTheme="minorHAnsi" w:hAnsiTheme="minorHAnsi" w:cstheme="minorHAnsi"/>
                <w:sz w:val="20"/>
                <w:szCs w:val="20"/>
              </w:rPr>
              <w:t>hidrosanitaria</w:t>
            </w:r>
            <w:proofErr w:type="spellEnd"/>
            <w:r w:rsidR="0068017D" w:rsidRPr="00733512">
              <w:rPr>
                <w:rFonts w:asciiTheme="minorHAnsi" w:hAnsiTheme="minorHAnsi" w:cstheme="minorHAnsi"/>
                <w:sz w:val="20"/>
                <w:szCs w:val="20"/>
              </w:rPr>
              <w:t xml:space="preserve"> </w:t>
            </w:r>
            <w:r w:rsidR="00467FD0">
              <w:rPr>
                <w:rFonts w:asciiTheme="minorHAnsi" w:hAnsiTheme="minorHAnsi" w:cstheme="minorHAnsi"/>
                <w:sz w:val="20"/>
                <w:szCs w:val="20"/>
              </w:rPr>
              <w:t xml:space="preserve">PVC 1” </w:t>
            </w:r>
            <w:r w:rsidR="0068017D" w:rsidRPr="00733512">
              <w:rPr>
                <w:rFonts w:asciiTheme="minorHAnsi" w:hAnsiTheme="minorHAnsi" w:cstheme="minorHAnsi"/>
                <w:sz w:val="20"/>
                <w:szCs w:val="20"/>
              </w:rPr>
              <w:t>(5</w:t>
            </w:r>
            <w:r w:rsidRPr="00733512">
              <w:rPr>
                <w:rFonts w:asciiTheme="minorHAnsi" w:hAnsiTheme="minorHAnsi" w:cstheme="minorHAnsi"/>
                <w:sz w:val="20"/>
                <w:szCs w:val="20"/>
              </w:rPr>
              <w:t>0 ml)</w:t>
            </w:r>
          </w:p>
          <w:p w:rsidR="00A969F5" w:rsidRPr="00733512" w:rsidRDefault="00467FD0" w:rsidP="00546EF2">
            <w:pPr>
              <w:pStyle w:val="Prrafodelista"/>
              <w:numPr>
                <w:ilvl w:val="0"/>
                <w:numId w:val="22"/>
              </w:numPr>
              <w:jc w:val="both"/>
              <w:rPr>
                <w:rFonts w:asciiTheme="minorHAnsi" w:hAnsiTheme="minorHAnsi" w:cstheme="minorHAnsi"/>
                <w:b/>
                <w:sz w:val="20"/>
                <w:szCs w:val="20"/>
              </w:rPr>
            </w:pPr>
            <w:r>
              <w:rPr>
                <w:rFonts w:asciiTheme="minorHAnsi" w:hAnsiTheme="minorHAnsi" w:cstheme="minorHAnsi"/>
                <w:sz w:val="20"/>
                <w:szCs w:val="20"/>
              </w:rPr>
              <w:t>Red sanitaria de PVC 4</w:t>
            </w:r>
            <w:r w:rsidR="000E03B6" w:rsidRPr="00733512">
              <w:rPr>
                <w:rFonts w:asciiTheme="minorHAnsi" w:hAnsiTheme="minorHAnsi" w:cstheme="minorHAnsi"/>
                <w:sz w:val="20"/>
                <w:szCs w:val="20"/>
              </w:rPr>
              <w:t>"</w:t>
            </w:r>
            <w:r w:rsidR="0068017D" w:rsidRPr="00733512">
              <w:rPr>
                <w:rFonts w:asciiTheme="minorHAnsi" w:hAnsiTheme="minorHAnsi" w:cstheme="minorHAnsi"/>
                <w:sz w:val="20"/>
                <w:szCs w:val="20"/>
              </w:rPr>
              <w:t xml:space="preserve"> (5</w:t>
            </w:r>
            <w:r w:rsidR="000E03B6" w:rsidRPr="00733512">
              <w:rPr>
                <w:rFonts w:asciiTheme="minorHAnsi" w:hAnsiTheme="minorHAnsi" w:cstheme="minorHAnsi"/>
                <w:sz w:val="20"/>
                <w:szCs w:val="20"/>
              </w:rPr>
              <w:t>0 ml)</w:t>
            </w:r>
          </w:p>
          <w:p w:rsidR="00A969F5" w:rsidRPr="00733512" w:rsidRDefault="000E03B6" w:rsidP="00546EF2">
            <w:pPr>
              <w:pStyle w:val="Prrafodelista"/>
              <w:numPr>
                <w:ilvl w:val="0"/>
                <w:numId w:val="22"/>
              </w:numPr>
              <w:jc w:val="both"/>
              <w:rPr>
                <w:rFonts w:asciiTheme="minorHAnsi" w:hAnsiTheme="minorHAnsi" w:cstheme="minorHAnsi"/>
                <w:b/>
                <w:sz w:val="20"/>
                <w:szCs w:val="20"/>
              </w:rPr>
            </w:pPr>
            <w:r w:rsidRPr="00733512">
              <w:rPr>
                <w:rFonts w:asciiTheme="minorHAnsi" w:hAnsiTheme="minorHAnsi" w:cstheme="minorHAnsi"/>
                <w:sz w:val="20"/>
                <w:szCs w:val="20"/>
              </w:rPr>
              <w:t xml:space="preserve">2 </w:t>
            </w:r>
            <w:proofErr w:type="spellStart"/>
            <w:r w:rsidR="00390F21" w:rsidRPr="00733512">
              <w:rPr>
                <w:rFonts w:asciiTheme="minorHAnsi" w:hAnsiTheme="minorHAnsi" w:cstheme="minorHAnsi"/>
                <w:sz w:val="20"/>
                <w:szCs w:val="20"/>
              </w:rPr>
              <w:t>pto</w:t>
            </w:r>
            <w:proofErr w:type="spellEnd"/>
            <w:r w:rsidR="00390F21" w:rsidRPr="00733512">
              <w:rPr>
                <w:rFonts w:asciiTheme="minorHAnsi" w:hAnsiTheme="minorHAnsi" w:cstheme="minorHAnsi"/>
                <w:sz w:val="20"/>
                <w:szCs w:val="20"/>
              </w:rPr>
              <w:t xml:space="preserve">. </w:t>
            </w:r>
            <w:r w:rsidRPr="00733512">
              <w:rPr>
                <w:rFonts w:asciiTheme="minorHAnsi" w:hAnsiTheme="minorHAnsi" w:cstheme="minorHAnsi"/>
                <w:sz w:val="20"/>
                <w:szCs w:val="20"/>
              </w:rPr>
              <w:t>Llaves de paso</w:t>
            </w:r>
          </w:p>
          <w:p w:rsidR="00A969F5" w:rsidRPr="00733512" w:rsidRDefault="0068017D" w:rsidP="00546EF2">
            <w:pPr>
              <w:pStyle w:val="Prrafodelista"/>
              <w:numPr>
                <w:ilvl w:val="0"/>
                <w:numId w:val="22"/>
              </w:numPr>
              <w:jc w:val="both"/>
              <w:rPr>
                <w:rFonts w:asciiTheme="minorHAnsi" w:hAnsiTheme="minorHAnsi" w:cstheme="minorHAnsi"/>
                <w:b/>
                <w:sz w:val="20"/>
                <w:szCs w:val="20"/>
              </w:rPr>
            </w:pPr>
            <w:r w:rsidRPr="00733512">
              <w:rPr>
                <w:rFonts w:asciiTheme="minorHAnsi" w:hAnsiTheme="minorHAnsi" w:cstheme="minorHAnsi"/>
                <w:sz w:val="20"/>
                <w:szCs w:val="20"/>
              </w:rPr>
              <w:t>2</w:t>
            </w:r>
            <w:r w:rsidR="000E03B6" w:rsidRPr="00733512">
              <w:rPr>
                <w:rFonts w:asciiTheme="minorHAnsi" w:hAnsiTheme="minorHAnsi" w:cstheme="minorHAnsi"/>
                <w:sz w:val="20"/>
                <w:szCs w:val="20"/>
              </w:rPr>
              <w:t xml:space="preserve"> Punto</w:t>
            </w:r>
            <w:r w:rsidR="00484063" w:rsidRPr="00733512">
              <w:rPr>
                <w:rFonts w:asciiTheme="minorHAnsi" w:hAnsiTheme="minorHAnsi" w:cstheme="minorHAnsi"/>
                <w:sz w:val="20"/>
                <w:szCs w:val="20"/>
              </w:rPr>
              <w:t>s</w:t>
            </w:r>
            <w:r w:rsidR="000E03B6" w:rsidRPr="00733512">
              <w:rPr>
                <w:rFonts w:asciiTheme="minorHAnsi" w:hAnsiTheme="minorHAnsi" w:cstheme="minorHAnsi"/>
                <w:sz w:val="20"/>
                <w:szCs w:val="20"/>
              </w:rPr>
              <w:t xml:space="preserve"> de agua fría</w:t>
            </w:r>
          </w:p>
          <w:p w:rsidR="00A969F5" w:rsidRPr="00733512" w:rsidRDefault="0068017D" w:rsidP="00546EF2">
            <w:pPr>
              <w:pStyle w:val="Prrafodelista"/>
              <w:numPr>
                <w:ilvl w:val="0"/>
                <w:numId w:val="22"/>
              </w:numPr>
              <w:jc w:val="both"/>
              <w:rPr>
                <w:rFonts w:asciiTheme="minorHAnsi" w:hAnsiTheme="minorHAnsi" w:cstheme="minorHAnsi"/>
                <w:b/>
                <w:sz w:val="20"/>
                <w:szCs w:val="20"/>
              </w:rPr>
            </w:pPr>
            <w:r w:rsidRPr="00733512">
              <w:rPr>
                <w:rFonts w:asciiTheme="minorHAnsi" w:hAnsiTheme="minorHAnsi" w:cstheme="minorHAnsi"/>
                <w:sz w:val="20"/>
                <w:szCs w:val="20"/>
              </w:rPr>
              <w:t>2</w:t>
            </w:r>
            <w:r w:rsidR="000E03B6" w:rsidRPr="00733512">
              <w:rPr>
                <w:rFonts w:asciiTheme="minorHAnsi" w:hAnsiTheme="minorHAnsi" w:cstheme="minorHAnsi"/>
                <w:sz w:val="20"/>
                <w:szCs w:val="20"/>
              </w:rPr>
              <w:t xml:space="preserve"> Punto</w:t>
            </w:r>
            <w:r w:rsidR="00484063" w:rsidRPr="00733512">
              <w:rPr>
                <w:rFonts w:asciiTheme="minorHAnsi" w:hAnsiTheme="minorHAnsi" w:cstheme="minorHAnsi"/>
                <w:sz w:val="20"/>
                <w:szCs w:val="20"/>
              </w:rPr>
              <w:t>s</w:t>
            </w:r>
            <w:r w:rsidR="000E03B6" w:rsidRPr="00733512">
              <w:rPr>
                <w:rFonts w:asciiTheme="minorHAnsi" w:hAnsiTheme="minorHAnsi" w:cstheme="minorHAnsi"/>
                <w:sz w:val="20"/>
                <w:szCs w:val="20"/>
              </w:rPr>
              <w:t xml:space="preserve"> de desagüe</w:t>
            </w:r>
          </w:p>
          <w:p w:rsidR="00A969F5" w:rsidRPr="00733512" w:rsidRDefault="0068017D" w:rsidP="00546EF2">
            <w:pPr>
              <w:pStyle w:val="Prrafodelista"/>
              <w:numPr>
                <w:ilvl w:val="0"/>
                <w:numId w:val="22"/>
              </w:numPr>
              <w:jc w:val="both"/>
              <w:rPr>
                <w:rFonts w:asciiTheme="minorHAnsi" w:hAnsiTheme="minorHAnsi" w:cstheme="minorHAnsi"/>
                <w:b/>
                <w:sz w:val="20"/>
                <w:szCs w:val="20"/>
              </w:rPr>
            </w:pPr>
            <w:r w:rsidRPr="00733512">
              <w:rPr>
                <w:rFonts w:asciiTheme="minorHAnsi" w:hAnsiTheme="minorHAnsi" w:cstheme="minorHAnsi"/>
                <w:sz w:val="20"/>
                <w:szCs w:val="20"/>
              </w:rPr>
              <w:t>2</w:t>
            </w:r>
            <w:r w:rsidR="00390F21" w:rsidRPr="00733512">
              <w:rPr>
                <w:rFonts w:asciiTheme="minorHAnsi" w:hAnsiTheme="minorHAnsi" w:cstheme="minorHAnsi"/>
                <w:sz w:val="20"/>
                <w:szCs w:val="20"/>
              </w:rPr>
              <w:t xml:space="preserve"> pza.</w:t>
            </w:r>
            <w:r w:rsidR="000F0863" w:rsidRPr="00733512">
              <w:rPr>
                <w:rFonts w:asciiTheme="minorHAnsi" w:hAnsiTheme="minorHAnsi" w:cstheme="minorHAnsi"/>
                <w:sz w:val="20"/>
                <w:szCs w:val="20"/>
              </w:rPr>
              <w:t xml:space="preserve"> a</w:t>
            </w:r>
            <w:r w:rsidR="000E03B6" w:rsidRPr="00733512">
              <w:rPr>
                <w:rFonts w:asciiTheme="minorHAnsi" w:hAnsiTheme="minorHAnsi" w:cstheme="minorHAnsi"/>
                <w:sz w:val="20"/>
                <w:szCs w:val="20"/>
              </w:rPr>
              <w:t>sentado de artefactos</w:t>
            </w:r>
          </w:p>
          <w:p w:rsidR="00A969F5" w:rsidRPr="00733512" w:rsidRDefault="000E03B6" w:rsidP="00546EF2">
            <w:pPr>
              <w:pStyle w:val="Prrafodelista"/>
              <w:numPr>
                <w:ilvl w:val="0"/>
                <w:numId w:val="22"/>
              </w:numPr>
              <w:jc w:val="both"/>
              <w:rPr>
                <w:rFonts w:asciiTheme="minorHAnsi" w:hAnsiTheme="minorHAnsi" w:cstheme="minorHAnsi"/>
                <w:b/>
                <w:sz w:val="20"/>
                <w:szCs w:val="20"/>
              </w:rPr>
            </w:pPr>
            <w:r w:rsidRPr="00733512">
              <w:rPr>
                <w:rFonts w:asciiTheme="minorHAnsi" w:hAnsiTheme="minorHAnsi" w:cstheme="minorHAnsi"/>
                <w:sz w:val="20"/>
                <w:szCs w:val="20"/>
              </w:rPr>
              <w:t>1 Lava</w:t>
            </w:r>
            <w:r w:rsidR="0068017D" w:rsidRPr="00733512">
              <w:rPr>
                <w:rFonts w:asciiTheme="minorHAnsi" w:hAnsiTheme="minorHAnsi" w:cstheme="minorHAnsi"/>
                <w:sz w:val="20"/>
                <w:szCs w:val="20"/>
              </w:rPr>
              <w:t>manos</w:t>
            </w:r>
          </w:p>
          <w:p w:rsidR="00A969F5" w:rsidRPr="00733512" w:rsidRDefault="0068017D" w:rsidP="00546EF2">
            <w:pPr>
              <w:pStyle w:val="Prrafodelista"/>
              <w:numPr>
                <w:ilvl w:val="0"/>
                <w:numId w:val="22"/>
              </w:numPr>
              <w:jc w:val="both"/>
              <w:rPr>
                <w:rFonts w:asciiTheme="minorHAnsi" w:hAnsiTheme="minorHAnsi" w:cstheme="minorHAnsi"/>
                <w:b/>
                <w:sz w:val="20"/>
                <w:szCs w:val="20"/>
              </w:rPr>
            </w:pPr>
            <w:r w:rsidRPr="00733512">
              <w:rPr>
                <w:rFonts w:asciiTheme="minorHAnsi" w:hAnsiTheme="minorHAnsi" w:cstheme="minorHAnsi"/>
                <w:sz w:val="20"/>
                <w:szCs w:val="20"/>
              </w:rPr>
              <w:t>1 Inodoro</w:t>
            </w:r>
          </w:p>
          <w:p w:rsidR="00A969F5" w:rsidRPr="00733512" w:rsidRDefault="0068017D" w:rsidP="00546EF2">
            <w:pPr>
              <w:pStyle w:val="Prrafodelista"/>
              <w:numPr>
                <w:ilvl w:val="0"/>
                <w:numId w:val="22"/>
              </w:numPr>
              <w:jc w:val="both"/>
              <w:rPr>
                <w:rFonts w:asciiTheme="minorHAnsi" w:hAnsiTheme="minorHAnsi" w:cstheme="minorHAnsi"/>
                <w:b/>
                <w:sz w:val="20"/>
                <w:szCs w:val="20"/>
              </w:rPr>
            </w:pPr>
            <w:r w:rsidRPr="00733512">
              <w:rPr>
                <w:rFonts w:asciiTheme="minorHAnsi" w:hAnsiTheme="minorHAnsi" w:cstheme="minorHAnsi"/>
                <w:sz w:val="20"/>
                <w:szCs w:val="20"/>
              </w:rPr>
              <w:t>1 Espejo</w:t>
            </w:r>
          </w:p>
          <w:p w:rsidR="00A969F5" w:rsidRPr="00733512" w:rsidRDefault="00390F21" w:rsidP="00546EF2">
            <w:pPr>
              <w:pStyle w:val="Prrafodelista"/>
              <w:numPr>
                <w:ilvl w:val="0"/>
                <w:numId w:val="22"/>
              </w:numPr>
              <w:jc w:val="both"/>
              <w:rPr>
                <w:rFonts w:asciiTheme="minorHAnsi" w:hAnsiTheme="minorHAnsi" w:cstheme="minorHAnsi"/>
                <w:b/>
                <w:sz w:val="20"/>
                <w:szCs w:val="20"/>
              </w:rPr>
            </w:pPr>
            <w:r w:rsidRPr="00733512">
              <w:rPr>
                <w:rFonts w:asciiTheme="minorHAnsi" w:hAnsiTheme="minorHAnsi" w:cstheme="minorHAnsi"/>
                <w:sz w:val="20"/>
                <w:szCs w:val="20"/>
              </w:rPr>
              <w:t xml:space="preserve">1 pza. </w:t>
            </w:r>
            <w:r w:rsidR="0068017D" w:rsidRPr="00733512">
              <w:rPr>
                <w:rFonts w:asciiTheme="minorHAnsi" w:hAnsiTheme="minorHAnsi" w:cstheme="minorHAnsi"/>
                <w:sz w:val="20"/>
                <w:szCs w:val="20"/>
              </w:rPr>
              <w:t>Accesorio Sanitario</w:t>
            </w:r>
          </w:p>
          <w:p w:rsidR="00FE5771" w:rsidRPr="00733512" w:rsidRDefault="0068017D" w:rsidP="00546EF2">
            <w:pPr>
              <w:pStyle w:val="Prrafodelista"/>
              <w:numPr>
                <w:ilvl w:val="0"/>
                <w:numId w:val="22"/>
              </w:numPr>
              <w:jc w:val="both"/>
              <w:rPr>
                <w:rFonts w:asciiTheme="minorHAnsi" w:hAnsiTheme="minorHAnsi" w:cstheme="minorHAnsi"/>
                <w:b/>
                <w:sz w:val="20"/>
                <w:szCs w:val="20"/>
              </w:rPr>
            </w:pPr>
            <w:r w:rsidRPr="00733512">
              <w:rPr>
                <w:rFonts w:asciiTheme="minorHAnsi" w:hAnsiTheme="minorHAnsi" w:cstheme="minorHAnsi"/>
                <w:sz w:val="20"/>
                <w:szCs w:val="20"/>
              </w:rPr>
              <w:t>1 Colgador papel higiénico</w:t>
            </w:r>
            <w:r w:rsidR="000E03B6" w:rsidRPr="00733512">
              <w:rPr>
                <w:rFonts w:asciiTheme="minorHAnsi" w:hAnsiTheme="minorHAnsi" w:cstheme="minorHAnsi"/>
                <w:sz w:val="20"/>
                <w:szCs w:val="20"/>
              </w:rPr>
              <w:t xml:space="preserve"> </w:t>
            </w:r>
          </w:p>
        </w:tc>
        <w:tc>
          <w:tcPr>
            <w:tcW w:w="797" w:type="dxa"/>
            <w:vAlign w:val="center"/>
          </w:tcPr>
          <w:p w:rsidR="00FE5771" w:rsidRPr="00221ADA" w:rsidRDefault="00FE5771" w:rsidP="001630BC">
            <w:pPr>
              <w:jc w:val="center"/>
              <w:rPr>
                <w:rFonts w:asciiTheme="minorHAnsi" w:hAnsiTheme="minorHAnsi" w:cstheme="minorHAnsi"/>
                <w:b/>
                <w:bCs/>
                <w:sz w:val="20"/>
                <w:szCs w:val="20"/>
                <w:highlight w:val="yellow"/>
                <w:lang w:val="es-BO"/>
              </w:rPr>
            </w:pPr>
          </w:p>
        </w:tc>
        <w:tc>
          <w:tcPr>
            <w:tcW w:w="895" w:type="dxa"/>
          </w:tcPr>
          <w:p w:rsidR="00FE5771" w:rsidRPr="00221ADA" w:rsidRDefault="00FE5771" w:rsidP="001630BC">
            <w:pPr>
              <w:jc w:val="center"/>
              <w:rPr>
                <w:rFonts w:asciiTheme="minorHAnsi" w:hAnsiTheme="minorHAnsi" w:cstheme="minorHAnsi"/>
                <w:b/>
                <w:bCs/>
                <w:sz w:val="20"/>
                <w:szCs w:val="20"/>
                <w:highlight w:val="yellow"/>
                <w:lang w:val="es-BO"/>
              </w:rPr>
            </w:pPr>
          </w:p>
        </w:tc>
      </w:tr>
      <w:tr w:rsidR="00FE5771" w:rsidRPr="00221ADA" w:rsidTr="00267936">
        <w:trPr>
          <w:jc w:val="center"/>
        </w:trPr>
        <w:tc>
          <w:tcPr>
            <w:tcW w:w="499" w:type="dxa"/>
            <w:vAlign w:val="center"/>
          </w:tcPr>
          <w:p w:rsidR="00FE5771" w:rsidRPr="00221ADA" w:rsidRDefault="00FE5771" w:rsidP="001630BC">
            <w:pPr>
              <w:jc w:val="center"/>
              <w:rPr>
                <w:rFonts w:asciiTheme="minorHAnsi" w:hAnsiTheme="minorHAnsi" w:cstheme="minorHAnsi"/>
                <w:b/>
                <w:bCs/>
                <w:sz w:val="20"/>
                <w:szCs w:val="20"/>
                <w:highlight w:val="yellow"/>
                <w:lang w:val="es-BO"/>
              </w:rPr>
            </w:pPr>
          </w:p>
        </w:tc>
        <w:tc>
          <w:tcPr>
            <w:tcW w:w="7367" w:type="dxa"/>
            <w:vAlign w:val="center"/>
          </w:tcPr>
          <w:p w:rsidR="00B16E44" w:rsidRDefault="00B16E44" w:rsidP="0044283E">
            <w:pPr>
              <w:jc w:val="both"/>
              <w:rPr>
                <w:rFonts w:asciiTheme="minorHAnsi" w:hAnsiTheme="minorHAnsi" w:cstheme="minorHAnsi"/>
                <w:b/>
                <w:sz w:val="20"/>
                <w:szCs w:val="20"/>
                <w:highlight w:val="yellow"/>
              </w:rPr>
            </w:pPr>
          </w:p>
          <w:p w:rsidR="00711C81" w:rsidRDefault="00733512" w:rsidP="00711C81">
            <w:pPr>
              <w:jc w:val="both"/>
              <w:rPr>
                <w:rFonts w:asciiTheme="minorHAnsi" w:hAnsiTheme="minorHAnsi" w:cstheme="minorHAnsi"/>
                <w:b/>
                <w:sz w:val="20"/>
                <w:szCs w:val="20"/>
              </w:rPr>
            </w:pPr>
            <w:r w:rsidRPr="00B16E44">
              <w:rPr>
                <w:rFonts w:asciiTheme="minorHAnsi" w:hAnsiTheme="minorHAnsi" w:cstheme="minorHAnsi"/>
                <w:b/>
                <w:sz w:val="20"/>
                <w:szCs w:val="20"/>
              </w:rPr>
              <w:lastRenderedPageBreak/>
              <w:t>Además la oferta de incluir lo siguiente</w:t>
            </w:r>
            <w:r w:rsidR="00D925E9" w:rsidRPr="00B16E44">
              <w:rPr>
                <w:rFonts w:asciiTheme="minorHAnsi" w:hAnsiTheme="minorHAnsi" w:cstheme="minorHAnsi"/>
                <w:b/>
                <w:sz w:val="20"/>
                <w:szCs w:val="20"/>
              </w:rPr>
              <w:t>:</w:t>
            </w:r>
          </w:p>
          <w:p w:rsidR="00711C81" w:rsidRPr="00711C81" w:rsidRDefault="00D925E9" w:rsidP="00546EF2">
            <w:pPr>
              <w:pStyle w:val="Prrafodelista"/>
              <w:numPr>
                <w:ilvl w:val="0"/>
                <w:numId w:val="23"/>
              </w:numPr>
              <w:jc w:val="both"/>
              <w:rPr>
                <w:rFonts w:asciiTheme="minorHAnsi" w:hAnsiTheme="minorHAnsi" w:cstheme="minorHAnsi"/>
                <w:b/>
                <w:sz w:val="20"/>
                <w:szCs w:val="20"/>
              </w:rPr>
            </w:pPr>
            <w:r w:rsidRPr="00711C81">
              <w:rPr>
                <w:rFonts w:asciiTheme="minorHAnsi" w:hAnsiTheme="minorHAnsi" w:cstheme="minorHAnsi"/>
                <w:sz w:val="20"/>
                <w:szCs w:val="20"/>
              </w:rPr>
              <w:t>Mano De Obra Directa</w:t>
            </w:r>
          </w:p>
          <w:p w:rsidR="00711C81" w:rsidRPr="00711C81" w:rsidRDefault="00D925E9" w:rsidP="00546EF2">
            <w:pPr>
              <w:pStyle w:val="Prrafodelista"/>
              <w:numPr>
                <w:ilvl w:val="0"/>
                <w:numId w:val="23"/>
              </w:numPr>
              <w:jc w:val="both"/>
              <w:rPr>
                <w:rFonts w:asciiTheme="minorHAnsi" w:hAnsiTheme="minorHAnsi" w:cstheme="minorHAnsi"/>
                <w:b/>
                <w:sz w:val="20"/>
                <w:szCs w:val="20"/>
              </w:rPr>
            </w:pPr>
            <w:r w:rsidRPr="00711C81">
              <w:rPr>
                <w:rFonts w:asciiTheme="minorHAnsi" w:hAnsiTheme="minorHAnsi" w:cstheme="minorHAnsi"/>
                <w:sz w:val="20"/>
                <w:szCs w:val="20"/>
              </w:rPr>
              <w:t>Instalaciones Provisionales</w:t>
            </w:r>
          </w:p>
          <w:p w:rsidR="00711C81" w:rsidRPr="00711C81" w:rsidRDefault="00FE46CC" w:rsidP="00546EF2">
            <w:pPr>
              <w:pStyle w:val="Prrafodelista"/>
              <w:numPr>
                <w:ilvl w:val="0"/>
                <w:numId w:val="23"/>
              </w:numPr>
              <w:jc w:val="both"/>
              <w:rPr>
                <w:rFonts w:asciiTheme="minorHAnsi" w:hAnsiTheme="minorHAnsi" w:cstheme="minorHAnsi"/>
                <w:b/>
                <w:sz w:val="20"/>
                <w:szCs w:val="20"/>
              </w:rPr>
            </w:pPr>
            <w:r w:rsidRPr="00711C81">
              <w:rPr>
                <w:rFonts w:asciiTheme="minorHAnsi" w:hAnsiTheme="minorHAnsi" w:cstheme="minorHAnsi"/>
                <w:sz w:val="20"/>
                <w:szCs w:val="20"/>
              </w:rPr>
              <w:t>Alimentación</w:t>
            </w:r>
            <w:r w:rsidR="00D925E9" w:rsidRPr="00711C81">
              <w:rPr>
                <w:rFonts w:asciiTheme="minorHAnsi" w:hAnsiTheme="minorHAnsi" w:cstheme="minorHAnsi"/>
                <w:sz w:val="20"/>
                <w:szCs w:val="20"/>
              </w:rPr>
              <w:t xml:space="preserve"> y </w:t>
            </w:r>
            <w:r w:rsidRPr="00711C81">
              <w:rPr>
                <w:rFonts w:asciiTheme="minorHAnsi" w:hAnsiTheme="minorHAnsi" w:cstheme="minorHAnsi"/>
                <w:sz w:val="20"/>
                <w:szCs w:val="20"/>
              </w:rPr>
              <w:t>Hotelería</w:t>
            </w:r>
            <w:r w:rsidR="00B16E44" w:rsidRPr="00711C81">
              <w:rPr>
                <w:rFonts w:asciiTheme="minorHAnsi" w:hAnsiTheme="minorHAnsi" w:cstheme="minorHAnsi"/>
                <w:sz w:val="20"/>
                <w:szCs w:val="20"/>
              </w:rPr>
              <w:t xml:space="preserve"> para su personal</w:t>
            </w:r>
          </w:p>
          <w:p w:rsidR="00711C81" w:rsidRPr="00711C81" w:rsidRDefault="00D925E9" w:rsidP="00546EF2">
            <w:pPr>
              <w:pStyle w:val="Prrafodelista"/>
              <w:numPr>
                <w:ilvl w:val="0"/>
                <w:numId w:val="23"/>
              </w:numPr>
              <w:jc w:val="both"/>
              <w:rPr>
                <w:rFonts w:asciiTheme="minorHAnsi" w:hAnsiTheme="minorHAnsi" w:cstheme="minorHAnsi"/>
                <w:b/>
                <w:sz w:val="20"/>
                <w:szCs w:val="20"/>
              </w:rPr>
            </w:pPr>
            <w:r w:rsidRPr="00711C81">
              <w:rPr>
                <w:rFonts w:asciiTheme="minorHAnsi" w:hAnsiTheme="minorHAnsi" w:cstheme="minorHAnsi"/>
                <w:sz w:val="20"/>
                <w:szCs w:val="20"/>
              </w:rPr>
              <w:t>Equipos y Herramientas</w:t>
            </w:r>
          </w:p>
          <w:p w:rsidR="00711C81" w:rsidRPr="00711C81" w:rsidRDefault="00D925E9" w:rsidP="00546EF2">
            <w:pPr>
              <w:pStyle w:val="Prrafodelista"/>
              <w:numPr>
                <w:ilvl w:val="0"/>
                <w:numId w:val="23"/>
              </w:numPr>
              <w:jc w:val="both"/>
              <w:rPr>
                <w:rFonts w:asciiTheme="minorHAnsi" w:hAnsiTheme="minorHAnsi" w:cstheme="minorHAnsi"/>
                <w:b/>
                <w:sz w:val="20"/>
                <w:szCs w:val="20"/>
              </w:rPr>
            </w:pPr>
            <w:r w:rsidRPr="00711C81">
              <w:rPr>
                <w:rFonts w:asciiTheme="minorHAnsi" w:hAnsiTheme="minorHAnsi" w:cstheme="minorHAnsi"/>
                <w:sz w:val="20"/>
                <w:szCs w:val="20"/>
              </w:rPr>
              <w:t>HSE</w:t>
            </w:r>
          </w:p>
          <w:p w:rsidR="00D925E9" w:rsidRPr="00711C81" w:rsidRDefault="00D925E9" w:rsidP="00546EF2">
            <w:pPr>
              <w:pStyle w:val="Prrafodelista"/>
              <w:numPr>
                <w:ilvl w:val="0"/>
                <w:numId w:val="23"/>
              </w:numPr>
              <w:jc w:val="both"/>
              <w:rPr>
                <w:rFonts w:asciiTheme="minorHAnsi" w:hAnsiTheme="minorHAnsi" w:cstheme="minorHAnsi"/>
                <w:b/>
                <w:sz w:val="20"/>
                <w:szCs w:val="20"/>
              </w:rPr>
            </w:pPr>
            <w:r w:rsidRPr="00711C81">
              <w:rPr>
                <w:rFonts w:asciiTheme="minorHAnsi" w:hAnsiTheme="minorHAnsi" w:cstheme="minorHAnsi"/>
                <w:sz w:val="20"/>
                <w:szCs w:val="20"/>
              </w:rPr>
              <w:t>Transporte Materiales, Equipos, y Personal</w:t>
            </w:r>
            <w:r w:rsidR="00B16E44" w:rsidRPr="00711C81">
              <w:rPr>
                <w:rFonts w:asciiTheme="minorHAnsi" w:hAnsiTheme="minorHAnsi" w:cstheme="minorHAnsi"/>
                <w:sz w:val="20"/>
                <w:szCs w:val="20"/>
              </w:rPr>
              <w:t xml:space="preserve"> hasta la planta de Rio Grande</w:t>
            </w:r>
          </w:p>
          <w:p w:rsidR="00D925E9" w:rsidRPr="00733512" w:rsidRDefault="00D925E9" w:rsidP="00D925E9">
            <w:pPr>
              <w:pStyle w:val="Prrafodelista"/>
              <w:ind w:left="720"/>
              <w:jc w:val="both"/>
              <w:rPr>
                <w:rFonts w:asciiTheme="minorHAnsi" w:hAnsiTheme="minorHAnsi" w:cstheme="minorHAnsi"/>
                <w:b/>
                <w:sz w:val="20"/>
                <w:szCs w:val="20"/>
              </w:rPr>
            </w:pPr>
          </w:p>
        </w:tc>
        <w:tc>
          <w:tcPr>
            <w:tcW w:w="797" w:type="dxa"/>
            <w:vAlign w:val="center"/>
          </w:tcPr>
          <w:p w:rsidR="00FE5771" w:rsidRPr="00221ADA" w:rsidRDefault="00FE5771" w:rsidP="001630BC">
            <w:pPr>
              <w:jc w:val="center"/>
              <w:rPr>
                <w:rFonts w:asciiTheme="minorHAnsi" w:hAnsiTheme="minorHAnsi" w:cstheme="minorHAnsi"/>
                <w:b/>
                <w:bCs/>
                <w:sz w:val="20"/>
                <w:szCs w:val="20"/>
                <w:highlight w:val="yellow"/>
                <w:lang w:val="es-BO"/>
              </w:rPr>
            </w:pPr>
          </w:p>
        </w:tc>
        <w:tc>
          <w:tcPr>
            <w:tcW w:w="895" w:type="dxa"/>
          </w:tcPr>
          <w:p w:rsidR="00FE5771" w:rsidRPr="00221ADA" w:rsidRDefault="00FE5771" w:rsidP="001630BC">
            <w:pPr>
              <w:jc w:val="center"/>
              <w:rPr>
                <w:rFonts w:asciiTheme="minorHAnsi" w:hAnsiTheme="minorHAnsi" w:cstheme="minorHAnsi"/>
                <w:b/>
                <w:bCs/>
                <w:sz w:val="20"/>
                <w:szCs w:val="20"/>
                <w:highlight w:val="yellow"/>
                <w:lang w:val="es-BO"/>
              </w:rPr>
            </w:pPr>
          </w:p>
        </w:tc>
      </w:tr>
      <w:tr w:rsidR="002B6E13" w:rsidRPr="00221ADA" w:rsidTr="00267936">
        <w:trPr>
          <w:jc w:val="center"/>
        </w:trPr>
        <w:tc>
          <w:tcPr>
            <w:tcW w:w="499" w:type="dxa"/>
            <w:vAlign w:val="center"/>
          </w:tcPr>
          <w:p w:rsidR="002B6E13" w:rsidRPr="00221ADA" w:rsidRDefault="002B6E13" w:rsidP="001630BC">
            <w:pPr>
              <w:jc w:val="center"/>
              <w:rPr>
                <w:rFonts w:asciiTheme="minorHAnsi" w:hAnsiTheme="minorHAnsi" w:cstheme="minorHAnsi"/>
                <w:b/>
                <w:bCs/>
                <w:sz w:val="20"/>
                <w:szCs w:val="20"/>
                <w:highlight w:val="yellow"/>
                <w:lang w:val="es-BO"/>
              </w:rPr>
            </w:pPr>
          </w:p>
        </w:tc>
        <w:tc>
          <w:tcPr>
            <w:tcW w:w="7367" w:type="dxa"/>
            <w:vAlign w:val="center"/>
          </w:tcPr>
          <w:p w:rsidR="00750D08" w:rsidRPr="00B5051B" w:rsidRDefault="00867524" w:rsidP="00750D08">
            <w:pPr>
              <w:autoSpaceDE w:val="0"/>
              <w:autoSpaceDN w:val="0"/>
              <w:adjustRightInd w:val="0"/>
              <w:rPr>
                <w:rFonts w:asciiTheme="minorHAnsi" w:hAnsiTheme="minorHAnsi" w:cstheme="minorHAnsi"/>
                <w:b/>
                <w:sz w:val="20"/>
                <w:szCs w:val="20"/>
              </w:rPr>
            </w:pPr>
            <w:r w:rsidRPr="00B5051B">
              <w:rPr>
                <w:rFonts w:asciiTheme="minorHAnsi" w:hAnsiTheme="minorHAnsi" w:cstheme="minorHAnsi"/>
                <w:b/>
                <w:sz w:val="20"/>
                <w:szCs w:val="20"/>
              </w:rPr>
              <w:t xml:space="preserve">LA EMPRESA ADJUDICADA DEBERA </w:t>
            </w:r>
            <w:r w:rsidR="002B6E13" w:rsidRPr="00B5051B">
              <w:rPr>
                <w:rFonts w:asciiTheme="minorHAnsi" w:hAnsiTheme="minorHAnsi" w:cstheme="minorHAnsi"/>
                <w:b/>
                <w:sz w:val="20"/>
                <w:szCs w:val="20"/>
              </w:rPr>
              <w:t>PRESENTA</w:t>
            </w:r>
            <w:r w:rsidRPr="00B5051B">
              <w:rPr>
                <w:rFonts w:asciiTheme="minorHAnsi" w:hAnsiTheme="minorHAnsi" w:cstheme="minorHAnsi"/>
                <w:b/>
                <w:sz w:val="20"/>
                <w:szCs w:val="20"/>
              </w:rPr>
              <w:t xml:space="preserve">R LA SIGUIENTE DOCUMENTACION </w:t>
            </w:r>
            <w:r w:rsidR="002B6E13" w:rsidRPr="00B5051B">
              <w:rPr>
                <w:rFonts w:asciiTheme="minorHAnsi" w:hAnsiTheme="minorHAnsi" w:cstheme="minorHAnsi"/>
                <w:b/>
                <w:sz w:val="20"/>
                <w:szCs w:val="20"/>
              </w:rPr>
              <w:t xml:space="preserve">PARA </w:t>
            </w:r>
            <w:r w:rsidRPr="00B5051B">
              <w:rPr>
                <w:rFonts w:asciiTheme="minorHAnsi" w:hAnsiTheme="minorHAnsi" w:cstheme="minorHAnsi"/>
                <w:b/>
                <w:sz w:val="20"/>
                <w:szCs w:val="20"/>
              </w:rPr>
              <w:t xml:space="preserve">REALIZAR LOS </w:t>
            </w:r>
            <w:r w:rsidR="002B6E13" w:rsidRPr="00B5051B">
              <w:rPr>
                <w:rFonts w:asciiTheme="minorHAnsi" w:hAnsiTheme="minorHAnsi" w:cstheme="minorHAnsi"/>
                <w:b/>
                <w:sz w:val="20"/>
                <w:szCs w:val="20"/>
              </w:rPr>
              <w:t xml:space="preserve">TRABAJOS EN </w:t>
            </w:r>
            <w:r w:rsidRPr="00B5051B">
              <w:rPr>
                <w:rFonts w:asciiTheme="minorHAnsi" w:hAnsiTheme="minorHAnsi" w:cstheme="minorHAnsi"/>
                <w:b/>
                <w:sz w:val="20"/>
                <w:szCs w:val="20"/>
              </w:rPr>
              <w:t xml:space="preserve">LA </w:t>
            </w:r>
            <w:r w:rsidR="002B6E13" w:rsidRPr="00B5051B">
              <w:rPr>
                <w:rFonts w:asciiTheme="minorHAnsi" w:hAnsiTheme="minorHAnsi" w:cstheme="minorHAnsi"/>
                <w:b/>
                <w:sz w:val="20"/>
                <w:szCs w:val="20"/>
              </w:rPr>
              <w:t xml:space="preserve">PLANTA </w:t>
            </w:r>
          </w:p>
          <w:p w:rsidR="00750D08" w:rsidRPr="00B5051B" w:rsidRDefault="00750D08" w:rsidP="00546EF2">
            <w:pPr>
              <w:pStyle w:val="Prrafodelista"/>
              <w:numPr>
                <w:ilvl w:val="0"/>
                <w:numId w:val="24"/>
              </w:numPr>
              <w:autoSpaceDE w:val="0"/>
              <w:autoSpaceDN w:val="0"/>
              <w:adjustRightInd w:val="0"/>
              <w:rPr>
                <w:rFonts w:asciiTheme="minorHAnsi" w:hAnsiTheme="minorHAnsi" w:cstheme="minorHAnsi"/>
                <w:b/>
                <w:sz w:val="20"/>
                <w:szCs w:val="20"/>
              </w:rPr>
            </w:pPr>
            <w:r w:rsidRPr="00B5051B">
              <w:rPr>
                <w:rFonts w:asciiTheme="minorHAnsi" w:hAnsiTheme="minorHAnsi" w:cstheme="minorHAnsi"/>
                <w:sz w:val="20"/>
                <w:szCs w:val="20"/>
              </w:rPr>
              <w:t>Lista del personal</w:t>
            </w:r>
          </w:p>
          <w:p w:rsidR="00750D08" w:rsidRPr="00B5051B" w:rsidRDefault="002B6E13" w:rsidP="00546EF2">
            <w:pPr>
              <w:pStyle w:val="Prrafodelista"/>
              <w:numPr>
                <w:ilvl w:val="0"/>
                <w:numId w:val="24"/>
              </w:numPr>
              <w:autoSpaceDE w:val="0"/>
              <w:autoSpaceDN w:val="0"/>
              <w:adjustRightInd w:val="0"/>
              <w:spacing w:after="27"/>
              <w:rPr>
                <w:rFonts w:asciiTheme="minorHAnsi" w:hAnsiTheme="minorHAnsi" w:cstheme="minorHAnsi"/>
                <w:sz w:val="20"/>
                <w:szCs w:val="20"/>
              </w:rPr>
            </w:pPr>
            <w:r w:rsidRPr="00B5051B">
              <w:rPr>
                <w:rFonts w:asciiTheme="minorHAnsi" w:hAnsiTheme="minorHAnsi" w:cstheme="minorHAnsi"/>
                <w:sz w:val="20"/>
                <w:szCs w:val="20"/>
              </w:rPr>
              <w:t>Vacunas: Tétano, fiebre tifoide</w:t>
            </w:r>
            <w:r w:rsidR="00750D08" w:rsidRPr="00B5051B">
              <w:rPr>
                <w:rFonts w:asciiTheme="minorHAnsi" w:hAnsiTheme="minorHAnsi" w:cstheme="minorHAnsi"/>
                <w:sz w:val="20"/>
                <w:szCs w:val="20"/>
              </w:rPr>
              <w:t>a, hepatitis B, fiebre amarilla</w:t>
            </w:r>
          </w:p>
          <w:p w:rsidR="00750D08" w:rsidRPr="00B5051B" w:rsidRDefault="002B6E13" w:rsidP="00546EF2">
            <w:pPr>
              <w:pStyle w:val="Prrafodelista"/>
              <w:numPr>
                <w:ilvl w:val="0"/>
                <w:numId w:val="24"/>
              </w:numPr>
              <w:autoSpaceDE w:val="0"/>
              <w:autoSpaceDN w:val="0"/>
              <w:adjustRightInd w:val="0"/>
              <w:spacing w:after="27"/>
              <w:rPr>
                <w:rFonts w:asciiTheme="minorHAnsi" w:hAnsiTheme="minorHAnsi" w:cstheme="minorHAnsi"/>
                <w:sz w:val="20"/>
                <w:szCs w:val="20"/>
              </w:rPr>
            </w:pPr>
            <w:r w:rsidRPr="00B5051B">
              <w:rPr>
                <w:rFonts w:asciiTheme="minorHAnsi" w:hAnsiTheme="minorHAnsi" w:cstheme="minorHAnsi"/>
                <w:sz w:val="20"/>
                <w:szCs w:val="20"/>
              </w:rPr>
              <w:t xml:space="preserve">Afiliación a seguro médico del personal y exámenes pre ocupacionales </w:t>
            </w:r>
          </w:p>
          <w:p w:rsidR="00750D08" w:rsidRPr="00B5051B" w:rsidRDefault="002B6E13" w:rsidP="00546EF2">
            <w:pPr>
              <w:pStyle w:val="Prrafodelista"/>
              <w:numPr>
                <w:ilvl w:val="0"/>
                <w:numId w:val="24"/>
              </w:numPr>
              <w:autoSpaceDE w:val="0"/>
              <w:autoSpaceDN w:val="0"/>
              <w:adjustRightInd w:val="0"/>
              <w:spacing w:after="27"/>
              <w:rPr>
                <w:rFonts w:asciiTheme="minorHAnsi" w:hAnsiTheme="minorHAnsi" w:cstheme="minorHAnsi"/>
                <w:sz w:val="20"/>
                <w:szCs w:val="20"/>
              </w:rPr>
            </w:pPr>
            <w:r w:rsidRPr="00B5051B">
              <w:rPr>
                <w:rFonts w:asciiTheme="minorHAnsi" w:hAnsiTheme="minorHAnsi" w:cstheme="minorHAnsi"/>
                <w:sz w:val="20"/>
                <w:szCs w:val="20"/>
              </w:rPr>
              <w:t xml:space="preserve">Póliza de seguro </w:t>
            </w:r>
            <w:r w:rsidR="00750D08" w:rsidRPr="00B5051B">
              <w:rPr>
                <w:rFonts w:asciiTheme="minorHAnsi" w:hAnsiTheme="minorHAnsi" w:cstheme="minorHAnsi"/>
                <w:sz w:val="20"/>
                <w:szCs w:val="20"/>
              </w:rPr>
              <w:t>de vida y accidentes personales</w:t>
            </w:r>
          </w:p>
          <w:p w:rsidR="00750D08" w:rsidRPr="00B5051B" w:rsidRDefault="002B6E13" w:rsidP="00546EF2">
            <w:pPr>
              <w:pStyle w:val="Prrafodelista"/>
              <w:numPr>
                <w:ilvl w:val="0"/>
                <w:numId w:val="24"/>
              </w:numPr>
              <w:autoSpaceDE w:val="0"/>
              <w:autoSpaceDN w:val="0"/>
              <w:adjustRightInd w:val="0"/>
              <w:spacing w:after="27"/>
              <w:rPr>
                <w:rFonts w:asciiTheme="minorHAnsi" w:hAnsiTheme="minorHAnsi" w:cstheme="minorHAnsi"/>
                <w:sz w:val="20"/>
                <w:szCs w:val="20"/>
              </w:rPr>
            </w:pPr>
            <w:r w:rsidRPr="00B5051B">
              <w:rPr>
                <w:rFonts w:asciiTheme="minorHAnsi" w:hAnsiTheme="minorHAnsi" w:cstheme="minorHAnsi"/>
                <w:sz w:val="20"/>
                <w:szCs w:val="20"/>
              </w:rPr>
              <w:t>Procedimien</w:t>
            </w:r>
            <w:r w:rsidR="00750D08" w:rsidRPr="00B5051B">
              <w:rPr>
                <w:rFonts w:asciiTheme="minorHAnsi" w:hAnsiTheme="minorHAnsi" w:cstheme="minorHAnsi"/>
                <w:sz w:val="20"/>
                <w:szCs w:val="20"/>
              </w:rPr>
              <w:t>to específico para la actividad</w:t>
            </w:r>
          </w:p>
          <w:p w:rsidR="002B6E13" w:rsidRPr="00B5051B" w:rsidRDefault="002B6E13" w:rsidP="00546EF2">
            <w:pPr>
              <w:pStyle w:val="Prrafodelista"/>
              <w:numPr>
                <w:ilvl w:val="0"/>
                <w:numId w:val="24"/>
              </w:numPr>
              <w:autoSpaceDE w:val="0"/>
              <w:autoSpaceDN w:val="0"/>
              <w:adjustRightInd w:val="0"/>
              <w:spacing w:after="27"/>
              <w:rPr>
                <w:rFonts w:asciiTheme="minorHAnsi" w:hAnsiTheme="minorHAnsi" w:cstheme="minorHAnsi"/>
                <w:sz w:val="20"/>
                <w:szCs w:val="20"/>
              </w:rPr>
            </w:pPr>
            <w:r w:rsidRPr="00B5051B">
              <w:rPr>
                <w:rFonts w:asciiTheme="minorHAnsi" w:hAnsiTheme="minorHAnsi" w:cstheme="minorHAnsi"/>
                <w:sz w:val="20"/>
                <w:szCs w:val="20"/>
              </w:rPr>
              <w:t xml:space="preserve">Certificado de calibración de equipos a utilizar </w:t>
            </w:r>
          </w:p>
          <w:p w:rsidR="00B5051B" w:rsidRPr="00B5051B" w:rsidRDefault="002B6E13" w:rsidP="00B5051B">
            <w:pPr>
              <w:autoSpaceDE w:val="0"/>
              <w:autoSpaceDN w:val="0"/>
              <w:adjustRightInd w:val="0"/>
              <w:rPr>
                <w:rFonts w:asciiTheme="minorHAnsi" w:hAnsiTheme="minorHAnsi" w:cstheme="minorHAnsi"/>
                <w:b/>
                <w:sz w:val="20"/>
                <w:szCs w:val="20"/>
              </w:rPr>
            </w:pPr>
            <w:r w:rsidRPr="00B5051B">
              <w:rPr>
                <w:rFonts w:asciiTheme="minorHAnsi" w:hAnsiTheme="minorHAnsi" w:cstheme="minorHAnsi"/>
                <w:b/>
                <w:sz w:val="20"/>
                <w:szCs w:val="20"/>
              </w:rPr>
              <w:t xml:space="preserve">Conductor: </w:t>
            </w:r>
          </w:p>
          <w:p w:rsidR="00B5051B" w:rsidRPr="00B5051B" w:rsidRDefault="002B6E13" w:rsidP="00546EF2">
            <w:pPr>
              <w:pStyle w:val="Prrafodelista"/>
              <w:numPr>
                <w:ilvl w:val="0"/>
                <w:numId w:val="25"/>
              </w:numPr>
              <w:autoSpaceDE w:val="0"/>
              <w:autoSpaceDN w:val="0"/>
              <w:adjustRightInd w:val="0"/>
              <w:rPr>
                <w:rFonts w:asciiTheme="minorHAnsi" w:hAnsiTheme="minorHAnsi" w:cstheme="minorHAnsi"/>
                <w:b/>
                <w:sz w:val="20"/>
                <w:szCs w:val="20"/>
              </w:rPr>
            </w:pPr>
            <w:r w:rsidRPr="00B5051B">
              <w:rPr>
                <w:rFonts w:asciiTheme="minorHAnsi" w:hAnsiTheme="minorHAnsi" w:cstheme="minorHAnsi"/>
                <w:sz w:val="20"/>
                <w:szCs w:val="20"/>
              </w:rPr>
              <w:t xml:space="preserve">Licencia de conducir </w:t>
            </w:r>
          </w:p>
          <w:p w:rsidR="00B5051B" w:rsidRPr="00B5051B" w:rsidRDefault="002B6E13" w:rsidP="00546EF2">
            <w:pPr>
              <w:pStyle w:val="Prrafodelista"/>
              <w:numPr>
                <w:ilvl w:val="0"/>
                <w:numId w:val="25"/>
              </w:numPr>
              <w:autoSpaceDE w:val="0"/>
              <w:autoSpaceDN w:val="0"/>
              <w:adjustRightInd w:val="0"/>
              <w:rPr>
                <w:rFonts w:asciiTheme="minorHAnsi" w:hAnsiTheme="minorHAnsi" w:cstheme="minorHAnsi"/>
                <w:b/>
                <w:sz w:val="20"/>
                <w:szCs w:val="20"/>
              </w:rPr>
            </w:pPr>
            <w:r w:rsidRPr="00B5051B">
              <w:rPr>
                <w:rFonts w:asciiTheme="minorHAnsi" w:hAnsiTheme="minorHAnsi" w:cstheme="minorHAnsi"/>
                <w:sz w:val="20"/>
                <w:szCs w:val="20"/>
              </w:rPr>
              <w:t xml:space="preserve">Vehículo con </w:t>
            </w:r>
            <w:proofErr w:type="spellStart"/>
            <w:r w:rsidRPr="00B5051B">
              <w:rPr>
                <w:rFonts w:asciiTheme="minorHAnsi" w:hAnsiTheme="minorHAnsi" w:cstheme="minorHAnsi"/>
                <w:sz w:val="20"/>
                <w:szCs w:val="20"/>
              </w:rPr>
              <w:t>check</w:t>
            </w:r>
            <w:proofErr w:type="spellEnd"/>
            <w:r w:rsidRPr="00B5051B">
              <w:rPr>
                <w:rFonts w:asciiTheme="minorHAnsi" w:hAnsiTheme="minorHAnsi" w:cstheme="minorHAnsi"/>
                <w:sz w:val="20"/>
                <w:szCs w:val="20"/>
              </w:rPr>
              <w:t xml:space="preserve"> </w:t>
            </w:r>
            <w:proofErr w:type="spellStart"/>
            <w:r w:rsidRPr="00B5051B">
              <w:rPr>
                <w:rFonts w:asciiTheme="minorHAnsi" w:hAnsiTheme="minorHAnsi" w:cstheme="minorHAnsi"/>
                <w:sz w:val="20"/>
                <w:szCs w:val="20"/>
              </w:rPr>
              <w:t>list</w:t>
            </w:r>
            <w:proofErr w:type="spellEnd"/>
            <w:r w:rsidRPr="00B5051B">
              <w:rPr>
                <w:rFonts w:asciiTheme="minorHAnsi" w:hAnsiTheme="minorHAnsi" w:cstheme="minorHAnsi"/>
                <w:sz w:val="20"/>
                <w:szCs w:val="20"/>
              </w:rPr>
              <w:t xml:space="preserve"> vigente </w:t>
            </w:r>
          </w:p>
          <w:p w:rsidR="00B5051B" w:rsidRPr="00B5051B" w:rsidRDefault="00B5051B" w:rsidP="00546EF2">
            <w:pPr>
              <w:pStyle w:val="Prrafodelista"/>
              <w:numPr>
                <w:ilvl w:val="0"/>
                <w:numId w:val="25"/>
              </w:numPr>
              <w:autoSpaceDE w:val="0"/>
              <w:autoSpaceDN w:val="0"/>
              <w:adjustRightInd w:val="0"/>
              <w:rPr>
                <w:rFonts w:asciiTheme="minorHAnsi" w:hAnsiTheme="minorHAnsi" w:cstheme="minorHAnsi"/>
                <w:b/>
                <w:sz w:val="20"/>
                <w:szCs w:val="20"/>
              </w:rPr>
            </w:pPr>
            <w:r w:rsidRPr="00B5051B">
              <w:rPr>
                <w:rFonts w:asciiTheme="minorHAnsi" w:hAnsiTheme="minorHAnsi" w:cstheme="minorHAnsi"/>
                <w:sz w:val="20"/>
                <w:szCs w:val="20"/>
              </w:rPr>
              <w:t xml:space="preserve">Manejo defensivo </w:t>
            </w:r>
            <w:r w:rsidR="002B6E13" w:rsidRPr="00B5051B">
              <w:rPr>
                <w:rFonts w:asciiTheme="minorHAnsi" w:hAnsiTheme="minorHAnsi" w:cstheme="minorHAnsi"/>
                <w:sz w:val="20"/>
                <w:szCs w:val="20"/>
              </w:rPr>
              <w:t xml:space="preserve"> 4x4 </w:t>
            </w:r>
          </w:p>
          <w:p w:rsidR="002B6E13" w:rsidRPr="001F5AFD" w:rsidRDefault="002B6E13" w:rsidP="00546EF2">
            <w:pPr>
              <w:pStyle w:val="Prrafodelista"/>
              <w:numPr>
                <w:ilvl w:val="0"/>
                <w:numId w:val="25"/>
              </w:numPr>
              <w:autoSpaceDE w:val="0"/>
              <w:autoSpaceDN w:val="0"/>
              <w:adjustRightInd w:val="0"/>
              <w:rPr>
                <w:rFonts w:asciiTheme="minorHAnsi" w:hAnsiTheme="minorHAnsi" w:cstheme="minorHAnsi"/>
                <w:b/>
                <w:sz w:val="20"/>
                <w:szCs w:val="20"/>
              </w:rPr>
            </w:pPr>
            <w:r w:rsidRPr="00B5051B">
              <w:rPr>
                <w:rFonts w:asciiTheme="minorHAnsi" w:hAnsiTheme="minorHAnsi" w:cstheme="minorHAnsi"/>
                <w:sz w:val="20"/>
                <w:szCs w:val="20"/>
              </w:rPr>
              <w:t xml:space="preserve">Documentación del </w:t>
            </w:r>
            <w:r w:rsidRPr="001F5AFD">
              <w:rPr>
                <w:rFonts w:asciiTheme="minorHAnsi" w:hAnsiTheme="minorHAnsi" w:cstheme="minorHAnsi"/>
                <w:sz w:val="20"/>
                <w:szCs w:val="20"/>
              </w:rPr>
              <w:t xml:space="preserve">vehículo: carnet de propiedad, seguro, </w:t>
            </w:r>
            <w:proofErr w:type="spellStart"/>
            <w:r w:rsidRPr="001F5AFD">
              <w:rPr>
                <w:rFonts w:asciiTheme="minorHAnsi" w:hAnsiTheme="minorHAnsi" w:cstheme="minorHAnsi"/>
                <w:sz w:val="20"/>
                <w:szCs w:val="20"/>
              </w:rPr>
              <w:t>soat</w:t>
            </w:r>
            <w:proofErr w:type="spellEnd"/>
            <w:r w:rsidRPr="001F5AFD">
              <w:rPr>
                <w:rFonts w:asciiTheme="minorHAnsi" w:hAnsiTheme="minorHAnsi" w:cstheme="minorHAnsi"/>
                <w:sz w:val="20"/>
                <w:szCs w:val="20"/>
              </w:rPr>
              <w:t xml:space="preserve">, etc. </w:t>
            </w:r>
          </w:p>
          <w:p w:rsidR="002B6E13" w:rsidRPr="001F5AFD" w:rsidRDefault="002B6E13" w:rsidP="002B6E13">
            <w:pPr>
              <w:autoSpaceDE w:val="0"/>
              <w:autoSpaceDN w:val="0"/>
              <w:adjustRightInd w:val="0"/>
              <w:rPr>
                <w:rFonts w:asciiTheme="minorHAnsi" w:hAnsiTheme="minorHAnsi" w:cstheme="minorHAnsi"/>
                <w:b/>
                <w:sz w:val="20"/>
                <w:szCs w:val="20"/>
              </w:rPr>
            </w:pPr>
            <w:r w:rsidRPr="001F5AFD">
              <w:rPr>
                <w:rFonts w:asciiTheme="minorHAnsi" w:hAnsiTheme="minorHAnsi" w:cstheme="minorHAnsi"/>
                <w:b/>
                <w:sz w:val="20"/>
                <w:szCs w:val="20"/>
              </w:rPr>
              <w:t xml:space="preserve">CAPACITACION </w:t>
            </w:r>
          </w:p>
          <w:p w:rsidR="002B6E13" w:rsidRPr="001F5AFD" w:rsidRDefault="001F5AFD" w:rsidP="002B6E13">
            <w:pPr>
              <w:autoSpaceDE w:val="0"/>
              <w:autoSpaceDN w:val="0"/>
              <w:adjustRightInd w:val="0"/>
              <w:rPr>
                <w:rFonts w:asciiTheme="minorHAnsi" w:hAnsiTheme="minorHAnsi" w:cstheme="minorHAnsi"/>
                <w:sz w:val="20"/>
                <w:szCs w:val="20"/>
              </w:rPr>
            </w:pPr>
            <w:r w:rsidRPr="001F5AFD">
              <w:rPr>
                <w:rFonts w:asciiTheme="minorHAnsi" w:hAnsiTheme="minorHAnsi" w:cstheme="minorHAnsi"/>
                <w:sz w:val="20"/>
                <w:szCs w:val="20"/>
              </w:rPr>
              <w:t xml:space="preserve">Curso introductorio </w:t>
            </w:r>
            <w:r w:rsidR="002B6E13" w:rsidRPr="001F5AFD">
              <w:rPr>
                <w:rFonts w:asciiTheme="minorHAnsi" w:hAnsiTheme="minorHAnsi" w:cstheme="minorHAnsi"/>
                <w:sz w:val="20"/>
                <w:szCs w:val="20"/>
              </w:rPr>
              <w:t xml:space="preserve">de ingreso (mínimo 2 horas aula) </w:t>
            </w:r>
          </w:p>
          <w:p w:rsidR="00B44A0D" w:rsidRDefault="002B6E13" w:rsidP="00546EF2">
            <w:pPr>
              <w:pStyle w:val="Prrafodelista"/>
              <w:numPr>
                <w:ilvl w:val="0"/>
                <w:numId w:val="26"/>
              </w:numPr>
              <w:autoSpaceDE w:val="0"/>
              <w:autoSpaceDN w:val="0"/>
              <w:adjustRightInd w:val="0"/>
              <w:rPr>
                <w:rFonts w:asciiTheme="minorHAnsi" w:hAnsiTheme="minorHAnsi" w:cstheme="minorHAnsi"/>
                <w:sz w:val="20"/>
                <w:szCs w:val="20"/>
              </w:rPr>
            </w:pPr>
            <w:r w:rsidRPr="00B44A0D">
              <w:rPr>
                <w:rFonts w:asciiTheme="minorHAnsi" w:hAnsiTheme="minorHAnsi" w:cstheme="minorHAnsi"/>
                <w:sz w:val="20"/>
                <w:szCs w:val="20"/>
              </w:rPr>
              <w:t xml:space="preserve">Inducción a la seguridad. </w:t>
            </w:r>
          </w:p>
          <w:p w:rsidR="00B44A0D" w:rsidRDefault="002B6E13" w:rsidP="00546EF2">
            <w:pPr>
              <w:pStyle w:val="Prrafodelista"/>
              <w:numPr>
                <w:ilvl w:val="0"/>
                <w:numId w:val="26"/>
              </w:numPr>
              <w:autoSpaceDE w:val="0"/>
              <w:autoSpaceDN w:val="0"/>
              <w:adjustRightInd w:val="0"/>
              <w:rPr>
                <w:rFonts w:asciiTheme="minorHAnsi" w:hAnsiTheme="minorHAnsi" w:cstheme="minorHAnsi"/>
                <w:sz w:val="20"/>
                <w:szCs w:val="20"/>
              </w:rPr>
            </w:pPr>
            <w:r w:rsidRPr="00B44A0D">
              <w:rPr>
                <w:rFonts w:asciiTheme="minorHAnsi" w:hAnsiTheme="minorHAnsi" w:cstheme="minorHAnsi"/>
                <w:sz w:val="20"/>
                <w:szCs w:val="20"/>
              </w:rPr>
              <w:t xml:space="preserve">Uso de EPP </w:t>
            </w:r>
          </w:p>
          <w:p w:rsidR="00B44A0D" w:rsidRDefault="002B6E13" w:rsidP="00546EF2">
            <w:pPr>
              <w:pStyle w:val="Prrafodelista"/>
              <w:numPr>
                <w:ilvl w:val="0"/>
                <w:numId w:val="26"/>
              </w:numPr>
              <w:autoSpaceDE w:val="0"/>
              <w:autoSpaceDN w:val="0"/>
              <w:adjustRightInd w:val="0"/>
              <w:rPr>
                <w:rFonts w:asciiTheme="minorHAnsi" w:hAnsiTheme="minorHAnsi" w:cstheme="minorHAnsi"/>
                <w:sz w:val="20"/>
                <w:szCs w:val="20"/>
              </w:rPr>
            </w:pPr>
            <w:r w:rsidRPr="00B44A0D">
              <w:rPr>
                <w:rFonts w:asciiTheme="minorHAnsi" w:hAnsiTheme="minorHAnsi" w:cstheme="minorHAnsi"/>
                <w:sz w:val="20"/>
                <w:szCs w:val="20"/>
              </w:rPr>
              <w:t xml:space="preserve">Control de Incendios </w:t>
            </w:r>
          </w:p>
          <w:p w:rsidR="00B44A0D" w:rsidRDefault="002B6E13" w:rsidP="00546EF2">
            <w:pPr>
              <w:pStyle w:val="Prrafodelista"/>
              <w:numPr>
                <w:ilvl w:val="0"/>
                <w:numId w:val="26"/>
              </w:numPr>
              <w:autoSpaceDE w:val="0"/>
              <w:autoSpaceDN w:val="0"/>
              <w:adjustRightInd w:val="0"/>
              <w:rPr>
                <w:rFonts w:asciiTheme="minorHAnsi" w:hAnsiTheme="minorHAnsi" w:cstheme="minorHAnsi"/>
                <w:sz w:val="20"/>
                <w:szCs w:val="20"/>
              </w:rPr>
            </w:pPr>
            <w:r w:rsidRPr="00B44A0D">
              <w:rPr>
                <w:rFonts w:asciiTheme="minorHAnsi" w:hAnsiTheme="minorHAnsi" w:cstheme="minorHAnsi"/>
                <w:sz w:val="20"/>
                <w:szCs w:val="20"/>
              </w:rPr>
              <w:t xml:space="preserve">Protección al Medio Ambiente </w:t>
            </w:r>
          </w:p>
          <w:p w:rsidR="00B44A0D" w:rsidRDefault="002B6E13" w:rsidP="00546EF2">
            <w:pPr>
              <w:pStyle w:val="Prrafodelista"/>
              <w:numPr>
                <w:ilvl w:val="0"/>
                <w:numId w:val="26"/>
              </w:numPr>
              <w:autoSpaceDE w:val="0"/>
              <w:autoSpaceDN w:val="0"/>
              <w:adjustRightInd w:val="0"/>
              <w:rPr>
                <w:rFonts w:asciiTheme="minorHAnsi" w:hAnsiTheme="minorHAnsi" w:cstheme="minorHAnsi"/>
                <w:sz w:val="20"/>
                <w:szCs w:val="20"/>
              </w:rPr>
            </w:pPr>
            <w:r w:rsidRPr="00B44A0D">
              <w:rPr>
                <w:rFonts w:asciiTheme="minorHAnsi" w:hAnsiTheme="minorHAnsi" w:cstheme="minorHAnsi"/>
                <w:sz w:val="20"/>
                <w:szCs w:val="20"/>
              </w:rPr>
              <w:t xml:space="preserve">Relacionamiento Comunitario </w:t>
            </w:r>
          </w:p>
          <w:p w:rsidR="00B44A0D" w:rsidRDefault="002B6E13" w:rsidP="00546EF2">
            <w:pPr>
              <w:pStyle w:val="Prrafodelista"/>
              <w:numPr>
                <w:ilvl w:val="0"/>
                <w:numId w:val="26"/>
              </w:numPr>
              <w:autoSpaceDE w:val="0"/>
              <w:autoSpaceDN w:val="0"/>
              <w:adjustRightInd w:val="0"/>
              <w:rPr>
                <w:rFonts w:asciiTheme="minorHAnsi" w:hAnsiTheme="minorHAnsi" w:cstheme="minorHAnsi"/>
                <w:sz w:val="20"/>
                <w:szCs w:val="20"/>
              </w:rPr>
            </w:pPr>
            <w:r w:rsidRPr="00B44A0D">
              <w:rPr>
                <w:rFonts w:asciiTheme="minorHAnsi" w:hAnsiTheme="minorHAnsi" w:cstheme="minorHAnsi"/>
                <w:sz w:val="20"/>
                <w:szCs w:val="20"/>
              </w:rPr>
              <w:t xml:space="preserve">Primeros Auxilios </w:t>
            </w:r>
          </w:p>
          <w:p w:rsidR="002B6E13" w:rsidRPr="00B44A0D" w:rsidRDefault="002B6E13" w:rsidP="00546EF2">
            <w:pPr>
              <w:pStyle w:val="Prrafodelista"/>
              <w:numPr>
                <w:ilvl w:val="0"/>
                <w:numId w:val="26"/>
              </w:numPr>
              <w:autoSpaceDE w:val="0"/>
              <w:autoSpaceDN w:val="0"/>
              <w:adjustRightInd w:val="0"/>
              <w:rPr>
                <w:rFonts w:asciiTheme="minorHAnsi" w:hAnsiTheme="minorHAnsi" w:cstheme="minorHAnsi"/>
                <w:sz w:val="20"/>
                <w:szCs w:val="20"/>
              </w:rPr>
            </w:pPr>
            <w:r w:rsidRPr="00B44A0D">
              <w:rPr>
                <w:rFonts w:asciiTheme="minorHAnsi" w:hAnsiTheme="minorHAnsi" w:cstheme="minorHAnsi"/>
                <w:sz w:val="20"/>
                <w:szCs w:val="20"/>
              </w:rPr>
              <w:t xml:space="preserve">Plan de Contingencias (incendios, derrames, evacuación médica de emergencia) </w:t>
            </w:r>
          </w:p>
          <w:p w:rsidR="002B6E13" w:rsidRPr="00221ADA" w:rsidRDefault="002B6E13" w:rsidP="0044283E">
            <w:pPr>
              <w:jc w:val="both"/>
              <w:rPr>
                <w:rFonts w:asciiTheme="minorHAnsi" w:hAnsiTheme="minorHAnsi" w:cstheme="minorHAnsi"/>
                <w:sz w:val="20"/>
                <w:szCs w:val="20"/>
                <w:highlight w:val="yellow"/>
              </w:rPr>
            </w:pPr>
          </w:p>
        </w:tc>
        <w:tc>
          <w:tcPr>
            <w:tcW w:w="797" w:type="dxa"/>
            <w:vAlign w:val="center"/>
          </w:tcPr>
          <w:p w:rsidR="002B6E13" w:rsidRPr="00221ADA" w:rsidRDefault="002B6E13" w:rsidP="001630BC">
            <w:pPr>
              <w:jc w:val="center"/>
              <w:rPr>
                <w:rFonts w:asciiTheme="minorHAnsi" w:hAnsiTheme="minorHAnsi" w:cstheme="minorHAnsi"/>
                <w:b/>
                <w:bCs/>
                <w:sz w:val="20"/>
                <w:szCs w:val="20"/>
                <w:highlight w:val="yellow"/>
                <w:lang w:val="es-BO"/>
              </w:rPr>
            </w:pPr>
          </w:p>
        </w:tc>
        <w:tc>
          <w:tcPr>
            <w:tcW w:w="895" w:type="dxa"/>
          </w:tcPr>
          <w:p w:rsidR="002B6E13" w:rsidRPr="00221ADA" w:rsidRDefault="002B6E13" w:rsidP="001630BC">
            <w:pPr>
              <w:jc w:val="center"/>
              <w:rPr>
                <w:rFonts w:asciiTheme="minorHAnsi" w:hAnsiTheme="minorHAnsi" w:cstheme="minorHAnsi"/>
                <w:b/>
                <w:bCs/>
                <w:sz w:val="20"/>
                <w:szCs w:val="20"/>
                <w:highlight w:val="yellow"/>
                <w:lang w:val="es-BO"/>
              </w:rPr>
            </w:pPr>
          </w:p>
        </w:tc>
      </w:tr>
    </w:tbl>
    <w:p w:rsidR="00867524" w:rsidRDefault="00867524" w:rsidP="00841CEC">
      <w:pPr>
        <w:pStyle w:val="Prrafodelista"/>
        <w:spacing w:after="13"/>
        <w:ind w:left="0"/>
        <w:contextualSpacing/>
        <w:jc w:val="both"/>
        <w:rPr>
          <w:rFonts w:asciiTheme="minorHAnsi" w:hAnsiTheme="minorHAnsi" w:cstheme="minorHAnsi"/>
          <w:b/>
          <w:bCs/>
          <w:sz w:val="20"/>
          <w:szCs w:val="20"/>
        </w:rPr>
      </w:pPr>
    </w:p>
    <w:p w:rsidR="00F32D13" w:rsidRDefault="00F3605C" w:rsidP="00841CEC">
      <w:pPr>
        <w:pStyle w:val="Prrafodelista"/>
        <w:spacing w:after="13"/>
        <w:ind w:left="0"/>
        <w:contextualSpacing/>
        <w:jc w:val="both"/>
        <w:rPr>
          <w:rFonts w:asciiTheme="minorHAnsi" w:hAnsiTheme="minorHAnsi" w:cstheme="minorHAnsi"/>
          <w:b/>
          <w:bCs/>
          <w:sz w:val="20"/>
          <w:szCs w:val="20"/>
        </w:rPr>
      </w:pPr>
      <w:r w:rsidRPr="00F3605C">
        <w:rPr>
          <w:rFonts w:asciiTheme="minorHAnsi" w:hAnsiTheme="minorHAnsi" w:cstheme="minorHAnsi"/>
          <w:b/>
          <w:bCs/>
          <w:sz w:val="20"/>
          <w:szCs w:val="20"/>
        </w:rPr>
        <w:t>ESPECIFICACION DE PRODUCTO</w:t>
      </w:r>
    </w:p>
    <w:p w:rsidR="00F32D13" w:rsidRDefault="00F32D13" w:rsidP="00841CEC">
      <w:pPr>
        <w:pStyle w:val="Prrafodelista"/>
        <w:spacing w:after="13"/>
        <w:ind w:left="0"/>
        <w:contextualSpacing/>
        <w:jc w:val="both"/>
        <w:rPr>
          <w:rFonts w:asciiTheme="minorHAnsi" w:hAnsiTheme="minorHAnsi" w:cstheme="minorHAnsi"/>
          <w:b/>
          <w:bCs/>
          <w:sz w:val="20"/>
          <w:szCs w:val="20"/>
        </w:rPr>
      </w:pPr>
    </w:p>
    <w:p w:rsidR="00D932DF" w:rsidRPr="00510925" w:rsidRDefault="001A17B5" w:rsidP="005F4F30">
      <w:pPr>
        <w:numPr>
          <w:ilvl w:val="0"/>
          <w:numId w:val="5"/>
        </w:numPr>
        <w:autoSpaceDE w:val="0"/>
        <w:autoSpaceDN w:val="0"/>
        <w:adjustRightInd w:val="0"/>
        <w:ind w:left="567"/>
        <w:jc w:val="both"/>
        <w:rPr>
          <w:rFonts w:asciiTheme="minorHAnsi" w:hAnsiTheme="minorHAnsi" w:cs="Tahoma"/>
          <w:b/>
          <w:iCs/>
          <w:sz w:val="20"/>
          <w:szCs w:val="20"/>
          <w:lang w:val="es-BO"/>
        </w:rPr>
      </w:pPr>
      <w:r w:rsidRPr="00510925">
        <w:rPr>
          <w:rFonts w:asciiTheme="minorHAnsi" w:hAnsiTheme="minorHAnsi" w:cs="Tahoma"/>
          <w:b/>
          <w:iCs/>
          <w:sz w:val="20"/>
          <w:szCs w:val="20"/>
          <w:lang w:val="es-BO"/>
        </w:rPr>
        <w:t>INSTALACIÓN DE PLATAFORMA</w:t>
      </w:r>
      <w:r w:rsidR="00510925" w:rsidRPr="00510925">
        <w:rPr>
          <w:rFonts w:asciiTheme="minorHAnsi" w:hAnsiTheme="minorHAnsi" w:cs="Tahoma"/>
          <w:b/>
          <w:iCs/>
          <w:sz w:val="20"/>
          <w:szCs w:val="20"/>
          <w:lang w:val="es-BO"/>
        </w:rPr>
        <w:t>:</w:t>
      </w:r>
    </w:p>
    <w:p w:rsidR="001A17B5" w:rsidRPr="00E205D9" w:rsidRDefault="001A17B5" w:rsidP="00F14ADA">
      <w:pPr>
        <w:autoSpaceDE w:val="0"/>
        <w:autoSpaceDN w:val="0"/>
        <w:adjustRightInd w:val="0"/>
        <w:jc w:val="both"/>
        <w:rPr>
          <w:rFonts w:asciiTheme="minorHAnsi" w:hAnsiTheme="minorHAnsi" w:cs="Tahoma"/>
          <w:sz w:val="20"/>
          <w:szCs w:val="20"/>
          <w:lang w:val="es-BO" w:eastAsia="es-BO"/>
        </w:rPr>
      </w:pPr>
      <w:r w:rsidRPr="00E205D9">
        <w:rPr>
          <w:rFonts w:asciiTheme="minorHAnsi" w:hAnsiTheme="minorHAnsi" w:cs="Tahoma"/>
          <w:b/>
          <w:sz w:val="20"/>
          <w:szCs w:val="20"/>
          <w:lang w:val="es-BO" w:eastAsia="es-BO"/>
        </w:rPr>
        <w:t xml:space="preserve">RELLENO, NIVELACIÓN Y COMPACTACIÓN DE SUELO DE 5CM DE ALTO: </w:t>
      </w:r>
      <w:r w:rsidRPr="00E205D9">
        <w:rPr>
          <w:rFonts w:asciiTheme="minorHAnsi" w:hAnsiTheme="minorHAnsi" w:cs="Tahoma"/>
          <w:sz w:val="20"/>
          <w:szCs w:val="20"/>
          <w:lang w:val="es-BO" w:eastAsia="es-BO"/>
        </w:rPr>
        <w:t>Debe considerarse inicialmente realizar el retiro de la capa vegetal, para su posterior relleno, nivelación y compactación de toda la superficie</w:t>
      </w:r>
      <w:r w:rsidR="00E205D9" w:rsidRPr="00E205D9">
        <w:rPr>
          <w:rFonts w:asciiTheme="minorHAnsi" w:hAnsiTheme="minorHAnsi" w:cs="Tahoma"/>
          <w:sz w:val="20"/>
          <w:szCs w:val="20"/>
          <w:lang w:val="es-BO" w:eastAsia="es-BO"/>
        </w:rPr>
        <w:t xml:space="preserve"> que ocupará el modulo</w:t>
      </w:r>
      <w:r w:rsidRPr="00E205D9">
        <w:rPr>
          <w:rFonts w:asciiTheme="minorHAnsi" w:hAnsiTheme="minorHAnsi" w:cs="Tahoma"/>
          <w:sz w:val="20"/>
          <w:szCs w:val="20"/>
          <w:lang w:val="es-BO" w:eastAsia="es-BO"/>
        </w:rPr>
        <w:t>, de acuerdo a las siguientes especificaciones.</w:t>
      </w:r>
    </w:p>
    <w:p w:rsidR="001A17B5" w:rsidRPr="00E205D9" w:rsidRDefault="001A17B5" w:rsidP="00E205D9">
      <w:pPr>
        <w:numPr>
          <w:ilvl w:val="1"/>
          <w:numId w:val="4"/>
        </w:numPr>
        <w:autoSpaceDE w:val="0"/>
        <w:autoSpaceDN w:val="0"/>
        <w:adjustRightInd w:val="0"/>
        <w:ind w:left="851"/>
        <w:jc w:val="both"/>
        <w:rPr>
          <w:rFonts w:asciiTheme="minorHAnsi" w:hAnsiTheme="minorHAnsi" w:cs="Tahoma"/>
          <w:b/>
          <w:sz w:val="20"/>
          <w:szCs w:val="20"/>
          <w:lang w:val="es-BO" w:eastAsia="es-BO"/>
        </w:rPr>
      </w:pPr>
      <w:r w:rsidRPr="00E205D9">
        <w:rPr>
          <w:rFonts w:asciiTheme="minorHAnsi" w:hAnsiTheme="minorHAnsi" w:cs="Tahoma"/>
          <w:b/>
          <w:sz w:val="20"/>
          <w:szCs w:val="20"/>
          <w:lang w:val="es-BO" w:eastAsia="es-BO"/>
        </w:rPr>
        <w:lastRenderedPageBreak/>
        <w:t>Retiro de capa vegetal.-</w:t>
      </w:r>
    </w:p>
    <w:p w:rsidR="001A17B5" w:rsidRPr="00E205D9" w:rsidRDefault="00E205D9" w:rsidP="00E205D9">
      <w:pPr>
        <w:autoSpaceDE w:val="0"/>
        <w:autoSpaceDN w:val="0"/>
        <w:adjustRightInd w:val="0"/>
        <w:ind w:left="851"/>
        <w:jc w:val="both"/>
        <w:rPr>
          <w:rFonts w:asciiTheme="minorHAnsi" w:hAnsiTheme="minorHAnsi" w:cs="Tahoma"/>
          <w:sz w:val="20"/>
          <w:szCs w:val="20"/>
        </w:rPr>
      </w:pPr>
      <w:r w:rsidRPr="00E205D9">
        <w:rPr>
          <w:rFonts w:asciiTheme="minorHAnsi" w:hAnsiTheme="minorHAnsi" w:cs="Tahoma"/>
          <w:sz w:val="20"/>
          <w:szCs w:val="20"/>
          <w:lang w:val="es-BO" w:eastAsia="es-BO"/>
        </w:rPr>
        <w:t>L</w:t>
      </w:r>
      <w:r w:rsidR="001A17B5" w:rsidRPr="00E205D9">
        <w:rPr>
          <w:rFonts w:asciiTheme="minorHAnsi" w:hAnsiTheme="minorHAnsi" w:cs="Tahoma"/>
          <w:sz w:val="20"/>
          <w:szCs w:val="20"/>
        </w:rPr>
        <w:t>a capa vegetal de</w:t>
      </w:r>
      <w:r w:rsidRPr="00E205D9">
        <w:rPr>
          <w:rFonts w:asciiTheme="minorHAnsi" w:hAnsiTheme="minorHAnsi" w:cs="Tahoma"/>
          <w:sz w:val="20"/>
          <w:szCs w:val="20"/>
        </w:rPr>
        <w:t xml:space="preserve">l </w:t>
      </w:r>
      <w:r w:rsidR="001A17B5" w:rsidRPr="00E205D9">
        <w:rPr>
          <w:rFonts w:asciiTheme="minorHAnsi" w:hAnsiTheme="minorHAnsi" w:cs="Tahoma"/>
          <w:sz w:val="20"/>
          <w:szCs w:val="20"/>
        </w:rPr>
        <w:t>área</w:t>
      </w:r>
      <w:r w:rsidRPr="00E205D9">
        <w:rPr>
          <w:rFonts w:asciiTheme="minorHAnsi" w:hAnsiTheme="minorHAnsi" w:cs="Tahoma"/>
          <w:sz w:val="20"/>
          <w:szCs w:val="20"/>
        </w:rPr>
        <w:t xml:space="preserve"> a ser construida </w:t>
      </w:r>
      <w:r w:rsidR="001A17B5" w:rsidRPr="00E205D9">
        <w:rPr>
          <w:rFonts w:asciiTheme="minorHAnsi" w:hAnsiTheme="minorHAnsi" w:cs="Tahoma"/>
          <w:sz w:val="20"/>
          <w:szCs w:val="20"/>
        </w:rPr>
        <w:t xml:space="preserve">debe ser </w:t>
      </w:r>
      <w:r w:rsidRPr="00E205D9">
        <w:rPr>
          <w:rFonts w:asciiTheme="minorHAnsi" w:hAnsiTheme="minorHAnsi" w:cs="Tahoma"/>
          <w:sz w:val="20"/>
          <w:szCs w:val="20"/>
        </w:rPr>
        <w:t>retirada</w:t>
      </w:r>
      <w:r w:rsidR="001A17B5" w:rsidRPr="00E205D9">
        <w:rPr>
          <w:rFonts w:asciiTheme="minorHAnsi" w:hAnsiTheme="minorHAnsi" w:cs="Tahoma"/>
          <w:sz w:val="20"/>
          <w:szCs w:val="20"/>
        </w:rPr>
        <w:t xml:space="preserve"> fuera del área total de construcción, no se aceptara el uso de la capa vegetal como relleno. </w:t>
      </w:r>
      <w:r w:rsidRPr="00E205D9">
        <w:rPr>
          <w:rFonts w:asciiTheme="minorHAnsi" w:hAnsiTheme="minorHAnsi" w:cs="Tahoma"/>
          <w:sz w:val="20"/>
          <w:szCs w:val="20"/>
        </w:rPr>
        <w:t>T</w:t>
      </w:r>
      <w:r w:rsidR="001A17B5" w:rsidRPr="00E205D9">
        <w:rPr>
          <w:rFonts w:asciiTheme="minorHAnsi" w:hAnsiTheme="minorHAnsi" w:cs="Tahoma"/>
          <w:sz w:val="20"/>
          <w:szCs w:val="20"/>
        </w:rPr>
        <w:t xml:space="preserve">ambién </w:t>
      </w:r>
      <w:r w:rsidRPr="00E205D9">
        <w:rPr>
          <w:rFonts w:asciiTheme="minorHAnsi" w:hAnsiTheme="minorHAnsi" w:cs="Tahoma"/>
          <w:sz w:val="20"/>
          <w:szCs w:val="20"/>
        </w:rPr>
        <w:t xml:space="preserve">se debe considerar </w:t>
      </w:r>
      <w:r w:rsidR="001A17B5" w:rsidRPr="00E205D9">
        <w:rPr>
          <w:rFonts w:asciiTheme="minorHAnsi" w:hAnsiTheme="minorHAnsi" w:cs="Tahoma"/>
          <w:sz w:val="20"/>
          <w:szCs w:val="20"/>
        </w:rPr>
        <w:t>la limpieza general de</w:t>
      </w:r>
      <w:r w:rsidRPr="00E205D9">
        <w:rPr>
          <w:rFonts w:asciiTheme="minorHAnsi" w:hAnsiTheme="minorHAnsi" w:cs="Tahoma"/>
          <w:sz w:val="20"/>
          <w:szCs w:val="20"/>
        </w:rPr>
        <w:t xml:space="preserve">l </w:t>
      </w:r>
      <w:r w:rsidR="001A17B5" w:rsidRPr="00E205D9">
        <w:rPr>
          <w:rFonts w:asciiTheme="minorHAnsi" w:hAnsiTheme="minorHAnsi" w:cs="Tahoma"/>
          <w:sz w:val="20"/>
          <w:szCs w:val="20"/>
        </w:rPr>
        <w:t>área de construcción.</w:t>
      </w:r>
    </w:p>
    <w:p w:rsidR="001A17B5" w:rsidRPr="00221ADA" w:rsidRDefault="001A17B5" w:rsidP="00E205D9">
      <w:pPr>
        <w:autoSpaceDE w:val="0"/>
        <w:autoSpaceDN w:val="0"/>
        <w:adjustRightInd w:val="0"/>
        <w:ind w:left="851"/>
        <w:jc w:val="both"/>
        <w:rPr>
          <w:rFonts w:asciiTheme="minorHAnsi" w:hAnsiTheme="minorHAnsi" w:cs="Tahoma"/>
          <w:sz w:val="20"/>
          <w:szCs w:val="20"/>
          <w:highlight w:val="yellow"/>
        </w:rPr>
      </w:pPr>
    </w:p>
    <w:p w:rsidR="001A17B5" w:rsidRPr="006D6085" w:rsidRDefault="001A17B5" w:rsidP="00E205D9">
      <w:pPr>
        <w:autoSpaceDE w:val="0"/>
        <w:autoSpaceDN w:val="0"/>
        <w:adjustRightInd w:val="0"/>
        <w:ind w:left="851"/>
        <w:jc w:val="both"/>
        <w:rPr>
          <w:rFonts w:asciiTheme="minorHAnsi" w:hAnsiTheme="minorHAnsi" w:cs="Tahoma"/>
          <w:sz w:val="20"/>
          <w:szCs w:val="20"/>
        </w:rPr>
      </w:pPr>
      <w:r w:rsidRPr="006D6085">
        <w:rPr>
          <w:rFonts w:asciiTheme="minorHAnsi" w:hAnsiTheme="minorHAnsi" w:cs="Tahoma"/>
          <w:sz w:val="20"/>
          <w:szCs w:val="20"/>
        </w:rPr>
        <w:t>Equipo.-</w:t>
      </w:r>
    </w:p>
    <w:p w:rsidR="001A17B5" w:rsidRPr="006D6085" w:rsidRDefault="00F14ADA" w:rsidP="00E205D9">
      <w:pPr>
        <w:autoSpaceDE w:val="0"/>
        <w:autoSpaceDN w:val="0"/>
        <w:adjustRightInd w:val="0"/>
        <w:ind w:left="851"/>
        <w:jc w:val="both"/>
        <w:rPr>
          <w:rFonts w:asciiTheme="minorHAnsi" w:hAnsiTheme="minorHAnsi" w:cs="Tahoma"/>
          <w:sz w:val="20"/>
          <w:szCs w:val="20"/>
        </w:rPr>
      </w:pPr>
      <w:r>
        <w:rPr>
          <w:rFonts w:asciiTheme="minorHAnsi" w:hAnsiTheme="minorHAnsi" w:cs="Tahoma"/>
          <w:sz w:val="20"/>
          <w:szCs w:val="20"/>
        </w:rPr>
        <w:t>La capa vegetal</w:t>
      </w:r>
      <w:r w:rsidR="001A17B5" w:rsidRPr="006D6085">
        <w:rPr>
          <w:rFonts w:asciiTheme="minorHAnsi" w:hAnsiTheme="minorHAnsi" w:cs="Tahoma"/>
          <w:sz w:val="20"/>
          <w:szCs w:val="20"/>
        </w:rPr>
        <w:t xml:space="preserve"> </w:t>
      </w:r>
      <w:r w:rsidR="006D6085" w:rsidRPr="006D6085">
        <w:rPr>
          <w:rFonts w:asciiTheme="minorHAnsi" w:hAnsiTheme="minorHAnsi" w:cs="Tahoma"/>
          <w:sz w:val="20"/>
          <w:szCs w:val="20"/>
        </w:rPr>
        <w:t>debe retirar</w:t>
      </w:r>
      <w:r>
        <w:rPr>
          <w:rFonts w:asciiTheme="minorHAnsi" w:hAnsiTheme="minorHAnsi" w:cs="Tahoma"/>
          <w:sz w:val="20"/>
          <w:szCs w:val="20"/>
        </w:rPr>
        <w:t>se</w:t>
      </w:r>
      <w:r w:rsidR="00C22302" w:rsidRPr="006D6085">
        <w:rPr>
          <w:rFonts w:asciiTheme="minorHAnsi" w:hAnsiTheme="minorHAnsi" w:cs="Tahoma"/>
          <w:sz w:val="20"/>
          <w:szCs w:val="20"/>
        </w:rPr>
        <w:t xml:space="preserve"> </w:t>
      </w:r>
      <w:r w:rsidR="001A17B5" w:rsidRPr="006D6085">
        <w:rPr>
          <w:rFonts w:asciiTheme="minorHAnsi" w:hAnsiTheme="minorHAnsi" w:cs="Tahoma"/>
          <w:sz w:val="20"/>
          <w:szCs w:val="20"/>
        </w:rPr>
        <w:t xml:space="preserve">de forma mecánica </w:t>
      </w:r>
      <w:r>
        <w:rPr>
          <w:rFonts w:asciiTheme="minorHAnsi" w:hAnsiTheme="minorHAnsi" w:cs="Tahoma"/>
          <w:sz w:val="20"/>
          <w:szCs w:val="20"/>
        </w:rPr>
        <w:t>y/o</w:t>
      </w:r>
      <w:r w:rsidR="00FF7EF7" w:rsidRPr="006D6085">
        <w:rPr>
          <w:rFonts w:asciiTheme="minorHAnsi" w:hAnsiTheme="minorHAnsi" w:cs="Tahoma"/>
          <w:sz w:val="20"/>
          <w:szCs w:val="20"/>
        </w:rPr>
        <w:t xml:space="preserve"> </w:t>
      </w:r>
      <w:r w:rsidR="0072630A" w:rsidRPr="006D6085">
        <w:rPr>
          <w:rFonts w:asciiTheme="minorHAnsi" w:hAnsiTheme="minorHAnsi" w:cs="Tahoma"/>
          <w:sz w:val="20"/>
          <w:szCs w:val="20"/>
        </w:rPr>
        <w:t xml:space="preserve">manual </w:t>
      </w:r>
      <w:r w:rsidR="00C22302" w:rsidRPr="006D6085">
        <w:rPr>
          <w:rFonts w:asciiTheme="minorHAnsi" w:hAnsiTheme="minorHAnsi" w:cs="Tahoma"/>
          <w:sz w:val="20"/>
          <w:szCs w:val="20"/>
        </w:rPr>
        <w:t xml:space="preserve">con los equipos que se adecúen a la superficie y espacio que se tenga para </w:t>
      </w:r>
      <w:r w:rsidR="001A17B5" w:rsidRPr="006D6085">
        <w:rPr>
          <w:rFonts w:asciiTheme="minorHAnsi" w:hAnsiTheme="minorHAnsi" w:cs="Tahoma"/>
          <w:sz w:val="20"/>
          <w:szCs w:val="20"/>
        </w:rPr>
        <w:t>cumpl</w:t>
      </w:r>
      <w:r w:rsidR="00C22302" w:rsidRPr="006D6085">
        <w:rPr>
          <w:rFonts w:asciiTheme="minorHAnsi" w:hAnsiTheme="minorHAnsi" w:cs="Tahoma"/>
          <w:sz w:val="20"/>
          <w:szCs w:val="20"/>
        </w:rPr>
        <w:t>ir</w:t>
      </w:r>
      <w:r w:rsidR="001A17B5" w:rsidRPr="006D6085">
        <w:rPr>
          <w:rFonts w:asciiTheme="minorHAnsi" w:hAnsiTheme="minorHAnsi" w:cs="Tahoma"/>
          <w:sz w:val="20"/>
          <w:szCs w:val="20"/>
        </w:rPr>
        <w:t xml:space="preserve"> con </w:t>
      </w:r>
      <w:r>
        <w:rPr>
          <w:rFonts w:asciiTheme="minorHAnsi" w:hAnsiTheme="minorHAnsi" w:cs="Tahoma"/>
          <w:sz w:val="20"/>
          <w:szCs w:val="20"/>
        </w:rPr>
        <w:t>el trabajo de retiro de la capa</w:t>
      </w:r>
      <w:r w:rsidR="001A17B5" w:rsidRPr="006D6085">
        <w:rPr>
          <w:rFonts w:asciiTheme="minorHAnsi" w:hAnsiTheme="minorHAnsi" w:cs="Tahoma"/>
          <w:sz w:val="20"/>
          <w:szCs w:val="20"/>
        </w:rPr>
        <w:t>. Para el traslado del material (capa vegetal) fuera del área de construcción, se deberá utilizar volqueta o camiones.</w:t>
      </w:r>
    </w:p>
    <w:p w:rsidR="001A17B5" w:rsidRPr="006D6085" w:rsidRDefault="001A17B5" w:rsidP="00E205D9">
      <w:pPr>
        <w:autoSpaceDE w:val="0"/>
        <w:autoSpaceDN w:val="0"/>
        <w:adjustRightInd w:val="0"/>
        <w:ind w:left="851"/>
        <w:jc w:val="both"/>
        <w:rPr>
          <w:rFonts w:asciiTheme="minorHAnsi" w:hAnsiTheme="minorHAnsi" w:cs="Tahoma"/>
          <w:sz w:val="20"/>
          <w:szCs w:val="20"/>
        </w:rPr>
      </w:pPr>
    </w:p>
    <w:p w:rsidR="001A17B5" w:rsidRPr="006D6085" w:rsidRDefault="001A17B5" w:rsidP="00E205D9">
      <w:pPr>
        <w:autoSpaceDE w:val="0"/>
        <w:autoSpaceDN w:val="0"/>
        <w:adjustRightInd w:val="0"/>
        <w:ind w:left="851"/>
        <w:jc w:val="both"/>
        <w:rPr>
          <w:rFonts w:asciiTheme="minorHAnsi" w:hAnsiTheme="minorHAnsi" w:cs="Tahoma"/>
          <w:sz w:val="20"/>
          <w:szCs w:val="20"/>
        </w:rPr>
      </w:pPr>
      <w:r w:rsidRPr="006D6085">
        <w:rPr>
          <w:rFonts w:asciiTheme="minorHAnsi" w:hAnsiTheme="minorHAnsi" w:cs="Tahoma"/>
          <w:sz w:val="20"/>
          <w:szCs w:val="20"/>
        </w:rPr>
        <w:t>Procedimiento.-</w:t>
      </w:r>
    </w:p>
    <w:p w:rsidR="006A22EB" w:rsidRDefault="001A17B5" w:rsidP="00E205D9">
      <w:pPr>
        <w:autoSpaceDE w:val="0"/>
        <w:autoSpaceDN w:val="0"/>
        <w:adjustRightInd w:val="0"/>
        <w:ind w:left="851"/>
        <w:jc w:val="both"/>
        <w:rPr>
          <w:rFonts w:asciiTheme="minorHAnsi" w:hAnsiTheme="minorHAnsi" w:cs="Tahoma"/>
          <w:sz w:val="20"/>
          <w:szCs w:val="20"/>
        </w:rPr>
      </w:pPr>
      <w:r w:rsidRPr="006D6085">
        <w:rPr>
          <w:rFonts w:asciiTheme="minorHAnsi" w:hAnsiTheme="minorHAnsi" w:cs="Tahoma"/>
          <w:sz w:val="20"/>
          <w:szCs w:val="20"/>
        </w:rPr>
        <w:t>Se deberá retirar toda la grama (pasto), obstáculos y basura existente en el área de la construcción en forma horizontal para no contaminar el resto del suelo, antes de proceder al replanteo de la obra, hasta una profundidad de 5 cm. como mínimo o hasta encontrar un nuevo tipo de suelo entonces se recomienda nivelar el terreno horizontalmente para dej</w:t>
      </w:r>
      <w:r w:rsidR="00F14ADA">
        <w:rPr>
          <w:rFonts w:asciiTheme="minorHAnsi" w:hAnsiTheme="minorHAnsi" w:cs="Tahoma"/>
          <w:sz w:val="20"/>
          <w:szCs w:val="20"/>
        </w:rPr>
        <w:t>ar este en condiciones óptimas.</w:t>
      </w:r>
    </w:p>
    <w:p w:rsidR="00F14ADA" w:rsidRPr="00175CD8" w:rsidRDefault="00F14ADA" w:rsidP="00E205D9">
      <w:pPr>
        <w:autoSpaceDE w:val="0"/>
        <w:autoSpaceDN w:val="0"/>
        <w:adjustRightInd w:val="0"/>
        <w:ind w:left="851"/>
        <w:jc w:val="both"/>
        <w:rPr>
          <w:rFonts w:asciiTheme="minorHAnsi" w:hAnsiTheme="minorHAnsi" w:cs="Tahoma"/>
          <w:sz w:val="20"/>
          <w:szCs w:val="20"/>
        </w:rPr>
      </w:pPr>
    </w:p>
    <w:p w:rsidR="001A17B5" w:rsidRPr="00175CD8" w:rsidRDefault="001A17B5" w:rsidP="00E205D9">
      <w:pPr>
        <w:numPr>
          <w:ilvl w:val="1"/>
          <w:numId w:val="4"/>
        </w:numPr>
        <w:autoSpaceDE w:val="0"/>
        <w:autoSpaceDN w:val="0"/>
        <w:adjustRightInd w:val="0"/>
        <w:ind w:left="851"/>
        <w:jc w:val="both"/>
        <w:rPr>
          <w:rFonts w:asciiTheme="minorHAnsi" w:hAnsiTheme="minorHAnsi" w:cs="Tahoma"/>
          <w:b/>
          <w:sz w:val="20"/>
          <w:szCs w:val="20"/>
          <w:lang w:val="es-BO" w:eastAsia="es-BO"/>
        </w:rPr>
      </w:pPr>
      <w:r w:rsidRPr="00175CD8">
        <w:rPr>
          <w:rFonts w:asciiTheme="minorHAnsi" w:hAnsiTheme="minorHAnsi" w:cs="Tahoma"/>
          <w:b/>
          <w:sz w:val="20"/>
          <w:szCs w:val="20"/>
          <w:lang w:val="es-BO" w:eastAsia="es-BO"/>
        </w:rPr>
        <w:t>Nivelación y Compactación.-</w:t>
      </w:r>
    </w:p>
    <w:p w:rsidR="001A17B5" w:rsidRPr="008B6BB7" w:rsidRDefault="001A17B5" w:rsidP="00E205D9">
      <w:pPr>
        <w:autoSpaceDE w:val="0"/>
        <w:autoSpaceDN w:val="0"/>
        <w:adjustRightInd w:val="0"/>
        <w:ind w:left="851"/>
        <w:jc w:val="both"/>
        <w:rPr>
          <w:rFonts w:asciiTheme="minorHAnsi" w:hAnsiTheme="minorHAnsi" w:cs="Tahoma"/>
          <w:sz w:val="20"/>
          <w:szCs w:val="20"/>
          <w:lang w:val="es-BO" w:eastAsia="es-BO"/>
        </w:rPr>
      </w:pPr>
    </w:p>
    <w:p w:rsidR="001A17B5" w:rsidRPr="008B6BB7" w:rsidRDefault="001A17B5" w:rsidP="00E205D9">
      <w:pPr>
        <w:ind w:left="851"/>
        <w:jc w:val="both"/>
        <w:rPr>
          <w:rFonts w:asciiTheme="minorHAnsi" w:hAnsiTheme="minorHAnsi" w:cs="Tahoma"/>
          <w:sz w:val="20"/>
          <w:szCs w:val="20"/>
        </w:rPr>
      </w:pPr>
      <w:r w:rsidRPr="008B6BB7">
        <w:rPr>
          <w:rFonts w:asciiTheme="minorHAnsi" w:hAnsiTheme="minorHAnsi" w:cs="Tahoma"/>
          <w:sz w:val="20"/>
          <w:szCs w:val="20"/>
        </w:rPr>
        <w:t>Los trabajos correspondientes a la nivelación y compactación consisten con la disposición de tierra del mismo lugar, esta deberá ser debidamente compactada, en los lugares indicados para nivelar y darle pendiente en el área necesaria para el trabajo a realizar.</w:t>
      </w:r>
    </w:p>
    <w:p w:rsidR="001A17B5" w:rsidRPr="008B6BB7" w:rsidRDefault="001A17B5" w:rsidP="00E205D9">
      <w:pPr>
        <w:ind w:left="851"/>
        <w:jc w:val="both"/>
        <w:rPr>
          <w:rFonts w:asciiTheme="minorHAnsi" w:hAnsiTheme="minorHAnsi" w:cs="Tahoma"/>
          <w:sz w:val="20"/>
          <w:szCs w:val="20"/>
        </w:rPr>
      </w:pPr>
    </w:p>
    <w:p w:rsidR="001A17B5" w:rsidRPr="008B6BB7" w:rsidRDefault="001A17B5" w:rsidP="00E205D9">
      <w:pPr>
        <w:ind w:left="851"/>
        <w:jc w:val="both"/>
        <w:rPr>
          <w:rFonts w:asciiTheme="minorHAnsi" w:hAnsiTheme="minorHAnsi" w:cs="Tahoma"/>
          <w:sz w:val="20"/>
          <w:szCs w:val="20"/>
        </w:rPr>
      </w:pPr>
      <w:r w:rsidRPr="008B6BB7">
        <w:rPr>
          <w:rFonts w:asciiTheme="minorHAnsi" w:hAnsiTheme="minorHAnsi" w:cs="Tahoma"/>
          <w:sz w:val="20"/>
          <w:szCs w:val="20"/>
        </w:rPr>
        <w:t>MATERIALES, HERRAMIENTAS Y EQUIPO</w:t>
      </w:r>
    </w:p>
    <w:p w:rsidR="001A17B5" w:rsidRPr="008B6BB7" w:rsidRDefault="001A17B5" w:rsidP="00E205D9">
      <w:pPr>
        <w:ind w:left="851"/>
        <w:jc w:val="both"/>
        <w:rPr>
          <w:rFonts w:asciiTheme="minorHAnsi" w:hAnsiTheme="minorHAnsi" w:cs="Tahoma"/>
          <w:sz w:val="20"/>
          <w:szCs w:val="20"/>
        </w:rPr>
      </w:pPr>
    </w:p>
    <w:p w:rsidR="001A17B5" w:rsidRPr="008B6BB7" w:rsidRDefault="001A17B5" w:rsidP="00E205D9">
      <w:pPr>
        <w:ind w:left="851"/>
        <w:jc w:val="both"/>
        <w:rPr>
          <w:rFonts w:asciiTheme="minorHAnsi" w:hAnsiTheme="minorHAnsi" w:cs="Tahoma"/>
          <w:sz w:val="20"/>
          <w:szCs w:val="20"/>
        </w:rPr>
      </w:pPr>
      <w:r w:rsidRPr="008B6BB7">
        <w:rPr>
          <w:rFonts w:asciiTheme="minorHAnsi" w:hAnsiTheme="minorHAnsi" w:cs="Tahoma"/>
          <w:sz w:val="20"/>
          <w:szCs w:val="20"/>
        </w:rPr>
        <w:t>El proveedor proporcionará todos los materiales, herramientas y equipo necesarios para la ejecución de los trabajos.</w:t>
      </w:r>
    </w:p>
    <w:p w:rsidR="001A17B5" w:rsidRPr="008B6BB7" w:rsidRDefault="001A17B5" w:rsidP="00E205D9">
      <w:pPr>
        <w:ind w:left="851"/>
        <w:jc w:val="both"/>
        <w:rPr>
          <w:rFonts w:asciiTheme="minorHAnsi" w:hAnsiTheme="minorHAnsi" w:cs="Tahoma"/>
          <w:sz w:val="20"/>
          <w:szCs w:val="20"/>
        </w:rPr>
      </w:pPr>
    </w:p>
    <w:p w:rsidR="001A17B5" w:rsidRPr="008B6BB7" w:rsidRDefault="001A17B5" w:rsidP="00E205D9">
      <w:pPr>
        <w:ind w:left="851"/>
        <w:jc w:val="both"/>
        <w:rPr>
          <w:rFonts w:asciiTheme="minorHAnsi" w:hAnsiTheme="minorHAnsi" w:cs="Tahoma"/>
          <w:sz w:val="20"/>
          <w:szCs w:val="20"/>
        </w:rPr>
      </w:pPr>
      <w:r w:rsidRPr="008B6BB7">
        <w:rPr>
          <w:rFonts w:asciiTheme="minorHAnsi" w:hAnsiTheme="minorHAnsi" w:cs="Tahoma"/>
          <w:sz w:val="20"/>
          <w:szCs w:val="20"/>
        </w:rPr>
        <w:t xml:space="preserve">No se permitirá la utilización de suelos con excesivo contenido de humedad, considerándose </w:t>
      </w:r>
      <w:r w:rsidR="001D4463">
        <w:rPr>
          <w:rFonts w:asciiTheme="minorHAnsi" w:hAnsiTheme="minorHAnsi" w:cs="Tahoma"/>
          <w:sz w:val="20"/>
          <w:szCs w:val="20"/>
        </w:rPr>
        <w:t xml:space="preserve">a </w:t>
      </w:r>
      <w:r w:rsidRPr="008B6BB7">
        <w:rPr>
          <w:rFonts w:asciiTheme="minorHAnsi" w:hAnsiTheme="minorHAnsi" w:cs="Tahoma"/>
          <w:sz w:val="20"/>
          <w:szCs w:val="20"/>
        </w:rPr>
        <w:t>aquellos que igualen o sobrepasen  el límite plástico del suelo.</w:t>
      </w:r>
    </w:p>
    <w:p w:rsidR="001A17B5" w:rsidRPr="008B6BB7" w:rsidRDefault="001A17B5" w:rsidP="00E205D9">
      <w:pPr>
        <w:ind w:left="851"/>
        <w:jc w:val="both"/>
        <w:rPr>
          <w:rFonts w:asciiTheme="minorHAnsi" w:hAnsiTheme="minorHAnsi" w:cs="Tahoma"/>
          <w:sz w:val="20"/>
          <w:szCs w:val="20"/>
        </w:rPr>
      </w:pPr>
    </w:p>
    <w:p w:rsidR="001A17B5" w:rsidRPr="008B6BB7" w:rsidRDefault="001A17B5" w:rsidP="00E205D9">
      <w:pPr>
        <w:ind w:left="851"/>
        <w:jc w:val="both"/>
        <w:rPr>
          <w:rFonts w:asciiTheme="minorHAnsi" w:hAnsiTheme="minorHAnsi" w:cs="Tahoma"/>
          <w:sz w:val="20"/>
          <w:szCs w:val="20"/>
        </w:rPr>
      </w:pPr>
      <w:r w:rsidRPr="008B6BB7">
        <w:rPr>
          <w:rFonts w:asciiTheme="minorHAnsi" w:hAnsiTheme="minorHAnsi" w:cs="Tahoma"/>
          <w:sz w:val="20"/>
          <w:szCs w:val="20"/>
        </w:rPr>
        <w:t>FORMA DE EJECUCION</w:t>
      </w:r>
    </w:p>
    <w:p w:rsidR="001A17B5" w:rsidRPr="008B6BB7" w:rsidRDefault="001A17B5" w:rsidP="00E205D9">
      <w:pPr>
        <w:ind w:left="851"/>
        <w:jc w:val="both"/>
        <w:rPr>
          <w:rFonts w:asciiTheme="minorHAnsi" w:hAnsiTheme="minorHAnsi" w:cs="Tahoma"/>
          <w:sz w:val="20"/>
          <w:szCs w:val="20"/>
        </w:rPr>
      </w:pPr>
      <w:r w:rsidRPr="008B6BB7">
        <w:rPr>
          <w:rFonts w:asciiTheme="minorHAnsi" w:hAnsiTheme="minorHAnsi" w:cs="Tahoma"/>
          <w:sz w:val="20"/>
          <w:szCs w:val="20"/>
        </w:rPr>
        <w:t>La</w:t>
      </w:r>
      <w:r w:rsidR="008B6BB7">
        <w:rPr>
          <w:rFonts w:asciiTheme="minorHAnsi" w:hAnsiTheme="minorHAnsi" w:cs="Tahoma"/>
          <w:sz w:val="20"/>
          <w:szCs w:val="20"/>
        </w:rPr>
        <w:t xml:space="preserve"> compactación deberá realizarse</w:t>
      </w:r>
      <w:r w:rsidRPr="008B6BB7">
        <w:rPr>
          <w:rFonts w:asciiTheme="minorHAnsi" w:hAnsiTheme="minorHAnsi" w:cs="Tahoma"/>
          <w:sz w:val="20"/>
          <w:szCs w:val="20"/>
        </w:rPr>
        <w:t xml:space="preserve"> en </w:t>
      </w:r>
      <w:r w:rsidR="008B6BB7">
        <w:rPr>
          <w:rFonts w:asciiTheme="minorHAnsi" w:hAnsiTheme="minorHAnsi" w:cs="Tahoma"/>
          <w:sz w:val="20"/>
          <w:szCs w:val="20"/>
        </w:rPr>
        <w:t xml:space="preserve">todo el </w:t>
      </w:r>
      <w:r w:rsidRPr="008B6BB7">
        <w:rPr>
          <w:rFonts w:asciiTheme="minorHAnsi" w:hAnsiTheme="minorHAnsi" w:cs="Tahoma"/>
          <w:sz w:val="20"/>
          <w:szCs w:val="20"/>
        </w:rPr>
        <w:t xml:space="preserve">lugar </w:t>
      </w:r>
      <w:r w:rsidR="008B6BB7">
        <w:rPr>
          <w:rFonts w:asciiTheme="minorHAnsi" w:hAnsiTheme="minorHAnsi" w:cs="Tahoma"/>
          <w:sz w:val="20"/>
          <w:szCs w:val="20"/>
        </w:rPr>
        <w:t xml:space="preserve">donde se </w:t>
      </w:r>
      <w:r w:rsidRPr="008B6BB7">
        <w:rPr>
          <w:rFonts w:asciiTheme="minorHAnsi" w:hAnsiTheme="minorHAnsi" w:cs="Tahoma"/>
          <w:sz w:val="20"/>
          <w:szCs w:val="20"/>
        </w:rPr>
        <w:t>instal</w:t>
      </w:r>
      <w:r w:rsidR="008B6BB7">
        <w:rPr>
          <w:rFonts w:asciiTheme="minorHAnsi" w:hAnsiTheme="minorHAnsi" w:cs="Tahoma"/>
          <w:sz w:val="20"/>
          <w:szCs w:val="20"/>
        </w:rPr>
        <w:t>e</w:t>
      </w:r>
      <w:r w:rsidR="00182494" w:rsidRPr="008B6BB7">
        <w:rPr>
          <w:rFonts w:asciiTheme="minorHAnsi" w:hAnsiTheme="minorHAnsi" w:cs="Tahoma"/>
          <w:sz w:val="20"/>
          <w:szCs w:val="20"/>
        </w:rPr>
        <w:t xml:space="preserve"> la </w:t>
      </w:r>
      <w:r w:rsidRPr="008B6BB7">
        <w:rPr>
          <w:rFonts w:asciiTheme="minorHAnsi" w:hAnsiTheme="minorHAnsi" w:cs="Tahoma"/>
          <w:sz w:val="20"/>
          <w:szCs w:val="20"/>
        </w:rPr>
        <w:t xml:space="preserve">estructura </w:t>
      </w:r>
      <w:r w:rsidR="00182494" w:rsidRPr="008B6BB7">
        <w:rPr>
          <w:rFonts w:asciiTheme="minorHAnsi" w:hAnsiTheme="minorHAnsi" w:cs="Tahoma"/>
          <w:sz w:val="20"/>
          <w:szCs w:val="20"/>
        </w:rPr>
        <w:t>requerida.</w:t>
      </w:r>
    </w:p>
    <w:p w:rsidR="00280439" w:rsidRPr="008B6BB7" w:rsidRDefault="00280439" w:rsidP="001A17B5">
      <w:pPr>
        <w:autoSpaceDE w:val="0"/>
        <w:autoSpaceDN w:val="0"/>
        <w:adjustRightInd w:val="0"/>
        <w:ind w:left="1698"/>
        <w:jc w:val="both"/>
        <w:rPr>
          <w:rFonts w:asciiTheme="minorHAnsi" w:hAnsiTheme="minorHAnsi" w:cs="Tahoma"/>
          <w:sz w:val="20"/>
          <w:szCs w:val="20"/>
          <w:lang w:eastAsia="es-BO"/>
        </w:rPr>
      </w:pPr>
    </w:p>
    <w:p w:rsidR="005F4F30" w:rsidRPr="005F4F30" w:rsidRDefault="005F4F30" w:rsidP="008B6BB7">
      <w:pPr>
        <w:numPr>
          <w:ilvl w:val="0"/>
          <w:numId w:val="5"/>
        </w:numPr>
        <w:autoSpaceDE w:val="0"/>
        <w:autoSpaceDN w:val="0"/>
        <w:adjustRightInd w:val="0"/>
        <w:ind w:left="567"/>
        <w:jc w:val="both"/>
        <w:rPr>
          <w:rFonts w:asciiTheme="minorHAnsi" w:hAnsiTheme="minorHAnsi" w:cs="Tahoma"/>
          <w:sz w:val="20"/>
          <w:szCs w:val="20"/>
          <w:lang w:val="es-BO" w:eastAsia="es-BO"/>
        </w:rPr>
      </w:pPr>
      <w:r w:rsidRPr="008B6BB7">
        <w:rPr>
          <w:rFonts w:asciiTheme="minorHAnsi" w:hAnsiTheme="minorHAnsi" w:cs="Tahoma"/>
          <w:b/>
          <w:sz w:val="20"/>
          <w:szCs w:val="20"/>
          <w:lang w:val="es-BO" w:eastAsia="es-BO"/>
        </w:rPr>
        <w:t>PISO DE CEMENTO</w:t>
      </w:r>
      <w:r w:rsidR="001A17B5" w:rsidRPr="008B6BB7">
        <w:rPr>
          <w:rFonts w:asciiTheme="minorHAnsi" w:hAnsiTheme="minorHAnsi" w:cs="Tahoma"/>
          <w:b/>
          <w:sz w:val="20"/>
          <w:szCs w:val="20"/>
          <w:lang w:val="es-BO" w:eastAsia="es-BO"/>
        </w:rPr>
        <w:t>:</w:t>
      </w:r>
    </w:p>
    <w:p w:rsidR="005F4F30" w:rsidRDefault="005F4F30" w:rsidP="005F4F30">
      <w:pPr>
        <w:autoSpaceDE w:val="0"/>
        <w:autoSpaceDN w:val="0"/>
        <w:adjustRightInd w:val="0"/>
        <w:ind w:left="567"/>
        <w:jc w:val="both"/>
        <w:rPr>
          <w:rFonts w:asciiTheme="minorHAnsi" w:hAnsiTheme="minorHAnsi" w:cs="Tahoma"/>
          <w:sz w:val="20"/>
          <w:szCs w:val="20"/>
          <w:lang w:val="es-BO" w:eastAsia="es-BO"/>
        </w:rPr>
      </w:pPr>
    </w:p>
    <w:p w:rsidR="008B6BB7" w:rsidRPr="005F4F30" w:rsidRDefault="001A17B5" w:rsidP="005F4F30">
      <w:pPr>
        <w:autoSpaceDE w:val="0"/>
        <w:autoSpaceDN w:val="0"/>
        <w:adjustRightInd w:val="0"/>
        <w:ind w:left="567"/>
        <w:jc w:val="both"/>
        <w:rPr>
          <w:rFonts w:asciiTheme="minorHAnsi" w:hAnsiTheme="minorHAnsi" w:cs="Tahoma"/>
          <w:sz w:val="20"/>
          <w:szCs w:val="20"/>
          <w:lang w:val="es-BO" w:eastAsia="es-BO"/>
        </w:rPr>
      </w:pPr>
      <w:r w:rsidRPr="005F4F30">
        <w:rPr>
          <w:rFonts w:asciiTheme="minorHAnsi" w:hAnsiTheme="minorHAnsi" w:cs="Tahoma"/>
          <w:sz w:val="20"/>
          <w:szCs w:val="20"/>
          <w:lang w:val="es-BO" w:eastAsia="es-BO"/>
        </w:rPr>
        <w:t xml:space="preserve">El proveedor debe proceder con el vaciado de una plataforma de hormigón con una altura </w:t>
      </w:r>
      <w:r w:rsidR="001D4463">
        <w:rPr>
          <w:rFonts w:asciiTheme="minorHAnsi" w:hAnsiTheme="minorHAnsi" w:cs="Tahoma"/>
          <w:sz w:val="20"/>
          <w:szCs w:val="20"/>
          <w:lang w:val="es-BO" w:eastAsia="es-BO"/>
        </w:rPr>
        <w:t xml:space="preserve">mínima </w:t>
      </w:r>
      <w:r w:rsidRPr="005F4F30">
        <w:rPr>
          <w:rFonts w:asciiTheme="minorHAnsi" w:hAnsiTheme="minorHAnsi" w:cs="Tahoma"/>
          <w:sz w:val="20"/>
          <w:szCs w:val="20"/>
          <w:lang w:val="es-BO" w:eastAsia="es-BO"/>
        </w:rPr>
        <w:t xml:space="preserve">de </w:t>
      </w:r>
      <w:r w:rsidR="008B6BB7" w:rsidRPr="005F4F30">
        <w:rPr>
          <w:rFonts w:asciiTheme="minorHAnsi" w:hAnsiTheme="minorHAnsi" w:cs="Tahoma"/>
          <w:sz w:val="20"/>
          <w:szCs w:val="20"/>
          <w:lang w:val="es-BO" w:eastAsia="es-BO"/>
        </w:rPr>
        <w:t>40</w:t>
      </w:r>
      <w:r w:rsidRPr="005F4F30">
        <w:rPr>
          <w:rFonts w:asciiTheme="minorHAnsi" w:hAnsiTheme="minorHAnsi" w:cs="Tahoma"/>
          <w:sz w:val="20"/>
          <w:szCs w:val="20"/>
          <w:lang w:val="es-BO" w:eastAsia="es-BO"/>
        </w:rPr>
        <w:t xml:space="preserve">cm. de alto, de acuerdo a </w:t>
      </w:r>
      <w:r w:rsidR="008B6BB7" w:rsidRPr="005F4F30">
        <w:rPr>
          <w:rFonts w:asciiTheme="minorHAnsi" w:hAnsiTheme="minorHAnsi" w:cs="Tahoma"/>
          <w:sz w:val="20"/>
          <w:szCs w:val="20"/>
          <w:lang w:val="es-BO" w:eastAsia="es-BO"/>
        </w:rPr>
        <w:t>las siguientes especificaciones</w:t>
      </w:r>
      <w:r w:rsidRPr="005F4F30">
        <w:rPr>
          <w:rFonts w:asciiTheme="minorHAnsi" w:hAnsiTheme="minorHAnsi" w:cs="Tahoma"/>
          <w:sz w:val="20"/>
          <w:szCs w:val="20"/>
          <w:lang w:val="es-BO" w:eastAsia="es-BO"/>
        </w:rPr>
        <w:t>:</w:t>
      </w:r>
    </w:p>
    <w:p w:rsidR="008B6BB7" w:rsidRPr="008B6BB7" w:rsidRDefault="008B6BB7" w:rsidP="008B6BB7">
      <w:pPr>
        <w:autoSpaceDE w:val="0"/>
        <w:autoSpaceDN w:val="0"/>
        <w:adjustRightInd w:val="0"/>
        <w:ind w:left="207"/>
        <w:jc w:val="both"/>
        <w:rPr>
          <w:rFonts w:asciiTheme="minorHAnsi" w:hAnsiTheme="minorHAnsi" w:cs="Tahoma"/>
          <w:sz w:val="20"/>
          <w:szCs w:val="20"/>
          <w:lang w:val="es-BO" w:eastAsia="es-BO"/>
        </w:rPr>
      </w:pPr>
    </w:p>
    <w:p w:rsidR="009C543D" w:rsidRPr="009C543D" w:rsidRDefault="008B6BB7" w:rsidP="009F027F">
      <w:pPr>
        <w:autoSpaceDE w:val="0"/>
        <w:autoSpaceDN w:val="0"/>
        <w:adjustRightInd w:val="0"/>
        <w:ind w:left="567"/>
        <w:jc w:val="both"/>
        <w:rPr>
          <w:rFonts w:asciiTheme="minorHAnsi" w:hAnsiTheme="minorHAnsi" w:cs="Tahoma"/>
          <w:sz w:val="20"/>
          <w:szCs w:val="20"/>
          <w:lang w:val="es-BO" w:eastAsia="es-BO"/>
        </w:rPr>
      </w:pPr>
      <w:r w:rsidRPr="008B6BB7">
        <w:rPr>
          <w:rFonts w:asciiTheme="minorHAnsi" w:hAnsiTheme="minorHAnsi" w:cs="Tahoma"/>
          <w:sz w:val="20"/>
          <w:szCs w:val="20"/>
        </w:rPr>
        <w:t xml:space="preserve">Se debe proceder al vaciado de </w:t>
      </w:r>
      <w:r w:rsidR="001A17B5" w:rsidRPr="008B6BB7">
        <w:rPr>
          <w:rFonts w:asciiTheme="minorHAnsi" w:hAnsiTheme="minorHAnsi" w:cs="Tahoma"/>
          <w:sz w:val="20"/>
          <w:szCs w:val="20"/>
        </w:rPr>
        <w:t xml:space="preserve">hormigón con un espesor </w:t>
      </w:r>
      <w:r w:rsidRPr="008B6BB7">
        <w:rPr>
          <w:rFonts w:asciiTheme="minorHAnsi" w:hAnsiTheme="minorHAnsi" w:cs="Tahoma"/>
          <w:sz w:val="20"/>
          <w:szCs w:val="20"/>
        </w:rPr>
        <w:t xml:space="preserve">mínimo </w:t>
      </w:r>
      <w:r w:rsidR="001A17B5" w:rsidRPr="008B6BB7">
        <w:rPr>
          <w:rFonts w:asciiTheme="minorHAnsi" w:hAnsiTheme="minorHAnsi" w:cs="Tahoma"/>
          <w:sz w:val="20"/>
          <w:szCs w:val="20"/>
        </w:rPr>
        <w:t xml:space="preserve">de </w:t>
      </w:r>
      <w:r w:rsidRPr="008B6BB7">
        <w:rPr>
          <w:rFonts w:asciiTheme="minorHAnsi" w:hAnsiTheme="minorHAnsi" w:cs="Tahoma"/>
          <w:sz w:val="20"/>
          <w:szCs w:val="20"/>
        </w:rPr>
        <w:t>40cm.,</w:t>
      </w:r>
      <w:r w:rsidR="001A17B5" w:rsidRPr="008B6BB7">
        <w:rPr>
          <w:rFonts w:asciiTheme="minorHAnsi" w:hAnsiTheme="minorHAnsi" w:cs="Tahoma"/>
          <w:sz w:val="20"/>
          <w:szCs w:val="20"/>
        </w:rPr>
        <w:t xml:space="preserve"> una resistencia a la co</w:t>
      </w:r>
      <w:r w:rsidRPr="008B6BB7">
        <w:rPr>
          <w:rFonts w:asciiTheme="minorHAnsi" w:hAnsiTheme="minorHAnsi" w:cs="Tahoma"/>
          <w:sz w:val="20"/>
          <w:szCs w:val="20"/>
        </w:rPr>
        <w:t>mpresión de 120 Kg./cm2,</w:t>
      </w:r>
      <w:r w:rsidR="001A17B5" w:rsidRPr="008B6BB7">
        <w:rPr>
          <w:rFonts w:asciiTheme="minorHAnsi" w:hAnsiTheme="minorHAnsi" w:cs="Tahoma"/>
          <w:sz w:val="20"/>
          <w:szCs w:val="20"/>
        </w:rPr>
        <w:t xml:space="preserve"> contenido mínimo de cemento de </w:t>
      </w:r>
      <w:smartTag w:uri="urn:schemas-microsoft-com:office:smarttags" w:element="metricconverter">
        <w:smartTagPr>
          <w:attr w:name="ProductID" w:val="280 Kilogramos"/>
        </w:smartTagPr>
        <w:r w:rsidR="001A17B5" w:rsidRPr="008B6BB7">
          <w:rPr>
            <w:rFonts w:asciiTheme="minorHAnsi" w:hAnsiTheme="minorHAnsi" w:cs="Tahoma"/>
            <w:sz w:val="20"/>
            <w:szCs w:val="20"/>
          </w:rPr>
          <w:t>280 Kilogramos</w:t>
        </w:r>
      </w:smartTag>
      <w:r w:rsidR="001A17B5" w:rsidRPr="008B6BB7">
        <w:rPr>
          <w:rFonts w:asciiTheme="minorHAnsi" w:hAnsiTheme="minorHAnsi" w:cs="Tahoma"/>
          <w:sz w:val="20"/>
          <w:szCs w:val="20"/>
        </w:rPr>
        <w:t xml:space="preserve"> por metro cúbico de </w:t>
      </w:r>
      <w:r w:rsidR="001A17B5" w:rsidRPr="008B6BB7">
        <w:rPr>
          <w:rFonts w:asciiTheme="minorHAnsi" w:hAnsiTheme="minorHAnsi" w:cs="Tahoma"/>
          <w:sz w:val="20"/>
          <w:szCs w:val="20"/>
        </w:rPr>
        <w:lastRenderedPageBreak/>
        <w:t xml:space="preserve">hormigón, a nivel y con pendientes </w:t>
      </w:r>
      <w:r w:rsidR="001A17B5" w:rsidRPr="009E4143">
        <w:rPr>
          <w:rFonts w:asciiTheme="minorHAnsi" w:hAnsiTheme="minorHAnsi" w:cs="Tahoma"/>
          <w:sz w:val="20"/>
          <w:szCs w:val="20"/>
        </w:rPr>
        <w:t>apropiadas</w:t>
      </w:r>
      <w:r w:rsidRPr="009E4143">
        <w:rPr>
          <w:rFonts w:asciiTheme="minorHAnsi" w:hAnsiTheme="minorHAnsi" w:cs="Tahoma"/>
          <w:sz w:val="20"/>
          <w:szCs w:val="20"/>
        </w:rPr>
        <w:t xml:space="preserve"> (si corresponde)</w:t>
      </w:r>
      <w:r w:rsidR="009E4143" w:rsidRPr="009E4143">
        <w:rPr>
          <w:rFonts w:asciiTheme="minorHAnsi" w:hAnsiTheme="minorHAnsi" w:cs="Tahoma"/>
          <w:sz w:val="20"/>
          <w:szCs w:val="20"/>
        </w:rPr>
        <w:t xml:space="preserve">, </w:t>
      </w:r>
      <w:r w:rsidR="001A17B5" w:rsidRPr="009E4143">
        <w:rPr>
          <w:rFonts w:asciiTheme="minorHAnsi" w:hAnsiTheme="minorHAnsi" w:cs="Tahoma"/>
          <w:sz w:val="20"/>
          <w:szCs w:val="20"/>
        </w:rPr>
        <w:t xml:space="preserve">debidamente planchado y </w:t>
      </w:r>
      <w:proofErr w:type="spellStart"/>
      <w:r w:rsidR="001A17B5" w:rsidRPr="009E4143">
        <w:rPr>
          <w:rFonts w:asciiTheme="minorHAnsi" w:hAnsiTheme="minorHAnsi" w:cs="Tahoma"/>
          <w:sz w:val="20"/>
          <w:szCs w:val="20"/>
        </w:rPr>
        <w:t>frotachado</w:t>
      </w:r>
      <w:proofErr w:type="spellEnd"/>
      <w:r w:rsidR="001A17B5" w:rsidRPr="009E4143">
        <w:rPr>
          <w:rFonts w:asciiTheme="minorHAnsi" w:hAnsiTheme="minorHAnsi" w:cs="Tahoma"/>
          <w:sz w:val="20"/>
          <w:szCs w:val="20"/>
        </w:rPr>
        <w:t xml:space="preserve"> para un buen </w:t>
      </w:r>
      <w:r w:rsidR="001A17B5" w:rsidRPr="009C543D">
        <w:rPr>
          <w:rFonts w:asciiTheme="minorHAnsi" w:hAnsiTheme="minorHAnsi" w:cs="Tahoma"/>
          <w:sz w:val="20"/>
          <w:szCs w:val="20"/>
        </w:rPr>
        <w:t>acabado de piso visto.</w:t>
      </w:r>
    </w:p>
    <w:p w:rsidR="009F027F" w:rsidRDefault="009F027F" w:rsidP="009F027F">
      <w:pPr>
        <w:autoSpaceDE w:val="0"/>
        <w:autoSpaceDN w:val="0"/>
        <w:adjustRightInd w:val="0"/>
        <w:jc w:val="both"/>
        <w:rPr>
          <w:rFonts w:asciiTheme="minorHAnsi" w:hAnsiTheme="minorHAnsi" w:cs="Tahoma"/>
          <w:sz w:val="20"/>
          <w:szCs w:val="20"/>
          <w:lang w:val="es-BO" w:eastAsia="es-BO"/>
        </w:rPr>
      </w:pPr>
    </w:p>
    <w:p w:rsidR="008F1937" w:rsidRDefault="001A17B5" w:rsidP="009F027F">
      <w:pPr>
        <w:autoSpaceDE w:val="0"/>
        <w:autoSpaceDN w:val="0"/>
        <w:adjustRightInd w:val="0"/>
        <w:ind w:firstLine="567"/>
        <w:jc w:val="both"/>
        <w:rPr>
          <w:rFonts w:asciiTheme="minorHAnsi" w:hAnsiTheme="minorHAnsi" w:cs="Tahoma"/>
          <w:sz w:val="20"/>
          <w:szCs w:val="20"/>
          <w:lang w:val="es-BO" w:eastAsia="es-BO"/>
        </w:rPr>
      </w:pPr>
      <w:r w:rsidRPr="009C543D">
        <w:rPr>
          <w:rFonts w:asciiTheme="minorHAnsi" w:hAnsiTheme="minorHAnsi" w:cs="Tahoma"/>
          <w:sz w:val="20"/>
          <w:szCs w:val="20"/>
        </w:rPr>
        <w:t>MATERIALES, HERRAMIENTAS Y EQUIPO</w:t>
      </w:r>
    </w:p>
    <w:p w:rsidR="009F027F" w:rsidRDefault="009F027F" w:rsidP="009F027F">
      <w:pPr>
        <w:autoSpaceDE w:val="0"/>
        <w:autoSpaceDN w:val="0"/>
        <w:adjustRightInd w:val="0"/>
        <w:jc w:val="both"/>
        <w:rPr>
          <w:rFonts w:asciiTheme="minorHAnsi" w:hAnsiTheme="minorHAnsi" w:cs="Tahoma"/>
          <w:sz w:val="20"/>
          <w:szCs w:val="20"/>
          <w:lang w:val="es-BO" w:eastAsia="es-BO"/>
        </w:rPr>
      </w:pPr>
    </w:p>
    <w:p w:rsidR="008F1937" w:rsidRDefault="001A17B5" w:rsidP="009F027F">
      <w:pPr>
        <w:autoSpaceDE w:val="0"/>
        <w:autoSpaceDN w:val="0"/>
        <w:adjustRightInd w:val="0"/>
        <w:ind w:left="567"/>
        <w:jc w:val="both"/>
        <w:rPr>
          <w:rFonts w:asciiTheme="minorHAnsi" w:hAnsiTheme="minorHAnsi" w:cs="Tahoma"/>
          <w:sz w:val="20"/>
          <w:szCs w:val="20"/>
          <w:lang w:val="es-BO" w:eastAsia="es-BO"/>
        </w:rPr>
      </w:pPr>
      <w:r w:rsidRPr="008F1937">
        <w:rPr>
          <w:rFonts w:asciiTheme="minorHAnsi" w:hAnsiTheme="minorHAnsi" w:cs="Tahoma"/>
          <w:sz w:val="20"/>
          <w:szCs w:val="20"/>
        </w:rPr>
        <w:t>El proveedor debe proporcionar todos los materiales, herramientas y equipo necesarios para la correcta realización de esta actividad antes de autorizar el vaciado del hormigón. El cemento, la arena, la grava a utilizarse deberán cumplir con lo señalado en especificaciones.</w:t>
      </w:r>
    </w:p>
    <w:p w:rsidR="009F027F" w:rsidRDefault="009F027F" w:rsidP="009F027F">
      <w:pPr>
        <w:autoSpaceDE w:val="0"/>
        <w:autoSpaceDN w:val="0"/>
        <w:adjustRightInd w:val="0"/>
        <w:jc w:val="both"/>
        <w:rPr>
          <w:rFonts w:asciiTheme="minorHAnsi" w:hAnsiTheme="minorHAnsi" w:cs="Tahoma"/>
          <w:sz w:val="20"/>
          <w:szCs w:val="20"/>
          <w:lang w:val="es-BO" w:eastAsia="es-BO"/>
        </w:rPr>
      </w:pPr>
    </w:p>
    <w:p w:rsidR="008F1937" w:rsidRDefault="001A17B5" w:rsidP="009F027F">
      <w:pPr>
        <w:autoSpaceDE w:val="0"/>
        <w:autoSpaceDN w:val="0"/>
        <w:adjustRightInd w:val="0"/>
        <w:ind w:firstLine="567"/>
        <w:jc w:val="both"/>
        <w:rPr>
          <w:rFonts w:asciiTheme="minorHAnsi" w:hAnsiTheme="minorHAnsi" w:cs="Tahoma"/>
          <w:sz w:val="20"/>
          <w:szCs w:val="20"/>
        </w:rPr>
      </w:pPr>
      <w:r w:rsidRPr="008F1937">
        <w:rPr>
          <w:rFonts w:asciiTheme="minorHAnsi" w:hAnsiTheme="minorHAnsi" w:cs="Tahoma"/>
          <w:sz w:val="20"/>
          <w:szCs w:val="20"/>
        </w:rPr>
        <w:t>PROCEDIMIENTO DE EJECUCIÓN</w:t>
      </w:r>
    </w:p>
    <w:p w:rsidR="009F027F" w:rsidRDefault="009F027F" w:rsidP="009F027F">
      <w:pPr>
        <w:autoSpaceDE w:val="0"/>
        <w:autoSpaceDN w:val="0"/>
        <w:adjustRightInd w:val="0"/>
        <w:jc w:val="both"/>
        <w:rPr>
          <w:rFonts w:asciiTheme="minorHAnsi" w:hAnsiTheme="minorHAnsi" w:cs="Tahoma"/>
          <w:sz w:val="20"/>
          <w:szCs w:val="20"/>
          <w:lang w:eastAsia="es-BO"/>
        </w:rPr>
      </w:pPr>
    </w:p>
    <w:p w:rsidR="001A17B5" w:rsidRPr="008F1937" w:rsidRDefault="008F1937" w:rsidP="009F027F">
      <w:pPr>
        <w:autoSpaceDE w:val="0"/>
        <w:autoSpaceDN w:val="0"/>
        <w:adjustRightInd w:val="0"/>
        <w:ind w:left="567"/>
        <w:jc w:val="both"/>
        <w:rPr>
          <w:rFonts w:asciiTheme="minorHAnsi" w:hAnsiTheme="minorHAnsi" w:cs="Tahoma"/>
          <w:sz w:val="20"/>
          <w:szCs w:val="20"/>
          <w:lang w:val="es-BO" w:eastAsia="es-BO"/>
        </w:rPr>
      </w:pPr>
      <w:r w:rsidRPr="008F1937">
        <w:rPr>
          <w:rFonts w:asciiTheme="minorHAnsi" w:hAnsiTheme="minorHAnsi" w:cs="Tahoma"/>
          <w:sz w:val="20"/>
          <w:szCs w:val="20"/>
        </w:rPr>
        <w:t>Cumplir con e</w:t>
      </w:r>
      <w:r w:rsidR="001A17B5" w:rsidRPr="008F1937">
        <w:rPr>
          <w:rFonts w:asciiTheme="minorHAnsi" w:hAnsiTheme="minorHAnsi" w:cs="Tahoma"/>
          <w:sz w:val="20"/>
          <w:szCs w:val="20"/>
        </w:rPr>
        <w:t>l procedimiento de ejecución que engloba el mezclado, transporte, vaciado, vibrado, protección y curado del hormigón, tomando en cuenta las características indicadas anteriormente.</w:t>
      </w:r>
    </w:p>
    <w:p w:rsidR="008F1937" w:rsidRPr="004A1B95" w:rsidRDefault="008F1937" w:rsidP="008F1937">
      <w:pPr>
        <w:autoSpaceDE w:val="0"/>
        <w:autoSpaceDN w:val="0"/>
        <w:adjustRightInd w:val="0"/>
        <w:spacing w:after="13"/>
        <w:contextualSpacing/>
        <w:jc w:val="both"/>
        <w:rPr>
          <w:rFonts w:asciiTheme="minorHAnsi" w:hAnsiTheme="minorHAnsi" w:cs="Tahoma"/>
          <w:b/>
          <w:iCs/>
          <w:sz w:val="20"/>
          <w:szCs w:val="20"/>
          <w:lang w:val="es-BO"/>
        </w:rPr>
      </w:pPr>
    </w:p>
    <w:p w:rsidR="00D932DF" w:rsidRPr="004A1B95" w:rsidRDefault="00B40B70" w:rsidP="008F1937">
      <w:pPr>
        <w:numPr>
          <w:ilvl w:val="0"/>
          <w:numId w:val="5"/>
        </w:numPr>
        <w:autoSpaceDE w:val="0"/>
        <w:autoSpaceDN w:val="0"/>
        <w:adjustRightInd w:val="0"/>
        <w:ind w:left="567"/>
        <w:jc w:val="both"/>
        <w:rPr>
          <w:rFonts w:asciiTheme="minorHAnsi" w:hAnsiTheme="minorHAnsi" w:cs="Tahoma"/>
          <w:b/>
          <w:iCs/>
          <w:sz w:val="20"/>
          <w:szCs w:val="20"/>
          <w:lang w:val="es-BO"/>
        </w:rPr>
      </w:pPr>
      <w:r w:rsidRPr="004A1B95">
        <w:rPr>
          <w:rFonts w:asciiTheme="minorHAnsi" w:hAnsiTheme="minorHAnsi" w:cs="Tahoma"/>
          <w:b/>
          <w:iCs/>
          <w:sz w:val="20"/>
          <w:szCs w:val="20"/>
          <w:lang w:val="es-BO"/>
        </w:rPr>
        <w:t>INSTALACIÓN ELÉCTRICA, AIRES ACONDICIONADOS Y EXTRACTORES</w:t>
      </w:r>
    </w:p>
    <w:p w:rsidR="00731BFB" w:rsidRPr="0051113A" w:rsidRDefault="00731BFB" w:rsidP="00841CEC">
      <w:pPr>
        <w:pStyle w:val="Prrafodelista"/>
        <w:spacing w:after="13"/>
        <w:ind w:left="0"/>
        <w:contextualSpacing/>
        <w:jc w:val="both"/>
        <w:rPr>
          <w:rFonts w:asciiTheme="minorHAnsi" w:hAnsiTheme="minorHAnsi" w:cs="Tahoma"/>
          <w:b/>
          <w:iCs/>
          <w:sz w:val="20"/>
          <w:szCs w:val="20"/>
          <w:lang w:val="es-BO"/>
        </w:rPr>
      </w:pPr>
    </w:p>
    <w:p w:rsidR="0051113A" w:rsidRPr="0051113A" w:rsidRDefault="00B40B70" w:rsidP="0051113A">
      <w:pPr>
        <w:spacing w:after="200"/>
        <w:ind w:left="567"/>
        <w:jc w:val="both"/>
        <w:rPr>
          <w:rFonts w:asciiTheme="minorHAnsi" w:hAnsiTheme="minorHAnsi" w:cs="Tahoma"/>
          <w:bCs/>
          <w:sz w:val="20"/>
          <w:szCs w:val="20"/>
          <w:lang w:val="es-BO"/>
        </w:rPr>
      </w:pPr>
      <w:r w:rsidRPr="0051113A">
        <w:rPr>
          <w:rFonts w:asciiTheme="minorHAnsi" w:hAnsiTheme="minorHAnsi" w:cs="Tahoma"/>
          <w:bCs/>
          <w:sz w:val="20"/>
          <w:szCs w:val="20"/>
          <w:lang w:val="es-BO"/>
        </w:rPr>
        <w:t xml:space="preserve">La tensión en el tablero desde donde se alimentará con energía eléctrica al </w:t>
      </w:r>
      <w:r w:rsidR="009F027F" w:rsidRPr="0051113A">
        <w:rPr>
          <w:rFonts w:asciiTheme="minorHAnsi" w:hAnsiTheme="minorHAnsi" w:cs="Tahoma"/>
          <w:bCs/>
          <w:sz w:val="20"/>
          <w:szCs w:val="20"/>
          <w:lang w:val="es-BO"/>
        </w:rPr>
        <w:t xml:space="preserve">módulo </w:t>
      </w:r>
      <w:r w:rsidRPr="0051113A">
        <w:rPr>
          <w:rFonts w:asciiTheme="minorHAnsi" w:hAnsiTheme="minorHAnsi" w:cs="Tahoma"/>
          <w:bCs/>
          <w:sz w:val="20"/>
          <w:szCs w:val="20"/>
          <w:lang w:val="es-BO"/>
        </w:rPr>
        <w:t>es de 380/220 VAC - 60 Hz (se considera  estos datos para los aires acondicionados, iluminación y demás cargas eléctricas).</w:t>
      </w:r>
      <w:r w:rsidR="0051113A" w:rsidRPr="0051113A">
        <w:rPr>
          <w:rFonts w:asciiTheme="minorHAnsi" w:hAnsiTheme="minorHAnsi" w:cs="Tahoma"/>
          <w:bCs/>
          <w:sz w:val="20"/>
          <w:szCs w:val="20"/>
          <w:lang w:val="es-BO"/>
        </w:rPr>
        <w:t xml:space="preserve"> </w:t>
      </w:r>
      <w:r w:rsidRPr="0051113A">
        <w:rPr>
          <w:rFonts w:asciiTheme="minorHAnsi" w:hAnsiTheme="minorHAnsi" w:cs="Tahoma"/>
          <w:bCs/>
          <w:sz w:val="20"/>
          <w:szCs w:val="20"/>
          <w:lang w:val="es-BO"/>
        </w:rPr>
        <w:t>El t</w:t>
      </w:r>
      <w:r w:rsidR="004A1B95" w:rsidRPr="0051113A">
        <w:rPr>
          <w:rFonts w:asciiTheme="minorHAnsi" w:hAnsiTheme="minorHAnsi" w:cs="Tahoma"/>
          <w:bCs/>
          <w:sz w:val="20"/>
          <w:szCs w:val="20"/>
          <w:lang w:val="es-BO"/>
        </w:rPr>
        <w:t>ablero desde donde se alimentara</w:t>
      </w:r>
      <w:r w:rsidRPr="0051113A">
        <w:rPr>
          <w:rFonts w:asciiTheme="minorHAnsi" w:hAnsiTheme="minorHAnsi" w:cs="Tahoma"/>
          <w:bCs/>
          <w:sz w:val="20"/>
          <w:szCs w:val="20"/>
          <w:lang w:val="es-BO"/>
        </w:rPr>
        <w:t xml:space="preserve"> </w:t>
      </w:r>
      <w:r w:rsidR="004A1B95" w:rsidRPr="0051113A">
        <w:rPr>
          <w:rFonts w:asciiTheme="minorHAnsi" w:hAnsiTheme="minorHAnsi" w:cs="Tahoma"/>
          <w:bCs/>
          <w:sz w:val="20"/>
          <w:szCs w:val="20"/>
          <w:lang w:val="es-BO"/>
        </w:rPr>
        <w:t xml:space="preserve">el modulo </w:t>
      </w:r>
      <w:r w:rsidRPr="0051113A">
        <w:rPr>
          <w:rFonts w:asciiTheme="minorHAnsi" w:hAnsiTheme="minorHAnsi" w:cs="Tahoma"/>
          <w:bCs/>
          <w:sz w:val="20"/>
          <w:szCs w:val="20"/>
          <w:lang w:val="es-BO"/>
        </w:rPr>
        <w:t>debe ser instalado y provisto por la empresa adjudicada.</w:t>
      </w:r>
    </w:p>
    <w:p w:rsidR="0051113A" w:rsidRDefault="008F1937" w:rsidP="0051113A">
      <w:pPr>
        <w:spacing w:after="200"/>
        <w:ind w:left="567"/>
        <w:jc w:val="both"/>
        <w:rPr>
          <w:rFonts w:asciiTheme="minorHAnsi" w:hAnsiTheme="minorHAnsi" w:cs="Tahoma"/>
          <w:bCs/>
          <w:sz w:val="20"/>
          <w:szCs w:val="20"/>
          <w:lang w:val="es-BO"/>
        </w:rPr>
      </w:pPr>
      <w:r w:rsidRPr="0051113A">
        <w:rPr>
          <w:rFonts w:asciiTheme="minorHAnsi" w:hAnsiTheme="minorHAnsi" w:cs="Tahoma"/>
          <w:bCs/>
          <w:sz w:val="20"/>
          <w:szCs w:val="20"/>
          <w:lang w:val="es-BO"/>
        </w:rPr>
        <w:t>Todo el trabajo, material y demás ítems relacionados con la instalación  eléctrica debe ser realizado y provisto por la empresa adjudicada, esto  incluye el tablero de llegada de energía eléctrica, con todas sus</w:t>
      </w:r>
      <w:r w:rsidRPr="004A1B95">
        <w:rPr>
          <w:rFonts w:asciiTheme="minorHAnsi" w:hAnsiTheme="minorHAnsi" w:cs="Tahoma"/>
          <w:bCs/>
          <w:sz w:val="20"/>
          <w:szCs w:val="20"/>
          <w:lang w:val="es-BO"/>
        </w:rPr>
        <w:t xml:space="preserve">  protecciones. Debe utilizarse </w:t>
      </w:r>
      <w:proofErr w:type="spellStart"/>
      <w:r w:rsidRPr="004A1B95">
        <w:rPr>
          <w:rFonts w:asciiTheme="minorHAnsi" w:hAnsiTheme="minorHAnsi" w:cs="Tahoma"/>
          <w:bCs/>
          <w:sz w:val="20"/>
          <w:szCs w:val="20"/>
          <w:lang w:val="es-BO"/>
        </w:rPr>
        <w:t>conduit</w:t>
      </w:r>
      <w:proofErr w:type="spellEnd"/>
      <w:r w:rsidRPr="004A1B95">
        <w:rPr>
          <w:rFonts w:asciiTheme="minorHAnsi" w:hAnsiTheme="minorHAnsi" w:cs="Tahoma"/>
          <w:bCs/>
          <w:sz w:val="20"/>
          <w:szCs w:val="20"/>
          <w:lang w:val="es-BO"/>
        </w:rPr>
        <w:t xml:space="preserve"> metálico liviano (tipo FEMCO) y accesorios FEMCO para las  instalaciones exteriores y también en instalaciones interiores embutidas.</w:t>
      </w:r>
    </w:p>
    <w:p w:rsidR="0051113A" w:rsidRDefault="00B40B70" w:rsidP="0051113A">
      <w:pPr>
        <w:spacing w:after="200"/>
        <w:ind w:left="567"/>
        <w:jc w:val="both"/>
        <w:rPr>
          <w:rFonts w:asciiTheme="minorHAnsi" w:hAnsiTheme="minorHAnsi" w:cs="Tahoma"/>
          <w:bCs/>
          <w:sz w:val="20"/>
          <w:szCs w:val="20"/>
          <w:lang w:val="es-BO"/>
        </w:rPr>
      </w:pPr>
      <w:r w:rsidRPr="008F1937">
        <w:rPr>
          <w:rFonts w:asciiTheme="minorHAnsi" w:hAnsiTheme="minorHAnsi" w:cs="Tahoma"/>
          <w:bCs/>
          <w:sz w:val="20"/>
          <w:szCs w:val="20"/>
          <w:lang w:val="es-BO"/>
        </w:rPr>
        <w:t>Todo el sistema de iluminación, aires acondicionados, tomacorrientes cableados, etc., debe estar a cargo de la empresa  adjudicada, esto incluye los alimentadores principales y secundarios, tableros protecciones, etc.</w:t>
      </w:r>
    </w:p>
    <w:p w:rsidR="0051113A" w:rsidRDefault="00B40B70" w:rsidP="0051113A">
      <w:pPr>
        <w:spacing w:after="200"/>
        <w:ind w:left="567"/>
        <w:jc w:val="both"/>
        <w:rPr>
          <w:rFonts w:asciiTheme="minorHAnsi" w:hAnsiTheme="minorHAnsi" w:cs="Tahoma"/>
          <w:bCs/>
          <w:sz w:val="20"/>
          <w:szCs w:val="20"/>
          <w:lang w:val="es-BO"/>
        </w:rPr>
      </w:pPr>
      <w:r w:rsidRPr="008F1937">
        <w:rPr>
          <w:rFonts w:asciiTheme="minorHAnsi" w:hAnsiTheme="minorHAnsi" w:cs="Tahoma"/>
          <w:bCs/>
          <w:sz w:val="20"/>
          <w:szCs w:val="20"/>
          <w:lang w:val="es-BO"/>
        </w:rPr>
        <w:t xml:space="preserve">La empresa adjudicada debe entregar el bien funcionando, YPFB  no  reconocerá ningún ítem adicional ni realizará ningún trabajo </w:t>
      </w:r>
      <w:r w:rsidRPr="00FD797F">
        <w:rPr>
          <w:rFonts w:asciiTheme="minorHAnsi" w:hAnsiTheme="minorHAnsi" w:cs="Tahoma"/>
          <w:bCs/>
          <w:sz w:val="20"/>
          <w:szCs w:val="20"/>
          <w:lang w:val="es-BO"/>
        </w:rPr>
        <w:t>complementario.</w:t>
      </w:r>
    </w:p>
    <w:p w:rsidR="0051113A" w:rsidRDefault="00B40B70" w:rsidP="0051113A">
      <w:pPr>
        <w:spacing w:after="200"/>
        <w:ind w:left="567"/>
        <w:jc w:val="both"/>
        <w:rPr>
          <w:rFonts w:asciiTheme="minorHAnsi" w:hAnsiTheme="minorHAnsi" w:cs="Tahoma"/>
          <w:bCs/>
          <w:sz w:val="20"/>
          <w:szCs w:val="20"/>
          <w:lang w:val="es-BO"/>
        </w:rPr>
      </w:pPr>
      <w:r w:rsidRPr="00FD797F">
        <w:rPr>
          <w:rFonts w:asciiTheme="minorHAnsi" w:hAnsiTheme="minorHAnsi" w:cs="Tahoma"/>
          <w:bCs/>
          <w:sz w:val="20"/>
          <w:szCs w:val="20"/>
          <w:lang w:val="es-BO"/>
        </w:rPr>
        <w:t>El aterramiento (malla de tierra) debe ser ejecutad</w:t>
      </w:r>
      <w:r w:rsidR="003D4310" w:rsidRPr="00FD797F">
        <w:rPr>
          <w:rFonts w:asciiTheme="minorHAnsi" w:hAnsiTheme="minorHAnsi" w:cs="Tahoma"/>
          <w:bCs/>
          <w:sz w:val="20"/>
          <w:szCs w:val="20"/>
          <w:lang w:val="es-BO"/>
        </w:rPr>
        <w:t xml:space="preserve">o hasta obtener un valor menor </w:t>
      </w:r>
      <w:r w:rsidRPr="00FD797F">
        <w:rPr>
          <w:rFonts w:asciiTheme="minorHAnsi" w:hAnsiTheme="minorHAnsi" w:cs="Tahoma"/>
          <w:bCs/>
          <w:sz w:val="20"/>
          <w:szCs w:val="20"/>
          <w:lang w:val="es-BO"/>
        </w:rPr>
        <w:t xml:space="preserve">o igual a 5 ohm, luego recién conectarse a la malla principal de la planta en una cámara de inspección de la empresa adjudicada,  previa verificación por personal de YPFB. Los puntos de conexión con la malla de todos los circuitos de tomacorrientes, aires acondicionados, </w:t>
      </w:r>
      <w:r w:rsidR="00451358">
        <w:rPr>
          <w:rFonts w:asciiTheme="minorHAnsi" w:hAnsiTheme="minorHAnsi" w:cs="Tahoma"/>
          <w:bCs/>
          <w:sz w:val="20"/>
          <w:szCs w:val="20"/>
          <w:lang w:val="es-BO"/>
        </w:rPr>
        <w:t>etc.</w:t>
      </w:r>
      <w:r w:rsidRPr="00FD797F">
        <w:rPr>
          <w:rFonts w:asciiTheme="minorHAnsi" w:hAnsiTheme="minorHAnsi" w:cs="Tahoma"/>
          <w:bCs/>
          <w:sz w:val="20"/>
          <w:szCs w:val="20"/>
          <w:lang w:val="es-BO"/>
        </w:rPr>
        <w:t xml:space="preserve"> deben tener protección DIFERE</w:t>
      </w:r>
      <w:r w:rsidR="004A1B95">
        <w:rPr>
          <w:rFonts w:asciiTheme="minorHAnsi" w:hAnsiTheme="minorHAnsi" w:cs="Tahoma"/>
          <w:bCs/>
          <w:sz w:val="20"/>
          <w:szCs w:val="20"/>
          <w:lang w:val="es-BO"/>
        </w:rPr>
        <w:t>NCIAL con sensibilidad de 30 m.</w:t>
      </w:r>
    </w:p>
    <w:p w:rsidR="00F32D13" w:rsidRDefault="00F32D13" w:rsidP="0051113A">
      <w:pPr>
        <w:spacing w:after="200"/>
        <w:ind w:left="567"/>
        <w:jc w:val="both"/>
        <w:rPr>
          <w:rFonts w:asciiTheme="minorHAnsi" w:hAnsiTheme="minorHAnsi" w:cs="Tahoma"/>
          <w:bCs/>
          <w:sz w:val="20"/>
          <w:szCs w:val="20"/>
          <w:lang w:val="es-BO"/>
        </w:rPr>
      </w:pPr>
    </w:p>
    <w:p w:rsidR="00F32D13" w:rsidRDefault="00F32D13" w:rsidP="0051113A">
      <w:pPr>
        <w:spacing w:after="200"/>
        <w:ind w:left="567"/>
        <w:jc w:val="both"/>
        <w:rPr>
          <w:rFonts w:asciiTheme="minorHAnsi" w:hAnsiTheme="minorHAnsi" w:cs="Tahoma"/>
          <w:bCs/>
          <w:sz w:val="20"/>
          <w:szCs w:val="20"/>
          <w:lang w:val="es-BO"/>
        </w:rPr>
      </w:pPr>
    </w:p>
    <w:p w:rsidR="00451358" w:rsidRDefault="007879C4" w:rsidP="00451358">
      <w:pPr>
        <w:numPr>
          <w:ilvl w:val="0"/>
          <w:numId w:val="3"/>
        </w:numPr>
        <w:spacing w:after="200"/>
        <w:ind w:left="993"/>
        <w:jc w:val="both"/>
        <w:rPr>
          <w:rFonts w:asciiTheme="minorHAnsi" w:hAnsiTheme="minorHAnsi" w:cs="Tahoma"/>
          <w:bCs/>
          <w:sz w:val="20"/>
          <w:szCs w:val="20"/>
          <w:lang w:val="es-BO"/>
        </w:rPr>
      </w:pPr>
      <w:r w:rsidRPr="00820943">
        <w:rPr>
          <w:rFonts w:asciiTheme="minorHAnsi" w:hAnsiTheme="minorHAnsi" w:cs="Tahoma"/>
          <w:b/>
          <w:bCs/>
          <w:sz w:val="20"/>
          <w:szCs w:val="20"/>
          <w:lang w:val="es-BO"/>
        </w:rPr>
        <w:lastRenderedPageBreak/>
        <w:t>Tableros principales:</w:t>
      </w:r>
    </w:p>
    <w:p w:rsidR="00451358" w:rsidRDefault="007879C4" w:rsidP="00451358">
      <w:pPr>
        <w:spacing w:after="200"/>
        <w:ind w:left="633"/>
        <w:jc w:val="both"/>
        <w:rPr>
          <w:rFonts w:asciiTheme="minorHAnsi" w:hAnsiTheme="minorHAnsi" w:cs="Tahoma"/>
          <w:bCs/>
          <w:sz w:val="20"/>
          <w:szCs w:val="20"/>
          <w:lang w:val="es-BO"/>
        </w:rPr>
      </w:pPr>
      <w:r w:rsidRPr="00451358">
        <w:rPr>
          <w:rFonts w:asciiTheme="minorHAnsi" w:hAnsiTheme="minorHAnsi" w:cs="Tahoma"/>
          <w:bCs/>
          <w:sz w:val="20"/>
          <w:szCs w:val="20"/>
          <w:lang w:val="es-BO"/>
        </w:rPr>
        <w:t>Acometida eléctrica con cable blindado con recubrimiento trifásico y monofásico.</w:t>
      </w:r>
      <w:r w:rsidR="009F027F" w:rsidRPr="00451358">
        <w:rPr>
          <w:rFonts w:asciiTheme="minorHAnsi" w:hAnsiTheme="minorHAnsi" w:cs="Tahoma"/>
          <w:bCs/>
          <w:sz w:val="20"/>
          <w:szCs w:val="20"/>
          <w:lang w:val="es-BO"/>
        </w:rPr>
        <w:t xml:space="preserve"> </w:t>
      </w:r>
      <w:r w:rsidRPr="00451358">
        <w:rPr>
          <w:rFonts w:asciiTheme="minorHAnsi" w:hAnsiTheme="minorHAnsi" w:cs="Tahoma"/>
          <w:bCs/>
          <w:sz w:val="20"/>
          <w:szCs w:val="20"/>
          <w:lang w:val="es-BO"/>
        </w:rPr>
        <w:t>La acometida eléctrica se realizara hasta el tablero principal más cercano.</w:t>
      </w:r>
    </w:p>
    <w:p w:rsidR="009F027F" w:rsidRPr="00820943" w:rsidRDefault="007879C4" w:rsidP="00451358">
      <w:pPr>
        <w:spacing w:after="200"/>
        <w:ind w:left="633"/>
        <w:jc w:val="both"/>
        <w:rPr>
          <w:rFonts w:asciiTheme="minorHAnsi" w:hAnsiTheme="minorHAnsi" w:cs="Tahoma"/>
          <w:bCs/>
          <w:sz w:val="20"/>
          <w:szCs w:val="20"/>
          <w:lang w:val="es-BO"/>
        </w:rPr>
      </w:pPr>
      <w:r w:rsidRPr="00820943">
        <w:rPr>
          <w:rFonts w:asciiTheme="minorHAnsi" w:hAnsiTheme="minorHAnsi" w:cs="Tahoma"/>
          <w:bCs/>
          <w:sz w:val="20"/>
          <w:szCs w:val="20"/>
          <w:lang w:val="es-BO"/>
        </w:rPr>
        <w:t xml:space="preserve">Tablero eléctrico metálico para empotrar </w:t>
      </w:r>
      <w:r w:rsidR="009F027F" w:rsidRPr="00820943">
        <w:rPr>
          <w:rFonts w:asciiTheme="minorHAnsi" w:hAnsiTheme="minorHAnsi" w:cs="Tahoma"/>
          <w:bCs/>
          <w:sz w:val="20"/>
          <w:szCs w:val="20"/>
          <w:lang w:val="es-BO"/>
        </w:rPr>
        <w:t xml:space="preserve">que debe </w:t>
      </w:r>
      <w:r w:rsidRPr="00820943">
        <w:rPr>
          <w:rFonts w:asciiTheme="minorHAnsi" w:hAnsiTheme="minorHAnsi" w:cs="Tahoma"/>
          <w:bCs/>
          <w:sz w:val="20"/>
          <w:szCs w:val="20"/>
          <w:lang w:val="es-BO"/>
        </w:rPr>
        <w:t>inclu</w:t>
      </w:r>
      <w:r w:rsidR="009F027F" w:rsidRPr="00820943">
        <w:rPr>
          <w:rFonts w:asciiTheme="minorHAnsi" w:hAnsiTheme="minorHAnsi" w:cs="Tahoma"/>
          <w:bCs/>
          <w:sz w:val="20"/>
          <w:szCs w:val="20"/>
          <w:lang w:val="es-BO"/>
        </w:rPr>
        <w:t xml:space="preserve">ir </w:t>
      </w:r>
      <w:r w:rsidRPr="00820943">
        <w:rPr>
          <w:rFonts w:asciiTheme="minorHAnsi" w:hAnsiTheme="minorHAnsi" w:cs="Tahoma"/>
          <w:bCs/>
          <w:sz w:val="20"/>
          <w:szCs w:val="20"/>
          <w:lang w:val="es-BO"/>
        </w:rPr>
        <w:t>llaves térmicas y diferenciales con puesta a tierra.</w:t>
      </w:r>
      <w:r w:rsidR="009F027F" w:rsidRPr="00820943">
        <w:rPr>
          <w:rFonts w:asciiTheme="minorHAnsi" w:hAnsiTheme="minorHAnsi" w:cs="Tahoma"/>
          <w:bCs/>
          <w:sz w:val="20"/>
          <w:szCs w:val="20"/>
          <w:lang w:val="es-BO"/>
        </w:rPr>
        <w:t xml:space="preserve"> </w:t>
      </w:r>
      <w:r w:rsidRPr="00820943">
        <w:rPr>
          <w:rFonts w:asciiTheme="minorHAnsi" w:hAnsiTheme="minorHAnsi" w:cs="Tahoma"/>
          <w:bCs/>
          <w:sz w:val="20"/>
          <w:szCs w:val="20"/>
          <w:lang w:val="es-BO"/>
        </w:rPr>
        <w:t>Térmico de industria Europea</w:t>
      </w:r>
    </w:p>
    <w:p w:rsidR="007879C4" w:rsidRPr="008376F3" w:rsidRDefault="007879C4" w:rsidP="008376F3">
      <w:pPr>
        <w:numPr>
          <w:ilvl w:val="0"/>
          <w:numId w:val="3"/>
        </w:numPr>
        <w:spacing w:after="200"/>
        <w:ind w:left="993"/>
        <w:jc w:val="both"/>
        <w:rPr>
          <w:rFonts w:asciiTheme="minorHAnsi" w:hAnsiTheme="minorHAnsi" w:cs="Tahoma"/>
          <w:bCs/>
          <w:sz w:val="20"/>
          <w:szCs w:val="20"/>
          <w:lang w:val="es-BO"/>
        </w:rPr>
      </w:pPr>
      <w:r w:rsidRPr="008376F3">
        <w:rPr>
          <w:rFonts w:asciiTheme="minorHAnsi" w:hAnsiTheme="minorHAnsi" w:cs="Calibri"/>
          <w:b/>
          <w:bCs/>
          <w:sz w:val="20"/>
          <w:szCs w:val="20"/>
          <w:lang w:val="es-BO"/>
        </w:rPr>
        <w:t xml:space="preserve">Sistema de tomacorrientes, con toma doble y de tierra. </w:t>
      </w:r>
    </w:p>
    <w:p w:rsidR="007879C4" w:rsidRPr="008376F3" w:rsidRDefault="007879C4" w:rsidP="00546EF2">
      <w:pPr>
        <w:numPr>
          <w:ilvl w:val="0"/>
          <w:numId w:val="13"/>
        </w:numPr>
        <w:tabs>
          <w:tab w:val="left" w:pos="284"/>
        </w:tabs>
        <w:spacing w:after="200"/>
        <w:ind w:left="1134"/>
        <w:jc w:val="both"/>
        <w:rPr>
          <w:rFonts w:asciiTheme="minorHAnsi" w:hAnsiTheme="minorHAnsi" w:cs="Tahoma"/>
          <w:bCs/>
          <w:sz w:val="20"/>
          <w:szCs w:val="20"/>
          <w:lang w:val="es-BO"/>
        </w:rPr>
      </w:pPr>
      <w:r w:rsidRPr="008376F3">
        <w:rPr>
          <w:rFonts w:asciiTheme="minorHAnsi" w:hAnsiTheme="minorHAnsi" w:cs="Tahoma"/>
          <w:bCs/>
          <w:sz w:val="20"/>
          <w:szCs w:val="20"/>
          <w:lang w:val="es-BO"/>
        </w:rPr>
        <w:t>Placas tomacorrientes universales dobles con línea a tierra marca LONDON o similar, color blanco.</w:t>
      </w:r>
    </w:p>
    <w:p w:rsidR="007879C4" w:rsidRPr="008376F3" w:rsidRDefault="007879C4" w:rsidP="00546EF2">
      <w:pPr>
        <w:numPr>
          <w:ilvl w:val="0"/>
          <w:numId w:val="13"/>
        </w:numPr>
        <w:tabs>
          <w:tab w:val="left" w:pos="284"/>
        </w:tabs>
        <w:spacing w:after="200"/>
        <w:ind w:left="1134"/>
        <w:jc w:val="both"/>
        <w:rPr>
          <w:rFonts w:asciiTheme="minorHAnsi" w:hAnsiTheme="minorHAnsi" w:cs="Tahoma"/>
          <w:bCs/>
          <w:sz w:val="20"/>
          <w:szCs w:val="20"/>
          <w:lang w:val="es-BO"/>
        </w:rPr>
      </w:pPr>
      <w:r w:rsidRPr="008376F3">
        <w:rPr>
          <w:rFonts w:asciiTheme="minorHAnsi" w:hAnsiTheme="minorHAnsi" w:cs="Tahoma"/>
          <w:bCs/>
          <w:sz w:val="20"/>
          <w:szCs w:val="20"/>
          <w:lang w:val="es-BO"/>
        </w:rPr>
        <w:t>Cables eléctricos marca COBRA o similar</w:t>
      </w:r>
    </w:p>
    <w:p w:rsidR="007879C4" w:rsidRPr="002742AA" w:rsidRDefault="007879C4" w:rsidP="00546EF2">
      <w:pPr>
        <w:numPr>
          <w:ilvl w:val="0"/>
          <w:numId w:val="13"/>
        </w:numPr>
        <w:tabs>
          <w:tab w:val="left" w:pos="284"/>
        </w:tabs>
        <w:spacing w:after="200"/>
        <w:ind w:left="1134"/>
        <w:jc w:val="both"/>
        <w:rPr>
          <w:rFonts w:asciiTheme="minorHAnsi" w:hAnsiTheme="minorHAnsi" w:cs="Tahoma"/>
          <w:bCs/>
          <w:sz w:val="20"/>
          <w:szCs w:val="20"/>
          <w:lang w:val="es-BO"/>
        </w:rPr>
      </w:pPr>
      <w:r w:rsidRPr="008376F3">
        <w:rPr>
          <w:rFonts w:asciiTheme="minorHAnsi" w:hAnsiTheme="minorHAnsi" w:cs="Tahoma"/>
          <w:bCs/>
          <w:sz w:val="20"/>
          <w:szCs w:val="20"/>
          <w:lang w:val="es-BO"/>
        </w:rPr>
        <w:t xml:space="preserve">Placas </w:t>
      </w:r>
      <w:r w:rsidRPr="002742AA">
        <w:rPr>
          <w:rFonts w:asciiTheme="minorHAnsi" w:hAnsiTheme="minorHAnsi" w:cs="Tahoma"/>
          <w:bCs/>
          <w:sz w:val="20"/>
          <w:szCs w:val="20"/>
          <w:lang w:val="es-BO"/>
        </w:rPr>
        <w:t>de interruptores marca LONDON o similar, color blanco</w:t>
      </w:r>
    </w:p>
    <w:p w:rsidR="007879C4" w:rsidRPr="002742AA" w:rsidRDefault="007879C4" w:rsidP="00546EF2">
      <w:pPr>
        <w:numPr>
          <w:ilvl w:val="0"/>
          <w:numId w:val="13"/>
        </w:numPr>
        <w:tabs>
          <w:tab w:val="left" w:pos="284"/>
        </w:tabs>
        <w:spacing w:after="200"/>
        <w:ind w:left="1134"/>
        <w:jc w:val="both"/>
        <w:rPr>
          <w:rFonts w:asciiTheme="minorHAnsi" w:hAnsiTheme="minorHAnsi" w:cs="Tahoma"/>
          <w:bCs/>
          <w:sz w:val="20"/>
          <w:szCs w:val="20"/>
          <w:lang w:val="es-BO"/>
        </w:rPr>
      </w:pPr>
      <w:r w:rsidRPr="002742AA">
        <w:rPr>
          <w:rFonts w:asciiTheme="minorHAnsi" w:hAnsiTheme="minorHAnsi" w:cs="Tahoma"/>
          <w:bCs/>
          <w:sz w:val="20"/>
          <w:szCs w:val="20"/>
          <w:lang w:val="es-BO"/>
        </w:rPr>
        <w:t>Salida de tomacorrientes para A/C</w:t>
      </w:r>
    </w:p>
    <w:p w:rsidR="007879C4" w:rsidRPr="002742AA" w:rsidRDefault="007879C4" w:rsidP="008376F3">
      <w:pPr>
        <w:numPr>
          <w:ilvl w:val="0"/>
          <w:numId w:val="3"/>
        </w:numPr>
        <w:spacing w:after="200"/>
        <w:ind w:left="993"/>
        <w:jc w:val="both"/>
        <w:rPr>
          <w:rFonts w:asciiTheme="minorHAnsi" w:hAnsiTheme="minorHAnsi" w:cs="Calibri"/>
          <w:b/>
          <w:bCs/>
          <w:sz w:val="20"/>
          <w:szCs w:val="20"/>
          <w:lang w:val="es-BO"/>
        </w:rPr>
      </w:pPr>
      <w:r w:rsidRPr="002742AA">
        <w:rPr>
          <w:rFonts w:asciiTheme="minorHAnsi" w:hAnsiTheme="minorHAnsi" w:cs="Calibri"/>
          <w:b/>
          <w:bCs/>
          <w:sz w:val="20"/>
          <w:szCs w:val="20"/>
          <w:lang w:val="es-BO"/>
        </w:rPr>
        <w:t>Sistema de Aire Acondicionado</w:t>
      </w:r>
    </w:p>
    <w:p w:rsidR="007879C4" w:rsidRPr="002742AA" w:rsidRDefault="007879C4" w:rsidP="00546EF2">
      <w:pPr>
        <w:numPr>
          <w:ilvl w:val="0"/>
          <w:numId w:val="13"/>
        </w:numPr>
        <w:tabs>
          <w:tab w:val="left" w:pos="284"/>
        </w:tabs>
        <w:spacing w:after="200"/>
        <w:ind w:left="1134"/>
        <w:jc w:val="both"/>
        <w:rPr>
          <w:rFonts w:asciiTheme="minorHAnsi" w:hAnsiTheme="minorHAnsi" w:cs="Tahoma"/>
          <w:bCs/>
          <w:sz w:val="20"/>
          <w:szCs w:val="20"/>
          <w:lang w:val="es-BO"/>
        </w:rPr>
      </w:pPr>
      <w:r w:rsidRPr="002742AA">
        <w:rPr>
          <w:rFonts w:asciiTheme="minorHAnsi" w:hAnsiTheme="minorHAnsi" w:cs="Tahoma"/>
          <w:bCs/>
          <w:sz w:val="20"/>
          <w:szCs w:val="20"/>
          <w:lang w:val="es-BO"/>
        </w:rPr>
        <w:t xml:space="preserve">Aire acondicionado frio/calor de </w:t>
      </w:r>
      <w:r w:rsidR="002742AA" w:rsidRPr="002742AA">
        <w:rPr>
          <w:rFonts w:asciiTheme="minorHAnsi" w:hAnsiTheme="minorHAnsi" w:cs="Tahoma"/>
          <w:bCs/>
          <w:sz w:val="20"/>
          <w:szCs w:val="20"/>
          <w:lang w:val="es-BO"/>
        </w:rPr>
        <w:t>24</w:t>
      </w:r>
      <w:r w:rsidRPr="002742AA">
        <w:rPr>
          <w:rFonts w:asciiTheme="minorHAnsi" w:hAnsiTheme="minorHAnsi" w:cs="Tahoma"/>
          <w:bCs/>
          <w:sz w:val="20"/>
          <w:szCs w:val="20"/>
          <w:lang w:val="es-BO"/>
        </w:rPr>
        <w:t>.000BTUH 50/60Hz marca Westinghouse o similar</w:t>
      </w:r>
    </w:p>
    <w:p w:rsidR="007879C4" w:rsidRPr="002742AA" w:rsidRDefault="007879C4" w:rsidP="00546EF2">
      <w:pPr>
        <w:numPr>
          <w:ilvl w:val="0"/>
          <w:numId w:val="13"/>
        </w:numPr>
        <w:tabs>
          <w:tab w:val="left" w:pos="284"/>
        </w:tabs>
        <w:spacing w:after="200"/>
        <w:ind w:left="1134"/>
        <w:jc w:val="both"/>
        <w:rPr>
          <w:rFonts w:asciiTheme="minorHAnsi" w:hAnsiTheme="minorHAnsi" w:cs="Tahoma"/>
          <w:bCs/>
          <w:sz w:val="20"/>
          <w:szCs w:val="20"/>
          <w:lang w:val="es-BO"/>
        </w:rPr>
      </w:pPr>
      <w:r w:rsidRPr="002742AA">
        <w:rPr>
          <w:rFonts w:asciiTheme="minorHAnsi" w:hAnsiTheme="minorHAnsi" w:cs="Tahoma"/>
          <w:bCs/>
          <w:sz w:val="20"/>
          <w:szCs w:val="20"/>
          <w:lang w:val="es-BO"/>
        </w:rPr>
        <w:t xml:space="preserve">Extractor de aire para baños marca </w:t>
      </w:r>
      <w:proofErr w:type="spellStart"/>
      <w:r w:rsidRPr="002742AA">
        <w:rPr>
          <w:rFonts w:asciiTheme="minorHAnsi" w:hAnsiTheme="minorHAnsi" w:cs="Tahoma"/>
          <w:bCs/>
          <w:sz w:val="20"/>
          <w:szCs w:val="20"/>
          <w:lang w:val="es-BO"/>
        </w:rPr>
        <w:t>Ulix</w:t>
      </w:r>
      <w:proofErr w:type="spellEnd"/>
      <w:r w:rsidRPr="002742AA">
        <w:rPr>
          <w:rFonts w:asciiTheme="minorHAnsi" w:hAnsiTheme="minorHAnsi" w:cs="Tahoma"/>
          <w:bCs/>
          <w:sz w:val="20"/>
          <w:szCs w:val="20"/>
          <w:lang w:val="es-BO"/>
        </w:rPr>
        <w:t xml:space="preserve"> o similar.</w:t>
      </w:r>
    </w:p>
    <w:p w:rsidR="002742AA" w:rsidRPr="002742AA" w:rsidRDefault="007879C4" w:rsidP="002742AA">
      <w:pPr>
        <w:numPr>
          <w:ilvl w:val="0"/>
          <w:numId w:val="13"/>
        </w:numPr>
        <w:tabs>
          <w:tab w:val="left" w:pos="284"/>
        </w:tabs>
        <w:spacing w:after="200"/>
        <w:ind w:left="1134"/>
        <w:jc w:val="both"/>
        <w:rPr>
          <w:rFonts w:asciiTheme="minorHAnsi" w:hAnsiTheme="minorHAnsi" w:cs="Tahoma"/>
          <w:bCs/>
          <w:sz w:val="20"/>
          <w:szCs w:val="20"/>
          <w:lang w:val="es-BO"/>
        </w:rPr>
      </w:pPr>
      <w:r w:rsidRPr="002742AA">
        <w:rPr>
          <w:rFonts w:asciiTheme="minorHAnsi" w:hAnsiTheme="minorHAnsi" w:cs="Tahoma"/>
          <w:bCs/>
          <w:sz w:val="20"/>
          <w:szCs w:val="20"/>
          <w:lang w:val="es-BO"/>
        </w:rPr>
        <w:t>Jabalina eléctrica de cobre electrolítico puro con toma cables de bronce en su extremo</w:t>
      </w:r>
    </w:p>
    <w:p w:rsidR="00B40B70" w:rsidRPr="005F4F30" w:rsidRDefault="00B40B70" w:rsidP="002742AA">
      <w:pPr>
        <w:tabs>
          <w:tab w:val="left" w:pos="284"/>
        </w:tabs>
        <w:spacing w:after="200"/>
        <w:ind w:left="774"/>
        <w:jc w:val="both"/>
        <w:rPr>
          <w:rFonts w:asciiTheme="minorHAnsi" w:hAnsiTheme="minorHAnsi" w:cs="Tahoma"/>
          <w:bCs/>
          <w:sz w:val="20"/>
          <w:szCs w:val="20"/>
          <w:lang w:val="es-BO"/>
        </w:rPr>
      </w:pPr>
      <w:r w:rsidRPr="002742AA">
        <w:rPr>
          <w:rFonts w:asciiTheme="minorHAnsi" w:hAnsiTheme="minorHAnsi" w:cs="Tahoma"/>
          <w:b/>
          <w:iCs/>
          <w:sz w:val="20"/>
          <w:u w:val="single"/>
          <w:lang w:val="es-BO"/>
        </w:rPr>
        <w:t>Importante.-</w:t>
      </w:r>
      <w:r w:rsidRPr="002742AA">
        <w:rPr>
          <w:rFonts w:asciiTheme="minorHAnsi" w:hAnsiTheme="minorHAnsi" w:cs="Tahoma"/>
          <w:iCs/>
          <w:sz w:val="20"/>
          <w:lang w:val="es-BO"/>
        </w:rPr>
        <w:t xml:space="preserve"> Todos los trabajos de instalaciones eléctricas a realizar deben ser conectados a las </w:t>
      </w:r>
      <w:r w:rsidRPr="005F4F30">
        <w:rPr>
          <w:rFonts w:asciiTheme="minorHAnsi" w:hAnsiTheme="minorHAnsi" w:cs="Tahoma"/>
          <w:iCs/>
          <w:sz w:val="20"/>
          <w:lang w:val="es-BO"/>
        </w:rPr>
        <w:t>instalaciones existentes, y la empresa adjudicada debe entregar todo funcionando y llave en mano.</w:t>
      </w:r>
    </w:p>
    <w:p w:rsidR="00B40B70" w:rsidRPr="005F4F30" w:rsidRDefault="00B40B70" w:rsidP="005F4F30">
      <w:pPr>
        <w:numPr>
          <w:ilvl w:val="0"/>
          <w:numId w:val="5"/>
        </w:numPr>
        <w:autoSpaceDE w:val="0"/>
        <w:autoSpaceDN w:val="0"/>
        <w:adjustRightInd w:val="0"/>
        <w:ind w:left="567"/>
        <w:jc w:val="both"/>
        <w:rPr>
          <w:rFonts w:asciiTheme="minorHAnsi" w:hAnsiTheme="minorHAnsi" w:cs="Tahoma"/>
          <w:b/>
          <w:iCs/>
          <w:sz w:val="20"/>
          <w:szCs w:val="20"/>
          <w:lang w:val="es-BO"/>
        </w:rPr>
      </w:pPr>
      <w:r w:rsidRPr="005F4F30">
        <w:rPr>
          <w:rFonts w:asciiTheme="minorHAnsi" w:hAnsiTheme="minorHAnsi" w:cs="Tahoma"/>
          <w:b/>
          <w:iCs/>
          <w:sz w:val="20"/>
          <w:szCs w:val="20"/>
          <w:lang w:val="es-BO"/>
        </w:rPr>
        <w:t>INSTALACIÓN HIDRO-SANITARIA</w:t>
      </w:r>
    </w:p>
    <w:p w:rsidR="00731BFB" w:rsidRPr="009A55BF" w:rsidRDefault="00731BFB" w:rsidP="00841CEC">
      <w:pPr>
        <w:pStyle w:val="Prrafodelista"/>
        <w:spacing w:after="13"/>
        <w:ind w:left="0"/>
        <w:contextualSpacing/>
        <w:jc w:val="both"/>
        <w:rPr>
          <w:rFonts w:asciiTheme="minorHAnsi" w:hAnsiTheme="minorHAnsi" w:cs="Tahoma"/>
          <w:b/>
          <w:iCs/>
          <w:sz w:val="20"/>
          <w:szCs w:val="20"/>
          <w:lang w:val="es-BO"/>
        </w:rPr>
      </w:pPr>
    </w:p>
    <w:p w:rsidR="004C5BF1" w:rsidRPr="003A2BB2" w:rsidRDefault="00B40B70" w:rsidP="004C5BF1">
      <w:pPr>
        <w:numPr>
          <w:ilvl w:val="0"/>
          <w:numId w:val="3"/>
        </w:numPr>
        <w:spacing w:after="200"/>
        <w:ind w:left="993"/>
        <w:jc w:val="both"/>
        <w:rPr>
          <w:rFonts w:asciiTheme="minorHAnsi" w:hAnsiTheme="minorHAnsi" w:cs="Tahoma"/>
          <w:bCs/>
          <w:sz w:val="20"/>
          <w:szCs w:val="20"/>
          <w:lang w:val="es-BO"/>
        </w:rPr>
      </w:pPr>
      <w:r w:rsidRPr="009A55BF">
        <w:rPr>
          <w:rFonts w:asciiTheme="minorHAnsi" w:hAnsiTheme="minorHAnsi" w:cs="Tahoma"/>
          <w:bCs/>
          <w:sz w:val="20"/>
          <w:szCs w:val="20"/>
          <w:lang w:val="es-BO"/>
        </w:rPr>
        <w:t xml:space="preserve">La acometida </w:t>
      </w:r>
      <w:proofErr w:type="spellStart"/>
      <w:r w:rsidR="009A55BF" w:rsidRPr="009A55BF">
        <w:rPr>
          <w:rFonts w:asciiTheme="minorHAnsi" w:hAnsiTheme="minorHAnsi" w:cs="Tahoma"/>
          <w:bCs/>
          <w:sz w:val="20"/>
          <w:szCs w:val="20"/>
          <w:lang w:val="es-BO"/>
        </w:rPr>
        <w:t>hidrosanitaria</w:t>
      </w:r>
      <w:proofErr w:type="spellEnd"/>
      <w:r w:rsidRPr="009A55BF">
        <w:rPr>
          <w:rFonts w:asciiTheme="minorHAnsi" w:hAnsiTheme="minorHAnsi" w:cs="Tahoma"/>
          <w:bCs/>
          <w:sz w:val="20"/>
          <w:szCs w:val="20"/>
          <w:lang w:val="es-BO"/>
        </w:rPr>
        <w:t xml:space="preserve"> de agua será con tubería de </w:t>
      </w:r>
      <w:proofErr w:type="spellStart"/>
      <w:r w:rsidRPr="009A55BF">
        <w:rPr>
          <w:rFonts w:asciiTheme="minorHAnsi" w:hAnsiTheme="minorHAnsi" w:cs="Tahoma"/>
          <w:bCs/>
          <w:sz w:val="20"/>
          <w:szCs w:val="20"/>
          <w:lang w:val="es-BO"/>
        </w:rPr>
        <w:t>pvc</w:t>
      </w:r>
      <w:proofErr w:type="spellEnd"/>
      <w:r w:rsidRPr="009A55BF">
        <w:rPr>
          <w:rFonts w:asciiTheme="minorHAnsi" w:hAnsiTheme="minorHAnsi" w:cs="Tahoma"/>
          <w:bCs/>
          <w:sz w:val="20"/>
          <w:szCs w:val="20"/>
          <w:lang w:val="es-BO"/>
        </w:rPr>
        <w:t xml:space="preserve"> de 1", conectada a la red existente en el </w:t>
      </w:r>
      <w:r w:rsidRPr="003A2BB2">
        <w:rPr>
          <w:rFonts w:asciiTheme="minorHAnsi" w:hAnsiTheme="minorHAnsi" w:cs="Tahoma"/>
          <w:bCs/>
          <w:sz w:val="20"/>
          <w:szCs w:val="20"/>
          <w:lang w:val="es-BO"/>
        </w:rPr>
        <w:t>predio del</w:t>
      </w:r>
      <w:r w:rsidR="009A55BF" w:rsidRPr="003A2BB2">
        <w:rPr>
          <w:rFonts w:asciiTheme="minorHAnsi" w:hAnsiTheme="minorHAnsi" w:cs="Tahoma"/>
          <w:bCs/>
          <w:sz w:val="20"/>
          <w:szCs w:val="20"/>
          <w:lang w:val="es-BO"/>
        </w:rPr>
        <w:t xml:space="preserve"> área de carguíos de la PSL-RGD</w:t>
      </w:r>
      <w:r w:rsidRPr="003A2BB2">
        <w:rPr>
          <w:rFonts w:asciiTheme="minorHAnsi" w:hAnsiTheme="minorHAnsi" w:cs="Tahoma"/>
          <w:bCs/>
          <w:sz w:val="20"/>
          <w:szCs w:val="20"/>
          <w:lang w:val="es-BO"/>
        </w:rPr>
        <w:t>.</w:t>
      </w:r>
    </w:p>
    <w:p w:rsidR="00B40B70" w:rsidRPr="003A2BB2" w:rsidRDefault="00B40B70" w:rsidP="004C5BF1">
      <w:pPr>
        <w:numPr>
          <w:ilvl w:val="0"/>
          <w:numId w:val="3"/>
        </w:numPr>
        <w:spacing w:after="200"/>
        <w:ind w:left="993"/>
        <w:jc w:val="both"/>
        <w:rPr>
          <w:rFonts w:asciiTheme="minorHAnsi" w:hAnsiTheme="minorHAnsi" w:cs="Tahoma"/>
          <w:bCs/>
          <w:sz w:val="20"/>
          <w:szCs w:val="20"/>
          <w:lang w:val="es-BO"/>
        </w:rPr>
      </w:pPr>
      <w:r w:rsidRPr="003A2BB2">
        <w:rPr>
          <w:rFonts w:asciiTheme="minorHAnsi" w:hAnsiTheme="minorHAnsi" w:cs="Tahoma"/>
          <w:bCs/>
          <w:sz w:val="20"/>
          <w:szCs w:val="20"/>
          <w:lang w:val="es-BO"/>
        </w:rPr>
        <w:t>Tomas o puntos de agua para baterías de baño frío/caliente, con red de distribución interna.</w:t>
      </w:r>
    </w:p>
    <w:p w:rsidR="004C5BF1" w:rsidRPr="003A2BB2" w:rsidRDefault="00B40B70" w:rsidP="004C5BF1">
      <w:pPr>
        <w:numPr>
          <w:ilvl w:val="0"/>
          <w:numId w:val="6"/>
        </w:numPr>
        <w:autoSpaceDE w:val="0"/>
        <w:autoSpaceDN w:val="0"/>
        <w:adjustRightInd w:val="0"/>
        <w:ind w:left="1418"/>
        <w:rPr>
          <w:rFonts w:asciiTheme="minorHAnsi" w:hAnsiTheme="minorHAnsi" w:cs="Tahoma"/>
          <w:sz w:val="20"/>
          <w:szCs w:val="20"/>
          <w:lang w:val="es-BO" w:eastAsia="es-BO"/>
        </w:rPr>
      </w:pPr>
      <w:r w:rsidRPr="003A2BB2">
        <w:rPr>
          <w:rFonts w:asciiTheme="minorHAnsi" w:hAnsiTheme="minorHAnsi" w:cs="Tahoma"/>
          <w:sz w:val="20"/>
          <w:szCs w:val="20"/>
          <w:lang w:val="es-BO" w:eastAsia="es-BO"/>
        </w:rPr>
        <w:t>Las griferías son de marca FV o similar.</w:t>
      </w:r>
    </w:p>
    <w:p w:rsidR="004C5BF1" w:rsidRDefault="00B40B70" w:rsidP="004C5BF1">
      <w:pPr>
        <w:numPr>
          <w:ilvl w:val="0"/>
          <w:numId w:val="6"/>
        </w:numPr>
        <w:autoSpaceDE w:val="0"/>
        <w:autoSpaceDN w:val="0"/>
        <w:adjustRightInd w:val="0"/>
        <w:ind w:left="1418"/>
        <w:rPr>
          <w:rFonts w:asciiTheme="minorHAnsi" w:hAnsiTheme="minorHAnsi" w:cs="Tahoma"/>
          <w:sz w:val="20"/>
          <w:szCs w:val="20"/>
          <w:lang w:val="es-BO" w:eastAsia="es-BO"/>
        </w:rPr>
      </w:pPr>
      <w:r w:rsidRPr="004C5BF1">
        <w:rPr>
          <w:rFonts w:asciiTheme="minorHAnsi" w:hAnsiTheme="minorHAnsi" w:cs="Tahoma"/>
          <w:sz w:val="20"/>
          <w:szCs w:val="20"/>
          <w:lang w:val="es-BO" w:eastAsia="es-BO"/>
        </w:rPr>
        <w:t xml:space="preserve">Punto de agua fría, para </w:t>
      </w:r>
      <w:r w:rsidR="004C5BF1" w:rsidRPr="004C5BF1">
        <w:rPr>
          <w:rFonts w:asciiTheme="minorHAnsi" w:hAnsiTheme="minorHAnsi" w:cs="Tahoma"/>
          <w:sz w:val="20"/>
          <w:szCs w:val="20"/>
          <w:lang w:val="es-BO" w:eastAsia="es-BO"/>
        </w:rPr>
        <w:t>los</w:t>
      </w:r>
      <w:r w:rsidRPr="004C5BF1">
        <w:rPr>
          <w:rFonts w:asciiTheme="minorHAnsi" w:hAnsiTheme="minorHAnsi" w:cs="Tahoma"/>
          <w:sz w:val="20"/>
          <w:szCs w:val="20"/>
          <w:lang w:val="es-BO" w:eastAsia="es-BO"/>
        </w:rPr>
        <w:t xml:space="preserve"> accesorio</w:t>
      </w:r>
      <w:r w:rsidR="004C5BF1" w:rsidRPr="004C5BF1">
        <w:rPr>
          <w:rFonts w:asciiTheme="minorHAnsi" w:hAnsiTheme="minorHAnsi" w:cs="Tahoma"/>
          <w:sz w:val="20"/>
          <w:szCs w:val="20"/>
          <w:lang w:val="es-BO" w:eastAsia="es-BO"/>
        </w:rPr>
        <w:t>s</w:t>
      </w:r>
      <w:r w:rsidRPr="004C5BF1">
        <w:rPr>
          <w:rFonts w:asciiTheme="minorHAnsi" w:hAnsiTheme="minorHAnsi" w:cs="Tahoma"/>
          <w:sz w:val="20"/>
          <w:szCs w:val="20"/>
          <w:lang w:val="es-BO" w:eastAsia="es-BO"/>
        </w:rPr>
        <w:t xml:space="preserve"> sanitario</w:t>
      </w:r>
      <w:r w:rsidR="004C5BF1" w:rsidRPr="004C5BF1">
        <w:rPr>
          <w:rFonts w:asciiTheme="minorHAnsi" w:hAnsiTheme="minorHAnsi" w:cs="Tahoma"/>
          <w:sz w:val="20"/>
          <w:szCs w:val="20"/>
          <w:lang w:val="es-BO" w:eastAsia="es-BO"/>
        </w:rPr>
        <w:t>s</w:t>
      </w:r>
    </w:p>
    <w:p w:rsidR="004C5BF1" w:rsidRPr="004C5BF1" w:rsidRDefault="00B40B70" w:rsidP="004C5BF1">
      <w:pPr>
        <w:numPr>
          <w:ilvl w:val="0"/>
          <w:numId w:val="6"/>
        </w:numPr>
        <w:autoSpaceDE w:val="0"/>
        <w:autoSpaceDN w:val="0"/>
        <w:adjustRightInd w:val="0"/>
        <w:ind w:left="1418"/>
        <w:rPr>
          <w:rFonts w:asciiTheme="minorHAnsi" w:hAnsiTheme="minorHAnsi" w:cs="Tahoma"/>
          <w:sz w:val="20"/>
          <w:szCs w:val="20"/>
          <w:lang w:val="es-BO" w:eastAsia="es-BO"/>
        </w:rPr>
      </w:pPr>
      <w:r w:rsidRPr="004C5BF1">
        <w:rPr>
          <w:rFonts w:asciiTheme="minorHAnsi" w:hAnsiTheme="minorHAnsi" w:cs="Tahoma"/>
          <w:bCs/>
          <w:sz w:val="20"/>
          <w:szCs w:val="20"/>
          <w:lang w:val="es-BO"/>
        </w:rPr>
        <w:t xml:space="preserve">Los artefactos serán asentados con pernos de fijación tanto </w:t>
      </w:r>
      <w:r w:rsidR="004C5BF1" w:rsidRPr="004C5BF1">
        <w:rPr>
          <w:rFonts w:asciiTheme="minorHAnsi" w:hAnsiTheme="minorHAnsi" w:cs="Tahoma"/>
          <w:bCs/>
          <w:sz w:val="20"/>
          <w:szCs w:val="20"/>
          <w:lang w:val="es-BO"/>
        </w:rPr>
        <w:t xml:space="preserve">al piso </w:t>
      </w:r>
      <w:r w:rsidRPr="004C5BF1">
        <w:rPr>
          <w:rFonts w:asciiTheme="minorHAnsi" w:hAnsiTheme="minorHAnsi" w:cs="Tahoma"/>
          <w:bCs/>
          <w:sz w:val="20"/>
          <w:szCs w:val="20"/>
          <w:lang w:val="es-BO"/>
        </w:rPr>
        <w:t>como en paredes.</w:t>
      </w:r>
    </w:p>
    <w:p w:rsidR="004C5BF1" w:rsidRPr="004C5BF1" w:rsidRDefault="00B40B70" w:rsidP="004C5BF1">
      <w:pPr>
        <w:numPr>
          <w:ilvl w:val="0"/>
          <w:numId w:val="6"/>
        </w:numPr>
        <w:autoSpaceDE w:val="0"/>
        <w:autoSpaceDN w:val="0"/>
        <w:adjustRightInd w:val="0"/>
        <w:ind w:left="1418"/>
        <w:rPr>
          <w:rFonts w:asciiTheme="minorHAnsi" w:hAnsiTheme="minorHAnsi" w:cs="Tahoma"/>
          <w:sz w:val="20"/>
          <w:szCs w:val="20"/>
          <w:lang w:val="es-BO" w:eastAsia="es-BO"/>
        </w:rPr>
      </w:pPr>
      <w:r w:rsidRPr="004C5BF1">
        <w:rPr>
          <w:rFonts w:asciiTheme="minorHAnsi" w:hAnsiTheme="minorHAnsi" w:cs="Tahoma"/>
          <w:sz w:val="20"/>
          <w:szCs w:val="20"/>
          <w:lang w:val="es-BO" w:eastAsia="es-BO"/>
        </w:rPr>
        <w:t>Los artefactos sanitarios serán marca Corona o similar, color blanco</w:t>
      </w:r>
    </w:p>
    <w:p w:rsidR="004410A6" w:rsidRPr="004410A6" w:rsidRDefault="00B40B70" w:rsidP="004410A6">
      <w:pPr>
        <w:numPr>
          <w:ilvl w:val="0"/>
          <w:numId w:val="6"/>
        </w:numPr>
        <w:autoSpaceDE w:val="0"/>
        <w:autoSpaceDN w:val="0"/>
        <w:adjustRightInd w:val="0"/>
        <w:ind w:left="1418"/>
        <w:rPr>
          <w:rFonts w:asciiTheme="minorHAnsi" w:hAnsiTheme="minorHAnsi" w:cs="Tahoma"/>
          <w:sz w:val="20"/>
          <w:szCs w:val="20"/>
          <w:lang w:val="es-BO" w:eastAsia="es-BO"/>
        </w:rPr>
      </w:pPr>
      <w:r w:rsidRPr="004C5BF1">
        <w:rPr>
          <w:rFonts w:asciiTheme="minorHAnsi" w:hAnsiTheme="minorHAnsi" w:cs="Tahoma"/>
          <w:sz w:val="20"/>
          <w:szCs w:val="20"/>
          <w:lang w:val="es-BO" w:eastAsia="es-BO"/>
        </w:rPr>
        <w:t xml:space="preserve">Accesorios sanitarios incluye jabonera, espejo, toallas, </w:t>
      </w:r>
      <w:r w:rsidRPr="004410A6">
        <w:rPr>
          <w:rFonts w:asciiTheme="minorHAnsi" w:hAnsiTheme="minorHAnsi" w:cs="Tahoma"/>
          <w:sz w:val="20"/>
          <w:szCs w:val="20"/>
          <w:lang w:val="es-BO" w:eastAsia="es-BO"/>
        </w:rPr>
        <w:t>apoyo de papel, etc.</w:t>
      </w:r>
    </w:p>
    <w:p w:rsidR="00B40B70" w:rsidRPr="004410A6" w:rsidRDefault="00B40B70" w:rsidP="004410A6">
      <w:pPr>
        <w:numPr>
          <w:ilvl w:val="0"/>
          <w:numId w:val="6"/>
        </w:numPr>
        <w:autoSpaceDE w:val="0"/>
        <w:autoSpaceDN w:val="0"/>
        <w:adjustRightInd w:val="0"/>
        <w:ind w:left="1418"/>
        <w:rPr>
          <w:rFonts w:asciiTheme="minorHAnsi" w:hAnsiTheme="minorHAnsi" w:cs="Tahoma"/>
          <w:sz w:val="20"/>
          <w:szCs w:val="20"/>
          <w:lang w:val="es-BO" w:eastAsia="es-BO"/>
        </w:rPr>
      </w:pPr>
      <w:r w:rsidRPr="004410A6">
        <w:rPr>
          <w:rFonts w:asciiTheme="minorHAnsi" w:hAnsiTheme="minorHAnsi" w:cs="Tahoma"/>
          <w:sz w:val="20"/>
          <w:szCs w:val="20"/>
          <w:lang w:val="es-BO" w:eastAsia="es-BO"/>
        </w:rPr>
        <w:t>Las cámaras de inspección serán de hormigón armado prefabricadas</w:t>
      </w:r>
      <w:r w:rsidRPr="004410A6">
        <w:rPr>
          <w:rFonts w:asciiTheme="minorHAnsi" w:hAnsiTheme="minorHAnsi" w:cs="Tahoma"/>
          <w:bCs/>
          <w:sz w:val="20"/>
          <w:szCs w:val="20"/>
          <w:lang w:val="es-BO"/>
        </w:rPr>
        <w:t>.</w:t>
      </w:r>
      <w:r w:rsidRPr="004410A6">
        <w:rPr>
          <w:rFonts w:asciiTheme="minorHAnsi" w:hAnsiTheme="minorHAnsi" w:cs="Tahoma"/>
          <w:b/>
          <w:iCs/>
          <w:sz w:val="20"/>
          <w:szCs w:val="20"/>
          <w:lang w:val="es-BO"/>
        </w:rPr>
        <w:t xml:space="preserve"> </w:t>
      </w:r>
    </w:p>
    <w:p w:rsidR="00244442" w:rsidRPr="00244442" w:rsidRDefault="00244442" w:rsidP="00244442">
      <w:pPr>
        <w:pStyle w:val="Normal2"/>
        <w:ind w:left="0" w:firstLine="0"/>
        <w:rPr>
          <w:rFonts w:asciiTheme="minorHAnsi" w:hAnsiTheme="minorHAnsi" w:cs="Tahoma"/>
          <w:b/>
          <w:iCs/>
          <w:sz w:val="20"/>
          <w:lang w:val="es-BO"/>
        </w:rPr>
      </w:pPr>
    </w:p>
    <w:p w:rsidR="00B40B70" w:rsidRDefault="00B40B70" w:rsidP="00994562">
      <w:pPr>
        <w:pStyle w:val="Normal2"/>
        <w:tabs>
          <w:tab w:val="clear" w:pos="709"/>
        </w:tabs>
        <w:ind w:left="708" w:firstLine="0"/>
        <w:rPr>
          <w:rFonts w:asciiTheme="minorHAnsi" w:hAnsiTheme="minorHAnsi" w:cs="Tahoma"/>
          <w:iCs/>
          <w:sz w:val="20"/>
          <w:lang w:val="es-BO"/>
        </w:rPr>
      </w:pPr>
      <w:r w:rsidRPr="00244442">
        <w:rPr>
          <w:rFonts w:asciiTheme="minorHAnsi" w:hAnsiTheme="minorHAnsi" w:cs="Tahoma"/>
          <w:b/>
          <w:iCs/>
          <w:sz w:val="20"/>
          <w:u w:val="single"/>
          <w:lang w:val="es-BO"/>
        </w:rPr>
        <w:t>Importante.-</w:t>
      </w:r>
      <w:r w:rsidRPr="00244442">
        <w:rPr>
          <w:rFonts w:asciiTheme="minorHAnsi" w:hAnsiTheme="minorHAnsi" w:cs="Tahoma"/>
          <w:iCs/>
          <w:sz w:val="20"/>
          <w:lang w:val="es-BO"/>
        </w:rPr>
        <w:t xml:space="preserve"> Todos los trabajos de las instalaciones </w:t>
      </w:r>
      <w:proofErr w:type="spellStart"/>
      <w:r w:rsidRPr="00244442">
        <w:rPr>
          <w:rFonts w:asciiTheme="minorHAnsi" w:hAnsiTheme="minorHAnsi" w:cs="Tahoma"/>
          <w:iCs/>
          <w:sz w:val="20"/>
          <w:lang w:val="es-BO"/>
        </w:rPr>
        <w:t>hidrosanitarias</w:t>
      </w:r>
      <w:proofErr w:type="spellEnd"/>
      <w:r w:rsidRPr="00244442">
        <w:rPr>
          <w:rFonts w:asciiTheme="minorHAnsi" w:hAnsiTheme="minorHAnsi" w:cs="Tahoma"/>
          <w:iCs/>
          <w:sz w:val="20"/>
          <w:lang w:val="es-BO"/>
        </w:rPr>
        <w:t>, deben ser conectados a las instalaciones existentes, y la empresa adjudicada debe entregar todo funcionando y llave en mano.</w:t>
      </w:r>
    </w:p>
    <w:p w:rsidR="005442A9" w:rsidRDefault="005442A9" w:rsidP="00994562">
      <w:pPr>
        <w:pStyle w:val="Normal2"/>
        <w:tabs>
          <w:tab w:val="clear" w:pos="709"/>
        </w:tabs>
        <w:ind w:left="708" w:firstLine="0"/>
        <w:rPr>
          <w:rFonts w:asciiTheme="minorHAnsi" w:hAnsiTheme="minorHAnsi" w:cstheme="minorHAnsi"/>
          <w:b/>
          <w:bCs/>
          <w:noProof/>
          <w:sz w:val="20"/>
          <w:highlight w:val="yellow"/>
          <w:lang w:val="es-BO" w:eastAsia="es-BO"/>
        </w:rPr>
      </w:pPr>
    </w:p>
    <w:p w:rsidR="00AD5C6E" w:rsidRDefault="001D56D1" w:rsidP="00FF59B5">
      <w:pPr>
        <w:pStyle w:val="Prrafodelista"/>
        <w:spacing w:after="13"/>
        <w:ind w:firstLine="708"/>
        <w:contextualSpacing/>
        <w:jc w:val="both"/>
        <w:rPr>
          <w:rFonts w:asciiTheme="minorHAnsi" w:hAnsiTheme="minorHAnsi" w:cs="Calibri,Bold"/>
          <w:b/>
          <w:bCs/>
          <w:sz w:val="20"/>
          <w:szCs w:val="20"/>
          <w:lang w:val="es-BO"/>
        </w:rPr>
      </w:pPr>
      <w:r w:rsidRPr="00FF59B5">
        <w:rPr>
          <w:rFonts w:asciiTheme="minorHAnsi" w:hAnsiTheme="minorHAnsi" w:cstheme="minorHAnsi"/>
          <w:b/>
          <w:bCs/>
          <w:noProof/>
          <w:sz w:val="20"/>
          <w:szCs w:val="20"/>
          <w:lang w:val="es-BO" w:eastAsia="es-BO"/>
        </w:rPr>
        <w:t>PLANO REFERENCIAL</w:t>
      </w:r>
      <w:r w:rsidRPr="00FF59B5">
        <w:rPr>
          <w:rFonts w:asciiTheme="minorHAnsi" w:hAnsiTheme="minorHAnsi" w:cs="Calibri,Bold"/>
          <w:b/>
          <w:bCs/>
          <w:sz w:val="20"/>
          <w:szCs w:val="20"/>
          <w:lang w:val="es-BO"/>
        </w:rPr>
        <w:t xml:space="preserve">: </w:t>
      </w:r>
      <w:r w:rsidR="00AD5C6E" w:rsidRPr="00FF59B5">
        <w:rPr>
          <w:rFonts w:asciiTheme="minorHAnsi" w:hAnsiTheme="minorHAnsi" w:cs="Calibri,Bold"/>
          <w:b/>
          <w:bCs/>
          <w:sz w:val="20"/>
          <w:szCs w:val="20"/>
          <w:lang w:val="es-BO"/>
        </w:rPr>
        <w:t xml:space="preserve">Modulo Garita </w:t>
      </w:r>
      <w:r w:rsidR="00EA73F6" w:rsidRPr="00FF59B5">
        <w:rPr>
          <w:rFonts w:asciiTheme="minorHAnsi" w:hAnsiTheme="minorHAnsi" w:cs="Calibri,Bold"/>
          <w:b/>
          <w:bCs/>
          <w:sz w:val="20"/>
          <w:szCs w:val="20"/>
          <w:lang w:val="es-BO"/>
        </w:rPr>
        <w:t>O</w:t>
      </w:r>
      <w:r w:rsidR="00AA60EE" w:rsidRPr="00FF59B5">
        <w:rPr>
          <w:rFonts w:asciiTheme="minorHAnsi" w:hAnsiTheme="minorHAnsi" w:cs="Calibri,Bold"/>
          <w:b/>
          <w:bCs/>
          <w:sz w:val="20"/>
          <w:szCs w:val="20"/>
          <w:lang w:val="es-BO"/>
        </w:rPr>
        <w:t xml:space="preserve">ficina </w:t>
      </w:r>
      <w:r w:rsidR="00AD5C6E" w:rsidRPr="00FF59B5">
        <w:rPr>
          <w:rFonts w:asciiTheme="minorHAnsi" w:hAnsiTheme="minorHAnsi" w:cs="Calibri,Bold"/>
          <w:b/>
          <w:bCs/>
          <w:sz w:val="20"/>
          <w:szCs w:val="20"/>
          <w:lang w:val="es-BO"/>
        </w:rPr>
        <w:t>de Control y Pesaje</w:t>
      </w:r>
    </w:p>
    <w:p w:rsidR="00E001EC" w:rsidRDefault="00E001EC" w:rsidP="00FF59B5">
      <w:pPr>
        <w:pStyle w:val="Prrafodelista"/>
        <w:spacing w:after="13"/>
        <w:ind w:firstLine="708"/>
        <w:contextualSpacing/>
        <w:jc w:val="both"/>
        <w:rPr>
          <w:rFonts w:asciiTheme="minorHAnsi" w:hAnsiTheme="minorHAnsi" w:cs="Calibri,Bold"/>
          <w:b/>
          <w:bCs/>
          <w:sz w:val="20"/>
          <w:szCs w:val="20"/>
          <w:lang w:val="es-BO"/>
        </w:rPr>
      </w:pPr>
    </w:p>
    <w:p w:rsidR="0083366E" w:rsidRPr="00FF59B5" w:rsidRDefault="0083366E" w:rsidP="00E001EC">
      <w:pPr>
        <w:pStyle w:val="Prrafodelista"/>
        <w:spacing w:after="13"/>
        <w:ind w:firstLine="1"/>
        <w:contextualSpacing/>
        <w:rPr>
          <w:rFonts w:asciiTheme="minorHAnsi" w:hAnsiTheme="minorHAnsi" w:cstheme="minorHAnsi"/>
          <w:b/>
          <w:bCs/>
          <w:sz w:val="20"/>
          <w:szCs w:val="20"/>
        </w:rPr>
      </w:pPr>
      <w:r>
        <w:rPr>
          <w:rFonts w:asciiTheme="minorHAnsi" w:hAnsiTheme="minorHAnsi" w:cstheme="minorHAnsi"/>
          <w:b/>
          <w:bCs/>
          <w:noProof/>
          <w:sz w:val="20"/>
          <w:szCs w:val="20"/>
          <w:lang w:val="es-BO" w:eastAsia="es-BO"/>
        </w:rPr>
        <w:drawing>
          <wp:inline distT="0" distB="0" distL="0" distR="0" wp14:anchorId="62610CB1" wp14:editId="4030DFF5">
            <wp:extent cx="5529931" cy="3487667"/>
            <wp:effectExtent l="0" t="0" r="0" b="0"/>
            <wp:docPr id="2" name="Imagen 2" descr="C:\Users\esansusthy\Desktop\pla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ansusthy\Desktop\plan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58385" cy="3505613"/>
                    </a:xfrm>
                    <a:prstGeom prst="rect">
                      <a:avLst/>
                    </a:prstGeom>
                    <a:noFill/>
                    <a:ln>
                      <a:noFill/>
                    </a:ln>
                  </pic:spPr>
                </pic:pic>
              </a:graphicData>
            </a:graphic>
          </wp:inline>
        </w:drawing>
      </w:r>
    </w:p>
    <w:p w:rsidR="008027DE" w:rsidRPr="00221ADA" w:rsidRDefault="008027DE" w:rsidP="00006522">
      <w:pPr>
        <w:spacing w:after="13"/>
        <w:contextualSpacing/>
        <w:jc w:val="center"/>
        <w:rPr>
          <w:rFonts w:asciiTheme="minorHAnsi" w:hAnsiTheme="minorHAnsi" w:cstheme="minorHAnsi"/>
          <w:b/>
          <w:bCs/>
          <w:sz w:val="20"/>
          <w:szCs w:val="20"/>
          <w:highlight w:val="yellow"/>
        </w:rPr>
      </w:pPr>
      <w:r w:rsidRPr="00221ADA">
        <w:rPr>
          <w:rFonts w:asciiTheme="minorHAnsi" w:hAnsiTheme="minorHAnsi"/>
          <w:noProof/>
          <w:sz w:val="20"/>
          <w:szCs w:val="20"/>
          <w:highlight w:val="yellow"/>
          <w:lang w:val="es-BO" w:eastAsia="es-BO"/>
        </w:rPr>
        <w:lastRenderedPageBreak/>
        <w:drawing>
          <wp:inline distT="0" distB="0" distL="0" distR="0" wp14:anchorId="2E0C84EF" wp14:editId="315490E1">
            <wp:extent cx="4709565" cy="288563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8846" t="21358" r="26713" b="8444"/>
                    <a:stretch/>
                  </pic:blipFill>
                  <pic:spPr bwMode="auto">
                    <a:xfrm>
                      <a:off x="0" y="0"/>
                      <a:ext cx="4708480" cy="2884965"/>
                    </a:xfrm>
                    <a:prstGeom prst="rect">
                      <a:avLst/>
                    </a:prstGeom>
                    <a:ln>
                      <a:noFill/>
                    </a:ln>
                    <a:extLst>
                      <a:ext uri="{53640926-AAD7-44D8-BBD7-CCE9431645EC}">
                        <a14:shadowObscured xmlns:a14="http://schemas.microsoft.com/office/drawing/2010/main"/>
                      </a:ext>
                    </a:extLst>
                  </pic:spPr>
                </pic:pic>
              </a:graphicData>
            </a:graphic>
          </wp:inline>
        </w:drawing>
      </w:r>
    </w:p>
    <w:p w:rsidR="008027DE" w:rsidRPr="00221ADA" w:rsidRDefault="008027DE" w:rsidP="00006522">
      <w:pPr>
        <w:spacing w:after="13"/>
        <w:contextualSpacing/>
        <w:jc w:val="center"/>
        <w:rPr>
          <w:rFonts w:asciiTheme="minorHAnsi" w:hAnsiTheme="minorHAnsi" w:cstheme="minorHAnsi"/>
          <w:b/>
          <w:bCs/>
          <w:sz w:val="20"/>
          <w:szCs w:val="20"/>
          <w:highlight w:val="yellow"/>
        </w:rPr>
      </w:pPr>
      <w:r w:rsidRPr="00221ADA">
        <w:rPr>
          <w:rFonts w:asciiTheme="minorHAnsi" w:hAnsiTheme="minorHAnsi"/>
          <w:noProof/>
          <w:sz w:val="20"/>
          <w:szCs w:val="20"/>
          <w:highlight w:val="yellow"/>
          <w:lang w:val="es-BO" w:eastAsia="es-BO"/>
        </w:rPr>
        <w:drawing>
          <wp:inline distT="0" distB="0" distL="0" distR="0" wp14:anchorId="1446C93B" wp14:editId="7AA28677">
            <wp:extent cx="5284099" cy="3406279"/>
            <wp:effectExtent l="0" t="0" r="0" b="381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4806" t="19537" r="28855" b="15894"/>
                    <a:stretch/>
                  </pic:blipFill>
                  <pic:spPr bwMode="auto">
                    <a:xfrm>
                      <a:off x="0" y="0"/>
                      <a:ext cx="5282196" cy="3405052"/>
                    </a:xfrm>
                    <a:prstGeom prst="rect">
                      <a:avLst/>
                    </a:prstGeom>
                    <a:ln>
                      <a:noFill/>
                    </a:ln>
                    <a:extLst>
                      <a:ext uri="{53640926-AAD7-44D8-BBD7-CCE9431645EC}">
                        <a14:shadowObscured xmlns:a14="http://schemas.microsoft.com/office/drawing/2010/main"/>
                      </a:ext>
                    </a:extLst>
                  </pic:spPr>
                </pic:pic>
              </a:graphicData>
            </a:graphic>
          </wp:inline>
        </w:drawing>
      </w:r>
    </w:p>
    <w:p w:rsidR="0095458B" w:rsidRPr="00221ADA" w:rsidRDefault="0095458B" w:rsidP="00006522">
      <w:pPr>
        <w:spacing w:after="13"/>
        <w:contextualSpacing/>
        <w:jc w:val="both"/>
        <w:rPr>
          <w:rFonts w:asciiTheme="minorHAnsi" w:hAnsiTheme="minorHAnsi" w:cstheme="minorHAnsi"/>
          <w:b/>
          <w:bCs/>
          <w:sz w:val="20"/>
          <w:szCs w:val="20"/>
          <w:highlight w:val="yellow"/>
        </w:rPr>
        <w:sectPr w:rsidR="0095458B" w:rsidRPr="00221ADA" w:rsidSect="00E001EC">
          <w:headerReference w:type="default" r:id="rId12"/>
          <w:footerReference w:type="default" r:id="rId13"/>
          <w:pgSz w:w="12242" w:h="15842" w:code="1"/>
          <w:pgMar w:top="1417" w:right="1701" w:bottom="1417" w:left="1701" w:header="709" w:footer="851" w:gutter="0"/>
          <w:cols w:space="708"/>
          <w:docGrid w:linePitch="360"/>
        </w:sectPr>
      </w:pPr>
    </w:p>
    <w:p w:rsidR="00825F39" w:rsidRPr="00A65CCE" w:rsidRDefault="00825F39" w:rsidP="00825F39">
      <w:pPr>
        <w:pStyle w:val="Normal2"/>
        <w:rPr>
          <w:rFonts w:asciiTheme="minorHAnsi" w:hAnsiTheme="minorHAnsi" w:cstheme="minorHAnsi"/>
          <w:b/>
          <w:bCs/>
          <w:sz w:val="20"/>
        </w:rPr>
      </w:pPr>
      <w:r w:rsidRPr="00A65CCE">
        <w:rPr>
          <w:rFonts w:asciiTheme="minorHAnsi" w:hAnsiTheme="minorHAnsi" w:cstheme="minorHAnsi"/>
          <w:b/>
          <w:bCs/>
          <w:sz w:val="20"/>
        </w:rPr>
        <w:lastRenderedPageBreak/>
        <w:t>ADQUISICIÓN E INSTALACIÓN LLAVE EN MANO.-</w:t>
      </w:r>
    </w:p>
    <w:p w:rsidR="00825F39" w:rsidRPr="00A65CCE" w:rsidRDefault="00825F39" w:rsidP="00825F39">
      <w:pPr>
        <w:ind w:left="720"/>
        <w:jc w:val="both"/>
        <w:outlineLvl w:val="0"/>
        <w:rPr>
          <w:rFonts w:asciiTheme="minorHAnsi" w:hAnsiTheme="minorHAnsi" w:cstheme="minorHAnsi"/>
          <w:bCs/>
          <w:sz w:val="20"/>
          <w:szCs w:val="20"/>
        </w:rPr>
      </w:pPr>
    </w:p>
    <w:p w:rsidR="00825F39" w:rsidRPr="00C34EFA" w:rsidRDefault="00825F39" w:rsidP="00825F39">
      <w:pPr>
        <w:jc w:val="both"/>
        <w:outlineLvl w:val="0"/>
        <w:rPr>
          <w:rFonts w:asciiTheme="minorHAnsi" w:hAnsiTheme="minorHAnsi" w:cstheme="minorHAnsi"/>
          <w:bCs/>
          <w:sz w:val="20"/>
          <w:szCs w:val="20"/>
        </w:rPr>
      </w:pPr>
      <w:r w:rsidRPr="00A65CCE">
        <w:rPr>
          <w:rFonts w:asciiTheme="minorHAnsi" w:hAnsiTheme="minorHAnsi" w:cstheme="minorHAnsi"/>
          <w:bCs/>
          <w:sz w:val="20"/>
          <w:szCs w:val="20"/>
        </w:rPr>
        <w:t>La presente adquisición incluye la fabricación y montaje llave en mano de</w:t>
      </w:r>
      <w:r w:rsidR="00A65CCE" w:rsidRPr="00A65CCE">
        <w:rPr>
          <w:rFonts w:asciiTheme="minorHAnsi" w:hAnsiTheme="minorHAnsi" w:cstheme="minorHAnsi"/>
          <w:bCs/>
          <w:sz w:val="20"/>
          <w:szCs w:val="20"/>
        </w:rPr>
        <w:t xml:space="preserve">l módulo para la oficina de control de pesaje </w:t>
      </w:r>
      <w:r w:rsidR="00A65CCE" w:rsidRPr="00C34EFA">
        <w:rPr>
          <w:rFonts w:asciiTheme="minorHAnsi" w:hAnsiTheme="minorHAnsi" w:cstheme="minorHAnsi"/>
          <w:bCs/>
          <w:sz w:val="20"/>
          <w:szCs w:val="20"/>
        </w:rPr>
        <w:t>de camiones</w:t>
      </w:r>
      <w:r w:rsidR="001601F8" w:rsidRPr="00C34EFA">
        <w:rPr>
          <w:rFonts w:asciiTheme="minorHAnsi" w:hAnsiTheme="minorHAnsi" w:cstheme="minorHAnsi"/>
          <w:bCs/>
          <w:sz w:val="20"/>
          <w:szCs w:val="20"/>
        </w:rPr>
        <w:t>,</w:t>
      </w:r>
      <w:r w:rsidRPr="00C34EFA">
        <w:rPr>
          <w:rFonts w:asciiTheme="minorHAnsi" w:hAnsiTheme="minorHAnsi" w:cstheme="minorHAnsi"/>
          <w:bCs/>
          <w:sz w:val="20"/>
          <w:szCs w:val="20"/>
        </w:rPr>
        <w:t xml:space="preserve"> incluyendo todo lo detallado en las especificaciones técnicas descritas anteriormente:</w:t>
      </w:r>
    </w:p>
    <w:p w:rsidR="00825F39" w:rsidRPr="00C34EFA" w:rsidRDefault="00825F39" w:rsidP="00825F39">
      <w:pPr>
        <w:pStyle w:val="Normal2"/>
        <w:ind w:left="731" w:firstLine="0"/>
        <w:rPr>
          <w:rFonts w:asciiTheme="minorHAnsi" w:hAnsiTheme="minorHAnsi" w:cstheme="minorHAnsi"/>
          <w:bCs/>
          <w:sz w:val="20"/>
        </w:rPr>
      </w:pPr>
    </w:p>
    <w:p w:rsidR="00825F39" w:rsidRPr="00C34EFA" w:rsidRDefault="00C9572E" w:rsidP="00D5736C">
      <w:pPr>
        <w:pStyle w:val="Prrafodelista"/>
        <w:numPr>
          <w:ilvl w:val="0"/>
          <w:numId w:val="27"/>
        </w:numPr>
        <w:spacing w:after="13"/>
        <w:contextualSpacing/>
        <w:jc w:val="both"/>
        <w:rPr>
          <w:rFonts w:asciiTheme="minorHAnsi" w:hAnsiTheme="minorHAnsi" w:cstheme="minorHAnsi"/>
          <w:b/>
          <w:bCs/>
          <w:sz w:val="20"/>
          <w:szCs w:val="20"/>
        </w:rPr>
      </w:pPr>
      <w:r>
        <w:rPr>
          <w:rFonts w:asciiTheme="minorHAnsi" w:hAnsiTheme="minorHAnsi" w:cstheme="minorHAnsi"/>
          <w:b/>
          <w:bCs/>
          <w:sz w:val="20"/>
          <w:szCs w:val="20"/>
        </w:rPr>
        <w:t>Mé</w:t>
      </w:r>
      <w:r w:rsidR="003573AF">
        <w:rPr>
          <w:rFonts w:asciiTheme="minorHAnsi" w:hAnsiTheme="minorHAnsi" w:cstheme="minorHAnsi"/>
          <w:b/>
          <w:bCs/>
          <w:sz w:val="20"/>
          <w:szCs w:val="20"/>
        </w:rPr>
        <w:t>todo de selección</w:t>
      </w:r>
      <w:r w:rsidR="00825F39" w:rsidRPr="00C34EFA">
        <w:rPr>
          <w:rFonts w:asciiTheme="minorHAnsi" w:hAnsiTheme="minorHAnsi" w:cstheme="minorHAnsi"/>
          <w:b/>
          <w:bCs/>
          <w:sz w:val="20"/>
          <w:szCs w:val="20"/>
        </w:rPr>
        <w:t xml:space="preserve"> </w:t>
      </w:r>
    </w:p>
    <w:p w:rsidR="00DF0EC2" w:rsidRPr="00C34EFA" w:rsidRDefault="00DF0EC2" w:rsidP="0034159B">
      <w:pPr>
        <w:pStyle w:val="Prrafodelista"/>
        <w:spacing w:after="13"/>
        <w:ind w:left="0"/>
        <w:contextualSpacing/>
        <w:jc w:val="both"/>
        <w:rPr>
          <w:rFonts w:asciiTheme="minorHAnsi" w:hAnsiTheme="minorHAnsi" w:cstheme="minorHAnsi"/>
          <w:bCs/>
          <w:sz w:val="20"/>
          <w:szCs w:val="20"/>
        </w:rPr>
      </w:pPr>
    </w:p>
    <w:p w:rsidR="00DF0EC2" w:rsidRPr="000D2991" w:rsidRDefault="00DF0EC2" w:rsidP="0034159B">
      <w:pPr>
        <w:pStyle w:val="Prrafodelista"/>
        <w:spacing w:after="13"/>
        <w:ind w:left="0"/>
        <w:contextualSpacing/>
        <w:jc w:val="both"/>
        <w:rPr>
          <w:rFonts w:asciiTheme="minorHAnsi" w:hAnsiTheme="minorHAnsi" w:cstheme="minorHAnsi"/>
          <w:bCs/>
          <w:sz w:val="20"/>
          <w:szCs w:val="20"/>
        </w:rPr>
      </w:pPr>
      <w:r w:rsidRPr="00C34EFA">
        <w:rPr>
          <w:rFonts w:asciiTheme="minorHAnsi" w:hAnsiTheme="minorHAnsi" w:cstheme="minorHAnsi"/>
          <w:bCs/>
          <w:sz w:val="20"/>
          <w:szCs w:val="20"/>
        </w:rPr>
        <w:t xml:space="preserve">El método de </w:t>
      </w:r>
      <w:r w:rsidR="00C34EFA" w:rsidRPr="00C34EFA">
        <w:rPr>
          <w:rFonts w:asciiTheme="minorHAnsi" w:hAnsiTheme="minorHAnsi" w:cstheme="minorHAnsi"/>
          <w:bCs/>
          <w:sz w:val="20"/>
          <w:szCs w:val="20"/>
        </w:rPr>
        <w:t xml:space="preserve">selección </w:t>
      </w:r>
      <w:r w:rsidRPr="00C34EFA">
        <w:rPr>
          <w:rFonts w:asciiTheme="minorHAnsi" w:hAnsiTheme="minorHAnsi" w:cstheme="minorHAnsi"/>
          <w:bCs/>
          <w:sz w:val="20"/>
          <w:szCs w:val="20"/>
        </w:rPr>
        <w:t xml:space="preserve">será al </w:t>
      </w:r>
      <w:r w:rsidRPr="00C34EFA">
        <w:rPr>
          <w:rFonts w:asciiTheme="minorHAnsi" w:hAnsiTheme="minorHAnsi" w:cstheme="minorHAnsi"/>
          <w:b/>
          <w:bCs/>
          <w:sz w:val="20"/>
          <w:szCs w:val="20"/>
        </w:rPr>
        <w:t>“precio evaluado más bajo”</w:t>
      </w:r>
      <w:r w:rsidRPr="00C34EFA">
        <w:rPr>
          <w:rFonts w:asciiTheme="minorHAnsi" w:hAnsiTheme="minorHAnsi" w:cstheme="minorHAnsi"/>
          <w:bCs/>
          <w:sz w:val="20"/>
          <w:szCs w:val="20"/>
        </w:rPr>
        <w:t xml:space="preserve"> en cuanto </w:t>
      </w:r>
      <w:r w:rsidR="000D2991">
        <w:rPr>
          <w:rFonts w:asciiTheme="minorHAnsi" w:hAnsiTheme="minorHAnsi" w:cstheme="minorHAnsi"/>
          <w:bCs/>
          <w:sz w:val="20"/>
          <w:szCs w:val="20"/>
        </w:rPr>
        <w:t xml:space="preserve">se </w:t>
      </w:r>
      <w:r w:rsidRPr="00C34EFA">
        <w:rPr>
          <w:rFonts w:asciiTheme="minorHAnsi" w:hAnsiTheme="minorHAnsi" w:cstheme="minorHAnsi"/>
          <w:bCs/>
          <w:sz w:val="20"/>
          <w:szCs w:val="20"/>
        </w:rPr>
        <w:t xml:space="preserve">cumpla con las especificaciones </w:t>
      </w:r>
      <w:r w:rsidR="00C34EFA" w:rsidRPr="00C34EFA">
        <w:rPr>
          <w:rFonts w:asciiTheme="minorHAnsi" w:hAnsiTheme="minorHAnsi" w:cstheme="minorHAnsi"/>
          <w:bCs/>
          <w:sz w:val="20"/>
          <w:szCs w:val="20"/>
        </w:rPr>
        <w:t xml:space="preserve">técnicas </w:t>
      </w:r>
      <w:r w:rsidRPr="000D2991">
        <w:rPr>
          <w:rFonts w:asciiTheme="minorHAnsi" w:hAnsiTheme="minorHAnsi" w:cstheme="minorHAnsi"/>
          <w:bCs/>
          <w:sz w:val="20"/>
          <w:szCs w:val="20"/>
        </w:rPr>
        <w:t>requeridas.</w:t>
      </w:r>
    </w:p>
    <w:p w:rsidR="004B19A9" w:rsidRPr="000D2991" w:rsidRDefault="004B19A9" w:rsidP="0034159B">
      <w:pPr>
        <w:pStyle w:val="Prrafodelista"/>
        <w:spacing w:after="13"/>
        <w:ind w:left="0"/>
        <w:contextualSpacing/>
        <w:jc w:val="both"/>
        <w:rPr>
          <w:rFonts w:asciiTheme="minorHAnsi" w:hAnsiTheme="minorHAnsi" w:cstheme="minorHAnsi"/>
          <w:bCs/>
          <w:sz w:val="20"/>
          <w:szCs w:val="20"/>
        </w:rPr>
      </w:pPr>
    </w:p>
    <w:p w:rsidR="00B1163A" w:rsidRPr="000D2991" w:rsidRDefault="00B1163A" w:rsidP="00D5736C">
      <w:pPr>
        <w:pStyle w:val="Prrafodelista"/>
        <w:numPr>
          <w:ilvl w:val="0"/>
          <w:numId w:val="27"/>
        </w:numPr>
        <w:spacing w:after="13"/>
        <w:contextualSpacing/>
        <w:jc w:val="both"/>
        <w:rPr>
          <w:rFonts w:asciiTheme="minorHAnsi" w:hAnsiTheme="minorHAnsi" w:cstheme="minorHAnsi"/>
          <w:b/>
          <w:bCs/>
          <w:sz w:val="20"/>
          <w:szCs w:val="20"/>
        </w:rPr>
      </w:pPr>
      <w:r w:rsidRPr="000D2991">
        <w:rPr>
          <w:rFonts w:asciiTheme="minorHAnsi" w:hAnsiTheme="minorHAnsi" w:cstheme="minorHAnsi"/>
          <w:b/>
          <w:bCs/>
          <w:sz w:val="20"/>
          <w:szCs w:val="20"/>
        </w:rPr>
        <w:t>Forma de adjudicación</w:t>
      </w:r>
    </w:p>
    <w:p w:rsidR="00DF0EC2" w:rsidRPr="000D2991" w:rsidRDefault="00DF0EC2" w:rsidP="0034159B">
      <w:pPr>
        <w:pStyle w:val="Prrafodelista"/>
        <w:spacing w:after="13"/>
        <w:ind w:left="0"/>
        <w:contextualSpacing/>
        <w:jc w:val="both"/>
        <w:rPr>
          <w:rFonts w:asciiTheme="minorHAnsi" w:hAnsiTheme="minorHAnsi" w:cstheme="minorHAnsi"/>
          <w:bCs/>
          <w:sz w:val="20"/>
          <w:szCs w:val="20"/>
        </w:rPr>
      </w:pPr>
    </w:p>
    <w:p w:rsidR="00B1163A" w:rsidRPr="00267936" w:rsidRDefault="004B19A9" w:rsidP="0034159B">
      <w:pPr>
        <w:pStyle w:val="Prrafodelista"/>
        <w:spacing w:after="13"/>
        <w:ind w:left="0"/>
        <w:contextualSpacing/>
        <w:jc w:val="both"/>
        <w:rPr>
          <w:rFonts w:asciiTheme="minorHAnsi" w:hAnsiTheme="minorHAnsi" w:cstheme="minorHAnsi"/>
          <w:bCs/>
          <w:sz w:val="20"/>
          <w:szCs w:val="20"/>
        </w:rPr>
      </w:pPr>
      <w:r w:rsidRPr="000D2991">
        <w:rPr>
          <w:rFonts w:asciiTheme="minorHAnsi" w:hAnsiTheme="minorHAnsi" w:cstheme="minorHAnsi"/>
          <w:bCs/>
          <w:sz w:val="20"/>
          <w:szCs w:val="20"/>
        </w:rPr>
        <w:t>La adjudicación se realizar</w:t>
      </w:r>
      <w:r w:rsidR="0083366E">
        <w:rPr>
          <w:rFonts w:asciiTheme="minorHAnsi" w:hAnsiTheme="minorHAnsi" w:cstheme="minorHAnsi"/>
          <w:bCs/>
          <w:sz w:val="20"/>
          <w:szCs w:val="20"/>
        </w:rPr>
        <w:t>á</w:t>
      </w:r>
      <w:r w:rsidR="00D33E2A" w:rsidRPr="000D2991">
        <w:rPr>
          <w:rFonts w:asciiTheme="minorHAnsi" w:hAnsiTheme="minorHAnsi" w:cstheme="minorHAnsi"/>
          <w:bCs/>
          <w:sz w:val="20"/>
          <w:szCs w:val="20"/>
        </w:rPr>
        <w:t xml:space="preserve"> </w:t>
      </w:r>
      <w:r w:rsidR="000D2991" w:rsidRPr="000D2991">
        <w:rPr>
          <w:rFonts w:asciiTheme="minorHAnsi" w:hAnsiTheme="minorHAnsi" w:cstheme="minorHAnsi"/>
          <w:bCs/>
          <w:sz w:val="20"/>
          <w:szCs w:val="20"/>
        </w:rPr>
        <w:t>por el total</w:t>
      </w:r>
      <w:r w:rsidR="003B295A" w:rsidRPr="000D2991">
        <w:rPr>
          <w:rFonts w:asciiTheme="minorHAnsi" w:hAnsiTheme="minorHAnsi" w:cstheme="minorHAnsi"/>
          <w:bCs/>
          <w:sz w:val="20"/>
          <w:szCs w:val="20"/>
        </w:rPr>
        <w:t xml:space="preserve">, </w:t>
      </w:r>
      <w:r w:rsidR="00DF0EC2" w:rsidRPr="000D2991">
        <w:rPr>
          <w:rFonts w:asciiTheme="minorHAnsi" w:hAnsiTheme="minorHAnsi" w:cstheme="minorHAnsi"/>
          <w:bCs/>
          <w:sz w:val="20"/>
          <w:szCs w:val="20"/>
        </w:rPr>
        <w:t xml:space="preserve">en cuanto </w:t>
      </w:r>
      <w:r w:rsidR="00DF0EC2" w:rsidRPr="00267936">
        <w:rPr>
          <w:rFonts w:asciiTheme="minorHAnsi" w:hAnsiTheme="minorHAnsi" w:cstheme="minorHAnsi"/>
          <w:bCs/>
          <w:sz w:val="20"/>
          <w:szCs w:val="20"/>
        </w:rPr>
        <w:t xml:space="preserve">cumpla con las especificaciones </w:t>
      </w:r>
      <w:r w:rsidR="000D2991" w:rsidRPr="00267936">
        <w:rPr>
          <w:rFonts w:asciiTheme="minorHAnsi" w:hAnsiTheme="minorHAnsi" w:cstheme="minorHAnsi"/>
          <w:bCs/>
          <w:sz w:val="20"/>
          <w:szCs w:val="20"/>
        </w:rPr>
        <w:t xml:space="preserve">técnicas </w:t>
      </w:r>
      <w:r w:rsidR="00DF0EC2" w:rsidRPr="00267936">
        <w:rPr>
          <w:rFonts w:asciiTheme="minorHAnsi" w:hAnsiTheme="minorHAnsi" w:cstheme="minorHAnsi"/>
          <w:bCs/>
          <w:sz w:val="20"/>
          <w:szCs w:val="20"/>
        </w:rPr>
        <w:t>requeridas</w:t>
      </w:r>
      <w:r w:rsidR="00D33E2A" w:rsidRPr="00267936">
        <w:rPr>
          <w:rFonts w:asciiTheme="minorHAnsi" w:hAnsiTheme="minorHAnsi" w:cstheme="minorHAnsi"/>
          <w:bCs/>
          <w:sz w:val="20"/>
          <w:szCs w:val="20"/>
        </w:rPr>
        <w:t>.</w:t>
      </w:r>
    </w:p>
    <w:p w:rsidR="006040EE" w:rsidRPr="00267936" w:rsidRDefault="006040EE" w:rsidP="0034159B">
      <w:pPr>
        <w:pStyle w:val="Prrafodelista"/>
        <w:spacing w:after="13"/>
        <w:ind w:left="0"/>
        <w:contextualSpacing/>
        <w:jc w:val="both"/>
        <w:rPr>
          <w:rFonts w:asciiTheme="minorHAnsi" w:hAnsiTheme="minorHAnsi" w:cstheme="minorHAnsi"/>
          <w:bCs/>
          <w:sz w:val="20"/>
          <w:szCs w:val="20"/>
        </w:rPr>
      </w:pPr>
    </w:p>
    <w:p w:rsidR="00F9582C" w:rsidRPr="00267936" w:rsidRDefault="00F9582C" w:rsidP="00D5736C">
      <w:pPr>
        <w:pStyle w:val="Prrafodelista"/>
        <w:numPr>
          <w:ilvl w:val="0"/>
          <w:numId w:val="27"/>
        </w:numPr>
        <w:spacing w:after="13"/>
        <w:contextualSpacing/>
        <w:jc w:val="both"/>
        <w:rPr>
          <w:rFonts w:asciiTheme="minorHAnsi" w:hAnsiTheme="minorHAnsi" w:cstheme="minorHAnsi"/>
          <w:b/>
          <w:bCs/>
          <w:sz w:val="20"/>
          <w:szCs w:val="20"/>
        </w:rPr>
      </w:pPr>
      <w:r w:rsidRPr="00267936">
        <w:rPr>
          <w:rFonts w:asciiTheme="minorHAnsi" w:hAnsiTheme="minorHAnsi" w:cstheme="minorHAnsi"/>
          <w:b/>
          <w:bCs/>
          <w:sz w:val="20"/>
          <w:szCs w:val="20"/>
        </w:rPr>
        <w:t>Precio Referencial</w:t>
      </w:r>
    </w:p>
    <w:p w:rsidR="001A7BDF" w:rsidRPr="00267936" w:rsidRDefault="001A7BDF" w:rsidP="001A7BDF">
      <w:pPr>
        <w:pStyle w:val="Prrafodelista"/>
        <w:spacing w:after="13"/>
        <w:ind w:left="0"/>
        <w:contextualSpacing/>
        <w:jc w:val="both"/>
        <w:rPr>
          <w:rFonts w:asciiTheme="minorHAnsi" w:hAnsiTheme="minorHAnsi" w:cstheme="minorHAnsi"/>
          <w:b/>
          <w:bCs/>
          <w:sz w:val="20"/>
          <w:szCs w:val="20"/>
        </w:rPr>
      </w:pPr>
    </w:p>
    <w:p w:rsidR="0053745D" w:rsidRPr="00267936" w:rsidRDefault="0053745D" w:rsidP="001A7BDF">
      <w:pPr>
        <w:pStyle w:val="Prrafodelista"/>
        <w:spacing w:after="13"/>
        <w:ind w:left="0"/>
        <w:contextualSpacing/>
        <w:jc w:val="both"/>
        <w:rPr>
          <w:rFonts w:asciiTheme="minorHAnsi" w:hAnsiTheme="minorHAnsi" w:cstheme="minorHAnsi"/>
          <w:b/>
          <w:bCs/>
          <w:sz w:val="20"/>
          <w:szCs w:val="20"/>
        </w:rPr>
      </w:pPr>
      <w:r w:rsidRPr="00267936">
        <w:rPr>
          <w:rFonts w:ascii="Calibri" w:hAnsi="Calibri" w:cs="Calibri"/>
          <w:bCs/>
          <w:sz w:val="20"/>
          <w:szCs w:val="20"/>
        </w:rPr>
        <w:t xml:space="preserve">El Precio Referencial establecido para el presente </w:t>
      </w:r>
      <w:r w:rsidR="00755ABD" w:rsidRPr="00267936">
        <w:rPr>
          <w:rFonts w:ascii="Calibri" w:hAnsi="Calibri" w:cs="Calibri"/>
          <w:bCs/>
          <w:sz w:val="20"/>
          <w:szCs w:val="20"/>
        </w:rPr>
        <w:t xml:space="preserve">proceso de contratación </w:t>
      </w:r>
      <w:r w:rsidR="00713CEF" w:rsidRPr="00267936">
        <w:rPr>
          <w:rFonts w:ascii="Calibri" w:hAnsi="Calibri" w:cs="Calibri"/>
          <w:bCs/>
          <w:sz w:val="20"/>
          <w:szCs w:val="20"/>
        </w:rPr>
        <w:t xml:space="preserve">es </w:t>
      </w:r>
      <w:r w:rsidR="00F50367" w:rsidRPr="00267936">
        <w:rPr>
          <w:rFonts w:ascii="Calibri" w:hAnsi="Calibri" w:cs="Calibri"/>
          <w:bCs/>
          <w:sz w:val="20"/>
          <w:szCs w:val="20"/>
        </w:rPr>
        <w:t xml:space="preserve">de </w:t>
      </w:r>
      <w:r w:rsidR="00F50367" w:rsidRPr="00267936">
        <w:rPr>
          <w:rFonts w:ascii="Calibri" w:hAnsi="Calibri" w:cs="Calibri"/>
          <w:b/>
          <w:bCs/>
          <w:sz w:val="20"/>
          <w:szCs w:val="20"/>
        </w:rPr>
        <w:t>Bs. 2</w:t>
      </w:r>
      <w:r w:rsidR="00267936" w:rsidRPr="00267936">
        <w:rPr>
          <w:rFonts w:ascii="Calibri" w:hAnsi="Calibri" w:cs="Calibri"/>
          <w:b/>
          <w:bCs/>
          <w:sz w:val="20"/>
          <w:szCs w:val="20"/>
        </w:rPr>
        <w:t>32.078,00</w:t>
      </w:r>
      <w:r w:rsidR="00F50367" w:rsidRPr="00267936">
        <w:rPr>
          <w:rFonts w:ascii="Calibri" w:hAnsi="Calibri" w:cs="Calibri"/>
          <w:b/>
          <w:bCs/>
          <w:sz w:val="20"/>
          <w:szCs w:val="20"/>
        </w:rPr>
        <w:t xml:space="preserve"> (Dos</w:t>
      </w:r>
      <w:r w:rsidR="00267936" w:rsidRPr="00267936">
        <w:rPr>
          <w:rFonts w:ascii="Calibri" w:hAnsi="Calibri" w:cs="Calibri"/>
          <w:b/>
          <w:bCs/>
          <w:sz w:val="20"/>
          <w:szCs w:val="20"/>
        </w:rPr>
        <w:t>cientos treinta y dos mil setenta y ocho 0</w:t>
      </w:r>
      <w:r w:rsidR="00F50367" w:rsidRPr="00267936">
        <w:rPr>
          <w:rFonts w:ascii="Calibri" w:hAnsi="Calibri" w:cs="Calibri"/>
          <w:b/>
          <w:bCs/>
          <w:sz w:val="20"/>
          <w:szCs w:val="20"/>
        </w:rPr>
        <w:t xml:space="preserve">0/100 </w:t>
      </w:r>
      <w:r w:rsidR="00713CEF" w:rsidRPr="00267936">
        <w:rPr>
          <w:rFonts w:ascii="Calibri" w:hAnsi="Calibri" w:cs="Calibri"/>
          <w:b/>
          <w:bCs/>
          <w:sz w:val="20"/>
          <w:szCs w:val="20"/>
        </w:rPr>
        <w:t>bolivianos</w:t>
      </w:r>
      <w:r w:rsidR="00F50367" w:rsidRPr="00267936">
        <w:rPr>
          <w:rFonts w:ascii="Calibri" w:hAnsi="Calibri" w:cs="Calibri"/>
          <w:b/>
          <w:bCs/>
          <w:sz w:val="20"/>
          <w:szCs w:val="20"/>
        </w:rPr>
        <w:t>)</w:t>
      </w:r>
      <w:r w:rsidR="00F50367" w:rsidRPr="00267936">
        <w:rPr>
          <w:rFonts w:ascii="Calibri" w:hAnsi="Calibri" w:cs="Calibri"/>
          <w:bCs/>
          <w:sz w:val="20"/>
          <w:szCs w:val="20"/>
        </w:rPr>
        <w:t xml:space="preserve"> </w:t>
      </w:r>
      <w:r w:rsidRPr="00267936">
        <w:rPr>
          <w:rFonts w:ascii="Calibri" w:hAnsi="Calibri" w:cs="Calibri"/>
          <w:bCs/>
          <w:sz w:val="20"/>
          <w:szCs w:val="20"/>
        </w:rPr>
        <w:t>conforme al siguiente cuadro detalle</w:t>
      </w:r>
      <w:r w:rsidR="00F50367" w:rsidRPr="00267936">
        <w:rPr>
          <w:rFonts w:ascii="Calibri" w:hAnsi="Calibri" w:cs="Calibri"/>
          <w:bCs/>
          <w:sz w:val="20"/>
          <w:szCs w:val="20"/>
        </w:rPr>
        <w:t>:</w:t>
      </w:r>
    </w:p>
    <w:p w:rsidR="0053745D" w:rsidRPr="00267936" w:rsidRDefault="0053745D" w:rsidP="001A7BDF">
      <w:pPr>
        <w:pStyle w:val="Prrafodelista"/>
        <w:spacing w:after="13"/>
        <w:ind w:left="0"/>
        <w:contextualSpacing/>
        <w:jc w:val="both"/>
        <w:rPr>
          <w:rFonts w:asciiTheme="minorHAnsi" w:hAnsiTheme="minorHAnsi" w:cstheme="minorHAnsi"/>
          <w:b/>
          <w:bCs/>
          <w:sz w:val="20"/>
          <w:szCs w:val="20"/>
        </w:rPr>
      </w:pPr>
    </w:p>
    <w:tbl>
      <w:tblPr>
        <w:tblW w:w="89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73"/>
        <w:gridCol w:w="4396"/>
        <w:gridCol w:w="1265"/>
        <w:gridCol w:w="1260"/>
        <w:gridCol w:w="1419"/>
      </w:tblGrid>
      <w:tr w:rsidR="00F50367" w:rsidRPr="00267936" w:rsidTr="005068D9">
        <w:trPr>
          <w:trHeight w:val="479"/>
          <w:jc w:val="center"/>
        </w:trPr>
        <w:tc>
          <w:tcPr>
            <w:tcW w:w="8913" w:type="dxa"/>
            <w:gridSpan w:val="5"/>
            <w:shd w:val="clear" w:color="auto" w:fill="D1D1D1"/>
            <w:tcMar>
              <w:top w:w="0" w:type="dxa"/>
              <w:left w:w="70" w:type="dxa"/>
              <w:bottom w:w="0" w:type="dxa"/>
              <w:right w:w="70" w:type="dxa"/>
            </w:tcMar>
            <w:vAlign w:val="center"/>
            <w:hideMark/>
          </w:tcPr>
          <w:p w:rsidR="00C94226" w:rsidRPr="00267936" w:rsidRDefault="00731BFB" w:rsidP="00267936">
            <w:pPr>
              <w:jc w:val="center"/>
              <w:rPr>
                <w:rFonts w:asciiTheme="minorHAnsi" w:eastAsia="Calibri" w:hAnsiTheme="minorHAnsi" w:cs="Calibri"/>
                <w:b/>
                <w:bCs/>
                <w:sz w:val="20"/>
                <w:szCs w:val="20"/>
              </w:rPr>
            </w:pPr>
            <w:r w:rsidRPr="00267936">
              <w:rPr>
                <w:rFonts w:ascii="Calibri" w:eastAsia="Arial Unicode MS" w:hAnsi="Calibri" w:cs="Calibri"/>
                <w:b/>
                <w:sz w:val="18"/>
                <w:szCs w:val="18"/>
                <w:lang w:val="es-MX"/>
              </w:rPr>
              <w:t>“</w:t>
            </w:r>
            <w:r w:rsidR="00267936" w:rsidRPr="00267936">
              <w:rPr>
                <w:rFonts w:ascii="Calibri" w:eastAsia="Arial Unicode MS" w:hAnsi="Calibri" w:cs="Calibri"/>
                <w:b/>
                <w:sz w:val="18"/>
                <w:szCs w:val="18"/>
                <w:lang w:val="es-MX"/>
              </w:rPr>
              <w:t>ADQUISICIÓN DE OFICINA DESMONTABLE PARA GARITA DE CONTROL DE PESAJE PARA LA PLANTA SEPARACIÓN DE LÍQUIDOS DE RIO GRANDE</w:t>
            </w:r>
            <w:r w:rsidRPr="00267936">
              <w:rPr>
                <w:rFonts w:ascii="Calibri" w:hAnsi="Calibri"/>
                <w:sz w:val="22"/>
                <w:szCs w:val="22"/>
              </w:rPr>
              <w:t>”</w:t>
            </w:r>
          </w:p>
        </w:tc>
      </w:tr>
      <w:tr w:rsidR="00F50367" w:rsidRPr="00267936" w:rsidTr="005068D9">
        <w:trPr>
          <w:trHeight w:val="368"/>
          <w:jc w:val="center"/>
        </w:trPr>
        <w:tc>
          <w:tcPr>
            <w:tcW w:w="573" w:type="dxa"/>
            <w:shd w:val="clear" w:color="auto" w:fill="D1D1D1"/>
            <w:tcMar>
              <w:top w:w="0" w:type="dxa"/>
              <w:left w:w="70" w:type="dxa"/>
              <w:bottom w:w="0" w:type="dxa"/>
              <w:right w:w="70" w:type="dxa"/>
            </w:tcMar>
            <w:vAlign w:val="center"/>
            <w:hideMark/>
          </w:tcPr>
          <w:p w:rsidR="00C94226" w:rsidRPr="00267936" w:rsidRDefault="00731BFB" w:rsidP="001A7BDF">
            <w:pPr>
              <w:jc w:val="center"/>
              <w:rPr>
                <w:rFonts w:asciiTheme="minorHAnsi" w:eastAsia="Calibri" w:hAnsiTheme="minorHAnsi" w:cs="Calibri"/>
                <w:b/>
                <w:bCs/>
                <w:sz w:val="20"/>
                <w:szCs w:val="20"/>
              </w:rPr>
            </w:pPr>
            <w:r w:rsidRPr="00267936">
              <w:rPr>
                <w:rFonts w:asciiTheme="minorHAnsi" w:hAnsiTheme="minorHAnsi" w:cs="Calibri"/>
                <w:b/>
                <w:bCs/>
                <w:sz w:val="20"/>
                <w:szCs w:val="20"/>
              </w:rPr>
              <w:t>N°</w:t>
            </w:r>
            <w:r w:rsidR="00245046" w:rsidRPr="00267936">
              <w:rPr>
                <w:rFonts w:asciiTheme="minorHAnsi" w:hAnsiTheme="minorHAnsi" w:cs="Calibri"/>
                <w:b/>
                <w:bCs/>
                <w:sz w:val="20"/>
                <w:szCs w:val="20"/>
              </w:rPr>
              <w:t xml:space="preserve">  </w:t>
            </w:r>
          </w:p>
        </w:tc>
        <w:tc>
          <w:tcPr>
            <w:tcW w:w="4396" w:type="dxa"/>
            <w:shd w:val="clear" w:color="auto" w:fill="D1D1D1"/>
            <w:tcMar>
              <w:top w:w="0" w:type="dxa"/>
              <w:left w:w="70" w:type="dxa"/>
              <w:bottom w:w="0" w:type="dxa"/>
              <w:right w:w="70" w:type="dxa"/>
            </w:tcMar>
            <w:vAlign w:val="center"/>
            <w:hideMark/>
          </w:tcPr>
          <w:p w:rsidR="00C94226" w:rsidRPr="00267936" w:rsidRDefault="00C94226" w:rsidP="001A7BDF">
            <w:pPr>
              <w:jc w:val="center"/>
              <w:rPr>
                <w:rFonts w:asciiTheme="minorHAnsi" w:eastAsia="Calibri" w:hAnsiTheme="minorHAnsi" w:cs="Calibri"/>
                <w:b/>
                <w:bCs/>
                <w:sz w:val="20"/>
                <w:szCs w:val="20"/>
              </w:rPr>
            </w:pPr>
            <w:r w:rsidRPr="00267936">
              <w:rPr>
                <w:rFonts w:asciiTheme="minorHAnsi" w:hAnsiTheme="minorHAnsi" w:cs="Calibri"/>
                <w:b/>
                <w:bCs/>
                <w:sz w:val="20"/>
                <w:szCs w:val="20"/>
              </w:rPr>
              <w:t>DESCRIPCION</w:t>
            </w:r>
          </w:p>
        </w:tc>
        <w:tc>
          <w:tcPr>
            <w:tcW w:w="1265" w:type="dxa"/>
            <w:shd w:val="clear" w:color="auto" w:fill="D1D1D1"/>
            <w:tcMar>
              <w:top w:w="0" w:type="dxa"/>
              <w:left w:w="70" w:type="dxa"/>
              <w:bottom w:w="0" w:type="dxa"/>
              <w:right w:w="70" w:type="dxa"/>
            </w:tcMar>
            <w:vAlign w:val="center"/>
            <w:hideMark/>
          </w:tcPr>
          <w:p w:rsidR="00C94226" w:rsidRPr="00267936" w:rsidRDefault="00C94226" w:rsidP="001A7BDF">
            <w:pPr>
              <w:jc w:val="center"/>
              <w:rPr>
                <w:rFonts w:asciiTheme="minorHAnsi" w:eastAsia="Calibri" w:hAnsiTheme="minorHAnsi" w:cs="Calibri"/>
                <w:b/>
                <w:bCs/>
                <w:sz w:val="20"/>
                <w:szCs w:val="20"/>
              </w:rPr>
            </w:pPr>
            <w:r w:rsidRPr="00267936">
              <w:rPr>
                <w:rFonts w:asciiTheme="minorHAnsi" w:hAnsiTheme="minorHAnsi" w:cs="Calibri"/>
                <w:b/>
                <w:bCs/>
                <w:sz w:val="20"/>
                <w:szCs w:val="20"/>
              </w:rPr>
              <w:t>CANTIDAD</w:t>
            </w:r>
          </w:p>
        </w:tc>
        <w:tc>
          <w:tcPr>
            <w:tcW w:w="1260" w:type="dxa"/>
            <w:shd w:val="clear" w:color="auto" w:fill="D1D1D1"/>
            <w:tcMar>
              <w:top w:w="0" w:type="dxa"/>
              <w:left w:w="70" w:type="dxa"/>
              <w:bottom w:w="0" w:type="dxa"/>
              <w:right w:w="70" w:type="dxa"/>
            </w:tcMar>
            <w:vAlign w:val="center"/>
            <w:hideMark/>
          </w:tcPr>
          <w:p w:rsidR="00C94226" w:rsidRPr="00267936" w:rsidRDefault="00C94226" w:rsidP="001A7BDF">
            <w:pPr>
              <w:jc w:val="center"/>
              <w:rPr>
                <w:rFonts w:asciiTheme="minorHAnsi" w:eastAsia="Calibri" w:hAnsiTheme="minorHAnsi" w:cs="Calibri"/>
                <w:b/>
                <w:bCs/>
                <w:sz w:val="20"/>
                <w:szCs w:val="20"/>
              </w:rPr>
            </w:pPr>
            <w:r w:rsidRPr="00267936">
              <w:rPr>
                <w:rFonts w:asciiTheme="minorHAnsi" w:hAnsiTheme="minorHAnsi" w:cs="Calibri"/>
                <w:b/>
                <w:bCs/>
                <w:sz w:val="20"/>
                <w:szCs w:val="20"/>
              </w:rPr>
              <w:t>UNIDAD</w:t>
            </w:r>
          </w:p>
        </w:tc>
        <w:tc>
          <w:tcPr>
            <w:tcW w:w="1419" w:type="dxa"/>
            <w:shd w:val="clear" w:color="auto" w:fill="D1D1D1"/>
            <w:tcMar>
              <w:top w:w="0" w:type="dxa"/>
              <w:left w:w="70" w:type="dxa"/>
              <w:bottom w:w="0" w:type="dxa"/>
              <w:right w:w="70" w:type="dxa"/>
            </w:tcMar>
            <w:hideMark/>
          </w:tcPr>
          <w:p w:rsidR="00C94226" w:rsidRPr="00267936" w:rsidRDefault="00C94226" w:rsidP="001A7BDF">
            <w:pPr>
              <w:jc w:val="center"/>
              <w:rPr>
                <w:rFonts w:asciiTheme="minorHAnsi" w:eastAsia="Calibri" w:hAnsiTheme="minorHAnsi" w:cs="Calibri"/>
                <w:b/>
                <w:bCs/>
                <w:sz w:val="20"/>
                <w:szCs w:val="20"/>
              </w:rPr>
            </w:pPr>
            <w:r w:rsidRPr="00267936">
              <w:rPr>
                <w:rFonts w:asciiTheme="minorHAnsi" w:hAnsiTheme="minorHAnsi" w:cs="Calibri"/>
                <w:b/>
                <w:bCs/>
                <w:sz w:val="20"/>
                <w:szCs w:val="20"/>
              </w:rPr>
              <w:t>PRECIO UNITARIO</w:t>
            </w:r>
            <w:r w:rsidR="00755ABD" w:rsidRPr="00267936">
              <w:rPr>
                <w:rFonts w:asciiTheme="minorHAnsi" w:hAnsiTheme="minorHAnsi" w:cs="Calibri"/>
                <w:b/>
                <w:bCs/>
                <w:sz w:val="20"/>
                <w:szCs w:val="20"/>
              </w:rPr>
              <w:t xml:space="preserve"> (Bs)</w:t>
            </w:r>
          </w:p>
        </w:tc>
      </w:tr>
      <w:tr w:rsidR="009A15F3" w:rsidRPr="00267936" w:rsidTr="005068D9">
        <w:trPr>
          <w:trHeight w:val="494"/>
          <w:jc w:val="center"/>
        </w:trPr>
        <w:tc>
          <w:tcPr>
            <w:tcW w:w="573" w:type="dxa"/>
            <w:shd w:val="clear" w:color="auto" w:fill="FFFFFF"/>
            <w:tcMar>
              <w:top w:w="0" w:type="dxa"/>
              <w:left w:w="70" w:type="dxa"/>
              <w:bottom w:w="0" w:type="dxa"/>
              <w:right w:w="70" w:type="dxa"/>
            </w:tcMar>
            <w:vAlign w:val="center"/>
            <w:hideMark/>
          </w:tcPr>
          <w:p w:rsidR="009A15F3" w:rsidRPr="00267936" w:rsidRDefault="00267936" w:rsidP="00B80058">
            <w:pPr>
              <w:jc w:val="center"/>
              <w:rPr>
                <w:rFonts w:asciiTheme="minorHAnsi" w:eastAsia="Calibri" w:hAnsiTheme="minorHAnsi" w:cs="Calibri"/>
                <w:b/>
                <w:bCs/>
                <w:sz w:val="20"/>
                <w:szCs w:val="20"/>
              </w:rPr>
            </w:pPr>
            <w:r w:rsidRPr="00267936">
              <w:rPr>
                <w:rFonts w:asciiTheme="minorHAnsi" w:hAnsiTheme="minorHAnsi" w:cs="Calibri"/>
                <w:b/>
                <w:bCs/>
                <w:sz w:val="20"/>
                <w:szCs w:val="20"/>
              </w:rPr>
              <w:t>1</w:t>
            </w:r>
          </w:p>
        </w:tc>
        <w:tc>
          <w:tcPr>
            <w:tcW w:w="4396" w:type="dxa"/>
            <w:tcMar>
              <w:top w:w="0" w:type="dxa"/>
              <w:left w:w="70" w:type="dxa"/>
              <w:bottom w:w="0" w:type="dxa"/>
              <w:right w:w="70" w:type="dxa"/>
            </w:tcMar>
            <w:vAlign w:val="center"/>
            <w:hideMark/>
          </w:tcPr>
          <w:p w:rsidR="009A15F3" w:rsidRPr="00267936" w:rsidRDefault="00396119" w:rsidP="00396119">
            <w:pPr>
              <w:rPr>
                <w:rFonts w:asciiTheme="minorHAnsi" w:eastAsia="Calibri" w:hAnsiTheme="minorHAnsi" w:cs="Calibri"/>
                <w:sz w:val="20"/>
                <w:szCs w:val="20"/>
              </w:rPr>
            </w:pPr>
            <w:r>
              <w:rPr>
                <w:rFonts w:asciiTheme="minorHAnsi" w:hAnsiTheme="minorHAnsi" w:cstheme="minorHAnsi"/>
                <w:sz w:val="20"/>
              </w:rPr>
              <w:t>GARITA DE CONTROL DE</w:t>
            </w:r>
            <w:r w:rsidR="009A15F3" w:rsidRPr="00267936">
              <w:rPr>
                <w:rFonts w:asciiTheme="minorHAnsi" w:hAnsiTheme="minorHAnsi" w:cstheme="minorHAnsi"/>
                <w:sz w:val="20"/>
              </w:rPr>
              <w:t xml:space="preserve"> PESAJE</w:t>
            </w:r>
          </w:p>
        </w:tc>
        <w:tc>
          <w:tcPr>
            <w:tcW w:w="1265" w:type="dxa"/>
            <w:tcMar>
              <w:top w:w="0" w:type="dxa"/>
              <w:left w:w="70" w:type="dxa"/>
              <w:bottom w:w="0" w:type="dxa"/>
              <w:right w:w="70" w:type="dxa"/>
            </w:tcMar>
            <w:vAlign w:val="center"/>
          </w:tcPr>
          <w:p w:rsidR="009A15F3" w:rsidRPr="00267936" w:rsidRDefault="00267936" w:rsidP="00B80058">
            <w:pPr>
              <w:jc w:val="center"/>
              <w:rPr>
                <w:rFonts w:asciiTheme="minorHAnsi" w:eastAsia="Calibri" w:hAnsiTheme="minorHAnsi" w:cs="Calibri"/>
                <w:sz w:val="20"/>
                <w:szCs w:val="20"/>
              </w:rPr>
            </w:pPr>
            <w:r w:rsidRPr="00267936">
              <w:rPr>
                <w:rFonts w:asciiTheme="minorHAnsi" w:hAnsiTheme="minorHAnsi" w:cs="Calibri"/>
                <w:sz w:val="20"/>
                <w:szCs w:val="20"/>
              </w:rPr>
              <w:t>1</w:t>
            </w:r>
          </w:p>
        </w:tc>
        <w:tc>
          <w:tcPr>
            <w:tcW w:w="1260" w:type="dxa"/>
            <w:shd w:val="clear" w:color="auto" w:fill="FFFFFF"/>
            <w:tcMar>
              <w:top w:w="0" w:type="dxa"/>
              <w:left w:w="70" w:type="dxa"/>
              <w:bottom w:w="0" w:type="dxa"/>
              <w:right w:w="70" w:type="dxa"/>
            </w:tcMar>
            <w:vAlign w:val="center"/>
          </w:tcPr>
          <w:p w:rsidR="009A15F3" w:rsidRPr="00267936" w:rsidRDefault="00267936" w:rsidP="00006522">
            <w:pPr>
              <w:jc w:val="center"/>
              <w:rPr>
                <w:rFonts w:asciiTheme="minorHAnsi" w:eastAsia="Calibri" w:hAnsiTheme="minorHAnsi" w:cs="Calibri"/>
                <w:sz w:val="20"/>
                <w:szCs w:val="20"/>
              </w:rPr>
            </w:pPr>
            <w:r w:rsidRPr="00267936">
              <w:rPr>
                <w:rFonts w:asciiTheme="minorHAnsi" w:eastAsia="Calibri" w:hAnsiTheme="minorHAnsi" w:cs="Calibri"/>
                <w:sz w:val="20"/>
                <w:szCs w:val="20"/>
              </w:rPr>
              <w:t>Global</w:t>
            </w:r>
          </w:p>
        </w:tc>
        <w:tc>
          <w:tcPr>
            <w:tcW w:w="1419" w:type="dxa"/>
            <w:shd w:val="clear" w:color="auto" w:fill="FFFFFF"/>
            <w:tcMar>
              <w:top w:w="0" w:type="dxa"/>
              <w:left w:w="70" w:type="dxa"/>
              <w:bottom w:w="0" w:type="dxa"/>
              <w:right w:w="70" w:type="dxa"/>
            </w:tcMar>
            <w:vAlign w:val="center"/>
          </w:tcPr>
          <w:p w:rsidR="009A15F3" w:rsidRPr="00267936" w:rsidRDefault="00267936" w:rsidP="00286E4D">
            <w:pPr>
              <w:jc w:val="center"/>
              <w:rPr>
                <w:rFonts w:asciiTheme="minorHAnsi" w:eastAsia="Calibri" w:hAnsiTheme="minorHAnsi" w:cs="Calibri"/>
                <w:sz w:val="22"/>
                <w:szCs w:val="22"/>
              </w:rPr>
            </w:pPr>
            <w:r w:rsidRPr="00267936">
              <w:rPr>
                <w:rFonts w:ascii="Calibri" w:hAnsi="Calibri" w:cs="Calibri"/>
                <w:b/>
                <w:bCs/>
                <w:sz w:val="22"/>
                <w:szCs w:val="22"/>
              </w:rPr>
              <w:t>232.078,00</w:t>
            </w:r>
          </w:p>
        </w:tc>
      </w:tr>
      <w:tr w:rsidR="008D4EE0" w:rsidRPr="00267936" w:rsidTr="005068D9">
        <w:trPr>
          <w:trHeight w:val="494"/>
          <w:jc w:val="center"/>
        </w:trPr>
        <w:tc>
          <w:tcPr>
            <w:tcW w:w="7494" w:type="dxa"/>
            <w:gridSpan w:val="4"/>
            <w:shd w:val="clear" w:color="auto" w:fill="FFFFFF"/>
            <w:tcMar>
              <w:top w:w="0" w:type="dxa"/>
              <w:left w:w="70" w:type="dxa"/>
              <w:bottom w:w="0" w:type="dxa"/>
              <w:right w:w="70" w:type="dxa"/>
            </w:tcMar>
            <w:vAlign w:val="center"/>
          </w:tcPr>
          <w:p w:rsidR="008D4EE0" w:rsidRPr="00267936" w:rsidRDefault="008D4EE0" w:rsidP="00006522">
            <w:pPr>
              <w:jc w:val="center"/>
              <w:rPr>
                <w:rFonts w:asciiTheme="minorHAnsi" w:eastAsia="Calibri" w:hAnsiTheme="minorHAnsi" w:cs="Calibri"/>
                <w:b/>
                <w:sz w:val="20"/>
                <w:szCs w:val="20"/>
              </w:rPr>
            </w:pPr>
            <w:r w:rsidRPr="00267936">
              <w:rPr>
                <w:rFonts w:asciiTheme="minorHAnsi" w:eastAsia="Calibri" w:hAnsiTheme="minorHAnsi" w:cs="Calibri"/>
                <w:b/>
                <w:sz w:val="20"/>
                <w:szCs w:val="20"/>
              </w:rPr>
              <w:t>TOTAL BS.</w:t>
            </w:r>
          </w:p>
        </w:tc>
        <w:tc>
          <w:tcPr>
            <w:tcW w:w="1419" w:type="dxa"/>
            <w:shd w:val="clear" w:color="auto" w:fill="FFFFFF"/>
            <w:tcMar>
              <w:top w:w="0" w:type="dxa"/>
              <w:left w:w="70" w:type="dxa"/>
              <w:bottom w:w="0" w:type="dxa"/>
              <w:right w:w="70" w:type="dxa"/>
            </w:tcMar>
            <w:vAlign w:val="center"/>
          </w:tcPr>
          <w:p w:rsidR="008D4EE0" w:rsidRPr="00267936" w:rsidRDefault="00267936">
            <w:pPr>
              <w:jc w:val="center"/>
              <w:rPr>
                <w:rFonts w:asciiTheme="minorHAnsi" w:eastAsia="Calibri" w:hAnsiTheme="minorHAnsi" w:cs="Calibri"/>
                <w:b/>
                <w:sz w:val="20"/>
                <w:szCs w:val="20"/>
              </w:rPr>
            </w:pPr>
            <w:r w:rsidRPr="00267936">
              <w:rPr>
                <w:rFonts w:ascii="Calibri" w:hAnsi="Calibri"/>
                <w:b/>
                <w:color w:val="000000"/>
                <w:sz w:val="22"/>
                <w:szCs w:val="22"/>
              </w:rPr>
              <w:t>232.078,00</w:t>
            </w:r>
          </w:p>
        </w:tc>
      </w:tr>
    </w:tbl>
    <w:p w:rsidR="008E3ED2" w:rsidRPr="00267936" w:rsidRDefault="008E3ED2" w:rsidP="0000042A">
      <w:pPr>
        <w:rPr>
          <w:rFonts w:asciiTheme="minorHAnsi" w:hAnsiTheme="minorHAnsi" w:cstheme="minorHAnsi"/>
          <w:bCs/>
          <w:sz w:val="20"/>
          <w:szCs w:val="20"/>
        </w:rPr>
      </w:pPr>
    </w:p>
    <w:p w:rsidR="00AA165C" w:rsidRPr="00C91277" w:rsidRDefault="00AA165C" w:rsidP="00D5736C">
      <w:pPr>
        <w:pStyle w:val="Prrafodelista"/>
        <w:numPr>
          <w:ilvl w:val="0"/>
          <w:numId w:val="27"/>
        </w:numPr>
        <w:spacing w:after="13"/>
        <w:contextualSpacing/>
        <w:jc w:val="both"/>
        <w:rPr>
          <w:rFonts w:asciiTheme="minorHAnsi" w:hAnsiTheme="minorHAnsi" w:cs="Calibri"/>
          <w:b/>
          <w:bCs/>
          <w:sz w:val="20"/>
          <w:szCs w:val="20"/>
        </w:rPr>
      </w:pPr>
      <w:r w:rsidRPr="00C91277">
        <w:rPr>
          <w:rFonts w:asciiTheme="minorHAnsi" w:hAnsiTheme="minorHAnsi" w:cs="Calibri"/>
          <w:b/>
          <w:bCs/>
          <w:sz w:val="20"/>
          <w:szCs w:val="20"/>
        </w:rPr>
        <w:t>Plazo de entrega</w:t>
      </w:r>
    </w:p>
    <w:p w:rsidR="00A54CF3" w:rsidRPr="00C91277" w:rsidRDefault="00A54CF3" w:rsidP="000B1E2F">
      <w:pPr>
        <w:spacing w:line="276" w:lineRule="auto"/>
        <w:contextualSpacing/>
        <w:jc w:val="both"/>
        <w:rPr>
          <w:rFonts w:asciiTheme="minorHAnsi" w:hAnsiTheme="minorHAnsi" w:cs="Calibri"/>
          <w:bCs/>
          <w:sz w:val="20"/>
          <w:szCs w:val="20"/>
        </w:rPr>
      </w:pPr>
    </w:p>
    <w:p w:rsidR="005B1A2C" w:rsidRPr="00C91277" w:rsidRDefault="0083366E" w:rsidP="000B1E2F">
      <w:pPr>
        <w:spacing w:line="276" w:lineRule="auto"/>
        <w:contextualSpacing/>
        <w:jc w:val="both"/>
        <w:rPr>
          <w:rFonts w:asciiTheme="minorHAnsi" w:hAnsiTheme="minorHAnsi" w:cs="Calibri"/>
          <w:bCs/>
          <w:sz w:val="20"/>
          <w:szCs w:val="20"/>
        </w:rPr>
      </w:pPr>
      <w:r>
        <w:rPr>
          <w:rFonts w:asciiTheme="minorHAnsi" w:hAnsiTheme="minorHAnsi" w:cs="Calibri"/>
          <w:bCs/>
          <w:sz w:val="20"/>
          <w:szCs w:val="20"/>
        </w:rPr>
        <w:t>El plazo de entrega será de</w:t>
      </w:r>
      <w:r w:rsidR="000B1E2F" w:rsidRPr="00C91277">
        <w:rPr>
          <w:rFonts w:asciiTheme="minorHAnsi" w:hAnsiTheme="minorHAnsi" w:cs="Calibri"/>
          <w:bCs/>
          <w:sz w:val="20"/>
          <w:szCs w:val="20"/>
        </w:rPr>
        <w:t xml:space="preserve"> </w:t>
      </w:r>
      <w:r w:rsidR="00467FD0" w:rsidRPr="00467FD0">
        <w:rPr>
          <w:rFonts w:asciiTheme="minorHAnsi" w:hAnsiTheme="minorHAnsi" w:cs="Calibri"/>
          <w:bCs/>
          <w:sz w:val="20"/>
          <w:szCs w:val="20"/>
        </w:rPr>
        <w:t>40</w:t>
      </w:r>
      <w:r w:rsidR="00713CEF" w:rsidRPr="00467FD0">
        <w:rPr>
          <w:rFonts w:asciiTheme="minorHAnsi" w:hAnsiTheme="minorHAnsi" w:cs="Calibri"/>
          <w:bCs/>
          <w:sz w:val="20"/>
          <w:szCs w:val="20"/>
        </w:rPr>
        <w:t xml:space="preserve"> </w:t>
      </w:r>
      <w:r w:rsidR="000B1E2F" w:rsidRPr="00467FD0">
        <w:rPr>
          <w:rFonts w:asciiTheme="minorHAnsi" w:hAnsiTheme="minorHAnsi" w:cs="Calibri"/>
          <w:bCs/>
          <w:sz w:val="20"/>
          <w:szCs w:val="20"/>
        </w:rPr>
        <w:t xml:space="preserve">días </w:t>
      </w:r>
      <w:r w:rsidR="00396119" w:rsidRPr="00467FD0">
        <w:rPr>
          <w:rFonts w:asciiTheme="minorHAnsi" w:hAnsiTheme="minorHAnsi" w:cs="Calibri"/>
          <w:bCs/>
          <w:sz w:val="20"/>
          <w:szCs w:val="20"/>
        </w:rPr>
        <w:t>calendario</w:t>
      </w:r>
      <w:r w:rsidR="000B1E2F" w:rsidRPr="00467FD0">
        <w:rPr>
          <w:rFonts w:asciiTheme="minorHAnsi" w:hAnsiTheme="minorHAnsi" w:cs="Calibri"/>
          <w:bCs/>
          <w:sz w:val="20"/>
          <w:szCs w:val="20"/>
        </w:rPr>
        <w:t xml:space="preserve">, </w:t>
      </w:r>
      <w:r w:rsidR="000B1E2F" w:rsidRPr="00C91277">
        <w:rPr>
          <w:rFonts w:asciiTheme="minorHAnsi" w:hAnsiTheme="minorHAnsi" w:cs="Calibri"/>
          <w:bCs/>
          <w:sz w:val="20"/>
          <w:szCs w:val="20"/>
        </w:rPr>
        <w:t xml:space="preserve">a partir del día siguiente de la suscripción del contrato, pudiendo ser menor de acuerdo al proponente. </w:t>
      </w:r>
    </w:p>
    <w:p w:rsidR="0053745D" w:rsidRPr="005068D9" w:rsidRDefault="0053745D" w:rsidP="0053745D">
      <w:pPr>
        <w:pStyle w:val="Sangradetextonormal"/>
        <w:spacing w:before="240"/>
        <w:ind w:left="0"/>
        <w:jc w:val="both"/>
        <w:rPr>
          <w:rFonts w:asciiTheme="minorHAnsi" w:hAnsiTheme="minorHAnsi" w:cs="Calibri"/>
          <w:bCs/>
          <w:sz w:val="20"/>
          <w:szCs w:val="20"/>
        </w:rPr>
      </w:pPr>
      <w:r w:rsidRPr="00C91277">
        <w:rPr>
          <w:rFonts w:asciiTheme="minorHAnsi" w:hAnsiTheme="minorHAnsi" w:cs="Calibri"/>
          <w:bCs/>
          <w:sz w:val="20"/>
          <w:szCs w:val="20"/>
        </w:rPr>
        <w:t>Todas la</w:t>
      </w:r>
      <w:r w:rsidRPr="005068D9">
        <w:rPr>
          <w:rFonts w:asciiTheme="minorHAnsi" w:hAnsiTheme="minorHAnsi" w:cs="Calibri"/>
          <w:bCs/>
          <w:sz w:val="20"/>
          <w:szCs w:val="20"/>
        </w:rPr>
        <w:t xml:space="preserve">s actividades deberán ser coordinadas con el </w:t>
      </w:r>
      <w:r w:rsidR="00497804" w:rsidRPr="005068D9">
        <w:rPr>
          <w:rFonts w:asciiTheme="minorHAnsi" w:hAnsiTheme="minorHAnsi" w:cs="Calibri"/>
          <w:bCs/>
          <w:sz w:val="20"/>
          <w:szCs w:val="20"/>
        </w:rPr>
        <w:t xml:space="preserve">Comité de Recepción </w:t>
      </w:r>
      <w:r w:rsidRPr="005068D9">
        <w:rPr>
          <w:rFonts w:asciiTheme="minorHAnsi" w:hAnsiTheme="minorHAnsi" w:cs="Calibri"/>
          <w:bCs/>
          <w:sz w:val="20"/>
          <w:szCs w:val="20"/>
        </w:rPr>
        <w:t xml:space="preserve"> (GPSL) asignados por YPFB</w:t>
      </w:r>
      <w:r w:rsidR="00FA179E" w:rsidRPr="005068D9">
        <w:rPr>
          <w:rFonts w:asciiTheme="minorHAnsi" w:hAnsiTheme="minorHAnsi" w:cs="Calibri"/>
          <w:bCs/>
          <w:sz w:val="20"/>
          <w:szCs w:val="20"/>
        </w:rPr>
        <w:t>.</w:t>
      </w:r>
    </w:p>
    <w:p w:rsidR="0053745D" w:rsidRPr="005068D9" w:rsidRDefault="00497804" w:rsidP="00D5736C">
      <w:pPr>
        <w:pStyle w:val="Prrafodelista"/>
        <w:numPr>
          <w:ilvl w:val="0"/>
          <w:numId w:val="27"/>
        </w:numPr>
        <w:spacing w:after="13"/>
        <w:contextualSpacing/>
        <w:jc w:val="both"/>
        <w:rPr>
          <w:rFonts w:ascii="Calibri" w:hAnsi="Calibri" w:cs="Calibri"/>
          <w:b/>
          <w:bCs/>
          <w:sz w:val="20"/>
          <w:szCs w:val="20"/>
        </w:rPr>
      </w:pPr>
      <w:r w:rsidRPr="005068D9">
        <w:rPr>
          <w:rFonts w:ascii="Calibri" w:hAnsi="Calibri" w:cs="Calibri"/>
          <w:b/>
          <w:bCs/>
          <w:sz w:val="20"/>
          <w:szCs w:val="20"/>
        </w:rPr>
        <w:t xml:space="preserve">Comité de Recepción </w:t>
      </w:r>
    </w:p>
    <w:p w:rsidR="0053745D" w:rsidRPr="005068D9" w:rsidRDefault="0053745D" w:rsidP="0053745D">
      <w:pPr>
        <w:jc w:val="both"/>
        <w:rPr>
          <w:rFonts w:ascii="Calibri" w:hAnsi="Calibri" w:cs="Calibri"/>
          <w:bCs/>
          <w:sz w:val="20"/>
          <w:szCs w:val="20"/>
        </w:rPr>
      </w:pPr>
    </w:p>
    <w:p w:rsidR="0053745D" w:rsidRDefault="00497804" w:rsidP="000878B1">
      <w:pPr>
        <w:spacing w:after="13" w:line="276" w:lineRule="auto"/>
        <w:contextualSpacing/>
        <w:jc w:val="both"/>
        <w:rPr>
          <w:rFonts w:ascii="Calibri" w:hAnsi="Calibri" w:cs="Calibri"/>
          <w:bCs/>
          <w:sz w:val="20"/>
          <w:szCs w:val="20"/>
        </w:rPr>
      </w:pPr>
      <w:r w:rsidRPr="005068D9">
        <w:rPr>
          <w:rFonts w:ascii="Calibri" w:hAnsi="Calibri" w:cs="Calibri"/>
          <w:bCs/>
          <w:sz w:val="20"/>
          <w:szCs w:val="20"/>
        </w:rPr>
        <w:t>El Comité de Recepción</w:t>
      </w:r>
      <w:r w:rsidR="005068D9" w:rsidRPr="005068D9">
        <w:rPr>
          <w:rFonts w:ascii="Calibri" w:hAnsi="Calibri" w:cs="Calibri"/>
          <w:bCs/>
          <w:sz w:val="20"/>
          <w:szCs w:val="20"/>
        </w:rPr>
        <w:t xml:space="preserve"> </w:t>
      </w:r>
      <w:r w:rsidRPr="005068D9">
        <w:rPr>
          <w:rFonts w:ascii="Calibri" w:hAnsi="Calibri" w:cs="Calibri"/>
          <w:bCs/>
          <w:sz w:val="20"/>
          <w:szCs w:val="20"/>
        </w:rPr>
        <w:t>estará conformado por funcionarios de la Gerencia de Pl</w:t>
      </w:r>
      <w:r w:rsidR="005068D9" w:rsidRPr="005068D9">
        <w:rPr>
          <w:rFonts w:ascii="Calibri" w:hAnsi="Calibri" w:cs="Calibri"/>
          <w:bCs/>
          <w:sz w:val="20"/>
          <w:szCs w:val="20"/>
        </w:rPr>
        <w:t xml:space="preserve">antas de Separación de Líquidos – Planta </w:t>
      </w:r>
      <w:r w:rsidRPr="005068D9">
        <w:rPr>
          <w:rFonts w:ascii="Calibri" w:hAnsi="Calibri" w:cs="Calibri"/>
          <w:bCs/>
          <w:sz w:val="20"/>
          <w:szCs w:val="20"/>
        </w:rPr>
        <w:t>de Rio Grande</w:t>
      </w:r>
      <w:r w:rsidR="0053745D" w:rsidRPr="005068D9">
        <w:rPr>
          <w:rFonts w:ascii="Calibri" w:hAnsi="Calibri" w:cs="Calibri"/>
          <w:bCs/>
          <w:sz w:val="20"/>
          <w:szCs w:val="20"/>
        </w:rPr>
        <w:t>,</w:t>
      </w:r>
      <w:r w:rsidRPr="005068D9">
        <w:rPr>
          <w:rFonts w:ascii="Calibri" w:hAnsi="Calibri" w:cs="Calibri"/>
          <w:bCs/>
          <w:sz w:val="20"/>
          <w:szCs w:val="20"/>
        </w:rPr>
        <w:t xml:space="preserve"> </w:t>
      </w:r>
      <w:r w:rsidR="0053745D" w:rsidRPr="005068D9">
        <w:rPr>
          <w:rFonts w:ascii="Calibri" w:hAnsi="Calibri" w:cs="Calibri"/>
          <w:bCs/>
          <w:sz w:val="20"/>
          <w:szCs w:val="20"/>
        </w:rPr>
        <w:t xml:space="preserve"> </w:t>
      </w:r>
      <w:r w:rsidR="005D22EF" w:rsidRPr="005068D9">
        <w:rPr>
          <w:rFonts w:ascii="Calibri" w:hAnsi="Calibri" w:cs="Calibri"/>
          <w:bCs/>
          <w:sz w:val="20"/>
          <w:szCs w:val="20"/>
        </w:rPr>
        <w:t xml:space="preserve">quienes deberán cumplir lo establecido en el Art. 27 del RE-SABS-EPNE-YPFB, además de </w:t>
      </w:r>
      <w:r w:rsidR="0053745D" w:rsidRPr="005068D9">
        <w:rPr>
          <w:rFonts w:ascii="Calibri" w:hAnsi="Calibri" w:cs="Calibri"/>
          <w:bCs/>
          <w:sz w:val="20"/>
          <w:szCs w:val="20"/>
        </w:rPr>
        <w:t>siguientes funciones:</w:t>
      </w:r>
    </w:p>
    <w:p w:rsidR="000878B1" w:rsidRPr="000878B1" w:rsidRDefault="000878B1" w:rsidP="000878B1">
      <w:pPr>
        <w:spacing w:after="13" w:line="276" w:lineRule="auto"/>
        <w:contextualSpacing/>
        <w:jc w:val="both"/>
        <w:rPr>
          <w:rFonts w:ascii="Calibri" w:hAnsi="Calibri" w:cs="Calibri"/>
          <w:bCs/>
          <w:sz w:val="20"/>
          <w:szCs w:val="20"/>
        </w:rPr>
      </w:pPr>
    </w:p>
    <w:p w:rsidR="0053745D" w:rsidRPr="000878B1" w:rsidRDefault="0053745D" w:rsidP="00546EF2">
      <w:pPr>
        <w:pStyle w:val="Prrafodelista"/>
        <w:numPr>
          <w:ilvl w:val="0"/>
          <w:numId w:val="14"/>
        </w:numPr>
        <w:spacing w:after="13" w:line="276" w:lineRule="auto"/>
        <w:contextualSpacing/>
        <w:jc w:val="both"/>
        <w:rPr>
          <w:rFonts w:ascii="Calibri" w:hAnsi="Calibri" w:cs="Calibri"/>
          <w:bCs/>
          <w:sz w:val="20"/>
          <w:szCs w:val="20"/>
        </w:rPr>
      </w:pPr>
      <w:r w:rsidRPr="000878B1">
        <w:rPr>
          <w:rFonts w:ascii="Calibri" w:hAnsi="Calibri" w:cs="Calibri"/>
          <w:bCs/>
          <w:sz w:val="20"/>
          <w:szCs w:val="20"/>
        </w:rPr>
        <w:t>Realizar seguimiento y control al cumplimiento del contrato y sus especificaciones técnicas.</w:t>
      </w:r>
    </w:p>
    <w:p w:rsidR="0053745D" w:rsidRPr="000878B1" w:rsidRDefault="0053745D" w:rsidP="00546EF2">
      <w:pPr>
        <w:pStyle w:val="Prrafodelista"/>
        <w:numPr>
          <w:ilvl w:val="0"/>
          <w:numId w:val="14"/>
        </w:numPr>
        <w:spacing w:after="13" w:line="276" w:lineRule="auto"/>
        <w:contextualSpacing/>
        <w:jc w:val="both"/>
        <w:rPr>
          <w:rFonts w:ascii="Calibri" w:hAnsi="Calibri" w:cs="Calibri"/>
          <w:bCs/>
          <w:sz w:val="20"/>
          <w:szCs w:val="20"/>
        </w:rPr>
      </w:pPr>
      <w:r w:rsidRPr="000878B1">
        <w:rPr>
          <w:rFonts w:ascii="Calibri" w:hAnsi="Calibri" w:cs="Calibri"/>
          <w:bCs/>
          <w:sz w:val="20"/>
          <w:szCs w:val="20"/>
        </w:rPr>
        <w:t>Coordinar toda</w:t>
      </w:r>
      <w:r w:rsidR="00FA179E" w:rsidRPr="000878B1">
        <w:rPr>
          <w:rFonts w:ascii="Calibri" w:hAnsi="Calibri" w:cs="Calibri"/>
          <w:bCs/>
          <w:sz w:val="20"/>
          <w:szCs w:val="20"/>
        </w:rPr>
        <w:t>s las actividades inherentes al armado de</w:t>
      </w:r>
      <w:r w:rsidR="000878B1" w:rsidRPr="000878B1">
        <w:rPr>
          <w:rFonts w:ascii="Calibri" w:hAnsi="Calibri" w:cs="Calibri"/>
          <w:bCs/>
          <w:sz w:val="20"/>
          <w:szCs w:val="20"/>
        </w:rPr>
        <w:t>l</w:t>
      </w:r>
      <w:r w:rsidR="00FA179E" w:rsidRPr="000878B1">
        <w:rPr>
          <w:rFonts w:ascii="Calibri" w:hAnsi="Calibri" w:cs="Calibri"/>
          <w:bCs/>
          <w:sz w:val="20"/>
          <w:szCs w:val="20"/>
        </w:rPr>
        <w:t xml:space="preserve"> bien </w:t>
      </w:r>
      <w:r w:rsidRPr="000878B1">
        <w:rPr>
          <w:rFonts w:ascii="Calibri" w:hAnsi="Calibri" w:cs="Calibri"/>
          <w:bCs/>
          <w:sz w:val="20"/>
          <w:szCs w:val="20"/>
        </w:rPr>
        <w:t>detallad</w:t>
      </w:r>
      <w:r w:rsidR="000878B1" w:rsidRPr="000878B1">
        <w:rPr>
          <w:rFonts w:ascii="Calibri" w:hAnsi="Calibri" w:cs="Calibri"/>
          <w:bCs/>
          <w:sz w:val="20"/>
          <w:szCs w:val="20"/>
        </w:rPr>
        <w:t>o</w:t>
      </w:r>
      <w:r w:rsidRPr="000878B1">
        <w:rPr>
          <w:rFonts w:ascii="Calibri" w:hAnsi="Calibri" w:cs="Calibri"/>
          <w:bCs/>
          <w:sz w:val="20"/>
          <w:szCs w:val="20"/>
        </w:rPr>
        <w:t xml:space="preserve"> en las especificaciones técnicas.</w:t>
      </w:r>
    </w:p>
    <w:p w:rsidR="0053745D" w:rsidRPr="000878B1" w:rsidRDefault="00497804" w:rsidP="00546EF2">
      <w:pPr>
        <w:pStyle w:val="Prrafodelista"/>
        <w:numPr>
          <w:ilvl w:val="0"/>
          <w:numId w:val="15"/>
        </w:numPr>
        <w:ind w:left="851"/>
        <w:jc w:val="both"/>
        <w:rPr>
          <w:rFonts w:asciiTheme="minorHAnsi" w:hAnsiTheme="minorHAnsi" w:cs="Calibri"/>
          <w:bCs/>
          <w:sz w:val="20"/>
          <w:szCs w:val="20"/>
        </w:rPr>
      </w:pPr>
      <w:r w:rsidRPr="000878B1">
        <w:rPr>
          <w:rFonts w:asciiTheme="minorHAnsi" w:hAnsiTheme="minorHAnsi" w:cs="Calibri"/>
          <w:bCs/>
          <w:sz w:val="20"/>
          <w:szCs w:val="20"/>
        </w:rPr>
        <w:t>R</w:t>
      </w:r>
      <w:r w:rsidR="0053745D" w:rsidRPr="000878B1">
        <w:rPr>
          <w:rFonts w:asciiTheme="minorHAnsi" w:hAnsiTheme="minorHAnsi" w:cs="Calibri"/>
          <w:bCs/>
          <w:sz w:val="20"/>
          <w:szCs w:val="20"/>
        </w:rPr>
        <w:t>ealizará</w:t>
      </w:r>
      <w:r w:rsidR="00FA179E" w:rsidRPr="000878B1">
        <w:rPr>
          <w:rFonts w:asciiTheme="minorHAnsi" w:hAnsiTheme="minorHAnsi" w:cs="Calibri"/>
          <w:bCs/>
          <w:sz w:val="20"/>
          <w:szCs w:val="20"/>
        </w:rPr>
        <w:t>n</w:t>
      </w:r>
      <w:r w:rsidR="0053745D" w:rsidRPr="000878B1">
        <w:rPr>
          <w:rFonts w:asciiTheme="minorHAnsi" w:hAnsiTheme="minorHAnsi" w:cs="Calibri"/>
          <w:bCs/>
          <w:sz w:val="20"/>
          <w:szCs w:val="20"/>
        </w:rPr>
        <w:t xml:space="preserve"> el informe </w:t>
      </w:r>
      <w:r w:rsidR="00FA179E" w:rsidRPr="000878B1">
        <w:rPr>
          <w:rFonts w:asciiTheme="minorHAnsi" w:hAnsiTheme="minorHAnsi" w:cs="Calibri"/>
          <w:bCs/>
          <w:sz w:val="20"/>
          <w:szCs w:val="20"/>
        </w:rPr>
        <w:t>de conformidad de la recepción de</w:t>
      </w:r>
      <w:r w:rsidR="000878B1" w:rsidRPr="000878B1">
        <w:rPr>
          <w:rFonts w:asciiTheme="minorHAnsi" w:hAnsiTheme="minorHAnsi" w:cs="Calibri"/>
          <w:bCs/>
          <w:sz w:val="20"/>
          <w:szCs w:val="20"/>
        </w:rPr>
        <w:t>l bien</w:t>
      </w:r>
      <w:r w:rsidR="0053745D" w:rsidRPr="000878B1">
        <w:rPr>
          <w:rFonts w:asciiTheme="minorHAnsi" w:hAnsiTheme="minorHAnsi" w:cs="Calibri"/>
          <w:bCs/>
          <w:sz w:val="20"/>
          <w:szCs w:val="20"/>
        </w:rPr>
        <w:t>.  En el informe deberá recomendar el pago correspondiente al proveedor o en su defecto el cobro de multas.</w:t>
      </w:r>
      <w:r w:rsidR="0053745D" w:rsidRPr="000878B1" w:rsidDel="00933235">
        <w:rPr>
          <w:rFonts w:asciiTheme="minorHAnsi" w:hAnsiTheme="minorHAnsi" w:cs="Calibri"/>
          <w:bCs/>
          <w:sz w:val="20"/>
          <w:szCs w:val="20"/>
        </w:rPr>
        <w:t xml:space="preserve"> </w:t>
      </w:r>
    </w:p>
    <w:p w:rsidR="0053745D" w:rsidRPr="00D42B03" w:rsidRDefault="0053745D" w:rsidP="000B1E2F">
      <w:pPr>
        <w:spacing w:line="276" w:lineRule="auto"/>
        <w:contextualSpacing/>
        <w:jc w:val="both"/>
        <w:rPr>
          <w:rFonts w:asciiTheme="minorHAnsi" w:hAnsiTheme="minorHAnsi" w:cs="Calibri"/>
          <w:bCs/>
          <w:sz w:val="20"/>
          <w:szCs w:val="20"/>
        </w:rPr>
      </w:pPr>
    </w:p>
    <w:p w:rsidR="000B1E2F" w:rsidRPr="008C345C" w:rsidRDefault="000B1E2F" w:rsidP="00906B74">
      <w:pPr>
        <w:pStyle w:val="Prrafodelista"/>
        <w:numPr>
          <w:ilvl w:val="0"/>
          <w:numId w:val="27"/>
        </w:numPr>
        <w:tabs>
          <w:tab w:val="left" w:pos="2379"/>
        </w:tabs>
        <w:spacing w:after="13" w:line="276" w:lineRule="auto"/>
        <w:contextualSpacing/>
        <w:jc w:val="both"/>
        <w:rPr>
          <w:rFonts w:asciiTheme="minorHAnsi" w:hAnsiTheme="minorHAnsi" w:cstheme="minorHAnsi"/>
          <w:bCs/>
          <w:sz w:val="20"/>
          <w:szCs w:val="20"/>
        </w:rPr>
      </w:pPr>
      <w:r w:rsidRPr="008C345C">
        <w:rPr>
          <w:rFonts w:asciiTheme="minorHAnsi" w:hAnsiTheme="minorHAnsi" w:cstheme="minorHAnsi"/>
          <w:b/>
          <w:bCs/>
          <w:sz w:val="20"/>
          <w:szCs w:val="20"/>
        </w:rPr>
        <w:t>Lugar de entrega</w:t>
      </w:r>
    </w:p>
    <w:p w:rsidR="008B495D" w:rsidRPr="008C345C" w:rsidRDefault="008B495D" w:rsidP="008B495D">
      <w:pPr>
        <w:pStyle w:val="Prrafodelista"/>
        <w:tabs>
          <w:tab w:val="left" w:pos="2379"/>
        </w:tabs>
        <w:spacing w:after="13" w:line="276" w:lineRule="auto"/>
        <w:ind w:left="720"/>
        <w:contextualSpacing/>
        <w:jc w:val="both"/>
        <w:rPr>
          <w:rFonts w:asciiTheme="minorHAnsi" w:hAnsiTheme="minorHAnsi" w:cstheme="minorHAnsi"/>
          <w:bCs/>
          <w:sz w:val="20"/>
          <w:szCs w:val="20"/>
        </w:rPr>
      </w:pPr>
    </w:p>
    <w:p w:rsidR="0053745D" w:rsidRPr="008C345C" w:rsidRDefault="0053745D" w:rsidP="00006522">
      <w:pPr>
        <w:pStyle w:val="Sangradetextonormal"/>
        <w:ind w:left="0"/>
        <w:jc w:val="both"/>
        <w:rPr>
          <w:rFonts w:asciiTheme="minorHAnsi" w:hAnsiTheme="minorHAnsi" w:cstheme="minorHAnsi"/>
          <w:bCs/>
          <w:sz w:val="20"/>
          <w:szCs w:val="20"/>
        </w:rPr>
      </w:pPr>
      <w:r w:rsidRPr="008C345C">
        <w:rPr>
          <w:rFonts w:asciiTheme="minorHAnsi" w:hAnsiTheme="minorHAnsi" w:cstheme="minorHAnsi"/>
          <w:bCs/>
          <w:sz w:val="20"/>
          <w:szCs w:val="20"/>
        </w:rPr>
        <w:t xml:space="preserve">El lugar de </w:t>
      </w:r>
      <w:r w:rsidR="00D30A61" w:rsidRPr="008C345C">
        <w:rPr>
          <w:rFonts w:asciiTheme="minorHAnsi" w:hAnsiTheme="minorHAnsi" w:cstheme="minorHAnsi"/>
          <w:bCs/>
          <w:sz w:val="20"/>
          <w:szCs w:val="20"/>
        </w:rPr>
        <w:t xml:space="preserve">entrega </w:t>
      </w:r>
      <w:r w:rsidR="00D42B03" w:rsidRPr="008C345C">
        <w:rPr>
          <w:rFonts w:asciiTheme="minorHAnsi" w:hAnsiTheme="minorHAnsi" w:cstheme="minorHAnsi"/>
          <w:bCs/>
          <w:sz w:val="20"/>
          <w:szCs w:val="20"/>
        </w:rPr>
        <w:t>será</w:t>
      </w:r>
      <w:r w:rsidRPr="008C345C">
        <w:rPr>
          <w:rFonts w:asciiTheme="minorHAnsi" w:hAnsiTheme="minorHAnsi" w:cstheme="minorHAnsi"/>
          <w:bCs/>
          <w:sz w:val="20"/>
          <w:szCs w:val="20"/>
        </w:rPr>
        <w:t xml:space="preserve"> en </w:t>
      </w:r>
      <w:r w:rsidRPr="008C345C">
        <w:rPr>
          <w:rFonts w:asciiTheme="minorHAnsi" w:hAnsiTheme="minorHAnsi" w:cstheme="minorHAnsi"/>
          <w:sz w:val="20"/>
          <w:szCs w:val="20"/>
          <w:lang w:val="es-BO"/>
        </w:rPr>
        <w:t xml:space="preserve">la </w:t>
      </w:r>
      <w:r w:rsidRPr="008C345C">
        <w:rPr>
          <w:rFonts w:asciiTheme="minorHAnsi" w:hAnsiTheme="minorHAnsi" w:cstheme="minorHAnsi"/>
          <w:bCs/>
          <w:sz w:val="20"/>
          <w:szCs w:val="20"/>
        </w:rPr>
        <w:t>Planta de Separación de Líquidos de Rio Grande (PSL</w:t>
      </w:r>
      <w:r w:rsidR="00D42B03" w:rsidRPr="008C345C">
        <w:rPr>
          <w:rFonts w:asciiTheme="minorHAnsi" w:hAnsiTheme="minorHAnsi" w:cstheme="minorHAnsi"/>
          <w:bCs/>
          <w:sz w:val="20"/>
          <w:szCs w:val="20"/>
        </w:rPr>
        <w:t>-</w:t>
      </w:r>
      <w:r w:rsidRPr="008C345C">
        <w:rPr>
          <w:rFonts w:asciiTheme="minorHAnsi" w:hAnsiTheme="minorHAnsi" w:cstheme="minorHAnsi"/>
          <w:bCs/>
          <w:sz w:val="20"/>
          <w:szCs w:val="20"/>
        </w:rPr>
        <w:t>RGD), ubicad</w:t>
      </w:r>
      <w:r w:rsidR="00D42B03" w:rsidRPr="008C345C">
        <w:rPr>
          <w:rFonts w:asciiTheme="minorHAnsi" w:hAnsiTheme="minorHAnsi" w:cstheme="minorHAnsi"/>
          <w:bCs/>
          <w:sz w:val="20"/>
          <w:szCs w:val="20"/>
        </w:rPr>
        <w:t>o</w:t>
      </w:r>
      <w:r w:rsidRPr="008C345C">
        <w:rPr>
          <w:rFonts w:asciiTheme="minorHAnsi" w:hAnsiTheme="minorHAnsi" w:cstheme="minorHAnsi"/>
          <w:bCs/>
          <w:sz w:val="20"/>
          <w:szCs w:val="20"/>
        </w:rPr>
        <w:t xml:space="preserve"> en el municipio de Cabezas provincia Cordillera del Dpto. de Santa Cruz de la Sierra, a 6</w:t>
      </w:r>
      <w:r w:rsidR="00D42B03" w:rsidRPr="008C345C">
        <w:rPr>
          <w:rFonts w:asciiTheme="minorHAnsi" w:hAnsiTheme="minorHAnsi" w:cstheme="minorHAnsi"/>
          <w:bCs/>
          <w:sz w:val="20"/>
          <w:szCs w:val="20"/>
        </w:rPr>
        <w:t>0</w:t>
      </w:r>
      <w:r w:rsidRPr="008C345C">
        <w:rPr>
          <w:rFonts w:asciiTheme="minorHAnsi" w:hAnsiTheme="minorHAnsi" w:cstheme="minorHAnsi"/>
          <w:bCs/>
          <w:sz w:val="20"/>
          <w:szCs w:val="20"/>
        </w:rPr>
        <w:t xml:space="preserve"> km </w:t>
      </w:r>
      <w:r w:rsidR="00D42B03" w:rsidRPr="008C345C">
        <w:rPr>
          <w:rFonts w:asciiTheme="minorHAnsi" w:hAnsiTheme="minorHAnsi" w:cstheme="minorHAnsi"/>
          <w:bCs/>
          <w:sz w:val="20"/>
          <w:szCs w:val="20"/>
        </w:rPr>
        <w:t xml:space="preserve">aproximadamente </w:t>
      </w:r>
      <w:r w:rsidRPr="008C345C">
        <w:rPr>
          <w:rFonts w:asciiTheme="minorHAnsi" w:hAnsiTheme="minorHAnsi" w:cstheme="minorHAnsi"/>
          <w:bCs/>
          <w:sz w:val="20"/>
          <w:szCs w:val="20"/>
        </w:rPr>
        <w:t>de la ciudad de Santa Cruz. Todas las actividades deberán ser realizadas en coordinación con los Fiscales de</w:t>
      </w:r>
      <w:r w:rsidR="00D42B03" w:rsidRPr="008C345C">
        <w:rPr>
          <w:rFonts w:asciiTheme="minorHAnsi" w:hAnsiTheme="minorHAnsi" w:cstheme="minorHAnsi"/>
          <w:bCs/>
          <w:sz w:val="20"/>
          <w:szCs w:val="20"/>
        </w:rPr>
        <w:t>signados</w:t>
      </w:r>
      <w:r w:rsidRPr="008C345C">
        <w:rPr>
          <w:rFonts w:asciiTheme="minorHAnsi" w:hAnsiTheme="minorHAnsi" w:cstheme="minorHAnsi"/>
          <w:bCs/>
          <w:sz w:val="20"/>
          <w:szCs w:val="20"/>
        </w:rPr>
        <w:t>.</w:t>
      </w:r>
    </w:p>
    <w:p w:rsidR="00D42B03" w:rsidRPr="008C345C" w:rsidRDefault="00D42B03" w:rsidP="00D42B03">
      <w:pPr>
        <w:pStyle w:val="Sangradetextonormal"/>
        <w:spacing w:after="0"/>
        <w:ind w:left="0"/>
        <w:jc w:val="both"/>
        <w:rPr>
          <w:rFonts w:asciiTheme="minorHAnsi" w:hAnsiTheme="minorHAnsi" w:cstheme="minorHAnsi"/>
          <w:bCs/>
          <w:sz w:val="20"/>
          <w:szCs w:val="20"/>
        </w:rPr>
      </w:pPr>
    </w:p>
    <w:p w:rsidR="000B1E2F" w:rsidRPr="008C345C" w:rsidRDefault="000B1E2F" w:rsidP="00D5736C">
      <w:pPr>
        <w:pStyle w:val="Prrafodelista"/>
        <w:numPr>
          <w:ilvl w:val="0"/>
          <w:numId w:val="27"/>
        </w:numPr>
        <w:spacing w:after="13"/>
        <w:contextualSpacing/>
        <w:jc w:val="both"/>
        <w:rPr>
          <w:rFonts w:asciiTheme="minorHAnsi" w:hAnsiTheme="minorHAnsi" w:cstheme="minorHAnsi"/>
          <w:b/>
          <w:bCs/>
          <w:sz w:val="20"/>
          <w:szCs w:val="20"/>
        </w:rPr>
      </w:pPr>
      <w:r w:rsidRPr="008C345C">
        <w:rPr>
          <w:rFonts w:asciiTheme="minorHAnsi" w:hAnsiTheme="minorHAnsi" w:cstheme="minorHAnsi"/>
          <w:b/>
          <w:bCs/>
          <w:sz w:val="20"/>
          <w:szCs w:val="20"/>
        </w:rPr>
        <w:t xml:space="preserve">Multas </w:t>
      </w:r>
    </w:p>
    <w:p w:rsidR="00D42B03" w:rsidRPr="008C345C" w:rsidRDefault="00D42B03" w:rsidP="00D42B03">
      <w:pPr>
        <w:pStyle w:val="Prrafodelista"/>
        <w:spacing w:after="13"/>
        <w:ind w:left="720"/>
        <w:contextualSpacing/>
        <w:jc w:val="both"/>
        <w:rPr>
          <w:rFonts w:asciiTheme="minorHAnsi" w:hAnsiTheme="minorHAnsi" w:cstheme="minorHAnsi"/>
          <w:b/>
          <w:bCs/>
          <w:sz w:val="20"/>
          <w:szCs w:val="20"/>
        </w:rPr>
      </w:pPr>
    </w:p>
    <w:p w:rsidR="0053745D" w:rsidRPr="008C345C" w:rsidRDefault="00214967" w:rsidP="00006522">
      <w:pPr>
        <w:jc w:val="both"/>
        <w:rPr>
          <w:rFonts w:asciiTheme="minorHAnsi" w:hAnsiTheme="minorHAnsi" w:cstheme="minorHAnsi"/>
          <w:bCs/>
          <w:sz w:val="20"/>
          <w:szCs w:val="20"/>
        </w:rPr>
      </w:pPr>
      <w:r w:rsidRPr="008C345C">
        <w:rPr>
          <w:rFonts w:asciiTheme="minorHAnsi" w:hAnsiTheme="minorHAnsi" w:cstheme="minorHAnsi"/>
          <w:bCs/>
          <w:sz w:val="20"/>
          <w:szCs w:val="20"/>
        </w:rPr>
        <w:t>En caso de</w:t>
      </w:r>
      <w:r w:rsidR="0053745D" w:rsidRPr="008C345C">
        <w:rPr>
          <w:rFonts w:asciiTheme="minorHAnsi" w:hAnsiTheme="minorHAnsi" w:cstheme="minorHAnsi"/>
          <w:bCs/>
          <w:sz w:val="20"/>
          <w:szCs w:val="20"/>
        </w:rPr>
        <w:t xml:space="preserve"> incumplimiento al plazo y/o cronograma de </w:t>
      </w:r>
      <w:r w:rsidRPr="008C345C">
        <w:rPr>
          <w:rFonts w:asciiTheme="minorHAnsi" w:hAnsiTheme="minorHAnsi" w:cstheme="minorHAnsi"/>
          <w:bCs/>
          <w:sz w:val="20"/>
          <w:szCs w:val="20"/>
        </w:rPr>
        <w:t xml:space="preserve">entrega </w:t>
      </w:r>
      <w:r w:rsidR="0053745D" w:rsidRPr="008C345C">
        <w:rPr>
          <w:rFonts w:asciiTheme="minorHAnsi" w:hAnsiTheme="minorHAnsi" w:cstheme="minorHAnsi"/>
          <w:bCs/>
          <w:sz w:val="20"/>
          <w:szCs w:val="20"/>
        </w:rPr>
        <w:t xml:space="preserve">señalado en el Contrato, se aplicará una multa del 1% sobre el </w:t>
      </w:r>
      <w:r w:rsidR="004304CF" w:rsidRPr="008C345C">
        <w:rPr>
          <w:rFonts w:asciiTheme="minorHAnsi" w:hAnsiTheme="minorHAnsi" w:cstheme="minorHAnsi"/>
          <w:bCs/>
          <w:sz w:val="20"/>
          <w:szCs w:val="20"/>
        </w:rPr>
        <w:t xml:space="preserve">monto del contrato </w:t>
      </w:r>
      <w:r w:rsidR="0053745D" w:rsidRPr="008C345C">
        <w:rPr>
          <w:rFonts w:asciiTheme="minorHAnsi" w:hAnsiTheme="minorHAnsi" w:cstheme="minorHAnsi"/>
          <w:bCs/>
          <w:sz w:val="20"/>
          <w:szCs w:val="20"/>
        </w:rPr>
        <w:t>por cada día calendario de retraso, computable a partir del primer día vencido el plazo. En caso de llegar el importe de las multas al 20% del monto del contrato, se producirá la resolución de</w:t>
      </w:r>
      <w:r w:rsidRPr="008C345C">
        <w:rPr>
          <w:rFonts w:asciiTheme="minorHAnsi" w:hAnsiTheme="minorHAnsi" w:cstheme="minorHAnsi"/>
          <w:bCs/>
          <w:sz w:val="20"/>
          <w:szCs w:val="20"/>
        </w:rPr>
        <w:t xml:space="preserve"> contrato</w:t>
      </w:r>
      <w:r w:rsidR="0053745D" w:rsidRPr="008C345C">
        <w:rPr>
          <w:rFonts w:asciiTheme="minorHAnsi" w:hAnsiTheme="minorHAnsi" w:cstheme="minorHAnsi"/>
          <w:bCs/>
          <w:sz w:val="20"/>
          <w:szCs w:val="20"/>
        </w:rPr>
        <w:t xml:space="preserve"> y la Empresa YPFB se reserva el derecho de realizar las gestiones legales y administrativas que corresponda.</w:t>
      </w:r>
    </w:p>
    <w:p w:rsidR="00214967" w:rsidRPr="008C345C" w:rsidRDefault="00214967" w:rsidP="00006522">
      <w:pPr>
        <w:jc w:val="both"/>
        <w:rPr>
          <w:rFonts w:asciiTheme="minorHAnsi" w:hAnsiTheme="minorHAnsi" w:cstheme="minorHAnsi"/>
          <w:bCs/>
          <w:sz w:val="20"/>
          <w:szCs w:val="20"/>
        </w:rPr>
      </w:pPr>
    </w:p>
    <w:p w:rsidR="004B4535" w:rsidRPr="008C345C" w:rsidRDefault="008C2F13" w:rsidP="00D5736C">
      <w:pPr>
        <w:pStyle w:val="Prrafodelista"/>
        <w:numPr>
          <w:ilvl w:val="0"/>
          <w:numId w:val="27"/>
        </w:numPr>
        <w:spacing w:after="13"/>
        <w:contextualSpacing/>
        <w:jc w:val="both"/>
        <w:rPr>
          <w:rFonts w:asciiTheme="minorHAnsi" w:hAnsiTheme="minorHAnsi" w:cstheme="minorHAnsi"/>
          <w:bCs/>
          <w:sz w:val="20"/>
          <w:szCs w:val="20"/>
          <w:lang w:val="es-BO"/>
        </w:rPr>
      </w:pPr>
      <w:r w:rsidRPr="008C345C">
        <w:rPr>
          <w:rFonts w:asciiTheme="minorHAnsi" w:hAnsiTheme="minorHAnsi" w:cstheme="minorHAnsi"/>
          <w:b/>
          <w:sz w:val="20"/>
          <w:szCs w:val="20"/>
        </w:rPr>
        <w:t>Garantías</w:t>
      </w:r>
    </w:p>
    <w:p w:rsidR="004B4535" w:rsidRPr="008C345C" w:rsidRDefault="004B4535" w:rsidP="0034159B">
      <w:pPr>
        <w:tabs>
          <w:tab w:val="left" w:pos="1965"/>
        </w:tabs>
        <w:jc w:val="both"/>
        <w:rPr>
          <w:rFonts w:asciiTheme="minorHAnsi" w:hAnsiTheme="minorHAnsi" w:cstheme="minorHAnsi"/>
          <w:bCs/>
          <w:sz w:val="20"/>
          <w:szCs w:val="20"/>
          <w:lang w:val="es-BO"/>
        </w:rPr>
      </w:pPr>
    </w:p>
    <w:p w:rsidR="0053745D" w:rsidRPr="008C345C" w:rsidRDefault="0053745D" w:rsidP="0053745D">
      <w:pPr>
        <w:jc w:val="both"/>
        <w:rPr>
          <w:rFonts w:asciiTheme="minorHAnsi" w:hAnsiTheme="minorHAnsi" w:cstheme="minorHAnsi"/>
          <w:bCs/>
          <w:sz w:val="20"/>
          <w:szCs w:val="20"/>
          <w:lang w:val="es-BO"/>
        </w:rPr>
      </w:pPr>
      <w:r w:rsidRPr="008C345C">
        <w:rPr>
          <w:rFonts w:asciiTheme="minorHAnsi" w:hAnsiTheme="minorHAnsi" w:cstheme="minorHAnsi"/>
          <w:bCs/>
          <w:sz w:val="20"/>
          <w:szCs w:val="20"/>
          <w:lang w:val="es-BO"/>
        </w:rPr>
        <w:t>La Empresa adjudicada deberá presentar la Garantía de Cumplimiento de Contrato, por un valor del 7% del monto adjudicado.</w:t>
      </w:r>
    </w:p>
    <w:p w:rsidR="00E15503" w:rsidRPr="008C345C" w:rsidRDefault="00E15503" w:rsidP="0053745D">
      <w:pPr>
        <w:jc w:val="both"/>
        <w:rPr>
          <w:rFonts w:asciiTheme="minorHAnsi" w:hAnsiTheme="minorHAnsi" w:cstheme="minorHAnsi"/>
          <w:bCs/>
          <w:sz w:val="20"/>
          <w:szCs w:val="20"/>
          <w:lang w:val="es-BO"/>
        </w:rPr>
      </w:pPr>
    </w:p>
    <w:p w:rsidR="0053745D" w:rsidRPr="008C345C" w:rsidRDefault="0053745D" w:rsidP="0053745D">
      <w:pPr>
        <w:tabs>
          <w:tab w:val="left" w:pos="1965"/>
        </w:tabs>
        <w:jc w:val="both"/>
        <w:rPr>
          <w:rFonts w:asciiTheme="minorHAnsi" w:hAnsiTheme="minorHAnsi" w:cstheme="minorHAnsi"/>
          <w:bCs/>
          <w:sz w:val="20"/>
          <w:szCs w:val="20"/>
          <w:lang w:val="es-BO"/>
        </w:rPr>
      </w:pPr>
      <w:r w:rsidRPr="008C345C">
        <w:rPr>
          <w:rFonts w:asciiTheme="minorHAnsi" w:hAnsiTheme="minorHAnsi" w:cstheme="minorHAnsi"/>
          <w:b/>
          <w:bCs/>
          <w:sz w:val="20"/>
          <w:szCs w:val="20"/>
          <w:lang w:val="es-BO"/>
        </w:rPr>
        <w:t xml:space="preserve">Deberá presentar Boleta de Garantía Bancaria </w:t>
      </w:r>
      <w:r w:rsidRPr="008C345C">
        <w:rPr>
          <w:rFonts w:asciiTheme="minorHAnsi" w:hAnsiTheme="minorHAnsi" w:cstheme="minorHAnsi"/>
          <w:b/>
          <w:sz w:val="20"/>
          <w:szCs w:val="20"/>
          <w:lang w:val="es-BO" w:eastAsia="en-US"/>
        </w:rPr>
        <w:t>con vigencia mínim</w:t>
      </w:r>
      <w:r w:rsidR="00171C97" w:rsidRPr="008C345C">
        <w:rPr>
          <w:rFonts w:asciiTheme="minorHAnsi" w:hAnsiTheme="minorHAnsi" w:cstheme="minorHAnsi"/>
          <w:b/>
          <w:sz w:val="20"/>
          <w:szCs w:val="20"/>
          <w:lang w:val="es-BO" w:eastAsia="en-US"/>
        </w:rPr>
        <w:t>a de</w:t>
      </w:r>
      <w:r w:rsidRPr="008C345C">
        <w:rPr>
          <w:rFonts w:asciiTheme="minorHAnsi" w:hAnsiTheme="minorHAnsi" w:cstheme="minorHAnsi"/>
          <w:b/>
          <w:sz w:val="20"/>
          <w:szCs w:val="20"/>
          <w:lang w:val="es-BO" w:eastAsia="en-US"/>
        </w:rPr>
        <w:t xml:space="preserve"> sesenta (60) días calendario al plazo de finalización del contrato</w:t>
      </w:r>
      <w:r w:rsidRPr="008C345C">
        <w:rPr>
          <w:rFonts w:asciiTheme="minorHAnsi" w:hAnsiTheme="minorHAnsi" w:cstheme="minorHAnsi"/>
          <w:sz w:val="20"/>
          <w:szCs w:val="20"/>
          <w:lang w:val="es-BO" w:eastAsia="en-US"/>
        </w:rPr>
        <w:t>,</w:t>
      </w:r>
      <w:r w:rsidRPr="008C345C">
        <w:rPr>
          <w:rFonts w:asciiTheme="minorHAnsi" w:hAnsiTheme="minorHAnsi" w:cstheme="minorHAnsi"/>
          <w:b/>
          <w:sz w:val="20"/>
          <w:szCs w:val="20"/>
          <w:lang w:val="es-BO" w:eastAsia="en-US"/>
        </w:rPr>
        <w:t xml:space="preserve"> </w:t>
      </w:r>
      <w:r w:rsidR="00171C97" w:rsidRPr="008C345C">
        <w:rPr>
          <w:rFonts w:asciiTheme="minorHAnsi" w:hAnsiTheme="minorHAnsi" w:cstheme="minorHAnsi"/>
          <w:sz w:val="20"/>
          <w:szCs w:val="20"/>
          <w:lang w:val="es-BO" w:eastAsia="en-US"/>
        </w:rPr>
        <w:t xml:space="preserve">la boleta debe ser </w:t>
      </w:r>
      <w:r w:rsidRPr="008C345C">
        <w:rPr>
          <w:rFonts w:asciiTheme="minorHAnsi" w:hAnsiTheme="minorHAnsi" w:cstheme="minorHAnsi"/>
          <w:sz w:val="20"/>
          <w:szCs w:val="20"/>
          <w:lang w:val="es-BO" w:eastAsia="en-US"/>
        </w:rPr>
        <w:t>emitida a favor de Yacimientos Petrolíferos Fiscales Bolivianos, con características específicas de: Renovable, Irrevocable y de Ejecución Inmediata</w:t>
      </w:r>
      <w:r w:rsidRPr="008C345C">
        <w:rPr>
          <w:rFonts w:asciiTheme="minorHAnsi" w:hAnsiTheme="minorHAnsi" w:cstheme="minorHAnsi"/>
          <w:bCs/>
          <w:sz w:val="20"/>
          <w:szCs w:val="20"/>
          <w:lang w:val="es-BO"/>
        </w:rPr>
        <w:t>.</w:t>
      </w:r>
    </w:p>
    <w:p w:rsidR="0053745D" w:rsidRPr="008C345C" w:rsidRDefault="0053745D" w:rsidP="0053745D">
      <w:pPr>
        <w:tabs>
          <w:tab w:val="left" w:pos="1965"/>
        </w:tabs>
        <w:jc w:val="both"/>
        <w:rPr>
          <w:rFonts w:asciiTheme="minorHAnsi" w:hAnsiTheme="minorHAnsi" w:cstheme="minorHAnsi"/>
          <w:bCs/>
          <w:sz w:val="20"/>
          <w:szCs w:val="20"/>
          <w:lang w:val="es-BO"/>
        </w:rPr>
      </w:pPr>
    </w:p>
    <w:p w:rsidR="0053745D" w:rsidRPr="008C345C" w:rsidRDefault="0053745D" w:rsidP="0053745D">
      <w:pPr>
        <w:tabs>
          <w:tab w:val="left" w:pos="1965"/>
        </w:tabs>
        <w:jc w:val="both"/>
        <w:rPr>
          <w:rFonts w:asciiTheme="minorHAnsi" w:hAnsiTheme="minorHAnsi" w:cstheme="minorHAnsi"/>
          <w:bCs/>
          <w:sz w:val="20"/>
          <w:szCs w:val="20"/>
          <w:lang w:val="es-BO"/>
        </w:rPr>
      </w:pPr>
      <w:r w:rsidRPr="008C345C">
        <w:rPr>
          <w:rFonts w:asciiTheme="minorHAnsi" w:hAnsiTheme="minorHAnsi" w:cstheme="minorHAnsi"/>
          <w:bCs/>
          <w:sz w:val="20"/>
          <w:szCs w:val="20"/>
          <w:lang w:val="es-BO"/>
        </w:rPr>
        <w:t>Por otro lado es responsabilidad del proveedor garantizar el fiel cumplimiento de los requisitos solicitados en la presente especificación técnica.</w:t>
      </w:r>
    </w:p>
    <w:p w:rsidR="00A23C3E" w:rsidRPr="008C345C" w:rsidRDefault="00A23C3E" w:rsidP="0034159B">
      <w:pPr>
        <w:tabs>
          <w:tab w:val="left" w:pos="1965"/>
        </w:tabs>
        <w:jc w:val="both"/>
        <w:rPr>
          <w:rFonts w:asciiTheme="minorHAnsi" w:hAnsiTheme="minorHAnsi" w:cstheme="minorHAnsi"/>
          <w:bCs/>
          <w:sz w:val="20"/>
          <w:szCs w:val="20"/>
          <w:lang w:val="es-BO"/>
        </w:rPr>
      </w:pPr>
    </w:p>
    <w:p w:rsidR="004304CF" w:rsidRPr="008C345C" w:rsidRDefault="00E15503" w:rsidP="00D5736C">
      <w:pPr>
        <w:pStyle w:val="Prrafodelista"/>
        <w:numPr>
          <w:ilvl w:val="0"/>
          <w:numId w:val="27"/>
        </w:numPr>
        <w:spacing w:after="13"/>
        <w:contextualSpacing/>
        <w:jc w:val="both"/>
        <w:rPr>
          <w:rFonts w:asciiTheme="minorHAnsi" w:hAnsiTheme="minorHAnsi" w:cstheme="minorHAnsi"/>
          <w:b/>
          <w:bCs/>
          <w:sz w:val="20"/>
          <w:szCs w:val="20"/>
          <w:lang w:val="es-BO"/>
        </w:rPr>
      </w:pPr>
      <w:r w:rsidRPr="008C345C">
        <w:rPr>
          <w:rFonts w:asciiTheme="minorHAnsi" w:hAnsiTheme="minorHAnsi" w:cstheme="minorHAnsi"/>
          <w:b/>
          <w:bCs/>
          <w:sz w:val="20"/>
          <w:szCs w:val="20"/>
          <w:lang w:val="es-BO"/>
        </w:rPr>
        <w:t>Garantía de fabricación</w:t>
      </w:r>
    </w:p>
    <w:p w:rsidR="00E15503" w:rsidRPr="008C345C" w:rsidRDefault="00E15503" w:rsidP="00E15503">
      <w:pPr>
        <w:spacing w:after="13"/>
        <w:contextualSpacing/>
        <w:jc w:val="both"/>
        <w:rPr>
          <w:rFonts w:asciiTheme="minorHAnsi" w:hAnsiTheme="minorHAnsi" w:cstheme="minorHAnsi"/>
          <w:b/>
          <w:bCs/>
          <w:sz w:val="20"/>
          <w:szCs w:val="20"/>
          <w:lang w:val="es-BO"/>
        </w:rPr>
      </w:pPr>
    </w:p>
    <w:p w:rsidR="00E15503" w:rsidRPr="008C345C" w:rsidRDefault="00E15503" w:rsidP="00E15503">
      <w:pPr>
        <w:tabs>
          <w:tab w:val="left" w:pos="1965"/>
        </w:tabs>
        <w:jc w:val="both"/>
        <w:rPr>
          <w:rFonts w:asciiTheme="minorHAnsi" w:hAnsiTheme="minorHAnsi" w:cstheme="minorHAnsi"/>
          <w:bCs/>
          <w:sz w:val="20"/>
          <w:szCs w:val="20"/>
          <w:lang w:val="es-BO"/>
        </w:rPr>
      </w:pPr>
      <w:r w:rsidRPr="008C345C">
        <w:rPr>
          <w:rFonts w:asciiTheme="minorHAnsi" w:hAnsiTheme="minorHAnsi" w:cstheme="minorHAnsi"/>
          <w:bCs/>
          <w:sz w:val="20"/>
          <w:szCs w:val="20"/>
        </w:rPr>
        <w:t>La Garantía de fábrica que entregue el proveedor debe ser mínimamente de 1 año</w:t>
      </w:r>
      <w:r w:rsidRPr="008C345C">
        <w:rPr>
          <w:rFonts w:asciiTheme="minorHAnsi" w:hAnsiTheme="minorHAnsi" w:cstheme="minorHAnsi"/>
          <w:bCs/>
          <w:sz w:val="20"/>
          <w:szCs w:val="20"/>
          <w:lang w:val="es-BO"/>
        </w:rPr>
        <w:t>, éste  deberá garantizar la entrega del módulo en perfectas condiciones y cubrir contra cualquier desperfecto de fábrica del mismo.</w:t>
      </w:r>
    </w:p>
    <w:p w:rsidR="00E15503" w:rsidRPr="008C345C" w:rsidRDefault="00E15503" w:rsidP="00E15503">
      <w:pPr>
        <w:spacing w:after="13"/>
        <w:contextualSpacing/>
        <w:jc w:val="both"/>
        <w:rPr>
          <w:rFonts w:asciiTheme="minorHAnsi" w:hAnsiTheme="minorHAnsi" w:cstheme="minorHAnsi"/>
          <w:b/>
          <w:bCs/>
          <w:sz w:val="20"/>
          <w:szCs w:val="20"/>
          <w:lang w:val="es-BO"/>
        </w:rPr>
      </w:pPr>
    </w:p>
    <w:p w:rsidR="00E15503" w:rsidRPr="008C345C" w:rsidRDefault="00E15503" w:rsidP="00E15503">
      <w:pPr>
        <w:spacing w:after="13"/>
        <w:contextualSpacing/>
        <w:jc w:val="both"/>
        <w:rPr>
          <w:rFonts w:asciiTheme="minorHAnsi" w:hAnsiTheme="minorHAnsi" w:cstheme="minorHAnsi"/>
          <w:b/>
          <w:bCs/>
          <w:sz w:val="20"/>
          <w:szCs w:val="20"/>
          <w:lang w:val="es-BO"/>
        </w:rPr>
      </w:pPr>
    </w:p>
    <w:p w:rsidR="00E15503" w:rsidRPr="008C345C" w:rsidRDefault="00E15503" w:rsidP="00D5736C">
      <w:pPr>
        <w:pStyle w:val="Prrafodelista"/>
        <w:numPr>
          <w:ilvl w:val="0"/>
          <w:numId w:val="27"/>
        </w:numPr>
        <w:spacing w:after="13"/>
        <w:contextualSpacing/>
        <w:jc w:val="both"/>
        <w:rPr>
          <w:rFonts w:asciiTheme="minorHAnsi" w:hAnsiTheme="minorHAnsi" w:cstheme="minorHAnsi"/>
          <w:b/>
          <w:bCs/>
          <w:sz w:val="20"/>
          <w:szCs w:val="20"/>
          <w:lang w:val="es-BO"/>
        </w:rPr>
      </w:pPr>
      <w:r w:rsidRPr="008C345C">
        <w:rPr>
          <w:rFonts w:asciiTheme="minorHAnsi" w:hAnsiTheme="minorHAnsi" w:cstheme="minorHAnsi"/>
          <w:b/>
          <w:bCs/>
          <w:sz w:val="20"/>
          <w:szCs w:val="20"/>
          <w:lang w:val="es-BO"/>
        </w:rPr>
        <w:lastRenderedPageBreak/>
        <w:t>Anticipo</w:t>
      </w:r>
    </w:p>
    <w:p w:rsidR="004304CF" w:rsidRPr="008C345C" w:rsidRDefault="004304CF" w:rsidP="004304CF">
      <w:pPr>
        <w:spacing w:after="13"/>
        <w:contextualSpacing/>
        <w:jc w:val="both"/>
        <w:rPr>
          <w:rFonts w:asciiTheme="minorHAnsi" w:hAnsiTheme="minorHAnsi" w:cstheme="minorHAnsi"/>
          <w:b/>
          <w:bCs/>
          <w:sz w:val="20"/>
          <w:szCs w:val="20"/>
          <w:lang w:val="es-BO"/>
        </w:rPr>
      </w:pPr>
    </w:p>
    <w:p w:rsidR="004304CF" w:rsidRPr="008C345C" w:rsidRDefault="00E6245A" w:rsidP="004304CF">
      <w:pPr>
        <w:spacing w:after="13"/>
        <w:contextualSpacing/>
        <w:jc w:val="both"/>
        <w:rPr>
          <w:rFonts w:asciiTheme="minorHAnsi" w:hAnsiTheme="minorHAnsi" w:cstheme="minorHAnsi"/>
          <w:bCs/>
          <w:sz w:val="20"/>
          <w:szCs w:val="20"/>
        </w:rPr>
      </w:pPr>
      <w:r w:rsidRPr="008C345C">
        <w:rPr>
          <w:rFonts w:asciiTheme="minorHAnsi" w:hAnsiTheme="minorHAnsi" w:cstheme="minorHAnsi"/>
          <w:bCs/>
          <w:sz w:val="20"/>
          <w:szCs w:val="20"/>
        </w:rPr>
        <w:t>No corresponde.</w:t>
      </w:r>
    </w:p>
    <w:p w:rsidR="004304CF" w:rsidRPr="008C345C" w:rsidRDefault="004304CF" w:rsidP="004304CF">
      <w:pPr>
        <w:spacing w:after="13"/>
        <w:contextualSpacing/>
        <w:jc w:val="both"/>
        <w:rPr>
          <w:rFonts w:asciiTheme="minorHAnsi" w:hAnsiTheme="minorHAnsi" w:cstheme="minorHAnsi"/>
          <w:b/>
          <w:bCs/>
          <w:sz w:val="20"/>
          <w:szCs w:val="20"/>
        </w:rPr>
      </w:pPr>
    </w:p>
    <w:p w:rsidR="004304CF" w:rsidRPr="008C345C" w:rsidRDefault="004304CF" w:rsidP="00D5736C">
      <w:pPr>
        <w:pStyle w:val="Prrafodelista"/>
        <w:numPr>
          <w:ilvl w:val="0"/>
          <w:numId w:val="27"/>
        </w:numPr>
        <w:spacing w:after="13"/>
        <w:contextualSpacing/>
        <w:jc w:val="both"/>
        <w:rPr>
          <w:rFonts w:asciiTheme="minorHAnsi" w:hAnsiTheme="minorHAnsi" w:cstheme="minorHAnsi"/>
          <w:b/>
          <w:bCs/>
          <w:sz w:val="20"/>
          <w:szCs w:val="20"/>
          <w:lang w:val="es-BO"/>
        </w:rPr>
      </w:pPr>
      <w:r w:rsidRPr="008C345C">
        <w:rPr>
          <w:rFonts w:asciiTheme="minorHAnsi" w:hAnsiTheme="minorHAnsi" w:cstheme="minorHAnsi"/>
          <w:b/>
          <w:bCs/>
          <w:sz w:val="20"/>
          <w:szCs w:val="20"/>
          <w:lang w:val="es-BO"/>
        </w:rPr>
        <w:t>Inspección previa</w:t>
      </w:r>
    </w:p>
    <w:p w:rsidR="004304CF" w:rsidRPr="008C345C" w:rsidRDefault="00E6245A" w:rsidP="004304CF">
      <w:pPr>
        <w:spacing w:before="120" w:after="120"/>
        <w:contextualSpacing/>
        <w:jc w:val="both"/>
        <w:rPr>
          <w:rFonts w:asciiTheme="minorHAnsi" w:hAnsiTheme="minorHAnsi" w:cstheme="minorHAnsi"/>
          <w:bCs/>
          <w:sz w:val="20"/>
          <w:szCs w:val="20"/>
          <w:lang w:val="es-BO"/>
        </w:rPr>
      </w:pPr>
      <w:r w:rsidRPr="008C345C">
        <w:rPr>
          <w:rFonts w:asciiTheme="minorHAnsi" w:hAnsiTheme="minorHAnsi" w:cstheme="minorHAnsi"/>
          <w:bCs/>
          <w:sz w:val="20"/>
          <w:szCs w:val="20"/>
          <w:lang w:val="es-BO"/>
        </w:rPr>
        <w:t xml:space="preserve">La inspección previa </w:t>
      </w:r>
      <w:r w:rsidR="008C345C" w:rsidRPr="008C345C">
        <w:rPr>
          <w:rFonts w:asciiTheme="minorHAnsi" w:hAnsiTheme="minorHAnsi" w:cstheme="minorHAnsi"/>
          <w:bCs/>
          <w:sz w:val="20"/>
          <w:szCs w:val="20"/>
          <w:lang w:val="es-BO"/>
        </w:rPr>
        <w:t xml:space="preserve">al lugar en el que se ubicará la </w:t>
      </w:r>
      <w:r w:rsidR="0039092D">
        <w:rPr>
          <w:rFonts w:asciiTheme="minorHAnsi" w:hAnsiTheme="minorHAnsi" w:cstheme="minorHAnsi"/>
          <w:bCs/>
          <w:sz w:val="20"/>
          <w:szCs w:val="20"/>
          <w:lang w:val="es-BO"/>
        </w:rPr>
        <w:t>oficina desmontable</w:t>
      </w:r>
      <w:r w:rsidR="008C345C" w:rsidRPr="008C345C">
        <w:rPr>
          <w:rFonts w:asciiTheme="minorHAnsi" w:hAnsiTheme="minorHAnsi" w:cstheme="minorHAnsi"/>
          <w:bCs/>
          <w:sz w:val="20"/>
          <w:szCs w:val="20"/>
          <w:lang w:val="es-BO"/>
        </w:rPr>
        <w:t xml:space="preserve">, </w:t>
      </w:r>
      <w:r w:rsidRPr="008C345C">
        <w:rPr>
          <w:rFonts w:asciiTheme="minorHAnsi" w:hAnsiTheme="minorHAnsi" w:cstheme="minorHAnsi"/>
          <w:bCs/>
          <w:sz w:val="20"/>
          <w:szCs w:val="20"/>
          <w:lang w:val="es-BO"/>
        </w:rPr>
        <w:t>ser</w:t>
      </w:r>
      <w:r w:rsidR="001935E1" w:rsidRPr="008C345C">
        <w:rPr>
          <w:rFonts w:asciiTheme="minorHAnsi" w:hAnsiTheme="minorHAnsi" w:cstheme="minorHAnsi"/>
          <w:bCs/>
          <w:sz w:val="20"/>
          <w:szCs w:val="20"/>
          <w:lang w:val="es-BO"/>
        </w:rPr>
        <w:t>á</w:t>
      </w:r>
      <w:r w:rsidRPr="008C345C">
        <w:rPr>
          <w:rFonts w:asciiTheme="minorHAnsi" w:hAnsiTheme="minorHAnsi" w:cstheme="minorHAnsi"/>
          <w:bCs/>
          <w:sz w:val="20"/>
          <w:szCs w:val="20"/>
          <w:lang w:val="es-BO"/>
        </w:rPr>
        <w:t xml:space="preserve"> realizada</w:t>
      </w:r>
      <w:r w:rsidR="001935E1" w:rsidRPr="008C345C">
        <w:rPr>
          <w:rFonts w:asciiTheme="minorHAnsi" w:hAnsiTheme="minorHAnsi" w:cstheme="minorHAnsi"/>
          <w:bCs/>
          <w:sz w:val="20"/>
          <w:szCs w:val="20"/>
          <w:lang w:val="es-BO"/>
        </w:rPr>
        <w:t xml:space="preserve"> </w:t>
      </w:r>
      <w:r w:rsidR="008C345C" w:rsidRPr="008C345C">
        <w:rPr>
          <w:rFonts w:asciiTheme="minorHAnsi" w:hAnsiTheme="minorHAnsi" w:cstheme="minorHAnsi"/>
          <w:bCs/>
          <w:sz w:val="20"/>
          <w:szCs w:val="20"/>
          <w:lang w:val="es-BO"/>
        </w:rPr>
        <w:t xml:space="preserve">conjuntamente el </w:t>
      </w:r>
      <w:r w:rsidR="001935E1" w:rsidRPr="008C345C">
        <w:rPr>
          <w:rFonts w:asciiTheme="minorHAnsi" w:hAnsiTheme="minorHAnsi" w:cstheme="minorHAnsi"/>
          <w:bCs/>
          <w:sz w:val="20"/>
          <w:szCs w:val="20"/>
          <w:lang w:val="es-BO"/>
        </w:rPr>
        <w:t>personal de YPFB</w:t>
      </w:r>
      <w:r w:rsidR="00973E10">
        <w:rPr>
          <w:rFonts w:asciiTheme="minorHAnsi" w:hAnsiTheme="minorHAnsi" w:cstheme="minorHAnsi"/>
          <w:bCs/>
          <w:sz w:val="20"/>
          <w:szCs w:val="20"/>
          <w:lang w:val="es-BO"/>
        </w:rPr>
        <w:t xml:space="preserve"> y las empresas proponentes</w:t>
      </w:r>
      <w:r w:rsidR="001935E1" w:rsidRPr="008C345C">
        <w:rPr>
          <w:rFonts w:asciiTheme="minorHAnsi" w:hAnsiTheme="minorHAnsi" w:cstheme="minorHAnsi"/>
          <w:bCs/>
          <w:sz w:val="20"/>
          <w:szCs w:val="20"/>
          <w:lang w:val="es-BO"/>
        </w:rPr>
        <w:t>, de acuerdo a</w:t>
      </w:r>
      <w:r w:rsidRPr="008C345C">
        <w:rPr>
          <w:rFonts w:asciiTheme="minorHAnsi" w:hAnsiTheme="minorHAnsi" w:cstheme="minorHAnsi"/>
          <w:bCs/>
          <w:sz w:val="20"/>
          <w:szCs w:val="20"/>
          <w:lang w:val="es-BO"/>
        </w:rPr>
        <w:t xml:space="preserve"> fecha y hora establecida en el cronograma de plazos del </w:t>
      </w:r>
      <w:r w:rsidR="008C345C" w:rsidRPr="008C345C">
        <w:rPr>
          <w:rFonts w:asciiTheme="minorHAnsi" w:hAnsiTheme="minorHAnsi" w:cstheme="minorHAnsi"/>
          <w:sz w:val="20"/>
          <w:szCs w:val="20"/>
        </w:rPr>
        <w:t>Documento de Contratación Directa - DCD</w:t>
      </w:r>
      <w:r w:rsidRPr="008C345C">
        <w:rPr>
          <w:rFonts w:asciiTheme="minorHAnsi" w:hAnsiTheme="minorHAnsi" w:cstheme="minorHAnsi"/>
          <w:bCs/>
          <w:sz w:val="20"/>
          <w:szCs w:val="20"/>
          <w:lang w:val="es-BO"/>
        </w:rPr>
        <w:t>.</w:t>
      </w:r>
    </w:p>
    <w:p w:rsidR="004304CF" w:rsidRPr="008C345C" w:rsidRDefault="004304CF" w:rsidP="004304CF">
      <w:pPr>
        <w:spacing w:after="13"/>
        <w:contextualSpacing/>
        <w:jc w:val="both"/>
        <w:rPr>
          <w:rFonts w:asciiTheme="minorHAnsi" w:hAnsiTheme="minorHAnsi" w:cstheme="minorHAnsi"/>
          <w:b/>
          <w:bCs/>
          <w:sz w:val="20"/>
          <w:szCs w:val="20"/>
        </w:rPr>
      </w:pPr>
    </w:p>
    <w:p w:rsidR="004304CF" w:rsidRPr="008C345C" w:rsidRDefault="004304CF" w:rsidP="00D5736C">
      <w:pPr>
        <w:pStyle w:val="Prrafodelista"/>
        <w:numPr>
          <w:ilvl w:val="0"/>
          <w:numId w:val="27"/>
        </w:numPr>
        <w:spacing w:after="13"/>
        <w:contextualSpacing/>
        <w:jc w:val="both"/>
        <w:rPr>
          <w:rFonts w:asciiTheme="minorHAnsi" w:hAnsiTheme="minorHAnsi" w:cstheme="minorHAnsi"/>
          <w:b/>
          <w:bCs/>
          <w:sz w:val="20"/>
          <w:szCs w:val="20"/>
          <w:lang w:val="es-BO"/>
        </w:rPr>
      </w:pPr>
      <w:r w:rsidRPr="008C345C">
        <w:rPr>
          <w:rFonts w:asciiTheme="minorHAnsi" w:hAnsiTheme="minorHAnsi" w:cstheme="minorHAnsi"/>
          <w:b/>
          <w:bCs/>
          <w:sz w:val="20"/>
          <w:szCs w:val="20"/>
          <w:lang w:val="es-BO"/>
        </w:rPr>
        <w:t>Consultas escritas</w:t>
      </w:r>
    </w:p>
    <w:p w:rsidR="004304CF" w:rsidRPr="008C345C" w:rsidRDefault="004304CF" w:rsidP="004304CF">
      <w:pPr>
        <w:spacing w:after="13"/>
        <w:contextualSpacing/>
        <w:jc w:val="both"/>
        <w:rPr>
          <w:rFonts w:asciiTheme="minorHAnsi" w:hAnsiTheme="minorHAnsi" w:cstheme="minorHAnsi"/>
          <w:b/>
          <w:bCs/>
          <w:sz w:val="20"/>
          <w:szCs w:val="20"/>
          <w:lang w:val="es-BO"/>
        </w:rPr>
      </w:pPr>
    </w:p>
    <w:p w:rsidR="001935E1" w:rsidRPr="008C345C" w:rsidRDefault="001935E1" w:rsidP="008C345C">
      <w:pPr>
        <w:autoSpaceDE w:val="0"/>
        <w:autoSpaceDN w:val="0"/>
        <w:spacing w:line="200" w:lineRule="atLeast"/>
        <w:jc w:val="both"/>
        <w:rPr>
          <w:rFonts w:asciiTheme="minorHAnsi" w:hAnsiTheme="minorHAnsi" w:cstheme="minorHAnsi"/>
          <w:sz w:val="20"/>
          <w:szCs w:val="20"/>
        </w:rPr>
      </w:pPr>
      <w:r w:rsidRPr="008C345C">
        <w:rPr>
          <w:rFonts w:asciiTheme="minorHAnsi" w:hAnsiTheme="minorHAnsi" w:cstheme="minorHAnsi"/>
          <w:sz w:val="20"/>
          <w:szCs w:val="20"/>
        </w:rPr>
        <w:t>Las consultas escritas deberán hacer</w:t>
      </w:r>
      <w:r w:rsidR="008C345C" w:rsidRPr="008C345C">
        <w:rPr>
          <w:rFonts w:asciiTheme="minorHAnsi" w:hAnsiTheme="minorHAnsi" w:cstheme="minorHAnsi"/>
          <w:sz w:val="20"/>
          <w:szCs w:val="20"/>
        </w:rPr>
        <w:t>las</w:t>
      </w:r>
      <w:r w:rsidRPr="008C345C">
        <w:rPr>
          <w:rFonts w:asciiTheme="minorHAnsi" w:hAnsiTheme="minorHAnsi" w:cstheme="minorHAnsi"/>
          <w:sz w:val="20"/>
          <w:szCs w:val="20"/>
        </w:rPr>
        <w:t xml:space="preserve"> llegar a</w:t>
      </w:r>
      <w:r w:rsidR="008C345C" w:rsidRPr="008C345C">
        <w:rPr>
          <w:rFonts w:asciiTheme="minorHAnsi" w:hAnsiTheme="minorHAnsi" w:cstheme="minorHAnsi"/>
          <w:sz w:val="20"/>
          <w:szCs w:val="20"/>
        </w:rPr>
        <w:t xml:space="preserve">l correo electrónico </w:t>
      </w:r>
      <w:hyperlink r:id="rId14" w:history="1">
        <w:r w:rsidRPr="008C345C">
          <w:rPr>
            <w:rStyle w:val="Hipervnculo"/>
            <w:rFonts w:asciiTheme="minorHAnsi" w:hAnsiTheme="minorHAnsi" w:cstheme="minorHAnsi"/>
            <w:sz w:val="20"/>
            <w:szCs w:val="20"/>
          </w:rPr>
          <w:t>consultacontrataciones@ypfb.gob.bo</w:t>
        </w:r>
      </w:hyperlink>
      <w:r w:rsidRPr="008C345C">
        <w:rPr>
          <w:rFonts w:asciiTheme="minorHAnsi" w:hAnsiTheme="minorHAnsi" w:cstheme="minorHAnsi"/>
          <w:sz w:val="20"/>
          <w:szCs w:val="20"/>
        </w:rPr>
        <w:t>  en la fecha y</w:t>
      </w:r>
      <w:r w:rsidR="008C345C" w:rsidRPr="008C345C">
        <w:rPr>
          <w:rFonts w:asciiTheme="minorHAnsi" w:hAnsiTheme="minorHAnsi" w:cstheme="minorHAnsi"/>
          <w:sz w:val="20"/>
          <w:szCs w:val="20"/>
        </w:rPr>
        <w:t xml:space="preserve"> hora</w:t>
      </w:r>
      <w:r w:rsidRPr="008C345C">
        <w:rPr>
          <w:rFonts w:asciiTheme="minorHAnsi" w:hAnsiTheme="minorHAnsi" w:cstheme="minorHAnsi"/>
          <w:sz w:val="20"/>
          <w:szCs w:val="20"/>
        </w:rPr>
        <w:t xml:space="preserve"> establecida en el cronograma de plazos del Documento de Contratación Directa - DCD.</w:t>
      </w:r>
    </w:p>
    <w:p w:rsidR="004304CF" w:rsidRPr="008C345C" w:rsidRDefault="004304CF" w:rsidP="004304CF">
      <w:pPr>
        <w:spacing w:after="13"/>
        <w:contextualSpacing/>
        <w:jc w:val="both"/>
        <w:rPr>
          <w:rFonts w:asciiTheme="minorHAnsi" w:hAnsiTheme="minorHAnsi" w:cstheme="minorHAnsi"/>
          <w:b/>
          <w:bCs/>
          <w:sz w:val="20"/>
          <w:szCs w:val="20"/>
          <w:lang w:val="es-BO"/>
        </w:rPr>
      </w:pPr>
    </w:p>
    <w:p w:rsidR="004304CF" w:rsidRPr="008C345C" w:rsidRDefault="004304CF" w:rsidP="00D5736C">
      <w:pPr>
        <w:pStyle w:val="Prrafodelista"/>
        <w:numPr>
          <w:ilvl w:val="0"/>
          <w:numId w:val="27"/>
        </w:numPr>
        <w:spacing w:after="13"/>
        <w:contextualSpacing/>
        <w:jc w:val="both"/>
        <w:rPr>
          <w:rFonts w:asciiTheme="minorHAnsi" w:hAnsiTheme="minorHAnsi" w:cstheme="minorHAnsi"/>
          <w:b/>
          <w:bCs/>
          <w:sz w:val="20"/>
          <w:szCs w:val="20"/>
          <w:lang w:val="es-BO"/>
        </w:rPr>
      </w:pPr>
      <w:r w:rsidRPr="008C345C">
        <w:rPr>
          <w:rFonts w:asciiTheme="minorHAnsi" w:hAnsiTheme="minorHAnsi" w:cstheme="minorHAnsi"/>
          <w:b/>
          <w:bCs/>
          <w:sz w:val="20"/>
          <w:szCs w:val="20"/>
          <w:lang w:val="es-BO"/>
        </w:rPr>
        <w:t>Reunión de Aclaración</w:t>
      </w:r>
    </w:p>
    <w:p w:rsidR="004304CF" w:rsidRPr="008C345C" w:rsidRDefault="004304CF" w:rsidP="004304CF">
      <w:pPr>
        <w:spacing w:after="13"/>
        <w:contextualSpacing/>
        <w:jc w:val="both"/>
        <w:rPr>
          <w:rFonts w:asciiTheme="minorHAnsi" w:hAnsiTheme="minorHAnsi" w:cstheme="minorHAnsi"/>
          <w:b/>
          <w:bCs/>
          <w:sz w:val="20"/>
          <w:szCs w:val="20"/>
          <w:lang w:val="es-BO"/>
        </w:rPr>
      </w:pPr>
    </w:p>
    <w:p w:rsidR="008C345C" w:rsidRPr="008C345C" w:rsidRDefault="008C345C" w:rsidP="008C345C">
      <w:pPr>
        <w:spacing w:line="276" w:lineRule="auto"/>
        <w:jc w:val="both"/>
        <w:rPr>
          <w:rFonts w:asciiTheme="minorHAnsi" w:hAnsiTheme="minorHAnsi" w:cstheme="minorHAnsi"/>
          <w:sz w:val="20"/>
          <w:szCs w:val="20"/>
        </w:rPr>
      </w:pPr>
      <w:r w:rsidRPr="008C345C">
        <w:rPr>
          <w:rFonts w:asciiTheme="minorHAnsi" w:hAnsiTheme="minorHAnsi" w:cstheme="minorHAnsi"/>
          <w:sz w:val="20"/>
          <w:szCs w:val="20"/>
        </w:rPr>
        <w:t>La reunión de aclaración se realizará en las oficinas de la Unidad de Contrataciones, Dirección Regional de Administración y Finanzas Av. Doble Vía la Guardia Esq. Regimiento Lanza entre 3er. y 4to. Anillo Oficinas de YPFB ciudad de Santa Cruz de la Sierra, en la fecha y hora establecida en el cronograma de plazos del Documento de Contratación Directa - DCD.</w:t>
      </w:r>
    </w:p>
    <w:p w:rsidR="001935E1" w:rsidRPr="008C345C" w:rsidRDefault="001935E1" w:rsidP="001935E1">
      <w:pPr>
        <w:autoSpaceDE w:val="0"/>
        <w:autoSpaceDN w:val="0"/>
        <w:spacing w:line="200" w:lineRule="atLeast"/>
        <w:jc w:val="both"/>
        <w:rPr>
          <w:rFonts w:asciiTheme="minorHAnsi" w:hAnsiTheme="minorHAnsi" w:cstheme="minorHAnsi"/>
          <w:color w:val="FF0000"/>
          <w:sz w:val="20"/>
          <w:szCs w:val="20"/>
        </w:rPr>
      </w:pPr>
    </w:p>
    <w:p w:rsidR="00065CA9" w:rsidRPr="008C345C" w:rsidRDefault="00065CA9" w:rsidP="0033719C">
      <w:pPr>
        <w:pStyle w:val="Prrafodelista"/>
        <w:numPr>
          <w:ilvl w:val="0"/>
          <w:numId w:val="27"/>
        </w:numPr>
        <w:spacing w:after="13"/>
        <w:contextualSpacing/>
        <w:jc w:val="both"/>
        <w:rPr>
          <w:rFonts w:asciiTheme="minorHAnsi" w:hAnsiTheme="minorHAnsi" w:cstheme="minorHAnsi"/>
          <w:color w:val="000000"/>
          <w:sz w:val="20"/>
          <w:szCs w:val="20"/>
        </w:rPr>
      </w:pPr>
      <w:r w:rsidRPr="008C345C">
        <w:rPr>
          <w:rFonts w:asciiTheme="minorHAnsi" w:hAnsiTheme="minorHAnsi" w:cstheme="minorHAnsi"/>
          <w:b/>
          <w:bCs/>
          <w:color w:val="000000"/>
          <w:sz w:val="20"/>
          <w:szCs w:val="20"/>
        </w:rPr>
        <w:t>Experiencia General y Específica de la Empresa</w:t>
      </w:r>
    </w:p>
    <w:p w:rsidR="00065CA9" w:rsidRPr="008C345C" w:rsidRDefault="00065CA9" w:rsidP="0033719C">
      <w:pPr>
        <w:spacing w:after="13"/>
        <w:jc w:val="both"/>
        <w:rPr>
          <w:rFonts w:asciiTheme="minorHAnsi" w:hAnsiTheme="minorHAnsi" w:cstheme="minorHAnsi"/>
          <w:color w:val="000000"/>
          <w:sz w:val="20"/>
          <w:szCs w:val="20"/>
        </w:rPr>
      </w:pPr>
      <w:r w:rsidRPr="008C345C">
        <w:rPr>
          <w:rFonts w:asciiTheme="minorHAnsi" w:hAnsiTheme="minorHAnsi" w:cstheme="minorHAnsi"/>
          <w:color w:val="000000"/>
          <w:sz w:val="20"/>
          <w:szCs w:val="20"/>
        </w:rPr>
        <w:t> </w:t>
      </w:r>
    </w:p>
    <w:p w:rsidR="00065CA9" w:rsidRPr="008C345C" w:rsidRDefault="00065CA9" w:rsidP="0033719C">
      <w:pPr>
        <w:jc w:val="both"/>
        <w:rPr>
          <w:rFonts w:asciiTheme="minorHAnsi" w:hAnsiTheme="minorHAnsi" w:cstheme="minorHAnsi"/>
          <w:color w:val="000000"/>
          <w:sz w:val="20"/>
          <w:szCs w:val="20"/>
        </w:rPr>
      </w:pPr>
      <w:r w:rsidRPr="008C345C">
        <w:rPr>
          <w:rFonts w:asciiTheme="minorHAnsi" w:hAnsiTheme="minorHAnsi" w:cstheme="minorHAnsi"/>
          <w:color w:val="000000"/>
          <w:sz w:val="20"/>
          <w:szCs w:val="20"/>
        </w:rPr>
        <w:t>La empresa oferente deberá contar con una </w:t>
      </w:r>
      <w:r w:rsidRPr="008C345C">
        <w:rPr>
          <w:rFonts w:asciiTheme="minorHAnsi" w:hAnsiTheme="minorHAnsi" w:cstheme="minorHAnsi"/>
          <w:b/>
          <w:bCs/>
          <w:color w:val="000000"/>
          <w:sz w:val="20"/>
          <w:szCs w:val="20"/>
        </w:rPr>
        <w:t>Experiencia General</w:t>
      </w:r>
      <w:r w:rsidRPr="008C345C">
        <w:rPr>
          <w:rFonts w:asciiTheme="minorHAnsi" w:hAnsiTheme="minorHAnsi" w:cstheme="minorHAnsi"/>
          <w:color w:val="000000"/>
          <w:sz w:val="20"/>
          <w:szCs w:val="20"/>
        </w:rPr>
        <w:t> </w:t>
      </w:r>
      <w:r w:rsidR="0033719C" w:rsidRPr="008C345C">
        <w:rPr>
          <w:rFonts w:asciiTheme="minorHAnsi" w:hAnsiTheme="minorHAnsi" w:cstheme="minorHAnsi"/>
          <w:color w:val="000000"/>
          <w:sz w:val="20"/>
          <w:szCs w:val="20"/>
        </w:rPr>
        <w:t xml:space="preserve">mayor a </w:t>
      </w:r>
      <w:r w:rsidR="00EB4837" w:rsidRPr="008C345C">
        <w:rPr>
          <w:rFonts w:asciiTheme="minorHAnsi" w:hAnsiTheme="minorHAnsi" w:cstheme="minorHAnsi"/>
          <w:color w:val="000000"/>
          <w:sz w:val="20"/>
          <w:szCs w:val="20"/>
        </w:rPr>
        <w:t>3</w:t>
      </w:r>
      <w:r w:rsidR="0033719C" w:rsidRPr="008C345C">
        <w:rPr>
          <w:rFonts w:asciiTheme="minorHAnsi" w:hAnsiTheme="minorHAnsi" w:cstheme="minorHAnsi"/>
          <w:color w:val="000000"/>
          <w:sz w:val="20"/>
          <w:szCs w:val="20"/>
        </w:rPr>
        <w:t xml:space="preserve"> años</w:t>
      </w:r>
      <w:r w:rsidRPr="008C345C">
        <w:rPr>
          <w:rFonts w:asciiTheme="minorHAnsi" w:hAnsiTheme="minorHAnsi" w:cstheme="minorHAnsi"/>
          <w:color w:val="000000"/>
          <w:sz w:val="20"/>
          <w:szCs w:val="20"/>
        </w:rPr>
        <w:t xml:space="preserve"> que se computará a partir de la emisión de su Matrícula de Comercio (Registro en </w:t>
      </w:r>
      <w:proofErr w:type="spellStart"/>
      <w:r w:rsidRPr="008C345C">
        <w:rPr>
          <w:rFonts w:asciiTheme="minorHAnsi" w:hAnsiTheme="minorHAnsi" w:cstheme="minorHAnsi"/>
          <w:color w:val="000000"/>
          <w:sz w:val="20"/>
          <w:szCs w:val="20"/>
        </w:rPr>
        <w:t>Fundempresa</w:t>
      </w:r>
      <w:proofErr w:type="spellEnd"/>
      <w:r w:rsidRPr="008C345C">
        <w:rPr>
          <w:rFonts w:asciiTheme="minorHAnsi" w:hAnsiTheme="minorHAnsi" w:cstheme="minorHAnsi"/>
          <w:color w:val="000000"/>
          <w:sz w:val="20"/>
          <w:szCs w:val="20"/>
        </w:rPr>
        <w:t>); adjuntar fotocopia simple de la documentación de respaldo.</w:t>
      </w:r>
    </w:p>
    <w:p w:rsidR="00065CA9" w:rsidRPr="008C345C" w:rsidRDefault="00065CA9" w:rsidP="0033719C">
      <w:pPr>
        <w:jc w:val="both"/>
        <w:rPr>
          <w:rFonts w:asciiTheme="minorHAnsi" w:hAnsiTheme="minorHAnsi" w:cstheme="minorHAnsi"/>
          <w:color w:val="000000"/>
          <w:sz w:val="20"/>
          <w:szCs w:val="20"/>
        </w:rPr>
      </w:pPr>
      <w:r w:rsidRPr="008C345C">
        <w:rPr>
          <w:rFonts w:asciiTheme="minorHAnsi" w:hAnsiTheme="minorHAnsi" w:cstheme="minorHAnsi"/>
          <w:color w:val="000000"/>
          <w:sz w:val="20"/>
          <w:szCs w:val="20"/>
        </w:rPr>
        <w:t> </w:t>
      </w:r>
    </w:p>
    <w:p w:rsidR="00065CA9" w:rsidRPr="008C345C" w:rsidRDefault="00065CA9" w:rsidP="0033719C">
      <w:pPr>
        <w:jc w:val="both"/>
        <w:rPr>
          <w:rFonts w:asciiTheme="minorHAnsi" w:hAnsiTheme="minorHAnsi" w:cstheme="minorHAnsi"/>
          <w:color w:val="000000"/>
          <w:sz w:val="20"/>
          <w:szCs w:val="20"/>
        </w:rPr>
      </w:pPr>
      <w:r w:rsidRPr="008C345C">
        <w:rPr>
          <w:rFonts w:asciiTheme="minorHAnsi" w:hAnsiTheme="minorHAnsi" w:cstheme="minorHAnsi"/>
          <w:color w:val="000000"/>
          <w:sz w:val="20"/>
          <w:szCs w:val="20"/>
        </w:rPr>
        <w:t>En cuanto a la </w:t>
      </w:r>
      <w:r w:rsidRPr="008C345C">
        <w:rPr>
          <w:rFonts w:asciiTheme="minorHAnsi" w:hAnsiTheme="minorHAnsi" w:cstheme="minorHAnsi"/>
          <w:b/>
          <w:bCs/>
          <w:color w:val="000000"/>
          <w:sz w:val="20"/>
          <w:szCs w:val="20"/>
        </w:rPr>
        <w:t>Experiencia Específica</w:t>
      </w:r>
      <w:r w:rsidRPr="008C345C">
        <w:rPr>
          <w:rFonts w:asciiTheme="minorHAnsi" w:hAnsiTheme="minorHAnsi" w:cstheme="minorHAnsi"/>
          <w:color w:val="000000"/>
          <w:sz w:val="20"/>
          <w:szCs w:val="20"/>
        </w:rPr>
        <w:t xml:space="preserve">, </w:t>
      </w:r>
      <w:r w:rsidR="00003940" w:rsidRPr="008C345C">
        <w:rPr>
          <w:rFonts w:asciiTheme="minorHAnsi" w:hAnsiTheme="minorHAnsi" w:cstheme="minorHAnsi"/>
          <w:color w:val="000000"/>
          <w:sz w:val="20"/>
          <w:szCs w:val="20"/>
        </w:rPr>
        <w:t xml:space="preserve">la empresa oferente deberá tener como </w:t>
      </w:r>
      <w:r w:rsidRPr="008C345C">
        <w:rPr>
          <w:rFonts w:asciiTheme="minorHAnsi" w:hAnsiTheme="minorHAnsi" w:cstheme="minorHAnsi"/>
          <w:color w:val="000000"/>
          <w:sz w:val="20"/>
          <w:szCs w:val="20"/>
        </w:rPr>
        <w:t xml:space="preserve">mínimo </w:t>
      </w:r>
      <w:r w:rsidR="00EB4837" w:rsidRPr="008C345C">
        <w:rPr>
          <w:rFonts w:asciiTheme="minorHAnsi" w:hAnsiTheme="minorHAnsi" w:cstheme="minorHAnsi"/>
          <w:color w:val="000000"/>
          <w:sz w:val="20"/>
          <w:szCs w:val="20"/>
        </w:rPr>
        <w:t>8</w:t>
      </w:r>
      <w:r w:rsidR="003B5B36" w:rsidRPr="008C345C">
        <w:rPr>
          <w:rFonts w:asciiTheme="minorHAnsi" w:hAnsiTheme="minorHAnsi" w:cstheme="minorHAnsi"/>
          <w:color w:val="000000"/>
          <w:sz w:val="20"/>
          <w:szCs w:val="20"/>
        </w:rPr>
        <w:t xml:space="preserve"> trabajos de </w:t>
      </w:r>
      <w:r w:rsidRPr="008C345C">
        <w:rPr>
          <w:rFonts w:asciiTheme="minorHAnsi" w:hAnsiTheme="minorHAnsi" w:cstheme="minorHAnsi"/>
          <w:color w:val="000000"/>
          <w:sz w:val="20"/>
          <w:szCs w:val="20"/>
        </w:rPr>
        <w:t>similares características al del objeto de la presente contratación</w:t>
      </w:r>
      <w:r w:rsidR="009450EA" w:rsidRPr="008C345C">
        <w:rPr>
          <w:rFonts w:asciiTheme="minorHAnsi" w:hAnsiTheme="minorHAnsi" w:cstheme="minorHAnsi"/>
          <w:color w:val="000000"/>
          <w:sz w:val="20"/>
          <w:szCs w:val="20"/>
        </w:rPr>
        <w:t>,</w:t>
      </w:r>
      <w:r w:rsidRPr="008C345C">
        <w:rPr>
          <w:rFonts w:asciiTheme="minorHAnsi" w:hAnsiTheme="minorHAnsi" w:cstheme="minorHAnsi"/>
          <w:color w:val="000000"/>
          <w:sz w:val="20"/>
          <w:szCs w:val="20"/>
        </w:rPr>
        <w:t xml:space="preserve"> sea en el sector petrolero, </w:t>
      </w:r>
      <w:r w:rsidR="0033719C" w:rsidRPr="008C345C">
        <w:rPr>
          <w:rFonts w:asciiTheme="minorHAnsi" w:hAnsiTheme="minorHAnsi" w:cstheme="minorHAnsi"/>
          <w:color w:val="000000"/>
          <w:sz w:val="20"/>
          <w:szCs w:val="20"/>
        </w:rPr>
        <w:t xml:space="preserve">minero, industrial, etc. (sector público o </w:t>
      </w:r>
      <w:r w:rsidRPr="008C345C">
        <w:rPr>
          <w:rFonts w:asciiTheme="minorHAnsi" w:hAnsiTheme="minorHAnsi" w:cstheme="minorHAnsi"/>
          <w:color w:val="000000"/>
          <w:sz w:val="20"/>
          <w:szCs w:val="20"/>
        </w:rPr>
        <w:t>privado</w:t>
      </w:r>
      <w:r w:rsidR="009450EA" w:rsidRPr="008C345C">
        <w:rPr>
          <w:rFonts w:asciiTheme="minorHAnsi" w:hAnsiTheme="minorHAnsi" w:cstheme="minorHAnsi"/>
          <w:color w:val="000000"/>
          <w:sz w:val="20"/>
          <w:szCs w:val="20"/>
        </w:rPr>
        <w:t>)</w:t>
      </w:r>
      <w:r w:rsidRPr="008C345C">
        <w:rPr>
          <w:rFonts w:asciiTheme="minorHAnsi" w:hAnsiTheme="minorHAnsi" w:cstheme="minorHAnsi"/>
          <w:color w:val="000000"/>
          <w:sz w:val="20"/>
          <w:szCs w:val="20"/>
        </w:rPr>
        <w:t>.</w:t>
      </w:r>
      <w:r w:rsidR="009450EA" w:rsidRPr="008C345C">
        <w:rPr>
          <w:rFonts w:asciiTheme="minorHAnsi" w:hAnsiTheme="minorHAnsi" w:cstheme="minorHAnsi"/>
          <w:color w:val="000000"/>
          <w:sz w:val="20"/>
          <w:szCs w:val="20"/>
        </w:rPr>
        <w:t xml:space="preserve"> </w:t>
      </w:r>
      <w:r w:rsidRPr="008C345C">
        <w:rPr>
          <w:rFonts w:asciiTheme="minorHAnsi" w:hAnsiTheme="minorHAnsi" w:cstheme="minorHAnsi"/>
          <w:color w:val="000000"/>
          <w:sz w:val="20"/>
          <w:szCs w:val="20"/>
        </w:rPr>
        <w:t> </w:t>
      </w:r>
      <w:r w:rsidR="009450EA" w:rsidRPr="008C345C">
        <w:rPr>
          <w:rFonts w:asciiTheme="minorHAnsi" w:hAnsiTheme="minorHAnsi" w:cstheme="minorHAnsi"/>
          <w:color w:val="000000"/>
          <w:sz w:val="20"/>
          <w:szCs w:val="20"/>
        </w:rPr>
        <w:t>Para respaldo se debe</w:t>
      </w:r>
      <w:r w:rsidRPr="008C345C">
        <w:rPr>
          <w:rFonts w:asciiTheme="minorHAnsi" w:hAnsiTheme="minorHAnsi" w:cstheme="minorHAnsi"/>
          <w:color w:val="000000"/>
          <w:sz w:val="20"/>
          <w:szCs w:val="20"/>
        </w:rPr>
        <w:t xml:space="preserve"> adjuntar documentación en  fotocopia simple de órdenes de</w:t>
      </w:r>
      <w:r w:rsidR="009450EA" w:rsidRPr="008C345C">
        <w:rPr>
          <w:rFonts w:asciiTheme="minorHAnsi" w:hAnsiTheme="minorHAnsi" w:cstheme="minorHAnsi"/>
          <w:color w:val="000000"/>
          <w:sz w:val="20"/>
          <w:szCs w:val="20"/>
        </w:rPr>
        <w:t xml:space="preserve"> compra,</w:t>
      </w:r>
      <w:r w:rsidRPr="008C345C">
        <w:rPr>
          <w:rFonts w:asciiTheme="minorHAnsi" w:hAnsiTheme="minorHAnsi" w:cstheme="minorHAnsi"/>
          <w:color w:val="000000"/>
          <w:sz w:val="20"/>
          <w:szCs w:val="20"/>
        </w:rPr>
        <w:t xml:space="preserve"> servicio, contratos, certificados de cumplimiento de servicio, etc.</w:t>
      </w:r>
    </w:p>
    <w:p w:rsidR="00065CA9" w:rsidRPr="008C345C" w:rsidRDefault="00065CA9" w:rsidP="0033719C">
      <w:pPr>
        <w:jc w:val="both"/>
        <w:rPr>
          <w:rFonts w:asciiTheme="minorHAnsi" w:hAnsiTheme="minorHAnsi" w:cstheme="minorHAnsi"/>
          <w:color w:val="000000"/>
          <w:sz w:val="20"/>
          <w:szCs w:val="20"/>
        </w:rPr>
      </w:pPr>
      <w:r w:rsidRPr="008C345C">
        <w:rPr>
          <w:rFonts w:asciiTheme="minorHAnsi" w:hAnsiTheme="minorHAnsi" w:cstheme="minorHAnsi"/>
          <w:color w:val="000000"/>
          <w:sz w:val="20"/>
          <w:szCs w:val="20"/>
        </w:rPr>
        <w:t> </w:t>
      </w:r>
    </w:p>
    <w:p w:rsidR="00065CA9" w:rsidRPr="008C345C" w:rsidRDefault="00065CA9" w:rsidP="0033719C">
      <w:pPr>
        <w:jc w:val="both"/>
        <w:rPr>
          <w:rFonts w:asciiTheme="minorHAnsi" w:hAnsiTheme="minorHAnsi" w:cstheme="minorHAnsi"/>
          <w:color w:val="000000"/>
          <w:sz w:val="20"/>
          <w:szCs w:val="20"/>
        </w:rPr>
      </w:pPr>
      <w:r w:rsidRPr="008C345C">
        <w:rPr>
          <w:rFonts w:asciiTheme="minorHAnsi" w:hAnsiTheme="minorHAnsi" w:cstheme="minorHAnsi"/>
          <w:color w:val="000000"/>
          <w:sz w:val="20"/>
          <w:szCs w:val="20"/>
        </w:rPr>
        <w:t>En caso de contar con Certificaciones ISO,</w:t>
      </w:r>
      <w:r w:rsidR="009450EA" w:rsidRPr="008C345C">
        <w:rPr>
          <w:rFonts w:asciiTheme="minorHAnsi" w:hAnsiTheme="minorHAnsi" w:cstheme="minorHAnsi"/>
          <w:color w:val="000000"/>
          <w:sz w:val="20"/>
          <w:szCs w:val="20"/>
        </w:rPr>
        <w:t xml:space="preserve"> OHSAS, etc.</w:t>
      </w:r>
      <w:r w:rsidRPr="008C345C">
        <w:rPr>
          <w:rFonts w:asciiTheme="minorHAnsi" w:hAnsiTheme="minorHAnsi" w:cstheme="minorHAnsi"/>
          <w:color w:val="000000"/>
          <w:sz w:val="20"/>
          <w:szCs w:val="20"/>
        </w:rPr>
        <w:t xml:space="preserve"> la empresa podrá adjuntar los certificados en fotocopia simple.</w:t>
      </w:r>
    </w:p>
    <w:p w:rsidR="00065CA9" w:rsidRPr="008C345C" w:rsidRDefault="00065CA9" w:rsidP="0033719C">
      <w:pPr>
        <w:jc w:val="both"/>
        <w:rPr>
          <w:rFonts w:asciiTheme="minorHAnsi" w:hAnsiTheme="minorHAnsi" w:cstheme="minorHAnsi"/>
          <w:color w:val="000000"/>
          <w:sz w:val="20"/>
          <w:szCs w:val="20"/>
        </w:rPr>
      </w:pPr>
      <w:r w:rsidRPr="008C345C">
        <w:rPr>
          <w:rFonts w:asciiTheme="minorHAnsi" w:hAnsiTheme="minorHAnsi" w:cstheme="minorHAnsi"/>
          <w:color w:val="000000"/>
          <w:sz w:val="20"/>
          <w:szCs w:val="20"/>
        </w:rPr>
        <w:t> </w:t>
      </w:r>
    </w:p>
    <w:p w:rsidR="00065CA9" w:rsidRPr="008C345C" w:rsidRDefault="00065CA9" w:rsidP="0033719C">
      <w:pPr>
        <w:spacing w:after="13"/>
        <w:jc w:val="both"/>
        <w:rPr>
          <w:rFonts w:asciiTheme="minorHAnsi" w:hAnsiTheme="minorHAnsi" w:cstheme="minorHAnsi"/>
          <w:color w:val="000000"/>
          <w:sz w:val="20"/>
          <w:szCs w:val="20"/>
        </w:rPr>
      </w:pPr>
      <w:r w:rsidRPr="008C345C">
        <w:rPr>
          <w:rFonts w:asciiTheme="minorHAnsi" w:hAnsiTheme="minorHAnsi" w:cstheme="minorHAnsi"/>
          <w:color w:val="000000"/>
          <w:sz w:val="20"/>
          <w:szCs w:val="20"/>
        </w:rPr>
        <w:t>En caso de adjudicación, YPFB podrá requerir la presentación de la documentación de respaldo correspondiente a la Experiencia Específica, en original o fotocopia legalizada, la documentación original será devuelta una vez realizada la verificación y se haya suscrito contrato.</w:t>
      </w:r>
    </w:p>
    <w:p w:rsidR="00497804" w:rsidRPr="008C345C" w:rsidRDefault="00497804" w:rsidP="0033719C">
      <w:pPr>
        <w:tabs>
          <w:tab w:val="left" w:pos="1965"/>
        </w:tabs>
        <w:jc w:val="both"/>
        <w:rPr>
          <w:rFonts w:asciiTheme="minorHAnsi" w:hAnsiTheme="minorHAnsi" w:cstheme="minorHAnsi"/>
          <w:bCs/>
          <w:sz w:val="20"/>
          <w:szCs w:val="20"/>
          <w:lang w:val="es-BO"/>
        </w:rPr>
      </w:pPr>
    </w:p>
    <w:p w:rsidR="00497804" w:rsidRPr="008C345C" w:rsidRDefault="00D30A61" w:rsidP="0033719C">
      <w:pPr>
        <w:pStyle w:val="Prrafodelista"/>
        <w:numPr>
          <w:ilvl w:val="0"/>
          <w:numId w:val="27"/>
        </w:numPr>
        <w:spacing w:after="13"/>
        <w:contextualSpacing/>
        <w:jc w:val="both"/>
        <w:rPr>
          <w:rFonts w:asciiTheme="minorHAnsi" w:hAnsiTheme="minorHAnsi" w:cstheme="minorHAnsi"/>
          <w:b/>
          <w:bCs/>
          <w:sz w:val="20"/>
          <w:szCs w:val="20"/>
          <w:lang w:val="es-BO"/>
        </w:rPr>
      </w:pPr>
      <w:r w:rsidRPr="008C345C">
        <w:rPr>
          <w:rFonts w:asciiTheme="minorHAnsi" w:hAnsiTheme="minorHAnsi" w:cstheme="minorHAnsi"/>
          <w:b/>
          <w:bCs/>
          <w:sz w:val="20"/>
          <w:szCs w:val="20"/>
          <w:lang w:val="es-BO"/>
        </w:rPr>
        <w:lastRenderedPageBreak/>
        <w:t xml:space="preserve">Inspecciones y </w:t>
      </w:r>
      <w:r w:rsidR="00497804" w:rsidRPr="008C345C">
        <w:rPr>
          <w:rFonts w:asciiTheme="minorHAnsi" w:hAnsiTheme="minorHAnsi" w:cstheme="minorHAnsi"/>
          <w:b/>
          <w:bCs/>
          <w:sz w:val="20"/>
          <w:szCs w:val="20"/>
          <w:lang w:val="es-BO"/>
        </w:rPr>
        <w:t>Pruebas técnicas</w:t>
      </w:r>
    </w:p>
    <w:p w:rsidR="00906B74" w:rsidRPr="008C345C" w:rsidRDefault="00906B74" w:rsidP="0033719C">
      <w:pPr>
        <w:pStyle w:val="Prrafodelista"/>
        <w:tabs>
          <w:tab w:val="left" w:pos="1965"/>
        </w:tabs>
        <w:ind w:left="720"/>
        <w:jc w:val="both"/>
        <w:rPr>
          <w:rFonts w:asciiTheme="minorHAnsi" w:hAnsiTheme="minorHAnsi" w:cstheme="minorHAnsi"/>
          <w:b/>
          <w:bCs/>
          <w:sz w:val="20"/>
          <w:szCs w:val="20"/>
          <w:lang w:val="es-BO"/>
        </w:rPr>
      </w:pPr>
    </w:p>
    <w:p w:rsidR="00D30A61" w:rsidRPr="008C345C" w:rsidRDefault="00D30A61" w:rsidP="0033719C">
      <w:pPr>
        <w:tabs>
          <w:tab w:val="left" w:pos="1965"/>
        </w:tabs>
        <w:jc w:val="both"/>
        <w:rPr>
          <w:rFonts w:asciiTheme="minorHAnsi" w:hAnsiTheme="minorHAnsi" w:cstheme="minorHAnsi"/>
          <w:bCs/>
          <w:sz w:val="20"/>
          <w:szCs w:val="20"/>
          <w:lang w:val="es-BO"/>
        </w:rPr>
      </w:pPr>
      <w:r w:rsidRPr="008C345C">
        <w:rPr>
          <w:rFonts w:asciiTheme="minorHAnsi" w:hAnsiTheme="minorHAnsi" w:cstheme="minorHAnsi"/>
          <w:bCs/>
          <w:sz w:val="20"/>
          <w:szCs w:val="20"/>
          <w:lang w:val="es-BO"/>
        </w:rPr>
        <w:t xml:space="preserve">El Comité de Recepción realizará la primera inspección a los </w:t>
      </w:r>
      <w:r w:rsidR="00B76040" w:rsidRPr="008C345C">
        <w:rPr>
          <w:rFonts w:asciiTheme="minorHAnsi" w:hAnsiTheme="minorHAnsi" w:cstheme="minorHAnsi"/>
          <w:bCs/>
          <w:sz w:val="20"/>
          <w:szCs w:val="20"/>
          <w:lang w:val="es-BO"/>
        </w:rPr>
        <w:t>1</w:t>
      </w:r>
      <w:r w:rsidR="00437AF1" w:rsidRPr="008C345C">
        <w:rPr>
          <w:rFonts w:asciiTheme="minorHAnsi" w:hAnsiTheme="minorHAnsi" w:cstheme="minorHAnsi"/>
          <w:bCs/>
          <w:sz w:val="20"/>
          <w:szCs w:val="20"/>
          <w:lang w:val="es-BO"/>
        </w:rPr>
        <w:t>0</w:t>
      </w:r>
      <w:r w:rsidRPr="008C345C">
        <w:rPr>
          <w:rFonts w:asciiTheme="minorHAnsi" w:hAnsiTheme="minorHAnsi" w:cstheme="minorHAnsi"/>
          <w:bCs/>
          <w:sz w:val="20"/>
          <w:szCs w:val="20"/>
          <w:lang w:val="es-BO"/>
        </w:rPr>
        <w:t xml:space="preserve"> días </w:t>
      </w:r>
      <w:r w:rsidR="00437AF1" w:rsidRPr="008C345C">
        <w:rPr>
          <w:rFonts w:asciiTheme="minorHAnsi" w:hAnsiTheme="minorHAnsi" w:cstheme="minorHAnsi"/>
          <w:bCs/>
          <w:sz w:val="20"/>
          <w:szCs w:val="20"/>
          <w:lang w:val="es-BO"/>
        </w:rPr>
        <w:t>hábiles</w:t>
      </w:r>
      <w:r w:rsidRPr="008C345C">
        <w:rPr>
          <w:rFonts w:asciiTheme="minorHAnsi" w:hAnsiTheme="minorHAnsi" w:cstheme="minorHAnsi"/>
          <w:bCs/>
          <w:sz w:val="20"/>
          <w:szCs w:val="20"/>
          <w:lang w:val="es-BO"/>
        </w:rPr>
        <w:t xml:space="preserve"> de haber suscrito el contrato, para verificar el cumplimiento de los requisitos solicitados.  La segunda prueba se hará una vez entregado el bien en las instalaciones de la Planta de Separación de Líquidos de Rio Grande.</w:t>
      </w:r>
    </w:p>
    <w:p w:rsidR="00D30A61" w:rsidRPr="008C345C" w:rsidRDefault="00D30A61" w:rsidP="000B1E2F">
      <w:pPr>
        <w:pStyle w:val="Prrafodelista"/>
        <w:tabs>
          <w:tab w:val="left" w:pos="1965"/>
        </w:tabs>
        <w:ind w:left="720"/>
        <w:jc w:val="both"/>
        <w:rPr>
          <w:rFonts w:asciiTheme="minorHAnsi" w:hAnsiTheme="minorHAnsi" w:cstheme="minorHAnsi"/>
          <w:bCs/>
          <w:sz w:val="20"/>
          <w:szCs w:val="20"/>
          <w:lang w:val="es-BO"/>
        </w:rPr>
      </w:pPr>
    </w:p>
    <w:p w:rsidR="00F20FBA" w:rsidRPr="008C345C" w:rsidRDefault="00F20FBA" w:rsidP="00F20FBA">
      <w:pPr>
        <w:jc w:val="both"/>
        <w:rPr>
          <w:rFonts w:asciiTheme="minorHAnsi" w:hAnsiTheme="minorHAnsi" w:cstheme="minorHAnsi"/>
          <w:bCs/>
          <w:sz w:val="20"/>
          <w:szCs w:val="20"/>
          <w:lang w:val="es-BO"/>
        </w:rPr>
      </w:pPr>
      <w:r w:rsidRPr="008C345C">
        <w:rPr>
          <w:rFonts w:asciiTheme="minorHAnsi" w:hAnsiTheme="minorHAnsi" w:cstheme="minorHAnsi"/>
          <w:bCs/>
          <w:sz w:val="20"/>
          <w:szCs w:val="20"/>
          <w:lang w:val="es-ES_tradnl"/>
        </w:rPr>
        <w:t>Si</w:t>
      </w:r>
      <w:r w:rsidRPr="008C345C">
        <w:rPr>
          <w:rFonts w:asciiTheme="minorHAnsi" w:hAnsiTheme="minorHAnsi" w:cstheme="minorHAnsi"/>
          <w:b/>
          <w:bCs/>
          <w:sz w:val="20"/>
          <w:szCs w:val="20"/>
          <w:lang w:val="es-ES_tradnl"/>
        </w:rPr>
        <w:t xml:space="preserve"> </w:t>
      </w:r>
      <w:r w:rsidR="00054968" w:rsidRPr="008C345C">
        <w:rPr>
          <w:rFonts w:asciiTheme="minorHAnsi" w:hAnsiTheme="minorHAnsi" w:cstheme="minorHAnsi"/>
          <w:bCs/>
          <w:sz w:val="20"/>
          <w:szCs w:val="20"/>
          <w:lang w:val="es-BO"/>
        </w:rPr>
        <w:t>el bien</w:t>
      </w:r>
      <w:r w:rsidRPr="008C345C">
        <w:rPr>
          <w:rFonts w:asciiTheme="minorHAnsi" w:hAnsiTheme="minorHAnsi" w:cstheme="minorHAnsi"/>
          <w:bCs/>
          <w:sz w:val="20"/>
          <w:szCs w:val="20"/>
          <w:lang w:val="es-BO"/>
        </w:rPr>
        <w:t xml:space="preserve"> inspeccionado no se ajusta a las Especificaciones Técnicas, el comité de recepción podrá rechazar </w:t>
      </w:r>
      <w:r w:rsidR="00054968" w:rsidRPr="008C345C">
        <w:rPr>
          <w:rFonts w:asciiTheme="minorHAnsi" w:hAnsiTheme="minorHAnsi" w:cstheme="minorHAnsi"/>
          <w:bCs/>
          <w:sz w:val="20"/>
          <w:szCs w:val="20"/>
          <w:lang w:val="es-BO"/>
        </w:rPr>
        <w:t xml:space="preserve">el bien </w:t>
      </w:r>
      <w:r w:rsidRPr="008C345C">
        <w:rPr>
          <w:rFonts w:asciiTheme="minorHAnsi" w:hAnsiTheme="minorHAnsi" w:cstheme="minorHAnsi"/>
          <w:bCs/>
          <w:sz w:val="20"/>
          <w:szCs w:val="20"/>
          <w:lang w:val="es-BO"/>
        </w:rPr>
        <w:t>y el proveedor deberá</w:t>
      </w:r>
      <w:r w:rsidR="003045A1" w:rsidRPr="008C345C">
        <w:rPr>
          <w:rFonts w:asciiTheme="minorHAnsi" w:hAnsiTheme="minorHAnsi" w:cstheme="minorHAnsi"/>
          <w:bCs/>
          <w:sz w:val="20"/>
          <w:szCs w:val="20"/>
          <w:lang w:val="es-BO"/>
        </w:rPr>
        <w:t xml:space="preserve"> realizar lo</w:t>
      </w:r>
      <w:r w:rsidR="00054968" w:rsidRPr="008C345C">
        <w:rPr>
          <w:rFonts w:asciiTheme="minorHAnsi" w:hAnsiTheme="minorHAnsi" w:cstheme="minorHAnsi"/>
          <w:bCs/>
          <w:sz w:val="20"/>
          <w:szCs w:val="20"/>
          <w:lang w:val="es-BO"/>
        </w:rPr>
        <w:t xml:space="preserve">s ajustes o modificaciones que correspondan </w:t>
      </w:r>
      <w:r w:rsidRPr="008C345C">
        <w:rPr>
          <w:rFonts w:asciiTheme="minorHAnsi" w:hAnsiTheme="minorHAnsi" w:cstheme="minorHAnsi"/>
          <w:bCs/>
          <w:sz w:val="20"/>
          <w:szCs w:val="20"/>
          <w:lang w:val="es-BO"/>
        </w:rPr>
        <w:t>sin cargo para YPFB, reemplazarlos o incorporar en ellos todas las modificaciones necesarias para que cumplan con tales Especificaciones Técnicas.  Los eventuales rechazos por parte  del Comité de Recepción, no modifican el plazo de entrega, que permanecerá invariable.</w:t>
      </w:r>
    </w:p>
    <w:p w:rsidR="00F20FBA" w:rsidRPr="008C345C" w:rsidRDefault="00F20FBA" w:rsidP="00F20FBA">
      <w:pPr>
        <w:jc w:val="both"/>
        <w:rPr>
          <w:rFonts w:asciiTheme="minorHAnsi" w:hAnsiTheme="minorHAnsi" w:cstheme="minorHAnsi"/>
          <w:bCs/>
          <w:sz w:val="20"/>
          <w:szCs w:val="20"/>
          <w:lang w:val="es-BO"/>
        </w:rPr>
      </w:pPr>
    </w:p>
    <w:p w:rsidR="00F20FBA" w:rsidRPr="008C345C" w:rsidRDefault="00F20FBA" w:rsidP="00F20FBA">
      <w:pPr>
        <w:jc w:val="both"/>
        <w:rPr>
          <w:rFonts w:asciiTheme="minorHAnsi" w:hAnsiTheme="minorHAnsi" w:cstheme="minorHAnsi"/>
          <w:bCs/>
          <w:sz w:val="20"/>
          <w:szCs w:val="20"/>
          <w:lang w:val="es-BO"/>
        </w:rPr>
      </w:pPr>
      <w:r w:rsidRPr="008C345C">
        <w:rPr>
          <w:rFonts w:asciiTheme="minorHAnsi" w:hAnsiTheme="minorHAnsi" w:cstheme="minorHAnsi"/>
          <w:bCs/>
          <w:sz w:val="20"/>
          <w:szCs w:val="20"/>
          <w:lang w:val="es-BO"/>
        </w:rPr>
        <w:t xml:space="preserve">El plazo máximo para reemplazar los bienes o incorporar las modificaciones necesarias, es de 5 días </w:t>
      </w:r>
      <w:r w:rsidR="00157FDF" w:rsidRPr="008C345C">
        <w:rPr>
          <w:rFonts w:asciiTheme="minorHAnsi" w:hAnsiTheme="minorHAnsi" w:cstheme="minorHAnsi"/>
          <w:bCs/>
          <w:sz w:val="20"/>
          <w:szCs w:val="20"/>
          <w:lang w:val="es-BO"/>
        </w:rPr>
        <w:t>hábiles</w:t>
      </w:r>
      <w:r w:rsidRPr="008C345C">
        <w:rPr>
          <w:rFonts w:asciiTheme="minorHAnsi" w:hAnsiTheme="minorHAnsi" w:cstheme="minorHAnsi"/>
          <w:bCs/>
          <w:sz w:val="20"/>
          <w:szCs w:val="20"/>
          <w:lang w:val="es-BO"/>
        </w:rPr>
        <w:t>, después de haber recibido la comunicación de rechazo.</w:t>
      </w:r>
    </w:p>
    <w:p w:rsidR="00F20FBA" w:rsidRPr="008C345C" w:rsidRDefault="00F20FBA" w:rsidP="00F20FBA">
      <w:pPr>
        <w:jc w:val="both"/>
        <w:rPr>
          <w:rFonts w:asciiTheme="minorHAnsi" w:hAnsiTheme="minorHAnsi" w:cstheme="minorHAnsi"/>
          <w:bCs/>
          <w:sz w:val="20"/>
          <w:szCs w:val="20"/>
          <w:lang w:val="es-BO"/>
        </w:rPr>
      </w:pPr>
    </w:p>
    <w:p w:rsidR="00F20FBA" w:rsidRPr="008C345C" w:rsidRDefault="00F20FBA" w:rsidP="00F20FBA">
      <w:pPr>
        <w:jc w:val="both"/>
        <w:rPr>
          <w:rFonts w:asciiTheme="minorHAnsi" w:hAnsiTheme="minorHAnsi" w:cstheme="minorHAnsi"/>
          <w:bCs/>
          <w:sz w:val="20"/>
          <w:szCs w:val="20"/>
          <w:lang w:val="es-BO"/>
        </w:rPr>
      </w:pPr>
      <w:r w:rsidRPr="008C345C">
        <w:rPr>
          <w:rFonts w:asciiTheme="minorHAnsi" w:hAnsiTheme="minorHAnsi" w:cstheme="minorHAnsi"/>
          <w:bCs/>
          <w:sz w:val="20"/>
          <w:szCs w:val="20"/>
          <w:lang w:val="es-BO"/>
        </w:rPr>
        <w:t xml:space="preserve">La falta de rechazo de los bienes dentro del plazo de 5 días </w:t>
      </w:r>
      <w:r w:rsidR="001A6FDE" w:rsidRPr="008C345C">
        <w:rPr>
          <w:rFonts w:asciiTheme="minorHAnsi" w:hAnsiTheme="minorHAnsi" w:cstheme="minorHAnsi"/>
          <w:bCs/>
          <w:sz w:val="20"/>
          <w:szCs w:val="20"/>
          <w:lang w:val="es-BO"/>
        </w:rPr>
        <w:t>hábiles</w:t>
      </w:r>
      <w:r w:rsidRPr="008C345C">
        <w:rPr>
          <w:rFonts w:asciiTheme="minorHAnsi" w:hAnsiTheme="minorHAnsi" w:cstheme="minorHAnsi"/>
          <w:bCs/>
          <w:sz w:val="20"/>
          <w:szCs w:val="20"/>
          <w:lang w:val="es-BO"/>
        </w:rPr>
        <w:t>, implicará aceptación por parte de YPFB.</w:t>
      </w:r>
    </w:p>
    <w:p w:rsidR="00D30A61" w:rsidRPr="008C345C" w:rsidRDefault="00D30A61" w:rsidP="000B1E2F">
      <w:pPr>
        <w:pStyle w:val="Prrafodelista"/>
        <w:tabs>
          <w:tab w:val="left" w:pos="1965"/>
        </w:tabs>
        <w:ind w:left="720"/>
        <w:jc w:val="both"/>
        <w:rPr>
          <w:rFonts w:asciiTheme="minorHAnsi" w:hAnsiTheme="minorHAnsi" w:cstheme="minorHAnsi"/>
          <w:bCs/>
          <w:sz w:val="20"/>
          <w:szCs w:val="20"/>
          <w:lang w:val="es-BO"/>
        </w:rPr>
      </w:pPr>
    </w:p>
    <w:p w:rsidR="00623FA5" w:rsidRPr="008C345C" w:rsidRDefault="00623FA5" w:rsidP="00D5736C">
      <w:pPr>
        <w:pStyle w:val="Prrafodelista"/>
        <w:numPr>
          <w:ilvl w:val="0"/>
          <w:numId w:val="27"/>
        </w:numPr>
        <w:spacing w:after="13"/>
        <w:contextualSpacing/>
        <w:jc w:val="both"/>
        <w:rPr>
          <w:rFonts w:asciiTheme="minorHAnsi" w:hAnsiTheme="minorHAnsi" w:cstheme="minorHAnsi"/>
          <w:b/>
          <w:sz w:val="20"/>
          <w:szCs w:val="20"/>
        </w:rPr>
      </w:pPr>
      <w:r w:rsidRPr="008C345C">
        <w:rPr>
          <w:rFonts w:asciiTheme="minorHAnsi" w:hAnsiTheme="minorHAnsi" w:cstheme="minorHAnsi"/>
          <w:b/>
          <w:sz w:val="20"/>
          <w:szCs w:val="20"/>
        </w:rPr>
        <w:t>Impuestos</w:t>
      </w:r>
    </w:p>
    <w:p w:rsidR="00B263C2" w:rsidRPr="008C345C" w:rsidRDefault="00B263C2" w:rsidP="00B263C2">
      <w:pPr>
        <w:pStyle w:val="Prrafodelista"/>
        <w:spacing w:after="13"/>
        <w:ind w:left="0"/>
        <w:contextualSpacing/>
        <w:jc w:val="both"/>
        <w:rPr>
          <w:rFonts w:asciiTheme="minorHAnsi" w:hAnsiTheme="minorHAnsi" w:cstheme="minorHAnsi"/>
          <w:b/>
          <w:sz w:val="20"/>
          <w:szCs w:val="20"/>
          <w:highlight w:val="yellow"/>
        </w:rPr>
      </w:pPr>
    </w:p>
    <w:p w:rsidR="00CC1974" w:rsidRDefault="00CC1974" w:rsidP="00CC1974">
      <w:pPr>
        <w:spacing w:line="276" w:lineRule="auto"/>
        <w:jc w:val="both"/>
        <w:rPr>
          <w:rFonts w:asciiTheme="minorHAnsi" w:hAnsiTheme="minorHAnsi" w:cstheme="minorHAnsi"/>
          <w:bCs/>
          <w:sz w:val="20"/>
          <w:szCs w:val="20"/>
          <w:lang w:val="es-BO"/>
        </w:rPr>
      </w:pPr>
      <w:r w:rsidRPr="008C345C">
        <w:rPr>
          <w:rFonts w:asciiTheme="minorHAnsi" w:hAnsiTheme="minorHAnsi" w:cstheme="minorHAnsi"/>
          <w:bCs/>
          <w:sz w:val="20"/>
          <w:szCs w:val="20"/>
          <w:lang w:val="es-BO"/>
        </w:rPr>
        <w:t>Los impuestos de ley están a cargo del proponente debiendo ser considerados en la propuesta económica correspondiendo presentar la respectiva factura o nota fiscal a nombre de Yacimientos Petrolíferos Fiscales Bolivianos con NIT 1020269020.</w:t>
      </w:r>
    </w:p>
    <w:p w:rsidR="00973E10" w:rsidRPr="008C345C" w:rsidRDefault="00973E10" w:rsidP="00CC1974">
      <w:pPr>
        <w:spacing w:line="276" w:lineRule="auto"/>
        <w:jc w:val="both"/>
        <w:rPr>
          <w:rFonts w:asciiTheme="minorHAnsi" w:hAnsiTheme="minorHAnsi" w:cstheme="minorHAnsi"/>
          <w:bCs/>
          <w:sz w:val="20"/>
          <w:szCs w:val="20"/>
          <w:lang w:val="es-BO"/>
        </w:rPr>
      </w:pPr>
    </w:p>
    <w:p w:rsidR="00054968" w:rsidRPr="008C345C" w:rsidRDefault="00054968" w:rsidP="00054968">
      <w:pPr>
        <w:pStyle w:val="Prrafodelista"/>
        <w:numPr>
          <w:ilvl w:val="0"/>
          <w:numId w:val="27"/>
        </w:numPr>
        <w:spacing w:after="13"/>
        <w:contextualSpacing/>
        <w:jc w:val="both"/>
        <w:rPr>
          <w:rFonts w:asciiTheme="minorHAnsi" w:hAnsiTheme="minorHAnsi" w:cstheme="minorHAnsi"/>
          <w:b/>
          <w:sz w:val="20"/>
          <w:szCs w:val="20"/>
        </w:rPr>
      </w:pPr>
      <w:r w:rsidRPr="008C345C">
        <w:rPr>
          <w:rFonts w:asciiTheme="minorHAnsi" w:hAnsiTheme="minorHAnsi" w:cstheme="minorHAnsi"/>
          <w:b/>
          <w:sz w:val="20"/>
          <w:szCs w:val="20"/>
        </w:rPr>
        <w:t>Validez de la propuesta</w:t>
      </w:r>
    </w:p>
    <w:p w:rsidR="00054968" w:rsidRPr="008C345C" w:rsidRDefault="00054968" w:rsidP="00054968">
      <w:pPr>
        <w:pStyle w:val="Prrafodelista"/>
        <w:spacing w:after="13"/>
        <w:ind w:left="0"/>
        <w:contextualSpacing/>
        <w:jc w:val="both"/>
        <w:rPr>
          <w:rFonts w:asciiTheme="minorHAnsi" w:hAnsiTheme="minorHAnsi" w:cstheme="minorHAnsi"/>
          <w:sz w:val="20"/>
          <w:szCs w:val="20"/>
        </w:rPr>
      </w:pPr>
    </w:p>
    <w:p w:rsidR="00054968" w:rsidRPr="008C345C" w:rsidRDefault="00054968" w:rsidP="00054968">
      <w:pPr>
        <w:tabs>
          <w:tab w:val="left" w:pos="1965"/>
        </w:tabs>
        <w:jc w:val="both"/>
        <w:rPr>
          <w:rFonts w:asciiTheme="minorHAnsi" w:hAnsiTheme="minorHAnsi" w:cstheme="minorHAnsi"/>
          <w:bCs/>
          <w:sz w:val="20"/>
          <w:szCs w:val="20"/>
          <w:lang w:val="es-BO"/>
        </w:rPr>
      </w:pPr>
      <w:r w:rsidRPr="008C345C">
        <w:rPr>
          <w:rFonts w:asciiTheme="minorHAnsi" w:hAnsiTheme="minorHAnsi" w:cstheme="minorHAnsi"/>
          <w:bCs/>
          <w:sz w:val="20"/>
          <w:szCs w:val="20"/>
          <w:lang w:val="es-BO"/>
        </w:rPr>
        <w:t>El proponente deberá especificar el tiempo de validez de la oferta presentada</w:t>
      </w:r>
      <w:r w:rsidR="003045A1" w:rsidRPr="008C345C">
        <w:rPr>
          <w:rFonts w:asciiTheme="minorHAnsi" w:hAnsiTheme="minorHAnsi" w:cstheme="minorHAnsi"/>
          <w:bCs/>
          <w:sz w:val="20"/>
          <w:szCs w:val="20"/>
          <w:lang w:val="es-BO"/>
        </w:rPr>
        <w:t xml:space="preserve"> y ésta no bebe ser </w:t>
      </w:r>
      <w:r w:rsidRPr="008C345C">
        <w:rPr>
          <w:rFonts w:asciiTheme="minorHAnsi" w:hAnsiTheme="minorHAnsi" w:cstheme="minorHAnsi"/>
          <w:bCs/>
          <w:sz w:val="20"/>
          <w:szCs w:val="20"/>
          <w:lang w:val="es-BO"/>
        </w:rPr>
        <w:t>menor a 60 días</w:t>
      </w:r>
      <w:r w:rsidR="003045A1" w:rsidRPr="008C345C">
        <w:rPr>
          <w:rFonts w:asciiTheme="minorHAnsi" w:hAnsiTheme="minorHAnsi" w:cstheme="minorHAnsi"/>
          <w:bCs/>
          <w:sz w:val="20"/>
          <w:szCs w:val="20"/>
          <w:lang w:val="es-BO"/>
        </w:rPr>
        <w:t xml:space="preserve"> calendario</w:t>
      </w:r>
      <w:r w:rsidRPr="008C345C">
        <w:rPr>
          <w:rFonts w:asciiTheme="minorHAnsi" w:hAnsiTheme="minorHAnsi" w:cstheme="minorHAnsi"/>
          <w:bCs/>
          <w:sz w:val="20"/>
          <w:szCs w:val="20"/>
          <w:lang w:val="es-BO"/>
        </w:rPr>
        <w:t>.</w:t>
      </w:r>
    </w:p>
    <w:p w:rsidR="00623FA5" w:rsidRPr="008C345C" w:rsidRDefault="00623FA5" w:rsidP="0034159B">
      <w:pPr>
        <w:tabs>
          <w:tab w:val="left" w:pos="1965"/>
        </w:tabs>
        <w:jc w:val="both"/>
        <w:rPr>
          <w:rFonts w:asciiTheme="minorHAnsi" w:hAnsiTheme="minorHAnsi" w:cstheme="minorHAnsi"/>
          <w:bCs/>
          <w:sz w:val="20"/>
          <w:szCs w:val="20"/>
          <w:lang w:val="es-BO"/>
        </w:rPr>
      </w:pPr>
    </w:p>
    <w:p w:rsidR="00E9714E" w:rsidRPr="008C345C" w:rsidRDefault="00CD00BE" w:rsidP="00054968">
      <w:pPr>
        <w:pStyle w:val="Prrafodelista"/>
        <w:numPr>
          <w:ilvl w:val="0"/>
          <w:numId w:val="27"/>
        </w:numPr>
        <w:spacing w:after="13"/>
        <w:contextualSpacing/>
        <w:jc w:val="both"/>
        <w:rPr>
          <w:rFonts w:asciiTheme="minorHAnsi" w:hAnsiTheme="minorHAnsi" w:cstheme="minorHAnsi"/>
          <w:b/>
          <w:sz w:val="20"/>
          <w:szCs w:val="20"/>
        </w:rPr>
      </w:pPr>
      <w:r w:rsidRPr="008C345C">
        <w:rPr>
          <w:rFonts w:asciiTheme="minorHAnsi" w:hAnsiTheme="minorHAnsi" w:cstheme="minorHAnsi"/>
          <w:b/>
          <w:sz w:val="20"/>
          <w:szCs w:val="20"/>
        </w:rPr>
        <w:t>Forma de pago</w:t>
      </w:r>
    </w:p>
    <w:p w:rsidR="00E9714E" w:rsidRPr="008C345C" w:rsidRDefault="00E9714E" w:rsidP="0034159B">
      <w:pPr>
        <w:pStyle w:val="Prrafodelista"/>
        <w:spacing w:after="13"/>
        <w:ind w:left="0"/>
        <w:contextualSpacing/>
        <w:jc w:val="both"/>
        <w:rPr>
          <w:rFonts w:asciiTheme="minorHAnsi" w:hAnsiTheme="minorHAnsi" w:cstheme="minorHAnsi"/>
          <w:b/>
          <w:sz w:val="20"/>
          <w:szCs w:val="20"/>
        </w:rPr>
      </w:pPr>
    </w:p>
    <w:p w:rsidR="00CC1974" w:rsidRPr="008C345C" w:rsidRDefault="00CC1974" w:rsidP="00CC1974">
      <w:pPr>
        <w:spacing w:after="240"/>
        <w:jc w:val="both"/>
        <w:rPr>
          <w:rFonts w:asciiTheme="minorHAnsi" w:hAnsiTheme="minorHAnsi" w:cstheme="minorHAnsi"/>
          <w:sz w:val="20"/>
          <w:szCs w:val="20"/>
        </w:rPr>
      </w:pPr>
      <w:r w:rsidRPr="008C345C">
        <w:rPr>
          <w:rFonts w:asciiTheme="minorHAnsi" w:hAnsiTheme="minorHAnsi" w:cstheme="minorHAnsi"/>
          <w:bCs/>
          <w:sz w:val="20"/>
          <w:szCs w:val="20"/>
        </w:rPr>
        <w:t xml:space="preserve">El pago se realizará vía SIGMA </w:t>
      </w:r>
      <w:r w:rsidR="00357D8E" w:rsidRPr="008C345C">
        <w:rPr>
          <w:rFonts w:asciiTheme="minorHAnsi" w:hAnsiTheme="minorHAnsi" w:cstheme="minorHAnsi"/>
          <w:bCs/>
          <w:sz w:val="20"/>
          <w:szCs w:val="20"/>
        </w:rPr>
        <w:t>contra la entrega de</w:t>
      </w:r>
      <w:r w:rsidR="00054968" w:rsidRPr="008C345C">
        <w:rPr>
          <w:rFonts w:asciiTheme="minorHAnsi" w:hAnsiTheme="minorHAnsi" w:cstheme="minorHAnsi"/>
          <w:bCs/>
          <w:sz w:val="20"/>
          <w:szCs w:val="20"/>
        </w:rPr>
        <w:t>l</w:t>
      </w:r>
      <w:r w:rsidR="00357D8E" w:rsidRPr="008C345C">
        <w:rPr>
          <w:rFonts w:asciiTheme="minorHAnsi" w:hAnsiTheme="minorHAnsi" w:cstheme="minorHAnsi"/>
          <w:bCs/>
          <w:sz w:val="20"/>
          <w:szCs w:val="20"/>
        </w:rPr>
        <w:t xml:space="preserve"> bien</w:t>
      </w:r>
      <w:r w:rsidR="00054968" w:rsidRPr="008C345C">
        <w:rPr>
          <w:rFonts w:asciiTheme="minorHAnsi" w:hAnsiTheme="minorHAnsi" w:cstheme="minorHAnsi"/>
          <w:bCs/>
          <w:sz w:val="20"/>
          <w:szCs w:val="20"/>
        </w:rPr>
        <w:t>,</w:t>
      </w:r>
      <w:r w:rsidR="00357D8E" w:rsidRPr="008C345C">
        <w:rPr>
          <w:rFonts w:asciiTheme="minorHAnsi" w:hAnsiTheme="minorHAnsi" w:cstheme="minorHAnsi"/>
          <w:bCs/>
          <w:sz w:val="20"/>
          <w:szCs w:val="20"/>
        </w:rPr>
        <w:t xml:space="preserve"> </w:t>
      </w:r>
      <w:r w:rsidRPr="008C345C">
        <w:rPr>
          <w:rFonts w:asciiTheme="minorHAnsi" w:hAnsiTheme="minorHAnsi" w:cstheme="minorHAnsi"/>
          <w:bCs/>
          <w:sz w:val="20"/>
          <w:szCs w:val="20"/>
        </w:rPr>
        <w:t xml:space="preserve">para </w:t>
      </w:r>
      <w:r w:rsidR="00357D8E" w:rsidRPr="008C345C">
        <w:rPr>
          <w:rFonts w:asciiTheme="minorHAnsi" w:hAnsiTheme="minorHAnsi" w:cstheme="minorHAnsi"/>
          <w:bCs/>
          <w:sz w:val="20"/>
          <w:szCs w:val="20"/>
        </w:rPr>
        <w:t xml:space="preserve">lo cual </w:t>
      </w:r>
      <w:r w:rsidR="00497804" w:rsidRPr="008C345C">
        <w:rPr>
          <w:rFonts w:asciiTheme="minorHAnsi" w:hAnsiTheme="minorHAnsi" w:cstheme="minorHAnsi"/>
          <w:bCs/>
          <w:sz w:val="20"/>
          <w:szCs w:val="20"/>
        </w:rPr>
        <w:t xml:space="preserve">el Comité de Recepción </w:t>
      </w:r>
      <w:r w:rsidR="00357D8E" w:rsidRPr="008C345C">
        <w:rPr>
          <w:rFonts w:asciiTheme="minorHAnsi" w:hAnsiTheme="minorHAnsi" w:cstheme="minorHAnsi"/>
          <w:bCs/>
          <w:sz w:val="20"/>
          <w:szCs w:val="20"/>
        </w:rPr>
        <w:t xml:space="preserve"> deberá presentar el informe de conformidad de recepción</w:t>
      </w:r>
      <w:r w:rsidR="00357D8E" w:rsidRPr="008C345C">
        <w:rPr>
          <w:rFonts w:asciiTheme="minorHAnsi" w:hAnsiTheme="minorHAnsi" w:cstheme="minorHAnsi"/>
          <w:sz w:val="20"/>
          <w:szCs w:val="20"/>
        </w:rPr>
        <w:t xml:space="preserve"> </w:t>
      </w:r>
      <w:r w:rsidRPr="008C345C">
        <w:rPr>
          <w:rFonts w:asciiTheme="minorHAnsi" w:hAnsiTheme="minorHAnsi" w:cstheme="minorHAnsi"/>
          <w:bCs/>
          <w:sz w:val="20"/>
          <w:szCs w:val="20"/>
        </w:rPr>
        <w:t>de acuerdo a los términos solicitados</w:t>
      </w:r>
      <w:r w:rsidR="00357D8E" w:rsidRPr="008C345C">
        <w:rPr>
          <w:rFonts w:asciiTheme="minorHAnsi" w:hAnsiTheme="minorHAnsi" w:cstheme="minorHAnsi"/>
          <w:bCs/>
          <w:sz w:val="20"/>
          <w:szCs w:val="20"/>
        </w:rPr>
        <w:t xml:space="preserve"> en la presente especificación técnica</w:t>
      </w:r>
      <w:r w:rsidRPr="008C345C">
        <w:rPr>
          <w:rFonts w:asciiTheme="minorHAnsi" w:hAnsiTheme="minorHAnsi" w:cstheme="minorHAnsi"/>
          <w:bCs/>
          <w:sz w:val="20"/>
          <w:szCs w:val="20"/>
        </w:rPr>
        <w:t>.</w:t>
      </w:r>
    </w:p>
    <w:p w:rsidR="008101F2" w:rsidRPr="008C345C" w:rsidRDefault="008101F2" w:rsidP="008101F2">
      <w:pPr>
        <w:pStyle w:val="Sangradetextonormal"/>
        <w:ind w:left="0"/>
        <w:rPr>
          <w:rFonts w:asciiTheme="minorHAnsi" w:hAnsiTheme="minorHAnsi" w:cstheme="minorHAnsi"/>
          <w:bCs/>
          <w:sz w:val="20"/>
          <w:szCs w:val="20"/>
        </w:rPr>
      </w:pPr>
      <w:r w:rsidRPr="008C345C">
        <w:rPr>
          <w:rFonts w:asciiTheme="minorHAnsi" w:hAnsiTheme="minorHAnsi" w:cstheme="minorHAnsi"/>
          <w:bCs/>
          <w:sz w:val="20"/>
          <w:szCs w:val="20"/>
        </w:rPr>
        <w:t>Por consiguiente, la empresa adjudicada una vez realizada la entrega y otorgada la conformidad por parte del Comité de Recepción,  para efectos de solicitud de pago  debe adjuntar:</w:t>
      </w:r>
    </w:p>
    <w:p w:rsidR="00CC1974" w:rsidRPr="008C345C" w:rsidRDefault="00CC1974" w:rsidP="00546EF2">
      <w:pPr>
        <w:pStyle w:val="Sangradetextonormal"/>
        <w:numPr>
          <w:ilvl w:val="0"/>
          <w:numId w:val="16"/>
        </w:numPr>
        <w:spacing w:after="0"/>
        <w:contextualSpacing/>
        <w:jc w:val="both"/>
        <w:rPr>
          <w:rFonts w:asciiTheme="minorHAnsi" w:hAnsiTheme="minorHAnsi" w:cstheme="minorHAnsi"/>
          <w:bCs/>
          <w:sz w:val="20"/>
          <w:szCs w:val="20"/>
        </w:rPr>
      </w:pPr>
      <w:r w:rsidRPr="008C345C">
        <w:rPr>
          <w:rFonts w:asciiTheme="minorHAnsi" w:hAnsiTheme="minorHAnsi" w:cstheme="minorHAnsi"/>
          <w:bCs/>
          <w:sz w:val="20"/>
          <w:szCs w:val="20"/>
        </w:rPr>
        <w:t>Carta de solicitud de pago, dirigida a la autoridad que firma el Contrato por parte de YPFB.</w:t>
      </w:r>
    </w:p>
    <w:p w:rsidR="00CC1974" w:rsidRPr="008C345C" w:rsidRDefault="00CC1974" w:rsidP="00546EF2">
      <w:pPr>
        <w:pStyle w:val="Sangradetextonormal"/>
        <w:numPr>
          <w:ilvl w:val="0"/>
          <w:numId w:val="16"/>
        </w:numPr>
        <w:spacing w:after="0"/>
        <w:contextualSpacing/>
        <w:jc w:val="both"/>
        <w:rPr>
          <w:rFonts w:asciiTheme="minorHAnsi" w:hAnsiTheme="minorHAnsi" w:cstheme="minorHAnsi"/>
          <w:bCs/>
          <w:sz w:val="20"/>
          <w:szCs w:val="20"/>
        </w:rPr>
      </w:pPr>
      <w:r w:rsidRPr="008C345C">
        <w:rPr>
          <w:rFonts w:asciiTheme="minorHAnsi" w:hAnsiTheme="minorHAnsi" w:cstheme="minorHAnsi"/>
          <w:bCs/>
          <w:sz w:val="20"/>
          <w:szCs w:val="20"/>
        </w:rPr>
        <w:t>Factura original de la Empresa debidamente registrada en Impuestos Nacionales.</w:t>
      </w:r>
    </w:p>
    <w:p w:rsidR="00CC1974" w:rsidRPr="008C345C" w:rsidRDefault="00CC1974" w:rsidP="00546EF2">
      <w:pPr>
        <w:pStyle w:val="Sangradetextonormal"/>
        <w:numPr>
          <w:ilvl w:val="0"/>
          <w:numId w:val="16"/>
        </w:numPr>
        <w:spacing w:after="0"/>
        <w:contextualSpacing/>
        <w:jc w:val="both"/>
        <w:rPr>
          <w:rFonts w:asciiTheme="minorHAnsi" w:hAnsiTheme="minorHAnsi" w:cstheme="minorHAnsi"/>
          <w:bCs/>
          <w:sz w:val="20"/>
          <w:szCs w:val="20"/>
        </w:rPr>
      </w:pPr>
      <w:r w:rsidRPr="008C345C">
        <w:rPr>
          <w:rFonts w:asciiTheme="minorHAnsi" w:hAnsiTheme="minorHAnsi" w:cstheme="minorHAnsi"/>
          <w:bCs/>
          <w:sz w:val="20"/>
          <w:szCs w:val="20"/>
        </w:rPr>
        <w:t>Fotocopia simple del NIT.</w:t>
      </w:r>
    </w:p>
    <w:p w:rsidR="00CC1974" w:rsidRPr="008C345C" w:rsidRDefault="00CC1974" w:rsidP="00546EF2">
      <w:pPr>
        <w:pStyle w:val="Sangradetextonormal"/>
        <w:numPr>
          <w:ilvl w:val="0"/>
          <w:numId w:val="16"/>
        </w:numPr>
        <w:spacing w:after="0"/>
        <w:contextualSpacing/>
        <w:jc w:val="both"/>
        <w:rPr>
          <w:rFonts w:asciiTheme="minorHAnsi" w:hAnsiTheme="minorHAnsi" w:cstheme="minorHAnsi"/>
          <w:bCs/>
          <w:sz w:val="20"/>
          <w:szCs w:val="20"/>
        </w:rPr>
      </w:pPr>
      <w:r w:rsidRPr="008C345C">
        <w:rPr>
          <w:rFonts w:asciiTheme="minorHAnsi" w:hAnsiTheme="minorHAnsi" w:cstheme="minorHAnsi"/>
          <w:bCs/>
          <w:sz w:val="20"/>
          <w:szCs w:val="20"/>
        </w:rPr>
        <w:lastRenderedPageBreak/>
        <w:t>Fotocopia simple del registro de beneficiarios SIGMA.</w:t>
      </w:r>
    </w:p>
    <w:p w:rsidR="00CC1974" w:rsidRPr="008C345C" w:rsidRDefault="00CC1974" w:rsidP="00546EF2">
      <w:pPr>
        <w:pStyle w:val="Sangradetextonormal"/>
        <w:numPr>
          <w:ilvl w:val="0"/>
          <w:numId w:val="16"/>
        </w:numPr>
        <w:spacing w:after="0"/>
        <w:contextualSpacing/>
        <w:jc w:val="both"/>
        <w:rPr>
          <w:rFonts w:asciiTheme="minorHAnsi" w:hAnsiTheme="minorHAnsi" w:cstheme="minorHAnsi"/>
          <w:bCs/>
          <w:sz w:val="20"/>
          <w:szCs w:val="20"/>
        </w:rPr>
      </w:pPr>
      <w:r w:rsidRPr="008C345C">
        <w:rPr>
          <w:rFonts w:asciiTheme="minorHAnsi" w:hAnsiTheme="minorHAnsi" w:cstheme="minorHAnsi"/>
          <w:bCs/>
          <w:sz w:val="20"/>
          <w:szCs w:val="20"/>
        </w:rPr>
        <w:t>Fotocopia simple del Contrato</w:t>
      </w:r>
      <w:r w:rsidR="00973E10">
        <w:rPr>
          <w:rFonts w:asciiTheme="minorHAnsi" w:hAnsiTheme="minorHAnsi" w:cstheme="minorHAnsi"/>
          <w:bCs/>
          <w:sz w:val="20"/>
          <w:szCs w:val="20"/>
        </w:rPr>
        <w:t>.</w:t>
      </w:r>
    </w:p>
    <w:p w:rsidR="00884376" w:rsidRPr="008C345C" w:rsidRDefault="00884376" w:rsidP="00046F80">
      <w:pPr>
        <w:tabs>
          <w:tab w:val="left" w:pos="1965"/>
        </w:tabs>
        <w:jc w:val="both"/>
        <w:rPr>
          <w:rFonts w:asciiTheme="minorHAnsi" w:hAnsiTheme="minorHAnsi" w:cstheme="minorHAnsi"/>
          <w:bCs/>
          <w:sz w:val="20"/>
          <w:szCs w:val="20"/>
          <w:lang w:val="es-BO"/>
        </w:rPr>
      </w:pPr>
    </w:p>
    <w:p w:rsidR="00FB5951" w:rsidRPr="008C345C" w:rsidRDefault="00FB5951" w:rsidP="00046F80">
      <w:pPr>
        <w:tabs>
          <w:tab w:val="left" w:pos="1965"/>
        </w:tabs>
        <w:jc w:val="both"/>
        <w:rPr>
          <w:rFonts w:asciiTheme="minorHAnsi" w:hAnsiTheme="minorHAnsi" w:cstheme="minorHAnsi"/>
          <w:bCs/>
          <w:sz w:val="20"/>
          <w:szCs w:val="20"/>
          <w:lang w:val="es-BO"/>
        </w:rPr>
      </w:pPr>
    </w:p>
    <w:p w:rsidR="003045A1" w:rsidRPr="008C345C" w:rsidRDefault="003045A1" w:rsidP="00046F80">
      <w:pPr>
        <w:tabs>
          <w:tab w:val="left" w:pos="1965"/>
        </w:tabs>
        <w:jc w:val="both"/>
        <w:rPr>
          <w:rFonts w:asciiTheme="minorHAnsi" w:hAnsiTheme="minorHAnsi" w:cstheme="minorHAnsi"/>
          <w:bCs/>
          <w:sz w:val="20"/>
          <w:szCs w:val="20"/>
          <w:lang w:val="es-BO"/>
        </w:rPr>
      </w:pPr>
    </w:p>
    <w:p w:rsidR="003045A1" w:rsidRPr="008C345C" w:rsidRDefault="003045A1" w:rsidP="00046F80">
      <w:pPr>
        <w:tabs>
          <w:tab w:val="left" w:pos="1965"/>
        </w:tabs>
        <w:jc w:val="both"/>
        <w:rPr>
          <w:rFonts w:asciiTheme="minorHAnsi" w:hAnsiTheme="minorHAnsi" w:cstheme="minorHAnsi"/>
          <w:bCs/>
          <w:sz w:val="20"/>
          <w:szCs w:val="20"/>
          <w:lang w:val="es-BO"/>
        </w:rPr>
      </w:pPr>
    </w:p>
    <w:p w:rsidR="003045A1" w:rsidRPr="008C345C" w:rsidRDefault="003045A1" w:rsidP="00046F80">
      <w:pPr>
        <w:tabs>
          <w:tab w:val="left" w:pos="1965"/>
        </w:tabs>
        <w:jc w:val="both"/>
        <w:rPr>
          <w:rFonts w:asciiTheme="minorHAnsi" w:hAnsiTheme="minorHAnsi" w:cstheme="minorHAnsi"/>
          <w:bCs/>
          <w:sz w:val="20"/>
          <w:szCs w:val="20"/>
          <w:lang w:val="es-BO"/>
        </w:rPr>
      </w:pPr>
    </w:p>
    <w:p w:rsidR="003045A1" w:rsidRPr="008C345C" w:rsidRDefault="003045A1" w:rsidP="00046F80">
      <w:pPr>
        <w:tabs>
          <w:tab w:val="left" w:pos="1965"/>
        </w:tabs>
        <w:jc w:val="both"/>
        <w:rPr>
          <w:rFonts w:asciiTheme="minorHAnsi" w:hAnsiTheme="minorHAnsi" w:cstheme="minorHAnsi"/>
          <w:bCs/>
          <w:sz w:val="20"/>
          <w:szCs w:val="20"/>
          <w:lang w:val="es-BO"/>
        </w:rPr>
      </w:pPr>
    </w:p>
    <w:p w:rsidR="003045A1" w:rsidRPr="008C345C" w:rsidRDefault="003045A1" w:rsidP="00046F80">
      <w:pPr>
        <w:tabs>
          <w:tab w:val="left" w:pos="1965"/>
        </w:tabs>
        <w:jc w:val="both"/>
        <w:rPr>
          <w:rFonts w:asciiTheme="minorHAnsi" w:hAnsiTheme="minorHAnsi" w:cstheme="minorHAnsi"/>
          <w:bCs/>
          <w:sz w:val="20"/>
          <w:szCs w:val="20"/>
          <w:lang w:val="es-BO"/>
        </w:rPr>
      </w:pPr>
    </w:p>
    <w:p w:rsidR="005442A9" w:rsidRPr="008C345C" w:rsidRDefault="005442A9" w:rsidP="00046F80">
      <w:pPr>
        <w:tabs>
          <w:tab w:val="left" w:pos="1965"/>
        </w:tabs>
        <w:jc w:val="both"/>
        <w:rPr>
          <w:rFonts w:asciiTheme="minorHAnsi" w:hAnsiTheme="minorHAnsi" w:cstheme="minorHAnsi"/>
          <w:bCs/>
          <w:sz w:val="20"/>
          <w:szCs w:val="20"/>
          <w:lang w:val="es-BO"/>
        </w:rPr>
      </w:pPr>
    </w:p>
    <w:p w:rsidR="005442A9" w:rsidRPr="008C345C" w:rsidRDefault="005442A9" w:rsidP="00046F80">
      <w:pPr>
        <w:tabs>
          <w:tab w:val="left" w:pos="1965"/>
        </w:tabs>
        <w:jc w:val="both"/>
        <w:rPr>
          <w:rFonts w:asciiTheme="minorHAnsi" w:hAnsiTheme="minorHAnsi" w:cstheme="minorHAnsi"/>
          <w:bCs/>
          <w:sz w:val="20"/>
          <w:szCs w:val="20"/>
          <w:lang w:val="es-BO"/>
        </w:rPr>
      </w:pPr>
    </w:p>
    <w:p w:rsidR="005442A9" w:rsidRPr="008C345C" w:rsidRDefault="005442A9" w:rsidP="00046F80">
      <w:pPr>
        <w:tabs>
          <w:tab w:val="left" w:pos="1965"/>
        </w:tabs>
        <w:jc w:val="both"/>
        <w:rPr>
          <w:rFonts w:asciiTheme="minorHAnsi" w:hAnsiTheme="minorHAnsi" w:cstheme="minorHAnsi"/>
          <w:bCs/>
          <w:sz w:val="20"/>
          <w:szCs w:val="20"/>
          <w:lang w:val="es-BO"/>
        </w:rPr>
      </w:pPr>
    </w:p>
    <w:p w:rsidR="005442A9" w:rsidRPr="008C345C" w:rsidRDefault="005442A9" w:rsidP="00046F80">
      <w:pPr>
        <w:tabs>
          <w:tab w:val="left" w:pos="1965"/>
        </w:tabs>
        <w:jc w:val="both"/>
        <w:rPr>
          <w:rFonts w:asciiTheme="minorHAnsi" w:hAnsiTheme="minorHAnsi" w:cstheme="minorHAnsi"/>
          <w:bCs/>
          <w:sz w:val="20"/>
          <w:szCs w:val="20"/>
          <w:lang w:val="es-BO"/>
        </w:rPr>
      </w:pPr>
    </w:p>
    <w:p w:rsidR="005442A9" w:rsidRPr="008C345C" w:rsidRDefault="005442A9" w:rsidP="00046F80">
      <w:pPr>
        <w:tabs>
          <w:tab w:val="left" w:pos="1965"/>
        </w:tabs>
        <w:jc w:val="both"/>
        <w:rPr>
          <w:rFonts w:asciiTheme="minorHAnsi" w:hAnsiTheme="minorHAnsi" w:cstheme="minorHAnsi"/>
          <w:bCs/>
          <w:sz w:val="20"/>
          <w:szCs w:val="20"/>
          <w:lang w:val="es-BO"/>
        </w:rPr>
      </w:pPr>
    </w:p>
    <w:p w:rsidR="005442A9" w:rsidRPr="008C345C" w:rsidRDefault="005442A9" w:rsidP="00046F80">
      <w:pPr>
        <w:tabs>
          <w:tab w:val="left" w:pos="1965"/>
        </w:tabs>
        <w:jc w:val="both"/>
        <w:rPr>
          <w:rFonts w:asciiTheme="minorHAnsi" w:hAnsiTheme="minorHAnsi" w:cstheme="minorHAnsi"/>
          <w:bCs/>
          <w:sz w:val="20"/>
          <w:szCs w:val="20"/>
          <w:lang w:val="es-BO"/>
        </w:rPr>
      </w:pPr>
    </w:p>
    <w:p w:rsidR="005442A9" w:rsidRDefault="005442A9" w:rsidP="00046F80">
      <w:pPr>
        <w:tabs>
          <w:tab w:val="left" w:pos="1965"/>
        </w:tabs>
        <w:jc w:val="both"/>
        <w:rPr>
          <w:rFonts w:asciiTheme="minorHAnsi" w:hAnsiTheme="minorHAnsi" w:cstheme="minorHAnsi"/>
          <w:bCs/>
          <w:sz w:val="20"/>
          <w:szCs w:val="20"/>
          <w:lang w:val="es-BO"/>
        </w:rPr>
      </w:pPr>
    </w:p>
    <w:p w:rsidR="00973E10" w:rsidRDefault="00973E10" w:rsidP="00046F80">
      <w:pPr>
        <w:tabs>
          <w:tab w:val="left" w:pos="1965"/>
        </w:tabs>
        <w:jc w:val="both"/>
        <w:rPr>
          <w:rFonts w:asciiTheme="minorHAnsi" w:hAnsiTheme="minorHAnsi" w:cstheme="minorHAnsi"/>
          <w:bCs/>
          <w:sz w:val="20"/>
          <w:szCs w:val="20"/>
          <w:lang w:val="es-BO"/>
        </w:rPr>
      </w:pPr>
    </w:p>
    <w:p w:rsidR="00973E10" w:rsidRDefault="00973E10" w:rsidP="00046F80">
      <w:pPr>
        <w:tabs>
          <w:tab w:val="left" w:pos="1965"/>
        </w:tabs>
        <w:jc w:val="both"/>
        <w:rPr>
          <w:rFonts w:asciiTheme="minorHAnsi" w:hAnsiTheme="minorHAnsi" w:cstheme="minorHAnsi"/>
          <w:bCs/>
          <w:sz w:val="20"/>
          <w:szCs w:val="20"/>
          <w:lang w:val="es-BO"/>
        </w:rPr>
      </w:pPr>
    </w:p>
    <w:p w:rsidR="00973E10" w:rsidRDefault="00973E10" w:rsidP="00046F80">
      <w:pPr>
        <w:tabs>
          <w:tab w:val="left" w:pos="1965"/>
        </w:tabs>
        <w:jc w:val="both"/>
        <w:rPr>
          <w:rFonts w:asciiTheme="minorHAnsi" w:hAnsiTheme="minorHAnsi" w:cstheme="minorHAnsi"/>
          <w:bCs/>
          <w:sz w:val="20"/>
          <w:szCs w:val="20"/>
          <w:lang w:val="es-BO"/>
        </w:rPr>
      </w:pPr>
    </w:p>
    <w:p w:rsidR="00973E10" w:rsidRDefault="00973E10" w:rsidP="00046F80">
      <w:pPr>
        <w:tabs>
          <w:tab w:val="left" w:pos="1965"/>
        </w:tabs>
        <w:jc w:val="both"/>
        <w:rPr>
          <w:rFonts w:asciiTheme="minorHAnsi" w:hAnsiTheme="minorHAnsi" w:cstheme="minorHAnsi"/>
          <w:bCs/>
          <w:sz w:val="20"/>
          <w:szCs w:val="20"/>
          <w:lang w:val="es-BO"/>
        </w:rPr>
      </w:pPr>
    </w:p>
    <w:p w:rsidR="00973E10" w:rsidRDefault="00973E10" w:rsidP="00046F80">
      <w:pPr>
        <w:tabs>
          <w:tab w:val="left" w:pos="1965"/>
        </w:tabs>
        <w:jc w:val="both"/>
        <w:rPr>
          <w:rFonts w:asciiTheme="minorHAnsi" w:hAnsiTheme="minorHAnsi" w:cstheme="minorHAnsi"/>
          <w:bCs/>
          <w:sz w:val="20"/>
          <w:szCs w:val="20"/>
          <w:lang w:val="es-BO"/>
        </w:rPr>
      </w:pPr>
    </w:p>
    <w:p w:rsidR="00973E10" w:rsidRDefault="00973E10" w:rsidP="00046F80">
      <w:pPr>
        <w:tabs>
          <w:tab w:val="left" w:pos="1965"/>
        </w:tabs>
        <w:jc w:val="both"/>
        <w:rPr>
          <w:rFonts w:asciiTheme="minorHAnsi" w:hAnsiTheme="minorHAnsi" w:cstheme="minorHAnsi"/>
          <w:bCs/>
          <w:sz w:val="20"/>
          <w:szCs w:val="20"/>
          <w:lang w:val="es-BO"/>
        </w:rPr>
      </w:pPr>
    </w:p>
    <w:p w:rsidR="00973E10" w:rsidRDefault="00973E10" w:rsidP="00046F80">
      <w:pPr>
        <w:tabs>
          <w:tab w:val="left" w:pos="1965"/>
        </w:tabs>
        <w:jc w:val="both"/>
        <w:rPr>
          <w:rFonts w:asciiTheme="minorHAnsi" w:hAnsiTheme="minorHAnsi" w:cstheme="minorHAnsi"/>
          <w:bCs/>
          <w:sz w:val="20"/>
          <w:szCs w:val="20"/>
          <w:lang w:val="es-BO"/>
        </w:rPr>
      </w:pPr>
    </w:p>
    <w:p w:rsidR="00973E10" w:rsidRDefault="00973E10" w:rsidP="00046F80">
      <w:pPr>
        <w:tabs>
          <w:tab w:val="left" w:pos="1965"/>
        </w:tabs>
        <w:jc w:val="both"/>
        <w:rPr>
          <w:rFonts w:asciiTheme="minorHAnsi" w:hAnsiTheme="minorHAnsi" w:cstheme="minorHAnsi"/>
          <w:bCs/>
          <w:sz w:val="20"/>
          <w:szCs w:val="20"/>
          <w:lang w:val="es-BO"/>
        </w:rPr>
      </w:pPr>
    </w:p>
    <w:p w:rsidR="00973E10" w:rsidRDefault="00973E10" w:rsidP="00046F80">
      <w:pPr>
        <w:tabs>
          <w:tab w:val="left" w:pos="1965"/>
        </w:tabs>
        <w:jc w:val="both"/>
        <w:rPr>
          <w:rFonts w:asciiTheme="minorHAnsi" w:hAnsiTheme="minorHAnsi" w:cstheme="minorHAnsi"/>
          <w:bCs/>
          <w:sz w:val="20"/>
          <w:szCs w:val="20"/>
          <w:lang w:val="es-BO"/>
        </w:rPr>
      </w:pPr>
    </w:p>
    <w:p w:rsidR="00973E10" w:rsidRDefault="00973E10" w:rsidP="00046F80">
      <w:pPr>
        <w:tabs>
          <w:tab w:val="left" w:pos="1965"/>
        </w:tabs>
        <w:jc w:val="both"/>
        <w:rPr>
          <w:rFonts w:asciiTheme="minorHAnsi" w:hAnsiTheme="minorHAnsi" w:cstheme="minorHAnsi"/>
          <w:bCs/>
          <w:sz w:val="20"/>
          <w:szCs w:val="20"/>
          <w:lang w:val="es-BO"/>
        </w:rPr>
      </w:pPr>
    </w:p>
    <w:p w:rsidR="00973E10" w:rsidRDefault="00973E10" w:rsidP="00046F80">
      <w:pPr>
        <w:tabs>
          <w:tab w:val="left" w:pos="1965"/>
        </w:tabs>
        <w:jc w:val="both"/>
        <w:rPr>
          <w:rFonts w:asciiTheme="minorHAnsi" w:hAnsiTheme="minorHAnsi" w:cstheme="minorHAnsi"/>
          <w:bCs/>
          <w:sz w:val="20"/>
          <w:szCs w:val="20"/>
          <w:lang w:val="es-BO"/>
        </w:rPr>
      </w:pPr>
    </w:p>
    <w:p w:rsidR="00973E10" w:rsidRDefault="00973E10" w:rsidP="00046F80">
      <w:pPr>
        <w:tabs>
          <w:tab w:val="left" w:pos="1965"/>
        </w:tabs>
        <w:jc w:val="both"/>
        <w:rPr>
          <w:rFonts w:asciiTheme="minorHAnsi" w:hAnsiTheme="minorHAnsi" w:cstheme="minorHAnsi"/>
          <w:bCs/>
          <w:sz w:val="20"/>
          <w:szCs w:val="20"/>
          <w:lang w:val="es-BO"/>
        </w:rPr>
      </w:pPr>
    </w:p>
    <w:p w:rsidR="00973E10" w:rsidRDefault="00973E10" w:rsidP="00046F80">
      <w:pPr>
        <w:tabs>
          <w:tab w:val="left" w:pos="1965"/>
        </w:tabs>
        <w:jc w:val="both"/>
        <w:rPr>
          <w:rFonts w:asciiTheme="minorHAnsi" w:hAnsiTheme="minorHAnsi" w:cstheme="minorHAnsi"/>
          <w:bCs/>
          <w:sz w:val="20"/>
          <w:szCs w:val="20"/>
          <w:lang w:val="es-BO"/>
        </w:rPr>
      </w:pPr>
    </w:p>
    <w:p w:rsidR="00973E10" w:rsidRDefault="00973E10" w:rsidP="00046F80">
      <w:pPr>
        <w:tabs>
          <w:tab w:val="left" w:pos="1965"/>
        </w:tabs>
        <w:jc w:val="both"/>
        <w:rPr>
          <w:rFonts w:asciiTheme="minorHAnsi" w:hAnsiTheme="minorHAnsi" w:cstheme="minorHAnsi"/>
          <w:bCs/>
          <w:sz w:val="20"/>
          <w:szCs w:val="20"/>
          <w:lang w:val="es-BO"/>
        </w:rPr>
      </w:pPr>
    </w:p>
    <w:p w:rsidR="00973E10" w:rsidRDefault="00973E10" w:rsidP="00046F80">
      <w:pPr>
        <w:tabs>
          <w:tab w:val="left" w:pos="1965"/>
        </w:tabs>
        <w:jc w:val="both"/>
        <w:rPr>
          <w:rFonts w:asciiTheme="minorHAnsi" w:hAnsiTheme="minorHAnsi" w:cstheme="minorHAnsi"/>
          <w:bCs/>
          <w:sz w:val="20"/>
          <w:szCs w:val="20"/>
          <w:lang w:val="es-BO"/>
        </w:rPr>
      </w:pPr>
    </w:p>
    <w:p w:rsidR="00973E10" w:rsidRDefault="00973E10" w:rsidP="00046F80">
      <w:pPr>
        <w:tabs>
          <w:tab w:val="left" w:pos="1965"/>
        </w:tabs>
        <w:jc w:val="both"/>
        <w:rPr>
          <w:rFonts w:asciiTheme="minorHAnsi" w:hAnsiTheme="minorHAnsi" w:cstheme="minorHAnsi"/>
          <w:bCs/>
          <w:sz w:val="20"/>
          <w:szCs w:val="20"/>
          <w:lang w:val="es-BO"/>
        </w:rPr>
      </w:pPr>
    </w:p>
    <w:p w:rsidR="00973E10" w:rsidRDefault="00973E10" w:rsidP="00046F80">
      <w:pPr>
        <w:tabs>
          <w:tab w:val="left" w:pos="1965"/>
        </w:tabs>
        <w:jc w:val="both"/>
        <w:rPr>
          <w:rFonts w:asciiTheme="minorHAnsi" w:hAnsiTheme="minorHAnsi" w:cstheme="minorHAnsi"/>
          <w:bCs/>
          <w:sz w:val="20"/>
          <w:szCs w:val="20"/>
          <w:lang w:val="es-BO"/>
        </w:rPr>
      </w:pPr>
    </w:p>
    <w:p w:rsidR="00973E10" w:rsidRDefault="00973E10" w:rsidP="003045A1">
      <w:pPr>
        <w:tabs>
          <w:tab w:val="left" w:pos="709"/>
        </w:tabs>
        <w:jc w:val="both"/>
        <w:rPr>
          <w:rFonts w:asciiTheme="minorHAnsi" w:hAnsiTheme="minorHAnsi" w:cstheme="minorHAnsi"/>
          <w:b/>
          <w:bCs/>
          <w:sz w:val="20"/>
          <w:szCs w:val="20"/>
          <w:lang w:val="es-BO"/>
        </w:rPr>
      </w:pPr>
    </w:p>
    <w:p w:rsidR="00973E10" w:rsidRDefault="00973E10" w:rsidP="003045A1">
      <w:pPr>
        <w:tabs>
          <w:tab w:val="left" w:pos="709"/>
        </w:tabs>
        <w:jc w:val="both"/>
        <w:rPr>
          <w:rFonts w:asciiTheme="minorHAnsi" w:hAnsiTheme="minorHAnsi" w:cstheme="minorHAnsi"/>
          <w:b/>
          <w:bCs/>
          <w:sz w:val="20"/>
          <w:szCs w:val="20"/>
          <w:lang w:val="es-BO"/>
        </w:rPr>
      </w:pPr>
    </w:p>
    <w:p w:rsidR="00973E10" w:rsidRDefault="00973E10" w:rsidP="003045A1">
      <w:pPr>
        <w:tabs>
          <w:tab w:val="left" w:pos="709"/>
        </w:tabs>
        <w:jc w:val="both"/>
        <w:rPr>
          <w:rFonts w:asciiTheme="minorHAnsi" w:hAnsiTheme="minorHAnsi" w:cstheme="minorHAnsi"/>
          <w:b/>
          <w:bCs/>
          <w:sz w:val="20"/>
          <w:szCs w:val="20"/>
          <w:lang w:val="es-BO"/>
        </w:rPr>
      </w:pPr>
    </w:p>
    <w:p w:rsidR="00973E10" w:rsidRDefault="00973E10" w:rsidP="003045A1">
      <w:pPr>
        <w:tabs>
          <w:tab w:val="left" w:pos="709"/>
        </w:tabs>
        <w:jc w:val="both"/>
        <w:rPr>
          <w:rFonts w:asciiTheme="minorHAnsi" w:hAnsiTheme="minorHAnsi" w:cstheme="minorHAnsi"/>
          <w:b/>
          <w:bCs/>
          <w:sz w:val="20"/>
          <w:szCs w:val="20"/>
          <w:lang w:val="es-BO"/>
        </w:rPr>
      </w:pPr>
    </w:p>
    <w:p w:rsidR="00FB5951" w:rsidRPr="008C345C" w:rsidRDefault="00CC1974" w:rsidP="003045A1">
      <w:pPr>
        <w:tabs>
          <w:tab w:val="left" w:pos="709"/>
        </w:tabs>
        <w:jc w:val="both"/>
        <w:rPr>
          <w:rFonts w:asciiTheme="minorHAnsi" w:hAnsiTheme="minorHAnsi" w:cstheme="minorHAnsi"/>
          <w:b/>
          <w:sz w:val="20"/>
          <w:szCs w:val="20"/>
          <w:u w:val="single"/>
          <w:lang w:val="es-BO"/>
        </w:rPr>
      </w:pPr>
      <w:r w:rsidRPr="008C345C">
        <w:rPr>
          <w:rFonts w:asciiTheme="minorHAnsi" w:hAnsiTheme="minorHAnsi" w:cstheme="minorHAnsi"/>
          <w:b/>
          <w:bCs/>
          <w:sz w:val="20"/>
          <w:szCs w:val="20"/>
          <w:lang w:val="es-BO"/>
        </w:rPr>
        <w:t>ESTAS ESPECIFICACIONES TECNICAS SON LAS MINIMAS REQUERIDAS, LAS MISMAS QUE PUEDEN SER MEJORADAS POR LOS PROPONENTES CON EL PROPOSITO DE OFRECER UN MEJOR SERVICIO.</w:t>
      </w:r>
    </w:p>
    <w:sectPr w:rsidR="00FB5951" w:rsidRPr="008C345C" w:rsidSect="00EF2114">
      <w:pgSz w:w="12242" w:h="15842" w:code="1"/>
      <w:pgMar w:top="189" w:right="1418" w:bottom="993" w:left="1701"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04C6" w:rsidRDefault="000604C6">
      <w:r>
        <w:separator/>
      </w:r>
    </w:p>
  </w:endnote>
  <w:endnote w:type="continuationSeparator" w:id="0">
    <w:p w:rsidR="000604C6" w:rsidRDefault="000604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Calibri,Ital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2"/>
      <w:gridCol w:w="4134"/>
    </w:tblGrid>
    <w:tr w:rsidR="005D22EF" w:rsidRPr="004E1308" w:rsidTr="00056290">
      <w:trPr>
        <w:trHeight w:val="411"/>
        <w:jc w:val="center"/>
      </w:trPr>
      <w:tc>
        <w:tcPr>
          <w:tcW w:w="5115" w:type="dxa"/>
          <w:shd w:val="pct12" w:color="auto" w:fill="auto"/>
          <w:vAlign w:val="center"/>
        </w:tcPr>
        <w:p w:rsidR="005D22EF" w:rsidRPr="004E1308" w:rsidRDefault="005D22EF" w:rsidP="00D35573">
          <w:pPr>
            <w:jc w:val="center"/>
            <w:rPr>
              <w:rFonts w:ascii="Calibri" w:hAnsi="Calibri" w:cs="Arial"/>
              <w:b/>
              <w:sz w:val="18"/>
              <w:szCs w:val="18"/>
            </w:rPr>
          </w:pPr>
          <w:r>
            <w:rPr>
              <w:rFonts w:ascii="Calibri" w:hAnsi="Calibri" w:cs="Arial"/>
              <w:b/>
              <w:sz w:val="18"/>
              <w:szCs w:val="18"/>
            </w:rPr>
            <w:t>Elaborado por</w:t>
          </w:r>
          <w:r w:rsidRPr="004E1308">
            <w:rPr>
              <w:rFonts w:ascii="Calibri" w:hAnsi="Calibri" w:cs="Arial"/>
              <w:b/>
              <w:sz w:val="18"/>
              <w:szCs w:val="18"/>
            </w:rPr>
            <w:t>:</w:t>
          </w:r>
        </w:p>
      </w:tc>
      <w:tc>
        <w:tcPr>
          <w:tcW w:w="4288" w:type="dxa"/>
          <w:shd w:val="pct12" w:color="auto" w:fill="auto"/>
          <w:vAlign w:val="center"/>
        </w:tcPr>
        <w:p w:rsidR="005D22EF" w:rsidRPr="004E1308" w:rsidRDefault="005D22EF" w:rsidP="00056290">
          <w:pPr>
            <w:jc w:val="center"/>
            <w:rPr>
              <w:rFonts w:ascii="Calibri" w:hAnsi="Calibri" w:cs="Arial"/>
              <w:b/>
              <w:sz w:val="18"/>
              <w:szCs w:val="18"/>
            </w:rPr>
          </w:pPr>
          <w:r w:rsidRPr="004E1308">
            <w:rPr>
              <w:rFonts w:ascii="Calibri" w:hAnsi="Calibri" w:cs="Arial"/>
              <w:b/>
              <w:sz w:val="18"/>
              <w:szCs w:val="18"/>
            </w:rPr>
            <w:t>Aprobad</w:t>
          </w:r>
          <w:r>
            <w:rPr>
              <w:rFonts w:ascii="Calibri" w:hAnsi="Calibri" w:cs="Arial"/>
              <w:b/>
              <w:sz w:val="18"/>
              <w:szCs w:val="18"/>
            </w:rPr>
            <w:t>o</w:t>
          </w:r>
          <w:r w:rsidRPr="004E1308">
            <w:rPr>
              <w:rFonts w:ascii="Calibri" w:hAnsi="Calibri" w:cs="Arial"/>
              <w:b/>
              <w:sz w:val="18"/>
              <w:szCs w:val="18"/>
            </w:rPr>
            <w:t xml:space="preserve"> por</w:t>
          </w:r>
          <w:r>
            <w:rPr>
              <w:rFonts w:ascii="Calibri" w:hAnsi="Calibri" w:cs="Arial"/>
              <w:b/>
              <w:sz w:val="18"/>
              <w:szCs w:val="18"/>
            </w:rPr>
            <w:t xml:space="preserve"> Jefe Inmediato Superior</w:t>
          </w:r>
          <w:r w:rsidRPr="004E1308">
            <w:rPr>
              <w:rFonts w:ascii="Calibri" w:hAnsi="Calibri" w:cs="Arial"/>
              <w:b/>
              <w:sz w:val="18"/>
              <w:szCs w:val="18"/>
            </w:rPr>
            <w:t>:</w:t>
          </w:r>
        </w:p>
      </w:tc>
    </w:tr>
    <w:tr w:rsidR="005D22EF" w:rsidRPr="004E1308" w:rsidTr="003A29C2">
      <w:trPr>
        <w:trHeight w:val="1129"/>
        <w:jc w:val="center"/>
      </w:trPr>
      <w:tc>
        <w:tcPr>
          <w:tcW w:w="5115" w:type="dxa"/>
          <w:tcBorders>
            <w:bottom w:val="single" w:sz="4" w:space="0" w:color="auto"/>
          </w:tcBorders>
          <w:shd w:val="clear" w:color="auto" w:fill="auto"/>
          <w:vAlign w:val="bottom"/>
        </w:tcPr>
        <w:p w:rsidR="005D22EF" w:rsidRPr="004E1308" w:rsidRDefault="005D22EF" w:rsidP="003A29C2">
          <w:pPr>
            <w:jc w:val="center"/>
            <w:rPr>
              <w:rFonts w:ascii="Calibri" w:hAnsi="Calibri" w:cs="Arial"/>
              <w:sz w:val="18"/>
              <w:szCs w:val="18"/>
            </w:rPr>
          </w:pPr>
        </w:p>
        <w:p w:rsidR="005D22EF" w:rsidRPr="004E1308" w:rsidRDefault="005D22EF" w:rsidP="003A29C2">
          <w:pPr>
            <w:jc w:val="center"/>
            <w:rPr>
              <w:rFonts w:ascii="Calibri" w:hAnsi="Calibri" w:cs="Arial"/>
              <w:sz w:val="18"/>
              <w:szCs w:val="18"/>
            </w:rPr>
          </w:pPr>
        </w:p>
        <w:p w:rsidR="005D22EF" w:rsidRPr="004E1308" w:rsidRDefault="005D22EF" w:rsidP="003A29C2">
          <w:pPr>
            <w:jc w:val="center"/>
            <w:rPr>
              <w:rFonts w:ascii="Calibri" w:hAnsi="Calibri" w:cs="Arial"/>
              <w:sz w:val="18"/>
              <w:szCs w:val="18"/>
            </w:rPr>
          </w:pPr>
        </w:p>
        <w:p w:rsidR="005D22EF" w:rsidRDefault="005D22EF" w:rsidP="003A29C2">
          <w:pPr>
            <w:jc w:val="center"/>
            <w:rPr>
              <w:rFonts w:ascii="Calibri" w:hAnsi="Calibri" w:cs="Arial"/>
              <w:sz w:val="18"/>
              <w:szCs w:val="18"/>
            </w:rPr>
          </w:pPr>
        </w:p>
        <w:p w:rsidR="0083366E" w:rsidRPr="004E1308" w:rsidRDefault="0083366E" w:rsidP="003A29C2">
          <w:pPr>
            <w:jc w:val="center"/>
            <w:rPr>
              <w:rFonts w:ascii="Calibri" w:hAnsi="Calibri" w:cs="Arial"/>
              <w:sz w:val="18"/>
              <w:szCs w:val="18"/>
            </w:rPr>
          </w:pPr>
        </w:p>
        <w:p w:rsidR="005D22EF" w:rsidRPr="004E1308" w:rsidRDefault="005D22EF" w:rsidP="003A29C2">
          <w:pPr>
            <w:jc w:val="center"/>
            <w:rPr>
              <w:rFonts w:ascii="Calibri" w:hAnsi="Calibri" w:cs="Arial"/>
              <w:sz w:val="18"/>
              <w:szCs w:val="18"/>
            </w:rPr>
          </w:pPr>
        </w:p>
      </w:tc>
      <w:tc>
        <w:tcPr>
          <w:tcW w:w="4288" w:type="dxa"/>
          <w:tcBorders>
            <w:bottom w:val="single" w:sz="4" w:space="0" w:color="auto"/>
          </w:tcBorders>
          <w:shd w:val="clear" w:color="auto" w:fill="auto"/>
          <w:vAlign w:val="bottom"/>
        </w:tcPr>
        <w:p w:rsidR="005D22EF" w:rsidRDefault="005D22EF" w:rsidP="003A29C2">
          <w:pPr>
            <w:jc w:val="center"/>
            <w:rPr>
              <w:rFonts w:ascii="Calibri" w:hAnsi="Calibri" w:cs="Arial"/>
              <w:sz w:val="18"/>
              <w:szCs w:val="18"/>
            </w:rPr>
          </w:pPr>
        </w:p>
        <w:p w:rsidR="0083366E" w:rsidRDefault="0083366E" w:rsidP="003A29C2">
          <w:pPr>
            <w:jc w:val="center"/>
            <w:rPr>
              <w:rFonts w:ascii="Calibri" w:hAnsi="Calibri" w:cs="Arial"/>
              <w:sz w:val="18"/>
              <w:szCs w:val="18"/>
            </w:rPr>
          </w:pPr>
        </w:p>
        <w:p w:rsidR="0083366E" w:rsidRPr="004E1308" w:rsidRDefault="0083366E" w:rsidP="003A29C2">
          <w:pPr>
            <w:jc w:val="center"/>
            <w:rPr>
              <w:rFonts w:ascii="Calibri" w:hAnsi="Calibri" w:cs="Arial"/>
              <w:sz w:val="18"/>
              <w:szCs w:val="18"/>
            </w:rPr>
          </w:pPr>
        </w:p>
      </w:tc>
    </w:tr>
    <w:tr w:rsidR="005D22EF" w:rsidRPr="004E1308" w:rsidTr="00056290">
      <w:trPr>
        <w:trHeight w:val="362"/>
        <w:jc w:val="center"/>
      </w:trPr>
      <w:tc>
        <w:tcPr>
          <w:tcW w:w="5115" w:type="dxa"/>
          <w:shd w:val="pct12" w:color="auto" w:fill="auto"/>
        </w:tcPr>
        <w:p w:rsidR="005D22EF" w:rsidRPr="004E1308" w:rsidRDefault="005D22EF" w:rsidP="00D35573">
          <w:pPr>
            <w:jc w:val="center"/>
            <w:rPr>
              <w:rFonts w:ascii="Calibri" w:hAnsi="Calibri" w:cs="Arial"/>
              <w:b/>
              <w:sz w:val="18"/>
              <w:szCs w:val="18"/>
            </w:rPr>
          </w:pPr>
        </w:p>
        <w:p w:rsidR="005D22EF" w:rsidRPr="004E1308" w:rsidRDefault="005D22EF" w:rsidP="00056290">
          <w:pPr>
            <w:jc w:val="center"/>
            <w:rPr>
              <w:rFonts w:ascii="Calibri" w:hAnsi="Calibri" w:cs="Arial"/>
              <w:b/>
              <w:sz w:val="18"/>
              <w:szCs w:val="18"/>
            </w:rPr>
          </w:pPr>
          <w:r w:rsidRPr="004E1308">
            <w:rPr>
              <w:rFonts w:ascii="Calibri" w:hAnsi="Calibri" w:cs="Arial"/>
              <w:b/>
              <w:sz w:val="18"/>
              <w:szCs w:val="18"/>
            </w:rPr>
            <w:t>FIRMA CARGO Y SELLO</w:t>
          </w:r>
        </w:p>
      </w:tc>
      <w:tc>
        <w:tcPr>
          <w:tcW w:w="4288" w:type="dxa"/>
          <w:shd w:val="pct12" w:color="auto" w:fill="auto"/>
          <w:vAlign w:val="center"/>
        </w:tcPr>
        <w:p w:rsidR="005D22EF" w:rsidRPr="004E1308" w:rsidRDefault="005D22EF" w:rsidP="00D35573">
          <w:pPr>
            <w:jc w:val="center"/>
            <w:rPr>
              <w:rFonts w:ascii="Calibri" w:hAnsi="Calibri" w:cs="Arial"/>
              <w:sz w:val="18"/>
              <w:szCs w:val="18"/>
            </w:rPr>
          </w:pPr>
          <w:r w:rsidRPr="004E1308">
            <w:rPr>
              <w:rFonts w:ascii="Calibri" w:hAnsi="Calibri" w:cs="Arial"/>
              <w:b/>
              <w:sz w:val="18"/>
              <w:szCs w:val="18"/>
            </w:rPr>
            <w:t>FIRMA CARGO  Y SELLO</w:t>
          </w:r>
        </w:p>
      </w:tc>
    </w:tr>
  </w:tbl>
  <w:p w:rsidR="005D22EF" w:rsidRDefault="005D22E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04C6" w:rsidRDefault="000604C6">
      <w:r>
        <w:separator/>
      </w:r>
    </w:p>
  </w:footnote>
  <w:footnote w:type="continuationSeparator" w:id="0">
    <w:p w:rsidR="000604C6" w:rsidRDefault="000604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6"/>
      <w:gridCol w:w="5451"/>
      <w:gridCol w:w="1499"/>
    </w:tblGrid>
    <w:tr w:rsidR="005D22EF" w:rsidRPr="00FA0D94" w:rsidTr="00FF59B5">
      <w:trPr>
        <w:jc w:val="center"/>
      </w:trPr>
      <w:tc>
        <w:tcPr>
          <w:tcW w:w="2010" w:type="dxa"/>
          <w:vMerge w:val="restart"/>
          <w:vAlign w:val="center"/>
        </w:tcPr>
        <w:p w:rsidR="005D22EF" w:rsidRPr="00FA0D94" w:rsidRDefault="005D22EF" w:rsidP="00FA0D94">
          <w:pPr>
            <w:pStyle w:val="Encabezado"/>
            <w:jc w:val="center"/>
            <w:rPr>
              <w:rFonts w:ascii="Arial Narrow" w:eastAsia="Arial Unicode MS" w:hAnsi="Arial Narrow"/>
              <w:szCs w:val="12"/>
              <w:lang w:val="es-MX"/>
            </w:rPr>
          </w:pPr>
          <w:r>
            <w:rPr>
              <w:noProof/>
              <w:lang w:val="es-BO" w:eastAsia="es-BO"/>
            </w:rPr>
            <w:drawing>
              <wp:inline distT="0" distB="0" distL="0" distR="0" wp14:anchorId="06E6D102" wp14:editId="5FECF5AB">
                <wp:extent cx="1371600" cy="638175"/>
                <wp:effectExtent l="1905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srcRect/>
                        <a:stretch>
                          <a:fillRect/>
                        </a:stretch>
                      </pic:blipFill>
                      <pic:spPr bwMode="auto">
                        <a:xfrm>
                          <a:off x="0" y="0"/>
                          <a:ext cx="1371600" cy="638175"/>
                        </a:xfrm>
                        <a:prstGeom prst="rect">
                          <a:avLst/>
                        </a:prstGeom>
                        <a:noFill/>
                        <a:ln w="9525">
                          <a:noFill/>
                          <a:miter lim="800000"/>
                          <a:headEnd/>
                          <a:tailEnd/>
                        </a:ln>
                      </pic:spPr>
                    </pic:pic>
                  </a:graphicData>
                </a:graphic>
              </wp:inline>
            </w:drawing>
          </w:r>
        </w:p>
      </w:tc>
      <w:tc>
        <w:tcPr>
          <w:tcW w:w="5787" w:type="dxa"/>
          <w:vAlign w:val="center"/>
        </w:tcPr>
        <w:p w:rsidR="005D22EF" w:rsidRPr="0076024C" w:rsidRDefault="005D22EF" w:rsidP="009F4611">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GERENCIA DE PLANTAS DE SEPARACIÓN DE LIQUIDOS</w:t>
          </w:r>
        </w:p>
      </w:tc>
      <w:tc>
        <w:tcPr>
          <w:tcW w:w="1559" w:type="dxa"/>
          <w:vAlign w:val="center"/>
        </w:tcPr>
        <w:p w:rsidR="005D22EF" w:rsidRPr="0076024C" w:rsidRDefault="005D22EF" w:rsidP="00BB552E">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5D22EF" w:rsidRPr="0076024C" w:rsidRDefault="005D22EF" w:rsidP="00BB552E">
          <w:pPr>
            <w:pStyle w:val="Encabezado"/>
            <w:rPr>
              <w:rFonts w:ascii="Calibri" w:eastAsia="Arial Unicode MS" w:hAnsi="Calibri" w:cs="Arial"/>
              <w:b/>
              <w:sz w:val="14"/>
              <w:szCs w:val="14"/>
              <w:lang w:val="es-MX"/>
            </w:rPr>
          </w:pPr>
        </w:p>
        <w:p w:rsidR="005D22EF" w:rsidRPr="0076024C" w:rsidRDefault="005D22EF" w:rsidP="00C93427">
          <w:pPr>
            <w:pStyle w:val="Encabezado"/>
            <w:jc w:val="center"/>
            <w:rPr>
              <w:rFonts w:ascii="Calibri" w:eastAsia="Arial Unicode MS" w:hAnsi="Calibri" w:cs="Arial"/>
              <w:b/>
              <w:sz w:val="20"/>
              <w:szCs w:val="20"/>
              <w:lang w:val="es-MX"/>
            </w:rPr>
          </w:pPr>
          <w:r w:rsidRPr="0076024C">
            <w:rPr>
              <w:rFonts w:ascii="Calibri" w:eastAsia="Arial Unicode MS" w:hAnsi="Calibri" w:cs="Arial"/>
              <w:b/>
              <w:sz w:val="20"/>
              <w:szCs w:val="20"/>
              <w:lang w:val="es-MX"/>
            </w:rPr>
            <w:t>FORM. C</w:t>
          </w:r>
          <w:r>
            <w:rPr>
              <w:rFonts w:ascii="Calibri" w:eastAsia="Arial Unicode MS" w:hAnsi="Calibri" w:cs="Arial"/>
              <w:b/>
              <w:sz w:val="20"/>
              <w:szCs w:val="20"/>
              <w:lang w:val="es-MX"/>
            </w:rPr>
            <w:t>D</w:t>
          </w:r>
          <w:r w:rsidRPr="0076024C">
            <w:rPr>
              <w:rFonts w:ascii="Calibri" w:eastAsia="Arial Unicode MS" w:hAnsi="Calibri" w:cs="Arial"/>
              <w:b/>
              <w:sz w:val="20"/>
              <w:szCs w:val="20"/>
              <w:lang w:val="es-MX"/>
            </w:rPr>
            <w:t>-002</w:t>
          </w:r>
        </w:p>
        <w:p w:rsidR="005D22EF" w:rsidRPr="0076024C" w:rsidRDefault="005D22EF" w:rsidP="00BB552E">
          <w:pPr>
            <w:pStyle w:val="Encabezado"/>
            <w:rPr>
              <w:rFonts w:ascii="Calibri" w:eastAsia="Arial Unicode MS" w:hAnsi="Calibri" w:cs="Arial"/>
              <w:b/>
              <w:sz w:val="14"/>
              <w:szCs w:val="14"/>
              <w:lang w:val="es-MX"/>
            </w:rPr>
          </w:pPr>
        </w:p>
      </w:tc>
    </w:tr>
    <w:tr w:rsidR="005D22EF" w:rsidRPr="00FA0D94" w:rsidTr="00FF59B5">
      <w:trPr>
        <w:trHeight w:val="478"/>
        <w:jc w:val="center"/>
      </w:trPr>
      <w:tc>
        <w:tcPr>
          <w:tcW w:w="2010" w:type="dxa"/>
          <w:vMerge/>
          <w:vAlign w:val="center"/>
        </w:tcPr>
        <w:p w:rsidR="005D22EF" w:rsidRPr="00FA0D94" w:rsidRDefault="005D22EF" w:rsidP="00FA0D94">
          <w:pPr>
            <w:pStyle w:val="Encabezado"/>
            <w:jc w:val="center"/>
            <w:rPr>
              <w:rFonts w:ascii="Arial Narrow" w:eastAsia="Arial Unicode MS" w:hAnsi="Arial Narrow"/>
              <w:szCs w:val="12"/>
              <w:lang w:val="es-MX"/>
            </w:rPr>
          </w:pPr>
        </w:p>
      </w:tc>
      <w:tc>
        <w:tcPr>
          <w:tcW w:w="5787" w:type="dxa"/>
          <w:vAlign w:val="bottom"/>
        </w:tcPr>
        <w:p w:rsidR="005D22EF" w:rsidRPr="0076024C" w:rsidRDefault="005D22EF" w:rsidP="007904F4">
          <w:pPr>
            <w:pStyle w:val="Encabezado"/>
            <w:jc w:val="both"/>
            <w:rPr>
              <w:rFonts w:ascii="Calibri" w:eastAsia="Arial Unicode MS" w:hAnsi="Calibri" w:cs="Calibri"/>
              <w:szCs w:val="12"/>
              <w:lang w:val="es-MX"/>
            </w:rPr>
          </w:pPr>
          <w:r>
            <w:rPr>
              <w:rFonts w:ascii="Calibri" w:eastAsia="Arial Unicode MS" w:hAnsi="Calibri" w:cs="Calibri"/>
              <w:b/>
              <w:sz w:val="18"/>
              <w:szCs w:val="18"/>
              <w:lang w:val="es-MX"/>
            </w:rPr>
            <w:t>OBJETO DE LA CONTRATACION: “</w:t>
          </w:r>
          <w:r w:rsidR="007904F4" w:rsidRPr="007904F4">
            <w:rPr>
              <w:rFonts w:ascii="Calibri" w:eastAsia="Arial Unicode MS" w:hAnsi="Calibri" w:cs="Calibri"/>
              <w:b/>
              <w:sz w:val="18"/>
              <w:szCs w:val="18"/>
              <w:lang w:val="es-MX"/>
            </w:rPr>
            <w:t>ADQ</w:t>
          </w:r>
          <w:r w:rsidR="007904F4">
            <w:rPr>
              <w:rFonts w:ascii="Calibri" w:eastAsia="Arial Unicode MS" w:hAnsi="Calibri" w:cs="Calibri"/>
              <w:b/>
              <w:sz w:val="18"/>
              <w:szCs w:val="18"/>
              <w:lang w:val="es-MX"/>
            </w:rPr>
            <w:t>UISICIÓN DE OFICINA DESMONTABLE</w:t>
          </w:r>
          <w:r w:rsidR="007904F4" w:rsidRPr="007904F4">
            <w:rPr>
              <w:rFonts w:ascii="Calibri" w:eastAsia="Arial Unicode MS" w:hAnsi="Calibri" w:cs="Calibri"/>
              <w:b/>
              <w:sz w:val="18"/>
              <w:szCs w:val="18"/>
              <w:lang w:val="es-MX"/>
            </w:rPr>
            <w:t xml:space="preserve"> PARA GARITA DE CONTROL DE PESAJE PARA LA PLANTA</w:t>
          </w:r>
          <w:r w:rsidR="007904F4">
            <w:rPr>
              <w:rFonts w:ascii="Calibri" w:eastAsia="Arial Unicode MS" w:hAnsi="Calibri" w:cs="Calibri"/>
              <w:b/>
              <w:sz w:val="18"/>
              <w:szCs w:val="18"/>
              <w:lang w:val="es-MX"/>
            </w:rPr>
            <w:t xml:space="preserve"> </w:t>
          </w:r>
          <w:r w:rsidR="007904F4" w:rsidRPr="007904F4">
            <w:rPr>
              <w:rFonts w:ascii="Calibri" w:eastAsia="Arial Unicode MS" w:hAnsi="Calibri" w:cs="Calibri"/>
              <w:b/>
              <w:sz w:val="18"/>
              <w:szCs w:val="18"/>
              <w:lang w:val="es-MX"/>
            </w:rPr>
            <w:t>SEPARACIÓN DE LÍQUIDOS DE RIO GRANDE</w:t>
          </w:r>
          <w:r>
            <w:rPr>
              <w:rFonts w:ascii="Calibri" w:hAnsi="Calibri"/>
              <w:color w:val="000000"/>
              <w:sz w:val="22"/>
              <w:szCs w:val="22"/>
            </w:rPr>
            <w:t>”</w:t>
          </w:r>
        </w:p>
      </w:tc>
      <w:tc>
        <w:tcPr>
          <w:tcW w:w="1559" w:type="dxa"/>
          <w:vAlign w:val="center"/>
        </w:tcPr>
        <w:p w:rsidR="005D22EF" w:rsidRDefault="005D22EF" w:rsidP="00933050">
          <w:pPr>
            <w:pStyle w:val="Encabezado"/>
            <w:jc w:val="center"/>
            <w:rPr>
              <w:rFonts w:ascii="Calibri" w:eastAsia="Arial Unicode MS" w:hAnsi="Calibri" w:cs="Arial"/>
              <w:b/>
              <w:sz w:val="14"/>
              <w:szCs w:val="14"/>
              <w:lang w:val="es-MX"/>
            </w:rPr>
          </w:pPr>
          <w:r w:rsidRPr="0076024C">
            <w:rPr>
              <w:rFonts w:ascii="Calibri" w:eastAsia="Arial Unicode MS" w:hAnsi="Calibri" w:cs="Arial"/>
              <w:b/>
              <w:sz w:val="14"/>
              <w:szCs w:val="14"/>
              <w:lang w:val="es-MX"/>
            </w:rPr>
            <w:t>Hoja:</w:t>
          </w:r>
          <w:r w:rsidRPr="0076024C">
            <w:rPr>
              <w:rFonts w:ascii="Calibri" w:eastAsia="Arial Unicode MS" w:hAnsi="Calibri" w:cs="Arial"/>
              <w:sz w:val="16"/>
              <w:szCs w:val="16"/>
              <w:lang w:val="es-MX"/>
            </w:rPr>
            <w:t xml:space="preserv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PAGE </w:instrText>
          </w:r>
          <w:r w:rsidRPr="0076024C">
            <w:rPr>
              <w:rStyle w:val="Nmerodepgina"/>
              <w:rFonts w:ascii="Calibri" w:hAnsi="Calibri"/>
              <w:sz w:val="16"/>
              <w:szCs w:val="16"/>
            </w:rPr>
            <w:fldChar w:fldCharType="separate"/>
          </w:r>
          <w:r w:rsidR="00C86640">
            <w:rPr>
              <w:rStyle w:val="Nmerodepgina"/>
              <w:rFonts w:ascii="Calibri" w:hAnsi="Calibri"/>
              <w:noProof/>
              <w:sz w:val="16"/>
              <w:szCs w:val="16"/>
            </w:rPr>
            <w:t>1</w:t>
          </w:r>
          <w:r w:rsidRPr="0076024C">
            <w:rPr>
              <w:rStyle w:val="Nmerodepgina"/>
              <w:rFonts w:ascii="Calibri" w:hAnsi="Calibri"/>
              <w:sz w:val="16"/>
              <w:szCs w:val="16"/>
            </w:rPr>
            <w:fldChar w:fldCharType="end"/>
          </w:r>
          <w:r w:rsidRPr="0076024C">
            <w:rPr>
              <w:rStyle w:val="Nmerodepgina"/>
              <w:rFonts w:ascii="Calibri" w:hAnsi="Calibri"/>
              <w:sz w:val="16"/>
              <w:szCs w:val="16"/>
            </w:rPr>
            <w:t xml:space="preserve"> de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NUMPAGES </w:instrText>
          </w:r>
          <w:r w:rsidRPr="0076024C">
            <w:rPr>
              <w:rStyle w:val="Nmerodepgina"/>
              <w:rFonts w:ascii="Calibri" w:hAnsi="Calibri"/>
              <w:sz w:val="16"/>
              <w:szCs w:val="16"/>
            </w:rPr>
            <w:fldChar w:fldCharType="separate"/>
          </w:r>
          <w:r w:rsidR="00C86640">
            <w:rPr>
              <w:rStyle w:val="Nmerodepgina"/>
              <w:rFonts w:ascii="Calibri" w:hAnsi="Calibri"/>
              <w:noProof/>
              <w:sz w:val="16"/>
              <w:szCs w:val="16"/>
            </w:rPr>
            <w:t>13</w:t>
          </w:r>
          <w:r w:rsidRPr="0076024C">
            <w:rPr>
              <w:rStyle w:val="Nmerodepgina"/>
              <w:rFonts w:ascii="Calibri" w:hAnsi="Calibri"/>
              <w:sz w:val="16"/>
              <w:szCs w:val="16"/>
            </w:rPr>
            <w:fldChar w:fldCharType="end"/>
          </w:r>
        </w:p>
        <w:p w:rsidR="005D22EF" w:rsidRPr="0076024C" w:rsidRDefault="005D22EF" w:rsidP="00933050">
          <w:pPr>
            <w:pStyle w:val="Encabezado"/>
            <w:jc w:val="center"/>
            <w:rPr>
              <w:rFonts w:ascii="Calibri" w:eastAsia="Arial Unicode MS" w:hAnsi="Calibri" w:cs="Arial"/>
              <w:sz w:val="16"/>
              <w:szCs w:val="16"/>
              <w:lang w:val="es-MX"/>
            </w:rPr>
          </w:pPr>
        </w:p>
      </w:tc>
    </w:tr>
  </w:tbl>
  <w:p w:rsidR="005D22EF" w:rsidRPr="00BB552E" w:rsidRDefault="005D22EF" w:rsidP="001D56D1">
    <w:pPr>
      <w:pStyle w:val="Encabezado"/>
      <w:rPr>
        <w:rFonts w:eastAsia="Arial Unicode MS"/>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F4FE1"/>
    <w:multiLevelType w:val="hybridMultilevel"/>
    <w:tmpl w:val="80EE8C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5BD585E"/>
    <w:multiLevelType w:val="hybridMultilevel"/>
    <w:tmpl w:val="B2E6BF94"/>
    <w:lvl w:ilvl="0" w:tplc="6EC4D0DC">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73F3E3E"/>
    <w:multiLevelType w:val="hybridMultilevel"/>
    <w:tmpl w:val="F7CE2514"/>
    <w:lvl w:ilvl="0" w:tplc="B2C81706">
      <w:start w:val="1"/>
      <w:numFmt w:val="lowerLetter"/>
      <w:lvlText w:val="%1)"/>
      <w:lvlJc w:val="left"/>
      <w:pPr>
        <w:ind w:left="720" w:hanging="360"/>
      </w:pPr>
      <w:rPr>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FB12901"/>
    <w:multiLevelType w:val="hybridMultilevel"/>
    <w:tmpl w:val="9AE0EAF2"/>
    <w:lvl w:ilvl="0" w:tplc="400A000D">
      <w:start w:val="1"/>
      <w:numFmt w:val="bullet"/>
      <w:lvlText w:val=""/>
      <w:lvlJc w:val="left"/>
      <w:pPr>
        <w:ind w:left="1440" w:hanging="360"/>
      </w:pPr>
      <w:rPr>
        <w:rFonts w:ascii="Wingdings" w:hAnsi="Wingdings"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4">
    <w:nsid w:val="100B2CAE"/>
    <w:multiLevelType w:val="hybridMultilevel"/>
    <w:tmpl w:val="825224A8"/>
    <w:lvl w:ilvl="0" w:tplc="0C0A000B">
      <w:start w:val="1"/>
      <w:numFmt w:val="bullet"/>
      <w:lvlText w:val=""/>
      <w:lvlJc w:val="left"/>
      <w:pPr>
        <w:ind w:left="720" w:hanging="360"/>
      </w:pPr>
      <w:rPr>
        <w:rFonts w:ascii="Wingdings" w:hAnsi="Wingdings" w:hint="default"/>
        <w:b/>
        <w:i w:val="0"/>
        <w:sz w:val="28"/>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
    <w:nsid w:val="15273485"/>
    <w:multiLevelType w:val="hybridMultilevel"/>
    <w:tmpl w:val="34FE603E"/>
    <w:lvl w:ilvl="0" w:tplc="400A000D">
      <w:start w:val="1"/>
      <w:numFmt w:val="bullet"/>
      <w:lvlText w:val=""/>
      <w:lvlJc w:val="left"/>
      <w:pPr>
        <w:ind w:left="720" w:hanging="360"/>
      </w:pPr>
      <w:rPr>
        <w:rFonts w:ascii="Wingdings" w:hAnsi="Wingding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159A6241"/>
    <w:multiLevelType w:val="hybridMultilevel"/>
    <w:tmpl w:val="30BAA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1AC22979"/>
    <w:multiLevelType w:val="hybridMultilevel"/>
    <w:tmpl w:val="CC382B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213647D2"/>
    <w:multiLevelType w:val="hybridMultilevel"/>
    <w:tmpl w:val="241A8292"/>
    <w:lvl w:ilvl="0" w:tplc="D818A558">
      <w:numFmt w:val="bullet"/>
      <w:lvlText w:val="-"/>
      <w:lvlJc w:val="left"/>
      <w:pPr>
        <w:ind w:left="1211" w:hanging="360"/>
      </w:pPr>
      <w:rPr>
        <w:rFonts w:ascii="Calibri" w:eastAsia="Times New Roman" w:hAnsi="Calibri" w:cs="Verdana" w:hint="default"/>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9">
    <w:nsid w:val="2D7C32BF"/>
    <w:multiLevelType w:val="hybridMultilevel"/>
    <w:tmpl w:val="2848DE20"/>
    <w:lvl w:ilvl="0" w:tplc="400A0001">
      <w:start w:val="1"/>
      <w:numFmt w:val="bullet"/>
      <w:lvlText w:val=""/>
      <w:lvlJc w:val="left"/>
      <w:pPr>
        <w:ind w:left="1068" w:hanging="360"/>
      </w:pPr>
      <w:rPr>
        <w:rFonts w:ascii="Symbol" w:hAnsi="Symbol"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0">
    <w:nsid w:val="351A6A6B"/>
    <w:multiLevelType w:val="hybridMultilevel"/>
    <w:tmpl w:val="CA386FA8"/>
    <w:lvl w:ilvl="0" w:tplc="400A0003">
      <w:start w:val="1"/>
      <w:numFmt w:val="bullet"/>
      <w:lvlText w:val="o"/>
      <w:lvlJc w:val="left"/>
      <w:pPr>
        <w:ind w:left="1428" w:hanging="360"/>
      </w:pPr>
      <w:rPr>
        <w:rFonts w:ascii="Courier New" w:hAnsi="Courier New" w:cs="Courier New" w:hint="default"/>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1">
    <w:nsid w:val="35F5382C"/>
    <w:multiLevelType w:val="hybridMultilevel"/>
    <w:tmpl w:val="FD0E9208"/>
    <w:lvl w:ilvl="0" w:tplc="400A0003">
      <w:start w:val="1"/>
      <w:numFmt w:val="bullet"/>
      <w:lvlText w:val="o"/>
      <w:lvlJc w:val="left"/>
      <w:pPr>
        <w:ind w:left="2136" w:hanging="360"/>
      </w:pPr>
      <w:rPr>
        <w:rFonts w:ascii="Courier New" w:hAnsi="Courier New" w:cs="Courier New" w:hint="default"/>
      </w:rPr>
    </w:lvl>
    <w:lvl w:ilvl="1" w:tplc="400A0003" w:tentative="1">
      <w:start w:val="1"/>
      <w:numFmt w:val="bullet"/>
      <w:lvlText w:val="o"/>
      <w:lvlJc w:val="left"/>
      <w:pPr>
        <w:ind w:left="2856" w:hanging="360"/>
      </w:pPr>
      <w:rPr>
        <w:rFonts w:ascii="Courier New" w:hAnsi="Courier New" w:cs="Courier New" w:hint="default"/>
      </w:rPr>
    </w:lvl>
    <w:lvl w:ilvl="2" w:tplc="400A0005" w:tentative="1">
      <w:start w:val="1"/>
      <w:numFmt w:val="bullet"/>
      <w:lvlText w:val=""/>
      <w:lvlJc w:val="left"/>
      <w:pPr>
        <w:ind w:left="3576" w:hanging="360"/>
      </w:pPr>
      <w:rPr>
        <w:rFonts w:ascii="Wingdings" w:hAnsi="Wingdings" w:hint="default"/>
      </w:rPr>
    </w:lvl>
    <w:lvl w:ilvl="3" w:tplc="400A0001" w:tentative="1">
      <w:start w:val="1"/>
      <w:numFmt w:val="bullet"/>
      <w:lvlText w:val=""/>
      <w:lvlJc w:val="left"/>
      <w:pPr>
        <w:ind w:left="4296" w:hanging="360"/>
      </w:pPr>
      <w:rPr>
        <w:rFonts w:ascii="Symbol" w:hAnsi="Symbol" w:hint="default"/>
      </w:rPr>
    </w:lvl>
    <w:lvl w:ilvl="4" w:tplc="400A0003" w:tentative="1">
      <w:start w:val="1"/>
      <w:numFmt w:val="bullet"/>
      <w:lvlText w:val="o"/>
      <w:lvlJc w:val="left"/>
      <w:pPr>
        <w:ind w:left="5016" w:hanging="360"/>
      </w:pPr>
      <w:rPr>
        <w:rFonts w:ascii="Courier New" w:hAnsi="Courier New" w:cs="Courier New" w:hint="default"/>
      </w:rPr>
    </w:lvl>
    <w:lvl w:ilvl="5" w:tplc="400A0005" w:tentative="1">
      <w:start w:val="1"/>
      <w:numFmt w:val="bullet"/>
      <w:lvlText w:val=""/>
      <w:lvlJc w:val="left"/>
      <w:pPr>
        <w:ind w:left="5736" w:hanging="360"/>
      </w:pPr>
      <w:rPr>
        <w:rFonts w:ascii="Wingdings" w:hAnsi="Wingdings" w:hint="default"/>
      </w:rPr>
    </w:lvl>
    <w:lvl w:ilvl="6" w:tplc="400A0001" w:tentative="1">
      <w:start w:val="1"/>
      <w:numFmt w:val="bullet"/>
      <w:lvlText w:val=""/>
      <w:lvlJc w:val="left"/>
      <w:pPr>
        <w:ind w:left="6456" w:hanging="360"/>
      </w:pPr>
      <w:rPr>
        <w:rFonts w:ascii="Symbol" w:hAnsi="Symbol" w:hint="default"/>
      </w:rPr>
    </w:lvl>
    <w:lvl w:ilvl="7" w:tplc="400A0003" w:tentative="1">
      <w:start w:val="1"/>
      <w:numFmt w:val="bullet"/>
      <w:lvlText w:val="o"/>
      <w:lvlJc w:val="left"/>
      <w:pPr>
        <w:ind w:left="7176" w:hanging="360"/>
      </w:pPr>
      <w:rPr>
        <w:rFonts w:ascii="Courier New" w:hAnsi="Courier New" w:cs="Courier New" w:hint="default"/>
      </w:rPr>
    </w:lvl>
    <w:lvl w:ilvl="8" w:tplc="400A0005" w:tentative="1">
      <w:start w:val="1"/>
      <w:numFmt w:val="bullet"/>
      <w:lvlText w:val=""/>
      <w:lvlJc w:val="left"/>
      <w:pPr>
        <w:ind w:left="7896" w:hanging="360"/>
      </w:pPr>
      <w:rPr>
        <w:rFonts w:ascii="Wingdings" w:hAnsi="Wingdings" w:hint="default"/>
      </w:rPr>
    </w:lvl>
  </w:abstractNum>
  <w:abstractNum w:abstractNumId="12">
    <w:nsid w:val="37945944"/>
    <w:multiLevelType w:val="hybridMultilevel"/>
    <w:tmpl w:val="C00068E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41146503"/>
    <w:multiLevelType w:val="hybridMultilevel"/>
    <w:tmpl w:val="C7FCA76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43E73E9F"/>
    <w:multiLevelType w:val="hybridMultilevel"/>
    <w:tmpl w:val="2AAC6BA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44F41053"/>
    <w:multiLevelType w:val="hybridMultilevel"/>
    <w:tmpl w:val="F598886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45340C10"/>
    <w:multiLevelType w:val="hybridMultilevel"/>
    <w:tmpl w:val="C1DCAB1C"/>
    <w:lvl w:ilvl="0" w:tplc="20BE7D78">
      <w:start w:val="2"/>
      <w:numFmt w:val="bullet"/>
      <w:lvlText w:val="-"/>
      <w:lvlJc w:val="left"/>
      <w:pPr>
        <w:ind w:left="1788" w:hanging="360"/>
      </w:pPr>
      <w:rPr>
        <w:rFonts w:ascii="Tahoma" w:eastAsia="Times New Roman" w:hAnsi="Tahoma" w:cs="Tahoma"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17">
    <w:nsid w:val="472F1CB9"/>
    <w:multiLevelType w:val="hybridMultilevel"/>
    <w:tmpl w:val="86CCB14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4BEF5A99"/>
    <w:multiLevelType w:val="hybridMultilevel"/>
    <w:tmpl w:val="8D7EB2B4"/>
    <w:lvl w:ilvl="0" w:tplc="400A0003">
      <w:start w:val="1"/>
      <w:numFmt w:val="bullet"/>
      <w:lvlText w:val="o"/>
      <w:lvlJc w:val="left"/>
      <w:pPr>
        <w:ind w:left="720" w:hanging="360"/>
      </w:pPr>
      <w:rPr>
        <w:rFonts w:ascii="Courier New" w:hAnsi="Courier New" w:cs="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4FAC332D"/>
    <w:multiLevelType w:val="hybridMultilevel"/>
    <w:tmpl w:val="EC96DCCC"/>
    <w:lvl w:ilvl="0" w:tplc="0D605A9E">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58742029"/>
    <w:multiLevelType w:val="hybridMultilevel"/>
    <w:tmpl w:val="DCC28C06"/>
    <w:lvl w:ilvl="0" w:tplc="0C0A000D">
      <w:start w:val="1"/>
      <w:numFmt w:val="bullet"/>
      <w:lvlText w:val=""/>
      <w:lvlJc w:val="left"/>
      <w:pPr>
        <w:ind w:left="862" w:hanging="360"/>
      </w:pPr>
      <w:rPr>
        <w:rFonts w:ascii="Wingdings" w:hAnsi="Wingdings" w:hint="default"/>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21">
    <w:nsid w:val="590301C8"/>
    <w:multiLevelType w:val="hybridMultilevel"/>
    <w:tmpl w:val="F288F8E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59461E6C"/>
    <w:multiLevelType w:val="hybridMultilevel"/>
    <w:tmpl w:val="737E2720"/>
    <w:lvl w:ilvl="0" w:tplc="400A0001">
      <w:start w:val="1"/>
      <w:numFmt w:val="bullet"/>
      <w:lvlText w:val=""/>
      <w:lvlJc w:val="left"/>
      <w:pPr>
        <w:ind w:left="775" w:hanging="360"/>
      </w:pPr>
      <w:rPr>
        <w:rFonts w:ascii="Symbol" w:hAnsi="Symbol" w:hint="default"/>
      </w:rPr>
    </w:lvl>
    <w:lvl w:ilvl="1" w:tplc="400A0003" w:tentative="1">
      <w:start w:val="1"/>
      <w:numFmt w:val="bullet"/>
      <w:lvlText w:val="o"/>
      <w:lvlJc w:val="left"/>
      <w:pPr>
        <w:ind w:left="1495" w:hanging="360"/>
      </w:pPr>
      <w:rPr>
        <w:rFonts w:ascii="Courier New" w:hAnsi="Courier New" w:cs="Courier New" w:hint="default"/>
      </w:rPr>
    </w:lvl>
    <w:lvl w:ilvl="2" w:tplc="400A0005" w:tentative="1">
      <w:start w:val="1"/>
      <w:numFmt w:val="bullet"/>
      <w:lvlText w:val=""/>
      <w:lvlJc w:val="left"/>
      <w:pPr>
        <w:ind w:left="2215" w:hanging="360"/>
      </w:pPr>
      <w:rPr>
        <w:rFonts w:ascii="Wingdings" w:hAnsi="Wingdings" w:hint="default"/>
      </w:rPr>
    </w:lvl>
    <w:lvl w:ilvl="3" w:tplc="400A0001" w:tentative="1">
      <w:start w:val="1"/>
      <w:numFmt w:val="bullet"/>
      <w:lvlText w:val=""/>
      <w:lvlJc w:val="left"/>
      <w:pPr>
        <w:ind w:left="2935" w:hanging="360"/>
      </w:pPr>
      <w:rPr>
        <w:rFonts w:ascii="Symbol" w:hAnsi="Symbol" w:hint="default"/>
      </w:rPr>
    </w:lvl>
    <w:lvl w:ilvl="4" w:tplc="400A0003" w:tentative="1">
      <w:start w:val="1"/>
      <w:numFmt w:val="bullet"/>
      <w:lvlText w:val="o"/>
      <w:lvlJc w:val="left"/>
      <w:pPr>
        <w:ind w:left="3655" w:hanging="360"/>
      </w:pPr>
      <w:rPr>
        <w:rFonts w:ascii="Courier New" w:hAnsi="Courier New" w:cs="Courier New" w:hint="default"/>
      </w:rPr>
    </w:lvl>
    <w:lvl w:ilvl="5" w:tplc="400A0005" w:tentative="1">
      <w:start w:val="1"/>
      <w:numFmt w:val="bullet"/>
      <w:lvlText w:val=""/>
      <w:lvlJc w:val="left"/>
      <w:pPr>
        <w:ind w:left="4375" w:hanging="360"/>
      </w:pPr>
      <w:rPr>
        <w:rFonts w:ascii="Wingdings" w:hAnsi="Wingdings" w:hint="default"/>
      </w:rPr>
    </w:lvl>
    <w:lvl w:ilvl="6" w:tplc="400A0001" w:tentative="1">
      <w:start w:val="1"/>
      <w:numFmt w:val="bullet"/>
      <w:lvlText w:val=""/>
      <w:lvlJc w:val="left"/>
      <w:pPr>
        <w:ind w:left="5095" w:hanging="360"/>
      </w:pPr>
      <w:rPr>
        <w:rFonts w:ascii="Symbol" w:hAnsi="Symbol" w:hint="default"/>
      </w:rPr>
    </w:lvl>
    <w:lvl w:ilvl="7" w:tplc="400A0003" w:tentative="1">
      <w:start w:val="1"/>
      <w:numFmt w:val="bullet"/>
      <w:lvlText w:val="o"/>
      <w:lvlJc w:val="left"/>
      <w:pPr>
        <w:ind w:left="5815" w:hanging="360"/>
      </w:pPr>
      <w:rPr>
        <w:rFonts w:ascii="Courier New" w:hAnsi="Courier New" w:cs="Courier New" w:hint="default"/>
      </w:rPr>
    </w:lvl>
    <w:lvl w:ilvl="8" w:tplc="400A0005" w:tentative="1">
      <w:start w:val="1"/>
      <w:numFmt w:val="bullet"/>
      <w:lvlText w:val=""/>
      <w:lvlJc w:val="left"/>
      <w:pPr>
        <w:ind w:left="6535" w:hanging="360"/>
      </w:pPr>
      <w:rPr>
        <w:rFonts w:ascii="Wingdings" w:hAnsi="Wingdings" w:hint="default"/>
      </w:rPr>
    </w:lvl>
  </w:abstractNum>
  <w:abstractNum w:abstractNumId="23">
    <w:nsid w:val="62B572DF"/>
    <w:multiLevelType w:val="hybridMultilevel"/>
    <w:tmpl w:val="6A56DFD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6C5971BD"/>
    <w:multiLevelType w:val="hybridMultilevel"/>
    <w:tmpl w:val="840060DA"/>
    <w:lvl w:ilvl="0" w:tplc="6EC4D0DC">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6E9C2D8E"/>
    <w:multiLevelType w:val="hybridMultilevel"/>
    <w:tmpl w:val="FE8019A4"/>
    <w:lvl w:ilvl="0" w:tplc="400A000B">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6">
    <w:nsid w:val="769E567B"/>
    <w:multiLevelType w:val="hybridMultilevel"/>
    <w:tmpl w:val="607C12B6"/>
    <w:lvl w:ilvl="0" w:tplc="3FC266FE">
      <w:start w:val="1"/>
      <w:numFmt w:val="lowerLetter"/>
      <w:lvlText w:val="%1)"/>
      <w:lvlJc w:val="left"/>
      <w:pPr>
        <w:ind w:left="720" w:hanging="360"/>
      </w:pPr>
      <w:rPr>
        <w:rFonts w:asciiTheme="minorHAnsi" w:hAnsiTheme="minorHAnsi"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7A0A16CD"/>
    <w:multiLevelType w:val="hybridMultilevel"/>
    <w:tmpl w:val="E8DA74F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7DE33B9F"/>
    <w:multiLevelType w:val="hybridMultilevel"/>
    <w:tmpl w:val="B0A65C06"/>
    <w:lvl w:ilvl="0" w:tplc="400A0001">
      <w:start w:val="1"/>
      <w:numFmt w:val="bullet"/>
      <w:lvlText w:val=""/>
      <w:lvlJc w:val="left"/>
      <w:pPr>
        <w:ind w:left="775" w:hanging="360"/>
      </w:pPr>
      <w:rPr>
        <w:rFonts w:ascii="Symbol" w:hAnsi="Symbol" w:hint="default"/>
      </w:rPr>
    </w:lvl>
    <w:lvl w:ilvl="1" w:tplc="400A0003" w:tentative="1">
      <w:start w:val="1"/>
      <w:numFmt w:val="bullet"/>
      <w:lvlText w:val="o"/>
      <w:lvlJc w:val="left"/>
      <w:pPr>
        <w:ind w:left="1495" w:hanging="360"/>
      </w:pPr>
      <w:rPr>
        <w:rFonts w:ascii="Courier New" w:hAnsi="Courier New" w:cs="Courier New" w:hint="default"/>
      </w:rPr>
    </w:lvl>
    <w:lvl w:ilvl="2" w:tplc="400A0005" w:tentative="1">
      <w:start w:val="1"/>
      <w:numFmt w:val="bullet"/>
      <w:lvlText w:val=""/>
      <w:lvlJc w:val="left"/>
      <w:pPr>
        <w:ind w:left="2215" w:hanging="360"/>
      </w:pPr>
      <w:rPr>
        <w:rFonts w:ascii="Wingdings" w:hAnsi="Wingdings" w:hint="default"/>
      </w:rPr>
    </w:lvl>
    <w:lvl w:ilvl="3" w:tplc="400A0001" w:tentative="1">
      <w:start w:val="1"/>
      <w:numFmt w:val="bullet"/>
      <w:lvlText w:val=""/>
      <w:lvlJc w:val="left"/>
      <w:pPr>
        <w:ind w:left="2935" w:hanging="360"/>
      </w:pPr>
      <w:rPr>
        <w:rFonts w:ascii="Symbol" w:hAnsi="Symbol" w:hint="default"/>
      </w:rPr>
    </w:lvl>
    <w:lvl w:ilvl="4" w:tplc="400A0003" w:tentative="1">
      <w:start w:val="1"/>
      <w:numFmt w:val="bullet"/>
      <w:lvlText w:val="o"/>
      <w:lvlJc w:val="left"/>
      <w:pPr>
        <w:ind w:left="3655" w:hanging="360"/>
      </w:pPr>
      <w:rPr>
        <w:rFonts w:ascii="Courier New" w:hAnsi="Courier New" w:cs="Courier New" w:hint="default"/>
      </w:rPr>
    </w:lvl>
    <w:lvl w:ilvl="5" w:tplc="400A0005" w:tentative="1">
      <w:start w:val="1"/>
      <w:numFmt w:val="bullet"/>
      <w:lvlText w:val=""/>
      <w:lvlJc w:val="left"/>
      <w:pPr>
        <w:ind w:left="4375" w:hanging="360"/>
      </w:pPr>
      <w:rPr>
        <w:rFonts w:ascii="Wingdings" w:hAnsi="Wingdings" w:hint="default"/>
      </w:rPr>
    </w:lvl>
    <w:lvl w:ilvl="6" w:tplc="400A0001" w:tentative="1">
      <w:start w:val="1"/>
      <w:numFmt w:val="bullet"/>
      <w:lvlText w:val=""/>
      <w:lvlJc w:val="left"/>
      <w:pPr>
        <w:ind w:left="5095" w:hanging="360"/>
      </w:pPr>
      <w:rPr>
        <w:rFonts w:ascii="Symbol" w:hAnsi="Symbol" w:hint="default"/>
      </w:rPr>
    </w:lvl>
    <w:lvl w:ilvl="7" w:tplc="400A0003" w:tentative="1">
      <w:start w:val="1"/>
      <w:numFmt w:val="bullet"/>
      <w:lvlText w:val="o"/>
      <w:lvlJc w:val="left"/>
      <w:pPr>
        <w:ind w:left="5815" w:hanging="360"/>
      </w:pPr>
      <w:rPr>
        <w:rFonts w:ascii="Courier New" w:hAnsi="Courier New" w:cs="Courier New" w:hint="default"/>
      </w:rPr>
    </w:lvl>
    <w:lvl w:ilvl="8" w:tplc="400A0005" w:tentative="1">
      <w:start w:val="1"/>
      <w:numFmt w:val="bullet"/>
      <w:lvlText w:val=""/>
      <w:lvlJc w:val="left"/>
      <w:pPr>
        <w:ind w:left="6535" w:hanging="360"/>
      </w:pPr>
      <w:rPr>
        <w:rFonts w:ascii="Wingdings" w:hAnsi="Wingdings" w:hint="default"/>
      </w:rPr>
    </w:lvl>
  </w:abstractNum>
  <w:num w:numId="1">
    <w:abstractNumId w:val="2"/>
  </w:num>
  <w:num w:numId="2">
    <w:abstractNumId w:val="0"/>
  </w:num>
  <w:num w:numId="3">
    <w:abstractNumId w:val="10"/>
  </w:num>
  <w:num w:numId="4">
    <w:abstractNumId w:val="9"/>
  </w:num>
  <w:num w:numId="5">
    <w:abstractNumId w:val="25"/>
  </w:num>
  <w:num w:numId="6">
    <w:abstractNumId w:val="16"/>
  </w:num>
  <w:num w:numId="7">
    <w:abstractNumId w:val="24"/>
  </w:num>
  <w:num w:numId="8">
    <w:abstractNumId w:val="1"/>
  </w:num>
  <w:num w:numId="9">
    <w:abstractNumId w:val="18"/>
  </w:num>
  <w:num w:numId="10">
    <w:abstractNumId w:val="7"/>
  </w:num>
  <w:num w:numId="11">
    <w:abstractNumId w:val="11"/>
  </w:num>
  <w:num w:numId="12">
    <w:abstractNumId w:val="21"/>
  </w:num>
  <w:num w:numId="13">
    <w:abstractNumId w:val="8"/>
  </w:num>
  <w:num w:numId="14">
    <w:abstractNumId w:val="20"/>
  </w:num>
  <w:num w:numId="15">
    <w:abstractNumId w:val="5"/>
  </w:num>
  <w:num w:numId="16">
    <w:abstractNumId w:val="4"/>
  </w:num>
  <w:num w:numId="17">
    <w:abstractNumId w:val="28"/>
  </w:num>
  <w:num w:numId="18">
    <w:abstractNumId w:val="15"/>
  </w:num>
  <w:num w:numId="19">
    <w:abstractNumId w:val="22"/>
  </w:num>
  <w:num w:numId="20">
    <w:abstractNumId w:val="6"/>
  </w:num>
  <w:num w:numId="21">
    <w:abstractNumId w:val="27"/>
  </w:num>
  <w:num w:numId="22">
    <w:abstractNumId w:val="13"/>
  </w:num>
  <w:num w:numId="23">
    <w:abstractNumId w:val="14"/>
  </w:num>
  <w:num w:numId="24">
    <w:abstractNumId w:val="17"/>
  </w:num>
  <w:num w:numId="25">
    <w:abstractNumId w:val="23"/>
  </w:num>
  <w:num w:numId="26">
    <w:abstractNumId w:val="12"/>
  </w:num>
  <w:num w:numId="27">
    <w:abstractNumId w:val="26"/>
  </w:num>
  <w:num w:numId="28">
    <w:abstractNumId w:val="19"/>
  </w:num>
  <w:num w:numId="29">
    <w:abstractNumId w:val="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57"/>
  <w:displayHorizont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2E3A"/>
    <w:rsid w:val="0000042A"/>
    <w:rsid w:val="000004A5"/>
    <w:rsid w:val="000018C9"/>
    <w:rsid w:val="000020B3"/>
    <w:rsid w:val="00002CF0"/>
    <w:rsid w:val="00003342"/>
    <w:rsid w:val="00003940"/>
    <w:rsid w:val="00004615"/>
    <w:rsid w:val="00004FEE"/>
    <w:rsid w:val="00005730"/>
    <w:rsid w:val="00005C78"/>
    <w:rsid w:val="00005EFF"/>
    <w:rsid w:val="00006522"/>
    <w:rsid w:val="00006809"/>
    <w:rsid w:val="00006E37"/>
    <w:rsid w:val="00007230"/>
    <w:rsid w:val="00007635"/>
    <w:rsid w:val="0000774B"/>
    <w:rsid w:val="000119F2"/>
    <w:rsid w:val="0001216D"/>
    <w:rsid w:val="000126B2"/>
    <w:rsid w:val="00012C0F"/>
    <w:rsid w:val="00013192"/>
    <w:rsid w:val="00013CE6"/>
    <w:rsid w:val="00013E2F"/>
    <w:rsid w:val="000141E0"/>
    <w:rsid w:val="000144F9"/>
    <w:rsid w:val="00014823"/>
    <w:rsid w:val="00014950"/>
    <w:rsid w:val="00016031"/>
    <w:rsid w:val="000164FE"/>
    <w:rsid w:val="00016A5A"/>
    <w:rsid w:val="00016B06"/>
    <w:rsid w:val="0002381E"/>
    <w:rsid w:val="00023CBC"/>
    <w:rsid w:val="00025103"/>
    <w:rsid w:val="000274D6"/>
    <w:rsid w:val="000277CD"/>
    <w:rsid w:val="00027D78"/>
    <w:rsid w:val="0003007D"/>
    <w:rsid w:val="0003037F"/>
    <w:rsid w:val="000303A2"/>
    <w:rsid w:val="00030C09"/>
    <w:rsid w:val="000317AE"/>
    <w:rsid w:val="000319D8"/>
    <w:rsid w:val="00033576"/>
    <w:rsid w:val="00034063"/>
    <w:rsid w:val="00034588"/>
    <w:rsid w:val="00034976"/>
    <w:rsid w:val="00034F38"/>
    <w:rsid w:val="00035EC5"/>
    <w:rsid w:val="0003678A"/>
    <w:rsid w:val="0003683C"/>
    <w:rsid w:val="00036D52"/>
    <w:rsid w:val="00036E3F"/>
    <w:rsid w:val="00037E8F"/>
    <w:rsid w:val="00040CCC"/>
    <w:rsid w:val="00042C42"/>
    <w:rsid w:val="00042DD6"/>
    <w:rsid w:val="00042F72"/>
    <w:rsid w:val="00043602"/>
    <w:rsid w:val="000440FA"/>
    <w:rsid w:val="00044F39"/>
    <w:rsid w:val="00045955"/>
    <w:rsid w:val="0004683D"/>
    <w:rsid w:val="00046F80"/>
    <w:rsid w:val="000470CD"/>
    <w:rsid w:val="00050E10"/>
    <w:rsid w:val="00052CC5"/>
    <w:rsid w:val="00053ECC"/>
    <w:rsid w:val="00054968"/>
    <w:rsid w:val="00056290"/>
    <w:rsid w:val="00056885"/>
    <w:rsid w:val="00057AAD"/>
    <w:rsid w:val="00057D89"/>
    <w:rsid w:val="00057DDE"/>
    <w:rsid w:val="000604C6"/>
    <w:rsid w:val="00060E6C"/>
    <w:rsid w:val="00060FAF"/>
    <w:rsid w:val="00061AF0"/>
    <w:rsid w:val="00061DAD"/>
    <w:rsid w:val="000626CC"/>
    <w:rsid w:val="00064676"/>
    <w:rsid w:val="00065505"/>
    <w:rsid w:val="00065CA9"/>
    <w:rsid w:val="00065EF0"/>
    <w:rsid w:val="00067DFA"/>
    <w:rsid w:val="00067FC7"/>
    <w:rsid w:val="00071BB4"/>
    <w:rsid w:val="00071FC5"/>
    <w:rsid w:val="00072D6E"/>
    <w:rsid w:val="00073E80"/>
    <w:rsid w:val="000743FD"/>
    <w:rsid w:val="00075AF5"/>
    <w:rsid w:val="00076EE6"/>
    <w:rsid w:val="00080E27"/>
    <w:rsid w:val="00081290"/>
    <w:rsid w:val="00081CE1"/>
    <w:rsid w:val="00082721"/>
    <w:rsid w:val="00083A75"/>
    <w:rsid w:val="000842F7"/>
    <w:rsid w:val="00084C18"/>
    <w:rsid w:val="00084D64"/>
    <w:rsid w:val="00086472"/>
    <w:rsid w:val="000878B1"/>
    <w:rsid w:val="00090E82"/>
    <w:rsid w:val="00091399"/>
    <w:rsid w:val="000915EF"/>
    <w:rsid w:val="000917DB"/>
    <w:rsid w:val="000922AF"/>
    <w:rsid w:val="000931C2"/>
    <w:rsid w:val="00095BE9"/>
    <w:rsid w:val="000966DC"/>
    <w:rsid w:val="00096C58"/>
    <w:rsid w:val="000A058D"/>
    <w:rsid w:val="000A0AD3"/>
    <w:rsid w:val="000A1B94"/>
    <w:rsid w:val="000A2831"/>
    <w:rsid w:val="000A29DD"/>
    <w:rsid w:val="000A2AD2"/>
    <w:rsid w:val="000A35EF"/>
    <w:rsid w:val="000A36A4"/>
    <w:rsid w:val="000A36AF"/>
    <w:rsid w:val="000A4106"/>
    <w:rsid w:val="000A46C5"/>
    <w:rsid w:val="000A5B1A"/>
    <w:rsid w:val="000A6215"/>
    <w:rsid w:val="000A6284"/>
    <w:rsid w:val="000A6AAC"/>
    <w:rsid w:val="000A6E92"/>
    <w:rsid w:val="000A7372"/>
    <w:rsid w:val="000B00E1"/>
    <w:rsid w:val="000B0A13"/>
    <w:rsid w:val="000B1BF2"/>
    <w:rsid w:val="000B1E2F"/>
    <w:rsid w:val="000B2C29"/>
    <w:rsid w:val="000B2E6F"/>
    <w:rsid w:val="000B38E9"/>
    <w:rsid w:val="000B3F27"/>
    <w:rsid w:val="000B4FE9"/>
    <w:rsid w:val="000B5119"/>
    <w:rsid w:val="000B5CC8"/>
    <w:rsid w:val="000C0699"/>
    <w:rsid w:val="000C0782"/>
    <w:rsid w:val="000C1141"/>
    <w:rsid w:val="000C1859"/>
    <w:rsid w:val="000C185E"/>
    <w:rsid w:val="000C2425"/>
    <w:rsid w:val="000C2A23"/>
    <w:rsid w:val="000C2AEC"/>
    <w:rsid w:val="000C53BC"/>
    <w:rsid w:val="000C769C"/>
    <w:rsid w:val="000D0645"/>
    <w:rsid w:val="000D06A0"/>
    <w:rsid w:val="000D109E"/>
    <w:rsid w:val="000D2991"/>
    <w:rsid w:val="000D459D"/>
    <w:rsid w:val="000D58A0"/>
    <w:rsid w:val="000D5B23"/>
    <w:rsid w:val="000D73D4"/>
    <w:rsid w:val="000D77C7"/>
    <w:rsid w:val="000D7961"/>
    <w:rsid w:val="000D7CB9"/>
    <w:rsid w:val="000E03B6"/>
    <w:rsid w:val="000E1492"/>
    <w:rsid w:val="000E402E"/>
    <w:rsid w:val="000E4B4C"/>
    <w:rsid w:val="000E4CC1"/>
    <w:rsid w:val="000E5C1D"/>
    <w:rsid w:val="000E5DCE"/>
    <w:rsid w:val="000E65A7"/>
    <w:rsid w:val="000E7047"/>
    <w:rsid w:val="000E7C81"/>
    <w:rsid w:val="000F0863"/>
    <w:rsid w:val="000F1129"/>
    <w:rsid w:val="000F1B3E"/>
    <w:rsid w:val="000F23AC"/>
    <w:rsid w:val="000F3909"/>
    <w:rsid w:val="000F3BB7"/>
    <w:rsid w:val="000F4430"/>
    <w:rsid w:val="000F6127"/>
    <w:rsid w:val="000F6CE3"/>
    <w:rsid w:val="000F74D6"/>
    <w:rsid w:val="000F7FE8"/>
    <w:rsid w:val="001010C5"/>
    <w:rsid w:val="0010168E"/>
    <w:rsid w:val="0010171C"/>
    <w:rsid w:val="00101F19"/>
    <w:rsid w:val="0010458A"/>
    <w:rsid w:val="00105937"/>
    <w:rsid w:val="00110A6B"/>
    <w:rsid w:val="00110FAC"/>
    <w:rsid w:val="0011105D"/>
    <w:rsid w:val="0011168E"/>
    <w:rsid w:val="00111947"/>
    <w:rsid w:val="001123A9"/>
    <w:rsid w:val="0011244D"/>
    <w:rsid w:val="00113A9C"/>
    <w:rsid w:val="00114EF1"/>
    <w:rsid w:val="001155D6"/>
    <w:rsid w:val="00115B53"/>
    <w:rsid w:val="001161DE"/>
    <w:rsid w:val="001175FA"/>
    <w:rsid w:val="0011791F"/>
    <w:rsid w:val="00120E07"/>
    <w:rsid w:val="00120F82"/>
    <w:rsid w:val="00121663"/>
    <w:rsid w:val="00121986"/>
    <w:rsid w:val="00122079"/>
    <w:rsid w:val="0012438D"/>
    <w:rsid w:val="00124515"/>
    <w:rsid w:val="0012451F"/>
    <w:rsid w:val="001245C1"/>
    <w:rsid w:val="00124B61"/>
    <w:rsid w:val="0012506E"/>
    <w:rsid w:val="00125C76"/>
    <w:rsid w:val="00127250"/>
    <w:rsid w:val="00127ACA"/>
    <w:rsid w:val="00130994"/>
    <w:rsid w:val="001310B4"/>
    <w:rsid w:val="00131D93"/>
    <w:rsid w:val="00132153"/>
    <w:rsid w:val="00132326"/>
    <w:rsid w:val="00132B0E"/>
    <w:rsid w:val="00133380"/>
    <w:rsid w:val="001335C5"/>
    <w:rsid w:val="001345D1"/>
    <w:rsid w:val="00134A9C"/>
    <w:rsid w:val="001354A4"/>
    <w:rsid w:val="0013639D"/>
    <w:rsid w:val="001370D9"/>
    <w:rsid w:val="0014169B"/>
    <w:rsid w:val="00142BEF"/>
    <w:rsid w:val="0014311F"/>
    <w:rsid w:val="0014555F"/>
    <w:rsid w:val="00146821"/>
    <w:rsid w:val="00146B53"/>
    <w:rsid w:val="0014707F"/>
    <w:rsid w:val="001478AE"/>
    <w:rsid w:val="00147A82"/>
    <w:rsid w:val="00147D9D"/>
    <w:rsid w:val="001506ED"/>
    <w:rsid w:val="0015134E"/>
    <w:rsid w:val="00151E41"/>
    <w:rsid w:val="001543C8"/>
    <w:rsid w:val="001549A3"/>
    <w:rsid w:val="00154E56"/>
    <w:rsid w:val="00155005"/>
    <w:rsid w:val="00156069"/>
    <w:rsid w:val="00156CBA"/>
    <w:rsid w:val="00157544"/>
    <w:rsid w:val="00157811"/>
    <w:rsid w:val="00157B6B"/>
    <w:rsid w:val="00157C55"/>
    <w:rsid w:val="00157FDF"/>
    <w:rsid w:val="001601F8"/>
    <w:rsid w:val="00160352"/>
    <w:rsid w:val="0016089F"/>
    <w:rsid w:val="0016108D"/>
    <w:rsid w:val="00161193"/>
    <w:rsid w:val="001614F2"/>
    <w:rsid w:val="00161644"/>
    <w:rsid w:val="00162883"/>
    <w:rsid w:val="00162E5A"/>
    <w:rsid w:val="0016304D"/>
    <w:rsid w:val="001630B3"/>
    <w:rsid w:val="001630BC"/>
    <w:rsid w:val="00163CED"/>
    <w:rsid w:val="001643EC"/>
    <w:rsid w:val="001655FB"/>
    <w:rsid w:val="00165C87"/>
    <w:rsid w:val="00165D5D"/>
    <w:rsid w:val="00166AC1"/>
    <w:rsid w:val="00170665"/>
    <w:rsid w:val="00170D20"/>
    <w:rsid w:val="00171C97"/>
    <w:rsid w:val="00173E88"/>
    <w:rsid w:val="00174ACA"/>
    <w:rsid w:val="00174EA9"/>
    <w:rsid w:val="00175AFD"/>
    <w:rsid w:val="00175CD8"/>
    <w:rsid w:val="001764F7"/>
    <w:rsid w:val="00176610"/>
    <w:rsid w:val="00176F43"/>
    <w:rsid w:val="0017737C"/>
    <w:rsid w:val="001773F7"/>
    <w:rsid w:val="00177C1C"/>
    <w:rsid w:val="0018010E"/>
    <w:rsid w:val="001802AC"/>
    <w:rsid w:val="0018085A"/>
    <w:rsid w:val="00181BF8"/>
    <w:rsid w:val="0018202C"/>
    <w:rsid w:val="00182494"/>
    <w:rsid w:val="00184872"/>
    <w:rsid w:val="00185158"/>
    <w:rsid w:val="00185188"/>
    <w:rsid w:val="00186A72"/>
    <w:rsid w:val="001870A5"/>
    <w:rsid w:val="00192613"/>
    <w:rsid w:val="00192F0E"/>
    <w:rsid w:val="00193009"/>
    <w:rsid w:val="001935E1"/>
    <w:rsid w:val="00194D01"/>
    <w:rsid w:val="00195F01"/>
    <w:rsid w:val="0019680C"/>
    <w:rsid w:val="001A0ABA"/>
    <w:rsid w:val="001A0EBE"/>
    <w:rsid w:val="001A17B5"/>
    <w:rsid w:val="001A2250"/>
    <w:rsid w:val="001A2603"/>
    <w:rsid w:val="001A2656"/>
    <w:rsid w:val="001A5642"/>
    <w:rsid w:val="001A65FD"/>
    <w:rsid w:val="001A6B51"/>
    <w:rsid w:val="001A6E96"/>
    <w:rsid w:val="001A6FDE"/>
    <w:rsid w:val="001A6FEB"/>
    <w:rsid w:val="001A746D"/>
    <w:rsid w:val="001A7BDF"/>
    <w:rsid w:val="001B1B91"/>
    <w:rsid w:val="001B61BB"/>
    <w:rsid w:val="001B6606"/>
    <w:rsid w:val="001B7285"/>
    <w:rsid w:val="001B7EB0"/>
    <w:rsid w:val="001C012D"/>
    <w:rsid w:val="001C161A"/>
    <w:rsid w:val="001C166D"/>
    <w:rsid w:val="001C2107"/>
    <w:rsid w:val="001C5067"/>
    <w:rsid w:val="001C5D67"/>
    <w:rsid w:val="001C5EC6"/>
    <w:rsid w:val="001C72D6"/>
    <w:rsid w:val="001C7A64"/>
    <w:rsid w:val="001C7C45"/>
    <w:rsid w:val="001D0DBE"/>
    <w:rsid w:val="001D21C7"/>
    <w:rsid w:val="001D4163"/>
    <w:rsid w:val="001D4463"/>
    <w:rsid w:val="001D4491"/>
    <w:rsid w:val="001D56D1"/>
    <w:rsid w:val="001D5925"/>
    <w:rsid w:val="001E053D"/>
    <w:rsid w:val="001E0CFA"/>
    <w:rsid w:val="001E0E1D"/>
    <w:rsid w:val="001E16DE"/>
    <w:rsid w:val="001E1A8D"/>
    <w:rsid w:val="001E1EDB"/>
    <w:rsid w:val="001E3415"/>
    <w:rsid w:val="001E5BA8"/>
    <w:rsid w:val="001E6826"/>
    <w:rsid w:val="001E6CED"/>
    <w:rsid w:val="001E794A"/>
    <w:rsid w:val="001F00F4"/>
    <w:rsid w:val="001F0FEC"/>
    <w:rsid w:val="001F103C"/>
    <w:rsid w:val="001F196A"/>
    <w:rsid w:val="001F2336"/>
    <w:rsid w:val="001F2688"/>
    <w:rsid w:val="001F2E19"/>
    <w:rsid w:val="001F3369"/>
    <w:rsid w:val="001F4515"/>
    <w:rsid w:val="001F4811"/>
    <w:rsid w:val="001F4A10"/>
    <w:rsid w:val="001F5123"/>
    <w:rsid w:val="001F55E3"/>
    <w:rsid w:val="001F5878"/>
    <w:rsid w:val="001F5AFD"/>
    <w:rsid w:val="001F77CF"/>
    <w:rsid w:val="00200E5B"/>
    <w:rsid w:val="0020138D"/>
    <w:rsid w:val="00201ABD"/>
    <w:rsid w:val="002029B1"/>
    <w:rsid w:val="00202D0C"/>
    <w:rsid w:val="002032CC"/>
    <w:rsid w:val="00203A77"/>
    <w:rsid w:val="00203F52"/>
    <w:rsid w:val="00204990"/>
    <w:rsid w:val="0020509B"/>
    <w:rsid w:val="002057AD"/>
    <w:rsid w:val="00205B88"/>
    <w:rsid w:val="00206C8A"/>
    <w:rsid w:val="00213148"/>
    <w:rsid w:val="00213700"/>
    <w:rsid w:val="00213EA8"/>
    <w:rsid w:val="00214967"/>
    <w:rsid w:val="00214EDE"/>
    <w:rsid w:val="002157F0"/>
    <w:rsid w:val="002162F6"/>
    <w:rsid w:val="00217443"/>
    <w:rsid w:val="002174D4"/>
    <w:rsid w:val="00217962"/>
    <w:rsid w:val="002208D1"/>
    <w:rsid w:val="00221ADA"/>
    <w:rsid w:val="00226467"/>
    <w:rsid w:val="00227D62"/>
    <w:rsid w:val="002324AB"/>
    <w:rsid w:val="0023389E"/>
    <w:rsid w:val="00233B40"/>
    <w:rsid w:val="00235C6D"/>
    <w:rsid w:val="00235DB0"/>
    <w:rsid w:val="00237190"/>
    <w:rsid w:val="00240FEE"/>
    <w:rsid w:val="0024222B"/>
    <w:rsid w:val="002429BD"/>
    <w:rsid w:val="00242B57"/>
    <w:rsid w:val="00242F2A"/>
    <w:rsid w:val="00244177"/>
    <w:rsid w:val="00244442"/>
    <w:rsid w:val="00244A92"/>
    <w:rsid w:val="00245046"/>
    <w:rsid w:val="0024507A"/>
    <w:rsid w:val="002458F8"/>
    <w:rsid w:val="00250268"/>
    <w:rsid w:val="00252686"/>
    <w:rsid w:val="00253B1C"/>
    <w:rsid w:val="00254E59"/>
    <w:rsid w:val="00254E95"/>
    <w:rsid w:val="00254F68"/>
    <w:rsid w:val="00255558"/>
    <w:rsid w:val="0025666C"/>
    <w:rsid w:val="00257863"/>
    <w:rsid w:val="00260430"/>
    <w:rsid w:val="00260971"/>
    <w:rsid w:val="00261410"/>
    <w:rsid w:val="002621C3"/>
    <w:rsid w:val="002627E0"/>
    <w:rsid w:val="00263348"/>
    <w:rsid w:val="002645E6"/>
    <w:rsid w:val="00264C46"/>
    <w:rsid w:val="002666E4"/>
    <w:rsid w:val="00266C75"/>
    <w:rsid w:val="00267009"/>
    <w:rsid w:val="002671B3"/>
    <w:rsid w:val="002677ED"/>
    <w:rsid w:val="00267904"/>
    <w:rsid w:val="00267936"/>
    <w:rsid w:val="00270929"/>
    <w:rsid w:val="00270CF2"/>
    <w:rsid w:val="00271660"/>
    <w:rsid w:val="0027345F"/>
    <w:rsid w:val="002742AA"/>
    <w:rsid w:val="00274434"/>
    <w:rsid w:val="00274F6F"/>
    <w:rsid w:val="00275291"/>
    <w:rsid w:val="002757C6"/>
    <w:rsid w:val="002767C6"/>
    <w:rsid w:val="00276A73"/>
    <w:rsid w:val="00277B1F"/>
    <w:rsid w:val="00280439"/>
    <w:rsid w:val="00280974"/>
    <w:rsid w:val="00280BEC"/>
    <w:rsid w:val="0028227F"/>
    <w:rsid w:val="00282A18"/>
    <w:rsid w:val="00282C2E"/>
    <w:rsid w:val="002836D4"/>
    <w:rsid w:val="00285BC3"/>
    <w:rsid w:val="002862CB"/>
    <w:rsid w:val="00286552"/>
    <w:rsid w:val="00286B51"/>
    <w:rsid w:val="00286E4D"/>
    <w:rsid w:val="002914B5"/>
    <w:rsid w:val="00293C72"/>
    <w:rsid w:val="002951BF"/>
    <w:rsid w:val="00295B21"/>
    <w:rsid w:val="00296386"/>
    <w:rsid w:val="00296956"/>
    <w:rsid w:val="002977F9"/>
    <w:rsid w:val="00297EFA"/>
    <w:rsid w:val="002A12A5"/>
    <w:rsid w:val="002A1668"/>
    <w:rsid w:val="002A2A94"/>
    <w:rsid w:val="002A2B73"/>
    <w:rsid w:val="002A4979"/>
    <w:rsid w:val="002A6D96"/>
    <w:rsid w:val="002B00EB"/>
    <w:rsid w:val="002B21A9"/>
    <w:rsid w:val="002B2259"/>
    <w:rsid w:val="002B2731"/>
    <w:rsid w:val="002B34F5"/>
    <w:rsid w:val="002B533F"/>
    <w:rsid w:val="002B5FE2"/>
    <w:rsid w:val="002B6B1A"/>
    <w:rsid w:val="002B6E13"/>
    <w:rsid w:val="002B7701"/>
    <w:rsid w:val="002B7852"/>
    <w:rsid w:val="002C13AB"/>
    <w:rsid w:val="002C18AA"/>
    <w:rsid w:val="002C3893"/>
    <w:rsid w:val="002C399C"/>
    <w:rsid w:val="002C411B"/>
    <w:rsid w:val="002C5EC7"/>
    <w:rsid w:val="002C5FFB"/>
    <w:rsid w:val="002C6121"/>
    <w:rsid w:val="002C6BCA"/>
    <w:rsid w:val="002D05AD"/>
    <w:rsid w:val="002D0B89"/>
    <w:rsid w:val="002D168D"/>
    <w:rsid w:val="002D3A6F"/>
    <w:rsid w:val="002D559B"/>
    <w:rsid w:val="002D6224"/>
    <w:rsid w:val="002D62F3"/>
    <w:rsid w:val="002D77E1"/>
    <w:rsid w:val="002E06B4"/>
    <w:rsid w:val="002E412C"/>
    <w:rsid w:val="002E47F6"/>
    <w:rsid w:val="002E482E"/>
    <w:rsid w:val="002E4E05"/>
    <w:rsid w:val="002E4FBF"/>
    <w:rsid w:val="002E5026"/>
    <w:rsid w:val="002E55F6"/>
    <w:rsid w:val="002E5943"/>
    <w:rsid w:val="002E6BAC"/>
    <w:rsid w:val="002E751A"/>
    <w:rsid w:val="002F0D57"/>
    <w:rsid w:val="002F22A6"/>
    <w:rsid w:val="002F34CC"/>
    <w:rsid w:val="002F3FC0"/>
    <w:rsid w:val="002F4277"/>
    <w:rsid w:val="002F5028"/>
    <w:rsid w:val="002F5A1C"/>
    <w:rsid w:val="002F6509"/>
    <w:rsid w:val="003007A1"/>
    <w:rsid w:val="00302489"/>
    <w:rsid w:val="00302592"/>
    <w:rsid w:val="003027C4"/>
    <w:rsid w:val="00303A71"/>
    <w:rsid w:val="00304149"/>
    <w:rsid w:val="003045A1"/>
    <w:rsid w:val="00304E70"/>
    <w:rsid w:val="00305A63"/>
    <w:rsid w:val="003065F2"/>
    <w:rsid w:val="00311211"/>
    <w:rsid w:val="003114D5"/>
    <w:rsid w:val="00311F5C"/>
    <w:rsid w:val="0031222F"/>
    <w:rsid w:val="00313803"/>
    <w:rsid w:val="00313E1C"/>
    <w:rsid w:val="003144B3"/>
    <w:rsid w:val="00314890"/>
    <w:rsid w:val="003148A6"/>
    <w:rsid w:val="00315209"/>
    <w:rsid w:val="003167EE"/>
    <w:rsid w:val="00317112"/>
    <w:rsid w:val="00320B47"/>
    <w:rsid w:val="003216D0"/>
    <w:rsid w:val="003229EF"/>
    <w:rsid w:val="00322E13"/>
    <w:rsid w:val="0032310A"/>
    <w:rsid w:val="00323F2A"/>
    <w:rsid w:val="003242AA"/>
    <w:rsid w:val="00325605"/>
    <w:rsid w:val="00326B39"/>
    <w:rsid w:val="00326DD9"/>
    <w:rsid w:val="0032765B"/>
    <w:rsid w:val="0033090F"/>
    <w:rsid w:val="00330B63"/>
    <w:rsid w:val="003314C8"/>
    <w:rsid w:val="00331C2C"/>
    <w:rsid w:val="00332EB4"/>
    <w:rsid w:val="00333C20"/>
    <w:rsid w:val="00333CCE"/>
    <w:rsid w:val="00334296"/>
    <w:rsid w:val="00334712"/>
    <w:rsid w:val="00334D07"/>
    <w:rsid w:val="003355BA"/>
    <w:rsid w:val="0033562C"/>
    <w:rsid w:val="00335ED0"/>
    <w:rsid w:val="0033719C"/>
    <w:rsid w:val="00340243"/>
    <w:rsid w:val="00340621"/>
    <w:rsid w:val="0034159B"/>
    <w:rsid w:val="003416B9"/>
    <w:rsid w:val="00342859"/>
    <w:rsid w:val="003433C0"/>
    <w:rsid w:val="0034494A"/>
    <w:rsid w:val="00345237"/>
    <w:rsid w:val="00346BC2"/>
    <w:rsid w:val="00347A78"/>
    <w:rsid w:val="0035173D"/>
    <w:rsid w:val="0035324C"/>
    <w:rsid w:val="003534AF"/>
    <w:rsid w:val="003547A9"/>
    <w:rsid w:val="00356173"/>
    <w:rsid w:val="0035666C"/>
    <w:rsid w:val="00356789"/>
    <w:rsid w:val="003573AF"/>
    <w:rsid w:val="00357D8E"/>
    <w:rsid w:val="003614C9"/>
    <w:rsid w:val="00362226"/>
    <w:rsid w:val="00363D35"/>
    <w:rsid w:val="0036453A"/>
    <w:rsid w:val="003645FD"/>
    <w:rsid w:val="00364C11"/>
    <w:rsid w:val="00365101"/>
    <w:rsid w:val="003656D0"/>
    <w:rsid w:val="00367413"/>
    <w:rsid w:val="00367C27"/>
    <w:rsid w:val="00367FE4"/>
    <w:rsid w:val="00371B39"/>
    <w:rsid w:val="0037229D"/>
    <w:rsid w:val="003733EC"/>
    <w:rsid w:val="0037374A"/>
    <w:rsid w:val="003748FA"/>
    <w:rsid w:val="00374E4D"/>
    <w:rsid w:val="003801FC"/>
    <w:rsid w:val="00380425"/>
    <w:rsid w:val="0038200D"/>
    <w:rsid w:val="00384917"/>
    <w:rsid w:val="00384C41"/>
    <w:rsid w:val="003851D0"/>
    <w:rsid w:val="0038734D"/>
    <w:rsid w:val="00387705"/>
    <w:rsid w:val="003879DB"/>
    <w:rsid w:val="0039092D"/>
    <w:rsid w:val="00390F21"/>
    <w:rsid w:val="003914F7"/>
    <w:rsid w:val="00391799"/>
    <w:rsid w:val="003919D9"/>
    <w:rsid w:val="00393127"/>
    <w:rsid w:val="00393BFB"/>
    <w:rsid w:val="00394D8B"/>
    <w:rsid w:val="00396119"/>
    <w:rsid w:val="00396B1C"/>
    <w:rsid w:val="003A11B3"/>
    <w:rsid w:val="003A11D4"/>
    <w:rsid w:val="003A29C2"/>
    <w:rsid w:val="003A2BB2"/>
    <w:rsid w:val="003A45B3"/>
    <w:rsid w:val="003A476D"/>
    <w:rsid w:val="003A477E"/>
    <w:rsid w:val="003A57DE"/>
    <w:rsid w:val="003A7676"/>
    <w:rsid w:val="003B0599"/>
    <w:rsid w:val="003B0B39"/>
    <w:rsid w:val="003B15D6"/>
    <w:rsid w:val="003B295A"/>
    <w:rsid w:val="003B42F1"/>
    <w:rsid w:val="003B44B8"/>
    <w:rsid w:val="003B5864"/>
    <w:rsid w:val="003B58FE"/>
    <w:rsid w:val="003B5B36"/>
    <w:rsid w:val="003B7FDB"/>
    <w:rsid w:val="003C0350"/>
    <w:rsid w:val="003C064A"/>
    <w:rsid w:val="003C0B08"/>
    <w:rsid w:val="003C16D9"/>
    <w:rsid w:val="003C36B0"/>
    <w:rsid w:val="003C3CBD"/>
    <w:rsid w:val="003C4037"/>
    <w:rsid w:val="003C4394"/>
    <w:rsid w:val="003C4815"/>
    <w:rsid w:val="003C56FE"/>
    <w:rsid w:val="003C5E9B"/>
    <w:rsid w:val="003C62EB"/>
    <w:rsid w:val="003C6B0D"/>
    <w:rsid w:val="003C6C5D"/>
    <w:rsid w:val="003C7136"/>
    <w:rsid w:val="003C7796"/>
    <w:rsid w:val="003D0074"/>
    <w:rsid w:val="003D0380"/>
    <w:rsid w:val="003D0D6C"/>
    <w:rsid w:val="003D2574"/>
    <w:rsid w:val="003D3867"/>
    <w:rsid w:val="003D3DE2"/>
    <w:rsid w:val="003D4310"/>
    <w:rsid w:val="003D4BDF"/>
    <w:rsid w:val="003D5466"/>
    <w:rsid w:val="003D60D7"/>
    <w:rsid w:val="003D703D"/>
    <w:rsid w:val="003D7415"/>
    <w:rsid w:val="003E0331"/>
    <w:rsid w:val="003E1040"/>
    <w:rsid w:val="003E2216"/>
    <w:rsid w:val="003E2561"/>
    <w:rsid w:val="003E2EF0"/>
    <w:rsid w:val="003E3232"/>
    <w:rsid w:val="003E403F"/>
    <w:rsid w:val="003E40A9"/>
    <w:rsid w:val="003E55E4"/>
    <w:rsid w:val="003E59AD"/>
    <w:rsid w:val="003E5B44"/>
    <w:rsid w:val="003E5B6C"/>
    <w:rsid w:val="003E6B58"/>
    <w:rsid w:val="003E7978"/>
    <w:rsid w:val="003E79D0"/>
    <w:rsid w:val="003F1B77"/>
    <w:rsid w:val="003F21EF"/>
    <w:rsid w:val="003F32E5"/>
    <w:rsid w:val="003F4742"/>
    <w:rsid w:val="003F6342"/>
    <w:rsid w:val="004010A4"/>
    <w:rsid w:val="00402D4F"/>
    <w:rsid w:val="004049F5"/>
    <w:rsid w:val="00404AFC"/>
    <w:rsid w:val="00405B4A"/>
    <w:rsid w:val="0040674C"/>
    <w:rsid w:val="00406A3C"/>
    <w:rsid w:val="004079EE"/>
    <w:rsid w:val="00407D65"/>
    <w:rsid w:val="00410632"/>
    <w:rsid w:val="00411A18"/>
    <w:rsid w:val="004130DC"/>
    <w:rsid w:val="0041389E"/>
    <w:rsid w:val="00413B91"/>
    <w:rsid w:val="004145EA"/>
    <w:rsid w:val="004152B8"/>
    <w:rsid w:val="0041533E"/>
    <w:rsid w:val="00415525"/>
    <w:rsid w:val="00416C71"/>
    <w:rsid w:val="00417212"/>
    <w:rsid w:val="0042018E"/>
    <w:rsid w:val="00420C95"/>
    <w:rsid w:val="00421067"/>
    <w:rsid w:val="00421A58"/>
    <w:rsid w:val="004233C7"/>
    <w:rsid w:val="00424CBA"/>
    <w:rsid w:val="00426A63"/>
    <w:rsid w:val="0042762E"/>
    <w:rsid w:val="004279FB"/>
    <w:rsid w:val="00427DB4"/>
    <w:rsid w:val="004304CF"/>
    <w:rsid w:val="00430768"/>
    <w:rsid w:val="00431BD0"/>
    <w:rsid w:val="0043327A"/>
    <w:rsid w:val="00433852"/>
    <w:rsid w:val="0043439F"/>
    <w:rsid w:val="004350FC"/>
    <w:rsid w:val="00436645"/>
    <w:rsid w:val="004378E2"/>
    <w:rsid w:val="00437AF1"/>
    <w:rsid w:val="004401A2"/>
    <w:rsid w:val="004410A6"/>
    <w:rsid w:val="00441743"/>
    <w:rsid w:val="004424E5"/>
    <w:rsid w:val="0044283E"/>
    <w:rsid w:val="00442A27"/>
    <w:rsid w:val="00443424"/>
    <w:rsid w:val="0044391B"/>
    <w:rsid w:val="00443C37"/>
    <w:rsid w:val="00443D00"/>
    <w:rsid w:val="00444AD4"/>
    <w:rsid w:val="004504E6"/>
    <w:rsid w:val="00450759"/>
    <w:rsid w:val="00451358"/>
    <w:rsid w:val="004516CB"/>
    <w:rsid w:val="00452195"/>
    <w:rsid w:val="004529CC"/>
    <w:rsid w:val="00452A10"/>
    <w:rsid w:val="0045361C"/>
    <w:rsid w:val="0045366E"/>
    <w:rsid w:val="00453D21"/>
    <w:rsid w:val="00454EA6"/>
    <w:rsid w:val="00455B5C"/>
    <w:rsid w:val="00455DBE"/>
    <w:rsid w:val="00455FC2"/>
    <w:rsid w:val="00456974"/>
    <w:rsid w:val="00461613"/>
    <w:rsid w:val="00461724"/>
    <w:rsid w:val="00461FA0"/>
    <w:rsid w:val="004626AC"/>
    <w:rsid w:val="00465ACE"/>
    <w:rsid w:val="00467570"/>
    <w:rsid w:val="00467FD0"/>
    <w:rsid w:val="0047071D"/>
    <w:rsid w:val="004716A8"/>
    <w:rsid w:val="00471935"/>
    <w:rsid w:val="00473232"/>
    <w:rsid w:val="00473A88"/>
    <w:rsid w:val="0047496C"/>
    <w:rsid w:val="00474F32"/>
    <w:rsid w:val="00475525"/>
    <w:rsid w:val="004756AB"/>
    <w:rsid w:val="00475D67"/>
    <w:rsid w:val="00476795"/>
    <w:rsid w:val="00476AAB"/>
    <w:rsid w:val="00477901"/>
    <w:rsid w:val="004779EF"/>
    <w:rsid w:val="004804E1"/>
    <w:rsid w:val="004809C7"/>
    <w:rsid w:val="00481AE8"/>
    <w:rsid w:val="00481C90"/>
    <w:rsid w:val="004827F7"/>
    <w:rsid w:val="00482F87"/>
    <w:rsid w:val="00482FD3"/>
    <w:rsid w:val="00484063"/>
    <w:rsid w:val="00485537"/>
    <w:rsid w:val="00487106"/>
    <w:rsid w:val="0048741F"/>
    <w:rsid w:val="00490427"/>
    <w:rsid w:val="00490C60"/>
    <w:rsid w:val="00491D78"/>
    <w:rsid w:val="00493336"/>
    <w:rsid w:val="004946EA"/>
    <w:rsid w:val="00494A86"/>
    <w:rsid w:val="004950A8"/>
    <w:rsid w:val="00495667"/>
    <w:rsid w:val="0049666C"/>
    <w:rsid w:val="004974AA"/>
    <w:rsid w:val="00497804"/>
    <w:rsid w:val="00497ABA"/>
    <w:rsid w:val="00497C43"/>
    <w:rsid w:val="004A0110"/>
    <w:rsid w:val="004A16E1"/>
    <w:rsid w:val="004A199A"/>
    <w:rsid w:val="004A1B95"/>
    <w:rsid w:val="004A1F5C"/>
    <w:rsid w:val="004A236C"/>
    <w:rsid w:val="004A3A00"/>
    <w:rsid w:val="004A4BB6"/>
    <w:rsid w:val="004A57B5"/>
    <w:rsid w:val="004A5DA5"/>
    <w:rsid w:val="004A5FB6"/>
    <w:rsid w:val="004A6447"/>
    <w:rsid w:val="004A7901"/>
    <w:rsid w:val="004B19A9"/>
    <w:rsid w:val="004B1AF0"/>
    <w:rsid w:val="004B1F8E"/>
    <w:rsid w:val="004B2766"/>
    <w:rsid w:val="004B3710"/>
    <w:rsid w:val="004B4535"/>
    <w:rsid w:val="004B5227"/>
    <w:rsid w:val="004B6594"/>
    <w:rsid w:val="004B6D65"/>
    <w:rsid w:val="004B73D4"/>
    <w:rsid w:val="004B79DB"/>
    <w:rsid w:val="004C17DF"/>
    <w:rsid w:val="004C182C"/>
    <w:rsid w:val="004C1F4B"/>
    <w:rsid w:val="004C22E1"/>
    <w:rsid w:val="004C27E3"/>
    <w:rsid w:val="004C2C95"/>
    <w:rsid w:val="004C42A4"/>
    <w:rsid w:val="004C58FE"/>
    <w:rsid w:val="004C5BF1"/>
    <w:rsid w:val="004C5F9C"/>
    <w:rsid w:val="004C6230"/>
    <w:rsid w:val="004C6815"/>
    <w:rsid w:val="004C686B"/>
    <w:rsid w:val="004C729A"/>
    <w:rsid w:val="004D06C2"/>
    <w:rsid w:val="004D1981"/>
    <w:rsid w:val="004D2D10"/>
    <w:rsid w:val="004D2FDD"/>
    <w:rsid w:val="004D497F"/>
    <w:rsid w:val="004D5D83"/>
    <w:rsid w:val="004D662D"/>
    <w:rsid w:val="004D6D1E"/>
    <w:rsid w:val="004D6E78"/>
    <w:rsid w:val="004D76F0"/>
    <w:rsid w:val="004E0765"/>
    <w:rsid w:val="004E44D5"/>
    <w:rsid w:val="004E75C0"/>
    <w:rsid w:val="004F0A6B"/>
    <w:rsid w:val="004F0DA7"/>
    <w:rsid w:val="004F2318"/>
    <w:rsid w:val="004F25D4"/>
    <w:rsid w:val="004F28C4"/>
    <w:rsid w:val="004F2CDB"/>
    <w:rsid w:val="004F43E5"/>
    <w:rsid w:val="004F4F6C"/>
    <w:rsid w:val="004F4FFB"/>
    <w:rsid w:val="004F50C6"/>
    <w:rsid w:val="004F58FB"/>
    <w:rsid w:val="004F61E3"/>
    <w:rsid w:val="004F696C"/>
    <w:rsid w:val="004F7B95"/>
    <w:rsid w:val="00500AB5"/>
    <w:rsid w:val="005016BA"/>
    <w:rsid w:val="0050178F"/>
    <w:rsid w:val="0050193F"/>
    <w:rsid w:val="00502141"/>
    <w:rsid w:val="00502B58"/>
    <w:rsid w:val="00505DFB"/>
    <w:rsid w:val="005068D9"/>
    <w:rsid w:val="00506BEF"/>
    <w:rsid w:val="00507174"/>
    <w:rsid w:val="00510925"/>
    <w:rsid w:val="0051113A"/>
    <w:rsid w:val="0051180E"/>
    <w:rsid w:val="00511D78"/>
    <w:rsid w:val="0051203D"/>
    <w:rsid w:val="0051215D"/>
    <w:rsid w:val="00513FA6"/>
    <w:rsid w:val="0051479A"/>
    <w:rsid w:val="00515942"/>
    <w:rsid w:val="005169D5"/>
    <w:rsid w:val="005172F1"/>
    <w:rsid w:val="00517767"/>
    <w:rsid w:val="00520396"/>
    <w:rsid w:val="00520861"/>
    <w:rsid w:val="005208A9"/>
    <w:rsid w:val="00521219"/>
    <w:rsid w:val="005215A6"/>
    <w:rsid w:val="00523230"/>
    <w:rsid w:val="00523BFE"/>
    <w:rsid w:val="00524CA2"/>
    <w:rsid w:val="0052519C"/>
    <w:rsid w:val="00525D77"/>
    <w:rsid w:val="00525F17"/>
    <w:rsid w:val="00526BF5"/>
    <w:rsid w:val="00526C14"/>
    <w:rsid w:val="0053110C"/>
    <w:rsid w:val="00531D43"/>
    <w:rsid w:val="00532108"/>
    <w:rsid w:val="00533399"/>
    <w:rsid w:val="00533542"/>
    <w:rsid w:val="00533CDB"/>
    <w:rsid w:val="005341D4"/>
    <w:rsid w:val="00535DA2"/>
    <w:rsid w:val="0053745D"/>
    <w:rsid w:val="00537CAD"/>
    <w:rsid w:val="00537E3F"/>
    <w:rsid w:val="005409DF"/>
    <w:rsid w:val="00540C6B"/>
    <w:rsid w:val="005414C9"/>
    <w:rsid w:val="00542356"/>
    <w:rsid w:val="005425EE"/>
    <w:rsid w:val="00542B21"/>
    <w:rsid w:val="00542F21"/>
    <w:rsid w:val="00543CCD"/>
    <w:rsid w:val="00543E3C"/>
    <w:rsid w:val="0054411E"/>
    <w:rsid w:val="00544293"/>
    <w:rsid w:val="005442A9"/>
    <w:rsid w:val="00546CFC"/>
    <w:rsid w:val="00546EF2"/>
    <w:rsid w:val="00547893"/>
    <w:rsid w:val="005524F1"/>
    <w:rsid w:val="00552F54"/>
    <w:rsid w:val="005537CE"/>
    <w:rsid w:val="005539D5"/>
    <w:rsid w:val="005541E6"/>
    <w:rsid w:val="00554CC6"/>
    <w:rsid w:val="00555532"/>
    <w:rsid w:val="005561D2"/>
    <w:rsid w:val="005577A6"/>
    <w:rsid w:val="00557A0B"/>
    <w:rsid w:val="005606B2"/>
    <w:rsid w:val="00560DEB"/>
    <w:rsid w:val="00560F40"/>
    <w:rsid w:val="0056259D"/>
    <w:rsid w:val="005629B5"/>
    <w:rsid w:val="00562D49"/>
    <w:rsid w:val="005635AC"/>
    <w:rsid w:val="00563785"/>
    <w:rsid w:val="00563B4F"/>
    <w:rsid w:val="00565871"/>
    <w:rsid w:val="0056587A"/>
    <w:rsid w:val="00565AB9"/>
    <w:rsid w:val="00566576"/>
    <w:rsid w:val="00566B38"/>
    <w:rsid w:val="005675A6"/>
    <w:rsid w:val="00567CB4"/>
    <w:rsid w:val="005713B7"/>
    <w:rsid w:val="00571E9E"/>
    <w:rsid w:val="005731A6"/>
    <w:rsid w:val="00573256"/>
    <w:rsid w:val="00573FA0"/>
    <w:rsid w:val="00574E86"/>
    <w:rsid w:val="00577023"/>
    <w:rsid w:val="00577D29"/>
    <w:rsid w:val="00577EFC"/>
    <w:rsid w:val="00577F7E"/>
    <w:rsid w:val="0058030D"/>
    <w:rsid w:val="00581A70"/>
    <w:rsid w:val="00581F29"/>
    <w:rsid w:val="005835DE"/>
    <w:rsid w:val="00583D80"/>
    <w:rsid w:val="00584310"/>
    <w:rsid w:val="005845E4"/>
    <w:rsid w:val="005846DC"/>
    <w:rsid w:val="0058550D"/>
    <w:rsid w:val="0058598D"/>
    <w:rsid w:val="00586291"/>
    <w:rsid w:val="00586D06"/>
    <w:rsid w:val="0059019C"/>
    <w:rsid w:val="00590D5A"/>
    <w:rsid w:val="0059141E"/>
    <w:rsid w:val="00591B71"/>
    <w:rsid w:val="0059229C"/>
    <w:rsid w:val="005924D1"/>
    <w:rsid w:val="005932AC"/>
    <w:rsid w:val="00593C9B"/>
    <w:rsid w:val="00594BCA"/>
    <w:rsid w:val="00594F46"/>
    <w:rsid w:val="005953A4"/>
    <w:rsid w:val="005955D9"/>
    <w:rsid w:val="00595620"/>
    <w:rsid w:val="00596415"/>
    <w:rsid w:val="005969C3"/>
    <w:rsid w:val="00597583"/>
    <w:rsid w:val="00597F30"/>
    <w:rsid w:val="005A0274"/>
    <w:rsid w:val="005A1E1A"/>
    <w:rsid w:val="005A4473"/>
    <w:rsid w:val="005A4CC3"/>
    <w:rsid w:val="005A4D0E"/>
    <w:rsid w:val="005A5030"/>
    <w:rsid w:val="005A54BD"/>
    <w:rsid w:val="005A55E6"/>
    <w:rsid w:val="005A5B10"/>
    <w:rsid w:val="005A6DF5"/>
    <w:rsid w:val="005B095D"/>
    <w:rsid w:val="005B12EE"/>
    <w:rsid w:val="005B13FD"/>
    <w:rsid w:val="005B1A2C"/>
    <w:rsid w:val="005B21BE"/>
    <w:rsid w:val="005B4362"/>
    <w:rsid w:val="005B4D6A"/>
    <w:rsid w:val="005B5067"/>
    <w:rsid w:val="005B5769"/>
    <w:rsid w:val="005B621C"/>
    <w:rsid w:val="005B6A56"/>
    <w:rsid w:val="005B7A34"/>
    <w:rsid w:val="005B7CB4"/>
    <w:rsid w:val="005C1EDD"/>
    <w:rsid w:val="005C206A"/>
    <w:rsid w:val="005C2072"/>
    <w:rsid w:val="005C3A02"/>
    <w:rsid w:val="005C49A8"/>
    <w:rsid w:val="005C5305"/>
    <w:rsid w:val="005C5AB2"/>
    <w:rsid w:val="005C5EA5"/>
    <w:rsid w:val="005C77DD"/>
    <w:rsid w:val="005D0777"/>
    <w:rsid w:val="005D0AA5"/>
    <w:rsid w:val="005D0EFB"/>
    <w:rsid w:val="005D1623"/>
    <w:rsid w:val="005D22EF"/>
    <w:rsid w:val="005D233C"/>
    <w:rsid w:val="005D3464"/>
    <w:rsid w:val="005D4162"/>
    <w:rsid w:val="005D639E"/>
    <w:rsid w:val="005D65F3"/>
    <w:rsid w:val="005D6D4F"/>
    <w:rsid w:val="005D726C"/>
    <w:rsid w:val="005D7822"/>
    <w:rsid w:val="005D7BDF"/>
    <w:rsid w:val="005E0D56"/>
    <w:rsid w:val="005E0EF8"/>
    <w:rsid w:val="005E161E"/>
    <w:rsid w:val="005E2851"/>
    <w:rsid w:val="005E31D2"/>
    <w:rsid w:val="005E3248"/>
    <w:rsid w:val="005E3408"/>
    <w:rsid w:val="005E3663"/>
    <w:rsid w:val="005E4877"/>
    <w:rsid w:val="005E6CC0"/>
    <w:rsid w:val="005F08EE"/>
    <w:rsid w:val="005F11E9"/>
    <w:rsid w:val="005F1949"/>
    <w:rsid w:val="005F1BF7"/>
    <w:rsid w:val="005F1F67"/>
    <w:rsid w:val="005F24D5"/>
    <w:rsid w:val="005F2B51"/>
    <w:rsid w:val="005F4438"/>
    <w:rsid w:val="005F44C1"/>
    <w:rsid w:val="005F486D"/>
    <w:rsid w:val="005F4949"/>
    <w:rsid w:val="005F4F30"/>
    <w:rsid w:val="005F52E2"/>
    <w:rsid w:val="005F60DD"/>
    <w:rsid w:val="005F61D8"/>
    <w:rsid w:val="005F72AA"/>
    <w:rsid w:val="005F7639"/>
    <w:rsid w:val="005F7640"/>
    <w:rsid w:val="005F7BE1"/>
    <w:rsid w:val="005F7E53"/>
    <w:rsid w:val="00600806"/>
    <w:rsid w:val="00601E28"/>
    <w:rsid w:val="00603A08"/>
    <w:rsid w:val="006040EE"/>
    <w:rsid w:val="00604424"/>
    <w:rsid w:val="00604F10"/>
    <w:rsid w:val="00605206"/>
    <w:rsid w:val="006052B3"/>
    <w:rsid w:val="00605B2B"/>
    <w:rsid w:val="00610575"/>
    <w:rsid w:val="006112F7"/>
    <w:rsid w:val="006119FB"/>
    <w:rsid w:val="006129F9"/>
    <w:rsid w:val="00612E3A"/>
    <w:rsid w:val="006130AA"/>
    <w:rsid w:val="00614078"/>
    <w:rsid w:val="00614957"/>
    <w:rsid w:val="00614CF8"/>
    <w:rsid w:val="00615369"/>
    <w:rsid w:val="006155C9"/>
    <w:rsid w:val="00616572"/>
    <w:rsid w:val="00617B42"/>
    <w:rsid w:val="006207E7"/>
    <w:rsid w:val="00620E81"/>
    <w:rsid w:val="00621699"/>
    <w:rsid w:val="006220BE"/>
    <w:rsid w:val="006221F0"/>
    <w:rsid w:val="00622417"/>
    <w:rsid w:val="00622808"/>
    <w:rsid w:val="00623749"/>
    <w:rsid w:val="00623FA5"/>
    <w:rsid w:val="00624146"/>
    <w:rsid w:val="006253B2"/>
    <w:rsid w:val="00625449"/>
    <w:rsid w:val="00625913"/>
    <w:rsid w:val="00625ED5"/>
    <w:rsid w:val="00627DB4"/>
    <w:rsid w:val="006316EE"/>
    <w:rsid w:val="00631A8E"/>
    <w:rsid w:val="00632416"/>
    <w:rsid w:val="00632774"/>
    <w:rsid w:val="006329ED"/>
    <w:rsid w:val="00632EE0"/>
    <w:rsid w:val="00633CCF"/>
    <w:rsid w:val="00634460"/>
    <w:rsid w:val="00635239"/>
    <w:rsid w:val="006364FD"/>
    <w:rsid w:val="0063679A"/>
    <w:rsid w:val="00636DBE"/>
    <w:rsid w:val="00640D73"/>
    <w:rsid w:val="0064213C"/>
    <w:rsid w:val="006426C2"/>
    <w:rsid w:val="00642727"/>
    <w:rsid w:val="00642C85"/>
    <w:rsid w:val="006436F6"/>
    <w:rsid w:val="00643FA3"/>
    <w:rsid w:val="00644BAF"/>
    <w:rsid w:val="00645601"/>
    <w:rsid w:val="006466B8"/>
    <w:rsid w:val="0064782B"/>
    <w:rsid w:val="006503C2"/>
    <w:rsid w:val="006510BB"/>
    <w:rsid w:val="006517FD"/>
    <w:rsid w:val="00652564"/>
    <w:rsid w:val="00652723"/>
    <w:rsid w:val="00652F63"/>
    <w:rsid w:val="006535C4"/>
    <w:rsid w:val="00655111"/>
    <w:rsid w:val="0065619A"/>
    <w:rsid w:val="006561D4"/>
    <w:rsid w:val="00656526"/>
    <w:rsid w:val="006566E2"/>
    <w:rsid w:val="006570B6"/>
    <w:rsid w:val="00657364"/>
    <w:rsid w:val="00657FA6"/>
    <w:rsid w:val="006600D1"/>
    <w:rsid w:val="00661048"/>
    <w:rsid w:val="00661321"/>
    <w:rsid w:val="0066297B"/>
    <w:rsid w:val="0066376C"/>
    <w:rsid w:val="00663C0D"/>
    <w:rsid w:val="00664369"/>
    <w:rsid w:val="00664688"/>
    <w:rsid w:val="00665462"/>
    <w:rsid w:val="00665745"/>
    <w:rsid w:val="006657D1"/>
    <w:rsid w:val="00665FB1"/>
    <w:rsid w:val="00666BDE"/>
    <w:rsid w:val="00666DDA"/>
    <w:rsid w:val="006728AC"/>
    <w:rsid w:val="00673605"/>
    <w:rsid w:val="00674654"/>
    <w:rsid w:val="00675D45"/>
    <w:rsid w:val="006760E5"/>
    <w:rsid w:val="0068017D"/>
    <w:rsid w:val="006804CF"/>
    <w:rsid w:val="006815D6"/>
    <w:rsid w:val="006820B1"/>
    <w:rsid w:val="006830C9"/>
    <w:rsid w:val="00684624"/>
    <w:rsid w:val="00685312"/>
    <w:rsid w:val="006868A0"/>
    <w:rsid w:val="00691BC9"/>
    <w:rsid w:val="00692655"/>
    <w:rsid w:val="00692A1F"/>
    <w:rsid w:val="00694828"/>
    <w:rsid w:val="00696732"/>
    <w:rsid w:val="0069797E"/>
    <w:rsid w:val="006A22EB"/>
    <w:rsid w:val="006A3747"/>
    <w:rsid w:val="006A3E4E"/>
    <w:rsid w:val="006A4E2A"/>
    <w:rsid w:val="006A4FD4"/>
    <w:rsid w:val="006A579C"/>
    <w:rsid w:val="006A59CC"/>
    <w:rsid w:val="006A616B"/>
    <w:rsid w:val="006A67D3"/>
    <w:rsid w:val="006A7190"/>
    <w:rsid w:val="006A72BD"/>
    <w:rsid w:val="006A75F4"/>
    <w:rsid w:val="006A7962"/>
    <w:rsid w:val="006B002F"/>
    <w:rsid w:val="006B03A1"/>
    <w:rsid w:val="006B051E"/>
    <w:rsid w:val="006B06F3"/>
    <w:rsid w:val="006B1384"/>
    <w:rsid w:val="006B22A2"/>
    <w:rsid w:val="006B2343"/>
    <w:rsid w:val="006B476A"/>
    <w:rsid w:val="006B48E4"/>
    <w:rsid w:val="006B4FBF"/>
    <w:rsid w:val="006B54BC"/>
    <w:rsid w:val="006B56ED"/>
    <w:rsid w:val="006B6E66"/>
    <w:rsid w:val="006B7A8F"/>
    <w:rsid w:val="006C016D"/>
    <w:rsid w:val="006C06AA"/>
    <w:rsid w:val="006C0FB7"/>
    <w:rsid w:val="006C1239"/>
    <w:rsid w:val="006C2115"/>
    <w:rsid w:val="006C2391"/>
    <w:rsid w:val="006C3A9C"/>
    <w:rsid w:val="006C4271"/>
    <w:rsid w:val="006C5030"/>
    <w:rsid w:val="006C5D9A"/>
    <w:rsid w:val="006C5DB8"/>
    <w:rsid w:val="006C70D4"/>
    <w:rsid w:val="006D0208"/>
    <w:rsid w:val="006D1B36"/>
    <w:rsid w:val="006D2375"/>
    <w:rsid w:val="006D29F8"/>
    <w:rsid w:val="006D301F"/>
    <w:rsid w:val="006D352E"/>
    <w:rsid w:val="006D3E9A"/>
    <w:rsid w:val="006D5FB0"/>
    <w:rsid w:val="006D6085"/>
    <w:rsid w:val="006D6355"/>
    <w:rsid w:val="006E1329"/>
    <w:rsid w:val="006E1D37"/>
    <w:rsid w:val="006E1E61"/>
    <w:rsid w:val="006F06CC"/>
    <w:rsid w:val="006F0A52"/>
    <w:rsid w:val="006F0B2A"/>
    <w:rsid w:val="006F16CA"/>
    <w:rsid w:val="006F2F19"/>
    <w:rsid w:val="006F41BB"/>
    <w:rsid w:val="006F46C7"/>
    <w:rsid w:val="006F474F"/>
    <w:rsid w:val="006F5767"/>
    <w:rsid w:val="006F689E"/>
    <w:rsid w:val="006F7C7D"/>
    <w:rsid w:val="00700631"/>
    <w:rsid w:val="00700743"/>
    <w:rsid w:val="00700CC8"/>
    <w:rsid w:val="00700DDD"/>
    <w:rsid w:val="00701F23"/>
    <w:rsid w:val="0070232E"/>
    <w:rsid w:val="00702CD2"/>
    <w:rsid w:val="007032B6"/>
    <w:rsid w:val="007041FC"/>
    <w:rsid w:val="00705994"/>
    <w:rsid w:val="0070605E"/>
    <w:rsid w:val="00707921"/>
    <w:rsid w:val="00710E45"/>
    <w:rsid w:val="00711C81"/>
    <w:rsid w:val="007133EA"/>
    <w:rsid w:val="00713CEF"/>
    <w:rsid w:val="0071476A"/>
    <w:rsid w:val="00714933"/>
    <w:rsid w:val="00714F0C"/>
    <w:rsid w:val="007153E6"/>
    <w:rsid w:val="007161A0"/>
    <w:rsid w:val="0071725C"/>
    <w:rsid w:val="007175AB"/>
    <w:rsid w:val="007208A9"/>
    <w:rsid w:val="007229AB"/>
    <w:rsid w:val="0072314F"/>
    <w:rsid w:val="007238B7"/>
    <w:rsid w:val="00723F33"/>
    <w:rsid w:val="0072630A"/>
    <w:rsid w:val="007265B0"/>
    <w:rsid w:val="00726E4B"/>
    <w:rsid w:val="007276CC"/>
    <w:rsid w:val="0072799B"/>
    <w:rsid w:val="007306EE"/>
    <w:rsid w:val="00730F73"/>
    <w:rsid w:val="00731BFB"/>
    <w:rsid w:val="00731ED5"/>
    <w:rsid w:val="00731ED9"/>
    <w:rsid w:val="00731F4C"/>
    <w:rsid w:val="007324DF"/>
    <w:rsid w:val="0073275C"/>
    <w:rsid w:val="00732B3C"/>
    <w:rsid w:val="0073317E"/>
    <w:rsid w:val="00733512"/>
    <w:rsid w:val="00733546"/>
    <w:rsid w:val="007335B5"/>
    <w:rsid w:val="007335D7"/>
    <w:rsid w:val="0073475C"/>
    <w:rsid w:val="00735A44"/>
    <w:rsid w:val="00736782"/>
    <w:rsid w:val="00736F51"/>
    <w:rsid w:val="0073788F"/>
    <w:rsid w:val="00740744"/>
    <w:rsid w:val="00740BED"/>
    <w:rsid w:val="00741692"/>
    <w:rsid w:val="00741DAB"/>
    <w:rsid w:val="00742535"/>
    <w:rsid w:val="00743E66"/>
    <w:rsid w:val="00743EA8"/>
    <w:rsid w:val="00744189"/>
    <w:rsid w:val="007453BD"/>
    <w:rsid w:val="007466B2"/>
    <w:rsid w:val="00747ABC"/>
    <w:rsid w:val="00750D08"/>
    <w:rsid w:val="00752797"/>
    <w:rsid w:val="00752C40"/>
    <w:rsid w:val="00752FC2"/>
    <w:rsid w:val="007539E5"/>
    <w:rsid w:val="007546AA"/>
    <w:rsid w:val="00754F35"/>
    <w:rsid w:val="0075596E"/>
    <w:rsid w:val="00755ABD"/>
    <w:rsid w:val="00755D06"/>
    <w:rsid w:val="0075608F"/>
    <w:rsid w:val="007567F1"/>
    <w:rsid w:val="00757A6A"/>
    <w:rsid w:val="0076024C"/>
    <w:rsid w:val="00760E5D"/>
    <w:rsid w:val="007610F7"/>
    <w:rsid w:val="00762623"/>
    <w:rsid w:val="007626A9"/>
    <w:rsid w:val="00762F0A"/>
    <w:rsid w:val="0076303B"/>
    <w:rsid w:val="007634A1"/>
    <w:rsid w:val="007638B1"/>
    <w:rsid w:val="00763C5E"/>
    <w:rsid w:val="00763FAD"/>
    <w:rsid w:val="0076421C"/>
    <w:rsid w:val="00764367"/>
    <w:rsid w:val="00764537"/>
    <w:rsid w:val="00764C72"/>
    <w:rsid w:val="00765F9C"/>
    <w:rsid w:val="007676D3"/>
    <w:rsid w:val="0076777B"/>
    <w:rsid w:val="00767F01"/>
    <w:rsid w:val="0077109E"/>
    <w:rsid w:val="0077110B"/>
    <w:rsid w:val="0077120F"/>
    <w:rsid w:val="00771FD9"/>
    <w:rsid w:val="00772C0F"/>
    <w:rsid w:val="007737B1"/>
    <w:rsid w:val="007739BD"/>
    <w:rsid w:val="00775374"/>
    <w:rsid w:val="00775522"/>
    <w:rsid w:val="00775DB4"/>
    <w:rsid w:val="00777674"/>
    <w:rsid w:val="00782F31"/>
    <w:rsid w:val="00783803"/>
    <w:rsid w:val="007839C8"/>
    <w:rsid w:val="0078424B"/>
    <w:rsid w:val="0078502C"/>
    <w:rsid w:val="00785EFB"/>
    <w:rsid w:val="00785F48"/>
    <w:rsid w:val="007879C4"/>
    <w:rsid w:val="00787A28"/>
    <w:rsid w:val="007904F4"/>
    <w:rsid w:val="00791CC3"/>
    <w:rsid w:val="00792168"/>
    <w:rsid w:val="00792EE2"/>
    <w:rsid w:val="00795A68"/>
    <w:rsid w:val="00795AAD"/>
    <w:rsid w:val="007968D5"/>
    <w:rsid w:val="007970CF"/>
    <w:rsid w:val="00797341"/>
    <w:rsid w:val="00797B1E"/>
    <w:rsid w:val="007A05A3"/>
    <w:rsid w:val="007A095C"/>
    <w:rsid w:val="007A165E"/>
    <w:rsid w:val="007A2C19"/>
    <w:rsid w:val="007A327B"/>
    <w:rsid w:val="007A33A1"/>
    <w:rsid w:val="007A4E2D"/>
    <w:rsid w:val="007A63B7"/>
    <w:rsid w:val="007A6CCA"/>
    <w:rsid w:val="007A74B5"/>
    <w:rsid w:val="007B193D"/>
    <w:rsid w:val="007B1CE7"/>
    <w:rsid w:val="007B1ECD"/>
    <w:rsid w:val="007B3476"/>
    <w:rsid w:val="007B349E"/>
    <w:rsid w:val="007B59E9"/>
    <w:rsid w:val="007B6931"/>
    <w:rsid w:val="007B748C"/>
    <w:rsid w:val="007C08CA"/>
    <w:rsid w:val="007C0E65"/>
    <w:rsid w:val="007C22E6"/>
    <w:rsid w:val="007C2417"/>
    <w:rsid w:val="007C2803"/>
    <w:rsid w:val="007C2917"/>
    <w:rsid w:val="007C4A7F"/>
    <w:rsid w:val="007C5FAA"/>
    <w:rsid w:val="007C5FB8"/>
    <w:rsid w:val="007C7140"/>
    <w:rsid w:val="007D16AF"/>
    <w:rsid w:val="007D16B6"/>
    <w:rsid w:val="007D2ABD"/>
    <w:rsid w:val="007D2FA0"/>
    <w:rsid w:val="007D3189"/>
    <w:rsid w:val="007D3197"/>
    <w:rsid w:val="007D38A9"/>
    <w:rsid w:val="007D3AD5"/>
    <w:rsid w:val="007D43F8"/>
    <w:rsid w:val="007D5048"/>
    <w:rsid w:val="007D5373"/>
    <w:rsid w:val="007D66CC"/>
    <w:rsid w:val="007E24C6"/>
    <w:rsid w:val="007E40F4"/>
    <w:rsid w:val="007E6622"/>
    <w:rsid w:val="007F0A65"/>
    <w:rsid w:val="007F1302"/>
    <w:rsid w:val="007F1F58"/>
    <w:rsid w:val="007F21EF"/>
    <w:rsid w:val="007F22CA"/>
    <w:rsid w:val="007F2ADC"/>
    <w:rsid w:val="007F2B40"/>
    <w:rsid w:val="007F32ED"/>
    <w:rsid w:val="007F50C7"/>
    <w:rsid w:val="007F5D17"/>
    <w:rsid w:val="007F5EAB"/>
    <w:rsid w:val="00800445"/>
    <w:rsid w:val="008005E3"/>
    <w:rsid w:val="008027DE"/>
    <w:rsid w:val="008028A9"/>
    <w:rsid w:val="00803060"/>
    <w:rsid w:val="008039D6"/>
    <w:rsid w:val="00803E27"/>
    <w:rsid w:val="008045B4"/>
    <w:rsid w:val="00804DAD"/>
    <w:rsid w:val="0080579D"/>
    <w:rsid w:val="00805D79"/>
    <w:rsid w:val="00806902"/>
    <w:rsid w:val="00806AF2"/>
    <w:rsid w:val="00806FA1"/>
    <w:rsid w:val="008101F2"/>
    <w:rsid w:val="0081284C"/>
    <w:rsid w:val="00812B0B"/>
    <w:rsid w:val="00815129"/>
    <w:rsid w:val="008156BD"/>
    <w:rsid w:val="00815871"/>
    <w:rsid w:val="00815ED0"/>
    <w:rsid w:val="008163D1"/>
    <w:rsid w:val="00816576"/>
    <w:rsid w:val="00816ACE"/>
    <w:rsid w:val="00816C3D"/>
    <w:rsid w:val="0081733F"/>
    <w:rsid w:val="008176A9"/>
    <w:rsid w:val="008207BB"/>
    <w:rsid w:val="00820943"/>
    <w:rsid w:val="00820AF0"/>
    <w:rsid w:val="00820D89"/>
    <w:rsid w:val="00821EE7"/>
    <w:rsid w:val="00822CF2"/>
    <w:rsid w:val="00824441"/>
    <w:rsid w:val="00824A6A"/>
    <w:rsid w:val="0082510C"/>
    <w:rsid w:val="00825F39"/>
    <w:rsid w:val="008308B6"/>
    <w:rsid w:val="00830BC9"/>
    <w:rsid w:val="00830F2A"/>
    <w:rsid w:val="00833159"/>
    <w:rsid w:val="008332BA"/>
    <w:rsid w:val="0083366E"/>
    <w:rsid w:val="0083592D"/>
    <w:rsid w:val="00835EF2"/>
    <w:rsid w:val="008376F3"/>
    <w:rsid w:val="00837A9D"/>
    <w:rsid w:val="00840C2E"/>
    <w:rsid w:val="00841CEC"/>
    <w:rsid w:val="00841F5E"/>
    <w:rsid w:val="00850129"/>
    <w:rsid w:val="00850648"/>
    <w:rsid w:val="00850D06"/>
    <w:rsid w:val="0085117F"/>
    <w:rsid w:val="00852BAD"/>
    <w:rsid w:val="00852EE5"/>
    <w:rsid w:val="00853142"/>
    <w:rsid w:val="00853DB5"/>
    <w:rsid w:val="00854EBA"/>
    <w:rsid w:val="00855734"/>
    <w:rsid w:val="008567CC"/>
    <w:rsid w:val="008568D4"/>
    <w:rsid w:val="008570B3"/>
    <w:rsid w:val="008576DD"/>
    <w:rsid w:val="0086002B"/>
    <w:rsid w:val="0086008A"/>
    <w:rsid w:val="008606C7"/>
    <w:rsid w:val="00860B66"/>
    <w:rsid w:val="00862E65"/>
    <w:rsid w:val="00862ED8"/>
    <w:rsid w:val="00862F9A"/>
    <w:rsid w:val="00863E83"/>
    <w:rsid w:val="00863F09"/>
    <w:rsid w:val="00864C3C"/>
    <w:rsid w:val="008650AA"/>
    <w:rsid w:val="008661C6"/>
    <w:rsid w:val="00866436"/>
    <w:rsid w:val="00866689"/>
    <w:rsid w:val="00866E7F"/>
    <w:rsid w:val="00866F98"/>
    <w:rsid w:val="00867524"/>
    <w:rsid w:val="008677A0"/>
    <w:rsid w:val="00867F42"/>
    <w:rsid w:val="008705A8"/>
    <w:rsid w:val="008712E6"/>
    <w:rsid w:val="00871A28"/>
    <w:rsid w:val="00872D3C"/>
    <w:rsid w:val="008739F6"/>
    <w:rsid w:val="00873F15"/>
    <w:rsid w:val="00874A8B"/>
    <w:rsid w:val="008821FB"/>
    <w:rsid w:val="008840A4"/>
    <w:rsid w:val="008842AA"/>
    <w:rsid w:val="00884376"/>
    <w:rsid w:val="00884406"/>
    <w:rsid w:val="0088442A"/>
    <w:rsid w:val="00884EA7"/>
    <w:rsid w:val="00885A31"/>
    <w:rsid w:val="00885C6F"/>
    <w:rsid w:val="00885FFD"/>
    <w:rsid w:val="00887859"/>
    <w:rsid w:val="0088796D"/>
    <w:rsid w:val="00887CE1"/>
    <w:rsid w:val="00890CC8"/>
    <w:rsid w:val="00891010"/>
    <w:rsid w:val="008914F1"/>
    <w:rsid w:val="0089286C"/>
    <w:rsid w:val="00893754"/>
    <w:rsid w:val="00894234"/>
    <w:rsid w:val="0089434F"/>
    <w:rsid w:val="0089584A"/>
    <w:rsid w:val="008958E6"/>
    <w:rsid w:val="00896800"/>
    <w:rsid w:val="00897626"/>
    <w:rsid w:val="008A2014"/>
    <w:rsid w:val="008A205E"/>
    <w:rsid w:val="008A482C"/>
    <w:rsid w:val="008A5D54"/>
    <w:rsid w:val="008A65AF"/>
    <w:rsid w:val="008A6DA6"/>
    <w:rsid w:val="008B178B"/>
    <w:rsid w:val="008B2B6C"/>
    <w:rsid w:val="008B303A"/>
    <w:rsid w:val="008B3F54"/>
    <w:rsid w:val="008B3F61"/>
    <w:rsid w:val="008B495D"/>
    <w:rsid w:val="008B4F8E"/>
    <w:rsid w:val="008B54DF"/>
    <w:rsid w:val="008B5C82"/>
    <w:rsid w:val="008B6686"/>
    <w:rsid w:val="008B6BB7"/>
    <w:rsid w:val="008B7690"/>
    <w:rsid w:val="008B7D4D"/>
    <w:rsid w:val="008C2F13"/>
    <w:rsid w:val="008C31C9"/>
    <w:rsid w:val="008C345C"/>
    <w:rsid w:val="008C4B30"/>
    <w:rsid w:val="008C4BAA"/>
    <w:rsid w:val="008C5DC0"/>
    <w:rsid w:val="008C639E"/>
    <w:rsid w:val="008C679B"/>
    <w:rsid w:val="008C69A7"/>
    <w:rsid w:val="008C6B01"/>
    <w:rsid w:val="008D02D2"/>
    <w:rsid w:val="008D08CD"/>
    <w:rsid w:val="008D2B74"/>
    <w:rsid w:val="008D3169"/>
    <w:rsid w:val="008D3273"/>
    <w:rsid w:val="008D33FC"/>
    <w:rsid w:val="008D3896"/>
    <w:rsid w:val="008D3BBB"/>
    <w:rsid w:val="008D3FA4"/>
    <w:rsid w:val="008D4322"/>
    <w:rsid w:val="008D46BA"/>
    <w:rsid w:val="008D4ADF"/>
    <w:rsid w:val="008D4EE0"/>
    <w:rsid w:val="008D51AF"/>
    <w:rsid w:val="008D639F"/>
    <w:rsid w:val="008D63CB"/>
    <w:rsid w:val="008D73D8"/>
    <w:rsid w:val="008E00A9"/>
    <w:rsid w:val="008E056D"/>
    <w:rsid w:val="008E1543"/>
    <w:rsid w:val="008E2992"/>
    <w:rsid w:val="008E3D6B"/>
    <w:rsid w:val="008E3ED2"/>
    <w:rsid w:val="008E4644"/>
    <w:rsid w:val="008E46A3"/>
    <w:rsid w:val="008E4871"/>
    <w:rsid w:val="008E4DB2"/>
    <w:rsid w:val="008E52CF"/>
    <w:rsid w:val="008E5B37"/>
    <w:rsid w:val="008E6568"/>
    <w:rsid w:val="008E66B7"/>
    <w:rsid w:val="008E6713"/>
    <w:rsid w:val="008E6C82"/>
    <w:rsid w:val="008F0D1B"/>
    <w:rsid w:val="008F0E7C"/>
    <w:rsid w:val="008F1937"/>
    <w:rsid w:val="008F2704"/>
    <w:rsid w:val="008F2A63"/>
    <w:rsid w:val="008F417E"/>
    <w:rsid w:val="008F53A7"/>
    <w:rsid w:val="008F6D72"/>
    <w:rsid w:val="009012C2"/>
    <w:rsid w:val="009022E8"/>
    <w:rsid w:val="00904137"/>
    <w:rsid w:val="00904CE2"/>
    <w:rsid w:val="009058D6"/>
    <w:rsid w:val="00905FE6"/>
    <w:rsid w:val="00906B74"/>
    <w:rsid w:val="00906BCD"/>
    <w:rsid w:val="00911F0F"/>
    <w:rsid w:val="009120D4"/>
    <w:rsid w:val="009122F5"/>
    <w:rsid w:val="009123F5"/>
    <w:rsid w:val="0091241B"/>
    <w:rsid w:val="00912B86"/>
    <w:rsid w:val="00913573"/>
    <w:rsid w:val="00913FD4"/>
    <w:rsid w:val="00915E13"/>
    <w:rsid w:val="00917CCE"/>
    <w:rsid w:val="00917FF9"/>
    <w:rsid w:val="0092112B"/>
    <w:rsid w:val="0092159C"/>
    <w:rsid w:val="009218D9"/>
    <w:rsid w:val="009229C6"/>
    <w:rsid w:val="00922C40"/>
    <w:rsid w:val="009243F7"/>
    <w:rsid w:val="009247C4"/>
    <w:rsid w:val="0092578E"/>
    <w:rsid w:val="00925AB3"/>
    <w:rsid w:val="00925CFB"/>
    <w:rsid w:val="00925D18"/>
    <w:rsid w:val="0093093D"/>
    <w:rsid w:val="00931512"/>
    <w:rsid w:val="0093158F"/>
    <w:rsid w:val="00933050"/>
    <w:rsid w:val="0093544C"/>
    <w:rsid w:val="00935CE0"/>
    <w:rsid w:val="00935D61"/>
    <w:rsid w:val="00935F23"/>
    <w:rsid w:val="00936161"/>
    <w:rsid w:val="009362CA"/>
    <w:rsid w:val="009362E7"/>
    <w:rsid w:val="009372D4"/>
    <w:rsid w:val="00937416"/>
    <w:rsid w:val="00937AB0"/>
    <w:rsid w:val="00940BA6"/>
    <w:rsid w:val="00941D88"/>
    <w:rsid w:val="0094394F"/>
    <w:rsid w:val="009441FD"/>
    <w:rsid w:val="0094490F"/>
    <w:rsid w:val="009450EA"/>
    <w:rsid w:val="009508D0"/>
    <w:rsid w:val="009524B5"/>
    <w:rsid w:val="009529AE"/>
    <w:rsid w:val="00952CCD"/>
    <w:rsid w:val="0095458B"/>
    <w:rsid w:val="00955CED"/>
    <w:rsid w:val="00956158"/>
    <w:rsid w:val="00956F05"/>
    <w:rsid w:val="0095701E"/>
    <w:rsid w:val="009605B6"/>
    <w:rsid w:val="009618F5"/>
    <w:rsid w:val="009621FD"/>
    <w:rsid w:val="00962AA3"/>
    <w:rsid w:val="009639C2"/>
    <w:rsid w:val="00964464"/>
    <w:rsid w:val="0096528D"/>
    <w:rsid w:val="0096576E"/>
    <w:rsid w:val="00966812"/>
    <w:rsid w:val="00966C98"/>
    <w:rsid w:val="00966E13"/>
    <w:rsid w:val="0096747B"/>
    <w:rsid w:val="00967AF0"/>
    <w:rsid w:val="00967F69"/>
    <w:rsid w:val="00970685"/>
    <w:rsid w:val="009708C4"/>
    <w:rsid w:val="00971074"/>
    <w:rsid w:val="0097187A"/>
    <w:rsid w:val="00971E8E"/>
    <w:rsid w:val="00972280"/>
    <w:rsid w:val="00972592"/>
    <w:rsid w:val="0097292A"/>
    <w:rsid w:val="00972A45"/>
    <w:rsid w:val="00972E5A"/>
    <w:rsid w:val="00973730"/>
    <w:rsid w:val="00973820"/>
    <w:rsid w:val="00973E10"/>
    <w:rsid w:val="00973F08"/>
    <w:rsid w:val="00974019"/>
    <w:rsid w:val="009748E0"/>
    <w:rsid w:val="00976871"/>
    <w:rsid w:val="009773B8"/>
    <w:rsid w:val="00980E88"/>
    <w:rsid w:val="0098231F"/>
    <w:rsid w:val="00982ADB"/>
    <w:rsid w:val="00983DE9"/>
    <w:rsid w:val="0098515E"/>
    <w:rsid w:val="00986914"/>
    <w:rsid w:val="00987899"/>
    <w:rsid w:val="00990BD6"/>
    <w:rsid w:val="00991FC8"/>
    <w:rsid w:val="00992008"/>
    <w:rsid w:val="00993351"/>
    <w:rsid w:val="00994562"/>
    <w:rsid w:val="00994D0E"/>
    <w:rsid w:val="009955CE"/>
    <w:rsid w:val="00996839"/>
    <w:rsid w:val="009976CE"/>
    <w:rsid w:val="009A053D"/>
    <w:rsid w:val="009A07BB"/>
    <w:rsid w:val="009A1136"/>
    <w:rsid w:val="009A15F3"/>
    <w:rsid w:val="009A3261"/>
    <w:rsid w:val="009A331E"/>
    <w:rsid w:val="009A40E1"/>
    <w:rsid w:val="009A449E"/>
    <w:rsid w:val="009A4D66"/>
    <w:rsid w:val="009A55BF"/>
    <w:rsid w:val="009A5A64"/>
    <w:rsid w:val="009A7C38"/>
    <w:rsid w:val="009B0845"/>
    <w:rsid w:val="009B267C"/>
    <w:rsid w:val="009B2D58"/>
    <w:rsid w:val="009B300C"/>
    <w:rsid w:val="009B38B4"/>
    <w:rsid w:val="009B4845"/>
    <w:rsid w:val="009B52B3"/>
    <w:rsid w:val="009B7343"/>
    <w:rsid w:val="009C1227"/>
    <w:rsid w:val="009C1739"/>
    <w:rsid w:val="009C1B91"/>
    <w:rsid w:val="009C3FE3"/>
    <w:rsid w:val="009C543D"/>
    <w:rsid w:val="009C71D9"/>
    <w:rsid w:val="009C72FD"/>
    <w:rsid w:val="009C74DE"/>
    <w:rsid w:val="009D00C4"/>
    <w:rsid w:val="009D189B"/>
    <w:rsid w:val="009D2176"/>
    <w:rsid w:val="009D2250"/>
    <w:rsid w:val="009D2781"/>
    <w:rsid w:val="009D31DD"/>
    <w:rsid w:val="009D3355"/>
    <w:rsid w:val="009D39CB"/>
    <w:rsid w:val="009D40AA"/>
    <w:rsid w:val="009D4EBB"/>
    <w:rsid w:val="009D534D"/>
    <w:rsid w:val="009D6928"/>
    <w:rsid w:val="009D74F6"/>
    <w:rsid w:val="009D7699"/>
    <w:rsid w:val="009E07E4"/>
    <w:rsid w:val="009E0CDF"/>
    <w:rsid w:val="009E0D8F"/>
    <w:rsid w:val="009E1D84"/>
    <w:rsid w:val="009E2057"/>
    <w:rsid w:val="009E2340"/>
    <w:rsid w:val="009E263F"/>
    <w:rsid w:val="009E4143"/>
    <w:rsid w:val="009E460A"/>
    <w:rsid w:val="009E4614"/>
    <w:rsid w:val="009E4983"/>
    <w:rsid w:val="009E555C"/>
    <w:rsid w:val="009E590B"/>
    <w:rsid w:val="009E673C"/>
    <w:rsid w:val="009E68AC"/>
    <w:rsid w:val="009E73AB"/>
    <w:rsid w:val="009E73B8"/>
    <w:rsid w:val="009F027F"/>
    <w:rsid w:val="009F2F33"/>
    <w:rsid w:val="009F30D0"/>
    <w:rsid w:val="009F3733"/>
    <w:rsid w:val="009F414B"/>
    <w:rsid w:val="009F4611"/>
    <w:rsid w:val="009F70B5"/>
    <w:rsid w:val="009F7EEA"/>
    <w:rsid w:val="009F7F28"/>
    <w:rsid w:val="00A0007C"/>
    <w:rsid w:val="00A0025B"/>
    <w:rsid w:val="00A00483"/>
    <w:rsid w:val="00A007EB"/>
    <w:rsid w:val="00A00FB4"/>
    <w:rsid w:val="00A01783"/>
    <w:rsid w:val="00A02093"/>
    <w:rsid w:val="00A02663"/>
    <w:rsid w:val="00A04B53"/>
    <w:rsid w:val="00A05484"/>
    <w:rsid w:val="00A056A6"/>
    <w:rsid w:val="00A07218"/>
    <w:rsid w:val="00A074AD"/>
    <w:rsid w:val="00A07760"/>
    <w:rsid w:val="00A10903"/>
    <w:rsid w:val="00A150BD"/>
    <w:rsid w:val="00A16D5C"/>
    <w:rsid w:val="00A17C0C"/>
    <w:rsid w:val="00A205D5"/>
    <w:rsid w:val="00A20F31"/>
    <w:rsid w:val="00A23C3E"/>
    <w:rsid w:val="00A241FB"/>
    <w:rsid w:val="00A243A7"/>
    <w:rsid w:val="00A24E54"/>
    <w:rsid w:val="00A252AF"/>
    <w:rsid w:val="00A25EE8"/>
    <w:rsid w:val="00A30D91"/>
    <w:rsid w:val="00A31202"/>
    <w:rsid w:val="00A314C5"/>
    <w:rsid w:val="00A326EC"/>
    <w:rsid w:val="00A32D45"/>
    <w:rsid w:val="00A33B8F"/>
    <w:rsid w:val="00A340C0"/>
    <w:rsid w:val="00A341DA"/>
    <w:rsid w:val="00A35666"/>
    <w:rsid w:val="00A35D4E"/>
    <w:rsid w:val="00A36123"/>
    <w:rsid w:val="00A36F68"/>
    <w:rsid w:val="00A378C9"/>
    <w:rsid w:val="00A37B54"/>
    <w:rsid w:val="00A37CAC"/>
    <w:rsid w:val="00A40870"/>
    <w:rsid w:val="00A417BC"/>
    <w:rsid w:val="00A41C7F"/>
    <w:rsid w:val="00A42AD5"/>
    <w:rsid w:val="00A43DE8"/>
    <w:rsid w:val="00A446D6"/>
    <w:rsid w:val="00A44B1B"/>
    <w:rsid w:val="00A44FA0"/>
    <w:rsid w:val="00A50BCC"/>
    <w:rsid w:val="00A521A0"/>
    <w:rsid w:val="00A52A6F"/>
    <w:rsid w:val="00A52AAA"/>
    <w:rsid w:val="00A53709"/>
    <w:rsid w:val="00A541FA"/>
    <w:rsid w:val="00A54CF3"/>
    <w:rsid w:val="00A55CBC"/>
    <w:rsid w:val="00A56F60"/>
    <w:rsid w:val="00A56FB0"/>
    <w:rsid w:val="00A61AD6"/>
    <w:rsid w:val="00A61FA8"/>
    <w:rsid w:val="00A62552"/>
    <w:rsid w:val="00A62B6D"/>
    <w:rsid w:val="00A63A66"/>
    <w:rsid w:val="00A63EAD"/>
    <w:rsid w:val="00A64C25"/>
    <w:rsid w:val="00A65CCE"/>
    <w:rsid w:val="00A6621E"/>
    <w:rsid w:val="00A668C2"/>
    <w:rsid w:val="00A712DD"/>
    <w:rsid w:val="00A725E3"/>
    <w:rsid w:val="00A73133"/>
    <w:rsid w:val="00A73499"/>
    <w:rsid w:val="00A739F3"/>
    <w:rsid w:val="00A740B5"/>
    <w:rsid w:val="00A741D0"/>
    <w:rsid w:val="00A75164"/>
    <w:rsid w:val="00A75FB3"/>
    <w:rsid w:val="00A81001"/>
    <w:rsid w:val="00A81598"/>
    <w:rsid w:val="00A815C6"/>
    <w:rsid w:val="00A816D8"/>
    <w:rsid w:val="00A81874"/>
    <w:rsid w:val="00A8239A"/>
    <w:rsid w:val="00A824EA"/>
    <w:rsid w:val="00A8474E"/>
    <w:rsid w:val="00A84CB5"/>
    <w:rsid w:val="00A8540C"/>
    <w:rsid w:val="00A859EC"/>
    <w:rsid w:val="00A85F50"/>
    <w:rsid w:val="00A86E6B"/>
    <w:rsid w:val="00A87421"/>
    <w:rsid w:val="00A9251D"/>
    <w:rsid w:val="00A92C72"/>
    <w:rsid w:val="00A94E85"/>
    <w:rsid w:val="00A95B31"/>
    <w:rsid w:val="00A95C0A"/>
    <w:rsid w:val="00A969F5"/>
    <w:rsid w:val="00A97A55"/>
    <w:rsid w:val="00AA07A7"/>
    <w:rsid w:val="00AA165C"/>
    <w:rsid w:val="00AA1EFF"/>
    <w:rsid w:val="00AA57E1"/>
    <w:rsid w:val="00AA596F"/>
    <w:rsid w:val="00AA60EE"/>
    <w:rsid w:val="00AA6BAC"/>
    <w:rsid w:val="00AB00D8"/>
    <w:rsid w:val="00AB011C"/>
    <w:rsid w:val="00AB026A"/>
    <w:rsid w:val="00AB02B7"/>
    <w:rsid w:val="00AB132D"/>
    <w:rsid w:val="00AB159D"/>
    <w:rsid w:val="00AB1C5F"/>
    <w:rsid w:val="00AB1DF0"/>
    <w:rsid w:val="00AB28B1"/>
    <w:rsid w:val="00AB2AEF"/>
    <w:rsid w:val="00AB4333"/>
    <w:rsid w:val="00AB5BF7"/>
    <w:rsid w:val="00AB6700"/>
    <w:rsid w:val="00AB6775"/>
    <w:rsid w:val="00AB6AF4"/>
    <w:rsid w:val="00AB7ADE"/>
    <w:rsid w:val="00AB7D37"/>
    <w:rsid w:val="00AC060B"/>
    <w:rsid w:val="00AC0E54"/>
    <w:rsid w:val="00AC2222"/>
    <w:rsid w:val="00AC3315"/>
    <w:rsid w:val="00AC3B44"/>
    <w:rsid w:val="00AC3CD6"/>
    <w:rsid w:val="00AC3CF4"/>
    <w:rsid w:val="00AC46CE"/>
    <w:rsid w:val="00AC46E5"/>
    <w:rsid w:val="00AC48A3"/>
    <w:rsid w:val="00AC4DB8"/>
    <w:rsid w:val="00AC6739"/>
    <w:rsid w:val="00AC6789"/>
    <w:rsid w:val="00AC7CFD"/>
    <w:rsid w:val="00AD0990"/>
    <w:rsid w:val="00AD1ADE"/>
    <w:rsid w:val="00AD1C92"/>
    <w:rsid w:val="00AD2287"/>
    <w:rsid w:val="00AD321C"/>
    <w:rsid w:val="00AD3504"/>
    <w:rsid w:val="00AD36DD"/>
    <w:rsid w:val="00AD388F"/>
    <w:rsid w:val="00AD3A84"/>
    <w:rsid w:val="00AD415A"/>
    <w:rsid w:val="00AD5C6E"/>
    <w:rsid w:val="00AD742D"/>
    <w:rsid w:val="00AE080B"/>
    <w:rsid w:val="00AE096B"/>
    <w:rsid w:val="00AE0DAF"/>
    <w:rsid w:val="00AE2D9C"/>
    <w:rsid w:val="00AE378A"/>
    <w:rsid w:val="00AE63D4"/>
    <w:rsid w:val="00AE6795"/>
    <w:rsid w:val="00AE716C"/>
    <w:rsid w:val="00AE7259"/>
    <w:rsid w:val="00AE740A"/>
    <w:rsid w:val="00AE7BAF"/>
    <w:rsid w:val="00AF62BB"/>
    <w:rsid w:val="00AF68B8"/>
    <w:rsid w:val="00AF791D"/>
    <w:rsid w:val="00B0014E"/>
    <w:rsid w:val="00B01B40"/>
    <w:rsid w:val="00B02703"/>
    <w:rsid w:val="00B04924"/>
    <w:rsid w:val="00B07024"/>
    <w:rsid w:val="00B07389"/>
    <w:rsid w:val="00B07C81"/>
    <w:rsid w:val="00B10460"/>
    <w:rsid w:val="00B109BD"/>
    <w:rsid w:val="00B1112E"/>
    <w:rsid w:val="00B114D3"/>
    <w:rsid w:val="00B1163A"/>
    <w:rsid w:val="00B12B7A"/>
    <w:rsid w:val="00B131B3"/>
    <w:rsid w:val="00B13C2C"/>
    <w:rsid w:val="00B14449"/>
    <w:rsid w:val="00B14B69"/>
    <w:rsid w:val="00B1530A"/>
    <w:rsid w:val="00B1569F"/>
    <w:rsid w:val="00B159F0"/>
    <w:rsid w:val="00B16987"/>
    <w:rsid w:val="00B16E44"/>
    <w:rsid w:val="00B175D2"/>
    <w:rsid w:val="00B176C7"/>
    <w:rsid w:val="00B17971"/>
    <w:rsid w:val="00B17D28"/>
    <w:rsid w:val="00B20A62"/>
    <w:rsid w:val="00B21FE6"/>
    <w:rsid w:val="00B22DAD"/>
    <w:rsid w:val="00B24463"/>
    <w:rsid w:val="00B24C15"/>
    <w:rsid w:val="00B25142"/>
    <w:rsid w:val="00B255F8"/>
    <w:rsid w:val="00B25822"/>
    <w:rsid w:val="00B258C2"/>
    <w:rsid w:val="00B25CBB"/>
    <w:rsid w:val="00B263C2"/>
    <w:rsid w:val="00B305DD"/>
    <w:rsid w:val="00B322D3"/>
    <w:rsid w:val="00B32D9A"/>
    <w:rsid w:val="00B33248"/>
    <w:rsid w:val="00B33BCE"/>
    <w:rsid w:val="00B352A3"/>
    <w:rsid w:val="00B35549"/>
    <w:rsid w:val="00B35A92"/>
    <w:rsid w:val="00B364C3"/>
    <w:rsid w:val="00B36761"/>
    <w:rsid w:val="00B375D1"/>
    <w:rsid w:val="00B40B70"/>
    <w:rsid w:val="00B40BF7"/>
    <w:rsid w:val="00B41591"/>
    <w:rsid w:val="00B425AF"/>
    <w:rsid w:val="00B4276E"/>
    <w:rsid w:val="00B43E38"/>
    <w:rsid w:val="00B442C8"/>
    <w:rsid w:val="00B44582"/>
    <w:rsid w:val="00B44A0D"/>
    <w:rsid w:val="00B46A80"/>
    <w:rsid w:val="00B477B9"/>
    <w:rsid w:val="00B50415"/>
    <w:rsid w:val="00B5051B"/>
    <w:rsid w:val="00B51B50"/>
    <w:rsid w:val="00B5257A"/>
    <w:rsid w:val="00B5361A"/>
    <w:rsid w:val="00B55B3A"/>
    <w:rsid w:val="00B5702A"/>
    <w:rsid w:val="00B60466"/>
    <w:rsid w:val="00B60AB5"/>
    <w:rsid w:val="00B60FDD"/>
    <w:rsid w:val="00B615A5"/>
    <w:rsid w:val="00B6190B"/>
    <w:rsid w:val="00B62090"/>
    <w:rsid w:val="00B6229A"/>
    <w:rsid w:val="00B63615"/>
    <w:rsid w:val="00B63779"/>
    <w:rsid w:val="00B63A35"/>
    <w:rsid w:val="00B6432F"/>
    <w:rsid w:val="00B6774A"/>
    <w:rsid w:val="00B67822"/>
    <w:rsid w:val="00B70486"/>
    <w:rsid w:val="00B711C7"/>
    <w:rsid w:val="00B72670"/>
    <w:rsid w:val="00B74431"/>
    <w:rsid w:val="00B76040"/>
    <w:rsid w:val="00B76FDB"/>
    <w:rsid w:val="00B77790"/>
    <w:rsid w:val="00B7791E"/>
    <w:rsid w:val="00B77ECF"/>
    <w:rsid w:val="00B77F28"/>
    <w:rsid w:val="00B80058"/>
    <w:rsid w:val="00B80192"/>
    <w:rsid w:val="00B811D6"/>
    <w:rsid w:val="00B811E7"/>
    <w:rsid w:val="00B812E7"/>
    <w:rsid w:val="00B82377"/>
    <w:rsid w:val="00B82AF9"/>
    <w:rsid w:val="00B84483"/>
    <w:rsid w:val="00B85137"/>
    <w:rsid w:val="00B8528A"/>
    <w:rsid w:val="00B85BC7"/>
    <w:rsid w:val="00B85C49"/>
    <w:rsid w:val="00B870BA"/>
    <w:rsid w:val="00B87C2F"/>
    <w:rsid w:val="00B90658"/>
    <w:rsid w:val="00B91ADA"/>
    <w:rsid w:val="00B91AEB"/>
    <w:rsid w:val="00B9216E"/>
    <w:rsid w:val="00B92ACF"/>
    <w:rsid w:val="00B93007"/>
    <w:rsid w:val="00B93E73"/>
    <w:rsid w:val="00B9543C"/>
    <w:rsid w:val="00B95B08"/>
    <w:rsid w:val="00B95E5F"/>
    <w:rsid w:val="00B9650C"/>
    <w:rsid w:val="00B96C9F"/>
    <w:rsid w:val="00B97D7C"/>
    <w:rsid w:val="00B97EB8"/>
    <w:rsid w:val="00BA0FFC"/>
    <w:rsid w:val="00BA1CD9"/>
    <w:rsid w:val="00BA2B7C"/>
    <w:rsid w:val="00BA2DB2"/>
    <w:rsid w:val="00BA2F62"/>
    <w:rsid w:val="00BA31CD"/>
    <w:rsid w:val="00BA3531"/>
    <w:rsid w:val="00BA3E87"/>
    <w:rsid w:val="00BA5079"/>
    <w:rsid w:val="00BA54BB"/>
    <w:rsid w:val="00BA5C8E"/>
    <w:rsid w:val="00BA78B9"/>
    <w:rsid w:val="00BA7E9D"/>
    <w:rsid w:val="00BB092B"/>
    <w:rsid w:val="00BB0D76"/>
    <w:rsid w:val="00BB13EF"/>
    <w:rsid w:val="00BB18DD"/>
    <w:rsid w:val="00BB1A5A"/>
    <w:rsid w:val="00BB2693"/>
    <w:rsid w:val="00BB2948"/>
    <w:rsid w:val="00BB3238"/>
    <w:rsid w:val="00BB54A4"/>
    <w:rsid w:val="00BB552E"/>
    <w:rsid w:val="00BB7A7E"/>
    <w:rsid w:val="00BC0FCB"/>
    <w:rsid w:val="00BC17DB"/>
    <w:rsid w:val="00BC2691"/>
    <w:rsid w:val="00BC3631"/>
    <w:rsid w:val="00BC378D"/>
    <w:rsid w:val="00BC3BAA"/>
    <w:rsid w:val="00BC3D2A"/>
    <w:rsid w:val="00BC414C"/>
    <w:rsid w:val="00BC42AE"/>
    <w:rsid w:val="00BC6B48"/>
    <w:rsid w:val="00BD01B6"/>
    <w:rsid w:val="00BD01F6"/>
    <w:rsid w:val="00BD08FD"/>
    <w:rsid w:val="00BD0AC4"/>
    <w:rsid w:val="00BD1C6E"/>
    <w:rsid w:val="00BD1E75"/>
    <w:rsid w:val="00BD3F1A"/>
    <w:rsid w:val="00BD4589"/>
    <w:rsid w:val="00BD4661"/>
    <w:rsid w:val="00BD48C1"/>
    <w:rsid w:val="00BD6C3D"/>
    <w:rsid w:val="00BD6DE0"/>
    <w:rsid w:val="00BE4BD3"/>
    <w:rsid w:val="00BE539E"/>
    <w:rsid w:val="00BE6BF3"/>
    <w:rsid w:val="00BE7A28"/>
    <w:rsid w:val="00BE7BC4"/>
    <w:rsid w:val="00BF031E"/>
    <w:rsid w:val="00BF1B12"/>
    <w:rsid w:val="00BF1E83"/>
    <w:rsid w:val="00BF1F7E"/>
    <w:rsid w:val="00BF264F"/>
    <w:rsid w:val="00BF2C93"/>
    <w:rsid w:val="00BF442F"/>
    <w:rsid w:val="00BF4FBF"/>
    <w:rsid w:val="00BF542E"/>
    <w:rsid w:val="00BF58B5"/>
    <w:rsid w:val="00BF69A5"/>
    <w:rsid w:val="00BF76DC"/>
    <w:rsid w:val="00C00695"/>
    <w:rsid w:val="00C01760"/>
    <w:rsid w:val="00C017EB"/>
    <w:rsid w:val="00C02C70"/>
    <w:rsid w:val="00C0316E"/>
    <w:rsid w:val="00C03687"/>
    <w:rsid w:val="00C038C9"/>
    <w:rsid w:val="00C039F3"/>
    <w:rsid w:val="00C03D53"/>
    <w:rsid w:val="00C03D9D"/>
    <w:rsid w:val="00C045AC"/>
    <w:rsid w:val="00C048D6"/>
    <w:rsid w:val="00C04E61"/>
    <w:rsid w:val="00C10666"/>
    <w:rsid w:val="00C11383"/>
    <w:rsid w:val="00C12CBA"/>
    <w:rsid w:val="00C13122"/>
    <w:rsid w:val="00C15D46"/>
    <w:rsid w:val="00C162F5"/>
    <w:rsid w:val="00C16A1B"/>
    <w:rsid w:val="00C16D8F"/>
    <w:rsid w:val="00C17505"/>
    <w:rsid w:val="00C1759F"/>
    <w:rsid w:val="00C17B58"/>
    <w:rsid w:val="00C2060B"/>
    <w:rsid w:val="00C20A73"/>
    <w:rsid w:val="00C216A3"/>
    <w:rsid w:val="00C216F0"/>
    <w:rsid w:val="00C219E3"/>
    <w:rsid w:val="00C22302"/>
    <w:rsid w:val="00C22CE4"/>
    <w:rsid w:val="00C23129"/>
    <w:rsid w:val="00C241C3"/>
    <w:rsid w:val="00C242BD"/>
    <w:rsid w:val="00C26C11"/>
    <w:rsid w:val="00C26EF6"/>
    <w:rsid w:val="00C27902"/>
    <w:rsid w:val="00C317E6"/>
    <w:rsid w:val="00C31AF2"/>
    <w:rsid w:val="00C32086"/>
    <w:rsid w:val="00C33708"/>
    <w:rsid w:val="00C33B73"/>
    <w:rsid w:val="00C3420C"/>
    <w:rsid w:val="00C34A95"/>
    <w:rsid w:val="00C34EFA"/>
    <w:rsid w:val="00C36BC3"/>
    <w:rsid w:val="00C3722A"/>
    <w:rsid w:val="00C37C93"/>
    <w:rsid w:val="00C37F62"/>
    <w:rsid w:val="00C37FAB"/>
    <w:rsid w:val="00C43B18"/>
    <w:rsid w:val="00C45900"/>
    <w:rsid w:val="00C45CC0"/>
    <w:rsid w:val="00C46B64"/>
    <w:rsid w:val="00C4736D"/>
    <w:rsid w:val="00C50709"/>
    <w:rsid w:val="00C5260B"/>
    <w:rsid w:val="00C547D6"/>
    <w:rsid w:val="00C571CA"/>
    <w:rsid w:val="00C572E5"/>
    <w:rsid w:val="00C57821"/>
    <w:rsid w:val="00C6006C"/>
    <w:rsid w:val="00C6050C"/>
    <w:rsid w:val="00C60A30"/>
    <w:rsid w:val="00C61FC8"/>
    <w:rsid w:val="00C63E56"/>
    <w:rsid w:val="00C63E66"/>
    <w:rsid w:val="00C64566"/>
    <w:rsid w:val="00C6548F"/>
    <w:rsid w:val="00C6572F"/>
    <w:rsid w:val="00C663D3"/>
    <w:rsid w:val="00C66C9B"/>
    <w:rsid w:val="00C701DE"/>
    <w:rsid w:val="00C703B3"/>
    <w:rsid w:val="00C74896"/>
    <w:rsid w:val="00C75BF8"/>
    <w:rsid w:val="00C771D1"/>
    <w:rsid w:val="00C80F4F"/>
    <w:rsid w:val="00C81C99"/>
    <w:rsid w:val="00C836D7"/>
    <w:rsid w:val="00C83A19"/>
    <w:rsid w:val="00C83EC2"/>
    <w:rsid w:val="00C84776"/>
    <w:rsid w:val="00C84F38"/>
    <w:rsid w:val="00C852CA"/>
    <w:rsid w:val="00C86057"/>
    <w:rsid w:val="00C86640"/>
    <w:rsid w:val="00C903F0"/>
    <w:rsid w:val="00C91277"/>
    <w:rsid w:val="00C9200B"/>
    <w:rsid w:val="00C92AB0"/>
    <w:rsid w:val="00C93427"/>
    <w:rsid w:val="00C93EDB"/>
    <w:rsid w:val="00C94134"/>
    <w:rsid w:val="00C94226"/>
    <w:rsid w:val="00C94284"/>
    <w:rsid w:val="00C9572E"/>
    <w:rsid w:val="00C95AB0"/>
    <w:rsid w:val="00C96431"/>
    <w:rsid w:val="00C96B15"/>
    <w:rsid w:val="00CA06B0"/>
    <w:rsid w:val="00CA1B87"/>
    <w:rsid w:val="00CA3647"/>
    <w:rsid w:val="00CA3957"/>
    <w:rsid w:val="00CA4C69"/>
    <w:rsid w:val="00CA63C8"/>
    <w:rsid w:val="00CA6FE9"/>
    <w:rsid w:val="00CA77D8"/>
    <w:rsid w:val="00CA7D2E"/>
    <w:rsid w:val="00CB15EC"/>
    <w:rsid w:val="00CB1FBA"/>
    <w:rsid w:val="00CB2380"/>
    <w:rsid w:val="00CB75AB"/>
    <w:rsid w:val="00CB77D7"/>
    <w:rsid w:val="00CC0906"/>
    <w:rsid w:val="00CC1974"/>
    <w:rsid w:val="00CC1C65"/>
    <w:rsid w:val="00CC1F2F"/>
    <w:rsid w:val="00CC22AE"/>
    <w:rsid w:val="00CC27D1"/>
    <w:rsid w:val="00CC284E"/>
    <w:rsid w:val="00CC2E8C"/>
    <w:rsid w:val="00CC333B"/>
    <w:rsid w:val="00CC420C"/>
    <w:rsid w:val="00CC4339"/>
    <w:rsid w:val="00CC449B"/>
    <w:rsid w:val="00CC5062"/>
    <w:rsid w:val="00CC59D6"/>
    <w:rsid w:val="00CC7235"/>
    <w:rsid w:val="00CC737B"/>
    <w:rsid w:val="00CD00BE"/>
    <w:rsid w:val="00CD111F"/>
    <w:rsid w:val="00CD1980"/>
    <w:rsid w:val="00CD19C9"/>
    <w:rsid w:val="00CD2104"/>
    <w:rsid w:val="00CD27A5"/>
    <w:rsid w:val="00CD3C55"/>
    <w:rsid w:val="00CD5F33"/>
    <w:rsid w:val="00CD6E10"/>
    <w:rsid w:val="00CE0267"/>
    <w:rsid w:val="00CE0541"/>
    <w:rsid w:val="00CE0953"/>
    <w:rsid w:val="00CE143E"/>
    <w:rsid w:val="00CE1BB2"/>
    <w:rsid w:val="00CE4547"/>
    <w:rsid w:val="00CE496F"/>
    <w:rsid w:val="00CE4FC0"/>
    <w:rsid w:val="00CE5783"/>
    <w:rsid w:val="00CE5C4D"/>
    <w:rsid w:val="00CE72FA"/>
    <w:rsid w:val="00CE74AE"/>
    <w:rsid w:val="00CE7790"/>
    <w:rsid w:val="00CE77D2"/>
    <w:rsid w:val="00CF1A98"/>
    <w:rsid w:val="00CF36F6"/>
    <w:rsid w:val="00CF5AE1"/>
    <w:rsid w:val="00CF60A3"/>
    <w:rsid w:val="00CF630B"/>
    <w:rsid w:val="00CF6D77"/>
    <w:rsid w:val="00CF6F66"/>
    <w:rsid w:val="00CF735F"/>
    <w:rsid w:val="00D000F4"/>
    <w:rsid w:val="00D00386"/>
    <w:rsid w:val="00D01C78"/>
    <w:rsid w:val="00D01F61"/>
    <w:rsid w:val="00D02013"/>
    <w:rsid w:val="00D024EB"/>
    <w:rsid w:val="00D03B3A"/>
    <w:rsid w:val="00D03F0F"/>
    <w:rsid w:val="00D04877"/>
    <w:rsid w:val="00D05BC0"/>
    <w:rsid w:val="00D065AD"/>
    <w:rsid w:val="00D06809"/>
    <w:rsid w:val="00D06B95"/>
    <w:rsid w:val="00D073E5"/>
    <w:rsid w:val="00D077D4"/>
    <w:rsid w:val="00D07F2F"/>
    <w:rsid w:val="00D10D8C"/>
    <w:rsid w:val="00D115D1"/>
    <w:rsid w:val="00D12264"/>
    <w:rsid w:val="00D123CE"/>
    <w:rsid w:val="00D136A4"/>
    <w:rsid w:val="00D1427E"/>
    <w:rsid w:val="00D149F0"/>
    <w:rsid w:val="00D14F71"/>
    <w:rsid w:val="00D1582A"/>
    <w:rsid w:val="00D15A12"/>
    <w:rsid w:val="00D16274"/>
    <w:rsid w:val="00D1762B"/>
    <w:rsid w:val="00D177FC"/>
    <w:rsid w:val="00D202A4"/>
    <w:rsid w:val="00D2138C"/>
    <w:rsid w:val="00D21535"/>
    <w:rsid w:val="00D22150"/>
    <w:rsid w:val="00D226A5"/>
    <w:rsid w:val="00D23009"/>
    <w:rsid w:val="00D23655"/>
    <w:rsid w:val="00D23D0B"/>
    <w:rsid w:val="00D2419D"/>
    <w:rsid w:val="00D241D3"/>
    <w:rsid w:val="00D24B7D"/>
    <w:rsid w:val="00D24D8A"/>
    <w:rsid w:val="00D2536D"/>
    <w:rsid w:val="00D254C4"/>
    <w:rsid w:val="00D25C91"/>
    <w:rsid w:val="00D25D0B"/>
    <w:rsid w:val="00D25EE9"/>
    <w:rsid w:val="00D2603E"/>
    <w:rsid w:val="00D26B13"/>
    <w:rsid w:val="00D26CEF"/>
    <w:rsid w:val="00D2770E"/>
    <w:rsid w:val="00D30A61"/>
    <w:rsid w:val="00D316D9"/>
    <w:rsid w:val="00D32A4E"/>
    <w:rsid w:val="00D330D7"/>
    <w:rsid w:val="00D33E2A"/>
    <w:rsid w:val="00D35573"/>
    <w:rsid w:val="00D36EEE"/>
    <w:rsid w:val="00D37E9D"/>
    <w:rsid w:val="00D37F2C"/>
    <w:rsid w:val="00D40039"/>
    <w:rsid w:val="00D40967"/>
    <w:rsid w:val="00D413D9"/>
    <w:rsid w:val="00D41980"/>
    <w:rsid w:val="00D41B53"/>
    <w:rsid w:val="00D42B03"/>
    <w:rsid w:val="00D439A9"/>
    <w:rsid w:val="00D471AA"/>
    <w:rsid w:val="00D4723A"/>
    <w:rsid w:val="00D47B0C"/>
    <w:rsid w:val="00D47DDF"/>
    <w:rsid w:val="00D50CA9"/>
    <w:rsid w:val="00D52FE9"/>
    <w:rsid w:val="00D533F5"/>
    <w:rsid w:val="00D54726"/>
    <w:rsid w:val="00D55EAB"/>
    <w:rsid w:val="00D560EE"/>
    <w:rsid w:val="00D5662D"/>
    <w:rsid w:val="00D5736C"/>
    <w:rsid w:val="00D5782B"/>
    <w:rsid w:val="00D606EA"/>
    <w:rsid w:val="00D6082F"/>
    <w:rsid w:val="00D6086A"/>
    <w:rsid w:val="00D6192A"/>
    <w:rsid w:val="00D61D14"/>
    <w:rsid w:val="00D62561"/>
    <w:rsid w:val="00D63786"/>
    <w:rsid w:val="00D64C1D"/>
    <w:rsid w:val="00D65C6B"/>
    <w:rsid w:val="00D65C87"/>
    <w:rsid w:val="00D66FB7"/>
    <w:rsid w:val="00D70254"/>
    <w:rsid w:val="00D70880"/>
    <w:rsid w:val="00D70BB3"/>
    <w:rsid w:val="00D710BA"/>
    <w:rsid w:val="00D71CD7"/>
    <w:rsid w:val="00D73104"/>
    <w:rsid w:val="00D74153"/>
    <w:rsid w:val="00D760A2"/>
    <w:rsid w:val="00D77907"/>
    <w:rsid w:val="00D81D6E"/>
    <w:rsid w:val="00D82198"/>
    <w:rsid w:val="00D83AA4"/>
    <w:rsid w:val="00D842C4"/>
    <w:rsid w:val="00D844B6"/>
    <w:rsid w:val="00D870C8"/>
    <w:rsid w:val="00D8750E"/>
    <w:rsid w:val="00D87E39"/>
    <w:rsid w:val="00D9018A"/>
    <w:rsid w:val="00D902EB"/>
    <w:rsid w:val="00D9084A"/>
    <w:rsid w:val="00D90A94"/>
    <w:rsid w:val="00D90C92"/>
    <w:rsid w:val="00D911A6"/>
    <w:rsid w:val="00D925E9"/>
    <w:rsid w:val="00D932DF"/>
    <w:rsid w:val="00D96257"/>
    <w:rsid w:val="00D96C08"/>
    <w:rsid w:val="00D977FD"/>
    <w:rsid w:val="00DA0334"/>
    <w:rsid w:val="00DA0953"/>
    <w:rsid w:val="00DA0C7E"/>
    <w:rsid w:val="00DA0CCB"/>
    <w:rsid w:val="00DA0D24"/>
    <w:rsid w:val="00DA12F0"/>
    <w:rsid w:val="00DA1734"/>
    <w:rsid w:val="00DA1C18"/>
    <w:rsid w:val="00DA307B"/>
    <w:rsid w:val="00DA3B43"/>
    <w:rsid w:val="00DA4EB2"/>
    <w:rsid w:val="00DA5770"/>
    <w:rsid w:val="00DA5E31"/>
    <w:rsid w:val="00DA630D"/>
    <w:rsid w:val="00DA6992"/>
    <w:rsid w:val="00DB05EA"/>
    <w:rsid w:val="00DB183D"/>
    <w:rsid w:val="00DB3052"/>
    <w:rsid w:val="00DB3371"/>
    <w:rsid w:val="00DB7C17"/>
    <w:rsid w:val="00DC0F08"/>
    <w:rsid w:val="00DC14DB"/>
    <w:rsid w:val="00DC1C2E"/>
    <w:rsid w:val="00DC3513"/>
    <w:rsid w:val="00DC454C"/>
    <w:rsid w:val="00DC5326"/>
    <w:rsid w:val="00DC5748"/>
    <w:rsid w:val="00DC6911"/>
    <w:rsid w:val="00DD0E23"/>
    <w:rsid w:val="00DD2DBB"/>
    <w:rsid w:val="00DD3443"/>
    <w:rsid w:val="00DD4AE7"/>
    <w:rsid w:val="00DD4B3D"/>
    <w:rsid w:val="00DD571F"/>
    <w:rsid w:val="00DD60BA"/>
    <w:rsid w:val="00DD7804"/>
    <w:rsid w:val="00DE0626"/>
    <w:rsid w:val="00DE12ED"/>
    <w:rsid w:val="00DE1353"/>
    <w:rsid w:val="00DE1D19"/>
    <w:rsid w:val="00DE226A"/>
    <w:rsid w:val="00DE2459"/>
    <w:rsid w:val="00DE4008"/>
    <w:rsid w:val="00DE4F3F"/>
    <w:rsid w:val="00DE52D2"/>
    <w:rsid w:val="00DE570C"/>
    <w:rsid w:val="00DE71F7"/>
    <w:rsid w:val="00DE7783"/>
    <w:rsid w:val="00DE7AF4"/>
    <w:rsid w:val="00DE7B5A"/>
    <w:rsid w:val="00DF0EC2"/>
    <w:rsid w:val="00DF13CE"/>
    <w:rsid w:val="00DF1E48"/>
    <w:rsid w:val="00DF28E4"/>
    <w:rsid w:val="00DF2AAE"/>
    <w:rsid w:val="00DF32C0"/>
    <w:rsid w:val="00DF3D3F"/>
    <w:rsid w:val="00DF3DDA"/>
    <w:rsid w:val="00DF46C7"/>
    <w:rsid w:val="00DF48B6"/>
    <w:rsid w:val="00DF5671"/>
    <w:rsid w:val="00DF5A87"/>
    <w:rsid w:val="00DF6147"/>
    <w:rsid w:val="00DF7109"/>
    <w:rsid w:val="00DF7372"/>
    <w:rsid w:val="00DF7489"/>
    <w:rsid w:val="00DF7A1A"/>
    <w:rsid w:val="00E001EC"/>
    <w:rsid w:val="00E01699"/>
    <w:rsid w:val="00E01A4F"/>
    <w:rsid w:val="00E020CD"/>
    <w:rsid w:val="00E027B0"/>
    <w:rsid w:val="00E04446"/>
    <w:rsid w:val="00E046E7"/>
    <w:rsid w:val="00E0538E"/>
    <w:rsid w:val="00E05658"/>
    <w:rsid w:val="00E05B5E"/>
    <w:rsid w:val="00E063C6"/>
    <w:rsid w:val="00E0666E"/>
    <w:rsid w:val="00E07588"/>
    <w:rsid w:val="00E076C8"/>
    <w:rsid w:val="00E1036C"/>
    <w:rsid w:val="00E11379"/>
    <w:rsid w:val="00E120F2"/>
    <w:rsid w:val="00E1270C"/>
    <w:rsid w:val="00E140BF"/>
    <w:rsid w:val="00E14856"/>
    <w:rsid w:val="00E14D39"/>
    <w:rsid w:val="00E15503"/>
    <w:rsid w:val="00E16061"/>
    <w:rsid w:val="00E165CB"/>
    <w:rsid w:val="00E205D9"/>
    <w:rsid w:val="00E21581"/>
    <w:rsid w:val="00E21D51"/>
    <w:rsid w:val="00E2209F"/>
    <w:rsid w:val="00E22369"/>
    <w:rsid w:val="00E23456"/>
    <w:rsid w:val="00E23AE9"/>
    <w:rsid w:val="00E253D5"/>
    <w:rsid w:val="00E2698E"/>
    <w:rsid w:val="00E26EC0"/>
    <w:rsid w:val="00E270A2"/>
    <w:rsid w:val="00E275CB"/>
    <w:rsid w:val="00E27A67"/>
    <w:rsid w:val="00E32506"/>
    <w:rsid w:val="00E32B8B"/>
    <w:rsid w:val="00E336BF"/>
    <w:rsid w:val="00E3581C"/>
    <w:rsid w:val="00E35A24"/>
    <w:rsid w:val="00E35B6C"/>
    <w:rsid w:val="00E35D74"/>
    <w:rsid w:val="00E36495"/>
    <w:rsid w:val="00E36826"/>
    <w:rsid w:val="00E36AF3"/>
    <w:rsid w:val="00E3712D"/>
    <w:rsid w:val="00E37851"/>
    <w:rsid w:val="00E402B2"/>
    <w:rsid w:val="00E40CDD"/>
    <w:rsid w:val="00E40F20"/>
    <w:rsid w:val="00E41965"/>
    <w:rsid w:val="00E41A15"/>
    <w:rsid w:val="00E42A0D"/>
    <w:rsid w:val="00E43CFC"/>
    <w:rsid w:val="00E447E0"/>
    <w:rsid w:val="00E45383"/>
    <w:rsid w:val="00E463A9"/>
    <w:rsid w:val="00E47D96"/>
    <w:rsid w:val="00E50E89"/>
    <w:rsid w:val="00E52F72"/>
    <w:rsid w:val="00E531B4"/>
    <w:rsid w:val="00E55E64"/>
    <w:rsid w:val="00E56163"/>
    <w:rsid w:val="00E56B3B"/>
    <w:rsid w:val="00E60241"/>
    <w:rsid w:val="00E61579"/>
    <w:rsid w:val="00E6245A"/>
    <w:rsid w:val="00E62EED"/>
    <w:rsid w:val="00E641F4"/>
    <w:rsid w:val="00E642AF"/>
    <w:rsid w:val="00E65293"/>
    <w:rsid w:val="00E67363"/>
    <w:rsid w:val="00E67849"/>
    <w:rsid w:val="00E700ED"/>
    <w:rsid w:val="00E70CCB"/>
    <w:rsid w:val="00E72542"/>
    <w:rsid w:val="00E72A6C"/>
    <w:rsid w:val="00E734D4"/>
    <w:rsid w:val="00E7388F"/>
    <w:rsid w:val="00E738F5"/>
    <w:rsid w:val="00E74393"/>
    <w:rsid w:val="00E744C5"/>
    <w:rsid w:val="00E74917"/>
    <w:rsid w:val="00E7541C"/>
    <w:rsid w:val="00E80CFD"/>
    <w:rsid w:val="00E81A30"/>
    <w:rsid w:val="00E81E86"/>
    <w:rsid w:val="00E824DE"/>
    <w:rsid w:val="00E84106"/>
    <w:rsid w:val="00E84679"/>
    <w:rsid w:val="00E857B8"/>
    <w:rsid w:val="00E86A6C"/>
    <w:rsid w:val="00E90AE3"/>
    <w:rsid w:val="00E91F36"/>
    <w:rsid w:val="00E93414"/>
    <w:rsid w:val="00E94E91"/>
    <w:rsid w:val="00E965E7"/>
    <w:rsid w:val="00E96CE1"/>
    <w:rsid w:val="00E9714E"/>
    <w:rsid w:val="00EA1596"/>
    <w:rsid w:val="00EA22C7"/>
    <w:rsid w:val="00EA2313"/>
    <w:rsid w:val="00EA2D29"/>
    <w:rsid w:val="00EA2F46"/>
    <w:rsid w:val="00EA4951"/>
    <w:rsid w:val="00EA49C1"/>
    <w:rsid w:val="00EA4D1D"/>
    <w:rsid w:val="00EA5700"/>
    <w:rsid w:val="00EA6659"/>
    <w:rsid w:val="00EA73F6"/>
    <w:rsid w:val="00EB11F2"/>
    <w:rsid w:val="00EB1AC8"/>
    <w:rsid w:val="00EB1CBE"/>
    <w:rsid w:val="00EB369E"/>
    <w:rsid w:val="00EB4837"/>
    <w:rsid w:val="00EB5E2E"/>
    <w:rsid w:val="00EB5EFA"/>
    <w:rsid w:val="00EC1133"/>
    <w:rsid w:val="00EC2FD0"/>
    <w:rsid w:val="00EC317E"/>
    <w:rsid w:val="00EC35E9"/>
    <w:rsid w:val="00EC3C75"/>
    <w:rsid w:val="00EC3EF7"/>
    <w:rsid w:val="00EC475D"/>
    <w:rsid w:val="00EC476F"/>
    <w:rsid w:val="00EC5BC7"/>
    <w:rsid w:val="00EC6EB8"/>
    <w:rsid w:val="00ED135C"/>
    <w:rsid w:val="00ED2426"/>
    <w:rsid w:val="00ED24D7"/>
    <w:rsid w:val="00ED3C26"/>
    <w:rsid w:val="00ED4178"/>
    <w:rsid w:val="00ED474F"/>
    <w:rsid w:val="00ED492C"/>
    <w:rsid w:val="00ED5992"/>
    <w:rsid w:val="00ED5AEB"/>
    <w:rsid w:val="00ED6767"/>
    <w:rsid w:val="00ED76D1"/>
    <w:rsid w:val="00ED7BDF"/>
    <w:rsid w:val="00EE0368"/>
    <w:rsid w:val="00EE04DC"/>
    <w:rsid w:val="00EE0EBA"/>
    <w:rsid w:val="00EE290B"/>
    <w:rsid w:val="00EE32E3"/>
    <w:rsid w:val="00EE38D2"/>
    <w:rsid w:val="00EE44FC"/>
    <w:rsid w:val="00EE47F4"/>
    <w:rsid w:val="00EE47F9"/>
    <w:rsid w:val="00EE5C86"/>
    <w:rsid w:val="00EE6981"/>
    <w:rsid w:val="00EE6A5C"/>
    <w:rsid w:val="00EE7238"/>
    <w:rsid w:val="00EF12EB"/>
    <w:rsid w:val="00EF2114"/>
    <w:rsid w:val="00EF2EC9"/>
    <w:rsid w:val="00EF41BD"/>
    <w:rsid w:val="00EF5BAB"/>
    <w:rsid w:val="00EF5DBA"/>
    <w:rsid w:val="00EF61BE"/>
    <w:rsid w:val="00EF6A22"/>
    <w:rsid w:val="00EF6DD7"/>
    <w:rsid w:val="00EF6EFF"/>
    <w:rsid w:val="00F00626"/>
    <w:rsid w:val="00F00E7F"/>
    <w:rsid w:val="00F01509"/>
    <w:rsid w:val="00F01719"/>
    <w:rsid w:val="00F03902"/>
    <w:rsid w:val="00F054B1"/>
    <w:rsid w:val="00F076FC"/>
    <w:rsid w:val="00F10D59"/>
    <w:rsid w:val="00F12118"/>
    <w:rsid w:val="00F128C8"/>
    <w:rsid w:val="00F13424"/>
    <w:rsid w:val="00F134FD"/>
    <w:rsid w:val="00F13F16"/>
    <w:rsid w:val="00F1421B"/>
    <w:rsid w:val="00F14ADA"/>
    <w:rsid w:val="00F151AB"/>
    <w:rsid w:val="00F15FA8"/>
    <w:rsid w:val="00F1606C"/>
    <w:rsid w:val="00F16219"/>
    <w:rsid w:val="00F169E0"/>
    <w:rsid w:val="00F1771F"/>
    <w:rsid w:val="00F17D61"/>
    <w:rsid w:val="00F20FBA"/>
    <w:rsid w:val="00F23774"/>
    <w:rsid w:val="00F23887"/>
    <w:rsid w:val="00F24715"/>
    <w:rsid w:val="00F248F9"/>
    <w:rsid w:val="00F31FAB"/>
    <w:rsid w:val="00F32829"/>
    <w:rsid w:val="00F32D13"/>
    <w:rsid w:val="00F355BF"/>
    <w:rsid w:val="00F35787"/>
    <w:rsid w:val="00F358CC"/>
    <w:rsid w:val="00F35D57"/>
    <w:rsid w:val="00F3605C"/>
    <w:rsid w:val="00F373DC"/>
    <w:rsid w:val="00F375ED"/>
    <w:rsid w:val="00F379BE"/>
    <w:rsid w:val="00F40DB2"/>
    <w:rsid w:val="00F41D61"/>
    <w:rsid w:val="00F4213E"/>
    <w:rsid w:val="00F42B73"/>
    <w:rsid w:val="00F4348B"/>
    <w:rsid w:val="00F4386C"/>
    <w:rsid w:val="00F4437E"/>
    <w:rsid w:val="00F44679"/>
    <w:rsid w:val="00F45188"/>
    <w:rsid w:val="00F4705B"/>
    <w:rsid w:val="00F47B48"/>
    <w:rsid w:val="00F47FDF"/>
    <w:rsid w:val="00F50367"/>
    <w:rsid w:val="00F5054A"/>
    <w:rsid w:val="00F5207C"/>
    <w:rsid w:val="00F520F4"/>
    <w:rsid w:val="00F5281A"/>
    <w:rsid w:val="00F529C7"/>
    <w:rsid w:val="00F53FD0"/>
    <w:rsid w:val="00F54113"/>
    <w:rsid w:val="00F5455B"/>
    <w:rsid w:val="00F5518E"/>
    <w:rsid w:val="00F55B22"/>
    <w:rsid w:val="00F562B9"/>
    <w:rsid w:val="00F562DC"/>
    <w:rsid w:val="00F56C75"/>
    <w:rsid w:val="00F602E9"/>
    <w:rsid w:val="00F60F62"/>
    <w:rsid w:val="00F614B7"/>
    <w:rsid w:val="00F61BD3"/>
    <w:rsid w:val="00F6343A"/>
    <w:rsid w:val="00F635AC"/>
    <w:rsid w:val="00F6375E"/>
    <w:rsid w:val="00F64392"/>
    <w:rsid w:val="00F64ECE"/>
    <w:rsid w:val="00F65CE5"/>
    <w:rsid w:val="00F65D73"/>
    <w:rsid w:val="00F66A78"/>
    <w:rsid w:val="00F66F46"/>
    <w:rsid w:val="00F6781D"/>
    <w:rsid w:val="00F67D75"/>
    <w:rsid w:val="00F703ED"/>
    <w:rsid w:val="00F707D3"/>
    <w:rsid w:val="00F70ABF"/>
    <w:rsid w:val="00F7227E"/>
    <w:rsid w:val="00F742E2"/>
    <w:rsid w:val="00F744A6"/>
    <w:rsid w:val="00F754E1"/>
    <w:rsid w:val="00F76B4D"/>
    <w:rsid w:val="00F77490"/>
    <w:rsid w:val="00F775E9"/>
    <w:rsid w:val="00F77FE7"/>
    <w:rsid w:val="00F80DCD"/>
    <w:rsid w:val="00F81A9E"/>
    <w:rsid w:val="00F82797"/>
    <w:rsid w:val="00F83A64"/>
    <w:rsid w:val="00F83B84"/>
    <w:rsid w:val="00F842F0"/>
    <w:rsid w:val="00F84BF9"/>
    <w:rsid w:val="00F84EE1"/>
    <w:rsid w:val="00F853E5"/>
    <w:rsid w:val="00F8574B"/>
    <w:rsid w:val="00F85AEC"/>
    <w:rsid w:val="00F85EEA"/>
    <w:rsid w:val="00F878E9"/>
    <w:rsid w:val="00F91230"/>
    <w:rsid w:val="00F9123A"/>
    <w:rsid w:val="00F91FAD"/>
    <w:rsid w:val="00F9308C"/>
    <w:rsid w:val="00F930BD"/>
    <w:rsid w:val="00F931D6"/>
    <w:rsid w:val="00F931D9"/>
    <w:rsid w:val="00F9582C"/>
    <w:rsid w:val="00F966DC"/>
    <w:rsid w:val="00F96E21"/>
    <w:rsid w:val="00FA0007"/>
    <w:rsid w:val="00FA03AF"/>
    <w:rsid w:val="00FA0D94"/>
    <w:rsid w:val="00FA179E"/>
    <w:rsid w:val="00FA277B"/>
    <w:rsid w:val="00FA3975"/>
    <w:rsid w:val="00FA5A7F"/>
    <w:rsid w:val="00FA5C57"/>
    <w:rsid w:val="00FA72A4"/>
    <w:rsid w:val="00FA73A4"/>
    <w:rsid w:val="00FB00E7"/>
    <w:rsid w:val="00FB0EF1"/>
    <w:rsid w:val="00FB1342"/>
    <w:rsid w:val="00FB1FB9"/>
    <w:rsid w:val="00FB3311"/>
    <w:rsid w:val="00FB587D"/>
    <w:rsid w:val="00FB5951"/>
    <w:rsid w:val="00FB5BE5"/>
    <w:rsid w:val="00FB6344"/>
    <w:rsid w:val="00FB663C"/>
    <w:rsid w:val="00FB696F"/>
    <w:rsid w:val="00FB763A"/>
    <w:rsid w:val="00FB7F63"/>
    <w:rsid w:val="00FC1B3E"/>
    <w:rsid w:val="00FC1D63"/>
    <w:rsid w:val="00FC22ED"/>
    <w:rsid w:val="00FC23C1"/>
    <w:rsid w:val="00FC2B87"/>
    <w:rsid w:val="00FC44A1"/>
    <w:rsid w:val="00FC4790"/>
    <w:rsid w:val="00FC6647"/>
    <w:rsid w:val="00FC6C28"/>
    <w:rsid w:val="00FC750A"/>
    <w:rsid w:val="00FC7B1D"/>
    <w:rsid w:val="00FC7C54"/>
    <w:rsid w:val="00FC7C9E"/>
    <w:rsid w:val="00FD0223"/>
    <w:rsid w:val="00FD0F9A"/>
    <w:rsid w:val="00FD1006"/>
    <w:rsid w:val="00FD1050"/>
    <w:rsid w:val="00FD2135"/>
    <w:rsid w:val="00FD2E0A"/>
    <w:rsid w:val="00FD441C"/>
    <w:rsid w:val="00FD74F0"/>
    <w:rsid w:val="00FD797F"/>
    <w:rsid w:val="00FE009E"/>
    <w:rsid w:val="00FE00EC"/>
    <w:rsid w:val="00FE0FE0"/>
    <w:rsid w:val="00FE11F2"/>
    <w:rsid w:val="00FE179D"/>
    <w:rsid w:val="00FE2A7A"/>
    <w:rsid w:val="00FE3074"/>
    <w:rsid w:val="00FE46CC"/>
    <w:rsid w:val="00FE4C85"/>
    <w:rsid w:val="00FE5771"/>
    <w:rsid w:val="00FE69A9"/>
    <w:rsid w:val="00FE736A"/>
    <w:rsid w:val="00FE77A8"/>
    <w:rsid w:val="00FF0174"/>
    <w:rsid w:val="00FF0456"/>
    <w:rsid w:val="00FF28E5"/>
    <w:rsid w:val="00FF4700"/>
    <w:rsid w:val="00FF472E"/>
    <w:rsid w:val="00FF5653"/>
    <w:rsid w:val="00FF59B5"/>
    <w:rsid w:val="00FF6087"/>
    <w:rsid w:val="00FF6B8D"/>
    <w:rsid w:val="00FF71D1"/>
    <w:rsid w:val="00FF7E0A"/>
    <w:rsid w:val="00FF7EF7"/>
    <w:rsid w:val="00FF7F8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1136"/>
    <w:rPr>
      <w:sz w:val="24"/>
      <w:szCs w:val="24"/>
    </w:rPr>
  </w:style>
  <w:style w:type="paragraph" w:styleId="Ttulo1">
    <w:name w:val="heading 1"/>
    <w:basedOn w:val="Normal"/>
    <w:next w:val="Normal"/>
    <w:link w:val="Ttulo1Car"/>
    <w:qFormat/>
    <w:rsid w:val="00612E3A"/>
    <w:pPr>
      <w:keepNext/>
      <w:jc w:val="both"/>
      <w:outlineLvl w:val="0"/>
    </w:pPr>
    <w:rPr>
      <w:b/>
      <w:bCs/>
    </w:rPr>
  </w:style>
  <w:style w:type="paragraph" w:styleId="Ttulo2">
    <w:name w:val="heading 2"/>
    <w:basedOn w:val="Normal"/>
    <w:next w:val="Normal"/>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qFormat/>
    <w:rsid w:val="000141E0"/>
    <w:pPr>
      <w:keepNext/>
      <w:spacing w:before="240" w:after="60"/>
      <w:outlineLvl w:val="3"/>
    </w:pPr>
    <w:rPr>
      <w:b/>
      <w:bCs/>
      <w:sz w:val="28"/>
      <w:szCs w:val="28"/>
    </w:rPr>
  </w:style>
  <w:style w:type="paragraph" w:styleId="Ttulo5">
    <w:name w:val="heading 5"/>
    <w:basedOn w:val="Normal"/>
    <w:next w:val="Normal"/>
    <w:qFormat/>
    <w:rsid w:val="000141E0"/>
    <w:pPr>
      <w:spacing w:before="240" w:after="60"/>
      <w:outlineLvl w:val="4"/>
    </w:pPr>
    <w:rPr>
      <w:b/>
      <w:bCs/>
      <w:i/>
      <w:iCs/>
      <w:sz w:val="26"/>
      <w:szCs w:val="26"/>
    </w:rPr>
  </w:style>
  <w:style w:type="paragraph" w:styleId="Ttulo6">
    <w:name w:val="heading 6"/>
    <w:basedOn w:val="Normal"/>
    <w:next w:val="Normal"/>
    <w:qFormat/>
    <w:rsid w:val="000141E0"/>
    <w:pPr>
      <w:spacing w:before="240" w:after="60"/>
      <w:outlineLvl w:val="5"/>
    </w:pPr>
    <w:rPr>
      <w:b/>
      <w:bCs/>
      <w:sz w:val="22"/>
      <w:szCs w:val="22"/>
    </w:rPr>
  </w:style>
  <w:style w:type="paragraph" w:styleId="Ttulo7">
    <w:name w:val="heading 7"/>
    <w:basedOn w:val="Normal"/>
    <w:next w:val="Normal"/>
    <w:qFormat/>
    <w:rsid w:val="000141E0"/>
    <w:pPr>
      <w:spacing w:before="240" w:after="60"/>
      <w:outlineLvl w:val="6"/>
    </w:pPr>
  </w:style>
  <w:style w:type="paragraph" w:styleId="Ttulo8">
    <w:name w:val="heading 8"/>
    <w:basedOn w:val="Normal"/>
    <w:next w:val="Normal"/>
    <w:qFormat/>
    <w:rsid w:val="000141E0"/>
    <w:pPr>
      <w:spacing w:before="240" w:after="60"/>
      <w:outlineLvl w:val="7"/>
    </w:pPr>
    <w:rPr>
      <w:i/>
      <w:iCs/>
    </w:rPr>
  </w:style>
  <w:style w:type="paragraph" w:styleId="Ttulo9">
    <w:name w:val="heading 9"/>
    <w:basedOn w:val="Normal"/>
    <w:next w:val="Normal"/>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612E3A"/>
    <w:rPr>
      <w:color w:val="0000FF"/>
      <w:u w:val="single"/>
    </w:rPr>
  </w:style>
  <w:style w:type="paragraph" w:styleId="TDC1">
    <w:name w:val="toc 1"/>
    <w:basedOn w:val="Normal"/>
    <w:next w:val="Normal"/>
    <w:autoRedefine/>
    <w:semiHidden/>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semiHidden/>
    <w:rsid w:val="00612E3A"/>
    <w:pPr>
      <w:spacing w:before="120"/>
      <w:ind w:left="240"/>
    </w:pPr>
    <w:rPr>
      <w:b/>
      <w:bCs/>
      <w:sz w:val="22"/>
      <w:szCs w:val="22"/>
    </w:rPr>
  </w:style>
  <w:style w:type="character" w:styleId="Hipervnculovisitado">
    <w:name w:val="FollowedHyperlink"/>
    <w:rsid w:val="004F25D4"/>
    <w:rPr>
      <w:color w:val="800080"/>
      <w:u w:val="single"/>
    </w:rPr>
  </w:style>
  <w:style w:type="paragraph" w:styleId="Encabezado">
    <w:name w:val="header"/>
    <w:basedOn w:val="Normal"/>
    <w:rsid w:val="00F91230"/>
    <w:pPr>
      <w:tabs>
        <w:tab w:val="center" w:pos="4252"/>
        <w:tab w:val="right" w:pos="8504"/>
      </w:tabs>
    </w:pPr>
  </w:style>
  <w:style w:type="paragraph" w:styleId="Piedepgina">
    <w:name w:val="footer"/>
    <w:basedOn w:val="Normal"/>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semiHidden/>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rsid w:val="00B04924"/>
    <w:pPr>
      <w:ind w:firstLine="708"/>
      <w:jc w:val="both"/>
    </w:pPr>
    <w:rPr>
      <w:rFonts w:ascii="Tahoma" w:hAnsi="Tahoma"/>
      <w:szCs w:val="20"/>
      <w:lang w:val="es-MX"/>
    </w:rPr>
  </w:style>
  <w:style w:type="table" w:styleId="Tablaconcuadrcula">
    <w:name w:val="Table Grid"/>
    <w:basedOn w:val="Tablanormal"/>
    <w:rsid w:val="002D55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rsid w:val="002C13AB"/>
    <w:pPr>
      <w:spacing w:after="120" w:line="480" w:lineRule="auto"/>
      <w:ind w:left="283"/>
    </w:pPr>
  </w:style>
  <w:style w:type="paragraph" w:styleId="Textoindependiente">
    <w:name w:val="Body Text"/>
    <w:basedOn w:val="Normal"/>
    <w:rsid w:val="002C13AB"/>
    <w:pPr>
      <w:spacing w:after="120"/>
    </w:pPr>
  </w:style>
  <w:style w:type="character" w:styleId="Refdecomentario">
    <w:name w:val="annotation reference"/>
    <w:semiHidden/>
    <w:rsid w:val="005B13FD"/>
    <w:rPr>
      <w:sz w:val="16"/>
      <w:szCs w:val="16"/>
    </w:rPr>
  </w:style>
  <w:style w:type="paragraph" w:styleId="Textocomentario">
    <w:name w:val="annotation text"/>
    <w:basedOn w:val="Normal"/>
    <w:semiHidden/>
    <w:rsid w:val="005B13FD"/>
    <w:rPr>
      <w:sz w:val="20"/>
      <w:szCs w:val="20"/>
    </w:rPr>
  </w:style>
  <w:style w:type="paragraph" w:styleId="Asuntodelcomentario">
    <w:name w:val="annotation subject"/>
    <w:basedOn w:val="Textocomentario"/>
    <w:next w:val="Textocomentario"/>
    <w:semiHidden/>
    <w:rsid w:val="005B13FD"/>
    <w:rPr>
      <w:b/>
      <w:bCs/>
    </w:rPr>
  </w:style>
  <w:style w:type="paragraph" w:styleId="Textodeglobo">
    <w:name w:val="Balloon Text"/>
    <w:basedOn w:val="Normal"/>
    <w:semiHidden/>
    <w:rsid w:val="005B13FD"/>
    <w:rPr>
      <w:rFonts w:ascii="Tahoma" w:hAnsi="Tahoma" w:cs="Tahoma"/>
      <w:sz w:val="16"/>
      <w:szCs w:val="16"/>
    </w:rPr>
  </w:style>
  <w:style w:type="paragraph" w:styleId="Sangradetextonormal">
    <w:name w:val="Body Text Indent"/>
    <w:basedOn w:val="Normal"/>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basedOn w:val="Normal"/>
    <w:link w:val="PrrafodelistaCar"/>
    <w:uiPriority w:val="34"/>
    <w:qFormat/>
    <w:rsid w:val="00691BC9"/>
    <w:pPr>
      <w:ind w:left="708"/>
    </w:pPr>
  </w:style>
  <w:style w:type="character" w:customStyle="1" w:styleId="Ttulo1Car">
    <w:name w:val="Título 1 Car"/>
    <w:link w:val="Ttulo1"/>
    <w:rsid w:val="0040674C"/>
    <w:rPr>
      <w:b/>
      <w:bCs/>
      <w:sz w:val="24"/>
      <w:szCs w:val="24"/>
    </w:r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eastAsia="en-US"/>
    </w:rPr>
  </w:style>
  <w:style w:type="character" w:customStyle="1" w:styleId="SinespaciadoCar">
    <w:name w:val="Sin espaciado Car"/>
    <w:link w:val="Sinespaciado"/>
    <w:uiPriority w:val="1"/>
    <w:rsid w:val="001B7285"/>
    <w:rPr>
      <w:rFonts w:ascii="Calibri" w:hAnsi="Calibri"/>
      <w:sz w:val="22"/>
      <w:szCs w:val="22"/>
      <w:lang w:val="es-ES" w:eastAsia="en-US" w:bidi="ar-SA"/>
    </w:rPr>
  </w:style>
  <w:style w:type="character" w:customStyle="1" w:styleId="PrrafodelistaCar">
    <w:name w:val="Párrafo de lista Car"/>
    <w:link w:val="Prrafodelista"/>
    <w:uiPriority w:val="34"/>
    <w:locked/>
    <w:rsid w:val="004304CF"/>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1136"/>
    <w:rPr>
      <w:sz w:val="24"/>
      <w:szCs w:val="24"/>
    </w:rPr>
  </w:style>
  <w:style w:type="paragraph" w:styleId="Ttulo1">
    <w:name w:val="heading 1"/>
    <w:basedOn w:val="Normal"/>
    <w:next w:val="Normal"/>
    <w:link w:val="Ttulo1Car"/>
    <w:qFormat/>
    <w:rsid w:val="00612E3A"/>
    <w:pPr>
      <w:keepNext/>
      <w:jc w:val="both"/>
      <w:outlineLvl w:val="0"/>
    </w:pPr>
    <w:rPr>
      <w:b/>
      <w:bCs/>
    </w:rPr>
  </w:style>
  <w:style w:type="paragraph" w:styleId="Ttulo2">
    <w:name w:val="heading 2"/>
    <w:basedOn w:val="Normal"/>
    <w:next w:val="Normal"/>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qFormat/>
    <w:rsid w:val="000141E0"/>
    <w:pPr>
      <w:keepNext/>
      <w:spacing w:before="240" w:after="60"/>
      <w:outlineLvl w:val="3"/>
    </w:pPr>
    <w:rPr>
      <w:b/>
      <w:bCs/>
      <w:sz w:val="28"/>
      <w:szCs w:val="28"/>
    </w:rPr>
  </w:style>
  <w:style w:type="paragraph" w:styleId="Ttulo5">
    <w:name w:val="heading 5"/>
    <w:basedOn w:val="Normal"/>
    <w:next w:val="Normal"/>
    <w:qFormat/>
    <w:rsid w:val="000141E0"/>
    <w:pPr>
      <w:spacing w:before="240" w:after="60"/>
      <w:outlineLvl w:val="4"/>
    </w:pPr>
    <w:rPr>
      <w:b/>
      <w:bCs/>
      <w:i/>
      <w:iCs/>
      <w:sz w:val="26"/>
      <w:szCs w:val="26"/>
    </w:rPr>
  </w:style>
  <w:style w:type="paragraph" w:styleId="Ttulo6">
    <w:name w:val="heading 6"/>
    <w:basedOn w:val="Normal"/>
    <w:next w:val="Normal"/>
    <w:qFormat/>
    <w:rsid w:val="000141E0"/>
    <w:pPr>
      <w:spacing w:before="240" w:after="60"/>
      <w:outlineLvl w:val="5"/>
    </w:pPr>
    <w:rPr>
      <w:b/>
      <w:bCs/>
      <w:sz w:val="22"/>
      <w:szCs w:val="22"/>
    </w:rPr>
  </w:style>
  <w:style w:type="paragraph" w:styleId="Ttulo7">
    <w:name w:val="heading 7"/>
    <w:basedOn w:val="Normal"/>
    <w:next w:val="Normal"/>
    <w:qFormat/>
    <w:rsid w:val="000141E0"/>
    <w:pPr>
      <w:spacing w:before="240" w:after="60"/>
      <w:outlineLvl w:val="6"/>
    </w:pPr>
  </w:style>
  <w:style w:type="paragraph" w:styleId="Ttulo8">
    <w:name w:val="heading 8"/>
    <w:basedOn w:val="Normal"/>
    <w:next w:val="Normal"/>
    <w:qFormat/>
    <w:rsid w:val="000141E0"/>
    <w:pPr>
      <w:spacing w:before="240" w:after="60"/>
      <w:outlineLvl w:val="7"/>
    </w:pPr>
    <w:rPr>
      <w:i/>
      <w:iCs/>
    </w:rPr>
  </w:style>
  <w:style w:type="paragraph" w:styleId="Ttulo9">
    <w:name w:val="heading 9"/>
    <w:basedOn w:val="Normal"/>
    <w:next w:val="Normal"/>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612E3A"/>
    <w:rPr>
      <w:color w:val="0000FF"/>
      <w:u w:val="single"/>
    </w:rPr>
  </w:style>
  <w:style w:type="paragraph" w:styleId="TDC1">
    <w:name w:val="toc 1"/>
    <w:basedOn w:val="Normal"/>
    <w:next w:val="Normal"/>
    <w:autoRedefine/>
    <w:semiHidden/>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semiHidden/>
    <w:rsid w:val="00612E3A"/>
    <w:pPr>
      <w:spacing w:before="120"/>
      <w:ind w:left="240"/>
    </w:pPr>
    <w:rPr>
      <w:b/>
      <w:bCs/>
      <w:sz w:val="22"/>
      <w:szCs w:val="22"/>
    </w:rPr>
  </w:style>
  <w:style w:type="character" w:styleId="Hipervnculovisitado">
    <w:name w:val="FollowedHyperlink"/>
    <w:rsid w:val="004F25D4"/>
    <w:rPr>
      <w:color w:val="800080"/>
      <w:u w:val="single"/>
    </w:rPr>
  </w:style>
  <w:style w:type="paragraph" w:styleId="Encabezado">
    <w:name w:val="header"/>
    <w:basedOn w:val="Normal"/>
    <w:rsid w:val="00F91230"/>
    <w:pPr>
      <w:tabs>
        <w:tab w:val="center" w:pos="4252"/>
        <w:tab w:val="right" w:pos="8504"/>
      </w:tabs>
    </w:pPr>
  </w:style>
  <w:style w:type="paragraph" w:styleId="Piedepgina">
    <w:name w:val="footer"/>
    <w:basedOn w:val="Normal"/>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semiHidden/>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rsid w:val="00B04924"/>
    <w:pPr>
      <w:ind w:firstLine="708"/>
      <w:jc w:val="both"/>
    </w:pPr>
    <w:rPr>
      <w:rFonts w:ascii="Tahoma" w:hAnsi="Tahoma"/>
      <w:szCs w:val="20"/>
      <w:lang w:val="es-MX"/>
    </w:rPr>
  </w:style>
  <w:style w:type="table" w:styleId="Tablaconcuadrcula">
    <w:name w:val="Table Grid"/>
    <w:basedOn w:val="Tablanormal"/>
    <w:rsid w:val="002D55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rsid w:val="002C13AB"/>
    <w:pPr>
      <w:spacing w:after="120" w:line="480" w:lineRule="auto"/>
      <w:ind w:left="283"/>
    </w:pPr>
  </w:style>
  <w:style w:type="paragraph" w:styleId="Textoindependiente">
    <w:name w:val="Body Text"/>
    <w:basedOn w:val="Normal"/>
    <w:rsid w:val="002C13AB"/>
    <w:pPr>
      <w:spacing w:after="120"/>
    </w:pPr>
  </w:style>
  <w:style w:type="character" w:styleId="Refdecomentario">
    <w:name w:val="annotation reference"/>
    <w:semiHidden/>
    <w:rsid w:val="005B13FD"/>
    <w:rPr>
      <w:sz w:val="16"/>
      <w:szCs w:val="16"/>
    </w:rPr>
  </w:style>
  <w:style w:type="paragraph" w:styleId="Textocomentario">
    <w:name w:val="annotation text"/>
    <w:basedOn w:val="Normal"/>
    <w:semiHidden/>
    <w:rsid w:val="005B13FD"/>
    <w:rPr>
      <w:sz w:val="20"/>
      <w:szCs w:val="20"/>
    </w:rPr>
  </w:style>
  <w:style w:type="paragraph" w:styleId="Asuntodelcomentario">
    <w:name w:val="annotation subject"/>
    <w:basedOn w:val="Textocomentario"/>
    <w:next w:val="Textocomentario"/>
    <w:semiHidden/>
    <w:rsid w:val="005B13FD"/>
    <w:rPr>
      <w:b/>
      <w:bCs/>
    </w:rPr>
  </w:style>
  <w:style w:type="paragraph" w:styleId="Textodeglobo">
    <w:name w:val="Balloon Text"/>
    <w:basedOn w:val="Normal"/>
    <w:semiHidden/>
    <w:rsid w:val="005B13FD"/>
    <w:rPr>
      <w:rFonts w:ascii="Tahoma" w:hAnsi="Tahoma" w:cs="Tahoma"/>
      <w:sz w:val="16"/>
      <w:szCs w:val="16"/>
    </w:rPr>
  </w:style>
  <w:style w:type="paragraph" w:styleId="Sangradetextonormal">
    <w:name w:val="Body Text Indent"/>
    <w:basedOn w:val="Normal"/>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basedOn w:val="Normal"/>
    <w:link w:val="PrrafodelistaCar"/>
    <w:uiPriority w:val="34"/>
    <w:qFormat/>
    <w:rsid w:val="00691BC9"/>
    <w:pPr>
      <w:ind w:left="708"/>
    </w:pPr>
  </w:style>
  <w:style w:type="character" w:customStyle="1" w:styleId="Ttulo1Car">
    <w:name w:val="Título 1 Car"/>
    <w:link w:val="Ttulo1"/>
    <w:rsid w:val="0040674C"/>
    <w:rPr>
      <w:b/>
      <w:bCs/>
      <w:sz w:val="24"/>
      <w:szCs w:val="24"/>
    </w:r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eastAsia="en-US"/>
    </w:rPr>
  </w:style>
  <w:style w:type="character" w:customStyle="1" w:styleId="SinespaciadoCar">
    <w:name w:val="Sin espaciado Car"/>
    <w:link w:val="Sinespaciado"/>
    <w:uiPriority w:val="1"/>
    <w:rsid w:val="001B7285"/>
    <w:rPr>
      <w:rFonts w:ascii="Calibri" w:hAnsi="Calibri"/>
      <w:sz w:val="22"/>
      <w:szCs w:val="22"/>
      <w:lang w:val="es-ES" w:eastAsia="en-US" w:bidi="ar-SA"/>
    </w:rPr>
  </w:style>
  <w:style w:type="character" w:customStyle="1" w:styleId="PrrafodelistaCar">
    <w:name w:val="Párrafo de lista Car"/>
    <w:link w:val="Prrafodelista"/>
    <w:uiPriority w:val="34"/>
    <w:locked/>
    <w:rsid w:val="004304C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3939">
      <w:bodyDiv w:val="1"/>
      <w:marLeft w:val="0"/>
      <w:marRight w:val="0"/>
      <w:marTop w:val="0"/>
      <w:marBottom w:val="0"/>
      <w:divBdr>
        <w:top w:val="none" w:sz="0" w:space="0" w:color="auto"/>
        <w:left w:val="none" w:sz="0" w:space="0" w:color="auto"/>
        <w:bottom w:val="none" w:sz="0" w:space="0" w:color="auto"/>
        <w:right w:val="none" w:sz="0" w:space="0" w:color="auto"/>
      </w:divBdr>
    </w:div>
    <w:div w:id="13386103">
      <w:bodyDiv w:val="1"/>
      <w:marLeft w:val="0"/>
      <w:marRight w:val="0"/>
      <w:marTop w:val="0"/>
      <w:marBottom w:val="0"/>
      <w:divBdr>
        <w:top w:val="none" w:sz="0" w:space="0" w:color="auto"/>
        <w:left w:val="none" w:sz="0" w:space="0" w:color="auto"/>
        <w:bottom w:val="none" w:sz="0" w:space="0" w:color="auto"/>
        <w:right w:val="none" w:sz="0" w:space="0" w:color="auto"/>
      </w:divBdr>
    </w:div>
    <w:div w:id="13503022">
      <w:bodyDiv w:val="1"/>
      <w:marLeft w:val="0"/>
      <w:marRight w:val="0"/>
      <w:marTop w:val="0"/>
      <w:marBottom w:val="0"/>
      <w:divBdr>
        <w:top w:val="none" w:sz="0" w:space="0" w:color="auto"/>
        <w:left w:val="none" w:sz="0" w:space="0" w:color="auto"/>
        <w:bottom w:val="none" w:sz="0" w:space="0" w:color="auto"/>
        <w:right w:val="none" w:sz="0" w:space="0" w:color="auto"/>
      </w:divBdr>
    </w:div>
    <w:div w:id="40829113">
      <w:bodyDiv w:val="1"/>
      <w:marLeft w:val="0"/>
      <w:marRight w:val="0"/>
      <w:marTop w:val="0"/>
      <w:marBottom w:val="0"/>
      <w:divBdr>
        <w:top w:val="none" w:sz="0" w:space="0" w:color="auto"/>
        <w:left w:val="none" w:sz="0" w:space="0" w:color="auto"/>
        <w:bottom w:val="none" w:sz="0" w:space="0" w:color="auto"/>
        <w:right w:val="none" w:sz="0" w:space="0" w:color="auto"/>
      </w:divBdr>
    </w:div>
    <w:div w:id="47269608">
      <w:bodyDiv w:val="1"/>
      <w:marLeft w:val="0"/>
      <w:marRight w:val="0"/>
      <w:marTop w:val="0"/>
      <w:marBottom w:val="0"/>
      <w:divBdr>
        <w:top w:val="none" w:sz="0" w:space="0" w:color="auto"/>
        <w:left w:val="none" w:sz="0" w:space="0" w:color="auto"/>
        <w:bottom w:val="none" w:sz="0" w:space="0" w:color="auto"/>
        <w:right w:val="none" w:sz="0" w:space="0" w:color="auto"/>
      </w:divBdr>
    </w:div>
    <w:div w:id="50008480">
      <w:bodyDiv w:val="1"/>
      <w:marLeft w:val="0"/>
      <w:marRight w:val="0"/>
      <w:marTop w:val="0"/>
      <w:marBottom w:val="0"/>
      <w:divBdr>
        <w:top w:val="none" w:sz="0" w:space="0" w:color="auto"/>
        <w:left w:val="none" w:sz="0" w:space="0" w:color="auto"/>
        <w:bottom w:val="none" w:sz="0" w:space="0" w:color="auto"/>
        <w:right w:val="none" w:sz="0" w:space="0" w:color="auto"/>
      </w:divBdr>
    </w:div>
    <w:div w:id="54549853">
      <w:bodyDiv w:val="1"/>
      <w:marLeft w:val="0"/>
      <w:marRight w:val="0"/>
      <w:marTop w:val="0"/>
      <w:marBottom w:val="0"/>
      <w:divBdr>
        <w:top w:val="none" w:sz="0" w:space="0" w:color="auto"/>
        <w:left w:val="none" w:sz="0" w:space="0" w:color="auto"/>
        <w:bottom w:val="none" w:sz="0" w:space="0" w:color="auto"/>
        <w:right w:val="none" w:sz="0" w:space="0" w:color="auto"/>
      </w:divBdr>
    </w:div>
    <w:div w:id="79914841">
      <w:bodyDiv w:val="1"/>
      <w:marLeft w:val="0"/>
      <w:marRight w:val="0"/>
      <w:marTop w:val="0"/>
      <w:marBottom w:val="0"/>
      <w:divBdr>
        <w:top w:val="none" w:sz="0" w:space="0" w:color="auto"/>
        <w:left w:val="none" w:sz="0" w:space="0" w:color="auto"/>
        <w:bottom w:val="none" w:sz="0" w:space="0" w:color="auto"/>
        <w:right w:val="none" w:sz="0" w:space="0" w:color="auto"/>
      </w:divBdr>
    </w:div>
    <w:div w:id="96756444">
      <w:bodyDiv w:val="1"/>
      <w:marLeft w:val="0"/>
      <w:marRight w:val="0"/>
      <w:marTop w:val="0"/>
      <w:marBottom w:val="0"/>
      <w:divBdr>
        <w:top w:val="none" w:sz="0" w:space="0" w:color="auto"/>
        <w:left w:val="none" w:sz="0" w:space="0" w:color="auto"/>
        <w:bottom w:val="none" w:sz="0" w:space="0" w:color="auto"/>
        <w:right w:val="none" w:sz="0" w:space="0" w:color="auto"/>
      </w:divBdr>
    </w:div>
    <w:div w:id="126239682">
      <w:bodyDiv w:val="1"/>
      <w:marLeft w:val="0"/>
      <w:marRight w:val="0"/>
      <w:marTop w:val="0"/>
      <w:marBottom w:val="0"/>
      <w:divBdr>
        <w:top w:val="none" w:sz="0" w:space="0" w:color="auto"/>
        <w:left w:val="none" w:sz="0" w:space="0" w:color="auto"/>
        <w:bottom w:val="none" w:sz="0" w:space="0" w:color="auto"/>
        <w:right w:val="none" w:sz="0" w:space="0" w:color="auto"/>
      </w:divBdr>
    </w:div>
    <w:div w:id="151721087">
      <w:bodyDiv w:val="1"/>
      <w:marLeft w:val="0"/>
      <w:marRight w:val="0"/>
      <w:marTop w:val="0"/>
      <w:marBottom w:val="0"/>
      <w:divBdr>
        <w:top w:val="none" w:sz="0" w:space="0" w:color="auto"/>
        <w:left w:val="none" w:sz="0" w:space="0" w:color="auto"/>
        <w:bottom w:val="none" w:sz="0" w:space="0" w:color="auto"/>
        <w:right w:val="none" w:sz="0" w:space="0" w:color="auto"/>
      </w:divBdr>
    </w:div>
    <w:div w:id="158078172">
      <w:bodyDiv w:val="1"/>
      <w:marLeft w:val="0"/>
      <w:marRight w:val="0"/>
      <w:marTop w:val="0"/>
      <w:marBottom w:val="0"/>
      <w:divBdr>
        <w:top w:val="none" w:sz="0" w:space="0" w:color="auto"/>
        <w:left w:val="none" w:sz="0" w:space="0" w:color="auto"/>
        <w:bottom w:val="none" w:sz="0" w:space="0" w:color="auto"/>
        <w:right w:val="none" w:sz="0" w:space="0" w:color="auto"/>
      </w:divBdr>
    </w:div>
    <w:div w:id="172258513">
      <w:bodyDiv w:val="1"/>
      <w:marLeft w:val="0"/>
      <w:marRight w:val="0"/>
      <w:marTop w:val="0"/>
      <w:marBottom w:val="0"/>
      <w:divBdr>
        <w:top w:val="none" w:sz="0" w:space="0" w:color="auto"/>
        <w:left w:val="none" w:sz="0" w:space="0" w:color="auto"/>
        <w:bottom w:val="none" w:sz="0" w:space="0" w:color="auto"/>
        <w:right w:val="none" w:sz="0" w:space="0" w:color="auto"/>
      </w:divBdr>
    </w:div>
    <w:div w:id="187916757">
      <w:bodyDiv w:val="1"/>
      <w:marLeft w:val="0"/>
      <w:marRight w:val="0"/>
      <w:marTop w:val="0"/>
      <w:marBottom w:val="0"/>
      <w:divBdr>
        <w:top w:val="none" w:sz="0" w:space="0" w:color="auto"/>
        <w:left w:val="none" w:sz="0" w:space="0" w:color="auto"/>
        <w:bottom w:val="none" w:sz="0" w:space="0" w:color="auto"/>
        <w:right w:val="none" w:sz="0" w:space="0" w:color="auto"/>
      </w:divBdr>
    </w:div>
    <w:div w:id="188758551">
      <w:bodyDiv w:val="1"/>
      <w:marLeft w:val="0"/>
      <w:marRight w:val="0"/>
      <w:marTop w:val="0"/>
      <w:marBottom w:val="0"/>
      <w:divBdr>
        <w:top w:val="none" w:sz="0" w:space="0" w:color="auto"/>
        <w:left w:val="none" w:sz="0" w:space="0" w:color="auto"/>
        <w:bottom w:val="none" w:sz="0" w:space="0" w:color="auto"/>
        <w:right w:val="none" w:sz="0" w:space="0" w:color="auto"/>
      </w:divBdr>
    </w:div>
    <w:div w:id="240911777">
      <w:bodyDiv w:val="1"/>
      <w:marLeft w:val="0"/>
      <w:marRight w:val="0"/>
      <w:marTop w:val="0"/>
      <w:marBottom w:val="0"/>
      <w:divBdr>
        <w:top w:val="none" w:sz="0" w:space="0" w:color="auto"/>
        <w:left w:val="none" w:sz="0" w:space="0" w:color="auto"/>
        <w:bottom w:val="none" w:sz="0" w:space="0" w:color="auto"/>
        <w:right w:val="none" w:sz="0" w:space="0" w:color="auto"/>
      </w:divBdr>
    </w:div>
    <w:div w:id="257254940">
      <w:bodyDiv w:val="1"/>
      <w:marLeft w:val="0"/>
      <w:marRight w:val="0"/>
      <w:marTop w:val="0"/>
      <w:marBottom w:val="0"/>
      <w:divBdr>
        <w:top w:val="none" w:sz="0" w:space="0" w:color="auto"/>
        <w:left w:val="none" w:sz="0" w:space="0" w:color="auto"/>
        <w:bottom w:val="none" w:sz="0" w:space="0" w:color="auto"/>
        <w:right w:val="none" w:sz="0" w:space="0" w:color="auto"/>
      </w:divBdr>
    </w:div>
    <w:div w:id="280960679">
      <w:bodyDiv w:val="1"/>
      <w:marLeft w:val="0"/>
      <w:marRight w:val="0"/>
      <w:marTop w:val="0"/>
      <w:marBottom w:val="0"/>
      <w:divBdr>
        <w:top w:val="none" w:sz="0" w:space="0" w:color="auto"/>
        <w:left w:val="none" w:sz="0" w:space="0" w:color="auto"/>
        <w:bottom w:val="none" w:sz="0" w:space="0" w:color="auto"/>
        <w:right w:val="none" w:sz="0" w:space="0" w:color="auto"/>
      </w:divBdr>
    </w:div>
    <w:div w:id="296179159">
      <w:bodyDiv w:val="1"/>
      <w:marLeft w:val="0"/>
      <w:marRight w:val="0"/>
      <w:marTop w:val="0"/>
      <w:marBottom w:val="0"/>
      <w:divBdr>
        <w:top w:val="none" w:sz="0" w:space="0" w:color="auto"/>
        <w:left w:val="none" w:sz="0" w:space="0" w:color="auto"/>
        <w:bottom w:val="none" w:sz="0" w:space="0" w:color="auto"/>
        <w:right w:val="none" w:sz="0" w:space="0" w:color="auto"/>
      </w:divBdr>
    </w:div>
    <w:div w:id="390353739">
      <w:bodyDiv w:val="1"/>
      <w:marLeft w:val="0"/>
      <w:marRight w:val="0"/>
      <w:marTop w:val="0"/>
      <w:marBottom w:val="0"/>
      <w:divBdr>
        <w:top w:val="none" w:sz="0" w:space="0" w:color="auto"/>
        <w:left w:val="none" w:sz="0" w:space="0" w:color="auto"/>
        <w:bottom w:val="none" w:sz="0" w:space="0" w:color="auto"/>
        <w:right w:val="none" w:sz="0" w:space="0" w:color="auto"/>
      </w:divBdr>
    </w:div>
    <w:div w:id="402678527">
      <w:bodyDiv w:val="1"/>
      <w:marLeft w:val="0"/>
      <w:marRight w:val="0"/>
      <w:marTop w:val="0"/>
      <w:marBottom w:val="0"/>
      <w:divBdr>
        <w:top w:val="none" w:sz="0" w:space="0" w:color="auto"/>
        <w:left w:val="none" w:sz="0" w:space="0" w:color="auto"/>
        <w:bottom w:val="none" w:sz="0" w:space="0" w:color="auto"/>
        <w:right w:val="none" w:sz="0" w:space="0" w:color="auto"/>
      </w:divBdr>
    </w:div>
    <w:div w:id="411515087">
      <w:bodyDiv w:val="1"/>
      <w:marLeft w:val="0"/>
      <w:marRight w:val="0"/>
      <w:marTop w:val="0"/>
      <w:marBottom w:val="0"/>
      <w:divBdr>
        <w:top w:val="none" w:sz="0" w:space="0" w:color="auto"/>
        <w:left w:val="none" w:sz="0" w:space="0" w:color="auto"/>
        <w:bottom w:val="none" w:sz="0" w:space="0" w:color="auto"/>
        <w:right w:val="none" w:sz="0" w:space="0" w:color="auto"/>
      </w:divBdr>
    </w:div>
    <w:div w:id="415327293">
      <w:bodyDiv w:val="1"/>
      <w:marLeft w:val="0"/>
      <w:marRight w:val="0"/>
      <w:marTop w:val="0"/>
      <w:marBottom w:val="0"/>
      <w:divBdr>
        <w:top w:val="none" w:sz="0" w:space="0" w:color="auto"/>
        <w:left w:val="none" w:sz="0" w:space="0" w:color="auto"/>
        <w:bottom w:val="none" w:sz="0" w:space="0" w:color="auto"/>
        <w:right w:val="none" w:sz="0" w:space="0" w:color="auto"/>
      </w:divBdr>
    </w:div>
    <w:div w:id="417168009">
      <w:bodyDiv w:val="1"/>
      <w:marLeft w:val="0"/>
      <w:marRight w:val="0"/>
      <w:marTop w:val="0"/>
      <w:marBottom w:val="0"/>
      <w:divBdr>
        <w:top w:val="none" w:sz="0" w:space="0" w:color="auto"/>
        <w:left w:val="none" w:sz="0" w:space="0" w:color="auto"/>
        <w:bottom w:val="none" w:sz="0" w:space="0" w:color="auto"/>
        <w:right w:val="none" w:sz="0" w:space="0" w:color="auto"/>
      </w:divBdr>
    </w:div>
    <w:div w:id="418411780">
      <w:bodyDiv w:val="1"/>
      <w:marLeft w:val="0"/>
      <w:marRight w:val="0"/>
      <w:marTop w:val="0"/>
      <w:marBottom w:val="0"/>
      <w:divBdr>
        <w:top w:val="none" w:sz="0" w:space="0" w:color="auto"/>
        <w:left w:val="none" w:sz="0" w:space="0" w:color="auto"/>
        <w:bottom w:val="none" w:sz="0" w:space="0" w:color="auto"/>
        <w:right w:val="none" w:sz="0" w:space="0" w:color="auto"/>
      </w:divBdr>
    </w:div>
    <w:div w:id="429938686">
      <w:bodyDiv w:val="1"/>
      <w:marLeft w:val="0"/>
      <w:marRight w:val="0"/>
      <w:marTop w:val="0"/>
      <w:marBottom w:val="0"/>
      <w:divBdr>
        <w:top w:val="none" w:sz="0" w:space="0" w:color="auto"/>
        <w:left w:val="none" w:sz="0" w:space="0" w:color="auto"/>
        <w:bottom w:val="none" w:sz="0" w:space="0" w:color="auto"/>
        <w:right w:val="none" w:sz="0" w:space="0" w:color="auto"/>
      </w:divBdr>
    </w:div>
    <w:div w:id="434987101">
      <w:bodyDiv w:val="1"/>
      <w:marLeft w:val="0"/>
      <w:marRight w:val="0"/>
      <w:marTop w:val="0"/>
      <w:marBottom w:val="0"/>
      <w:divBdr>
        <w:top w:val="none" w:sz="0" w:space="0" w:color="auto"/>
        <w:left w:val="none" w:sz="0" w:space="0" w:color="auto"/>
        <w:bottom w:val="none" w:sz="0" w:space="0" w:color="auto"/>
        <w:right w:val="none" w:sz="0" w:space="0" w:color="auto"/>
      </w:divBdr>
    </w:div>
    <w:div w:id="441220941">
      <w:bodyDiv w:val="1"/>
      <w:marLeft w:val="0"/>
      <w:marRight w:val="0"/>
      <w:marTop w:val="0"/>
      <w:marBottom w:val="0"/>
      <w:divBdr>
        <w:top w:val="none" w:sz="0" w:space="0" w:color="auto"/>
        <w:left w:val="none" w:sz="0" w:space="0" w:color="auto"/>
        <w:bottom w:val="none" w:sz="0" w:space="0" w:color="auto"/>
        <w:right w:val="none" w:sz="0" w:space="0" w:color="auto"/>
      </w:divBdr>
    </w:div>
    <w:div w:id="448858870">
      <w:bodyDiv w:val="1"/>
      <w:marLeft w:val="0"/>
      <w:marRight w:val="0"/>
      <w:marTop w:val="0"/>
      <w:marBottom w:val="0"/>
      <w:divBdr>
        <w:top w:val="none" w:sz="0" w:space="0" w:color="auto"/>
        <w:left w:val="none" w:sz="0" w:space="0" w:color="auto"/>
        <w:bottom w:val="none" w:sz="0" w:space="0" w:color="auto"/>
        <w:right w:val="none" w:sz="0" w:space="0" w:color="auto"/>
      </w:divBdr>
    </w:div>
    <w:div w:id="496768791">
      <w:bodyDiv w:val="1"/>
      <w:marLeft w:val="0"/>
      <w:marRight w:val="0"/>
      <w:marTop w:val="0"/>
      <w:marBottom w:val="0"/>
      <w:divBdr>
        <w:top w:val="none" w:sz="0" w:space="0" w:color="auto"/>
        <w:left w:val="none" w:sz="0" w:space="0" w:color="auto"/>
        <w:bottom w:val="none" w:sz="0" w:space="0" w:color="auto"/>
        <w:right w:val="none" w:sz="0" w:space="0" w:color="auto"/>
      </w:divBdr>
    </w:div>
    <w:div w:id="507058713">
      <w:bodyDiv w:val="1"/>
      <w:marLeft w:val="0"/>
      <w:marRight w:val="0"/>
      <w:marTop w:val="0"/>
      <w:marBottom w:val="0"/>
      <w:divBdr>
        <w:top w:val="none" w:sz="0" w:space="0" w:color="auto"/>
        <w:left w:val="none" w:sz="0" w:space="0" w:color="auto"/>
        <w:bottom w:val="none" w:sz="0" w:space="0" w:color="auto"/>
        <w:right w:val="none" w:sz="0" w:space="0" w:color="auto"/>
      </w:divBdr>
    </w:div>
    <w:div w:id="529221310">
      <w:bodyDiv w:val="1"/>
      <w:marLeft w:val="0"/>
      <w:marRight w:val="0"/>
      <w:marTop w:val="0"/>
      <w:marBottom w:val="0"/>
      <w:divBdr>
        <w:top w:val="none" w:sz="0" w:space="0" w:color="auto"/>
        <w:left w:val="none" w:sz="0" w:space="0" w:color="auto"/>
        <w:bottom w:val="none" w:sz="0" w:space="0" w:color="auto"/>
        <w:right w:val="none" w:sz="0" w:space="0" w:color="auto"/>
      </w:divBdr>
    </w:div>
    <w:div w:id="549611551">
      <w:bodyDiv w:val="1"/>
      <w:marLeft w:val="0"/>
      <w:marRight w:val="0"/>
      <w:marTop w:val="0"/>
      <w:marBottom w:val="0"/>
      <w:divBdr>
        <w:top w:val="none" w:sz="0" w:space="0" w:color="auto"/>
        <w:left w:val="none" w:sz="0" w:space="0" w:color="auto"/>
        <w:bottom w:val="none" w:sz="0" w:space="0" w:color="auto"/>
        <w:right w:val="none" w:sz="0" w:space="0" w:color="auto"/>
      </w:divBdr>
    </w:div>
    <w:div w:id="571623226">
      <w:bodyDiv w:val="1"/>
      <w:marLeft w:val="0"/>
      <w:marRight w:val="0"/>
      <w:marTop w:val="0"/>
      <w:marBottom w:val="0"/>
      <w:divBdr>
        <w:top w:val="none" w:sz="0" w:space="0" w:color="auto"/>
        <w:left w:val="none" w:sz="0" w:space="0" w:color="auto"/>
        <w:bottom w:val="none" w:sz="0" w:space="0" w:color="auto"/>
        <w:right w:val="none" w:sz="0" w:space="0" w:color="auto"/>
      </w:divBdr>
    </w:div>
    <w:div w:id="598101512">
      <w:bodyDiv w:val="1"/>
      <w:marLeft w:val="0"/>
      <w:marRight w:val="0"/>
      <w:marTop w:val="0"/>
      <w:marBottom w:val="0"/>
      <w:divBdr>
        <w:top w:val="none" w:sz="0" w:space="0" w:color="auto"/>
        <w:left w:val="none" w:sz="0" w:space="0" w:color="auto"/>
        <w:bottom w:val="none" w:sz="0" w:space="0" w:color="auto"/>
        <w:right w:val="none" w:sz="0" w:space="0" w:color="auto"/>
      </w:divBdr>
    </w:div>
    <w:div w:id="619921508">
      <w:bodyDiv w:val="1"/>
      <w:marLeft w:val="0"/>
      <w:marRight w:val="0"/>
      <w:marTop w:val="0"/>
      <w:marBottom w:val="0"/>
      <w:divBdr>
        <w:top w:val="none" w:sz="0" w:space="0" w:color="auto"/>
        <w:left w:val="none" w:sz="0" w:space="0" w:color="auto"/>
        <w:bottom w:val="none" w:sz="0" w:space="0" w:color="auto"/>
        <w:right w:val="none" w:sz="0" w:space="0" w:color="auto"/>
      </w:divBdr>
    </w:div>
    <w:div w:id="654068311">
      <w:bodyDiv w:val="1"/>
      <w:marLeft w:val="0"/>
      <w:marRight w:val="0"/>
      <w:marTop w:val="0"/>
      <w:marBottom w:val="0"/>
      <w:divBdr>
        <w:top w:val="none" w:sz="0" w:space="0" w:color="auto"/>
        <w:left w:val="none" w:sz="0" w:space="0" w:color="auto"/>
        <w:bottom w:val="none" w:sz="0" w:space="0" w:color="auto"/>
        <w:right w:val="none" w:sz="0" w:space="0" w:color="auto"/>
      </w:divBdr>
    </w:div>
    <w:div w:id="671029743">
      <w:bodyDiv w:val="1"/>
      <w:marLeft w:val="0"/>
      <w:marRight w:val="0"/>
      <w:marTop w:val="0"/>
      <w:marBottom w:val="0"/>
      <w:divBdr>
        <w:top w:val="none" w:sz="0" w:space="0" w:color="auto"/>
        <w:left w:val="none" w:sz="0" w:space="0" w:color="auto"/>
        <w:bottom w:val="none" w:sz="0" w:space="0" w:color="auto"/>
        <w:right w:val="none" w:sz="0" w:space="0" w:color="auto"/>
      </w:divBdr>
    </w:div>
    <w:div w:id="696931504">
      <w:bodyDiv w:val="1"/>
      <w:marLeft w:val="0"/>
      <w:marRight w:val="0"/>
      <w:marTop w:val="0"/>
      <w:marBottom w:val="0"/>
      <w:divBdr>
        <w:top w:val="none" w:sz="0" w:space="0" w:color="auto"/>
        <w:left w:val="none" w:sz="0" w:space="0" w:color="auto"/>
        <w:bottom w:val="none" w:sz="0" w:space="0" w:color="auto"/>
        <w:right w:val="none" w:sz="0" w:space="0" w:color="auto"/>
      </w:divBdr>
    </w:div>
    <w:div w:id="713384510">
      <w:bodyDiv w:val="1"/>
      <w:marLeft w:val="0"/>
      <w:marRight w:val="0"/>
      <w:marTop w:val="0"/>
      <w:marBottom w:val="0"/>
      <w:divBdr>
        <w:top w:val="none" w:sz="0" w:space="0" w:color="auto"/>
        <w:left w:val="none" w:sz="0" w:space="0" w:color="auto"/>
        <w:bottom w:val="none" w:sz="0" w:space="0" w:color="auto"/>
        <w:right w:val="none" w:sz="0" w:space="0" w:color="auto"/>
      </w:divBdr>
    </w:div>
    <w:div w:id="715660486">
      <w:bodyDiv w:val="1"/>
      <w:marLeft w:val="0"/>
      <w:marRight w:val="0"/>
      <w:marTop w:val="0"/>
      <w:marBottom w:val="0"/>
      <w:divBdr>
        <w:top w:val="none" w:sz="0" w:space="0" w:color="auto"/>
        <w:left w:val="none" w:sz="0" w:space="0" w:color="auto"/>
        <w:bottom w:val="none" w:sz="0" w:space="0" w:color="auto"/>
        <w:right w:val="none" w:sz="0" w:space="0" w:color="auto"/>
      </w:divBdr>
    </w:div>
    <w:div w:id="721515877">
      <w:bodyDiv w:val="1"/>
      <w:marLeft w:val="0"/>
      <w:marRight w:val="0"/>
      <w:marTop w:val="0"/>
      <w:marBottom w:val="0"/>
      <w:divBdr>
        <w:top w:val="none" w:sz="0" w:space="0" w:color="auto"/>
        <w:left w:val="none" w:sz="0" w:space="0" w:color="auto"/>
        <w:bottom w:val="none" w:sz="0" w:space="0" w:color="auto"/>
        <w:right w:val="none" w:sz="0" w:space="0" w:color="auto"/>
      </w:divBdr>
    </w:div>
    <w:div w:id="742801139">
      <w:bodyDiv w:val="1"/>
      <w:marLeft w:val="0"/>
      <w:marRight w:val="0"/>
      <w:marTop w:val="0"/>
      <w:marBottom w:val="0"/>
      <w:divBdr>
        <w:top w:val="none" w:sz="0" w:space="0" w:color="auto"/>
        <w:left w:val="none" w:sz="0" w:space="0" w:color="auto"/>
        <w:bottom w:val="none" w:sz="0" w:space="0" w:color="auto"/>
        <w:right w:val="none" w:sz="0" w:space="0" w:color="auto"/>
      </w:divBdr>
    </w:div>
    <w:div w:id="763962371">
      <w:bodyDiv w:val="1"/>
      <w:marLeft w:val="0"/>
      <w:marRight w:val="0"/>
      <w:marTop w:val="0"/>
      <w:marBottom w:val="0"/>
      <w:divBdr>
        <w:top w:val="none" w:sz="0" w:space="0" w:color="auto"/>
        <w:left w:val="none" w:sz="0" w:space="0" w:color="auto"/>
        <w:bottom w:val="none" w:sz="0" w:space="0" w:color="auto"/>
        <w:right w:val="none" w:sz="0" w:space="0" w:color="auto"/>
      </w:divBdr>
    </w:div>
    <w:div w:id="764572608">
      <w:bodyDiv w:val="1"/>
      <w:marLeft w:val="0"/>
      <w:marRight w:val="0"/>
      <w:marTop w:val="0"/>
      <w:marBottom w:val="0"/>
      <w:divBdr>
        <w:top w:val="none" w:sz="0" w:space="0" w:color="auto"/>
        <w:left w:val="none" w:sz="0" w:space="0" w:color="auto"/>
        <w:bottom w:val="none" w:sz="0" w:space="0" w:color="auto"/>
        <w:right w:val="none" w:sz="0" w:space="0" w:color="auto"/>
      </w:divBdr>
    </w:div>
    <w:div w:id="766191976">
      <w:bodyDiv w:val="1"/>
      <w:marLeft w:val="0"/>
      <w:marRight w:val="0"/>
      <w:marTop w:val="0"/>
      <w:marBottom w:val="0"/>
      <w:divBdr>
        <w:top w:val="none" w:sz="0" w:space="0" w:color="auto"/>
        <w:left w:val="none" w:sz="0" w:space="0" w:color="auto"/>
        <w:bottom w:val="none" w:sz="0" w:space="0" w:color="auto"/>
        <w:right w:val="none" w:sz="0" w:space="0" w:color="auto"/>
      </w:divBdr>
    </w:div>
    <w:div w:id="788471995">
      <w:bodyDiv w:val="1"/>
      <w:marLeft w:val="0"/>
      <w:marRight w:val="0"/>
      <w:marTop w:val="0"/>
      <w:marBottom w:val="0"/>
      <w:divBdr>
        <w:top w:val="none" w:sz="0" w:space="0" w:color="auto"/>
        <w:left w:val="none" w:sz="0" w:space="0" w:color="auto"/>
        <w:bottom w:val="none" w:sz="0" w:space="0" w:color="auto"/>
        <w:right w:val="none" w:sz="0" w:space="0" w:color="auto"/>
      </w:divBdr>
    </w:div>
    <w:div w:id="798493944">
      <w:bodyDiv w:val="1"/>
      <w:marLeft w:val="0"/>
      <w:marRight w:val="0"/>
      <w:marTop w:val="0"/>
      <w:marBottom w:val="0"/>
      <w:divBdr>
        <w:top w:val="none" w:sz="0" w:space="0" w:color="auto"/>
        <w:left w:val="none" w:sz="0" w:space="0" w:color="auto"/>
        <w:bottom w:val="none" w:sz="0" w:space="0" w:color="auto"/>
        <w:right w:val="none" w:sz="0" w:space="0" w:color="auto"/>
      </w:divBdr>
    </w:div>
    <w:div w:id="808086956">
      <w:bodyDiv w:val="1"/>
      <w:marLeft w:val="0"/>
      <w:marRight w:val="0"/>
      <w:marTop w:val="0"/>
      <w:marBottom w:val="0"/>
      <w:divBdr>
        <w:top w:val="none" w:sz="0" w:space="0" w:color="auto"/>
        <w:left w:val="none" w:sz="0" w:space="0" w:color="auto"/>
        <w:bottom w:val="none" w:sz="0" w:space="0" w:color="auto"/>
        <w:right w:val="none" w:sz="0" w:space="0" w:color="auto"/>
      </w:divBdr>
    </w:div>
    <w:div w:id="808205302">
      <w:bodyDiv w:val="1"/>
      <w:marLeft w:val="0"/>
      <w:marRight w:val="0"/>
      <w:marTop w:val="0"/>
      <w:marBottom w:val="0"/>
      <w:divBdr>
        <w:top w:val="none" w:sz="0" w:space="0" w:color="auto"/>
        <w:left w:val="none" w:sz="0" w:space="0" w:color="auto"/>
        <w:bottom w:val="none" w:sz="0" w:space="0" w:color="auto"/>
        <w:right w:val="none" w:sz="0" w:space="0" w:color="auto"/>
      </w:divBdr>
    </w:div>
    <w:div w:id="870194030">
      <w:bodyDiv w:val="1"/>
      <w:marLeft w:val="0"/>
      <w:marRight w:val="0"/>
      <w:marTop w:val="0"/>
      <w:marBottom w:val="0"/>
      <w:divBdr>
        <w:top w:val="none" w:sz="0" w:space="0" w:color="auto"/>
        <w:left w:val="none" w:sz="0" w:space="0" w:color="auto"/>
        <w:bottom w:val="none" w:sz="0" w:space="0" w:color="auto"/>
        <w:right w:val="none" w:sz="0" w:space="0" w:color="auto"/>
      </w:divBdr>
    </w:div>
    <w:div w:id="900795815">
      <w:bodyDiv w:val="1"/>
      <w:marLeft w:val="0"/>
      <w:marRight w:val="0"/>
      <w:marTop w:val="0"/>
      <w:marBottom w:val="0"/>
      <w:divBdr>
        <w:top w:val="none" w:sz="0" w:space="0" w:color="auto"/>
        <w:left w:val="none" w:sz="0" w:space="0" w:color="auto"/>
        <w:bottom w:val="none" w:sz="0" w:space="0" w:color="auto"/>
        <w:right w:val="none" w:sz="0" w:space="0" w:color="auto"/>
      </w:divBdr>
    </w:div>
    <w:div w:id="923994076">
      <w:bodyDiv w:val="1"/>
      <w:marLeft w:val="0"/>
      <w:marRight w:val="0"/>
      <w:marTop w:val="0"/>
      <w:marBottom w:val="0"/>
      <w:divBdr>
        <w:top w:val="none" w:sz="0" w:space="0" w:color="auto"/>
        <w:left w:val="none" w:sz="0" w:space="0" w:color="auto"/>
        <w:bottom w:val="none" w:sz="0" w:space="0" w:color="auto"/>
        <w:right w:val="none" w:sz="0" w:space="0" w:color="auto"/>
      </w:divBdr>
    </w:div>
    <w:div w:id="955939590">
      <w:bodyDiv w:val="1"/>
      <w:marLeft w:val="0"/>
      <w:marRight w:val="0"/>
      <w:marTop w:val="0"/>
      <w:marBottom w:val="0"/>
      <w:divBdr>
        <w:top w:val="none" w:sz="0" w:space="0" w:color="auto"/>
        <w:left w:val="none" w:sz="0" w:space="0" w:color="auto"/>
        <w:bottom w:val="none" w:sz="0" w:space="0" w:color="auto"/>
        <w:right w:val="none" w:sz="0" w:space="0" w:color="auto"/>
      </w:divBdr>
    </w:div>
    <w:div w:id="977955639">
      <w:bodyDiv w:val="1"/>
      <w:marLeft w:val="0"/>
      <w:marRight w:val="0"/>
      <w:marTop w:val="0"/>
      <w:marBottom w:val="0"/>
      <w:divBdr>
        <w:top w:val="none" w:sz="0" w:space="0" w:color="auto"/>
        <w:left w:val="none" w:sz="0" w:space="0" w:color="auto"/>
        <w:bottom w:val="none" w:sz="0" w:space="0" w:color="auto"/>
        <w:right w:val="none" w:sz="0" w:space="0" w:color="auto"/>
      </w:divBdr>
    </w:div>
    <w:div w:id="981159976">
      <w:bodyDiv w:val="1"/>
      <w:marLeft w:val="0"/>
      <w:marRight w:val="0"/>
      <w:marTop w:val="0"/>
      <w:marBottom w:val="0"/>
      <w:divBdr>
        <w:top w:val="none" w:sz="0" w:space="0" w:color="auto"/>
        <w:left w:val="none" w:sz="0" w:space="0" w:color="auto"/>
        <w:bottom w:val="none" w:sz="0" w:space="0" w:color="auto"/>
        <w:right w:val="none" w:sz="0" w:space="0" w:color="auto"/>
      </w:divBdr>
    </w:div>
    <w:div w:id="1009019501">
      <w:bodyDiv w:val="1"/>
      <w:marLeft w:val="0"/>
      <w:marRight w:val="0"/>
      <w:marTop w:val="0"/>
      <w:marBottom w:val="0"/>
      <w:divBdr>
        <w:top w:val="none" w:sz="0" w:space="0" w:color="auto"/>
        <w:left w:val="none" w:sz="0" w:space="0" w:color="auto"/>
        <w:bottom w:val="none" w:sz="0" w:space="0" w:color="auto"/>
        <w:right w:val="none" w:sz="0" w:space="0" w:color="auto"/>
      </w:divBdr>
    </w:div>
    <w:div w:id="1059979926">
      <w:bodyDiv w:val="1"/>
      <w:marLeft w:val="0"/>
      <w:marRight w:val="0"/>
      <w:marTop w:val="0"/>
      <w:marBottom w:val="0"/>
      <w:divBdr>
        <w:top w:val="none" w:sz="0" w:space="0" w:color="auto"/>
        <w:left w:val="none" w:sz="0" w:space="0" w:color="auto"/>
        <w:bottom w:val="none" w:sz="0" w:space="0" w:color="auto"/>
        <w:right w:val="none" w:sz="0" w:space="0" w:color="auto"/>
      </w:divBdr>
    </w:div>
    <w:div w:id="1062867731">
      <w:bodyDiv w:val="1"/>
      <w:marLeft w:val="0"/>
      <w:marRight w:val="0"/>
      <w:marTop w:val="0"/>
      <w:marBottom w:val="0"/>
      <w:divBdr>
        <w:top w:val="none" w:sz="0" w:space="0" w:color="auto"/>
        <w:left w:val="none" w:sz="0" w:space="0" w:color="auto"/>
        <w:bottom w:val="none" w:sz="0" w:space="0" w:color="auto"/>
        <w:right w:val="none" w:sz="0" w:space="0" w:color="auto"/>
      </w:divBdr>
    </w:div>
    <w:div w:id="1092824895">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130828159">
      <w:bodyDiv w:val="1"/>
      <w:marLeft w:val="0"/>
      <w:marRight w:val="0"/>
      <w:marTop w:val="0"/>
      <w:marBottom w:val="0"/>
      <w:divBdr>
        <w:top w:val="none" w:sz="0" w:space="0" w:color="auto"/>
        <w:left w:val="none" w:sz="0" w:space="0" w:color="auto"/>
        <w:bottom w:val="none" w:sz="0" w:space="0" w:color="auto"/>
        <w:right w:val="none" w:sz="0" w:space="0" w:color="auto"/>
      </w:divBdr>
    </w:div>
    <w:div w:id="1139422905">
      <w:bodyDiv w:val="1"/>
      <w:marLeft w:val="0"/>
      <w:marRight w:val="0"/>
      <w:marTop w:val="0"/>
      <w:marBottom w:val="0"/>
      <w:divBdr>
        <w:top w:val="none" w:sz="0" w:space="0" w:color="auto"/>
        <w:left w:val="none" w:sz="0" w:space="0" w:color="auto"/>
        <w:bottom w:val="none" w:sz="0" w:space="0" w:color="auto"/>
        <w:right w:val="none" w:sz="0" w:space="0" w:color="auto"/>
      </w:divBdr>
    </w:div>
    <w:div w:id="1140684690">
      <w:bodyDiv w:val="1"/>
      <w:marLeft w:val="0"/>
      <w:marRight w:val="0"/>
      <w:marTop w:val="0"/>
      <w:marBottom w:val="0"/>
      <w:divBdr>
        <w:top w:val="none" w:sz="0" w:space="0" w:color="auto"/>
        <w:left w:val="none" w:sz="0" w:space="0" w:color="auto"/>
        <w:bottom w:val="none" w:sz="0" w:space="0" w:color="auto"/>
        <w:right w:val="none" w:sz="0" w:space="0" w:color="auto"/>
      </w:divBdr>
    </w:div>
    <w:div w:id="1190146749">
      <w:bodyDiv w:val="1"/>
      <w:marLeft w:val="0"/>
      <w:marRight w:val="0"/>
      <w:marTop w:val="0"/>
      <w:marBottom w:val="0"/>
      <w:divBdr>
        <w:top w:val="none" w:sz="0" w:space="0" w:color="auto"/>
        <w:left w:val="none" w:sz="0" w:space="0" w:color="auto"/>
        <w:bottom w:val="none" w:sz="0" w:space="0" w:color="auto"/>
        <w:right w:val="none" w:sz="0" w:space="0" w:color="auto"/>
      </w:divBdr>
    </w:div>
    <w:div w:id="1191650758">
      <w:bodyDiv w:val="1"/>
      <w:marLeft w:val="0"/>
      <w:marRight w:val="0"/>
      <w:marTop w:val="0"/>
      <w:marBottom w:val="0"/>
      <w:divBdr>
        <w:top w:val="none" w:sz="0" w:space="0" w:color="auto"/>
        <w:left w:val="none" w:sz="0" w:space="0" w:color="auto"/>
        <w:bottom w:val="none" w:sz="0" w:space="0" w:color="auto"/>
        <w:right w:val="none" w:sz="0" w:space="0" w:color="auto"/>
      </w:divBdr>
    </w:div>
    <w:div w:id="1201743305">
      <w:bodyDiv w:val="1"/>
      <w:marLeft w:val="0"/>
      <w:marRight w:val="0"/>
      <w:marTop w:val="0"/>
      <w:marBottom w:val="0"/>
      <w:divBdr>
        <w:top w:val="none" w:sz="0" w:space="0" w:color="auto"/>
        <w:left w:val="none" w:sz="0" w:space="0" w:color="auto"/>
        <w:bottom w:val="none" w:sz="0" w:space="0" w:color="auto"/>
        <w:right w:val="none" w:sz="0" w:space="0" w:color="auto"/>
      </w:divBdr>
    </w:div>
    <w:div w:id="1224022022">
      <w:bodyDiv w:val="1"/>
      <w:marLeft w:val="0"/>
      <w:marRight w:val="0"/>
      <w:marTop w:val="0"/>
      <w:marBottom w:val="0"/>
      <w:divBdr>
        <w:top w:val="none" w:sz="0" w:space="0" w:color="auto"/>
        <w:left w:val="none" w:sz="0" w:space="0" w:color="auto"/>
        <w:bottom w:val="none" w:sz="0" w:space="0" w:color="auto"/>
        <w:right w:val="none" w:sz="0" w:space="0" w:color="auto"/>
      </w:divBdr>
    </w:div>
    <w:div w:id="1243107420">
      <w:bodyDiv w:val="1"/>
      <w:marLeft w:val="0"/>
      <w:marRight w:val="0"/>
      <w:marTop w:val="0"/>
      <w:marBottom w:val="0"/>
      <w:divBdr>
        <w:top w:val="none" w:sz="0" w:space="0" w:color="auto"/>
        <w:left w:val="none" w:sz="0" w:space="0" w:color="auto"/>
        <w:bottom w:val="none" w:sz="0" w:space="0" w:color="auto"/>
        <w:right w:val="none" w:sz="0" w:space="0" w:color="auto"/>
      </w:divBdr>
    </w:div>
    <w:div w:id="1251042381">
      <w:bodyDiv w:val="1"/>
      <w:marLeft w:val="0"/>
      <w:marRight w:val="0"/>
      <w:marTop w:val="0"/>
      <w:marBottom w:val="0"/>
      <w:divBdr>
        <w:top w:val="none" w:sz="0" w:space="0" w:color="auto"/>
        <w:left w:val="none" w:sz="0" w:space="0" w:color="auto"/>
        <w:bottom w:val="none" w:sz="0" w:space="0" w:color="auto"/>
        <w:right w:val="none" w:sz="0" w:space="0" w:color="auto"/>
      </w:divBdr>
    </w:div>
    <w:div w:id="1277056523">
      <w:bodyDiv w:val="1"/>
      <w:marLeft w:val="0"/>
      <w:marRight w:val="0"/>
      <w:marTop w:val="0"/>
      <w:marBottom w:val="0"/>
      <w:divBdr>
        <w:top w:val="none" w:sz="0" w:space="0" w:color="auto"/>
        <w:left w:val="none" w:sz="0" w:space="0" w:color="auto"/>
        <w:bottom w:val="none" w:sz="0" w:space="0" w:color="auto"/>
        <w:right w:val="none" w:sz="0" w:space="0" w:color="auto"/>
      </w:divBdr>
    </w:div>
    <w:div w:id="1278172558">
      <w:bodyDiv w:val="1"/>
      <w:marLeft w:val="0"/>
      <w:marRight w:val="0"/>
      <w:marTop w:val="0"/>
      <w:marBottom w:val="0"/>
      <w:divBdr>
        <w:top w:val="none" w:sz="0" w:space="0" w:color="auto"/>
        <w:left w:val="none" w:sz="0" w:space="0" w:color="auto"/>
        <w:bottom w:val="none" w:sz="0" w:space="0" w:color="auto"/>
        <w:right w:val="none" w:sz="0" w:space="0" w:color="auto"/>
      </w:divBdr>
    </w:div>
    <w:div w:id="1322196212">
      <w:bodyDiv w:val="1"/>
      <w:marLeft w:val="0"/>
      <w:marRight w:val="0"/>
      <w:marTop w:val="0"/>
      <w:marBottom w:val="0"/>
      <w:divBdr>
        <w:top w:val="none" w:sz="0" w:space="0" w:color="auto"/>
        <w:left w:val="none" w:sz="0" w:space="0" w:color="auto"/>
        <w:bottom w:val="none" w:sz="0" w:space="0" w:color="auto"/>
        <w:right w:val="none" w:sz="0" w:space="0" w:color="auto"/>
      </w:divBdr>
    </w:div>
    <w:div w:id="1345739994">
      <w:bodyDiv w:val="1"/>
      <w:marLeft w:val="0"/>
      <w:marRight w:val="0"/>
      <w:marTop w:val="0"/>
      <w:marBottom w:val="0"/>
      <w:divBdr>
        <w:top w:val="none" w:sz="0" w:space="0" w:color="auto"/>
        <w:left w:val="none" w:sz="0" w:space="0" w:color="auto"/>
        <w:bottom w:val="none" w:sz="0" w:space="0" w:color="auto"/>
        <w:right w:val="none" w:sz="0" w:space="0" w:color="auto"/>
      </w:divBdr>
    </w:div>
    <w:div w:id="1358120430">
      <w:bodyDiv w:val="1"/>
      <w:marLeft w:val="0"/>
      <w:marRight w:val="0"/>
      <w:marTop w:val="0"/>
      <w:marBottom w:val="0"/>
      <w:divBdr>
        <w:top w:val="none" w:sz="0" w:space="0" w:color="auto"/>
        <w:left w:val="none" w:sz="0" w:space="0" w:color="auto"/>
        <w:bottom w:val="none" w:sz="0" w:space="0" w:color="auto"/>
        <w:right w:val="none" w:sz="0" w:space="0" w:color="auto"/>
      </w:divBdr>
    </w:div>
    <w:div w:id="1363746256">
      <w:bodyDiv w:val="1"/>
      <w:marLeft w:val="0"/>
      <w:marRight w:val="0"/>
      <w:marTop w:val="0"/>
      <w:marBottom w:val="0"/>
      <w:divBdr>
        <w:top w:val="none" w:sz="0" w:space="0" w:color="auto"/>
        <w:left w:val="none" w:sz="0" w:space="0" w:color="auto"/>
        <w:bottom w:val="none" w:sz="0" w:space="0" w:color="auto"/>
        <w:right w:val="none" w:sz="0" w:space="0" w:color="auto"/>
      </w:divBdr>
    </w:div>
    <w:div w:id="1382363239">
      <w:bodyDiv w:val="1"/>
      <w:marLeft w:val="0"/>
      <w:marRight w:val="0"/>
      <w:marTop w:val="0"/>
      <w:marBottom w:val="0"/>
      <w:divBdr>
        <w:top w:val="none" w:sz="0" w:space="0" w:color="auto"/>
        <w:left w:val="none" w:sz="0" w:space="0" w:color="auto"/>
        <w:bottom w:val="none" w:sz="0" w:space="0" w:color="auto"/>
        <w:right w:val="none" w:sz="0" w:space="0" w:color="auto"/>
      </w:divBdr>
    </w:div>
    <w:div w:id="1399135642">
      <w:bodyDiv w:val="1"/>
      <w:marLeft w:val="0"/>
      <w:marRight w:val="0"/>
      <w:marTop w:val="0"/>
      <w:marBottom w:val="0"/>
      <w:divBdr>
        <w:top w:val="none" w:sz="0" w:space="0" w:color="auto"/>
        <w:left w:val="none" w:sz="0" w:space="0" w:color="auto"/>
        <w:bottom w:val="none" w:sz="0" w:space="0" w:color="auto"/>
        <w:right w:val="none" w:sz="0" w:space="0" w:color="auto"/>
      </w:divBdr>
    </w:div>
    <w:div w:id="1414932105">
      <w:bodyDiv w:val="1"/>
      <w:marLeft w:val="0"/>
      <w:marRight w:val="0"/>
      <w:marTop w:val="0"/>
      <w:marBottom w:val="0"/>
      <w:divBdr>
        <w:top w:val="none" w:sz="0" w:space="0" w:color="auto"/>
        <w:left w:val="none" w:sz="0" w:space="0" w:color="auto"/>
        <w:bottom w:val="none" w:sz="0" w:space="0" w:color="auto"/>
        <w:right w:val="none" w:sz="0" w:space="0" w:color="auto"/>
      </w:divBdr>
    </w:div>
    <w:div w:id="1420101178">
      <w:bodyDiv w:val="1"/>
      <w:marLeft w:val="0"/>
      <w:marRight w:val="0"/>
      <w:marTop w:val="0"/>
      <w:marBottom w:val="0"/>
      <w:divBdr>
        <w:top w:val="none" w:sz="0" w:space="0" w:color="auto"/>
        <w:left w:val="none" w:sz="0" w:space="0" w:color="auto"/>
        <w:bottom w:val="none" w:sz="0" w:space="0" w:color="auto"/>
        <w:right w:val="none" w:sz="0" w:space="0" w:color="auto"/>
      </w:divBdr>
    </w:div>
    <w:div w:id="1470590941">
      <w:bodyDiv w:val="1"/>
      <w:marLeft w:val="0"/>
      <w:marRight w:val="0"/>
      <w:marTop w:val="0"/>
      <w:marBottom w:val="0"/>
      <w:divBdr>
        <w:top w:val="none" w:sz="0" w:space="0" w:color="auto"/>
        <w:left w:val="none" w:sz="0" w:space="0" w:color="auto"/>
        <w:bottom w:val="none" w:sz="0" w:space="0" w:color="auto"/>
        <w:right w:val="none" w:sz="0" w:space="0" w:color="auto"/>
      </w:divBdr>
    </w:div>
    <w:div w:id="1510946154">
      <w:bodyDiv w:val="1"/>
      <w:marLeft w:val="0"/>
      <w:marRight w:val="0"/>
      <w:marTop w:val="0"/>
      <w:marBottom w:val="0"/>
      <w:divBdr>
        <w:top w:val="none" w:sz="0" w:space="0" w:color="auto"/>
        <w:left w:val="none" w:sz="0" w:space="0" w:color="auto"/>
        <w:bottom w:val="none" w:sz="0" w:space="0" w:color="auto"/>
        <w:right w:val="none" w:sz="0" w:space="0" w:color="auto"/>
      </w:divBdr>
    </w:div>
    <w:div w:id="1523324129">
      <w:bodyDiv w:val="1"/>
      <w:marLeft w:val="0"/>
      <w:marRight w:val="0"/>
      <w:marTop w:val="0"/>
      <w:marBottom w:val="0"/>
      <w:divBdr>
        <w:top w:val="none" w:sz="0" w:space="0" w:color="auto"/>
        <w:left w:val="none" w:sz="0" w:space="0" w:color="auto"/>
        <w:bottom w:val="none" w:sz="0" w:space="0" w:color="auto"/>
        <w:right w:val="none" w:sz="0" w:space="0" w:color="auto"/>
      </w:divBdr>
    </w:div>
    <w:div w:id="1535385103">
      <w:bodyDiv w:val="1"/>
      <w:marLeft w:val="0"/>
      <w:marRight w:val="0"/>
      <w:marTop w:val="0"/>
      <w:marBottom w:val="0"/>
      <w:divBdr>
        <w:top w:val="none" w:sz="0" w:space="0" w:color="auto"/>
        <w:left w:val="none" w:sz="0" w:space="0" w:color="auto"/>
        <w:bottom w:val="none" w:sz="0" w:space="0" w:color="auto"/>
        <w:right w:val="none" w:sz="0" w:space="0" w:color="auto"/>
      </w:divBdr>
    </w:div>
    <w:div w:id="1562869085">
      <w:bodyDiv w:val="1"/>
      <w:marLeft w:val="0"/>
      <w:marRight w:val="0"/>
      <w:marTop w:val="0"/>
      <w:marBottom w:val="0"/>
      <w:divBdr>
        <w:top w:val="none" w:sz="0" w:space="0" w:color="auto"/>
        <w:left w:val="none" w:sz="0" w:space="0" w:color="auto"/>
        <w:bottom w:val="none" w:sz="0" w:space="0" w:color="auto"/>
        <w:right w:val="none" w:sz="0" w:space="0" w:color="auto"/>
      </w:divBdr>
    </w:div>
    <w:div w:id="1567260232">
      <w:bodyDiv w:val="1"/>
      <w:marLeft w:val="0"/>
      <w:marRight w:val="0"/>
      <w:marTop w:val="0"/>
      <w:marBottom w:val="0"/>
      <w:divBdr>
        <w:top w:val="none" w:sz="0" w:space="0" w:color="auto"/>
        <w:left w:val="none" w:sz="0" w:space="0" w:color="auto"/>
        <w:bottom w:val="none" w:sz="0" w:space="0" w:color="auto"/>
        <w:right w:val="none" w:sz="0" w:space="0" w:color="auto"/>
      </w:divBdr>
    </w:div>
    <w:div w:id="1570964998">
      <w:bodyDiv w:val="1"/>
      <w:marLeft w:val="0"/>
      <w:marRight w:val="0"/>
      <w:marTop w:val="0"/>
      <w:marBottom w:val="0"/>
      <w:divBdr>
        <w:top w:val="none" w:sz="0" w:space="0" w:color="auto"/>
        <w:left w:val="none" w:sz="0" w:space="0" w:color="auto"/>
        <w:bottom w:val="none" w:sz="0" w:space="0" w:color="auto"/>
        <w:right w:val="none" w:sz="0" w:space="0" w:color="auto"/>
      </w:divBdr>
    </w:div>
    <w:div w:id="1587379789">
      <w:bodyDiv w:val="1"/>
      <w:marLeft w:val="0"/>
      <w:marRight w:val="0"/>
      <w:marTop w:val="0"/>
      <w:marBottom w:val="0"/>
      <w:divBdr>
        <w:top w:val="none" w:sz="0" w:space="0" w:color="auto"/>
        <w:left w:val="none" w:sz="0" w:space="0" w:color="auto"/>
        <w:bottom w:val="none" w:sz="0" w:space="0" w:color="auto"/>
        <w:right w:val="none" w:sz="0" w:space="0" w:color="auto"/>
      </w:divBdr>
    </w:div>
    <w:div w:id="1589999137">
      <w:bodyDiv w:val="1"/>
      <w:marLeft w:val="0"/>
      <w:marRight w:val="0"/>
      <w:marTop w:val="0"/>
      <w:marBottom w:val="0"/>
      <w:divBdr>
        <w:top w:val="none" w:sz="0" w:space="0" w:color="auto"/>
        <w:left w:val="none" w:sz="0" w:space="0" w:color="auto"/>
        <w:bottom w:val="none" w:sz="0" w:space="0" w:color="auto"/>
        <w:right w:val="none" w:sz="0" w:space="0" w:color="auto"/>
      </w:divBdr>
    </w:div>
    <w:div w:id="1604416589">
      <w:bodyDiv w:val="1"/>
      <w:marLeft w:val="0"/>
      <w:marRight w:val="0"/>
      <w:marTop w:val="0"/>
      <w:marBottom w:val="0"/>
      <w:divBdr>
        <w:top w:val="none" w:sz="0" w:space="0" w:color="auto"/>
        <w:left w:val="none" w:sz="0" w:space="0" w:color="auto"/>
        <w:bottom w:val="none" w:sz="0" w:space="0" w:color="auto"/>
        <w:right w:val="none" w:sz="0" w:space="0" w:color="auto"/>
      </w:divBdr>
    </w:div>
    <w:div w:id="1619336857">
      <w:bodyDiv w:val="1"/>
      <w:marLeft w:val="0"/>
      <w:marRight w:val="0"/>
      <w:marTop w:val="0"/>
      <w:marBottom w:val="0"/>
      <w:divBdr>
        <w:top w:val="none" w:sz="0" w:space="0" w:color="auto"/>
        <w:left w:val="none" w:sz="0" w:space="0" w:color="auto"/>
        <w:bottom w:val="none" w:sz="0" w:space="0" w:color="auto"/>
        <w:right w:val="none" w:sz="0" w:space="0" w:color="auto"/>
      </w:divBdr>
    </w:div>
    <w:div w:id="1622804311">
      <w:bodyDiv w:val="1"/>
      <w:marLeft w:val="0"/>
      <w:marRight w:val="0"/>
      <w:marTop w:val="0"/>
      <w:marBottom w:val="0"/>
      <w:divBdr>
        <w:top w:val="none" w:sz="0" w:space="0" w:color="auto"/>
        <w:left w:val="none" w:sz="0" w:space="0" w:color="auto"/>
        <w:bottom w:val="none" w:sz="0" w:space="0" w:color="auto"/>
        <w:right w:val="none" w:sz="0" w:space="0" w:color="auto"/>
      </w:divBdr>
    </w:div>
    <w:div w:id="1650359922">
      <w:bodyDiv w:val="1"/>
      <w:marLeft w:val="0"/>
      <w:marRight w:val="0"/>
      <w:marTop w:val="0"/>
      <w:marBottom w:val="0"/>
      <w:divBdr>
        <w:top w:val="none" w:sz="0" w:space="0" w:color="auto"/>
        <w:left w:val="none" w:sz="0" w:space="0" w:color="auto"/>
        <w:bottom w:val="none" w:sz="0" w:space="0" w:color="auto"/>
        <w:right w:val="none" w:sz="0" w:space="0" w:color="auto"/>
      </w:divBdr>
    </w:div>
    <w:div w:id="1670401503">
      <w:bodyDiv w:val="1"/>
      <w:marLeft w:val="0"/>
      <w:marRight w:val="0"/>
      <w:marTop w:val="0"/>
      <w:marBottom w:val="0"/>
      <w:divBdr>
        <w:top w:val="none" w:sz="0" w:space="0" w:color="auto"/>
        <w:left w:val="none" w:sz="0" w:space="0" w:color="auto"/>
        <w:bottom w:val="none" w:sz="0" w:space="0" w:color="auto"/>
        <w:right w:val="none" w:sz="0" w:space="0" w:color="auto"/>
      </w:divBdr>
    </w:div>
    <w:div w:id="1692103706">
      <w:bodyDiv w:val="1"/>
      <w:marLeft w:val="0"/>
      <w:marRight w:val="0"/>
      <w:marTop w:val="0"/>
      <w:marBottom w:val="0"/>
      <w:divBdr>
        <w:top w:val="none" w:sz="0" w:space="0" w:color="auto"/>
        <w:left w:val="none" w:sz="0" w:space="0" w:color="auto"/>
        <w:bottom w:val="none" w:sz="0" w:space="0" w:color="auto"/>
        <w:right w:val="none" w:sz="0" w:space="0" w:color="auto"/>
      </w:divBdr>
    </w:div>
    <w:div w:id="1702315988">
      <w:bodyDiv w:val="1"/>
      <w:marLeft w:val="0"/>
      <w:marRight w:val="0"/>
      <w:marTop w:val="0"/>
      <w:marBottom w:val="0"/>
      <w:divBdr>
        <w:top w:val="none" w:sz="0" w:space="0" w:color="auto"/>
        <w:left w:val="none" w:sz="0" w:space="0" w:color="auto"/>
        <w:bottom w:val="none" w:sz="0" w:space="0" w:color="auto"/>
        <w:right w:val="none" w:sz="0" w:space="0" w:color="auto"/>
      </w:divBdr>
    </w:div>
    <w:div w:id="1715344959">
      <w:bodyDiv w:val="1"/>
      <w:marLeft w:val="0"/>
      <w:marRight w:val="0"/>
      <w:marTop w:val="0"/>
      <w:marBottom w:val="0"/>
      <w:divBdr>
        <w:top w:val="none" w:sz="0" w:space="0" w:color="auto"/>
        <w:left w:val="none" w:sz="0" w:space="0" w:color="auto"/>
        <w:bottom w:val="none" w:sz="0" w:space="0" w:color="auto"/>
        <w:right w:val="none" w:sz="0" w:space="0" w:color="auto"/>
      </w:divBdr>
    </w:div>
    <w:div w:id="1787041864">
      <w:bodyDiv w:val="1"/>
      <w:marLeft w:val="0"/>
      <w:marRight w:val="0"/>
      <w:marTop w:val="0"/>
      <w:marBottom w:val="0"/>
      <w:divBdr>
        <w:top w:val="none" w:sz="0" w:space="0" w:color="auto"/>
        <w:left w:val="none" w:sz="0" w:space="0" w:color="auto"/>
        <w:bottom w:val="none" w:sz="0" w:space="0" w:color="auto"/>
        <w:right w:val="none" w:sz="0" w:space="0" w:color="auto"/>
      </w:divBdr>
    </w:div>
    <w:div w:id="1809080424">
      <w:bodyDiv w:val="1"/>
      <w:marLeft w:val="0"/>
      <w:marRight w:val="0"/>
      <w:marTop w:val="0"/>
      <w:marBottom w:val="0"/>
      <w:divBdr>
        <w:top w:val="none" w:sz="0" w:space="0" w:color="auto"/>
        <w:left w:val="none" w:sz="0" w:space="0" w:color="auto"/>
        <w:bottom w:val="none" w:sz="0" w:space="0" w:color="auto"/>
        <w:right w:val="none" w:sz="0" w:space="0" w:color="auto"/>
      </w:divBdr>
    </w:div>
    <w:div w:id="1810973225">
      <w:bodyDiv w:val="1"/>
      <w:marLeft w:val="0"/>
      <w:marRight w:val="0"/>
      <w:marTop w:val="0"/>
      <w:marBottom w:val="0"/>
      <w:divBdr>
        <w:top w:val="none" w:sz="0" w:space="0" w:color="auto"/>
        <w:left w:val="none" w:sz="0" w:space="0" w:color="auto"/>
        <w:bottom w:val="none" w:sz="0" w:space="0" w:color="auto"/>
        <w:right w:val="none" w:sz="0" w:space="0" w:color="auto"/>
      </w:divBdr>
    </w:div>
    <w:div w:id="1821771613">
      <w:bodyDiv w:val="1"/>
      <w:marLeft w:val="0"/>
      <w:marRight w:val="0"/>
      <w:marTop w:val="0"/>
      <w:marBottom w:val="0"/>
      <w:divBdr>
        <w:top w:val="none" w:sz="0" w:space="0" w:color="auto"/>
        <w:left w:val="none" w:sz="0" w:space="0" w:color="auto"/>
        <w:bottom w:val="none" w:sz="0" w:space="0" w:color="auto"/>
        <w:right w:val="none" w:sz="0" w:space="0" w:color="auto"/>
      </w:divBdr>
    </w:div>
    <w:div w:id="1836258214">
      <w:bodyDiv w:val="1"/>
      <w:marLeft w:val="0"/>
      <w:marRight w:val="0"/>
      <w:marTop w:val="0"/>
      <w:marBottom w:val="0"/>
      <w:divBdr>
        <w:top w:val="none" w:sz="0" w:space="0" w:color="auto"/>
        <w:left w:val="none" w:sz="0" w:space="0" w:color="auto"/>
        <w:bottom w:val="none" w:sz="0" w:space="0" w:color="auto"/>
        <w:right w:val="none" w:sz="0" w:space="0" w:color="auto"/>
      </w:divBdr>
    </w:div>
    <w:div w:id="1842502833">
      <w:bodyDiv w:val="1"/>
      <w:marLeft w:val="0"/>
      <w:marRight w:val="0"/>
      <w:marTop w:val="0"/>
      <w:marBottom w:val="0"/>
      <w:divBdr>
        <w:top w:val="none" w:sz="0" w:space="0" w:color="auto"/>
        <w:left w:val="none" w:sz="0" w:space="0" w:color="auto"/>
        <w:bottom w:val="none" w:sz="0" w:space="0" w:color="auto"/>
        <w:right w:val="none" w:sz="0" w:space="0" w:color="auto"/>
      </w:divBdr>
    </w:div>
    <w:div w:id="1873035816">
      <w:bodyDiv w:val="1"/>
      <w:marLeft w:val="0"/>
      <w:marRight w:val="0"/>
      <w:marTop w:val="0"/>
      <w:marBottom w:val="0"/>
      <w:divBdr>
        <w:top w:val="none" w:sz="0" w:space="0" w:color="auto"/>
        <w:left w:val="none" w:sz="0" w:space="0" w:color="auto"/>
        <w:bottom w:val="none" w:sz="0" w:space="0" w:color="auto"/>
        <w:right w:val="none" w:sz="0" w:space="0" w:color="auto"/>
      </w:divBdr>
    </w:div>
    <w:div w:id="1919050170">
      <w:bodyDiv w:val="1"/>
      <w:marLeft w:val="0"/>
      <w:marRight w:val="0"/>
      <w:marTop w:val="0"/>
      <w:marBottom w:val="0"/>
      <w:divBdr>
        <w:top w:val="none" w:sz="0" w:space="0" w:color="auto"/>
        <w:left w:val="none" w:sz="0" w:space="0" w:color="auto"/>
        <w:bottom w:val="none" w:sz="0" w:space="0" w:color="auto"/>
        <w:right w:val="none" w:sz="0" w:space="0" w:color="auto"/>
      </w:divBdr>
    </w:div>
    <w:div w:id="1948390435">
      <w:bodyDiv w:val="1"/>
      <w:marLeft w:val="0"/>
      <w:marRight w:val="0"/>
      <w:marTop w:val="0"/>
      <w:marBottom w:val="0"/>
      <w:divBdr>
        <w:top w:val="none" w:sz="0" w:space="0" w:color="auto"/>
        <w:left w:val="none" w:sz="0" w:space="0" w:color="auto"/>
        <w:bottom w:val="none" w:sz="0" w:space="0" w:color="auto"/>
        <w:right w:val="none" w:sz="0" w:space="0" w:color="auto"/>
      </w:divBdr>
    </w:div>
    <w:div w:id="1955404528">
      <w:bodyDiv w:val="1"/>
      <w:marLeft w:val="0"/>
      <w:marRight w:val="0"/>
      <w:marTop w:val="0"/>
      <w:marBottom w:val="0"/>
      <w:divBdr>
        <w:top w:val="none" w:sz="0" w:space="0" w:color="auto"/>
        <w:left w:val="none" w:sz="0" w:space="0" w:color="auto"/>
        <w:bottom w:val="none" w:sz="0" w:space="0" w:color="auto"/>
        <w:right w:val="none" w:sz="0" w:space="0" w:color="auto"/>
      </w:divBdr>
    </w:div>
    <w:div w:id="2012023927">
      <w:bodyDiv w:val="1"/>
      <w:marLeft w:val="0"/>
      <w:marRight w:val="0"/>
      <w:marTop w:val="0"/>
      <w:marBottom w:val="0"/>
      <w:divBdr>
        <w:top w:val="none" w:sz="0" w:space="0" w:color="auto"/>
        <w:left w:val="none" w:sz="0" w:space="0" w:color="auto"/>
        <w:bottom w:val="none" w:sz="0" w:space="0" w:color="auto"/>
        <w:right w:val="none" w:sz="0" w:space="0" w:color="auto"/>
      </w:divBdr>
    </w:div>
    <w:div w:id="2024277609">
      <w:bodyDiv w:val="1"/>
      <w:marLeft w:val="0"/>
      <w:marRight w:val="0"/>
      <w:marTop w:val="0"/>
      <w:marBottom w:val="0"/>
      <w:divBdr>
        <w:top w:val="none" w:sz="0" w:space="0" w:color="auto"/>
        <w:left w:val="none" w:sz="0" w:space="0" w:color="auto"/>
        <w:bottom w:val="none" w:sz="0" w:space="0" w:color="auto"/>
        <w:right w:val="none" w:sz="0" w:space="0" w:color="auto"/>
      </w:divBdr>
    </w:div>
    <w:div w:id="2035375870">
      <w:bodyDiv w:val="1"/>
      <w:marLeft w:val="0"/>
      <w:marRight w:val="0"/>
      <w:marTop w:val="0"/>
      <w:marBottom w:val="0"/>
      <w:divBdr>
        <w:top w:val="none" w:sz="0" w:space="0" w:color="auto"/>
        <w:left w:val="none" w:sz="0" w:space="0" w:color="auto"/>
        <w:bottom w:val="none" w:sz="0" w:space="0" w:color="auto"/>
        <w:right w:val="none" w:sz="0" w:space="0" w:color="auto"/>
      </w:divBdr>
    </w:div>
    <w:div w:id="2052803483">
      <w:bodyDiv w:val="1"/>
      <w:marLeft w:val="0"/>
      <w:marRight w:val="0"/>
      <w:marTop w:val="0"/>
      <w:marBottom w:val="0"/>
      <w:divBdr>
        <w:top w:val="none" w:sz="0" w:space="0" w:color="auto"/>
        <w:left w:val="none" w:sz="0" w:space="0" w:color="auto"/>
        <w:bottom w:val="none" w:sz="0" w:space="0" w:color="auto"/>
        <w:right w:val="none" w:sz="0" w:space="0" w:color="auto"/>
      </w:divBdr>
    </w:div>
    <w:div w:id="2087413654">
      <w:bodyDiv w:val="1"/>
      <w:marLeft w:val="0"/>
      <w:marRight w:val="0"/>
      <w:marTop w:val="0"/>
      <w:marBottom w:val="0"/>
      <w:divBdr>
        <w:top w:val="none" w:sz="0" w:space="0" w:color="auto"/>
        <w:left w:val="none" w:sz="0" w:space="0" w:color="auto"/>
        <w:bottom w:val="none" w:sz="0" w:space="0" w:color="auto"/>
        <w:right w:val="none" w:sz="0" w:space="0" w:color="auto"/>
      </w:divBdr>
    </w:div>
    <w:div w:id="2106026143">
      <w:bodyDiv w:val="1"/>
      <w:marLeft w:val="0"/>
      <w:marRight w:val="0"/>
      <w:marTop w:val="0"/>
      <w:marBottom w:val="0"/>
      <w:divBdr>
        <w:top w:val="none" w:sz="0" w:space="0" w:color="auto"/>
        <w:left w:val="none" w:sz="0" w:space="0" w:color="auto"/>
        <w:bottom w:val="none" w:sz="0" w:space="0" w:color="auto"/>
        <w:right w:val="none" w:sz="0" w:space="0" w:color="auto"/>
      </w:divBdr>
    </w:div>
    <w:div w:id="2122608041">
      <w:bodyDiv w:val="1"/>
      <w:marLeft w:val="0"/>
      <w:marRight w:val="0"/>
      <w:marTop w:val="0"/>
      <w:marBottom w:val="0"/>
      <w:divBdr>
        <w:top w:val="none" w:sz="0" w:space="0" w:color="auto"/>
        <w:left w:val="none" w:sz="0" w:space="0" w:color="auto"/>
        <w:bottom w:val="none" w:sz="0" w:space="0" w:color="auto"/>
        <w:right w:val="none" w:sz="0" w:space="0" w:color="auto"/>
      </w:divBdr>
    </w:div>
    <w:div w:id="214133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consultacontrataciones@ypfb.gob.b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AC8107-F700-4FC2-8A15-2978E81EF5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2857</Words>
  <Characters>15718</Characters>
  <Application>Microsoft Office Word</Application>
  <DocSecurity>0</DocSecurity>
  <Lines>130</Lines>
  <Paragraphs>37</Paragraphs>
  <ScaleCrop>false</ScaleCrop>
  <HeadingPairs>
    <vt:vector size="2" baseType="variant">
      <vt:variant>
        <vt:lpstr>Título</vt:lpstr>
      </vt:variant>
      <vt:variant>
        <vt:i4>1</vt:i4>
      </vt:variant>
    </vt:vector>
  </HeadingPairs>
  <TitlesOfParts>
    <vt:vector size="1" baseType="lpstr">
      <vt:lpstr>PEDIDO DE MATERIALES DRGN – 014/2005</vt:lpstr>
    </vt:vector>
  </TitlesOfParts>
  <Company>YPFB</Company>
  <LinksUpToDate>false</LinksUpToDate>
  <CharactersWithSpaces>18538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PEDIDO DE MATERIALES DRGN – 014/2005</dc:title>
  <dc:creator>YPFB</dc:creator>
  <cp:lastModifiedBy>Mauricio Troche Garcia</cp:lastModifiedBy>
  <cp:revision>2</cp:revision>
  <cp:lastPrinted>2015-05-22T19:52:00Z</cp:lastPrinted>
  <dcterms:created xsi:type="dcterms:W3CDTF">2015-06-10T22:38:00Z</dcterms:created>
  <dcterms:modified xsi:type="dcterms:W3CDTF">2015-06-10T22:38:00Z</dcterms:modified>
</cp:coreProperties>
</file>