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33DE" w:rsidRDefault="008F33D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33DE" w:rsidRPr="00D06FCF" w:rsidRDefault="008F33DE" w:rsidP="00D06FCF"/>
                          <w:p w:rsidR="008F33DE" w:rsidRDefault="008F33DE" w:rsidP="00196858"/>
                          <w:p w:rsidR="008F33DE" w:rsidRPr="00196858" w:rsidRDefault="008F33DE" w:rsidP="00196858"/>
                          <w:p w:rsidR="008F33DE" w:rsidRDefault="008F33D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F33DE" w:rsidRPr="00FA6B6B" w:rsidRDefault="008F33DE" w:rsidP="00BC21BB">
                            <w:pPr>
                              <w:ind w:left="142"/>
                              <w:jc w:val="center"/>
                              <w:rPr>
                                <w:rFonts w:ascii="Verdana" w:hAnsi="Verdana"/>
                                <w:b/>
                                <w:sz w:val="28"/>
                                <w:szCs w:val="28"/>
                              </w:rPr>
                            </w:pPr>
                          </w:p>
                          <w:p w:rsidR="008F33DE" w:rsidRDefault="008F33D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F33DE" w:rsidRPr="00452347" w:rsidRDefault="008F33D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F33DE" w:rsidRDefault="008F33DE" w:rsidP="00BC21BB">
                            <w:pPr>
                              <w:ind w:left="142"/>
                              <w:jc w:val="center"/>
                              <w:rPr>
                                <w:rFonts w:ascii="Century Gothic" w:hAnsi="Century Gothic" w:cs="Arial"/>
                                <w:b/>
                                <w:sz w:val="32"/>
                                <w:szCs w:val="32"/>
                                <w:lang w:val="es-MX"/>
                              </w:rPr>
                            </w:pPr>
                          </w:p>
                          <w:p w:rsidR="008F33DE" w:rsidRDefault="008F33DE" w:rsidP="00FE4B1C">
                            <w:pPr>
                              <w:jc w:val="center"/>
                              <w:rPr>
                                <w:rFonts w:ascii="Century Gothic" w:hAnsi="Century Gothic"/>
                                <w:b/>
                                <w:sz w:val="32"/>
                                <w:szCs w:val="32"/>
                              </w:rPr>
                            </w:pPr>
                            <w:r>
                              <w:rPr>
                                <w:rFonts w:ascii="Century Gothic" w:hAnsi="Century Gothic"/>
                                <w:b/>
                                <w:sz w:val="32"/>
                                <w:szCs w:val="32"/>
                              </w:rPr>
                              <w:t>REGLAMENTO DE CONTRATACIONES DIRECTAS</w:t>
                            </w:r>
                          </w:p>
                          <w:p w:rsidR="008F33DE" w:rsidRDefault="008F33D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F33DE" w:rsidRDefault="008F33D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F33DE" w:rsidRDefault="008F33DE" w:rsidP="00BC21BB">
                            <w:pPr>
                              <w:ind w:left="142"/>
                              <w:jc w:val="center"/>
                              <w:rPr>
                                <w:rFonts w:ascii="Century Gothic" w:hAnsi="Century Gothic" w:cs="Arial"/>
                                <w:b/>
                                <w:sz w:val="32"/>
                                <w:szCs w:val="32"/>
                                <w:lang w:val="es-MX"/>
                              </w:rPr>
                            </w:pPr>
                          </w:p>
                          <w:p w:rsidR="008F33DE" w:rsidRPr="000F16BE" w:rsidRDefault="008F33D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F33DE" w:rsidRPr="00811D4C" w:rsidRDefault="008F33DE" w:rsidP="00BC21BB">
                            <w:pPr>
                              <w:ind w:left="142"/>
                              <w:rPr>
                                <w:rFonts w:ascii="Century Gothic" w:hAnsi="Century Gothic"/>
                                <w:b/>
                              </w:rPr>
                            </w:pPr>
                          </w:p>
                          <w:p w:rsidR="008F33DE" w:rsidRPr="00536091" w:rsidRDefault="008F33DE" w:rsidP="00025300">
                            <w:pPr>
                              <w:ind w:left="142"/>
                              <w:jc w:val="center"/>
                              <w:rPr>
                                <w:rFonts w:ascii="Century Gothic" w:hAnsi="Century Gothic" w:cs="Arial"/>
                                <w:b/>
                                <w:bCs/>
                                <w:sz w:val="24"/>
                                <w:szCs w:val="24"/>
                              </w:rPr>
                            </w:pPr>
                          </w:p>
                          <w:p w:rsidR="008F33DE" w:rsidRPr="00536091" w:rsidRDefault="008F33DE"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“SERVICIO DE CONSTRUCCION DE OBRAS  CIVILES PARA EL PROYECTO DE PERFORACION DEL POZO ITG-X3 DE LA GNEE - YPFB”</w:t>
                            </w:r>
                          </w:p>
                          <w:p w:rsidR="008F33DE" w:rsidRDefault="008F33D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F33DE" w:rsidRPr="00536091" w:rsidRDefault="008F33DE"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CDO-01-GNEE-79-15</w:t>
                            </w:r>
                          </w:p>
                          <w:p w:rsidR="008F33DE" w:rsidRPr="00536091" w:rsidRDefault="008F33D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F33DE" w:rsidRPr="00574BFC" w:rsidRDefault="008F33D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8F33DE" w:rsidRDefault="008F33DE" w:rsidP="00BC21BB">
                            <w:pPr>
                              <w:ind w:left="142" w:right="931"/>
                              <w:jc w:val="center"/>
                              <w:rPr>
                                <w:rFonts w:ascii="Century Gothic" w:hAnsi="Century Gothic"/>
                                <w:lang w:val="es-ES_tradnl"/>
                              </w:rPr>
                            </w:pPr>
                          </w:p>
                          <w:p w:rsidR="008F33DE" w:rsidRDefault="008F33DE" w:rsidP="00BC21BB">
                            <w:pPr>
                              <w:ind w:left="142" w:right="931"/>
                              <w:jc w:val="center"/>
                              <w:rPr>
                                <w:rFonts w:ascii="Century Gothic" w:hAnsi="Century Gothic"/>
                                <w:lang w:val="es-ES_tradnl"/>
                              </w:rPr>
                            </w:pPr>
                          </w:p>
                          <w:p w:rsidR="008F33DE" w:rsidRDefault="008F33DE" w:rsidP="00BC21BB">
                            <w:pPr>
                              <w:ind w:left="142" w:right="931"/>
                              <w:jc w:val="center"/>
                              <w:rPr>
                                <w:rFonts w:ascii="Century Gothic" w:hAnsi="Century Gothic"/>
                                <w:lang w:val="es-ES_tradnl"/>
                              </w:rPr>
                            </w:pPr>
                          </w:p>
                          <w:p w:rsidR="008F33DE" w:rsidRDefault="008F33DE" w:rsidP="00BC21BB">
                            <w:pPr>
                              <w:ind w:right="930"/>
                              <w:jc w:val="center"/>
                              <w:rPr>
                                <w:rFonts w:ascii="Century Gothic" w:hAnsi="Century Gothic"/>
                                <w:lang w:val="es-ES_tradnl"/>
                              </w:rPr>
                            </w:pPr>
                            <w:r>
                              <w:rPr>
                                <w:rFonts w:ascii="Century Gothic" w:hAnsi="Century Gothic"/>
                                <w:lang w:val="es-ES_tradnl"/>
                              </w:rPr>
                              <w:t xml:space="preserve">             </w:t>
                            </w:r>
                          </w:p>
                          <w:p w:rsidR="008F33DE" w:rsidRPr="00574BFC" w:rsidRDefault="008F33D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F33DE" w:rsidRPr="009C5A35" w:rsidRDefault="008F33D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F33DE" w:rsidRDefault="008F33D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33DE" w:rsidRPr="00D06FCF" w:rsidRDefault="008F33DE" w:rsidP="00D06FCF"/>
                    <w:p w:rsidR="008F33DE" w:rsidRDefault="008F33DE" w:rsidP="00196858"/>
                    <w:p w:rsidR="008F33DE" w:rsidRPr="00196858" w:rsidRDefault="008F33DE" w:rsidP="00196858"/>
                    <w:p w:rsidR="008F33DE" w:rsidRDefault="008F33D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F33DE" w:rsidRPr="00FA6B6B" w:rsidRDefault="008F33DE" w:rsidP="00BC21BB">
                      <w:pPr>
                        <w:ind w:left="142"/>
                        <w:jc w:val="center"/>
                        <w:rPr>
                          <w:rFonts w:ascii="Verdana" w:hAnsi="Verdana"/>
                          <w:b/>
                          <w:sz w:val="28"/>
                          <w:szCs w:val="28"/>
                        </w:rPr>
                      </w:pPr>
                    </w:p>
                    <w:p w:rsidR="008F33DE" w:rsidRDefault="008F33D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F33DE" w:rsidRPr="00452347" w:rsidRDefault="008F33D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F33DE" w:rsidRDefault="008F33DE" w:rsidP="00BC21BB">
                      <w:pPr>
                        <w:ind w:left="142"/>
                        <w:jc w:val="center"/>
                        <w:rPr>
                          <w:rFonts w:ascii="Century Gothic" w:hAnsi="Century Gothic" w:cs="Arial"/>
                          <w:b/>
                          <w:sz w:val="32"/>
                          <w:szCs w:val="32"/>
                          <w:lang w:val="es-MX"/>
                        </w:rPr>
                      </w:pPr>
                    </w:p>
                    <w:p w:rsidR="008F33DE" w:rsidRDefault="008F33DE" w:rsidP="00FE4B1C">
                      <w:pPr>
                        <w:jc w:val="center"/>
                        <w:rPr>
                          <w:rFonts w:ascii="Century Gothic" w:hAnsi="Century Gothic"/>
                          <w:b/>
                          <w:sz w:val="32"/>
                          <w:szCs w:val="32"/>
                        </w:rPr>
                      </w:pPr>
                      <w:r>
                        <w:rPr>
                          <w:rFonts w:ascii="Century Gothic" w:hAnsi="Century Gothic"/>
                          <w:b/>
                          <w:sz w:val="32"/>
                          <w:szCs w:val="32"/>
                        </w:rPr>
                        <w:t>REGLAMENTO DE CONTRATACIONES DIRECTAS</w:t>
                      </w:r>
                    </w:p>
                    <w:p w:rsidR="008F33DE" w:rsidRDefault="008F33D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F33DE" w:rsidRDefault="008F33D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F33DE" w:rsidRDefault="008F33DE" w:rsidP="00BC21BB">
                      <w:pPr>
                        <w:ind w:left="142"/>
                        <w:jc w:val="center"/>
                        <w:rPr>
                          <w:rFonts w:ascii="Century Gothic" w:hAnsi="Century Gothic" w:cs="Arial"/>
                          <w:b/>
                          <w:sz w:val="32"/>
                          <w:szCs w:val="32"/>
                          <w:lang w:val="es-MX"/>
                        </w:rPr>
                      </w:pPr>
                    </w:p>
                    <w:p w:rsidR="008F33DE" w:rsidRPr="000F16BE" w:rsidRDefault="008F33D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F33DE" w:rsidRPr="00811D4C" w:rsidRDefault="008F33DE" w:rsidP="00BC21BB">
                      <w:pPr>
                        <w:ind w:left="142"/>
                        <w:rPr>
                          <w:rFonts w:ascii="Century Gothic" w:hAnsi="Century Gothic"/>
                          <w:b/>
                        </w:rPr>
                      </w:pPr>
                    </w:p>
                    <w:p w:rsidR="008F33DE" w:rsidRPr="00536091" w:rsidRDefault="008F33DE" w:rsidP="00025300">
                      <w:pPr>
                        <w:ind w:left="142"/>
                        <w:jc w:val="center"/>
                        <w:rPr>
                          <w:rFonts w:ascii="Century Gothic" w:hAnsi="Century Gothic" w:cs="Arial"/>
                          <w:b/>
                          <w:bCs/>
                          <w:sz w:val="24"/>
                          <w:szCs w:val="24"/>
                        </w:rPr>
                      </w:pPr>
                    </w:p>
                    <w:p w:rsidR="008F33DE" w:rsidRPr="00536091" w:rsidRDefault="008F33DE"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“SERVICIO DE CONSTRUCCION DE OBRAS  CIVILES PARA EL PROYECTO DE PERFORACION DEL POZO ITG-X3 DE LA GNEE - YPFB”</w:t>
                      </w:r>
                    </w:p>
                    <w:p w:rsidR="008F33DE" w:rsidRDefault="008F33D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F33DE" w:rsidRPr="00536091" w:rsidRDefault="008F33DE"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CDO-01-GNEE-79-15</w:t>
                      </w:r>
                    </w:p>
                    <w:p w:rsidR="008F33DE" w:rsidRPr="00536091" w:rsidRDefault="008F33D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F33DE" w:rsidRPr="00574BFC" w:rsidRDefault="008F33D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8F33DE" w:rsidRDefault="008F33DE" w:rsidP="00BC21BB">
                      <w:pPr>
                        <w:ind w:left="142" w:right="931"/>
                        <w:jc w:val="center"/>
                        <w:rPr>
                          <w:rFonts w:ascii="Century Gothic" w:hAnsi="Century Gothic"/>
                          <w:lang w:val="es-ES_tradnl"/>
                        </w:rPr>
                      </w:pPr>
                    </w:p>
                    <w:p w:rsidR="008F33DE" w:rsidRDefault="008F33DE" w:rsidP="00BC21BB">
                      <w:pPr>
                        <w:ind w:left="142" w:right="931"/>
                        <w:jc w:val="center"/>
                        <w:rPr>
                          <w:rFonts w:ascii="Century Gothic" w:hAnsi="Century Gothic"/>
                          <w:lang w:val="es-ES_tradnl"/>
                        </w:rPr>
                      </w:pPr>
                    </w:p>
                    <w:p w:rsidR="008F33DE" w:rsidRDefault="008F33DE" w:rsidP="00BC21BB">
                      <w:pPr>
                        <w:ind w:left="142" w:right="931"/>
                        <w:jc w:val="center"/>
                        <w:rPr>
                          <w:rFonts w:ascii="Century Gothic" w:hAnsi="Century Gothic"/>
                          <w:lang w:val="es-ES_tradnl"/>
                        </w:rPr>
                      </w:pPr>
                    </w:p>
                    <w:p w:rsidR="008F33DE" w:rsidRDefault="008F33DE" w:rsidP="00BC21BB">
                      <w:pPr>
                        <w:ind w:right="930"/>
                        <w:jc w:val="center"/>
                        <w:rPr>
                          <w:rFonts w:ascii="Century Gothic" w:hAnsi="Century Gothic"/>
                          <w:lang w:val="es-ES_tradnl"/>
                        </w:rPr>
                      </w:pPr>
                      <w:r>
                        <w:rPr>
                          <w:rFonts w:ascii="Century Gothic" w:hAnsi="Century Gothic"/>
                          <w:lang w:val="es-ES_tradnl"/>
                        </w:rPr>
                        <w:t xml:space="preserve">             </w:t>
                      </w:r>
                    </w:p>
                    <w:p w:rsidR="008F33DE" w:rsidRPr="00574BFC" w:rsidRDefault="008F33D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F33DE" w:rsidRPr="009C5A35" w:rsidRDefault="008F33DE"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520CA7" w:rsidP="00201EDF">
            <w:pPr>
              <w:jc w:val="center"/>
              <w:rPr>
                <w:rFonts w:ascii="Verdana" w:eastAsia="Calibri" w:hAnsi="Verdana" w:cs="Arial"/>
                <w:b/>
                <w:sz w:val="16"/>
                <w:szCs w:val="12"/>
              </w:rPr>
            </w:pPr>
            <w:r w:rsidRPr="00A07C8F">
              <w:rPr>
                <w:rFonts w:ascii="Verdana" w:eastAsia="Calibri" w:hAnsi="Verdana" w:cs="Arial"/>
                <w:b/>
                <w:sz w:val="16"/>
                <w:szCs w:val="12"/>
              </w:rPr>
              <w:t>CALIDAD, PROPUESTA TÉCNICA Y COSTO.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520CA7" w:rsidTr="003E543A">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520CA7" w:rsidRPr="00964D15" w:rsidRDefault="00520CA7"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520CA7" w:rsidRPr="00201EDF" w:rsidRDefault="00520CA7" w:rsidP="00C61C95">
            <w:pPr>
              <w:rPr>
                <w:rFonts w:ascii="Calibri" w:hAnsi="Calibri" w:cs="Calibri"/>
                <w:sz w:val="16"/>
                <w:szCs w:val="16"/>
              </w:rPr>
            </w:pPr>
          </w:p>
          <w:p w:rsidR="00520CA7" w:rsidRPr="00201EDF" w:rsidRDefault="00520CA7" w:rsidP="00C61C95">
            <w:pPr>
              <w:rPr>
                <w:rFonts w:ascii="Calibri" w:hAnsi="Calibri" w:cs="Calibri"/>
                <w:sz w:val="16"/>
                <w:szCs w:val="16"/>
              </w:rPr>
            </w:pPr>
            <w:r w:rsidRPr="00201EDF">
              <w:rPr>
                <w:rFonts w:ascii="Calibri" w:hAnsi="Calibri" w:cs="Calibri"/>
                <w:sz w:val="16"/>
                <w:szCs w:val="16"/>
              </w:rPr>
              <w:t>Inspección Previa. (*)</w:t>
            </w:r>
          </w:p>
          <w:p w:rsidR="00520CA7" w:rsidRPr="00201EDF" w:rsidRDefault="00520CA7"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520CA7" w:rsidRPr="008064FA" w:rsidRDefault="00520CA7" w:rsidP="00AA682A">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520CA7" w:rsidRPr="00964D15" w:rsidRDefault="00520CA7" w:rsidP="00CF64E0">
            <w:pPr>
              <w:jc w:val="both"/>
              <w:rPr>
                <w:rFonts w:ascii="Calibri" w:hAnsi="Calibri"/>
                <w:sz w:val="16"/>
                <w:szCs w:val="16"/>
              </w:rPr>
            </w:pPr>
            <w:r>
              <w:rPr>
                <w:rFonts w:ascii="Calibri" w:hAnsi="Calibri"/>
                <w:sz w:val="16"/>
                <w:szCs w:val="16"/>
              </w:rPr>
              <w:t>Según lo establecido en las Especificaciones Técnicas</w:t>
            </w:r>
          </w:p>
        </w:tc>
      </w:tr>
      <w:tr w:rsidR="00964D15" w:rsidRPr="00CF64E0" w:rsidTr="000D1D12">
        <w:trPr>
          <w:trHeight w:val="63"/>
        </w:trPr>
        <w:tc>
          <w:tcPr>
            <w:tcW w:w="501"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entury Gothic" w:hAnsi="Century Gothic" w:cs="Arial"/>
                <w:sz w:val="4"/>
                <w:szCs w:val="4"/>
              </w:rPr>
            </w:pPr>
          </w:p>
        </w:tc>
        <w:tc>
          <w:tcPr>
            <w:tcW w:w="3183"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rPr>
                <w:rFonts w:ascii="Calibri" w:hAnsi="Calibri" w:cs="Arial"/>
                <w:sz w:val="4"/>
                <w:szCs w:val="4"/>
              </w:rPr>
            </w:pPr>
          </w:p>
        </w:tc>
        <w:tc>
          <w:tcPr>
            <w:tcW w:w="1457"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jc w:val="center"/>
              <w:rPr>
                <w:rFonts w:ascii="Calibri" w:hAnsi="Calibri" w:cs="Arial"/>
                <w:sz w:val="4"/>
                <w:szCs w:val="4"/>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alibri" w:hAnsi="Calibri" w:cs="Arial"/>
                <w:b/>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both"/>
              <w:rPr>
                <w:rFonts w:ascii="Calibri" w:hAnsi="Calibri"/>
                <w:sz w:val="4"/>
                <w:szCs w:val="4"/>
              </w:rPr>
            </w:pPr>
          </w:p>
        </w:tc>
      </w:tr>
      <w:tr w:rsidR="00520CA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520CA7" w:rsidRPr="00964D15" w:rsidRDefault="00520CA7" w:rsidP="00520CA7">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520CA7" w:rsidRPr="00201EDF" w:rsidRDefault="00520CA7" w:rsidP="00520CA7">
            <w:pPr>
              <w:rPr>
                <w:rFonts w:ascii="Calibri" w:hAnsi="Calibri" w:cs="Calibri"/>
                <w:sz w:val="16"/>
                <w:szCs w:val="16"/>
              </w:rPr>
            </w:pPr>
          </w:p>
          <w:p w:rsidR="00520CA7" w:rsidRPr="00201EDF" w:rsidRDefault="00520CA7" w:rsidP="00520CA7">
            <w:pPr>
              <w:rPr>
                <w:rFonts w:ascii="Calibri" w:hAnsi="Calibri" w:cs="Calibri"/>
                <w:sz w:val="16"/>
                <w:szCs w:val="16"/>
              </w:rPr>
            </w:pPr>
            <w:r w:rsidRPr="00201EDF">
              <w:rPr>
                <w:rFonts w:ascii="Calibri" w:hAnsi="Calibri" w:cs="Calibri"/>
                <w:sz w:val="16"/>
                <w:szCs w:val="16"/>
              </w:rPr>
              <w:t>Consultas Escritas. (*)</w:t>
            </w:r>
          </w:p>
          <w:p w:rsidR="00520CA7" w:rsidRPr="00201EDF" w:rsidRDefault="00520CA7" w:rsidP="00520CA7">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Fecha:</w:t>
            </w:r>
          </w:p>
          <w:p w:rsidR="00520CA7" w:rsidRPr="00CF2046" w:rsidRDefault="00520CA7" w:rsidP="00520CA7">
            <w:pPr>
              <w:jc w:val="center"/>
              <w:rPr>
                <w:rFonts w:ascii="Calibri" w:hAnsi="Calibri" w:cs="Arial"/>
                <w:sz w:val="16"/>
                <w:szCs w:val="16"/>
              </w:rPr>
            </w:pPr>
            <w:r>
              <w:rPr>
                <w:rFonts w:ascii="Calibri" w:hAnsi="Calibri" w:cs="Arial"/>
                <w:sz w:val="16"/>
                <w:szCs w:val="16"/>
              </w:rPr>
              <w:t>23/06</w:t>
            </w:r>
            <w:bookmarkStart w:id="0" w:name="_GoBack"/>
            <w:bookmarkEnd w:id="0"/>
            <w:r>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Hasta hora:</w:t>
            </w:r>
          </w:p>
          <w:p w:rsidR="00520CA7" w:rsidRPr="00CF2046" w:rsidRDefault="00520CA7" w:rsidP="00520CA7">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520CA7" w:rsidRDefault="00520CA7" w:rsidP="00520CA7">
            <w:pPr>
              <w:jc w:val="both"/>
              <w:rPr>
                <w:rFonts w:ascii="Calibri" w:hAnsi="Calibri" w:cs="Arial"/>
                <w:sz w:val="16"/>
                <w:szCs w:val="16"/>
              </w:rPr>
            </w:pPr>
            <w:r>
              <w:rPr>
                <w:rFonts w:ascii="Calibri" w:hAnsi="Calibri" w:cs="Arial"/>
                <w:sz w:val="16"/>
                <w:szCs w:val="16"/>
              </w:rPr>
              <w:t xml:space="preserve">Al correo Institucional </w:t>
            </w:r>
          </w:p>
          <w:p w:rsidR="00520CA7" w:rsidRPr="00964D15" w:rsidRDefault="00D33C6B" w:rsidP="00520CA7">
            <w:pPr>
              <w:jc w:val="both"/>
              <w:rPr>
                <w:rFonts w:ascii="Calibri" w:hAnsi="Calibri"/>
                <w:sz w:val="16"/>
                <w:szCs w:val="16"/>
              </w:rPr>
            </w:pPr>
            <w:hyperlink r:id="rId10" w:history="1">
              <w:r w:rsidR="00520CA7" w:rsidRPr="00117879">
                <w:rPr>
                  <w:rStyle w:val="Hipervnculo"/>
                  <w:rFonts w:ascii="Calibri" w:hAnsi="Calibri"/>
                  <w:sz w:val="16"/>
                  <w:szCs w:val="16"/>
                </w:rPr>
                <w:t>rcruz@ypfb.gob.bo</w:t>
              </w:r>
            </w:hyperlink>
            <w:r w:rsidR="00520CA7">
              <w:rPr>
                <w:rFonts w:ascii="Calibri" w:hAnsi="Calibri"/>
                <w:sz w:val="16"/>
                <w:szCs w:val="16"/>
              </w:rPr>
              <w:t xml:space="preserve"> </w:t>
            </w:r>
          </w:p>
        </w:tc>
      </w:tr>
      <w:tr w:rsidR="00520CA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20CA7" w:rsidRPr="00025300" w:rsidRDefault="00520CA7" w:rsidP="00520CA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520CA7" w:rsidRPr="00201EDF" w:rsidRDefault="00520CA7" w:rsidP="00520CA7">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520CA7" w:rsidRPr="00CF2046" w:rsidRDefault="00520CA7" w:rsidP="00520CA7">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520CA7" w:rsidRPr="00CF2046" w:rsidRDefault="00520CA7" w:rsidP="00520CA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520CA7" w:rsidRPr="00964D15" w:rsidRDefault="00520CA7" w:rsidP="00520CA7">
            <w:pPr>
              <w:jc w:val="both"/>
              <w:rPr>
                <w:rFonts w:ascii="Calibri" w:hAnsi="Calibri" w:cs="Arial"/>
                <w:sz w:val="10"/>
                <w:szCs w:val="16"/>
              </w:rPr>
            </w:pPr>
          </w:p>
        </w:tc>
      </w:tr>
      <w:tr w:rsidR="00520CA7" w:rsidTr="00AA682A">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520CA7" w:rsidRDefault="00520CA7" w:rsidP="00520CA7">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520CA7" w:rsidRPr="00201EDF" w:rsidRDefault="00520CA7" w:rsidP="00520CA7">
            <w:pPr>
              <w:rPr>
                <w:rFonts w:ascii="Calibri" w:hAnsi="Calibri" w:cs="Arial"/>
                <w:sz w:val="16"/>
                <w:szCs w:val="16"/>
              </w:rPr>
            </w:pPr>
            <w:r w:rsidRPr="00201EDF">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Fecha:</w:t>
            </w:r>
          </w:p>
          <w:p w:rsidR="00520CA7" w:rsidRPr="00CF2046" w:rsidRDefault="00520CA7" w:rsidP="00520CA7">
            <w:pPr>
              <w:jc w:val="center"/>
              <w:rPr>
                <w:rFonts w:ascii="Calibri" w:hAnsi="Calibri" w:cs="Arial"/>
                <w:sz w:val="16"/>
                <w:szCs w:val="16"/>
              </w:rPr>
            </w:pPr>
            <w:r>
              <w:rPr>
                <w:rFonts w:ascii="Calibri" w:hAnsi="Calibri" w:cs="Arial"/>
                <w:sz w:val="16"/>
                <w:szCs w:val="16"/>
              </w:rPr>
              <w:t>24/06/1</w:t>
            </w:r>
            <w:r w:rsidR="00BB2767">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Hora:</w:t>
            </w:r>
          </w:p>
          <w:p w:rsidR="00520CA7" w:rsidRPr="00CF2046" w:rsidRDefault="00520CA7" w:rsidP="00520CA7">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tcPr>
          <w:p w:rsidR="00520CA7" w:rsidRDefault="00520CA7" w:rsidP="00520CA7">
            <w:pPr>
              <w:jc w:val="both"/>
              <w:rPr>
                <w:rFonts w:ascii="Calibri" w:hAnsi="Calibri" w:cs="Arial"/>
                <w:sz w:val="16"/>
                <w:szCs w:val="16"/>
              </w:rPr>
            </w:pPr>
            <w:r>
              <w:rPr>
                <w:rFonts w:ascii="Calibri" w:hAnsi="Calibri" w:cs="Arial"/>
                <w:sz w:val="16"/>
                <w:szCs w:val="16"/>
              </w:rPr>
              <w:t xml:space="preserve">Dirección Av. Doble Vía la Guardia Esquina Regimiento Lanza  entre 3er. Y 4to anillo Oficinas de YPFB  </w:t>
            </w:r>
          </w:p>
          <w:p w:rsidR="00520CA7" w:rsidRPr="00964D15" w:rsidRDefault="00520CA7" w:rsidP="00520CA7">
            <w:pPr>
              <w:jc w:val="both"/>
              <w:rPr>
                <w:rFonts w:ascii="Calibri" w:hAnsi="Calibri" w:cs="Arial"/>
                <w:sz w:val="16"/>
                <w:szCs w:val="16"/>
              </w:rPr>
            </w:pPr>
            <w:r>
              <w:rPr>
                <w:rFonts w:ascii="Calibri" w:hAnsi="Calibri" w:cs="Arial"/>
                <w:sz w:val="16"/>
                <w:szCs w:val="16"/>
              </w:rPr>
              <w:t xml:space="preserve">Santa Cruz de la Sierra </w:t>
            </w:r>
          </w:p>
        </w:tc>
      </w:tr>
      <w:tr w:rsidR="00520CA7" w:rsidTr="003E543A">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520CA7" w:rsidRPr="00FA640B" w:rsidRDefault="00520CA7" w:rsidP="00520CA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520CA7" w:rsidRPr="00201EDF" w:rsidRDefault="00520CA7" w:rsidP="00520CA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520CA7" w:rsidRPr="00CF2046" w:rsidRDefault="00520CA7" w:rsidP="00520CA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tcPr>
          <w:p w:rsidR="00520CA7" w:rsidRPr="002146DA" w:rsidRDefault="00520CA7" w:rsidP="00520CA7">
            <w:pPr>
              <w:jc w:val="center"/>
              <w:rPr>
                <w:rFonts w:ascii="Calibri" w:hAnsi="Calibri" w:cs="Arial"/>
                <w:sz w:val="8"/>
                <w:szCs w:val="16"/>
              </w:rPr>
            </w:pPr>
          </w:p>
        </w:tc>
      </w:tr>
      <w:tr w:rsidR="00520CA7" w:rsidTr="00AA682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520CA7" w:rsidRDefault="00520CA7" w:rsidP="00520CA7">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520CA7" w:rsidRPr="00201EDF" w:rsidRDefault="00520CA7" w:rsidP="00520CA7">
            <w:pPr>
              <w:rPr>
                <w:rFonts w:ascii="Calibri" w:hAnsi="Calibri" w:cs="Arial"/>
                <w:sz w:val="16"/>
                <w:szCs w:val="16"/>
              </w:rPr>
            </w:pPr>
            <w:r w:rsidRPr="00201EDF">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Fecha:</w:t>
            </w:r>
          </w:p>
          <w:p w:rsidR="00520CA7" w:rsidRPr="00CF2046" w:rsidRDefault="00520CA7" w:rsidP="00520CA7">
            <w:pPr>
              <w:jc w:val="center"/>
              <w:rPr>
                <w:rFonts w:ascii="Calibri" w:hAnsi="Calibri" w:cs="Arial"/>
                <w:sz w:val="16"/>
                <w:szCs w:val="16"/>
              </w:rPr>
            </w:pPr>
            <w:r>
              <w:rPr>
                <w:rFonts w:ascii="Calibri" w:hAnsi="Calibri" w:cs="Arial"/>
                <w:sz w:val="16"/>
                <w:szCs w:val="16"/>
              </w:rPr>
              <w:t>30/06/2015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Hora:</w:t>
            </w:r>
          </w:p>
          <w:p w:rsidR="00520CA7" w:rsidRPr="00CF2046" w:rsidRDefault="00520CA7" w:rsidP="00520CA7">
            <w:pPr>
              <w:jc w:val="center"/>
              <w:rPr>
                <w:rFonts w:ascii="Calibri" w:hAnsi="Calibri" w:cs="Arial"/>
                <w:sz w:val="16"/>
                <w:szCs w:val="16"/>
              </w:rPr>
            </w:pPr>
            <w:r>
              <w:rPr>
                <w:rFonts w:ascii="Calibri" w:hAnsi="Calibri" w:cs="Arial"/>
                <w:sz w:val="16"/>
                <w:szCs w:val="16"/>
              </w:rPr>
              <w:t>11:00</w:t>
            </w:r>
          </w:p>
        </w:tc>
        <w:tc>
          <w:tcPr>
            <w:tcW w:w="4044" w:type="dxa"/>
            <w:tcBorders>
              <w:top w:val="single" w:sz="4" w:space="0" w:color="auto"/>
              <w:left w:val="single" w:sz="4" w:space="0" w:color="auto"/>
              <w:bottom w:val="single" w:sz="4" w:space="0" w:color="auto"/>
              <w:right w:val="single" w:sz="4" w:space="0" w:color="auto"/>
            </w:tcBorders>
            <w:vAlign w:val="center"/>
          </w:tcPr>
          <w:p w:rsidR="00520CA7" w:rsidRDefault="00520CA7" w:rsidP="00520CA7">
            <w:pPr>
              <w:jc w:val="both"/>
              <w:rPr>
                <w:rFonts w:ascii="Calibri" w:hAnsi="Calibri" w:cs="Arial"/>
                <w:sz w:val="16"/>
                <w:szCs w:val="16"/>
              </w:rPr>
            </w:pPr>
            <w:r>
              <w:rPr>
                <w:rFonts w:ascii="Calibri" w:hAnsi="Calibri" w:cs="Arial"/>
                <w:sz w:val="16"/>
                <w:szCs w:val="16"/>
              </w:rPr>
              <w:t xml:space="preserve">Dirección Av. Doble Vía la Guardia Esquina Regimiento Lanza  entre 3er. Y 4to anillo Oficinas de YPFB  </w:t>
            </w:r>
          </w:p>
          <w:p w:rsidR="00520CA7" w:rsidRPr="00C85F12" w:rsidRDefault="00520CA7" w:rsidP="00520CA7">
            <w:pPr>
              <w:jc w:val="both"/>
              <w:rPr>
                <w:rFonts w:ascii="Calibri" w:hAnsi="Calibri"/>
                <w:color w:val="0000FF"/>
                <w:sz w:val="16"/>
                <w:szCs w:val="16"/>
                <w:u w:val="single"/>
              </w:rPr>
            </w:pPr>
            <w:r>
              <w:rPr>
                <w:rFonts w:ascii="Calibri" w:hAnsi="Calibri" w:cs="Arial"/>
                <w:sz w:val="16"/>
                <w:szCs w:val="16"/>
              </w:rPr>
              <w:t>Santa Cruz de la Sierra</w:t>
            </w:r>
          </w:p>
        </w:tc>
      </w:tr>
      <w:tr w:rsidR="00520CA7" w:rsidRPr="00FA640B" w:rsidTr="003E543A">
        <w:trPr>
          <w:trHeight w:val="61"/>
        </w:trPr>
        <w:tc>
          <w:tcPr>
            <w:tcW w:w="501" w:type="dxa"/>
            <w:tcBorders>
              <w:top w:val="single" w:sz="4" w:space="0" w:color="auto"/>
              <w:left w:val="single" w:sz="4" w:space="0" w:color="auto"/>
              <w:bottom w:val="single" w:sz="4" w:space="0" w:color="auto"/>
              <w:right w:val="single" w:sz="4" w:space="0" w:color="auto"/>
            </w:tcBorders>
            <w:vAlign w:val="center"/>
          </w:tcPr>
          <w:p w:rsidR="00520CA7" w:rsidRPr="00FA640B" w:rsidRDefault="00520CA7" w:rsidP="00520CA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520CA7" w:rsidRPr="00201EDF" w:rsidRDefault="00520CA7" w:rsidP="00520CA7">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520CA7" w:rsidRPr="00CF2046" w:rsidRDefault="00520CA7" w:rsidP="00520CA7">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rsidR="00520CA7" w:rsidRPr="00FA640B" w:rsidRDefault="00520CA7" w:rsidP="00520CA7">
            <w:pPr>
              <w:jc w:val="both"/>
              <w:rPr>
                <w:rFonts w:ascii="Calibri" w:hAnsi="Calibri" w:cs="Arial"/>
                <w:sz w:val="4"/>
                <w:szCs w:val="4"/>
              </w:rPr>
            </w:pPr>
          </w:p>
        </w:tc>
      </w:tr>
      <w:tr w:rsidR="00520CA7" w:rsidRPr="002146DA" w:rsidTr="00AA682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520CA7" w:rsidRDefault="00520CA7" w:rsidP="00520CA7">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520CA7" w:rsidRPr="00201EDF" w:rsidRDefault="00520CA7" w:rsidP="00520CA7">
            <w:pPr>
              <w:rPr>
                <w:rFonts w:ascii="Calibri" w:hAnsi="Calibri" w:cs="Arial"/>
                <w:sz w:val="16"/>
                <w:szCs w:val="16"/>
              </w:rPr>
            </w:pPr>
            <w:r w:rsidRPr="00201EDF">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Fecha:</w:t>
            </w:r>
          </w:p>
          <w:p w:rsidR="00520CA7" w:rsidRPr="00CF2046" w:rsidRDefault="00520CA7" w:rsidP="00520CA7">
            <w:pPr>
              <w:jc w:val="center"/>
              <w:rPr>
                <w:rFonts w:ascii="Calibri" w:hAnsi="Calibri" w:cs="Arial"/>
                <w:sz w:val="16"/>
                <w:szCs w:val="16"/>
              </w:rPr>
            </w:pPr>
            <w:r>
              <w:rPr>
                <w:rFonts w:ascii="Calibri" w:hAnsi="Calibri" w:cs="Arial"/>
                <w:sz w:val="16"/>
                <w:szCs w:val="16"/>
              </w:rPr>
              <w:t>30/06/2015</w:t>
            </w:r>
          </w:p>
        </w:tc>
        <w:tc>
          <w:tcPr>
            <w:tcW w:w="1456" w:type="dxa"/>
            <w:tcBorders>
              <w:top w:val="single" w:sz="4" w:space="0" w:color="auto"/>
              <w:left w:val="single" w:sz="4" w:space="0" w:color="auto"/>
              <w:bottom w:val="single" w:sz="4" w:space="0" w:color="auto"/>
              <w:right w:val="single" w:sz="4" w:space="0" w:color="auto"/>
            </w:tcBorders>
            <w:hideMark/>
          </w:tcPr>
          <w:p w:rsidR="00520CA7" w:rsidRPr="00CF2046" w:rsidRDefault="00520CA7" w:rsidP="00520CA7">
            <w:pPr>
              <w:jc w:val="center"/>
              <w:rPr>
                <w:rFonts w:ascii="Calibri" w:hAnsi="Calibri" w:cs="Arial"/>
                <w:sz w:val="16"/>
                <w:szCs w:val="16"/>
              </w:rPr>
            </w:pPr>
            <w:r w:rsidRPr="00CF2046">
              <w:rPr>
                <w:rFonts w:ascii="Calibri" w:hAnsi="Calibri" w:cs="Arial"/>
                <w:sz w:val="16"/>
                <w:szCs w:val="16"/>
              </w:rPr>
              <w:t>Hora:</w:t>
            </w:r>
          </w:p>
          <w:p w:rsidR="00520CA7" w:rsidRPr="00CF2046" w:rsidRDefault="00520CA7" w:rsidP="00520CA7">
            <w:pPr>
              <w:jc w:val="center"/>
              <w:rPr>
                <w:rFonts w:ascii="Calibri" w:hAnsi="Calibri" w:cs="Arial"/>
                <w:sz w:val="16"/>
                <w:szCs w:val="16"/>
              </w:rPr>
            </w:pPr>
            <w:r>
              <w:rPr>
                <w:rFonts w:ascii="Calibri" w:hAnsi="Calibri" w:cs="Arial"/>
                <w:sz w:val="16"/>
                <w:szCs w:val="16"/>
              </w:rPr>
              <w:t>11:15</w:t>
            </w:r>
          </w:p>
        </w:tc>
        <w:tc>
          <w:tcPr>
            <w:tcW w:w="4044" w:type="dxa"/>
            <w:tcBorders>
              <w:top w:val="single" w:sz="4" w:space="0" w:color="auto"/>
              <w:left w:val="single" w:sz="4" w:space="0" w:color="auto"/>
              <w:bottom w:val="single" w:sz="4" w:space="0" w:color="auto"/>
              <w:right w:val="single" w:sz="4" w:space="0" w:color="auto"/>
            </w:tcBorders>
          </w:tcPr>
          <w:p w:rsidR="00520CA7" w:rsidRDefault="00520CA7" w:rsidP="00520CA7">
            <w:pPr>
              <w:jc w:val="both"/>
              <w:rPr>
                <w:rFonts w:ascii="Calibri" w:hAnsi="Calibri" w:cs="Arial"/>
                <w:sz w:val="16"/>
                <w:szCs w:val="16"/>
              </w:rPr>
            </w:pPr>
            <w:r>
              <w:rPr>
                <w:rFonts w:ascii="Calibri" w:hAnsi="Calibri" w:cs="Arial"/>
                <w:sz w:val="16"/>
                <w:szCs w:val="16"/>
              </w:rPr>
              <w:t xml:space="preserve">Dirección Av. Doble Vía la Guardia Esquina Regimiento Lanza  entre 3er. Y 4to anillo Oficinas de YPFB  </w:t>
            </w:r>
          </w:p>
          <w:p w:rsidR="00520CA7" w:rsidRPr="002146DA" w:rsidRDefault="00520CA7" w:rsidP="00520CA7">
            <w:pPr>
              <w:jc w:val="both"/>
              <w:rPr>
                <w:rFonts w:ascii="Calibri" w:hAnsi="Calibri" w:cs="Arial"/>
                <w:sz w:val="16"/>
                <w:szCs w:val="16"/>
              </w:rPr>
            </w:pPr>
            <w:r>
              <w:rPr>
                <w:rFonts w:ascii="Calibri" w:hAnsi="Calibri" w:cs="Arial"/>
                <w:sz w:val="16"/>
                <w:szCs w:val="16"/>
              </w:rPr>
              <w:t>Santa Cruz de la Sierra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01EDF" w:rsidRDefault="00657BB8" w:rsidP="00324C12">
      <w:pPr>
        <w:ind w:hanging="709"/>
        <w:rPr>
          <w:rFonts w:ascii="Calibri" w:hAnsi="Calibri" w:cs="Calibri"/>
          <w:b/>
          <w:sz w:val="16"/>
          <w:szCs w:val="16"/>
        </w:rPr>
      </w:pPr>
      <w:r w:rsidRPr="00201EDF">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201ED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CF64E0" w:rsidP="00201EDF">
            <w:pPr>
              <w:jc w:val="center"/>
              <w:rPr>
                <w:rFonts w:ascii="Calibri" w:hAnsi="Calibri"/>
                <w:color w:val="000000"/>
                <w:lang w:eastAsia="es-ES"/>
              </w:rPr>
            </w:pPr>
            <w:r>
              <w:rPr>
                <w:rFonts w:ascii="Calibri" w:hAnsi="Calibri"/>
                <w:color w:val="000000"/>
                <w:lang w:eastAsia="es-ES"/>
              </w:rPr>
              <w:t>SERVICIO DE CONSTRUCCION DE OBRAS CIVILES PARA LE PROYECTO DE PERFORACION DEL POZO ITG-X3 DE LA GNEE -YPFB</w:t>
            </w:r>
            <w:r w:rsidR="00201EDF">
              <w:rPr>
                <w:rFonts w:ascii="Calibri" w:hAnsi="Calibri"/>
                <w:color w:val="000000"/>
                <w:lang w:eastAsia="es-ES"/>
              </w:rPr>
              <w:t xml:space="preserve"> </w:t>
            </w:r>
          </w:p>
        </w:tc>
        <w:tc>
          <w:tcPr>
            <w:tcW w:w="5346" w:type="dxa"/>
            <w:tcBorders>
              <w:top w:val="nil"/>
              <w:left w:val="nil"/>
              <w:bottom w:val="single" w:sz="8" w:space="0" w:color="auto"/>
              <w:right w:val="single" w:sz="8" w:space="0" w:color="auto"/>
            </w:tcBorders>
            <w:shd w:val="clear" w:color="auto" w:fill="auto"/>
            <w:noWrap/>
            <w:vAlign w:val="center"/>
          </w:tcPr>
          <w:p w:rsidR="004B155D" w:rsidRPr="00520CA7" w:rsidRDefault="00CF64E0" w:rsidP="00A87DF0">
            <w:pPr>
              <w:jc w:val="center"/>
              <w:rPr>
                <w:rFonts w:ascii="Calibri" w:hAnsi="Calibri"/>
                <w:b/>
                <w:color w:val="000000"/>
                <w:sz w:val="24"/>
                <w:szCs w:val="24"/>
                <w:lang w:eastAsia="es-ES"/>
              </w:rPr>
            </w:pPr>
            <w:r w:rsidRPr="00520CA7">
              <w:rPr>
                <w:rFonts w:ascii="Calibri" w:hAnsi="Calibri"/>
                <w:b/>
                <w:color w:val="000000"/>
                <w:sz w:val="24"/>
                <w:szCs w:val="24"/>
                <w:lang w:eastAsia="es-ES"/>
              </w:rPr>
              <w:t>14.508.025,00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9B5BF6" w:rsidRPr="009B5BF6" w:rsidRDefault="009B5BF6" w:rsidP="009B5BF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w:t>
      </w:r>
      <w:r w:rsidR="00CF64E0">
        <w:rPr>
          <w:rFonts w:ascii="Verdana" w:hAnsi="Verdana" w:cs="Calibri"/>
          <w:color w:val="000000"/>
          <w:sz w:val="18"/>
          <w:szCs w:val="18"/>
        </w:rPr>
        <w:t>v</w:t>
      </w:r>
      <w:r w:rsidR="00E8294A">
        <w:rPr>
          <w:rFonts w:ascii="Verdana" w:hAnsi="Verdana" w:cs="Calibri"/>
          <w:color w:val="000000"/>
          <w:sz w:val="18"/>
          <w:szCs w:val="18"/>
        </w:rPr>
        <w:t>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8064FA"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540445" w:rsidRDefault="00540445" w:rsidP="0054044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540445" w:rsidRDefault="00540445" w:rsidP="00540445">
      <w:pPr>
        <w:ind w:left="567"/>
        <w:jc w:val="both"/>
        <w:rPr>
          <w:rFonts w:ascii="Verdana" w:hAnsi="Verdana" w:cs="Calibri"/>
          <w:sz w:val="18"/>
          <w:szCs w:val="18"/>
        </w:rPr>
      </w:pPr>
    </w:p>
    <w:p w:rsidR="00540445" w:rsidRPr="00115D8B" w:rsidRDefault="00540445" w:rsidP="00540445">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540445" w:rsidRPr="00664B52" w:rsidRDefault="00540445" w:rsidP="0054044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540445" w:rsidRPr="004C2AB8" w:rsidRDefault="00540445" w:rsidP="00540445">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540445" w:rsidRDefault="00540445" w:rsidP="0054044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540445" w:rsidRPr="00185A85" w:rsidRDefault="00540445" w:rsidP="0054044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540445" w:rsidRDefault="00540445" w:rsidP="00540445">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DA386D" w:rsidRPr="009B5BF6" w:rsidRDefault="00DA386D" w:rsidP="00DA386D">
      <w:pPr>
        <w:numPr>
          <w:ilvl w:val="1"/>
          <w:numId w:val="3"/>
        </w:numPr>
        <w:jc w:val="both"/>
        <w:rPr>
          <w:rFonts w:ascii="Verdana" w:hAnsi="Verdana" w:cs="Arial"/>
          <w:sz w:val="18"/>
          <w:szCs w:val="18"/>
          <w:lang w:val="es-BO"/>
        </w:rPr>
      </w:pPr>
      <w:r w:rsidRPr="009B5BF6">
        <w:rPr>
          <w:rFonts w:ascii="Verdana" w:hAnsi="Verdana" w:cs="Arial"/>
          <w:sz w:val="18"/>
          <w:szCs w:val="18"/>
          <w:lang w:val="es-BO"/>
        </w:rPr>
        <w:t>Se deberán considerar como criterios de subsanabilidad los siguientes:</w:t>
      </w:r>
    </w:p>
    <w:p w:rsidR="00DA386D" w:rsidRPr="009B5BF6" w:rsidRDefault="00DA386D" w:rsidP="00DA386D">
      <w:pPr>
        <w:ind w:left="1134"/>
        <w:jc w:val="both"/>
        <w:rPr>
          <w:rFonts w:ascii="Verdana" w:hAnsi="Verdana" w:cs="Arial"/>
          <w:sz w:val="18"/>
          <w:szCs w:val="18"/>
          <w:lang w:val="es-BO"/>
        </w:rPr>
      </w:pPr>
    </w:p>
    <w:p w:rsidR="00DA386D" w:rsidRPr="009B5BF6" w:rsidRDefault="00DA386D" w:rsidP="005811FC">
      <w:pPr>
        <w:numPr>
          <w:ilvl w:val="0"/>
          <w:numId w:val="25"/>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9B5BF6" w:rsidRDefault="00DA386D" w:rsidP="005811FC">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rsidR="00DA386D" w:rsidRPr="009B5BF6" w:rsidRDefault="00DA386D" w:rsidP="005811FC">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rsidR="00DA386D" w:rsidRPr="009B5BF6" w:rsidRDefault="00DA386D" w:rsidP="005811FC">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9B5BF6"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82671A" w:rsidRPr="00FA1DFD" w:rsidTr="00F367FB">
        <w:trPr>
          <w:trHeight w:val="114"/>
        </w:trPr>
        <w:tc>
          <w:tcPr>
            <w:tcW w:w="3969" w:type="dxa"/>
            <w:shd w:val="clear" w:color="auto" w:fill="auto"/>
            <w:vAlign w:val="center"/>
          </w:tcPr>
          <w:p w:rsidR="0082671A" w:rsidRPr="00FA1DFD" w:rsidRDefault="0082671A" w:rsidP="009E561C">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rsidR="0082671A" w:rsidRPr="00876F6C" w:rsidRDefault="0082671A" w:rsidP="00BA5F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82671A" w:rsidRPr="00FA1DFD" w:rsidTr="00F367FB">
        <w:trPr>
          <w:trHeight w:val="236"/>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rsidR="0082671A" w:rsidRPr="00520CA7" w:rsidRDefault="0082671A" w:rsidP="00520CA7">
            <w:pPr>
              <w:spacing w:line="276" w:lineRule="auto"/>
              <w:jc w:val="both"/>
              <w:rPr>
                <w:rFonts w:ascii="Verdana" w:hAnsi="Verdana"/>
                <w:snapToGrid w:val="0"/>
                <w:sz w:val="18"/>
                <w:szCs w:val="18"/>
              </w:rPr>
            </w:pPr>
            <w:r w:rsidRPr="00520CA7">
              <w:rPr>
                <w:rFonts w:ascii="Verdana" w:hAnsi="Verdana"/>
                <w:snapToGrid w:val="0"/>
                <w:sz w:val="18"/>
                <w:szCs w:val="18"/>
              </w:rPr>
              <w:t>Boleta de Garantía</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5811FC">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5811FC">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5811FC">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5811FC">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5811FC">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9B5BF6">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9B5BF6" w:rsidRDefault="00DA386D" w:rsidP="00270F6F">
      <w:pPr>
        <w:pStyle w:val="Prrafodelista"/>
        <w:numPr>
          <w:ilvl w:val="0"/>
          <w:numId w:val="16"/>
        </w:numPr>
        <w:jc w:val="both"/>
        <w:rPr>
          <w:rFonts w:ascii="Verdana" w:hAnsi="Verdana" w:cs="Arial"/>
          <w:sz w:val="18"/>
          <w:szCs w:val="18"/>
        </w:rPr>
      </w:pPr>
      <w:r w:rsidRPr="009B5BF6">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270F6F">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E852DA" w:rsidRPr="00E852DA" w:rsidRDefault="00E852DA" w:rsidP="00E852DA">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GARANTÍA ADICIONAL A LA GARANTÍA DE CU</w:t>
      </w:r>
      <w:r w:rsidR="00DA4AC4">
        <w:rPr>
          <w:rFonts w:ascii="Verdana" w:hAnsi="Verdana"/>
          <w:b/>
          <w:bCs/>
          <w:color w:val="000000"/>
          <w:kern w:val="28"/>
          <w:sz w:val="18"/>
          <w:szCs w:val="18"/>
          <w:lang w:val="es-BO"/>
        </w:rPr>
        <w:t xml:space="preserve">MPLIMIENTO DE CONTRATO DE OBRAS </w:t>
      </w:r>
      <w:r w:rsidR="00520CA7">
        <w:rPr>
          <w:rFonts w:ascii="Verdana" w:hAnsi="Verdana"/>
          <w:b/>
          <w:bCs/>
          <w:color w:val="000000"/>
          <w:kern w:val="28"/>
          <w:sz w:val="18"/>
          <w:szCs w:val="18"/>
          <w:lang w:val="es-BO"/>
        </w:rPr>
        <w:t>(</w:t>
      </w:r>
      <w:r w:rsidR="00DA4AC4">
        <w:rPr>
          <w:rFonts w:ascii="Verdana" w:hAnsi="Verdana"/>
          <w:b/>
          <w:bCs/>
          <w:color w:val="000000"/>
          <w:kern w:val="28"/>
          <w:sz w:val="18"/>
          <w:szCs w:val="18"/>
          <w:lang w:val="es-BO"/>
        </w:rPr>
        <w:t>NO APLICA</w:t>
      </w:r>
      <w:r w:rsidR="00520CA7">
        <w:rPr>
          <w:rFonts w:ascii="Verdana" w:hAnsi="Verdana"/>
          <w:b/>
          <w:bCs/>
          <w:color w:val="000000"/>
          <w:kern w:val="28"/>
          <w:sz w:val="18"/>
          <w:szCs w:val="18"/>
          <w:lang w:val="es-BO"/>
        </w:rPr>
        <w:t>)</w:t>
      </w:r>
      <w:r w:rsidRPr="002F5399">
        <w:rPr>
          <w:rFonts w:ascii="Verdana" w:hAnsi="Verdana"/>
          <w:b/>
          <w:bCs/>
          <w:color w:val="000000"/>
          <w:kern w:val="28"/>
          <w:sz w:val="18"/>
          <w:szCs w:val="18"/>
          <w:lang w:val="es-BO"/>
        </w:rPr>
        <w:t xml:space="preserve"> </w:t>
      </w:r>
    </w:p>
    <w:p w:rsidR="00A37C4B" w:rsidRPr="00A5484A"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5109A2">
        <w:rPr>
          <w:rFonts w:ascii="Verdana" w:hAnsi="Verdana"/>
          <w:b w:val="0"/>
          <w:sz w:val="18"/>
          <w:szCs w:val="18"/>
        </w:rPr>
        <w:t>La Inspección Previa se llevará</w:t>
      </w:r>
      <w:r w:rsidR="00432325" w:rsidRPr="005109A2">
        <w:rPr>
          <w:rFonts w:ascii="Verdana" w:hAnsi="Verdana"/>
          <w:b w:val="0"/>
          <w:sz w:val="18"/>
          <w:szCs w:val="18"/>
        </w:rPr>
        <w:t xml:space="preserve"> a cabo en el lugar, fecha y hora señalada en el cronograma de plazos del presente D</w:t>
      </w:r>
      <w:r w:rsidR="008E3D0B" w:rsidRPr="005109A2">
        <w:rPr>
          <w:rFonts w:ascii="Verdana" w:hAnsi="Verdana"/>
          <w:b w:val="0"/>
          <w:sz w:val="18"/>
          <w:szCs w:val="18"/>
        </w:rPr>
        <w:t>B</w:t>
      </w:r>
      <w:r w:rsidR="00CF1A95" w:rsidRPr="005109A2">
        <w:rPr>
          <w:rFonts w:ascii="Verdana" w:hAnsi="Verdana"/>
          <w:b w:val="0"/>
          <w:sz w:val="18"/>
          <w:szCs w:val="18"/>
        </w:rPr>
        <w:t>C</w:t>
      </w:r>
      <w:r w:rsidR="00432325" w:rsidRPr="005109A2">
        <w:rPr>
          <w:rFonts w:ascii="Verdana" w:hAnsi="Verdana"/>
          <w:b w:val="0"/>
          <w:sz w:val="18"/>
          <w:szCs w:val="18"/>
        </w:rPr>
        <w:t>.</w:t>
      </w:r>
      <w:r w:rsidR="00A5484A">
        <w:rPr>
          <w:rFonts w:ascii="Verdana" w:hAnsi="Verdana"/>
          <w:b w:val="0"/>
          <w:sz w:val="18"/>
          <w:szCs w:val="18"/>
        </w:rPr>
        <w:t>,</w:t>
      </w:r>
      <w:r w:rsidR="00432325" w:rsidRPr="005109A2">
        <w:rPr>
          <w:rFonts w:ascii="Verdana" w:hAnsi="Verdana"/>
          <w:b w:val="0"/>
          <w:sz w:val="18"/>
          <w:szCs w:val="18"/>
        </w:rPr>
        <w:t xml:space="preserve"> el mismo podrá efectuar la inspección por cuenta propia, </w:t>
      </w:r>
      <w:r w:rsidR="00A5484A" w:rsidRPr="00A5484A">
        <w:rPr>
          <w:rFonts w:ascii="Verdana" w:hAnsi="Verdana"/>
          <w:b w:val="0"/>
          <w:sz w:val="18"/>
          <w:szCs w:val="18"/>
        </w:rPr>
        <w:t>Los costos asociados a este trabajo así como seguros personales y transporte correrán por cuenta de los proponentes</w:t>
      </w:r>
      <w:r w:rsidR="00A5484A">
        <w:rPr>
          <w:rFonts w:ascii="Verdana" w:hAnsi="Verdana"/>
          <w:b w:val="0"/>
          <w:sz w:val="18"/>
          <w:szCs w:val="18"/>
        </w:rPr>
        <w:t>.</w:t>
      </w:r>
    </w:p>
    <w:p w:rsidR="005109A2" w:rsidRPr="00A5484A" w:rsidRDefault="005109A2" w:rsidP="00A5484A">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sidRPr="005109A2">
        <w:rPr>
          <w:rFonts w:ascii="Verdana" w:hAnsi="Verdana" w:cs="Calibri"/>
          <w:sz w:val="18"/>
          <w:szCs w:val="18"/>
        </w:rPr>
        <w:t>Cuando se programe esta actividad, l</w:t>
      </w:r>
      <w:r w:rsidR="00CF1A95" w:rsidRPr="005109A2">
        <w:rPr>
          <w:rFonts w:ascii="Verdana" w:hAnsi="Verdana" w:cs="Calibri"/>
          <w:sz w:val="18"/>
          <w:szCs w:val="18"/>
        </w:rPr>
        <w:t xml:space="preserve">os potenciales proponentes podrán formular consultas </w:t>
      </w:r>
      <w:r w:rsidR="00765840" w:rsidRPr="005109A2">
        <w:rPr>
          <w:rFonts w:ascii="Verdana" w:hAnsi="Verdana" w:cs="Calibri"/>
          <w:sz w:val="18"/>
          <w:szCs w:val="18"/>
        </w:rPr>
        <w:t xml:space="preserve">escritas consignando el </w:t>
      </w:r>
      <w:r w:rsidR="00A5484A">
        <w:rPr>
          <w:rFonts w:ascii="Verdana" w:hAnsi="Verdana" w:cs="Calibri"/>
          <w:sz w:val="18"/>
          <w:szCs w:val="18"/>
        </w:rPr>
        <w:t>o</w:t>
      </w:r>
      <w:r w:rsidR="00765840" w:rsidRPr="005109A2">
        <w:rPr>
          <w:rFonts w:ascii="Verdana" w:hAnsi="Verdana" w:cs="Calibri"/>
          <w:sz w:val="18"/>
          <w:szCs w:val="18"/>
        </w:rPr>
        <w:t xml:space="preserve">bjeto y </w:t>
      </w:r>
      <w:r w:rsidR="00A5484A">
        <w:rPr>
          <w:rFonts w:ascii="Verdana" w:hAnsi="Verdana" w:cs="Calibri"/>
          <w:sz w:val="18"/>
          <w:szCs w:val="18"/>
        </w:rPr>
        <w:t>c</w:t>
      </w:r>
      <w:r w:rsidR="00765840" w:rsidRPr="005109A2">
        <w:rPr>
          <w:rFonts w:ascii="Verdana" w:hAnsi="Verdana" w:cs="Calibri"/>
          <w:sz w:val="18"/>
          <w:szCs w:val="18"/>
        </w:rPr>
        <w:t xml:space="preserve">ódigo del Proceso de Contratación </w:t>
      </w:r>
      <w:r w:rsidR="00CF1A95" w:rsidRPr="005109A2">
        <w:rPr>
          <w:rFonts w:ascii="Verdana" w:hAnsi="Verdana" w:cs="Calibri"/>
          <w:sz w:val="18"/>
          <w:szCs w:val="18"/>
        </w:rPr>
        <w:t>hasta la fecha</w:t>
      </w:r>
      <w:r w:rsidR="00F574CA" w:rsidRPr="005109A2">
        <w:rPr>
          <w:rFonts w:ascii="Verdana" w:hAnsi="Verdana" w:cs="Calibri"/>
          <w:sz w:val="18"/>
          <w:szCs w:val="18"/>
        </w:rPr>
        <w:t xml:space="preserve"> y</w:t>
      </w:r>
      <w:r w:rsidR="00CF1A95" w:rsidRPr="005109A2">
        <w:rPr>
          <w:rFonts w:ascii="Verdana" w:hAnsi="Verdana" w:cs="Calibri"/>
          <w:sz w:val="18"/>
          <w:szCs w:val="18"/>
        </w:rPr>
        <w:t xml:space="preserve"> hora señalada </w:t>
      </w:r>
      <w:r w:rsidR="00F574CA" w:rsidRPr="005109A2">
        <w:rPr>
          <w:rFonts w:ascii="Verdana" w:hAnsi="Verdana" w:cs="Calibri"/>
          <w:sz w:val="18"/>
          <w:szCs w:val="18"/>
        </w:rPr>
        <w:t xml:space="preserve">a la dirección de correo </w:t>
      </w:r>
      <w:r w:rsidR="00DA386D" w:rsidRPr="005109A2">
        <w:rPr>
          <w:rFonts w:ascii="Verdana" w:hAnsi="Verdana" w:cs="Calibri"/>
          <w:sz w:val="18"/>
          <w:szCs w:val="18"/>
        </w:rPr>
        <w:t xml:space="preserve">institucional señalada </w:t>
      </w:r>
      <w:r w:rsidR="00B249A7" w:rsidRPr="005109A2">
        <w:rPr>
          <w:rFonts w:ascii="Verdana" w:hAnsi="Verdana" w:cs="Calibri"/>
          <w:sz w:val="18"/>
          <w:szCs w:val="18"/>
        </w:rPr>
        <w:t>en el cronograma de plazos del presente DBC</w:t>
      </w:r>
      <w:r w:rsidR="00DA386D" w:rsidRPr="005109A2">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520CA7" w:rsidRDefault="00520CA7"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lastRenderedPageBreak/>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5811FC">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5811FC">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5811FC">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Pr="000C1BE1" w:rsidRDefault="00C70D59" w:rsidP="000C1BE1">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A5484A" w:rsidRDefault="00A5484A"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0C1BE1">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076C4A" w:rsidRPr="00CF2046" w:rsidRDefault="00076C4A" w:rsidP="00076C4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076C4A">
        <w:rPr>
          <w:rFonts w:ascii="Verdana" w:hAnsi="Verdana" w:cs="Calibri"/>
          <w:b/>
          <w:sz w:val="18"/>
          <w:szCs w:val="18"/>
          <w:lang w:val="es-BO"/>
        </w:rPr>
        <w:t>ANEXO 1</w:t>
      </w:r>
    </w:p>
    <w:p w:rsidR="00A613EA" w:rsidRDefault="00A613EA" w:rsidP="00A613EA">
      <w:pPr>
        <w:rPr>
          <w:rFonts w:ascii="Verdana" w:hAnsi="Verdana" w:cs="Calibri"/>
          <w:b/>
          <w:sz w:val="18"/>
          <w:szCs w:val="18"/>
        </w:rPr>
      </w:pPr>
    </w:p>
    <w:p w:rsidR="00076C4A" w:rsidRPr="00412308" w:rsidRDefault="00076C4A" w:rsidP="00076C4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076C4A" w:rsidRPr="00135FE6" w:rsidRDefault="00076C4A" w:rsidP="00076C4A">
      <w:pPr>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076C4A" w:rsidRPr="00135FE6"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520CA7">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0C1BE1">
        <w:rPr>
          <w:rFonts w:ascii="Verdana" w:hAnsi="Verdana"/>
          <w:b/>
          <w:bCs/>
          <w:color w:val="000000" w:themeColor="text1"/>
          <w:sz w:val="18"/>
          <w:szCs w:val="18"/>
        </w:rPr>
        <w:t xml:space="preserve">a) Contrato Modificatorio.- </w:t>
      </w:r>
      <w:r w:rsidRPr="000C1BE1">
        <w:rPr>
          <w:rFonts w:ascii="Verdana" w:hAnsi="Verdana"/>
          <w:color w:val="000000" w:themeColor="text1"/>
          <w:sz w:val="18"/>
          <w:szCs w:val="18"/>
        </w:rPr>
        <w:t>Se podrá introducir modificaciones que se considere</w:t>
      </w:r>
      <w:r w:rsidRPr="00DA2500">
        <w:rPr>
          <w:rFonts w:ascii="Verdana" w:hAnsi="Verdana"/>
          <w:color w:val="000000" w:themeColor="text1"/>
          <w:sz w:val="18"/>
          <w:szCs w:val="18"/>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5109A2" w:rsidRDefault="005109A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076C4A" w:rsidRDefault="00076C4A" w:rsidP="00076C4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Pr="00906C09" w:rsidRDefault="00076C4A" w:rsidP="00076C4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076C4A" w:rsidRPr="00076C4A" w:rsidRDefault="00076C4A" w:rsidP="00076C4A">
      <w:pPr>
        <w:numPr>
          <w:ilvl w:val="0"/>
          <w:numId w:val="13"/>
        </w:numPr>
        <w:ind w:left="720"/>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rsidR="00076C4A" w:rsidRPr="00076C4A" w:rsidRDefault="00076C4A" w:rsidP="00076C4A">
      <w:pPr>
        <w:numPr>
          <w:ilvl w:val="0"/>
          <w:numId w:val="13"/>
        </w:numPr>
        <w:ind w:left="720"/>
        <w:jc w:val="both"/>
        <w:rPr>
          <w:rFonts w:ascii="Arial" w:eastAsia="Calibri" w:hAnsi="Arial" w:cs="Arial"/>
          <w:bCs/>
          <w:sz w:val="16"/>
          <w:szCs w:val="16"/>
          <w:lang w:val="es-BO"/>
        </w:rPr>
      </w:pPr>
      <w:r w:rsidRPr="00076C4A">
        <w:rPr>
          <w:rFonts w:ascii="Verdana" w:eastAsia="Calibri" w:hAnsi="Verdana" w:cs="Arial"/>
          <w:bCs/>
          <w:sz w:val="18"/>
          <w:szCs w:val="16"/>
          <w:lang w:val="es-BO"/>
        </w:rPr>
        <w:t>Estados Financieros al cierre de la última gestión fiscal en fotocopia simple  que refleje la información detallada</w:t>
      </w:r>
      <w:r w:rsidRPr="00FC4781">
        <w:rPr>
          <w:rFonts w:ascii="Arial" w:eastAsia="Calibri" w:hAnsi="Arial" w:cs="Arial"/>
          <w:bCs/>
          <w:sz w:val="16"/>
          <w:szCs w:val="16"/>
          <w:lang w:val="es-BO"/>
        </w:rPr>
        <w:t xml:space="preserve">. </w:t>
      </w:r>
      <w:r w:rsidRPr="00FC4781">
        <w:rPr>
          <w:rFonts w:ascii="Arial" w:eastAsia="Calibri" w:hAnsi="Arial" w:cs="Arial"/>
          <w:bCs/>
          <w:sz w:val="16"/>
          <w:szCs w:val="16"/>
          <w:highlight w:val="yellow"/>
          <w:lang w:val="es-BO"/>
        </w:rPr>
        <w:t>(</w:t>
      </w:r>
      <w:r w:rsidRPr="00FC4781">
        <w:rPr>
          <w:rFonts w:ascii="Verdana" w:hAnsi="Verdana" w:cs="Calibri"/>
          <w:b/>
          <w:sz w:val="18"/>
          <w:szCs w:val="18"/>
          <w:highlight w:val="yellow"/>
        </w:rPr>
        <w:t>NO APLICA)</w:t>
      </w:r>
    </w:p>
    <w:p w:rsidR="00076C4A" w:rsidRPr="003D0F16" w:rsidRDefault="00076C4A" w:rsidP="00076C4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076C4A" w:rsidRPr="0029035B"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0C1BE1">
      <w:pPr>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0C1BE1">
        <w:rPr>
          <w:rFonts w:ascii="Verdana" w:hAnsi="Verdana" w:cs="Calibri"/>
          <w:b/>
          <w:sz w:val="18"/>
          <w:szCs w:val="18"/>
        </w:rPr>
        <w:t>Documentos legales y administrativos para Asociaciones o Consorcios</w:t>
      </w:r>
    </w:p>
    <w:p w:rsidR="00076C4A" w:rsidRPr="006C58E2" w:rsidRDefault="00076C4A" w:rsidP="005811FC">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076C4A" w:rsidRPr="006C58E2" w:rsidRDefault="00076C4A" w:rsidP="005811FC">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076C4A" w:rsidRPr="006C58E2" w:rsidRDefault="00076C4A" w:rsidP="005811FC">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076C4A" w:rsidRPr="006C58E2" w:rsidRDefault="00076C4A" w:rsidP="005811FC">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076C4A" w:rsidRPr="006C58E2" w:rsidRDefault="00076C4A" w:rsidP="005811FC">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076C4A" w:rsidRPr="006C58E2" w:rsidRDefault="00076C4A" w:rsidP="005811FC">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076C4A" w:rsidRDefault="00076C4A" w:rsidP="005811FC">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5811FC">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5811FC">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76C4A" w:rsidRDefault="00076C4A" w:rsidP="005811FC">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Default="00076C4A" w:rsidP="005811FC">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076C4A" w:rsidRPr="00076C4A" w:rsidRDefault="00076C4A" w:rsidP="005811FC">
      <w:pPr>
        <w:numPr>
          <w:ilvl w:val="0"/>
          <w:numId w:val="24"/>
        </w:numPr>
        <w:jc w:val="both"/>
        <w:rPr>
          <w:rFonts w:ascii="Verdana" w:hAnsi="Verdana" w:cs="Calibri"/>
          <w:sz w:val="18"/>
          <w:szCs w:val="18"/>
        </w:rPr>
      </w:pPr>
      <w:r w:rsidRPr="00076C4A">
        <w:rPr>
          <w:rFonts w:ascii="Verdana" w:hAnsi="Verdana" w:cs="Calibri"/>
          <w:sz w:val="18"/>
          <w:szCs w:val="18"/>
        </w:rPr>
        <w:lastRenderedPageBreak/>
        <w:t xml:space="preserve">Fotocopia simple del documento de identificación personal del representante legal o propietario. </w:t>
      </w:r>
    </w:p>
    <w:p w:rsidR="00076C4A" w:rsidRPr="00076C4A" w:rsidRDefault="00076C4A" w:rsidP="005811FC">
      <w:pPr>
        <w:numPr>
          <w:ilvl w:val="0"/>
          <w:numId w:val="24"/>
        </w:numPr>
        <w:jc w:val="both"/>
        <w:rPr>
          <w:rFonts w:ascii="Arial" w:eastAsia="Calibri" w:hAnsi="Arial" w:cs="Arial"/>
          <w:bCs/>
          <w:sz w:val="16"/>
          <w:szCs w:val="16"/>
          <w:lang w:val="es-BO"/>
        </w:rPr>
      </w:pPr>
      <w:r w:rsidRPr="00076C4A">
        <w:rPr>
          <w:rFonts w:ascii="Verdana" w:hAnsi="Verdana" w:cs="Calibri"/>
          <w:sz w:val="18"/>
          <w:szCs w:val="18"/>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100DB6">
        <w:rPr>
          <w:rFonts w:ascii="Arial" w:eastAsia="Calibri" w:hAnsi="Arial" w:cs="Arial"/>
          <w:b/>
          <w:bCs/>
          <w:sz w:val="16"/>
          <w:szCs w:val="16"/>
          <w:highlight w:val="yellow"/>
          <w:lang w:val="es-BO"/>
        </w:rPr>
        <w:t>(</w:t>
      </w:r>
      <w:r w:rsidRPr="00100DB6">
        <w:rPr>
          <w:rFonts w:ascii="Verdana" w:hAnsi="Verdana" w:cs="Calibri"/>
          <w:b/>
          <w:sz w:val="18"/>
          <w:szCs w:val="18"/>
          <w:highlight w:val="yellow"/>
        </w:rPr>
        <w:t>NO APLICA)</w:t>
      </w:r>
    </w:p>
    <w:p w:rsidR="00076C4A" w:rsidRPr="00167F98" w:rsidRDefault="00076C4A" w:rsidP="005811FC">
      <w:pPr>
        <w:numPr>
          <w:ilvl w:val="0"/>
          <w:numId w:val="24"/>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100DB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076C4A">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Pr="00076C4A">
        <w:rPr>
          <w:rFonts w:ascii="Verdana" w:hAnsi="Verdana" w:cs="Arial"/>
          <w:sz w:val="18"/>
          <w:szCs w:val="18"/>
        </w:rPr>
        <w:t>)</w:t>
      </w:r>
      <w:r w:rsidR="00076C4A" w:rsidRPr="00076C4A">
        <w:rPr>
          <w:rFonts w:ascii="Verdana" w:hAnsi="Verdana" w:cs="Arial"/>
          <w:sz w:val="18"/>
          <w:szCs w:val="18"/>
        </w:rPr>
        <w:t xml:space="preserve"> </w:t>
      </w:r>
      <w:r w:rsidR="00076C4A" w:rsidRPr="00076C4A">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76C4A" w:rsidRDefault="00076C4A" w:rsidP="00076C4A">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Resumen de Información Financiera</w:t>
      </w:r>
      <w:r w:rsidRPr="00100DB6">
        <w:rPr>
          <w:rFonts w:ascii="Verdana" w:hAnsi="Verdana" w:cs="Arial"/>
          <w:sz w:val="18"/>
          <w:szCs w:val="18"/>
          <w:lang w:val="es-BO"/>
        </w:rPr>
        <w:t xml:space="preserve"> </w:t>
      </w:r>
      <w:r w:rsidRPr="00100DB6">
        <w:rPr>
          <w:rFonts w:ascii="Verdana" w:hAnsi="Verdana" w:cs="Calibri"/>
          <w:b/>
          <w:sz w:val="18"/>
          <w:szCs w:val="18"/>
          <w:highlight w:val="yellow"/>
        </w:rPr>
        <w:t>(</w:t>
      </w:r>
      <w:r w:rsidR="00100DB6" w:rsidRPr="00100DB6">
        <w:rPr>
          <w:rFonts w:ascii="Verdana" w:hAnsi="Verdana" w:cs="Calibri"/>
          <w:b/>
          <w:sz w:val="18"/>
          <w:szCs w:val="18"/>
          <w:highlight w:val="yellow"/>
        </w:rPr>
        <w:t>NO APLICA</w:t>
      </w:r>
      <w:r w:rsidRPr="00100DB6">
        <w:rPr>
          <w:rFonts w:ascii="Verdana" w:hAnsi="Verdana" w:cs="Calibri"/>
          <w:b/>
          <w:sz w:val="18"/>
          <w:szCs w:val="18"/>
          <w:highlight w:val="yellow"/>
        </w:rPr>
        <w:t>)</w:t>
      </w:r>
      <w:r w:rsidRPr="00A42C30">
        <w:rPr>
          <w:rFonts w:ascii="Verdana" w:hAnsi="Verdana" w:cs="Calibri"/>
          <w:b/>
          <w:i/>
          <w:sz w:val="18"/>
          <w:szCs w:val="18"/>
        </w:rPr>
        <w:t xml:space="preserve"> </w:t>
      </w:r>
    </w:p>
    <w:p w:rsidR="00ED7047" w:rsidRPr="00B5664D" w:rsidRDefault="00ED7047" w:rsidP="00020600">
      <w:pPr>
        <w:pStyle w:val="Normal2"/>
        <w:ind w:left="1417"/>
        <w:rPr>
          <w:rFonts w:ascii="Verdana" w:hAnsi="Verdana" w:cs="Arial"/>
          <w:sz w:val="18"/>
          <w:szCs w:val="18"/>
        </w:rPr>
      </w:pPr>
    </w:p>
    <w:p w:rsidR="00020600" w:rsidRDefault="00020600" w:rsidP="00520CA7">
      <w:pPr>
        <w:pStyle w:val="Normal2"/>
        <w:tabs>
          <w:tab w:val="left" w:pos="1701"/>
        </w:tabs>
        <w:ind w:left="2552" w:hanging="1844"/>
        <w:rPr>
          <w:rFonts w:ascii="Verdana" w:hAnsi="Verdana" w:cs="Arial"/>
          <w:sz w:val="18"/>
          <w:szCs w:val="18"/>
          <w:lang w:val="es-BO"/>
        </w:rPr>
      </w:pPr>
      <w:r w:rsidRPr="00520CA7">
        <w:rPr>
          <w:rFonts w:ascii="Verdana" w:hAnsi="Verdana" w:cs="Arial"/>
          <w:sz w:val="18"/>
          <w:szCs w:val="18"/>
          <w:lang w:val="es-BO"/>
        </w:rPr>
        <w:t xml:space="preserve">Propuesta Técnica: </w:t>
      </w:r>
      <w:r w:rsidR="00520CA7">
        <w:rPr>
          <w:rFonts w:ascii="Verdana" w:hAnsi="Verdana" w:cs="Arial"/>
          <w:sz w:val="18"/>
          <w:szCs w:val="18"/>
          <w:lang w:val="es-BO"/>
        </w:rPr>
        <w:t xml:space="preserve">Objetivos, Alcance, Metodología, Plan de Trabajo, </w:t>
      </w:r>
      <w:r w:rsidRPr="00520CA7">
        <w:rPr>
          <w:rFonts w:ascii="Verdana" w:hAnsi="Verdana" w:cs="Arial"/>
          <w:sz w:val="18"/>
          <w:szCs w:val="18"/>
          <w:lang w:val="es-BO"/>
        </w:rPr>
        <w:t>Organigrama, Métodos Constructivos, Número de Frentes a utilizar, otros en base a las especificaciones técnicas.</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Pr="00100DB6" w:rsidRDefault="00020600" w:rsidP="00020600">
      <w:pPr>
        <w:ind w:left="2410" w:hanging="1702"/>
        <w:jc w:val="both"/>
        <w:rPr>
          <w:rFonts w:ascii="Verdana" w:hAnsi="Verdana" w:cs="Arial"/>
          <w:b/>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076C4A" w:rsidRPr="00100DB6">
        <w:rPr>
          <w:rFonts w:ascii="Verdana" w:hAnsi="Verdana" w:cs="Arial"/>
          <w:b/>
          <w:sz w:val="18"/>
          <w:szCs w:val="18"/>
          <w:highlight w:val="yellow"/>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3E6582" w:rsidRDefault="003E6582" w:rsidP="002D5CEF">
      <w:pPr>
        <w:rPr>
          <w:rFonts w:ascii="Verdana" w:hAnsi="Verdana" w:cs="Calibri"/>
          <w:b/>
          <w:sz w:val="18"/>
          <w:szCs w:val="18"/>
        </w:rPr>
      </w:pPr>
    </w:p>
    <w:p w:rsidR="003E6582" w:rsidRDefault="003E6582" w:rsidP="002D5CEF">
      <w:pPr>
        <w:rPr>
          <w:rFonts w:ascii="Verdana" w:hAnsi="Verdana" w:cs="Calibri"/>
          <w:b/>
          <w:sz w:val="18"/>
          <w:szCs w:val="18"/>
        </w:rPr>
      </w:pPr>
    </w:p>
    <w:p w:rsidR="003E6582" w:rsidRDefault="003E658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076C4A" w:rsidRPr="001A2EA4" w:rsidRDefault="00076C4A" w:rsidP="00076C4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076C4A" w:rsidRPr="007661BE" w:rsidRDefault="00076C4A" w:rsidP="00076C4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076C4A" w:rsidRPr="000021EB" w:rsidRDefault="00076C4A" w:rsidP="00076C4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076C4A" w:rsidRPr="001A2EA4" w:rsidRDefault="00076C4A" w:rsidP="00076C4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076C4A" w:rsidRPr="00D353C5" w:rsidRDefault="00076C4A" w:rsidP="00076C4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076C4A"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Default="00076C4A" w:rsidP="00076C4A">
      <w:pPr>
        <w:rPr>
          <w:rFonts w:ascii="Verdana" w:hAnsi="Verdana" w:cs="Calibri"/>
          <w:b/>
          <w:sz w:val="18"/>
          <w:szCs w:val="18"/>
        </w:rPr>
      </w:pPr>
    </w:p>
    <w:p w:rsidR="00076C4A" w:rsidRPr="00C101B7" w:rsidRDefault="00076C4A" w:rsidP="00076C4A">
      <w:pPr>
        <w:rPr>
          <w:rFonts w:ascii="Verdana" w:hAnsi="Verdana" w:cs="Calibri"/>
          <w:sz w:val="18"/>
          <w:szCs w:val="18"/>
        </w:rPr>
      </w:pPr>
      <w:r w:rsidRPr="00C101B7">
        <w:rPr>
          <w:rFonts w:ascii="Verdana" w:hAnsi="Verdana" w:cs="Calibri"/>
          <w:b/>
          <w:sz w:val="18"/>
          <w:szCs w:val="18"/>
        </w:rPr>
        <w:t>De la Presentación de Documentos</w:t>
      </w:r>
    </w:p>
    <w:p w:rsidR="00076C4A" w:rsidRPr="00C101B7" w:rsidRDefault="00076C4A" w:rsidP="00076C4A">
      <w:pPr>
        <w:jc w:val="both"/>
        <w:rPr>
          <w:rFonts w:ascii="Verdana" w:hAnsi="Verdana" w:cs="Calibri"/>
          <w:b/>
          <w:sz w:val="18"/>
          <w:szCs w:val="18"/>
        </w:rPr>
      </w:pPr>
    </w:p>
    <w:p w:rsidR="00076C4A" w:rsidRPr="00E45852" w:rsidRDefault="00076C4A" w:rsidP="00076C4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076C4A" w:rsidRPr="00E45852" w:rsidRDefault="00076C4A" w:rsidP="00076C4A">
      <w:pPr>
        <w:rPr>
          <w:rFonts w:ascii="Verdana" w:eastAsia="Calibri" w:hAnsi="Verdana" w:cs="Arial"/>
          <w:sz w:val="18"/>
          <w:szCs w:val="18"/>
          <w:lang w:val="es-BO"/>
        </w:rPr>
      </w:pPr>
      <w:r w:rsidRPr="00E45852">
        <w:rPr>
          <w:rFonts w:ascii="Verdana" w:eastAsia="Calibri" w:hAnsi="Verdana" w:cs="Arial"/>
          <w:sz w:val="18"/>
          <w:szCs w:val="18"/>
          <w:lang w:val="es-BO"/>
        </w:rPr>
        <w:t> </w:t>
      </w:r>
    </w:p>
    <w:p w:rsidR="00076C4A" w:rsidRPr="00E45852" w:rsidRDefault="00076C4A" w:rsidP="005811FC">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076C4A" w:rsidRPr="00E45852" w:rsidRDefault="00076C4A" w:rsidP="005811FC">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076C4A" w:rsidRPr="00E45852" w:rsidRDefault="00076C4A" w:rsidP="005811FC">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076C4A" w:rsidRPr="00A43848" w:rsidRDefault="00076C4A" w:rsidP="005811FC">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076C4A" w:rsidRPr="00A43848" w:rsidRDefault="00076C4A" w:rsidP="005811FC">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076C4A" w:rsidRPr="00A43848" w:rsidRDefault="00076C4A" w:rsidP="005811FC">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076C4A" w:rsidRPr="00A43848" w:rsidRDefault="00076C4A" w:rsidP="005811FC">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076C4A" w:rsidRPr="00A43848" w:rsidRDefault="00076C4A" w:rsidP="005811FC">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076C4A" w:rsidRPr="006C58E2" w:rsidRDefault="00076C4A" w:rsidP="005811FC">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076C4A" w:rsidRPr="006C58E2" w:rsidRDefault="00076C4A" w:rsidP="005811FC">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076C4A" w:rsidRPr="006C58E2" w:rsidRDefault="00076C4A" w:rsidP="005811FC">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076C4A" w:rsidRPr="006C58E2" w:rsidRDefault="00076C4A" w:rsidP="005811FC">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076C4A" w:rsidRPr="00A43848" w:rsidRDefault="00076C4A" w:rsidP="005811FC">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Pr="00645D97" w:rsidRDefault="00076C4A" w:rsidP="00076C4A">
      <w:pPr>
        <w:jc w:val="center"/>
        <w:rPr>
          <w:rFonts w:ascii="Verdana" w:hAnsi="Verdana" w:cs="Arial"/>
          <w:b/>
          <w:sz w:val="18"/>
          <w:szCs w:val="16"/>
        </w:rPr>
      </w:pPr>
      <w:r w:rsidRPr="00645D97">
        <w:rPr>
          <w:rFonts w:ascii="Verdana" w:hAnsi="Verdana" w:cs="Arial"/>
          <w:b/>
          <w:sz w:val="18"/>
          <w:szCs w:val="16"/>
        </w:rPr>
        <w:t>---------------------------------------------------</w:t>
      </w:r>
    </w:p>
    <w:p w:rsidR="00076C4A" w:rsidRPr="00645D97" w:rsidRDefault="00076C4A" w:rsidP="00076C4A">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76C4A" w:rsidP="00076C4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917F54" w:rsidRDefault="00917F54" w:rsidP="004B74E1">
      <w:pPr>
        <w:rPr>
          <w:lang w:val="es-MX"/>
        </w:rPr>
      </w:pPr>
    </w:p>
    <w:p w:rsidR="00917F54" w:rsidRDefault="00917F5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871ACA" w:rsidRDefault="00363FED" w:rsidP="00363FED">
      <w:pPr>
        <w:jc w:val="center"/>
        <w:rPr>
          <w:rFonts w:ascii="Verdana" w:hAnsi="Verdana" w:cs="Arial"/>
          <w:b/>
          <w:sz w:val="18"/>
          <w:szCs w:val="16"/>
        </w:rPr>
      </w:pPr>
      <w:r w:rsidRPr="00871ACA">
        <w:rPr>
          <w:rFonts w:ascii="Verdana" w:hAnsi="Verdana" w:cs="Arial"/>
          <w:b/>
          <w:sz w:val="18"/>
          <w:szCs w:val="16"/>
        </w:rPr>
        <w:t>---------------------------------------------------</w:t>
      </w:r>
    </w:p>
    <w:p w:rsidR="00363FED" w:rsidRPr="00871ACA" w:rsidRDefault="00363FED" w:rsidP="00363FED">
      <w:pPr>
        <w:jc w:val="center"/>
        <w:rPr>
          <w:rFonts w:ascii="Verdana" w:hAnsi="Verdana" w:cs="Arial"/>
          <w:b/>
          <w:sz w:val="16"/>
          <w:szCs w:val="16"/>
        </w:rPr>
      </w:pPr>
      <w:r w:rsidRPr="00871ACA">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520CA7" w:rsidP="00842585">
      <w:pPr>
        <w:jc w:val="center"/>
        <w:rPr>
          <w:rFonts w:ascii="Verdana" w:hAnsi="Verdana" w:cs="Arial"/>
          <w:b/>
          <w:sz w:val="18"/>
          <w:szCs w:val="16"/>
        </w:rPr>
      </w:pPr>
      <w:r>
        <w:rPr>
          <w:rFonts w:ascii="Verdana" w:hAnsi="Verdana" w:cs="Arial"/>
          <w:b/>
          <w:sz w:val="18"/>
          <w:szCs w:val="16"/>
        </w:rPr>
        <w:t xml:space="preserve">FORMACION, </w:t>
      </w:r>
      <w:r w:rsidR="00842585"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8D57E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871ACA" w:rsidRDefault="00871ACA" w:rsidP="00871ACA">
      <w:pPr>
        <w:rPr>
          <w:lang w:val="es-BO" w:eastAsia="es-ES"/>
        </w:rPr>
      </w:pPr>
    </w:p>
    <w:p w:rsidR="00871ACA" w:rsidRDefault="00871ACA" w:rsidP="00871ACA">
      <w:pPr>
        <w:rPr>
          <w:lang w:val="es-BO" w:eastAsia="es-ES"/>
        </w:rPr>
      </w:pPr>
    </w:p>
    <w:p w:rsidR="00871ACA" w:rsidRPr="00871ACA" w:rsidRDefault="00871ACA" w:rsidP="00871ACA">
      <w:pPr>
        <w:rPr>
          <w:lang w:val="es-BO" w:eastAsia="es-ES"/>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00076C4A">
        <w:rPr>
          <w:rFonts w:ascii="Verdana" w:hAnsi="Verdana" w:cs="Calibri"/>
          <w:b/>
          <w:sz w:val="18"/>
          <w:szCs w:val="18"/>
        </w:rPr>
        <w:t xml:space="preserve"> </w:t>
      </w:r>
      <w:r w:rsidR="00076C4A" w:rsidRPr="00076C4A">
        <w:rPr>
          <w:rFonts w:ascii="Verdana" w:hAnsi="Verdana" w:cs="Calibri"/>
          <w:b/>
          <w:sz w:val="18"/>
          <w:szCs w:val="18"/>
        </w:rPr>
        <w:t>(</w:t>
      </w:r>
      <w:r w:rsidR="00076C4A" w:rsidRPr="00076C4A">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201EDF">
        <w:tc>
          <w:tcPr>
            <w:tcW w:w="1101"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076C4A" w:rsidRPr="00CF2046" w:rsidRDefault="00076C4A" w:rsidP="00076C4A">
      <w:pPr>
        <w:jc w:val="both"/>
        <w:rPr>
          <w:rFonts w:ascii="Verdana" w:hAnsi="Verdana" w:cs="Calibri"/>
          <w:sz w:val="18"/>
          <w:szCs w:val="18"/>
        </w:rPr>
      </w:pPr>
    </w:p>
    <w:p w:rsidR="00076C4A" w:rsidRPr="00882B5B" w:rsidRDefault="00076C4A" w:rsidP="00076C4A">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De mi consideración:</w:t>
      </w:r>
    </w:p>
    <w:p w:rsidR="00076C4A" w:rsidRPr="00CF2046" w:rsidRDefault="00076C4A" w:rsidP="00076C4A">
      <w:pPr>
        <w:jc w:val="both"/>
        <w:rPr>
          <w:rFonts w:ascii="Verdana" w:hAnsi="Verdana" w:cs="Calibri"/>
          <w:sz w:val="18"/>
          <w:szCs w:val="18"/>
        </w:rPr>
      </w:pPr>
    </w:p>
    <w:p w:rsidR="00076C4A" w:rsidRPr="00CF2046" w:rsidRDefault="00076C4A" w:rsidP="00076C4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076C4A" w:rsidRPr="00CF2046" w:rsidRDefault="00076C4A" w:rsidP="00076C4A">
      <w:pPr>
        <w:jc w:val="both"/>
        <w:rPr>
          <w:rFonts w:ascii="Verdana" w:hAnsi="Verdana" w:cs="Calibri"/>
          <w:sz w:val="18"/>
          <w:szCs w:val="18"/>
          <w:lang w:val="es-ES_tradnl"/>
        </w:rPr>
      </w:pPr>
    </w:p>
    <w:p w:rsidR="00076C4A" w:rsidRPr="003D0F16" w:rsidRDefault="00076C4A" w:rsidP="005811FC">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076C4A" w:rsidRPr="00CF2046" w:rsidRDefault="00076C4A" w:rsidP="005811FC">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076C4A" w:rsidRPr="00CF2046" w:rsidRDefault="00076C4A" w:rsidP="005811FC">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076C4A" w:rsidRPr="00CF2046" w:rsidRDefault="00076C4A" w:rsidP="005811FC">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076C4A" w:rsidRPr="00CF2046" w:rsidRDefault="00076C4A" w:rsidP="005811FC">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Pr>
          <w:rFonts w:ascii="Verdana" w:hAnsi="Verdana" w:cs="Arial"/>
          <w:b/>
          <w:sz w:val="18"/>
          <w:szCs w:val="18"/>
        </w:rPr>
        <w:t xml:space="preserve">FORMULARIO C-6 </w:t>
      </w:r>
    </w:p>
    <w:p w:rsidR="00076C4A" w:rsidRPr="00CF2046" w:rsidRDefault="00076C4A" w:rsidP="00076C4A">
      <w:pP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RESUMEN DE INFORMACIÓN FINANCIERA</w:t>
      </w:r>
    </w:p>
    <w:p w:rsidR="00076C4A" w:rsidRDefault="00076C4A" w:rsidP="00076C4A">
      <w:pPr>
        <w:jc w:val="center"/>
        <w:rPr>
          <w:rFonts w:ascii="Verdana" w:hAnsi="Verdana" w:cs="Arial"/>
          <w:sz w:val="18"/>
          <w:szCs w:val="18"/>
        </w:rPr>
      </w:pPr>
    </w:p>
    <w:p w:rsidR="00076C4A" w:rsidRPr="00956068" w:rsidRDefault="00956068" w:rsidP="00076C4A">
      <w:pPr>
        <w:jc w:val="center"/>
        <w:rPr>
          <w:rFonts w:ascii="Verdana" w:hAnsi="Verdana" w:cs="Arial"/>
        </w:rPr>
      </w:pPr>
      <w:r w:rsidRPr="00956068">
        <w:rPr>
          <w:rFonts w:ascii="Verdana" w:hAnsi="Verdana" w:cs="Arial"/>
          <w:b/>
          <w:highlight w:val="yellow"/>
        </w:rPr>
        <w:t>(NO APLICA</w:t>
      </w:r>
      <w:r w:rsidRPr="00956068">
        <w:rPr>
          <w:rFonts w:ascii="Verdana" w:hAnsi="Verdana" w:cs="Arial"/>
          <w:b/>
        </w:rPr>
        <w:t>)</w:t>
      </w:r>
    </w:p>
    <w:p w:rsidR="00076C4A" w:rsidRPr="00CF2046" w:rsidRDefault="00076C4A" w:rsidP="00076C4A">
      <w:pPr>
        <w:jc w:val="both"/>
        <w:rPr>
          <w:rFonts w:ascii="Verdana" w:hAnsi="Verdana" w:cs="Arial"/>
          <w:sz w:val="18"/>
          <w:szCs w:val="18"/>
        </w:rPr>
      </w:pPr>
    </w:p>
    <w:p w:rsidR="00076C4A" w:rsidRPr="00CF2046" w:rsidRDefault="00076C4A" w:rsidP="00076C4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76C4A" w:rsidRPr="00CF2046" w:rsidTr="00076C4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ULTIMA GESTIÓN AUDITADA</w:t>
            </w: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GESTIÓN  201…..</w:t>
            </w:r>
          </w:p>
          <w:p w:rsidR="00076C4A" w:rsidRPr="00CF2046" w:rsidRDefault="00076C4A" w:rsidP="00076C4A">
            <w:pPr>
              <w:jc w:val="center"/>
              <w:rPr>
                <w:rFonts w:ascii="Verdana" w:hAnsi="Verdana" w:cs="Arial"/>
                <w:b/>
                <w:sz w:val="18"/>
                <w:szCs w:val="18"/>
              </w:rPr>
            </w:pPr>
          </w:p>
        </w:tc>
      </w:tr>
      <w:tr w:rsidR="00076C4A" w:rsidRPr="00CF2046" w:rsidTr="00076C4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941A81" w:rsidRPr="00CF2046" w:rsidRDefault="00941A81" w:rsidP="00941A81">
      <w:pPr>
        <w:jc w:val="center"/>
        <w:rPr>
          <w:rFonts w:ascii="Verdana" w:hAnsi="Verdana" w:cs="Arial"/>
          <w:sz w:val="16"/>
          <w:szCs w:val="16"/>
          <w:lang w:val="es-BO"/>
        </w:rPr>
      </w:pPr>
    </w:p>
    <w:p w:rsidR="00941A81" w:rsidRPr="00CF2046" w:rsidRDefault="00941A81" w:rsidP="00941A81">
      <w:pPr>
        <w:jc w:val="center"/>
        <w:rPr>
          <w:rFonts w:ascii="Verdana" w:hAnsi="Verdana" w:cs="Arial"/>
          <w:b/>
          <w:sz w:val="18"/>
          <w:szCs w:val="16"/>
        </w:rPr>
      </w:pPr>
      <w:r w:rsidRPr="00CF2046">
        <w:rPr>
          <w:rFonts w:ascii="Verdana" w:hAnsi="Verdana" w:cs="Arial"/>
          <w:b/>
          <w:sz w:val="18"/>
          <w:szCs w:val="16"/>
        </w:rPr>
        <w:t>--------------------------------------------------</w:t>
      </w:r>
    </w:p>
    <w:p w:rsidR="00941A81" w:rsidRPr="00CF2046" w:rsidRDefault="00941A81" w:rsidP="00941A81">
      <w:pPr>
        <w:jc w:val="center"/>
        <w:rPr>
          <w:rFonts w:ascii="Verdana" w:hAnsi="Verdana" w:cs="Arial"/>
          <w:b/>
          <w:sz w:val="16"/>
          <w:szCs w:val="16"/>
        </w:rPr>
      </w:pPr>
      <w:r w:rsidRPr="00CF2046">
        <w:rPr>
          <w:rFonts w:ascii="Verdana" w:hAnsi="Verdana" w:cs="Arial"/>
          <w:b/>
          <w:sz w:val="16"/>
          <w:szCs w:val="16"/>
        </w:rPr>
        <w:t>Firma del Representante Legal del Proponente</w:t>
      </w:r>
    </w:p>
    <w:p w:rsidR="00941A81" w:rsidRPr="00CF2046" w:rsidRDefault="00941A81" w:rsidP="00941A81">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871ACA" w:rsidRDefault="00871ACA" w:rsidP="00C72BE6">
      <w:pPr>
        <w:jc w:val="center"/>
        <w:rPr>
          <w:rFonts w:ascii="Verdana" w:hAnsi="Verdana" w:cs="Arial"/>
          <w:b/>
          <w:sz w:val="18"/>
          <w:szCs w:val="18"/>
        </w:rPr>
      </w:pPr>
    </w:p>
    <w:p w:rsidR="00956068" w:rsidRDefault="00956068" w:rsidP="00C72BE6">
      <w:pPr>
        <w:jc w:val="center"/>
        <w:rPr>
          <w:rFonts w:ascii="Verdana" w:hAnsi="Verdana" w:cs="Arial"/>
          <w:b/>
          <w:sz w:val="18"/>
          <w:szCs w:val="18"/>
        </w:rPr>
      </w:pPr>
    </w:p>
    <w:p w:rsidR="00956068" w:rsidRDefault="00956068" w:rsidP="00C72BE6">
      <w:pPr>
        <w:jc w:val="center"/>
        <w:rPr>
          <w:rFonts w:ascii="Verdana" w:hAnsi="Verdana" w:cs="Arial"/>
          <w:b/>
          <w:sz w:val="18"/>
          <w:szCs w:val="18"/>
        </w:rPr>
      </w:pPr>
    </w:p>
    <w:p w:rsidR="00076C4A" w:rsidRDefault="00076C4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48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87"/>
      </w:tblGrid>
      <w:tr w:rsidR="00C72BE6" w:rsidRPr="00CF2046" w:rsidTr="00941A81">
        <w:trPr>
          <w:trHeight w:val="643"/>
          <w:tblHeader/>
        </w:trPr>
        <w:tc>
          <w:tcPr>
            <w:tcW w:w="9487" w:type="dxa"/>
            <w:shd w:val="clear" w:color="auto" w:fill="17365D"/>
            <w:vAlign w:val="center"/>
          </w:tcPr>
          <w:p w:rsidR="00C72BE6" w:rsidRPr="00CF2046" w:rsidRDefault="00C72BE6" w:rsidP="00201EDF">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941A81">
        <w:trPr>
          <w:trHeight w:val="2238"/>
        </w:trPr>
        <w:tc>
          <w:tcPr>
            <w:tcW w:w="9487" w:type="dxa"/>
          </w:tcPr>
          <w:p w:rsidR="00941A81" w:rsidRDefault="00941A81" w:rsidP="00201EDF">
            <w:pPr>
              <w:jc w:val="both"/>
              <w:rPr>
                <w:rFonts w:ascii="Verdana" w:hAnsi="Verdana" w:cs="Arial"/>
                <w:sz w:val="24"/>
                <w:szCs w:val="24"/>
                <w:lang w:val="es-BO"/>
              </w:rPr>
            </w:pPr>
          </w:p>
          <w:p w:rsidR="00C72BE6" w:rsidRPr="00520CA7" w:rsidRDefault="00520CA7" w:rsidP="00201EDF">
            <w:pPr>
              <w:jc w:val="both"/>
              <w:rPr>
                <w:rFonts w:ascii="Verdana" w:hAnsi="Verdana" w:cs="Arial"/>
                <w:b/>
                <w:sz w:val="24"/>
                <w:szCs w:val="24"/>
                <w:highlight w:val="yellow"/>
                <w:u w:val="single"/>
              </w:rPr>
            </w:pPr>
            <w:r w:rsidRPr="00520CA7">
              <w:rPr>
                <w:rFonts w:ascii="Verdana" w:hAnsi="Verdana" w:cs="Arial"/>
                <w:sz w:val="24"/>
                <w:szCs w:val="24"/>
                <w:lang w:val="es-BO"/>
              </w:rPr>
              <w:t>OBJETIVOS, ALCANCE, METODOLOGÍA, PLAN DE TRABAJO, ORGANIGRAMA, MÉTODOS CONSTRUCTIVOS, NÚMERO DE FRENTES A UTILIZAR, OTROS EN BASE A LAS ESPECIFICACIONES TÉCNICAS.</w:t>
            </w:r>
          </w:p>
          <w:p w:rsidR="00C72BE6" w:rsidRPr="00CF2046" w:rsidRDefault="00C72BE6" w:rsidP="00201EDF">
            <w:pPr>
              <w:jc w:val="both"/>
              <w:rPr>
                <w:rFonts w:ascii="Verdana" w:hAnsi="Verdana" w:cs="Arial"/>
                <w:b/>
                <w:sz w:val="22"/>
                <w:szCs w:val="22"/>
                <w:u w:val="single"/>
              </w:rPr>
            </w:pPr>
            <w:r w:rsidRPr="00076C4A">
              <w:rPr>
                <w:rFonts w:ascii="Verdana" w:hAnsi="Verdana" w:cs="Arial"/>
                <w:b/>
                <w:sz w:val="22"/>
                <w:szCs w:val="22"/>
                <w:highlight w:val="yellow"/>
                <w:u w:val="single"/>
              </w:rPr>
              <w:t>OTROS EN BASE A LAS ESPECIFICACIONES TÉCNICAS:</w:t>
            </w:r>
          </w:p>
          <w:p w:rsidR="00C72BE6" w:rsidRPr="00CF2046" w:rsidRDefault="00C72BE6" w:rsidP="00201EDF">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941A81" w:rsidRPr="00CF2046" w:rsidRDefault="00941A81" w:rsidP="00941A81">
      <w:pPr>
        <w:jc w:val="center"/>
        <w:rPr>
          <w:rFonts w:ascii="Verdana" w:hAnsi="Verdana" w:cs="Arial"/>
          <w:sz w:val="16"/>
          <w:szCs w:val="16"/>
          <w:lang w:val="es-BO"/>
        </w:rPr>
      </w:pPr>
    </w:p>
    <w:p w:rsidR="00941A81" w:rsidRPr="00CF2046" w:rsidRDefault="00941A81" w:rsidP="00941A81">
      <w:pPr>
        <w:jc w:val="center"/>
        <w:rPr>
          <w:rFonts w:ascii="Verdana" w:hAnsi="Verdana" w:cs="Arial"/>
          <w:b/>
          <w:sz w:val="18"/>
          <w:szCs w:val="16"/>
        </w:rPr>
      </w:pPr>
      <w:r w:rsidRPr="00CF2046">
        <w:rPr>
          <w:rFonts w:ascii="Verdana" w:hAnsi="Verdana" w:cs="Arial"/>
          <w:b/>
          <w:sz w:val="18"/>
          <w:szCs w:val="16"/>
        </w:rPr>
        <w:t>--------------------------------------------------</w:t>
      </w:r>
    </w:p>
    <w:p w:rsidR="00941A81" w:rsidRPr="00CF2046" w:rsidRDefault="00941A81" w:rsidP="00941A81">
      <w:pPr>
        <w:jc w:val="center"/>
        <w:rPr>
          <w:rFonts w:ascii="Verdana" w:hAnsi="Verdana" w:cs="Arial"/>
          <w:b/>
          <w:sz w:val="16"/>
          <w:szCs w:val="16"/>
        </w:rPr>
      </w:pPr>
      <w:r w:rsidRPr="00CF2046">
        <w:rPr>
          <w:rFonts w:ascii="Verdana" w:hAnsi="Verdana" w:cs="Arial"/>
          <w:b/>
          <w:sz w:val="16"/>
          <w:szCs w:val="16"/>
        </w:rPr>
        <w:t>Firma del Representante Legal del Proponente</w:t>
      </w:r>
    </w:p>
    <w:p w:rsidR="00941A81" w:rsidRPr="00CF2046" w:rsidRDefault="00941A81" w:rsidP="00941A81">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ANEXO 1</w:t>
      </w:r>
    </w:p>
    <w:p w:rsidR="00076C4A" w:rsidRPr="00323D39" w:rsidRDefault="00076C4A" w:rsidP="00076C4A">
      <w:pPr>
        <w:jc w:val="center"/>
        <w:rPr>
          <w:rFonts w:ascii="Verdana" w:hAnsi="Verdana" w:cs="Calibri"/>
          <w:b/>
          <w:sz w:val="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 xml:space="preserve">MÉTODO DE EVALUACIÓN </w:t>
      </w:r>
    </w:p>
    <w:p w:rsidR="00076C4A" w:rsidRPr="00323D39" w:rsidRDefault="00076C4A" w:rsidP="00076C4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076C4A" w:rsidRPr="00323D39" w:rsidRDefault="00076C4A" w:rsidP="00076C4A">
      <w:pPr>
        <w:jc w:val="both"/>
        <w:rPr>
          <w:rFonts w:ascii="Calibri" w:eastAsia="Calibri" w:hAnsi="Calibri"/>
          <w:sz w:val="22"/>
          <w:szCs w:val="22"/>
        </w:rPr>
      </w:pPr>
    </w:p>
    <w:p w:rsidR="00076C4A" w:rsidRPr="00323D39" w:rsidRDefault="00076C4A" w:rsidP="005811FC">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076C4A" w:rsidRPr="00323D39" w:rsidRDefault="00076C4A" w:rsidP="00076C4A">
      <w:pPr>
        <w:ind w:left="426"/>
        <w:jc w:val="both"/>
        <w:rPr>
          <w:rFonts w:ascii="Calibri" w:eastAsia="Calibri" w:hAnsi="Calibri"/>
          <w:b/>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076C4A" w:rsidRPr="00323D39" w:rsidRDefault="00076C4A" w:rsidP="00076C4A">
      <w:pPr>
        <w:jc w:val="both"/>
        <w:rPr>
          <w:rFonts w:ascii="Calibri" w:eastAsia="Calibri" w:hAnsi="Calibri"/>
          <w:sz w:val="22"/>
          <w:szCs w:val="22"/>
        </w:rPr>
      </w:pPr>
    </w:p>
    <w:p w:rsidR="00076C4A" w:rsidRPr="00323D39" w:rsidRDefault="00076C4A" w:rsidP="005811FC">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076C4A" w:rsidRPr="00323D39" w:rsidRDefault="00076C4A" w:rsidP="00076C4A">
      <w:pPr>
        <w:jc w:val="both"/>
        <w:rPr>
          <w:rFonts w:ascii="Calibri" w:eastAsia="Calibri" w:hAnsi="Calibri"/>
          <w:b/>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76C4A" w:rsidRPr="00323D39" w:rsidRDefault="00076C4A" w:rsidP="00076C4A">
      <w:pPr>
        <w:jc w:val="both"/>
        <w:rPr>
          <w:rFonts w:ascii="Calibri" w:eastAsia="Calibri" w:hAnsi="Calibri"/>
          <w:sz w:val="22"/>
          <w:szCs w:val="22"/>
          <w:lang w:val="es-BO"/>
        </w:rPr>
      </w:pPr>
    </w:p>
    <w:p w:rsidR="00076C4A" w:rsidRPr="00323D39" w:rsidRDefault="00076C4A" w:rsidP="005811FC">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076C4A" w:rsidRPr="00323D39" w:rsidRDefault="00076C4A" w:rsidP="005811FC">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076C4A" w:rsidRPr="00323D39" w:rsidRDefault="00076C4A" w:rsidP="005811FC">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076C4A" w:rsidRDefault="00076C4A" w:rsidP="005811FC">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076C4A" w:rsidRPr="00323D39" w:rsidRDefault="00076C4A" w:rsidP="005811FC">
      <w:pPr>
        <w:numPr>
          <w:ilvl w:val="0"/>
          <w:numId w:val="26"/>
        </w:numPr>
        <w:spacing w:after="200" w:line="276" w:lineRule="auto"/>
        <w:rPr>
          <w:rFonts w:asciiTheme="minorHAnsi" w:eastAsia="Calibri" w:hAnsiTheme="minorHAnsi" w:cstheme="minorHAnsi"/>
          <w:b/>
          <w:color w:val="000000" w:themeColor="text1"/>
          <w:sz w:val="22"/>
          <w:szCs w:val="22"/>
          <w:lang w:val="es-BO"/>
        </w:rPr>
      </w:pPr>
      <w:r w:rsidRPr="00323D39">
        <w:rPr>
          <w:rFonts w:ascii="Calibri" w:eastAsia="Calibri" w:hAnsi="Calibri"/>
          <w:b/>
          <w:sz w:val="22"/>
          <w:szCs w:val="22"/>
        </w:rPr>
        <w:t>MÉTODO DE SELECCIÓN – CALIDAD PROPUESTA TÉCNICA</w:t>
      </w:r>
      <w:r w:rsidRPr="00323D39">
        <w:rPr>
          <w:rFonts w:asciiTheme="minorHAnsi" w:eastAsia="Calibri" w:hAnsiTheme="minorHAnsi" w:cstheme="minorHAnsi"/>
          <w:b/>
          <w:color w:val="000000" w:themeColor="text1"/>
          <w:sz w:val="22"/>
          <w:szCs w:val="22"/>
          <w:lang w:val="es-BO"/>
        </w:rPr>
        <w:t xml:space="preserve"> Y COSTO </w:t>
      </w:r>
    </w:p>
    <w:p w:rsidR="00076C4A" w:rsidRPr="00323D39" w:rsidRDefault="00076C4A" w:rsidP="00076C4A">
      <w:pPr>
        <w:rPr>
          <w:rFonts w:asciiTheme="minorHAnsi" w:eastAsia="Calibri" w:hAnsiTheme="minorHAnsi" w:cstheme="minorHAnsi"/>
          <w:sz w:val="22"/>
          <w:szCs w:val="22"/>
          <w:lang w:val="es-BO"/>
        </w:rPr>
      </w:pPr>
    </w:p>
    <w:p w:rsidR="00076C4A" w:rsidRPr="00323D39" w:rsidRDefault="00076C4A" w:rsidP="00076C4A">
      <w:pPr>
        <w:jc w:val="both"/>
        <w:rPr>
          <w:rFonts w:asciiTheme="minorHAnsi" w:eastAsia="Calibri" w:hAnsiTheme="minorHAnsi" w:cstheme="minorHAnsi"/>
          <w:sz w:val="22"/>
          <w:szCs w:val="22"/>
          <w:lang w:val="es-BO"/>
        </w:rPr>
      </w:pPr>
      <w:r w:rsidRPr="00323D39">
        <w:rPr>
          <w:rFonts w:asciiTheme="minorHAnsi" w:eastAsia="Calibri" w:hAnsiTheme="minorHAnsi" w:cstheme="minorHAnsi"/>
          <w:sz w:val="22"/>
          <w:szCs w:val="22"/>
          <w:lang w:val="es-BO"/>
        </w:rPr>
        <w:t>Cuando se elija este Método, el procedimiento de evaluación será el siguiente:</w:t>
      </w:r>
    </w:p>
    <w:p w:rsidR="00076C4A" w:rsidRPr="00323D39" w:rsidRDefault="00076C4A" w:rsidP="00076C4A">
      <w:pPr>
        <w:jc w:val="both"/>
        <w:rPr>
          <w:rFonts w:asciiTheme="minorHAnsi" w:eastAsia="Calibri" w:hAnsiTheme="minorHAnsi" w:cstheme="minorHAnsi"/>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076C4A" w:rsidRPr="00323D39" w:rsidRDefault="00076C4A" w:rsidP="00076C4A">
      <w:pPr>
        <w:rPr>
          <w:rFonts w:ascii="Calibri" w:eastAsia="Calibri" w:hAnsi="Calibri"/>
          <w:sz w:val="22"/>
          <w:szCs w:val="22"/>
          <w:lang w:val="es-BO"/>
        </w:rPr>
      </w:pP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El puntaje máximo es de 100 puntos y serán asignados de acuerdo a lo siguiente:</w:t>
      </w:r>
    </w:p>
    <w:p w:rsidR="00076C4A" w:rsidRPr="00323D39" w:rsidRDefault="00076C4A" w:rsidP="00076C4A">
      <w:pPr>
        <w:rPr>
          <w:rFonts w:ascii="Calibri" w:eastAsia="Calibri" w:hAnsi="Calibri"/>
          <w:sz w:val="22"/>
          <w:szCs w:val="22"/>
          <w:lang w:val="es-BO"/>
        </w:rPr>
      </w:pPr>
    </w:p>
    <w:p w:rsidR="00076C4A" w:rsidRPr="00323D39" w:rsidRDefault="00076C4A" w:rsidP="005811FC">
      <w:pPr>
        <w:numPr>
          <w:ilvl w:val="0"/>
          <w:numId w:val="34"/>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Calidad y Propuesta Técnica</w:t>
      </w:r>
      <w:r w:rsidRPr="00323D39">
        <w:rPr>
          <w:rFonts w:ascii="Verdana" w:eastAsia="Calibri" w:hAnsi="Verdana" w:cs="Tahoma"/>
          <w:bCs/>
          <w:sz w:val="18"/>
          <w:szCs w:val="18"/>
          <w:lang w:val="es-BO"/>
        </w:rPr>
        <w:tab/>
        <w:t xml:space="preserve">   : xx puntos (De acuerdo a especificaci</w:t>
      </w:r>
      <w:r>
        <w:rPr>
          <w:rFonts w:ascii="Verdana" w:eastAsia="Calibri" w:hAnsi="Verdana" w:cs="Tahoma"/>
          <w:bCs/>
          <w:sz w:val="18"/>
          <w:szCs w:val="18"/>
          <w:lang w:val="es-BO"/>
        </w:rPr>
        <w:t>ones técnicas elaboradas por la</w:t>
      </w:r>
      <w:r w:rsidRPr="00323D39">
        <w:rPr>
          <w:rFonts w:ascii="Verdana" w:eastAsia="Calibri" w:hAnsi="Verdana" w:cs="Tahoma"/>
          <w:bCs/>
          <w:sz w:val="18"/>
          <w:szCs w:val="18"/>
          <w:lang w:val="es-BO"/>
        </w:rPr>
        <w:t xml:space="preserve"> Unidad Solicitante)</w:t>
      </w:r>
    </w:p>
    <w:p w:rsidR="00076C4A" w:rsidRPr="00323D39" w:rsidRDefault="00076C4A" w:rsidP="00076C4A">
      <w:pPr>
        <w:ind w:left="284"/>
        <w:jc w:val="both"/>
        <w:rPr>
          <w:rFonts w:ascii="Verdana" w:eastAsia="Calibri" w:hAnsi="Verdana" w:cs="Tahoma"/>
          <w:bCs/>
          <w:sz w:val="18"/>
          <w:szCs w:val="18"/>
          <w:lang w:val="es-BO"/>
        </w:rPr>
      </w:pPr>
    </w:p>
    <w:p w:rsidR="00076C4A" w:rsidRPr="00323D39" w:rsidRDefault="00076C4A" w:rsidP="005811FC">
      <w:pPr>
        <w:numPr>
          <w:ilvl w:val="0"/>
          <w:numId w:val="34"/>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Costo o Propuesta Económica: yy puntos (De acuerdo a especificaciones técnicas elaboradas por la Unidad Solicitante)</w:t>
      </w:r>
    </w:p>
    <w:p w:rsidR="00076C4A" w:rsidRPr="00323D39" w:rsidRDefault="00076C4A" w:rsidP="005811FC">
      <w:pPr>
        <w:numPr>
          <w:ilvl w:val="0"/>
          <w:numId w:val="33"/>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Evaluación de la Calidad y Propuesta Técnica</w:t>
      </w:r>
    </w:p>
    <w:p w:rsidR="00076C4A" w:rsidRPr="00323D39" w:rsidRDefault="00076C4A" w:rsidP="00076C4A">
      <w:pPr>
        <w:jc w:val="both"/>
        <w:rPr>
          <w:rFonts w:ascii="Calibri" w:eastAsia="Calibri" w:hAnsi="Calibri"/>
          <w:sz w:val="22"/>
          <w:szCs w:val="22"/>
          <w:lang w:val="es-BO"/>
        </w:rPr>
      </w:pPr>
      <w:r w:rsidRPr="00323D39">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323D39">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Calibri" w:eastAsia="Calibri" w:hAnsi="Calibri"/>
          <w:sz w:val="22"/>
          <w:szCs w:val="22"/>
          <w:lang w:val="es-BO"/>
        </w:rPr>
        <w:t xml:space="preserve">A la/las propuesta(s) que cumplan con la evaluación técnica, </w:t>
      </w:r>
      <w:r w:rsidRPr="00323D39">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DBC.</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las especificaciones técnicas serán descalificadas.</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5811FC">
      <w:pPr>
        <w:numPr>
          <w:ilvl w:val="0"/>
          <w:numId w:val="33"/>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Evaluación del Costo o Propuesta Económica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procederá a evaluar las propuestas económicas que obtuvieron un puntaje mínimo de 50 puntos </w:t>
      </w:r>
      <w:r w:rsidRPr="00323D39">
        <w:rPr>
          <w:rFonts w:asciiTheme="minorHAnsi" w:eastAsia="Calibri" w:hAnsiTheme="minorHAnsi" w:cstheme="minorHAnsi"/>
          <w:color w:val="000000" w:themeColor="text1"/>
          <w:sz w:val="22"/>
          <w:szCs w:val="22"/>
          <w:lang w:val="es-BO"/>
        </w:rPr>
        <w:t>o el puntaje definido por la Unidad solicitante en las especificaciones técnicas</w:t>
      </w:r>
      <w:r w:rsidRPr="00323D39">
        <w:rPr>
          <w:rFonts w:ascii="Calibri" w:eastAsia="Calibri" w:hAnsi="Calibri"/>
          <w:sz w:val="22"/>
          <w:szCs w:val="22"/>
          <w:lang w:val="es-BO"/>
        </w:rPr>
        <w:t xml:space="preserve"> producto de la evaluación de calidad y propuesta técnica. </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del Costo o Propuesta Económica, consistirá en asignar (yy) puntos a la propuesta ajustada (PA) que tenga el menor valor, al resto de las ofertas se les asignará un puntaje inversamente proporcional, según la siguiente fórmula:</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D33C6B" w:rsidP="00076C4A">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lastRenderedPageBreak/>
        <w:tab/>
        <w:t>Dónde:</w:t>
      </w:r>
    </w:p>
    <w:p w:rsidR="00076C4A" w:rsidRPr="00323D39" w:rsidRDefault="00076C4A" w:rsidP="00076C4A">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del Proponente i  </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076C4A" w:rsidRPr="00323D39" w:rsidRDefault="00076C4A" w:rsidP="00076C4A">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076C4A" w:rsidRPr="00323D39" w:rsidRDefault="00076C4A" w:rsidP="00076C4A">
      <w:pPr>
        <w:ind w:left="708" w:firstLine="708"/>
        <w:rPr>
          <w:rFonts w:ascii="Calibri" w:eastAsia="Calibri" w:hAnsi="Calibri"/>
          <w:sz w:val="22"/>
          <w:szCs w:val="22"/>
          <w:lang w:val="es-BO"/>
        </w:rPr>
      </w:pPr>
    </w:p>
    <w:p w:rsidR="00076C4A" w:rsidRPr="00323D39" w:rsidRDefault="00076C4A" w:rsidP="005811FC">
      <w:pPr>
        <w:numPr>
          <w:ilvl w:val="0"/>
          <w:numId w:val="33"/>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Determinación del Puntaje Total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076C4A" w:rsidRPr="00323D39" w:rsidRDefault="00076C4A" w:rsidP="00076C4A">
      <w:pPr>
        <w:jc w:val="both"/>
        <w:rPr>
          <w:rFonts w:ascii="Calibri" w:eastAsia="Calibri" w:hAnsi="Calibri"/>
          <w:sz w:val="22"/>
          <w:szCs w:val="22"/>
          <w:lang w:val="es-BO"/>
        </w:rPr>
      </w:pPr>
    </w:p>
    <w:p w:rsidR="00076C4A" w:rsidRPr="00323D39" w:rsidRDefault="00076C4A" w:rsidP="005811FC">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Calidad, Propuesta Técnica y Costo,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p>
    <w:p w:rsidR="00076C4A" w:rsidRDefault="00076C4A" w:rsidP="00076C4A">
      <w:pPr>
        <w:jc w:val="both"/>
        <w:rPr>
          <w:rFonts w:ascii="Calibri" w:eastAsia="Calibri" w:hAnsi="Calibri"/>
          <w:sz w:val="22"/>
          <w:szCs w:val="22"/>
          <w:lang w:val="es-BO"/>
        </w:rPr>
      </w:pPr>
    </w:p>
    <w:p w:rsidR="00076C4A" w:rsidRDefault="00076C4A" w:rsidP="00076C4A">
      <w:pPr>
        <w:jc w:val="both"/>
        <w:rPr>
          <w:rFonts w:ascii="Calibri" w:eastAsia="Calibri" w:hAnsi="Calibri"/>
          <w:sz w:val="22"/>
          <w:szCs w:val="22"/>
          <w:lang w:val="es-BO"/>
        </w:rPr>
      </w:pPr>
    </w:p>
    <w:p w:rsidR="00076C4A" w:rsidRPr="006201E0" w:rsidRDefault="00076C4A" w:rsidP="00076C4A">
      <w:pPr>
        <w:jc w:val="both"/>
        <w:rPr>
          <w:rFonts w:ascii="Verdana" w:hAnsi="Verdana" w:cs="Arial"/>
          <w:sz w:val="18"/>
          <w:szCs w:val="18"/>
          <w:lang w:val="es-BO"/>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076C4A" w:rsidRDefault="00076C4A" w:rsidP="00076C4A">
      <w:pPr>
        <w:jc w:val="center"/>
        <w:rPr>
          <w:rFonts w:ascii="Verdana" w:hAnsi="Verdana" w:cs="Calibri"/>
          <w:b/>
          <w:sz w:val="18"/>
          <w:szCs w:val="18"/>
        </w:rPr>
      </w:pPr>
    </w:p>
    <w:p w:rsidR="00076C4A" w:rsidRPr="00CF2046" w:rsidRDefault="00076C4A" w:rsidP="00076C4A">
      <w:pPr>
        <w:jc w:val="center"/>
        <w:rPr>
          <w:rFonts w:ascii="Verdana" w:hAnsi="Verdana" w:cs="Calibri"/>
          <w:b/>
          <w:sz w:val="18"/>
          <w:szCs w:val="18"/>
        </w:rPr>
      </w:pPr>
    </w:p>
    <w:p w:rsidR="00076C4A" w:rsidRPr="00CC7513" w:rsidRDefault="00076C4A" w:rsidP="00076C4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B276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076C4A" w:rsidRPr="000301E0" w:rsidRDefault="00076C4A" w:rsidP="00076C4A">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076C4A" w:rsidRDefault="00076C4A" w:rsidP="00076C4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076C4A" w:rsidRPr="00EA48AF" w:rsidTr="00076C4A">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076C4A" w:rsidRPr="00EA48AF" w:rsidRDefault="00076C4A" w:rsidP="00076C4A">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292F73" w:rsidRDefault="00076C4A" w:rsidP="00076C4A">
            <w:pPr>
              <w:jc w:val="center"/>
              <w:rPr>
                <w:rFonts w:ascii="Arial" w:hAnsi="Arial" w:cs="Arial"/>
                <w:b/>
                <w:color w:val="000000" w:themeColor="text1"/>
                <w:szCs w:val="18"/>
              </w:rPr>
            </w:pPr>
            <w:r w:rsidRPr="00292F73">
              <w:rPr>
                <w:rFonts w:ascii="Arial" w:hAnsi="Arial" w:cs="Arial"/>
                <w:b/>
                <w:color w:val="000000" w:themeColor="text1"/>
                <w:szCs w:val="18"/>
              </w:rPr>
              <w:t> </w:t>
            </w:r>
            <w:r w:rsidR="00292F73" w:rsidRPr="00292F73">
              <w:rPr>
                <w:rFonts w:ascii="Arial" w:hAnsi="Arial" w:cs="Arial"/>
                <w:b/>
                <w:color w:val="000000" w:themeColor="text1"/>
                <w:szCs w:val="18"/>
              </w:rPr>
              <w:t xml:space="preserve">SERVICIO DE CONSTRUCCION DE OBRAS CIVILES PARA EL PROYECTO DE PERFORACION DEL POZO ITG-X3 DE LA GNEE- YPFB </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FF0000"/>
                <w:sz w:val="18"/>
                <w:szCs w:val="18"/>
              </w:rPr>
            </w:pPr>
            <w:r w:rsidRPr="00EA48AF">
              <w:rPr>
                <w:rFonts w:ascii="Arial" w:hAnsi="Arial" w:cs="Arial"/>
                <w:color w:val="FF0000"/>
                <w:sz w:val="18"/>
                <w:szCs w:val="18"/>
              </w:rPr>
              <w:t> </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000000"/>
                <w:sz w:val="18"/>
                <w:szCs w:val="18"/>
              </w:rPr>
            </w:pPr>
            <w:r w:rsidRPr="00EA48AF">
              <w:rPr>
                <w:rFonts w:ascii="Arial" w:hAnsi="Arial" w:cs="Arial"/>
                <w:color w:val="000000"/>
                <w:sz w:val="18"/>
                <w:szCs w:val="18"/>
              </w:rPr>
              <w:t> </w:t>
            </w:r>
          </w:p>
        </w:tc>
      </w:tr>
      <w:tr w:rsidR="00076C4A" w:rsidRPr="00EA48AF" w:rsidTr="00076C4A">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076C4A" w:rsidRPr="00EA48AF" w:rsidRDefault="00076C4A" w:rsidP="00076C4A">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r>
      <w:tr w:rsidR="00076C4A" w:rsidRPr="005A4E66" w:rsidTr="00076C4A">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076C4A" w:rsidRPr="002A61E9" w:rsidRDefault="00076C4A" w:rsidP="00076C4A">
            <w:pPr>
              <w:jc w:val="center"/>
              <w:rPr>
                <w:rFonts w:ascii="Arial" w:hAnsi="Arial" w:cs="Arial"/>
                <w:b/>
                <w:bCs/>
                <w:color w:val="FFFFFF"/>
                <w:sz w:val="18"/>
                <w:szCs w:val="18"/>
              </w:rPr>
            </w:pPr>
          </w:p>
        </w:tc>
      </w:tr>
      <w:tr w:rsidR="00076C4A" w:rsidRPr="005A4E66" w:rsidTr="00076C4A">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Pr>
                <w:rFonts w:ascii="Arial" w:hAnsi="Arial" w:cs="Arial"/>
                <w:b/>
                <w:bCs/>
                <w:color w:val="FFFFFF"/>
                <w:sz w:val="18"/>
                <w:szCs w:val="18"/>
              </w:rPr>
              <w:t>OBSERVACIONES</w:t>
            </w:r>
          </w:p>
        </w:tc>
      </w:tr>
      <w:tr w:rsidR="00076C4A" w:rsidRPr="005A4E66" w:rsidTr="00076C4A">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076C4A" w:rsidRPr="002A61E9" w:rsidRDefault="00076C4A" w:rsidP="00076C4A">
            <w:pPr>
              <w:rPr>
                <w:rFonts w:ascii="Arial" w:hAnsi="Arial" w:cs="Arial"/>
                <w:b/>
                <w:bCs/>
                <w:color w:val="FFFFFF"/>
                <w:sz w:val="18"/>
                <w:szCs w:val="18"/>
              </w:rPr>
            </w:pPr>
          </w:p>
        </w:tc>
      </w:tr>
      <w:tr w:rsidR="00076C4A" w:rsidRPr="005A4E66" w:rsidTr="00076C4A">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DA6B3E">
              <w:rPr>
                <w:rFonts w:ascii="Verdana" w:hAnsi="Verdana" w:cs="Arial"/>
                <w:b/>
                <w:sz w:val="18"/>
                <w:szCs w:val="18"/>
                <w:lang w:val="es-BO"/>
              </w:rPr>
              <w:t>DOCUMENTOS LEGALES Y ADMINISTRATIVOS</w:t>
            </w:r>
          </w:p>
        </w:tc>
      </w:tr>
      <w:tr w:rsidR="00076C4A" w:rsidRPr="005A4E66" w:rsidTr="00076C4A">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076C4A" w:rsidRPr="003E543A" w:rsidRDefault="003E543A" w:rsidP="005811FC">
            <w:pPr>
              <w:numPr>
                <w:ilvl w:val="0"/>
                <w:numId w:val="35"/>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r w:rsidRPr="005A4E66">
              <w:rPr>
                <w:rFonts w:ascii="Arial" w:hAnsi="Arial" w:cs="Arial"/>
                <w:color w:val="000000"/>
              </w:rPr>
              <w:t>  </w:t>
            </w:r>
          </w:p>
        </w:tc>
      </w:tr>
      <w:tr w:rsidR="00076C4A" w:rsidRPr="005A4E66" w:rsidTr="00076C4A">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076C4A" w:rsidRPr="003E543A" w:rsidRDefault="003E543A" w:rsidP="005811FC">
            <w:pPr>
              <w:numPr>
                <w:ilvl w:val="0"/>
                <w:numId w:val="35"/>
              </w:numPr>
              <w:ind w:left="213" w:hanging="213"/>
              <w:jc w:val="both"/>
              <w:rPr>
                <w:rFonts w:ascii="Verdana" w:hAnsi="Verdana" w:cs="Arial"/>
                <w:sz w:val="18"/>
                <w:szCs w:val="18"/>
              </w:rPr>
            </w:pPr>
            <w:r w:rsidRPr="003E543A">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r w:rsidRPr="005A4E66">
              <w:rPr>
                <w:rFonts w:ascii="Arial" w:hAnsi="Arial" w:cs="Arial"/>
                <w:color w:val="000000"/>
              </w:rPr>
              <w:t> </w:t>
            </w:r>
          </w:p>
        </w:tc>
      </w:tr>
      <w:tr w:rsidR="00076C4A" w:rsidRPr="005A4E66" w:rsidTr="005F4CF9">
        <w:trPr>
          <w:trHeight w:val="16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076C4A" w:rsidRPr="005F4CF9" w:rsidRDefault="003E543A" w:rsidP="005811FC">
            <w:pPr>
              <w:numPr>
                <w:ilvl w:val="0"/>
                <w:numId w:val="35"/>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rPr>
                <w:rFonts w:ascii="Arial" w:hAnsi="Arial" w:cs="Arial"/>
                <w:color w:val="000000"/>
              </w:rPr>
            </w:pPr>
          </w:p>
        </w:tc>
      </w:tr>
      <w:tr w:rsidR="00076C4A" w:rsidRPr="005A4E66" w:rsidTr="00076C4A">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076C4A" w:rsidRDefault="005F4CF9" w:rsidP="005811FC">
            <w:pPr>
              <w:numPr>
                <w:ilvl w:val="0"/>
                <w:numId w:val="35"/>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5F4CF9" w:rsidRPr="005F4CF9" w:rsidRDefault="005F4CF9" w:rsidP="005F4CF9">
            <w:pPr>
              <w:ind w:left="213"/>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076C4A" w:rsidRPr="005F4CF9" w:rsidRDefault="005F4CF9" w:rsidP="005811FC">
            <w:pPr>
              <w:numPr>
                <w:ilvl w:val="0"/>
                <w:numId w:val="35"/>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076C4A" w:rsidRPr="005F4CF9" w:rsidRDefault="005F4CF9" w:rsidP="005811FC">
            <w:pPr>
              <w:numPr>
                <w:ilvl w:val="0"/>
                <w:numId w:val="35"/>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076C4A" w:rsidRPr="005F4CF9" w:rsidRDefault="005F4CF9" w:rsidP="005811FC">
            <w:pPr>
              <w:numPr>
                <w:ilvl w:val="0"/>
                <w:numId w:val="35"/>
              </w:numPr>
              <w:ind w:left="213" w:hanging="213"/>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076C4A" w:rsidRPr="005F4CF9" w:rsidRDefault="005F4CF9" w:rsidP="005811FC">
            <w:pPr>
              <w:numPr>
                <w:ilvl w:val="0"/>
                <w:numId w:val="35"/>
              </w:numPr>
              <w:ind w:left="213" w:hanging="213"/>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p w:rsidR="005F4CF9" w:rsidRPr="005D0FAA" w:rsidRDefault="005F4CF9" w:rsidP="005F4CF9">
            <w:pPr>
              <w:ind w:left="213"/>
              <w:jc w:val="both"/>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Pr="0029035B" w:rsidRDefault="005F4CF9" w:rsidP="005811FC">
            <w:pPr>
              <w:numPr>
                <w:ilvl w:val="0"/>
                <w:numId w:val="35"/>
              </w:numPr>
              <w:ind w:left="213" w:hanging="213"/>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076C4A" w:rsidRPr="005D0FAA" w:rsidRDefault="00076C4A" w:rsidP="00076C4A">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5D0FAA">
              <w:rPr>
                <w:rFonts w:ascii="Verdana" w:hAnsi="Verdana" w:cs="Arial"/>
                <w:b/>
                <w:sz w:val="18"/>
                <w:szCs w:val="18"/>
                <w:lang w:val="es-BO"/>
              </w:rPr>
              <w:t>DOCUMENTOS DE LA PROPUESTA ECONÓMICA</w:t>
            </w:r>
          </w:p>
        </w:tc>
      </w:tr>
      <w:tr w:rsidR="00076C4A" w:rsidRPr="005A4E66" w:rsidTr="00076C4A">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076C4A" w:rsidRPr="005F4CF9" w:rsidRDefault="005F4CF9" w:rsidP="005F4CF9">
            <w:pPr>
              <w:pStyle w:val="Normal2"/>
              <w:ind w:left="1417" w:hanging="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Pr="00AB282C" w:rsidRDefault="005F4CF9" w:rsidP="005F4CF9">
            <w:pPr>
              <w:pStyle w:val="Normal2"/>
              <w:ind w:left="1417" w:hanging="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076C4A" w:rsidRPr="005D0FAA" w:rsidRDefault="00076C4A" w:rsidP="00076C4A">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076C4A" w:rsidRPr="005D0FAA" w:rsidRDefault="00076C4A" w:rsidP="00076C4A">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5D0FAA">
              <w:rPr>
                <w:rFonts w:ascii="Verdana" w:hAnsi="Verdana" w:cs="Arial"/>
                <w:b/>
                <w:sz w:val="18"/>
                <w:szCs w:val="18"/>
                <w:lang w:val="es-BO"/>
              </w:rPr>
              <w:t>DOCUMENTOS DE LA PROPUESTA TÉCNICA</w:t>
            </w:r>
          </w:p>
        </w:tc>
      </w:tr>
      <w:tr w:rsidR="00076C4A"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Pr="008F7A56" w:rsidRDefault="005F4CF9" w:rsidP="005F4CF9">
            <w:pPr>
              <w:pStyle w:val="Normal2"/>
              <w:tabs>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76C4A" w:rsidRPr="005D0FAA" w:rsidRDefault="00076C4A" w:rsidP="005F4CF9">
            <w:pPr>
              <w:tabs>
                <w:tab w:val="left" w:pos="1325"/>
              </w:tabs>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Default="005F4CF9" w:rsidP="005F4CF9">
            <w:pPr>
              <w:pStyle w:val="Normal2"/>
              <w:tabs>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076C4A" w:rsidRPr="005F4CF9" w:rsidRDefault="00076C4A" w:rsidP="00076C4A">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076C4A" w:rsidRPr="005A4E66" w:rsidTr="00076C4A">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Pr="00E56477" w:rsidRDefault="005F4CF9" w:rsidP="005F4CF9">
            <w:pPr>
              <w:pStyle w:val="Normal2"/>
              <w:tabs>
                <w:tab w:val="left" w:pos="1701"/>
              </w:tabs>
              <w:ind w:left="0" w:firstLine="0"/>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076C4A" w:rsidRPr="005D0FAA" w:rsidRDefault="00076C4A" w:rsidP="005F4CF9">
            <w:pPr>
              <w:tabs>
                <w:tab w:val="left" w:pos="1382"/>
              </w:tabs>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5F4CF9" w:rsidRPr="005A4E66" w:rsidTr="00076C4A">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Pr="005F4CF9" w:rsidRDefault="005F4CF9" w:rsidP="005F4CF9">
            <w:pPr>
              <w:pStyle w:val="Normal2"/>
              <w:tabs>
                <w:tab w:val="left" w:pos="1701"/>
              </w:tabs>
              <w:ind w:left="0" w:firstLine="0"/>
              <w:rPr>
                <w:rFonts w:ascii="Verdana" w:hAnsi="Verdana" w:cs="Arial"/>
                <w:sz w:val="18"/>
                <w:szCs w:val="18"/>
                <w:lang w:val="es-BO"/>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5F4CF9">
              <w:rPr>
                <w:rFonts w:ascii="Verdana" w:hAnsi="Verdana" w:cs="Arial"/>
                <w:sz w:val="18"/>
                <w:szCs w:val="18"/>
                <w:lang w:val="es-BO"/>
              </w:rPr>
              <w:t>-4 Mejoras Técnicas Propuestas a la Obra (proyecto) (Cuando corresponda)</w:t>
            </w:r>
          </w:p>
          <w:p w:rsidR="005F4CF9" w:rsidRPr="005F4CF9" w:rsidRDefault="005F4CF9" w:rsidP="005F4CF9">
            <w:pPr>
              <w:pStyle w:val="Normal2"/>
              <w:tabs>
                <w:tab w:val="left" w:pos="1701"/>
              </w:tabs>
              <w:ind w:left="0" w:firstLine="0"/>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F4CF9" w:rsidRPr="005A4E66" w:rsidRDefault="005F4CF9"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4CF9" w:rsidRPr="005A4E66" w:rsidRDefault="005F4CF9"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4CF9" w:rsidRPr="005A4E66" w:rsidRDefault="005F4CF9" w:rsidP="00076C4A">
            <w:pPr>
              <w:jc w:val="center"/>
              <w:rPr>
                <w:rFonts w:ascii="Arial" w:hAnsi="Arial" w:cs="Arial"/>
                <w:color w:val="000000"/>
              </w:rPr>
            </w:pPr>
          </w:p>
        </w:tc>
      </w:tr>
      <w:tr w:rsidR="005F4CF9" w:rsidRPr="005A4E66" w:rsidTr="00076C4A">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Pr="00906C09" w:rsidRDefault="005F4CF9" w:rsidP="005F4CF9">
            <w:pPr>
              <w:pStyle w:val="Normal2"/>
              <w:tabs>
                <w:tab w:val="left" w:pos="1701"/>
              </w:tabs>
              <w:ind w:left="0" w:firstLine="0"/>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5F4CF9" w:rsidRPr="005F4CF9" w:rsidRDefault="005F4CF9" w:rsidP="005F4CF9">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F4CF9" w:rsidRPr="005A4E66" w:rsidRDefault="005F4CF9"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4CF9" w:rsidRPr="005A4E66" w:rsidRDefault="005F4CF9"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4CF9" w:rsidRPr="005A4E66" w:rsidRDefault="005F4CF9" w:rsidP="00076C4A">
            <w:pPr>
              <w:jc w:val="center"/>
              <w:rPr>
                <w:rFonts w:ascii="Arial" w:hAnsi="Arial" w:cs="Arial"/>
                <w:color w:val="000000"/>
              </w:rPr>
            </w:pPr>
          </w:p>
        </w:tc>
      </w:tr>
      <w:tr w:rsidR="005F4CF9" w:rsidRPr="005A4E66" w:rsidTr="00076C4A">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4CF9" w:rsidRDefault="005F4CF9" w:rsidP="005F4CF9">
            <w:pPr>
              <w:pStyle w:val="Normal2"/>
              <w:tabs>
                <w:tab w:val="left" w:pos="1701"/>
              </w:tabs>
              <w:ind w:left="0" w:firstLine="0"/>
              <w:rPr>
                <w:rFonts w:ascii="Verdana" w:hAnsi="Verdana" w:cs="Arial"/>
                <w:sz w:val="18"/>
                <w:szCs w:val="18"/>
                <w:lang w:val="es-BO"/>
              </w:rPr>
            </w:pPr>
            <w:r w:rsidRPr="00520CA7">
              <w:rPr>
                <w:rFonts w:ascii="Verdana" w:hAnsi="Verdana" w:cs="Arial"/>
                <w:sz w:val="18"/>
                <w:szCs w:val="18"/>
                <w:lang w:val="es-BO"/>
              </w:rPr>
              <w:t xml:space="preserve">Propuesta Técnica: </w:t>
            </w:r>
            <w:r>
              <w:rPr>
                <w:rFonts w:ascii="Verdana" w:hAnsi="Verdana" w:cs="Arial"/>
                <w:sz w:val="18"/>
                <w:szCs w:val="18"/>
                <w:lang w:val="es-BO"/>
              </w:rPr>
              <w:t xml:space="preserve">Objetivos, Alcance, Metodología, Plan de Trabajo, </w:t>
            </w:r>
            <w:r w:rsidRPr="00520CA7">
              <w:rPr>
                <w:rFonts w:ascii="Verdana" w:hAnsi="Verdana" w:cs="Arial"/>
                <w:sz w:val="18"/>
                <w:szCs w:val="18"/>
                <w:lang w:val="es-BO"/>
              </w:rPr>
              <w:t>Organigrama, Métodos Constructivos, Número de Frentes a utilizar, otros en base a las especificaciones técnicas.</w:t>
            </w:r>
          </w:p>
          <w:p w:rsidR="005F4CF9" w:rsidRPr="00E56477" w:rsidRDefault="005F4CF9" w:rsidP="005F4CF9">
            <w:pPr>
              <w:pStyle w:val="Normal2"/>
              <w:tabs>
                <w:tab w:val="left" w:pos="1701"/>
              </w:tabs>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F4CF9" w:rsidRPr="005A4E66" w:rsidRDefault="005F4CF9"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4CF9" w:rsidRPr="005A4E66" w:rsidRDefault="005F4CF9"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4CF9" w:rsidRPr="005A4E66" w:rsidRDefault="005F4CF9" w:rsidP="00076C4A">
            <w:pPr>
              <w:jc w:val="center"/>
              <w:rPr>
                <w:rFonts w:ascii="Arial" w:hAnsi="Arial" w:cs="Arial"/>
                <w:color w:val="000000"/>
              </w:rPr>
            </w:pPr>
          </w:p>
        </w:tc>
      </w:tr>
    </w:tbl>
    <w:p w:rsidR="00076C4A" w:rsidRDefault="005F4CF9" w:rsidP="005F4CF9">
      <w:pPr>
        <w:spacing w:after="200" w:line="276" w:lineRule="auto"/>
        <w:ind w:left="-567"/>
        <w:rPr>
          <w:rFonts w:ascii="Verdana" w:hAnsi="Verdana" w:cs="Tahoma"/>
          <w:b/>
          <w:sz w:val="18"/>
          <w:szCs w:val="18"/>
        </w:rPr>
      </w:pPr>
      <w:r w:rsidRPr="00BB4B92">
        <w:rPr>
          <w:rFonts w:ascii="Verdana" w:hAnsi="Verdana" w:cs="Tahoma"/>
          <w:b/>
          <w:sz w:val="16"/>
          <w:szCs w:val="18"/>
        </w:rPr>
        <w:t>En caso de Asociaciones presentar de acuerdo a lo establecido en la Parte III del presente DBC.</w:t>
      </w:r>
    </w:p>
    <w:p w:rsidR="003F266A" w:rsidRDefault="00076C4A" w:rsidP="003F266A">
      <w:pPr>
        <w:jc w:val="center"/>
        <w:rPr>
          <w:rFonts w:ascii="Verdana" w:hAnsi="Verdana" w:cs="Calibri"/>
          <w:b/>
          <w:sz w:val="18"/>
          <w:szCs w:val="18"/>
        </w:rPr>
      </w:pPr>
      <w:r>
        <w:rPr>
          <w:rFonts w:ascii="Verdana" w:hAnsi="Verdana" w:cs="Tahoma"/>
          <w:b/>
          <w:sz w:val="18"/>
          <w:szCs w:val="18"/>
        </w:rPr>
        <w:br w:type="page"/>
      </w:r>
      <w:r w:rsidR="003F266A">
        <w:rPr>
          <w:rFonts w:ascii="Verdana" w:hAnsi="Verdana" w:cs="Calibri"/>
          <w:b/>
          <w:sz w:val="18"/>
          <w:szCs w:val="18"/>
        </w:rPr>
        <w:lastRenderedPageBreak/>
        <w:t>ANEXO 3</w:t>
      </w:r>
      <w:r w:rsidR="003F266A" w:rsidRPr="00CF2046">
        <w:rPr>
          <w:rFonts w:ascii="Verdana" w:hAnsi="Verdana" w:cs="Calibri"/>
          <w:b/>
          <w:sz w:val="18"/>
          <w:szCs w:val="18"/>
        </w:rPr>
        <w:t xml:space="preserve"> </w:t>
      </w:r>
    </w:p>
    <w:p w:rsidR="008F33DE" w:rsidRDefault="008F33DE" w:rsidP="00076C4A">
      <w:pPr>
        <w:rPr>
          <w:rFonts w:ascii="Verdana" w:hAnsi="Verdana" w:cs="Tahoma"/>
          <w:b/>
          <w:sz w:val="18"/>
          <w:szCs w:val="18"/>
        </w:rPr>
      </w:pPr>
    </w:p>
    <w:p w:rsidR="008F33DE" w:rsidRPr="00AD23F1" w:rsidRDefault="008F33DE" w:rsidP="008F33DE">
      <w:pPr>
        <w:jc w:val="center"/>
        <w:rPr>
          <w:rFonts w:ascii="Bookman Old Style" w:hAnsi="Bookman Old Style" w:cs="Arial"/>
          <w:b/>
          <w:sz w:val="22"/>
          <w:szCs w:val="22"/>
          <w:u w:val="single"/>
          <w:lang w:val="es-ES_tradnl"/>
        </w:rPr>
      </w:pPr>
      <w:r w:rsidRPr="00AD23F1">
        <w:rPr>
          <w:rFonts w:ascii="Bookman Old Style" w:hAnsi="Bookman Old Style" w:cs="Arial"/>
          <w:b/>
          <w:sz w:val="22"/>
          <w:szCs w:val="22"/>
          <w:u w:val="single"/>
          <w:lang w:val="es-ES_tradnl"/>
        </w:rPr>
        <w:t>MODELO DE CONTRATO</w:t>
      </w:r>
    </w:p>
    <w:p w:rsidR="008F33DE" w:rsidRPr="00AD23F1" w:rsidRDefault="008F33DE" w:rsidP="008F33DE">
      <w:pPr>
        <w:jc w:val="center"/>
        <w:rPr>
          <w:rFonts w:ascii="Bookman Old Style" w:hAnsi="Bookman Old Style" w:cs="Arial"/>
          <w:b/>
          <w:sz w:val="22"/>
          <w:szCs w:val="22"/>
          <w:u w:val="single"/>
          <w:lang w:val="es-ES_tradnl"/>
        </w:rPr>
      </w:pPr>
    </w:p>
    <w:p w:rsidR="008F33DE" w:rsidRPr="00AD23F1" w:rsidRDefault="008F33DE" w:rsidP="008F33D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8F33DE" w:rsidRPr="00AD23F1" w:rsidRDefault="008F33DE" w:rsidP="008F33D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AD23F1">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8F33DE" w:rsidRPr="00AD23F1" w:rsidRDefault="008F33DE" w:rsidP="008F33D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8F33DE" w:rsidRPr="00AD23F1" w:rsidRDefault="008F33DE" w:rsidP="008F33DE">
      <w:pPr>
        <w:tabs>
          <w:tab w:val="left" w:pos="3024"/>
          <w:tab w:val="left" w:pos="4820"/>
        </w:tabs>
        <w:spacing w:before="120" w:after="120"/>
        <w:ind w:left="708"/>
        <w:jc w:val="both"/>
        <w:rPr>
          <w:rFonts w:ascii="Bookman Old Style" w:hAnsi="Bookman Old Style" w:cs="Arial"/>
          <w:b/>
        </w:rPr>
      </w:pPr>
      <w:r w:rsidRPr="00AD23F1">
        <w:rPr>
          <w:rFonts w:ascii="Bookman Old Style" w:hAnsi="Bookman Old Style" w:cs="Arial"/>
          <w:b/>
        </w:rPr>
        <w:t xml:space="preserve"> </w:t>
      </w:r>
      <w:r w:rsidRPr="00AD23F1">
        <w:rPr>
          <w:rFonts w:ascii="Bookman Old Style" w:hAnsi="Bookman Old Style" w:cs="Arial"/>
          <w:b/>
        </w:rPr>
        <w:tab/>
      </w:r>
      <w:r w:rsidRPr="00AD23F1">
        <w:rPr>
          <w:rFonts w:ascii="Bookman Old Style" w:hAnsi="Bookman Old Style" w:cs="Arial"/>
          <w:b/>
        </w:rPr>
        <w:tab/>
        <w:t xml:space="preserve"> Contrato YPFB/DLG:</w:t>
      </w:r>
    </w:p>
    <w:p w:rsidR="008F33DE" w:rsidRPr="00AD23F1" w:rsidRDefault="008F33DE" w:rsidP="008F33DE">
      <w:pPr>
        <w:tabs>
          <w:tab w:val="left" w:pos="7004"/>
        </w:tabs>
        <w:spacing w:before="120" w:after="120"/>
        <w:ind w:left="708"/>
        <w:jc w:val="both"/>
        <w:rPr>
          <w:rFonts w:ascii="Bookman Old Style" w:hAnsi="Bookman Old Style" w:cs="Arial"/>
          <w:b/>
        </w:rPr>
      </w:pPr>
    </w:p>
    <w:p w:rsidR="008F33DE" w:rsidRPr="00AD23F1" w:rsidRDefault="008F33DE" w:rsidP="008F33DE">
      <w:pPr>
        <w:tabs>
          <w:tab w:val="left" w:pos="5103"/>
        </w:tabs>
        <w:spacing w:before="120" w:after="120"/>
        <w:ind w:left="708"/>
        <w:jc w:val="both"/>
        <w:rPr>
          <w:rFonts w:ascii="Bookman Old Style" w:hAnsi="Bookman Old Style" w:cs="Arial"/>
          <w:b/>
        </w:rPr>
      </w:pPr>
      <w:r w:rsidRPr="00AD23F1">
        <w:rPr>
          <w:rFonts w:ascii="Bookman Old Style" w:hAnsi="Bookman Old Style" w:cs="Arial"/>
          <w:b/>
        </w:rPr>
        <w:t xml:space="preserve">                                                                            Santa Cruz,</w:t>
      </w:r>
    </w:p>
    <w:p w:rsidR="008F33DE" w:rsidRPr="00AD23F1" w:rsidRDefault="008F33DE" w:rsidP="008F33DE">
      <w:pPr>
        <w:spacing w:before="120" w:after="120"/>
        <w:jc w:val="center"/>
        <w:rPr>
          <w:rFonts w:ascii="Bookman Old Style" w:hAnsi="Bookman Old Style" w:cs="Arial"/>
          <w:b/>
        </w:rPr>
      </w:pPr>
    </w:p>
    <w:p w:rsidR="008F33DE" w:rsidRPr="00AD23F1" w:rsidRDefault="008F33DE" w:rsidP="008F33DE">
      <w:pPr>
        <w:tabs>
          <w:tab w:val="left" w:pos="3394"/>
          <w:tab w:val="center" w:pos="4560"/>
        </w:tabs>
        <w:spacing w:before="120" w:after="120"/>
        <w:jc w:val="center"/>
        <w:rPr>
          <w:rFonts w:ascii="Bookman Old Style" w:hAnsi="Bookman Old Style" w:cs="Arial"/>
          <w:lang w:val="es-BO"/>
        </w:rPr>
      </w:pPr>
      <w:r w:rsidRPr="00AD23F1">
        <w:rPr>
          <w:rFonts w:ascii="Bookman Old Style" w:hAnsi="Bookman Old Style" w:cs="Arial"/>
          <w:b/>
          <w:lang w:val="es-BO"/>
        </w:rPr>
        <w:t>CONTRATO</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b/>
          <w:lang w:val="es-BO"/>
        </w:rPr>
        <w:t>SEÑOR NOTARIO DE GOBIERNO DEL DISTRITO ADMINISTRATIVO DE SANTA CRUZ</w:t>
      </w:r>
    </w:p>
    <w:p w:rsidR="008F33DE" w:rsidRPr="00AD23F1" w:rsidRDefault="008F33DE" w:rsidP="008F33DE">
      <w:pPr>
        <w:pStyle w:val="Encabezado"/>
        <w:jc w:val="both"/>
        <w:rPr>
          <w:rFonts w:ascii="Bookman Old Style" w:hAnsi="Bookman Old Style" w:cs="Arial"/>
          <w:b/>
          <w:bCs/>
          <w:lang w:val="es-BO"/>
        </w:rPr>
      </w:pPr>
      <w:r w:rsidRPr="00AD23F1">
        <w:rPr>
          <w:rFonts w:ascii="Bookman Old Style" w:hAnsi="Bookman Old Style" w:cs="Arial"/>
          <w:lang w:val="es-BO"/>
        </w:rPr>
        <w:t>En el registro de Escrituras Públicas que corren a su cargo, sírvase usted insertar el presente Contrato de Obras, para la Contratación de un “</w:t>
      </w:r>
      <w:r w:rsidRPr="00AD23F1">
        <w:rPr>
          <w:rFonts w:ascii="Bookman Old Style" w:eastAsia="Arial Unicode MS" w:hAnsi="Bookman Old Style" w:cs="Calibri"/>
          <w:b/>
          <w:lang w:val="es-MX"/>
        </w:rPr>
        <w:t xml:space="preserve">SERVICIO DE </w:t>
      </w:r>
      <w:r w:rsidRPr="00AD23F1">
        <w:rPr>
          <w:rFonts w:ascii="Bookman Old Style" w:eastAsia="Arial Unicode MS" w:hAnsi="Bookman Old Style" w:cs="Calibri"/>
          <w:b/>
        </w:rPr>
        <w:t>CONSTRUCCIÓN DE OBRAS CIVILES PARA EL PROYECTO DE PERFORACION DEL POZO ITG-X3 DE LA GNEE-YPFB”</w:t>
      </w:r>
      <w:r w:rsidRPr="00AD23F1">
        <w:rPr>
          <w:rFonts w:ascii="Bookman Old Style" w:hAnsi="Bookman Old Style" w:cs="Arial"/>
          <w:lang w:val="es-BO"/>
        </w:rPr>
        <w:t>,</w:t>
      </w:r>
      <w:r w:rsidRPr="00AD23F1">
        <w:rPr>
          <w:rFonts w:ascii="Bookman Old Style" w:hAnsi="Bookman Old Style" w:cs="Arial"/>
          <w:b/>
          <w:i/>
          <w:lang w:val="es-BO"/>
        </w:rPr>
        <w:t xml:space="preserve"> </w:t>
      </w:r>
      <w:r w:rsidRPr="00AD23F1">
        <w:rPr>
          <w:rFonts w:ascii="Bookman Old Style" w:hAnsi="Bookman Old Style" w:cs="Arial"/>
          <w:lang w:val="es-BO"/>
        </w:rPr>
        <w:t>sujeto a los siguientes términos y condiciones: </w:t>
      </w:r>
      <w:r w:rsidRPr="00AD23F1">
        <w:rPr>
          <w:rFonts w:ascii="Bookman Old Style" w:hAnsi="Bookman Old Style" w:cs="Arial"/>
          <w:b/>
          <w:bCs/>
          <w:lang w:val="es-BO"/>
        </w:rPr>
        <w:t>  </w:t>
      </w:r>
    </w:p>
    <w:p w:rsidR="008F33DE" w:rsidRPr="00AD23F1" w:rsidRDefault="008F33DE" w:rsidP="008F33DE">
      <w:pPr>
        <w:pStyle w:val="Ttulo4"/>
        <w:spacing w:before="120" w:after="120"/>
        <w:rPr>
          <w:rFonts w:ascii="Bookman Old Style" w:hAnsi="Bookman Old Style"/>
          <w:sz w:val="20"/>
          <w:lang w:val="es-BO"/>
        </w:rPr>
      </w:pPr>
      <w:r w:rsidRPr="00AD23F1">
        <w:rPr>
          <w:rFonts w:ascii="Bookman Old Style" w:hAnsi="Bookman Old Style"/>
          <w:sz w:val="20"/>
          <w:lang w:val="es-BO"/>
        </w:rPr>
        <w:t xml:space="preserve">PRIMERA.- (PARTES CONTRATANTES). </w:t>
      </w:r>
    </w:p>
    <w:p w:rsidR="008F33DE" w:rsidRPr="00AD23F1" w:rsidRDefault="008F33DE" w:rsidP="005811FC">
      <w:pPr>
        <w:numPr>
          <w:ilvl w:val="1"/>
          <w:numId w:val="54"/>
        </w:numPr>
        <w:spacing w:before="120" w:after="120"/>
        <w:ind w:left="567" w:hanging="567"/>
        <w:jc w:val="both"/>
        <w:rPr>
          <w:rFonts w:ascii="Bookman Old Style" w:hAnsi="Bookman Old Style" w:cs="Arial"/>
        </w:rPr>
      </w:pPr>
      <w:r w:rsidRPr="00AD23F1">
        <w:rPr>
          <w:rFonts w:ascii="Bookman Old Style" w:hAnsi="Bookman Old Style" w:cs="Arial"/>
          <w:b/>
          <w:bCs/>
          <w:lang w:val="es-ES_tradnl"/>
        </w:rPr>
        <w:t>YACIMIENTOS PETROLÍFEROS FISCALES BOLIVIANOS (YPFB)</w:t>
      </w:r>
      <w:r w:rsidRPr="00AD23F1">
        <w:rPr>
          <w:rFonts w:ascii="Bookman Old Style" w:hAnsi="Bookman Old Style" w:cs="Arial"/>
          <w:lang w:val="es-BO"/>
        </w:rPr>
        <w:t xml:space="preserve">, </w:t>
      </w:r>
      <w:r w:rsidRPr="00AD23F1">
        <w:rPr>
          <w:rFonts w:ascii="Bookman Old Style" w:hAnsi="Bookman Old Style" w:cs="Arial"/>
        </w:rPr>
        <w:t xml:space="preserve">con NIT Nro. 1020269020, con domicilio en la Calle Bueno Nro. 185 del Edificio Central de YPFB de la ciudad de La Paz, representada legalmente por ………………………….. con cédula de identidad Nro. ………………. expedida en …………………., en calidad de …………………………………, delegado para la firma del presente contrato, en mérito a la Resolución …………………. de fecha ………………., que en adelante se denominará </w:t>
      </w:r>
      <w:r w:rsidRPr="00AD23F1">
        <w:rPr>
          <w:rFonts w:ascii="Bookman Old Style" w:hAnsi="Bookman Old Style" w:cs="Arial"/>
          <w:b/>
        </w:rPr>
        <w:t>YPFB</w:t>
      </w:r>
      <w:r w:rsidRPr="00AD23F1">
        <w:rPr>
          <w:rFonts w:ascii="Bookman Old Style" w:hAnsi="Bookman Old Style" w:cs="Arial"/>
        </w:rPr>
        <w:t xml:space="preserve">; </w:t>
      </w:r>
    </w:p>
    <w:p w:rsidR="008F33DE" w:rsidRPr="00AD23F1" w:rsidRDefault="008F33DE" w:rsidP="005811FC">
      <w:pPr>
        <w:pStyle w:val="Prrafodelista"/>
        <w:numPr>
          <w:ilvl w:val="1"/>
          <w:numId w:val="54"/>
        </w:numPr>
        <w:spacing w:before="120" w:after="120"/>
        <w:ind w:left="567" w:hanging="567"/>
        <w:jc w:val="both"/>
        <w:rPr>
          <w:rFonts w:ascii="Bookman Old Style" w:hAnsi="Bookman Old Style" w:cs="Arial"/>
        </w:rPr>
      </w:pPr>
      <w:r w:rsidRPr="00AD23F1">
        <w:rPr>
          <w:rFonts w:ascii="Bookman Old Style" w:hAnsi="Bookman Old Style" w:cs="Arial"/>
          <w:b/>
        </w:rPr>
        <w:t>…………………………………………</w:t>
      </w:r>
      <w:r w:rsidRPr="00AD23F1">
        <w:rPr>
          <w:rFonts w:ascii="Bookman Old Style" w:hAnsi="Bookman Old Style" w:cs="Arial"/>
          <w:lang w:val="es-ES_tradnl"/>
        </w:rPr>
        <w:t>, legalmente constituida conforme a la legislación de Bolivia, inscrita en el Registro de Comercio Nº ______</w:t>
      </w:r>
      <w:r w:rsidRPr="00AD23F1">
        <w:rPr>
          <w:rFonts w:ascii="Bookman Old Style" w:hAnsi="Bookman Old Style" w:cs="Arial"/>
          <w:b/>
          <w:i/>
          <w:lang w:val="es-ES_tradnl"/>
        </w:rPr>
        <w:t>(registrar el número si corresponde)</w:t>
      </w:r>
      <w:r w:rsidRPr="00AD23F1">
        <w:rPr>
          <w:rFonts w:ascii="Bookman Old Style" w:hAnsi="Bookman Old Style" w:cs="Arial"/>
        </w:rPr>
        <w:t xml:space="preserve"> </w:t>
      </w:r>
      <w:r w:rsidRPr="00AD23F1">
        <w:rPr>
          <w:rFonts w:ascii="Bookman Old Style" w:hAnsi="Bookman Old Style" w:cs="Arial"/>
          <w:i/>
        </w:rPr>
        <w:t>(</w:t>
      </w:r>
      <w:r w:rsidRPr="00AD23F1">
        <w:rPr>
          <w:rFonts w:ascii="Bookman Old Style" w:hAnsi="Bookman Old Style" w:cs="Arial"/>
          <w:b/>
          <w:i/>
        </w:rPr>
        <w:t>La inscripción en el Registro de comercio podrá exceptuarse para proponentes cuya normativa legal inherente a su constitución así lo prevea)</w:t>
      </w:r>
      <w:r w:rsidRPr="00AD23F1">
        <w:rPr>
          <w:rFonts w:ascii="Bookman Old Style" w:hAnsi="Bookman Old Style" w:cs="Arial"/>
          <w:b/>
          <w:i/>
          <w:lang w:val="es-ES_tradnl"/>
        </w:rPr>
        <w:t xml:space="preserve"> </w:t>
      </w:r>
      <w:r w:rsidRPr="00AD23F1">
        <w:rPr>
          <w:rFonts w:ascii="Bookman Old Style" w:hAnsi="Bookman Old Style" w:cs="Arial"/>
          <w:lang w:val="es-ES_tradnl"/>
        </w:rPr>
        <w:t>representada legalmente por el Sr. …………………………………………….</w:t>
      </w:r>
      <w:r w:rsidRPr="00AD23F1">
        <w:rPr>
          <w:rFonts w:ascii="Bookman Old Style" w:hAnsi="Bookman Old Style" w:cs="Arial"/>
        </w:rPr>
        <w:t xml:space="preserve"> que en adelante se denominará el </w:t>
      </w:r>
      <w:r w:rsidRPr="00AD23F1">
        <w:rPr>
          <w:rFonts w:ascii="Bookman Old Style" w:hAnsi="Bookman Old Style" w:cs="Arial"/>
          <w:b/>
          <w:bCs/>
          <w:lang w:val="es-BO"/>
        </w:rPr>
        <w:t>CONTRATISTA</w:t>
      </w:r>
      <w:r w:rsidRPr="00AD23F1">
        <w:rPr>
          <w:rFonts w:ascii="Bookman Old Style" w:hAnsi="Bookman Old Style" w:cs="Arial"/>
          <w:lang w:val="es-BO"/>
        </w:rPr>
        <w:t>.</w:t>
      </w:r>
    </w:p>
    <w:p w:rsidR="008F33DE" w:rsidRPr="00AD23F1" w:rsidRDefault="008F33DE" w:rsidP="008F33DE">
      <w:pPr>
        <w:pStyle w:val="Prrafodelista"/>
        <w:spacing w:before="120" w:after="120"/>
        <w:ind w:left="0"/>
        <w:jc w:val="both"/>
        <w:rPr>
          <w:rFonts w:ascii="Bookman Old Style" w:hAnsi="Bookman Old Style" w:cs="Arial"/>
        </w:rPr>
      </w:pPr>
      <w:r w:rsidRPr="00AD23F1">
        <w:rPr>
          <w:rFonts w:ascii="Bookman Old Style" w:hAnsi="Bookman Old Style" w:cs="Arial"/>
        </w:rPr>
        <w:t>Denominadas cada una individualmente “</w:t>
      </w:r>
      <w:r w:rsidRPr="00AD23F1">
        <w:rPr>
          <w:rFonts w:ascii="Bookman Old Style" w:hAnsi="Bookman Old Style" w:cs="Arial"/>
          <w:iCs/>
        </w:rPr>
        <w:t>Parte</w:t>
      </w:r>
      <w:r w:rsidRPr="00AD23F1">
        <w:rPr>
          <w:rFonts w:ascii="Bookman Old Style" w:hAnsi="Bookman Old Style" w:cs="Arial"/>
        </w:rPr>
        <w:t>” o colectivamente “</w:t>
      </w:r>
      <w:r w:rsidRPr="00AD23F1">
        <w:rPr>
          <w:rFonts w:ascii="Bookman Old Style" w:hAnsi="Bookman Old Style" w:cs="Arial"/>
          <w:iCs/>
        </w:rPr>
        <w:t>Partes</w:t>
      </w:r>
      <w:r w:rsidRPr="00AD23F1">
        <w:rPr>
          <w:rFonts w:ascii="Bookman Old Style" w:hAnsi="Bookman Old Style" w:cs="Arial"/>
        </w:rPr>
        <w:t>”.</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SEGUNDA.- (ANTECEDENTES LEGALES DEL CONTRATO). </w:t>
      </w:r>
    </w:p>
    <w:p w:rsidR="008F33DE" w:rsidRPr="00AD23F1" w:rsidRDefault="008F33DE" w:rsidP="008F33DE">
      <w:pPr>
        <w:spacing w:before="120" w:after="120"/>
        <w:ind w:left="567" w:hanging="567"/>
        <w:jc w:val="both"/>
        <w:rPr>
          <w:rFonts w:ascii="Bookman Old Style" w:hAnsi="Bookman Old Style" w:cs="Arial"/>
        </w:rPr>
      </w:pPr>
      <w:r w:rsidRPr="00AD23F1">
        <w:rPr>
          <w:rFonts w:ascii="Bookman Old Style" w:hAnsi="Bookman Old Style" w:cs="Arial"/>
          <w:b/>
          <w:lang w:val="es-BO"/>
        </w:rPr>
        <w:t xml:space="preserve">2.1 </w:t>
      </w:r>
      <w:r w:rsidRPr="00AD23F1">
        <w:rPr>
          <w:rFonts w:ascii="Bookman Old Style" w:hAnsi="Bookman Old Style" w:cs="Arial"/>
          <w:b/>
          <w:lang w:val="es-BO"/>
        </w:rPr>
        <w:tab/>
        <w:t>YPFB</w:t>
      </w:r>
      <w:r w:rsidRPr="00AD23F1">
        <w:rPr>
          <w:rFonts w:ascii="Bookman Old Style" w:hAnsi="Bookman Old Style" w:cs="Arial"/>
          <w:lang w:val="es-BO"/>
        </w:rPr>
        <w:t xml:space="preserve">, </w:t>
      </w:r>
      <w:r w:rsidRPr="00AD23F1">
        <w:rPr>
          <w:rFonts w:ascii="Bookman Old Style" w:hAnsi="Bookman Old Style" w:cs="Arial"/>
          <w:bCs/>
          <w:lang w:val="es-BO"/>
        </w:rPr>
        <w:t xml:space="preserve">mediante la modalidad de </w:t>
      </w:r>
      <w:r w:rsidRPr="00AD23F1">
        <w:rPr>
          <w:rFonts w:ascii="Bookman Old Style" w:hAnsi="Bookman Old Style" w:cs="Arial"/>
        </w:rPr>
        <w:t xml:space="preserve">Contratación Directa Ordinaria con </w:t>
      </w:r>
      <w:r w:rsidRPr="00AD23F1">
        <w:rPr>
          <w:rFonts w:ascii="Bookman Old Style" w:eastAsia="Calibri" w:hAnsi="Bookman Old Style" w:cs="Arial"/>
          <w:lang w:val="es-BO" w:eastAsia="es-BO"/>
        </w:rPr>
        <w:t>código proceso: …………………….</w:t>
      </w:r>
      <w:r w:rsidRPr="00AD23F1">
        <w:rPr>
          <w:rFonts w:ascii="Bookman Old Style" w:hAnsi="Bookman Old Style" w:cs="Arial"/>
          <w:lang w:val="es-BO"/>
        </w:rPr>
        <w:t>,</w:t>
      </w:r>
      <w:r w:rsidRPr="00AD23F1">
        <w:rPr>
          <w:rFonts w:ascii="Bookman Old Style" w:hAnsi="Bookman Old Style" w:cs="Arial"/>
        </w:rPr>
        <w:t xml:space="preserve"> </w:t>
      </w:r>
      <w:r w:rsidRPr="00AD23F1">
        <w:rPr>
          <w:rFonts w:ascii="Bookman Old Style" w:hAnsi="Bookman Old Style" w:cs="Arial"/>
          <w:lang w:val="es-BO"/>
        </w:rPr>
        <w:t>llevó adelante el proceso de contratación para la contratación del  “</w:t>
      </w:r>
      <w:r w:rsidRPr="00AD23F1">
        <w:rPr>
          <w:rFonts w:ascii="Bookman Old Style" w:eastAsia="Arial Unicode MS" w:hAnsi="Bookman Old Style" w:cs="Calibri"/>
          <w:b/>
          <w:lang w:val="es-MX"/>
        </w:rPr>
        <w:t xml:space="preserve">SERVICIO DE </w:t>
      </w:r>
      <w:r w:rsidRPr="00AD23F1">
        <w:rPr>
          <w:rFonts w:ascii="Bookman Old Style" w:eastAsia="Arial Unicode MS" w:hAnsi="Bookman Old Style" w:cs="Calibri"/>
          <w:b/>
        </w:rPr>
        <w:t>CONSTRUCCIÓN DE OBRAS CIVILES PARA EL PROYECTO DE PERFORACION DEL POZO ITG-X3 DE LA GNEE-YPFB”</w:t>
      </w:r>
      <w:r w:rsidRPr="00AD23F1">
        <w:rPr>
          <w:rFonts w:ascii="Bookman Old Style" w:hAnsi="Bookman Old Style" w:cs="Arial"/>
          <w:lang w:val="es-BO"/>
        </w:rPr>
        <w:t>,</w:t>
      </w:r>
      <w:r w:rsidRPr="00AD23F1">
        <w:rPr>
          <w:rFonts w:ascii="Bookman Old Style" w:hAnsi="Bookman Old Style" w:cs="Arial"/>
          <w:b/>
          <w:i/>
          <w:lang w:val="es-BO"/>
        </w:rPr>
        <w:t xml:space="preserve"> </w:t>
      </w:r>
      <w:r w:rsidRPr="00AD23F1">
        <w:rPr>
          <w:rFonts w:ascii="Bookman Old Style" w:hAnsi="Bookman Old Style" w:cs="Arial"/>
        </w:rPr>
        <w:t xml:space="preserve">en proceso realizado bajo las normas y regulaciones de contratación establecidas en el Reglamento de Contrataciones Directas en el marco del Decreto Supremo Nro. 29506 aprobado mediante Resolución de Directorio Nro. 92/2013 de 20 de noviembre de 2013 y el Documento Base de Contratación (DBC). </w:t>
      </w:r>
    </w:p>
    <w:p w:rsidR="008F33DE" w:rsidRPr="00AD23F1" w:rsidRDefault="008F33DE" w:rsidP="008F33DE">
      <w:pPr>
        <w:widowControl w:val="0"/>
        <w:spacing w:before="120" w:after="120"/>
        <w:ind w:left="567" w:right="-79" w:hanging="567"/>
        <w:jc w:val="both"/>
        <w:rPr>
          <w:rFonts w:ascii="Bookman Old Style" w:hAnsi="Bookman Old Style" w:cs="Arial"/>
          <w:highlight w:val="yellow"/>
        </w:rPr>
      </w:pPr>
      <w:r w:rsidRPr="00AD23F1">
        <w:rPr>
          <w:rFonts w:ascii="Bookman Old Style" w:hAnsi="Bookman Old Style" w:cs="Arial"/>
          <w:b/>
        </w:rPr>
        <w:t>2.2</w:t>
      </w:r>
      <w:r w:rsidRPr="00AD23F1">
        <w:rPr>
          <w:rFonts w:ascii="Bookman Old Style" w:hAnsi="Bookman Old Style" w:cs="Arial"/>
        </w:rPr>
        <w:t xml:space="preserve"> </w:t>
      </w:r>
      <w:r w:rsidRPr="00AD23F1">
        <w:rPr>
          <w:rFonts w:ascii="Bookman Old Style" w:hAnsi="Bookman Old Style" w:cs="Arial"/>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bookmarkEnd w:id="3"/>
    <w:bookmarkEnd w:id="4"/>
    <w:bookmarkEnd w:id="5"/>
    <w:bookmarkEnd w:id="6"/>
    <w:p w:rsidR="008F33DE" w:rsidRPr="00AD23F1" w:rsidRDefault="008F33DE" w:rsidP="008F33DE">
      <w:pPr>
        <w:pStyle w:val="Sangra3detindependiente"/>
        <w:spacing w:before="120"/>
        <w:ind w:left="0"/>
        <w:jc w:val="both"/>
        <w:rPr>
          <w:rFonts w:ascii="Bookman Old Style" w:hAnsi="Bookman Old Style" w:cs="Arial"/>
          <w:sz w:val="20"/>
          <w:szCs w:val="20"/>
        </w:rPr>
      </w:pPr>
      <w:r w:rsidRPr="00AD23F1">
        <w:rPr>
          <w:rFonts w:ascii="Bookman Old Style" w:hAnsi="Bookman Old Style" w:cs="Arial"/>
          <w:b/>
          <w:sz w:val="20"/>
          <w:szCs w:val="20"/>
        </w:rPr>
        <w:lastRenderedPageBreak/>
        <w:t>TERCERA.- (DOCUMENTOS DE CONTRATO).</w:t>
      </w:r>
      <w:r w:rsidRPr="00AD23F1">
        <w:rPr>
          <w:rFonts w:ascii="Bookman Old Style" w:hAnsi="Bookman Old Style" w:cs="Arial"/>
          <w:sz w:val="20"/>
          <w:szCs w:val="20"/>
        </w:rPr>
        <w:t xml:space="preserve"> </w:t>
      </w:r>
    </w:p>
    <w:p w:rsidR="008F33DE" w:rsidRPr="00AD23F1" w:rsidRDefault="008F33DE" w:rsidP="008F33DE">
      <w:pPr>
        <w:pStyle w:val="Sangra3detindependiente"/>
        <w:spacing w:before="120"/>
        <w:ind w:left="0"/>
        <w:jc w:val="both"/>
        <w:rPr>
          <w:rFonts w:ascii="Bookman Old Style" w:hAnsi="Bookman Old Style" w:cs="Arial"/>
          <w:sz w:val="20"/>
          <w:szCs w:val="20"/>
        </w:rPr>
      </w:pPr>
      <w:r w:rsidRPr="00AD23F1">
        <w:rPr>
          <w:rFonts w:ascii="Bookman Old Style" w:hAnsi="Bookman Old Style" w:cs="Arial"/>
          <w:sz w:val="20"/>
          <w:szCs w:val="20"/>
        </w:rPr>
        <w:t xml:space="preserve">Forman parte del presente documento, las especificaciones técnicas, planos y toda otra documentación referente a la Obra y tienen por finalidad complementarse mutuamente, asimismo, constituyen parte esencial del presente Contrato los siguientes documentos: </w:t>
      </w:r>
    </w:p>
    <w:p w:rsidR="008F33DE" w:rsidRPr="00AD23F1" w:rsidRDefault="008F33DE" w:rsidP="005811FC">
      <w:pPr>
        <w:numPr>
          <w:ilvl w:val="1"/>
          <w:numId w:val="46"/>
        </w:numPr>
        <w:tabs>
          <w:tab w:val="left" w:pos="1134"/>
        </w:tabs>
        <w:spacing w:before="120" w:after="120"/>
        <w:ind w:firstLine="207"/>
        <w:jc w:val="both"/>
        <w:rPr>
          <w:rFonts w:ascii="Bookman Old Style" w:hAnsi="Bookman Old Style" w:cs="Arial"/>
          <w:lang w:val="es-BO"/>
        </w:rPr>
      </w:pPr>
      <w:r w:rsidRPr="00AD23F1">
        <w:rPr>
          <w:rFonts w:ascii="Bookman Old Style" w:hAnsi="Bookman Old Style" w:cs="Arial"/>
          <w:lang w:val="es-BO"/>
        </w:rPr>
        <w:t>Documento Base de Contratación, Enmiendas y Aclaraciones.</w:t>
      </w:r>
    </w:p>
    <w:p w:rsidR="008F33DE" w:rsidRPr="00AD23F1" w:rsidRDefault="008F33DE" w:rsidP="005811FC">
      <w:pPr>
        <w:numPr>
          <w:ilvl w:val="1"/>
          <w:numId w:val="46"/>
        </w:numPr>
        <w:tabs>
          <w:tab w:val="left" w:pos="1134"/>
        </w:tabs>
        <w:spacing w:before="120" w:after="120"/>
        <w:ind w:firstLine="207"/>
        <w:jc w:val="both"/>
        <w:rPr>
          <w:rFonts w:ascii="Bookman Old Style" w:hAnsi="Bookman Old Style" w:cs="Arial"/>
          <w:lang w:val="es-BO"/>
        </w:rPr>
      </w:pPr>
      <w:r w:rsidRPr="00AD23F1">
        <w:rPr>
          <w:rFonts w:ascii="Bookman Old Style" w:hAnsi="Bookman Old Style" w:cs="Arial"/>
          <w:lang w:val="es-BO"/>
        </w:rPr>
        <w:t>Especificaciones Técnicas.</w:t>
      </w:r>
    </w:p>
    <w:p w:rsidR="008F33DE" w:rsidRPr="00AD23F1" w:rsidRDefault="008F33DE" w:rsidP="005811FC">
      <w:pPr>
        <w:numPr>
          <w:ilvl w:val="1"/>
          <w:numId w:val="46"/>
        </w:numPr>
        <w:tabs>
          <w:tab w:val="left" w:pos="1134"/>
        </w:tabs>
        <w:spacing w:before="120" w:after="120"/>
        <w:ind w:firstLine="207"/>
        <w:jc w:val="both"/>
        <w:rPr>
          <w:rFonts w:ascii="Bookman Old Style" w:hAnsi="Bookman Old Style" w:cs="Arial"/>
          <w:lang w:val="es-BO"/>
        </w:rPr>
      </w:pPr>
      <w:r w:rsidRPr="00AD23F1">
        <w:rPr>
          <w:rFonts w:ascii="Bookman Old Style" w:hAnsi="Bookman Old Style" w:cs="Arial"/>
          <w:lang w:val="es-BO"/>
        </w:rPr>
        <w:t>Propuesta adjudicada.</w:t>
      </w:r>
    </w:p>
    <w:p w:rsidR="008F33DE" w:rsidRPr="00AD23F1" w:rsidRDefault="008F33DE" w:rsidP="005811FC">
      <w:pPr>
        <w:numPr>
          <w:ilvl w:val="1"/>
          <w:numId w:val="46"/>
        </w:numPr>
        <w:tabs>
          <w:tab w:val="left" w:pos="1134"/>
        </w:tabs>
        <w:spacing w:before="120" w:after="120"/>
        <w:ind w:left="1134" w:hanging="567"/>
        <w:jc w:val="both"/>
        <w:rPr>
          <w:rFonts w:ascii="Bookman Old Style" w:hAnsi="Bookman Old Style" w:cs="Arial"/>
          <w:lang w:val="es-BO"/>
        </w:rPr>
      </w:pPr>
      <w:r w:rsidRPr="00AD23F1">
        <w:rPr>
          <w:rFonts w:ascii="Bookman Old Style" w:hAnsi="Bookman Old Style" w:cs="Arial"/>
          <w:lang w:val="es-BO"/>
        </w:rPr>
        <w:t>Acta de Concertación.</w:t>
      </w:r>
    </w:p>
    <w:p w:rsidR="008F33DE" w:rsidRPr="00AD23F1" w:rsidRDefault="008F33DE" w:rsidP="005811FC">
      <w:pPr>
        <w:numPr>
          <w:ilvl w:val="1"/>
          <w:numId w:val="46"/>
        </w:numPr>
        <w:tabs>
          <w:tab w:val="left" w:pos="1134"/>
        </w:tabs>
        <w:spacing w:before="120" w:after="120"/>
        <w:ind w:left="1134" w:hanging="567"/>
        <w:jc w:val="both"/>
        <w:rPr>
          <w:rFonts w:ascii="Bookman Old Style" w:hAnsi="Bookman Old Style" w:cs="Arial"/>
          <w:lang w:val="es-BO"/>
        </w:rPr>
      </w:pPr>
      <w:r w:rsidRPr="00AD23F1">
        <w:rPr>
          <w:rFonts w:ascii="Bookman Old Style" w:hAnsi="Bookman Old Style" w:cs="Arial"/>
          <w:lang w:val="es-BO"/>
        </w:rPr>
        <w:t>Garantías.</w:t>
      </w:r>
    </w:p>
    <w:p w:rsidR="008F33DE" w:rsidRPr="00AD23F1" w:rsidRDefault="008F33DE" w:rsidP="005811FC">
      <w:pPr>
        <w:numPr>
          <w:ilvl w:val="1"/>
          <w:numId w:val="46"/>
        </w:numPr>
        <w:tabs>
          <w:tab w:val="left" w:pos="1134"/>
        </w:tabs>
        <w:spacing w:before="120" w:after="120"/>
        <w:ind w:left="1134" w:hanging="567"/>
        <w:jc w:val="both"/>
        <w:rPr>
          <w:rFonts w:ascii="Bookman Old Style" w:hAnsi="Bookman Old Style" w:cs="Arial"/>
          <w:lang w:val="es-BO"/>
        </w:rPr>
      </w:pPr>
      <w:r w:rsidRPr="00AD23F1">
        <w:rPr>
          <w:rFonts w:ascii="Bookman Old Style" w:hAnsi="Bookman Old Style" w:cs="Arial"/>
          <w:lang w:val="es-BO"/>
        </w:rPr>
        <w:t>Seguros.</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CUARTA.- (IDIOMA).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El presente Contrato, toda la documentación aplicable al mismo y la que emerja de la ejecución de la Obra, debe ser elaborado en idioma castellano.</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QUINTA.- (LEGISLACIÓN APLICABLE Y NATURALEZA DEL CONTRATO). </w:t>
      </w:r>
    </w:p>
    <w:p w:rsidR="008F33DE" w:rsidRPr="00AD23F1" w:rsidRDefault="008F33DE" w:rsidP="005811FC">
      <w:pPr>
        <w:pStyle w:val="def"/>
        <w:numPr>
          <w:ilvl w:val="1"/>
          <w:numId w:val="53"/>
        </w:numPr>
        <w:spacing w:before="120" w:after="120"/>
        <w:ind w:left="567" w:right="-7" w:hanging="567"/>
        <w:rPr>
          <w:rFonts w:ascii="Bookman Old Style" w:hAnsi="Bookman Old Style" w:cs="Arial"/>
          <w:b/>
          <w:color w:val="000000"/>
          <w:sz w:val="20"/>
          <w:lang w:val="es-BO"/>
        </w:rPr>
      </w:pPr>
      <w:r w:rsidRPr="00AD23F1">
        <w:rPr>
          <w:rFonts w:ascii="Bookman Old Style" w:hAnsi="Bookman Old Style" w:cs="Arial"/>
          <w:b/>
          <w:color w:val="000000"/>
          <w:sz w:val="20"/>
          <w:lang w:val="es-BO"/>
        </w:rPr>
        <w:t>Legislación aplicable:</w:t>
      </w:r>
    </w:p>
    <w:p w:rsidR="008F33DE" w:rsidRPr="00AD23F1" w:rsidRDefault="008F33DE" w:rsidP="008F33DE">
      <w:pPr>
        <w:pStyle w:val="def"/>
        <w:spacing w:before="120" w:after="120"/>
        <w:ind w:left="567" w:right="-7" w:firstLine="0"/>
        <w:rPr>
          <w:rFonts w:ascii="Bookman Old Style" w:hAnsi="Bookman Old Style" w:cs="Arial"/>
          <w:color w:val="000000"/>
          <w:sz w:val="20"/>
          <w:lang w:val="es-BO"/>
        </w:rPr>
      </w:pPr>
      <w:r w:rsidRPr="00AD23F1">
        <w:rPr>
          <w:rFonts w:ascii="Bookman Old Style" w:hAnsi="Bookman Old Style" w:cs="Arial"/>
          <w:color w:val="000000"/>
          <w:sz w:val="2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rsidR="008F33DE" w:rsidRPr="00AD23F1" w:rsidRDefault="008F33DE" w:rsidP="005811FC">
      <w:pPr>
        <w:numPr>
          <w:ilvl w:val="1"/>
          <w:numId w:val="52"/>
        </w:numPr>
        <w:spacing w:before="120" w:after="120"/>
        <w:ind w:left="567" w:hanging="567"/>
        <w:jc w:val="both"/>
        <w:rPr>
          <w:rFonts w:ascii="Bookman Old Style" w:hAnsi="Bookman Old Style" w:cs="Arial"/>
          <w:b/>
        </w:rPr>
      </w:pPr>
      <w:r w:rsidRPr="00AD23F1">
        <w:rPr>
          <w:rFonts w:ascii="Bookman Old Style" w:hAnsi="Bookman Old Style" w:cs="Arial"/>
          <w:b/>
          <w:lang w:val="es-BO"/>
        </w:rPr>
        <w:t>Naturaleza del Contrato:</w:t>
      </w:r>
    </w:p>
    <w:p w:rsidR="008F33DE" w:rsidRPr="00AD23F1" w:rsidRDefault="008F33DE" w:rsidP="008F33DE">
      <w:pPr>
        <w:spacing w:before="120" w:after="120"/>
        <w:ind w:left="567"/>
        <w:jc w:val="both"/>
        <w:rPr>
          <w:rFonts w:ascii="Bookman Old Style" w:hAnsi="Bookman Old Style" w:cs="Arial"/>
        </w:rPr>
      </w:pPr>
      <w:r w:rsidRPr="00AD23F1">
        <w:rPr>
          <w:rFonts w:ascii="Bookman Old Style" w:hAnsi="Bookman Old Style" w:cs="Arial"/>
        </w:rPr>
        <w:t>El presente Contrato es de naturaleza administrativa, por tanto, su aplicación e interpretación deberá realizarse en el marco de la normativa legal vigente en el Estado Plurinacional de Bolivia.</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SEXTA.- (OBJETO DEL CONTRATO). </w:t>
      </w:r>
    </w:p>
    <w:p w:rsidR="008F33DE" w:rsidRPr="00AD23F1" w:rsidRDefault="008F33DE" w:rsidP="008F33DE">
      <w:pPr>
        <w:spacing w:line="276" w:lineRule="auto"/>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se compromete y obliga por el presente Contrato, a ejecutar todos los trabajos necesarios para el servicio de Construcción, Mantenimiento de Caminos, Planchadas y obras civiles (obras de arte de ingenieria, infraestructura, etc.) en el posible campo que operara YPFB CORPORACION, en el área de Boyuibe; estructura Itaguazurenda, la construcción del  camino y planchada del pozo Itaguazurenda –X3 (ITG-X3), y permita a las empresas constructoras presentar estrategias para la movilización, construcción y desmovilización con los recursos necesarios, con seguridad, y responsabilidad del equipo y celeridad, con el objeto de alcanzar los requerimientos exigidos (seguridad, calidad coste y plazo) en el desarrollo de los trabajos de la construcción del camino  y planchada de ITG-X3; que YPFB tiene programado construir en la gestión 2015, localizado en el Departamento de Santa Cruz, provincia Cordillera, en el Municipio de Charagua, Área de Boyuibe, que en adelante se denominara la “Obra”, de conformidad al presente Contrato y los Documentos que forman parte integrante e indivisible del mismo. </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SÉPTIMA.- (VIGENCIA, PLAZO DE EJECUCIÓN DE LA OBRA Y ORDEN DE PROCEDER). </w:t>
      </w:r>
    </w:p>
    <w:p w:rsidR="008F33DE" w:rsidRPr="00AD23F1" w:rsidRDefault="008F33DE" w:rsidP="005811FC">
      <w:pPr>
        <w:numPr>
          <w:ilvl w:val="1"/>
          <w:numId w:val="47"/>
        </w:numPr>
        <w:spacing w:before="120" w:after="120"/>
        <w:ind w:left="567" w:hanging="567"/>
        <w:jc w:val="both"/>
        <w:rPr>
          <w:rFonts w:ascii="Bookman Old Style" w:hAnsi="Bookman Old Style" w:cs="Arial"/>
          <w:b/>
          <w:lang w:val="es-BO"/>
        </w:rPr>
      </w:pPr>
      <w:r w:rsidRPr="00AD23F1">
        <w:rPr>
          <w:rFonts w:ascii="Bookman Old Style" w:hAnsi="Bookman Old Style" w:cs="Arial"/>
          <w:b/>
          <w:lang w:val="es-BO"/>
        </w:rPr>
        <w:t xml:space="preserve">Vigencia: </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El presente Contrato, entrará en vigencia desde el día siguiente hábil de su suscripción por ambas Partes.</w:t>
      </w:r>
    </w:p>
    <w:p w:rsidR="008F33DE" w:rsidRPr="00AD23F1" w:rsidRDefault="008F33DE" w:rsidP="005811FC">
      <w:pPr>
        <w:pStyle w:val="Prrafodelista"/>
        <w:numPr>
          <w:ilvl w:val="1"/>
          <w:numId w:val="47"/>
        </w:numPr>
        <w:spacing w:line="276" w:lineRule="auto"/>
        <w:ind w:left="567" w:right="114" w:hanging="567"/>
        <w:jc w:val="both"/>
        <w:rPr>
          <w:rFonts w:ascii="Bookman Old Style" w:hAnsi="Bookman Old Style" w:cs="Arial"/>
          <w:b/>
          <w:bCs/>
          <w:lang w:val="es-BO"/>
        </w:rPr>
      </w:pPr>
      <w:r w:rsidRPr="00AD23F1">
        <w:rPr>
          <w:rFonts w:ascii="Bookman Old Style" w:hAnsi="Bookman Old Style" w:cs="Arial"/>
          <w:b/>
          <w:bCs/>
          <w:lang w:val="es-BO"/>
        </w:rPr>
        <w:lastRenderedPageBreak/>
        <w:t>Plazo de entrega de Ingeniería de Diseño, Construcción y Conclusión de Obra.</w:t>
      </w:r>
    </w:p>
    <w:p w:rsidR="008F33DE" w:rsidRPr="00AD23F1" w:rsidRDefault="008F33DE" w:rsidP="008F33DE">
      <w:pPr>
        <w:pStyle w:val="Sangradetextonormal"/>
        <w:spacing w:after="0" w:line="276" w:lineRule="auto"/>
        <w:ind w:left="0" w:right="114"/>
        <w:jc w:val="both"/>
        <w:rPr>
          <w:rFonts w:ascii="Bookman Old Style" w:hAnsi="Bookman Old Style" w:cs="Arial"/>
          <w:lang w:val="es-BO"/>
        </w:rPr>
      </w:pPr>
    </w:p>
    <w:p w:rsidR="008F33DE" w:rsidRPr="00AD23F1" w:rsidRDefault="008F33DE" w:rsidP="008F33DE">
      <w:pPr>
        <w:pStyle w:val="Sangradetextonormal"/>
        <w:spacing w:after="0" w:line="276" w:lineRule="auto"/>
        <w:ind w:left="0" w:right="114"/>
        <w:jc w:val="both"/>
        <w:rPr>
          <w:rFonts w:ascii="Bookman Old Style" w:hAnsi="Bookman Old Style" w:cs="Arial"/>
        </w:rPr>
      </w:pPr>
      <w:r w:rsidRPr="00AD23F1">
        <w:rPr>
          <w:rFonts w:ascii="Bookman Old Style" w:hAnsi="Bookman Old Style" w:cs="Arial"/>
        </w:rPr>
        <w:t>El plazo de ejecución y entrega de Ingeniería de Diseño y obra no deberá exceder de 100 días (Cien días calendario), computables a partir del orden de proceder de la Obra.</w:t>
      </w:r>
    </w:p>
    <w:p w:rsidR="008F33DE" w:rsidRPr="00AD23F1" w:rsidRDefault="008F33DE" w:rsidP="005811FC">
      <w:pPr>
        <w:numPr>
          <w:ilvl w:val="1"/>
          <w:numId w:val="47"/>
        </w:numPr>
        <w:spacing w:before="120" w:after="120"/>
        <w:ind w:left="567" w:hanging="567"/>
        <w:jc w:val="both"/>
        <w:rPr>
          <w:rFonts w:ascii="Bookman Old Style" w:hAnsi="Bookman Old Style" w:cs="Arial"/>
          <w:b/>
          <w:lang w:val="es-BO"/>
        </w:rPr>
      </w:pPr>
      <w:r w:rsidRPr="00AD23F1">
        <w:rPr>
          <w:rFonts w:ascii="Bookman Old Style" w:hAnsi="Bookman Old Style" w:cs="Arial"/>
          <w:b/>
          <w:lang w:val="es-BO"/>
        </w:rPr>
        <w:t xml:space="preserve">  Plazo de ejecución de la Obra y orden de proceder</w:t>
      </w:r>
    </w:p>
    <w:p w:rsidR="008F33DE" w:rsidRPr="00AD23F1" w:rsidRDefault="008F33DE" w:rsidP="008F33DE">
      <w:pPr>
        <w:spacing w:before="120" w:after="120"/>
        <w:ind w:left="567"/>
        <w:jc w:val="both"/>
        <w:rPr>
          <w:rFonts w:ascii="Bookman Old Style" w:hAnsi="Bookman Old Style" w:cs="Arial"/>
          <w:bCs/>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 xml:space="preserve">CONTRATISTA </w:t>
      </w:r>
      <w:r w:rsidRPr="00AD23F1">
        <w:rPr>
          <w:rFonts w:ascii="Bookman Old Style" w:hAnsi="Bookman Old Style" w:cs="Arial"/>
          <w:lang w:val="es-BO"/>
        </w:rPr>
        <w:t>ejecutará y entregará la Obra satisfactoriamente concluida, en el plazo de</w:t>
      </w:r>
      <w:r w:rsidRPr="00AD23F1">
        <w:rPr>
          <w:rFonts w:ascii="Bookman Old Style" w:hAnsi="Bookman Old Style" w:cs="Arial"/>
        </w:rPr>
        <w:t xml:space="preserve"> no deberá exceder de 100 días (Cien días calendario), computables a partir del orden de proceder de la Obra</w:t>
      </w:r>
      <w:r w:rsidRPr="00AD23F1">
        <w:rPr>
          <w:rFonts w:ascii="Bookman Old Style" w:hAnsi="Bookman Old Style" w:cs="Arial"/>
          <w:lang w:val="es-BO"/>
        </w:rPr>
        <w:t>,</w:t>
      </w:r>
      <w:r w:rsidRPr="00AD23F1">
        <w:rPr>
          <w:rFonts w:ascii="Bookman Old Style" w:hAnsi="Bookman Old Style" w:cs="Arial"/>
          <w:b/>
          <w:bCs/>
          <w:lang w:val="es-BO"/>
        </w:rPr>
        <w:t xml:space="preserve"> </w:t>
      </w:r>
      <w:r w:rsidRPr="00AD23F1">
        <w:rPr>
          <w:rFonts w:ascii="Bookman Old Style" w:hAnsi="Bookman Old Style" w:cs="Arial"/>
          <w:bCs/>
          <w:lang w:val="es-BO"/>
        </w:rPr>
        <w:t xml:space="preserve">hasta la recepción provisional de la Obra; conforme a lo establecido en el Cronograma de Ejecución de la Obra). </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OCTAVA.- (MONTO DEL CONTRATO).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El monto total propuesto y aceptado por ambas partes para la ejecución de la </w:t>
      </w:r>
      <w:r w:rsidRPr="00AD23F1">
        <w:rPr>
          <w:rFonts w:ascii="Bookman Old Style" w:hAnsi="Bookman Old Style" w:cs="Arial"/>
          <w:b/>
          <w:lang w:val="es-BO"/>
        </w:rPr>
        <w:t>OBRA</w:t>
      </w:r>
      <w:r w:rsidRPr="00AD23F1">
        <w:rPr>
          <w:rFonts w:ascii="Bookman Old Style" w:hAnsi="Bookman Old Style" w:cs="Arial"/>
          <w:lang w:val="es-BO"/>
        </w:rPr>
        <w:t xml:space="preserve">, objeto del presente Contrato es de </w:t>
      </w:r>
      <w:r w:rsidRPr="00AD23F1">
        <w:rPr>
          <w:rFonts w:ascii="Bookman Old Style" w:hAnsi="Bookman Old Style" w:cs="Arial"/>
          <w:b/>
          <w:lang w:val="es-BO"/>
        </w:rPr>
        <w:t>Bs…………………………… (…………………………………………………………………..00/100 Bolivianos)</w:t>
      </w:r>
      <w:r w:rsidRPr="00AD23F1">
        <w:rPr>
          <w:rFonts w:ascii="Bookman Old Style" w:hAnsi="Bookman Old Style" w:cs="Arial"/>
          <w:lang w:val="es-BO"/>
        </w:rPr>
        <w:t>.</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Queda establecido que los precios unitarios consignados en la propuesta adjudicada, no serán objeto de reajuste y/o incremento de precios, y que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viáticos y todo otro costo directo o indirecto incluyendo utilidades que pueda tener incidencia en el monto total de la obra, hasta su acabado satisfactorio y posterior entrega definitiva.</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Es de exclusiva responsabilidad del </w:t>
      </w:r>
      <w:r w:rsidRPr="00AD23F1">
        <w:rPr>
          <w:rFonts w:ascii="Bookman Old Style" w:hAnsi="Bookman Old Style" w:cs="Arial"/>
          <w:b/>
          <w:bCs/>
          <w:lang w:val="es-BO"/>
        </w:rPr>
        <w:t>CONTRATISTA</w:t>
      </w:r>
      <w:r w:rsidRPr="00AD23F1">
        <w:rPr>
          <w:rFonts w:ascii="Bookman Old Style" w:hAnsi="Bookman Old Style" w:cs="Arial"/>
          <w:lang w:val="es-BO"/>
        </w:rPr>
        <w:t>,</w:t>
      </w:r>
      <w:r w:rsidRPr="00AD23F1">
        <w:rPr>
          <w:rFonts w:ascii="Bookman Old Style" w:hAnsi="Bookman Old Style" w:cs="Arial"/>
          <w:b/>
          <w:lang w:val="es-BO"/>
        </w:rPr>
        <w:t xml:space="preserve"> </w:t>
      </w:r>
      <w:r w:rsidRPr="00AD23F1">
        <w:rPr>
          <w:rFonts w:ascii="Bookman Old Style" w:hAnsi="Bookman Old Style" w:cs="Arial"/>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F33DE" w:rsidRPr="00AD23F1" w:rsidRDefault="008F33DE" w:rsidP="008F33DE">
      <w:pPr>
        <w:jc w:val="both"/>
        <w:rPr>
          <w:rFonts w:ascii="Bookman Old Style" w:hAnsi="Bookman Old Style" w:cs="Arial"/>
          <w:lang w:val="es-BO"/>
        </w:rPr>
      </w:pPr>
      <w:r w:rsidRPr="00AD23F1">
        <w:rPr>
          <w:rFonts w:ascii="Bookman Old Style" w:hAnsi="Bookman Old Style" w:cs="Arial"/>
          <w:b/>
          <w:lang w:val="es-BO"/>
        </w:rPr>
        <w:t>NOVENA.- (FORMA DE PAGO).</w:t>
      </w:r>
      <w:r w:rsidRPr="00AD23F1">
        <w:rPr>
          <w:rFonts w:ascii="Bookman Old Style" w:hAnsi="Bookman Old Style" w:cs="Arial"/>
          <w:lang w:val="es-BO"/>
        </w:rPr>
        <w:t xml:space="preserve"> </w:t>
      </w:r>
    </w:p>
    <w:p w:rsidR="008F33DE" w:rsidRPr="00AD23F1" w:rsidRDefault="008F33DE" w:rsidP="008F33DE">
      <w:pPr>
        <w:jc w:val="both"/>
        <w:rPr>
          <w:rFonts w:ascii="Bookman Old Style" w:hAnsi="Bookman Old Style" w:cs="Arial"/>
        </w:rPr>
      </w:pPr>
      <w:r w:rsidRPr="00AD23F1">
        <w:rPr>
          <w:rFonts w:ascii="Bookman Old Style" w:hAnsi="Bookman Old Style" w:cs="Arial"/>
          <w:bCs/>
        </w:rPr>
        <w:t>El pago por la ejecución de la Obra será efectuado en pagos mensuales de acuerdo al avance de obra y medición de los servicios previstos en el cronograma de trabajo, aprobado por el Supervisor quien verificará que el servicio realizado esté a conformidad con los requerimientos establecidos por YPFB. El pago será efectuado en base a los precios unitarios contenidos en la oferta económica de la empresa adjudicada, previa presentación del respectivo informe mensual y una Planilla o Certificado de Pago. La empresa adjudicada  remitirá a YPFB a través del Supervisor una factura en la que se detalle la cantidad de días trabajados por el personal asignado y/o servicio ejecutado, así como la tarifa correspondiente a cada posición. Finalmente el pago se realizará una vez que YPFB haya emitido el respectivo informe de conformidad.</w:t>
      </w:r>
    </w:p>
    <w:p w:rsidR="008F33DE" w:rsidRPr="00AD23F1" w:rsidRDefault="008F33DE" w:rsidP="008F33DE">
      <w:pPr>
        <w:jc w:val="both"/>
        <w:rPr>
          <w:rFonts w:ascii="Bookman Old Style" w:hAnsi="Bookman Old Style" w:cs="Arial"/>
        </w:rPr>
      </w:pPr>
    </w:p>
    <w:p w:rsidR="008F33DE" w:rsidRPr="00AD23F1" w:rsidRDefault="008F33DE" w:rsidP="008F33DE">
      <w:pPr>
        <w:autoSpaceDE w:val="0"/>
        <w:autoSpaceDN w:val="0"/>
        <w:adjustRightInd w:val="0"/>
        <w:jc w:val="both"/>
        <w:rPr>
          <w:rFonts w:ascii="Bookman Old Style" w:eastAsia="Calibri" w:hAnsi="Bookman Old Style"/>
          <w:color w:val="000000"/>
          <w:lang w:val="es-BO"/>
        </w:rPr>
      </w:pPr>
      <w:r w:rsidRPr="00AD23F1">
        <w:rPr>
          <w:rFonts w:ascii="Bookman Old Style" w:eastAsia="Calibri" w:hAnsi="Bookman Old Style"/>
          <w:color w:val="000000"/>
          <w:lang w:val="es-BO"/>
        </w:rPr>
        <w:t>En caso que el CONTRATISTA requiera un anticipo, se aplicará lo establecido en la Cláusula de Anticipo.</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b/>
          <w:lang w:val="es-BO"/>
        </w:rPr>
        <w:t>DÉCIMA (CERTIFICADO DE LIQUIDACIÓN FINAL O PAGO FINAL).</w:t>
      </w:r>
      <w:r w:rsidRPr="00AD23F1">
        <w:rPr>
          <w:rFonts w:ascii="Bookman Old Style" w:hAnsi="Bookman Old Style" w:cs="Arial"/>
          <w:lang w:val="es-BO"/>
        </w:rPr>
        <w:t xml:space="preserve"> </w:t>
      </w:r>
    </w:p>
    <w:p w:rsidR="008F33DE" w:rsidRPr="00AD23F1" w:rsidRDefault="008F33DE" w:rsidP="008F33DE">
      <w:pPr>
        <w:spacing w:before="120" w:after="120"/>
        <w:jc w:val="both"/>
        <w:rPr>
          <w:rFonts w:ascii="Bookman Old Style" w:hAnsi="Bookman Old Style" w:cs="Arial"/>
          <w:bCs/>
          <w:lang w:val="es-BO"/>
        </w:rPr>
      </w:pPr>
      <w:r w:rsidRPr="00AD23F1">
        <w:rPr>
          <w:rFonts w:ascii="Bookman Old Style" w:hAnsi="Bookman Old Style" w:cs="Arial"/>
          <w:lang w:val="es-BO"/>
        </w:rPr>
        <w:t xml:space="preserve">Dentro de los ………….. días calendario siguientes a la fecha de recepción definitiva, el </w:t>
      </w:r>
      <w:r w:rsidRPr="00AD23F1">
        <w:rPr>
          <w:rFonts w:ascii="Bookman Old Style" w:hAnsi="Bookman Old Style" w:cs="Arial"/>
          <w:b/>
          <w:bCs/>
          <w:lang w:val="es-BO"/>
        </w:rPr>
        <w:t>………………..</w:t>
      </w:r>
      <w:r w:rsidRPr="00AD23F1">
        <w:rPr>
          <w:rFonts w:ascii="Bookman Old Style" w:hAnsi="Bookman Old Style" w:cs="Arial"/>
          <w:lang w:val="es-BO"/>
        </w:rPr>
        <w:t xml:space="preserve"> elaborará una planilla de cantidades finales de obra, con base a la Obra efectiva y realmente ejecutada, dicha planilla será cursada al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para que el mismo dentro del plazo de …………. días calendario subsiguientes elabore el certificado de liquidación final conjuntamente con los …………. y la presente al </w:t>
      </w:r>
      <w:r w:rsidRPr="00AD23F1">
        <w:rPr>
          <w:rFonts w:ascii="Bookman Old Style" w:hAnsi="Bookman Old Style" w:cs="Arial"/>
          <w:b/>
          <w:bCs/>
          <w:lang w:val="es-BO"/>
        </w:rPr>
        <w:t>………………..</w:t>
      </w:r>
      <w:r w:rsidRPr="00AD23F1">
        <w:rPr>
          <w:rFonts w:ascii="Bookman Old Style" w:hAnsi="Bookman Old Style" w:cs="Arial"/>
          <w:lang w:val="es-BO"/>
        </w:rPr>
        <w:t xml:space="preserve"> en versión definitiva con fecha y firma del </w:t>
      </w:r>
      <w:r w:rsidRPr="00AD23F1">
        <w:rPr>
          <w:rFonts w:ascii="Bookman Old Style" w:hAnsi="Bookman Old Style" w:cs="Arial"/>
          <w:b/>
          <w:lang w:val="es-BO"/>
        </w:rPr>
        <w:t>…………………………….</w:t>
      </w:r>
      <w:r w:rsidRPr="00AD23F1">
        <w:rPr>
          <w:rFonts w:ascii="Bookman Old Style" w:hAnsi="Bookman Old Style" w:cs="Arial"/>
          <w:lang w:val="es-BO"/>
        </w:rPr>
        <w:t>.</w:t>
      </w:r>
      <w:r w:rsidRPr="00AD23F1">
        <w:rPr>
          <w:rFonts w:ascii="Bookman Old Style" w:hAnsi="Bookman Old Style" w:cs="Arial"/>
          <w:bCs/>
          <w:lang w:val="es-BO"/>
        </w:rPr>
        <w:t xml:space="preserve">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lastRenderedPageBreak/>
        <w:t xml:space="preserve">El </w:t>
      </w:r>
      <w:r w:rsidRPr="00AD23F1">
        <w:rPr>
          <w:rFonts w:ascii="Bookman Old Style" w:hAnsi="Bookman Old Style" w:cs="Arial"/>
          <w:b/>
          <w:bCs/>
          <w:lang w:val="es-BO"/>
        </w:rPr>
        <w:t>SUPERVISOR</w:t>
      </w:r>
      <w:r w:rsidRPr="00AD23F1">
        <w:rPr>
          <w:rFonts w:ascii="Bookman Old Style" w:hAnsi="Bookman Old Style" w:cs="Arial"/>
          <w:lang w:val="es-BO"/>
        </w:rPr>
        <w:t xml:space="preserve"> y el </w:t>
      </w:r>
      <w:r w:rsidRPr="00AD23F1">
        <w:rPr>
          <w:rFonts w:ascii="Bookman Old Style" w:hAnsi="Bookman Old Style" w:cs="Arial"/>
          <w:b/>
          <w:lang w:val="es-BO"/>
        </w:rPr>
        <w:t>FISCAL DE OBRA</w:t>
      </w:r>
      <w:r w:rsidRPr="00AD23F1">
        <w:rPr>
          <w:rFonts w:ascii="Bookman Old Style" w:hAnsi="Bookman Old Style" w:cs="Arial"/>
          <w:lang w:val="es-BO"/>
        </w:rPr>
        <w:t xml:space="preserve">, no darán por finalizada la revisión de la liquidación, si 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no hubiese cumplido con todas sus obligaciones de acuerdo a los términos del Contrato y sus anexos, por lo que el </w:t>
      </w:r>
      <w:r w:rsidRPr="00AD23F1">
        <w:rPr>
          <w:rFonts w:ascii="Bookman Old Style" w:hAnsi="Bookman Old Style" w:cs="Arial"/>
          <w:b/>
          <w:bCs/>
          <w:lang w:val="es-BO"/>
        </w:rPr>
        <w:t>SUPERVISOR</w:t>
      </w:r>
      <w:r w:rsidRPr="00AD23F1">
        <w:rPr>
          <w:rFonts w:ascii="Bookman Old Style" w:hAnsi="Bookman Old Style" w:cs="Arial"/>
          <w:lang w:val="es-BO"/>
        </w:rPr>
        <w:t xml:space="preserve"> y el </w:t>
      </w:r>
      <w:r w:rsidRPr="00AD23F1">
        <w:rPr>
          <w:rFonts w:ascii="Bookman Old Style" w:hAnsi="Bookman Old Style" w:cs="Arial"/>
          <w:b/>
          <w:lang w:val="es-BO"/>
        </w:rPr>
        <w:t>FISCAL DE OBRA</w:t>
      </w:r>
      <w:r w:rsidRPr="00AD23F1">
        <w:rPr>
          <w:rFonts w:ascii="Bookman Old Style" w:hAnsi="Bookman Old Style" w:cs="Arial"/>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D23F1">
        <w:rPr>
          <w:rFonts w:ascii="Bookman Old Style" w:hAnsi="Bookman Old Style" w:cs="Arial"/>
          <w:b/>
          <w:bCs/>
          <w:lang w:val="es-BO"/>
        </w:rPr>
        <w:t>CONTRATISTA</w:t>
      </w:r>
      <w:r w:rsidRPr="00AD23F1">
        <w:rPr>
          <w:rFonts w:ascii="Bookman Old Style" w:hAnsi="Bookman Old Style" w:cs="Arial"/>
          <w:lang w:val="es-BO"/>
        </w:rPr>
        <w:t xml:space="preserve">. </w:t>
      </w:r>
    </w:p>
    <w:p w:rsidR="008F33DE" w:rsidRPr="00AD23F1" w:rsidRDefault="008F33DE" w:rsidP="008F33DE">
      <w:pPr>
        <w:spacing w:before="120" w:after="120"/>
        <w:jc w:val="both"/>
        <w:rPr>
          <w:rFonts w:ascii="Bookman Old Style" w:hAnsi="Bookman Old Style" w:cs="Arial"/>
          <w:highlight w:val="yellow"/>
          <w:lang w:val="es-BO"/>
        </w:rPr>
      </w:pPr>
      <w:r w:rsidRPr="00AD23F1">
        <w:rPr>
          <w:rFonts w:ascii="Bookman Old Style" w:hAnsi="Bookman Old Style" w:cs="Arial"/>
          <w:lang w:val="es-BO"/>
        </w:rPr>
        <w:t xml:space="preserve">El cierre de Contrato deberá ser acreditado con un </w:t>
      </w:r>
      <w:r w:rsidRPr="00AD23F1">
        <w:rPr>
          <w:rFonts w:ascii="Bookman Old Style" w:hAnsi="Bookman Old Style" w:cs="Arial"/>
          <w:b/>
          <w:lang w:val="es-BO"/>
        </w:rPr>
        <w:t>CERTIFICADO DE TERMINACIÓN DE OBRA</w:t>
      </w:r>
      <w:r w:rsidRPr="00AD23F1">
        <w:rPr>
          <w:rFonts w:ascii="Bookman Old Style" w:hAnsi="Bookman Old Style" w:cs="Arial"/>
          <w:lang w:val="es-BO"/>
        </w:rPr>
        <w:t xml:space="preserve">, otorgado por la instancia correspondiente de </w:t>
      </w:r>
      <w:r w:rsidRPr="00AD23F1">
        <w:rPr>
          <w:rFonts w:ascii="Bookman Old Style" w:hAnsi="Bookman Old Style" w:cs="Arial"/>
          <w:b/>
          <w:lang w:val="es-BO"/>
        </w:rPr>
        <w:t>YPFB</w:t>
      </w:r>
      <w:r w:rsidRPr="00AD23F1">
        <w:rPr>
          <w:rFonts w:ascii="Bookman Old Style" w:hAnsi="Bookman Old Style" w:cs="Arial"/>
          <w:lang w:val="es-BO"/>
        </w:rPr>
        <w:t>, luego de la recepción definitiva y de concluido el trámite precedentemente especificado.</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DÉCIMA PRIMERA.- (PROCEDIMIENTO DEL CERTIFICADO DE LIQUIDACIÓN FINAL O PAGO FINAL). </w:t>
      </w:r>
    </w:p>
    <w:p w:rsidR="008F33DE" w:rsidRPr="00AD23F1" w:rsidRDefault="008F33DE" w:rsidP="008F33DE">
      <w:pPr>
        <w:autoSpaceDE w:val="0"/>
        <w:autoSpaceDN w:val="0"/>
        <w:adjustRightInd w:val="0"/>
        <w:jc w:val="both"/>
        <w:rPr>
          <w:rFonts w:ascii="Bookman Old Style" w:eastAsia="Calibri" w:hAnsi="Bookman Old Style"/>
          <w:color w:val="000000"/>
          <w:lang w:val="es-BO"/>
        </w:rPr>
      </w:pPr>
      <w:r w:rsidRPr="00AD23F1">
        <w:rPr>
          <w:rFonts w:ascii="Bookman Old Style" w:eastAsia="Calibri" w:hAnsi="Bookman Old Style"/>
          <w:color w:val="000000"/>
          <w:lang w:val="es-BO"/>
        </w:rPr>
        <w:t>El Certificado de Liquidación Final o el Pago Final será cancelado conforme al Cronograma y Procedimiento de Pagos establecido en el Contrato.</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Asimismo, 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podrá establecer el importe de los pagos a los cuales considere tener derecho, que hubiesen sido reclamados sustentada y oportunamente (dentro de los ……………. días calendario de sucedido el hecho que originó el reclamo) y que no hubiese sido pagado por </w:t>
      </w:r>
      <w:r w:rsidRPr="00AD23F1">
        <w:rPr>
          <w:rFonts w:ascii="Bookman Old Style" w:hAnsi="Bookman Old Style" w:cs="Arial"/>
          <w:b/>
          <w:lang w:val="es-BO"/>
        </w:rPr>
        <w:t>YPFB</w:t>
      </w:r>
      <w:r w:rsidRPr="00AD23F1">
        <w:rPr>
          <w:rFonts w:ascii="Bookman Old Style" w:hAnsi="Bookman Old Style" w:cs="Arial"/>
          <w:lang w:val="es-BO"/>
        </w:rPr>
        <w:t>.</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DÉCIMA SEGUNDA.- (FACTURACIÓN).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emitirá la factura correspondiente a favor de </w:t>
      </w:r>
      <w:r w:rsidRPr="00AD23F1">
        <w:rPr>
          <w:rFonts w:ascii="Bookman Old Style" w:hAnsi="Bookman Old Style" w:cs="Arial"/>
          <w:b/>
          <w:lang w:val="es-BO"/>
        </w:rPr>
        <w:t>YPFB</w:t>
      </w:r>
      <w:r w:rsidRPr="00AD23F1">
        <w:rPr>
          <w:rFonts w:ascii="Bookman Old Style" w:hAnsi="Bookman Old Style" w:cs="Arial"/>
          <w:lang w:val="es-BO"/>
        </w:rPr>
        <w:t xml:space="preserve"> una vez que cada planilla de avance de obra haya sido aprobada por el </w:t>
      </w:r>
      <w:r w:rsidRPr="00AD23F1">
        <w:rPr>
          <w:rFonts w:ascii="Bookman Old Style" w:hAnsi="Bookman Old Style" w:cs="Arial"/>
          <w:b/>
          <w:bCs/>
          <w:lang w:val="es-BO"/>
        </w:rPr>
        <w:t>…………………..</w:t>
      </w:r>
      <w:r w:rsidRPr="00AD23F1">
        <w:rPr>
          <w:rFonts w:ascii="Bookman Old Style" w:hAnsi="Bookman Old Style" w:cs="Arial"/>
          <w:lang w:val="es-BO"/>
        </w:rPr>
        <w:t xml:space="preserve"> En caso de que no sea emitida la factura respectiva, </w:t>
      </w:r>
      <w:r w:rsidRPr="00AD23F1">
        <w:rPr>
          <w:rFonts w:ascii="Bookman Old Style" w:hAnsi="Bookman Old Style" w:cs="Arial"/>
          <w:b/>
          <w:lang w:val="es-BO"/>
        </w:rPr>
        <w:t>YPFB</w:t>
      </w:r>
      <w:r w:rsidRPr="00AD23F1">
        <w:rPr>
          <w:rFonts w:ascii="Bookman Old Style" w:hAnsi="Bookman Old Style" w:cs="Arial"/>
          <w:lang w:val="es-BO"/>
        </w:rPr>
        <w:t xml:space="preserve"> no hará efectivo el pago de la planilla.</w:t>
      </w:r>
    </w:p>
    <w:p w:rsidR="008F33DE" w:rsidRPr="00AD23F1" w:rsidRDefault="008F33DE" w:rsidP="008F33DE">
      <w:pPr>
        <w:spacing w:before="120" w:after="120"/>
        <w:jc w:val="both"/>
        <w:rPr>
          <w:rFonts w:ascii="Bookman Old Style" w:hAnsi="Bookman Old Style" w:cs="Arial"/>
          <w:b/>
          <w:bCs/>
          <w:i/>
          <w:lang w:val="es-BO"/>
        </w:rPr>
      </w:pPr>
      <w:r w:rsidRPr="00AD23F1">
        <w:rPr>
          <w:rFonts w:ascii="Bookman Old Style" w:hAnsi="Bookman Old Style" w:cs="Arial"/>
          <w:b/>
          <w:lang w:val="es-BO"/>
        </w:rPr>
        <w:t>DÉCIMA TERCERA.- (ANTICIPO).</w:t>
      </w:r>
      <w:r w:rsidRPr="00AD23F1">
        <w:rPr>
          <w:rFonts w:ascii="Bookman Old Style" w:hAnsi="Bookman Old Style" w:cs="Arial"/>
          <w:b/>
          <w:bCs/>
          <w:i/>
          <w:lang w:val="es-BO"/>
        </w:rPr>
        <w:t xml:space="preserve"> </w:t>
      </w:r>
    </w:p>
    <w:p w:rsidR="008F33DE" w:rsidRPr="00AD23F1" w:rsidRDefault="008F33DE" w:rsidP="008F33DE">
      <w:pPr>
        <w:autoSpaceDE w:val="0"/>
        <w:autoSpaceDN w:val="0"/>
        <w:adjustRightInd w:val="0"/>
        <w:jc w:val="both"/>
        <w:rPr>
          <w:rFonts w:ascii="Bookman Old Style" w:eastAsia="Calibri" w:hAnsi="Bookman Old Style"/>
          <w:color w:val="000000"/>
          <w:lang w:val="es-BO"/>
        </w:rPr>
      </w:pPr>
      <w:r w:rsidRPr="00AD23F1">
        <w:rPr>
          <w:rFonts w:ascii="Bookman Old Style" w:eastAsia="Calibri" w:hAnsi="Bookman Old Style"/>
          <w:color w:val="000000"/>
          <w:lang w:val="es-BO"/>
        </w:rPr>
        <w:t xml:space="preserve">YPFB otorgará  un  anticipo al CONTRATISTA por una suma equivalente al veinte por ciento (20%) del Monto del Contrato, contra entrega de una </w:t>
      </w:r>
      <w:r w:rsidRPr="00AD23F1">
        <w:rPr>
          <w:rFonts w:ascii="Bookman Old Style" w:hAnsi="Bookman Old Style" w:cs="Arial"/>
          <w:bCs/>
        </w:rPr>
        <w:t>Boleta de Garantía o Boleta de Garantía a Primer Requerimiento de Correcta Inversión de Anticipo</w:t>
      </w:r>
      <w:r w:rsidRPr="00AD23F1">
        <w:rPr>
          <w:rFonts w:ascii="Bookman Old Style" w:eastAsia="Calibri" w:hAnsi="Bookman Old Style"/>
          <w:color w:val="000000"/>
          <w:lang w:val="es-BO"/>
        </w:rPr>
        <w:t xml:space="preserve"> por el cien por ciento (100%) del monto entregado. </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DÉCIMA CUARTA.- (GARANTIAS).</w:t>
      </w:r>
    </w:p>
    <w:p w:rsidR="008F33DE" w:rsidRPr="00AD23F1" w:rsidRDefault="008F33DE" w:rsidP="005811FC">
      <w:pPr>
        <w:numPr>
          <w:ilvl w:val="1"/>
          <w:numId w:val="55"/>
        </w:numPr>
        <w:tabs>
          <w:tab w:val="left" w:pos="567"/>
        </w:tabs>
        <w:spacing w:before="120" w:after="120"/>
        <w:ind w:left="567" w:hanging="567"/>
        <w:jc w:val="both"/>
        <w:rPr>
          <w:rFonts w:ascii="Bookman Old Style" w:hAnsi="Bookman Old Style" w:cs="Arial"/>
          <w:b/>
          <w:lang w:val="es-BO"/>
        </w:rPr>
      </w:pPr>
      <w:r w:rsidRPr="00AD23F1">
        <w:rPr>
          <w:rFonts w:ascii="Bookman Old Style" w:hAnsi="Bookman Old Style" w:cs="Arial"/>
          <w:b/>
          <w:lang w:val="es-BO"/>
        </w:rPr>
        <w:t xml:space="preserve">Garantía de cumplimiento de Contrato: </w:t>
      </w:r>
      <w:bookmarkStart w:id="7" w:name="OLE_LINK1"/>
      <w:bookmarkStart w:id="8" w:name="OLE_LINK2"/>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garantiza la correcta y fiel ejecución del presente </w:t>
      </w:r>
      <w:r w:rsidRPr="00AD23F1">
        <w:rPr>
          <w:rFonts w:ascii="Bookman Old Style" w:hAnsi="Bookman Old Style" w:cs="Arial"/>
          <w:b/>
          <w:bCs/>
          <w:lang w:val="es-BO"/>
        </w:rPr>
        <w:t xml:space="preserve">CONTRATO </w:t>
      </w:r>
      <w:r w:rsidRPr="00AD23F1">
        <w:rPr>
          <w:rFonts w:ascii="Bookman Old Style" w:hAnsi="Bookman Old Style" w:cs="Arial"/>
          <w:lang w:val="es-BO"/>
        </w:rPr>
        <w:t xml:space="preserve">en todas sus partes con la __________ Nº ___________ emitida por __________ </w:t>
      </w:r>
      <w:r w:rsidRPr="00AD23F1">
        <w:rPr>
          <w:rFonts w:ascii="Bookman Old Style" w:hAnsi="Bookman Old Style" w:cs="Arial"/>
          <w:b/>
          <w:i/>
          <w:lang w:val="es-BO"/>
        </w:rPr>
        <w:t xml:space="preserve"> </w:t>
      </w:r>
      <w:r w:rsidRPr="00AD23F1">
        <w:rPr>
          <w:rFonts w:ascii="Bookman Old Style" w:hAnsi="Bookman Old Style" w:cs="Arial"/>
          <w:lang w:val="es-BO"/>
        </w:rPr>
        <w:t xml:space="preserve">el _______ de ___________de 20____, con vigencia hasta el ______ de _______ de 20 _____ </w:t>
      </w:r>
      <w:r w:rsidRPr="00AD23F1">
        <w:rPr>
          <w:rFonts w:ascii="Bookman Old Style" w:hAnsi="Bookman Old Style" w:cs="Arial"/>
          <w:b/>
          <w:lang w:val="es-BO"/>
        </w:rPr>
        <w:t>(</w:t>
      </w:r>
      <w:r w:rsidRPr="00AD23F1">
        <w:rPr>
          <w:rFonts w:ascii="Bookman Old Style" w:hAnsi="Bookman Old Style" w:cs="Arial"/>
          <w:b/>
          <w:i/>
          <w:lang w:val="es-ES_tradnl"/>
        </w:rPr>
        <w:t>misma que deberá exceder en sesenta días calendario al plazo de entrega de la obra)</w:t>
      </w:r>
      <w:r w:rsidRPr="00AD23F1">
        <w:rPr>
          <w:rFonts w:ascii="Bookman Old Style" w:hAnsi="Bookman Old Style" w:cs="Arial"/>
          <w:lang w:val="es-BO"/>
        </w:rPr>
        <w:t xml:space="preserve">, a la orden de ___________________ </w:t>
      </w:r>
      <w:r w:rsidRPr="00AD23F1">
        <w:rPr>
          <w:rFonts w:ascii="Bookman Old Style" w:hAnsi="Bookman Old Style" w:cs="Arial"/>
          <w:b/>
          <w:i/>
          <w:lang w:val="es-BO"/>
        </w:rPr>
        <w:t xml:space="preserve"> , </w:t>
      </w:r>
      <w:r w:rsidRPr="00AD23F1">
        <w:rPr>
          <w:rFonts w:ascii="Bookman Old Style" w:hAnsi="Bookman Old Style" w:cs="Arial"/>
          <w:lang w:val="es-BO"/>
        </w:rPr>
        <w:t xml:space="preserve">por________ </w:t>
      </w:r>
      <w:r w:rsidRPr="00AD23F1">
        <w:rPr>
          <w:rFonts w:ascii="Bookman Old Style" w:hAnsi="Bookman Old Style" w:cs="Arial"/>
          <w:b/>
          <w:i/>
          <w:lang w:val="es-BO"/>
        </w:rPr>
        <w:t xml:space="preserve">  </w:t>
      </w:r>
      <w:r w:rsidRPr="00AD23F1">
        <w:rPr>
          <w:rFonts w:ascii="Bookman Old Style" w:hAnsi="Bookman Old Style" w:cs="Arial"/>
          <w:lang w:val="es-BO"/>
        </w:rPr>
        <w:t>equivalente al siete por ciento (7%) del monto total del Contrato.</w:t>
      </w:r>
      <w:bookmarkEnd w:id="7"/>
      <w:bookmarkEnd w:id="8"/>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A solo requerimiento por </w:t>
      </w:r>
      <w:r w:rsidRPr="00AD23F1">
        <w:rPr>
          <w:rFonts w:ascii="Bookman Old Style" w:hAnsi="Bookman Old Style" w:cs="Arial"/>
          <w:b/>
          <w:lang w:val="es-BO"/>
        </w:rPr>
        <w:t>YPFB</w:t>
      </w:r>
      <w:r w:rsidRPr="00AD23F1">
        <w:rPr>
          <w:rFonts w:ascii="Bookman Old Style" w:hAnsi="Bookman Old Style" w:cs="Arial"/>
          <w:bCs/>
          <w:lang w:val="es-BO"/>
        </w:rPr>
        <w:t>,</w:t>
      </w:r>
      <w:r w:rsidRPr="00AD23F1">
        <w:rPr>
          <w:rFonts w:ascii="Bookman Old Style" w:hAnsi="Bookman Old Style" w:cs="Arial"/>
          <w:b/>
          <w:bCs/>
          <w:lang w:val="es-BO"/>
        </w:rPr>
        <w:t xml:space="preserve"> </w:t>
      </w:r>
      <w:r w:rsidRPr="00AD23F1">
        <w:rPr>
          <w:rFonts w:ascii="Bookman Old Style" w:hAnsi="Bookman Old Style" w:cs="Arial"/>
          <w:lang w:val="es-BO"/>
        </w:rPr>
        <w:t xml:space="preserve">el importe de la garantía citada anteriormente será ejecutada </w:t>
      </w:r>
      <w:r w:rsidRPr="00AD23F1">
        <w:rPr>
          <w:rFonts w:ascii="Bookman Old Style" w:hAnsi="Bookman Old Style" w:cs="Arial"/>
          <w:bCs/>
          <w:lang w:val="es-BO"/>
        </w:rPr>
        <w:t xml:space="preserve">en caso de cualquier incumplimiento </w:t>
      </w:r>
      <w:r w:rsidRPr="00AD23F1">
        <w:rPr>
          <w:rFonts w:ascii="Bookman Old Style" w:hAnsi="Bookman Old Style" w:cs="Arial"/>
          <w:lang w:val="es-BO"/>
        </w:rPr>
        <w:t xml:space="preserve">contractual incurrido por el </w:t>
      </w:r>
      <w:r w:rsidRPr="00AD23F1">
        <w:rPr>
          <w:rFonts w:ascii="Bookman Old Style" w:hAnsi="Bookman Old Style" w:cs="Arial"/>
          <w:b/>
          <w:bCs/>
          <w:lang w:val="es-BO"/>
        </w:rPr>
        <w:t>CONTRATISTA</w:t>
      </w:r>
      <w:r w:rsidRPr="00AD23F1">
        <w:rPr>
          <w:rFonts w:ascii="Bookman Old Style" w:hAnsi="Bookman Old Style" w:cs="Arial"/>
          <w:bCs/>
          <w:lang w:val="es-BO"/>
        </w:rPr>
        <w:t>,</w:t>
      </w:r>
      <w:r w:rsidRPr="00AD23F1">
        <w:rPr>
          <w:rFonts w:ascii="Bookman Old Style" w:hAnsi="Bookman Old Style" w:cs="Arial"/>
          <w:lang w:val="es-BO"/>
        </w:rPr>
        <w:t xml:space="preserve"> sin necesidad de ningún trámite o acción judicial.</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YPFB</w:t>
      </w:r>
      <w:r w:rsidRPr="00AD23F1">
        <w:rPr>
          <w:rFonts w:ascii="Bookman Old Style" w:hAnsi="Bookman Old Style" w:cs="Arial"/>
          <w:b/>
          <w:bCs/>
          <w:lang w:val="es-BO"/>
        </w:rPr>
        <w:t xml:space="preserve"> </w:t>
      </w:r>
      <w:r w:rsidRPr="00AD23F1">
        <w:rPr>
          <w:rFonts w:ascii="Bookman Old Style" w:hAnsi="Bookman Old Style" w:cs="Arial"/>
          <w:lang w:val="es-BO"/>
        </w:rPr>
        <w:t xml:space="preserve">llevará el control directo de la vigencia de la garantía en cuanto al monto y plazo, a efectos de requerir su ampliación al </w:t>
      </w:r>
      <w:r w:rsidRPr="00AD23F1">
        <w:rPr>
          <w:rFonts w:ascii="Bookman Old Style" w:hAnsi="Bookman Old Style" w:cs="Arial"/>
          <w:b/>
          <w:bCs/>
          <w:lang w:val="es-BO"/>
        </w:rPr>
        <w:t>CONTRATISTA</w:t>
      </w:r>
      <w:r w:rsidRPr="00AD23F1">
        <w:rPr>
          <w:rFonts w:ascii="Bookman Old Style" w:hAnsi="Bookman Old Style" w:cs="Arial"/>
          <w:lang w:val="es-BO"/>
        </w:rPr>
        <w:t>, o solicitar gestionar su ejecución.</w:t>
      </w:r>
    </w:p>
    <w:p w:rsidR="008F33DE" w:rsidRPr="00AD23F1" w:rsidRDefault="008F33DE" w:rsidP="005811FC">
      <w:pPr>
        <w:numPr>
          <w:ilvl w:val="1"/>
          <w:numId w:val="55"/>
        </w:numPr>
        <w:tabs>
          <w:tab w:val="left" w:pos="567"/>
        </w:tabs>
        <w:spacing w:before="120" w:after="120"/>
        <w:ind w:left="567" w:hanging="567"/>
        <w:jc w:val="both"/>
        <w:rPr>
          <w:rFonts w:ascii="Bookman Old Style" w:eastAsia="Calibri" w:hAnsi="Bookman Old Style"/>
          <w:color w:val="000000"/>
          <w:lang w:val="es-BO"/>
        </w:rPr>
      </w:pPr>
      <w:r w:rsidRPr="00AD23F1">
        <w:rPr>
          <w:rFonts w:ascii="Bookman Old Style" w:eastAsia="Calibri" w:hAnsi="Bookman Old Style"/>
          <w:b/>
          <w:bCs/>
          <w:color w:val="000000"/>
          <w:lang w:val="es-BO"/>
        </w:rPr>
        <w:t>Garantía de Correcta Inversión del Anticipo:</w:t>
      </w:r>
    </w:p>
    <w:p w:rsidR="008F33DE" w:rsidRPr="00AD23F1" w:rsidRDefault="008F33DE" w:rsidP="008F33DE">
      <w:pPr>
        <w:autoSpaceDE w:val="0"/>
        <w:autoSpaceDN w:val="0"/>
        <w:adjustRightInd w:val="0"/>
        <w:jc w:val="both"/>
        <w:rPr>
          <w:rFonts w:ascii="Bookman Old Style" w:eastAsia="Calibri" w:hAnsi="Bookman Old Style"/>
          <w:color w:val="000000"/>
          <w:lang w:val="es-BO"/>
        </w:rPr>
      </w:pPr>
      <w:r w:rsidRPr="00AD23F1">
        <w:rPr>
          <w:rFonts w:ascii="Bookman Old Style" w:eastAsia="Calibri" w:hAnsi="Bookman Old Style"/>
          <w:color w:val="000000"/>
          <w:lang w:val="es-BO"/>
        </w:rPr>
        <w:lastRenderedPageBreak/>
        <w:t>El Contratista</w:t>
      </w:r>
      <w:r w:rsidRPr="00AD23F1">
        <w:rPr>
          <w:rFonts w:ascii="Bookman Old Style" w:eastAsia="Calibri" w:hAnsi="Bookman Old Style"/>
          <w:bCs/>
          <w:color w:val="000000"/>
          <w:lang w:val="es-BO"/>
        </w:rPr>
        <w:t>,</w:t>
      </w:r>
      <w:r w:rsidRPr="00AD23F1">
        <w:rPr>
          <w:rFonts w:ascii="Bookman Old Style" w:eastAsia="Calibri" w:hAnsi="Bookman Old Style"/>
          <w:b/>
          <w:bCs/>
          <w:color w:val="000000"/>
          <w:lang w:val="es-BO"/>
        </w:rPr>
        <w:t xml:space="preserve"> </w:t>
      </w:r>
      <w:r w:rsidRPr="00AD23F1">
        <w:rPr>
          <w:rFonts w:ascii="Bookman Old Style" w:eastAsia="Calibri" w:hAnsi="Bookman Old Style"/>
          <w:color w:val="000000"/>
          <w:lang w:val="es-BO"/>
        </w:rPr>
        <w:t xml:space="preserve">a su propio costo y cargo obtendrá y entregará a </w:t>
      </w:r>
      <w:r w:rsidRPr="00AD23F1">
        <w:rPr>
          <w:rFonts w:ascii="Bookman Old Style" w:eastAsia="Calibri" w:hAnsi="Bookman Old Style"/>
          <w:b/>
          <w:color w:val="000000"/>
          <w:lang w:val="es-BO"/>
        </w:rPr>
        <w:t>YPFB</w:t>
      </w:r>
      <w:r w:rsidRPr="00AD23F1">
        <w:rPr>
          <w:rFonts w:ascii="Bookman Old Style" w:eastAsia="Calibri" w:hAnsi="Bookman Old Style"/>
          <w:color w:val="000000"/>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AD23F1">
        <w:rPr>
          <w:rFonts w:ascii="Bookman Old Style" w:eastAsia="Calibri" w:hAnsi="Bookman Old Style"/>
          <w:lang w:val="es-BO"/>
        </w:rPr>
        <w:t>por  el veinte por ciento (20%) del monto total del Contrato.</w:t>
      </w:r>
    </w:p>
    <w:p w:rsidR="008F33DE" w:rsidRPr="00AD23F1" w:rsidRDefault="008F33DE" w:rsidP="008F33DE">
      <w:pPr>
        <w:spacing w:before="120" w:after="120"/>
        <w:jc w:val="both"/>
        <w:rPr>
          <w:rFonts w:ascii="Bookman Old Style" w:hAnsi="Bookman Old Style" w:cs="Arial"/>
          <w:b/>
          <w:bCs/>
          <w:lang w:val="es-BO"/>
        </w:rPr>
      </w:pPr>
      <w:r w:rsidRPr="00AD23F1">
        <w:rPr>
          <w:rFonts w:ascii="Bookman Old Style" w:hAnsi="Bookman Old Style" w:cs="Arial"/>
          <w:lang w:val="es-BO"/>
        </w:rPr>
        <w:t xml:space="preserve">El importe de la garantía podrá ser cobrado por </w:t>
      </w:r>
      <w:r w:rsidRPr="00AD23F1">
        <w:rPr>
          <w:rFonts w:ascii="Bookman Old Style" w:hAnsi="Bookman Old Style" w:cs="Arial"/>
          <w:b/>
          <w:lang w:val="es-BO"/>
        </w:rPr>
        <w:t>YPFB</w:t>
      </w:r>
      <w:r w:rsidRPr="00AD23F1">
        <w:rPr>
          <w:rFonts w:ascii="Bookman Old Style" w:hAnsi="Bookman Old Style" w:cs="Arial"/>
          <w:lang w:val="es-BO"/>
        </w:rPr>
        <w:t xml:space="preserve"> en caso de que el </w:t>
      </w:r>
      <w:r w:rsidRPr="00AD23F1">
        <w:rPr>
          <w:rFonts w:ascii="Bookman Old Style" w:hAnsi="Bookman Old Style" w:cs="Arial"/>
          <w:b/>
          <w:bCs/>
          <w:lang w:val="es-BO"/>
        </w:rPr>
        <w:t>CONTRATISTA:</w:t>
      </w:r>
    </w:p>
    <w:p w:rsidR="008F33DE" w:rsidRPr="00AD23F1" w:rsidRDefault="008F33DE" w:rsidP="005811FC">
      <w:pPr>
        <w:numPr>
          <w:ilvl w:val="2"/>
          <w:numId w:val="55"/>
        </w:numPr>
        <w:tabs>
          <w:tab w:val="left" w:pos="567"/>
        </w:tabs>
        <w:spacing w:before="120" w:after="120"/>
        <w:jc w:val="both"/>
        <w:rPr>
          <w:rFonts w:ascii="Bookman Old Style" w:hAnsi="Bookman Old Style" w:cs="Arial"/>
          <w:lang w:val="es-BO"/>
        </w:rPr>
      </w:pPr>
      <w:r w:rsidRPr="00AD23F1">
        <w:rPr>
          <w:rFonts w:ascii="Bookman Old Style" w:hAnsi="Bookman Old Style" w:cs="Arial"/>
        </w:rPr>
        <w:t>No pudiese justificar la correcta inversión del anticipo otorgado antes de haberse deducido la totalidad del mismo en los tiempos y porcentajes convenidos entre las Partes.</w:t>
      </w:r>
    </w:p>
    <w:p w:rsidR="008F33DE" w:rsidRPr="00AD23F1" w:rsidRDefault="008F33DE" w:rsidP="005811FC">
      <w:pPr>
        <w:numPr>
          <w:ilvl w:val="2"/>
          <w:numId w:val="55"/>
        </w:numPr>
        <w:tabs>
          <w:tab w:val="left" w:pos="567"/>
        </w:tabs>
        <w:spacing w:before="120" w:after="120"/>
        <w:jc w:val="both"/>
        <w:rPr>
          <w:rFonts w:ascii="Bookman Old Style" w:hAnsi="Bookman Old Style" w:cs="Arial"/>
          <w:lang w:val="es-BO"/>
        </w:rPr>
      </w:pPr>
      <w:r w:rsidRPr="00AD23F1">
        <w:rPr>
          <w:rFonts w:ascii="Bookman Old Style" w:hAnsi="Bookman Old Style" w:cs="Arial"/>
          <w:lang w:val="es-BO"/>
        </w:rPr>
        <w:t>No haya iniciado la Obra dentro de los quince (15)</w:t>
      </w:r>
      <w:r w:rsidRPr="00AD23F1">
        <w:rPr>
          <w:rFonts w:ascii="Bookman Old Style" w:hAnsi="Bookman Old Style" w:cs="Arial"/>
          <w:b/>
          <w:i/>
          <w:lang w:val="es-BO"/>
        </w:rPr>
        <w:t xml:space="preserve"> </w:t>
      </w:r>
      <w:r w:rsidRPr="00AD23F1">
        <w:rPr>
          <w:rFonts w:ascii="Bookman Old Style" w:hAnsi="Bookman Old Style" w:cs="Arial"/>
          <w:lang w:val="es-BO"/>
        </w:rPr>
        <w:t>días calendarios posteriores a la Orden de Proceder establecidos al efecto.</w:t>
      </w:r>
    </w:p>
    <w:p w:rsidR="008F33DE" w:rsidRPr="00AD23F1" w:rsidRDefault="008F33DE" w:rsidP="005811FC">
      <w:pPr>
        <w:numPr>
          <w:ilvl w:val="2"/>
          <w:numId w:val="55"/>
        </w:numPr>
        <w:tabs>
          <w:tab w:val="left" w:pos="567"/>
        </w:tabs>
        <w:spacing w:before="120" w:after="120"/>
        <w:jc w:val="both"/>
        <w:rPr>
          <w:rFonts w:ascii="Bookman Old Style" w:hAnsi="Bookman Old Style" w:cs="Arial"/>
          <w:lang w:val="es-BO"/>
        </w:rPr>
      </w:pPr>
      <w:r w:rsidRPr="00AD23F1">
        <w:rPr>
          <w:rFonts w:ascii="Bookman Old Style" w:hAnsi="Bookman Old Style" w:cs="Arial"/>
          <w:lang w:val="es-BO"/>
        </w:rPr>
        <w:t>No cuente con el personal y equipos necesarios para la realización de la obra estipulada en el Contrato, una vez iniciado éste.</w:t>
      </w:r>
    </w:p>
    <w:p w:rsidR="008F33DE" w:rsidRPr="00AD23F1" w:rsidRDefault="008F33DE" w:rsidP="005811FC">
      <w:pPr>
        <w:numPr>
          <w:ilvl w:val="2"/>
          <w:numId w:val="55"/>
        </w:numPr>
        <w:tabs>
          <w:tab w:val="left" w:pos="567"/>
        </w:tabs>
        <w:spacing w:before="120" w:after="120"/>
        <w:jc w:val="both"/>
        <w:rPr>
          <w:rFonts w:ascii="Bookman Old Style" w:hAnsi="Bookman Old Style" w:cs="Arial"/>
          <w:lang w:val="es-BO"/>
        </w:rPr>
      </w:pPr>
      <w:r w:rsidRPr="00AD23F1">
        <w:rPr>
          <w:rFonts w:ascii="Bookman Old Style" w:hAnsi="Bookman Old Style" w:cs="Arial"/>
          <w:lang w:val="es-BO"/>
        </w:rPr>
        <w:t xml:space="preserve">No realice o niegue la renovación de la boleta de garantía de correcta inversión de anticipo.  </w:t>
      </w:r>
    </w:p>
    <w:p w:rsidR="008F33DE" w:rsidRPr="00AD23F1" w:rsidRDefault="008F33DE" w:rsidP="008F33DE">
      <w:pPr>
        <w:autoSpaceDE w:val="0"/>
        <w:autoSpaceDN w:val="0"/>
        <w:adjustRightInd w:val="0"/>
        <w:jc w:val="both"/>
        <w:rPr>
          <w:rFonts w:ascii="Bookman Old Style" w:eastAsia="Calibri" w:hAnsi="Bookman Old Style"/>
          <w:color w:val="000000"/>
          <w:lang w:val="es-BO"/>
        </w:rPr>
      </w:pPr>
      <w:r w:rsidRPr="00AD23F1">
        <w:rPr>
          <w:rFonts w:ascii="Bookman Old Style" w:eastAsia="Calibri" w:hAnsi="Bookman Old Style"/>
          <w:color w:val="000000"/>
          <w:lang w:val="es-BO"/>
        </w:rPr>
        <w:t>La Boleta de Garantía de Correcta Inversión del Anticipo deberá mantener su vigencia en forma continua por un periodo de sesenta (60) días calendario, adicionales a la fecha en que se determine la amortización del cien (100%) del anticipo determinada en __________________.  No obstante, si el anticipo ha sido devuelto en su totalidad antes de la finalización de la vigencia de la Boleta Garantía, YPFB procederá a devolver el instrumento de garantía al Contratista.</w:t>
      </w:r>
    </w:p>
    <w:p w:rsidR="008F33DE" w:rsidRPr="00AD23F1" w:rsidRDefault="008F33DE" w:rsidP="008F33DE">
      <w:pPr>
        <w:spacing w:before="120" w:after="120"/>
        <w:ind w:left="567"/>
        <w:jc w:val="both"/>
        <w:rPr>
          <w:rFonts w:ascii="Bookman Old Style" w:hAnsi="Bookman Old Style" w:cs="Arial"/>
          <w:b/>
        </w:rPr>
      </w:pPr>
      <w:r w:rsidRPr="00AD23F1">
        <w:rPr>
          <w:rFonts w:ascii="Bookman Old Style" w:hAnsi="Bookman Old Style" w:cs="Arial"/>
          <w:b/>
          <w:bCs/>
          <w:lang w:val="es-BO"/>
        </w:rPr>
        <w:t>YPFB</w:t>
      </w:r>
      <w:r w:rsidRPr="00AD23F1">
        <w:rPr>
          <w:rFonts w:ascii="Bookman Old Style" w:hAnsi="Bookman Old Style" w:cs="Arial"/>
          <w:bCs/>
          <w:lang w:val="es-BO"/>
        </w:rPr>
        <w:t xml:space="preserve"> llevará el control directo de vigencia de la garantía en cuanto al monto y plazo a efectos de requerir su ampliación al CONTRATISTA o solicitar gestionar su ejecución.</w:t>
      </w:r>
    </w:p>
    <w:p w:rsidR="008F33DE" w:rsidRPr="00AD23F1" w:rsidRDefault="008F33DE" w:rsidP="008F33DE">
      <w:pPr>
        <w:spacing w:before="120" w:after="120"/>
        <w:ind w:left="567" w:hanging="567"/>
        <w:jc w:val="both"/>
        <w:rPr>
          <w:rFonts w:ascii="Bookman Old Style" w:hAnsi="Bookman Old Style" w:cs="Arial"/>
          <w:b/>
          <w:lang w:val="es-BO"/>
        </w:rPr>
      </w:pPr>
      <w:r w:rsidRPr="00AD23F1">
        <w:rPr>
          <w:rFonts w:ascii="Bookman Old Style" w:hAnsi="Bookman Old Style" w:cs="Arial"/>
          <w:b/>
          <w:lang w:val="es-BO"/>
        </w:rPr>
        <w:t xml:space="preserve">DÉCIMA QUINTA.- (CLÁUSULA DE SEGUROS). </w:t>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bookmarkStart w:id="9" w:name="_Toc413861695"/>
      <w:r w:rsidRPr="00AD23F1">
        <w:rPr>
          <w:rFonts w:ascii="Bookman Old Style" w:hAnsi="Bookman Old Style" w:cs="Arial"/>
          <w:b/>
        </w:rPr>
        <w:t>Seguros del Contratista</w:t>
      </w:r>
      <w:bookmarkEnd w:id="9"/>
      <w:r w:rsidRPr="00AD23F1">
        <w:rPr>
          <w:rFonts w:ascii="Bookman Old Style" w:hAnsi="Bookman Old Style" w:cs="Arial"/>
          <w:b/>
        </w:rPr>
        <w:t>:</w:t>
      </w:r>
    </w:p>
    <w:p w:rsidR="008F33DE" w:rsidRPr="00AD23F1" w:rsidRDefault="008F33DE" w:rsidP="008F33DE">
      <w:pPr>
        <w:tabs>
          <w:tab w:val="left" w:pos="0"/>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El CONTRATISTA obtendrá y mantendrá vigentes de forma ininterrumpida mientras dure el Contrato, los seguros obligatorios requeridos por el CONTRATANTE,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F33DE" w:rsidRPr="00AD23F1" w:rsidRDefault="008F33DE" w:rsidP="008F33DE">
      <w:pPr>
        <w:tabs>
          <w:tab w:val="left" w:pos="0"/>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 xml:space="preserve">El CONTRATISTA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F33DE" w:rsidRPr="00AD23F1" w:rsidRDefault="008F33DE" w:rsidP="008F33DE">
      <w:pPr>
        <w:tabs>
          <w:tab w:val="left" w:pos="0"/>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 xml:space="preserve">El Contratante será incluido como asegurado adicional en las pólizas especificadas en esta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w:t>
      </w:r>
      <w:r w:rsidRPr="00AD23F1">
        <w:rPr>
          <w:rFonts w:ascii="Bookman Old Style" w:eastAsia="Calibri" w:hAnsi="Bookman Old Style" w:cs="Arial"/>
        </w:rPr>
        <w:lastRenderedPageBreak/>
        <w:t>derecho de subrogación, expreso o tácito, contra el Contratante y el grupo del Contratante.</w:t>
      </w:r>
    </w:p>
    <w:p w:rsidR="008F33DE" w:rsidRPr="00AD23F1" w:rsidRDefault="008F33DE" w:rsidP="008F33DE">
      <w:pPr>
        <w:autoSpaceDE w:val="0"/>
        <w:autoSpaceDN w:val="0"/>
        <w:adjustRightInd w:val="0"/>
        <w:spacing w:before="120" w:after="120"/>
        <w:ind w:left="567"/>
        <w:jc w:val="both"/>
        <w:rPr>
          <w:rFonts w:ascii="Bookman Old Style" w:eastAsia="Calibri" w:hAnsi="Bookman Old Style" w:cs="Arial"/>
        </w:rPr>
      </w:pPr>
      <w:r w:rsidRPr="00AD23F1">
        <w:rPr>
          <w:rFonts w:ascii="Bookman Old Style" w:eastAsia="Calibri" w:hAnsi="Bookman Old Style" w:cs="Arial"/>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F33DE" w:rsidRPr="00AD23F1" w:rsidRDefault="008F33DE" w:rsidP="005811FC">
      <w:pPr>
        <w:numPr>
          <w:ilvl w:val="1"/>
          <w:numId w:val="56"/>
        </w:numPr>
        <w:spacing w:line="276" w:lineRule="auto"/>
        <w:jc w:val="both"/>
        <w:rPr>
          <w:rFonts w:ascii="Bookman Old Style" w:hAnsi="Bookman Old Style" w:cs="Arial"/>
          <w:b/>
          <w:bCs/>
        </w:rPr>
      </w:pPr>
      <w:bookmarkStart w:id="10" w:name="_Toc413861703"/>
      <w:r w:rsidRPr="00AD23F1">
        <w:rPr>
          <w:rFonts w:ascii="Bookman Old Style" w:hAnsi="Bookman Old Style" w:cs="Arial"/>
          <w:b/>
          <w:bCs/>
        </w:rPr>
        <w:t>PÓLIZA TODO RIESGO DE CONSTRUCCIÓN</w:t>
      </w:r>
    </w:p>
    <w:p w:rsidR="008F33DE" w:rsidRPr="00AD23F1" w:rsidRDefault="008F33DE" w:rsidP="008F33DE">
      <w:pPr>
        <w:spacing w:line="276" w:lineRule="auto"/>
        <w:jc w:val="both"/>
        <w:rPr>
          <w:rFonts w:ascii="Bookman Old Style" w:hAnsi="Bookman Old Style" w:cs="Arial"/>
        </w:rPr>
      </w:pPr>
      <w:r w:rsidRPr="00AD23F1">
        <w:rPr>
          <w:rFonts w:ascii="Bookman Old Style" w:hAnsi="Bookman Old Style" w:cs="Arial"/>
        </w:rPr>
        <w:t xml:space="preserve">Durante la ejecución de la obra, el </w:t>
      </w:r>
      <w:r w:rsidRPr="00AD23F1">
        <w:rPr>
          <w:rFonts w:ascii="Bookman Old Style" w:hAnsi="Bookman Old Style" w:cs="Arial"/>
          <w:b/>
          <w:bCs/>
        </w:rPr>
        <w:t>CONTRATISTA</w:t>
      </w:r>
      <w:r w:rsidRPr="00AD23F1">
        <w:rPr>
          <w:rFonts w:ascii="Bookman Old Style" w:hAnsi="Bookman Old Style" w:cs="Arial"/>
        </w:rPr>
        <w:t xml:space="preserve">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feriados, flete expreso, gastos de aceleración de siniestros, equipos y maquinarias del contratista y otras coberturas que vea necesaria el Contratista para cubrir los posibles riesgos emergentes de la construcción.</w:t>
      </w:r>
    </w:p>
    <w:p w:rsidR="008F33DE" w:rsidRPr="00AD23F1" w:rsidRDefault="008F33DE" w:rsidP="008F33DE">
      <w:pPr>
        <w:spacing w:line="276" w:lineRule="auto"/>
        <w:jc w:val="both"/>
        <w:rPr>
          <w:rFonts w:ascii="Bookman Old Style" w:hAnsi="Bookman Old Style" w:cs="Arial"/>
        </w:rPr>
      </w:pPr>
    </w:p>
    <w:p w:rsidR="008F33DE" w:rsidRPr="00AD23F1" w:rsidRDefault="008F33DE" w:rsidP="008F33DE">
      <w:pPr>
        <w:spacing w:line="276" w:lineRule="auto"/>
        <w:jc w:val="both"/>
        <w:rPr>
          <w:rFonts w:ascii="Bookman Old Style" w:hAnsi="Bookman Old Style" w:cs="Arial"/>
          <w:bCs/>
        </w:rPr>
      </w:pPr>
      <w:r w:rsidRPr="00AD23F1">
        <w:rPr>
          <w:rFonts w:ascii="Bookman Old Style" w:hAnsi="Bookman Old Style" w:cs="Arial"/>
          <w:bCs/>
        </w:rPr>
        <w:t>También debe incluir las coberturas de: Responsabilidad Civil Extracontractual por daños materiales y lesiones personales, Responsabilidad Civil Cruzada, Responsabilidad Civil de Contratistas y Sub Contratistas y la Responsabilidad Civil por daños a propiedades existentes en la obra adyacente a la misma, dejando indemne a YPFB por cualquier suceso.</w:t>
      </w:r>
    </w:p>
    <w:p w:rsidR="008F33DE" w:rsidRPr="00AD23F1" w:rsidRDefault="008F33DE" w:rsidP="008F33DE">
      <w:pPr>
        <w:spacing w:line="276" w:lineRule="auto"/>
        <w:jc w:val="both"/>
        <w:rPr>
          <w:rFonts w:ascii="Bookman Old Style" w:hAnsi="Bookman Old Style" w:cs="Arial"/>
          <w:bCs/>
        </w:rPr>
      </w:pPr>
    </w:p>
    <w:p w:rsidR="008F33DE" w:rsidRPr="00AD23F1" w:rsidRDefault="008F33DE" w:rsidP="008F33DE">
      <w:pPr>
        <w:spacing w:line="276" w:lineRule="auto"/>
        <w:jc w:val="both"/>
        <w:rPr>
          <w:rFonts w:ascii="Bookman Old Style" w:hAnsi="Bookman Old Style" w:cs="Arial"/>
          <w:bCs/>
        </w:rPr>
      </w:pPr>
      <w:r w:rsidRPr="00AD23F1">
        <w:rPr>
          <w:rFonts w:ascii="Bookman Old Style" w:hAnsi="Bookman Old Style" w:cs="Arial"/>
          <w:bCs/>
        </w:rPr>
        <w:t>La vigencia de la Póliza deberá incluir todo el periodo de la obra hasta la fecha de entrega y recepción definitiva de la obra.</w:t>
      </w:r>
    </w:p>
    <w:p w:rsidR="008F33DE" w:rsidRPr="00AD23F1" w:rsidRDefault="008F33DE" w:rsidP="008F33DE">
      <w:pPr>
        <w:spacing w:line="276" w:lineRule="auto"/>
        <w:jc w:val="both"/>
        <w:rPr>
          <w:rFonts w:ascii="Bookman Old Style" w:hAnsi="Bookman Old Style" w:cs="Arial"/>
          <w:b/>
          <w:bCs/>
        </w:rPr>
      </w:pPr>
    </w:p>
    <w:p w:rsidR="008F33DE" w:rsidRPr="00AD23F1" w:rsidRDefault="008F33DE" w:rsidP="005811FC">
      <w:pPr>
        <w:numPr>
          <w:ilvl w:val="1"/>
          <w:numId w:val="56"/>
        </w:numPr>
        <w:spacing w:line="276" w:lineRule="auto"/>
        <w:jc w:val="both"/>
        <w:rPr>
          <w:rFonts w:ascii="Bookman Old Style" w:hAnsi="Bookman Old Style" w:cs="Arial"/>
          <w:b/>
          <w:bCs/>
        </w:rPr>
      </w:pPr>
      <w:r w:rsidRPr="00AD23F1">
        <w:rPr>
          <w:rFonts w:ascii="Bookman Old Style" w:hAnsi="Bookman Old Style" w:cs="Arial"/>
          <w:b/>
          <w:bCs/>
        </w:rPr>
        <w:t>PÓLIZA DE SEGURO DE ACCIDENTES PERSONALES.</w:t>
      </w:r>
    </w:p>
    <w:p w:rsidR="008F33DE" w:rsidRPr="00AD23F1" w:rsidRDefault="008F33DE" w:rsidP="008F33DE">
      <w:pPr>
        <w:spacing w:line="276" w:lineRule="auto"/>
        <w:ind w:firstLine="502"/>
        <w:jc w:val="both"/>
        <w:rPr>
          <w:rFonts w:ascii="Bookman Old Style" w:hAnsi="Bookman Old Style" w:cs="Arial"/>
          <w:b/>
          <w:bCs/>
        </w:rPr>
      </w:pPr>
    </w:p>
    <w:p w:rsidR="008F33DE" w:rsidRPr="00AD23F1" w:rsidRDefault="008F33DE" w:rsidP="008F33DE">
      <w:pPr>
        <w:spacing w:line="276" w:lineRule="auto"/>
        <w:jc w:val="both"/>
        <w:rPr>
          <w:rFonts w:ascii="Bookman Old Style" w:hAnsi="Bookman Old Style" w:cs="Arial"/>
        </w:rPr>
      </w:pPr>
      <w:r w:rsidRPr="00AD23F1">
        <w:rPr>
          <w:rFonts w:ascii="Bookman Old Style" w:hAnsi="Bookman Old Style" w:cs="Arial"/>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w:t>
      </w:r>
    </w:p>
    <w:p w:rsidR="008F33DE" w:rsidRPr="00AD23F1" w:rsidRDefault="008F33DE" w:rsidP="008F33DE">
      <w:pPr>
        <w:spacing w:line="276" w:lineRule="auto"/>
        <w:jc w:val="both"/>
        <w:rPr>
          <w:rFonts w:ascii="Bookman Old Style" w:hAnsi="Bookman Old Style" w:cs="Arial"/>
          <w:b/>
          <w:bCs/>
        </w:rPr>
      </w:pPr>
      <w:r w:rsidRPr="00AD23F1">
        <w:rPr>
          <w:rFonts w:ascii="Bookman Old Style" w:hAnsi="Bookman Old Style" w:cs="Arial"/>
          <w:b/>
          <w:bCs/>
        </w:rPr>
        <w:t xml:space="preserve"> </w:t>
      </w:r>
    </w:p>
    <w:p w:rsidR="008F33DE" w:rsidRPr="00AD23F1" w:rsidRDefault="008F33DE" w:rsidP="005811FC">
      <w:pPr>
        <w:numPr>
          <w:ilvl w:val="1"/>
          <w:numId w:val="56"/>
        </w:numPr>
        <w:spacing w:line="276" w:lineRule="auto"/>
        <w:jc w:val="both"/>
        <w:rPr>
          <w:rFonts w:ascii="Bookman Old Style" w:hAnsi="Bookman Old Style" w:cs="Arial"/>
          <w:b/>
          <w:bCs/>
        </w:rPr>
      </w:pPr>
      <w:r w:rsidRPr="00AD23F1">
        <w:rPr>
          <w:rFonts w:ascii="Bookman Old Style" w:hAnsi="Bookman Old Style" w:cs="Arial"/>
          <w:b/>
          <w:bCs/>
        </w:rPr>
        <w:t>PÓLIZA DE RESPONSABILIDAD CIVIL.</w:t>
      </w:r>
    </w:p>
    <w:p w:rsidR="008F33DE" w:rsidRPr="00AD23F1" w:rsidRDefault="008F33DE" w:rsidP="008F33DE">
      <w:pPr>
        <w:spacing w:line="276" w:lineRule="auto"/>
        <w:ind w:firstLine="502"/>
        <w:jc w:val="both"/>
        <w:rPr>
          <w:rFonts w:ascii="Bookman Old Style" w:hAnsi="Bookman Old Style" w:cs="Arial"/>
          <w:b/>
          <w:bCs/>
        </w:rPr>
      </w:pPr>
    </w:p>
    <w:p w:rsidR="008F33DE" w:rsidRPr="00AD23F1" w:rsidRDefault="008F33DE" w:rsidP="008F33DE">
      <w:pPr>
        <w:spacing w:line="276" w:lineRule="auto"/>
        <w:jc w:val="both"/>
        <w:rPr>
          <w:rFonts w:ascii="Bookman Old Style" w:hAnsi="Bookman Old Style" w:cs="Arial"/>
        </w:rPr>
      </w:pPr>
      <w:r w:rsidRPr="00AD23F1">
        <w:rPr>
          <w:rFonts w:ascii="Bookman Old Style" w:hAnsi="Bookman Old Style" w:cs="Arial"/>
        </w:rPr>
        <w:t xml:space="preserve">La cobertura del seguro de Responsabilidad Civil por daños a terceros deberá cubrir la Responsabilidad legal del asegurado, que surja durante los trabajos de construcción, por daños a terceros, o bienes de terceros, por cualquier causa que durante la prestación del servicio pudiera ocasionar, sus equipos, personal y otros. Debe incluir las coberturas de: </w:t>
      </w:r>
      <w:r w:rsidRPr="00AD23F1">
        <w:rPr>
          <w:rFonts w:ascii="Bookman Old Style" w:hAnsi="Bookman Old Style" w:cs="Arial"/>
        </w:rPr>
        <w:lastRenderedPageBreak/>
        <w:t>responsabilidad civil general (extracontractual), responsabilidad civil contractual, responsabilidad civil operacional, responsabilidad cruzada, responsabilidad civil de contratitas y subcontratistas, Responsabilidad civil por incendio y/o explosión, daños por agua, grifería lluvia o inundación.  Incluyendo daños por gastos de aceleración de siniestros y extraordinarios y remoción de escombros dejando indemne a YPFB por cualquier suceso.</w:t>
      </w:r>
    </w:p>
    <w:p w:rsidR="008F33DE" w:rsidRPr="00AD23F1" w:rsidRDefault="008F33DE" w:rsidP="008F33DE">
      <w:pPr>
        <w:spacing w:line="276" w:lineRule="auto"/>
        <w:ind w:left="709"/>
        <w:jc w:val="both"/>
        <w:rPr>
          <w:rFonts w:ascii="Bookman Old Style" w:hAnsi="Bookman Old Style" w:cs="Arial"/>
        </w:rPr>
      </w:pPr>
    </w:p>
    <w:p w:rsidR="008F33DE" w:rsidRPr="00AD23F1" w:rsidRDefault="008F33DE" w:rsidP="005811FC">
      <w:pPr>
        <w:numPr>
          <w:ilvl w:val="0"/>
          <w:numId w:val="61"/>
        </w:numPr>
        <w:autoSpaceDE w:val="0"/>
        <w:autoSpaceDN w:val="0"/>
        <w:spacing w:line="276" w:lineRule="auto"/>
        <w:jc w:val="both"/>
        <w:rPr>
          <w:rFonts w:ascii="Bookman Old Style" w:hAnsi="Bookman Old Style" w:cs="Arial"/>
          <w:b/>
        </w:rPr>
      </w:pPr>
      <w:r w:rsidRPr="00AD23F1">
        <w:rPr>
          <w:rFonts w:ascii="Bookman Old Style" w:hAnsi="Bookman Old Style" w:cs="Arial"/>
          <w:b/>
        </w:rPr>
        <w:t>Condiciones Adicionales</w:t>
      </w:r>
    </w:p>
    <w:p w:rsidR="008F33DE" w:rsidRPr="00AD23F1" w:rsidRDefault="008F33DE" w:rsidP="008F33DE">
      <w:pPr>
        <w:spacing w:line="276" w:lineRule="auto"/>
        <w:ind w:left="502"/>
        <w:jc w:val="both"/>
        <w:rPr>
          <w:rFonts w:ascii="Bookman Old Style" w:hAnsi="Bookman Old Style" w:cs="Arial"/>
          <w:b/>
        </w:rPr>
      </w:pPr>
    </w:p>
    <w:p w:rsidR="008F33DE" w:rsidRPr="00AD23F1" w:rsidRDefault="008F33DE" w:rsidP="008F33DE">
      <w:pPr>
        <w:spacing w:line="276" w:lineRule="auto"/>
        <w:ind w:left="502"/>
        <w:jc w:val="both"/>
        <w:rPr>
          <w:rFonts w:ascii="Bookman Old Style" w:hAnsi="Bookman Old Style" w:cs="Arial"/>
        </w:rPr>
      </w:pPr>
      <w:r w:rsidRPr="00AD23F1">
        <w:rPr>
          <w:rFonts w:ascii="Bookman Old Style" w:hAnsi="Bookman Old Style" w:cs="Arial"/>
        </w:rPr>
        <w:t>Las Pólizas de Seguros anteriormente mencionadas, deberán cumplir las siguientes condiciones adicionales:</w:t>
      </w:r>
    </w:p>
    <w:p w:rsidR="008F33DE" w:rsidRPr="00AD23F1" w:rsidRDefault="008F33DE" w:rsidP="008F33DE">
      <w:pPr>
        <w:spacing w:line="276" w:lineRule="auto"/>
        <w:ind w:left="720" w:hanging="436"/>
        <w:jc w:val="both"/>
        <w:rPr>
          <w:rFonts w:ascii="Bookman Old Style" w:hAnsi="Bookman Old Style" w:cs="Arial"/>
        </w:rPr>
      </w:pPr>
    </w:p>
    <w:p w:rsidR="008F33DE" w:rsidRPr="00AD23F1" w:rsidRDefault="008F33DE" w:rsidP="005811FC">
      <w:pPr>
        <w:numPr>
          <w:ilvl w:val="0"/>
          <w:numId w:val="60"/>
        </w:numPr>
        <w:autoSpaceDE w:val="0"/>
        <w:autoSpaceDN w:val="0"/>
        <w:spacing w:line="276" w:lineRule="auto"/>
        <w:contextualSpacing/>
        <w:jc w:val="both"/>
        <w:rPr>
          <w:rFonts w:ascii="Bookman Old Style" w:hAnsi="Bookman Old Style" w:cs="Arial"/>
        </w:rPr>
      </w:pPr>
      <w:r w:rsidRPr="00AD23F1">
        <w:rPr>
          <w:rFonts w:ascii="Bookman Old Style" w:hAnsi="Bookman Old Style" w:cs="Arial"/>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8F33DE" w:rsidRPr="00AD23F1" w:rsidRDefault="008F33DE" w:rsidP="008F33DE">
      <w:pPr>
        <w:spacing w:line="276" w:lineRule="auto"/>
        <w:ind w:left="1276" w:hanging="153"/>
        <w:jc w:val="both"/>
        <w:rPr>
          <w:rFonts w:ascii="Bookman Old Style" w:hAnsi="Bookman Old Style" w:cs="Arial"/>
        </w:rPr>
      </w:pPr>
    </w:p>
    <w:p w:rsidR="008F33DE" w:rsidRPr="00AD23F1" w:rsidRDefault="008F33DE" w:rsidP="005811FC">
      <w:pPr>
        <w:numPr>
          <w:ilvl w:val="0"/>
          <w:numId w:val="60"/>
        </w:numPr>
        <w:autoSpaceDE w:val="0"/>
        <w:autoSpaceDN w:val="0"/>
        <w:spacing w:line="276" w:lineRule="auto"/>
        <w:contextualSpacing/>
        <w:jc w:val="both"/>
        <w:rPr>
          <w:rFonts w:ascii="Bookman Old Style" w:hAnsi="Bookman Old Style" w:cs="Arial"/>
        </w:rPr>
      </w:pPr>
      <w:r w:rsidRPr="00AD23F1">
        <w:rPr>
          <w:rFonts w:ascii="Bookman Old Style" w:hAnsi="Bookman Old Style" w:cs="Arial"/>
        </w:rPr>
        <w:t>El transportista, una vez adjudicado, deberá entregar una copia de las citadas pólizas a YPFB antes de la suscripción del contrato.</w:t>
      </w:r>
    </w:p>
    <w:p w:rsidR="008F33DE" w:rsidRPr="00AD23F1" w:rsidRDefault="008F33DE" w:rsidP="008F33DE">
      <w:pPr>
        <w:spacing w:line="276" w:lineRule="auto"/>
        <w:jc w:val="both"/>
        <w:rPr>
          <w:rFonts w:ascii="Bookman Old Style" w:hAnsi="Bookman Old Style" w:cs="Arial"/>
        </w:rPr>
      </w:pPr>
      <w:r w:rsidRPr="00AD23F1">
        <w:rPr>
          <w:rFonts w:ascii="Bookman Old Style" w:hAnsi="Bookman Old Style" w:cs="Arial"/>
        </w:rPr>
        <w:t>La empresa adjudicada deberá presentar y mantener vigente de forma ininterrumpida durante todo el periodo del contrato la Póliza de Seguros especificada a continuación:</w:t>
      </w:r>
    </w:p>
    <w:p w:rsidR="008F33DE" w:rsidRPr="00AD23F1" w:rsidRDefault="008F33DE" w:rsidP="008F33DE">
      <w:pPr>
        <w:pStyle w:val="Prrafodelista"/>
        <w:spacing w:after="13" w:line="276" w:lineRule="auto"/>
        <w:ind w:left="0"/>
        <w:jc w:val="both"/>
        <w:rPr>
          <w:rFonts w:ascii="Bookman Old Style" w:hAnsi="Bookman Old Style" w:cs="Calibri"/>
        </w:rPr>
      </w:pPr>
    </w:p>
    <w:p w:rsidR="008F33DE" w:rsidRPr="00AD23F1" w:rsidRDefault="008F33DE" w:rsidP="005811FC">
      <w:pPr>
        <w:pStyle w:val="Prrafodelista"/>
        <w:numPr>
          <w:ilvl w:val="0"/>
          <w:numId w:val="59"/>
        </w:numPr>
        <w:spacing w:after="13" w:line="276" w:lineRule="auto"/>
        <w:contextualSpacing/>
        <w:jc w:val="both"/>
        <w:rPr>
          <w:rFonts w:ascii="Bookman Old Style" w:hAnsi="Bookman Old Style" w:cs="Arial"/>
          <w:b/>
        </w:rPr>
      </w:pPr>
      <w:r w:rsidRPr="00AD23F1">
        <w:rPr>
          <w:rFonts w:ascii="Bookman Old Style" w:hAnsi="Bookman Old Style" w:cs="Arial"/>
          <w:b/>
        </w:rPr>
        <w:t>Póliza de Accidentes Personales</w:t>
      </w:r>
    </w:p>
    <w:p w:rsidR="008F33DE" w:rsidRPr="00AD23F1" w:rsidRDefault="008F33DE" w:rsidP="008F33DE">
      <w:pPr>
        <w:pStyle w:val="Prrafodelista"/>
        <w:spacing w:after="13" w:line="276" w:lineRule="auto"/>
        <w:ind w:left="0"/>
        <w:jc w:val="both"/>
        <w:rPr>
          <w:rFonts w:ascii="Bookman Old Style" w:hAnsi="Bookman Old Style" w:cs="Calibri"/>
        </w:rPr>
      </w:pPr>
    </w:p>
    <w:p w:rsidR="008F33DE" w:rsidRPr="00AD23F1" w:rsidRDefault="008F33DE" w:rsidP="008F33DE">
      <w:pPr>
        <w:spacing w:line="276" w:lineRule="auto"/>
        <w:jc w:val="both"/>
        <w:rPr>
          <w:rFonts w:ascii="Bookman Old Style" w:hAnsi="Bookman Old Style" w:cs="Arial"/>
        </w:rPr>
      </w:pPr>
      <w:r w:rsidRPr="00AD23F1">
        <w:rPr>
          <w:rFonts w:ascii="Bookman Old Style" w:hAnsi="Bookman Old Style" w:cs="Arial"/>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8F33DE" w:rsidRPr="00AD23F1" w:rsidRDefault="008F33DE" w:rsidP="008F33DE">
      <w:pPr>
        <w:spacing w:line="276" w:lineRule="auto"/>
        <w:jc w:val="both"/>
        <w:rPr>
          <w:rFonts w:ascii="Bookman Old Style" w:hAnsi="Bookman Old Style" w:cs="Arial"/>
        </w:rPr>
      </w:pPr>
    </w:p>
    <w:p w:rsidR="008F33DE" w:rsidRPr="00AD23F1" w:rsidRDefault="008F33DE" w:rsidP="005811FC">
      <w:pPr>
        <w:pStyle w:val="Prrafodelista"/>
        <w:numPr>
          <w:ilvl w:val="0"/>
          <w:numId w:val="59"/>
        </w:numPr>
        <w:spacing w:after="13" w:line="276" w:lineRule="auto"/>
        <w:contextualSpacing/>
        <w:jc w:val="both"/>
        <w:rPr>
          <w:rFonts w:ascii="Bookman Old Style" w:hAnsi="Bookman Old Style" w:cs="Arial"/>
          <w:b/>
        </w:rPr>
      </w:pPr>
      <w:r w:rsidRPr="00AD23F1">
        <w:rPr>
          <w:rFonts w:ascii="Bookman Old Style" w:hAnsi="Bookman Old Style" w:cs="Arial"/>
          <w:b/>
        </w:rPr>
        <w:t>Condiciones adicionales a la Póliza de Seguros</w:t>
      </w:r>
    </w:p>
    <w:p w:rsidR="008F33DE" w:rsidRPr="00AD23F1" w:rsidRDefault="008F33DE" w:rsidP="008F33DE">
      <w:pPr>
        <w:pStyle w:val="Prrafodelista"/>
        <w:spacing w:after="13" w:line="276" w:lineRule="auto"/>
        <w:ind w:left="0"/>
        <w:jc w:val="both"/>
        <w:rPr>
          <w:rFonts w:ascii="Bookman Old Style" w:hAnsi="Bookman Old Style" w:cs="Calibri"/>
        </w:rPr>
      </w:pPr>
    </w:p>
    <w:p w:rsidR="008F33DE" w:rsidRPr="00AD23F1" w:rsidRDefault="008F33DE" w:rsidP="008F33DE">
      <w:pPr>
        <w:pStyle w:val="Prrafodelista"/>
        <w:spacing w:line="276" w:lineRule="auto"/>
        <w:ind w:left="0"/>
        <w:jc w:val="both"/>
        <w:rPr>
          <w:rFonts w:ascii="Bookman Old Style" w:hAnsi="Bookman Old Style" w:cs="Arial"/>
        </w:rPr>
      </w:pPr>
      <w:r w:rsidRPr="00AD23F1">
        <w:rPr>
          <w:rFonts w:ascii="Bookman Old Style" w:hAnsi="Bookman Old Style" w:cs="Arial"/>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8F33DE" w:rsidRPr="00AD23F1" w:rsidRDefault="008F33DE" w:rsidP="008F33DE">
      <w:pPr>
        <w:pStyle w:val="Prrafodelista"/>
        <w:spacing w:after="13" w:line="276" w:lineRule="auto"/>
        <w:ind w:left="360"/>
        <w:jc w:val="both"/>
        <w:rPr>
          <w:rFonts w:ascii="Bookman Old Style" w:hAnsi="Bookman Old Style" w:cs="Calibri"/>
        </w:rPr>
      </w:pPr>
    </w:p>
    <w:p w:rsidR="008F33DE" w:rsidRPr="00AD23F1" w:rsidRDefault="008F33DE" w:rsidP="008F33DE">
      <w:pPr>
        <w:spacing w:line="276" w:lineRule="auto"/>
        <w:contextualSpacing/>
        <w:jc w:val="both"/>
        <w:rPr>
          <w:rFonts w:ascii="Bookman Old Style" w:hAnsi="Bookman Old Style" w:cs="Arial"/>
        </w:rPr>
      </w:pPr>
      <w:r w:rsidRPr="00AD23F1">
        <w:rPr>
          <w:rFonts w:ascii="Bookman Old Style" w:hAnsi="Bookman Old Style" w:cs="Arial"/>
        </w:rPr>
        <w:t>La empresa una vez adjudicada deberá entregar copia legalizada de la citada Póliza a YPFB antes de la suscripción del contrato.</w:t>
      </w:r>
    </w:p>
    <w:p w:rsidR="008F33DE" w:rsidRPr="00AD23F1" w:rsidRDefault="008F33DE" w:rsidP="005811FC">
      <w:pPr>
        <w:numPr>
          <w:ilvl w:val="1"/>
          <w:numId w:val="56"/>
        </w:numPr>
        <w:tabs>
          <w:tab w:val="left" w:pos="567"/>
        </w:tabs>
        <w:spacing w:before="120" w:after="120"/>
        <w:jc w:val="both"/>
        <w:rPr>
          <w:rFonts w:ascii="Bookman Old Style" w:eastAsia="Calibri" w:hAnsi="Bookman Old Style" w:cs="Arial"/>
          <w:b/>
        </w:rPr>
      </w:pPr>
      <w:r w:rsidRPr="00AD23F1">
        <w:rPr>
          <w:rFonts w:ascii="Bookman Old Style" w:hAnsi="Bookman Old Style" w:cs="Arial"/>
          <w:b/>
        </w:rPr>
        <w:t>Evidencia de los seguros</w:t>
      </w:r>
      <w:bookmarkEnd w:id="10"/>
      <w:r w:rsidRPr="00AD23F1">
        <w:rPr>
          <w:rFonts w:ascii="Bookman Old Style" w:hAnsi="Bookman Old Style" w:cs="Arial"/>
          <w:b/>
        </w:rPr>
        <w:t>:</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w:t>
      </w:r>
      <w:r w:rsidRPr="00AD23F1">
        <w:rPr>
          <w:rFonts w:ascii="Bookman Old Style" w:eastAsia="Calibri" w:hAnsi="Bookman Old Style" w:cs="Arial"/>
        </w:rPr>
        <w:lastRenderedPageBreak/>
        <w:t>pólizas de seguro, este asumirá todos los riesgos emergentes del Contrato, dejando indemne al Contratante.</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bookmarkStart w:id="11" w:name="_Toc413861704"/>
      <w:r w:rsidRPr="00AD23F1">
        <w:rPr>
          <w:rFonts w:ascii="Bookman Old Style" w:hAnsi="Bookman Old Style" w:cs="Arial"/>
          <w:b/>
        </w:rPr>
        <w:t>INCUMPLIMIENTO DE SUSCRIPCION Y COBERTURAS REQUERIDAS</w:t>
      </w:r>
      <w:bookmarkEnd w:id="11"/>
    </w:p>
    <w:p w:rsidR="008F33DE" w:rsidRPr="00AD23F1" w:rsidRDefault="008F33DE" w:rsidP="008F33DE">
      <w:pPr>
        <w:tabs>
          <w:tab w:val="left" w:pos="567"/>
        </w:tabs>
        <w:spacing w:before="120" w:after="120"/>
        <w:ind w:left="567" w:hanging="567"/>
        <w:jc w:val="both"/>
        <w:rPr>
          <w:rFonts w:ascii="Bookman Old Style" w:hAnsi="Bookman Old Style" w:cs="Arial"/>
        </w:rPr>
      </w:pPr>
      <w:r w:rsidRPr="00AD23F1">
        <w:rPr>
          <w:rFonts w:ascii="Bookman Old Style" w:hAnsi="Bookman Old Style" w:cs="Arial"/>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 la empresa CONTRATISTA será responsable por la reparación, indemnización y/o reposición de las perdidas y/o daños sufridos.</w:t>
      </w:r>
      <w:r w:rsidRPr="00AD23F1">
        <w:rPr>
          <w:rFonts w:ascii="Bookman Old Style" w:hAnsi="Bookman Old Style" w:cs="Arial"/>
        </w:rPr>
        <w:tab/>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r w:rsidRPr="00AD23F1">
        <w:rPr>
          <w:rFonts w:ascii="Bookman Old Style" w:hAnsi="Bookman Old Style" w:cs="Arial"/>
          <w:b/>
        </w:rPr>
        <w:t>Subrogación</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bookmarkStart w:id="12" w:name="_Toc413861706"/>
      <w:r w:rsidRPr="00AD23F1">
        <w:rPr>
          <w:rFonts w:ascii="Bookman Old Style" w:hAnsi="Bookman Old Style" w:cs="Arial"/>
          <w:b/>
        </w:rPr>
        <w:t>Seguros del sub contratista</w:t>
      </w:r>
      <w:bookmarkEnd w:id="12"/>
      <w:r w:rsidRPr="00AD23F1">
        <w:rPr>
          <w:rFonts w:ascii="Bookman Old Style" w:hAnsi="Bookman Old Style" w:cs="Arial"/>
          <w:b/>
        </w:rPr>
        <w:t>:</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F33DE" w:rsidRPr="00AD23F1" w:rsidRDefault="008F33DE" w:rsidP="008F33DE">
      <w:pPr>
        <w:tabs>
          <w:tab w:val="left" w:pos="0"/>
          <w:tab w:val="left" w:pos="567"/>
        </w:tabs>
        <w:spacing w:before="120" w:after="120"/>
        <w:ind w:left="567" w:hanging="567"/>
        <w:jc w:val="both"/>
        <w:rPr>
          <w:rFonts w:ascii="Bookman Old Style" w:hAnsi="Bookman Old Style" w:cs="Arial"/>
        </w:rPr>
      </w:pPr>
      <w:r w:rsidRPr="00AD23F1">
        <w:rPr>
          <w:rFonts w:ascii="Bookman Old Style" w:hAnsi="Bookman Old Style" w:cs="Arial"/>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bookmarkStart w:id="13" w:name="_Toc413861707"/>
      <w:r w:rsidRPr="00AD23F1">
        <w:rPr>
          <w:rFonts w:ascii="Bookman Old Style" w:hAnsi="Bookman Old Style" w:cs="Arial"/>
          <w:b/>
        </w:rPr>
        <w:t>Reclamaciones y/o demandas</w:t>
      </w:r>
      <w:bookmarkEnd w:id="13"/>
      <w:r w:rsidRPr="00AD23F1">
        <w:rPr>
          <w:rFonts w:ascii="Bookman Old Style" w:hAnsi="Bookman Old Style" w:cs="Arial"/>
          <w:b/>
        </w:rPr>
        <w:t>:</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 xml:space="preserve">Cualquier reclamación o información que lleve a una posible demanda por responsabilidad civil en contra del CONTRATISTA o Contratante, deberá ser notificada </w:t>
      </w:r>
      <w:r w:rsidRPr="00AD23F1">
        <w:rPr>
          <w:rFonts w:ascii="Bookman Old Style" w:eastAsia="Calibri" w:hAnsi="Bookman Old Style" w:cs="Arial"/>
        </w:rPr>
        <w:lastRenderedPageBreak/>
        <w:t>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bookmarkStart w:id="14" w:name="_Toc413861708"/>
      <w:r w:rsidRPr="00AD23F1">
        <w:rPr>
          <w:rFonts w:ascii="Bookman Old Style" w:hAnsi="Bookman Old Style" w:cs="Arial"/>
          <w:b/>
        </w:rPr>
        <w:t>Indemnización de los seguros</w:t>
      </w:r>
      <w:bookmarkEnd w:id="14"/>
      <w:r w:rsidRPr="00AD23F1">
        <w:rPr>
          <w:rFonts w:ascii="Bookman Old Style" w:hAnsi="Bookman Old Style" w:cs="Arial"/>
          <w:b/>
        </w:rPr>
        <w:t xml:space="preserve">: </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F33DE" w:rsidRPr="00AD23F1" w:rsidRDefault="008F33DE" w:rsidP="008F33DE">
      <w:pPr>
        <w:tabs>
          <w:tab w:val="left" w:pos="0"/>
          <w:tab w:val="left" w:pos="567"/>
        </w:tabs>
        <w:autoSpaceDE w:val="0"/>
        <w:autoSpaceDN w:val="0"/>
        <w:adjustRightInd w:val="0"/>
        <w:spacing w:before="120" w:after="120"/>
        <w:ind w:left="567" w:hanging="567"/>
        <w:jc w:val="both"/>
        <w:rPr>
          <w:rFonts w:ascii="Bookman Old Style" w:eastAsia="Calibri" w:hAnsi="Bookman Old Style" w:cs="Arial"/>
        </w:rPr>
      </w:pPr>
      <w:r w:rsidRPr="00AD23F1">
        <w:rPr>
          <w:rFonts w:ascii="Bookman Old Style" w:eastAsia="Calibri" w:hAnsi="Bookman Old Style" w:cs="Arial"/>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F33DE" w:rsidRPr="00AD23F1" w:rsidRDefault="008F33DE" w:rsidP="005811FC">
      <w:pPr>
        <w:numPr>
          <w:ilvl w:val="1"/>
          <w:numId w:val="56"/>
        </w:numPr>
        <w:tabs>
          <w:tab w:val="left" w:pos="567"/>
        </w:tabs>
        <w:spacing w:before="120" w:after="120"/>
        <w:ind w:left="567" w:hanging="567"/>
        <w:jc w:val="both"/>
        <w:rPr>
          <w:rFonts w:ascii="Bookman Old Style" w:hAnsi="Bookman Old Style" w:cs="Arial"/>
          <w:b/>
        </w:rPr>
      </w:pPr>
      <w:bookmarkStart w:id="15" w:name="_Toc413861709"/>
      <w:r w:rsidRPr="00AD23F1">
        <w:rPr>
          <w:rFonts w:ascii="Bookman Old Style" w:hAnsi="Bookman Old Style" w:cs="Arial"/>
          <w:b/>
        </w:rPr>
        <w:t>Renuncia</w:t>
      </w:r>
      <w:bookmarkEnd w:id="15"/>
      <w:r w:rsidRPr="00AD23F1">
        <w:rPr>
          <w:rFonts w:ascii="Bookman Old Style" w:hAnsi="Bookman Old Style" w:cs="Arial"/>
          <w:b/>
        </w:rPr>
        <w:t>:</w:t>
      </w:r>
    </w:p>
    <w:p w:rsidR="008F33DE" w:rsidRPr="00AD23F1" w:rsidRDefault="008F33DE" w:rsidP="008F33DE">
      <w:pPr>
        <w:tabs>
          <w:tab w:val="left" w:pos="567"/>
        </w:tabs>
        <w:spacing w:before="120" w:after="120"/>
        <w:ind w:left="567" w:hanging="567"/>
        <w:jc w:val="both"/>
        <w:rPr>
          <w:rFonts w:ascii="Bookman Old Style" w:hAnsi="Bookman Old Style" w:cs="Arial"/>
        </w:rPr>
      </w:pPr>
      <w:r w:rsidRPr="00AD23F1">
        <w:rPr>
          <w:rFonts w:ascii="Bookman Old Style" w:hAnsi="Bookman Old Style" w:cs="Arial"/>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DÉCIMA SEXTA.- (MOROSIDAD Y SUS PENALIDADES).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A los efectos de aplicarse morosidad en la ejecución de la Obra, 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y el </w:t>
      </w:r>
      <w:r w:rsidRPr="00AD23F1">
        <w:rPr>
          <w:rFonts w:ascii="Bookman Old Style" w:hAnsi="Bookman Old Style" w:cs="Arial"/>
          <w:b/>
          <w:lang w:val="es-BO"/>
        </w:rPr>
        <w:t>FISCAL DE OBRA</w:t>
      </w:r>
      <w:r w:rsidRPr="00AD23F1">
        <w:rPr>
          <w:rFonts w:ascii="Bookman Old Style" w:hAnsi="Bookman Old Style" w:cs="Arial"/>
          <w:lang w:val="es-BO"/>
        </w:rPr>
        <w:t xml:space="preserve"> en coordinación con el </w:t>
      </w:r>
      <w:r w:rsidRPr="00AD23F1">
        <w:rPr>
          <w:rFonts w:ascii="Bookman Old Style" w:hAnsi="Bookman Old Style" w:cs="Arial"/>
          <w:b/>
          <w:bCs/>
          <w:lang w:val="es-BO"/>
        </w:rPr>
        <w:t>SUPERVISOR</w:t>
      </w:r>
      <w:r w:rsidRPr="00AD23F1">
        <w:rPr>
          <w:rFonts w:ascii="Bookman Old Style" w:hAnsi="Bookman Old Style" w:cs="Arial"/>
          <w:lang w:val="es-BO"/>
        </w:rPr>
        <w:t xml:space="preserve"> deberán tener muy en cuenta el plazo estipulado en el presente Contrato. Si se presentase morosidad y atraso respecto a dicho cronograma, se constituirá en mora sin necesidad de ningún previo requerimiento de </w:t>
      </w:r>
      <w:r w:rsidRPr="00AD23F1">
        <w:rPr>
          <w:rFonts w:ascii="Bookman Old Style" w:hAnsi="Bookman Old Style" w:cs="Arial"/>
          <w:b/>
          <w:lang w:val="es-BO"/>
        </w:rPr>
        <w:t>YPFB</w:t>
      </w:r>
      <w:r w:rsidRPr="00AD23F1">
        <w:rPr>
          <w:rFonts w:ascii="Bookman Old Style" w:hAnsi="Bookman Old Style" w:cs="Arial"/>
          <w:lang w:val="es-BO"/>
        </w:rPr>
        <w:t xml:space="preserve">, obligándose el </w:t>
      </w:r>
      <w:r w:rsidRPr="00AD23F1">
        <w:rPr>
          <w:rFonts w:ascii="Bookman Old Style" w:hAnsi="Bookman Old Style" w:cs="Arial"/>
          <w:b/>
          <w:lang w:val="es-BO"/>
        </w:rPr>
        <w:t xml:space="preserve">CONTRATISTA </w:t>
      </w:r>
      <w:r w:rsidRPr="00AD23F1">
        <w:rPr>
          <w:rFonts w:ascii="Bookman Old Style" w:hAnsi="Bookman Old Style" w:cs="Arial"/>
          <w:lang w:val="es-BO"/>
        </w:rPr>
        <w:t>por el solo hecho del incumplimiento a los plazos previstos en el Cronograma de Ejecución de Obra, a ser sancionado con:</w:t>
      </w:r>
    </w:p>
    <w:p w:rsidR="008F33DE" w:rsidRPr="00AD23F1" w:rsidRDefault="008F33DE" w:rsidP="005811FC">
      <w:pPr>
        <w:numPr>
          <w:ilvl w:val="0"/>
          <w:numId w:val="39"/>
        </w:numPr>
        <w:spacing w:before="120" w:after="120"/>
        <w:ind w:left="567" w:hanging="567"/>
        <w:jc w:val="both"/>
        <w:rPr>
          <w:rFonts w:ascii="Bookman Old Style" w:hAnsi="Bookman Old Style" w:cs="Arial"/>
          <w:lang w:val="es-BO"/>
        </w:rPr>
      </w:pPr>
      <w:r w:rsidRPr="00AD23F1">
        <w:rPr>
          <w:rFonts w:ascii="Bookman Old Style" w:hAnsi="Bookman Old Style" w:cs="Arial"/>
          <w:b/>
          <w:lang w:val="es-BO"/>
        </w:rPr>
        <w:t>Incumplimiento del plazo de ejecución de la Obra:</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Esta penalidad se aplicará en caso de incumplimiento del </w:t>
      </w:r>
      <w:r w:rsidRPr="00AD23F1">
        <w:rPr>
          <w:rFonts w:ascii="Bookman Old Style" w:hAnsi="Bookman Old Style" w:cs="Arial"/>
          <w:b/>
          <w:lang w:val="es-BO"/>
        </w:rPr>
        <w:t xml:space="preserve">CONTRATISTA </w:t>
      </w:r>
      <w:r w:rsidRPr="00AD23F1">
        <w:rPr>
          <w:rFonts w:ascii="Bookman Old Style" w:hAnsi="Bookman Old Style" w:cs="Arial"/>
          <w:lang w:val="es-BO"/>
        </w:rPr>
        <w:t xml:space="preserve">al plazo Recepción Provisional y Recepción Definitiva establecida en el Anexo---------. El </w:t>
      </w:r>
      <w:r w:rsidRPr="00AD23F1">
        <w:rPr>
          <w:rFonts w:ascii="Bookman Old Style" w:hAnsi="Bookman Old Style" w:cs="Arial"/>
          <w:b/>
          <w:lang w:val="es-BO"/>
        </w:rPr>
        <w:t>CONTRATISTA</w:t>
      </w:r>
      <w:r w:rsidRPr="00AD23F1">
        <w:rPr>
          <w:rFonts w:ascii="Bookman Old Style" w:hAnsi="Bookman Old Style" w:cs="Arial"/>
          <w:lang w:val="es-BO"/>
        </w:rPr>
        <w:t>, será pasible a la aplicación de multas de acuerdo al siguiente detalle:</w:t>
      </w:r>
    </w:p>
    <w:p w:rsidR="008F33DE" w:rsidRPr="00AD23F1" w:rsidRDefault="008F33DE" w:rsidP="005811FC">
      <w:pPr>
        <w:pStyle w:val="Prrafodelista"/>
        <w:numPr>
          <w:ilvl w:val="0"/>
          <w:numId w:val="40"/>
        </w:numPr>
        <w:spacing w:line="276" w:lineRule="auto"/>
        <w:contextualSpacing/>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rPr>
        <w:t>Contratista</w:t>
      </w:r>
      <w:r w:rsidRPr="00AD23F1">
        <w:rPr>
          <w:rFonts w:ascii="Bookman Old Style" w:hAnsi="Bookman Old Style" w:cs="Arial"/>
        </w:rPr>
        <w:t xml:space="preserve"> se obliga a cumplir con el plazo de entrega de la Obra, caso contrario será multado con el 1 % sobre el importe total del contrato por día de retraso. Computable a partir del primer día vencido el plazo. En caso de llegar al veinte por ciento (20%) del monto total del contrato, El contrato quedará resuelto YPFB se reserva el derecho de realizar las gestiones legales y administrativas que correspondan.</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De establecer el </w:t>
      </w:r>
      <w:r w:rsidRPr="00AD23F1">
        <w:rPr>
          <w:rFonts w:ascii="Bookman Old Style" w:hAnsi="Bookman Old Style" w:cs="Arial"/>
          <w:b/>
          <w:lang w:val="es-BO"/>
        </w:rPr>
        <w:t>SUPERVISOR</w:t>
      </w:r>
      <w:r w:rsidRPr="00AD23F1">
        <w:rPr>
          <w:rFonts w:ascii="Bookman Old Style" w:hAnsi="Bookman Old Style" w:cs="Arial"/>
          <w:lang w:val="es-BO"/>
        </w:rPr>
        <w:t xml:space="preserve"> que la multa por mora es del diez por ciento (10%) del monto total del Contrato, comunicará oficialmente esta situación al </w:t>
      </w:r>
      <w:r w:rsidRPr="00AD23F1">
        <w:rPr>
          <w:rFonts w:ascii="Bookman Old Style" w:hAnsi="Bookman Old Style" w:cs="Arial"/>
          <w:b/>
          <w:lang w:val="es-BO"/>
        </w:rPr>
        <w:t>FISCAL DE OBRA</w:t>
      </w:r>
      <w:r w:rsidRPr="00AD23F1">
        <w:rPr>
          <w:rFonts w:ascii="Bookman Old Style" w:hAnsi="Bookman Old Style" w:cs="Arial"/>
          <w:lang w:val="es-BO"/>
        </w:rPr>
        <w:t xml:space="preserve"> a efectos del procesamiento de la resolución del Contrato, si corresponde, conforme lo estipulado en este Contrato.</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Si el plazo total del Contrato fenece sin que se haya concluido la Obra en su integridad y en forma satisfactoria con un porcentaje de atraso mejor o igual al diez por ciento (10%), el SUPERVISOR comunicara oficialmente esta situación al FISCAL DE OBRA  a </w:t>
      </w:r>
      <w:r w:rsidRPr="00AD23F1">
        <w:rPr>
          <w:rFonts w:ascii="Bookman Old Style" w:hAnsi="Bookman Old Style" w:cs="Arial"/>
          <w:lang w:val="es-BO"/>
        </w:rPr>
        <w:lastRenderedPageBreak/>
        <w:t>efectos del procesamiento de la resolución del contrato, si corresponde, conforme lo estipulado en este contrato.</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De establecer el </w:t>
      </w:r>
      <w:r w:rsidRPr="00AD23F1">
        <w:rPr>
          <w:rFonts w:ascii="Bookman Old Style" w:hAnsi="Bookman Old Style" w:cs="Arial"/>
          <w:b/>
          <w:lang w:val="es-BO"/>
        </w:rPr>
        <w:t>SUPERVISOR</w:t>
      </w:r>
      <w:r w:rsidRPr="00AD23F1">
        <w:rPr>
          <w:rFonts w:ascii="Bookman Old Style" w:hAnsi="Bookman Old Style" w:cs="Arial"/>
          <w:lang w:val="es-BO"/>
        </w:rPr>
        <w:t xml:space="preserve"> incumplimiento por parte del </w:t>
      </w:r>
      <w:r w:rsidRPr="00AD23F1">
        <w:rPr>
          <w:rFonts w:ascii="Bookman Old Style" w:hAnsi="Bookman Old Style" w:cs="Arial"/>
          <w:b/>
          <w:lang w:val="es-BO"/>
        </w:rPr>
        <w:t>CONTRATISTA</w:t>
      </w:r>
      <w:r w:rsidRPr="00AD23F1">
        <w:rPr>
          <w:rFonts w:ascii="Bookman Old Style" w:hAnsi="Bookman Old Style" w:cs="Arial"/>
          <w:lang w:val="es-BO"/>
        </w:rPr>
        <w:t>, también se aplicarán las siguientes multas:</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DÉCIMA SEPTIMA.- (DOMICILIO A EFECTOS DE NOTIFICACIÓN). </w:t>
      </w:r>
    </w:p>
    <w:p w:rsidR="008F33DE" w:rsidRPr="00AD23F1" w:rsidRDefault="008F33DE" w:rsidP="008F33DE">
      <w:pPr>
        <w:spacing w:before="120" w:after="120"/>
        <w:ind w:right="-7"/>
        <w:jc w:val="both"/>
        <w:rPr>
          <w:rFonts w:ascii="Bookman Old Style" w:hAnsi="Bookman Old Style" w:cs="Arial"/>
          <w:lang w:val="es-BO"/>
        </w:rPr>
      </w:pPr>
      <w:r w:rsidRPr="00AD23F1">
        <w:rPr>
          <w:rFonts w:ascii="Bookman Old Style" w:hAnsi="Bookman Old Style" w:cs="Arial"/>
          <w:lang w:val="es-BO"/>
        </w:rPr>
        <w:t>Toda notificación que se dé o se haga bajo, o relacionado con, los asuntos contemplados en este contrato será por escrito.</w:t>
      </w:r>
    </w:p>
    <w:p w:rsidR="008F33DE" w:rsidRPr="00AD23F1" w:rsidRDefault="008F33DE" w:rsidP="008F33DE">
      <w:pPr>
        <w:tabs>
          <w:tab w:val="left" w:pos="993"/>
        </w:tabs>
        <w:spacing w:before="120" w:after="120"/>
        <w:ind w:left="567" w:right="-7" w:hanging="567"/>
        <w:jc w:val="both"/>
        <w:outlineLvl w:val="1"/>
        <w:rPr>
          <w:rFonts w:ascii="Bookman Old Style" w:hAnsi="Bookman Old Style" w:cs="Arial"/>
          <w:b/>
          <w:lang w:val="es-BO"/>
        </w:rPr>
      </w:pPr>
      <w:r w:rsidRPr="00AD23F1">
        <w:rPr>
          <w:rFonts w:ascii="Bookman Old Style" w:hAnsi="Bookman Old Style" w:cs="Arial"/>
          <w:b/>
          <w:lang w:val="es-BO"/>
        </w:rPr>
        <w:t xml:space="preserve">17.1 </w:t>
      </w:r>
      <w:r w:rsidRPr="00AD23F1">
        <w:rPr>
          <w:rFonts w:ascii="Bookman Old Style" w:hAnsi="Bookman Old Style" w:cs="Arial"/>
          <w:b/>
          <w:lang w:val="es-BO"/>
        </w:rPr>
        <w:tab/>
        <w:t>Forma de entrega:</w:t>
      </w:r>
    </w:p>
    <w:p w:rsidR="008F33DE" w:rsidRPr="00AD23F1" w:rsidRDefault="008F33DE" w:rsidP="008F33DE">
      <w:pPr>
        <w:spacing w:before="120" w:after="120"/>
        <w:ind w:left="567" w:right="-7"/>
        <w:jc w:val="both"/>
        <w:rPr>
          <w:rFonts w:ascii="Bookman Old Style" w:hAnsi="Bookman Old Style" w:cs="Arial"/>
          <w:lang w:val="es-BO"/>
        </w:rPr>
      </w:pPr>
      <w:r w:rsidRPr="00AD23F1">
        <w:rPr>
          <w:rFonts w:ascii="Bookman Old Style" w:hAnsi="Bookman Old Style" w:cs="Arial"/>
          <w:lang w:val="es-BO"/>
        </w:rPr>
        <w:t>Cualquier notificación o comunicación llevarán la dirección dispuesta en la presente cláusula, y se considera correcta si:</w:t>
      </w:r>
    </w:p>
    <w:p w:rsidR="008F33DE" w:rsidRPr="00AD23F1" w:rsidRDefault="008F33DE" w:rsidP="005811FC">
      <w:pPr>
        <w:numPr>
          <w:ilvl w:val="0"/>
          <w:numId w:val="31"/>
        </w:numPr>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 xml:space="preserve">Se envía por entrega personal, al entregarlo a la dirección de </w:t>
      </w:r>
      <w:smartTag w:uri="urn:schemas-microsoft-com:office:smarttags" w:element="PersonName">
        <w:smartTagPr>
          <w:attr w:name="ProductID" w:val="la Parte"/>
        </w:smartTagPr>
        <w:r w:rsidRPr="00AD23F1">
          <w:rPr>
            <w:rFonts w:ascii="Bookman Old Style" w:hAnsi="Bookman Old Style" w:cs="Arial"/>
            <w:lang w:val="es-BO"/>
          </w:rPr>
          <w:t>la Parte</w:t>
        </w:r>
      </w:smartTag>
      <w:r w:rsidRPr="00AD23F1">
        <w:rPr>
          <w:rFonts w:ascii="Bookman Old Style" w:hAnsi="Bookman Old Style" w:cs="Arial"/>
          <w:lang w:val="es-BO"/>
        </w:rPr>
        <w:t xml:space="preserve"> pertinente.</w:t>
      </w:r>
    </w:p>
    <w:p w:rsidR="008F33DE" w:rsidRPr="00AD23F1" w:rsidRDefault="008F33DE" w:rsidP="005811FC">
      <w:pPr>
        <w:numPr>
          <w:ilvl w:val="0"/>
          <w:numId w:val="31"/>
        </w:numPr>
        <w:spacing w:before="120"/>
        <w:ind w:left="1134" w:right="-6" w:hanging="283"/>
        <w:contextualSpacing/>
        <w:rPr>
          <w:rFonts w:ascii="Bookman Old Style" w:hAnsi="Bookman Old Style" w:cs="Arial"/>
          <w:lang w:val="es-BO"/>
        </w:rPr>
      </w:pPr>
      <w:r w:rsidRPr="00AD23F1">
        <w:rPr>
          <w:rFonts w:ascii="Bookman Old Style" w:hAnsi="Bookman Old Style" w:cs="Arial"/>
          <w:lang w:val="es-BO"/>
        </w:rPr>
        <w:t>Se envía por correo certificado al momento del envío.</w:t>
      </w:r>
    </w:p>
    <w:p w:rsidR="008F33DE" w:rsidRPr="00AD23F1" w:rsidRDefault="008F33DE" w:rsidP="008F33DE">
      <w:pPr>
        <w:spacing w:before="120"/>
        <w:ind w:left="1134" w:right="-6" w:hanging="283"/>
        <w:contextualSpacing/>
        <w:rPr>
          <w:rFonts w:ascii="Bookman Old Style" w:hAnsi="Bookman Old Style" w:cs="Arial"/>
          <w:lang w:val="es-BO"/>
        </w:rPr>
      </w:pPr>
    </w:p>
    <w:p w:rsidR="008F33DE" w:rsidRPr="00AD23F1" w:rsidRDefault="008F33DE" w:rsidP="005811FC">
      <w:pPr>
        <w:numPr>
          <w:ilvl w:val="0"/>
          <w:numId w:val="31"/>
        </w:numPr>
        <w:spacing w:before="120"/>
        <w:ind w:left="1134" w:right="-6" w:hanging="283"/>
        <w:contextualSpacing/>
        <w:rPr>
          <w:rFonts w:ascii="Bookman Old Style" w:hAnsi="Bookman Old Style" w:cs="Arial"/>
          <w:lang w:val="es-BO"/>
        </w:rPr>
      </w:pPr>
      <w:r w:rsidRPr="00AD23F1">
        <w:rPr>
          <w:rFonts w:ascii="Bookman Old Style" w:hAnsi="Bookman Old Style" w:cs="Arial"/>
          <w:lang w:val="es-BO"/>
        </w:rPr>
        <w:t>Se envía por fax, tan pronto se reciba la confirmación correspondiente.</w:t>
      </w:r>
    </w:p>
    <w:p w:rsidR="008F33DE" w:rsidRPr="00AD23F1" w:rsidRDefault="008F33DE" w:rsidP="008F33DE">
      <w:pPr>
        <w:spacing w:before="120" w:after="120"/>
        <w:ind w:left="1418" w:right="-7"/>
        <w:contextualSpacing/>
        <w:rPr>
          <w:rFonts w:ascii="Bookman Old Style" w:hAnsi="Bookman Old Style" w:cs="Arial"/>
          <w:lang w:val="es-BO"/>
        </w:rPr>
      </w:pPr>
    </w:p>
    <w:p w:rsidR="008F33DE" w:rsidRPr="00AD23F1" w:rsidRDefault="008F33DE" w:rsidP="008F33DE">
      <w:pPr>
        <w:tabs>
          <w:tab w:val="left" w:pos="993"/>
        </w:tabs>
        <w:spacing w:before="120" w:after="120"/>
        <w:ind w:left="567" w:right="-7" w:hanging="567"/>
        <w:jc w:val="both"/>
        <w:outlineLvl w:val="1"/>
        <w:rPr>
          <w:rFonts w:ascii="Bookman Old Style" w:hAnsi="Bookman Old Style" w:cs="Arial"/>
          <w:b/>
          <w:lang w:val="es-BO"/>
        </w:rPr>
      </w:pPr>
      <w:r w:rsidRPr="00AD23F1">
        <w:rPr>
          <w:rFonts w:ascii="Bookman Old Style" w:hAnsi="Bookman Old Style" w:cs="Arial"/>
          <w:b/>
          <w:lang w:val="es-BO"/>
        </w:rPr>
        <w:t>17.2</w:t>
      </w:r>
      <w:r w:rsidRPr="00AD23F1">
        <w:rPr>
          <w:rFonts w:ascii="Bookman Old Style" w:hAnsi="Bookman Old Style" w:cs="Arial"/>
          <w:b/>
          <w:lang w:val="es-BO"/>
        </w:rPr>
        <w:tab/>
        <w:t>Dirección para las notificaciones:</w:t>
      </w:r>
    </w:p>
    <w:p w:rsidR="008F33DE" w:rsidRPr="00AD23F1" w:rsidRDefault="008F33DE" w:rsidP="008F33DE">
      <w:pPr>
        <w:spacing w:before="120" w:after="120"/>
        <w:ind w:left="567" w:right="-7"/>
        <w:jc w:val="both"/>
        <w:rPr>
          <w:rFonts w:ascii="Bookman Old Style" w:hAnsi="Bookman Old Style" w:cs="Arial"/>
          <w:lang w:val="es-BO"/>
        </w:rPr>
      </w:pPr>
      <w:r w:rsidRPr="00AD23F1">
        <w:rPr>
          <w:rFonts w:ascii="Bookman Old Style" w:hAnsi="Bookman Old Style" w:cs="Arial"/>
          <w:lang w:val="es-BO"/>
        </w:rPr>
        <w:t>El destinatario pertinente, la dirección, el número de fax de cada una de las Partes para propósitos del Contrato, sujeto a esta cláusula, son:</w:t>
      </w:r>
    </w:p>
    <w:p w:rsidR="008F33DE" w:rsidRPr="00AD23F1" w:rsidRDefault="008F33DE" w:rsidP="008F33DE">
      <w:pPr>
        <w:spacing w:before="120" w:after="120"/>
        <w:ind w:right="-7"/>
        <w:jc w:val="both"/>
        <w:rPr>
          <w:rFonts w:ascii="Bookman Old Style" w:eastAsia="Calibri" w:hAnsi="Bookman Old Style" w:cs="Arial"/>
          <w:color w:val="000000"/>
          <w:lang w:val="es-BO"/>
        </w:rPr>
      </w:pPr>
      <w:r w:rsidRPr="00AD23F1">
        <w:rPr>
          <w:rFonts w:ascii="Bookman Old Style" w:eastAsia="Calibri" w:hAnsi="Bookman Old Style" w:cs="Arial"/>
          <w:b/>
          <w:bCs/>
          <w:color w:val="000000"/>
          <w:u w:val="single"/>
          <w:lang w:val="es-BO"/>
        </w:rPr>
        <w:t>YPFB</w:t>
      </w:r>
      <w:r w:rsidRPr="00AD23F1">
        <w:rPr>
          <w:rFonts w:ascii="Bookman Old Style" w:eastAsia="Calibri" w:hAnsi="Bookman Old Style" w:cs="Arial"/>
          <w:b/>
          <w:bCs/>
          <w:color w:val="000000"/>
          <w:lang w:val="es-BO"/>
        </w:rPr>
        <w:t xml:space="preserve">: </w:t>
      </w:r>
    </w:p>
    <w:p w:rsidR="008F33DE" w:rsidRPr="00AD23F1" w:rsidRDefault="008F33DE" w:rsidP="008F33DE">
      <w:pPr>
        <w:autoSpaceDE w:val="0"/>
        <w:autoSpaceDN w:val="0"/>
        <w:adjustRightInd w:val="0"/>
        <w:ind w:left="1416" w:firstLine="708"/>
        <w:jc w:val="both"/>
        <w:rPr>
          <w:rFonts w:ascii="Bookman Old Style" w:eastAsia="Calibri" w:hAnsi="Bookman Old Style" w:cs="Arial"/>
          <w:b/>
          <w:bCs/>
          <w:color w:val="000000"/>
          <w:lang w:val="es-BO"/>
        </w:rPr>
      </w:pPr>
      <w:r w:rsidRPr="00AD23F1">
        <w:rPr>
          <w:rFonts w:ascii="Bookman Old Style" w:eastAsia="Calibri" w:hAnsi="Bookman Old Style" w:cs="Arial"/>
          <w:b/>
          <w:bCs/>
          <w:color w:val="000000"/>
          <w:lang w:val="es-BO"/>
        </w:rPr>
        <w:t>Yacimientos Petrolíferos Fiscales Bolivianos</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 xml:space="preserve">Lic. ……………………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 xml:space="preserve">Gerente………………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Calle Bueno No. 185</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Edificio YPFB</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Casilla Postal 401</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p>
    <w:p w:rsidR="008F33DE" w:rsidRPr="00AD23F1" w:rsidRDefault="008F33DE" w:rsidP="008F33DE">
      <w:pPr>
        <w:autoSpaceDE w:val="0"/>
        <w:autoSpaceDN w:val="0"/>
        <w:adjustRightInd w:val="0"/>
        <w:ind w:left="2124" w:firstLine="36"/>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La Paz - Bolivia</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Teléfonos: 591-22373375</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Fax:</w:t>
      </w:r>
      <w:r w:rsidRPr="00AD23F1">
        <w:rPr>
          <w:rFonts w:ascii="Bookman Old Style" w:eastAsia="Calibri" w:hAnsi="Bookman Old Style" w:cs="Arial"/>
          <w:color w:val="000000"/>
          <w:lang w:val="es-BO"/>
        </w:rPr>
        <w:tab/>
        <w:t xml:space="preserve">      591-22356540</w:t>
      </w:r>
    </w:p>
    <w:p w:rsidR="008F33DE" w:rsidRPr="00AD23F1" w:rsidRDefault="008F33DE" w:rsidP="008F33DE">
      <w:pPr>
        <w:autoSpaceDE w:val="0"/>
        <w:autoSpaceDN w:val="0"/>
        <w:adjustRightInd w:val="0"/>
        <w:ind w:left="2160"/>
        <w:jc w:val="both"/>
        <w:rPr>
          <w:rFonts w:ascii="Bookman Old Style" w:eastAsia="Calibri" w:hAnsi="Bookman Old Style" w:cs="Arial"/>
          <w:b/>
          <w:color w:val="000000"/>
          <w:lang w:val="es-BO"/>
        </w:rPr>
      </w:pPr>
    </w:p>
    <w:p w:rsidR="008F33DE" w:rsidRPr="00AD23F1" w:rsidRDefault="008F33DE" w:rsidP="008F33DE">
      <w:pPr>
        <w:autoSpaceDE w:val="0"/>
        <w:autoSpaceDN w:val="0"/>
        <w:adjustRightInd w:val="0"/>
        <w:jc w:val="both"/>
        <w:rPr>
          <w:rFonts w:ascii="Bookman Old Style" w:eastAsia="Calibri" w:hAnsi="Bookman Old Style" w:cs="Arial"/>
          <w:color w:val="000000"/>
          <w:lang w:val="es-BO"/>
        </w:rPr>
      </w:pPr>
      <w:r w:rsidRPr="00AD23F1">
        <w:rPr>
          <w:rFonts w:ascii="Bookman Old Style" w:eastAsia="Calibri" w:hAnsi="Bookman Old Style" w:cs="Arial"/>
          <w:b/>
          <w:bCs/>
          <w:color w:val="000000"/>
          <w:u w:val="single"/>
          <w:lang w:val="es-BO"/>
        </w:rPr>
        <w:t>Contratista</w:t>
      </w:r>
      <w:r w:rsidRPr="00AD23F1">
        <w:rPr>
          <w:rFonts w:ascii="Bookman Old Style" w:eastAsia="Calibri" w:hAnsi="Bookman Old Style" w:cs="Arial"/>
          <w:b/>
          <w:bCs/>
          <w:color w:val="000000"/>
          <w:lang w:val="es-BO"/>
        </w:rPr>
        <w:t xml:space="preserve">:   </w:t>
      </w:r>
    </w:p>
    <w:p w:rsidR="008F33DE" w:rsidRPr="00AD23F1" w:rsidRDefault="008F33DE" w:rsidP="008F33DE">
      <w:pPr>
        <w:ind w:left="1416" w:firstLine="708"/>
        <w:jc w:val="both"/>
        <w:rPr>
          <w:rFonts w:ascii="Bookman Old Style" w:eastAsia="Calibri" w:hAnsi="Bookman Old Style" w:cs="Arial"/>
          <w:b/>
          <w:color w:val="000000"/>
          <w:lang w:val="es-BO"/>
        </w:rPr>
      </w:pPr>
      <w:r w:rsidRPr="00AD23F1">
        <w:rPr>
          <w:rFonts w:ascii="Bookman Old Style" w:eastAsia="Calibri" w:hAnsi="Bookman Old Style" w:cs="Arial"/>
          <w:b/>
          <w:color w:val="000000"/>
          <w:lang w:val="es-BO"/>
        </w:rPr>
        <w:t>………………………</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Dirección: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Representante: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Gerente General</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Persona de Contacto: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Correo electrónico: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Número de Teléfono: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Número de Fax: ………………….</w:t>
      </w:r>
    </w:p>
    <w:p w:rsidR="008F33DE" w:rsidRPr="00AD23F1" w:rsidRDefault="008F33DE" w:rsidP="008F33DE">
      <w:pPr>
        <w:autoSpaceDE w:val="0"/>
        <w:autoSpaceDN w:val="0"/>
        <w:adjustRightInd w:val="0"/>
        <w:ind w:left="1440" w:firstLine="7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 xml:space="preserve">…………..- Bolivia  </w:t>
      </w:r>
    </w:p>
    <w:p w:rsidR="008F33DE" w:rsidRPr="00AD23F1" w:rsidRDefault="008F33DE" w:rsidP="008F33DE">
      <w:pPr>
        <w:tabs>
          <w:tab w:val="left" w:pos="993"/>
        </w:tabs>
        <w:spacing w:before="120" w:after="120"/>
        <w:ind w:left="567" w:right="-7" w:hanging="567"/>
        <w:jc w:val="both"/>
        <w:outlineLvl w:val="1"/>
        <w:rPr>
          <w:rFonts w:ascii="Bookman Old Style" w:hAnsi="Bookman Old Style" w:cs="Arial"/>
          <w:b/>
          <w:lang w:val="es-BO"/>
        </w:rPr>
      </w:pPr>
      <w:r w:rsidRPr="00AD23F1">
        <w:rPr>
          <w:rFonts w:ascii="Bookman Old Style" w:hAnsi="Bookman Old Style" w:cs="Arial"/>
          <w:b/>
          <w:lang w:val="es-BO"/>
        </w:rPr>
        <w:t>17.3 Cambio de dirección:</w:t>
      </w:r>
    </w:p>
    <w:p w:rsidR="008F33DE" w:rsidRPr="00AD23F1" w:rsidRDefault="008F33DE" w:rsidP="008F33DE">
      <w:pPr>
        <w:spacing w:before="120" w:after="120"/>
        <w:ind w:left="567" w:right="-7"/>
        <w:jc w:val="both"/>
        <w:rPr>
          <w:rFonts w:ascii="Bookman Old Style" w:hAnsi="Bookman Old Style" w:cs="Arial"/>
          <w:lang w:val="es-BO"/>
        </w:rPr>
      </w:pPr>
      <w:r w:rsidRPr="00AD23F1">
        <w:rPr>
          <w:rFonts w:ascii="Bookman Old Style" w:hAnsi="Bookman Old Style" w:cs="Arial"/>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F33DE" w:rsidRPr="00AD23F1" w:rsidRDefault="008F33DE" w:rsidP="005811FC">
      <w:pPr>
        <w:numPr>
          <w:ilvl w:val="0"/>
          <w:numId w:val="32"/>
        </w:numPr>
        <w:tabs>
          <w:tab w:val="left" w:pos="1134"/>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La fecha indicada en el aviso como la fecha en la cual ocurrirá dicho cambio; o</w:t>
      </w:r>
    </w:p>
    <w:p w:rsidR="008F33DE" w:rsidRPr="00AD23F1" w:rsidRDefault="008F33DE" w:rsidP="005811FC">
      <w:pPr>
        <w:numPr>
          <w:ilvl w:val="0"/>
          <w:numId w:val="32"/>
        </w:numPr>
        <w:tabs>
          <w:tab w:val="left" w:pos="1134"/>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Si no se indica fecha o la fecha indicada es menos de cinco (5) días calendarios luego de la fecha en la cual se dio el aviso, la fecha que caiga cinco (5) días calendarios luego de la fecha en que se haya dado el aviso de dicho cambio.</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DÉCIMA OCTAVA.- (RESPONSABILIDAD Y OBLIGACIONES DEL </w:t>
      </w:r>
      <w:r w:rsidRPr="00AD23F1">
        <w:rPr>
          <w:rFonts w:ascii="Bookman Old Style" w:hAnsi="Bookman Old Style" w:cs="Arial"/>
          <w:b/>
          <w:bCs/>
          <w:lang w:val="es-BO"/>
        </w:rPr>
        <w:t>CONTRATISTA</w:t>
      </w:r>
      <w:r w:rsidRPr="00AD23F1">
        <w:rPr>
          <w:rFonts w:ascii="Bookman Old Style" w:hAnsi="Bookman Old Style" w:cs="Arial"/>
          <w:b/>
          <w:lang w:val="es-BO"/>
        </w:rPr>
        <w:t>).</w:t>
      </w:r>
    </w:p>
    <w:p w:rsidR="008F33DE" w:rsidRPr="00AD23F1" w:rsidRDefault="008F33DE" w:rsidP="008F33DE">
      <w:pPr>
        <w:autoSpaceDE w:val="0"/>
        <w:autoSpaceDN w:val="0"/>
        <w:adjustRightInd w:val="0"/>
        <w:spacing w:before="120" w:after="120"/>
        <w:jc w:val="both"/>
        <w:rPr>
          <w:rFonts w:ascii="Bookman Old Style" w:eastAsia="Calibri" w:hAnsi="Bookman Old Style" w:cs="Arial"/>
          <w:color w:val="000000"/>
          <w:lang w:val="es-BO" w:eastAsia="es-BO"/>
        </w:rPr>
      </w:pPr>
      <w:r w:rsidRPr="00AD23F1">
        <w:rPr>
          <w:rFonts w:ascii="Bookman Old Style" w:eastAsia="Calibri" w:hAnsi="Bookman Old Style" w:cs="Arial"/>
          <w:color w:val="000000"/>
          <w:lang w:val="es-BO" w:eastAsia="es-BO"/>
        </w:rPr>
        <w:t>El CONTRATISTA acuerda y se compromete a cumplir de manera enunciativa y no limitativa las siguientes obligaciones:</w:t>
      </w:r>
    </w:p>
    <w:p w:rsidR="008F33DE" w:rsidRPr="00AD23F1" w:rsidRDefault="008F33DE" w:rsidP="005811FC">
      <w:pPr>
        <w:numPr>
          <w:ilvl w:val="0"/>
          <w:numId w:val="41"/>
        </w:numPr>
        <w:spacing w:before="120" w:after="120"/>
        <w:ind w:left="1134" w:hanging="283"/>
        <w:jc w:val="both"/>
        <w:rPr>
          <w:rFonts w:ascii="Bookman Old Style" w:hAnsi="Bookman Old Style" w:cs="Arial"/>
          <w:lang w:val="es-BO"/>
        </w:rPr>
      </w:pPr>
      <w:r w:rsidRPr="00AD23F1">
        <w:rPr>
          <w:rFonts w:ascii="Bookman Old Style" w:hAnsi="Bookman Old Style" w:cs="Arial"/>
          <w:lang w:val="es-BO"/>
        </w:rPr>
        <w:t>Cumplir con las obligaciones, las especificaciones, los términos y condiciones del presente Contrato y sus anexos, que sean necesarios o apropiados para el cumplimiento del objeto del presente Contrato.</w:t>
      </w:r>
    </w:p>
    <w:p w:rsidR="008F33DE" w:rsidRPr="00AD23F1" w:rsidRDefault="008F33DE" w:rsidP="005811FC">
      <w:pPr>
        <w:numPr>
          <w:ilvl w:val="0"/>
          <w:numId w:val="41"/>
        </w:numPr>
        <w:spacing w:before="120" w:after="120"/>
        <w:ind w:left="1134" w:hanging="283"/>
        <w:jc w:val="both"/>
        <w:rPr>
          <w:rFonts w:ascii="Bookman Old Style" w:hAnsi="Bookman Old Style" w:cs="Arial"/>
          <w:lang w:val="es-BO"/>
        </w:rPr>
      </w:pPr>
      <w:r w:rsidRPr="00AD23F1">
        <w:rPr>
          <w:rFonts w:ascii="Bookman Old Style" w:hAnsi="Bookman Old Style"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F33DE" w:rsidRPr="00AD23F1" w:rsidRDefault="008F33DE" w:rsidP="005811FC">
      <w:pPr>
        <w:numPr>
          <w:ilvl w:val="0"/>
          <w:numId w:val="41"/>
        </w:numPr>
        <w:spacing w:before="120" w:after="120"/>
        <w:ind w:left="1134" w:hanging="283"/>
        <w:jc w:val="both"/>
        <w:rPr>
          <w:rFonts w:ascii="Bookman Old Style" w:hAnsi="Bookman Old Style" w:cs="Arial"/>
          <w:lang w:val="es-BO"/>
        </w:rPr>
      </w:pPr>
      <w:r w:rsidRPr="00AD23F1">
        <w:rPr>
          <w:rFonts w:ascii="Bookman Old Style" w:hAnsi="Bookman Old Style" w:cs="Arial"/>
          <w:lang w:val="es-BO"/>
        </w:rPr>
        <w:t>Presentar formalmente a la SUPERVISIÓN a todo su equipo, hecho que deberá constar en el Libro de Órdenes.</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Conocer minuciosamente los planos, instrucciones, especificaciones técnicas y demás documentos de la Obra que le fueron proporcionados. En caso existir dudas, hará inmediata y oportunamente una consulta al </w:t>
      </w:r>
      <w:r w:rsidRPr="00AD23F1">
        <w:rPr>
          <w:rFonts w:ascii="Bookman Old Style" w:hAnsi="Bookman Old Style" w:cs="Arial"/>
          <w:b/>
          <w:bCs/>
          <w:lang w:val="es-BO"/>
        </w:rPr>
        <w:t>SUPERVISOR</w:t>
      </w:r>
      <w:r w:rsidRPr="00AD23F1">
        <w:rPr>
          <w:rFonts w:ascii="Bookman Old Style" w:hAnsi="Bookman Old Style" w:cs="Arial"/>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D23F1">
        <w:rPr>
          <w:rFonts w:ascii="Bookman Old Style" w:hAnsi="Bookman Old Style" w:cs="Arial"/>
          <w:b/>
          <w:bCs/>
          <w:lang w:val="es-BO"/>
        </w:rPr>
        <w:t xml:space="preserve">CONTRATISTA </w:t>
      </w:r>
      <w:r w:rsidRPr="00AD23F1">
        <w:rPr>
          <w:rFonts w:ascii="Bookman Old Style" w:hAnsi="Bookman Old Style" w:cs="Arial"/>
          <w:lang w:val="es-BO"/>
        </w:rPr>
        <w:t>todos los gastos necesarios para subsanar los inconvenientes ocasionados.</w:t>
      </w:r>
    </w:p>
    <w:p w:rsidR="008F33DE" w:rsidRPr="00AD23F1" w:rsidRDefault="008F33DE" w:rsidP="005811FC">
      <w:pPr>
        <w:numPr>
          <w:ilvl w:val="0"/>
          <w:numId w:val="41"/>
        </w:numPr>
        <w:tabs>
          <w:tab w:val="left" w:pos="0"/>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F33DE" w:rsidRPr="00AD23F1" w:rsidRDefault="008F33DE" w:rsidP="005811FC">
      <w:pPr>
        <w:numPr>
          <w:ilvl w:val="0"/>
          <w:numId w:val="41"/>
        </w:numPr>
        <w:spacing w:before="120" w:after="120"/>
        <w:ind w:left="1134" w:hanging="283"/>
        <w:jc w:val="both"/>
        <w:rPr>
          <w:rFonts w:ascii="Bookman Old Style" w:hAnsi="Bookman Old Style" w:cs="Arial"/>
          <w:lang w:val="es-BO"/>
        </w:rPr>
      </w:pPr>
      <w:r w:rsidRPr="00AD23F1">
        <w:rPr>
          <w:rFonts w:ascii="Bookman Old Style" w:hAnsi="Bookman Old Style" w:cs="Arial"/>
          <w:lang w:val="es-BO"/>
        </w:rPr>
        <w:t>Ser responsable de la contratación, el manejo y el desempeño de su personal y de los subcontratistas en relación con la Obra.</w:t>
      </w:r>
    </w:p>
    <w:p w:rsidR="008F33DE" w:rsidRPr="00AD23F1" w:rsidRDefault="008F33DE" w:rsidP="005811FC">
      <w:pPr>
        <w:numPr>
          <w:ilvl w:val="0"/>
          <w:numId w:val="41"/>
        </w:numPr>
        <w:spacing w:before="120" w:after="120"/>
        <w:ind w:left="1134" w:hanging="283"/>
        <w:jc w:val="both"/>
        <w:rPr>
          <w:rFonts w:ascii="Bookman Old Style" w:hAnsi="Bookman Old Style" w:cs="Arial"/>
          <w:lang w:val="es-BO"/>
        </w:rPr>
      </w:pPr>
      <w:r w:rsidRPr="00AD23F1">
        <w:rPr>
          <w:rFonts w:ascii="Bookman Old Style" w:hAnsi="Bookman Old Style" w:cs="Arial"/>
          <w:lang w:val="es-BO"/>
        </w:rPr>
        <w:t>Cumplir la legislación laboral y social vigente en el Estado Plurinacional de Bolivia y será también responsable de dicho cumplimiento por parte de los subCONTRATISTA que pudiera contratar.</w:t>
      </w:r>
    </w:p>
    <w:p w:rsidR="008F33DE" w:rsidRPr="00AD23F1" w:rsidRDefault="008F33DE" w:rsidP="005811FC">
      <w:pPr>
        <w:numPr>
          <w:ilvl w:val="0"/>
          <w:numId w:val="41"/>
        </w:numPr>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Mantener exonerado a </w:t>
      </w:r>
      <w:r w:rsidRPr="00AD23F1">
        <w:rPr>
          <w:rFonts w:ascii="Bookman Old Style" w:hAnsi="Bookman Old Style" w:cs="Arial"/>
          <w:b/>
          <w:lang w:val="es-BO"/>
        </w:rPr>
        <w:t>YPFB</w:t>
      </w:r>
      <w:r w:rsidRPr="00AD23F1">
        <w:rPr>
          <w:rFonts w:ascii="Bookman Old Style" w:hAnsi="Bookman Old Style" w:cs="Arial"/>
          <w:lang w:val="es-BO"/>
        </w:rPr>
        <w:t xml:space="preserve"> contra cualquier multa o penalidad de cualquier tipo o naturaleza que fuera impuesta por causa de incumplimiento o infracción de la legislación laboral o social.</w:t>
      </w:r>
    </w:p>
    <w:p w:rsidR="008F33DE" w:rsidRPr="00AD23F1" w:rsidRDefault="008F33DE" w:rsidP="005811FC">
      <w:pPr>
        <w:numPr>
          <w:ilvl w:val="0"/>
          <w:numId w:val="41"/>
        </w:numPr>
        <w:tabs>
          <w:tab w:val="left" w:pos="0"/>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lastRenderedPageBreak/>
        <w:t xml:space="preserve">Mantener indemne a </w:t>
      </w:r>
      <w:r w:rsidRPr="00AD23F1">
        <w:rPr>
          <w:rFonts w:ascii="Bookman Old Style" w:hAnsi="Bookman Old Style" w:cs="Arial"/>
          <w:b/>
          <w:lang w:val="es-BO"/>
        </w:rPr>
        <w:t>YPFB</w:t>
      </w:r>
      <w:r w:rsidRPr="00AD23F1">
        <w:rPr>
          <w:rFonts w:ascii="Bookman Old Style" w:hAnsi="Bookman Old Style" w:cs="Arial"/>
          <w:lang w:val="es-BO"/>
        </w:rPr>
        <w:t xml:space="preserve"> contra cualquier hecho o acto originado por la ejecución del Contrato y sus anexos que tenga por efecto responsabilidad por vulneración de la legislación aplicable. </w:t>
      </w:r>
    </w:p>
    <w:p w:rsidR="008F33DE" w:rsidRPr="00AD23F1" w:rsidRDefault="008F33DE" w:rsidP="005811FC">
      <w:pPr>
        <w:numPr>
          <w:ilvl w:val="0"/>
          <w:numId w:val="41"/>
        </w:numPr>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Despejar y remover del Lugar de la Obra el remanente de materiales, escombros, desechos y residuos conforme a la Legislacion Aplicable y procedimientos internos de YPFB.</w:t>
      </w:r>
    </w:p>
    <w:p w:rsidR="008F33DE" w:rsidRPr="00AD23F1" w:rsidRDefault="008F33DE" w:rsidP="005811FC">
      <w:pPr>
        <w:numPr>
          <w:ilvl w:val="0"/>
          <w:numId w:val="41"/>
        </w:numPr>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 xml:space="preserve">Proveer al </w:t>
      </w:r>
      <w:r w:rsidRPr="00AD23F1">
        <w:rPr>
          <w:rFonts w:ascii="Bookman Old Style" w:hAnsi="Bookman Old Style" w:cs="Arial"/>
          <w:b/>
          <w:lang w:val="es-BO"/>
        </w:rPr>
        <w:t>FISCAL DE OBRA</w:t>
      </w:r>
      <w:r w:rsidRPr="00AD23F1">
        <w:rPr>
          <w:rFonts w:ascii="Bookman Old Style" w:hAnsi="Bookman Old Style" w:cs="Arial"/>
          <w:lang w:val="es-BO"/>
        </w:rPr>
        <w:t>, copias de todos los avisos y otras comunicaciones a la autoridad competente y compañías de seguro, incluidos los avisos relacionados con los accidentes que ocurran en la Obra.</w:t>
      </w:r>
    </w:p>
    <w:p w:rsidR="008F33DE" w:rsidRPr="00AD23F1" w:rsidRDefault="008F33DE" w:rsidP="005811FC">
      <w:pPr>
        <w:numPr>
          <w:ilvl w:val="0"/>
          <w:numId w:val="41"/>
        </w:numPr>
        <w:tabs>
          <w:tab w:val="left" w:pos="0"/>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 xml:space="preserve">Proveer las facilidades solicitadas al personal de </w:t>
      </w:r>
      <w:r w:rsidRPr="00AD23F1">
        <w:rPr>
          <w:rFonts w:ascii="Bookman Old Style" w:hAnsi="Bookman Old Style" w:cs="Arial"/>
          <w:b/>
          <w:lang w:val="es-BO"/>
        </w:rPr>
        <w:t>YPFB</w:t>
      </w:r>
      <w:r w:rsidRPr="00AD23F1">
        <w:rPr>
          <w:rFonts w:ascii="Bookman Old Style" w:hAnsi="Bookman Old Style" w:cs="Arial"/>
          <w:lang w:val="es-BO"/>
        </w:rPr>
        <w:t xml:space="preserve"> durante la ejecución de la Obra. </w:t>
      </w:r>
    </w:p>
    <w:p w:rsidR="008F33DE" w:rsidRPr="00AD23F1" w:rsidRDefault="008F33DE" w:rsidP="005811FC">
      <w:pPr>
        <w:numPr>
          <w:ilvl w:val="0"/>
          <w:numId w:val="41"/>
        </w:numPr>
        <w:tabs>
          <w:tab w:val="left" w:pos="0"/>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 xml:space="preserve">Asegurar que los contratos suscritos con subcontratistas contengan disposiciones que cumplan con las obligaciones laborales, sociales, ambientales y tributarias, además de la Legislación Aplicable.  </w:t>
      </w:r>
    </w:p>
    <w:p w:rsidR="008F33DE" w:rsidRPr="00AD23F1" w:rsidRDefault="008F33DE" w:rsidP="005811FC">
      <w:pPr>
        <w:numPr>
          <w:ilvl w:val="0"/>
          <w:numId w:val="41"/>
        </w:numPr>
        <w:tabs>
          <w:tab w:val="left" w:pos="0"/>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D23F1">
        <w:rPr>
          <w:rFonts w:ascii="Bookman Old Style" w:hAnsi="Bookman Old Style" w:cs="Arial"/>
          <w:b/>
          <w:lang w:val="es-BO"/>
        </w:rPr>
        <w:t>YPFB</w:t>
      </w:r>
      <w:r w:rsidRPr="00AD23F1">
        <w:rPr>
          <w:rFonts w:ascii="Bookman Old Style" w:hAnsi="Bookman Old Style" w:cs="Arial"/>
          <w:lang w:val="es-BO"/>
        </w:rPr>
        <w:t xml:space="preserve"> podrá pedir al CONTRATISTA en cualquier momento, dentro del término del presente Contrato, una declaración que certifique el cumplimiento de la presente obligación.</w:t>
      </w:r>
    </w:p>
    <w:p w:rsidR="008F33DE" w:rsidRPr="00AD23F1" w:rsidRDefault="008F33DE" w:rsidP="005811FC">
      <w:pPr>
        <w:numPr>
          <w:ilvl w:val="0"/>
          <w:numId w:val="41"/>
        </w:numPr>
        <w:tabs>
          <w:tab w:val="left" w:pos="0"/>
        </w:tabs>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No involucrarse, ni apoyar ningún tipo de discriminación, sea por raza, grupo o clase social, nacionalidad, región, religión, deficiencia, sexo, orientación sexual, asociación sindical, filiación política o edad al contratar.</w:t>
      </w:r>
    </w:p>
    <w:p w:rsidR="008F33DE" w:rsidRPr="00AD23F1" w:rsidRDefault="008F33DE" w:rsidP="005811FC">
      <w:pPr>
        <w:numPr>
          <w:ilvl w:val="0"/>
          <w:numId w:val="41"/>
        </w:numPr>
        <w:tabs>
          <w:tab w:val="left" w:pos="0"/>
          <w:tab w:val="left" w:pos="709"/>
        </w:tabs>
        <w:spacing w:before="120" w:after="120"/>
        <w:ind w:left="1134" w:right="-7" w:hanging="283"/>
        <w:contextualSpacing/>
        <w:jc w:val="both"/>
        <w:rPr>
          <w:rFonts w:ascii="Bookman Old Style" w:hAnsi="Bookman Old Style" w:cs="Arial"/>
          <w:lang w:val="es-BO"/>
        </w:rPr>
      </w:pPr>
      <w:r w:rsidRPr="00AD23F1">
        <w:rPr>
          <w:rFonts w:ascii="Bookman Old Style" w:hAnsi="Bookman Old Style" w:cs="Arial"/>
          <w:lang w:val="es-BO"/>
        </w:rPr>
        <w:t>Efectuar el control de calidad de la Obra en conformidad al Contrato y sus anexos.</w:t>
      </w:r>
    </w:p>
    <w:p w:rsidR="008F33DE" w:rsidRPr="00AD23F1" w:rsidRDefault="008F33DE" w:rsidP="008F33DE">
      <w:pPr>
        <w:tabs>
          <w:tab w:val="left" w:pos="0"/>
          <w:tab w:val="left" w:pos="1560"/>
        </w:tabs>
        <w:spacing w:before="120" w:after="120"/>
        <w:ind w:left="1134" w:right="-7" w:hanging="283"/>
        <w:contextualSpacing/>
        <w:jc w:val="both"/>
        <w:rPr>
          <w:rFonts w:ascii="Bookman Old Style" w:hAnsi="Bookman Old Style" w:cs="Arial"/>
          <w:lang w:val="es-BO"/>
        </w:rPr>
      </w:pP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Mantener en el sitio durante el tiempo que demanda la ejecución de la Obra al </w:t>
      </w:r>
      <w:r w:rsidRPr="00AD23F1">
        <w:rPr>
          <w:rFonts w:ascii="Bookman Old Style" w:hAnsi="Bookman Old Style" w:cs="Arial"/>
          <w:b/>
          <w:lang w:val="es-BO"/>
        </w:rPr>
        <w:t xml:space="preserve">SUPERINTENDENTE DE OBRA O DIRECTOR DE PROYECTO </w:t>
      </w:r>
      <w:r w:rsidRPr="00AD23F1">
        <w:rPr>
          <w:rFonts w:ascii="Bookman Old Style" w:hAnsi="Bookman Old Style" w:cs="Arial"/>
          <w:lang w:val="es-BO"/>
        </w:rPr>
        <w:t>(o Ingeniero Residente, si corresponde por el monto del contrato), el personal técnico y la mano de obra necesaria de acuerdo a sus propuestas, con aprobación del SUPERVISOR y FISCAL DE OBRA.</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Contar con un </w:t>
      </w:r>
      <w:r w:rsidRPr="00AD23F1">
        <w:rPr>
          <w:rFonts w:ascii="Bookman Old Style" w:hAnsi="Bookman Old Style" w:cs="Arial"/>
          <w:b/>
          <w:lang w:val="es-BO"/>
        </w:rPr>
        <w:t xml:space="preserve">SUPERINTENDENTE DE OBRA O DIRECTOR DE PROYECTO </w:t>
      </w:r>
      <w:r w:rsidRPr="00AD23F1">
        <w:rPr>
          <w:rFonts w:ascii="Bookman Old Style" w:hAnsi="Bookman Old Style" w:cs="Arial"/>
          <w:lang w:val="es-BO"/>
        </w:rPr>
        <w:t>el cual deberá ser necesariamente el profesional calificado en la propuesta, con experiencia en ejecución de obras similares a las previstas en el presente Contrato y representará al CONTRATISTA en el sitio de la ejecución de la Obra.</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Custodiar todos los materiales, equipo y todo trabajo ejecutado utilizando medidas de mantenimiento, hasta la Recepción Definitiva de la obra por YPFB o liquidación y cierre por resolución del Contrato.</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Mantener permanentemente barreras, letreros, luces y señalización adecuada y en general todo medio de seguridad en el lugar de la Obra, que prevenga a </w:t>
      </w:r>
      <w:r w:rsidRPr="00AD23F1">
        <w:rPr>
          <w:rFonts w:ascii="Bookman Old Style" w:hAnsi="Bookman Old Style" w:cs="Arial"/>
          <w:lang w:val="es-BO"/>
        </w:rPr>
        <w:lastRenderedPageBreak/>
        <w:t>terceros del riesgo de accidentes. Dichos elementos serán retirados por el CONTRATISTA, a la terminación de la Obra.</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Evitar daños a cañerías, árboles, conductores, torres y cables de instalación eléctrica, debiendo reparar cualquier daño o desperfecto ocasionado por su propia cuenta y riesgo.</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Cumplir con las obligaciones emergentes del pago de las cargas sociales y tributarias contempladas en su propuesta, en el marco de las leyes vigentes, y presentar a requerimiento de YPFB, el respaldo correspondiente. </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Obedecer las normas municipales vigentes para ejecución de obras, su omisión y consecuente sanción y/o imposición de multas será de su exclusiva responsabilidad del Contratista, asumiendo los costos que estos generen.</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Asistir a la/s reunión/es de coordinación y solicitadas por el </w:t>
      </w:r>
      <w:r w:rsidRPr="00AD23F1">
        <w:rPr>
          <w:rFonts w:ascii="Bookman Old Style" w:hAnsi="Bookman Old Style" w:cs="Arial"/>
          <w:b/>
          <w:lang w:val="es-BO"/>
        </w:rPr>
        <w:t>SUPERVISOR</w:t>
      </w:r>
      <w:r w:rsidRPr="00AD23F1">
        <w:rPr>
          <w:rFonts w:ascii="Bookman Old Style" w:hAnsi="Bookman Old Style" w:cs="Arial"/>
          <w:lang w:val="es-BO"/>
        </w:rPr>
        <w:t xml:space="preserve"> y/o el </w:t>
      </w:r>
      <w:r w:rsidRPr="00AD23F1">
        <w:rPr>
          <w:rFonts w:ascii="Bookman Old Style" w:hAnsi="Bookman Old Style" w:cs="Arial"/>
          <w:b/>
          <w:lang w:val="es-BO"/>
        </w:rPr>
        <w:t>FISCAL DE OBRA</w:t>
      </w:r>
      <w:r w:rsidRPr="00AD23F1">
        <w:rPr>
          <w:rFonts w:ascii="Bookman Old Style" w:hAnsi="Bookman Old Style" w:cs="Arial"/>
          <w:lang w:val="es-BO"/>
        </w:rPr>
        <w:t>.</w:t>
      </w:r>
    </w:p>
    <w:p w:rsidR="008F33DE" w:rsidRPr="00AD23F1" w:rsidRDefault="008F33DE" w:rsidP="005811FC">
      <w:pPr>
        <w:numPr>
          <w:ilvl w:val="0"/>
          <w:numId w:val="41"/>
        </w:numPr>
        <w:spacing w:before="120" w:after="120"/>
        <w:ind w:left="1134" w:right="-7" w:hanging="283"/>
        <w:jc w:val="both"/>
        <w:outlineLvl w:val="5"/>
        <w:rPr>
          <w:rFonts w:ascii="Bookman Old Style" w:hAnsi="Bookman Old Style" w:cs="Arial"/>
          <w:lang w:val="es-BO"/>
        </w:rPr>
      </w:pPr>
      <w:r w:rsidRPr="00AD23F1">
        <w:rPr>
          <w:rFonts w:ascii="Bookman Old Style" w:hAnsi="Bookman Old Style" w:cs="Arial"/>
          <w:lang w:val="es-BO"/>
        </w:rPr>
        <w:t xml:space="preserve">Realizar y completar todos los trabajos necesarios, incluido, el rediseño para arreglar cualquier defecto que surja hasta la expiración de la garantía de buen funcionamiento. La reparación de dichos defectos será realizada en un plazo acordado con el SUPERVISOR y FISCAL DE OBRA y a cuenta y cargo del Contratista. </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Proporcionar un manual de mantenimiento preventivo, correctivo y predictivo a momento de la recepción definitiva, que debe contar con la aprobación y visto bueno del </w:t>
      </w:r>
      <w:r w:rsidRPr="00AD23F1">
        <w:rPr>
          <w:rFonts w:ascii="Bookman Old Style" w:hAnsi="Bookman Old Style" w:cs="Arial"/>
          <w:b/>
          <w:lang w:val="es-BO"/>
        </w:rPr>
        <w:t>SUPERVISOR y FISCAL DE OBRA</w:t>
      </w:r>
      <w:r w:rsidRPr="00AD23F1">
        <w:rPr>
          <w:rFonts w:ascii="Bookman Old Style" w:hAnsi="Bookman Old Style" w:cs="Arial"/>
          <w:lang w:val="es-BO"/>
        </w:rPr>
        <w:t>.</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Mantener indemne a YPFB contra cualquier hecho o acto originado por la ejecución del Contrato y sus anexos que tenga por efecto responsabilidad por vulneración de la legislación aplicable.</w:t>
      </w:r>
    </w:p>
    <w:p w:rsidR="008F33DE" w:rsidRPr="00AD23F1" w:rsidRDefault="008F33DE" w:rsidP="005811FC">
      <w:pPr>
        <w:numPr>
          <w:ilvl w:val="0"/>
          <w:numId w:val="41"/>
        </w:numPr>
        <w:tabs>
          <w:tab w:val="left" w:pos="0"/>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lang w:val="es-BO"/>
        </w:rPr>
        <w:t xml:space="preserve">CONTRATISTA </w:t>
      </w:r>
      <w:r w:rsidRPr="00AD23F1">
        <w:rPr>
          <w:rFonts w:ascii="Bookman Old Style" w:hAnsi="Bookman Old Style" w:cs="Arial"/>
          <w:lang w:val="es-BO"/>
        </w:rPr>
        <w:t>también será responsable :</w:t>
      </w:r>
    </w:p>
    <w:p w:rsidR="008F33DE" w:rsidRPr="00AD23F1" w:rsidRDefault="008F33DE" w:rsidP="005811FC">
      <w:pPr>
        <w:numPr>
          <w:ilvl w:val="0"/>
          <w:numId w:val="42"/>
        </w:numPr>
        <w:tabs>
          <w:tab w:val="left" w:pos="0"/>
        </w:tabs>
        <w:spacing w:before="120" w:after="120"/>
        <w:ind w:left="1701" w:hanging="283"/>
        <w:jc w:val="both"/>
        <w:rPr>
          <w:rFonts w:ascii="Bookman Old Style" w:hAnsi="Bookman Old Style" w:cs="Arial"/>
          <w:lang w:val="es-BO"/>
        </w:rPr>
      </w:pPr>
      <w:r w:rsidRPr="00AD23F1">
        <w:rPr>
          <w:rFonts w:ascii="Bookman Old Style" w:hAnsi="Bookman Old Style" w:cs="Arial"/>
          <w:lang w:val="es-BO"/>
        </w:rPr>
        <w:t>Por subsanar y enmendar toda Obra a su cuenta y cargo, defectuosa o mal ejecutada por errores, defectos y omisiones en los planos y especificaciones técnicas.</w:t>
      </w:r>
    </w:p>
    <w:p w:rsidR="008F33DE" w:rsidRPr="00AD23F1" w:rsidRDefault="008F33DE" w:rsidP="008F33DE">
      <w:pPr>
        <w:tabs>
          <w:tab w:val="left" w:pos="0"/>
        </w:tabs>
        <w:spacing w:after="120"/>
        <w:ind w:left="1701" w:hanging="261"/>
        <w:jc w:val="both"/>
        <w:rPr>
          <w:rFonts w:ascii="Bookman Old Style" w:hAnsi="Bookman Old Style" w:cs="Arial"/>
          <w:lang w:val="es-BO"/>
        </w:rPr>
      </w:pPr>
      <w:r w:rsidRPr="00AD23F1">
        <w:rPr>
          <w:rFonts w:ascii="Bookman Old Style" w:hAnsi="Bookman Old Style" w:cs="Arial"/>
          <w:lang w:val="es-BO"/>
        </w:rPr>
        <w:t xml:space="preserve">    Cuando el </w:t>
      </w:r>
      <w:r w:rsidRPr="00AD23F1">
        <w:rPr>
          <w:rFonts w:ascii="Bookman Old Style" w:hAnsi="Bookman Old Style" w:cs="Arial"/>
          <w:b/>
          <w:lang w:val="es-BO"/>
        </w:rPr>
        <w:t>CONTRATISTA</w:t>
      </w:r>
      <w:r w:rsidRPr="00AD23F1">
        <w:rPr>
          <w:rFonts w:ascii="Bookman Old Style" w:hAnsi="Bookman Old Style" w:cs="Arial"/>
          <w:lang w:val="es-BO"/>
        </w:rPr>
        <w:t xml:space="preserve"> incurra en negligencia durante la ejecución de los trabajos o no efectúe la corrección de los mismos dentro del plazo establecido entre las Partes, el </w:t>
      </w:r>
      <w:r w:rsidRPr="00AD23F1">
        <w:rPr>
          <w:rFonts w:ascii="Bookman Old Style" w:hAnsi="Bookman Old Style" w:cs="Arial"/>
          <w:b/>
          <w:lang w:val="es-BO"/>
        </w:rPr>
        <w:t>SUPERVISOR</w:t>
      </w:r>
      <w:r w:rsidRPr="00AD23F1">
        <w:rPr>
          <w:rFonts w:ascii="Bookman Old Style" w:hAnsi="Bookman Old Style" w:cs="Arial"/>
          <w:lang w:val="es-BO"/>
        </w:rPr>
        <w:t xml:space="preserve"> en coordinación con el </w:t>
      </w:r>
      <w:r w:rsidRPr="00AD23F1">
        <w:rPr>
          <w:rFonts w:ascii="Bookman Old Style" w:hAnsi="Bookman Old Style" w:cs="Arial"/>
          <w:b/>
          <w:lang w:val="es-BO"/>
        </w:rPr>
        <w:t>FISCAL DE OBRA</w:t>
      </w:r>
      <w:r w:rsidRPr="00AD23F1">
        <w:rPr>
          <w:rFonts w:ascii="Bookman Old Style" w:hAnsi="Bookman Old Style" w:cs="Arial"/>
          <w:lang w:val="es-BO"/>
        </w:rPr>
        <w:t xml:space="preserve"> podrá proceder a hacer subsanar las deficiencias observadas con cargo y a cuenta del </w:t>
      </w:r>
      <w:r w:rsidRPr="00AD23F1">
        <w:rPr>
          <w:rFonts w:ascii="Bookman Old Style" w:hAnsi="Bookman Old Style" w:cs="Arial"/>
          <w:b/>
          <w:lang w:val="es-BO"/>
        </w:rPr>
        <w:t>CONTRATISTA</w:t>
      </w:r>
      <w:r w:rsidRPr="00AD23F1">
        <w:rPr>
          <w:rFonts w:ascii="Bookman Old Style" w:hAnsi="Bookman Old Style" w:cs="Arial"/>
          <w:lang w:val="es-BO"/>
        </w:rPr>
        <w:t>, deduciendo su costo del importe de los certificados de avance de obra o la liquidación final, según corresponda.</w:t>
      </w:r>
    </w:p>
    <w:p w:rsidR="008F33DE" w:rsidRPr="00AD23F1" w:rsidRDefault="008F33DE" w:rsidP="008F33DE">
      <w:pPr>
        <w:tabs>
          <w:tab w:val="left" w:pos="0"/>
          <w:tab w:val="left" w:pos="567"/>
        </w:tabs>
        <w:spacing w:before="120" w:after="120"/>
        <w:ind w:left="1701"/>
        <w:jc w:val="both"/>
        <w:rPr>
          <w:rFonts w:ascii="Bookman Old Style" w:hAnsi="Bookman Old Style" w:cs="Arial"/>
          <w:lang w:val="es-BO"/>
        </w:rPr>
      </w:pPr>
      <w:r w:rsidRPr="00AD23F1">
        <w:rPr>
          <w:rFonts w:ascii="Bookman Old Style" w:hAnsi="Bookman Old Style" w:cs="Arial"/>
          <w:lang w:val="es-BO"/>
        </w:rPr>
        <w:t xml:space="preserve">Queda también establecido que </w:t>
      </w:r>
      <w:r w:rsidRPr="00AD23F1">
        <w:rPr>
          <w:rFonts w:ascii="Bookman Old Style" w:hAnsi="Bookman Old Style" w:cs="Arial"/>
          <w:b/>
          <w:lang w:val="es-BO"/>
        </w:rPr>
        <w:t>YPFB</w:t>
      </w:r>
      <w:r w:rsidRPr="00AD23F1">
        <w:rPr>
          <w:rFonts w:ascii="Bookman Old Style" w:hAnsi="Bookman Old Style"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AD23F1">
        <w:rPr>
          <w:rFonts w:ascii="Bookman Old Style" w:hAnsi="Bookman Old Style" w:cs="Arial"/>
          <w:b/>
          <w:bCs/>
          <w:lang w:val="es-BO"/>
        </w:rPr>
        <w:t xml:space="preserve">SUPERVISOR </w:t>
      </w:r>
      <w:r w:rsidRPr="00AD23F1">
        <w:rPr>
          <w:rFonts w:ascii="Bookman Old Style" w:hAnsi="Bookman Old Style" w:cs="Arial"/>
          <w:bCs/>
          <w:lang w:val="es-BO"/>
        </w:rPr>
        <w:t>y</w:t>
      </w:r>
      <w:r w:rsidRPr="00AD23F1">
        <w:rPr>
          <w:rFonts w:ascii="Bookman Old Style" w:hAnsi="Bookman Old Style" w:cs="Arial"/>
          <w:b/>
          <w:bCs/>
          <w:lang w:val="es-BO"/>
        </w:rPr>
        <w:t xml:space="preserve"> FISCAL DE </w:t>
      </w:r>
      <w:r w:rsidRPr="00AD23F1">
        <w:rPr>
          <w:rFonts w:ascii="Bookman Old Style" w:hAnsi="Bookman Old Style" w:cs="Arial"/>
          <w:b/>
          <w:bCs/>
          <w:lang w:val="es-BO"/>
        </w:rPr>
        <w:lastRenderedPageBreak/>
        <w:t>OBRA</w:t>
      </w:r>
      <w:r w:rsidRPr="00AD23F1">
        <w:rPr>
          <w:rFonts w:ascii="Bookman Old Style" w:hAnsi="Bookman Old Style" w:cs="Arial"/>
          <w:lang w:val="es-BO"/>
        </w:rPr>
        <w:t xml:space="preserve">. Desaparecidas las causales anteriores, </w:t>
      </w:r>
      <w:r w:rsidRPr="00AD23F1">
        <w:rPr>
          <w:rFonts w:ascii="Bookman Old Style" w:hAnsi="Bookman Old Style" w:cs="Arial"/>
          <w:b/>
          <w:lang w:val="es-BO"/>
        </w:rPr>
        <w:t>YPFB</w:t>
      </w:r>
      <w:r w:rsidRPr="00AD23F1">
        <w:rPr>
          <w:rFonts w:ascii="Bookman Old Style" w:hAnsi="Bookman Old Style" w:cs="Arial"/>
          <w:lang w:val="es-BO"/>
        </w:rPr>
        <w:t xml:space="preserve"> procederá al pago de las sumas retenidas siempre que, para la solución de ellas no se haya empleado parte o el total de dichos fondos. Esta retención no creará derechos en favor del </w:t>
      </w:r>
      <w:r w:rsidRPr="00AD23F1">
        <w:rPr>
          <w:rFonts w:ascii="Bookman Old Style" w:hAnsi="Bookman Old Style" w:cs="Arial"/>
          <w:b/>
          <w:bCs/>
          <w:lang w:val="es-BO"/>
        </w:rPr>
        <w:t>CONTRATISTA</w:t>
      </w:r>
      <w:r w:rsidRPr="00AD23F1">
        <w:rPr>
          <w:rFonts w:ascii="Bookman Old Style" w:hAnsi="Bookman Old Style" w:cs="Arial"/>
          <w:lang w:val="es-BO"/>
        </w:rPr>
        <w:t xml:space="preserve"> para solicitar ampliación de plazo, ni intereses.</w:t>
      </w:r>
    </w:p>
    <w:p w:rsidR="008F33DE" w:rsidRPr="00AD23F1" w:rsidRDefault="008F33DE" w:rsidP="005811FC">
      <w:pPr>
        <w:numPr>
          <w:ilvl w:val="0"/>
          <w:numId w:val="42"/>
        </w:numPr>
        <w:tabs>
          <w:tab w:val="left" w:pos="0"/>
        </w:tabs>
        <w:spacing w:before="120" w:after="120"/>
        <w:ind w:left="1701" w:hanging="283"/>
        <w:jc w:val="both"/>
        <w:rPr>
          <w:rFonts w:ascii="Bookman Old Style" w:hAnsi="Bookman Old Style" w:cs="Arial"/>
          <w:lang w:val="es-BO"/>
        </w:rPr>
      </w:pPr>
      <w:r w:rsidRPr="00AD23F1">
        <w:rPr>
          <w:rFonts w:ascii="Bookman Old Style" w:hAnsi="Bookman Old Style" w:cs="Arial"/>
          <w:lang w:val="es-BO"/>
        </w:rPr>
        <w:t>Por el cumplimiento de normas laborables respecto al pago de incremento salarial, bonos, doble aguinaldo, primas y cualquier otra obligación laboral, las cuales deben ser asumidas exclusivamente a su cuenta y cargo.</w:t>
      </w:r>
    </w:p>
    <w:p w:rsidR="008F33DE" w:rsidRPr="00AD23F1" w:rsidRDefault="008F33DE" w:rsidP="005811FC">
      <w:pPr>
        <w:numPr>
          <w:ilvl w:val="0"/>
          <w:numId w:val="41"/>
        </w:numPr>
        <w:tabs>
          <w:tab w:val="left" w:pos="0"/>
          <w:tab w:val="left" w:pos="709"/>
        </w:tabs>
        <w:spacing w:before="120" w:after="120"/>
        <w:ind w:left="1134" w:right="-7" w:hanging="283"/>
        <w:contextualSpacing/>
        <w:jc w:val="both"/>
        <w:rPr>
          <w:rFonts w:ascii="Bookman Old Style" w:hAnsi="Bookman Old Style" w:cs="Arial"/>
          <w:lang w:val="es-BO"/>
        </w:rPr>
      </w:pPr>
      <w:r w:rsidRPr="00AD23F1">
        <w:rPr>
          <w:rFonts w:ascii="Bookman Old Style" w:hAnsi="Bookman Old Style" w:cs="Arial"/>
          <w:lang w:val="es-BO"/>
        </w:rPr>
        <w:t>Las demás obligaciones a su cargo que emerjan del presente Contrato y anexos.</w:t>
      </w:r>
    </w:p>
    <w:p w:rsidR="008F33DE" w:rsidRPr="00AD23F1" w:rsidRDefault="008F33DE" w:rsidP="008F33DE">
      <w:pPr>
        <w:tabs>
          <w:tab w:val="left" w:pos="0"/>
          <w:tab w:val="left" w:pos="709"/>
        </w:tabs>
        <w:spacing w:before="120" w:after="120"/>
        <w:ind w:right="-7"/>
        <w:contextualSpacing/>
        <w:jc w:val="both"/>
        <w:rPr>
          <w:rFonts w:ascii="Bookman Old Style" w:hAnsi="Bookman Old Style" w:cs="Arial"/>
          <w:lang w:val="es-BO"/>
        </w:rPr>
      </w:pPr>
    </w:p>
    <w:p w:rsidR="008F33DE" w:rsidRPr="00AD23F1" w:rsidRDefault="008F33DE" w:rsidP="008F33DE">
      <w:pPr>
        <w:pStyle w:val="Sangra3detindependiente"/>
        <w:spacing w:before="120"/>
        <w:ind w:left="567" w:hanging="567"/>
        <w:jc w:val="both"/>
        <w:rPr>
          <w:rFonts w:ascii="Bookman Old Style" w:hAnsi="Bookman Old Style" w:cs="Arial"/>
          <w:b/>
          <w:sz w:val="20"/>
          <w:szCs w:val="20"/>
        </w:rPr>
      </w:pPr>
      <w:r w:rsidRPr="00AD23F1">
        <w:rPr>
          <w:rFonts w:ascii="Bookman Old Style" w:hAnsi="Bookman Old Style" w:cs="Arial"/>
          <w:b/>
          <w:sz w:val="20"/>
          <w:szCs w:val="20"/>
        </w:rPr>
        <w:t>18.1. ORGANIZACIÓN DEL CONTRATISTA</w:t>
      </w:r>
    </w:p>
    <w:p w:rsidR="008F33DE" w:rsidRPr="00AD23F1" w:rsidRDefault="008F33DE" w:rsidP="008F33DE">
      <w:pPr>
        <w:spacing w:before="120" w:after="120"/>
        <w:ind w:left="567" w:right="-7"/>
        <w:jc w:val="both"/>
        <w:rPr>
          <w:rFonts w:ascii="Bookman Old Style" w:hAnsi="Bookman Old Style" w:cs="Arial"/>
          <w:lang w:val="es-BO"/>
        </w:rPr>
      </w:pPr>
      <w:r w:rsidRPr="00AD23F1">
        <w:rPr>
          <w:rFonts w:ascii="Bookman Old Style" w:hAnsi="Bookman Old Style" w:cs="Arial"/>
          <w:lang w:val="es-BO"/>
        </w:rPr>
        <w:t xml:space="preserve">El Contratista proveerá el personal necesario desde la fecha del contrato para el debido cumplimiento de sus obligaciones bajo el contrato hasta la fecha de la recepción provisional. El </w:t>
      </w:r>
      <w:r w:rsidRPr="00AD23F1">
        <w:rPr>
          <w:rFonts w:ascii="Bookman Old Style" w:hAnsi="Bookman Old Style" w:cs="Arial"/>
          <w:b/>
          <w:lang w:val="es-BO"/>
        </w:rPr>
        <w:t>CONTRATISTA</w:t>
      </w:r>
      <w:r w:rsidRPr="00AD23F1">
        <w:rPr>
          <w:rFonts w:ascii="Bookman Old Style" w:hAnsi="Bookman Old Style" w:cs="Arial"/>
          <w:lang w:val="es-BO"/>
        </w:rPr>
        <w:t xml:space="preserve"> mantendrá, en el lugar de </w:t>
      </w:r>
      <w:smartTag w:uri="urn:schemas-microsoft-com:office:smarttags" w:element="PersonName">
        <w:smartTagPr>
          <w:attr w:name="ProductID" w:val="la Obra"/>
        </w:smartTagPr>
        <w:r w:rsidRPr="00AD23F1">
          <w:rPr>
            <w:rFonts w:ascii="Bookman Old Style" w:hAnsi="Bookman Old Style" w:cs="Arial"/>
            <w:lang w:val="es-BO"/>
          </w:rPr>
          <w:t>la Obra</w:t>
        </w:r>
      </w:smartTag>
      <w:r w:rsidRPr="00AD23F1">
        <w:rPr>
          <w:rFonts w:ascii="Bookman Old Style" w:hAnsi="Bookman Old Style" w:cs="Arial"/>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D23F1">
        <w:rPr>
          <w:rFonts w:ascii="Bookman Old Style" w:hAnsi="Bookman Old Style" w:cs="Arial"/>
          <w:b/>
          <w:lang w:val="es-BO"/>
        </w:rPr>
        <w:t>CONTRATISTA</w:t>
      </w:r>
      <w:r w:rsidRPr="00AD23F1">
        <w:rPr>
          <w:rFonts w:ascii="Bookman Old Style" w:hAnsi="Bookman Old Style" w:cs="Arial"/>
          <w:lang w:val="es-BO"/>
        </w:rPr>
        <w:t xml:space="preserve"> y los términos del contrato y sus anexos.</w:t>
      </w:r>
    </w:p>
    <w:p w:rsidR="008F33DE" w:rsidRPr="00AD23F1" w:rsidRDefault="008F33DE" w:rsidP="008F33DE">
      <w:pPr>
        <w:spacing w:before="120" w:after="120"/>
        <w:ind w:left="567" w:right="-7"/>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CONTRATISTA</w:t>
      </w:r>
      <w:r w:rsidRPr="00AD23F1">
        <w:rPr>
          <w:rFonts w:ascii="Bookman Old Style" w:hAnsi="Bookman Old Style" w:cs="Arial"/>
          <w:lang w:val="es-BO"/>
        </w:rPr>
        <w:t xml:space="preserve"> deberá emplear el personal técnico clave mencionado en su propuesta y datos del contrato, para llevar a cabo las funciones especificadas. </w:t>
      </w:r>
    </w:p>
    <w:p w:rsidR="008F33DE" w:rsidRPr="00AD23F1" w:rsidRDefault="008F33DE" w:rsidP="008F33DE">
      <w:pPr>
        <w:spacing w:before="120" w:after="120"/>
        <w:ind w:left="567" w:right="-7"/>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FISCAL DE OBRA</w:t>
      </w:r>
      <w:r w:rsidRPr="00AD23F1">
        <w:rPr>
          <w:rFonts w:ascii="Bookman Old Style" w:hAnsi="Bookman Old Style" w:cs="Arial"/>
          <w:lang w:val="es-BO"/>
        </w:rPr>
        <w:t xml:space="preserve"> aprobará el reemplazo del personal clave sólo cuando la calificación, capacidad, experiencia y profesión de ellos sean iguales o superiores a las del personal propuesto en la oferta del </w:t>
      </w:r>
      <w:r w:rsidRPr="00AD23F1">
        <w:rPr>
          <w:rFonts w:ascii="Bookman Old Style" w:hAnsi="Bookman Old Style" w:cs="Arial"/>
          <w:b/>
          <w:bCs/>
          <w:lang w:val="es-BO"/>
        </w:rPr>
        <w:t>CONTRATISTA</w:t>
      </w:r>
      <w:r w:rsidRPr="00AD23F1">
        <w:rPr>
          <w:rFonts w:ascii="Bookman Old Style" w:hAnsi="Bookman Old Style" w:cs="Arial"/>
          <w:lang w:val="es-BO"/>
        </w:rPr>
        <w:t xml:space="preserve">. Si el </w:t>
      </w:r>
      <w:r w:rsidRPr="00AD23F1">
        <w:rPr>
          <w:rFonts w:ascii="Bookman Old Style" w:hAnsi="Bookman Old Style" w:cs="Arial"/>
          <w:b/>
          <w:bCs/>
          <w:lang w:val="es-BO"/>
        </w:rPr>
        <w:t>SUPERVISOR</w:t>
      </w:r>
      <w:r w:rsidRPr="00AD23F1">
        <w:rPr>
          <w:rFonts w:ascii="Bookman Old Style" w:hAnsi="Bookman Old Style" w:cs="Arial"/>
          <w:lang w:val="es-BO"/>
        </w:rPr>
        <w:t xml:space="preserve"> solicita la remoción de un miembro del personal o integrante de la fuerza laboral del </w:t>
      </w:r>
      <w:r w:rsidRPr="00AD23F1">
        <w:rPr>
          <w:rFonts w:ascii="Bookman Old Style" w:hAnsi="Bookman Old Style" w:cs="Arial"/>
          <w:b/>
          <w:bCs/>
          <w:lang w:val="es-BO"/>
        </w:rPr>
        <w:t>CONTRATISTA</w:t>
      </w:r>
      <w:r w:rsidRPr="00AD23F1">
        <w:rPr>
          <w:rFonts w:ascii="Bookman Old Style" w:hAnsi="Bookman Old Style" w:cs="Arial"/>
          <w:lang w:val="es-BO"/>
        </w:rPr>
        <w:t xml:space="preserve">, indicando las causas que motivan el pedido, el </w:t>
      </w:r>
      <w:r w:rsidRPr="00AD23F1">
        <w:rPr>
          <w:rFonts w:ascii="Bookman Old Style" w:hAnsi="Bookman Old Style" w:cs="Arial"/>
          <w:b/>
          <w:bCs/>
          <w:lang w:val="es-BO"/>
        </w:rPr>
        <w:t>CONTRATISTA</w:t>
      </w:r>
      <w:r w:rsidRPr="00AD23F1">
        <w:rPr>
          <w:rFonts w:ascii="Bookman Old Style" w:hAnsi="Bookman Old Style" w:cs="Arial"/>
          <w:lang w:val="es-BO"/>
        </w:rPr>
        <w:t xml:space="preserve"> se ocupará de que dicha persona se retire de la zona de Obras dentro de siete (07) días calendarios y no tenga ninguna otra participación en los trabajos relacionados con el Contrato.</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DÉCIMA NOVENA.- (SUBCONTRATOS).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SUPERVISOR</w:t>
      </w:r>
      <w:r w:rsidRPr="00AD23F1">
        <w:rPr>
          <w:rFonts w:ascii="Bookman Old Style" w:hAnsi="Bookman Old Style" w:cs="Arial"/>
          <w:lang w:val="es-BO"/>
        </w:rPr>
        <w:t xml:space="preserve"> (Si corresponde) podrá autorizar la subcontratación para la ejecución de alguna fase de la Obra al </w:t>
      </w:r>
      <w:r w:rsidRPr="00AD23F1">
        <w:rPr>
          <w:rFonts w:ascii="Bookman Old Style" w:hAnsi="Bookman Old Style" w:cs="Arial"/>
          <w:b/>
          <w:lang w:val="es-BO"/>
        </w:rPr>
        <w:t>CONTRATISTA</w:t>
      </w:r>
      <w:r w:rsidRPr="00AD23F1">
        <w:rPr>
          <w:rFonts w:ascii="Bookman Old Style" w:hAnsi="Bookman Old Style" w:cs="Arial"/>
          <w:lang w:val="es-BO"/>
        </w:rPr>
        <w:t xml:space="preserve">, subcontrataciones que acumuladas no deberán exceder el ……………..del monto total de este Contrato para lo cual deberá necesariamente el </w:t>
      </w:r>
      <w:r w:rsidRPr="00AD23F1">
        <w:rPr>
          <w:rFonts w:ascii="Bookman Old Style" w:hAnsi="Bookman Old Style" w:cs="Arial"/>
          <w:b/>
          <w:lang w:val="es-BO"/>
        </w:rPr>
        <w:t>CONTRATISTA</w:t>
      </w:r>
      <w:r w:rsidRPr="00AD23F1">
        <w:rPr>
          <w:rFonts w:ascii="Bookman Old Style" w:hAnsi="Bookman Old Style" w:cs="Arial"/>
          <w:lang w:val="es-BO"/>
        </w:rPr>
        <w:t xml:space="preserve">, tener la autorización expresa de </w:t>
      </w:r>
      <w:r w:rsidRPr="00AD23F1">
        <w:rPr>
          <w:rFonts w:ascii="Bookman Old Style" w:hAnsi="Bookman Old Style" w:cs="Arial"/>
          <w:b/>
          <w:lang w:val="es-BO"/>
        </w:rPr>
        <w:t>YPFB</w:t>
      </w:r>
      <w:r w:rsidRPr="00AD23F1">
        <w:rPr>
          <w:rFonts w:ascii="Bookman Old Style" w:hAnsi="Bookman Old Style" w:cs="Arial"/>
          <w:lang w:val="es-BO"/>
        </w:rPr>
        <w:t xml:space="preserve"> a través del </w:t>
      </w:r>
      <w:r w:rsidRPr="00AD23F1">
        <w:rPr>
          <w:rFonts w:ascii="Bookman Old Style" w:hAnsi="Bookman Old Style" w:cs="Arial"/>
          <w:b/>
          <w:lang w:val="es-BO"/>
        </w:rPr>
        <w:t>FISCAL DE OBRA</w:t>
      </w:r>
      <w:r w:rsidRPr="00AD23F1">
        <w:rPr>
          <w:rFonts w:ascii="Bookman Old Style" w:hAnsi="Bookman Old Style" w:cs="Arial"/>
          <w:lang w:val="es-BO"/>
        </w:rPr>
        <w:t xml:space="preserve">, siendo el </w:t>
      </w:r>
      <w:r w:rsidRPr="00AD23F1">
        <w:rPr>
          <w:rFonts w:ascii="Bookman Old Style" w:hAnsi="Bookman Old Style" w:cs="Arial"/>
          <w:b/>
          <w:lang w:val="es-BO"/>
        </w:rPr>
        <w:t xml:space="preserve">CONTRATISTA </w:t>
      </w:r>
      <w:r w:rsidRPr="00AD23F1">
        <w:rPr>
          <w:rFonts w:ascii="Bookman Old Style" w:hAnsi="Bookman Old Style" w:cs="Arial"/>
          <w:lang w:val="es-BO"/>
        </w:rPr>
        <w:t>directo y exclusivo responsable por los trabajos, su calidad y la perfección de ellos, así como también por los actos y omisiones de los subcontratistas y de todas las personas empleadas en la Obra.</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lang w:val="es-BO"/>
        </w:rPr>
        <w:t xml:space="preserve">Ningún subcontrato o intervención de terceras personas relevará al </w:t>
      </w:r>
      <w:r w:rsidRPr="00AD23F1">
        <w:rPr>
          <w:rFonts w:ascii="Bookman Old Style" w:hAnsi="Bookman Old Style" w:cs="Arial"/>
          <w:bCs/>
          <w:lang w:val="es-BO"/>
        </w:rPr>
        <w:t xml:space="preserve">CONTRATISTA </w:t>
      </w:r>
      <w:r w:rsidRPr="00AD23F1">
        <w:rPr>
          <w:rFonts w:ascii="Bookman Old Style" w:hAnsi="Bookman Old Style" w:cs="Arial"/>
          <w:lang w:val="es-BO"/>
        </w:rPr>
        <w:t xml:space="preserve">del cumplimiento de todas sus obligaciones y responsabilidades emergentes del presente Contrato. El </w:t>
      </w:r>
      <w:r w:rsidRPr="00AD23F1">
        <w:rPr>
          <w:rFonts w:ascii="Bookman Old Style" w:hAnsi="Bookman Old Style" w:cs="Arial"/>
        </w:rPr>
        <w:t>CONTRATISTA deberá presentar al FISCAL DE OBRA a solo requerimiento del SUPERVISOR para fines de conocimiento todos los subcontratos que suscriba con terceros.</w:t>
      </w:r>
    </w:p>
    <w:p w:rsidR="008F33DE" w:rsidRPr="00AD23F1" w:rsidRDefault="008F33DE" w:rsidP="008F33DE">
      <w:pPr>
        <w:spacing w:after="120"/>
        <w:jc w:val="both"/>
        <w:rPr>
          <w:rFonts w:ascii="Bookman Old Style" w:hAnsi="Bookman Old Style" w:cs="Arial"/>
          <w:lang w:val="es-BO"/>
        </w:rPr>
      </w:pPr>
      <w:r w:rsidRPr="00AD23F1">
        <w:rPr>
          <w:rFonts w:ascii="Bookman Old Style" w:hAnsi="Bookman Old Style" w:cs="Arial"/>
          <w:lang w:val="es-BO"/>
        </w:rPr>
        <w:t xml:space="preserve">El CONTRATISTA garantiza que todos los subcontratistas realizarán la parte de la Obra subcontratadas y proveerán los equipos, materiales, servicios y obras de acuerdo con los términos y condiciones del presente contrato.  </w:t>
      </w:r>
    </w:p>
    <w:p w:rsidR="008F33DE" w:rsidRPr="00AD23F1" w:rsidRDefault="008F33DE" w:rsidP="008F33DE">
      <w:pPr>
        <w:spacing w:after="120"/>
        <w:jc w:val="both"/>
        <w:rPr>
          <w:rFonts w:ascii="Bookman Old Style" w:hAnsi="Bookman Old Style" w:cs="Arial"/>
          <w:lang w:val="es-BO"/>
        </w:rPr>
      </w:pPr>
      <w:r w:rsidRPr="00AD23F1">
        <w:rPr>
          <w:rFonts w:ascii="Bookman Old Style" w:hAnsi="Bookman Old Style" w:cs="Arial"/>
          <w:lang w:val="es-BO"/>
        </w:rPr>
        <w:lastRenderedPageBreak/>
        <w:t>El CONTRATISTA le proveerá al FISCAL DE OBRA copias de todos los subcontratos, que deberán ser remitidas de manera trimestral o cuando el FISCAL DE OBRA los requiera.</w:t>
      </w:r>
    </w:p>
    <w:p w:rsidR="008F33DE" w:rsidRPr="00AD23F1" w:rsidRDefault="008F33DE" w:rsidP="008F33DE">
      <w:pPr>
        <w:spacing w:after="120"/>
        <w:jc w:val="both"/>
        <w:rPr>
          <w:rFonts w:ascii="Bookman Old Style" w:hAnsi="Bookman Old Style" w:cs="Arial"/>
          <w:lang w:val="es-BO"/>
        </w:rPr>
      </w:pPr>
      <w:r w:rsidRPr="00AD23F1">
        <w:rPr>
          <w:rFonts w:ascii="Bookman Old Style" w:hAnsi="Bookman Old Style" w:cs="Arial"/>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rPr>
        <w:t>Los contratos</w:t>
      </w:r>
      <w:r w:rsidRPr="00AD23F1">
        <w:rPr>
          <w:rFonts w:ascii="Bookman Old Style" w:hAnsi="Bookman Old Style" w:cs="Arial"/>
          <w:lang w:val="es-BO"/>
        </w:rPr>
        <w:t xml:space="preserve"> suscritos entre el </w:t>
      </w:r>
      <w:r w:rsidRPr="00AD23F1">
        <w:rPr>
          <w:rFonts w:ascii="Bookman Old Style" w:hAnsi="Bookman Old Style" w:cs="Arial"/>
          <w:b/>
          <w:lang w:val="es-BO"/>
        </w:rPr>
        <w:t xml:space="preserve">CONTRATISTA </w:t>
      </w:r>
      <w:r w:rsidRPr="00AD23F1">
        <w:rPr>
          <w:rFonts w:ascii="Bookman Old Style" w:hAnsi="Bookman Old Style" w:cs="Arial"/>
          <w:lang w:val="es-BO"/>
        </w:rPr>
        <w:t xml:space="preserve">y los Subcontratistas deberán prever el cumplimiento de las obligaciones laborales, sociales, ambientales y tributarias y demás de normativa aplicable.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lang w:val="es-BO"/>
        </w:rPr>
        <w:t xml:space="preserve">CONTRATISTA </w:t>
      </w:r>
      <w:r w:rsidRPr="00AD23F1">
        <w:rPr>
          <w:rFonts w:ascii="Bookman Old Style" w:hAnsi="Bookman Old Style" w:cs="Arial"/>
          <w:lang w:val="es-BO"/>
        </w:rPr>
        <w:t xml:space="preserve">no obligará o pretenderá obligar a </w:t>
      </w:r>
      <w:r w:rsidRPr="00AD23F1">
        <w:rPr>
          <w:rFonts w:ascii="Bookman Old Style" w:hAnsi="Bookman Old Style" w:cs="Arial"/>
          <w:b/>
          <w:lang w:val="es-BO"/>
        </w:rPr>
        <w:t>YPFB</w:t>
      </w:r>
      <w:r w:rsidRPr="00AD23F1">
        <w:rPr>
          <w:rFonts w:ascii="Bookman Old Style" w:hAnsi="Bookman Old Style"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D23F1">
        <w:rPr>
          <w:rFonts w:ascii="Bookman Old Style" w:hAnsi="Bookman Old Style" w:cs="Arial"/>
          <w:b/>
          <w:lang w:val="es-BO"/>
        </w:rPr>
        <w:t xml:space="preserve">CONTRATISTA </w:t>
      </w:r>
      <w:r w:rsidRPr="00AD23F1">
        <w:rPr>
          <w:rFonts w:ascii="Bookman Old Style" w:hAnsi="Bookman Old Style" w:cs="Arial"/>
          <w:lang w:val="es-BO"/>
        </w:rPr>
        <w:t>en caso de inobservancia y/o infracción de las obligaciones del contrato, leyes, reglamentos y/o norma aplicable del Estado Plurinacional de Bolivia.</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VIGÉSIMA.- (REPRESENTANTE DEL </w:t>
      </w:r>
      <w:r w:rsidRPr="00AD23F1">
        <w:rPr>
          <w:rFonts w:ascii="Bookman Old Style" w:hAnsi="Bookman Old Style" w:cs="Arial"/>
          <w:b/>
          <w:bCs/>
          <w:lang w:val="es-BO"/>
        </w:rPr>
        <w:t>CONTRATISTA</w:t>
      </w:r>
      <w:r w:rsidRPr="00AD23F1">
        <w:rPr>
          <w:rFonts w:ascii="Bookman Old Style" w:hAnsi="Bookman Old Style" w:cs="Arial"/>
          <w:b/>
          <w:lang w:val="es-BO"/>
        </w:rPr>
        <w:t xml:space="preserve">).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designa como su representante legal en Obra, al </w:t>
      </w:r>
      <w:r w:rsidRPr="00AD23F1">
        <w:rPr>
          <w:rFonts w:ascii="Bookman Old Style" w:hAnsi="Bookman Old Style" w:cs="Arial"/>
          <w:b/>
          <w:bCs/>
          <w:lang w:val="es-BO"/>
        </w:rPr>
        <w:t>SUPERINTENDENTE DE OBRA O DIRECTOR DE PROYECTO</w:t>
      </w:r>
      <w:r w:rsidRPr="00AD23F1">
        <w:rPr>
          <w:rFonts w:ascii="Bookman Old Style" w:hAnsi="Bookman Old Style"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D23F1">
        <w:rPr>
          <w:rFonts w:ascii="Bookman Old Style" w:hAnsi="Bookman Old Style" w:cs="Arial"/>
          <w:b/>
          <w:bCs/>
          <w:lang w:val="es-BO"/>
        </w:rPr>
        <w:t>FISCALIZACIÓN</w:t>
      </w:r>
      <w:r w:rsidRPr="00AD23F1">
        <w:rPr>
          <w:rFonts w:ascii="Bookman Old Style" w:hAnsi="Bookman Old Style" w:cs="Arial"/>
          <w:lang w:val="es-BO"/>
        </w:rPr>
        <w:t xml:space="preserve">, para que ésta comunique y presente al </w:t>
      </w:r>
      <w:r w:rsidRPr="00AD23F1">
        <w:rPr>
          <w:rFonts w:ascii="Bookman Old Style" w:hAnsi="Bookman Old Style" w:cs="Arial"/>
          <w:b/>
          <w:bCs/>
          <w:lang w:val="es-BO"/>
        </w:rPr>
        <w:t>SUPERINTENDENTE</w:t>
      </w:r>
      <w:r w:rsidRPr="00AD23F1">
        <w:rPr>
          <w:rFonts w:ascii="Bookman Old Style" w:hAnsi="Bookman Old Style" w:cs="Arial"/>
          <w:lang w:val="es-BO"/>
        </w:rPr>
        <w:t xml:space="preserve"> a la </w:t>
      </w:r>
      <w:r w:rsidRPr="00AD23F1">
        <w:rPr>
          <w:rFonts w:ascii="Bookman Old Style" w:hAnsi="Bookman Old Style" w:cs="Arial"/>
          <w:b/>
          <w:bCs/>
          <w:lang w:val="es-BO"/>
        </w:rPr>
        <w:t>SUPERVISIÓN</w:t>
      </w:r>
      <w:r w:rsidRPr="00AD23F1">
        <w:rPr>
          <w:rFonts w:ascii="Bookman Old Style" w:hAnsi="Bookman Old Style" w:cs="Arial"/>
          <w:lang w:val="es-BO"/>
        </w:rPr>
        <w:t>.</w:t>
      </w:r>
    </w:p>
    <w:p w:rsidR="008F33DE" w:rsidRPr="00AD23F1" w:rsidRDefault="008F33DE" w:rsidP="008F33DE">
      <w:pPr>
        <w:spacing w:before="120" w:after="120"/>
        <w:ind w:hanging="11"/>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bCs/>
          <w:lang w:val="es-BO"/>
        </w:rPr>
        <w:t xml:space="preserve">SUPERINTENDENTE DE OBRA O DIRECTOR DE PROYECTO </w:t>
      </w:r>
      <w:r w:rsidRPr="00AD23F1">
        <w:rPr>
          <w:rFonts w:ascii="Bookman Old Style" w:hAnsi="Bookman Old Style" w:cs="Arial"/>
          <w:lang w:val="es-BO"/>
        </w:rPr>
        <w:t>tendrá residencia parcial en el lugar en que se ejecuta la Obra, prestará servicios a tiempo completo y está facultado para:</w:t>
      </w:r>
    </w:p>
    <w:p w:rsidR="008F33DE" w:rsidRPr="00AD23F1" w:rsidRDefault="008F33DE" w:rsidP="005811FC">
      <w:pPr>
        <w:numPr>
          <w:ilvl w:val="3"/>
          <w:numId w:val="36"/>
        </w:numPr>
        <w:tabs>
          <w:tab w:val="clear" w:pos="2520"/>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Dirigir la realización de la Obra.</w:t>
      </w:r>
    </w:p>
    <w:p w:rsidR="008F33DE" w:rsidRPr="00AD23F1" w:rsidRDefault="008F33DE" w:rsidP="005811FC">
      <w:pPr>
        <w:numPr>
          <w:ilvl w:val="3"/>
          <w:numId w:val="36"/>
        </w:numPr>
        <w:tabs>
          <w:tab w:val="clear" w:pos="2520"/>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Representar al </w:t>
      </w:r>
      <w:r w:rsidRPr="00AD23F1">
        <w:rPr>
          <w:rFonts w:ascii="Bookman Old Style" w:hAnsi="Bookman Old Style" w:cs="Arial"/>
          <w:b/>
          <w:bCs/>
          <w:lang w:val="es-BO"/>
        </w:rPr>
        <w:t xml:space="preserve">CONTRATISTA </w:t>
      </w:r>
      <w:r w:rsidRPr="00AD23F1">
        <w:rPr>
          <w:rFonts w:ascii="Bookman Old Style" w:hAnsi="Bookman Old Style" w:cs="Arial"/>
          <w:lang w:val="es-BO"/>
        </w:rPr>
        <w:t>en la ejecución de la Obra durante toda su vigencia.</w:t>
      </w:r>
    </w:p>
    <w:p w:rsidR="008F33DE" w:rsidRPr="00AD23F1" w:rsidRDefault="008F33DE" w:rsidP="005811FC">
      <w:pPr>
        <w:numPr>
          <w:ilvl w:val="3"/>
          <w:numId w:val="36"/>
        </w:numPr>
        <w:tabs>
          <w:tab w:val="clear" w:pos="2520"/>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Mantener permanentemente informada a la </w:t>
      </w:r>
      <w:r w:rsidRPr="00AD23F1">
        <w:rPr>
          <w:rFonts w:ascii="Bookman Old Style" w:hAnsi="Bookman Old Style" w:cs="Arial"/>
          <w:b/>
          <w:bCs/>
          <w:lang w:val="es-BO"/>
        </w:rPr>
        <w:t>SUPERVISIÓN</w:t>
      </w:r>
      <w:r w:rsidRPr="00AD23F1">
        <w:rPr>
          <w:rFonts w:ascii="Bookman Old Style" w:hAnsi="Bookman Old Style" w:cs="Arial"/>
          <w:lang w:val="es-BO"/>
        </w:rPr>
        <w:t xml:space="preserve"> sobre todos los aspectos relacionados con la Obra.</w:t>
      </w:r>
    </w:p>
    <w:p w:rsidR="008F33DE" w:rsidRPr="00AD23F1" w:rsidRDefault="008F33DE" w:rsidP="005811FC">
      <w:pPr>
        <w:numPr>
          <w:ilvl w:val="3"/>
          <w:numId w:val="36"/>
        </w:numPr>
        <w:tabs>
          <w:tab w:val="clear" w:pos="2520"/>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Mantener coordinación permanente y efectiva con la Oficina Central del </w:t>
      </w:r>
      <w:r w:rsidRPr="00AD23F1">
        <w:rPr>
          <w:rFonts w:ascii="Bookman Old Style" w:hAnsi="Bookman Old Style" w:cs="Arial"/>
          <w:b/>
          <w:bCs/>
          <w:lang w:val="es-BO"/>
        </w:rPr>
        <w:t>CONTRATISTA</w:t>
      </w:r>
      <w:r w:rsidRPr="00AD23F1">
        <w:rPr>
          <w:rFonts w:ascii="Bookman Old Style" w:hAnsi="Bookman Old Style" w:cs="Arial"/>
          <w:lang w:val="es-BO"/>
        </w:rPr>
        <w:t>.</w:t>
      </w:r>
    </w:p>
    <w:p w:rsidR="008F33DE" w:rsidRPr="00AD23F1" w:rsidRDefault="008F33DE" w:rsidP="005811FC">
      <w:pPr>
        <w:numPr>
          <w:ilvl w:val="3"/>
          <w:numId w:val="36"/>
        </w:numPr>
        <w:tabs>
          <w:tab w:val="clear" w:pos="2520"/>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Presentar el organigrama completo del personal del </w:t>
      </w:r>
      <w:r w:rsidRPr="00AD23F1">
        <w:rPr>
          <w:rFonts w:ascii="Bookman Old Style" w:hAnsi="Bookman Old Style" w:cs="Arial"/>
          <w:b/>
          <w:bCs/>
          <w:lang w:val="es-BO"/>
        </w:rPr>
        <w:t>CONTRATISTA</w:t>
      </w:r>
      <w:r w:rsidRPr="00AD23F1">
        <w:rPr>
          <w:rFonts w:ascii="Bookman Old Style" w:hAnsi="Bookman Old Style" w:cs="Arial"/>
          <w:lang w:val="es-BO"/>
        </w:rPr>
        <w:t>, asignado a la Obra.</w:t>
      </w:r>
    </w:p>
    <w:p w:rsidR="008F33DE" w:rsidRPr="00AD23F1" w:rsidRDefault="008F33DE" w:rsidP="005811FC">
      <w:pPr>
        <w:numPr>
          <w:ilvl w:val="3"/>
          <w:numId w:val="36"/>
        </w:numPr>
        <w:tabs>
          <w:tab w:val="clear" w:pos="2520"/>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Controlar la asistencia, así como de la conducta y ética profesional de todo el personal bajo su dependencia, con autoridad para asumir medidas correctivas en caso necesario.</w:t>
      </w:r>
    </w:p>
    <w:p w:rsidR="008F33DE" w:rsidRPr="00AD23F1" w:rsidRDefault="008F33DE" w:rsidP="008F33DE">
      <w:pPr>
        <w:spacing w:before="120" w:after="120"/>
        <w:ind w:hanging="11"/>
        <w:jc w:val="both"/>
        <w:rPr>
          <w:rFonts w:ascii="Bookman Old Style" w:hAnsi="Bookman Old Style" w:cs="Arial"/>
          <w:lang w:val="es-BO"/>
        </w:rPr>
      </w:pPr>
      <w:r w:rsidRPr="00AD23F1">
        <w:rPr>
          <w:rFonts w:ascii="Bookman Old Style" w:hAnsi="Bookman Old Style" w:cs="Arial"/>
          <w:lang w:val="es-BO"/>
        </w:rPr>
        <w:t xml:space="preserve">En caso de ausencia temporal de la Obra, por causas emergentes del presente Contrato, u otras de fuerza mayor o caso fortuito, con conocimiento y autorización del </w:t>
      </w:r>
      <w:r w:rsidRPr="00AD23F1">
        <w:rPr>
          <w:rFonts w:ascii="Bookman Old Style" w:hAnsi="Bookman Old Style" w:cs="Arial"/>
          <w:b/>
          <w:lang w:val="es-BO"/>
        </w:rPr>
        <w:t>FISCAL DE OBRA</w:t>
      </w:r>
      <w:r w:rsidRPr="00AD23F1">
        <w:rPr>
          <w:rFonts w:ascii="Bookman Old Style" w:hAnsi="Bookman Old Style" w:cs="Arial"/>
          <w:lang w:val="es-BO"/>
        </w:rPr>
        <w:t xml:space="preserve"> a través de la </w:t>
      </w:r>
      <w:r w:rsidRPr="00AD23F1">
        <w:rPr>
          <w:rFonts w:ascii="Bookman Old Style" w:hAnsi="Bookman Old Style" w:cs="Arial"/>
          <w:b/>
          <w:bCs/>
          <w:lang w:val="es-BO"/>
        </w:rPr>
        <w:t>SUPERVISIÓN</w:t>
      </w:r>
      <w:r w:rsidRPr="00AD23F1">
        <w:rPr>
          <w:rFonts w:ascii="Bookman Old Style" w:hAnsi="Bookman Old Style" w:cs="Arial"/>
          <w:lang w:val="es-BO"/>
        </w:rPr>
        <w:t xml:space="preserve">; asumirá esas funciones el profesional inmediato inferior, con total autoridad para actuar en legal representación del </w:t>
      </w:r>
      <w:r w:rsidRPr="00AD23F1">
        <w:rPr>
          <w:rFonts w:ascii="Bookman Old Style" w:hAnsi="Bookman Old Style" w:cs="Arial"/>
          <w:b/>
          <w:bCs/>
          <w:lang w:val="es-BO"/>
        </w:rPr>
        <w:t>CONTRATISTA</w:t>
      </w:r>
      <w:r w:rsidRPr="00AD23F1">
        <w:rPr>
          <w:rFonts w:ascii="Bookman Old Style" w:hAnsi="Bookman Old Style" w:cs="Arial"/>
          <w:lang w:val="es-BO"/>
        </w:rPr>
        <w:t>.</w:t>
      </w:r>
    </w:p>
    <w:p w:rsidR="008F33DE" w:rsidRPr="00AD23F1" w:rsidRDefault="008F33DE" w:rsidP="008F33DE">
      <w:pPr>
        <w:spacing w:before="120" w:after="120"/>
        <w:ind w:hanging="11"/>
        <w:jc w:val="both"/>
        <w:rPr>
          <w:rFonts w:ascii="Bookman Old Style" w:hAnsi="Bookman Old Style" w:cs="Arial"/>
          <w:lang w:val="es-BO"/>
        </w:rPr>
      </w:pPr>
      <w:r w:rsidRPr="00AD23F1">
        <w:rPr>
          <w:rFonts w:ascii="Bookman Old Style" w:hAnsi="Bookman Old Style" w:cs="Arial"/>
          <w:lang w:val="es-BO"/>
        </w:rPr>
        <w:t xml:space="preserve">Esta suplencia será temporal y no debe exceder los treinta (30) días hábiles, salvo casos de gravedad, caso contrario 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deberá proceder a sustituir al </w:t>
      </w:r>
      <w:r w:rsidRPr="00AD23F1">
        <w:rPr>
          <w:rFonts w:ascii="Bookman Old Style" w:hAnsi="Bookman Old Style" w:cs="Arial"/>
          <w:b/>
          <w:bCs/>
          <w:lang w:val="es-BO"/>
        </w:rPr>
        <w:t>SUPERINTENDENTE</w:t>
      </w:r>
      <w:r w:rsidRPr="00AD23F1">
        <w:rPr>
          <w:rFonts w:ascii="Bookman Old Style" w:hAnsi="Bookman Old Style" w:cs="Arial"/>
          <w:lang w:val="es-BO"/>
        </w:rPr>
        <w:t xml:space="preserve">, presentando a consideración del </w:t>
      </w:r>
      <w:r w:rsidRPr="00AD23F1">
        <w:rPr>
          <w:rFonts w:ascii="Bookman Old Style" w:hAnsi="Bookman Old Style" w:cs="Arial"/>
          <w:b/>
          <w:lang w:val="es-BO"/>
        </w:rPr>
        <w:t>FISCAL DE OBRA</w:t>
      </w:r>
      <w:r w:rsidRPr="00AD23F1">
        <w:rPr>
          <w:rFonts w:ascii="Bookman Old Style" w:hAnsi="Bookman Old Style" w:cs="Arial"/>
          <w:b/>
          <w:bCs/>
          <w:lang w:val="es-BO"/>
        </w:rPr>
        <w:t xml:space="preserve"> </w:t>
      </w:r>
      <w:r w:rsidRPr="00AD23F1">
        <w:rPr>
          <w:rFonts w:ascii="Bookman Old Style" w:hAnsi="Bookman Old Style" w:cs="Arial"/>
          <w:lang w:val="es-BO"/>
        </w:rPr>
        <w:t>una terna de profesionales de similar o mejor calificación que el que será reemplazado.</w:t>
      </w:r>
    </w:p>
    <w:p w:rsidR="008F33DE" w:rsidRPr="00AD23F1" w:rsidRDefault="008F33DE" w:rsidP="008F33DE">
      <w:pPr>
        <w:spacing w:before="120" w:after="120"/>
        <w:ind w:hanging="11"/>
        <w:jc w:val="both"/>
        <w:rPr>
          <w:rFonts w:ascii="Bookman Old Style" w:hAnsi="Bookman Old Style" w:cs="Arial"/>
          <w:lang w:val="es-BO"/>
        </w:rPr>
      </w:pPr>
      <w:r w:rsidRPr="00AD23F1">
        <w:rPr>
          <w:rFonts w:ascii="Bookman Old Style" w:hAnsi="Bookman Old Style" w:cs="Arial"/>
          <w:lang w:val="es-BO"/>
        </w:rPr>
        <w:lastRenderedPageBreak/>
        <w:t xml:space="preserve">Una vez que el </w:t>
      </w:r>
      <w:r w:rsidRPr="00AD23F1">
        <w:rPr>
          <w:rFonts w:ascii="Bookman Old Style" w:hAnsi="Bookman Old Style" w:cs="Arial"/>
          <w:b/>
          <w:lang w:val="es-BO"/>
        </w:rPr>
        <w:t>FISCAL DE OBRA</w:t>
      </w:r>
      <w:r w:rsidRPr="00AD23F1">
        <w:rPr>
          <w:rFonts w:ascii="Bookman Old Style" w:hAnsi="Bookman Old Style" w:cs="Arial"/>
          <w:lang w:val="es-BO"/>
        </w:rPr>
        <w:t xml:space="preserve"> acepte por escrito al nuevo </w:t>
      </w:r>
      <w:r w:rsidRPr="00AD23F1">
        <w:rPr>
          <w:rFonts w:ascii="Bookman Old Style" w:hAnsi="Bookman Old Style" w:cs="Arial"/>
          <w:b/>
          <w:bCs/>
          <w:lang w:val="es-BO"/>
        </w:rPr>
        <w:t>SUPERINTENDENTE</w:t>
      </w:r>
      <w:r w:rsidRPr="00AD23F1">
        <w:rPr>
          <w:rFonts w:ascii="Bookman Old Style" w:hAnsi="Bookman Old Style" w:cs="Arial"/>
          <w:lang w:val="es-BO"/>
        </w:rPr>
        <w:t>, éste recién entrará en ejercicio de la función, cualquier acto anterior es nulo.</w:t>
      </w:r>
    </w:p>
    <w:p w:rsidR="008F33DE" w:rsidRPr="00AD23F1" w:rsidRDefault="008F33DE" w:rsidP="008F33DE">
      <w:pPr>
        <w:spacing w:before="120" w:after="120"/>
        <w:ind w:hanging="11"/>
        <w:jc w:val="both"/>
        <w:rPr>
          <w:rFonts w:ascii="Bookman Old Style" w:hAnsi="Bookman Old Style" w:cs="Arial"/>
          <w:b/>
          <w:lang w:val="es-BO"/>
        </w:rPr>
      </w:pPr>
      <w:r w:rsidRPr="00AD23F1">
        <w:rPr>
          <w:rFonts w:ascii="Bookman Old Style" w:hAnsi="Bookman Old Style" w:cs="Arial"/>
          <w:b/>
          <w:lang w:val="es-BO"/>
        </w:rPr>
        <w:t xml:space="preserve">VIGÉSIMA PRIMERA.- (LIBRO DE ÓRDENES DE TRABAJO). </w:t>
      </w:r>
    </w:p>
    <w:p w:rsidR="008F33DE" w:rsidRPr="00AD23F1" w:rsidRDefault="008F33DE" w:rsidP="008F33DE">
      <w:pPr>
        <w:spacing w:before="120" w:after="120"/>
        <w:ind w:hanging="11"/>
        <w:jc w:val="both"/>
        <w:rPr>
          <w:rFonts w:ascii="Bookman Old Style" w:hAnsi="Bookman Old Style" w:cs="Arial"/>
        </w:rPr>
      </w:pPr>
      <w:r w:rsidRPr="00AD23F1">
        <w:rPr>
          <w:rFonts w:ascii="Bookman Old Style" w:hAnsi="Bookman Old Style" w:cs="Arial"/>
        </w:rPr>
        <w:t xml:space="preserve">Bajo su responsabilidad y en la obra, el </w:t>
      </w:r>
      <w:r w:rsidRPr="00AD23F1">
        <w:rPr>
          <w:rFonts w:ascii="Bookman Old Style" w:hAnsi="Bookman Old Style" w:cs="Arial"/>
          <w:b/>
          <w:bCs/>
        </w:rPr>
        <w:t xml:space="preserve">CONTRATISTA </w:t>
      </w:r>
      <w:r w:rsidRPr="00AD23F1">
        <w:rPr>
          <w:rFonts w:ascii="Bookman Old Style" w:hAnsi="Bookman Old Style" w:cs="Arial"/>
        </w:rPr>
        <w:t xml:space="preserve">llevará un libro de órdenes de Trabajo con páginas numeradas y dos copias, el mismo que deberá ser notariado. </w:t>
      </w:r>
    </w:p>
    <w:p w:rsidR="008F33DE" w:rsidRPr="00AD23F1" w:rsidRDefault="008F33DE" w:rsidP="008F33DE">
      <w:pPr>
        <w:spacing w:before="120" w:after="120"/>
        <w:ind w:hanging="11"/>
        <w:jc w:val="both"/>
        <w:rPr>
          <w:rFonts w:ascii="Bookman Old Style" w:hAnsi="Bookman Old Style" w:cs="Arial"/>
        </w:rPr>
      </w:pPr>
      <w:r w:rsidRPr="00AD23F1">
        <w:rPr>
          <w:rFonts w:ascii="Bookman Old Style" w:hAnsi="Bookman Old Style" w:cs="Arial"/>
        </w:rPr>
        <w:t xml:space="preserve">En este libro el </w:t>
      </w:r>
      <w:r w:rsidRPr="00AD23F1">
        <w:rPr>
          <w:rFonts w:ascii="Bookman Old Style" w:hAnsi="Bookman Old Style" w:cs="Arial"/>
          <w:b/>
          <w:bCs/>
        </w:rPr>
        <w:t xml:space="preserve">SUPERVISOR </w:t>
      </w:r>
      <w:r w:rsidRPr="00AD23F1">
        <w:rPr>
          <w:rFonts w:ascii="Bookman Old Style" w:hAnsi="Bookman Old Style" w:cs="Arial"/>
        </w:rPr>
        <w:t xml:space="preserve">anotará las instrucciones, órdenes y observaciones impartidas al </w:t>
      </w:r>
      <w:r w:rsidRPr="00AD23F1">
        <w:rPr>
          <w:rFonts w:ascii="Bookman Old Style" w:hAnsi="Bookman Old Style" w:cs="Arial"/>
          <w:b/>
          <w:bCs/>
        </w:rPr>
        <w:t>CONTRATISTA</w:t>
      </w:r>
      <w:r w:rsidRPr="00AD23F1">
        <w:rPr>
          <w:rFonts w:ascii="Bookman Old Style" w:hAnsi="Bookman Old Style" w:cs="Arial"/>
        </w:rPr>
        <w:t xml:space="preserve">, que se refieran a los trabajos, cada orden llevará fecha y firma del </w:t>
      </w:r>
      <w:r w:rsidRPr="00AD23F1">
        <w:rPr>
          <w:rFonts w:ascii="Bookman Old Style" w:hAnsi="Bookman Old Style" w:cs="Arial"/>
          <w:b/>
          <w:bCs/>
        </w:rPr>
        <w:t xml:space="preserve">SUPERVISOR </w:t>
      </w:r>
      <w:r w:rsidRPr="00AD23F1">
        <w:rPr>
          <w:rFonts w:ascii="Bookman Old Style" w:hAnsi="Bookman Old Style" w:cs="Arial"/>
        </w:rPr>
        <w:t xml:space="preserve">y la constancia firmada del </w:t>
      </w:r>
      <w:r w:rsidRPr="00AD23F1">
        <w:rPr>
          <w:rFonts w:ascii="Bookman Old Style" w:hAnsi="Bookman Old Style" w:cs="Arial"/>
          <w:b/>
        </w:rPr>
        <w:t>SUPERINTENDENTE DE OBRA O DIRECTOR DE PROYECTO O DIRECTOR DE PROYECTO</w:t>
      </w:r>
      <w:r w:rsidRPr="00AD23F1">
        <w:rPr>
          <w:rFonts w:ascii="Bookman Old Style" w:hAnsi="Bookman Old Style" w:cs="Arial"/>
        </w:rPr>
        <w:t xml:space="preserve"> de haberla recibido.</w:t>
      </w:r>
    </w:p>
    <w:p w:rsidR="008F33DE" w:rsidRPr="00AD23F1" w:rsidRDefault="008F33DE" w:rsidP="008F33DE">
      <w:pPr>
        <w:spacing w:before="120" w:after="120"/>
        <w:ind w:hanging="11"/>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rPr>
        <w:t>SUPERINTENDENTE DE OBRA O DIRECTOR DE PROYECTO O DIRECTOR DE PROYECTO</w:t>
      </w:r>
      <w:r w:rsidRPr="00AD23F1">
        <w:rPr>
          <w:rFonts w:ascii="Bookman Old Style" w:hAnsi="Bookman Old Style" w:cs="Arial"/>
        </w:rPr>
        <w:t xml:space="preserve"> también podrá utilizar el libro de órdenes para comunicar al </w:t>
      </w:r>
      <w:r w:rsidRPr="00AD23F1">
        <w:rPr>
          <w:rFonts w:ascii="Bookman Old Style" w:hAnsi="Bookman Old Style" w:cs="Arial"/>
          <w:b/>
          <w:bCs/>
        </w:rPr>
        <w:t xml:space="preserve">SUPERVISOR </w:t>
      </w:r>
      <w:r w:rsidRPr="00AD23F1">
        <w:rPr>
          <w:rFonts w:ascii="Bookman Old Style" w:hAnsi="Bookman Old Style" w:cs="Arial"/>
        </w:rPr>
        <w:t xml:space="preserve">actividades de la Obra, firmando en constancia y el </w:t>
      </w:r>
      <w:r w:rsidRPr="00AD23F1">
        <w:rPr>
          <w:rFonts w:ascii="Bookman Old Style" w:hAnsi="Bookman Old Style" w:cs="Arial"/>
          <w:b/>
          <w:bCs/>
        </w:rPr>
        <w:t xml:space="preserve">SUPERVISOR </w:t>
      </w:r>
      <w:r w:rsidRPr="00AD23F1">
        <w:rPr>
          <w:rFonts w:ascii="Bookman Old Style" w:hAnsi="Bookman Old Style" w:cs="Arial"/>
        </w:rPr>
        <w:t xml:space="preserve">tomará conocimiento registrando también su firma y respuesta o instrucción si corresponde. Si el </w:t>
      </w:r>
      <w:r w:rsidRPr="00AD23F1">
        <w:rPr>
          <w:rFonts w:ascii="Bookman Old Style" w:hAnsi="Bookman Old Style" w:cs="Arial"/>
          <w:b/>
          <w:bCs/>
        </w:rPr>
        <w:t xml:space="preserve">CONTRATISTA </w:t>
      </w:r>
      <w:r w:rsidRPr="00AD23F1">
        <w:rPr>
          <w:rFonts w:ascii="Bookman Old Style" w:hAnsi="Bookman Old Style" w:cs="Arial"/>
        </w:rPr>
        <w:t xml:space="preserve">desea representar una orden escrita en el libro de órdenes, deberá hacerla conocer al </w:t>
      </w:r>
      <w:r w:rsidRPr="00AD23F1">
        <w:rPr>
          <w:rFonts w:ascii="Bookman Old Style" w:hAnsi="Bookman Old Style" w:cs="Arial"/>
          <w:b/>
          <w:bCs/>
        </w:rPr>
        <w:t>FISCAL DE OBRA</w:t>
      </w:r>
      <w:r w:rsidRPr="00AD23F1">
        <w:rPr>
          <w:rFonts w:ascii="Bookman Old Style" w:hAnsi="Bookman Old Style" w:cs="Arial"/>
        </w:rPr>
        <w:t xml:space="preserve"> por intermedio del </w:t>
      </w:r>
      <w:r w:rsidRPr="00AD23F1">
        <w:rPr>
          <w:rFonts w:ascii="Bookman Old Style" w:hAnsi="Bookman Old Style" w:cs="Arial"/>
          <w:b/>
          <w:bCs/>
        </w:rPr>
        <w:t xml:space="preserve">SUPERVISOR </w:t>
      </w:r>
      <w:r w:rsidRPr="00AD23F1">
        <w:rPr>
          <w:rFonts w:ascii="Bookman Old Style" w:hAnsi="Bookman Old Style" w:cs="Arial"/>
        </w:rPr>
        <w:t xml:space="preserve">en forma escrita en el libro de órdenes, dentro de ………………………. días subsiguientes a la fecha de dicha orden, caso contrario, quedará sobreentendido que el </w:t>
      </w:r>
      <w:r w:rsidRPr="00AD23F1">
        <w:rPr>
          <w:rFonts w:ascii="Bookman Old Style" w:hAnsi="Bookman Old Style" w:cs="Arial"/>
          <w:b/>
          <w:bCs/>
        </w:rPr>
        <w:t xml:space="preserve">CONTRATISTA </w:t>
      </w:r>
      <w:r w:rsidRPr="00AD23F1">
        <w:rPr>
          <w:rFonts w:ascii="Bookman Old Style" w:hAnsi="Bookman Old Style" w:cs="Arial"/>
        </w:rPr>
        <w:t>acepta tácitamente la orden sin derecho a reclamación posterior.</w:t>
      </w:r>
    </w:p>
    <w:p w:rsidR="008F33DE" w:rsidRPr="00AD23F1" w:rsidRDefault="008F33DE" w:rsidP="008F33DE">
      <w:pPr>
        <w:spacing w:before="120" w:after="120"/>
        <w:ind w:hanging="11"/>
        <w:jc w:val="both"/>
        <w:rPr>
          <w:rFonts w:ascii="Bookman Old Style" w:hAnsi="Bookman Old Style" w:cs="Arial"/>
        </w:rPr>
      </w:pPr>
      <w:r w:rsidRPr="00AD23F1">
        <w:rPr>
          <w:rFonts w:ascii="Bookman Old Style" w:hAnsi="Bookman Old Style" w:cs="Arial"/>
        </w:rPr>
        <w:t xml:space="preserve">Asimismo, el </w:t>
      </w:r>
      <w:r w:rsidRPr="00AD23F1">
        <w:rPr>
          <w:rFonts w:ascii="Bookman Old Style" w:hAnsi="Bookman Old Style" w:cs="Arial"/>
          <w:b/>
          <w:bCs/>
        </w:rPr>
        <w:t xml:space="preserve">CONTRATISTA </w:t>
      </w:r>
      <w:r w:rsidRPr="00AD23F1">
        <w:rPr>
          <w:rFonts w:ascii="Bookman Old Style" w:hAnsi="Bookman Old Style" w:cs="Arial"/>
        </w:rPr>
        <w:t xml:space="preserve">está facultado para hacer conocer al </w:t>
      </w:r>
      <w:r w:rsidRPr="00AD23F1">
        <w:rPr>
          <w:rFonts w:ascii="Bookman Old Style" w:hAnsi="Bookman Old Style" w:cs="Arial"/>
          <w:b/>
          <w:bCs/>
        </w:rPr>
        <w:t xml:space="preserve">SUPERVISOR </w:t>
      </w:r>
      <w:r w:rsidRPr="00AD23F1">
        <w:rPr>
          <w:rFonts w:ascii="Bookman Old Style" w:hAnsi="Bookman Old Style" w:cs="Arial"/>
        </w:rPr>
        <w:t>mediante el Libro de Órdenes, los aspectos del desarrollo de la obra que considere relevantes.</w:t>
      </w:r>
    </w:p>
    <w:p w:rsidR="008F33DE" w:rsidRPr="00AD23F1" w:rsidRDefault="008F33DE" w:rsidP="008F33DE">
      <w:pPr>
        <w:spacing w:before="120" w:after="120"/>
        <w:ind w:hanging="11"/>
        <w:jc w:val="both"/>
        <w:rPr>
          <w:rFonts w:ascii="Bookman Old Style" w:hAnsi="Bookman Old Style" w:cs="Arial"/>
        </w:rPr>
      </w:pPr>
      <w:r w:rsidRPr="00AD23F1">
        <w:rPr>
          <w:rFonts w:ascii="Bookman Old Style" w:hAnsi="Bookman Old Style" w:cs="Arial"/>
        </w:rPr>
        <w:t xml:space="preserve">El original del libro de órdenes, será entregado a </w:t>
      </w:r>
      <w:r w:rsidRPr="00AD23F1">
        <w:rPr>
          <w:rFonts w:ascii="Bookman Old Style" w:hAnsi="Bookman Old Style" w:cs="Arial"/>
          <w:b/>
          <w:bCs/>
        </w:rPr>
        <w:t>YPFB</w:t>
      </w:r>
      <w:r w:rsidRPr="00AD23F1">
        <w:rPr>
          <w:rFonts w:ascii="Bookman Old Style" w:hAnsi="Bookman Old Style" w:cs="Arial"/>
        </w:rPr>
        <w:t xml:space="preserve"> a tiempo de la recepción definitiva de la Obra, quedando una copia en poder del </w:t>
      </w:r>
      <w:r w:rsidRPr="00AD23F1">
        <w:rPr>
          <w:rFonts w:ascii="Bookman Old Style" w:hAnsi="Bookman Old Style" w:cs="Arial"/>
          <w:b/>
          <w:bCs/>
        </w:rPr>
        <w:t xml:space="preserve">SUPERVISOR </w:t>
      </w:r>
      <w:r w:rsidRPr="00AD23F1">
        <w:rPr>
          <w:rFonts w:ascii="Bookman Old Style" w:hAnsi="Bookman Old Style" w:cs="Arial"/>
        </w:rPr>
        <w:t xml:space="preserve">y otra del </w:t>
      </w:r>
      <w:r w:rsidRPr="00AD23F1">
        <w:rPr>
          <w:rFonts w:ascii="Bookman Old Style" w:hAnsi="Bookman Old Style" w:cs="Arial"/>
          <w:b/>
          <w:bCs/>
        </w:rPr>
        <w:t>CONTRATISTA</w:t>
      </w:r>
      <w:r w:rsidRPr="00AD23F1">
        <w:rPr>
          <w:rFonts w:ascii="Bookman Old Style" w:hAnsi="Bookman Old Style" w:cs="Arial"/>
        </w:rPr>
        <w:t>. Las comunicaciones cursadas entre Partes, sólo entrarán en vigor cuando sean efectuadas y entregadas por escrito, a través del libro de órdenes o notas oficiales.</w:t>
      </w:r>
    </w:p>
    <w:p w:rsidR="008F33DE" w:rsidRPr="00AD23F1" w:rsidRDefault="008F33DE" w:rsidP="008F33DE">
      <w:pPr>
        <w:spacing w:before="120" w:after="120"/>
        <w:ind w:left="11" w:hanging="11"/>
        <w:jc w:val="both"/>
        <w:rPr>
          <w:rFonts w:ascii="Bookman Old Style" w:hAnsi="Bookman Old Style" w:cs="Arial"/>
          <w:b/>
          <w:bCs/>
        </w:rPr>
      </w:pPr>
      <w:r w:rsidRPr="00AD23F1">
        <w:rPr>
          <w:rFonts w:ascii="Bookman Old Style" w:hAnsi="Bookman Old Style" w:cs="Arial"/>
        </w:rPr>
        <w:t xml:space="preserve">El </w:t>
      </w:r>
      <w:r w:rsidRPr="00AD23F1">
        <w:rPr>
          <w:rFonts w:ascii="Bookman Old Style" w:hAnsi="Bookman Old Style" w:cs="Arial"/>
          <w:b/>
          <w:bCs/>
        </w:rPr>
        <w:t xml:space="preserve">CONTRATISTA </w:t>
      </w:r>
      <w:r w:rsidRPr="00AD23F1">
        <w:rPr>
          <w:rFonts w:ascii="Bookman Old Style" w:hAnsi="Bookman Old Style" w:cs="Arial"/>
        </w:rPr>
        <w:t xml:space="preserve">tiene la obligación de mantener un Libro de Órdenes en cada uno de los lugares de ejecución de la obra, salvo instrucción escrita del </w:t>
      </w:r>
      <w:r w:rsidRPr="00AD23F1">
        <w:rPr>
          <w:rFonts w:ascii="Bookman Old Style" w:hAnsi="Bookman Old Style" w:cs="Arial"/>
          <w:b/>
          <w:bCs/>
        </w:rPr>
        <w:t>SUPERVISOR</w:t>
      </w:r>
      <w:r w:rsidRPr="00AD23F1">
        <w:rPr>
          <w:rFonts w:ascii="Bookman Old Style" w:hAnsi="Bookman Old Style" w:cs="Arial"/>
        </w:rPr>
        <w:t xml:space="preserve"> con conocimiento del </w:t>
      </w:r>
      <w:r w:rsidRPr="00AD23F1">
        <w:rPr>
          <w:rFonts w:ascii="Bookman Old Style" w:hAnsi="Bookman Old Style" w:cs="Arial"/>
          <w:b/>
          <w:bCs/>
        </w:rPr>
        <w:t>FISCAL DE OBRA</w:t>
      </w:r>
      <w:r w:rsidRPr="00AD23F1">
        <w:rPr>
          <w:rFonts w:ascii="Bookman Old Style" w:hAnsi="Bookman Old Style" w:cs="Arial"/>
          <w:bCs/>
        </w:rPr>
        <w:t>.</w:t>
      </w:r>
    </w:p>
    <w:p w:rsidR="008F33DE" w:rsidRPr="00AD23F1" w:rsidRDefault="008F33DE" w:rsidP="008F33DE">
      <w:pPr>
        <w:spacing w:before="120" w:after="120"/>
        <w:ind w:hanging="11"/>
        <w:jc w:val="both"/>
        <w:rPr>
          <w:rFonts w:ascii="Bookman Old Style" w:hAnsi="Bookman Old Style" w:cs="Arial"/>
          <w:lang w:val="es-BO"/>
        </w:rPr>
      </w:pPr>
      <w:r w:rsidRPr="00AD23F1">
        <w:rPr>
          <w:rFonts w:ascii="Bookman Old Style" w:hAnsi="Bookman Old Style" w:cs="Arial"/>
          <w:b/>
          <w:lang w:val="es-BO"/>
        </w:rPr>
        <w:t>VIGÉSIMA SEGUNDA.- (</w:t>
      </w:r>
      <w:r w:rsidRPr="00AD23F1">
        <w:rPr>
          <w:rFonts w:ascii="Bookman Old Style" w:hAnsi="Bookman Old Style" w:cs="Arial"/>
          <w:b/>
          <w:bCs/>
          <w:lang w:val="es-BO"/>
        </w:rPr>
        <w:t>FISCALIZACIÓN</w:t>
      </w:r>
      <w:r w:rsidRPr="00AD23F1">
        <w:rPr>
          <w:rFonts w:ascii="Bookman Old Style" w:hAnsi="Bookman Old Style" w:cs="Arial"/>
          <w:b/>
          <w:lang w:val="es-BO"/>
        </w:rPr>
        <w:t xml:space="preserve"> Y </w:t>
      </w:r>
      <w:r w:rsidRPr="00AD23F1">
        <w:rPr>
          <w:rFonts w:ascii="Bookman Old Style" w:hAnsi="Bookman Old Style" w:cs="Arial"/>
          <w:b/>
          <w:bCs/>
          <w:lang w:val="es-BO"/>
        </w:rPr>
        <w:t>SUPERVISIÓN</w:t>
      </w:r>
      <w:r w:rsidRPr="00AD23F1">
        <w:rPr>
          <w:rFonts w:ascii="Bookman Old Style" w:hAnsi="Bookman Old Style" w:cs="Arial"/>
          <w:b/>
          <w:lang w:val="es-BO"/>
        </w:rPr>
        <w:t xml:space="preserve"> DE LA OBRA).</w:t>
      </w:r>
    </w:p>
    <w:p w:rsidR="008F33DE" w:rsidRPr="00AD23F1" w:rsidRDefault="008F33DE" w:rsidP="005811FC">
      <w:pPr>
        <w:numPr>
          <w:ilvl w:val="1"/>
          <w:numId w:val="51"/>
        </w:numPr>
        <w:tabs>
          <w:tab w:val="left" w:pos="567"/>
        </w:tabs>
        <w:spacing w:before="120" w:after="120"/>
        <w:ind w:left="567" w:hanging="567"/>
        <w:jc w:val="both"/>
        <w:rPr>
          <w:rFonts w:ascii="Bookman Old Style" w:hAnsi="Bookman Old Style" w:cs="Arial"/>
          <w:lang w:val="es-BO"/>
        </w:rPr>
      </w:pPr>
      <w:r w:rsidRPr="00AD23F1">
        <w:rPr>
          <w:rFonts w:ascii="Bookman Old Style" w:hAnsi="Bookman Old Style" w:cs="Arial"/>
          <w:b/>
          <w:bCs/>
          <w:lang w:val="es-BO"/>
        </w:rPr>
        <w:t>Fiscalización</w:t>
      </w:r>
      <w:r w:rsidRPr="00AD23F1">
        <w:rPr>
          <w:rFonts w:ascii="Bookman Old Style" w:hAnsi="Bookman Old Style" w:cs="Arial"/>
          <w:b/>
          <w:lang w:val="es-BO"/>
        </w:rPr>
        <w:t xml:space="preserve">: </w:t>
      </w:r>
    </w:p>
    <w:p w:rsidR="008F33DE" w:rsidRPr="00AD23F1" w:rsidRDefault="008F33DE" w:rsidP="008F33DE">
      <w:pPr>
        <w:tabs>
          <w:tab w:val="left" w:pos="567"/>
        </w:tabs>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Los trabajos materia del presente </w:t>
      </w:r>
      <w:r w:rsidRPr="00AD23F1">
        <w:rPr>
          <w:rFonts w:ascii="Bookman Old Style" w:hAnsi="Bookman Old Style" w:cs="Arial"/>
          <w:b/>
          <w:lang w:val="es-BO"/>
        </w:rPr>
        <w:t>CONTRATO</w:t>
      </w:r>
      <w:r w:rsidRPr="00AD23F1">
        <w:rPr>
          <w:rFonts w:ascii="Bookman Old Style" w:hAnsi="Bookman Old Style" w:cs="Arial"/>
          <w:lang w:val="es-BO"/>
        </w:rPr>
        <w:t xml:space="preserve"> estarán sujetos a la </w:t>
      </w:r>
      <w:r w:rsidRPr="00AD23F1">
        <w:rPr>
          <w:rFonts w:ascii="Bookman Old Style" w:hAnsi="Bookman Old Style" w:cs="Arial"/>
          <w:b/>
          <w:bCs/>
          <w:lang w:val="es-BO"/>
        </w:rPr>
        <w:t>FISCALIZACIÓN</w:t>
      </w:r>
      <w:r w:rsidRPr="00AD23F1">
        <w:rPr>
          <w:rFonts w:ascii="Bookman Old Style" w:hAnsi="Bookman Old Style" w:cs="Arial"/>
          <w:lang w:val="es-BO"/>
        </w:rPr>
        <w:t xml:space="preserve"> permanente de </w:t>
      </w:r>
      <w:r w:rsidRPr="00AD23F1">
        <w:rPr>
          <w:rFonts w:ascii="Bookman Old Style" w:hAnsi="Bookman Old Style" w:cs="Arial"/>
          <w:b/>
          <w:lang w:val="es-BO"/>
        </w:rPr>
        <w:t>YPFB</w:t>
      </w:r>
      <w:r w:rsidRPr="00AD23F1">
        <w:rPr>
          <w:rFonts w:ascii="Bookman Old Style" w:hAnsi="Bookman Old Style" w:cs="Arial"/>
          <w:lang w:val="es-BO"/>
        </w:rPr>
        <w:t xml:space="preserve">, que nombrará como </w:t>
      </w:r>
      <w:r w:rsidRPr="00AD23F1">
        <w:rPr>
          <w:rFonts w:ascii="Bookman Old Style" w:hAnsi="Bookman Old Style" w:cs="Arial"/>
          <w:b/>
          <w:bCs/>
          <w:lang w:val="es-BO"/>
        </w:rPr>
        <w:t xml:space="preserve">FISCAL DE OBRA </w:t>
      </w:r>
      <w:r w:rsidRPr="00AD23F1">
        <w:rPr>
          <w:rFonts w:ascii="Bookman Old Style" w:hAnsi="Bookman Old Style" w:cs="Arial"/>
          <w:lang w:val="es-BO"/>
        </w:rPr>
        <w:t>a un profesional especializado, mismo que estará a la cabeza de un equipo de profesionales de fiscalización, que tendrá a su cargo:</w:t>
      </w:r>
    </w:p>
    <w:p w:rsidR="008F33DE" w:rsidRPr="00AD23F1" w:rsidRDefault="008F33DE" w:rsidP="005811FC">
      <w:pPr>
        <w:numPr>
          <w:ilvl w:val="0"/>
          <w:numId w:val="37"/>
        </w:numPr>
        <w:tabs>
          <w:tab w:val="clear" w:pos="1068"/>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Exigir a través del </w:t>
      </w:r>
      <w:r w:rsidRPr="00AD23F1">
        <w:rPr>
          <w:rFonts w:ascii="Bookman Old Style" w:hAnsi="Bookman Old Style" w:cs="Arial"/>
          <w:b/>
          <w:bCs/>
          <w:lang w:val="es-BO"/>
        </w:rPr>
        <w:t xml:space="preserve">SUPERVISOR </w:t>
      </w:r>
      <w:r w:rsidRPr="00AD23F1">
        <w:rPr>
          <w:rFonts w:ascii="Bookman Old Style" w:hAnsi="Bookman Old Style" w:cs="Arial"/>
          <w:lang w:val="es-BO"/>
        </w:rPr>
        <w:t xml:space="preserve">el cumplimiento del Contrato y sus anexos. </w:t>
      </w:r>
    </w:p>
    <w:p w:rsidR="008F33DE" w:rsidRPr="00AD23F1" w:rsidRDefault="008F33DE" w:rsidP="005811FC">
      <w:pPr>
        <w:numPr>
          <w:ilvl w:val="0"/>
          <w:numId w:val="37"/>
        </w:numPr>
        <w:tabs>
          <w:tab w:val="clear" w:pos="1068"/>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Exigir directamente el cumplimiento del Contrato de </w:t>
      </w:r>
      <w:r w:rsidRPr="00AD23F1">
        <w:rPr>
          <w:rFonts w:ascii="Bookman Old Style" w:hAnsi="Bookman Old Style" w:cs="Arial"/>
          <w:b/>
          <w:bCs/>
          <w:lang w:val="es-BO"/>
        </w:rPr>
        <w:t>SUPERVISIÓN TÉCNICA</w:t>
      </w:r>
      <w:r w:rsidRPr="00AD23F1">
        <w:rPr>
          <w:rFonts w:ascii="Bookman Old Style" w:hAnsi="Bookman Old Style" w:cs="Arial"/>
          <w:lang w:val="es-BO"/>
        </w:rPr>
        <w:t xml:space="preserve">, realizando seguimiento y control de los actos del </w:t>
      </w:r>
      <w:r w:rsidRPr="00AD23F1">
        <w:rPr>
          <w:rFonts w:ascii="Bookman Old Style" w:hAnsi="Bookman Old Style" w:cs="Arial"/>
          <w:b/>
          <w:bCs/>
          <w:lang w:val="es-BO"/>
        </w:rPr>
        <w:t xml:space="preserve">SUPERVISOR </w:t>
      </w:r>
      <w:r w:rsidRPr="00AD23F1">
        <w:rPr>
          <w:rFonts w:ascii="Bookman Old Style" w:hAnsi="Bookman Old Style" w:cs="Arial"/>
          <w:lang w:val="es-BO"/>
        </w:rPr>
        <w:t xml:space="preserve">en la </w:t>
      </w:r>
      <w:r w:rsidRPr="00AD23F1">
        <w:rPr>
          <w:rFonts w:ascii="Bookman Old Style" w:hAnsi="Bookman Old Style" w:cs="Arial"/>
          <w:b/>
          <w:bCs/>
          <w:lang w:val="es-BO"/>
        </w:rPr>
        <w:t>SUPERVISIÓN</w:t>
      </w:r>
      <w:r w:rsidRPr="00AD23F1">
        <w:rPr>
          <w:rFonts w:ascii="Bookman Old Style" w:hAnsi="Bookman Old Style" w:cs="Arial"/>
          <w:lang w:val="es-BO"/>
        </w:rPr>
        <w:t xml:space="preserve"> técnica de la Obra.</w:t>
      </w:r>
    </w:p>
    <w:p w:rsidR="008F33DE" w:rsidRPr="00AD23F1" w:rsidRDefault="008F33DE" w:rsidP="005811FC">
      <w:pPr>
        <w:numPr>
          <w:ilvl w:val="0"/>
          <w:numId w:val="37"/>
        </w:numPr>
        <w:tabs>
          <w:tab w:val="clear" w:pos="1068"/>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Exigir el buen uso de los recursos asignados a la Obra.</w:t>
      </w:r>
    </w:p>
    <w:p w:rsidR="008F33DE" w:rsidRPr="00AD23F1" w:rsidRDefault="008F33DE" w:rsidP="005811FC">
      <w:pPr>
        <w:numPr>
          <w:ilvl w:val="0"/>
          <w:numId w:val="37"/>
        </w:numPr>
        <w:tabs>
          <w:tab w:val="clear" w:pos="1068"/>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Tomar conocimiento y en su caso pedir aclaraciones pertinentes sobre los certificados de la Obra aprobados por el </w:t>
      </w:r>
      <w:r w:rsidRPr="00AD23F1">
        <w:rPr>
          <w:rFonts w:ascii="Bookman Old Style" w:hAnsi="Bookman Old Style" w:cs="Arial"/>
          <w:b/>
          <w:bCs/>
          <w:lang w:val="es-BO"/>
        </w:rPr>
        <w:t>SUPERVISOR</w:t>
      </w:r>
      <w:r w:rsidRPr="00AD23F1">
        <w:rPr>
          <w:rFonts w:ascii="Bookman Old Style" w:hAnsi="Bookman Old Style" w:cs="Arial"/>
          <w:lang w:val="es-BO"/>
        </w:rPr>
        <w:t>.</w:t>
      </w:r>
    </w:p>
    <w:p w:rsidR="008F33DE" w:rsidRPr="00AD23F1" w:rsidRDefault="008F33DE" w:rsidP="005811FC">
      <w:pPr>
        <w:numPr>
          <w:ilvl w:val="0"/>
          <w:numId w:val="37"/>
        </w:numPr>
        <w:tabs>
          <w:tab w:val="clear" w:pos="1068"/>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Llevar el control directo de la vigencia y validez de las garantías, a los efectos de requerir oportunamente al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su ampliación (en monto y plazo), o para solicitar a </w:t>
      </w:r>
      <w:r w:rsidRPr="00AD23F1">
        <w:rPr>
          <w:rFonts w:ascii="Bookman Old Style" w:hAnsi="Bookman Old Style" w:cs="Arial"/>
          <w:b/>
          <w:lang w:val="es-BO"/>
        </w:rPr>
        <w:t>YPFB</w:t>
      </w:r>
      <w:r w:rsidRPr="00AD23F1">
        <w:rPr>
          <w:rFonts w:ascii="Bookman Old Style" w:hAnsi="Bookman Old Style" w:cs="Arial"/>
          <w:lang w:val="es-BO"/>
        </w:rPr>
        <w:t xml:space="preserve"> la ejecución de estas cuando corresponda.</w:t>
      </w:r>
    </w:p>
    <w:p w:rsidR="008F33DE" w:rsidRPr="00AD23F1" w:rsidRDefault="008F33DE" w:rsidP="005811FC">
      <w:pPr>
        <w:numPr>
          <w:ilvl w:val="0"/>
          <w:numId w:val="37"/>
        </w:numPr>
        <w:tabs>
          <w:tab w:val="clear" w:pos="1068"/>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 xml:space="preserve">Coordinar todos los asuntos relacionados con el presente Contrato. </w:t>
      </w:r>
    </w:p>
    <w:p w:rsidR="008F33DE" w:rsidRPr="00AD23F1" w:rsidRDefault="008F33DE" w:rsidP="008F33DE">
      <w:pPr>
        <w:spacing w:before="120" w:after="120"/>
        <w:ind w:left="709"/>
        <w:jc w:val="both"/>
        <w:rPr>
          <w:rFonts w:ascii="Bookman Old Style" w:hAnsi="Bookman Old Style" w:cs="Arial"/>
          <w:lang w:val="es-BO"/>
        </w:rPr>
      </w:pPr>
      <w:r w:rsidRPr="00AD23F1">
        <w:rPr>
          <w:rFonts w:ascii="Bookman Old Style" w:hAnsi="Bookman Old Style" w:cs="Arial"/>
          <w:lang w:val="es-BO"/>
        </w:rPr>
        <w:lastRenderedPageBreak/>
        <w:t xml:space="preserve">El </w:t>
      </w:r>
      <w:r w:rsidRPr="00AD23F1">
        <w:rPr>
          <w:rFonts w:ascii="Bookman Old Style" w:hAnsi="Bookman Old Style" w:cs="Arial"/>
          <w:b/>
          <w:bCs/>
          <w:lang w:val="es-BO"/>
        </w:rPr>
        <w:t xml:space="preserve">FISCAL DE OBRA </w:t>
      </w:r>
      <w:r w:rsidRPr="00AD23F1">
        <w:rPr>
          <w:rFonts w:ascii="Bookman Old Style" w:hAnsi="Bookman Old Style" w:cs="Arial"/>
          <w:lang w:val="es-BO"/>
        </w:rPr>
        <w:t xml:space="preserve">tiene funciones diferentes a las del </w:t>
      </w:r>
      <w:r w:rsidRPr="00AD23F1">
        <w:rPr>
          <w:rFonts w:ascii="Bookman Old Style" w:hAnsi="Bookman Old Style" w:cs="Arial"/>
          <w:b/>
          <w:bCs/>
          <w:lang w:val="es-BO"/>
        </w:rPr>
        <w:t>SUPERVISOR</w:t>
      </w:r>
      <w:r w:rsidRPr="00AD23F1">
        <w:rPr>
          <w:rFonts w:ascii="Bookman Old Style" w:hAnsi="Bookman Old Style" w:cs="Arial"/>
          <w:lang w:val="es-BO"/>
        </w:rPr>
        <w:t xml:space="preserve">, por lo que no está facultado para suplantar en el ejercicio de sus específicas funciones y responsabilidades al </w:t>
      </w:r>
      <w:r w:rsidRPr="00AD23F1">
        <w:rPr>
          <w:rFonts w:ascii="Bookman Old Style" w:hAnsi="Bookman Old Style" w:cs="Arial"/>
          <w:b/>
          <w:bCs/>
          <w:lang w:val="es-BO"/>
        </w:rPr>
        <w:t>SUPERVISOR</w:t>
      </w:r>
      <w:r w:rsidRPr="00AD23F1">
        <w:rPr>
          <w:rFonts w:ascii="Bookman Old Style" w:hAnsi="Bookman Old Style" w:cs="Arial"/>
          <w:lang w:val="es-BO"/>
        </w:rPr>
        <w:t>.</w:t>
      </w:r>
    </w:p>
    <w:p w:rsidR="008F33DE" w:rsidRPr="00AD23F1" w:rsidRDefault="008F33DE" w:rsidP="005811FC">
      <w:pPr>
        <w:numPr>
          <w:ilvl w:val="1"/>
          <w:numId w:val="50"/>
        </w:numPr>
        <w:tabs>
          <w:tab w:val="left" w:pos="567"/>
        </w:tabs>
        <w:spacing w:before="120" w:after="120"/>
        <w:ind w:left="567" w:hanging="567"/>
        <w:jc w:val="both"/>
        <w:rPr>
          <w:rFonts w:ascii="Bookman Old Style" w:hAnsi="Bookman Old Style" w:cs="Arial"/>
          <w:spacing w:val="-3"/>
          <w:lang w:val="es-BO"/>
        </w:rPr>
      </w:pPr>
      <w:r w:rsidRPr="00AD23F1">
        <w:rPr>
          <w:rFonts w:ascii="Bookman Old Style" w:hAnsi="Bookman Old Style" w:cs="Arial"/>
          <w:b/>
          <w:lang w:val="es-BO"/>
        </w:rPr>
        <w:t xml:space="preserve">Reemplazo del </w:t>
      </w:r>
      <w:r w:rsidRPr="00AD23F1">
        <w:rPr>
          <w:rFonts w:ascii="Bookman Old Style" w:hAnsi="Bookman Old Style" w:cs="Arial"/>
          <w:b/>
          <w:bCs/>
          <w:lang w:val="es-BO"/>
        </w:rPr>
        <w:t>FISCAL DE OBRA</w:t>
      </w:r>
      <w:r w:rsidRPr="00AD23F1">
        <w:rPr>
          <w:rFonts w:ascii="Bookman Old Style" w:hAnsi="Bookman Old Style" w:cs="Arial"/>
          <w:b/>
          <w:lang w:val="es-BO"/>
        </w:rPr>
        <w:t xml:space="preserve"> y </w:t>
      </w:r>
      <w:r w:rsidRPr="00AD23F1">
        <w:rPr>
          <w:rFonts w:ascii="Bookman Old Style" w:hAnsi="Bookman Old Style" w:cs="Arial"/>
          <w:b/>
          <w:bCs/>
          <w:lang w:val="es-BO"/>
        </w:rPr>
        <w:t xml:space="preserve">SUPERVISOR: </w:t>
      </w:r>
    </w:p>
    <w:p w:rsidR="008F33DE" w:rsidRPr="00AD23F1" w:rsidRDefault="008F33DE" w:rsidP="008F33DE">
      <w:pPr>
        <w:tabs>
          <w:tab w:val="left" w:pos="567"/>
        </w:tabs>
        <w:spacing w:before="120" w:after="120"/>
        <w:ind w:left="567"/>
        <w:jc w:val="both"/>
        <w:rPr>
          <w:rFonts w:ascii="Bookman Old Style" w:hAnsi="Bookman Old Style" w:cs="Arial"/>
          <w:spacing w:val="-3"/>
          <w:lang w:val="es-BO"/>
        </w:rPr>
      </w:pPr>
      <w:r w:rsidRPr="00AD23F1">
        <w:rPr>
          <w:rFonts w:ascii="Bookman Old Style" w:hAnsi="Bookman Old Style" w:cs="Arial"/>
          <w:spacing w:val="-3"/>
          <w:lang w:val="es-BO"/>
        </w:rPr>
        <w:t xml:space="preserve">En caso de renuncia, muerte o imposibilidad sobreviniente del </w:t>
      </w:r>
      <w:r w:rsidRPr="00AD23F1">
        <w:rPr>
          <w:rFonts w:ascii="Bookman Old Style" w:hAnsi="Bookman Old Style" w:cs="Arial"/>
          <w:b/>
          <w:bCs/>
          <w:spacing w:val="-3"/>
          <w:lang w:val="es-BO"/>
        </w:rPr>
        <w:t>FISCAL DE OBRA</w:t>
      </w:r>
      <w:r w:rsidRPr="00AD23F1">
        <w:rPr>
          <w:rFonts w:ascii="Bookman Old Style" w:hAnsi="Bookman Old Style" w:cs="Arial"/>
          <w:spacing w:val="-3"/>
          <w:lang w:val="es-BO"/>
        </w:rPr>
        <w:t xml:space="preserve">, o en caso de que </w:t>
      </w:r>
      <w:r w:rsidRPr="00AD23F1">
        <w:rPr>
          <w:rFonts w:ascii="Bookman Old Style" w:hAnsi="Bookman Old Style" w:cs="Arial"/>
          <w:b/>
          <w:spacing w:val="-3"/>
          <w:lang w:val="es-BO"/>
        </w:rPr>
        <w:t>YPFB</w:t>
      </w:r>
      <w:r w:rsidRPr="00AD23F1">
        <w:rPr>
          <w:rFonts w:ascii="Bookman Old Style" w:hAnsi="Bookman Old Style" w:cs="Arial"/>
          <w:spacing w:val="-3"/>
          <w:lang w:val="es-BO"/>
        </w:rPr>
        <w:t xml:space="preserve"> y el </w:t>
      </w:r>
      <w:r w:rsidRPr="00AD23F1">
        <w:rPr>
          <w:rFonts w:ascii="Bookman Old Style" w:hAnsi="Bookman Old Style" w:cs="Arial"/>
          <w:b/>
          <w:bCs/>
          <w:spacing w:val="-3"/>
          <w:lang w:val="es-BO"/>
        </w:rPr>
        <w:t xml:space="preserve">CONTRATISTA </w:t>
      </w:r>
      <w:r w:rsidRPr="00AD23F1">
        <w:rPr>
          <w:rFonts w:ascii="Bookman Old Style" w:hAnsi="Bookman Old Style" w:cs="Arial"/>
          <w:spacing w:val="-3"/>
          <w:lang w:val="es-BO"/>
        </w:rPr>
        <w:t xml:space="preserve">coincidieran en que el </w:t>
      </w:r>
      <w:r w:rsidRPr="00AD23F1">
        <w:rPr>
          <w:rFonts w:ascii="Bookman Old Style" w:hAnsi="Bookman Old Style" w:cs="Arial"/>
          <w:b/>
          <w:bCs/>
          <w:spacing w:val="-3"/>
          <w:lang w:val="es-BO"/>
        </w:rPr>
        <w:t>FISCAL DE OBRA</w:t>
      </w:r>
      <w:r w:rsidRPr="00AD23F1">
        <w:rPr>
          <w:rFonts w:ascii="Bookman Old Style" w:hAnsi="Bookman Old Style" w:cs="Arial"/>
          <w:spacing w:val="-3"/>
          <w:lang w:val="es-BO"/>
        </w:rPr>
        <w:t xml:space="preserve"> y/o </w:t>
      </w:r>
      <w:r w:rsidRPr="00AD23F1">
        <w:rPr>
          <w:rFonts w:ascii="Bookman Old Style" w:hAnsi="Bookman Old Style" w:cs="Arial"/>
          <w:b/>
          <w:bCs/>
          <w:spacing w:val="-3"/>
          <w:lang w:val="es-BO"/>
        </w:rPr>
        <w:t>SUPERVISOR</w:t>
      </w:r>
      <w:r w:rsidRPr="00AD23F1">
        <w:rPr>
          <w:rFonts w:ascii="Bookman Old Style" w:hAnsi="Bookman Old Style" w:cs="Arial"/>
          <w:spacing w:val="-3"/>
          <w:lang w:val="es-BO"/>
        </w:rPr>
        <w:t xml:space="preserve"> no está cumpliendo sus funciones de conformidad con las disposiciones del Contrato, un nuevo </w:t>
      </w:r>
      <w:r w:rsidRPr="00AD23F1">
        <w:rPr>
          <w:rFonts w:ascii="Bookman Old Style" w:hAnsi="Bookman Old Style" w:cs="Arial"/>
          <w:b/>
          <w:bCs/>
          <w:spacing w:val="-3"/>
          <w:lang w:val="es-BO"/>
        </w:rPr>
        <w:t>FISCAL DE OBRA</w:t>
      </w:r>
      <w:r w:rsidRPr="00AD23F1">
        <w:rPr>
          <w:rFonts w:ascii="Bookman Old Style" w:hAnsi="Bookman Old Style" w:cs="Arial"/>
          <w:spacing w:val="-3"/>
          <w:lang w:val="es-BO"/>
        </w:rPr>
        <w:t xml:space="preserve"> y/o </w:t>
      </w:r>
      <w:r w:rsidRPr="00AD23F1">
        <w:rPr>
          <w:rFonts w:ascii="Bookman Old Style" w:hAnsi="Bookman Old Style" w:cs="Arial"/>
          <w:b/>
          <w:bCs/>
          <w:spacing w:val="-3"/>
          <w:lang w:val="es-BO"/>
        </w:rPr>
        <w:t>SUPERVISOR</w:t>
      </w:r>
      <w:r w:rsidRPr="00AD23F1">
        <w:rPr>
          <w:rFonts w:ascii="Bookman Old Style" w:hAnsi="Bookman Old Style" w:cs="Arial"/>
          <w:spacing w:val="-3"/>
          <w:lang w:val="es-BO"/>
        </w:rPr>
        <w:t xml:space="preserve"> será nombrado por </w:t>
      </w:r>
      <w:r w:rsidRPr="00AD23F1">
        <w:rPr>
          <w:rFonts w:ascii="Bookman Old Style" w:hAnsi="Bookman Old Style" w:cs="Arial"/>
          <w:b/>
          <w:spacing w:val="-3"/>
          <w:lang w:val="es-BO"/>
        </w:rPr>
        <w:t>YPFB</w:t>
      </w:r>
      <w:r w:rsidRPr="00AD23F1">
        <w:rPr>
          <w:rFonts w:ascii="Bookman Old Style" w:hAnsi="Bookman Old Style" w:cs="Arial"/>
          <w:spacing w:val="-3"/>
          <w:lang w:val="es-BO"/>
        </w:rPr>
        <w:t>.</w:t>
      </w:r>
    </w:p>
    <w:p w:rsidR="008F33DE" w:rsidRPr="00AD23F1" w:rsidRDefault="008F33DE" w:rsidP="005811FC">
      <w:pPr>
        <w:numPr>
          <w:ilvl w:val="1"/>
          <w:numId w:val="50"/>
        </w:numPr>
        <w:tabs>
          <w:tab w:val="left" w:pos="567"/>
        </w:tabs>
        <w:spacing w:before="120" w:after="120"/>
        <w:ind w:left="567" w:hanging="567"/>
        <w:jc w:val="both"/>
        <w:rPr>
          <w:rFonts w:ascii="Bookman Old Style" w:hAnsi="Bookman Old Style" w:cs="Arial"/>
          <w:lang w:val="es-BO"/>
        </w:rPr>
      </w:pPr>
      <w:r w:rsidRPr="00AD23F1">
        <w:rPr>
          <w:rFonts w:ascii="Bookman Old Style" w:hAnsi="Bookman Old Style" w:cs="Arial"/>
          <w:b/>
          <w:bCs/>
          <w:lang w:val="es-BO"/>
        </w:rPr>
        <w:t>SUPERVISIÓN</w:t>
      </w:r>
      <w:r w:rsidRPr="00AD23F1">
        <w:rPr>
          <w:rFonts w:ascii="Bookman Old Style" w:hAnsi="Bookman Old Style" w:cs="Arial"/>
          <w:b/>
          <w:lang w:val="es-BO"/>
        </w:rPr>
        <w:t xml:space="preserve"> TÉCNICA: </w:t>
      </w:r>
    </w:p>
    <w:p w:rsidR="008F33DE" w:rsidRPr="00AD23F1" w:rsidRDefault="008F33DE" w:rsidP="008F33DE">
      <w:pPr>
        <w:tabs>
          <w:tab w:val="left" w:pos="567"/>
        </w:tabs>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La </w:t>
      </w:r>
      <w:r w:rsidRPr="00AD23F1">
        <w:rPr>
          <w:rFonts w:ascii="Bookman Old Style" w:hAnsi="Bookman Old Style" w:cs="Arial"/>
          <w:b/>
          <w:bCs/>
          <w:lang w:val="es-BO"/>
        </w:rPr>
        <w:t xml:space="preserve">SUPERVISIÓN </w:t>
      </w:r>
      <w:r w:rsidRPr="00AD23F1">
        <w:rPr>
          <w:rFonts w:ascii="Bookman Old Style" w:hAnsi="Bookman Old Style" w:cs="Arial"/>
          <w:lang w:val="es-BO"/>
        </w:rPr>
        <w:t xml:space="preserve">de la Obra será realizada por la empresa ………………………. contratada para el efecto, denominada en este Contrato el </w:t>
      </w:r>
      <w:r w:rsidRPr="00AD23F1">
        <w:rPr>
          <w:rFonts w:ascii="Bookman Old Style" w:hAnsi="Bookman Old Style" w:cs="Arial"/>
          <w:b/>
          <w:bCs/>
          <w:lang w:val="es-BO"/>
        </w:rPr>
        <w:t>SUPERVISOR</w:t>
      </w:r>
      <w:r w:rsidRPr="00AD23F1">
        <w:rPr>
          <w:rFonts w:ascii="Bookman Old Style" w:hAnsi="Bookman Old Style" w:cs="Arial"/>
          <w:lang w:val="es-BO"/>
        </w:rPr>
        <w:t xml:space="preserve">, con todas las facultades inherentes al buen desempeño de las funciones de </w:t>
      </w:r>
      <w:r w:rsidRPr="00AD23F1">
        <w:rPr>
          <w:rFonts w:ascii="Bookman Old Style" w:hAnsi="Bookman Old Style" w:cs="Arial"/>
          <w:b/>
          <w:bCs/>
          <w:lang w:val="es-BO"/>
        </w:rPr>
        <w:t>SUPERVISIÓN</w:t>
      </w:r>
      <w:r w:rsidRPr="00AD23F1">
        <w:rPr>
          <w:rFonts w:ascii="Bookman Old Style" w:hAnsi="Bookman Old Style" w:cs="Arial"/>
          <w:lang w:val="es-BO"/>
        </w:rPr>
        <w:t xml:space="preserve"> e inspección técnica, teniendo entre ellas con carácter indicativo y no limitativo las siguientes:</w:t>
      </w:r>
    </w:p>
    <w:p w:rsidR="008F33DE" w:rsidRPr="00AD23F1" w:rsidRDefault="008F33DE" w:rsidP="005811FC">
      <w:pPr>
        <w:numPr>
          <w:ilvl w:val="0"/>
          <w:numId w:val="38"/>
        </w:numPr>
        <w:tabs>
          <w:tab w:val="clear" w:pos="1352"/>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w:t>
      </w:r>
    </w:p>
    <w:p w:rsidR="008F33DE" w:rsidRPr="00AD23F1" w:rsidRDefault="008F33DE" w:rsidP="005811FC">
      <w:pPr>
        <w:numPr>
          <w:ilvl w:val="0"/>
          <w:numId w:val="38"/>
        </w:numPr>
        <w:tabs>
          <w:tab w:val="clear" w:pos="1352"/>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w:t>
      </w:r>
    </w:p>
    <w:p w:rsidR="008F33DE" w:rsidRPr="00AD23F1" w:rsidRDefault="008F33DE" w:rsidP="005811FC">
      <w:pPr>
        <w:numPr>
          <w:ilvl w:val="0"/>
          <w:numId w:val="38"/>
        </w:numPr>
        <w:tabs>
          <w:tab w:val="clear" w:pos="1352"/>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w:t>
      </w:r>
    </w:p>
    <w:p w:rsidR="008F33DE" w:rsidRPr="00AD23F1" w:rsidRDefault="008F33DE" w:rsidP="005811FC">
      <w:pPr>
        <w:numPr>
          <w:ilvl w:val="0"/>
          <w:numId w:val="38"/>
        </w:numPr>
        <w:tabs>
          <w:tab w:val="clear" w:pos="1352"/>
          <w:tab w:val="num" w:pos="1134"/>
        </w:tabs>
        <w:spacing w:before="120" w:after="120"/>
        <w:ind w:left="1134" w:hanging="283"/>
        <w:jc w:val="both"/>
        <w:rPr>
          <w:rFonts w:ascii="Bookman Old Style" w:hAnsi="Bookman Old Style" w:cs="Arial"/>
          <w:lang w:val="es-BO"/>
        </w:rPr>
      </w:pPr>
      <w:r w:rsidRPr="00AD23F1">
        <w:rPr>
          <w:rFonts w:ascii="Bookman Old Style" w:hAnsi="Bookman Old Style" w:cs="Arial"/>
          <w:lang w:val="es-BO"/>
        </w:rPr>
        <w:t>………………</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Las atribuciones técnicas de la </w:t>
      </w:r>
      <w:r w:rsidRPr="00AD23F1">
        <w:rPr>
          <w:rFonts w:ascii="Bookman Old Style" w:hAnsi="Bookman Old Style" w:cs="Arial"/>
          <w:b/>
          <w:bCs/>
          <w:lang w:val="es-BO"/>
        </w:rPr>
        <w:t xml:space="preserve">SUPERVISIÓN </w:t>
      </w:r>
      <w:r w:rsidRPr="00AD23F1">
        <w:rPr>
          <w:rFonts w:ascii="Bookman Old Style" w:hAnsi="Bookman Old Style" w:cs="Arial"/>
          <w:lang w:val="es-BO"/>
        </w:rPr>
        <w:t>también se encuentran establecidas en su respectivo contrato.</w:t>
      </w:r>
    </w:p>
    <w:p w:rsidR="008F33DE" w:rsidRPr="00AD23F1" w:rsidRDefault="008F33DE" w:rsidP="008F33DE">
      <w:pPr>
        <w:spacing w:before="120" w:after="120"/>
        <w:ind w:left="567"/>
        <w:jc w:val="both"/>
        <w:rPr>
          <w:rFonts w:ascii="Bookman Old Style" w:hAnsi="Bookman Old Style" w:cs="Arial"/>
          <w:bCs/>
          <w:lang w:val="es-BO"/>
        </w:rPr>
      </w:pPr>
      <w:r w:rsidRPr="00AD23F1">
        <w:rPr>
          <w:rFonts w:ascii="Bookman Old Style" w:hAnsi="Bookman Old Style" w:cs="Arial"/>
          <w:lang w:val="es-BO"/>
        </w:rPr>
        <w:t xml:space="preserve">Para el eficiente cumplimiento de las tareas del </w:t>
      </w:r>
      <w:r w:rsidRPr="00AD23F1">
        <w:rPr>
          <w:rFonts w:ascii="Bookman Old Style" w:hAnsi="Bookman Old Style" w:cs="Arial"/>
          <w:b/>
          <w:bCs/>
          <w:lang w:val="es-BO"/>
        </w:rPr>
        <w:t>SUPERVISOR</w:t>
      </w:r>
      <w:r w:rsidRPr="00AD23F1">
        <w:rPr>
          <w:rFonts w:ascii="Bookman Old Style" w:hAnsi="Bookman Old Style" w:cs="Arial"/>
          <w:lang w:val="es-BO"/>
        </w:rPr>
        <w:t xml:space="preserve">, el </w:t>
      </w:r>
      <w:r w:rsidRPr="00AD23F1">
        <w:rPr>
          <w:rFonts w:ascii="Bookman Old Style" w:hAnsi="Bookman Old Style" w:cs="Arial"/>
          <w:b/>
          <w:bCs/>
          <w:lang w:val="es-BO"/>
        </w:rPr>
        <w:t xml:space="preserve">CONTRATISTA </w:t>
      </w:r>
      <w:r w:rsidRPr="00AD23F1">
        <w:rPr>
          <w:rFonts w:ascii="Bookman Old Style" w:hAnsi="Bookman Old Style" w:cs="Arial"/>
          <w:bCs/>
          <w:lang w:val="es-BO"/>
        </w:rPr>
        <w:t xml:space="preserve">deberá </w:t>
      </w:r>
      <w:r w:rsidRPr="00AD23F1">
        <w:rPr>
          <w:rFonts w:ascii="Bookman Old Style" w:hAnsi="Bookman Old Style" w:cs="Arial"/>
          <w:lang w:val="es-BO"/>
        </w:rPr>
        <w:t xml:space="preserve">prestarle todas las facilidades sin restricción ni excepción alguna y pondrá a su disposición, todo lo requerido por el </w:t>
      </w:r>
      <w:r w:rsidRPr="00AD23F1">
        <w:rPr>
          <w:rFonts w:ascii="Bookman Old Style" w:hAnsi="Bookman Old Style" w:cs="Arial"/>
          <w:b/>
          <w:bCs/>
          <w:lang w:val="es-BO"/>
        </w:rPr>
        <w:t xml:space="preserve">SUPERVISOR </w:t>
      </w:r>
      <w:r w:rsidRPr="00AD23F1">
        <w:rPr>
          <w:rFonts w:ascii="Bookman Old Style" w:hAnsi="Bookman Old Style" w:cs="Arial"/>
          <w:bCs/>
          <w:lang w:val="es-BO"/>
        </w:rPr>
        <w:t>para el cumplimiento de sus obligaciones, conforme a los documentos del Contrato.</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La </w:t>
      </w:r>
      <w:r w:rsidRPr="00AD23F1">
        <w:rPr>
          <w:rFonts w:ascii="Bookman Old Style" w:hAnsi="Bookman Old Style" w:cs="Arial"/>
          <w:b/>
          <w:bCs/>
          <w:lang w:val="es-BO"/>
        </w:rPr>
        <w:t xml:space="preserve">SUPERVISIÓN </w:t>
      </w:r>
      <w:r w:rsidRPr="00AD23F1">
        <w:rPr>
          <w:rFonts w:ascii="Bookman Old Style" w:hAnsi="Bookman Old Style" w:cs="Arial"/>
          <w:bCs/>
          <w:lang w:val="es-BO"/>
        </w:rPr>
        <w:t>en coordinación con el</w:t>
      </w:r>
      <w:r w:rsidRPr="00AD23F1">
        <w:rPr>
          <w:rFonts w:ascii="Bookman Old Style" w:hAnsi="Bookman Old Style" w:cs="Arial"/>
          <w:b/>
          <w:bCs/>
          <w:lang w:val="es-BO"/>
        </w:rPr>
        <w:t xml:space="preserve"> FISCAL DE OBRA </w:t>
      </w:r>
      <w:r w:rsidRPr="00AD23F1">
        <w:rPr>
          <w:rFonts w:ascii="Bookman Old Style" w:hAnsi="Bookman Old Style" w:cs="Arial"/>
          <w:lang w:val="es-BO"/>
        </w:rPr>
        <w:t xml:space="preserve">controlará técnicamente el trabajo del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y le notificará los defectos que encuentre. Dicho control no modificará de manera alguna las obligaciones del </w:t>
      </w:r>
      <w:r w:rsidRPr="00AD23F1">
        <w:rPr>
          <w:rFonts w:ascii="Bookman Old Style" w:hAnsi="Bookman Old Style" w:cs="Arial"/>
          <w:b/>
          <w:bCs/>
          <w:lang w:val="es-BO"/>
        </w:rPr>
        <w:t>CONTRATISTA</w:t>
      </w:r>
      <w:r w:rsidRPr="00AD23F1">
        <w:rPr>
          <w:rFonts w:ascii="Bookman Old Style" w:hAnsi="Bookman Old Style" w:cs="Arial"/>
          <w:lang w:val="es-BO"/>
        </w:rPr>
        <w:t xml:space="preserve">. La </w:t>
      </w:r>
      <w:r w:rsidRPr="00AD23F1">
        <w:rPr>
          <w:rFonts w:ascii="Bookman Old Style" w:hAnsi="Bookman Old Style" w:cs="Arial"/>
          <w:b/>
          <w:bCs/>
          <w:lang w:val="es-BO"/>
        </w:rPr>
        <w:t>SUPERVISIÓN</w:t>
      </w:r>
      <w:r w:rsidRPr="00AD23F1">
        <w:rPr>
          <w:rFonts w:ascii="Bookman Old Style" w:hAnsi="Bookman Old Style" w:cs="Arial"/>
          <w:bCs/>
          <w:lang w:val="es-BO"/>
        </w:rPr>
        <w:t xml:space="preserve"> en coordinación con el</w:t>
      </w:r>
      <w:r w:rsidRPr="00AD23F1">
        <w:rPr>
          <w:rFonts w:ascii="Bookman Old Style" w:hAnsi="Bookman Old Style" w:cs="Arial"/>
          <w:b/>
          <w:bCs/>
          <w:lang w:val="es-BO"/>
        </w:rPr>
        <w:t xml:space="preserve"> FISCAL DE OBRA</w:t>
      </w:r>
      <w:r w:rsidRPr="00AD23F1">
        <w:rPr>
          <w:rFonts w:ascii="Bookman Old Style" w:hAnsi="Bookman Old Style" w:cs="Arial"/>
          <w:lang w:val="es-BO"/>
        </w:rPr>
        <w:t xml:space="preserve">, podrá ordenar al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que localice un defecto y que exponga y verifique cualquier trabajo que considerare que puede tener algún defecto. En el caso de localizar un defecto la </w:t>
      </w:r>
      <w:r w:rsidRPr="00AD23F1">
        <w:rPr>
          <w:rFonts w:ascii="Bookman Old Style" w:hAnsi="Bookman Old Style" w:cs="Arial"/>
          <w:b/>
          <w:bCs/>
          <w:lang w:val="es-BO"/>
        </w:rPr>
        <w:t xml:space="preserve">SUPERVISIÓN </w:t>
      </w:r>
      <w:r w:rsidRPr="00AD23F1">
        <w:rPr>
          <w:rFonts w:ascii="Bookman Old Style" w:hAnsi="Bookman Old Style" w:cs="Arial"/>
          <w:bCs/>
          <w:lang w:val="es-BO"/>
        </w:rPr>
        <w:t>y</w:t>
      </w:r>
      <w:r w:rsidRPr="00AD23F1">
        <w:rPr>
          <w:rFonts w:ascii="Bookman Old Style" w:hAnsi="Bookman Old Style" w:cs="Arial"/>
          <w:b/>
          <w:bCs/>
          <w:lang w:val="es-BO"/>
        </w:rPr>
        <w:t xml:space="preserve"> FISCAL DE OBRA </w:t>
      </w:r>
      <w:r w:rsidRPr="00AD23F1">
        <w:rPr>
          <w:rFonts w:ascii="Bookman Old Style" w:hAnsi="Bookman Old Style" w:cs="Arial"/>
          <w:lang w:val="es-BO"/>
        </w:rPr>
        <w:t>ordenará la corrección del citado defecto.</w:t>
      </w:r>
    </w:p>
    <w:p w:rsidR="008F33DE" w:rsidRPr="00AD23F1" w:rsidRDefault="008F33DE" w:rsidP="008F33DE">
      <w:pPr>
        <w:spacing w:before="120" w:after="120"/>
        <w:ind w:left="567"/>
        <w:jc w:val="both"/>
        <w:rPr>
          <w:rFonts w:ascii="Bookman Old Style" w:hAnsi="Bookman Old Style" w:cs="Arial"/>
          <w:b/>
          <w:lang w:val="es-BO"/>
        </w:rPr>
      </w:pPr>
      <w:r w:rsidRPr="00AD23F1">
        <w:rPr>
          <w:rFonts w:ascii="Bookman Old Style" w:hAnsi="Bookman Old Style" w:cs="Arial"/>
          <w:lang w:val="es-BO"/>
        </w:rPr>
        <w:t xml:space="preserve">Será responsabilidad directa de la </w:t>
      </w:r>
      <w:r w:rsidRPr="00AD23F1">
        <w:rPr>
          <w:rFonts w:ascii="Bookman Old Style" w:hAnsi="Bookman Old Style" w:cs="Arial"/>
          <w:b/>
          <w:bCs/>
          <w:lang w:val="es-BO"/>
        </w:rPr>
        <w:t>SUPERVISIÓN</w:t>
      </w:r>
      <w:r w:rsidRPr="00AD23F1">
        <w:rPr>
          <w:rFonts w:ascii="Bookman Old Style" w:hAnsi="Bookman Old Style" w:cs="Arial"/>
          <w:lang w:val="es-BO"/>
        </w:rPr>
        <w:t>, el control de calidad y el cumplimiento de las especificaciones del Contrato.</w:t>
      </w:r>
    </w:p>
    <w:p w:rsidR="008F33DE" w:rsidRPr="00AD23F1" w:rsidRDefault="008F33DE" w:rsidP="008F33DE">
      <w:pPr>
        <w:pStyle w:val="Textoindependiente"/>
        <w:spacing w:before="120"/>
        <w:jc w:val="both"/>
        <w:rPr>
          <w:rFonts w:ascii="Bookman Old Style" w:hAnsi="Bookman Old Style" w:cs="Arial"/>
          <w:b/>
          <w:lang w:val="es-BO"/>
        </w:rPr>
      </w:pPr>
      <w:r w:rsidRPr="00AD23F1">
        <w:rPr>
          <w:rFonts w:ascii="Bookman Old Style" w:hAnsi="Bookman Old Style" w:cs="Arial"/>
          <w:b/>
          <w:lang w:val="es-BO"/>
        </w:rPr>
        <w:t xml:space="preserve">VIGÉSIMA TERCERA.- (MEDICIÓN DE CANTIDADES DE OBRA). </w:t>
      </w:r>
    </w:p>
    <w:p w:rsidR="008F33DE" w:rsidRPr="00AD23F1" w:rsidRDefault="008F33DE" w:rsidP="008F33DE">
      <w:pPr>
        <w:pStyle w:val="Textoindependiente"/>
        <w:spacing w:before="120"/>
        <w:jc w:val="both"/>
        <w:rPr>
          <w:rFonts w:ascii="Bookman Old Style" w:hAnsi="Bookman Old Style" w:cs="Arial"/>
          <w:lang w:val="es-BO"/>
        </w:rPr>
      </w:pPr>
      <w:r w:rsidRPr="00AD23F1">
        <w:rPr>
          <w:rFonts w:ascii="Bookman Old Style" w:hAnsi="Bookman Old Style" w:cs="Arial"/>
          <w:lang w:val="es-BO"/>
        </w:rPr>
        <w:t xml:space="preserve">Para la medición de las cantidades de Obra ejecutada mensualmente por el </w:t>
      </w:r>
      <w:r w:rsidRPr="00AD23F1">
        <w:rPr>
          <w:rFonts w:ascii="Bookman Old Style" w:hAnsi="Bookman Old Style" w:cs="Arial"/>
          <w:b/>
          <w:bCs/>
          <w:lang w:val="es-BO"/>
        </w:rPr>
        <w:t>CONTRATISTA</w:t>
      </w:r>
      <w:r w:rsidRPr="00AD23F1">
        <w:rPr>
          <w:rFonts w:ascii="Bookman Old Style" w:hAnsi="Bookman Old Style" w:cs="Arial"/>
          <w:lang w:val="es-BO"/>
        </w:rPr>
        <w:t xml:space="preserve">, éste notificará al </w:t>
      </w:r>
      <w:r w:rsidRPr="00AD23F1">
        <w:rPr>
          <w:rFonts w:ascii="Bookman Old Style" w:hAnsi="Bookman Old Style" w:cs="Arial"/>
          <w:b/>
          <w:bCs/>
          <w:lang w:val="es-BO"/>
        </w:rPr>
        <w:t>SUPERVISOR</w:t>
      </w:r>
      <w:r w:rsidRPr="00AD23F1">
        <w:rPr>
          <w:rFonts w:ascii="Bookman Old Style" w:hAnsi="Bookman Old Style" w:cs="Arial"/>
          <w:lang w:val="es-BO"/>
        </w:rPr>
        <w:t xml:space="preserve"> con tres (03) días calendario de anticipación y preparará todo lo necesario para que se realice dicha labor, sin obstáculos y con la exactitud requerida.</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Los resultados de las mediciones efectuadas conjuntamente y los cálculos respectivos se consignarán en una planilla especial que será elaborada por 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en dos ejemplares, uno de los cuales será entregado con fecha, en versión definitiva al </w:t>
      </w:r>
      <w:r w:rsidRPr="00AD23F1">
        <w:rPr>
          <w:rFonts w:ascii="Bookman Old Style" w:hAnsi="Bookman Old Style" w:cs="Arial"/>
          <w:b/>
          <w:bCs/>
          <w:lang w:val="es-BO"/>
        </w:rPr>
        <w:t>SUPERVISOR</w:t>
      </w:r>
      <w:r w:rsidRPr="00AD23F1">
        <w:rPr>
          <w:rFonts w:ascii="Bookman Old Style" w:hAnsi="Bookman Old Style" w:cs="Arial"/>
          <w:lang w:val="es-BO"/>
        </w:rPr>
        <w:t xml:space="preserve"> para su control y aprobación.</w:t>
      </w:r>
    </w:p>
    <w:p w:rsidR="008F33DE" w:rsidRPr="00AD23F1" w:rsidRDefault="008F33DE" w:rsidP="008F33DE">
      <w:pPr>
        <w:spacing w:before="120" w:after="120"/>
        <w:jc w:val="both"/>
        <w:rPr>
          <w:rFonts w:ascii="Bookman Old Style" w:hAnsi="Bookman Old Style" w:cs="Arial"/>
          <w:bCs/>
          <w:lang w:val="es-BO"/>
        </w:rPr>
      </w:pPr>
      <w:r w:rsidRPr="00AD23F1">
        <w:rPr>
          <w:rFonts w:ascii="Bookman Old Style" w:hAnsi="Bookman Old Style" w:cs="Arial"/>
          <w:bCs/>
          <w:lang w:val="es-BO"/>
        </w:rPr>
        <w:t xml:space="preserve">Asimismo, posterior a toda medición y verificación de los volúmenes de la Obra, el </w:t>
      </w:r>
      <w:r w:rsidRPr="00AD23F1">
        <w:rPr>
          <w:rFonts w:ascii="Bookman Old Style" w:hAnsi="Bookman Old Style" w:cs="Arial"/>
          <w:b/>
          <w:bCs/>
          <w:lang w:val="es-BO"/>
        </w:rPr>
        <w:t>SUPERVISOR</w:t>
      </w:r>
      <w:r w:rsidRPr="00AD23F1">
        <w:rPr>
          <w:rFonts w:ascii="Bookman Old Style" w:hAnsi="Bookman Old Style" w:cs="Arial"/>
          <w:bCs/>
          <w:lang w:val="es-BO"/>
        </w:rPr>
        <w:t xml:space="preserve"> tiene la obligación de generar un documento síntesis de todas las mediciones. Dicho documento deberá mantenerse actualizado y podrá ser requerido por fiscalización, cuando se considere necesario.</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lastRenderedPageBreak/>
        <w:t xml:space="preserve">El </w:t>
      </w:r>
      <w:r w:rsidRPr="00AD23F1">
        <w:rPr>
          <w:rFonts w:ascii="Bookman Old Style" w:hAnsi="Bookman Old Style" w:cs="Arial"/>
          <w:b/>
          <w:bCs/>
          <w:lang w:val="es-BO"/>
        </w:rPr>
        <w:t xml:space="preserve">CONTRATISTA </w:t>
      </w:r>
      <w:r w:rsidRPr="00AD23F1">
        <w:rPr>
          <w:rFonts w:ascii="Bookman Old Style" w:hAnsi="Bookman Old Style" w:cs="Arial"/>
          <w:lang w:val="es-BO"/>
        </w:rPr>
        <w:t xml:space="preserve">preparará el certificado de pago o planilla mensual correspondiente en función de las mediciones realizadas conjuntamente con el </w:t>
      </w:r>
      <w:r w:rsidRPr="00AD23F1">
        <w:rPr>
          <w:rFonts w:ascii="Bookman Old Style" w:hAnsi="Bookman Old Style" w:cs="Arial"/>
          <w:b/>
          <w:bCs/>
          <w:lang w:val="es-BO"/>
        </w:rPr>
        <w:t>SUPERVISOR</w:t>
      </w:r>
      <w:r w:rsidRPr="00AD23F1">
        <w:rPr>
          <w:rFonts w:ascii="Bookman Old Style" w:hAnsi="Bookman Old Style" w:cs="Arial"/>
          <w:lang w:val="es-BO"/>
        </w:rPr>
        <w:t>. Las obras deberán medirse netas, excepto cuando los documentos de Contrato prescriban un procedimiento diferente.</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No se medirán volúmenes excedentes cuya ejecución no haya sido aprobada por escrito por el </w:t>
      </w:r>
      <w:r w:rsidRPr="00AD23F1">
        <w:rPr>
          <w:rFonts w:ascii="Bookman Old Style" w:hAnsi="Bookman Old Style" w:cs="Arial"/>
          <w:b/>
          <w:bCs/>
          <w:lang w:val="es-BO"/>
        </w:rPr>
        <w:t>SUPERVISOR.</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VIGÉSIMA CUARTA.- (ESTIPULACIONES SOBRE IMPUESTOS y TRIBUTOS). </w:t>
      </w:r>
    </w:p>
    <w:p w:rsidR="008F33DE" w:rsidRPr="00AD23F1" w:rsidRDefault="008F33DE" w:rsidP="008F33DE">
      <w:pPr>
        <w:widowControl w:val="0"/>
        <w:spacing w:before="120" w:after="120"/>
        <w:ind w:hanging="11"/>
        <w:jc w:val="both"/>
        <w:rPr>
          <w:rFonts w:ascii="Bookman Old Style" w:hAnsi="Bookman Old Style" w:cs="Arial"/>
          <w:lang w:val="es-ES_tradnl"/>
        </w:rPr>
      </w:pPr>
      <w:r w:rsidRPr="00AD23F1">
        <w:rPr>
          <w:rFonts w:ascii="Bookman Old Style" w:hAnsi="Bookman Old Style"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D23F1">
        <w:rPr>
          <w:rFonts w:ascii="Bookman Old Style" w:hAnsi="Bookman Old Style" w:cs="Arial"/>
          <w:b/>
          <w:lang w:val="es-ES_tradnl"/>
        </w:rPr>
        <w:t xml:space="preserve">CONTRATISTA </w:t>
      </w:r>
      <w:r w:rsidRPr="00AD23F1">
        <w:rPr>
          <w:rFonts w:ascii="Bookman Old Style" w:hAnsi="Bookman Old Style" w:cs="Arial"/>
          <w:lang w:val="es-ES_tradnl"/>
        </w:rPr>
        <w:t xml:space="preserve">conforme a lo previsto en la legislación aplicable, sin derecho a reembolso. </w:t>
      </w:r>
      <w:r w:rsidRPr="00AD23F1">
        <w:rPr>
          <w:rFonts w:ascii="Bookman Old Style" w:hAnsi="Bookman Old Style" w:cs="Arial"/>
          <w:b/>
          <w:lang w:val="es-ES_tradnl"/>
        </w:rPr>
        <w:t>YPFB</w:t>
      </w:r>
      <w:r w:rsidRPr="00AD23F1">
        <w:rPr>
          <w:rFonts w:ascii="Bookman Old Style" w:hAnsi="Bookman Old Style" w:cs="Arial"/>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F33DE" w:rsidRPr="00AD23F1" w:rsidRDefault="008F33DE" w:rsidP="008F33DE">
      <w:pPr>
        <w:widowControl w:val="0"/>
        <w:spacing w:before="120" w:after="120"/>
        <w:ind w:hanging="11"/>
        <w:jc w:val="both"/>
        <w:rPr>
          <w:rFonts w:ascii="Bookman Old Style" w:hAnsi="Bookman Old Style" w:cs="Arial"/>
          <w:lang w:val="es-ES_tradnl"/>
        </w:rPr>
      </w:pPr>
      <w:r w:rsidRPr="00AD23F1">
        <w:rPr>
          <w:rFonts w:ascii="Bookman Old Style" w:hAnsi="Bookman Old Style" w:cs="Arial"/>
          <w:lang w:val="es-ES_tradnl"/>
        </w:rPr>
        <w:t xml:space="preserve">El </w:t>
      </w:r>
      <w:r w:rsidRPr="00AD23F1">
        <w:rPr>
          <w:rFonts w:ascii="Bookman Old Style" w:hAnsi="Bookman Old Style" w:cs="Arial"/>
          <w:b/>
          <w:lang w:val="es-ES_tradnl"/>
        </w:rPr>
        <w:t xml:space="preserve">CONTRATISTA </w:t>
      </w:r>
      <w:r w:rsidRPr="00AD23F1">
        <w:rPr>
          <w:rFonts w:ascii="Bookman Old Style" w:hAnsi="Bookman Old Style" w:cs="Arial"/>
          <w:lang w:val="es-ES_tradnl"/>
        </w:rPr>
        <w:t>declara haber considerado en su propuesta los impuestos y/o tributos incidentes de la ejecución de la Obra, no correspondiendo ningún reclamo debido a error en la evaluación, ni solicitar una revisión del precio contractual.</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VIGÉSIMA QUINTA.- (INTRANSFERIBILIDAD DEL CONTRATO). </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bCs/>
        </w:rPr>
        <w:t xml:space="preserve">CONTRATISTA </w:t>
      </w:r>
      <w:r w:rsidRPr="00AD23F1">
        <w:rPr>
          <w:rFonts w:ascii="Bookman Old Style" w:hAnsi="Bookman Old Style" w:cs="Arial"/>
        </w:rPr>
        <w:t>bajo ningún título podrá ceder, transferir, subrogar, total o parcialmente este Contrato.</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En caso excepcional, emergente de causa de fuerza mayor, caso fortuito o necesidad pública, las Partes podrán acordar la cesión o subrogación del Contrato total o parcialmente previa la aprobación de </w:t>
      </w:r>
      <w:r w:rsidRPr="00AD23F1">
        <w:rPr>
          <w:rFonts w:ascii="Bookman Old Style" w:hAnsi="Bookman Old Style" w:cs="Arial"/>
          <w:b/>
        </w:rPr>
        <w:t>YPFB,</w:t>
      </w:r>
      <w:r w:rsidRPr="00AD23F1">
        <w:rPr>
          <w:rFonts w:ascii="Bookman Old Style" w:hAnsi="Bookman Old Style" w:cs="Arial"/>
        </w:rPr>
        <w:t xml:space="preserve"> bajo los mismos términos y condiciones del presente Contrato. </w:t>
      </w:r>
    </w:p>
    <w:p w:rsidR="008F33DE" w:rsidRPr="00AD23F1" w:rsidRDefault="008F33DE" w:rsidP="008F33DE">
      <w:pPr>
        <w:pStyle w:val="ss"/>
        <w:spacing w:before="120" w:after="120"/>
        <w:ind w:right="-7" w:firstLine="0"/>
        <w:rPr>
          <w:rFonts w:ascii="Bookman Old Style" w:hAnsi="Bookman Old Style" w:cs="Arial"/>
          <w:sz w:val="20"/>
          <w:lang w:val="es-BO"/>
        </w:rPr>
      </w:pPr>
      <w:r w:rsidRPr="00AD23F1">
        <w:rPr>
          <w:rFonts w:ascii="Bookman Old Style" w:hAnsi="Bookman Old Style" w:cs="Arial"/>
          <w:color w:val="000000"/>
          <w:sz w:val="20"/>
          <w:lang w:val="es-BO"/>
        </w:rPr>
        <w:t xml:space="preserve">La Parte que se propone </w:t>
      </w:r>
      <w:r w:rsidRPr="00AD23F1">
        <w:rPr>
          <w:rFonts w:ascii="Bookman Old Style" w:hAnsi="Bookman Old Style" w:cs="Arial"/>
          <w:sz w:val="20"/>
          <w:lang w:val="es-BO"/>
        </w:rPr>
        <w:t>ceder, transferir o subrogar el presente Contrato,</w:t>
      </w:r>
      <w:r w:rsidRPr="00AD23F1">
        <w:rPr>
          <w:rFonts w:ascii="Bookman Old Style" w:hAnsi="Bookman Old Style" w:cs="Arial"/>
          <w:color w:val="000000"/>
          <w:sz w:val="20"/>
          <w:lang w:val="es-BO"/>
        </w:rPr>
        <w:t xml:space="preserve"> debe notificar a la otra Parte, por lo menos con quince (15) Días de anticipación, para que esta última evalúe si la </w:t>
      </w:r>
      <w:r w:rsidRPr="00AD23F1">
        <w:rPr>
          <w:rFonts w:ascii="Bookman Old Style" w:hAnsi="Bookman Old Style" w:cs="Arial"/>
          <w:sz w:val="20"/>
          <w:lang w:val="es-BO"/>
        </w:rPr>
        <w:t xml:space="preserve">cesión, transferencia o subrogación </w:t>
      </w:r>
      <w:r w:rsidRPr="00AD23F1">
        <w:rPr>
          <w:rFonts w:ascii="Bookman Old Style" w:hAnsi="Bookman Old Style" w:cs="Arial"/>
          <w:color w:val="000000"/>
          <w:sz w:val="20"/>
          <w:lang w:val="es-BO"/>
        </w:rPr>
        <w:t xml:space="preserve">afecta a sus intereses o no, lo que deberá comunicar a la parte cedente dentro de los quince (15) días hábiles siguientes del aviso de la </w:t>
      </w:r>
      <w:r w:rsidRPr="00AD23F1">
        <w:rPr>
          <w:rFonts w:ascii="Bookman Old Style" w:hAnsi="Bookman Old Style" w:cs="Arial"/>
          <w:sz w:val="20"/>
          <w:lang w:val="es-BO"/>
        </w:rPr>
        <w:t>cesión, transferencia o subrogación.</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Una vez aprobada la </w:t>
      </w:r>
      <w:r w:rsidRPr="00AD23F1">
        <w:rPr>
          <w:rFonts w:ascii="Bookman Old Style" w:hAnsi="Bookman Old Style" w:cs="Arial"/>
          <w:lang w:val="es-BO"/>
        </w:rPr>
        <w:t>cesión, transferencia o subrogación</w:t>
      </w:r>
      <w:r w:rsidRPr="00AD23F1">
        <w:rPr>
          <w:rFonts w:ascii="Bookman Old Style" w:hAnsi="Bookman Old Style"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b/>
          <w:lang w:val="es-BO"/>
        </w:rPr>
        <w:t>VIGÉSIMA SEXTA.- (CAUSAS DE FUERZA MAYOR Y/O CASO FORTUITO).</w:t>
      </w:r>
      <w:r w:rsidRPr="00AD23F1">
        <w:rPr>
          <w:rFonts w:ascii="Bookman Old Style" w:hAnsi="Bookman Old Style" w:cs="Arial"/>
          <w:lang w:val="es-BO"/>
        </w:rPr>
        <w:t xml:space="preserve"> </w:t>
      </w:r>
    </w:p>
    <w:p w:rsidR="008F33DE" w:rsidRPr="00AD23F1" w:rsidRDefault="008F33DE" w:rsidP="008F33DE">
      <w:pPr>
        <w:spacing w:before="120" w:after="120"/>
        <w:ind w:right="-7"/>
        <w:jc w:val="both"/>
        <w:outlineLvl w:val="1"/>
        <w:rPr>
          <w:rFonts w:ascii="Bookman Old Style" w:hAnsi="Bookman Old Style" w:cs="Arial"/>
          <w:lang w:val="es-BO"/>
        </w:rPr>
      </w:pPr>
      <w:r w:rsidRPr="00AD23F1">
        <w:rPr>
          <w:rFonts w:ascii="Bookman Old Style" w:hAnsi="Bookman Old Style"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rPr>
        <w:t xml:space="preserve">Con el fin de exceptuar al </w:t>
      </w:r>
      <w:r w:rsidRPr="00AD23F1">
        <w:rPr>
          <w:rFonts w:ascii="Bookman Old Style" w:hAnsi="Bookman Old Style" w:cs="Arial"/>
          <w:b/>
          <w:bCs/>
        </w:rPr>
        <w:t xml:space="preserve">CONTRATISTA </w:t>
      </w:r>
      <w:r w:rsidRPr="00AD23F1">
        <w:rPr>
          <w:rFonts w:ascii="Bookman Old Style" w:hAnsi="Bookman Old Style" w:cs="Arial"/>
        </w:rPr>
        <w:t xml:space="preserve">de determinadas responsabilidades por mora durante la vigencia del presente Contrato, el </w:t>
      </w:r>
      <w:r w:rsidRPr="00AD23F1">
        <w:rPr>
          <w:rFonts w:ascii="Bookman Old Style" w:hAnsi="Bookman Old Style" w:cs="Arial"/>
          <w:b/>
          <w:bCs/>
        </w:rPr>
        <w:t xml:space="preserve">SUPERVISOR </w:t>
      </w:r>
      <w:r w:rsidRPr="00AD23F1">
        <w:rPr>
          <w:rFonts w:ascii="Bookman Old Style" w:hAnsi="Bookman Old Style" w:cs="Arial"/>
          <w:bCs/>
        </w:rPr>
        <w:t xml:space="preserve">en coordinación con el </w:t>
      </w:r>
      <w:r w:rsidRPr="00AD23F1">
        <w:rPr>
          <w:rFonts w:ascii="Bookman Old Style" w:hAnsi="Bookman Old Style" w:cs="Arial"/>
          <w:b/>
          <w:bCs/>
        </w:rPr>
        <w:t>FISCAL DE OBRA</w:t>
      </w:r>
      <w:r w:rsidRPr="00AD23F1">
        <w:rPr>
          <w:rFonts w:ascii="Bookman Old Style" w:hAnsi="Bookman Old Style" w:cs="Arial"/>
        </w:rPr>
        <w:t xml:space="preserve"> tendrá la facultad de calificar las causas de fuerza mayor y/o caso fortuito, que pudieran tener efectiva consecuencia sobre la ejecución del </w:t>
      </w:r>
      <w:r w:rsidRPr="00AD23F1">
        <w:rPr>
          <w:rFonts w:ascii="Bookman Old Style" w:hAnsi="Bookman Old Style" w:cs="Arial"/>
          <w:b/>
          <w:bCs/>
        </w:rPr>
        <w:t xml:space="preserve">CONTRATO, </w:t>
      </w:r>
      <w:r w:rsidRPr="00AD23F1">
        <w:rPr>
          <w:rFonts w:ascii="Bookman Old Style" w:hAnsi="Bookman Old Style" w:cs="Arial"/>
          <w:bCs/>
        </w:rPr>
        <w:t>previo cumplimiento de lo establecido en la presente Cláusula</w:t>
      </w:r>
      <w:r w:rsidRPr="00AD23F1">
        <w:rPr>
          <w:rFonts w:ascii="Bookman Old Style" w:hAnsi="Bookman Old Style" w:cs="Arial"/>
        </w:rPr>
        <w:t>.</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Se entiende por fuerza mayor al obstáculo externo, imprevisto o inevitable que origina una fuerza extraña al hombre y con tal medida impide el cumplimiento de la obligación (ejemplo: incendios, inundaciones y/o desastres naturales).</w:t>
      </w:r>
    </w:p>
    <w:p w:rsidR="008F33DE" w:rsidRPr="00AD23F1" w:rsidRDefault="008F33DE" w:rsidP="008F33DE">
      <w:pPr>
        <w:spacing w:before="120" w:after="120"/>
        <w:jc w:val="both"/>
        <w:rPr>
          <w:rFonts w:ascii="Bookman Old Style" w:hAnsi="Bookman Old Style" w:cs="Arial"/>
          <w:lang w:eastAsia="es-BO"/>
        </w:rPr>
      </w:pPr>
      <w:r w:rsidRPr="00AD23F1">
        <w:rPr>
          <w:rFonts w:ascii="Bookman Old Style" w:hAnsi="Bookman Old Style" w:cs="Arial"/>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33DE" w:rsidRPr="00AD23F1" w:rsidRDefault="008F33DE" w:rsidP="008F33DE">
      <w:pPr>
        <w:tabs>
          <w:tab w:val="left" w:pos="993"/>
        </w:tabs>
        <w:spacing w:before="120" w:after="120"/>
        <w:ind w:right="-7"/>
        <w:jc w:val="both"/>
        <w:outlineLvl w:val="1"/>
        <w:rPr>
          <w:rFonts w:ascii="Bookman Old Style" w:hAnsi="Bookman Old Style" w:cs="Arial"/>
          <w:b/>
          <w:lang w:val="es-BO"/>
        </w:rPr>
      </w:pPr>
      <w:r w:rsidRPr="00AD23F1">
        <w:rPr>
          <w:rFonts w:ascii="Bookman Old Style" w:hAnsi="Bookman Old Style" w:cs="Arial"/>
          <w:b/>
          <w:lang w:val="es-BO"/>
        </w:rPr>
        <w:t>26.1. Condiciones de Validez:</w:t>
      </w:r>
    </w:p>
    <w:p w:rsidR="008F33DE" w:rsidRPr="00AD23F1" w:rsidRDefault="008F33DE" w:rsidP="008F33DE">
      <w:pPr>
        <w:spacing w:before="120" w:after="120"/>
        <w:ind w:right="-7"/>
        <w:jc w:val="both"/>
        <w:outlineLvl w:val="1"/>
        <w:rPr>
          <w:rFonts w:ascii="Bookman Old Style" w:hAnsi="Bookman Old Style" w:cs="Arial"/>
          <w:lang w:val="es-BO"/>
        </w:rPr>
      </w:pPr>
      <w:r w:rsidRPr="00AD23F1">
        <w:rPr>
          <w:rFonts w:ascii="Bookman Old Style" w:hAnsi="Bookman Old Style"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F33DE" w:rsidRPr="00AD23F1" w:rsidRDefault="008F33DE" w:rsidP="005811FC">
      <w:pPr>
        <w:numPr>
          <w:ilvl w:val="0"/>
          <w:numId w:val="29"/>
        </w:numPr>
        <w:tabs>
          <w:tab w:val="left" w:pos="1134"/>
        </w:tabs>
        <w:spacing w:before="120" w:after="120"/>
        <w:ind w:left="1134" w:right="-7" w:hanging="283"/>
        <w:jc w:val="both"/>
        <w:outlineLvl w:val="1"/>
        <w:rPr>
          <w:rFonts w:ascii="Bookman Old Style" w:hAnsi="Bookman Old Style" w:cs="Arial"/>
          <w:lang w:val="es-BO"/>
        </w:rPr>
      </w:pPr>
      <w:r w:rsidRPr="00AD23F1">
        <w:rPr>
          <w:rFonts w:ascii="Bookman Old Style" w:hAnsi="Bookman Old Style"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AD23F1">
          <w:rPr>
            <w:rFonts w:ascii="Bookman Old Style" w:hAnsi="Bookman Old Style" w:cs="Arial"/>
            <w:lang w:val="es-BO"/>
          </w:rPr>
          <w:t>la Parte</w:t>
        </w:r>
      </w:smartTag>
      <w:r w:rsidRPr="00AD23F1">
        <w:rPr>
          <w:rFonts w:ascii="Bookman Old Style" w:hAnsi="Bookman Old Style" w:cs="Arial"/>
          <w:lang w:val="es-BO"/>
        </w:rPr>
        <w:t xml:space="preserve"> invocante, o en el caso del Contratista, será aplicable también a cualquier subcontratista.</w:t>
      </w:r>
    </w:p>
    <w:p w:rsidR="008F33DE" w:rsidRPr="00AD23F1" w:rsidRDefault="008F33DE" w:rsidP="005811FC">
      <w:pPr>
        <w:numPr>
          <w:ilvl w:val="0"/>
          <w:numId w:val="29"/>
        </w:numPr>
        <w:tabs>
          <w:tab w:val="left" w:pos="1134"/>
        </w:tabs>
        <w:spacing w:before="120" w:after="120"/>
        <w:ind w:left="1134" w:right="-7" w:hanging="283"/>
        <w:contextualSpacing/>
        <w:jc w:val="both"/>
        <w:rPr>
          <w:rFonts w:ascii="Bookman Old Style" w:hAnsi="Bookman Old Style" w:cs="Arial"/>
          <w:lang w:val="es-BO"/>
        </w:rPr>
      </w:pPr>
      <w:smartTag w:uri="urn:schemas-microsoft-com:office:smarttags" w:element="PersonName">
        <w:smartTagPr>
          <w:attr w:name="ProductID" w:val="la Parte"/>
        </w:smartTagPr>
        <w:r w:rsidRPr="00AD23F1">
          <w:rPr>
            <w:rFonts w:ascii="Bookman Old Style" w:hAnsi="Bookman Old Style" w:cs="Arial"/>
            <w:lang w:val="es-BO"/>
          </w:rPr>
          <w:t>La Parte</w:t>
        </w:r>
      </w:smartTag>
      <w:r w:rsidRPr="00AD23F1">
        <w:rPr>
          <w:rFonts w:ascii="Bookman Old Style" w:hAnsi="Bookman Old Style"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AD23F1">
          <w:rPr>
            <w:rFonts w:ascii="Bookman Old Style" w:hAnsi="Bookman Old Style" w:cs="Arial"/>
            <w:lang w:val="es-BO"/>
          </w:rPr>
          <w:t>la Parte</w:t>
        </w:r>
      </w:smartTag>
      <w:r w:rsidRPr="00AD23F1">
        <w:rPr>
          <w:rFonts w:ascii="Bookman Old Style" w:hAnsi="Bookman Old Style" w:cs="Arial"/>
          <w:lang w:val="es-BO"/>
        </w:rPr>
        <w:t xml:space="preserve"> informante estima que no podrá desempeñar alguna o todas sus obligaciones.</w:t>
      </w:r>
    </w:p>
    <w:p w:rsidR="008F33DE" w:rsidRPr="00AD23F1" w:rsidRDefault="008F33DE" w:rsidP="008F33DE">
      <w:pPr>
        <w:tabs>
          <w:tab w:val="left" w:pos="1134"/>
        </w:tabs>
        <w:spacing w:before="120" w:after="120"/>
        <w:ind w:left="1134" w:right="-7" w:hanging="283"/>
        <w:contextualSpacing/>
        <w:jc w:val="both"/>
        <w:rPr>
          <w:rFonts w:ascii="Bookman Old Style" w:hAnsi="Bookman Old Style" w:cs="Arial"/>
          <w:lang w:val="es-BO"/>
        </w:rPr>
      </w:pPr>
    </w:p>
    <w:p w:rsidR="008F33DE" w:rsidRPr="00AD23F1" w:rsidRDefault="008F33DE" w:rsidP="005811FC">
      <w:pPr>
        <w:numPr>
          <w:ilvl w:val="0"/>
          <w:numId w:val="29"/>
        </w:numPr>
        <w:tabs>
          <w:tab w:val="left" w:pos="1134"/>
        </w:tabs>
        <w:spacing w:before="120" w:after="120"/>
        <w:ind w:left="1134" w:right="-7" w:hanging="283"/>
        <w:contextualSpacing/>
        <w:jc w:val="both"/>
        <w:rPr>
          <w:rFonts w:ascii="Bookman Old Style" w:hAnsi="Bookman Old Style" w:cs="Arial"/>
          <w:lang w:val="es-BO"/>
        </w:rPr>
      </w:pPr>
      <w:smartTag w:uri="urn:schemas-microsoft-com:office:smarttags" w:element="PersonName">
        <w:smartTagPr>
          <w:attr w:name="ProductID" w:val="la Parte"/>
        </w:smartTagPr>
        <w:r w:rsidRPr="00AD23F1">
          <w:rPr>
            <w:rFonts w:ascii="Bookman Old Style" w:hAnsi="Bookman Old Style" w:cs="Arial"/>
            <w:lang w:val="es-BO"/>
          </w:rPr>
          <w:t>La Parte</w:t>
        </w:r>
      </w:smartTag>
      <w:r w:rsidRPr="00AD23F1">
        <w:rPr>
          <w:rFonts w:ascii="Bookman Old Style" w:hAnsi="Bookman Old Style" w:cs="Arial"/>
          <w:lang w:val="es-BO"/>
        </w:rPr>
        <w:t xml:space="preserve"> que invoque la causal de fuerza mayor o caso fortuito haya realizado y continué realizando todos sus esfuerzos para minimizar el efecto de dicha fuerza mayor o caso fortuito incluido minimizar retrasos en la Obra y limitar el daño a la misma.</w:t>
      </w:r>
    </w:p>
    <w:p w:rsidR="008F33DE" w:rsidRPr="00AD23F1" w:rsidRDefault="008F33DE" w:rsidP="008F33DE">
      <w:pPr>
        <w:tabs>
          <w:tab w:val="left" w:pos="1134"/>
        </w:tabs>
        <w:spacing w:before="120" w:after="120"/>
        <w:ind w:right="-7"/>
        <w:contextualSpacing/>
        <w:jc w:val="both"/>
        <w:rPr>
          <w:rFonts w:ascii="Bookman Old Style" w:hAnsi="Bookman Old Style" w:cs="Arial"/>
          <w:lang w:val="es-BO"/>
        </w:rPr>
      </w:pP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Previo cumplimiento por parte del </w:t>
      </w:r>
      <w:r w:rsidRPr="00AD23F1">
        <w:rPr>
          <w:rFonts w:ascii="Bookman Old Style" w:hAnsi="Bookman Old Style" w:cs="Arial"/>
          <w:b/>
        </w:rPr>
        <w:t xml:space="preserve">CONTRATISTA </w:t>
      </w:r>
      <w:r w:rsidRPr="00AD23F1">
        <w:rPr>
          <w:rFonts w:ascii="Bookman Old Style" w:hAnsi="Bookman Old Style" w:cs="Arial"/>
        </w:rPr>
        <w:t xml:space="preserve">de lo establecido precedentemente dentro de los dos (2) días hábiles el </w:t>
      </w:r>
      <w:r w:rsidRPr="00AD23F1">
        <w:rPr>
          <w:rFonts w:ascii="Bookman Old Style" w:hAnsi="Bookman Old Style" w:cs="Arial"/>
          <w:b/>
        </w:rPr>
        <w:t>FISCAL DE OBRA</w:t>
      </w:r>
      <w:r w:rsidRPr="00AD23F1">
        <w:rPr>
          <w:rFonts w:ascii="Bookman Old Style" w:hAnsi="Bookman Old Style" w:cs="Arial"/>
        </w:rPr>
        <w:t xml:space="preserve"> debe aprobar la existencia del impedimento, sin el cual, de ninguna manera y por ningún motivo podrá solicitar luego al </w:t>
      </w:r>
      <w:r w:rsidRPr="00AD23F1">
        <w:rPr>
          <w:rFonts w:ascii="Bookman Old Style" w:hAnsi="Bookman Old Style" w:cs="Arial"/>
          <w:b/>
          <w:bCs/>
        </w:rPr>
        <w:t xml:space="preserve">SUPERVISOR </w:t>
      </w:r>
      <w:r w:rsidRPr="00AD23F1">
        <w:rPr>
          <w:rFonts w:ascii="Bookman Old Style" w:hAnsi="Bookman Old Style" w:cs="Arial"/>
        </w:rPr>
        <w:t>por escrito dentro del plazo previsto para los reclamos, la ampliación del plazo del Contrato y/o pago de multas.</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Si un evento de Fuerza Mayor impide realiza la Obra durante un período de sesenta (60) Días consecutivos o ciento veinte (120) Días en agregado, cualquiera de las Partes podrá comunicar a la otra Parte que si en un plazo de quince (15) Días no se levantara o superara el evento, podrá resolverse el Contrato.</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En ningún caso y bajo ninguna circunstancia, se considerará como causa de fuerza mayor el mal tiempo que a criterio del </w:t>
      </w:r>
      <w:r w:rsidRPr="00AD23F1">
        <w:rPr>
          <w:rFonts w:ascii="Bookman Old Style" w:hAnsi="Bookman Old Style" w:cs="Arial"/>
          <w:b/>
          <w:bCs/>
        </w:rPr>
        <w:t>SUPERVISOR</w:t>
      </w:r>
      <w:r w:rsidRPr="00AD23F1">
        <w:rPr>
          <w:rFonts w:ascii="Bookman Old Style" w:hAnsi="Bookman Old Style" w:cs="Arial"/>
        </w:rPr>
        <w:t xml:space="preserve"> dentro del área de ejecución de la Obra no impida que se realice normalmente la Obra. En caso de que sea considerado, el </w:t>
      </w:r>
      <w:r w:rsidRPr="00AD23F1">
        <w:rPr>
          <w:rFonts w:ascii="Bookman Old Style" w:hAnsi="Bookman Old Style" w:cs="Arial"/>
          <w:b/>
          <w:bCs/>
        </w:rPr>
        <w:t xml:space="preserve">CONTRATISTA </w:t>
      </w:r>
      <w:r w:rsidRPr="00AD23F1">
        <w:rPr>
          <w:rFonts w:ascii="Bookman Old Style" w:hAnsi="Bookman Old Style" w:cs="Arial"/>
        </w:rPr>
        <w:t xml:space="preserve">tiene la obligación de recabar y presentar al </w:t>
      </w:r>
      <w:r w:rsidRPr="00AD23F1">
        <w:rPr>
          <w:rFonts w:ascii="Bookman Old Style" w:hAnsi="Bookman Old Style" w:cs="Arial"/>
          <w:b/>
          <w:bCs/>
        </w:rPr>
        <w:t>SUPERVISOR</w:t>
      </w:r>
      <w:r w:rsidRPr="00AD23F1">
        <w:rPr>
          <w:rFonts w:ascii="Bookman Old Style" w:hAnsi="Bookman Old Style" w:cs="Arial"/>
        </w:rPr>
        <w:t xml:space="preserve"> de manera oportuna el boletín mensual de precipitaciones emitidas por el </w:t>
      </w:r>
      <w:r w:rsidRPr="00AD23F1">
        <w:rPr>
          <w:rFonts w:ascii="Bookman Old Style" w:hAnsi="Bookman Old Style" w:cs="Arial"/>
          <w:b/>
          <w:bCs/>
        </w:rPr>
        <w:t>SENAMHI</w:t>
      </w:r>
      <w:r w:rsidRPr="00AD23F1">
        <w:rPr>
          <w:rFonts w:ascii="Bookman Old Style" w:hAnsi="Bookman Old Style" w:cs="Arial"/>
        </w:rPr>
        <w:t xml:space="preserve"> documento que deberá consignar el sello seco de la institución para su respectiva consideración. El </w:t>
      </w:r>
      <w:r w:rsidRPr="00AD23F1">
        <w:rPr>
          <w:rFonts w:ascii="Bookman Old Style" w:hAnsi="Bookman Old Style" w:cs="Arial"/>
          <w:b/>
          <w:bCs/>
        </w:rPr>
        <w:t xml:space="preserve">CONTRATISTA </w:t>
      </w:r>
      <w:r w:rsidRPr="00AD23F1">
        <w:rPr>
          <w:rFonts w:ascii="Bookman Old Style" w:hAnsi="Bookman Old Style" w:cs="Arial"/>
        </w:rPr>
        <w:t>deberá prever en su cronograma de ejecución estos acontecimientos, salvo se presente durante la ejecución de la Obra eventos extraordinarios que se encuentren fuera del promedio de los acontecimientos sucedidos en los últimos 5 años.</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Asimismo, tampoco se considerarán como fuerza mayor o caso fortuito, las demoras en la entrega en la Obra de los materiales, equipos e implementos necesarios, por ser obligación del </w:t>
      </w:r>
      <w:r w:rsidRPr="00AD23F1">
        <w:rPr>
          <w:rFonts w:ascii="Bookman Old Style" w:hAnsi="Bookman Old Style" w:cs="Arial"/>
          <w:b/>
          <w:bCs/>
        </w:rPr>
        <w:t xml:space="preserve">CONTRATISTA </w:t>
      </w:r>
      <w:r w:rsidRPr="00AD23F1">
        <w:rPr>
          <w:rFonts w:ascii="Bookman Old Style" w:hAnsi="Bookman Old Style" w:cs="Arial"/>
        </w:rPr>
        <w:t>tomar y adoptar todas las previsiones necesarias para evitar demoras por dichas contingencias.</w:t>
      </w:r>
    </w:p>
    <w:p w:rsidR="008F33DE" w:rsidRPr="00AD23F1" w:rsidRDefault="008F33DE" w:rsidP="008F33DE">
      <w:pPr>
        <w:tabs>
          <w:tab w:val="left" w:pos="993"/>
        </w:tabs>
        <w:spacing w:before="120" w:after="120"/>
        <w:ind w:right="-7"/>
        <w:jc w:val="both"/>
        <w:outlineLvl w:val="1"/>
        <w:rPr>
          <w:rFonts w:ascii="Bookman Old Style" w:hAnsi="Bookman Old Style" w:cs="Arial"/>
          <w:b/>
          <w:lang w:val="es-BO"/>
        </w:rPr>
      </w:pPr>
      <w:r w:rsidRPr="00AD23F1">
        <w:rPr>
          <w:rFonts w:ascii="Bookman Old Style" w:hAnsi="Bookman Old Style" w:cs="Arial"/>
          <w:b/>
          <w:lang w:val="es-BO"/>
        </w:rPr>
        <w:t>26.2 Cumplimiento ininterrumpido:</w:t>
      </w:r>
    </w:p>
    <w:p w:rsidR="008F33DE" w:rsidRPr="00AD23F1" w:rsidRDefault="008F33DE" w:rsidP="008F33DE">
      <w:pPr>
        <w:spacing w:before="120" w:after="120"/>
        <w:ind w:right="-7"/>
        <w:jc w:val="both"/>
        <w:outlineLvl w:val="1"/>
        <w:rPr>
          <w:rFonts w:ascii="Bookman Old Style" w:hAnsi="Bookman Old Style" w:cs="Arial"/>
          <w:lang w:val="es-BO"/>
        </w:rPr>
      </w:pPr>
      <w:r w:rsidRPr="00AD23F1">
        <w:rPr>
          <w:rFonts w:ascii="Bookman Old Style" w:hAnsi="Bookman Old Style" w:cs="Arial"/>
          <w:lang w:val="es-BO"/>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de la manera que lo solicite el Contratante. El </w:t>
      </w:r>
      <w:r w:rsidRPr="00AD23F1">
        <w:rPr>
          <w:rFonts w:ascii="Bookman Old Style" w:hAnsi="Bookman Old Style" w:cs="Arial"/>
          <w:b/>
          <w:lang w:val="es-BO"/>
        </w:rPr>
        <w:t xml:space="preserve">CONTRATISTA </w:t>
      </w:r>
      <w:r w:rsidRPr="00AD23F1">
        <w:rPr>
          <w:rFonts w:ascii="Bookman Old Style" w:hAnsi="Bookman Old Style" w:cs="Arial"/>
          <w:lang w:val="es-BO"/>
        </w:rPr>
        <w:t xml:space="preserve">le notificará al </w:t>
      </w:r>
      <w:r w:rsidRPr="00AD23F1">
        <w:rPr>
          <w:rFonts w:ascii="Bookman Old Style" w:hAnsi="Bookman Old Style" w:cs="Arial"/>
          <w:b/>
          <w:lang w:val="es-BO"/>
        </w:rPr>
        <w:lastRenderedPageBreak/>
        <w:t>SUPERVISIOR</w:t>
      </w:r>
      <w:r w:rsidRPr="00AD23F1">
        <w:rPr>
          <w:rFonts w:ascii="Bookman Old Style" w:hAnsi="Bookman Old Style" w:cs="Arial"/>
          <w:lang w:val="es-BO"/>
        </w:rPr>
        <w:t xml:space="preserve"> y </w:t>
      </w:r>
      <w:r w:rsidRPr="00AD23F1">
        <w:rPr>
          <w:rFonts w:ascii="Bookman Old Style" w:hAnsi="Bookman Old Style" w:cs="Arial"/>
          <w:b/>
          <w:lang w:val="es-BO"/>
        </w:rPr>
        <w:t>FISCAL DE OBRA</w:t>
      </w:r>
      <w:r w:rsidRPr="00AD23F1">
        <w:rPr>
          <w:rFonts w:ascii="Bookman Old Style" w:hAnsi="Bookman Old Style" w:cs="Arial"/>
          <w:lang w:val="es-BO"/>
        </w:rPr>
        <w:t xml:space="preserve"> los pasos que propone, incluidos todos los otros medios de desempeño que no impida la fuerza mayor o caso fortuito.</w:t>
      </w:r>
    </w:p>
    <w:p w:rsidR="008F33DE" w:rsidRPr="00AD23F1" w:rsidRDefault="008F33DE" w:rsidP="005811FC">
      <w:pPr>
        <w:numPr>
          <w:ilvl w:val="1"/>
          <w:numId w:val="49"/>
        </w:numPr>
        <w:tabs>
          <w:tab w:val="left" w:pos="567"/>
        </w:tabs>
        <w:spacing w:before="120" w:after="120"/>
        <w:ind w:left="567" w:hanging="567"/>
        <w:jc w:val="both"/>
        <w:rPr>
          <w:rFonts w:ascii="Bookman Old Style" w:hAnsi="Bookman Old Style" w:cs="Arial"/>
          <w:b/>
          <w:bCs/>
        </w:rPr>
      </w:pPr>
      <w:r w:rsidRPr="00AD23F1">
        <w:rPr>
          <w:rFonts w:ascii="Bookman Old Style" w:hAnsi="Bookman Old Style" w:cs="Arial"/>
          <w:b/>
          <w:bCs/>
        </w:rPr>
        <w:t>Prórrogas:</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Si una circunstancia de fuerza mayor o caso fortuito afecta el cronograma de Trabajo cuya realización se requiere para que el </w:t>
      </w:r>
      <w:r w:rsidRPr="00AD23F1">
        <w:rPr>
          <w:rFonts w:ascii="Bookman Old Style" w:hAnsi="Bookman Old Style" w:cs="Arial"/>
          <w:b/>
          <w:bCs/>
        </w:rPr>
        <w:t xml:space="preserve">CONTRATISTA </w:t>
      </w:r>
      <w:r w:rsidRPr="00AD23F1">
        <w:rPr>
          <w:rFonts w:ascii="Bookman Old Style" w:hAnsi="Bookman Old Style" w:cs="Arial"/>
        </w:rPr>
        <w:t xml:space="preserve">cumpla con el plazo de ejecución de la </w:t>
      </w:r>
      <w:r w:rsidRPr="00AD23F1">
        <w:rPr>
          <w:rFonts w:ascii="Bookman Old Style" w:hAnsi="Bookman Old Style" w:cs="Arial"/>
          <w:b/>
          <w:bCs/>
        </w:rPr>
        <w:t xml:space="preserve">OBRA </w:t>
      </w:r>
      <w:r w:rsidRPr="00AD23F1">
        <w:rPr>
          <w:rFonts w:ascii="Bookman Old Style" w:hAnsi="Bookman Old Style" w:cs="Arial"/>
        </w:rPr>
        <w:t>o cualquier otra fecha límite de realización, dicha fecha límite se prorrogará de conformidad a lo establecido en el presente Contrato.</w:t>
      </w:r>
    </w:p>
    <w:p w:rsidR="008F33DE" w:rsidRPr="00AD23F1" w:rsidRDefault="008F33DE" w:rsidP="008F33DE">
      <w:pPr>
        <w:autoSpaceDE w:val="0"/>
        <w:autoSpaceDN w:val="0"/>
        <w:spacing w:before="120" w:after="120"/>
        <w:jc w:val="both"/>
        <w:rPr>
          <w:rFonts w:ascii="Bookman Old Style" w:hAnsi="Bookman Old Style" w:cs="Arial"/>
        </w:rPr>
      </w:pPr>
      <w:r w:rsidRPr="00AD23F1">
        <w:rPr>
          <w:rFonts w:ascii="Bookman Old Style" w:hAnsi="Bookman Old Style" w:cs="Arial"/>
        </w:rPr>
        <w:t>Durante este periodo las Partes soportaran independientemente sus respectivas perdidas por lo cual no podrán oponerse este argumento a reclamo por pagos debidos bajo el presente Contrato.</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VIGÉSIMA SEPTIMA.- (TERMINACIÓN DEL CONTRATO). </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El presente Contrato concluirá bajo una de las siguientes modalidades:</w:t>
      </w:r>
    </w:p>
    <w:p w:rsidR="008F33DE" w:rsidRPr="00AD23F1" w:rsidRDefault="008F33DE" w:rsidP="005811FC">
      <w:pPr>
        <w:numPr>
          <w:ilvl w:val="1"/>
          <w:numId w:val="48"/>
        </w:numPr>
        <w:tabs>
          <w:tab w:val="left" w:pos="567"/>
        </w:tabs>
        <w:spacing w:before="120" w:after="120"/>
        <w:ind w:left="567" w:hanging="567"/>
        <w:jc w:val="both"/>
        <w:rPr>
          <w:rFonts w:ascii="Bookman Old Style" w:hAnsi="Bookman Old Style" w:cs="Arial"/>
        </w:rPr>
      </w:pPr>
      <w:r w:rsidRPr="00AD23F1">
        <w:rPr>
          <w:rFonts w:ascii="Bookman Old Style" w:hAnsi="Bookman Old Style" w:cs="Arial"/>
          <w:b/>
          <w:bCs/>
        </w:rPr>
        <w:t xml:space="preserve">Por Cumplimiento de Contrato: </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De forma normal, tanto </w:t>
      </w:r>
      <w:r w:rsidRPr="00AD23F1">
        <w:rPr>
          <w:rFonts w:ascii="Bookman Old Style" w:hAnsi="Bookman Old Style" w:cs="Arial"/>
          <w:b/>
          <w:bCs/>
        </w:rPr>
        <w:t>YPFB</w:t>
      </w:r>
      <w:r w:rsidRPr="00AD23F1">
        <w:rPr>
          <w:rFonts w:ascii="Bookman Old Style" w:hAnsi="Bookman Old Style" w:cs="Arial"/>
        </w:rPr>
        <w:t xml:space="preserve">, como el </w:t>
      </w:r>
      <w:r w:rsidRPr="00AD23F1">
        <w:rPr>
          <w:rFonts w:ascii="Bookman Old Style" w:hAnsi="Bookman Old Style" w:cs="Arial"/>
          <w:b/>
          <w:bCs/>
        </w:rPr>
        <w:t>CONTRATISTA</w:t>
      </w:r>
      <w:r w:rsidRPr="00AD23F1">
        <w:rPr>
          <w:rFonts w:ascii="Bookman Old Style" w:hAnsi="Bookman Old Style" w:cs="Arial"/>
        </w:rPr>
        <w:t>, darán por terminado el presente Contrato, una vez que ambas Partes hayan dado cumplimiento a todas las condiciones y estipulaciones contenidas en él, lo cual se hará constar mediante acta de cierre de Contrato.</w:t>
      </w:r>
    </w:p>
    <w:p w:rsidR="008F33DE" w:rsidRPr="00AD23F1" w:rsidRDefault="008F33DE" w:rsidP="005811FC">
      <w:pPr>
        <w:numPr>
          <w:ilvl w:val="1"/>
          <w:numId w:val="48"/>
        </w:numPr>
        <w:tabs>
          <w:tab w:val="left" w:pos="567"/>
        </w:tabs>
        <w:spacing w:before="120" w:after="120"/>
        <w:ind w:left="567" w:hanging="567"/>
        <w:jc w:val="both"/>
        <w:rPr>
          <w:rFonts w:ascii="Bookman Old Style" w:hAnsi="Bookman Old Style" w:cs="Arial"/>
        </w:rPr>
      </w:pPr>
      <w:r w:rsidRPr="00AD23F1">
        <w:rPr>
          <w:rFonts w:ascii="Bookman Old Style" w:hAnsi="Bookman Old Style" w:cs="Arial"/>
          <w:b/>
          <w:bCs/>
        </w:rPr>
        <w:t xml:space="preserve">Por Resolución del Contrato: </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Si es que se diera el caso y como una forma excepcional de terminar el Contrato a los efectos legales correspondientes, </w:t>
      </w:r>
      <w:r w:rsidRPr="00AD23F1">
        <w:rPr>
          <w:rFonts w:ascii="Bookman Old Style" w:hAnsi="Bookman Old Style" w:cs="Arial"/>
          <w:b/>
          <w:bCs/>
        </w:rPr>
        <w:t>YPFB</w:t>
      </w:r>
      <w:r w:rsidRPr="00AD23F1">
        <w:rPr>
          <w:rFonts w:ascii="Bookman Old Style" w:hAnsi="Bookman Old Style" w:cs="Arial"/>
        </w:rPr>
        <w:t xml:space="preserve"> y el </w:t>
      </w:r>
      <w:r w:rsidRPr="00AD23F1">
        <w:rPr>
          <w:rFonts w:ascii="Bookman Old Style" w:hAnsi="Bookman Old Style" w:cs="Arial"/>
          <w:b/>
          <w:bCs/>
        </w:rPr>
        <w:t>CONTRATISTA</w:t>
      </w:r>
      <w:r w:rsidRPr="00AD23F1">
        <w:rPr>
          <w:rFonts w:ascii="Bookman Old Style" w:hAnsi="Bookman Old Style" w:cs="Arial"/>
        </w:rPr>
        <w:t>, voluntariamente acuerdan dentro del marco legal vigente en Bolivia, el siguiente procedimiento para procesar la resolución del Contrato:</w:t>
      </w:r>
    </w:p>
    <w:p w:rsidR="008F33DE" w:rsidRPr="00AD23F1" w:rsidRDefault="008F33DE" w:rsidP="005811FC">
      <w:pPr>
        <w:numPr>
          <w:ilvl w:val="1"/>
          <w:numId w:val="48"/>
        </w:numPr>
        <w:tabs>
          <w:tab w:val="left" w:pos="567"/>
        </w:tabs>
        <w:spacing w:before="120" w:after="120"/>
        <w:ind w:left="567" w:hanging="567"/>
        <w:jc w:val="both"/>
        <w:rPr>
          <w:rFonts w:ascii="Bookman Old Style" w:hAnsi="Bookman Old Style" w:cs="Arial"/>
        </w:rPr>
      </w:pPr>
      <w:r w:rsidRPr="00AD23F1">
        <w:rPr>
          <w:rFonts w:ascii="Bookman Old Style" w:hAnsi="Bookman Old Style" w:cs="Arial"/>
          <w:b/>
          <w:bCs/>
        </w:rPr>
        <w:t>Resolución a requerimiento de YPFB, por causales atribuibles al CONTRATISTA.</w:t>
      </w:r>
    </w:p>
    <w:p w:rsidR="008F33DE" w:rsidRPr="00AD23F1" w:rsidRDefault="008F33DE" w:rsidP="008F33DE">
      <w:pPr>
        <w:spacing w:before="120" w:after="120"/>
        <w:ind w:left="567"/>
        <w:jc w:val="both"/>
        <w:rPr>
          <w:rFonts w:ascii="Bookman Old Style" w:hAnsi="Bookman Old Style" w:cs="Arial"/>
        </w:rPr>
      </w:pPr>
      <w:r w:rsidRPr="00AD23F1">
        <w:rPr>
          <w:rFonts w:ascii="Bookman Old Style" w:hAnsi="Bookman Old Style" w:cs="Arial"/>
          <w:b/>
          <w:bCs/>
        </w:rPr>
        <w:t>YPFB</w:t>
      </w:r>
      <w:r w:rsidRPr="00AD23F1">
        <w:rPr>
          <w:rFonts w:ascii="Bookman Old Style" w:hAnsi="Bookman Old Style" w:cs="Arial"/>
        </w:rPr>
        <w:t>, podrá proceder al trámite de resolución del Contrato, en los siguientes casos:</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b/>
          <w:bCs/>
          <w:i/>
          <w:iCs/>
        </w:rPr>
      </w:pPr>
      <w:r w:rsidRPr="00AD23F1">
        <w:rPr>
          <w:rFonts w:ascii="Bookman Old Style" w:hAnsi="Bookman Old Style" w:cs="Arial"/>
        </w:rPr>
        <w:t>Por incumplimiento en la iniciación de la Obra, si emitida la orden de proceder demora más de quince (15) días calendario en movilizarse a la zona de los trabajos.</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b/>
          <w:bCs/>
          <w:i/>
          <w:iCs/>
        </w:rPr>
      </w:pPr>
      <w:r w:rsidRPr="00AD23F1">
        <w:rPr>
          <w:rFonts w:ascii="Bookman Old Style" w:hAnsi="Bookman Old Style" w:cs="Arial"/>
        </w:rPr>
        <w:t xml:space="preserve">Disolución del </w:t>
      </w:r>
      <w:r w:rsidRPr="00AD23F1">
        <w:rPr>
          <w:rFonts w:ascii="Bookman Old Style" w:hAnsi="Bookman Old Style" w:cs="Arial"/>
          <w:b/>
          <w:bCs/>
        </w:rPr>
        <w:t>CONTRATISTA</w:t>
      </w:r>
      <w:r w:rsidRPr="00AD23F1">
        <w:rPr>
          <w:rFonts w:ascii="Bookman Old Style" w:hAnsi="Bookman Old Style" w:cs="Arial"/>
        </w:rPr>
        <w:t>.</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quiebra declarada del </w:t>
      </w:r>
      <w:r w:rsidRPr="00AD23F1">
        <w:rPr>
          <w:rFonts w:ascii="Bookman Old Style" w:hAnsi="Bookman Old Style" w:cs="Arial"/>
          <w:b/>
          <w:bCs/>
        </w:rPr>
        <w:t>CONTRATISTA</w:t>
      </w:r>
      <w:r w:rsidRPr="00AD23F1">
        <w:rPr>
          <w:rFonts w:ascii="Bookman Old Style" w:hAnsi="Bookman Old Style" w:cs="Arial"/>
        </w:rPr>
        <w:t>.</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suspensión de los trabajos sin justificación, por quince (15) días calendario continuos, sin autorización escrita del </w:t>
      </w:r>
      <w:r w:rsidRPr="00AD23F1">
        <w:rPr>
          <w:rFonts w:ascii="Bookman Old Style" w:hAnsi="Bookman Old Style" w:cs="Arial"/>
          <w:b/>
          <w:bCs/>
        </w:rPr>
        <w:t>FISCAL DE OBRA</w:t>
      </w:r>
      <w:r w:rsidRPr="00AD23F1">
        <w:rPr>
          <w:rFonts w:ascii="Bookman Old Style" w:hAnsi="Bookman Old Style" w:cs="Arial"/>
        </w:rPr>
        <w:t xml:space="preserve"> o el </w:t>
      </w:r>
      <w:r w:rsidRPr="00AD23F1">
        <w:rPr>
          <w:rFonts w:ascii="Bookman Old Style" w:hAnsi="Bookman Old Style" w:cs="Arial"/>
          <w:b/>
          <w:bCs/>
        </w:rPr>
        <w:t>SUPERVISOR</w:t>
      </w:r>
      <w:r w:rsidRPr="00AD23F1">
        <w:rPr>
          <w:rFonts w:ascii="Bookman Old Style" w:hAnsi="Bookman Old Style" w:cs="Arial"/>
        </w:rPr>
        <w:t>.</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Por incumplimiento en la movilización a la obra, de acuerdo al cronograma, equipo y personal ofertados.</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desmovilización injustificada ni autorizada por el </w:t>
      </w:r>
      <w:r w:rsidRPr="00AD23F1">
        <w:rPr>
          <w:rFonts w:ascii="Bookman Old Style" w:hAnsi="Bookman Old Style" w:cs="Arial"/>
          <w:b/>
          <w:bCs/>
        </w:rPr>
        <w:t>FISCAL DE OBRA</w:t>
      </w:r>
      <w:r w:rsidRPr="00AD23F1">
        <w:rPr>
          <w:rFonts w:ascii="Bookman Old Style" w:hAnsi="Bookman Old Style" w:cs="Arial"/>
        </w:rPr>
        <w:t xml:space="preserve"> o el </w:t>
      </w:r>
      <w:r w:rsidRPr="00AD23F1">
        <w:rPr>
          <w:rFonts w:ascii="Bookman Old Style" w:hAnsi="Bookman Old Style" w:cs="Arial"/>
          <w:b/>
          <w:bCs/>
        </w:rPr>
        <w:t>SUPERVISOR</w:t>
      </w:r>
      <w:r w:rsidRPr="00AD23F1">
        <w:rPr>
          <w:rFonts w:ascii="Bookman Old Style" w:hAnsi="Bookman Old Style" w:cs="Arial"/>
        </w:rPr>
        <w:t xml:space="preserve"> del equipo y personal ofertados.</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incumplimiento injustificado del cronograma de ejecución de Obra sin que el </w:t>
      </w:r>
      <w:r w:rsidRPr="00AD23F1">
        <w:rPr>
          <w:rFonts w:ascii="Bookman Old Style" w:hAnsi="Bookman Old Style" w:cs="Arial"/>
          <w:b/>
          <w:bCs/>
        </w:rPr>
        <w:t xml:space="preserve">CONTRATISTA </w:t>
      </w:r>
      <w:r w:rsidRPr="00AD23F1">
        <w:rPr>
          <w:rFonts w:ascii="Bookman Old Style" w:hAnsi="Bookman Old Style" w:cs="Arial"/>
        </w:rPr>
        <w:t>adopte medidas necesarias y oportunas para recuperar su demora y asegurar la conclusión de la Obra dentro del plazo vigente.</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negligencia reiterada (3 veces) en el cumplimiento de las especificaciones, propuesta adjudicada o instrucciones escritas del </w:t>
      </w:r>
      <w:r w:rsidRPr="00AD23F1">
        <w:rPr>
          <w:rFonts w:ascii="Bookman Old Style" w:hAnsi="Bookman Old Style" w:cs="Arial"/>
          <w:b/>
          <w:bCs/>
        </w:rPr>
        <w:t>SUPERVISOR</w:t>
      </w:r>
      <w:r w:rsidRPr="00AD23F1">
        <w:rPr>
          <w:rFonts w:ascii="Bookman Old Style" w:hAnsi="Bookman Old Style" w:cs="Arial"/>
        </w:rPr>
        <w:t>.</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subcontratación de una parte de la Obra sin contar con la autorización escrita del </w:t>
      </w:r>
      <w:r w:rsidRPr="00AD23F1">
        <w:rPr>
          <w:rFonts w:ascii="Bookman Old Style" w:hAnsi="Bookman Old Style" w:cs="Arial"/>
          <w:b/>
        </w:rPr>
        <w:t>FISCAL DE OBRA</w:t>
      </w:r>
      <w:r w:rsidRPr="00AD23F1">
        <w:rPr>
          <w:rFonts w:ascii="Bookman Old Style" w:hAnsi="Bookman Old Style" w:cs="Arial"/>
        </w:rPr>
        <w:t xml:space="preserve">. </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lastRenderedPageBreak/>
        <w:t>Cuando el monto de la multa acumulada alcance el diez por ciento (10%) del monto total del contrato (decisión optativa), o el veinte por ciento (20%), de forma obligatoria.</w:t>
      </w:r>
      <w:r w:rsidRPr="00AD23F1">
        <w:rPr>
          <w:rStyle w:val="Refdecomentario"/>
          <w:rFonts w:ascii="Bookman Old Style" w:hAnsi="Bookman Old Style" w:cs="Arial"/>
        </w:rPr>
        <w:t> </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Fuerza mayor o caso fortuito.</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incumplimiento a las estipulaciones establecidas en el Contrato y anexos. </w:t>
      </w:r>
    </w:p>
    <w:p w:rsidR="008F33DE" w:rsidRPr="00AD23F1" w:rsidRDefault="008F33DE" w:rsidP="005811FC">
      <w:pPr>
        <w:numPr>
          <w:ilvl w:val="0"/>
          <w:numId w:val="43"/>
        </w:numPr>
        <w:tabs>
          <w:tab w:val="clear" w:pos="1776"/>
          <w:tab w:val="num" w:pos="1134"/>
        </w:tabs>
        <w:spacing w:before="120" w:after="120"/>
        <w:ind w:left="1134" w:hanging="283"/>
        <w:jc w:val="both"/>
        <w:rPr>
          <w:rFonts w:ascii="Bookman Old Style" w:hAnsi="Bookman Old Style" w:cs="Arial"/>
        </w:rPr>
      </w:pPr>
      <w:r w:rsidRPr="00AD23F1">
        <w:rPr>
          <w:rFonts w:ascii="Bookman Old Style" w:hAnsi="Bookman Old Style" w:cs="Arial"/>
        </w:rPr>
        <w:t>Por incumplimiento a la Cláusula Anticorrupción.</w:t>
      </w:r>
    </w:p>
    <w:p w:rsidR="008F33DE" w:rsidRPr="00AD23F1" w:rsidRDefault="008F33DE" w:rsidP="005811FC">
      <w:pPr>
        <w:numPr>
          <w:ilvl w:val="1"/>
          <w:numId w:val="48"/>
        </w:numPr>
        <w:tabs>
          <w:tab w:val="left" w:pos="567"/>
        </w:tabs>
        <w:spacing w:before="120" w:after="120"/>
        <w:ind w:left="567" w:hanging="567"/>
        <w:jc w:val="both"/>
        <w:rPr>
          <w:rFonts w:ascii="Bookman Old Style" w:hAnsi="Bookman Old Style" w:cs="Arial"/>
          <w:b/>
          <w:bCs/>
        </w:rPr>
      </w:pPr>
      <w:r w:rsidRPr="00AD23F1">
        <w:rPr>
          <w:rFonts w:ascii="Bookman Old Style" w:hAnsi="Bookman Old Style" w:cs="Arial"/>
          <w:b/>
          <w:bCs/>
        </w:rPr>
        <w:t>Resolución a requerimiento del CONTRATISTA por causales atribuibles a YPFB.</w:t>
      </w:r>
    </w:p>
    <w:p w:rsidR="008F33DE" w:rsidRPr="00AD23F1" w:rsidRDefault="008F33DE" w:rsidP="008F33DE">
      <w:pPr>
        <w:spacing w:before="120" w:after="120"/>
        <w:ind w:left="567"/>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bCs/>
        </w:rPr>
        <w:t>CONTRATISTA</w:t>
      </w:r>
      <w:r w:rsidRPr="00AD23F1">
        <w:rPr>
          <w:rFonts w:ascii="Bookman Old Style" w:hAnsi="Bookman Old Style" w:cs="Arial"/>
        </w:rPr>
        <w:t>, podrá proceder al trámite de resolución del Contrato, en los siguientes casos:</w:t>
      </w:r>
    </w:p>
    <w:p w:rsidR="008F33DE" w:rsidRPr="00AD23F1" w:rsidRDefault="008F33DE" w:rsidP="005811FC">
      <w:pPr>
        <w:numPr>
          <w:ilvl w:val="0"/>
          <w:numId w:val="44"/>
        </w:numPr>
        <w:tabs>
          <w:tab w:val="clear" w:pos="1712"/>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instrucciones injustificadas emanadas del </w:t>
      </w:r>
      <w:r w:rsidRPr="00AD23F1">
        <w:rPr>
          <w:rFonts w:ascii="Bookman Old Style" w:hAnsi="Bookman Old Style" w:cs="Arial"/>
          <w:b/>
          <w:bCs/>
        </w:rPr>
        <w:t>FISCAL DE OBRA</w:t>
      </w:r>
      <w:r w:rsidRPr="00AD23F1">
        <w:rPr>
          <w:rFonts w:ascii="Bookman Old Style" w:hAnsi="Bookman Old Style" w:cs="Arial"/>
        </w:rPr>
        <w:t xml:space="preserve"> o emanadas del </w:t>
      </w:r>
      <w:r w:rsidRPr="00AD23F1">
        <w:rPr>
          <w:rFonts w:ascii="Bookman Old Style" w:hAnsi="Bookman Old Style" w:cs="Arial"/>
          <w:b/>
          <w:bCs/>
        </w:rPr>
        <w:t xml:space="preserve">SUPERVISOR </w:t>
      </w:r>
      <w:r w:rsidRPr="00AD23F1">
        <w:rPr>
          <w:rFonts w:ascii="Bookman Old Style" w:hAnsi="Bookman Old Style" w:cs="Arial"/>
        </w:rPr>
        <w:t xml:space="preserve">con conocimiento de </w:t>
      </w:r>
      <w:r w:rsidRPr="00AD23F1">
        <w:rPr>
          <w:rFonts w:ascii="Bookman Old Style" w:hAnsi="Bookman Old Style" w:cs="Arial"/>
          <w:b/>
          <w:bCs/>
        </w:rPr>
        <w:t>YPFB</w:t>
      </w:r>
      <w:r w:rsidRPr="00AD23F1">
        <w:rPr>
          <w:rFonts w:ascii="Bookman Old Style" w:hAnsi="Bookman Old Style" w:cs="Arial"/>
        </w:rPr>
        <w:t>, para la suspensión de la ejecución de la Obra por más de treinta (30) días calendario, salvo casos de fuerza mayor o caso fortuito.</w:t>
      </w:r>
    </w:p>
    <w:p w:rsidR="008F33DE" w:rsidRPr="00AD23F1" w:rsidRDefault="008F33DE" w:rsidP="005811FC">
      <w:pPr>
        <w:numPr>
          <w:ilvl w:val="0"/>
          <w:numId w:val="44"/>
        </w:numPr>
        <w:tabs>
          <w:tab w:val="clear" w:pos="1712"/>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Si apartándose de los términos del Contrato, el </w:t>
      </w:r>
      <w:r w:rsidRPr="00AD23F1">
        <w:rPr>
          <w:rFonts w:ascii="Bookman Old Style" w:hAnsi="Bookman Old Style" w:cs="Arial"/>
          <w:b/>
          <w:bCs/>
        </w:rPr>
        <w:t>FISCAL DE OBRA</w:t>
      </w:r>
      <w:r w:rsidRPr="00AD23F1">
        <w:rPr>
          <w:rFonts w:ascii="Bookman Old Style" w:hAnsi="Bookman Old Style" w:cs="Arial"/>
        </w:rPr>
        <w:t xml:space="preserve"> a través del </w:t>
      </w:r>
      <w:r w:rsidRPr="00AD23F1">
        <w:rPr>
          <w:rFonts w:ascii="Bookman Old Style" w:hAnsi="Bookman Old Style" w:cs="Arial"/>
          <w:b/>
          <w:bCs/>
        </w:rPr>
        <w:t>SUPERVISOR</w:t>
      </w:r>
      <w:r w:rsidRPr="00AD23F1">
        <w:rPr>
          <w:rFonts w:ascii="Bookman Old Style" w:hAnsi="Bookman Old Style" w:cs="Arial"/>
        </w:rPr>
        <w:t>, pretenda efectuar aumento o disminución en las cantidades de obra sin emisión de la necesaria orden de cambio o contrato modificatorio, que en el caso de incrementos garantice el pago.</w:t>
      </w:r>
    </w:p>
    <w:p w:rsidR="008F33DE" w:rsidRPr="00AD23F1" w:rsidRDefault="008F33DE" w:rsidP="005811FC">
      <w:pPr>
        <w:numPr>
          <w:ilvl w:val="0"/>
          <w:numId w:val="44"/>
        </w:numPr>
        <w:tabs>
          <w:tab w:val="clear" w:pos="1712"/>
          <w:tab w:val="num" w:pos="1134"/>
        </w:tabs>
        <w:spacing w:before="120" w:after="120"/>
        <w:ind w:left="1134" w:hanging="283"/>
        <w:jc w:val="both"/>
        <w:rPr>
          <w:rFonts w:ascii="Bookman Old Style" w:hAnsi="Bookman Old Style" w:cs="Arial"/>
        </w:rPr>
      </w:pPr>
      <w:r w:rsidRPr="00AD23F1">
        <w:rPr>
          <w:rFonts w:ascii="Bookman Old Style" w:hAnsi="Bookman Old Style" w:cs="Arial"/>
        </w:rPr>
        <w:t xml:space="preserve">Por incumplimiento injustificado en el pago de un certificado de avance de obra aprobado por el </w:t>
      </w:r>
      <w:r w:rsidRPr="00AD23F1">
        <w:rPr>
          <w:rFonts w:ascii="Bookman Old Style" w:hAnsi="Bookman Old Style" w:cs="Arial"/>
          <w:b/>
          <w:bCs/>
        </w:rPr>
        <w:t xml:space="preserve">SUPERVISOR </w:t>
      </w:r>
      <w:r w:rsidRPr="00AD23F1">
        <w:rPr>
          <w:rFonts w:ascii="Bookman Old Style" w:hAnsi="Bookman Old Style" w:cs="Arial"/>
        </w:rPr>
        <w:t>y el</w:t>
      </w:r>
      <w:r w:rsidRPr="00AD23F1">
        <w:rPr>
          <w:rFonts w:ascii="Bookman Old Style" w:hAnsi="Bookman Old Style" w:cs="Arial"/>
          <w:b/>
          <w:bCs/>
        </w:rPr>
        <w:t xml:space="preserve"> FISCAL DE OBRA.</w:t>
      </w:r>
    </w:p>
    <w:p w:rsidR="008F33DE" w:rsidRPr="00AD23F1" w:rsidRDefault="008F33DE" w:rsidP="005811FC">
      <w:pPr>
        <w:numPr>
          <w:ilvl w:val="1"/>
          <w:numId w:val="48"/>
        </w:numPr>
        <w:tabs>
          <w:tab w:val="left" w:pos="567"/>
        </w:tabs>
        <w:spacing w:before="120" w:after="120"/>
        <w:ind w:left="567" w:hanging="567"/>
        <w:jc w:val="both"/>
        <w:rPr>
          <w:rFonts w:ascii="Bookman Old Style" w:hAnsi="Bookman Old Style" w:cs="Arial"/>
          <w:b/>
        </w:rPr>
      </w:pPr>
      <w:r w:rsidRPr="00AD23F1">
        <w:rPr>
          <w:rFonts w:ascii="Bookman Old Style" w:hAnsi="Bookman Old Style" w:cs="Arial"/>
          <w:b/>
        </w:rPr>
        <w:t xml:space="preserve">Resolución por causas de Fuerza Mayor y/o Caso Fortuito que afecte a YPFB: </w:t>
      </w:r>
      <w:r w:rsidRPr="00AD23F1">
        <w:rPr>
          <w:rFonts w:ascii="Bookman Old Style" w:hAnsi="Bookman Old Style" w:cs="Arial"/>
        </w:rPr>
        <w:t xml:space="preserve">Si en cualquier momento antes de la culminación de la obra objeto del </w:t>
      </w:r>
      <w:r w:rsidRPr="00AD23F1">
        <w:rPr>
          <w:rFonts w:ascii="Bookman Old Style" w:hAnsi="Bookman Old Style" w:cs="Arial"/>
          <w:b/>
          <w:bCs/>
        </w:rPr>
        <w:t>CONTRATO</w:t>
      </w:r>
      <w:r w:rsidRPr="00AD23F1">
        <w:rPr>
          <w:rFonts w:ascii="Bookman Old Style" w:hAnsi="Bookman Old Style" w:cs="Arial"/>
        </w:rPr>
        <w:t xml:space="preserve">, </w:t>
      </w:r>
      <w:r w:rsidRPr="00AD23F1">
        <w:rPr>
          <w:rFonts w:ascii="Bookman Old Style" w:hAnsi="Bookman Old Style" w:cs="Arial"/>
          <w:b/>
          <w:bCs/>
        </w:rPr>
        <w:t>YPFB</w:t>
      </w:r>
      <w:r w:rsidRPr="00AD23F1">
        <w:rPr>
          <w:rFonts w:ascii="Bookman Old Style" w:hAnsi="Bookman Old Style" w:cs="Arial"/>
        </w:rPr>
        <w:t xml:space="preserve"> se encontrase con situaciones fuera de control que le imposibilite la ejecución o conclusión de la Obra, o vaya contra los intereses del Estado, </w:t>
      </w:r>
      <w:r w:rsidRPr="00AD23F1">
        <w:rPr>
          <w:rFonts w:ascii="Bookman Old Style" w:hAnsi="Bookman Old Style" w:cs="Arial"/>
          <w:b/>
          <w:bCs/>
        </w:rPr>
        <w:t>YPFB</w:t>
      </w:r>
      <w:r w:rsidRPr="00AD23F1">
        <w:rPr>
          <w:rFonts w:ascii="Bookman Old Style" w:hAnsi="Bookman Old Style" w:cs="Arial"/>
        </w:rPr>
        <w:t xml:space="preserve"> en cualquier momento, mediante carta notariada dirigida al </w:t>
      </w:r>
      <w:r w:rsidRPr="00AD23F1">
        <w:rPr>
          <w:rFonts w:ascii="Bookman Old Style" w:hAnsi="Bookman Old Style" w:cs="Arial"/>
          <w:b/>
          <w:bCs/>
        </w:rPr>
        <w:t>CONTRATISTA</w:t>
      </w:r>
      <w:r w:rsidRPr="00AD23F1">
        <w:rPr>
          <w:rFonts w:ascii="Bookman Old Style" w:hAnsi="Bookman Old Style" w:cs="Arial"/>
        </w:rPr>
        <w:t xml:space="preserve">, suspenderá los trabajos y resolverá el </w:t>
      </w:r>
      <w:r w:rsidRPr="00AD23F1">
        <w:rPr>
          <w:rFonts w:ascii="Bookman Old Style" w:hAnsi="Bookman Old Style" w:cs="Arial"/>
          <w:b/>
          <w:bCs/>
        </w:rPr>
        <w:t xml:space="preserve">CONTRATO </w:t>
      </w:r>
      <w:r w:rsidRPr="00AD23F1">
        <w:rPr>
          <w:rFonts w:ascii="Bookman Old Style" w:hAnsi="Bookman Old Style" w:cs="Arial"/>
        </w:rPr>
        <w:t xml:space="preserve">total o parcialmente. A la entrega de dicha comunicación oficial de resolución, el </w:t>
      </w:r>
      <w:r w:rsidRPr="00AD23F1">
        <w:rPr>
          <w:rFonts w:ascii="Bookman Old Style" w:hAnsi="Bookman Old Style" w:cs="Arial"/>
          <w:b/>
          <w:bCs/>
        </w:rPr>
        <w:t xml:space="preserve">CONTRATISTA </w:t>
      </w:r>
      <w:r w:rsidRPr="00AD23F1">
        <w:rPr>
          <w:rFonts w:ascii="Bookman Old Style" w:hAnsi="Bookman Old Style" w:cs="Arial"/>
        </w:rPr>
        <w:t xml:space="preserve">suspenderá el trabajo de acuerdo a las instrucciones que al efecto emita en el Libro de Órdenes el </w:t>
      </w:r>
      <w:r w:rsidRPr="00AD23F1">
        <w:rPr>
          <w:rFonts w:ascii="Bookman Old Style" w:hAnsi="Bookman Old Style" w:cs="Arial"/>
          <w:b/>
          <w:bCs/>
        </w:rPr>
        <w:t>SUPERVISOR</w:t>
      </w:r>
      <w:r w:rsidRPr="00AD23F1">
        <w:rPr>
          <w:rFonts w:ascii="Bookman Old Style" w:hAnsi="Bookman Old Style" w:cs="Arial"/>
        </w:rPr>
        <w:t>.</w:t>
      </w:r>
      <w:r w:rsidRPr="00AD23F1">
        <w:rPr>
          <w:rStyle w:val="Refdecomentario"/>
          <w:rFonts w:ascii="Bookman Old Style" w:hAnsi="Bookman Old Style" w:cs="Arial"/>
        </w:rPr>
        <w:t> </w:t>
      </w:r>
    </w:p>
    <w:p w:rsidR="008F33DE" w:rsidRPr="00AD23F1" w:rsidRDefault="008F33DE" w:rsidP="008F33DE">
      <w:pPr>
        <w:spacing w:after="120"/>
        <w:ind w:left="567"/>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bCs/>
        </w:rPr>
        <w:t xml:space="preserve">CONTRATISTA </w:t>
      </w:r>
      <w:r w:rsidRPr="00AD23F1">
        <w:rPr>
          <w:rFonts w:ascii="Bookman Old Style" w:hAnsi="Bookman Old Style" w:cs="Arial"/>
        </w:rPr>
        <w:t xml:space="preserve">conjuntamente con el </w:t>
      </w:r>
      <w:r w:rsidRPr="00AD23F1">
        <w:rPr>
          <w:rFonts w:ascii="Bookman Old Style" w:hAnsi="Bookman Old Style" w:cs="Arial"/>
          <w:b/>
          <w:bCs/>
        </w:rPr>
        <w:t>SUPERVISOR</w:t>
      </w:r>
      <w:r w:rsidRPr="00AD23F1">
        <w:rPr>
          <w:rFonts w:ascii="Bookman Old Style" w:hAnsi="Bookman Old Style" w:cs="Arial"/>
        </w:rPr>
        <w:t xml:space="preserve">, procederán con la medición del trabajo ejecutado hasta la fecha de suspensión, el avalúo de los materiales en obra que pudieran ser empleados posteriormente, la evaluación de los compromisos que el </w:t>
      </w:r>
      <w:r w:rsidRPr="00AD23F1">
        <w:rPr>
          <w:rFonts w:ascii="Bookman Old Style" w:hAnsi="Bookman Old Style" w:cs="Arial"/>
          <w:b/>
          <w:bCs/>
        </w:rPr>
        <w:t xml:space="preserve">CONTRATISTA </w:t>
      </w:r>
      <w:r w:rsidRPr="00AD23F1">
        <w:rPr>
          <w:rFonts w:ascii="Bookman Old Style" w:hAnsi="Bookman Old Style" w:cs="Arial"/>
        </w:rPr>
        <w:t>tuviera pendiente por compra y otros debidamente documentados.</w:t>
      </w:r>
    </w:p>
    <w:p w:rsidR="008F33DE" w:rsidRPr="00AD23F1" w:rsidRDefault="008F33DE" w:rsidP="008F33DE">
      <w:pPr>
        <w:spacing w:after="120"/>
        <w:ind w:left="567"/>
        <w:jc w:val="both"/>
        <w:rPr>
          <w:rFonts w:ascii="Bookman Old Style" w:hAnsi="Bookman Old Style" w:cs="Arial"/>
          <w:spacing w:val="-6"/>
        </w:rPr>
      </w:pPr>
      <w:r w:rsidRPr="00AD23F1">
        <w:rPr>
          <w:rFonts w:ascii="Bookman Old Style" w:hAnsi="Bookman Old Style" w:cs="Arial"/>
          <w:spacing w:val="-6"/>
        </w:rPr>
        <w:t xml:space="preserve">Con estos datos el </w:t>
      </w:r>
      <w:r w:rsidRPr="00AD23F1">
        <w:rPr>
          <w:rFonts w:ascii="Bookman Old Style" w:hAnsi="Bookman Old Style" w:cs="Arial"/>
          <w:b/>
          <w:bCs/>
          <w:spacing w:val="-6"/>
        </w:rPr>
        <w:t>SUPERVISOR</w:t>
      </w:r>
      <w:r w:rsidRPr="00AD23F1">
        <w:rPr>
          <w:rFonts w:ascii="Bookman Old Style" w:hAnsi="Bookman Old Style" w:cs="Arial"/>
          <w:spacing w:val="-6"/>
        </w:rPr>
        <w:t xml:space="preserve"> elaborará la planilla de medición final para el correspondiente pago, en caso que corresponda.</w:t>
      </w:r>
    </w:p>
    <w:p w:rsidR="008F33DE" w:rsidRPr="00AD23F1" w:rsidRDefault="008F33DE" w:rsidP="005811FC">
      <w:pPr>
        <w:numPr>
          <w:ilvl w:val="1"/>
          <w:numId w:val="48"/>
        </w:numPr>
        <w:tabs>
          <w:tab w:val="left" w:pos="567"/>
        </w:tabs>
        <w:spacing w:before="120" w:after="120"/>
        <w:ind w:left="567" w:hanging="567"/>
        <w:jc w:val="both"/>
        <w:rPr>
          <w:rFonts w:ascii="Bookman Old Style" w:hAnsi="Bookman Old Style" w:cs="Arial"/>
          <w:b/>
          <w:bCs/>
        </w:rPr>
      </w:pPr>
      <w:r w:rsidRPr="00AD23F1">
        <w:rPr>
          <w:rFonts w:ascii="Bookman Old Style" w:hAnsi="Bookman Old Style" w:cs="Arial"/>
          <w:b/>
          <w:bCs/>
        </w:rPr>
        <w:t xml:space="preserve">Reglas aplicables a la Resolución: </w:t>
      </w:r>
    </w:p>
    <w:p w:rsidR="008F33DE" w:rsidRPr="00AD23F1" w:rsidRDefault="008F33DE" w:rsidP="008F33DE">
      <w:pPr>
        <w:tabs>
          <w:tab w:val="left" w:pos="567"/>
        </w:tabs>
        <w:spacing w:before="120" w:after="120"/>
        <w:ind w:left="567"/>
        <w:jc w:val="both"/>
        <w:rPr>
          <w:rFonts w:ascii="Bookman Old Style" w:hAnsi="Bookman Old Style" w:cs="Arial"/>
          <w:b/>
          <w:bCs/>
        </w:rPr>
      </w:pPr>
      <w:r w:rsidRPr="00AD23F1">
        <w:rPr>
          <w:rFonts w:ascii="Bookman Old Style" w:hAnsi="Bookman Old Style" w:cs="Arial"/>
        </w:rPr>
        <w:t xml:space="preserve">Para procesar la resolución del Contrato por cualquiera de las causales señaladas, </w:t>
      </w:r>
      <w:r w:rsidRPr="00AD23F1">
        <w:rPr>
          <w:rFonts w:ascii="Bookman Old Style" w:hAnsi="Bookman Old Style" w:cs="Arial"/>
          <w:b/>
          <w:bCs/>
        </w:rPr>
        <w:t>YPFB</w:t>
      </w:r>
      <w:r w:rsidRPr="00AD23F1">
        <w:rPr>
          <w:rFonts w:ascii="Bookman Old Style" w:hAnsi="Bookman Old Style" w:cs="Arial"/>
        </w:rPr>
        <w:t xml:space="preserve"> o el </w:t>
      </w:r>
      <w:r w:rsidRPr="00AD23F1">
        <w:rPr>
          <w:rFonts w:ascii="Bookman Old Style" w:hAnsi="Bookman Old Style" w:cs="Arial"/>
          <w:b/>
          <w:bCs/>
        </w:rPr>
        <w:t xml:space="preserve">CONTRATISTA </w:t>
      </w:r>
      <w:r w:rsidRPr="00AD23F1">
        <w:rPr>
          <w:rFonts w:ascii="Bookman Old Style" w:hAnsi="Bookman Old Style" w:cs="Arial"/>
        </w:rPr>
        <w:t xml:space="preserve">darán aviso escrito mediante carta notariada, a la otra Parte, de su intención de resolver el </w:t>
      </w:r>
      <w:r w:rsidRPr="00AD23F1">
        <w:rPr>
          <w:rFonts w:ascii="Bookman Old Style" w:hAnsi="Bookman Old Style" w:cs="Arial"/>
          <w:b/>
          <w:bCs/>
        </w:rPr>
        <w:t>CONTRATO</w:t>
      </w:r>
      <w:r w:rsidRPr="00AD23F1">
        <w:rPr>
          <w:rFonts w:ascii="Bookman Old Style" w:hAnsi="Bookman Old Style" w:cs="Arial"/>
        </w:rPr>
        <w:t>, estableciendo claramente la causal que se aduce.</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En caso contrario, si al vencimiento del término de los quince (15) días hábiles no se enmendaran las fallas, el proceso de resolución continuará a cuyo fin </w:t>
      </w:r>
      <w:r w:rsidRPr="00AD23F1">
        <w:rPr>
          <w:rFonts w:ascii="Bookman Old Style" w:hAnsi="Bookman Old Style" w:cs="Arial"/>
          <w:b/>
          <w:bCs/>
        </w:rPr>
        <w:t>YPFB</w:t>
      </w:r>
      <w:r w:rsidRPr="00AD23F1">
        <w:rPr>
          <w:rFonts w:ascii="Bookman Old Style" w:hAnsi="Bookman Old Style" w:cs="Arial"/>
        </w:rPr>
        <w:t xml:space="preserve"> o el </w:t>
      </w:r>
      <w:r w:rsidRPr="00AD23F1">
        <w:rPr>
          <w:rFonts w:ascii="Bookman Old Style" w:hAnsi="Bookman Old Style" w:cs="Arial"/>
          <w:b/>
          <w:bCs/>
        </w:rPr>
        <w:lastRenderedPageBreak/>
        <w:t>CONTRATISTA</w:t>
      </w:r>
      <w:r w:rsidRPr="00AD23F1">
        <w:rPr>
          <w:rFonts w:ascii="Bookman Old Style" w:hAnsi="Bookman Old Style" w:cs="Arial"/>
        </w:rPr>
        <w:t xml:space="preserve">, según quién haya requerido la resolución del Contrato, notificará mediante carta notariada a la otra Parte, que la resolución del Contrato se ha hecho efectiva. </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Esta carta dará lugar a que cuando la resolución sea por causales imputables al </w:t>
      </w:r>
      <w:r w:rsidRPr="00AD23F1">
        <w:rPr>
          <w:rFonts w:ascii="Bookman Old Style" w:hAnsi="Bookman Old Style" w:cs="Arial"/>
          <w:b/>
          <w:bCs/>
        </w:rPr>
        <w:t xml:space="preserve">CONTRATISTA </w:t>
      </w:r>
      <w:r w:rsidRPr="00AD23F1">
        <w:rPr>
          <w:rFonts w:ascii="Bookman Old Style" w:hAnsi="Bookman Old Style" w:cs="Arial"/>
        </w:rPr>
        <w:t xml:space="preserve">se consolide en favor de </w:t>
      </w:r>
      <w:r w:rsidRPr="00AD23F1">
        <w:rPr>
          <w:rFonts w:ascii="Bookman Old Style" w:hAnsi="Bookman Old Style" w:cs="Arial"/>
          <w:b/>
          <w:bCs/>
        </w:rPr>
        <w:t>YPFB</w:t>
      </w:r>
      <w:r w:rsidRPr="00AD23F1">
        <w:rPr>
          <w:rFonts w:ascii="Bookman Old Style" w:hAnsi="Bookman Old Style" w:cs="Arial"/>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bCs/>
        </w:rPr>
        <w:t>SUPERVISOR</w:t>
      </w:r>
      <w:r w:rsidRPr="00AD23F1">
        <w:rPr>
          <w:rFonts w:ascii="Bookman Old Style" w:hAnsi="Bookman Old Style" w:cs="Arial"/>
        </w:rPr>
        <w:t xml:space="preserve"> a solicitud de </w:t>
      </w:r>
      <w:r w:rsidRPr="00AD23F1">
        <w:rPr>
          <w:rFonts w:ascii="Bookman Old Style" w:hAnsi="Bookman Old Style" w:cs="Arial"/>
          <w:b/>
          <w:bCs/>
        </w:rPr>
        <w:t>YPFB</w:t>
      </w:r>
      <w:r w:rsidRPr="00AD23F1">
        <w:rPr>
          <w:rFonts w:ascii="Bookman Old Style" w:hAnsi="Bookman Old Style" w:cs="Arial"/>
        </w:rPr>
        <w:t>, procederá a establecer y certificar los trabajos y/o actividades ejecutadas en el proyecto, mismas que deberán ser útiles para continuar la ejecución de la Obra.</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En este caso no se reconocerá al </w:t>
      </w:r>
      <w:r w:rsidRPr="00AD23F1">
        <w:rPr>
          <w:rFonts w:ascii="Bookman Old Style" w:hAnsi="Bookman Old Style" w:cs="Arial"/>
          <w:b/>
          <w:bCs/>
        </w:rPr>
        <w:t xml:space="preserve">CONTRATISTA </w:t>
      </w:r>
      <w:r w:rsidRPr="00AD23F1">
        <w:rPr>
          <w:rFonts w:ascii="Bookman Old Style" w:hAnsi="Bookman Old Style" w:cs="Arial"/>
        </w:rPr>
        <w:t xml:space="preserve">gastos de desmovilización de ninguna naturaleza. Con base a la planilla o certificado de cómputo final de volúmenes de obra, materiales, equipamiento, e instalaciones temporales, emitida por el </w:t>
      </w:r>
      <w:r w:rsidRPr="00AD23F1">
        <w:rPr>
          <w:rFonts w:ascii="Bookman Old Style" w:hAnsi="Bookman Old Style" w:cs="Arial"/>
          <w:b/>
          <w:bCs/>
        </w:rPr>
        <w:t>SUPERVISOR</w:t>
      </w:r>
      <w:r w:rsidRPr="00AD23F1">
        <w:rPr>
          <w:rFonts w:ascii="Bookman Old Style" w:hAnsi="Bookman Old Style" w:cs="Arial"/>
        </w:rPr>
        <w:t xml:space="preserve">, el </w:t>
      </w:r>
      <w:r w:rsidRPr="00AD23F1">
        <w:rPr>
          <w:rFonts w:ascii="Bookman Old Style" w:hAnsi="Bookman Old Style" w:cs="Arial"/>
          <w:b/>
          <w:bCs/>
        </w:rPr>
        <w:t xml:space="preserve">CONTRATISTA </w:t>
      </w:r>
      <w:r w:rsidRPr="00AD23F1">
        <w:rPr>
          <w:rFonts w:ascii="Bookman Old Style" w:hAnsi="Bookman Old Style" w:cs="Arial"/>
        </w:rPr>
        <w:t xml:space="preserve">preparará la planilla o certificado final, estableciendo saldos en favor o en contra para su respectivo pago si corresponde y respecto de las garantías ejecutadas. </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En caso que el </w:t>
      </w:r>
      <w:r w:rsidRPr="00AD23F1">
        <w:rPr>
          <w:rFonts w:ascii="Bookman Old Style" w:hAnsi="Bookman Old Style" w:cs="Arial"/>
          <w:b/>
          <w:bCs/>
        </w:rPr>
        <w:t xml:space="preserve">CONTRATISTA </w:t>
      </w:r>
      <w:r w:rsidRPr="00AD23F1">
        <w:rPr>
          <w:rFonts w:ascii="Bookman Old Style" w:hAnsi="Bookman Old Style" w:cs="Arial"/>
        </w:rPr>
        <w:t xml:space="preserve">se niegue o no emita la planilla o certificado final dentro del plazo solicitado por el </w:t>
      </w:r>
      <w:r w:rsidRPr="00AD23F1">
        <w:rPr>
          <w:rFonts w:ascii="Bookman Old Style" w:hAnsi="Bookman Old Style" w:cs="Arial"/>
          <w:b/>
          <w:bCs/>
        </w:rPr>
        <w:t>SUPERVISOR</w:t>
      </w:r>
      <w:r w:rsidRPr="00AD23F1">
        <w:rPr>
          <w:rFonts w:ascii="Bookman Old Style" w:hAnsi="Bookman Old Style" w:cs="Arial"/>
        </w:rPr>
        <w:t xml:space="preserve">, </w:t>
      </w:r>
      <w:r w:rsidRPr="00AD23F1">
        <w:rPr>
          <w:rFonts w:ascii="Bookman Old Style" w:hAnsi="Bookman Old Style" w:cs="Arial"/>
          <w:b/>
          <w:bCs/>
        </w:rPr>
        <w:t>YPFB</w:t>
      </w:r>
      <w:r w:rsidRPr="00AD23F1">
        <w:rPr>
          <w:rFonts w:ascii="Bookman Old Style" w:hAnsi="Bookman Old Style" w:cs="Arial"/>
        </w:rPr>
        <w:t xml:space="preserve"> autorizará al </w:t>
      </w:r>
      <w:r w:rsidRPr="00AD23F1">
        <w:rPr>
          <w:rFonts w:ascii="Bookman Old Style" w:hAnsi="Bookman Old Style" w:cs="Arial"/>
          <w:b/>
          <w:bCs/>
        </w:rPr>
        <w:t>SUPERVISOR</w:t>
      </w:r>
      <w:r w:rsidRPr="00AD23F1">
        <w:rPr>
          <w:rFonts w:ascii="Bookman Old Style" w:hAnsi="Bookman Old Style" w:cs="Arial"/>
        </w:rPr>
        <w:t xml:space="preserve"> la suscripción de la misma en su lugar, a cuyo efecto el </w:t>
      </w:r>
      <w:r w:rsidRPr="00AD23F1">
        <w:rPr>
          <w:rFonts w:ascii="Bookman Old Style" w:hAnsi="Bookman Old Style" w:cs="Arial"/>
          <w:b/>
          <w:bCs/>
        </w:rPr>
        <w:t>SUPERVISOR</w:t>
      </w:r>
      <w:r w:rsidRPr="00AD23F1">
        <w:rPr>
          <w:rFonts w:ascii="Bookman Old Style" w:hAnsi="Bookman Old Style" w:cs="Arial"/>
        </w:rPr>
        <w:t xml:space="preserve"> en coordinación con el </w:t>
      </w:r>
      <w:r w:rsidRPr="00AD23F1">
        <w:rPr>
          <w:rFonts w:ascii="Bookman Old Style" w:hAnsi="Bookman Old Style" w:cs="Arial"/>
          <w:b/>
          <w:bCs/>
        </w:rPr>
        <w:t>FISCAL DE OBRA</w:t>
      </w:r>
      <w:r w:rsidRPr="00AD23F1">
        <w:rPr>
          <w:rFonts w:ascii="Bookman Old Style" w:hAnsi="Bookman Old Style" w:cs="Arial"/>
        </w:rPr>
        <w:t xml:space="preserve"> emitirán los documentos necesarios para procesar la liquidación del Contrato, mismos que no podrán ser objeto de reclamo posterior por el </w:t>
      </w:r>
      <w:r w:rsidRPr="00AD23F1">
        <w:rPr>
          <w:rFonts w:ascii="Bookman Old Style" w:hAnsi="Bookman Old Style" w:cs="Arial"/>
          <w:b/>
          <w:bCs/>
        </w:rPr>
        <w:t>CONTRATISTA</w:t>
      </w:r>
      <w:r w:rsidRPr="00AD23F1">
        <w:rPr>
          <w:rFonts w:ascii="Bookman Old Style" w:hAnsi="Bookman Old Style" w:cs="Arial"/>
        </w:rPr>
        <w:t xml:space="preserve">. </w:t>
      </w:r>
    </w:p>
    <w:p w:rsidR="008F33DE" w:rsidRPr="00AD23F1" w:rsidRDefault="008F33DE" w:rsidP="008F33DE">
      <w:pPr>
        <w:tabs>
          <w:tab w:val="left" w:pos="567"/>
        </w:tabs>
        <w:spacing w:before="120" w:after="120"/>
        <w:ind w:left="567"/>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rPr>
        <w:t>SUPERVISOR</w:t>
      </w:r>
      <w:r w:rsidRPr="00AD23F1">
        <w:rPr>
          <w:rFonts w:ascii="Bookman Old Style" w:hAnsi="Bookman Old Style" w:cs="Arial"/>
        </w:rPr>
        <w:t xml:space="preserve"> a solicitud de YPFB, procederá a establecer y certificar los trabajos y/o actividades ejecutadas en el proyecto, mismas que deberán ser útiles para continuar la ejecución de la Obra.</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VIGÉSIMA OCTAVA.- (SOLUCIÓN DE CONTROVERSIAS).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b/>
          <w:lang w:val="es-BO"/>
        </w:rPr>
        <w:t>VIGÉSIMA NOVENA.- (MODIFICACIÓN AL CONTRATO).</w:t>
      </w:r>
      <w:r w:rsidRPr="00AD23F1">
        <w:rPr>
          <w:rFonts w:ascii="Bookman Old Style" w:hAnsi="Bookman Old Style" w:cs="Arial"/>
          <w:lang w:val="es-BO"/>
        </w:rPr>
        <w:t xml:space="preserve"> </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bCs/>
          <w:color w:val="000000"/>
        </w:rPr>
        <w:t>YPFB</w:t>
      </w:r>
      <w:r w:rsidRPr="00AD23F1">
        <w:rPr>
          <w:rFonts w:ascii="Bookman Old Style" w:hAnsi="Bookman Old Style" w:cs="Arial"/>
          <w:b/>
          <w:bCs/>
          <w:color w:val="000000"/>
        </w:rPr>
        <w:t xml:space="preserve"> </w:t>
      </w:r>
      <w:r w:rsidRPr="00AD23F1">
        <w:rPr>
          <w:rFonts w:ascii="Bookman Old Style" w:hAnsi="Bookman Old Style" w:cs="Arial"/>
          <w:color w:val="000000"/>
        </w:rPr>
        <w:t xml:space="preserve">y el CONTRATISTA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F33DE" w:rsidRPr="00AD23F1" w:rsidRDefault="008F33DE" w:rsidP="008F33DE">
      <w:pPr>
        <w:spacing w:before="120" w:after="120"/>
        <w:ind w:right="-7"/>
        <w:jc w:val="both"/>
        <w:rPr>
          <w:rFonts w:ascii="Bookman Old Style" w:eastAsia="Calibri" w:hAnsi="Bookman Old Style" w:cs="Arial"/>
        </w:rPr>
      </w:pPr>
      <w:r w:rsidRPr="00AD23F1">
        <w:rPr>
          <w:rFonts w:ascii="Bookman Old Style" w:eastAsia="Calibri" w:hAnsi="Bookman Old Style" w:cs="Arial"/>
        </w:rPr>
        <w:t>Una vez aceptada la solicitud de modificación al Contrato, los precios consensuados entre las Partes serán considerados definitivos.</w:t>
      </w:r>
    </w:p>
    <w:p w:rsidR="008F33DE" w:rsidRPr="00AD23F1" w:rsidRDefault="008F33DE" w:rsidP="008F33DE">
      <w:pPr>
        <w:autoSpaceDE w:val="0"/>
        <w:autoSpaceDN w:val="0"/>
        <w:adjustRightInd w:val="0"/>
        <w:spacing w:before="120" w:after="120"/>
        <w:ind w:right="-7"/>
        <w:contextualSpacing/>
        <w:jc w:val="both"/>
        <w:rPr>
          <w:rFonts w:ascii="Bookman Old Style" w:eastAsia="Calibri" w:hAnsi="Bookman Old Style" w:cs="Arial"/>
          <w:lang w:val="es-BO"/>
        </w:rPr>
      </w:pPr>
      <w:r w:rsidRPr="00AD23F1">
        <w:rPr>
          <w:rFonts w:ascii="Bookman Old Style" w:eastAsia="Calibri" w:hAnsi="Bookman Old Style" w:cs="Arial"/>
          <w:lang w:val="es-BO"/>
        </w:rPr>
        <w:t>La suscripción de un contrato modificatorio u orden de cambio no dará lugar a modificaciones en la estructura de costos presentados señalado en el anexo oferta técnico – económica del CONTRATISTA respecto al pago de horas hombre (HH), costos indirectos y servicios.</w:t>
      </w:r>
    </w:p>
    <w:p w:rsidR="008F33DE" w:rsidRPr="00AD23F1" w:rsidRDefault="008F33DE" w:rsidP="008F33DE">
      <w:pPr>
        <w:autoSpaceDE w:val="0"/>
        <w:autoSpaceDN w:val="0"/>
        <w:adjustRightInd w:val="0"/>
        <w:spacing w:before="120" w:after="120"/>
        <w:ind w:right="-7"/>
        <w:contextualSpacing/>
        <w:jc w:val="both"/>
        <w:rPr>
          <w:rFonts w:ascii="Bookman Old Style" w:eastAsia="Calibri" w:hAnsi="Bookman Old Style" w:cs="Arial"/>
          <w:lang w:val="es-BO"/>
        </w:rPr>
      </w:pPr>
    </w:p>
    <w:p w:rsidR="008F33DE" w:rsidRPr="00AD23F1" w:rsidRDefault="008F33DE" w:rsidP="008F33DE">
      <w:pPr>
        <w:autoSpaceDE w:val="0"/>
        <w:autoSpaceDN w:val="0"/>
        <w:spacing w:before="120" w:after="120"/>
        <w:jc w:val="both"/>
        <w:rPr>
          <w:rFonts w:ascii="Bookman Old Style" w:hAnsi="Bookman Old Style" w:cs="Arial"/>
          <w:color w:val="000000"/>
        </w:rPr>
      </w:pPr>
      <w:r w:rsidRPr="00AD23F1">
        <w:rPr>
          <w:rFonts w:ascii="Bookman Old Style" w:hAnsi="Bookman Old Style" w:cs="Arial"/>
          <w:color w:val="000000"/>
        </w:rPr>
        <w:lastRenderedPageBreak/>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D23F1">
        <w:rPr>
          <w:rFonts w:ascii="Bookman Old Style" w:hAnsi="Bookman Old Style" w:cs="Arial"/>
          <w:b/>
          <w:bCs/>
          <w:color w:val="000000"/>
        </w:rPr>
        <w:t>YPFB</w:t>
      </w:r>
      <w:r w:rsidRPr="00AD23F1">
        <w:rPr>
          <w:rFonts w:ascii="Bookman Old Style" w:hAnsi="Bookman Old Style" w:cs="Arial"/>
          <w:color w:val="000000"/>
        </w:rPr>
        <w:t xml:space="preserve">. A tal efecto el CONTRATISTA se compromete a suministrar toda la información necesaria para que </w:t>
      </w:r>
      <w:r w:rsidRPr="00AD23F1">
        <w:rPr>
          <w:rFonts w:ascii="Bookman Old Style" w:hAnsi="Bookman Old Style" w:cs="Arial"/>
          <w:b/>
          <w:bCs/>
          <w:color w:val="000000"/>
        </w:rPr>
        <w:t>YPFB</w:t>
      </w:r>
      <w:r w:rsidRPr="00AD23F1">
        <w:rPr>
          <w:rFonts w:ascii="Bookman Old Style" w:hAnsi="Bookman Old Style" w:cs="Arial"/>
          <w:color w:val="000000"/>
        </w:rPr>
        <w:t xml:space="preserve"> pueda gestionar toda autorización interna que requiera.</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YPFB. </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D23F1">
        <w:rPr>
          <w:rFonts w:ascii="Bookman Old Style" w:hAnsi="Bookman Old Style" w:cs="Arial"/>
          <w:b/>
          <w:bCs/>
        </w:rPr>
        <w:t>SUPERVISOR</w:t>
      </w:r>
      <w:r w:rsidRPr="00AD23F1">
        <w:rPr>
          <w:rFonts w:ascii="Bookman Old Style" w:hAnsi="Bookman Old Style" w:cs="Arial"/>
        </w:rPr>
        <w:t xml:space="preserve"> y el </w:t>
      </w:r>
      <w:r w:rsidRPr="00AD23F1">
        <w:rPr>
          <w:rFonts w:ascii="Bookman Old Style" w:hAnsi="Bookman Old Style" w:cs="Arial"/>
          <w:b/>
          <w:bCs/>
        </w:rPr>
        <w:t>FISCAL DE OBRA</w:t>
      </w:r>
      <w:r w:rsidRPr="00AD23F1">
        <w:rPr>
          <w:rFonts w:ascii="Bookman Old Style" w:hAnsi="Bookman Old Style" w:cs="Arial"/>
        </w:rPr>
        <w:t>.</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rPr>
        <w:t xml:space="preserve">FISCAL DE OBRA </w:t>
      </w:r>
      <w:r w:rsidRPr="00AD23F1">
        <w:rPr>
          <w:rFonts w:ascii="Bookman Old Style" w:hAnsi="Bookman Old Style" w:cs="Arial"/>
        </w:rPr>
        <w:t xml:space="preserve">en coordinación con el </w:t>
      </w:r>
      <w:r w:rsidRPr="00AD23F1">
        <w:rPr>
          <w:rFonts w:ascii="Bookman Old Style" w:hAnsi="Bookman Old Style" w:cs="Arial"/>
          <w:b/>
        </w:rPr>
        <w:t>SUPERVISOR</w:t>
      </w:r>
      <w:r w:rsidRPr="00AD23F1">
        <w:rPr>
          <w:rFonts w:ascii="Bookman Old Style" w:hAnsi="Bookman Old Style" w:cs="Arial"/>
        </w:rPr>
        <w:t xml:space="preserve"> puede ordenar las modificaciones a través de los siguientes instrumentos:</w:t>
      </w:r>
    </w:p>
    <w:p w:rsidR="008F33DE" w:rsidRPr="00AD23F1" w:rsidRDefault="008F33DE" w:rsidP="005811FC">
      <w:pPr>
        <w:numPr>
          <w:ilvl w:val="0"/>
          <w:numId w:val="45"/>
        </w:numPr>
        <w:spacing w:before="120" w:after="120"/>
        <w:jc w:val="both"/>
        <w:rPr>
          <w:rFonts w:ascii="Bookman Old Style" w:hAnsi="Bookman Old Style" w:cs="Arial"/>
        </w:rPr>
      </w:pPr>
      <w:r w:rsidRPr="00AD23F1">
        <w:rPr>
          <w:rFonts w:ascii="Bookman Old Style" w:hAnsi="Bookman Old Style" w:cs="Arial"/>
          <w:b/>
          <w:bCs/>
        </w:rPr>
        <w:t>Mediante una Orden de Trabajo: (si corresponde)</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D23F1">
        <w:rPr>
          <w:rFonts w:ascii="Bookman Old Style" w:hAnsi="Bookman Old Style" w:cs="Arial"/>
          <w:b/>
          <w:bCs/>
        </w:rPr>
        <w:t>SUPERVISOR</w:t>
      </w:r>
      <w:r w:rsidRPr="00AD23F1">
        <w:rPr>
          <w:rFonts w:ascii="Bookman Old Style" w:hAnsi="Bookman Old Style" w:cs="Arial"/>
        </w:rPr>
        <w:t>, mediante carta expresa, o en el libro de órdenes, siempre en procura de un eficiente desarrollo y ejecución de la Obra. La emisión de órdenes de trabajo, no deberán dar lugar a la emisión posterior de orden de cambio para el mismo objeto.</w:t>
      </w:r>
    </w:p>
    <w:p w:rsidR="008F33DE" w:rsidRPr="00AD23F1" w:rsidRDefault="008F33DE" w:rsidP="005811FC">
      <w:pPr>
        <w:numPr>
          <w:ilvl w:val="0"/>
          <w:numId w:val="45"/>
        </w:numPr>
        <w:spacing w:before="120" w:after="120"/>
        <w:jc w:val="both"/>
        <w:rPr>
          <w:rFonts w:ascii="Bookman Old Style" w:hAnsi="Bookman Old Style" w:cs="Arial"/>
        </w:rPr>
      </w:pPr>
      <w:r w:rsidRPr="00AD23F1">
        <w:rPr>
          <w:rFonts w:ascii="Bookman Old Style" w:hAnsi="Bookman Old Style" w:cs="Arial"/>
          <w:b/>
          <w:bCs/>
        </w:rPr>
        <w:t>Mediante Orden de Cambio: (si corresponde)</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El documento denominado orden de cambio que tendrá número correlativo y fecha del día de emisión, será elaborado con los sustentos técnicos y de financiamiento (disponibilidad de recursos), por el </w:t>
      </w:r>
      <w:r w:rsidRPr="00AD23F1">
        <w:rPr>
          <w:rFonts w:ascii="Bookman Old Style" w:hAnsi="Bookman Old Style" w:cs="Arial"/>
          <w:b/>
          <w:bCs/>
        </w:rPr>
        <w:t>SUPERVISOR</w:t>
      </w:r>
      <w:r w:rsidRPr="00AD23F1">
        <w:rPr>
          <w:rFonts w:ascii="Bookman Old Style" w:hAnsi="Bookman Old Style" w:cs="Arial"/>
        </w:rPr>
        <w:t xml:space="preserve"> en coordinación con el </w:t>
      </w:r>
      <w:r w:rsidRPr="00AD23F1">
        <w:rPr>
          <w:rFonts w:ascii="Bookman Old Style" w:hAnsi="Bookman Old Style" w:cs="Arial"/>
          <w:b/>
          <w:bCs/>
        </w:rPr>
        <w:t>FISCAL DE OBRA</w:t>
      </w:r>
      <w:r w:rsidRPr="00AD23F1">
        <w:rPr>
          <w:rFonts w:ascii="Bookman Old Style" w:hAnsi="Bookman Old Style" w:cs="Arial"/>
        </w:rPr>
        <w:t xml:space="preserve">, quien gestionara ante las instancias correspondientes su emisión. </w:t>
      </w:r>
    </w:p>
    <w:p w:rsidR="008F33DE" w:rsidRPr="00AD23F1" w:rsidRDefault="008F33DE" w:rsidP="005811FC">
      <w:pPr>
        <w:numPr>
          <w:ilvl w:val="0"/>
          <w:numId w:val="45"/>
        </w:numPr>
        <w:spacing w:before="120" w:after="120"/>
        <w:jc w:val="both"/>
        <w:rPr>
          <w:rFonts w:ascii="Bookman Old Style" w:hAnsi="Bookman Old Style" w:cs="Arial"/>
        </w:rPr>
      </w:pPr>
      <w:r w:rsidRPr="00AD23F1">
        <w:rPr>
          <w:rFonts w:ascii="Bookman Old Style" w:hAnsi="Bookman Old Style" w:cs="Arial"/>
          <w:b/>
          <w:bCs/>
        </w:rPr>
        <w:t>Mediante Contrato Modificatorio:</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En caso que la Obra deba ser complementada o por otras circunstancias que determinen una modificación significativa en el diseño de la Obra y que signifique un decremento o incremento del monto y plazo, independiente a la emisión de </w:t>
      </w:r>
      <w:r w:rsidRPr="00AD23F1">
        <w:rPr>
          <w:rFonts w:ascii="Bookman Old Style" w:hAnsi="Bookman Old Style" w:cs="Arial"/>
        </w:rPr>
        <w:lastRenderedPageBreak/>
        <w:t xml:space="preserve">órdenes de cambio, el </w:t>
      </w:r>
      <w:r w:rsidRPr="00AD23F1">
        <w:rPr>
          <w:rFonts w:ascii="Bookman Old Style" w:hAnsi="Bookman Old Style" w:cs="Arial"/>
          <w:b/>
        </w:rPr>
        <w:t>FISCAL DE OBRA</w:t>
      </w:r>
      <w:r w:rsidRPr="00AD23F1">
        <w:rPr>
          <w:rFonts w:ascii="Bookman Old Style" w:hAnsi="Bookman Old Style" w:cs="Arial"/>
        </w:rPr>
        <w:t xml:space="preserve"> en coordinación con el </w:t>
      </w:r>
      <w:r w:rsidRPr="00AD23F1">
        <w:rPr>
          <w:rFonts w:ascii="Bookman Old Style" w:hAnsi="Bookman Old Style" w:cs="Arial"/>
          <w:b/>
          <w:bCs/>
        </w:rPr>
        <w:t>SUPERVISOR</w:t>
      </w:r>
      <w:r w:rsidRPr="00AD23F1">
        <w:rPr>
          <w:rFonts w:ascii="Bookman Old Style" w:hAnsi="Bookman Old Style" w:cs="Arial"/>
        </w:rPr>
        <w:t xml:space="preserve"> podrán formular el documento de sustento técnico-financiero que establezca las causas y razones por las cuales debiera ser suscrito este documento.</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Esta modalidad de modificación de la Obra solo es admisible hasta el diez por ciento (10%) para incrementar o disminuir el monto total del Contrato, e independiente de la emisión de orden(es) de cambio. </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Los precios unitarios producto de creación de nuevos ítems deberán ser consensuados entre </w:t>
      </w:r>
      <w:r w:rsidRPr="00AD23F1">
        <w:rPr>
          <w:rFonts w:ascii="Bookman Old Style" w:hAnsi="Bookman Old Style" w:cs="Arial"/>
          <w:b/>
          <w:bCs/>
        </w:rPr>
        <w:t>YPFB</w:t>
      </w:r>
      <w:r w:rsidRPr="00AD23F1">
        <w:rPr>
          <w:rFonts w:ascii="Bookman Old Style" w:hAnsi="Bookman Old Style" w:cs="Arial"/>
        </w:rPr>
        <w:t xml:space="preserve"> y el </w:t>
      </w:r>
      <w:r w:rsidRPr="00AD23F1">
        <w:rPr>
          <w:rFonts w:ascii="Bookman Old Style" w:hAnsi="Bookman Old Style" w:cs="Arial"/>
          <w:b/>
          <w:bCs/>
        </w:rPr>
        <w:t>CONTRATISTA</w:t>
      </w:r>
      <w:r w:rsidRPr="00AD23F1">
        <w:rPr>
          <w:rFonts w:ascii="Bookman Old Style" w:hAnsi="Bookman Old Style" w:cs="Arial"/>
        </w:rPr>
        <w:t xml:space="preserve">, para ello el </w:t>
      </w:r>
      <w:r w:rsidRPr="00AD23F1">
        <w:rPr>
          <w:rFonts w:ascii="Bookman Old Style" w:hAnsi="Bookman Old Style" w:cs="Arial"/>
          <w:b/>
        </w:rPr>
        <w:t xml:space="preserve">CONTRATISTA </w:t>
      </w:r>
      <w:r w:rsidRPr="00AD23F1">
        <w:rPr>
          <w:rFonts w:ascii="Bookman Old Style" w:hAnsi="Bookman Old Style" w:cs="Arial"/>
        </w:rPr>
        <w:t xml:space="preserve">debe presentar un </w:t>
      </w:r>
      <w:r w:rsidRPr="00AD23F1">
        <w:rPr>
          <w:rFonts w:ascii="Bookman Old Style" w:hAnsi="Bookman Old Style" w:cs="Arial"/>
          <w:lang w:val="es-BO"/>
        </w:rPr>
        <w:t>programa para su realización, un presupuesto detallado de los costos, cotizaciones referenciales y precios estimados</w:t>
      </w:r>
      <w:r w:rsidRPr="00AD23F1">
        <w:rPr>
          <w:rFonts w:ascii="Bookman Old Style" w:hAnsi="Bookman Old Style" w:cs="Arial"/>
        </w:rPr>
        <w:t xml:space="preserve"> </w:t>
      </w:r>
      <w:r w:rsidRPr="00AD23F1">
        <w:rPr>
          <w:rFonts w:ascii="Bookman Old Style" w:hAnsi="Bookman Old Style" w:cs="Arial"/>
          <w:lang w:val="es-BO"/>
        </w:rPr>
        <w:t xml:space="preserve">así como el impacto en el monto del Contrato y en el cronograma de trabajo. </w:t>
      </w:r>
      <w:r w:rsidRPr="00AD23F1">
        <w:rPr>
          <w:rFonts w:ascii="Bookman Old Style" w:hAnsi="Bookman Old Style" w:cs="Arial"/>
        </w:rPr>
        <w:t xml:space="preserve">En el caso que signifique una disminución en la Obra, deberá concertarse previamente con el </w:t>
      </w:r>
      <w:r w:rsidRPr="00AD23F1">
        <w:rPr>
          <w:rFonts w:ascii="Bookman Old Style" w:hAnsi="Bookman Old Style" w:cs="Arial"/>
          <w:b/>
          <w:bCs/>
        </w:rPr>
        <w:t>CONTRATISTA</w:t>
      </w:r>
      <w:r w:rsidRPr="00AD23F1">
        <w:rPr>
          <w:rFonts w:ascii="Bookman Old Style" w:hAnsi="Bookman Old Style" w:cs="Arial"/>
        </w:rPr>
        <w:t>, a efectos de evitar reclamos posteriores.</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El </w:t>
      </w:r>
      <w:r w:rsidRPr="00AD23F1">
        <w:rPr>
          <w:rFonts w:ascii="Bookman Old Style" w:hAnsi="Bookman Old Style" w:cs="Arial"/>
          <w:b/>
          <w:bCs/>
        </w:rPr>
        <w:t xml:space="preserve">FISCAL DE OBRA </w:t>
      </w:r>
      <w:r w:rsidRPr="00AD23F1">
        <w:rPr>
          <w:rFonts w:ascii="Bookman Old Style" w:hAnsi="Bookman Old Style" w:cs="Arial"/>
          <w:bCs/>
        </w:rPr>
        <w:t>en coordinación con el</w:t>
      </w:r>
      <w:r w:rsidRPr="00AD23F1">
        <w:rPr>
          <w:rFonts w:ascii="Bookman Old Style" w:hAnsi="Bookman Old Style" w:cs="Arial"/>
          <w:b/>
          <w:bCs/>
        </w:rPr>
        <w:t xml:space="preserve"> SUPERVISOR</w:t>
      </w:r>
      <w:r w:rsidRPr="00AD23F1">
        <w:rPr>
          <w:rFonts w:ascii="Bookman Old Style" w:hAnsi="Bookman Old Style" w:cs="Arial"/>
        </w:rPr>
        <w:t>, serán responsables por la elaboración de las especificaciones técnicas de los nuevos ítems creados.</w:t>
      </w:r>
    </w:p>
    <w:p w:rsidR="008F33DE" w:rsidRPr="00AD23F1" w:rsidRDefault="008F33DE" w:rsidP="008F33DE">
      <w:pPr>
        <w:spacing w:before="120" w:after="120"/>
        <w:ind w:left="1080"/>
        <w:jc w:val="both"/>
        <w:rPr>
          <w:rFonts w:ascii="Bookman Old Style" w:hAnsi="Bookman Old Style" w:cs="Arial"/>
        </w:rPr>
      </w:pPr>
      <w:r w:rsidRPr="00AD23F1">
        <w:rPr>
          <w:rFonts w:ascii="Bookman Old Style" w:hAnsi="Bookman Old Style" w:cs="Arial"/>
        </w:rPr>
        <w:t xml:space="preserve">El informe y los antecedentes deberán ser coordinados por el </w:t>
      </w:r>
      <w:r w:rsidRPr="00AD23F1">
        <w:rPr>
          <w:rFonts w:ascii="Bookman Old Style" w:hAnsi="Bookman Old Style" w:cs="Arial"/>
          <w:b/>
          <w:bCs/>
        </w:rPr>
        <w:t>SUPERVISOR</w:t>
      </w:r>
      <w:r w:rsidRPr="00AD23F1">
        <w:rPr>
          <w:rFonts w:ascii="Bookman Old Style" w:hAnsi="Bookman Old Style" w:cs="Arial"/>
        </w:rPr>
        <w:t xml:space="preserve"> y </w:t>
      </w:r>
      <w:r w:rsidRPr="00AD23F1">
        <w:rPr>
          <w:rFonts w:ascii="Bookman Old Style" w:hAnsi="Bookman Old Style" w:cs="Arial"/>
          <w:b/>
          <w:bCs/>
        </w:rPr>
        <w:t>FISCAL DE OBRA</w:t>
      </w:r>
      <w:r w:rsidRPr="00AD23F1">
        <w:rPr>
          <w:rFonts w:ascii="Bookman Old Style" w:hAnsi="Bookman Old Style" w:cs="Arial"/>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F33DE" w:rsidRPr="00AD23F1" w:rsidRDefault="008F33DE" w:rsidP="008F33DE">
      <w:pPr>
        <w:spacing w:before="120" w:after="120"/>
        <w:ind w:left="567" w:hanging="567"/>
        <w:jc w:val="both"/>
        <w:rPr>
          <w:rFonts w:ascii="Bookman Old Style" w:hAnsi="Bookman Old Style" w:cs="Arial"/>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AD23F1">
        <w:rPr>
          <w:rFonts w:ascii="Bookman Old Style" w:hAnsi="Bookman Old Style" w:cs="Arial"/>
          <w:b/>
          <w:lang w:val="es-BO"/>
        </w:rPr>
        <w:t>29.1</w:t>
      </w:r>
      <w:r w:rsidRPr="00AD23F1">
        <w:rPr>
          <w:rFonts w:ascii="Bookman Old Style" w:hAnsi="Bookman Old Style" w:cs="Arial"/>
          <w:lang w:val="es-BO"/>
        </w:rPr>
        <w:t xml:space="preserve"> La orden de trabajo, orden de cambio o contrato modificatorio, deben ser emitidos y suscritos de forma previa a la ejecución de los trabajos por parte del </w:t>
      </w:r>
      <w:r w:rsidRPr="00AD23F1">
        <w:rPr>
          <w:rFonts w:ascii="Bookman Old Style" w:hAnsi="Bookman Old Style" w:cs="Arial"/>
          <w:b/>
          <w:bCs/>
          <w:lang w:val="es-BO"/>
        </w:rPr>
        <w:t>CONTRATISTA</w:t>
      </w:r>
      <w:r w:rsidRPr="00AD23F1">
        <w:rPr>
          <w:rFonts w:ascii="Bookman Old Style" w:hAnsi="Bookman Old Style" w:cs="Arial"/>
          <w:lang w:val="es-BO"/>
        </w:rPr>
        <w:t xml:space="preserve">, en ninguno de los casos constituye un documento regularizador de procedimiento de ejecución de obra, excepto en casos de emergencia declarada para el lugar de emplazamiento de la obra. </w:t>
      </w:r>
    </w:p>
    <w:p w:rsidR="008F33DE" w:rsidRPr="00AD23F1" w:rsidRDefault="008F33DE" w:rsidP="008F33DE">
      <w:pPr>
        <w:spacing w:before="120" w:after="120"/>
        <w:ind w:left="567" w:hanging="567"/>
        <w:jc w:val="both"/>
        <w:rPr>
          <w:rFonts w:ascii="Bookman Old Style" w:hAnsi="Bookman Old Style" w:cs="Arial"/>
          <w:lang w:val="es-BO"/>
        </w:rPr>
      </w:pPr>
      <w:r w:rsidRPr="00AD23F1">
        <w:rPr>
          <w:rFonts w:ascii="Bookman Old Style" w:hAnsi="Bookman Old Style" w:cs="Arial"/>
          <w:b/>
          <w:lang w:val="es-BO"/>
        </w:rPr>
        <w:t>29.2</w:t>
      </w:r>
      <w:r w:rsidRPr="00AD23F1">
        <w:rPr>
          <w:rFonts w:ascii="Bookman Old Style" w:hAnsi="Bookman Old Style" w:cs="Arial"/>
          <w:b/>
          <w:lang w:val="es-BO"/>
        </w:rPr>
        <w:tab/>
      </w:r>
      <w:r w:rsidRPr="00AD23F1">
        <w:rPr>
          <w:rFonts w:ascii="Bookman Old Style" w:hAnsi="Bookman Old Style" w:cs="Arial"/>
          <w:lang w:val="es-BO"/>
        </w:rPr>
        <w:t xml:space="preserve">En todos los casos son responsables por los resultados de la aplicación de los instrumentos de modificación descritos, el </w:t>
      </w:r>
      <w:r w:rsidRPr="00AD23F1">
        <w:rPr>
          <w:rFonts w:ascii="Bookman Old Style" w:hAnsi="Bookman Old Style" w:cs="Arial"/>
          <w:b/>
          <w:lang w:val="es-BO"/>
        </w:rPr>
        <w:t>FISCAL DE OBRA</w:t>
      </w:r>
      <w:r w:rsidRPr="00AD23F1">
        <w:rPr>
          <w:rFonts w:ascii="Bookman Old Style" w:hAnsi="Bookman Old Style" w:cs="Arial"/>
          <w:lang w:val="es-BO"/>
        </w:rPr>
        <w:t xml:space="preserve">, </w:t>
      </w:r>
      <w:r w:rsidRPr="00AD23F1">
        <w:rPr>
          <w:rFonts w:ascii="Bookman Old Style" w:hAnsi="Bookman Old Style" w:cs="Arial"/>
          <w:b/>
          <w:lang w:val="es-BO"/>
        </w:rPr>
        <w:t>SUPERVISOR</w:t>
      </w:r>
      <w:r w:rsidRPr="00AD23F1">
        <w:rPr>
          <w:rFonts w:ascii="Bookman Old Style" w:hAnsi="Bookman Old Style" w:cs="Arial"/>
          <w:lang w:val="es-BO"/>
        </w:rPr>
        <w:t xml:space="preserve"> y </w:t>
      </w:r>
      <w:r w:rsidRPr="00AD23F1">
        <w:rPr>
          <w:rFonts w:ascii="Bookman Old Style" w:hAnsi="Bookman Old Style" w:cs="Arial"/>
          <w:b/>
          <w:lang w:val="es-BO"/>
        </w:rPr>
        <w:t>CONTRATISTA.</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b/>
          <w:lang w:val="es-BO"/>
        </w:rPr>
        <w:t>TRIGÉSIMA.- (SUSPENSIÓN DE LOS TRABAJOS).</w:t>
      </w:r>
      <w:r w:rsidRPr="00AD23F1">
        <w:rPr>
          <w:rFonts w:ascii="Bookman Old Style" w:hAnsi="Bookman Old Style" w:cs="Arial"/>
          <w:lang w:val="es-BO"/>
        </w:rPr>
        <w:t xml:space="preserve"> </w:t>
      </w:r>
    </w:p>
    <w:p w:rsidR="008F33DE" w:rsidRPr="00AD23F1" w:rsidRDefault="008F33DE" w:rsidP="008F33DE">
      <w:pPr>
        <w:autoSpaceDE w:val="0"/>
        <w:autoSpaceDN w:val="0"/>
        <w:adjustRightInd w:val="0"/>
        <w:spacing w:before="120" w:after="1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 xml:space="preserve">El Contratista, previa orden escrita del </w:t>
      </w:r>
      <w:r w:rsidRPr="00AD23F1">
        <w:rPr>
          <w:rFonts w:ascii="Bookman Old Style" w:eastAsia="Calibri" w:hAnsi="Bookman Old Style" w:cs="Arial"/>
          <w:b/>
          <w:color w:val="000000"/>
          <w:lang w:val="es-BO"/>
        </w:rPr>
        <w:t>FISCAL DE OBRA</w:t>
      </w:r>
      <w:r w:rsidRPr="00AD23F1">
        <w:rPr>
          <w:rFonts w:ascii="Bookman Old Style" w:eastAsia="Calibri" w:hAnsi="Bookman Old Style" w:cs="Arial"/>
          <w:color w:val="000000"/>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F33DE" w:rsidRPr="00AD23F1" w:rsidRDefault="008F33DE" w:rsidP="008F33DE">
      <w:pPr>
        <w:spacing w:before="120" w:after="120"/>
        <w:ind w:right="-7"/>
        <w:jc w:val="both"/>
        <w:outlineLvl w:val="5"/>
        <w:rPr>
          <w:rFonts w:ascii="Bookman Old Style" w:hAnsi="Bookman Old Style" w:cs="Arial"/>
          <w:lang w:val="es-BO"/>
        </w:rPr>
      </w:pPr>
      <w:r w:rsidRPr="00AD23F1">
        <w:rPr>
          <w:rFonts w:ascii="Bookman Old Style" w:hAnsi="Bookman Old Style" w:cs="Arial"/>
          <w:lang w:val="es-BO"/>
        </w:rPr>
        <w:t xml:space="preserve">Durante dicha suspensión el CONTRATISTA protegerá y salvaguardará, la Obra, en una manera consistente con la legislación aplicable y/o en la manera que requiera el </w:t>
      </w:r>
      <w:r w:rsidRPr="00AD23F1">
        <w:rPr>
          <w:rFonts w:ascii="Bookman Old Style" w:hAnsi="Bookman Old Style" w:cs="Arial"/>
          <w:b/>
          <w:lang w:val="es-BO"/>
        </w:rPr>
        <w:t>FISCAL DE OBRA</w:t>
      </w:r>
      <w:r w:rsidRPr="00AD23F1">
        <w:rPr>
          <w:rFonts w:ascii="Bookman Old Style" w:hAnsi="Bookman Old Style" w:cs="Arial"/>
          <w:lang w:val="es-BO"/>
        </w:rPr>
        <w:t xml:space="preserve">. El CONTRATISTA asumirá todos los costos y tiempos incurridos por la suspensión producida. </w:t>
      </w:r>
    </w:p>
    <w:p w:rsidR="008F33DE" w:rsidRPr="00AD23F1" w:rsidRDefault="008F33DE" w:rsidP="008F33DE">
      <w:pPr>
        <w:autoSpaceDE w:val="0"/>
        <w:autoSpaceDN w:val="0"/>
        <w:adjustRightInd w:val="0"/>
        <w:spacing w:before="120" w:after="120"/>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En materia de suspensión de las Obras conforme a lo expresado, se seguirán las siguientes reglas:</w:t>
      </w:r>
    </w:p>
    <w:p w:rsidR="008F33DE" w:rsidRPr="00AD23F1" w:rsidRDefault="008F33DE" w:rsidP="005811FC">
      <w:pPr>
        <w:numPr>
          <w:ilvl w:val="1"/>
          <w:numId w:val="57"/>
        </w:numPr>
        <w:spacing w:before="120" w:after="120"/>
        <w:ind w:left="1134" w:right="-7" w:hanging="283"/>
        <w:jc w:val="both"/>
        <w:outlineLvl w:val="5"/>
        <w:rPr>
          <w:rFonts w:ascii="Bookman Old Style" w:hAnsi="Bookman Old Style" w:cs="Arial"/>
          <w:lang w:val="es-BO"/>
        </w:rPr>
      </w:pPr>
      <w:r w:rsidRPr="00AD23F1">
        <w:rPr>
          <w:rFonts w:ascii="Bookman Old Style" w:eastAsia="Calibri" w:hAnsi="Bookman Old Style" w:cs="Arial"/>
          <w:color w:val="000000"/>
          <w:lang w:val="es-BO"/>
        </w:rPr>
        <w:t xml:space="preserve">El </w:t>
      </w:r>
      <w:r w:rsidRPr="00AD23F1">
        <w:rPr>
          <w:rFonts w:ascii="Bookman Old Style" w:eastAsia="Calibri" w:hAnsi="Bookman Old Style" w:cs="Arial"/>
          <w:b/>
          <w:color w:val="000000"/>
          <w:lang w:val="es-BO"/>
        </w:rPr>
        <w:t>FISCAL DE OBRA</w:t>
      </w:r>
      <w:r w:rsidRPr="00AD23F1">
        <w:rPr>
          <w:rFonts w:ascii="Bookman Old Style" w:eastAsia="Calibri" w:hAnsi="Bookman Old Style" w:cs="Arial"/>
          <w:color w:val="000000"/>
          <w:lang w:val="es-BO"/>
        </w:rPr>
        <w:t xml:space="preserve"> </w:t>
      </w:r>
      <w:r w:rsidRPr="00AD23F1">
        <w:rPr>
          <w:rFonts w:ascii="Bookman Old Style" w:hAnsi="Bookman Old Style" w:cs="Arial"/>
          <w:lang w:val="es-BO"/>
        </w:rPr>
        <w:t xml:space="preserve">podrá en cualquier momento luego de una suspensión ordenada bajo la presente cláusula, requerirle al CONTRATISTA mediante orden escrita que reanude el trabajo suspendido, </w:t>
      </w:r>
      <w:r w:rsidRPr="00AD23F1">
        <w:rPr>
          <w:rFonts w:ascii="Bookman Old Style" w:eastAsia="Calibri" w:hAnsi="Bookman Old Style" w:cs="Arial"/>
          <w:color w:val="000000"/>
          <w:lang w:val="es-BO"/>
        </w:rPr>
        <w:t>una vez sea solucionado el evento que motivó la suspensión.</w:t>
      </w:r>
    </w:p>
    <w:p w:rsidR="008F33DE" w:rsidRPr="00AD23F1" w:rsidRDefault="008F33DE" w:rsidP="005811FC">
      <w:pPr>
        <w:numPr>
          <w:ilvl w:val="1"/>
          <w:numId w:val="57"/>
        </w:numPr>
        <w:tabs>
          <w:tab w:val="left" w:pos="567"/>
        </w:tabs>
        <w:spacing w:before="120" w:after="120"/>
        <w:ind w:left="1134" w:hanging="283"/>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w:t>
      </w:r>
      <w:r w:rsidRPr="00AD23F1">
        <w:rPr>
          <w:rFonts w:ascii="Bookman Old Style" w:eastAsia="Calibri" w:hAnsi="Bookman Old Style" w:cs="Arial"/>
          <w:color w:val="000000"/>
          <w:lang w:val="es-BO"/>
        </w:rPr>
        <w:lastRenderedPageBreak/>
        <w:t xml:space="preserve">Obras o cualquier parte de ésta, que pueda haber ocurrido durante la suspensión y procederá a continuar con la ejecución de las Obras suspendidas. </w:t>
      </w:r>
    </w:p>
    <w:p w:rsidR="008F33DE" w:rsidRPr="00AD23F1" w:rsidRDefault="008F33DE" w:rsidP="005811FC">
      <w:pPr>
        <w:numPr>
          <w:ilvl w:val="1"/>
          <w:numId w:val="57"/>
        </w:numPr>
        <w:tabs>
          <w:tab w:val="left" w:pos="567"/>
        </w:tabs>
        <w:spacing w:before="120" w:after="120"/>
        <w:ind w:left="1134" w:hanging="283"/>
        <w:jc w:val="both"/>
        <w:rPr>
          <w:rFonts w:ascii="Bookman Old Style" w:eastAsia="Calibri" w:hAnsi="Bookman Old Style" w:cs="Arial"/>
          <w:color w:val="000000"/>
          <w:lang w:val="es-BO"/>
        </w:rPr>
      </w:pPr>
      <w:r w:rsidRPr="00AD23F1">
        <w:rPr>
          <w:rFonts w:ascii="Bookman Old Style" w:eastAsia="Calibri" w:hAnsi="Bookman Old Style" w:cs="Arial"/>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Contratista.  </w:t>
      </w:r>
    </w:p>
    <w:p w:rsidR="008F33DE" w:rsidRPr="00AD23F1" w:rsidRDefault="008F33DE" w:rsidP="008F33DE">
      <w:pPr>
        <w:tabs>
          <w:tab w:val="left" w:pos="426"/>
        </w:tabs>
        <w:spacing w:before="120" w:after="120"/>
        <w:ind w:right="-7" w:hanging="993"/>
        <w:jc w:val="both"/>
        <w:outlineLvl w:val="5"/>
        <w:rPr>
          <w:rFonts w:ascii="Bookman Old Style" w:hAnsi="Bookman Old Style" w:cs="Arial"/>
          <w:b/>
          <w:bCs/>
        </w:rPr>
      </w:pPr>
      <w:r w:rsidRPr="00AD23F1">
        <w:rPr>
          <w:rFonts w:ascii="Bookman Old Style" w:hAnsi="Bookman Old Style" w:cs="Arial"/>
        </w:rPr>
        <w:tab/>
        <w:t xml:space="preserve">Si la suspensión continuara por más de cuarenta y cinco (45) días calendario, las Partes se reunirán para decidir de común acuerdo si extienden o resuelven el Contrato bajo las disposiciones de la </w:t>
      </w:r>
      <w:r w:rsidRPr="00AD23F1">
        <w:rPr>
          <w:rFonts w:ascii="Bookman Old Style" w:hAnsi="Bookman Old Style" w:cs="Arial"/>
          <w:bCs/>
        </w:rPr>
        <w:t>Cláusula de Terminación del Contrato.</w:t>
      </w:r>
    </w:p>
    <w:p w:rsidR="008F33DE" w:rsidRPr="00AD23F1" w:rsidRDefault="008F33DE" w:rsidP="008F33DE">
      <w:pPr>
        <w:spacing w:before="120" w:after="120"/>
        <w:jc w:val="both"/>
        <w:rPr>
          <w:rFonts w:ascii="Bookman Old Style" w:hAnsi="Bookman Old Style" w:cs="Arial"/>
          <w:b/>
          <w:spacing w:val="-3"/>
          <w:lang w:val="es-BO"/>
        </w:rPr>
      </w:pPr>
      <w:r w:rsidRPr="00AD23F1">
        <w:rPr>
          <w:rFonts w:ascii="Bookman Old Style" w:hAnsi="Bookman Old Style" w:cs="Arial"/>
          <w:b/>
          <w:lang w:val="es-BO"/>
        </w:rPr>
        <w:t>TRIGÉSIMA PRIMERA.- (</w:t>
      </w:r>
      <w:r w:rsidRPr="00AD23F1">
        <w:rPr>
          <w:rFonts w:ascii="Bookman Old Style" w:hAnsi="Bookman Old Style" w:cs="Arial"/>
          <w:b/>
          <w:spacing w:val="-3"/>
          <w:lang w:val="es-BO"/>
        </w:rPr>
        <w:t xml:space="preserve">COMISIÓN DE RECEPCIÓN DE OBRAS).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lang w:val="es-BO"/>
        </w:rPr>
        <w:t xml:space="preserve">El </w:t>
      </w:r>
      <w:r w:rsidRPr="00AD23F1">
        <w:rPr>
          <w:rFonts w:ascii="Bookman Old Style" w:hAnsi="Bookman Old Style" w:cs="Arial"/>
          <w:b/>
          <w:lang w:val="es-BO"/>
        </w:rPr>
        <w:t>FISCAL DE OBRA</w:t>
      </w:r>
      <w:r w:rsidRPr="00AD23F1">
        <w:rPr>
          <w:rFonts w:ascii="Bookman Old Style" w:hAnsi="Bookman Old Style" w:cs="Arial"/>
          <w:lang w:val="es-BO"/>
        </w:rPr>
        <w:t xml:space="preserve"> formará parte de la comisión de recepción.</w:t>
      </w:r>
      <w:r w:rsidRPr="00AD23F1">
        <w:rPr>
          <w:rFonts w:ascii="Bookman Old Style" w:hAnsi="Bookman Old Style" w:cs="Arial"/>
          <w:b/>
          <w:lang w:val="es-BO"/>
        </w:rPr>
        <w:t xml:space="preserve"> </w:t>
      </w:r>
    </w:p>
    <w:p w:rsidR="008F33DE" w:rsidRPr="00AD23F1" w:rsidRDefault="008F33DE" w:rsidP="008F33DE">
      <w:pPr>
        <w:spacing w:before="120" w:after="120"/>
        <w:jc w:val="both"/>
        <w:rPr>
          <w:rFonts w:ascii="Bookman Old Style" w:hAnsi="Bookman Old Style" w:cs="Arial"/>
          <w:b/>
          <w:spacing w:val="-3"/>
          <w:lang w:val="es-BO"/>
        </w:rPr>
      </w:pPr>
      <w:r w:rsidRPr="00AD23F1">
        <w:rPr>
          <w:rFonts w:ascii="Bookman Old Style" w:hAnsi="Bookman Old Style" w:cs="Arial"/>
          <w:b/>
          <w:lang w:val="es-BO"/>
        </w:rPr>
        <w:t>TRIGÉSIMA SEGUNDA.- (</w:t>
      </w:r>
      <w:r w:rsidRPr="00AD23F1">
        <w:rPr>
          <w:rFonts w:ascii="Bookman Old Style" w:hAnsi="Bookman Old Style" w:cs="Arial"/>
          <w:b/>
          <w:spacing w:val="-3"/>
          <w:lang w:val="es-BO"/>
        </w:rPr>
        <w:t xml:space="preserve">RECEPCIÓN DE OBRA).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Cinco (05) días hábiles antes de que fenezca el plazo de ejecución de la Obra, o antes, mediante el libro de órdenes o nota expresa el </w:t>
      </w:r>
      <w:r w:rsidRPr="00AD23F1">
        <w:rPr>
          <w:rFonts w:ascii="Bookman Old Style" w:hAnsi="Bookman Old Style" w:cs="Arial"/>
          <w:b/>
          <w:bCs/>
          <w:lang w:val="es-BO"/>
        </w:rPr>
        <w:t>CONTRATISTA</w:t>
      </w:r>
      <w:r w:rsidRPr="00AD23F1">
        <w:rPr>
          <w:rFonts w:ascii="Bookman Old Style" w:hAnsi="Bookman Old Style" w:cs="Arial"/>
          <w:lang w:val="es-BO"/>
        </w:rPr>
        <w:t xml:space="preserve"> solicitará a la </w:t>
      </w:r>
      <w:r w:rsidRPr="00AD23F1">
        <w:rPr>
          <w:rFonts w:ascii="Bookman Old Style" w:hAnsi="Bookman Old Style" w:cs="Arial"/>
          <w:b/>
          <w:bCs/>
          <w:lang w:val="es-BO"/>
        </w:rPr>
        <w:t>SUPERVISIÓN</w:t>
      </w:r>
      <w:r w:rsidRPr="00AD23F1">
        <w:rPr>
          <w:rFonts w:ascii="Bookman Old Style" w:hAnsi="Bookman Old Style" w:cs="Arial"/>
          <w:lang w:val="es-BO"/>
        </w:rPr>
        <w:t xml:space="preserve"> y </w:t>
      </w:r>
      <w:r w:rsidRPr="00AD23F1">
        <w:rPr>
          <w:rFonts w:ascii="Bookman Old Style" w:hAnsi="Bookman Old Style" w:cs="Arial"/>
          <w:b/>
          <w:lang w:val="es-BO"/>
        </w:rPr>
        <w:t>FISCAL DE LA OBRA</w:t>
      </w:r>
      <w:r w:rsidRPr="00AD23F1">
        <w:rPr>
          <w:rFonts w:ascii="Bookman Old Style" w:hAnsi="Bookman Old Style" w:cs="Arial"/>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F33DE" w:rsidRPr="00AD23F1" w:rsidRDefault="008F33DE" w:rsidP="008F33DE">
      <w:pPr>
        <w:pStyle w:val="Sangra2detindependiente"/>
        <w:spacing w:before="120" w:line="240" w:lineRule="auto"/>
        <w:ind w:left="0"/>
        <w:jc w:val="both"/>
        <w:rPr>
          <w:rFonts w:ascii="Bookman Old Style" w:hAnsi="Bookman Old Style" w:cs="Arial"/>
          <w:lang w:val="es-BO"/>
        </w:rPr>
      </w:pPr>
      <w:r w:rsidRPr="00AD23F1">
        <w:rPr>
          <w:rFonts w:ascii="Bookman Old Style" w:hAnsi="Bookman Old Style" w:cs="Arial"/>
          <w:lang w:val="es-BO"/>
        </w:rPr>
        <w:t xml:space="preserve">Si a juicio técnico del </w:t>
      </w:r>
      <w:r w:rsidRPr="00AD23F1">
        <w:rPr>
          <w:rFonts w:ascii="Bookman Old Style" w:hAnsi="Bookman Old Style" w:cs="Arial"/>
          <w:b/>
          <w:bCs/>
          <w:lang w:val="es-BO"/>
        </w:rPr>
        <w:t>FISCAL DE OBRA</w:t>
      </w:r>
      <w:r w:rsidRPr="00AD23F1">
        <w:rPr>
          <w:rFonts w:ascii="Bookman Old Style" w:hAnsi="Bookman Old Style" w:cs="Arial"/>
          <w:lang w:val="es-BO"/>
        </w:rPr>
        <w:t xml:space="preserve"> y </w:t>
      </w:r>
      <w:r w:rsidRPr="00AD23F1">
        <w:rPr>
          <w:rFonts w:ascii="Bookman Old Style" w:hAnsi="Bookman Old Style" w:cs="Arial"/>
          <w:b/>
          <w:bCs/>
          <w:lang w:val="es-BO"/>
        </w:rPr>
        <w:t>SUPERVISOR</w:t>
      </w:r>
      <w:r w:rsidRPr="00AD23F1">
        <w:rPr>
          <w:rFonts w:ascii="Bookman Old Style" w:hAnsi="Bookman Old Style" w:cs="Arial"/>
          <w:lang w:val="es-BO"/>
        </w:rPr>
        <w:t xml:space="preserve"> se halla correctamente ejecutada la Obra, mediante ellos y la comisión de recepción hará conocer a </w:t>
      </w:r>
      <w:r w:rsidRPr="00AD23F1">
        <w:rPr>
          <w:rFonts w:ascii="Bookman Old Style" w:hAnsi="Bookman Old Style" w:cs="Arial"/>
          <w:b/>
          <w:lang w:val="es-BO"/>
        </w:rPr>
        <w:t xml:space="preserve">YPFB </w:t>
      </w:r>
      <w:r w:rsidRPr="00AD23F1">
        <w:rPr>
          <w:rFonts w:ascii="Bookman Old Style" w:hAnsi="Bookman Old Style" w:cs="Arial"/>
          <w:lang w:val="es-BO"/>
        </w:rPr>
        <w:t>su intención de proceder a la recepción provisional; este proceso no deberá exceder el plazo de cinco (05) días hábiles.</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spacing w:val="-3"/>
          <w:lang w:val="es-BO"/>
        </w:rPr>
        <w:t>L</w:t>
      </w:r>
      <w:r w:rsidRPr="00AD23F1">
        <w:rPr>
          <w:rFonts w:ascii="Bookman Old Style" w:hAnsi="Bookman Old Style" w:cs="Arial"/>
          <w:lang w:val="es-BO"/>
        </w:rPr>
        <w:t>a recepción de la Obra será realizada en dos etapas que se detallan a continuación:</w:t>
      </w:r>
      <w:r w:rsidRPr="00AD23F1">
        <w:rPr>
          <w:rFonts w:ascii="Bookman Old Style" w:hAnsi="Bookman Old Style" w:cs="Arial"/>
          <w:b/>
          <w:lang w:val="es-BO"/>
        </w:rPr>
        <w:t> </w:t>
      </w:r>
    </w:p>
    <w:p w:rsidR="008F33DE" w:rsidRPr="00AD23F1" w:rsidRDefault="008F33DE" w:rsidP="008F33DE">
      <w:pPr>
        <w:spacing w:before="120" w:after="120"/>
        <w:ind w:left="567" w:hanging="567"/>
        <w:jc w:val="both"/>
        <w:rPr>
          <w:rFonts w:ascii="Bookman Old Style" w:hAnsi="Bookman Old Style" w:cs="Arial"/>
          <w:b/>
          <w:lang w:val="es-BO"/>
        </w:rPr>
      </w:pPr>
      <w:r w:rsidRPr="00AD23F1">
        <w:rPr>
          <w:rFonts w:ascii="Bookman Old Style" w:hAnsi="Bookman Old Style" w:cs="Arial"/>
          <w:b/>
          <w:lang w:val="es-BO"/>
        </w:rPr>
        <w:t xml:space="preserve">32.1 </w:t>
      </w:r>
      <w:r w:rsidRPr="00AD23F1">
        <w:rPr>
          <w:rFonts w:ascii="Bookman Old Style" w:hAnsi="Bookman Old Style" w:cs="Arial"/>
          <w:b/>
          <w:lang w:val="es-BO"/>
        </w:rPr>
        <w:tab/>
        <w:t xml:space="preserve">Recepción Provisional. </w:t>
      </w:r>
      <w:r w:rsidRPr="00AD23F1">
        <w:rPr>
          <w:rFonts w:ascii="Bookman Old Style" w:hAnsi="Bookman Old Style" w:cs="Arial"/>
          <w:bCs/>
          <w:lang w:val="es-BO"/>
        </w:rPr>
        <w:t>Esta etapa contempla:</w:t>
      </w:r>
    </w:p>
    <w:p w:rsidR="008F33DE" w:rsidRPr="00AD23F1" w:rsidRDefault="008F33DE" w:rsidP="008F33DE">
      <w:pPr>
        <w:spacing w:before="120" w:after="120"/>
        <w:ind w:left="567"/>
        <w:jc w:val="both"/>
        <w:rPr>
          <w:rFonts w:ascii="Bookman Old Style" w:hAnsi="Bookman Old Style" w:cs="Arial"/>
          <w:b/>
          <w:lang w:val="es-BO"/>
        </w:rPr>
      </w:pPr>
      <w:r w:rsidRPr="00AD23F1">
        <w:rPr>
          <w:rFonts w:ascii="Bookman Old Style" w:hAnsi="Bookman Old Style" w:cs="Arial"/>
          <w:lang w:val="es-BO"/>
        </w:rPr>
        <w:t xml:space="preserve">Para la recepción provisional de la Obra, el </w:t>
      </w:r>
      <w:r w:rsidRPr="00AD23F1">
        <w:rPr>
          <w:rFonts w:ascii="Bookman Old Style" w:hAnsi="Bookman Old Style" w:cs="Arial"/>
          <w:b/>
          <w:bCs/>
          <w:lang w:val="es-BO"/>
        </w:rPr>
        <w:t>CONTRATISTA</w:t>
      </w:r>
      <w:r w:rsidRPr="00AD23F1">
        <w:rPr>
          <w:rFonts w:ascii="Bookman Old Style" w:hAnsi="Bookman Old Style"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D23F1">
        <w:rPr>
          <w:rFonts w:ascii="Bookman Old Style" w:hAnsi="Bookman Old Style" w:cs="Arial"/>
          <w:b/>
          <w:bCs/>
          <w:lang w:val="es-BO"/>
        </w:rPr>
        <w:t>SUPERVISIÓN</w:t>
      </w:r>
      <w:r w:rsidRPr="00AD23F1">
        <w:rPr>
          <w:rFonts w:ascii="Bookman Old Style" w:hAnsi="Bookman Old Style" w:cs="Arial"/>
          <w:lang w:val="es-BO"/>
        </w:rPr>
        <w:t xml:space="preserve">. Este trabajo será considerado como indispensable para la recepción provisional y el cumplimiento del Contrato. </w:t>
      </w:r>
    </w:p>
    <w:p w:rsidR="008F33DE" w:rsidRPr="00AD23F1" w:rsidRDefault="008F33DE" w:rsidP="008F33DE">
      <w:pPr>
        <w:tabs>
          <w:tab w:val="left" w:pos="709"/>
        </w:tabs>
        <w:autoSpaceDE w:val="0"/>
        <w:autoSpaceDN w:val="0"/>
        <w:adjustRightInd w:val="0"/>
        <w:spacing w:before="120" w:after="120"/>
        <w:ind w:left="567" w:right="-7" w:hanging="567"/>
        <w:jc w:val="both"/>
        <w:rPr>
          <w:rFonts w:ascii="Bookman Old Style" w:eastAsia="Calibri" w:hAnsi="Bookman Old Style" w:cs="Arial"/>
          <w:color w:val="000000"/>
          <w:lang w:val="es-ES_tradnl"/>
        </w:rPr>
      </w:pPr>
      <w:r w:rsidRPr="00AD23F1">
        <w:rPr>
          <w:rFonts w:ascii="Bookman Old Style" w:eastAsia="Calibri" w:hAnsi="Bookman Old Style" w:cs="Arial"/>
          <w:color w:val="000000"/>
          <w:lang w:val="es-ES_tradnl"/>
        </w:rPr>
        <w:tab/>
        <w:t xml:space="preserve">Si, al realizar la inspección conjunta </w:t>
      </w:r>
      <w:r w:rsidRPr="00AD23F1">
        <w:rPr>
          <w:rFonts w:ascii="Bookman Old Style" w:eastAsia="Calibri" w:hAnsi="Bookman Old Style" w:cs="Arial"/>
          <w:b/>
          <w:color w:val="000000"/>
          <w:lang w:val="es-ES_tradnl"/>
        </w:rPr>
        <w:t>YPFB</w:t>
      </w:r>
      <w:r w:rsidRPr="00AD23F1">
        <w:rPr>
          <w:rFonts w:ascii="Bookman Old Style" w:eastAsia="Calibri" w:hAnsi="Bookman Old Style" w:cs="Arial"/>
          <w:color w:val="000000"/>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AD23F1">
        <w:rPr>
          <w:rFonts w:ascii="Bookman Old Style" w:eastAsia="Calibri" w:hAnsi="Bookman Old Style" w:cs="Arial"/>
          <w:b/>
          <w:color w:val="000000"/>
          <w:lang w:val="es-ES_tradnl"/>
        </w:rPr>
        <w:t>CONTRATISTA</w:t>
      </w:r>
      <w:r w:rsidRPr="00AD23F1">
        <w:rPr>
          <w:rFonts w:ascii="Bookman Old Style" w:eastAsia="Calibri" w:hAnsi="Bookman Old Style" w:cs="Arial"/>
          <w:color w:val="000000"/>
          <w:lang w:val="es-ES_tradnl"/>
        </w:rPr>
        <w:t xml:space="preserve"> en el plazo que acuerden las Partes, llevando a cabo la recepción provisional de la Obra, </w:t>
      </w:r>
      <w:r w:rsidRPr="00AD23F1">
        <w:rPr>
          <w:rFonts w:ascii="Bookman Old Style" w:hAnsi="Bookman Old Style" w:cs="Arial"/>
          <w:lang w:val="es-BO"/>
        </w:rPr>
        <w:t xml:space="preserve">pero si las anomalías fueran mayores, el </w:t>
      </w:r>
      <w:r w:rsidRPr="00AD23F1">
        <w:rPr>
          <w:rFonts w:ascii="Bookman Old Style" w:hAnsi="Bookman Old Style" w:cs="Arial"/>
          <w:b/>
          <w:bCs/>
          <w:lang w:val="es-BO"/>
        </w:rPr>
        <w:t>SUPERVISOR</w:t>
      </w:r>
      <w:r w:rsidRPr="00AD23F1">
        <w:rPr>
          <w:rFonts w:ascii="Bookman Old Style" w:hAnsi="Bookman Old Style" w:cs="Arial"/>
          <w:lang w:val="es-BO"/>
        </w:rPr>
        <w:t xml:space="preserve"> tendrá la facultad de rechazar la recepción provisional y consiguientemente, correrán las multas y sanciones al </w:t>
      </w:r>
      <w:r w:rsidRPr="00AD23F1">
        <w:rPr>
          <w:rFonts w:ascii="Bookman Old Style" w:hAnsi="Bookman Old Style" w:cs="Arial"/>
          <w:b/>
          <w:bCs/>
          <w:lang w:val="es-BO"/>
        </w:rPr>
        <w:t>CONTRATISTA</w:t>
      </w:r>
      <w:r w:rsidRPr="00AD23F1">
        <w:rPr>
          <w:rFonts w:ascii="Bookman Old Style" w:hAnsi="Bookman Old Style" w:cs="Arial"/>
          <w:lang w:val="es-BO"/>
        </w:rPr>
        <w:t xml:space="preserve"> hasta que la Obra sea entregada en forma satisfactoria.</w:t>
      </w:r>
    </w:p>
    <w:p w:rsidR="008F33DE" w:rsidRPr="00AD23F1" w:rsidRDefault="008F33DE" w:rsidP="008F33DE">
      <w:pPr>
        <w:spacing w:before="120" w:after="120"/>
        <w:ind w:left="567"/>
        <w:jc w:val="both"/>
        <w:rPr>
          <w:rFonts w:ascii="Bookman Old Style" w:hAnsi="Bookman Old Style" w:cs="Arial"/>
          <w:b/>
          <w:lang w:val="es-BO"/>
        </w:rPr>
      </w:pPr>
      <w:r w:rsidRPr="00AD23F1">
        <w:rPr>
          <w:rFonts w:ascii="Bookman Old Style" w:hAnsi="Bookman Old Style" w:cs="Arial"/>
          <w:lang w:val="es-BO"/>
        </w:rPr>
        <w:t xml:space="preserve">Si a juicio del </w:t>
      </w:r>
      <w:r w:rsidRPr="00AD23F1">
        <w:rPr>
          <w:rFonts w:ascii="Bookman Old Style" w:hAnsi="Bookman Old Style" w:cs="Arial"/>
          <w:b/>
          <w:bCs/>
          <w:lang w:val="es-BO"/>
        </w:rPr>
        <w:t xml:space="preserve">SUPERVISOR </w:t>
      </w:r>
      <w:r w:rsidRPr="00AD23F1">
        <w:rPr>
          <w:rFonts w:ascii="Bookman Old Style" w:hAnsi="Bookman Old Style" w:cs="Arial"/>
          <w:bCs/>
          <w:lang w:val="es-BO"/>
        </w:rPr>
        <w:t>y</w:t>
      </w:r>
      <w:r w:rsidRPr="00AD23F1">
        <w:rPr>
          <w:rFonts w:ascii="Bookman Old Style" w:hAnsi="Bookman Old Style" w:cs="Arial"/>
          <w:b/>
          <w:bCs/>
          <w:lang w:val="es-BO"/>
        </w:rPr>
        <w:t xml:space="preserve">  FISCAL DE OBRA</w:t>
      </w:r>
      <w:r w:rsidRPr="00AD23F1">
        <w:rPr>
          <w:rFonts w:ascii="Bookman Old Style" w:hAnsi="Bookman Old Style" w:cs="Arial"/>
          <w:lang w:val="es-BO"/>
        </w:rPr>
        <w:t xml:space="preserve">, las deficiencias, anomalías, observaciones o imperfecciones anotadas no son de magnitud y el tipo de Obra lo permite, podrá autorizar que dicha Obra sea utilizada. </w:t>
      </w:r>
    </w:p>
    <w:p w:rsidR="008F33DE" w:rsidRPr="00AD23F1" w:rsidRDefault="008F33DE" w:rsidP="008F33DE">
      <w:pPr>
        <w:spacing w:before="120" w:after="120"/>
        <w:ind w:left="567" w:hanging="567"/>
        <w:jc w:val="both"/>
        <w:rPr>
          <w:rFonts w:ascii="Bookman Old Style" w:hAnsi="Bookman Old Style" w:cs="Arial"/>
          <w:lang w:val="es-BO"/>
        </w:rPr>
      </w:pPr>
      <w:r w:rsidRPr="00AD23F1">
        <w:rPr>
          <w:rFonts w:ascii="Bookman Old Style" w:hAnsi="Bookman Old Style" w:cs="Arial"/>
          <w:b/>
          <w:lang w:val="es-BO"/>
        </w:rPr>
        <w:t xml:space="preserve">32.2   Recepción Definitiva. </w:t>
      </w:r>
      <w:r w:rsidRPr="00AD23F1">
        <w:rPr>
          <w:rFonts w:ascii="Bookman Old Style" w:hAnsi="Bookman Old Style" w:cs="Arial"/>
          <w:lang w:val="es-BO"/>
        </w:rPr>
        <w:t>Se realiza de acuerdo al siguiente procedimiento:</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lastRenderedPageBreak/>
        <w:t>Desde la recepción provisional hasta la recepción definitiva se otorgará como máximo el plazo de ………………… días calendario para subsanar las deficiencias, anomalías, imperfecciones y observaciones registradas en el acta circunstanciada de recepción provisional.</w:t>
      </w:r>
    </w:p>
    <w:p w:rsidR="008F33DE" w:rsidRPr="00AD23F1" w:rsidRDefault="008F33DE" w:rsidP="008F33DE">
      <w:pPr>
        <w:pStyle w:val="Textoindependiente"/>
        <w:spacing w:before="120"/>
        <w:ind w:left="567"/>
        <w:jc w:val="both"/>
        <w:rPr>
          <w:rFonts w:ascii="Bookman Old Style" w:hAnsi="Bookman Old Style" w:cs="Arial"/>
          <w:lang w:val="es-BO"/>
        </w:rPr>
      </w:pPr>
      <w:r w:rsidRPr="00AD23F1">
        <w:rPr>
          <w:rFonts w:ascii="Bookman Old Style" w:hAnsi="Bookman Old Style" w:cs="Arial"/>
          <w:lang w:val="es-BO"/>
        </w:rPr>
        <w:t xml:space="preserve">…………………… días hábiles antes de que concluya el plazo previsto para la recepción definitiva, posterior a la recepción provisional, el </w:t>
      </w:r>
      <w:r w:rsidRPr="00AD23F1">
        <w:rPr>
          <w:rFonts w:ascii="Bookman Old Style" w:hAnsi="Bookman Old Style" w:cs="Arial"/>
          <w:b/>
          <w:bCs/>
          <w:lang w:val="es-BO"/>
        </w:rPr>
        <w:t>CONTRATISTA</w:t>
      </w:r>
      <w:r w:rsidRPr="00AD23F1">
        <w:rPr>
          <w:rFonts w:ascii="Bookman Old Style" w:hAnsi="Bookman Old Style" w:cs="Arial"/>
          <w:lang w:val="es-BO"/>
        </w:rPr>
        <w:t xml:space="preserve"> mediante carta expresa o en el libro de órdenes, solicitará al </w:t>
      </w:r>
      <w:r w:rsidRPr="00AD23F1">
        <w:rPr>
          <w:rFonts w:ascii="Bookman Old Style" w:hAnsi="Bookman Old Style" w:cs="Arial"/>
          <w:b/>
          <w:lang w:val="es-BO"/>
        </w:rPr>
        <w:t>FISCAL DE OBRA</w:t>
      </w:r>
      <w:r w:rsidRPr="00AD23F1">
        <w:rPr>
          <w:rFonts w:ascii="Bookman Old Style" w:hAnsi="Bookman Old Style" w:cs="Arial"/>
          <w:lang w:val="es-BO"/>
        </w:rPr>
        <w:t xml:space="preserve"> y </w:t>
      </w:r>
      <w:r w:rsidRPr="00AD23F1">
        <w:rPr>
          <w:rFonts w:ascii="Bookman Old Style" w:hAnsi="Bookman Old Style" w:cs="Arial"/>
          <w:b/>
          <w:bCs/>
          <w:lang w:val="es-BO"/>
        </w:rPr>
        <w:t>SUPERVISOR</w:t>
      </w:r>
      <w:r w:rsidRPr="00AD23F1">
        <w:rPr>
          <w:rFonts w:ascii="Bookman Old Style" w:hAnsi="Bookman Old Style"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D23F1">
        <w:rPr>
          <w:rFonts w:ascii="Bookman Old Style" w:hAnsi="Bookman Old Style" w:cs="Arial"/>
          <w:b/>
          <w:bCs/>
          <w:lang w:val="es-BO"/>
        </w:rPr>
        <w:t>SUPERVISOR</w:t>
      </w:r>
      <w:r w:rsidRPr="00AD23F1">
        <w:rPr>
          <w:rFonts w:ascii="Bookman Old Style" w:hAnsi="Bookman Old Style" w:cs="Arial"/>
          <w:lang w:val="es-BO"/>
        </w:rPr>
        <w:t xml:space="preserve"> y </w:t>
      </w:r>
      <w:r w:rsidRPr="00AD23F1">
        <w:rPr>
          <w:rFonts w:ascii="Bookman Old Style" w:hAnsi="Bookman Old Style" w:cs="Arial"/>
          <w:b/>
          <w:lang w:val="es-BO"/>
        </w:rPr>
        <w:t>FISCAL DE OBRA</w:t>
      </w:r>
      <w:r w:rsidRPr="00AD23F1">
        <w:rPr>
          <w:rFonts w:ascii="Bookman Old Style" w:hAnsi="Bookman Old Style" w:cs="Arial"/>
          <w:lang w:val="es-BO"/>
        </w:rPr>
        <w:t xml:space="preserve"> señalará la fecha y hora para el verificativo de este acto y pondrá en conocimiento de </w:t>
      </w:r>
      <w:r w:rsidRPr="00AD23F1">
        <w:rPr>
          <w:rFonts w:ascii="Bookman Old Style" w:hAnsi="Bookman Old Style" w:cs="Arial"/>
          <w:b/>
          <w:lang w:val="es-BO"/>
        </w:rPr>
        <w:t>YPFB</w:t>
      </w:r>
      <w:r w:rsidRPr="00AD23F1">
        <w:rPr>
          <w:rFonts w:ascii="Bookman Old Style" w:hAnsi="Bookman Old Style" w:cs="Arial"/>
          <w:lang w:val="es-BO"/>
        </w:rPr>
        <w:t>.</w:t>
      </w:r>
    </w:p>
    <w:p w:rsidR="008F33DE" w:rsidRPr="00AD23F1" w:rsidRDefault="008F33DE" w:rsidP="008F33DE">
      <w:pPr>
        <w:pStyle w:val="Textoindependiente"/>
        <w:spacing w:before="120"/>
        <w:ind w:left="567"/>
        <w:jc w:val="both"/>
        <w:rPr>
          <w:rFonts w:ascii="Bookman Old Style" w:hAnsi="Bookman Old Style" w:cs="Arial"/>
          <w:lang w:val="es-BO"/>
        </w:rPr>
      </w:pPr>
      <w:r w:rsidRPr="00AD23F1">
        <w:rPr>
          <w:rFonts w:ascii="Bookman Old Style" w:hAnsi="Bookman Old Style" w:cs="Arial"/>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D23F1">
        <w:rPr>
          <w:rFonts w:ascii="Bookman Old Style" w:hAnsi="Bookman Old Style" w:cs="Arial"/>
          <w:b/>
          <w:lang w:val="es-BO"/>
        </w:rPr>
        <w:t>YPFB</w:t>
      </w:r>
      <w:r w:rsidRPr="00AD23F1">
        <w:rPr>
          <w:rFonts w:ascii="Bookman Old Style" w:hAnsi="Bookman Old Style" w:cs="Arial"/>
          <w:lang w:val="es-BO"/>
        </w:rPr>
        <w:t xml:space="preserve">, y entregada a esta institución. </w:t>
      </w:r>
    </w:p>
    <w:p w:rsidR="008F33DE" w:rsidRPr="00AD23F1" w:rsidRDefault="008F33DE" w:rsidP="008F33DE">
      <w:pPr>
        <w:pStyle w:val="Textoindependiente"/>
        <w:spacing w:before="120"/>
        <w:ind w:left="567"/>
        <w:jc w:val="both"/>
        <w:rPr>
          <w:rFonts w:ascii="Bookman Old Style" w:hAnsi="Bookman Old Style" w:cs="Arial"/>
          <w:lang w:val="es-BO"/>
        </w:rPr>
      </w:pPr>
      <w:r w:rsidRPr="00AD23F1">
        <w:rPr>
          <w:rFonts w:ascii="Bookman Old Style" w:hAnsi="Bookman Old Style"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F33DE" w:rsidRPr="00AD23F1" w:rsidRDefault="008F33DE" w:rsidP="008F33DE">
      <w:pPr>
        <w:pStyle w:val="Textoindependiente"/>
        <w:spacing w:before="120"/>
        <w:ind w:left="567"/>
        <w:jc w:val="both"/>
        <w:rPr>
          <w:rFonts w:ascii="Bookman Old Style" w:hAnsi="Bookman Old Style" w:cs="Arial"/>
          <w:lang w:val="es-BO"/>
        </w:rPr>
      </w:pPr>
      <w:r w:rsidRPr="00AD23F1">
        <w:rPr>
          <w:rFonts w:ascii="Bookman Old Style" w:hAnsi="Bookman Old Style" w:cs="Arial"/>
          <w:lang w:val="es-BO"/>
        </w:rPr>
        <w:t xml:space="preserve">Este proceso, desde la presentación de la solicitud por parte del </w:t>
      </w:r>
      <w:r w:rsidRPr="00AD23F1">
        <w:rPr>
          <w:rFonts w:ascii="Bookman Old Style" w:hAnsi="Bookman Old Style" w:cs="Arial"/>
          <w:b/>
          <w:bCs/>
          <w:lang w:val="es-BO"/>
        </w:rPr>
        <w:t>CONTRATISTA</w:t>
      </w:r>
      <w:r w:rsidRPr="00AD23F1">
        <w:rPr>
          <w:rFonts w:ascii="Bookman Old Style" w:hAnsi="Bookman Old Style" w:cs="Arial"/>
          <w:lang w:val="es-BO"/>
        </w:rPr>
        <w:t xml:space="preserve"> hasta el día de realización del acto, no debe exceder el plazo de diez (10) días hábiles. </w:t>
      </w:r>
    </w:p>
    <w:p w:rsidR="008F33DE" w:rsidRPr="00AD23F1" w:rsidRDefault="008F33DE" w:rsidP="008F33DE">
      <w:pPr>
        <w:spacing w:before="120" w:after="120"/>
        <w:ind w:left="567" w:hanging="567"/>
        <w:jc w:val="both"/>
        <w:rPr>
          <w:rFonts w:ascii="Bookman Old Style" w:hAnsi="Bookman Old Style" w:cs="Arial"/>
          <w:lang w:val="es-BO"/>
        </w:rPr>
      </w:pPr>
      <w:r w:rsidRPr="00AD23F1">
        <w:rPr>
          <w:rFonts w:ascii="Bookman Old Style" w:hAnsi="Bookman Old Style" w:cs="Arial"/>
          <w:b/>
          <w:lang w:val="es-BO"/>
        </w:rPr>
        <w:t>32.3   Devolución de retenciones acumuladas por incumplimiento de hitos intermedios:</w:t>
      </w:r>
      <w:r w:rsidRPr="00AD23F1">
        <w:rPr>
          <w:rFonts w:ascii="Bookman Old Style" w:hAnsi="Bookman Old Style" w:cs="Arial"/>
          <w:lang w:val="es-BO"/>
        </w:rPr>
        <w:t xml:space="preserve"> </w:t>
      </w:r>
    </w:p>
    <w:p w:rsidR="008F33DE" w:rsidRPr="00AD23F1" w:rsidRDefault="008F33DE" w:rsidP="008F33DE">
      <w:pPr>
        <w:spacing w:before="120" w:after="120"/>
        <w:ind w:left="567"/>
        <w:jc w:val="both"/>
        <w:rPr>
          <w:rFonts w:ascii="Bookman Old Style" w:hAnsi="Bookman Old Style" w:cs="Arial"/>
          <w:lang w:val="es-BO"/>
        </w:rPr>
      </w:pPr>
      <w:r w:rsidRPr="00AD23F1">
        <w:rPr>
          <w:rFonts w:ascii="Bookman Old Style" w:hAnsi="Bookman Old Style" w:cs="Arial"/>
          <w:lang w:val="es-BO"/>
        </w:rPr>
        <w:t xml:space="preserve">El </w:t>
      </w:r>
      <w:r w:rsidRPr="00AD23F1">
        <w:rPr>
          <w:rFonts w:ascii="Bookman Old Style" w:hAnsi="Bookman Old Style" w:cs="Arial"/>
          <w:b/>
          <w:lang w:val="es-BO"/>
        </w:rPr>
        <w:t>CONTRATISTA</w:t>
      </w:r>
      <w:r w:rsidRPr="00AD23F1">
        <w:rPr>
          <w:rFonts w:ascii="Bookman Old Style" w:hAnsi="Bookman Old Style" w:cs="Arial"/>
          <w:lang w:val="es-BO"/>
        </w:rPr>
        <w:t xml:space="preserve">, podrá solicitar al </w:t>
      </w:r>
      <w:r w:rsidRPr="00AD23F1">
        <w:rPr>
          <w:rFonts w:ascii="Bookman Old Style" w:hAnsi="Bookman Old Style" w:cs="Arial"/>
          <w:b/>
          <w:lang w:val="es-BO"/>
        </w:rPr>
        <w:t>FISCAL DE OBRA</w:t>
      </w:r>
      <w:r w:rsidRPr="00AD23F1">
        <w:rPr>
          <w:rFonts w:ascii="Bookman Old Style" w:hAnsi="Bookman Old Style" w:cs="Arial"/>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AD23F1">
        <w:rPr>
          <w:rFonts w:ascii="Bookman Old Style" w:hAnsi="Bookman Old Style" w:cs="Arial"/>
          <w:b/>
          <w:lang w:val="es-BO"/>
        </w:rPr>
        <w:t>YPFB</w:t>
      </w:r>
      <w:r w:rsidRPr="00AD23F1">
        <w:rPr>
          <w:rFonts w:ascii="Bookman Old Style" w:hAnsi="Bookman Old Style" w:cs="Arial"/>
          <w:lang w:val="es-BO"/>
        </w:rPr>
        <w:t xml:space="preserve"> en calidad de multas irreversibles. </w:t>
      </w:r>
    </w:p>
    <w:p w:rsidR="008F33DE" w:rsidRPr="00AD23F1" w:rsidRDefault="008F33DE" w:rsidP="008F33DE">
      <w:pPr>
        <w:spacing w:before="120" w:after="120"/>
        <w:ind w:right="-7"/>
        <w:jc w:val="both"/>
        <w:rPr>
          <w:rFonts w:ascii="Bookman Old Style" w:hAnsi="Bookman Old Style" w:cs="Arial"/>
          <w:b/>
          <w:color w:val="000000"/>
          <w:lang w:val="es-BO"/>
        </w:rPr>
      </w:pPr>
      <w:r w:rsidRPr="00AD23F1">
        <w:rPr>
          <w:rFonts w:ascii="Bookman Old Style" w:hAnsi="Bookman Old Style" w:cs="Arial"/>
          <w:b/>
          <w:color w:val="000000"/>
          <w:lang w:val="es-BO"/>
        </w:rPr>
        <w:t>TRIGESIMA TERCERA.- (PROPIEDAD INTELECTUAL Y TÍTULO).</w:t>
      </w:r>
    </w:p>
    <w:p w:rsidR="008F33DE" w:rsidRPr="00AD23F1" w:rsidRDefault="008F33DE" w:rsidP="005811FC">
      <w:pPr>
        <w:numPr>
          <w:ilvl w:val="0"/>
          <w:numId w:val="58"/>
        </w:numPr>
        <w:spacing w:before="120" w:after="120"/>
        <w:ind w:left="1134" w:right="-6" w:hanging="283"/>
        <w:jc w:val="both"/>
        <w:rPr>
          <w:rFonts w:ascii="Bookman Old Style" w:hAnsi="Bookman Old Style" w:cs="Arial"/>
          <w:color w:val="000000"/>
          <w:lang w:val="es-BO"/>
        </w:rPr>
      </w:pPr>
      <w:r w:rsidRPr="00AD23F1">
        <w:rPr>
          <w:rFonts w:ascii="Bookman Old Style" w:hAnsi="Bookman Old Style" w:cs="Arial"/>
          <w:color w:val="000000"/>
          <w:lang w:val="es-BO"/>
        </w:rPr>
        <w:t xml:space="preserve">Toda la información contenida en los documentos del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y los derechos de propiedad intelectual relacionados con ellos preparados por el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o provistos de cualquier modo al </w:t>
      </w:r>
      <w:r w:rsidRPr="00AD23F1">
        <w:rPr>
          <w:rFonts w:ascii="Bookman Old Style" w:hAnsi="Bookman Old Style" w:cs="Arial"/>
          <w:b/>
          <w:color w:val="000000"/>
          <w:lang w:val="es-BO"/>
        </w:rPr>
        <w:t>CONTRATISTA</w:t>
      </w:r>
      <w:r w:rsidRPr="00AD23F1">
        <w:rPr>
          <w:rFonts w:ascii="Bookman Old Style" w:hAnsi="Bookman Old Style" w:cs="Arial"/>
          <w:color w:val="000000"/>
          <w:lang w:val="es-BO"/>
        </w:rPr>
        <w:t xml:space="preserve">, continuarán siendo de propiedad exclusiva del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Además toda la información creada por o para el </w:t>
      </w:r>
      <w:r w:rsidRPr="00AD23F1">
        <w:rPr>
          <w:rFonts w:ascii="Bookman Old Style" w:hAnsi="Bookman Old Style" w:cs="Arial"/>
          <w:b/>
          <w:color w:val="000000"/>
          <w:lang w:val="es-BO"/>
        </w:rPr>
        <w:t>CONTRATISTA</w:t>
      </w:r>
      <w:r w:rsidRPr="00AD23F1">
        <w:rPr>
          <w:rFonts w:ascii="Bookman Old Style" w:hAnsi="Bookman Old Style" w:cs="Arial"/>
          <w:color w:val="000000"/>
          <w:lang w:val="es-BO"/>
        </w:rPr>
        <w:t xml:space="preserve"> en la ejecución o en relación con el contrato, serán propiedad exclusiva del </w:t>
      </w:r>
      <w:r w:rsidRPr="00AD23F1">
        <w:rPr>
          <w:rFonts w:ascii="Bookman Old Style" w:hAnsi="Bookman Old Style" w:cs="Arial"/>
          <w:b/>
          <w:color w:val="000000"/>
          <w:lang w:val="es-BO"/>
        </w:rPr>
        <w:t>CONTRATANTE.</w:t>
      </w:r>
    </w:p>
    <w:p w:rsidR="008F33DE" w:rsidRPr="00AD23F1" w:rsidRDefault="008F33DE" w:rsidP="005811FC">
      <w:pPr>
        <w:numPr>
          <w:ilvl w:val="0"/>
          <w:numId w:val="58"/>
        </w:numPr>
        <w:spacing w:before="120" w:after="120"/>
        <w:ind w:left="1134" w:right="-6" w:hanging="283"/>
        <w:jc w:val="both"/>
        <w:rPr>
          <w:rFonts w:ascii="Bookman Old Style" w:hAnsi="Bookman Old Style" w:cs="Arial"/>
          <w:color w:val="000000"/>
          <w:lang w:val="es-BO"/>
        </w:rPr>
      </w:pPr>
      <w:r w:rsidRPr="00AD23F1">
        <w:rPr>
          <w:rFonts w:ascii="Bookman Old Style" w:hAnsi="Bookman Old Style" w:cs="Arial"/>
          <w:color w:val="000000"/>
          <w:lang w:val="es-BO"/>
        </w:rPr>
        <w:t xml:space="preserve">Toda la información será claramente identificada como propiedad del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Así, la titularidad de todos esos datos, estén o no completos, corresponderá al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y la propiedad de todas las copias o reproducciones por cualquier medio y todos los derechos de reproducción sobre ellos, corresponden de manera exclusiva al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F33DE" w:rsidRPr="00AD23F1" w:rsidRDefault="008F33DE" w:rsidP="008F33DE">
      <w:pPr>
        <w:spacing w:before="120" w:after="120"/>
        <w:ind w:left="1134" w:right="-6" w:hanging="283"/>
        <w:jc w:val="both"/>
        <w:rPr>
          <w:rFonts w:ascii="Bookman Old Style" w:hAnsi="Bookman Old Style" w:cs="Arial"/>
          <w:color w:val="000000"/>
          <w:lang w:val="es-BO"/>
        </w:rPr>
      </w:pPr>
      <w:r w:rsidRPr="00AD23F1">
        <w:rPr>
          <w:rFonts w:ascii="Bookman Old Style" w:hAnsi="Bookman Old Style" w:cs="Arial"/>
          <w:color w:val="000000"/>
          <w:lang w:val="es-BO"/>
        </w:rPr>
        <w:lastRenderedPageBreak/>
        <w:t>c)</w:t>
      </w:r>
      <w:r w:rsidRPr="00AD23F1">
        <w:rPr>
          <w:rFonts w:ascii="Bookman Old Style" w:hAnsi="Bookman Old Style" w:cs="Arial"/>
          <w:color w:val="000000"/>
          <w:lang w:val="es-BO"/>
        </w:rPr>
        <w:tab/>
        <w:t xml:space="preserve">Todos los datos y las copias o reproducciones de cualquier naturaleza de los mismos serán entregados al </w:t>
      </w:r>
      <w:r w:rsidRPr="00AD23F1">
        <w:rPr>
          <w:rFonts w:ascii="Bookman Old Style" w:hAnsi="Bookman Old Style" w:cs="Arial"/>
          <w:b/>
          <w:color w:val="000000"/>
          <w:lang w:val="es-BO"/>
        </w:rPr>
        <w:t>CONTRATANTE</w:t>
      </w:r>
      <w:r w:rsidRPr="00AD23F1">
        <w:rPr>
          <w:rFonts w:ascii="Bookman Old Style" w:hAnsi="Bookman Old Style" w:cs="Arial"/>
          <w:color w:val="000000"/>
          <w:lang w:val="es-BO"/>
        </w:rPr>
        <w:t xml:space="preserve"> a su requerimiento con toda prontitud, durante la ejecución, al terminarse o completarse la Obra, o al resolverse el Contrato. </w:t>
      </w:r>
    </w:p>
    <w:p w:rsidR="008F33DE" w:rsidRPr="00AD23F1" w:rsidRDefault="008F33DE" w:rsidP="008F33DE">
      <w:pPr>
        <w:tabs>
          <w:tab w:val="left" w:pos="709"/>
        </w:tabs>
        <w:spacing w:before="120" w:after="120"/>
        <w:ind w:right="-7"/>
        <w:jc w:val="both"/>
        <w:rPr>
          <w:rFonts w:ascii="Bookman Old Style" w:hAnsi="Bookman Old Style" w:cs="Arial"/>
          <w:b/>
          <w:color w:val="000000"/>
          <w:lang w:val="es-BO"/>
        </w:rPr>
      </w:pPr>
      <w:r w:rsidRPr="00AD23F1">
        <w:rPr>
          <w:rFonts w:ascii="Bookman Old Style" w:hAnsi="Bookman Old Style" w:cs="Arial"/>
          <w:b/>
          <w:color w:val="000000"/>
          <w:lang w:val="es-BO"/>
        </w:rPr>
        <w:t>TRIGESIMA CUARTA.- (GENERAL)</w:t>
      </w:r>
    </w:p>
    <w:p w:rsidR="008F33DE" w:rsidRPr="00AD23F1" w:rsidRDefault="008F33DE" w:rsidP="008F33DE">
      <w:pPr>
        <w:tabs>
          <w:tab w:val="left" w:pos="993"/>
        </w:tabs>
        <w:autoSpaceDE w:val="0"/>
        <w:autoSpaceDN w:val="0"/>
        <w:adjustRightInd w:val="0"/>
        <w:spacing w:before="120" w:after="120"/>
        <w:ind w:left="567" w:right="-7" w:hanging="567"/>
        <w:jc w:val="both"/>
        <w:rPr>
          <w:rFonts w:ascii="Bookman Old Style" w:hAnsi="Bookman Old Style" w:cs="Arial"/>
          <w:b/>
          <w:color w:val="000000"/>
          <w:lang w:val="es-BO"/>
        </w:rPr>
      </w:pPr>
      <w:r w:rsidRPr="00AD23F1">
        <w:rPr>
          <w:rFonts w:ascii="Bookman Old Style" w:hAnsi="Bookman Old Style" w:cs="Arial"/>
          <w:b/>
          <w:color w:val="000000"/>
          <w:lang w:val="es-BO"/>
        </w:rPr>
        <w:t xml:space="preserve">34.1 </w:t>
      </w:r>
      <w:r w:rsidRPr="00AD23F1">
        <w:rPr>
          <w:rFonts w:ascii="Bookman Old Style" w:hAnsi="Bookman Old Style" w:cs="Arial"/>
          <w:b/>
          <w:color w:val="000000"/>
          <w:lang w:val="es-BO"/>
        </w:rPr>
        <w:tab/>
        <w:t>No se constituye Sociedad</w:t>
      </w:r>
    </w:p>
    <w:p w:rsidR="008F33DE" w:rsidRPr="00AD23F1" w:rsidRDefault="008F33DE" w:rsidP="008F33DE">
      <w:pPr>
        <w:autoSpaceDE w:val="0"/>
        <w:autoSpaceDN w:val="0"/>
        <w:adjustRightInd w:val="0"/>
        <w:spacing w:before="120" w:after="120"/>
        <w:ind w:left="567"/>
        <w:jc w:val="both"/>
        <w:rPr>
          <w:rFonts w:ascii="Bookman Old Style" w:eastAsia="Calibri" w:hAnsi="Bookman Old Style" w:cs="Arial"/>
          <w:color w:val="000000"/>
          <w:lang w:val="es-BO" w:eastAsia="es-BO"/>
        </w:rPr>
      </w:pPr>
      <w:r w:rsidRPr="00AD23F1">
        <w:rPr>
          <w:rFonts w:ascii="Bookman Old Style" w:eastAsia="Calibri" w:hAnsi="Bookman Old Style" w:cs="Arial"/>
          <w:color w:val="000000"/>
          <w:lang w:val="es-BO" w:eastAsia="es-BO"/>
        </w:rPr>
        <w:t xml:space="preserve">Nada de lo dispuesto en el presente Contrato crea una sociedad o empresa conjunta entre el Contratista y el Contratante. </w:t>
      </w:r>
    </w:p>
    <w:p w:rsidR="008F33DE" w:rsidRPr="00AD23F1" w:rsidRDefault="008F33DE" w:rsidP="008F33DE">
      <w:pPr>
        <w:tabs>
          <w:tab w:val="left" w:pos="993"/>
        </w:tabs>
        <w:autoSpaceDE w:val="0"/>
        <w:autoSpaceDN w:val="0"/>
        <w:adjustRightInd w:val="0"/>
        <w:spacing w:before="120" w:after="120"/>
        <w:ind w:left="567" w:right="-7" w:hanging="567"/>
        <w:jc w:val="both"/>
        <w:rPr>
          <w:rFonts w:ascii="Bookman Old Style" w:hAnsi="Bookman Old Style" w:cs="Arial"/>
          <w:b/>
          <w:color w:val="000000"/>
          <w:lang w:val="es-BO"/>
        </w:rPr>
      </w:pPr>
      <w:r w:rsidRPr="00AD23F1">
        <w:rPr>
          <w:rFonts w:ascii="Bookman Old Style" w:hAnsi="Bookman Old Style" w:cs="Arial"/>
          <w:b/>
          <w:color w:val="000000"/>
          <w:lang w:val="es-BO"/>
        </w:rPr>
        <w:t xml:space="preserve">34.2 </w:t>
      </w:r>
      <w:r w:rsidRPr="00AD23F1">
        <w:rPr>
          <w:rFonts w:ascii="Bookman Old Style" w:hAnsi="Bookman Old Style" w:cs="Arial"/>
          <w:b/>
          <w:color w:val="000000"/>
          <w:lang w:val="es-BO"/>
        </w:rPr>
        <w:tab/>
        <w:t>Separabilidad</w:t>
      </w:r>
    </w:p>
    <w:p w:rsidR="008F33DE" w:rsidRPr="00AD23F1" w:rsidRDefault="008F33DE" w:rsidP="008F33DE">
      <w:pPr>
        <w:spacing w:before="120" w:after="120"/>
        <w:ind w:left="567"/>
        <w:jc w:val="both"/>
        <w:outlineLvl w:val="1"/>
        <w:rPr>
          <w:rFonts w:ascii="Bookman Old Style" w:hAnsi="Bookman Old Style" w:cs="Arial"/>
          <w:color w:val="000000"/>
          <w:lang w:val="es-BO"/>
        </w:rPr>
      </w:pPr>
      <w:r w:rsidRPr="00AD23F1">
        <w:rPr>
          <w:rFonts w:ascii="Bookman Old Style" w:hAnsi="Bookman Old Style"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F33DE" w:rsidRPr="00AD23F1" w:rsidRDefault="008F33DE" w:rsidP="008F33DE">
      <w:pPr>
        <w:tabs>
          <w:tab w:val="left" w:pos="993"/>
        </w:tabs>
        <w:autoSpaceDE w:val="0"/>
        <w:autoSpaceDN w:val="0"/>
        <w:adjustRightInd w:val="0"/>
        <w:spacing w:before="120" w:after="120"/>
        <w:ind w:left="567" w:right="-7" w:hanging="567"/>
        <w:jc w:val="both"/>
        <w:rPr>
          <w:rFonts w:ascii="Bookman Old Style" w:hAnsi="Bookman Old Style" w:cs="Arial"/>
          <w:b/>
          <w:color w:val="000000"/>
          <w:lang w:val="es-BO"/>
        </w:rPr>
      </w:pPr>
      <w:r w:rsidRPr="00AD23F1">
        <w:rPr>
          <w:rFonts w:ascii="Bookman Old Style" w:hAnsi="Bookman Old Style" w:cs="Arial"/>
          <w:b/>
          <w:color w:val="000000"/>
          <w:lang w:val="es-BO"/>
        </w:rPr>
        <w:t xml:space="preserve">34.3 </w:t>
      </w:r>
      <w:r w:rsidRPr="00AD23F1">
        <w:rPr>
          <w:rFonts w:ascii="Bookman Old Style" w:hAnsi="Bookman Old Style" w:cs="Arial"/>
          <w:b/>
          <w:color w:val="000000"/>
          <w:lang w:val="es-BO"/>
        </w:rPr>
        <w:tab/>
        <w:t>Contrato integro</w:t>
      </w:r>
    </w:p>
    <w:p w:rsidR="008F33DE" w:rsidRPr="00AD23F1" w:rsidRDefault="008F33DE" w:rsidP="008F33DE">
      <w:pPr>
        <w:autoSpaceDE w:val="0"/>
        <w:autoSpaceDN w:val="0"/>
        <w:adjustRightInd w:val="0"/>
        <w:spacing w:before="120" w:after="120"/>
        <w:ind w:left="567"/>
        <w:jc w:val="both"/>
        <w:rPr>
          <w:rFonts w:ascii="Bookman Old Style" w:eastAsia="Calibri" w:hAnsi="Bookman Old Style" w:cs="Arial"/>
          <w:color w:val="000000"/>
          <w:lang w:val="es-BO" w:eastAsia="es-BO"/>
        </w:rPr>
      </w:pPr>
      <w:r w:rsidRPr="00AD23F1">
        <w:rPr>
          <w:rFonts w:ascii="Bookman Old Style" w:eastAsia="Calibri" w:hAnsi="Bookman Old Style" w:cs="Arial"/>
          <w:color w:val="000000"/>
          <w:lang w:val="es-BO" w:eastAsia="es-BO"/>
        </w:rPr>
        <w:t xml:space="preserve">Este contrato sustituye cualquier otro acuerdo, ya sea escrito u oral, que pueda haberse hecho u otorgado entre el </w:t>
      </w:r>
      <w:r w:rsidRPr="00AD23F1">
        <w:rPr>
          <w:rFonts w:ascii="Bookman Old Style" w:eastAsia="Calibri" w:hAnsi="Bookman Old Style" w:cs="Arial"/>
          <w:b/>
          <w:color w:val="000000"/>
          <w:lang w:val="es-BO" w:eastAsia="es-BO"/>
        </w:rPr>
        <w:t xml:space="preserve">CONTRATANTE </w:t>
      </w:r>
      <w:r w:rsidRPr="00AD23F1">
        <w:rPr>
          <w:rFonts w:ascii="Bookman Old Style" w:eastAsia="Calibri" w:hAnsi="Bookman Old Style" w:cs="Arial"/>
          <w:color w:val="000000"/>
          <w:lang w:val="es-BO" w:eastAsia="es-BO"/>
        </w:rPr>
        <w:t xml:space="preserve">y el </w:t>
      </w:r>
      <w:r w:rsidRPr="00AD23F1">
        <w:rPr>
          <w:rFonts w:ascii="Bookman Old Style" w:eastAsia="Calibri" w:hAnsi="Bookman Old Style" w:cs="Arial"/>
          <w:b/>
          <w:color w:val="000000"/>
          <w:lang w:val="es-BO" w:eastAsia="es-BO"/>
        </w:rPr>
        <w:t>CONTRATISTA</w:t>
      </w:r>
      <w:r w:rsidRPr="00AD23F1">
        <w:rPr>
          <w:rFonts w:ascii="Bookman Old Style" w:eastAsia="Calibri" w:hAnsi="Bookman Old Style"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F33DE" w:rsidRPr="00AD23F1" w:rsidRDefault="008F33DE" w:rsidP="008F33DE">
      <w:pPr>
        <w:spacing w:before="120" w:after="120"/>
        <w:ind w:left="567" w:right="-7" w:hanging="567"/>
        <w:jc w:val="both"/>
        <w:rPr>
          <w:rFonts w:ascii="Bookman Old Style" w:hAnsi="Bookman Old Style" w:cs="Arial"/>
          <w:b/>
          <w:color w:val="000000"/>
          <w:lang w:val="es-BO"/>
        </w:rPr>
      </w:pPr>
      <w:r w:rsidRPr="00AD23F1">
        <w:rPr>
          <w:rFonts w:ascii="Bookman Old Style" w:hAnsi="Bookman Old Style" w:cs="Arial"/>
          <w:b/>
          <w:color w:val="000000"/>
          <w:lang w:val="es-BO"/>
        </w:rPr>
        <w:t>34.5  Relación entre las Partes</w:t>
      </w:r>
    </w:p>
    <w:p w:rsidR="008F33DE" w:rsidRPr="00AD23F1" w:rsidRDefault="008F33DE" w:rsidP="008F33DE">
      <w:pPr>
        <w:spacing w:before="120" w:after="120"/>
        <w:ind w:left="567" w:right="-7"/>
        <w:jc w:val="both"/>
        <w:rPr>
          <w:rFonts w:ascii="Bookman Old Style" w:hAnsi="Bookman Old Style" w:cs="Arial"/>
          <w:color w:val="000000"/>
          <w:lang w:val="es-BO"/>
        </w:rPr>
      </w:pPr>
      <w:r w:rsidRPr="00AD23F1">
        <w:rPr>
          <w:rFonts w:ascii="Bookman Old Style" w:hAnsi="Bookman Old Style"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D23F1">
        <w:rPr>
          <w:rFonts w:ascii="Bookman Old Style" w:hAnsi="Bookman Old Style" w:cs="Arial"/>
          <w:b/>
          <w:color w:val="000000"/>
          <w:lang w:val="es-BO"/>
        </w:rPr>
        <w:t>CONTRATISTA</w:t>
      </w:r>
      <w:r w:rsidRPr="00AD23F1">
        <w:rPr>
          <w:rFonts w:ascii="Bookman Old Style" w:hAnsi="Bookman Old Style" w:cs="Arial"/>
          <w:color w:val="000000"/>
          <w:lang w:val="es-BO"/>
        </w:rPr>
        <w:t>, quien será plenamente responsable por todos los aspectos relacionados con este contrato.</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TRIGÉSIMA QUINTA.- (PROTOCOLIZACIÓN DEL CONTRATO).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El presente contrato será protocolizado con todas las formalidades de Ley por </w:t>
      </w:r>
      <w:r w:rsidRPr="00AD23F1">
        <w:rPr>
          <w:rFonts w:ascii="Bookman Old Style" w:hAnsi="Bookman Old Style" w:cs="Arial"/>
          <w:b/>
          <w:lang w:val="es-BO"/>
        </w:rPr>
        <w:t>YPFB</w:t>
      </w:r>
      <w:r w:rsidRPr="00AD23F1">
        <w:rPr>
          <w:rFonts w:ascii="Bookman Old Style" w:hAnsi="Bookman Old Style" w:cs="Arial"/>
          <w:lang w:val="es-BO"/>
        </w:rPr>
        <w:t xml:space="preserve">. El importe que por concepto de protocolización debe ser pagado por el </w:t>
      </w:r>
      <w:r w:rsidRPr="00AD23F1">
        <w:rPr>
          <w:rFonts w:ascii="Bookman Old Style" w:hAnsi="Bookman Old Style" w:cs="Arial"/>
          <w:b/>
          <w:bCs/>
          <w:lang w:val="es-BO"/>
        </w:rPr>
        <w:t>CONTRATISTA</w:t>
      </w:r>
      <w:r w:rsidRPr="00AD23F1">
        <w:rPr>
          <w:rFonts w:ascii="Bookman Old Style" w:hAnsi="Bookman Old Style" w:cs="Arial"/>
          <w:lang w:val="es-BO"/>
        </w:rPr>
        <w:t xml:space="preserve">. En caso que este importe no sea cancelado por el </w:t>
      </w:r>
      <w:r w:rsidRPr="00AD23F1">
        <w:rPr>
          <w:rFonts w:ascii="Bookman Old Style" w:hAnsi="Bookman Old Style" w:cs="Arial"/>
          <w:b/>
          <w:lang w:val="es-BO"/>
        </w:rPr>
        <w:t>CONTRATISTA</w:t>
      </w:r>
      <w:r w:rsidRPr="00AD23F1">
        <w:rPr>
          <w:rFonts w:ascii="Bookman Old Style" w:hAnsi="Bookman Old Style" w:cs="Arial"/>
          <w:lang w:val="es-BO"/>
        </w:rPr>
        <w:t xml:space="preserve"> podrá ser descontado por </w:t>
      </w:r>
      <w:r w:rsidRPr="00AD23F1">
        <w:rPr>
          <w:rFonts w:ascii="Bookman Old Style" w:hAnsi="Bookman Old Style" w:cs="Arial"/>
          <w:b/>
          <w:lang w:val="es-BO"/>
        </w:rPr>
        <w:t>YPFB</w:t>
      </w:r>
      <w:r w:rsidRPr="00AD23F1">
        <w:rPr>
          <w:rFonts w:ascii="Bookman Old Style" w:hAnsi="Bookman Old Style" w:cs="Arial"/>
          <w:lang w:val="es-BO"/>
        </w:rPr>
        <w:t xml:space="preserve"> a tiempo de hacer efectivo el pago de la planilla de liquidación final del contrato.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Esta protocolización contendrá los siguientes documentos:</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Originales o fotocopias legalizadas de:</w:t>
      </w:r>
    </w:p>
    <w:p w:rsidR="008F33DE" w:rsidRPr="00AD23F1" w:rsidRDefault="008F33DE" w:rsidP="005811FC">
      <w:pPr>
        <w:numPr>
          <w:ilvl w:val="0"/>
          <w:numId w:val="30"/>
        </w:numPr>
        <w:spacing w:before="120" w:after="120"/>
        <w:ind w:left="1134" w:hanging="283"/>
        <w:jc w:val="both"/>
        <w:rPr>
          <w:rFonts w:ascii="Bookman Old Style" w:hAnsi="Bookman Old Style" w:cs="Arial"/>
        </w:rPr>
      </w:pPr>
      <w:r w:rsidRPr="00AD23F1">
        <w:rPr>
          <w:rFonts w:ascii="Bookman Old Style" w:hAnsi="Bookman Old Style" w:cs="Arial"/>
        </w:rPr>
        <w:t xml:space="preserve">Testimonio del poder del representante legal referido en el contrato. </w:t>
      </w:r>
    </w:p>
    <w:p w:rsidR="008F33DE" w:rsidRPr="00AD23F1" w:rsidRDefault="008F33DE" w:rsidP="005811FC">
      <w:pPr>
        <w:numPr>
          <w:ilvl w:val="0"/>
          <w:numId w:val="30"/>
        </w:numPr>
        <w:spacing w:before="120" w:after="120"/>
        <w:ind w:left="1134" w:hanging="283"/>
        <w:jc w:val="both"/>
        <w:rPr>
          <w:rFonts w:ascii="Bookman Old Style" w:hAnsi="Bookman Old Style" w:cs="Arial"/>
        </w:rPr>
      </w:pPr>
      <w:r w:rsidRPr="00AD23F1">
        <w:rPr>
          <w:rFonts w:ascii="Bookman Old Style" w:hAnsi="Bookman Old Style" w:cs="Arial"/>
        </w:rPr>
        <w:t>Certificado de  matrícula de inscripción en FUNDEMPRESA</w:t>
      </w:r>
      <w:r w:rsidRPr="00AD23F1">
        <w:rPr>
          <w:rFonts w:ascii="Bookman Old Style" w:hAnsi="Bookman Old Style" w:cs="Arial"/>
          <w:i/>
        </w:rPr>
        <w:t>.</w:t>
      </w:r>
    </w:p>
    <w:p w:rsidR="008F33DE" w:rsidRPr="00AD23F1" w:rsidRDefault="008F33DE" w:rsidP="005811FC">
      <w:pPr>
        <w:numPr>
          <w:ilvl w:val="0"/>
          <w:numId w:val="30"/>
        </w:numPr>
        <w:spacing w:before="120" w:after="120"/>
        <w:ind w:left="1134" w:hanging="283"/>
        <w:jc w:val="both"/>
        <w:rPr>
          <w:rFonts w:ascii="Bookman Old Style" w:hAnsi="Bookman Old Style" w:cs="Arial"/>
        </w:rPr>
      </w:pPr>
      <w:r w:rsidRPr="00AD23F1">
        <w:rPr>
          <w:rFonts w:ascii="Bookman Old Style" w:hAnsi="Bookman Old Style" w:cs="Arial"/>
        </w:rPr>
        <w:t>Minuta del contrato</w:t>
      </w:r>
    </w:p>
    <w:p w:rsidR="008F33DE" w:rsidRPr="00AD23F1" w:rsidRDefault="008F33DE" w:rsidP="008F33DE">
      <w:pPr>
        <w:spacing w:before="120" w:after="120"/>
        <w:jc w:val="both"/>
        <w:rPr>
          <w:rFonts w:ascii="Bookman Old Style" w:hAnsi="Bookman Old Style" w:cs="Arial"/>
        </w:rPr>
      </w:pPr>
      <w:r w:rsidRPr="00AD23F1">
        <w:rPr>
          <w:rFonts w:ascii="Bookman Old Style" w:hAnsi="Bookman Old Style" w:cs="Arial"/>
        </w:rPr>
        <w:t>Fotocopias simples de:</w:t>
      </w:r>
    </w:p>
    <w:p w:rsidR="008F33DE" w:rsidRPr="00AD23F1" w:rsidRDefault="008F33DE" w:rsidP="005811FC">
      <w:pPr>
        <w:pStyle w:val="Prrafodelista"/>
        <w:numPr>
          <w:ilvl w:val="0"/>
          <w:numId w:val="30"/>
        </w:numPr>
        <w:spacing w:before="120" w:after="120"/>
        <w:ind w:left="1134" w:hanging="283"/>
        <w:rPr>
          <w:rFonts w:ascii="Bookman Old Style" w:hAnsi="Bookman Old Style" w:cs="Arial"/>
          <w:lang w:eastAsia="es-BO"/>
        </w:rPr>
      </w:pPr>
      <w:r w:rsidRPr="00AD23F1">
        <w:rPr>
          <w:rFonts w:ascii="Bookman Old Style" w:hAnsi="Bookman Old Style" w:cs="Arial"/>
          <w:lang w:eastAsia="es-BO"/>
        </w:rPr>
        <w:t>Cédula de identidad del representante legal.  </w:t>
      </w:r>
    </w:p>
    <w:p w:rsidR="008F33DE" w:rsidRPr="00AD23F1" w:rsidRDefault="008F33DE" w:rsidP="005811FC">
      <w:pPr>
        <w:pStyle w:val="Prrafodelista"/>
        <w:numPr>
          <w:ilvl w:val="0"/>
          <w:numId w:val="30"/>
        </w:numPr>
        <w:spacing w:before="120" w:after="120"/>
        <w:ind w:left="1134" w:hanging="283"/>
        <w:jc w:val="both"/>
        <w:rPr>
          <w:rFonts w:ascii="Bookman Old Style" w:hAnsi="Bookman Old Style" w:cs="Arial"/>
        </w:rPr>
      </w:pPr>
      <w:r w:rsidRPr="00AD23F1">
        <w:rPr>
          <w:rFonts w:ascii="Bookman Old Style" w:hAnsi="Bookman Old Style" w:cs="Arial"/>
        </w:rPr>
        <w:t xml:space="preserve">Escritura  de constitución de la empresa.  </w:t>
      </w:r>
    </w:p>
    <w:p w:rsidR="008F33DE" w:rsidRPr="00AD23F1" w:rsidRDefault="008F33DE" w:rsidP="005811FC">
      <w:pPr>
        <w:pStyle w:val="Prrafodelista"/>
        <w:numPr>
          <w:ilvl w:val="0"/>
          <w:numId w:val="30"/>
        </w:numPr>
        <w:spacing w:before="120" w:after="120"/>
        <w:ind w:left="1134" w:hanging="283"/>
        <w:jc w:val="both"/>
        <w:rPr>
          <w:rFonts w:ascii="Bookman Old Style" w:hAnsi="Bookman Old Style" w:cs="Arial"/>
        </w:rPr>
      </w:pPr>
      <w:r w:rsidRPr="00AD23F1">
        <w:rPr>
          <w:rFonts w:ascii="Bookman Old Style" w:hAnsi="Bookman Old Style" w:cs="Arial"/>
          <w:lang w:eastAsia="es-BO"/>
        </w:rPr>
        <w:t xml:space="preserve">Garantía de cumplimiento de contrato </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lang w:val="es-BO"/>
        </w:rPr>
        <w:t>En caso de que por cualquier circunstancia, el presente documento no fuese protocolizado, servirá a los efectos de Ley y de su cumplimiento, como documento suficiente a las Partes.</w:t>
      </w:r>
    </w:p>
    <w:p w:rsidR="008F33DE" w:rsidRPr="00AD23F1" w:rsidRDefault="008F33DE" w:rsidP="008F33DE">
      <w:pPr>
        <w:spacing w:before="120" w:after="120"/>
        <w:jc w:val="both"/>
        <w:rPr>
          <w:rFonts w:ascii="Bookman Old Style" w:hAnsi="Bookman Old Style" w:cs="Arial"/>
          <w:b/>
          <w:lang w:val="es-ES_tradnl"/>
        </w:rPr>
      </w:pPr>
      <w:r w:rsidRPr="00AD23F1">
        <w:rPr>
          <w:rFonts w:ascii="Bookman Old Style" w:hAnsi="Bookman Old Style" w:cs="Arial"/>
          <w:b/>
          <w:lang w:val="es-BO"/>
        </w:rPr>
        <w:lastRenderedPageBreak/>
        <w:t>TRIGÉSIMA SEXTA</w:t>
      </w:r>
      <w:r w:rsidRPr="00AD23F1">
        <w:rPr>
          <w:rFonts w:ascii="Bookman Old Style" w:hAnsi="Bookman Old Style" w:cs="Arial"/>
          <w:b/>
          <w:lang w:val="es-ES_tradnl"/>
        </w:rPr>
        <w:t xml:space="preserve">.- (ANTICORRUPCIÓN). </w:t>
      </w:r>
    </w:p>
    <w:p w:rsidR="008F33DE" w:rsidRPr="00AD23F1" w:rsidRDefault="008F33DE" w:rsidP="008F33DE">
      <w:pPr>
        <w:spacing w:before="120" w:after="120"/>
        <w:jc w:val="both"/>
        <w:rPr>
          <w:rFonts w:ascii="Bookman Old Style" w:hAnsi="Bookman Old Style" w:cs="Arial"/>
          <w:bCs/>
        </w:rPr>
      </w:pPr>
      <w:r w:rsidRPr="00AD23F1">
        <w:rPr>
          <w:rFonts w:ascii="Bookman Old Style" w:hAnsi="Bookman Old Style"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23F1">
        <w:rPr>
          <w:rFonts w:ascii="Bookman Old Style" w:hAnsi="Bookman Old Style" w:cs="Arial"/>
          <w:bCs/>
        </w:rPr>
        <w:t xml:space="preserve">, sin perjuicio de que el </w:t>
      </w:r>
      <w:r w:rsidRPr="00AD23F1">
        <w:rPr>
          <w:rFonts w:ascii="Bookman Old Style" w:hAnsi="Bookman Old Style" w:cs="Arial"/>
          <w:b/>
          <w:bCs/>
        </w:rPr>
        <w:t>CONTRATANTE</w:t>
      </w:r>
      <w:r w:rsidRPr="00AD23F1">
        <w:rPr>
          <w:rFonts w:ascii="Bookman Old Style" w:hAnsi="Bookman Old Style" w:cs="Arial"/>
          <w:bCs/>
        </w:rPr>
        <w:t xml:space="preserve"> resuelva el presente contrato y se ejecuten las garantías que se encuentren vigentes al momento de la resolución.  </w:t>
      </w:r>
    </w:p>
    <w:p w:rsidR="008F33DE" w:rsidRPr="00AD23F1" w:rsidRDefault="008F33DE" w:rsidP="008F33DE">
      <w:pPr>
        <w:spacing w:before="120" w:after="120"/>
        <w:jc w:val="both"/>
        <w:rPr>
          <w:rFonts w:ascii="Bookman Old Style" w:hAnsi="Bookman Old Style" w:cs="Arial"/>
          <w:b/>
          <w:lang w:val="es-BO"/>
        </w:rPr>
      </w:pPr>
      <w:r w:rsidRPr="00AD23F1">
        <w:rPr>
          <w:rFonts w:ascii="Bookman Old Style" w:hAnsi="Bookman Old Style" w:cs="Arial"/>
          <w:b/>
          <w:lang w:val="es-BO"/>
        </w:rPr>
        <w:t xml:space="preserve">TRIGÉSIMA SEPTIMA.- (CONFORMIDAD). </w:t>
      </w:r>
    </w:p>
    <w:p w:rsidR="008F33DE" w:rsidRPr="00AD23F1" w:rsidRDefault="008F33DE" w:rsidP="008F33DE">
      <w:pPr>
        <w:spacing w:before="120" w:after="120"/>
        <w:jc w:val="both"/>
        <w:rPr>
          <w:rFonts w:ascii="Bookman Old Style" w:hAnsi="Bookman Old Style" w:cs="Arial"/>
          <w:lang w:val="es-BO"/>
        </w:rPr>
      </w:pPr>
      <w:r w:rsidRPr="00AD23F1">
        <w:rPr>
          <w:rFonts w:ascii="Bookman Old Style" w:hAnsi="Bookman Old Style" w:cs="Arial"/>
          <w:lang w:val="es-BO"/>
        </w:rPr>
        <w:t xml:space="preserve">En señal de conformidad y para su fiel y estricto cumplimiento firman el presente </w:t>
      </w:r>
      <w:r w:rsidRPr="00AD23F1">
        <w:rPr>
          <w:rFonts w:ascii="Bookman Old Style" w:hAnsi="Bookman Old Style" w:cs="Arial"/>
          <w:b/>
          <w:lang w:val="es-BO"/>
        </w:rPr>
        <w:t>CONTRATO</w:t>
      </w:r>
      <w:r w:rsidRPr="00AD23F1">
        <w:rPr>
          <w:rFonts w:ascii="Bookman Old Style" w:hAnsi="Bookman Old Style" w:cs="Arial"/>
          <w:lang w:val="es-BO"/>
        </w:rPr>
        <w:t xml:space="preserve"> en cuatro (4) ejemplares de un mismo tenor y validez el </w:t>
      </w:r>
      <w:r w:rsidRPr="00AD23F1">
        <w:rPr>
          <w:rFonts w:ascii="Bookman Old Style" w:hAnsi="Bookman Old Style" w:cs="Arial"/>
        </w:rPr>
        <w:t>Lic. Paola Andrea Oporto Rios</w:t>
      </w:r>
      <w:r w:rsidRPr="00AD23F1">
        <w:rPr>
          <w:rFonts w:ascii="Bookman Old Style" w:hAnsi="Bookman Old Style" w:cs="Arial"/>
          <w:lang w:val="es-ES_tradnl"/>
        </w:rPr>
        <w:t>, Gerente Nacional de Contrataciones de Yacimientos Petrolíferos Fiscales Bolivianos,</w:t>
      </w:r>
      <w:r w:rsidRPr="00AD23F1">
        <w:rPr>
          <w:rFonts w:ascii="Bookman Old Style" w:hAnsi="Bookman Old Style" w:cs="Arial"/>
          <w:b/>
          <w:i/>
          <w:lang w:val="es-BO"/>
        </w:rPr>
        <w:t xml:space="preserve"> </w:t>
      </w:r>
      <w:r w:rsidRPr="00AD23F1">
        <w:rPr>
          <w:rFonts w:ascii="Bookman Old Style" w:hAnsi="Bookman Old Style" w:cs="Arial"/>
          <w:lang w:val="es-BO"/>
        </w:rPr>
        <w:t xml:space="preserve">en representación legal de </w:t>
      </w:r>
      <w:r w:rsidRPr="00AD23F1">
        <w:rPr>
          <w:rFonts w:ascii="Bookman Old Style" w:hAnsi="Bookman Old Style" w:cs="Arial"/>
          <w:b/>
          <w:lang w:val="es-BO"/>
        </w:rPr>
        <w:t>YPFB</w:t>
      </w:r>
      <w:r w:rsidRPr="00AD23F1">
        <w:rPr>
          <w:rFonts w:ascii="Bookman Old Style" w:hAnsi="Bookman Old Style" w:cs="Arial"/>
          <w:lang w:val="es-BO"/>
        </w:rPr>
        <w:t xml:space="preserve">, y el </w:t>
      </w:r>
      <w:r w:rsidRPr="00AD23F1">
        <w:rPr>
          <w:rFonts w:ascii="Bookman Old Style" w:hAnsi="Bookman Old Style" w:cs="Arial"/>
          <w:lang w:val="es-ES_tradnl"/>
        </w:rPr>
        <w:t xml:space="preserve">Sr. </w:t>
      </w:r>
      <w:r w:rsidRPr="00AD23F1">
        <w:rPr>
          <w:rFonts w:ascii="Bookman Old Style" w:hAnsi="Bookman Old Style" w:cs="Arial"/>
        </w:rPr>
        <w:t>……</w:t>
      </w:r>
      <w:r w:rsidRPr="00AD23F1">
        <w:rPr>
          <w:rFonts w:ascii="Bookman Old Style" w:hAnsi="Bookman Old Style" w:cs="Arial"/>
          <w:b/>
          <w:i/>
          <w:lang w:val="es-BO"/>
        </w:rPr>
        <w:t xml:space="preserve"> </w:t>
      </w:r>
      <w:r w:rsidRPr="00AD23F1">
        <w:rPr>
          <w:rFonts w:ascii="Bookman Old Style" w:hAnsi="Bookman Old Style" w:cs="Arial"/>
          <w:lang w:val="es-BO"/>
        </w:rPr>
        <w:t xml:space="preserve">en representación legal del </w:t>
      </w:r>
      <w:r w:rsidRPr="00AD23F1">
        <w:rPr>
          <w:rFonts w:ascii="Bookman Old Style" w:hAnsi="Bookman Old Style" w:cs="Arial"/>
          <w:b/>
          <w:bCs/>
          <w:lang w:val="es-BO"/>
        </w:rPr>
        <w:t>CONTRATISTA</w:t>
      </w:r>
      <w:r w:rsidRPr="00AD23F1">
        <w:rPr>
          <w:rFonts w:ascii="Bookman Old Style" w:hAnsi="Bookman Old Style" w:cs="Arial"/>
          <w:lang w:val="es-BO"/>
        </w:rPr>
        <w:t>.</w:t>
      </w:r>
    </w:p>
    <w:p w:rsidR="008F33DE" w:rsidRPr="00AD23F1" w:rsidRDefault="008F33DE" w:rsidP="008F33DE">
      <w:pPr>
        <w:autoSpaceDE w:val="0"/>
        <w:autoSpaceDN w:val="0"/>
        <w:adjustRightInd w:val="0"/>
        <w:spacing w:before="120" w:after="120"/>
        <w:jc w:val="both"/>
        <w:rPr>
          <w:rFonts w:ascii="Bookman Old Style" w:hAnsi="Bookman Old Style" w:cs="Arial"/>
          <w:lang w:val="es-BO"/>
        </w:rPr>
      </w:pPr>
      <w:r w:rsidRPr="00AD23F1">
        <w:rPr>
          <w:rFonts w:ascii="Bookman Old Style" w:hAnsi="Bookman Old Style" w:cs="Arial"/>
          <w:lang w:val="es-BO"/>
        </w:rPr>
        <w:t>Este documento, conforme a disposiciones legales de control fiscal vigentes, será registrado ante la Contraloría General del Estado en idioma castellano.</w:t>
      </w:r>
    </w:p>
    <w:p w:rsidR="008F33DE" w:rsidRPr="00AD23F1" w:rsidRDefault="008F33DE" w:rsidP="008F33DE">
      <w:pPr>
        <w:autoSpaceDE w:val="0"/>
        <w:autoSpaceDN w:val="0"/>
        <w:adjustRightInd w:val="0"/>
        <w:spacing w:before="120" w:after="120"/>
        <w:rPr>
          <w:rFonts w:ascii="Bookman Old Style" w:hAnsi="Bookman Old Style" w:cs="Arial"/>
          <w:lang w:val="es-BO"/>
        </w:rPr>
      </w:pPr>
    </w:p>
    <w:p w:rsidR="008F33DE" w:rsidRPr="00AD23F1" w:rsidRDefault="008F33DE" w:rsidP="008F33DE">
      <w:pPr>
        <w:autoSpaceDE w:val="0"/>
        <w:autoSpaceDN w:val="0"/>
        <w:adjustRightInd w:val="0"/>
        <w:spacing w:before="120" w:after="120"/>
        <w:rPr>
          <w:rFonts w:ascii="Bookman Old Style" w:hAnsi="Bookman Old Style" w:cs="Arial"/>
          <w:lang w:val="es-BO"/>
        </w:rPr>
      </w:pPr>
      <w:r w:rsidRPr="00AD23F1">
        <w:rPr>
          <w:rFonts w:ascii="Bookman Old Style" w:hAnsi="Bookman Old Style" w:cs="Arial"/>
          <w:lang w:val="es-BO"/>
        </w:rPr>
        <w:t>Santa Cruz, …….</w:t>
      </w:r>
    </w:p>
    <w:p w:rsidR="008F33DE" w:rsidRPr="00AD23F1" w:rsidRDefault="008F33DE" w:rsidP="008F33DE">
      <w:pPr>
        <w:spacing w:before="120" w:after="120"/>
        <w:jc w:val="both"/>
        <w:rPr>
          <w:rFonts w:ascii="Bookman Old Style" w:hAnsi="Bookman Old Style" w:cs="Arial"/>
          <w:b/>
          <w:bCs/>
          <w:i/>
          <w:iCs/>
          <w:lang w:val="es-BO"/>
        </w:rPr>
      </w:pPr>
    </w:p>
    <w:p w:rsidR="008F33DE" w:rsidRPr="00AD23F1" w:rsidRDefault="008F33DE" w:rsidP="008F33DE">
      <w:pPr>
        <w:spacing w:before="120" w:after="120"/>
        <w:jc w:val="both"/>
        <w:rPr>
          <w:rFonts w:ascii="Bookman Old Style" w:hAnsi="Bookman Old Style" w:cs="Arial"/>
          <w:b/>
          <w:bCs/>
          <w:i/>
          <w:iCs/>
          <w:lang w:val="es-BO"/>
        </w:rPr>
      </w:pPr>
    </w:p>
    <w:p w:rsidR="008F33DE" w:rsidRPr="00AD23F1" w:rsidRDefault="008F33DE" w:rsidP="008F33DE">
      <w:pPr>
        <w:autoSpaceDE w:val="0"/>
        <w:autoSpaceDN w:val="0"/>
        <w:adjustRightInd w:val="0"/>
        <w:spacing w:before="120" w:after="120"/>
        <w:jc w:val="center"/>
        <w:rPr>
          <w:rFonts w:ascii="Bookman Old Style" w:hAnsi="Bookman Old Style" w:cs="Arial"/>
          <w:b/>
        </w:rPr>
      </w:pPr>
      <w:r w:rsidRPr="00AD23F1">
        <w:rPr>
          <w:rFonts w:ascii="Bookman Old Style" w:hAnsi="Bookman Old Style" w:cs="Arial"/>
          <w:b/>
        </w:rPr>
        <w:t>………………………………</w:t>
      </w:r>
    </w:p>
    <w:p w:rsidR="008F33DE" w:rsidRPr="00AD23F1" w:rsidRDefault="008F33DE" w:rsidP="008F33DE">
      <w:pPr>
        <w:autoSpaceDE w:val="0"/>
        <w:autoSpaceDN w:val="0"/>
        <w:adjustRightInd w:val="0"/>
        <w:spacing w:before="120" w:after="120"/>
        <w:jc w:val="center"/>
        <w:rPr>
          <w:rFonts w:ascii="Bookman Old Style" w:hAnsi="Bookman Old Style" w:cs="Arial"/>
          <w:b/>
          <w:bCs/>
          <w:i/>
          <w:iCs/>
        </w:rPr>
      </w:pPr>
      <w:r w:rsidRPr="00AD23F1">
        <w:rPr>
          <w:rFonts w:ascii="Bookman Old Style" w:hAnsi="Bookman Old Style" w:cs="Arial"/>
          <w:b/>
        </w:rPr>
        <w:t>Y.P.F.B.</w:t>
      </w:r>
    </w:p>
    <w:p w:rsidR="008F33DE" w:rsidRPr="00AD23F1" w:rsidRDefault="008F33DE" w:rsidP="008F33DE">
      <w:pPr>
        <w:autoSpaceDE w:val="0"/>
        <w:autoSpaceDN w:val="0"/>
        <w:adjustRightInd w:val="0"/>
        <w:spacing w:before="120" w:after="120"/>
        <w:jc w:val="both"/>
        <w:rPr>
          <w:rFonts w:ascii="Bookman Old Style" w:hAnsi="Bookman Old Style" w:cs="Arial"/>
        </w:rPr>
      </w:pPr>
      <w:r w:rsidRPr="00AD23F1">
        <w:rPr>
          <w:rFonts w:ascii="Bookman Old Style" w:hAnsi="Bookman Old Style" w:cs="Arial"/>
        </w:rPr>
        <w:t xml:space="preserve"> </w:t>
      </w:r>
    </w:p>
    <w:p w:rsidR="008F33DE" w:rsidRPr="00AD23F1" w:rsidRDefault="008F33DE" w:rsidP="008F33DE">
      <w:pPr>
        <w:spacing w:before="120" w:after="120"/>
        <w:jc w:val="center"/>
        <w:rPr>
          <w:rFonts w:ascii="Bookman Old Style" w:hAnsi="Bookman Old Style" w:cs="Arial"/>
          <w:b/>
          <w:i/>
        </w:rPr>
      </w:pPr>
    </w:p>
    <w:p w:rsidR="008F33DE" w:rsidRPr="00AD23F1" w:rsidRDefault="008F33DE" w:rsidP="008F33DE">
      <w:pPr>
        <w:spacing w:before="120" w:after="120"/>
        <w:jc w:val="center"/>
        <w:rPr>
          <w:rFonts w:ascii="Bookman Old Style" w:hAnsi="Bookman Old Style" w:cs="Arial"/>
          <w:b/>
          <w:i/>
        </w:rPr>
      </w:pPr>
    </w:p>
    <w:p w:rsidR="008F33DE" w:rsidRPr="00AD23F1" w:rsidRDefault="008F33DE" w:rsidP="008F33DE">
      <w:pPr>
        <w:spacing w:before="120" w:after="120"/>
        <w:jc w:val="center"/>
        <w:rPr>
          <w:rFonts w:ascii="Bookman Old Style" w:hAnsi="Bookman Old Style" w:cs="Arial"/>
          <w:b/>
          <w:i/>
        </w:rPr>
      </w:pPr>
    </w:p>
    <w:p w:rsidR="008F33DE" w:rsidRPr="00AD23F1" w:rsidRDefault="008F33DE" w:rsidP="008F33DE">
      <w:pPr>
        <w:spacing w:before="120" w:after="120"/>
        <w:jc w:val="center"/>
        <w:rPr>
          <w:rFonts w:ascii="Bookman Old Style" w:hAnsi="Bookman Old Style" w:cs="Arial"/>
          <w:b/>
          <w:i/>
        </w:rPr>
      </w:pPr>
    </w:p>
    <w:p w:rsidR="008F33DE" w:rsidRPr="00AD23F1" w:rsidRDefault="008F33DE" w:rsidP="008F33DE">
      <w:pPr>
        <w:spacing w:before="120" w:after="120"/>
        <w:jc w:val="center"/>
        <w:rPr>
          <w:rFonts w:ascii="Bookman Old Style" w:hAnsi="Bookman Old Style" w:cs="Arial"/>
          <w:b/>
          <w:i/>
        </w:rPr>
      </w:pPr>
    </w:p>
    <w:p w:rsidR="008F33DE" w:rsidRPr="00AD23F1" w:rsidRDefault="008F33DE" w:rsidP="008F33DE">
      <w:pPr>
        <w:spacing w:before="120" w:after="120"/>
        <w:jc w:val="center"/>
        <w:rPr>
          <w:rFonts w:ascii="Bookman Old Style" w:hAnsi="Bookman Old Style" w:cs="Arial"/>
          <w:b/>
          <w:i/>
        </w:rPr>
      </w:pPr>
    </w:p>
    <w:p w:rsidR="008F33DE" w:rsidRPr="00AD23F1" w:rsidRDefault="008F33DE" w:rsidP="008F33DE">
      <w:pPr>
        <w:spacing w:before="120" w:after="120"/>
        <w:jc w:val="center"/>
        <w:rPr>
          <w:rFonts w:ascii="Bookman Old Style" w:hAnsi="Bookman Old Style" w:cs="Arial"/>
          <w:b/>
          <w:i/>
          <w:lang w:val="es-BO"/>
        </w:rPr>
      </w:pPr>
      <w:r w:rsidRPr="00AD23F1">
        <w:rPr>
          <w:rFonts w:ascii="Bookman Old Style" w:hAnsi="Bookman Old Style" w:cs="Arial"/>
          <w:lang w:val="es-ES_tradnl"/>
        </w:rPr>
        <w:t xml:space="preserve">Sr. </w:t>
      </w:r>
      <w:r w:rsidRPr="00AD23F1">
        <w:rPr>
          <w:rFonts w:ascii="Bookman Old Style" w:hAnsi="Bookman Old Style" w:cs="Arial"/>
        </w:rPr>
        <w:t>…………………………</w:t>
      </w:r>
      <w:r w:rsidRPr="00AD23F1">
        <w:rPr>
          <w:rFonts w:ascii="Bookman Old Style" w:hAnsi="Bookman Old Style" w:cs="Arial"/>
          <w:b/>
          <w:i/>
          <w:lang w:val="es-BO"/>
        </w:rPr>
        <w:t xml:space="preserve"> </w:t>
      </w:r>
    </w:p>
    <w:p w:rsidR="008F33DE" w:rsidRPr="00AD23F1" w:rsidRDefault="008F33DE" w:rsidP="008F33DE">
      <w:pPr>
        <w:spacing w:before="120" w:after="120"/>
        <w:jc w:val="center"/>
        <w:rPr>
          <w:rFonts w:ascii="Bookman Old Style" w:hAnsi="Bookman Old Style" w:cs="Arial"/>
          <w:b/>
        </w:rPr>
      </w:pPr>
      <w:r w:rsidRPr="00AD23F1">
        <w:rPr>
          <w:rFonts w:ascii="Bookman Old Style" w:hAnsi="Bookman Old Style" w:cs="Arial"/>
          <w:b/>
        </w:rPr>
        <w:t xml:space="preserve">Representante legal </w:t>
      </w:r>
    </w:p>
    <w:p w:rsidR="008F33DE" w:rsidRPr="00AD23F1" w:rsidRDefault="008F33DE" w:rsidP="008F33DE">
      <w:pPr>
        <w:spacing w:before="120" w:after="120"/>
        <w:jc w:val="center"/>
        <w:rPr>
          <w:rFonts w:ascii="Bookman Old Style" w:hAnsi="Bookman Old Style" w:cs="Arial"/>
          <w:b/>
        </w:rPr>
      </w:pPr>
      <w:r w:rsidRPr="00AD23F1">
        <w:rPr>
          <w:rFonts w:ascii="Bookman Old Style" w:hAnsi="Bookman Old Style" w:cs="Arial"/>
          <w:b/>
        </w:rPr>
        <w:t>.,……………………………………………….</w:t>
      </w:r>
    </w:p>
    <w:p w:rsidR="008F33DE" w:rsidRPr="008F33DE" w:rsidRDefault="008F33DE" w:rsidP="008F33DE">
      <w:pPr>
        <w:spacing w:before="120" w:after="120"/>
        <w:jc w:val="center"/>
        <w:rPr>
          <w:rFonts w:ascii="Bookman Old Style" w:hAnsi="Bookman Old Style" w:cs="Arial"/>
        </w:rPr>
      </w:pPr>
      <w:r>
        <w:rPr>
          <w:rFonts w:ascii="Bookman Old Style" w:hAnsi="Bookman Old Style" w:cs="Arial"/>
          <w:b/>
        </w:rPr>
        <w:t>CONTRATIST</w:t>
      </w:r>
    </w:p>
    <w:sectPr w:rsidR="008F33DE" w:rsidRPr="008F33DE"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C6B" w:rsidRDefault="00D33C6B">
      <w:r>
        <w:separator/>
      </w:r>
    </w:p>
  </w:endnote>
  <w:endnote w:type="continuationSeparator" w:id="0">
    <w:p w:rsidR="00D33C6B" w:rsidRDefault="00D3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DE" w:rsidRDefault="008F33DE">
    <w:pPr>
      <w:pStyle w:val="Piedepgina"/>
      <w:jc w:val="right"/>
    </w:pPr>
    <w:r>
      <w:fldChar w:fldCharType="begin"/>
    </w:r>
    <w:r>
      <w:instrText xml:space="preserve"> PAGE   \* MERGEFORMAT </w:instrText>
    </w:r>
    <w:r>
      <w:fldChar w:fldCharType="separate"/>
    </w:r>
    <w:r w:rsidR="00BB2767">
      <w:rPr>
        <w:noProof/>
      </w:rPr>
      <w:t>2</w:t>
    </w:r>
    <w:r>
      <w:rPr>
        <w:noProof/>
      </w:rPr>
      <w:fldChar w:fldCharType="end"/>
    </w:r>
  </w:p>
  <w:p w:rsidR="008F33DE" w:rsidRDefault="008F33DE">
    <w:pPr>
      <w:pStyle w:val="Piedepgina"/>
    </w:pPr>
  </w:p>
  <w:p w:rsidR="008F33DE" w:rsidRDefault="008F33D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DE" w:rsidRDefault="008F33DE">
    <w:pPr>
      <w:pStyle w:val="Piedepgina"/>
      <w:jc w:val="right"/>
    </w:pPr>
    <w:r>
      <w:fldChar w:fldCharType="begin"/>
    </w:r>
    <w:r>
      <w:instrText xml:space="preserve"> PAGE   \* MERGEFORMAT </w:instrText>
    </w:r>
    <w:r>
      <w:fldChar w:fldCharType="separate"/>
    </w:r>
    <w:r w:rsidR="00BB2767">
      <w:rPr>
        <w:noProof/>
      </w:rPr>
      <w:t>63</w:t>
    </w:r>
    <w:r>
      <w:fldChar w:fldCharType="end"/>
    </w:r>
  </w:p>
  <w:p w:rsidR="008F33DE" w:rsidRDefault="008F33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C6B" w:rsidRDefault="00D33C6B">
      <w:r>
        <w:separator/>
      </w:r>
    </w:p>
  </w:footnote>
  <w:footnote w:type="continuationSeparator" w:id="0">
    <w:p w:rsidR="00D33C6B" w:rsidRDefault="00D33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DE" w:rsidRPr="009F3620" w:rsidRDefault="008F33D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781616"/>
    <w:multiLevelType w:val="hybridMultilevel"/>
    <w:tmpl w:val="23D2B9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67B6611"/>
    <w:multiLevelType w:val="hybridMultilevel"/>
    <w:tmpl w:val="E75EBD92"/>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2F7F67"/>
    <w:multiLevelType w:val="multilevel"/>
    <w:tmpl w:val="1E6EBB6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decimal"/>
      <w:lvlText w:val="%1.%2.%3"/>
      <w:lvlJc w:val="left"/>
      <w:pPr>
        <w:ind w:left="2292" w:hanging="720"/>
      </w:pPr>
      <w:rPr>
        <w:rFonts w:hint="default"/>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2B86A0B"/>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9A768F9"/>
    <w:multiLevelType w:val="hybridMultilevel"/>
    <w:tmpl w:val="EAD6927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2">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3">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34">
    <w:nsid w:val="436C4E8B"/>
    <w:multiLevelType w:val="hybridMultilevel"/>
    <w:tmpl w:val="F9D2828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2183B46"/>
    <w:multiLevelType w:val="hybridMultilevel"/>
    <w:tmpl w:val="475C2A08"/>
    <w:lvl w:ilvl="0" w:tplc="0390FA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ED5682B0"/>
    <w:lvl w:ilvl="0" w:tplc="1D583AE2">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657073"/>
    <w:multiLevelType w:val="hybridMultilevel"/>
    <w:tmpl w:val="8B2810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1145"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195C99"/>
    <w:multiLevelType w:val="hybridMultilevel"/>
    <w:tmpl w:val="0FE08252"/>
    <w:lvl w:ilvl="0" w:tplc="400A0017">
      <w:start w:val="1"/>
      <w:numFmt w:val="lowerLetter"/>
      <w:lvlText w:val="%1)"/>
      <w:lvlJc w:val="left"/>
      <w:pPr>
        <w:ind w:left="1495" w:hanging="360"/>
      </w:pPr>
      <w:rPr>
        <w:rFonts w:hint="default"/>
      </w:r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3"/>
  </w:num>
  <w:num w:numId="3">
    <w:abstractNumId w:val="46"/>
  </w:num>
  <w:num w:numId="4">
    <w:abstractNumId w:val="7"/>
  </w:num>
  <w:num w:numId="5">
    <w:abstractNumId w:val="25"/>
  </w:num>
  <w:num w:numId="6">
    <w:abstractNumId w:val="23"/>
  </w:num>
  <w:num w:numId="7">
    <w:abstractNumId w:val="26"/>
  </w:num>
  <w:num w:numId="8">
    <w:abstractNumId w:val="55"/>
  </w:num>
  <w:num w:numId="9">
    <w:abstractNumId w:val="0"/>
  </w:num>
  <w:num w:numId="10">
    <w:abstractNumId w:val="54"/>
  </w:num>
  <w:num w:numId="11">
    <w:abstractNumId w:val="27"/>
  </w:num>
  <w:num w:numId="12">
    <w:abstractNumId w:val="21"/>
  </w:num>
  <w:num w:numId="13">
    <w:abstractNumId w:val="42"/>
  </w:num>
  <w:num w:numId="14">
    <w:abstractNumId w:val="43"/>
  </w:num>
  <w:num w:numId="15">
    <w:abstractNumId w:val="8"/>
  </w:num>
  <w:num w:numId="16">
    <w:abstractNumId w:val="17"/>
  </w:num>
  <w:num w:numId="17">
    <w:abstractNumId w:val="38"/>
  </w:num>
  <w:num w:numId="18">
    <w:abstractNumId w:val="53"/>
  </w:num>
  <w:num w:numId="19">
    <w:abstractNumId w:val="35"/>
  </w:num>
  <w:num w:numId="20">
    <w:abstractNumId w:val="20"/>
  </w:num>
  <w:num w:numId="21">
    <w:abstractNumId w:val="36"/>
  </w:num>
  <w:num w:numId="22">
    <w:abstractNumId w:val="6"/>
  </w:num>
  <w:num w:numId="23">
    <w:abstractNumId w:val="2"/>
  </w:num>
  <w:num w:numId="24">
    <w:abstractNumId w:val="10"/>
  </w:num>
  <w:num w:numId="25">
    <w:abstractNumId w:val="19"/>
  </w:num>
  <w:num w:numId="26">
    <w:abstractNumId w:val="11"/>
  </w:num>
  <w:num w:numId="27">
    <w:abstractNumId w:val="58"/>
  </w:num>
  <w:num w:numId="28">
    <w:abstractNumId w:val="40"/>
  </w:num>
  <w:num w:numId="29">
    <w:abstractNumId w:val="4"/>
  </w:num>
  <w:num w:numId="30">
    <w:abstractNumId w:val="41"/>
  </w:num>
  <w:num w:numId="31">
    <w:abstractNumId w:val="31"/>
  </w:num>
  <w:num w:numId="32">
    <w:abstractNumId w:val="50"/>
  </w:num>
  <w:num w:numId="33">
    <w:abstractNumId w:val="59"/>
  </w:num>
  <w:num w:numId="34">
    <w:abstractNumId w:val="48"/>
  </w:num>
  <w:num w:numId="35">
    <w:abstractNumId w:val="24"/>
  </w:num>
  <w:num w:numId="36">
    <w:abstractNumId w:val="39"/>
  </w:num>
  <w:num w:numId="37">
    <w:abstractNumId w:val="47"/>
  </w:num>
  <w:num w:numId="38">
    <w:abstractNumId w:val="49"/>
  </w:num>
  <w:num w:numId="39">
    <w:abstractNumId w:val="3"/>
  </w:num>
  <w:num w:numId="40">
    <w:abstractNumId w:val="52"/>
  </w:num>
  <w:num w:numId="41">
    <w:abstractNumId w:val="57"/>
  </w:num>
  <w:num w:numId="42">
    <w:abstractNumId w:val="4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60"/>
  </w:num>
  <w:num w:numId="48">
    <w:abstractNumId w:val="51"/>
  </w:num>
  <w:num w:numId="49">
    <w:abstractNumId w:val="56"/>
  </w:num>
  <w:num w:numId="50">
    <w:abstractNumId w:val="33"/>
  </w:num>
  <w:num w:numId="51">
    <w:abstractNumId w:val="32"/>
  </w:num>
  <w:num w:numId="52">
    <w:abstractNumId w:val="30"/>
  </w:num>
  <w:num w:numId="53">
    <w:abstractNumId w:val="37"/>
  </w:num>
  <w:num w:numId="54">
    <w:abstractNumId w:val="12"/>
  </w:num>
  <w:num w:numId="55">
    <w:abstractNumId w:val="18"/>
  </w:num>
  <w:num w:numId="56">
    <w:abstractNumId w:val="1"/>
  </w:num>
  <w:num w:numId="57">
    <w:abstractNumId w:val="29"/>
  </w:num>
  <w:num w:numId="58">
    <w:abstractNumId w:val="34"/>
  </w:num>
  <w:num w:numId="59">
    <w:abstractNumId w:val="44"/>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C3D"/>
    <w:rsid w:val="00076C4A"/>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0F73"/>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0FD7"/>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DB6"/>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617"/>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7CD"/>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F73"/>
    <w:rsid w:val="002940EF"/>
    <w:rsid w:val="002951A9"/>
    <w:rsid w:val="00295B70"/>
    <w:rsid w:val="00295EE0"/>
    <w:rsid w:val="002977CA"/>
    <w:rsid w:val="002A018E"/>
    <w:rsid w:val="002A03F3"/>
    <w:rsid w:val="002A0E05"/>
    <w:rsid w:val="002A141F"/>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43A"/>
    <w:rsid w:val="003E5540"/>
    <w:rsid w:val="003E6582"/>
    <w:rsid w:val="003E74F4"/>
    <w:rsid w:val="003E774A"/>
    <w:rsid w:val="003E798B"/>
    <w:rsid w:val="003F05AA"/>
    <w:rsid w:val="003F07B7"/>
    <w:rsid w:val="003F0DCE"/>
    <w:rsid w:val="003F0E4F"/>
    <w:rsid w:val="003F11E2"/>
    <w:rsid w:val="003F144D"/>
    <w:rsid w:val="003F1899"/>
    <w:rsid w:val="003F1D6A"/>
    <w:rsid w:val="003F26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CA7"/>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445"/>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06FD"/>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11FC"/>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CF9"/>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77B"/>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2470"/>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B7D"/>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7E3"/>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33DE"/>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A81"/>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068"/>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35BC"/>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84A"/>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682A"/>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2767"/>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287"/>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64E0"/>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C6B"/>
    <w:rsid w:val="00D33F45"/>
    <w:rsid w:val="00D3472B"/>
    <w:rsid w:val="00D34B82"/>
    <w:rsid w:val="00D3503C"/>
    <w:rsid w:val="00D353C5"/>
    <w:rsid w:val="00D35542"/>
    <w:rsid w:val="00D36167"/>
    <w:rsid w:val="00D36349"/>
    <w:rsid w:val="00D3693C"/>
    <w:rsid w:val="00D36D59"/>
    <w:rsid w:val="00D36E8E"/>
    <w:rsid w:val="00D373C3"/>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4AC4"/>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D7D6E"/>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D6"/>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2DA"/>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781"/>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5AF0CCC3-6002-4536-BFE3-68E98525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customStyle="1" w:styleId="Style3">
    <w:name w:val="Style3"/>
    <w:basedOn w:val="Normal"/>
    <w:uiPriority w:val="99"/>
    <w:rsid w:val="008F33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F33DE"/>
    <w:rPr>
      <w:rFonts w:ascii="Times New Roman" w:hAnsi="Times New Roman" w:cs="Times New Roman"/>
      <w:sz w:val="18"/>
      <w:szCs w:val="18"/>
    </w:rPr>
  </w:style>
  <w:style w:type="paragraph" w:styleId="Lista">
    <w:name w:val="List"/>
    <w:basedOn w:val="Normal"/>
    <w:unhideWhenUsed/>
    <w:rsid w:val="008F33DE"/>
    <w:pPr>
      <w:ind w:left="283" w:hanging="283"/>
      <w:contextualSpacing/>
    </w:pPr>
    <w:rPr>
      <w:rFonts w:ascii="Verdana" w:hAnsi="Verdana"/>
      <w:sz w:val="16"/>
      <w:szCs w:val="16"/>
      <w:lang w:eastAsia="es-ES"/>
    </w:rPr>
  </w:style>
  <w:style w:type="paragraph" w:styleId="Lista3">
    <w:name w:val="List 3"/>
    <w:basedOn w:val="Normal"/>
    <w:unhideWhenUsed/>
    <w:rsid w:val="008F33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F33DE"/>
    <w:rPr>
      <w:rFonts w:ascii="Verdana" w:hAnsi="Verdana"/>
      <w:sz w:val="16"/>
      <w:szCs w:val="16"/>
      <w:lang w:eastAsia="es-ES"/>
    </w:rPr>
  </w:style>
  <w:style w:type="character" w:customStyle="1" w:styleId="SaludoCar">
    <w:name w:val="Saludo Car"/>
    <w:basedOn w:val="Fuentedeprrafopredeter"/>
    <w:link w:val="Saludo"/>
    <w:uiPriority w:val="99"/>
    <w:rsid w:val="008F33DE"/>
    <w:rPr>
      <w:rFonts w:ascii="Verdana" w:hAnsi="Verdana"/>
      <w:sz w:val="16"/>
      <w:szCs w:val="16"/>
      <w:lang w:val="es-ES" w:eastAsia="es-ES"/>
    </w:rPr>
  </w:style>
  <w:style w:type="paragraph" w:styleId="Continuarlista">
    <w:name w:val="List Continue"/>
    <w:basedOn w:val="Normal"/>
    <w:uiPriority w:val="99"/>
    <w:unhideWhenUsed/>
    <w:rsid w:val="008F33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F33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F33DE"/>
    <w:rPr>
      <w:rFonts w:ascii="Verdana" w:hAnsi="Verdana"/>
      <w:sz w:val="16"/>
      <w:szCs w:val="16"/>
      <w:lang w:val="es-ES" w:eastAsia="es-ES"/>
    </w:rPr>
  </w:style>
  <w:style w:type="paragraph" w:styleId="Descripcin">
    <w:name w:val="caption"/>
    <w:basedOn w:val="Normal"/>
    <w:next w:val="Normal"/>
    <w:uiPriority w:val="35"/>
    <w:semiHidden/>
    <w:unhideWhenUsed/>
    <w:qFormat/>
    <w:rsid w:val="008F33D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F33DE"/>
    <w:rPr>
      <w:rFonts w:eastAsia="Times New Roman"/>
      <w:b/>
      <w:bCs/>
      <w:lang w:eastAsia="en-US"/>
    </w:rPr>
  </w:style>
  <w:style w:type="character" w:customStyle="1" w:styleId="DefaultCar">
    <w:name w:val="Default Car"/>
    <w:link w:val="Default"/>
    <w:locked/>
    <w:rsid w:val="008F33D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54898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rcru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19544-FEE0-488C-B772-8CE92657A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63</Pages>
  <Words>22420</Words>
  <Characters>123313</Characters>
  <Application>Microsoft Office Word</Application>
  <DocSecurity>0</DocSecurity>
  <Lines>1027</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145443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26</cp:revision>
  <cp:lastPrinted>2015-06-15T20:14:00Z</cp:lastPrinted>
  <dcterms:created xsi:type="dcterms:W3CDTF">2015-06-05T21:37:00Z</dcterms:created>
  <dcterms:modified xsi:type="dcterms:W3CDTF">2015-06-15T20:14:00Z</dcterms:modified>
</cp:coreProperties>
</file>