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3C8" w:rsidRPr="00C63490" w:rsidRDefault="000E73C8" w:rsidP="000365EB">
      <w:pPr>
        <w:jc w:val="center"/>
        <w:rPr>
          <w:rFonts w:ascii="Arial" w:hAnsi="Arial" w:cs="Arial"/>
          <w:b/>
          <w:sz w:val="18"/>
          <w:szCs w:val="18"/>
          <w:u w:val="single"/>
        </w:rPr>
      </w:pPr>
    </w:p>
    <w:p w:rsidR="000365EB" w:rsidRPr="00C63490" w:rsidRDefault="000365EB" w:rsidP="000365EB">
      <w:pPr>
        <w:jc w:val="center"/>
        <w:rPr>
          <w:rFonts w:ascii="Arial" w:hAnsi="Arial" w:cs="Arial"/>
          <w:b/>
          <w:sz w:val="18"/>
          <w:szCs w:val="18"/>
          <w:u w:val="single"/>
        </w:rPr>
      </w:pPr>
      <w:r w:rsidRPr="00C63490">
        <w:rPr>
          <w:rFonts w:ascii="Arial" w:hAnsi="Arial" w:cs="Arial"/>
          <w:b/>
          <w:sz w:val="18"/>
          <w:szCs w:val="18"/>
          <w:u w:val="single"/>
        </w:rPr>
        <w:t xml:space="preserve">ESPECIFICACIONES TECNICAS </w:t>
      </w:r>
    </w:p>
    <w:p w:rsidR="000365EB" w:rsidRPr="00C63490" w:rsidRDefault="000365EB" w:rsidP="000365EB">
      <w:pPr>
        <w:jc w:val="center"/>
        <w:rPr>
          <w:rFonts w:ascii="Arial" w:hAnsi="Arial" w:cs="Arial"/>
          <w:b/>
          <w:sz w:val="18"/>
          <w:szCs w:val="18"/>
          <w:u w:val="single"/>
        </w:rPr>
      </w:pPr>
    </w:p>
    <w:p w:rsidR="008662CD" w:rsidRPr="00C63490" w:rsidRDefault="00C64C8F" w:rsidP="00C64C8F">
      <w:pPr>
        <w:pStyle w:val="Sinespaciado"/>
        <w:jc w:val="center"/>
        <w:rPr>
          <w:rFonts w:ascii="Arial" w:hAnsi="Arial" w:cs="Arial"/>
          <w:b/>
          <w:sz w:val="18"/>
          <w:szCs w:val="18"/>
          <w:u w:val="single"/>
          <w:lang w:eastAsia="es-ES"/>
        </w:rPr>
      </w:pPr>
      <w:r w:rsidRPr="00C63490">
        <w:rPr>
          <w:rFonts w:ascii="Arial" w:hAnsi="Arial" w:cs="Arial"/>
          <w:b/>
          <w:sz w:val="18"/>
          <w:szCs w:val="18"/>
          <w:u w:val="single"/>
          <w:lang w:eastAsia="es-ES"/>
        </w:rPr>
        <w:t>CONSTRUCCIÓN MURO PERIMETRAL E ILUMINACIÓN ZONA COMERCIAL PUERTO SUAREZ</w:t>
      </w:r>
    </w:p>
    <w:p w:rsidR="00C64C8F" w:rsidRPr="00C63490" w:rsidRDefault="00C64C8F" w:rsidP="000365EB">
      <w:pPr>
        <w:pStyle w:val="Sinespaciado"/>
        <w:rPr>
          <w:rFonts w:ascii="Arial" w:hAnsi="Arial" w:cs="Arial"/>
          <w:sz w:val="18"/>
          <w:szCs w:val="18"/>
        </w:rPr>
      </w:pPr>
    </w:p>
    <w:p w:rsidR="00C64C8F" w:rsidRPr="00C63490" w:rsidRDefault="00C64C8F" w:rsidP="000365EB">
      <w:pPr>
        <w:pStyle w:val="Sinespaciado"/>
        <w:rPr>
          <w:rFonts w:ascii="Arial" w:hAnsi="Arial" w:cs="Arial"/>
          <w:sz w:val="18"/>
          <w:szCs w:val="18"/>
        </w:rPr>
      </w:pPr>
    </w:p>
    <w:p w:rsidR="000365EB" w:rsidRPr="00C63490" w:rsidRDefault="000365EB" w:rsidP="009D3CFE">
      <w:pPr>
        <w:numPr>
          <w:ilvl w:val="0"/>
          <w:numId w:val="30"/>
        </w:numPr>
        <w:ind w:left="284" w:hanging="284"/>
        <w:contextualSpacing/>
        <w:jc w:val="both"/>
        <w:rPr>
          <w:rFonts w:ascii="Arial" w:hAnsi="Arial" w:cs="Arial"/>
          <w:b/>
          <w:sz w:val="18"/>
          <w:szCs w:val="18"/>
        </w:rPr>
      </w:pPr>
      <w:r w:rsidRPr="00C63490">
        <w:rPr>
          <w:rFonts w:ascii="Arial" w:hAnsi="Arial" w:cs="Arial"/>
          <w:b/>
          <w:sz w:val="18"/>
          <w:szCs w:val="18"/>
        </w:rPr>
        <w:t>OBJETIVO</w:t>
      </w:r>
    </w:p>
    <w:p w:rsidR="000365EB" w:rsidRPr="00C63490" w:rsidRDefault="000365EB" w:rsidP="000365EB">
      <w:pPr>
        <w:jc w:val="both"/>
        <w:rPr>
          <w:rFonts w:ascii="Arial" w:hAnsi="Arial" w:cs="Arial"/>
          <w:bCs/>
          <w:sz w:val="18"/>
          <w:szCs w:val="18"/>
        </w:rPr>
      </w:pPr>
    </w:p>
    <w:p w:rsidR="000365EB" w:rsidRPr="00C63490" w:rsidRDefault="000365EB" w:rsidP="000365EB">
      <w:pPr>
        <w:jc w:val="both"/>
        <w:rPr>
          <w:rFonts w:ascii="Arial" w:hAnsi="Arial" w:cs="Arial"/>
          <w:bCs/>
          <w:sz w:val="18"/>
          <w:szCs w:val="18"/>
        </w:rPr>
      </w:pPr>
      <w:r w:rsidRPr="00C63490">
        <w:rPr>
          <w:rFonts w:ascii="Arial" w:hAnsi="Arial" w:cs="Arial"/>
          <w:bCs/>
          <w:sz w:val="18"/>
          <w:szCs w:val="18"/>
        </w:rPr>
        <w:t xml:space="preserve">El presente proceso de contratación tiene como objetivo la contratación de una Empresa Constructora que ejecute los trabajos de obras civiles para la </w:t>
      </w:r>
      <w:r w:rsidR="00C64C8F" w:rsidRPr="00C63490">
        <w:rPr>
          <w:rFonts w:ascii="Arial" w:hAnsi="Arial" w:cs="Arial"/>
          <w:bCs/>
          <w:sz w:val="18"/>
          <w:szCs w:val="18"/>
        </w:rPr>
        <w:t>CONSTRUCCIÓN MURO PERIMETRAL E ILUMINACIÓN ZONA COMERCIAL PUERTO SUAREZ</w:t>
      </w:r>
      <w:r w:rsidRPr="00C63490">
        <w:rPr>
          <w:rFonts w:ascii="Arial" w:hAnsi="Arial" w:cs="Arial"/>
          <w:bCs/>
          <w:sz w:val="18"/>
          <w:szCs w:val="18"/>
        </w:rPr>
        <w:t>, hasta su acabado completo y entrega del certificado de cumplimiento de contrato, conforme a las especificaciones técnicas, planos y volúmenes de obra del proyecto a diseño final.</w:t>
      </w:r>
    </w:p>
    <w:p w:rsidR="000365EB" w:rsidRPr="00C63490" w:rsidRDefault="000365EB" w:rsidP="000365EB">
      <w:pPr>
        <w:jc w:val="both"/>
        <w:rPr>
          <w:rFonts w:ascii="Arial" w:hAnsi="Arial" w:cs="Arial"/>
          <w:bCs/>
          <w:sz w:val="18"/>
          <w:szCs w:val="18"/>
        </w:rPr>
      </w:pPr>
    </w:p>
    <w:p w:rsidR="000E73C8" w:rsidRPr="00C63490" w:rsidRDefault="000E73C8" w:rsidP="000365EB">
      <w:pPr>
        <w:jc w:val="both"/>
        <w:rPr>
          <w:rFonts w:ascii="Arial" w:hAnsi="Arial" w:cs="Arial"/>
          <w:bCs/>
          <w:sz w:val="18"/>
          <w:szCs w:val="18"/>
        </w:rPr>
      </w:pPr>
    </w:p>
    <w:p w:rsidR="000365EB" w:rsidRPr="00C63490" w:rsidRDefault="000365EB" w:rsidP="009D3CFE">
      <w:pPr>
        <w:numPr>
          <w:ilvl w:val="0"/>
          <w:numId w:val="30"/>
        </w:numPr>
        <w:ind w:left="284" w:hanging="284"/>
        <w:contextualSpacing/>
        <w:jc w:val="both"/>
        <w:rPr>
          <w:rFonts w:ascii="Arial" w:hAnsi="Arial" w:cs="Arial"/>
          <w:b/>
          <w:sz w:val="18"/>
          <w:szCs w:val="18"/>
        </w:rPr>
      </w:pPr>
      <w:r w:rsidRPr="00C63490">
        <w:rPr>
          <w:rFonts w:ascii="Arial" w:hAnsi="Arial" w:cs="Arial"/>
          <w:b/>
          <w:sz w:val="18"/>
          <w:szCs w:val="18"/>
        </w:rPr>
        <w:t>PLAZOS</w:t>
      </w:r>
    </w:p>
    <w:p w:rsidR="000365EB" w:rsidRPr="00C63490" w:rsidRDefault="000365EB" w:rsidP="000365EB">
      <w:pPr>
        <w:pStyle w:val="Sinespaciado"/>
        <w:rPr>
          <w:rFonts w:ascii="Arial" w:hAnsi="Arial" w:cs="Arial"/>
          <w:sz w:val="18"/>
          <w:szCs w:val="18"/>
        </w:rPr>
      </w:pPr>
    </w:p>
    <w:p w:rsidR="000365EB" w:rsidRPr="00C63490" w:rsidRDefault="000365EB" w:rsidP="000365EB">
      <w:pPr>
        <w:jc w:val="both"/>
        <w:rPr>
          <w:rFonts w:ascii="Arial" w:hAnsi="Arial" w:cs="Arial"/>
          <w:sz w:val="18"/>
          <w:szCs w:val="18"/>
        </w:rPr>
      </w:pPr>
      <w:r w:rsidRPr="00C63490">
        <w:rPr>
          <w:rFonts w:ascii="Arial" w:hAnsi="Arial" w:cs="Arial"/>
          <w:sz w:val="18"/>
          <w:szCs w:val="18"/>
        </w:rPr>
        <w:t>El tiempo de ejecución no debe ser mayor a 120 días calendarios hasta la Recepción Provisional. Tiempo computado a partir de la notificación al Contratista con la orden de proceder emitida por la Supervisión de la Obra por instrucción de YPFB.</w:t>
      </w:r>
    </w:p>
    <w:p w:rsidR="00C64C8F" w:rsidRPr="00C63490" w:rsidRDefault="00C64C8F" w:rsidP="000365EB">
      <w:pPr>
        <w:jc w:val="both"/>
        <w:rPr>
          <w:rFonts w:ascii="Arial" w:hAnsi="Arial" w:cs="Arial"/>
          <w:sz w:val="18"/>
          <w:szCs w:val="18"/>
        </w:rPr>
      </w:pPr>
    </w:p>
    <w:p w:rsidR="00C64C8F" w:rsidRPr="00C63490" w:rsidRDefault="00C64C8F" w:rsidP="00C64C8F">
      <w:pPr>
        <w:jc w:val="both"/>
        <w:rPr>
          <w:rFonts w:ascii="Arial" w:hAnsi="Arial" w:cs="Arial"/>
          <w:sz w:val="18"/>
          <w:szCs w:val="18"/>
          <w:lang w:val="es-BO" w:eastAsia="es-BO"/>
        </w:rPr>
      </w:pPr>
      <w:r w:rsidRPr="00C63490">
        <w:rPr>
          <w:rFonts w:ascii="Arial" w:hAnsi="Arial" w:cs="Arial"/>
          <w:sz w:val="18"/>
          <w:szCs w:val="18"/>
          <w:lang w:val="es-BO" w:eastAsia="es-BO"/>
        </w:rPr>
        <w:t>El plazo para la movilización de la empresa, realizando los trabajos de instalación de faenas, facilidades para la supervisión y propias, que será de  3 días calendario, forma parte del plazo total de ejecución de la obra, por lo que también se computa a partir de la emisión de la Orden de Proceder.</w:t>
      </w:r>
    </w:p>
    <w:p w:rsidR="00C64C8F" w:rsidRPr="00C63490" w:rsidRDefault="00C64C8F" w:rsidP="00C64C8F">
      <w:pPr>
        <w:jc w:val="both"/>
        <w:rPr>
          <w:rFonts w:ascii="Arial" w:hAnsi="Arial" w:cs="Arial"/>
          <w:sz w:val="18"/>
          <w:szCs w:val="18"/>
          <w:lang w:val="es-BO" w:eastAsia="es-BO"/>
        </w:rPr>
      </w:pPr>
    </w:p>
    <w:p w:rsidR="00C45139" w:rsidRPr="00B82940" w:rsidRDefault="00C45139" w:rsidP="00C45139">
      <w:pPr>
        <w:rPr>
          <w:rFonts w:ascii="Arial" w:hAnsi="Arial" w:cs="Arial"/>
          <w:sz w:val="18"/>
          <w:szCs w:val="18"/>
          <w:lang w:val="es-BO" w:eastAsia="es-BO"/>
        </w:rPr>
      </w:pPr>
      <w:r w:rsidRPr="00B82940">
        <w:rPr>
          <w:rFonts w:ascii="Arial" w:hAnsi="Arial" w:cs="Arial"/>
          <w:sz w:val="18"/>
          <w:szCs w:val="18"/>
          <w:lang w:val="es-BO" w:eastAsia="es-BO"/>
        </w:rPr>
        <w:t>Entre la recepción provisional y final deben dar un plazo de 1/3 d.c. del plazo de la obra</w:t>
      </w:r>
    </w:p>
    <w:p w:rsidR="000365EB" w:rsidRPr="00C63490" w:rsidRDefault="000365EB" w:rsidP="000365EB">
      <w:pPr>
        <w:jc w:val="both"/>
        <w:rPr>
          <w:rFonts w:ascii="Arial" w:hAnsi="Arial" w:cs="Arial"/>
          <w:sz w:val="18"/>
          <w:szCs w:val="18"/>
          <w:lang w:val="es-BO"/>
        </w:rPr>
      </w:pPr>
    </w:p>
    <w:p w:rsidR="000E73C8" w:rsidRPr="00C63490" w:rsidRDefault="000E73C8" w:rsidP="000365EB">
      <w:pPr>
        <w:jc w:val="both"/>
        <w:rPr>
          <w:rFonts w:ascii="Arial" w:hAnsi="Arial" w:cs="Arial"/>
          <w:sz w:val="18"/>
          <w:szCs w:val="18"/>
        </w:rPr>
      </w:pPr>
    </w:p>
    <w:p w:rsidR="000365EB" w:rsidRPr="00C63490" w:rsidRDefault="000365EB" w:rsidP="009D3CFE">
      <w:pPr>
        <w:numPr>
          <w:ilvl w:val="0"/>
          <w:numId w:val="30"/>
        </w:numPr>
        <w:ind w:left="284" w:hanging="284"/>
        <w:contextualSpacing/>
        <w:jc w:val="both"/>
        <w:rPr>
          <w:rFonts w:ascii="Arial" w:hAnsi="Arial" w:cs="Arial"/>
          <w:b/>
          <w:sz w:val="18"/>
          <w:szCs w:val="18"/>
        </w:rPr>
      </w:pPr>
      <w:r w:rsidRPr="00C63490">
        <w:rPr>
          <w:rFonts w:ascii="Arial" w:hAnsi="Arial" w:cs="Arial"/>
          <w:b/>
          <w:sz w:val="18"/>
          <w:szCs w:val="18"/>
        </w:rPr>
        <w:t>LUGAR DE EJECUCIÓN</w:t>
      </w:r>
    </w:p>
    <w:p w:rsidR="000365EB" w:rsidRPr="00C63490" w:rsidRDefault="000365EB" w:rsidP="000365EB">
      <w:pPr>
        <w:pStyle w:val="Sinespaciado"/>
        <w:rPr>
          <w:rFonts w:ascii="Arial" w:hAnsi="Arial" w:cs="Arial"/>
          <w:sz w:val="18"/>
          <w:szCs w:val="18"/>
        </w:rPr>
      </w:pPr>
    </w:p>
    <w:p w:rsidR="00C64C8F" w:rsidRPr="00C63490" w:rsidRDefault="00C64C8F" w:rsidP="00C64C8F">
      <w:pPr>
        <w:jc w:val="both"/>
        <w:rPr>
          <w:rFonts w:ascii="Arial" w:hAnsi="Arial" w:cs="Arial"/>
          <w:sz w:val="18"/>
          <w:szCs w:val="18"/>
          <w:lang w:val="es-ES_tradnl"/>
        </w:rPr>
      </w:pPr>
      <w:r w:rsidRPr="00C63490">
        <w:rPr>
          <w:rFonts w:ascii="Arial" w:hAnsi="Arial" w:cs="Arial"/>
          <w:sz w:val="18"/>
          <w:szCs w:val="18"/>
          <w:lang w:val="es-ES_tradnl"/>
        </w:rPr>
        <w:t xml:space="preserve">La ejecución </w:t>
      </w:r>
      <w:r w:rsidRPr="00C63490">
        <w:rPr>
          <w:rFonts w:ascii="Arial" w:hAnsi="Arial" w:cs="Arial"/>
          <w:sz w:val="18"/>
          <w:szCs w:val="18"/>
        </w:rPr>
        <w:t>se llevara a cabo en la localidad de Puerto Suárez, provincia Germán Busch, en los predios de la Zona Comercial de Puerto Suárez, ubicado en la Av. Mariscal Sucre.</w:t>
      </w:r>
    </w:p>
    <w:p w:rsidR="00C64C8F" w:rsidRPr="00C63490" w:rsidRDefault="00C64C8F" w:rsidP="000365EB">
      <w:pPr>
        <w:jc w:val="both"/>
        <w:rPr>
          <w:rFonts w:ascii="Arial" w:hAnsi="Arial" w:cs="Arial"/>
          <w:sz w:val="18"/>
          <w:szCs w:val="18"/>
          <w:lang w:val="es-ES_tradnl"/>
        </w:rPr>
      </w:pPr>
    </w:p>
    <w:p w:rsidR="00C64C8F" w:rsidRPr="00C63490" w:rsidRDefault="00C64C8F" w:rsidP="000365EB">
      <w:pPr>
        <w:jc w:val="both"/>
        <w:rPr>
          <w:rFonts w:ascii="Arial" w:hAnsi="Arial" w:cs="Arial"/>
          <w:sz w:val="18"/>
          <w:szCs w:val="18"/>
          <w:lang w:val="es-ES_tradnl"/>
        </w:rPr>
      </w:pPr>
    </w:p>
    <w:p w:rsidR="00C64C8F" w:rsidRPr="00C63490" w:rsidRDefault="00C64C8F" w:rsidP="009D3CFE">
      <w:pPr>
        <w:numPr>
          <w:ilvl w:val="0"/>
          <w:numId w:val="30"/>
        </w:numPr>
        <w:ind w:left="284" w:hanging="284"/>
        <w:contextualSpacing/>
        <w:jc w:val="both"/>
        <w:rPr>
          <w:rFonts w:ascii="Arial" w:hAnsi="Arial" w:cs="Arial"/>
          <w:b/>
          <w:sz w:val="18"/>
          <w:szCs w:val="18"/>
        </w:rPr>
      </w:pPr>
      <w:r w:rsidRPr="00C63490">
        <w:rPr>
          <w:rFonts w:ascii="Arial" w:hAnsi="Arial" w:cs="Arial"/>
          <w:b/>
          <w:sz w:val="18"/>
          <w:szCs w:val="18"/>
        </w:rPr>
        <w:t>INSPECCIÓN PREVIA</w:t>
      </w:r>
      <w:r w:rsidRPr="00C63490">
        <w:rPr>
          <w:rFonts w:ascii="Arial" w:hAnsi="Arial" w:cs="Arial"/>
          <w:b/>
          <w:sz w:val="18"/>
          <w:szCs w:val="18"/>
          <w:lang w:val="es-BO" w:eastAsia="es-BO"/>
        </w:rPr>
        <w:t>,CONSULTAS ESCRITAS Y REUNIÓN DE ACLARACIÓN</w:t>
      </w:r>
    </w:p>
    <w:p w:rsidR="00C64C8F" w:rsidRPr="00C63490" w:rsidRDefault="00C64C8F" w:rsidP="00C64C8F">
      <w:pPr>
        <w:jc w:val="both"/>
        <w:rPr>
          <w:rFonts w:ascii="Arial" w:hAnsi="Arial" w:cs="Arial"/>
          <w:sz w:val="18"/>
          <w:szCs w:val="18"/>
        </w:rPr>
      </w:pPr>
    </w:p>
    <w:p w:rsidR="00C64C8F" w:rsidRDefault="005B71EE" w:rsidP="00C64C8F">
      <w:pPr>
        <w:jc w:val="both"/>
        <w:rPr>
          <w:rFonts w:ascii="Arial" w:hAnsi="Arial" w:cs="Arial"/>
          <w:sz w:val="18"/>
          <w:szCs w:val="18"/>
        </w:rPr>
      </w:pPr>
      <w:r w:rsidRPr="00C63490">
        <w:rPr>
          <w:rFonts w:ascii="Arial" w:hAnsi="Arial" w:cs="Arial"/>
          <w:sz w:val="18"/>
          <w:szCs w:val="18"/>
          <w:lang w:val="es-BO" w:eastAsia="es-BO"/>
        </w:rPr>
        <w:t xml:space="preserve">El presente proceso de contratación requiere la actividad de inspección previa para los proponentes que se llevara a cabo en </w:t>
      </w:r>
      <w:r w:rsidRPr="00C63490">
        <w:rPr>
          <w:rFonts w:ascii="Arial" w:hAnsi="Arial" w:cs="Arial"/>
          <w:sz w:val="18"/>
          <w:szCs w:val="18"/>
          <w:lang w:val="es-ES_tradnl"/>
        </w:rPr>
        <w:t xml:space="preserve">Yacimientos Petrolíferos Fiscales Bolivianos, </w:t>
      </w:r>
      <w:r>
        <w:rPr>
          <w:rFonts w:ascii="Arial" w:hAnsi="Arial" w:cs="Arial"/>
          <w:sz w:val="18"/>
          <w:szCs w:val="18"/>
        </w:rPr>
        <w:t xml:space="preserve">en los predios de la Zona Comercial Puerto Suárez, </w:t>
      </w:r>
      <w:r w:rsidRPr="00C63490">
        <w:rPr>
          <w:rFonts w:ascii="Arial" w:hAnsi="Arial" w:cs="Arial"/>
          <w:sz w:val="18"/>
          <w:szCs w:val="18"/>
        </w:rPr>
        <w:t>ubicado en la Av. Mariscal Sucre.</w:t>
      </w:r>
    </w:p>
    <w:p w:rsidR="005B71EE" w:rsidRPr="00C63490" w:rsidRDefault="005B71EE" w:rsidP="00C64C8F">
      <w:pPr>
        <w:jc w:val="both"/>
        <w:rPr>
          <w:rFonts w:ascii="Arial" w:hAnsi="Arial" w:cs="Arial"/>
          <w:sz w:val="18"/>
          <w:szCs w:val="18"/>
        </w:rPr>
      </w:pPr>
    </w:p>
    <w:p w:rsidR="00C64C8F" w:rsidRPr="00C63490" w:rsidRDefault="00C64C8F" w:rsidP="00C64C8F">
      <w:pPr>
        <w:jc w:val="both"/>
        <w:rPr>
          <w:rFonts w:ascii="Arial" w:hAnsi="Arial" w:cs="Arial"/>
          <w:sz w:val="18"/>
          <w:szCs w:val="18"/>
          <w:lang w:val="es-BO" w:eastAsia="es-BO"/>
        </w:rPr>
      </w:pPr>
      <w:r w:rsidRPr="00C63490">
        <w:rPr>
          <w:rFonts w:ascii="Arial" w:hAnsi="Arial" w:cs="Arial"/>
          <w:sz w:val="18"/>
          <w:szCs w:val="18"/>
          <w:lang w:val="es-BO" w:eastAsia="es-BO"/>
        </w:rPr>
        <w:t>En caso de no poder asistir a la fecha y hora indicada en el Documento de Contratación Directa (DCD), podrán realizar la inspección por cuenta propia.</w:t>
      </w:r>
    </w:p>
    <w:p w:rsidR="00C64C8F" w:rsidRPr="00C63490" w:rsidRDefault="00C64C8F" w:rsidP="00C64C8F">
      <w:pPr>
        <w:jc w:val="both"/>
        <w:rPr>
          <w:rFonts w:ascii="Arial" w:hAnsi="Arial" w:cs="Arial"/>
          <w:sz w:val="18"/>
          <w:szCs w:val="18"/>
          <w:lang w:val="es-BO" w:eastAsia="es-BO"/>
        </w:rPr>
      </w:pPr>
    </w:p>
    <w:p w:rsidR="00C64C8F" w:rsidRPr="00C63490" w:rsidRDefault="00C64C8F" w:rsidP="00C64C8F">
      <w:pPr>
        <w:jc w:val="both"/>
        <w:rPr>
          <w:rFonts w:ascii="Arial" w:hAnsi="Arial" w:cs="Arial"/>
          <w:sz w:val="18"/>
          <w:szCs w:val="18"/>
          <w:lang w:val="es-ES_tradnl" w:eastAsia="es-BO"/>
        </w:rPr>
      </w:pPr>
      <w:r w:rsidRPr="00C63490">
        <w:rPr>
          <w:rFonts w:ascii="Arial" w:hAnsi="Arial" w:cs="Arial"/>
          <w:sz w:val="18"/>
          <w:szCs w:val="18"/>
          <w:lang w:val="es-ES_tradnl" w:eastAsia="es-BO"/>
        </w:rPr>
        <w:t>También se realizarán las Consultas Escritas y la Reunión de Aclaración en las fechas indicadas en el Cronograma de Plazos del presente proceso de contratación.</w:t>
      </w:r>
    </w:p>
    <w:p w:rsidR="000365EB" w:rsidRPr="00C63490" w:rsidRDefault="000365EB" w:rsidP="000365EB">
      <w:pPr>
        <w:ind w:left="720"/>
        <w:contextualSpacing/>
        <w:jc w:val="both"/>
        <w:rPr>
          <w:rFonts w:ascii="Arial" w:hAnsi="Arial" w:cs="Arial"/>
          <w:b/>
          <w:sz w:val="18"/>
          <w:szCs w:val="18"/>
          <w:lang w:val="es-ES_tradnl"/>
        </w:rPr>
      </w:pPr>
    </w:p>
    <w:p w:rsidR="00C64C8F" w:rsidRPr="00C63490" w:rsidRDefault="00C64C8F" w:rsidP="00C64C8F">
      <w:pPr>
        <w:jc w:val="both"/>
        <w:rPr>
          <w:rFonts w:ascii="Arial" w:hAnsi="Arial" w:cs="Arial"/>
          <w:sz w:val="18"/>
          <w:szCs w:val="18"/>
        </w:rPr>
      </w:pPr>
    </w:p>
    <w:p w:rsidR="00C64C8F" w:rsidRPr="00C63490" w:rsidRDefault="00C64C8F" w:rsidP="00C64C8F">
      <w:pPr>
        <w:jc w:val="both"/>
        <w:rPr>
          <w:rFonts w:ascii="Arial" w:hAnsi="Arial" w:cs="Arial"/>
          <w:sz w:val="18"/>
          <w:szCs w:val="18"/>
        </w:rPr>
      </w:pPr>
      <w:bookmarkStart w:id="0" w:name="_GoBack"/>
      <w:bookmarkEnd w:id="0"/>
    </w:p>
    <w:p w:rsidR="00C64C8F" w:rsidRPr="00C63490" w:rsidRDefault="00C64C8F" w:rsidP="009D3CFE">
      <w:pPr>
        <w:numPr>
          <w:ilvl w:val="0"/>
          <w:numId w:val="30"/>
        </w:numPr>
        <w:ind w:left="284" w:hanging="284"/>
        <w:contextualSpacing/>
        <w:jc w:val="both"/>
        <w:rPr>
          <w:rFonts w:ascii="Arial" w:hAnsi="Arial" w:cs="Arial"/>
          <w:b/>
          <w:sz w:val="18"/>
          <w:szCs w:val="18"/>
        </w:rPr>
      </w:pPr>
      <w:r w:rsidRPr="00C63490">
        <w:rPr>
          <w:rFonts w:ascii="Arial" w:hAnsi="Arial" w:cs="Arial"/>
          <w:b/>
          <w:sz w:val="18"/>
          <w:szCs w:val="18"/>
        </w:rPr>
        <w:t xml:space="preserve">GARANTÍAS </w:t>
      </w:r>
    </w:p>
    <w:p w:rsidR="00C64C8F" w:rsidRPr="00C63490" w:rsidRDefault="00C64C8F" w:rsidP="00C64C8F">
      <w:pPr>
        <w:suppressAutoHyphens/>
        <w:ind w:left="360"/>
        <w:contextualSpacing/>
        <w:jc w:val="both"/>
        <w:rPr>
          <w:rFonts w:ascii="Arial" w:hAnsi="Arial" w:cs="Arial"/>
          <w:b/>
          <w:sz w:val="18"/>
          <w:szCs w:val="18"/>
          <w:lang w:val="es-BO" w:eastAsia="es-BO"/>
        </w:rPr>
      </w:pPr>
    </w:p>
    <w:p w:rsidR="00C64C8F" w:rsidRPr="00C63490" w:rsidRDefault="00C64C8F" w:rsidP="00C64C8F">
      <w:pPr>
        <w:jc w:val="both"/>
        <w:rPr>
          <w:rFonts w:ascii="Arial" w:hAnsi="Arial" w:cs="Arial"/>
          <w:sz w:val="18"/>
          <w:szCs w:val="18"/>
        </w:rPr>
      </w:pPr>
      <w:r w:rsidRPr="00C63490">
        <w:rPr>
          <w:rFonts w:ascii="Arial" w:hAnsi="Arial" w:cs="Arial"/>
          <w:sz w:val="18"/>
          <w:szCs w:val="18"/>
        </w:rPr>
        <w:t>De acuerdo al artículo 20 del RE-SABS-EPNE-YPFB el proponente adjudicado deberá presentar las siguientes garantías según corresponda:</w:t>
      </w:r>
    </w:p>
    <w:p w:rsidR="00C64C8F" w:rsidRPr="00C63490" w:rsidRDefault="00C64C8F" w:rsidP="00C64C8F">
      <w:pPr>
        <w:suppressAutoHyphens/>
        <w:contextualSpacing/>
        <w:jc w:val="both"/>
        <w:rPr>
          <w:rFonts w:ascii="Arial" w:hAnsi="Arial" w:cs="Arial"/>
          <w:b/>
          <w:sz w:val="18"/>
          <w:szCs w:val="18"/>
          <w:lang w:val="es-BO" w:eastAsia="es-BO"/>
        </w:rPr>
      </w:pPr>
    </w:p>
    <w:p w:rsidR="00C64C8F" w:rsidRPr="00C63490" w:rsidRDefault="00C64C8F" w:rsidP="00C64C8F">
      <w:pPr>
        <w:suppressAutoHyphens/>
        <w:contextualSpacing/>
        <w:jc w:val="both"/>
        <w:rPr>
          <w:rFonts w:ascii="Arial" w:hAnsi="Arial" w:cs="Arial"/>
          <w:b/>
          <w:sz w:val="18"/>
          <w:szCs w:val="18"/>
          <w:lang w:val="es-BO" w:eastAsia="es-BO"/>
        </w:rPr>
      </w:pPr>
      <w:r w:rsidRPr="00C63490">
        <w:rPr>
          <w:rFonts w:ascii="Arial" w:hAnsi="Arial" w:cs="Arial"/>
          <w:b/>
          <w:sz w:val="18"/>
          <w:szCs w:val="18"/>
          <w:lang w:val="es-BO" w:eastAsia="es-BO"/>
        </w:rPr>
        <w:lastRenderedPageBreak/>
        <w:t xml:space="preserve">Garantía de cumplimiento de contrato: </w:t>
      </w:r>
      <w:r w:rsidRPr="00C63490">
        <w:rPr>
          <w:rFonts w:ascii="Arial" w:hAnsi="Arial" w:cs="Arial"/>
          <w:sz w:val="18"/>
          <w:szCs w:val="18"/>
          <w:lang w:val="es-BO" w:eastAsia="es-BO"/>
        </w:rPr>
        <w:t>Tiene por objeto garantizar la vigencia, conclusión y entrega definitiva del objeto del contrato.</w:t>
      </w:r>
    </w:p>
    <w:p w:rsidR="00C64C8F" w:rsidRPr="00C63490" w:rsidRDefault="00C64C8F" w:rsidP="00C64C8F">
      <w:pPr>
        <w:suppressAutoHyphens/>
        <w:ind w:left="360"/>
        <w:contextualSpacing/>
        <w:jc w:val="both"/>
        <w:rPr>
          <w:rFonts w:ascii="Arial" w:hAnsi="Arial" w:cs="Arial"/>
          <w:b/>
          <w:sz w:val="18"/>
          <w:szCs w:val="18"/>
          <w:lang w:val="es-BO" w:eastAsia="es-BO"/>
        </w:rPr>
      </w:pPr>
    </w:p>
    <w:p w:rsidR="00C64C8F" w:rsidRPr="00C63490" w:rsidRDefault="00C64C8F" w:rsidP="00C64C8F">
      <w:pPr>
        <w:suppressAutoHyphens/>
        <w:contextualSpacing/>
        <w:jc w:val="both"/>
        <w:rPr>
          <w:rFonts w:ascii="Arial" w:hAnsi="Arial" w:cs="Arial"/>
          <w:sz w:val="18"/>
          <w:szCs w:val="18"/>
          <w:lang w:val="es-BO" w:eastAsia="es-BO"/>
        </w:rPr>
      </w:pPr>
      <w:r w:rsidRPr="00C63490">
        <w:rPr>
          <w:rFonts w:ascii="Arial" w:hAnsi="Arial" w:cs="Arial"/>
          <w:sz w:val="18"/>
          <w:szCs w:val="18"/>
          <w:lang w:val="es-BO" w:eastAsia="es-BO"/>
        </w:rPr>
        <w:t>Será equivalente al siete por ciento (7%) del monto total de la adjudicación.</w:t>
      </w:r>
    </w:p>
    <w:p w:rsidR="00C64C8F" w:rsidRPr="00C63490" w:rsidRDefault="00C64C8F" w:rsidP="00C64C8F">
      <w:pPr>
        <w:suppressAutoHyphens/>
        <w:contextualSpacing/>
        <w:jc w:val="both"/>
        <w:rPr>
          <w:rFonts w:ascii="Arial" w:hAnsi="Arial" w:cs="Arial"/>
          <w:sz w:val="18"/>
          <w:szCs w:val="18"/>
          <w:lang w:val="es-BO" w:eastAsia="es-BO"/>
        </w:rPr>
      </w:pPr>
    </w:p>
    <w:p w:rsidR="00C64C8F" w:rsidRPr="00C63490" w:rsidRDefault="00C64C8F" w:rsidP="00C64C8F">
      <w:pPr>
        <w:suppressAutoHyphens/>
        <w:contextualSpacing/>
        <w:jc w:val="both"/>
        <w:rPr>
          <w:rFonts w:ascii="Arial" w:hAnsi="Arial" w:cs="Arial"/>
          <w:sz w:val="18"/>
          <w:szCs w:val="18"/>
          <w:lang w:val="es-BO" w:eastAsia="es-BO"/>
        </w:rPr>
      </w:pPr>
      <w:r w:rsidRPr="00C63490">
        <w:rPr>
          <w:rFonts w:ascii="Arial" w:hAnsi="Arial" w:cs="Arial"/>
          <w:sz w:val="18"/>
          <w:szCs w:val="18"/>
          <w:lang w:val="es-BO" w:eastAsia="es-BO"/>
        </w:rPr>
        <w:t>En contrataciones mayores a  Bs1.000.000 (Un millón 00/100 Bolivianos), como es este caso, YPFB no efectuará una retención del siete por ciento (7%) de cada pago, en reemplazo de la Garantía de Cumplimiento de Contrato, excepto para la contratación directa de Bienes y Servicios prestados por Empresas Públicas, Empresas Públicas Nacionales Estratégicas, Empresas con Participación Estatal Mayoritaria.</w:t>
      </w:r>
    </w:p>
    <w:p w:rsidR="00C64C8F" w:rsidRPr="00C63490" w:rsidRDefault="00C64C8F" w:rsidP="00C64C8F">
      <w:pPr>
        <w:suppressAutoHyphens/>
        <w:contextualSpacing/>
        <w:jc w:val="both"/>
        <w:rPr>
          <w:rFonts w:ascii="Arial" w:hAnsi="Arial" w:cs="Arial"/>
          <w:sz w:val="18"/>
          <w:szCs w:val="18"/>
          <w:highlight w:val="cyan"/>
          <w:lang w:val="es-BO" w:eastAsia="es-BO"/>
        </w:rPr>
      </w:pPr>
    </w:p>
    <w:p w:rsidR="00C64C8F" w:rsidRPr="00C63490" w:rsidRDefault="00C64C8F" w:rsidP="00C64C8F">
      <w:pPr>
        <w:suppressAutoHyphens/>
        <w:contextualSpacing/>
        <w:jc w:val="both"/>
        <w:rPr>
          <w:rFonts w:ascii="Arial" w:hAnsi="Arial" w:cs="Arial"/>
          <w:sz w:val="18"/>
          <w:szCs w:val="18"/>
          <w:lang w:val="es-BO" w:eastAsia="es-BO"/>
        </w:rPr>
      </w:pPr>
      <w:r w:rsidRPr="00C63490">
        <w:rPr>
          <w:rFonts w:ascii="Arial" w:hAnsi="Arial" w:cs="Arial"/>
          <w:sz w:val="18"/>
          <w:szCs w:val="18"/>
          <w:lang w:val="es-BO" w:eastAsia="es-BO"/>
        </w:rPr>
        <w:t>La vigencia de esta garantía será computada a partir de su emisión, debiendo exceder en sesenta (60) días calendario al plazo de entrega de la obra presentado en la propuesta adjudicada, y ser renovada las veces que YPFB así lo requiera.</w:t>
      </w:r>
    </w:p>
    <w:p w:rsidR="00C64C8F" w:rsidRPr="00C63490" w:rsidRDefault="00C64C8F" w:rsidP="00C64C8F">
      <w:pPr>
        <w:tabs>
          <w:tab w:val="left" w:pos="426"/>
        </w:tabs>
        <w:jc w:val="both"/>
        <w:rPr>
          <w:rFonts w:ascii="Arial" w:hAnsi="Arial" w:cs="Arial"/>
          <w:b/>
          <w:sz w:val="18"/>
          <w:szCs w:val="18"/>
          <w:lang w:val="es-BO" w:eastAsia="es-BO"/>
        </w:rPr>
      </w:pPr>
    </w:p>
    <w:p w:rsidR="00C64C8F" w:rsidRPr="00C63490" w:rsidRDefault="00C64C8F" w:rsidP="00C64C8F">
      <w:pPr>
        <w:tabs>
          <w:tab w:val="left" w:pos="426"/>
        </w:tabs>
        <w:jc w:val="both"/>
        <w:rPr>
          <w:rFonts w:ascii="Arial" w:hAnsi="Arial" w:cs="Arial"/>
          <w:sz w:val="18"/>
          <w:szCs w:val="18"/>
        </w:rPr>
      </w:pPr>
      <w:r w:rsidRPr="00C63490">
        <w:rPr>
          <w:rFonts w:ascii="Arial" w:hAnsi="Arial" w:cs="Arial"/>
          <w:sz w:val="18"/>
          <w:szCs w:val="18"/>
          <w:lang w:val="es-BO"/>
        </w:rPr>
        <w:t xml:space="preserve">La garantía </w:t>
      </w:r>
      <w:r w:rsidRPr="00C63490">
        <w:rPr>
          <w:rFonts w:ascii="Arial" w:hAnsi="Arial" w:cs="Arial"/>
          <w:sz w:val="18"/>
          <w:szCs w:val="18"/>
        </w:rPr>
        <w:t>debe expresar su carácter de renovable, irrevocable y de ejecución inmediata.</w:t>
      </w:r>
    </w:p>
    <w:p w:rsidR="00C64C8F" w:rsidRPr="00C63490" w:rsidRDefault="00C64C8F" w:rsidP="00C64C8F">
      <w:pPr>
        <w:tabs>
          <w:tab w:val="left" w:pos="426"/>
        </w:tabs>
        <w:ind w:firstLine="709"/>
        <w:jc w:val="both"/>
        <w:rPr>
          <w:rFonts w:ascii="Arial" w:hAnsi="Arial" w:cs="Arial"/>
          <w:sz w:val="18"/>
          <w:szCs w:val="18"/>
        </w:rPr>
      </w:pPr>
    </w:p>
    <w:p w:rsidR="00C64C8F" w:rsidRPr="00C63490" w:rsidRDefault="00C64C8F" w:rsidP="00C64C8F">
      <w:pPr>
        <w:tabs>
          <w:tab w:val="left" w:pos="426"/>
        </w:tabs>
        <w:jc w:val="both"/>
        <w:rPr>
          <w:rFonts w:ascii="Arial" w:hAnsi="Arial" w:cs="Arial"/>
          <w:sz w:val="18"/>
          <w:szCs w:val="18"/>
        </w:rPr>
      </w:pPr>
      <w:r w:rsidRPr="00C63490">
        <w:rPr>
          <w:rFonts w:ascii="Arial" w:hAnsi="Arial" w:cs="Arial"/>
          <w:b/>
          <w:sz w:val="18"/>
          <w:szCs w:val="18"/>
        </w:rPr>
        <w:t>Garantía adicional a la Garantía de cumplimiento de Contrato de Obras</w:t>
      </w:r>
      <w:r w:rsidRPr="00C63490">
        <w:rPr>
          <w:rFonts w:ascii="Arial" w:hAnsi="Arial" w:cs="Arial"/>
          <w:sz w:val="18"/>
          <w:szCs w:val="18"/>
        </w:rPr>
        <w:t>: El proveedor adjudicado, cuya propuesta económica esté por debajo del ochenta y cinco por ciento (85%) del Precio Referencial, deberá presentar una Garantía Adicional a la de Cumplimiento de Contrato, equivalente a la diferencia ente el ochenta y cinco (85%) del Precio Referencial y el valor de su propuesta económica.</w:t>
      </w:r>
    </w:p>
    <w:p w:rsidR="00C64C8F" w:rsidRPr="00C63490" w:rsidRDefault="00C64C8F" w:rsidP="00C64C8F">
      <w:pPr>
        <w:tabs>
          <w:tab w:val="left" w:pos="426"/>
        </w:tabs>
        <w:jc w:val="both"/>
        <w:rPr>
          <w:rFonts w:ascii="Arial" w:hAnsi="Arial" w:cs="Arial"/>
          <w:sz w:val="18"/>
          <w:szCs w:val="18"/>
        </w:rPr>
      </w:pPr>
    </w:p>
    <w:p w:rsidR="00C64C8F" w:rsidRPr="00C63490" w:rsidRDefault="00C64C8F" w:rsidP="00C64C8F">
      <w:pPr>
        <w:tabs>
          <w:tab w:val="left" w:pos="426"/>
        </w:tabs>
        <w:jc w:val="both"/>
        <w:rPr>
          <w:rFonts w:ascii="Arial" w:hAnsi="Arial" w:cs="Arial"/>
          <w:sz w:val="18"/>
          <w:szCs w:val="18"/>
        </w:rPr>
      </w:pPr>
      <w:r w:rsidRPr="00C63490">
        <w:rPr>
          <w:rFonts w:ascii="Arial" w:hAnsi="Arial" w:cs="Arial"/>
          <w:b/>
          <w:sz w:val="18"/>
          <w:szCs w:val="18"/>
        </w:rPr>
        <w:t>Garantía de correcta inversión de anticipo</w:t>
      </w:r>
      <w:r w:rsidRPr="00C63490">
        <w:rPr>
          <w:rFonts w:ascii="Arial" w:hAnsi="Arial" w:cs="Arial"/>
          <w:sz w:val="18"/>
          <w:szCs w:val="18"/>
        </w:rPr>
        <w:t>. Tiene por objeto garantizar la devolución del monto entregado al adjudicado con concepto de anticipo inicial.</w:t>
      </w:r>
    </w:p>
    <w:p w:rsidR="00C64C8F" w:rsidRPr="00C63490" w:rsidRDefault="00C64C8F" w:rsidP="00C64C8F">
      <w:pPr>
        <w:tabs>
          <w:tab w:val="left" w:pos="426"/>
        </w:tabs>
        <w:jc w:val="both"/>
        <w:rPr>
          <w:rFonts w:ascii="Arial" w:hAnsi="Arial" w:cs="Arial"/>
          <w:sz w:val="18"/>
          <w:szCs w:val="18"/>
        </w:rPr>
      </w:pPr>
    </w:p>
    <w:p w:rsidR="00C64C8F" w:rsidRPr="00C63490" w:rsidRDefault="00C64C8F" w:rsidP="00C64C8F">
      <w:pPr>
        <w:tabs>
          <w:tab w:val="left" w:pos="426"/>
        </w:tabs>
        <w:jc w:val="both"/>
        <w:rPr>
          <w:rFonts w:ascii="Arial" w:hAnsi="Arial" w:cs="Arial"/>
          <w:sz w:val="18"/>
          <w:szCs w:val="18"/>
        </w:rPr>
      </w:pPr>
      <w:r w:rsidRPr="00C63490">
        <w:rPr>
          <w:rFonts w:ascii="Arial" w:hAnsi="Arial" w:cs="Arial"/>
          <w:sz w:val="18"/>
          <w:szCs w:val="18"/>
        </w:rPr>
        <w:t>Será por un monto equivalente al ciento por ciento (100%) del anticipo otorgado, el mismo que podrá ser máximo hasta el veinte por ciento (20%) del monto total adjudicado  y deberá tener una vigencia mínima de (90) días calendario, debiendo ser renovada mientras no se deduzca el monto total.</w:t>
      </w:r>
    </w:p>
    <w:p w:rsidR="00C64C8F" w:rsidRPr="00C63490" w:rsidRDefault="00C64C8F" w:rsidP="00C64C8F">
      <w:pPr>
        <w:jc w:val="both"/>
        <w:rPr>
          <w:rFonts w:ascii="Arial" w:hAnsi="Arial" w:cs="Arial"/>
          <w:sz w:val="18"/>
          <w:szCs w:val="18"/>
          <w:lang w:eastAsia="es-BO"/>
        </w:rPr>
      </w:pPr>
    </w:p>
    <w:p w:rsidR="00C64C8F" w:rsidRPr="00C63490" w:rsidRDefault="00C64C8F" w:rsidP="00C64C8F">
      <w:pPr>
        <w:jc w:val="both"/>
        <w:rPr>
          <w:rFonts w:ascii="Arial" w:hAnsi="Arial" w:cs="Arial"/>
          <w:sz w:val="18"/>
          <w:szCs w:val="18"/>
          <w:lang w:eastAsia="es-BO"/>
        </w:rPr>
      </w:pPr>
    </w:p>
    <w:p w:rsidR="00C64C8F" w:rsidRPr="00C63490" w:rsidRDefault="00C64C8F" w:rsidP="009D3CFE">
      <w:pPr>
        <w:numPr>
          <w:ilvl w:val="0"/>
          <w:numId w:val="30"/>
        </w:numPr>
        <w:ind w:left="284" w:hanging="284"/>
        <w:contextualSpacing/>
        <w:jc w:val="both"/>
        <w:rPr>
          <w:rFonts w:ascii="Arial" w:hAnsi="Arial" w:cs="Arial"/>
          <w:b/>
          <w:sz w:val="18"/>
          <w:szCs w:val="18"/>
        </w:rPr>
      </w:pPr>
      <w:r w:rsidRPr="00C63490">
        <w:rPr>
          <w:rFonts w:ascii="Arial" w:hAnsi="Arial" w:cs="Arial"/>
          <w:b/>
          <w:sz w:val="18"/>
          <w:szCs w:val="18"/>
        </w:rPr>
        <w:t>TIPOS DE GARANTÍAS Y SUS CARACTERÍSTICAS</w:t>
      </w:r>
    </w:p>
    <w:p w:rsidR="00C64C8F" w:rsidRPr="00C63490" w:rsidRDefault="00C64C8F" w:rsidP="00C64C8F">
      <w:pPr>
        <w:suppressAutoHyphens/>
        <w:contextualSpacing/>
        <w:jc w:val="both"/>
        <w:rPr>
          <w:rFonts w:ascii="Arial" w:hAnsi="Arial" w:cs="Arial"/>
          <w:b/>
          <w:sz w:val="18"/>
          <w:szCs w:val="18"/>
          <w:highlight w:val="cyan"/>
          <w:lang w:val="es-BO" w:eastAsia="es-BO"/>
        </w:rPr>
      </w:pPr>
    </w:p>
    <w:p w:rsidR="00C64C8F" w:rsidRPr="00C63490" w:rsidRDefault="00C64C8F" w:rsidP="00C64C8F">
      <w:pPr>
        <w:jc w:val="both"/>
        <w:rPr>
          <w:rFonts w:ascii="Arial" w:hAnsi="Arial" w:cs="Arial"/>
          <w:b/>
          <w:sz w:val="18"/>
          <w:szCs w:val="18"/>
        </w:rPr>
      </w:pPr>
      <w:r w:rsidRPr="00C63490">
        <w:rPr>
          <w:rFonts w:ascii="Arial" w:hAnsi="Arial" w:cs="Arial"/>
          <w:sz w:val="18"/>
          <w:szCs w:val="18"/>
        </w:rPr>
        <w:t xml:space="preserve">De acuerdo al artículo 20 del RE-SABS-EPNE-YPFB, </w:t>
      </w:r>
      <w:r w:rsidRPr="00C63490">
        <w:rPr>
          <w:rFonts w:ascii="Arial" w:hAnsi="Arial" w:cs="Arial"/>
          <w:sz w:val="18"/>
          <w:szCs w:val="18"/>
          <w:lang w:val="es-BO" w:eastAsia="es-BO"/>
        </w:rPr>
        <w:t>se establecen los siguientes tipos de garantía, que deberán estar emitidas a la orden de YPFB y expresar su carácter de renovable, irrevocable y de ejecución inmediata.</w:t>
      </w:r>
    </w:p>
    <w:p w:rsidR="00C64C8F" w:rsidRPr="00C63490" w:rsidRDefault="00C64C8F" w:rsidP="009D3CFE">
      <w:pPr>
        <w:numPr>
          <w:ilvl w:val="0"/>
          <w:numId w:val="34"/>
        </w:numPr>
        <w:spacing w:line="276" w:lineRule="auto"/>
        <w:jc w:val="both"/>
        <w:rPr>
          <w:rFonts w:ascii="Arial" w:hAnsi="Arial" w:cs="Arial"/>
          <w:sz w:val="18"/>
          <w:szCs w:val="18"/>
          <w:lang w:val="es-BO" w:eastAsia="es-BO"/>
        </w:rPr>
      </w:pPr>
      <w:r w:rsidRPr="00C63490">
        <w:rPr>
          <w:rFonts w:ascii="Arial" w:hAnsi="Arial" w:cs="Arial"/>
          <w:sz w:val="18"/>
          <w:szCs w:val="18"/>
          <w:lang w:val="es-BO" w:eastAsia="es-BO"/>
        </w:rPr>
        <w:t>Boleta de Garantía. Emitida por cualquier entidad de intermediación financiera bancaria o no bancaria, regulada y autorizada por la instancia competente.</w:t>
      </w:r>
    </w:p>
    <w:p w:rsidR="00C64C8F" w:rsidRPr="00C63490" w:rsidRDefault="00C64C8F" w:rsidP="009D3CFE">
      <w:pPr>
        <w:numPr>
          <w:ilvl w:val="0"/>
          <w:numId w:val="34"/>
        </w:numPr>
        <w:spacing w:line="276" w:lineRule="auto"/>
        <w:jc w:val="both"/>
        <w:rPr>
          <w:rFonts w:ascii="Arial" w:hAnsi="Arial" w:cs="Arial"/>
          <w:sz w:val="18"/>
          <w:szCs w:val="18"/>
          <w:lang w:val="es-BO" w:eastAsia="es-BO"/>
        </w:rPr>
      </w:pPr>
      <w:r w:rsidRPr="00C63490">
        <w:rPr>
          <w:rFonts w:ascii="Arial" w:hAnsi="Arial" w:cs="Arial"/>
          <w:sz w:val="18"/>
          <w:szCs w:val="18"/>
          <w:lang w:val="es-BO" w:eastAsia="es-BO"/>
        </w:rPr>
        <w:t>Garantía a Primer Requerimiento. Emitida por una entidad de intermediación financiera bancaria o no bancaria, regulada y autorizada por la instancia competente.</w:t>
      </w:r>
    </w:p>
    <w:p w:rsidR="00C64C8F" w:rsidRPr="00C63490" w:rsidRDefault="00C64C8F" w:rsidP="009D3CFE">
      <w:pPr>
        <w:numPr>
          <w:ilvl w:val="0"/>
          <w:numId w:val="34"/>
        </w:numPr>
        <w:spacing w:line="276" w:lineRule="auto"/>
        <w:jc w:val="both"/>
        <w:rPr>
          <w:rFonts w:ascii="Arial" w:hAnsi="Arial" w:cs="Arial"/>
          <w:sz w:val="18"/>
          <w:szCs w:val="18"/>
          <w:lang w:val="es-BO" w:eastAsia="es-BO"/>
        </w:rPr>
      </w:pPr>
      <w:r w:rsidRPr="00C63490">
        <w:rPr>
          <w:rFonts w:ascii="Arial" w:hAnsi="Arial" w:cs="Arial"/>
          <w:sz w:val="18"/>
          <w:szCs w:val="18"/>
          <w:lang w:val="es-BO" w:eastAsia="es-BO"/>
        </w:rPr>
        <w:t>Póliza de Seguro de Caución a Primer Requerimiento. Emitida por una compañía aseguradora regulada y autorizada por la Autoridad de Pensiones Valores y Seguros de Bolivia.</w:t>
      </w:r>
    </w:p>
    <w:p w:rsidR="00C64C8F" w:rsidRPr="00C63490" w:rsidRDefault="00C64C8F" w:rsidP="00C64C8F">
      <w:pPr>
        <w:jc w:val="both"/>
        <w:rPr>
          <w:rFonts w:ascii="Arial" w:hAnsi="Arial" w:cs="Arial"/>
          <w:sz w:val="18"/>
          <w:szCs w:val="18"/>
          <w:lang w:val="es-BO" w:eastAsia="es-BO"/>
        </w:rPr>
      </w:pPr>
    </w:p>
    <w:p w:rsidR="00C64C8F" w:rsidRPr="00C63490" w:rsidRDefault="00C64C8F" w:rsidP="00C64C8F">
      <w:pPr>
        <w:jc w:val="both"/>
        <w:rPr>
          <w:rFonts w:ascii="Arial" w:hAnsi="Arial" w:cs="Arial"/>
          <w:sz w:val="18"/>
          <w:szCs w:val="18"/>
        </w:rPr>
      </w:pPr>
      <w:r w:rsidRPr="00C63490">
        <w:rPr>
          <w:rFonts w:ascii="Arial" w:hAnsi="Arial" w:cs="Arial"/>
          <w:sz w:val="18"/>
          <w:szCs w:val="18"/>
          <w:lang w:val="es-BO" w:eastAsia="es-BO"/>
        </w:rPr>
        <w:t>Únicamente para procesos de contratación con Empresas o Entidades Públicas se podrá considerar otros tipos de garantía previstas por  la Normativa Legal Vigente con el objeto de asegurar el resultado del proceso y/o el cumplimiento del objeto de la contratación</w:t>
      </w:r>
    </w:p>
    <w:p w:rsidR="00C64C8F" w:rsidRPr="00C63490" w:rsidRDefault="00C64C8F" w:rsidP="00C64C8F">
      <w:pPr>
        <w:jc w:val="both"/>
        <w:rPr>
          <w:rFonts w:ascii="Arial" w:hAnsi="Arial" w:cs="Arial"/>
          <w:sz w:val="18"/>
          <w:szCs w:val="18"/>
        </w:rPr>
      </w:pPr>
    </w:p>
    <w:p w:rsidR="00C64C8F" w:rsidRPr="00C63490" w:rsidRDefault="00C64C8F" w:rsidP="00C64C8F">
      <w:pPr>
        <w:jc w:val="both"/>
        <w:rPr>
          <w:rFonts w:ascii="Arial" w:hAnsi="Arial" w:cs="Arial"/>
          <w:sz w:val="18"/>
          <w:szCs w:val="18"/>
        </w:rPr>
      </w:pPr>
    </w:p>
    <w:p w:rsidR="00C64C8F" w:rsidRPr="00C63490" w:rsidRDefault="00C64C8F" w:rsidP="009D3CFE">
      <w:pPr>
        <w:numPr>
          <w:ilvl w:val="0"/>
          <w:numId w:val="30"/>
        </w:numPr>
        <w:ind w:left="284" w:hanging="284"/>
        <w:contextualSpacing/>
        <w:jc w:val="both"/>
        <w:rPr>
          <w:rFonts w:ascii="Arial" w:hAnsi="Arial" w:cs="Arial"/>
          <w:b/>
          <w:sz w:val="18"/>
          <w:szCs w:val="18"/>
        </w:rPr>
      </w:pPr>
      <w:r w:rsidRPr="00C63490">
        <w:rPr>
          <w:rFonts w:ascii="Arial" w:hAnsi="Arial" w:cs="Arial"/>
          <w:b/>
          <w:sz w:val="18"/>
          <w:szCs w:val="18"/>
        </w:rPr>
        <w:t>ANTICIPO</w:t>
      </w:r>
    </w:p>
    <w:p w:rsidR="00C64C8F" w:rsidRPr="00C63490" w:rsidRDefault="00C64C8F" w:rsidP="00C64C8F">
      <w:pPr>
        <w:ind w:left="284"/>
        <w:contextualSpacing/>
        <w:jc w:val="both"/>
        <w:rPr>
          <w:rFonts w:ascii="Arial" w:hAnsi="Arial" w:cs="Arial"/>
          <w:b/>
          <w:sz w:val="18"/>
          <w:szCs w:val="18"/>
        </w:rPr>
      </w:pPr>
    </w:p>
    <w:p w:rsidR="00C64C8F" w:rsidRPr="00C63490" w:rsidRDefault="00C64C8F" w:rsidP="00C64C8F">
      <w:pPr>
        <w:pStyle w:val="CM2"/>
        <w:spacing w:before="120" w:after="120" w:line="240" w:lineRule="auto"/>
        <w:ind w:right="-7"/>
        <w:jc w:val="both"/>
        <w:rPr>
          <w:rFonts w:ascii="Arial" w:hAnsi="Arial" w:cs="Arial"/>
          <w:sz w:val="18"/>
          <w:szCs w:val="18"/>
          <w:lang w:val="es-BO"/>
        </w:rPr>
      </w:pPr>
      <w:r w:rsidRPr="00C63490">
        <w:rPr>
          <w:rFonts w:ascii="Arial" w:hAnsi="Arial" w:cs="Arial"/>
          <w:sz w:val="18"/>
          <w:szCs w:val="18"/>
          <w:lang w:val="es-BO"/>
        </w:rPr>
        <w:t>YPFB, a solicitud del Contratista, otorgará un anticipo el cual no deberá exceder del veinte por ciento (20%) del monto total del Contrato y el cual deberá ser requerido previa la presentación de la boleta de correcta inversión de anticipo por el cien por ciento (100%) del monto a ser desembolsado</w:t>
      </w:r>
      <w:r w:rsidRPr="00C63490">
        <w:rPr>
          <w:rFonts w:ascii="Arial" w:hAnsi="Arial" w:cs="Arial"/>
          <w:bCs/>
          <w:iCs/>
          <w:sz w:val="18"/>
          <w:szCs w:val="18"/>
        </w:rPr>
        <w:t xml:space="preserve">, </w:t>
      </w:r>
      <w:r w:rsidRPr="00C63490">
        <w:rPr>
          <w:rFonts w:ascii="Arial" w:hAnsi="Arial" w:cs="Arial"/>
          <w:sz w:val="18"/>
          <w:szCs w:val="18"/>
          <w:lang w:val="es-BO"/>
        </w:rPr>
        <w:t>caso contrario se entenderá por anticipo no solicitado; dicho anticipo podrá ser desembolsado por YPFB en uno o más desembolsos.</w:t>
      </w:r>
    </w:p>
    <w:p w:rsidR="00C64C8F" w:rsidRPr="00C63490" w:rsidRDefault="00C64C8F" w:rsidP="00C64C8F">
      <w:pPr>
        <w:spacing w:before="120" w:after="120"/>
        <w:jc w:val="both"/>
        <w:rPr>
          <w:rFonts w:ascii="Arial" w:hAnsi="Arial" w:cs="Arial"/>
          <w:sz w:val="18"/>
          <w:szCs w:val="18"/>
          <w:lang w:val="es-BO"/>
        </w:rPr>
      </w:pPr>
      <w:r w:rsidRPr="00C63490">
        <w:rPr>
          <w:rFonts w:ascii="Arial" w:hAnsi="Arial" w:cs="Arial"/>
          <w:sz w:val="18"/>
          <w:szCs w:val="18"/>
          <w:lang w:val="es-BO"/>
        </w:rPr>
        <w:lastRenderedPageBreak/>
        <w:t>El importe del anticipo será descontado en cada planilla de avance de obra y en un porcentaje proporcional al monto del anticipo, valor porcentual que podrá ser incrementado por el Fiscal de Obra durante la ejecución de la obra previo conocimiento del Contratista a través del libro de órdenes, hasta cubrir el monto total del anticipo. Asimismo, la garantía de correcta inversión de anticipo deberá mantenerse en vigencia hasta que se efectivice el pago de la planilla que refleje que ha sido descontado en su totalidad.</w:t>
      </w:r>
    </w:p>
    <w:p w:rsidR="00C64C8F" w:rsidRPr="00C63490" w:rsidRDefault="00C64C8F" w:rsidP="00C64C8F">
      <w:pPr>
        <w:jc w:val="both"/>
        <w:rPr>
          <w:rFonts w:ascii="Arial" w:hAnsi="Arial" w:cs="Arial"/>
          <w:sz w:val="18"/>
          <w:szCs w:val="18"/>
          <w:lang w:val="es-BO" w:eastAsia="es-BO"/>
        </w:rPr>
      </w:pPr>
      <w:r w:rsidRPr="00C63490">
        <w:rPr>
          <w:rFonts w:ascii="Arial" w:hAnsi="Arial" w:cs="Arial"/>
          <w:sz w:val="18"/>
          <w:szCs w:val="18"/>
          <w:lang w:val="es-BO" w:eastAsia="es-BO"/>
        </w:rPr>
        <w:t>El importe de la garantía podrá ser cobrado por la ENTIDAD en el caso de que el Contratista no haya iniciado la obra dentro de los 10 días  calendario  posteriores a la orden de proceder establecidos al efecto, o en caso de que no cuente con el personal y equipos necesarios para la realización de la obra estipulada en el contrato, una vez iniciado éste.</w:t>
      </w:r>
    </w:p>
    <w:p w:rsidR="00C64C8F" w:rsidRPr="00C63490" w:rsidRDefault="00C64C8F" w:rsidP="00C64C8F">
      <w:pPr>
        <w:jc w:val="both"/>
        <w:rPr>
          <w:rFonts w:ascii="Arial" w:hAnsi="Arial" w:cs="Arial"/>
          <w:sz w:val="18"/>
          <w:szCs w:val="18"/>
          <w:lang w:val="es-BO" w:eastAsia="es-BO"/>
        </w:rPr>
      </w:pPr>
    </w:p>
    <w:p w:rsidR="00C64C8F" w:rsidRPr="00C63490" w:rsidRDefault="00C64C8F" w:rsidP="00C64C8F">
      <w:pPr>
        <w:jc w:val="both"/>
        <w:rPr>
          <w:rFonts w:ascii="Arial" w:hAnsi="Arial" w:cs="Arial"/>
          <w:sz w:val="18"/>
          <w:szCs w:val="18"/>
          <w:lang w:val="es-BO" w:eastAsia="es-BO"/>
        </w:rPr>
      </w:pPr>
      <w:r w:rsidRPr="00C63490">
        <w:rPr>
          <w:rFonts w:ascii="Arial" w:hAnsi="Arial" w:cs="Arial"/>
          <w:sz w:val="18"/>
          <w:szCs w:val="18"/>
          <w:lang w:val="es-BO" w:eastAsia="es-BO"/>
        </w:rPr>
        <w:t>La Garantía de Correcta inversión de anticipo debe cumplir las características indicadas en los dos acápites anteriores.</w:t>
      </w:r>
    </w:p>
    <w:p w:rsidR="00C64C8F" w:rsidRPr="00C63490" w:rsidRDefault="00C64C8F" w:rsidP="00C64C8F">
      <w:pPr>
        <w:jc w:val="both"/>
        <w:rPr>
          <w:rFonts w:ascii="Arial" w:hAnsi="Arial" w:cs="Arial"/>
          <w:sz w:val="18"/>
          <w:szCs w:val="18"/>
          <w:lang w:val="es-BO"/>
        </w:rPr>
      </w:pPr>
    </w:p>
    <w:p w:rsidR="00C64C8F" w:rsidRPr="00C63490" w:rsidRDefault="00C64C8F" w:rsidP="009D3CFE">
      <w:pPr>
        <w:numPr>
          <w:ilvl w:val="0"/>
          <w:numId w:val="30"/>
        </w:numPr>
        <w:ind w:left="284" w:hanging="284"/>
        <w:contextualSpacing/>
        <w:jc w:val="both"/>
        <w:rPr>
          <w:rFonts w:ascii="Arial" w:hAnsi="Arial" w:cs="Arial"/>
          <w:b/>
          <w:sz w:val="18"/>
          <w:szCs w:val="18"/>
        </w:rPr>
      </w:pPr>
      <w:r w:rsidRPr="00C63490">
        <w:rPr>
          <w:rFonts w:ascii="Arial" w:hAnsi="Arial" w:cs="Arial"/>
          <w:b/>
          <w:sz w:val="18"/>
          <w:szCs w:val="18"/>
        </w:rPr>
        <w:t>PRECIO REFERENCIAL</w:t>
      </w:r>
    </w:p>
    <w:p w:rsidR="00C64C8F" w:rsidRPr="00C63490" w:rsidRDefault="00C64C8F" w:rsidP="00C64C8F">
      <w:pPr>
        <w:contextualSpacing/>
        <w:jc w:val="both"/>
        <w:rPr>
          <w:rFonts w:ascii="Arial" w:hAnsi="Arial" w:cs="Arial"/>
          <w:b/>
          <w:sz w:val="18"/>
          <w:szCs w:val="18"/>
          <w:lang w:val="es-BO" w:eastAsia="es-BO"/>
        </w:rPr>
      </w:pPr>
    </w:p>
    <w:p w:rsidR="00C64C8F" w:rsidRPr="00C63490" w:rsidRDefault="00C64C8F" w:rsidP="00C64C8F">
      <w:pPr>
        <w:jc w:val="both"/>
        <w:rPr>
          <w:rFonts w:ascii="Arial" w:hAnsi="Arial" w:cs="Arial"/>
          <w:sz w:val="18"/>
          <w:szCs w:val="18"/>
        </w:rPr>
      </w:pPr>
      <w:r w:rsidRPr="00C63490">
        <w:rPr>
          <w:rFonts w:ascii="Arial" w:hAnsi="Arial" w:cs="Arial"/>
          <w:sz w:val="18"/>
          <w:szCs w:val="18"/>
        </w:rPr>
        <w:t xml:space="preserve">El precio referencial para el presente proceso es de </w:t>
      </w:r>
      <w:r w:rsidRPr="00C63490">
        <w:rPr>
          <w:rFonts w:ascii="Arial" w:hAnsi="Arial" w:cs="Arial"/>
          <w:b/>
          <w:sz w:val="18"/>
          <w:szCs w:val="18"/>
          <w:lang w:val="es-BO" w:eastAsia="es-BO"/>
        </w:rPr>
        <w:t>Bs. 1.461.069,90 (Un</w:t>
      </w:r>
      <w:r w:rsidRPr="00C63490">
        <w:rPr>
          <w:rFonts w:ascii="Arial" w:hAnsi="Arial" w:cs="Arial"/>
          <w:b/>
          <w:sz w:val="18"/>
          <w:szCs w:val="18"/>
        </w:rPr>
        <w:t xml:space="preserve">  millón cuatrocientos sesenta y un mil  sesenta y nueve con 50/100 Bolivianos).</w:t>
      </w:r>
    </w:p>
    <w:p w:rsidR="00C64C8F" w:rsidRPr="00C63490" w:rsidRDefault="00C64C8F" w:rsidP="00C64C8F">
      <w:pPr>
        <w:jc w:val="both"/>
        <w:rPr>
          <w:rFonts w:ascii="Arial" w:hAnsi="Arial" w:cs="Arial"/>
          <w:sz w:val="18"/>
          <w:szCs w:val="18"/>
        </w:rPr>
      </w:pPr>
    </w:p>
    <w:p w:rsidR="00C64C8F" w:rsidRPr="00C63490" w:rsidRDefault="00C64C8F" w:rsidP="00C64C8F">
      <w:pPr>
        <w:jc w:val="both"/>
        <w:rPr>
          <w:rFonts w:ascii="Arial" w:hAnsi="Arial" w:cs="Arial"/>
          <w:sz w:val="18"/>
          <w:szCs w:val="18"/>
        </w:rPr>
      </w:pPr>
    </w:p>
    <w:p w:rsidR="00C64C8F" w:rsidRPr="00C63490" w:rsidRDefault="00C64C8F" w:rsidP="009D3CFE">
      <w:pPr>
        <w:numPr>
          <w:ilvl w:val="0"/>
          <w:numId w:val="30"/>
        </w:numPr>
        <w:ind w:left="284" w:hanging="284"/>
        <w:contextualSpacing/>
        <w:jc w:val="both"/>
        <w:rPr>
          <w:rFonts w:ascii="Arial" w:hAnsi="Arial" w:cs="Arial"/>
          <w:b/>
          <w:sz w:val="18"/>
          <w:szCs w:val="18"/>
        </w:rPr>
      </w:pPr>
      <w:r w:rsidRPr="00C63490">
        <w:rPr>
          <w:rFonts w:ascii="Arial" w:hAnsi="Arial" w:cs="Arial"/>
          <w:b/>
          <w:sz w:val="18"/>
          <w:szCs w:val="18"/>
        </w:rPr>
        <w:t xml:space="preserve">VALIDEZ DE LA OFERTA </w:t>
      </w:r>
    </w:p>
    <w:p w:rsidR="00C64C8F" w:rsidRPr="00C63490" w:rsidRDefault="00C64C8F" w:rsidP="00C64C8F">
      <w:pPr>
        <w:rPr>
          <w:rFonts w:ascii="Arial" w:hAnsi="Arial" w:cs="Arial"/>
          <w:sz w:val="18"/>
          <w:szCs w:val="18"/>
          <w:lang w:val="es-BO"/>
        </w:rPr>
      </w:pPr>
    </w:p>
    <w:p w:rsidR="00C64C8F" w:rsidRPr="00C63490" w:rsidRDefault="00C64C8F" w:rsidP="00C64C8F">
      <w:pPr>
        <w:jc w:val="both"/>
        <w:rPr>
          <w:rFonts w:ascii="Arial" w:hAnsi="Arial" w:cs="Arial"/>
          <w:sz w:val="18"/>
          <w:szCs w:val="18"/>
          <w:lang w:val="es-BO" w:eastAsia="es-BO"/>
        </w:rPr>
      </w:pPr>
      <w:r w:rsidRPr="00C63490">
        <w:rPr>
          <w:rFonts w:ascii="Arial" w:hAnsi="Arial" w:cs="Arial"/>
          <w:sz w:val="18"/>
          <w:szCs w:val="18"/>
          <w:lang w:val="es-ES_tradnl" w:eastAsia="es-BO"/>
        </w:rPr>
        <w:t>Las ofertas deben tener un tiempo de validez de por lo menos noventa (90) días calendario, a partir de la fecha de presentación de propuestas</w:t>
      </w:r>
      <w:r w:rsidRPr="00C63490">
        <w:rPr>
          <w:rFonts w:ascii="Arial" w:hAnsi="Arial" w:cs="Arial"/>
          <w:sz w:val="18"/>
          <w:szCs w:val="18"/>
          <w:lang w:val="es-BO" w:eastAsia="es-BO"/>
        </w:rPr>
        <w:t>.</w:t>
      </w:r>
    </w:p>
    <w:p w:rsidR="00C64C8F" w:rsidRPr="00C63490" w:rsidRDefault="00C64C8F" w:rsidP="00C64C8F">
      <w:pPr>
        <w:jc w:val="both"/>
        <w:rPr>
          <w:rFonts w:ascii="Arial" w:hAnsi="Arial" w:cs="Arial"/>
          <w:sz w:val="18"/>
          <w:szCs w:val="18"/>
          <w:lang w:val="es-BO" w:eastAsia="es-BO"/>
        </w:rPr>
      </w:pPr>
    </w:p>
    <w:p w:rsidR="00C64C8F" w:rsidRPr="00C63490" w:rsidRDefault="00C64C8F" w:rsidP="00C64C8F">
      <w:pPr>
        <w:jc w:val="both"/>
        <w:rPr>
          <w:rFonts w:ascii="Arial" w:hAnsi="Arial" w:cs="Arial"/>
          <w:sz w:val="18"/>
          <w:szCs w:val="18"/>
          <w:lang w:val="es-BO" w:eastAsia="es-BO"/>
        </w:rPr>
      </w:pPr>
    </w:p>
    <w:p w:rsidR="00C64C8F" w:rsidRPr="00C63490" w:rsidRDefault="00C64C8F" w:rsidP="009D3CFE">
      <w:pPr>
        <w:numPr>
          <w:ilvl w:val="0"/>
          <w:numId w:val="30"/>
        </w:numPr>
        <w:ind w:left="284" w:hanging="284"/>
        <w:contextualSpacing/>
        <w:jc w:val="both"/>
        <w:rPr>
          <w:rFonts w:ascii="Arial" w:hAnsi="Arial" w:cs="Arial"/>
          <w:b/>
          <w:sz w:val="18"/>
          <w:szCs w:val="18"/>
        </w:rPr>
      </w:pPr>
      <w:r w:rsidRPr="00C63490">
        <w:rPr>
          <w:rFonts w:ascii="Arial" w:hAnsi="Arial" w:cs="Arial"/>
          <w:b/>
          <w:sz w:val="18"/>
          <w:szCs w:val="18"/>
        </w:rPr>
        <w:t>PROPUESTA TÉCNICA</w:t>
      </w:r>
    </w:p>
    <w:p w:rsidR="00C64C8F" w:rsidRPr="00C63490" w:rsidRDefault="00C64C8F" w:rsidP="00C64C8F">
      <w:pPr>
        <w:contextualSpacing/>
        <w:jc w:val="both"/>
        <w:rPr>
          <w:rFonts w:ascii="Arial" w:hAnsi="Arial" w:cs="Arial"/>
          <w:b/>
          <w:sz w:val="18"/>
          <w:szCs w:val="18"/>
          <w:lang w:val="es-BO" w:eastAsia="es-BO"/>
        </w:rPr>
      </w:pPr>
    </w:p>
    <w:p w:rsidR="00C64C8F" w:rsidRPr="00C63490" w:rsidRDefault="00C64C8F" w:rsidP="00C64C8F">
      <w:pPr>
        <w:jc w:val="both"/>
        <w:rPr>
          <w:rFonts w:ascii="Arial" w:hAnsi="Arial" w:cs="Arial"/>
          <w:sz w:val="18"/>
          <w:szCs w:val="18"/>
          <w:lang w:val="es-BO" w:eastAsia="es-BO"/>
        </w:rPr>
      </w:pPr>
      <w:r w:rsidRPr="00C63490">
        <w:rPr>
          <w:rFonts w:ascii="Arial" w:hAnsi="Arial" w:cs="Arial"/>
          <w:sz w:val="18"/>
          <w:szCs w:val="18"/>
          <w:lang w:val="es-BO" w:eastAsia="es-BO"/>
        </w:rPr>
        <w:t>La propuesta técnica debe incluir:</w:t>
      </w:r>
    </w:p>
    <w:p w:rsidR="00C64C8F" w:rsidRPr="00C63490" w:rsidRDefault="00C64C8F" w:rsidP="00C64C8F">
      <w:pPr>
        <w:jc w:val="both"/>
        <w:rPr>
          <w:rFonts w:ascii="Arial" w:hAnsi="Arial" w:cs="Arial"/>
          <w:sz w:val="18"/>
          <w:szCs w:val="18"/>
          <w:lang w:val="es-BO" w:eastAsia="es-BO"/>
        </w:rPr>
      </w:pPr>
    </w:p>
    <w:p w:rsidR="00C64C8F" w:rsidRPr="00C63490" w:rsidRDefault="00C64C8F" w:rsidP="009D3CFE">
      <w:pPr>
        <w:numPr>
          <w:ilvl w:val="0"/>
          <w:numId w:val="31"/>
        </w:numPr>
        <w:spacing w:line="276" w:lineRule="auto"/>
        <w:jc w:val="both"/>
        <w:rPr>
          <w:rFonts w:ascii="Arial" w:hAnsi="Arial" w:cs="Arial"/>
          <w:sz w:val="18"/>
          <w:szCs w:val="18"/>
          <w:lang w:val="es-BO" w:eastAsia="es-BO"/>
        </w:rPr>
      </w:pPr>
      <w:r w:rsidRPr="00C63490">
        <w:rPr>
          <w:rFonts w:ascii="Arial" w:hAnsi="Arial" w:cs="Arial"/>
          <w:sz w:val="18"/>
          <w:szCs w:val="18"/>
          <w:lang w:val="es-BO" w:eastAsia="es-BO"/>
        </w:rPr>
        <w:t>Un organigrama, del personal que se va a emplear en la obra que contenga como mínimo el personal clave propuesto por la empresa.</w:t>
      </w:r>
    </w:p>
    <w:p w:rsidR="00C64C8F" w:rsidRPr="00C63490" w:rsidRDefault="00C64C8F" w:rsidP="00C64C8F">
      <w:pPr>
        <w:ind w:left="720"/>
        <w:jc w:val="both"/>
        <w:rPr>
          <w:rFonts w:ascii="Arial" w:hAnsi="Arial" w:cs="Arial"/>
          <w:sz w:val="18"/>
          <w:szCs w:val="18"/>
          <w:lang w:val="es-BO" w:eastAsia="es-BO"/>
        </w:rPr>
      </w:pPr>
    </w:p>
    <w:p w:rsidR="00C64C8F" w:rsidRPr="00C63490" w:rsidRDefault="00C64C8F" w:rsidP="009D3CFE">
      <w:pPr>
        <w:numPr>
          <w:ilvl w:val="0"/>
          <w:numId w:val="31"/>
        </w:numPr>
        <w:spacing w:line="276" w:lineRule="auto"/>
        <w:jc w:val="both"/>
        <w:rPr>
          <w:rFonts w:ascii="Arial" w:hAnsi="Arial" w:cs="Arial"/>
          <w:sz w:val="18"/>
          <w:szCs w:val="18"/>
          <w:lang w:val="es-BO" w:eastAsia="es-BO"/>
        </w:rPr>
      </w:pPr>
      <w:r w:rsidRPr="00C63490">
        <w:rPr>
          <w:rFonts w:ascii="Arial" w:hAnsi="Arial" w:cs="Arial"/>
          <w:sz w:val="18"/>
          <w:szCs w:val="18"/>
          <w:lang w:val="es-BO" w:eastAsia="es-BO"/>
        </w:rPr>
        <w:t>Métodos constructivos, detallando las técnicas constructivas a utilizar para la ejecución de la obra, con planes de seguridad industrial, ambiental, y de calidad.</w:t>
      </w:r>
    </w:p>
    <w:p w:rsidR="00C64C8F" w:rsidRPr="00C63490" w:rsidRDefault="00C64C8F" w:rsidP="00C64C8F">
      <w:pPr>
        <w:ind w:left="720"/>
        <w:jc w:val="both"/>
        <w:rPr>
          <w:rFonts w:ascii="Arial" w:hAnsi="Arial" w:cs="Arial"/>
          <w:sz w:val="18"/>
          <w:szCs w:val="18"/>
          <w:lang w:val="es-BO" w:eastAsia="es-BO"/>
        </w:rPr>
      </w:pPr>
    </w:p>
    <w:p w:rsidR="00C64C8F" w:rsidRPr="00C63490" w:rsidRDefault="00C64C8F" w:rsidP="009D3CFE">
      <w:pPr>
        <w:numPr>
          <w:ilvl w:val="0"/>
          <w:numId w:val="31"/>
        </w:numPr>
        <w:spacing w:line="276" w:lineRule="auto"/>
        <w:jc w:val="both"/>
        <w:rPr>
          <w:rFonts w:ascii="Arial" w:hAnsi="Arial" w:cs="Arial"/>
          <w:sz w:val="18"/>
          <w:szCs w:val="18"/>
          <w:lang w:val="es-BO" w:eastAsia="es-BO"/>
        </w:rPr>
      </w:pPr>
      <w:r w:rsidRPr="00C63490">
        <w:rPr>
          <w:rFonts w:ascii="Arial" w:hAnsi="Arial" w:cs="Arial"/>
          <w:sz w:val="18"/>
          <w:szCs w:val="18"/>
          <w:lang w:val="es-BO" w:eastAsia="es-BO"/>
        </w:rPr>
        <w:t>Numero de frentes a utilizar, describiendo la forma de encarar la ejecución de la obra y el personal a utilizar por cada frente de trabajo con un mínimo de cuatro frentes.</w:t>
      </w:r>
    </w:p>
    <w:p w:rsidR="00C64C8F" w:rsidRPr="00C63490" w:rsidRDefault="00C64C8F" w:rsidP="00C64C8F">
      <w:pPr>
        <w:ind w:left="720"/>
        <w:jc w:val="both"/>
        <w:rPr>
          <w:rFonts w:ascii="Arial" w:hAnsi="Arial" w:cs="Arial"/>
          <w:sz w:val="18"/>
          <w:szCs w:val="18"/>
          <w:lang w:val="es-BO" w:eastAsia="es-BO"/>
        </w:rPr>
      </w:pPr>
    </w:p>
    <w:p w:rsidR="00C64C8F" w:rsidRPr="00C63490" w:rsidRDefault="00C64C8F" w:rsidP="009D3CFE">
      <w:pPr>
        <w:numPr>
          <w:ilvl w:val="0"/>
          <w:numId w:val="31"/>
        </w:numPr>
        <w:spacing w:line="276" w:lineRule="auto"/>
        <w:jc w:val="both"/>
        <w:rPr>
          <w:rFonts w:ascii="Arial" w:hAnsi="Arial" w:cs="Arial"/>
          <w:sz w:val="18"/>
          <w:szCs w:val="18"/>
          <w:lang w:val="es-BO" w:eastAsia="es-BO"/>
        </w:rPr>
      </w:pPr>
      <w:r w:rsidRPr="00C63490">
        <w:rPr>
          <w:rFonts w:ascii="Arial" w:hAnsi="Arial" w:cs="Arial"/>
          <w:sz w:val="18"/>
          <w:szCs w:val="18"/>
          <w:lang w:val="es-BO" w:eastAsia="es-BO"/>
        </w:rPr>
        <w:t>Un cronograma de ejecución de la obra en Excel o similar con el tiempo máximo de finalización del proyecto.</w:t>
      </w:r>
    </w:p>
    <w:p w:rsidR="00C64C8F" w:rsidRPr="00C63490" w:rsidRDefault="00C64C8F" w:rsidP="00C64C8F">
      <w:pPr>
        <w:rPr>
          <w:rFonts w:ascii="Arial" w:hAnsi="Arial" w:cs="Arial"/>
          <w:sz w:val="18"/>
          <w:szCs w:val="18"/>
          <w:lang w:val="es-BO"/>
        </w:rPr>
      </w:pPr>
    </w:p>
    <w:p w:rsidR="00C64C8F" w:rsidRPr="00C63490" w:rsidRDefault="00C64C8F" w:rsidP="009D3CFE">
      <w:pPr>
        <w:numPr>
          <w:ilvl w:val="0"/>
          <w:numId w:val="30"/>
        </w:numPr>
        <w:ind w:left="284" w:hanging="284"/>
        <w:contextualSpacing/>
        <w:jc w:val="both"/>
        <w:rPr>
          <w:rFonts w:ascii="Arial" w:hAnsi="Arial" w:cs="Arial"/>
          <w:b/>
          <w:sz w:val="18"/>
          <w:szCs w:val="18"/>
        </w:rPr>
      </w:pPr>
      <w:r w:rsidRPr="00C63490">
        <w:rPr>
          <w:rFonts w:ascii="Arial" w:hAnsi="Arial" w:cs="Arial"/>
          <w:b/>
          <w:sz w:val="18"/>
          <w:szCs w:val="18"/>
        </w:rPr>
        <w:t>SEGURIDAD INDUSTRIAL Y SALUD OCUPACIONAL.</w:t>
      </w:r>
    </w:p>
    <w:p w:rsidR="00C64C8F" w:rsidRPr="00C63490" w:rsidRDefault="00C64C8F" w:rsidP="00C64C8F">
      <w:pPr>
        <w:rPr>
          <w:rFonts w:ascii="Arial" w:hAnsi="Arial" w:cs="Arial"/>
          <w:sz w:val="18"/>
          <w:szCs w:val="18"/>
          <w:lang w:val="es-BO"/>
        </w:rPr>
      </w:pPr>
    </w:p>
    <w:p w:rsidR="00C64C8F" w:rsidRPr="00C63490" w:rsidRDefault="00C64C8F" w:rsidP="009D3CFE">
      <w:pPr>
        <w:numPr>
          <w:ilvl w:val="0"/>
          <w:numId w:val="35"/>
        </w:numPr>
        <w:spacing w:line="276" w:lineRule="auto"/>
        <w:rPr>
          <w:rFonts w:ascii="Arial" w:hAnsi="Arial" w:cs="Arial"/>
          <w:b/>
          <w:sz w:val="18"/>
          <w:szCs w:val="18"/>
          <w:lang w:val="es-BO" w:eastAsia="es-BO"/>
        </w:rPr>
      </w:pPr>
      <w:r w:rsidRPr="00C63490">
        <w:rPr>
          <w:rFonts w:ascii="Arial" w:hAnsi="Arial" w:cs="Arial"/>
          <w:b/>
          <w:sz w:val="18"/>
          <w:szCs w:val="18"/>
          <w:lang w:val="es-BO" w:eastAsia="es-BO"/>
        </w:rPr>
        <w:t xml:space="preserve">CLAUSULA DE SEGURIDAD Y SALUD OCUPACIONAL PARA CONTRATOS DE OBRAS </w:t>
      </w:r>
    </w:p>
    <w:p w:rsidR="00C64C8F" w:rsidRPr="00C63490" w:rsidRDefault="00C64C8F" w:rsidP="00C64C8F">
      <w:pPr>
        <w:rPr>
          <w:rFonts w:ascii="Arial" w:hAnsi="Arial" w:cs="Arial"/>
          <w:b/>
          <w:sz w:val="18"/>
          <w:szCs w:val="18"/>
          <w:lang w:val="es-BO" w:eastAsia="es-BO"/>
        </w:rPr>
      </w:pPr>
    </w:p>
    <w:p w:rsidR="00C64C8F" w:rsidRPr="00C63490" w:rsidRDefault="00C64C8F" w:rsidP="009D3CFE">
      <w:pPr>
        <w:numPr>
          <w:ilvl w:val="0"/>
          <w:numId w:val="36"/>
        </w:numPr>
        <w:spacing w:line="276" w:lineRule="auto"/>
        <w:rPr>
          <w:rFonts w:ascii="Arial" w:hAnsi="Arial" w:cs="Arial"/>
          <w:sz w:val="18"/>
          <w:szCs w:val="18"/>
          <w:lang w:val="es-ES_tradnl" w:eastAsia="es-BO"/>
        </w:rPr>
      </w:pPr>
      <w:r w:rsidRPr="00C63490">
        <w:rPr>
          <w:rFonts w:ascii="Arial" w:hAnsi="Arial" w:cs="Arial"/>
          <w:sz w:val="18"/>
          <w:szCs w:val="18"/>
          <w:lang w:val="es-ES_tradnl" w:eastAsia="es-BO"/>
        </w:rPr>
        <w:t>Seguridad y Salud Ocupacional</w:t>
      </w:r>
    </w:p>
    <w:p w:rsidR="00C64C8F" w:rsidRPr="00C63490" w:rsidRDefault="00C64C8F" w:rsidP="00C64C8F">
      <w:pPr>
        <w:ind w:left="720"/>
        <w:jc w:val="both"/>
        <w:rPr>
          <w:rFonts w:ascii="Arial" w:hAnsi="Arial" w:cs="Arial"/>
          <w:sz w:val="18"/>
          <w:szCs w:val="18"/>
          <w:lang w:val="es-ES_tradnl" w:eastAsia="es-BO"/>
        </w:rPr>
      </w:pPr>
    </w:p>
    <w:p w:rsidR="00C64C8F" w:rsidRPr="00C63490" w:rsidRDefault="00C64C8F" w:rsidP="009D3CFE">
      <w:pPr>
        <w:numPr>
          <w:ilvl w:val="0"/>
          <w:numId w:val="37"/>
        </w:numPr>
        <w:spacing w:line="276" w:lineRule="auto"/>
        <w:jc w:val="both"/>
        <w:rPr>
          <w:rFonts w:ascii="Arial" w:hAnsi="Arial" w:cs="Arial"/>
          <w:sz w:val="18"/>
          <w:szCs w:val="18"/>
          <w:lang w:val="es-ES_tradnl" w:eastAsia="es-BO"/>
        </w:rPr>
      </w:pPr>
      <w:r w:rsidRPr="00C63490">
        <w:rPr>
          <w:rFonts w:ascii="Arial" w:hAnsi="Arial" w:cs="Arial"/>
          <w:sz w:val="18"/>
          <w:szCs w:val="18"/>
          <w:lang w:val="es-ES_tradnl" w:eastAsia="es-BO"/>
        </w:rPr>
        <w:t>YPFB exige de sus contratistas y, a través de éstos, de los subcontratistas quienes a través de todos y cada uno de sus integrantes, son los únicos responsables de la prevención de accidentes y enfermedades profesionales en cada área de trabajo donde ejecuten obras y servicios, así como la asunción de deberes ante la Autoridad, si ocurriesen.</w:t>
      </w:r>
    </w:p>
    <w:p w:rsidR="00C64C8F" w:rsidRPr="00C63490" w:rsidRDefault="00C64C8F" w:rsidP="009D3CFE">
      <w:pPr>
        <w:numPr>
          <w:ilvl w:val="0"/>
          <w:numId w:val="37"/>
        </w:numPr>
        <w:spacing w:line="276" w:lineRule="auto"/>
        <w:jc w:val="both"/>
        <w:rPr>
          <w:rFonts w:ascii="Arial" w:hAnsi="Arial" w:cs="Arial"/>
          <w:sz w:val="18"/>
          <w:szCs w:val="18"/>
          <w:lang w:val="es-ES_tradnl" w:eastAsia="es-BO"/>
        </w:rPr>
      </w:pPr>
      <w:r w:rsidRPr="00C63490">
        <w:rPr>
          <w:rFonts w:ascii="Arial" w:hAnsi="Arial" w:cs="Arial"/>
          <w:sz w:val="18"/>
          <w:szCs w:val="18"/>
          <w:lang w:val="es-ES_tradnl" w:eastAsia="es-BO"/>
        </w:rPr>
        <w:lastRenderedPageBreak/>
        <w:t>El CONTRATISTA y SUBCONTRATISTA en todo momento tomará las medidas necesarias para dar la suficiente seguridad a sus empleados y a terceros, debiendo instruir a su personal en los procedimientos de trabajo seguro a seguir en cada tarea.</w:t>
      </w:r>
    </w:p>
    <w:p w:rsidR="00C64C8F" w:rsidRPr="00C63490" w:rsidRDefault="00C64C8F" w:rsidP="00C64C8F">
      <w:pPr>
        <w:ind w:left="1080"/>
        <w:jc w:val="both"/>
        <w:rPr>
          <w:rFonts w:ascii="Arial" w:hAnsi="Arial" w:cs="Arial"/>
          <w:sz w:val="18"/>
          <w:szCs w:val="18"/>
          <w:lang w:val="es-ES_tradnl" w:eastAsia="es-BO"/>
        </w:rPr>
      </w:pPr>
    </w:p>
    <w:p w:rsidR="00C64C8F" w:rsidRPr="00C63490" w:rsidRDefault="00C64C8F" w:rsidP="009D3CFE">
      <w:pPr>
        <w:numPr>
          <w:ilvl w:val="0"/>
          <w:numId w:val="36"/>
        </w:numPr>
        <w:spacing w:line="276" w:lineRule="auto"/>
        <w:jc w:val="both"/>
        <w:rPr>
          <w:rFonts w:ascii="Arial" w:hAnsi="Arial" w:cs="Arial"/>
          <w:sz w:val="18"/>
          <w:szCs w:val="18"/>
          <w:lang w:val="es-ES_tradnl" w:eastAsia="es-BO"/>
        </w:rPr>
      </w:pPr>
      <w:r w:rsidRPr="00C63490">
        <w:rPr>
          <w:rFonts w:ascii="Arial" w:hAnsi="Arial" w:cs="Arial"/>
          <w:sz w:val="18"/>
          <w:szCs w:val="18"/>
          <w:lang w:val="es-ES_tradnl" w:eastAsia="es-BO"/>
        </w:rPr>
        <w:t>El CONTRATISTA y SUBCONTRATISTA se obliga a:</w:t>
      </w:r>
    </w:p>
    <w:p w:rsidR="00C64C8F" w:rsidRPr="00C63490" w:rsidRDefault="00C64C8F" w:rsidP="00C64C8F">
      <w:pPr>
        <w:ind w:left="720"/>
        <w:jc w:val="both"/>
        <w:rPr>
          <w:rFonts w:ascii="Arial" w:hAnsi="Arial" w:cs="Arial"/>
          <w:sz w:val="18"/>
          <w:szCs w:val="18"/>
          <w:lang w:val="es-ES_tradnl" w:eastAsia="es-BO"/>
        </w:rPr>
      </w:pPr>
    </w:p>
    <w:p w:rsidR="00C64C8F" w:rsidRPr="00C63490" w:rsidRDefault="00C64C8F" w:rsidP="009D3CFE">
      <w:pPr>
        <w:numPr>
          <w:ilvl w:val="0"/>
          <w:numId w:val="37"/>
        </w:numPr>
        <w:spacing w:line="276" w:lineRule="auto"/>
        <w:jc w:val="both"/>
        <w:rPr>
          <w:rFonts w:ascii="Arial" w:hAnsi="Arial" w:cs="Arial"/>
          <w:sz w:val="18"/>
          <w:szCs w:val="18"/>
          <w:lang w:val="es-ES_tradnl" w:eastAsia="es-BO"/>
        </w:rPr>
      </w:pPr>
      <w:r w:rsidRPr="00C63490">
        <w:rPr>
          <w:rFonts w:ascii="Arial" w:hAnsi="Arial" w:cs="Arial"/>
          <w:sz w:val="18"/>
          <w:szCs w:val="18"/>
          <w:lang w:val="es-ES_tradnl" w:eastAsia="es-BO"/>
        </w:rPr>
        <w:t>El contratista de la obra/servicio es responsable de contar con su Plan de Higiene, Salud Ocupacional y Bienestar (PHSOB), debidamente presentado y aprobado por el Ministerio del Trabajo; el mismo será presentado a YPFB a simple requerimiento.</w:t>
      </w:r>
    </w:p>
    <w:p w:rsidR="00C64C8F" w:rsidRPr="00C63490" w:rsidRDefault="00C64C8F" w:rsidP="00C64C8F">
      <w:pPr>
        <w:ind w:left="1080"/>
        <w:jc w:val="both"/>
        <w:rPr>
          <w:rFonts w:ascii="Arial" w:hAnsi="Arial" w:cs="Arial"/>
          <w:sz w:val="18"/>
          <w:szCs w:val="18"/>
          <w:lang w:val="es-ES_tradnl" w:eastAsia="es-BO"/>
        </w:rPr>
      </w:pPr>
    </w:p>
    <w:p w:rsidR="00C64C8F" w:rsidRPr="00C63490" w:rsidRDefault="00C64C8F" w:rsidP="009D3CFE">
      <w:pPr>
        <w:numPr>
          <w:ilvl w:val="0"/>
          <w:numId w:val="37"/>
        </w:numPr>
        <w:spacing w:line="276" w:lineRule="auto"/>
        <w:jc w:val="both"/>
        <w:rPr>
          <w:rFonts w:ascii="Arial" w:hAnsi="Arial" w:cs="Arial"/>
          <w:sz w:val="18"/>
          <w:szCs w:val="18"/>
          <w:lang w:val="es-ES_tradnl" w:eastAsia="es-BO"/>
        </w:rPr>
      </w:pPr>
      <w:r w:rsidRPr="00C63490">
        <w:rPr>
          <w:rFonts w:ascii="Arial" w:hAnsi="Arial" w:cs="Arial"/>
          <w:sz w:val="18"/>
          <w:szCs w:val="18"/>
          <w:lang w:val="es-ES_tradnl" w:eastAsia="es-BO"/>
        </w:rPr>
        <w:t>Presentar el Plan de seguridad industrial específico para la obra/servicio.</w:t>
      </w:r>
    </w:p>
    <w:p w:rsidR="00C64C8F" w:rsidRPr="00C63490" w:rsidRDefault="00C64C8F" w:rsidP="00C64C8F">
      <w:pPr>
        <w:jc w:val="both"/>
        <w:rPr>
          <w:rFonts w:ascii="Arial" w:hAnsi="Arial" w:cs="Arial"/>
          <w:sz w:val="18"/>
          <w:szCs w:val="18"/>
          <w:lang w:val="es-ES_tradnl" w:eastAsia="es-BO"/>
        </w:rPr>
      </w:pPr>
    </w:p>
    <w:p w:rsidR="00C64C8F" w:rsidRPr="00C63490" w:rsidRDefault="00C64C8F" w:rsidP="009D3CFE">
      <w:pPr>
        <w:numPr>
          <w:ilvl w:val="0"/>
          <w:numId w:val="37"/>
        </w:numPr>
        <w:spacing w:line="276" w:lineRule="auto"/>
        <w:jc w:val="both"/>
        <w:rPr>
          <w:rFonts w:ascii="Arial" w:hAnsi="Arial" w:cs="Arial"/>
          <w:sz w:val="18"/>
          <w:szCs w:val="18"/>
          <w:lang w:val="es-ES_tradnl" w:eastAsia="es-BO"/>
        </w:rPr>
      </w:pPr>
      <w:r w:rsidRPr="00C63490">
        <w:rPr>
          <w:rFonts w:ascii="Arial" w:hAnsi="Arial" w:cs="Arial"/>
          <w:sz w:val="18"/>
          <w:szCs w:val="18"/>
          <w:lang w:val="es-ES_tradnl" w:eastAsia="es-BO"/>
        </w:rPr>
        <w:t>Contar con uno o más responsables de seguridad industrial en campo (en función al tamaño de la obra/servicio), para el seguimiento y cumplimiento del Plan y las normas de seguridad industrial y salud ocupacional (el o los profesionales seleccionados por la empresa deberán contar con una experiencia de al menos tres años como responsable(s) de seguridad industrial en proyectos de envergadura de la obra/servicio proyectado), siendo el Dueño de la empresa o el Gerente del Proyecto o el Director de Obra los responsables de hacer cumplir la normativa legal vigente en este aspecto.</w:t>
      </w:r>
    </w:p>
    <w:p w:rsidR="00C64C8F" w:rsidRPr="00C63490" w:rsidRDefault="00C64C8F" w:rsidP="00C64C8F">
      <w:pPr>
        <w:jc w:val="both"/>
        <w:rPr>
          <w:rFonts w:ascii="Arial" w:hAnsi="Arial" w:cs="Arial"/>
          <w:sz w:val="18"/>
          <w:szCs w:val="18"/>
          <w:lang w:val="es-ES_tradnl" w:eastAsia="es-BO"/>
        </w:rPr>
      </w:pPr>
    </w:p>
    <w:p w:rsidR="00C64C8F" w:rsidRPr="00C63490" w:rsidRDefault="00C64C8F" w:rsidP="009D3CFE">
      <w:pPr>
        <w:numPr>
          <w:ilvl w:val="0"/>
          <w:numId w:val="30"/>
        </w:numPr>
        <w:ind w:left="284" w:hanging="284"/>
        <w:contextualSpacing/>
        <w:jc w:val="both"/>
        <w:rPr>
          <w:rFonts w:ascii="Arial" w:hAnsi="Arial" w:cs="Arial"/>
          <w:b/>
          <w:sz w:val="18"/>
          <w:szCs w:val="18"/>
        </w:rPr>
      </w:pPr>
      <w:r w:rsidRPr="00C63490">
        <w:rPr>
          <w:rFonts w:ascii="Arial" w:hAnsi="Arial" w:cs="Arial"/>
          <w:b/>
          <w:sz w:val="18"/>
          <w:szCs w:val="18"/>
        </w:rPr>
        <w:t>CLAUSULA DE SEGUROS</w:t>
      </w:r>
    </w:p>
    <w:p w:rsidR="00C64C8F" w:rsidRPr="00C63490" w:rsidRDefault="00C64C8F" w:rsidP="00C64C8F">
      <w:pPr>
        <w:jc w:val="both"/>
        <w:rPr>
          <w:rFonts w:ascii="Arial" w:hAnsi="Arial" w:cs="Arial"/>
          <w:sz w:val="18"/>
          <w:szCs w:val="18"/>
          <w:lang w:val="es-ES_tradnl"/>
        </w:rPr>
      </w:pPr>
    </w:p>
    <w:p w:rsidR="00C64C8F" w:rsidRPr="00C63490" w:rsidRDefault="00C64C8F" w:rsidP="00C64C8F">
      <w:pPr>
        <w:jc w:val="both"/>
        <w:rPr>
          <w:rFonts w:ascii="Arial" w:hAnsi="Arial" w:cs="Arial"/>
          <w:sz w:val="18"/>
          <w:szCs w:val="18"/>
          <w:lang w:val="es-ES_tradnl"/>
        </w:rPr>
      </w:pPr>
      <w:r w:rsidRPr="00C63490">
        <w:rPr>
          <w:rFonts w:ascii="Arial" w:hAnsi="Arial" w:cs="Arial"/>
          <w:sz w:val="18"/>
          <w:szCs w:val="18"/>
          <w:lang w:val="es-ES_tradnl"/>
        </w:rPr>
        <w:t>Los adjudicados en la contratación, deberán presentar y mantener vigente de forma ininterrumpida durante todo el periodo del contrato la Póliza de Seguro especificada a continuación:</w:t>
      </w:r>
    </w:p>
    <w:p w:rsidR="00C64C8F" w:rsidRPr="00C63490" w:rsidRDefault="00C64C8F" w:rsidP="00C64C8F">
      <w:pPr>
        <w:jc w:val="both"/>
        <w:rPr>
          <w:rFonts w:ascii="Arial" w:hAnsi="Arial" w:cs="Arial"/>
          <w:sz w:val="18"/>
          <w:szCs w:val="18"/>
          <w:lang w:val="es-ES_tradnl"/>
        </w:rPr>
      </w:pPr>
    </w:p>
    <w:p w:rsidR="00C64C8F" w:rsidRPr="00C63490" w:rsidRDefault="00C64C8F" w:rsidP="009D3CFE">
      <w:pPr>
        <w:numPr>
          <w:ilvl w:val="0"/>
          <w:numId w:val="39"/>
        </w:numPr>
        <w:spacing w:line="276" w:lineRule="auto"/>
        <w:jc w:val="both"/>
        <w:rPr>
          <w:rFonts w:ascii="Arial" w:hAnsi="Arial" w:cs="Arial"/>
          <w:sz w:val="18"/>
          <w:szCs w:val="18"/>
          <w:lang w:val="es-ES_tradnl"/>
        </w:rPr>
      </w:pPr>
      <w:r w:rsidRPr="00C63490">
        <w:rPr>
          <w:rFonts w:ascii="Arial" w:hAnsi="Arial" w:cs="Arial"/>
          <w:sz w:val="18"/>
          <w:szCs w:val="18"/>
          <w:lang w:val="es-ES_tradnl"/>
        </w:rPr>
        <w:t>Póliza de Accidentes Personales</w:t>
      </w:r>
    </w:p>
    <w:p w:rsidR="00C64C8F" w:rsidRPr="00C63490" w:rsidRDefault="00C64C8F" w:rsidP="00C64C8F">
      <w:pPr>
        <w:ind w:left="720"/>
        <w:jc w:val="both"/>
        <w:rPr>
          <w:rFonts w:ascii="Arial" w:hAnsi="Arial" w:cs="Arial"/>
          <w:sz w:val="18"/>
          <w:szCs w:val="18"/>
          <w:lang w:val="es-ES_tradnl"/>
        </w:rPr>
      </w:pPr>
    </w:p>
    <w:p w:rsidR="00C64C8F" w:rsidRPr="00C63490" w:rsidRDefault="00C64C8F" w:rsidP="00C64C8F">
      <w:pPr>
        <w:jc w:val="both"/>
        <w:rPr>
          <w:rFonts w:ascii="Arial" w:hAnsi="Arial" w:cs="Arial"/>
          <w:sz w:val="18"/>
          <w:szCs w:val="18"/>
          <w:lang w:val="es-ES_tradnl"/>
        </w:rPr>
      </w:pPr>
      <w:r w:rsidRPr="00C63490">
        <w:rPr>
          <w:rFonts w:ascii="Arial" w:hAnsi="Arial" w:cs="Arial"/>
          <w:sz w:val="18"/>
          <w:szCs w:val="18"/>
          <w:lang w:val="es-ES_tradnl"/>
        </w:rPr>
        <w:t>Los trabajadores, funcionarios y/o empleados contratados para efectuar los trabajos mencionados en las Especificaciones Técnicas, deberán estar cubiertos bajo el Seguro de Accidentes Personales (que cubre gastos médicos, invalidez parcial permanente, invalidez total permanente y muerte), por lesiones corporales sufridas como consecuencia directa e inmediata de los accidentes que ocurran en el desempeño de su trabajo.</w:t>
      </w:r>
    </w:p>
    <w:p w:rsidR="00C64C8F" w:rsidRPr="00C63490" w:rsidRDefault="00C64C8F" w:rsidP="00C64C8F">
      <w:pPr>
        <w:jc w:val="both"/>
        <w:rPr>
          <w:rFonts w:ascii="Arial" w:hAnsi="Arial" w:cs="Arial"/>
          <w:sz w:val="18"/>
          <w:szCs w:val="18"/>
          <w:lang w:val="es-ES_tradnl"/>
        </w:rPr>
      </w:pPr>
    </w:p>
    <w:p w:rsidR="00C64C8F" w:rsidRPr="00C63490" w:rsidRDefault="00C64C8F" w:rsidP="00C64C8F">
      <w:pPr>
        <w:jc w:val="both"/>
        <w:rPr>
          <w:rFonts w:ascii="Arial" w:hAnsi="Arial" w:cs="Arial"/>
          <w:sz w:val="18"/>
          <w:szCs w:val="18"/>
          <w:lang w:val="es-ES_tradnl"/>
        </w:rPr>
      </w:pPr>
      <w:r w:rsidRPr="00C63490">
        <w:rPr>
          <w:rFonts w:ascii="Arial" w:hAnsi="Arial" w:cs="Arial"/>
          <w:sz w:val="18"/>
          <w:szCs w:val="18"/>
          <w:lang w:val="es-ES_tradnl"/>
        </w:rPr>
        <w:t>En sustitución a la Póliza de Accidentes Personales o Certificado de Seguro, opcionalmente pueden presentar el Certificado de Aportes mensual voluntario al Seguro Social a corto plazo a una Caja de Salud.</w:t>
      </w:r>
    </w:p>
    <w:p w:rsidR="00C64C8F" w:rsidRPr="00C63490" w:rsidRDefault="00C64C8F" w:rsidP="00C64C8F">
      <w:pPr>
        <w:jc w:val="both"/>
        <w:rPr>
          <w:rFonts w:ascii="Arial" w:hAnsi="Arial" w:cs="Arial"/>
          <w:sz w:val="18"/>
          <w:szCs w:val="18"/>
          <w:lang w:val="es-ES_tradnl"/>
        </w:rPr>
      </w:pPr>
    </w:p>
    <w:p w:rsidR="00C64C8F" w:rsidRPr="00C63490" w:rsidRDefault="00C64C8F" w:rsidP="00C64C8F">
      <w:pPr>
        <w:jc w:val="both"/>
        <w:rPr>
          <w:rFonts w:ascii="Arial" w:hAnsi="Arial" w:cs="Arial"/>
          <w:sz w:val="18"/>
          <w:szCs w:val="18"/>
          <w:lang w:val="es-ES_tradnl"/>
        </w:rPr>
      </w:pPr>
      <w:r w:rsidRPr="00C63490">
        <w:rPr>
          <w:rFonts w:ascii="Arial" w:hAnsi="Arial" w:cs="Arial"/>
          <w:sz w:val="18"/>
          <w:szCs w:val="18"/>
          <w:lang w:val="es-ES_tradnl"/>
        </w:rPr>
        <w:t>Condiciones adicionales. La Póliza de Seguros anteriormente mencionada, deberá cumplir las siguientes condiciones adicionales</w:t>
      </w:r>
    </w:p>
    <w:p w:rsidR="00C64C8F" w:rsidRPr="00C63490" w:rsidRDefault="00C64C8F" w:rsidP="00C64C8F">
      <w:pPr>
        <w:jc w:val="both"/>
        <w:rPr>
          <w:rFonts w:ascii="Arial" w:hAnsi="Arial" w:cs="Arial"/>
          <w:sz w:val="18"/>
          <w:szCs w:val="18"/>
          <w:lang w:val="es-ES_tradnl"/>
        </w:rPr>
      </w:pPr>
    </w:p>
    <w:p w:rsidR="00C64C8F" w:rsidRPr="00C63490" w:rsidRDefault="00C64C8F" w:rsidP="009D3CFE">
      <w:pPr>
        <w:numPr>
          <w:ilvl w:val="0"/>
          <w:numId w:val="38"/>
        </w:numPr>
        <w:spacing w:line="276" w:lineRule="auto"/>
        <w:jc w:val="both"/>
        <w:rPr>
          <w:rFonts w:ascii="Arial" w:hAnsi="Arial" w:cs="Arial"/>
          <w:sz w:val="18"/>
          <w:szCs w:val="18"/>
          <w:lang w:val="es-ES_tradnl"/>
        </w:rPr>
      </w:pPr>
      <w:r w:rsidRPr="00C63490">
        <w:rPr>
          <w:rFonts w:ascii="Arial" w:hAnsi="Arial" w:cs="Arial"/>
          <w:sz w:val="18"/>
          <w:szCs w:val="18"/>
          <w:lang w:val="es-ES_tradnl"/>
        </w:rPr>
        <w:t>De suspenderse por cualquier razón la vigencia o cobertura de la póliza nominada precedentemente,  o bien se presente la existencia de eventos no cubiertos por las mismas; los adjudicados contratados se hace enteramente responsables frente a YPFB  por todos los accidentes emergentes en el desempeño de sus funciones.</w:t>
      </w:r>
    </w:p>
    <w:p w:rsidR="00C64C8F" w:rsidRPr="00C63490" w:rsidRDefault="00C64C8F" w:rsidP="00C64C8F">
      <w:pPr>
        <w:ind w:left="720"/>
        <w:jc w:val="both"/>
        <w:rPr>
          <w:rFonts w:ascii="Arial" w:hAnsi="Arial" w:cs="Arial"/>
          <w:sz w:val="18"/>
          <w:szCs w:val="18"/>
          <w:lang w:val="es-ES_tradnl"/>
        </w:rPr>
      </w:pPr>
    </w:p>
    <w:p w:rsidR="00C64C8F" w:rsidRPr="00C63490" w:rsidRDefault="00C64C8F" w:rsidP="009D3CFE">
      <w:pPr>
        <w:numPr>
          <w:ilvl w:val="0"/>
          <w:numId w:val="38"/>
        </w:numPr>
        <w:spacing w:line="276" w:lineRule="auto"/>
        <w:jc w:val="both"/>
        <w:rPr>
          <w:rFonts w:ascii="Arial" w:hAnsi="Arial" w:cs="Arial"/>
          <w:sz w:val="18"/>
          <w:szCs w:val="18"/>
          <w:lang w:val="es-ES_tradnl"/>
        </w:rPr>
      </w:pPr>
      <w:r w:rsidRPr="00C63490">
        <w:rPr>
          <w:rFonts w:ascii="Arial" w:hAnsi="Arial" w:cs="Arial"/>
          <w:sz w:val="18"/>
          <w:szCs w:val="18"/>
          <w:lang w:val="es-ES_tradnl"/>
        </w:rPr>
        <w:t>Los contratistas, una vez adjudicados deberán entregar una copia dela citada póliza a YPFB antes de la suscripción del contrato.</w:t>
      </w:r>
    </w:p>
    <w:p w:rsidR="00C64C8F" w:rsidRPr="00C63490" w:rsidRDefault="00C64C8F" w:rsidP="00C64C8F">
      <w:pPr>
        <w:widowControl w:val="0"/>
        <w:tabs>
          <w:tab w:val="left" w:pos="1080"/>
          <w:tab w:val="left" w:pos="1560"/>
        </w:tabs>
        <w:autoSpaceDE w:val="0"/>
        <w:autoSpaceDN w:val="0"/>
        <w:adjustRightInd w:val="0"/>
        <w:jc w:val="both"/>
        <w:rPr>
          <w:rFonts w:ascii="Arial" w:hAnsi="Arial" w:cs="Arial"/>
          <w:sz w:val="18"/>
          <w:szCs w:val="18"/>
          <w:lang w:val="es-ES_tradnl"/>
        </w:rPr>
      </w:pPr>
    </w:p>
    <w:p w:rsidR="00C64C8F" w:rsidRPr="00C63490" w:rsidRDefault="00C64C8F" w:rsidP="00C64C8F">
      <w:pPr>
        <w:widowControl w:val="0"/>
        <w:tabs>
          <w:tab w:val="left" w:pos="1080"/>
          <w:tab w:val="left" w:pos="1560"/>
        </w:tabs>
        <w:autoSpaceDE w:val="0"/>
        <w:autoSpaceDN w:val="0"/>
        <w:adjustRightInd w:val="0"/>
        <w:jc w:val="both"/>
        <w:rPr>
          <w:rFonts w:ascii="Arial" w:hAnsi="Arial" w:cs="Arial"/>
          <w:sz w:val="18"/>
          <w:szCs w:val="18"/>
          <w:lang w:val="es-ES_tradnl"/>
        </w:rPr>
      </w:pPr>
    </w:p>
    <w:p w:rsidR="00C64C8F" w:rsidRPr="00C63490" w:rsidRDefault="00C64C8F" w:rsidP="00C64C8F">
      <w:pPr>
        <w:widowControl w:val="0"/>
        <w:tabs>
          <w:tab w:val="left" w:pos="1080"/>
          <w:tab w:val="left" w:pos="1560"/>
        </w:tabs>
        <w:autoSpaceDE w:val="0"/>
        <w:autoSpaceDN w:val="0"/>
        <w:adjustRightInd w:val="0"/>
        <w:jc w:val="both"/>
        <w:rPr>
          <w:rFonts w:ascii="Arial" w:hAnsi="Arial" w:cs="Arial"/>
          <w:sz w:val="18"/>
          <w:szCs w:val="18"/>
          <w:lang w:val="es-ES_tradnl"/>
        </w:rPr>
      </w:pPr>
    </w:p>
    <w:p w:rsidR="00C64C8F" w:rsidRPr="00C63490" w:rsidRDefault="00C64C8F" w:rsidP="00C64C8F">
      <w:pPr>
        <w:widowControl w:val="0"/>
        <w:tabs>
          <w:tab w:val="left" w:pos="1080"/>
          <w:tab w:val="left" w:pos="1560"/>
        </w:tabs>
        <w:autoSpaceDE w:val="0"/>
        <w:autoSpaceDN w:val="0"/>
        <w:adjustRightInd w:val="0"/>
        <w:jc w:val="both"/>
        <w:rPr>
          <w:rFonts w:ascii="Arial" w:hAnsi="Arial" w:cs="Arial"/>
          <w:sz w:val="18"/>
          <w:szCs w:val="18"/>
          <w:lang w:val="es-ES_tradnl"/>
        </w:rPr>
      </w:pPr>
    </w:p>
    <w:p w:rsidR="00C64C8F" w:rsidRPr="00C63490" w:rsidRDefault="00C64C8F" w:rsidP="00C64C8F">
      <w:pPr>
        <w:widowControl w:val="0"/>
        <w:tabs>
          <w:tab w:val="left" w:pos="1080"/>
          <w:tab w:val="left" w:pos="1560"/>
        </w:tabs>
        <w:autoSpaceDE w:val="0"/>
        <w:autoSpaceDN w:val="0"/>
        <w:adjustRightInd w:val="0"/>
        <w:jc w:val="both"/>
        <w:rPr>
          <w:rFonts w:ascii="Arial" w:hAnsi="Arial" w:cs="Arial"/>
          <w:sz w:val="18"/>
          <w:szCs w:val="18"/>
          <w:lang w:val="es-ES_tradnl"/>
        </w:rPr>
      </w:pPr>
    </w:p>
    <w:p w:rsidR="00C64C8F" w:rsidRPr="00C63490" w:rsidRDefault="00C64C8F" w:rsidP="009D3CFE">
      <w:pPr>
        <w:numPr>
          <w:ilvl w:val="0"/>
          <w:numId w:val="30"/>
        </w:numPr>
        <w:ind w:left="284" w:hanging="284"/>
        <w:contextualSpacing/>
        <w:jc w:val="both"/>
        <w:rPr>
          <w:rFonts w:ascii="Arial" w:hAnsi="Arial" w:cs="Arial"/>
          <w:b/>
          <w:sz w:val="18"/>
          <w:szCs w:val="18"/>
        </w:rPr>
      </w:pPr>
      <w:r w:rsidRPr="00C63490">
        <w:rPr>
          <w:rFonts w:ascii="Arial" w:hAnsi="Arial" w:cs="Arial"/>
          <w:b/>
          <w:sz w:val="18"/>
          <w:szCs w:val="18"/>
        </w:rPr>
        <w:lastRenderedPageBreak/>
        <w:t>JUEGO DE PLANOS DEL PROYECTO</w:t>
      </w:r>
    </w:p>
    <w:p w:rsidR="00C64C8F" w:rsidRPr="00C63490" w:rsidRDefault="00C64C8F" w:rsidP="00C64C8F">
      <w:pPr>
        <w:suppressAutoHyphens/>
        <w:contextualSpacing/>
        <w:jc w:val="both"/>
        <w:rPr>
          <w:rFonts w:ascii="Arial" w:hAnsi="Arial" w:cs="Arial"/>
          <w:b/>
          <w:sz w:val="18"/>
          <w:szCs w:val="18"/>
          <w:lang w:val="es-ES_tradnl"/>
        </w:rPr>
      </w:pPr>
    </w:p>
    <w:p w:rsidR="00C64C8F" w:rsidRPr="00C63490" w:rsidRDefault="00C64C8F" w:rsidP="00C64C8F">
      <w:pPr>
        <w:jc w:val="both"/>
        <w:rPr>
          <w:rFonts w:ascii="Arial" w:hAnsi="Arial" w:cs="Arial"/>
          <w:sz w:val="18"/>
          <w:szCs w:val="18"/>
        </w:rPr>
      </w:pPr>
      <w:r w:rsidRPr="00C63490">
        <w:rPr>
          <w:rFonts w:ascii="Arial" w:hAnsi="Arial" w:cs="Arial"/>
          <w:sz w:val="18"/>
          <w:szCs w:val="18"/>
        </w:rPr>
        <w:t>En caso de no poder descargar los planos de la página web de YPFB, las empresas interesadas pueden recoger un juego de planos de las oficinas de la Dirección Nacional de Infraestructura y Mantenimiento ubicados en Av. Grigotá esq. Calle Regimiento Lanza, edificio de la Vicepresidencia Nacional de Operaciones – YPFB.</w:t>
      </w:r>
    </w:p>
    <w:p w:rsidR="00C64C8F" w:rsidRPr="00C63490" w:rsidRDefault="00C64C8F" w:rsidP="00C64C8F">
      <w:pPr>
        <w:jc w:val="both"/>
        <w:rPr>
          <w:rFonts w:ascii="Arial" w:hAnsi="Arial" w:cs="Arial"/>
          <w:sz w:val="18"/>
          <w:szCs w:val="18"/>
        </w:rPr>
      </w:pPr>
    </w:p>
    <w:p w:rsidR="00C64C8F" w:rsidRPr="00C63490" w:rsidRDefault="00C64C8F" w:rsidP="00C64C8F">
      <w:pPr>
        <w:jc w:val="both"/>
        <w:rPr>
          <w:rFonts w:ascii="Arial" w:hAnsi="Arial" w:cs="Arial"/>
          <w:sz w:val="18"/>
          <w:szCs w:val="18"/>
        </w:rPr>
      </w:pPr>
    </w:p>
    <w:p w:rsidR="00C64C8F" w:rsidRPr="00C63490" w:rsidRDefault="00C64C8F" w:rsidP="009D3CFE">
      <w:pPr>
        <w:numPr>
          <w:ilvl w:val="0"/>
          <w:numId w:val="30"/>
        </w:numPr>
        <w:ind w:left="284" w:hanging="284"/>
        <w:contextualSpacing/>
        <w:jc w:val="both"/>
        <w:rPr>
          <w:rFonts w:ascii="Arial" w:hAnsi="Arial" w:cs="Arial"/>
          <w:b/>
          <w:sz w:val="18"/>
          <w:szCs w:val="18"/>
        </w:rPr>
      </w:pPr>
      <w:r w:rsidRPr="00C63490">
        <w:rPr>
          <w:rFonts w:ascii="Arial" w:hAnsi="Arial" w:cs="Arial"/>
          <w:b/>
          <w:sz w:val="18"/>
          <w:szCs w:val="18"/>
        </w:rPr>
        <w:t>EXPERIENCIA PERSONAL CLAVE</w:t>
      </w:r>
    </w:p>
    <w:p w:rsidR="00C64C8F" w:rsidRPr="00C63490" w:rsidRDefault="00C64C8F" w:rsidP="00C64C8F">
      <w:pPr>
        <w:pStyle w:val="Sinespaciado"/>
        <w:rPr>
          <w:rFonts w:ascii="Arial" w:hAnsi="Arial" w:cs="Arial"/>
          <w:sz w:val="18"/>
          <w:szCs w:val="18"/>
        </w:rPr>
      </w:pPr>
    </w:p>
    <w:tbl>
      <w:tblPr>
        <w:tblW w:w="785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38"/>
        <w:gridCol w:w="1299"/>
        <w:gridCol w:w="1546"/>
        <w:gridCol w:w="317"/>
        <w:gridCol w:w="2086"/>
        <w:gridCol w:w="2368"/>
      </w:tblGrid>
      <w:tr w:rsidR="00C64C8F" w:rsidRPr="00C63490" w:rsidTr="00C64C8F">
        <w:trPr>
          <w:trHeight w:val="262"/>
          <w:tblHeader/>
          <w:jc w:val="center"/>
        </w:trPr>
        <w:tc>
          <w:tcPr>
            <w:tcW w:w="5486" w:type="dxa"/>
            <w:gridSpan w:val="5"/>
            <w:tcBorders>
              <w:top w:val="single" w:sz="12" w:space="0" w:color="auto"/>
              <w:left w:val="single" w:sz="12" w:space="0" w:color="auto"/>
              <w:bottom w:val="single" w:sz="12" w:space="0" w:color="auto"/>
              <w:right w:val="single" w:sz="12" w:space="0" w:color="auto"/>
            </w:tcBorders>
            <w:shd w:val="clear" w:color="auto" w:fill="B3B3B3"/>
            <w:vAlign w:val="center"/>
          </w:tcPr>
          <w:p w:rsidR="00C64C8F" w:rsidRPr="00C63490" w:rsidRDefault="00C64C8F" w:rsidP="00C64C8F">
            <w:pPr>
              <w:suppressAutoHyphens/>
              <w:rPr>
                <w:rFonts w:ascii="Arial" w:hAnsi="Arial" w:cs="Arial"/>
                <w:b/>
                <w:sz w:val="18"/>
                <w:szCs w:val="18"/>
              </w:rPr>
            </w:pPr>
            <w:r w:rsidRPr="00C63490">
              <w:rPr>
                <w:rFonts w:ascii="Arial" w:hAnsi="Arial" w:cs="Arial"/>
                <w:b/>
                <w:sz w:val="18"/>
                <w:szCs w:val="18"/>
              </w:rPr>
              <w:t>PERSONAL TECNICO CLAVE REQUERIDO</w:t>
            </w:r>
          </w:p>
        </w:tc>
        <w:tc>
          <w:tcPr>
            <w:tcW w:w="2368" w:type="dxa"/>
            <w:tcBorders>
              <w:top w:val="single" w:sz="12" w:space="0" w:color="auto"/>
              <w:left w:val="single" w:sz="12" w:space="0" w:color="auto"/>
              <w:bottom w:val="single" w:sz="12" w:space="0" w:color="auto"/>
              <w:right w:val="single" w:sz="12" w:space="0" w:color="auto"/>
            </w:tcBorders>
            <w:shd w:val="clear" w:color="auto" w:fill="B3B3B3"/>
          </w:tcPr>
          <w:p w:rsidR="00C64C8F" w:rsidRPr="00C63490" w:rsidRDefault="00C64C8F" w:rsidP="00C64C8F">
            <w:pPr>
              <w:suppressAutoHyphens/>
              <w:rPr>
                <w:rFonts w:ascii="Arial" w:hAnsi="Arial" w:cs="Arial"/>
                <w:b/>
                <w:sz w:val="18"/>
                <w:szCs w:val="18"/>
              </w:rPr>
            </w:pPr>
          </w:p>
        </w:tc>
      </w:tr>
      <w:tr w:rsidR="00C64C8F" w:rsidRPr="00C63490" w:rsidTr="00C64C8F">
        <w:trPr>
          <w:trHeight w:val="299"/>
          <w:tblHeader/>
          <w:jc w:val="center"/>
        </w:trPr>
        <w:tc>
          <w:tcPr>
            <w:tcW w:w="238"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C64C8F" w:rsidRPr="00C63490" w:rsidRDefault="00C64C8F" w:rsidP="00C64C8F">
            <w:pPr>
              <w:suppressAutoHyphens/>
              <w:jc w:val="center"/>
              <w:rPr>
                <w:rFonts w:ascii="Arial" w:hAnsi="Arial" w:cs="Arial"/>
                <w:b/>
                <w:sz w:val="18"/>
                <w:szCs w:val="18"/>
              </w:rPr>
            </w:pPr>
            <w:r w:rsidRPr="00C63490">
              <w:rPr>
                <w:rFonts w:ascii="Arial" w:hAnsi="Arial" w:cs="Arial"/>
                <w:b/>
                <w:sz w:val="18"/>
                <w:szCs w:val="18"/>
              </w:rPr>
              <w:t>N°</w:t>
            </w:r>
          </w:p>
        </w:tc>
        <w:tc>
          <w:tcPr>
            <w:tcW w:w="1299" w:type="dxa"/>
            <w:vMerge w:val="restart"/>
            <w:tcBorders>
              <w:top w:val="single" w:sz="12" w:space="0" w:color="auto"/>
              <w:left w:val="single" w:sz="4" w:space="0" w:color="auto"/>
              <w:bottom w:val="single" w:sz="4" w:space="0" w:color="auto"/>
              <w:right w:val="single" w:sz="4" w:space="0" w:color="auto"/>
            </w:tcBorders>
            <w:shd w:val="clear" w:color="auto" w:fill="F2F2F2"/>
            <w:vAlign w:val="center"/>
          </w:tcPr>
          <w:p w:rsidR="00C64C8F" w:rsidRPr="00C63490" w:rsidRDefault="00C64C8F" w:rsidP="00C64C8F">
            <w:pPr>
              <w:suppressAutoHyphens/>
              <w:jc w:val="center"/>
              <w:rPr>
                <w:rFonts w:ascii="Arial" w:hAnsi="Arial" w:cs="Arial"/>
                <w:b/>
                <w:sz w:val="18"/>
                <w:szCs w:val="18"/>
              </w:rPr>
            </w:pPr>
            <w:r w:rsidRPr="00C63490">
              <w:rPr>
                <w:rFonts w:ascii="Arial" w:hAnsi="Arial" w:cs="Arial"/>
                <w:b/>
                <w:sz w:val="18"/>
                <w:szCs w:val="18"/>
              </w:rPr>
              <w:t>FORMACIÓN</w:t>
            </w:r>
          </w:p>
        </w:tc>
        <w:tc>
          <w:tcPr>
            <w:tcW w:w="1546" w:type="dxa"/>
            <w:vMerge w:val="restart"/>
            <w:tcBorders>
              <w:top w:val="single" w:sz="12" w:space="0" w:color="auto"/>
              <w:left w:val="single" w:sz="4" w:space="0" w:color="auto"/>
              <w:bottom w:val="single" w:sz="4" w:space="0" w:color="auto"/>
              <w:right w:val="single" w:sz="4" w:space="0" w:color="auto"/>
            </w:tcBorders>
            <w:shd w:val="clear" w:color="auto" w:fill="F2F2F2"/>
            <w:vAlign w:val="center"/>
          </w:tcPr>
          <w:p w:rsidR="00C64C8F" w:rsidRPr="00C63490" w:rsidRDefault="00C64C8F" w:rsidP="00C64C8F">
            <w:pPr>
              <w:suppressAutoHyphens/>
              <w:jc w:val="center"/>
              <w:rPr>
                <w:rFonts w:ascii="Arial" w:hAnsi="Arial" w:cs="Arial"/>
                <w:b/>
                <w:sz w:val="18"/>
                <w:szCs w:val="18"/>
              </w:rPr>
            </w:pPr>
            <w:r w:rsidRPr="00C63490">
              <w:rPr>
                <w:rFonts w:ascii="Arial" w:hAnsi="Arial" w:cs="Arial"/>
                <w:b/>
                <w:sz w:val="18"/>
                <w:szCs w:val="18"/>
              </w:rPr>
              <w:t>CARGO A DESEMPEÑAR</w:t>
            </w:r>
          </w:p>
        </w:tc>
        <w:tc>
          <w:tcPr>
            <w:tcW w:w="2403" w:type="dxa"/>
            <w:gridSpan w:val="2"/>
            <w:tcBorders>
              <w:top w:val="single" w:sz="12" w:space="0" w:color="auto"/>
              <w:left w:val="single" w:sz="4" w:space="0" w:color="auto"/>
              <w:bottom w:val="single" w:sz="4" w:space="0" w:color="auto"/>
              <w:right w:val="single" w:sz="12" w:space="0" w:color="auto"/>
            </w:tcBorders>
            <w:shd w:val="clear" w:color="auto" w:fill="F2F2F2"/>
            <w:vAlign w:val="center"/>
          </w:tcPr>
          <w:p w:rsidR="00C64C8F" w:rsidRPr="00C63490" w:rsidRDefault="00C64C8F" w:rsidP="00C64C8F">
            <w:pPr>
              <w:suppressAutoHyphens/>
              <w:jc w:val="center"/>
              <w:rPr>
                <w:rFonts w:ascii="Arial" w:hAnsi="Arial" w:cs="Arial"/>
                <w:b/>
                <w:sz w:val="18"/>
                <w:szCs w:val="18"/>
              </w:rPr>
            </w:pPr>
            <w:r w:rsidRPr="00C63490">
              <w:rPr>
                <w:rFonts w:ascii="Arial" w:hAnsi="Arial" w:cs="Arial"/>
                <w:b/>
                <w:sz w:val="18"/>
                <w:szCs w:val="18"/>
              </w:rPr>
              <w:t xml:space="preserve">CARGO SIMILAR </w:t>
            </w:r>
          </w:p>
        </w:tc>
        <w:tc>
          <w:tcPr>
            <w:tcW w:w="2368" w:type="dxa"/>
            <w:tcBorders>
              <w:top w:val="single" w:sz="12" w:space="0" w:color="auto"/>
              <w:left w:val="single" w:sz="4" w:space="0" w:color="auto"/>
              <w:bottom w:val="single" w:sz="4" w:space="0" w:color="auto"/>
              <w:right w:val="single" w:sz="12" w:space="0" w:color="auto"/>
            </w:tcBorders>
            <w:shd w:val="clear" w:color="auto" w:fill="F2F2F2"/>
          </w:tcPr>
          <w:p w:rsidR="00C64C8F" w:rsidRPr="00C63490" w:rsidRDefault="00C64C8F" w:rsidP="00C64C8F">
            <w:pPr>
              <w:suppressAutoHyphens/>
              <w:jc w:val="center"/>
              <w:rPr>
                <w:rFonts w:ascii="Arial" w:hAnsi="Arial" w:cs="Arial"/>
                <w:b/>
                <w:sz w:val="18"/>
                <w:szCs w:val="18"/>
              </w:rPr>
            </w:pPr>
            <w:r w:rsidRPr="00C63490">
              <w:rPr>
                <w:rFonts w:ascii="Arial" w:hAnsi="Arial" w:cs="Arial"/>
                <w:b/>
                <w:sz w:val="18"/>
                <w:szCs w:val="18"/>
              </w:rPr>
              <w:t>EXPERIENCIA</w:t>
            </w:r>
          </w:p>
        </w:tc>
      </w:tr>
      <w:tr w:rsidR="00C64C8F" w:rsidRPr="00C63490" w:rsidTr="00C64C8F">
        <w:trPr>
          <w:trHeight w:val="299"/>
          <w:tblHeader/>
          <w:jc w:val="center"/>
        </w:trPr>
        <w:tc>
          <w:tcPr>
            <w:tcW w:w="238"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64C8F" w:rsidRPr="00C63490" w:rsidRDefault="00C64C8F" w:rsidP="00C64C8F">
            <w:pPr>
              <w:suppressAutoHyphens/>
              <w:jc w:val="center"/>
              <w:rPr>
                <w:rFonts w:ascii="Arial" w:hAnsi="Arial" w:cs="Arial"/>
                <w:sz w:val="18"/>
                <w:szCs w:val="18"/>
              </w:rPr>
            </w:pPr>
          </w:p>
        </w:tc>
        <w:tc>
          <w:tcPr>
            <w:tcW w:w="1299" w:type="dxa"/>
            <w:vMerge/>
            <w:tcBorders>
              <w:top w:val="single" w:sz="4" w:space="0" w:color="auto"/>
              <w:left w:val="single" w:sz="4" w:space="0" w:color="auto"/>
              <w:bottom w:val="single" w:sz="12" w:space="0" w:color="auto"/>
              <w:right w:val="single" w:sz="4" w:space="0" w:color="auto"/>
            </w:tcBorders>
            <w:shd w:val="clear" w:color="auto" w:fill="F2F2F2"/>
            <w:vAlign w:val="center"/>
          </w:tcPr>
          <w:p w:rsidR="00C64C8F" w:rsidRPr="00C63490" w:rsidRDefault="00C64C8F" w:rsidP="00C64C8F">
            <w:pPr>
              <w:suppressAutoHyphens/>
              <w:jc w:val="center"/>
              <w:rPr>
                <w:rFonts w:ascii="Arial" w:hAnsi="Arial" w:cs="Arial"/>
                <w:sz w:val="18"/>
                <w:szCs w:val="18"/>
              </w:rPr>
            </w:pPr>
          </w:p>
        </w:tc>
        <w:tc>
          <w:tcPr>
            <w:tcW w:w="1546" w:type="dxa"/>
            <w:vMerge/>
            <w:tcBorders>
              <w:top w:val="single" w:sz="4" w:space="0" w:color="auto"/>
              <w:left w:val="single" w:sz="4" w:space="0" w:color="auto"/>
              <w:bottom w:val="single" w:sz="12" w:space="0" w:color="auto"/>
              <w:right w:val="single" w:sz="4" w:space="0" w:color="auto"/>
            </w:tcBorders>
            <w:shd w:val="clear" w:color="auto" w:fill="F2F2F2"/>
            <w:vAlign w:val="center"/>
          </w:tcPr>
          <w:p w:rsidR="00C64C8F" w:rsidRPr="00C63490" w:rsidRDefault="00C64C8F" w:rsidP="00C64C8F">
            <w:pPr>
              <w:suppressAutoHyphens/>
              <w:jc w:val="center"/>
              <w:rPr>
                <w:rFonts w:ascii="Arial" w:hAnsi="Arial" w:cs="Arial"/>
                <w:sz w:val="18"/>
                <w:szCs w:val="18"/>
              </w:rPr>
            </w:pPr>
          </w:p>
        </w:tc>
        <w:tc>
          <w:tcPr>
            <w:tcW w:w="317" w:type="dxa"/>
            <w:tcBorders>
              <w:top w:val="single" w:sz="4" w:space="0" w:color="auto"/>
              <w:left w:val="single" w:sz="4" w:space="0" w:color="auto"/>
              <w:bottom w:val="single" w:sz="12" w:space="0" w:color="auto"/>
              <w:right w:val="single" w:sz="4" w:space="0" w:color="auto"/>
            </w:tcBorders>
            <w:shd w:val="clear" w:color="auto" w:fill="F2F2F2"/>
            <w:vAlign w:val="center"/>
          </w:tcPr>
          <w:p w:rsidR="00C64C8F" w:rsidRPr="00C63490" w:rsidRDefault="00C64C8F" w:rsidP="00C64C8F">
            <w:pPr>
              <w:suppressAutoHyphens/>
              <w:jc w:val="center"/>
              <w:rPr>
                <w:rFonts w:ascii="Arial" w:hAnsi="Arial" w:cs="Arial"/>
                <w:b/>
                <w:sz w:val="18"/>
                <w:szCs w:val="18"/>
              </w:rPr>
            </w:pPr>
            <w:r w:rsidRPr="00C63490">
              <w:rPr>
                <w:rFonts w:ascii="Arial" w:hAnsi="Arial" w:cs="Arial"/>
                <w:b/>
                <w:sz w:val="18"/>
                <w:szCs w:val="18"/>
              </w:rPr>
              <w:t>N°</w:t>
            </w:r>
          </w:p>
        </w:tc>
        <w:tc>
          <w:tcPr>
            <w:tcW w:w="2086" w:type="dxa"/>
            <w:tcBorders>
              <w:top w:val="single" w:sz="4" w:space="0" w:color="auto"/>
              <w:left w:val="single" w:sz="4" w:space="0" w:color="auto"/>
              <w:bottom w:val="single" w:sz="12" w:space="0" w:color="auto"/>
              <w:right w:val="single" w:sz="12" w:space="0" w:color="auto"/>
            </w:tcBorders>
            <w:shd w:val="clear" w:color="auto" w:fill="F2F2F2"/>
            <w:vAlign w:val="center"/>
          </w:tcPr>
          <w:p w:rsidR="00C64C8F" w:rsidRPr="00C63490" w:rsidRDefault="00C64C8F" w:rsidP="00C64C8F">
            <w:pPr>
              <w:suppressAutoHyphens/>
              <w:jc w:val="center"/>
              <w:rPr>
                <w:rFonts w:ascii="Arial" w:hAnsi="Arial" w:cs="Arial"/>
                <w:b/>
                <w:sz w:val="18"/>
                <w:szCs w:val="18"/>
              </w:rPr>
            </w:pPr>
            <w:r w:rsidRPr="00C63490">
              <w:rPr>
                <w:rFonts w:ascii="Arial" w:hAnsi="Arial" w:cs="Arial"/>
                <w:b/>
                <w:sz w:val="18"/>
                <w:szCs w:val="18"/>
              </w:rPr>
              <w:t>CARGO</w:t>
            </w:r>
          </w:p>
        </w:tc>
        <w:tc>
          <w:tcPr>
            <w:tcW w:w="2368" w:type="dxa"/>
            <w:tcBorders>
              <w:top w:val="single" w:sz="4" w:space="0" w:color="auto"/>
              <w:left w:val="single" w:sz="4" w:space="0" w:color="auto"/>
              <w:bottom w:val="single" w:sz="12" w:space="0" w:color="auto"/>
              <w:right w:val="single" w:sz="12" w:space="0" w:color="auto"/>
            </w:tcBorders>
            <w:shd w:val="clear" w:color="auto" w:fill="F2F2F2"/>
          </w:tcPr>
          <w:p w:rsidR="00C64C8F" w:rsidRPr="00C63490" w:rsidRDefault="00C64C8F" w:rsidP="00C64C8F">
            <w:pPr>
              <w:suppressAutoHyphens/>
              <w:rPr>
                <w:rFonts w:ascii="Arial" w:hAnsi="Arial" w:cs="Arial"/>
                <w:b/>
                <w:sz w:val="18"/>
                <w:szCs w:val="18"/>
              </w:rPr>
            </w:pPr>
          </w:p>
        </w:tc>
      </w:tr>
      <w:tr w:rsidR="00C64C8F" w:rsidRPr="00C63490" w:rsidTr="00C64C8F">
        <w:trPr>
          <w:cantSplit/>
          <w:trHeight w:val="299"/>
          <w:jc w:val="center"/>
        </w:trPr>
        <w:tc>
          <w:tcPr>
            <w:tcW w:w="238" w:type="dxa"/>
            <w:tcBorders>
              <w:top w:val="single" w:sz="12" w:space="0" w:color="auto"/>
              <w:left w:val="single" w:sz="12" w:space="0" w:color="auto"/>
              <w:bottom w:val="single" w:sz="12" w:space="0" w:color="auto"/>
              <w:right w:val="single" w:sz="4" w:space="0" w:color="auto"/>
            </w:tcBorders>
            <w:tcMar>
              <w:left w:w="0" w:type="dxa"/>
              <w:right w:w="0" w:type="dxa"/>
            </w:tcMar>
            <w:vAlign w:val="center"/>
          </w:tcPr>
          <w:p w:rsidR="00C64C8F" w:rsidRPr="00C63490" w:rsidRDefault="00C64C8F" w:rsidP="00C64C8F">
            <w:pPr>
              <w:suppressAutoHyphens/>
              <w:jc w:val="center"/>
              <w:rPr>
                <w:rFonts w:ascii="Arial" w:hAnsi="Arial" w:cs="Arial"/>
                <w:b/>
                <w:sz w:val="18"/>
                <w:szCs w:val="18"/>
              </w:rPr>
            </w:pPr>
            <w:r w:rsidRPr="00C63490">
              <w:rPr>
                <w:rFonts w:ascii="Arial" w:hAnsi="Arial" w:cs="Arial"/>
                <w:b/>
                <w:sz w:val="18"/>
                <w:szCs w:val="18"/>
              </w:rPr>
              <w:t>1</w:t>
            </w:r>
          </w:p>
        </w:tc>
        <w:tc>
          <w:tcPr>
            <w:tcW w:w="1299" w:type="dxa"/>
            <w:tcBorders>
              <w:top w:val="single" w:sz="12" w:space="0" w:color="auto"/>
              <w:left w:val="single" w:sz="4" w:space="0" w:color="auto"/>
              <w:bottom w:val="single" w:sz="12" w:space="0" w:color="auto"/>
              <w:right w:val="single" w:sz="4" w:space="0" w:color="auto"/>
            </w:tcBorders>
            <w:vAlign w:val="center"/>
          </w:tcPr>
          <w:p w:rsidR="00C64C8F" w:rsidRPr="00C63490" w:rsidRDefault="00C64C8F" w:rsidP="00C64C8F">
            <w:pPr>
              <w:suppressAutoHyphens/>
              <w:jc w:val="center"/>
              <w:rPr>
                <w:rFonts w:ascii="Arial" w:hAnsi="Arial" w:cs="Arial"/>
                <w:sz w:val="18"/>
                <w:szCs w:val="18"/>
              </w:rPr>
            </w:pPr>
            <w:r w:rsidRPr="00C63490">
              <w:rPr>
                <w:rFonts w:ascii="Arial" w:hAnsi="Arial" w:cs="Arial"/>
                <w:sz w:val="18"/>
                <w:szCs w:val="18"/>
              </w:rPr>
              <w:t>Ingeniero Civil o Arquitecto</w:t>
            </w:r>
          </w:p>
        </w:tc>
        <w:tc>
          <w:tcPr>
            <w:tcW w:w="1546" w:type="dxa"/>
            <w:tcBorders>
              <w:top w:val="single" w:sz="12" w:space="0" w:color="auto"/>
              <w:left w:val="single" w:sz="4" w:space="0" w:color="auto"/>
              <w:bottom w:val="single" w:sz="12" w:space="0" w:color="auto"/>
              <w:right w:val="single" w:sz="4" w:space="0" w:color="auto"/>
            </w:tcBorders>
            <w:vAlign w:val="center"/>
          </w:tcPr>
          <w:p w:rsidR="00C64C8F" w:rsidRPr="00C63490" w:rsidRDefault="00C64C8F" w:rsidP="00C64C8F">
            <w:pPr>
              <w:suppressAutoHyphens/>
              <w:jc w:val="both"/>
              <w:rPr>
                <w:rFonts w:ascii="Arial" w:hAnsi="Arial" w:cs="Arial"/>
                <w:sz w:val="18"/>
                <w:szCs w:val="18"/>
                <w:lang w:val="es-ES_tradnl"/>
              </w:rPr>
            </w:pPr>
            <w:r w:rsidRPr="00C63490">
              <w:rPr>
                <w:rFonts w:ascii="Arial" w:hAnsi="Arial" w:cs="Arial"/>
                <w:sz w:val="18"/>
                <w:szCs w:val="18"/>
              </w:rPr>
              <w:t>Director de obra y Profesional en seguridad industrial (con permanencia parcial en obra)</w:t>
            </w:r>
          </w:p>
        </w:tc>
        <w:tc>
          <w:tcPr>
            <w:tcW w:w="317" w:type="dxa"/>
            <w:tcBorders>
              <w:top w:val="single" w:sz="12" w:space="0" w:color="auto"/>
              <w:left w:val="single" w:sz="4" w:space="0" w:color="auto"/>
              <w:bottom w:val="single" w:sz="12" w:space="0" w:color="auto"/>
              <w:right w:val="single" w:sz="4" w:space="0" w:color="auto"/>
            </w:tcBorders>
            <w:vAlign w:val="center"/>
          </w:tcPr>
          <w:p w:rsidR="00C64C8F" w:rsidRPr="00C63490" w:rsidRDefault="00C64C8F" w:rsidP="00C64C8F">
            <w:pPr>
              <w:suppressAutoHyphens/>
              <w:jc w:val="center"/>
              <w:rPr>
                <w:rFonts w:ascii="Arial" w:hAnsi="Arial" w:cs="Arial"/>
                <w:sz w:val="18"/>
                <w:szCs w:val="18"/>
              </w:rPr>
            </w:pPr>
            <w:r w:rsidRPr="00C63490">
              <w:rPr>
                <w:rFonts w:ascii="Arial" w:hAnsi="Arial" w:cs="Arial"/>
                <w:sz w:val="18"/>
                <w:szCs w:val="18"/>
              </w:rPr>
              <w:t>1</w:t>
            </w:r>
          </w:p>
        </w:tc>
        <w:tc>
          <w:tcPr>
            <w:tcW w:w="2086" w:type="dxa"/>
            <w:tcBorders>
              <w:top w:val="single" w:sz="12" w:space="0" w:color="auto"/>
              <w:left w:val="single" w:sz="4" w:space="0" w:color="auto"/>
              <w:bottom w:val="single" w:sz="12" w:space="0" w:color="auto"/>
              <w:right w:val="single" w:sz="12" w:space="0" w:color="auto"/>
            </w:tcBorders>
            <w:vAlign w:val="center"/>
          </w:tcPr>
          <w:p w:rsidR="00C64C8F" w:rsidRPr="00C63490" w:rsidRDefault="00C64C8F" w:rsidP="00C64C8F">
            <w:pPr>
              <w:suppressAutoHyphens/>
              <w:jc w:val="both"/>
              <w:rPr>
                <w:rFonts w:ascii="Arial" w:hAnsi="Arial" w:cs="Arial"/>
                <w:sz w:val="18"/>
                <w:szCs w:val="18"/>
              </w:rPr>
            </w:pPr>
            <w:r w:rsidRPr="00C63490">
              <w:rPr>
                <w:rFonts w:ascii="Arial" w:hAnsi="Arial" w:cs="Arial"/>
                <w:sz w:val="18"/>
                <w:szCs w:val="18"/>
              </w:rPr>
              <w:t>Fiscalización, Dirección de Obra, Residencia de obras, supervisor de obras similares, a partir de la obtención del Título Académico.</w:t>
            </w:r>
          </w:p>
          <w:p w:rsidR="00C64C8F" w:rsidRPr="00C63490" w:rsidRDefault="00C64C8F" w:rsidP="00C64C8F">
            <w:pPr>
              <w:suppressAutoHyphens/>
              <w:jc w:val="both"/>
              <w:rPr>
                <w:rFonts w:ascii="Arial" w:hAnsi="Arial" w:cs="Arial"/>
                <w:sz w:val="18"/>
                <w:szCs w:val="18"/>
              </w:rPr>
            </w:pPr>
          </w:p>
          <w:p w:rsidR="00C64C8F" w:rsidRPr="00C63490" w:rsidRDefault="00C64C8F" w:rsidP="00C64C8F">
            <w:pPr>
              <w:suppressAutoHyphens/>
              <w:jc w:val="both"/>
              <w:rPr>
                <w:rFonts w:ascii="Arial" w:hAnsi="Arial" w:cs="Arial"/>
                <w:sz w:val="18"/>
                <w:szCs w:val="18"/>
              </w:rPr>
            </w:pPr>
          </w:p>
        </w:tc>
        <w:tc>
          <w:tcPr>
            <w:tcW w:w="2368" w:type="dxa"/>
            <w:tcBorders>
              <w:top w:val="single" w:sz="12" w:space="0" w:color="auto"/>
              <w:left w:val="single" w:sz="4" w:space="0" w:color="auto"/>
              <w:bottom w:val="single" w:sz="12" w:space="0" w:color="auto"/>
              <w:right w:val="single" w:sz="12" w:space="0" w:color="auto"/>
            </w:tcBorders>
          </w:tcPr>
          <w:p w:rsidR="00C64C8F" w:rsidRPr="00C63490" w:rsidRDefault="00C64C8F" w:rsidP="00C64C8F">
            <w:pPr>
              <w:suppressAutoHyphens/>
              <w:jc w:val="both"/>
              <w:rPr>
                <w:rFonts w:ascii="Arial" w:hAnsi="Arial" w:cs="Arial"/>
                <w:sz w:val="18"/>
                <w:szCs w:val="18"/>
              </w:rPr>
            </w:pPr>
            <w:r w:rsidRPr="00C63490">
              <w:rPr>
                <w:rFonts w:ascii="Arial" w:hAnsi="Arial" w:cs="Arial"/>
                <w:b/>
                <w:sz w:val="18"/>
                <w:szCs w:val="18"/>
              </w:rPr>
              <w:t xml:space="preserve">GENERAL: </w:t>
            </w:r>
            <w:r w:rsidRPr="00C63490">
              <w:rPr>
                <w:rFonts w:ascii="Arial" w:hAnsi="Arial" w:cs="Arial"/>
                <w:sz w:val="18"/>
                <w:szCs w:val="18"/>
              </w:rPr>
              <w:t>2 años desde la obtención del título en provisión nacional.</w:t>
            </w:r>
          </w:p>
          <w:p w:rsidR="00C64C8F" w:rsidRPr="00C63490" w:rsidRDefault="00C64C8F" w:rsidP="00C64C8F">
            <w:pPr>
              <w:suppressAutoHyphens/>
              <w:jc w:val="both"/>
              <w:rPr>
                <w:rFonts w:ascii="Arial" w:hAnsi="Arial" w:cs="Arial"/>
                <w:sz w:val="18"/>
                <w:szCs w:val="18"/>
              </w:rPr>
            </w:pPr>
            <w:r w:rsidRPr="00C63490">
              <w:rPr>
                <w:rFonts w:ascii="Arial" w:hAnsi="Arial" w:cs="Arial"/>
                <w:b/>
                <w:sz w:val="18"/>
                <w:szCs w:val="18"/>
              </w:rPr>
              <w:t xml:space="preserve">ESPECIFICA: </w:t>
            </w:r>
            <w:r w:rsidRPr="00C63490">
              <w:rPr>
                <w:rFonts w:ascii="Arial" w:hAnsi="Arial" w:cs="Arial"/>
                <w:sz w:val="18"/>
                <w:szCs w:val="18"/>
              </w:rPr>
              <w:t xml:space="preserve">1 años. </w:t>
            </w:r>
            <w:r w:rsidRPr="00C63490">
              <w:rPr>
                <w:rFonts w:ascii="Arial" w:hAnsi="Arial" w:cs="Arial"/>
                <w:b/>
                <w:sz w:val="18"/>
                <w:szCs w:val="18"/>
              </w:rPr>
              <w:t>Todos</w:t>
            </w:r>
            <w:r w:rsidRPr="00C63490">
              <w:rPr>
                <w:rFonts w:ascii="Arial" w:hAnsi="Arial" w:cs="Arial"/>
                <w:sz w:val="18"/>
                <w:szCs w:val="18"/>
              </w:rPr>
              <w:t xml:space="preserve"> aquellos trabajos relacionados a: Supervisión,  Dirección de obras, intendente de obras, etc. de obras similares.</w:t>
            </w:r>
          </w:p>
        </w:tc>
      </w:tr>
      <w:tr w:rsidR="00C64C8F" w:rsidRPr="00C63490" w:rsidTr="00C64C8F">
        <w:trPr>
          <w:cantSplit/>
          <w:trHeight w:val="299"/>
          <w:jc w:val="center"/>
        </w:trPr>
        <w:tc>
          <w:tcPr>
            <w:tcW w:w="238" w:type="dxa"/>
            <w:tcBorders>
              <w:top w:val="single" w:sz="12" w:space="0" w:color="auto"/>
              <w:left w:val="single" w:sz="12" w:space="0" w:color="auto"/>
              <w:bottom w:val="single" w:sz="12" w:space="0" w:color="auto"/>
              <w:right w:val="single" w:sz="4" w:space="0" w:color="auto"/>
            </w:tcBorders>
            <w:tcMar>
              <w:left w:w="0" w:type="dxa"/>
              <w:right w:w="0" w:type="dxa"/>
            </w:tcMar>
            <w:vAlign w:val="center"/>
          </w:tcPr>
          <w:p w:rsidR="00C64C8F" w:rsidRPr="00C63490" w:rsidRDefault="00C64C8F" w:rsidP="00C64C8F">
            <w:pPr>
              <w:pStyle w:val="Sinespaciado"/>
              <w:jc w:val="center"/>
              <w:rPr>
                <w:rFonts w:ascii="Arial" w:hAnsi="Arial" w:cs="Arial"/>
                <w:b/>
                <w:sz w:val="18"/>
                <w:szCs w:val="18"/>
              </w:rPr>
            </w:pPr>
            <w:r w:rsidRPr="00C63490">
              <w:rPr>
                <w:rFonts w:ascii="Arial" w:hAnsi="Arial" w:cs="Arial"/>
                <w:b/>
                <w:sz w:val="18"/>
                <w:szCs w:val="18"/>
              </w:rPr>
              <w:t>2</w:t>
            </w:r>
          </w:p>
        </w:tc>
        <w:tc>
          <w:tcPr>
            <w:tcW w:w="1299" w:type="dxa"/>
            <w:tcBorders>
              <w:top w:val="single" w:sz="12" w:space="0" w:color="auto"/>
              <w:left w:val="single" w:sz="4" w:space="0" w:color="auto"/>
              <w:bottom w:val="single" w:sz="12" w:space="0" w:color="auto"/>
              <w:right w:val="single" w:sz="4" w:space="0" w:color="auto"/>
            </w:tcBorders>
            <w:vAlign w:val="center"/>
          </w:tcPr>
          <w:p w:rsidR="00C64C8F" w:rsidRPr="00C63490" w:rsidRDefault="00C64C8F" w:rsidP="00C64C8F">
            <w:pPr>
              <w:pStyle w:val="Sinespaciado"/>
              <w:jc w:val="center"/>
              <w:rPr>
                <w:rFonts w:ascii="Arial" w:hAnsi="Arial" w:cs="Arial"/>
                <w:sz w:val="18"/>
                <w:szCs w:val="18"/>
              </w:rPr>
            </w:pPr>
            <w:r w:rsidRPr="00C63490">
              <w:rPr>
                <w:rFonts w:ascii="Arial" w:hAnsi="Arial" w:cs="Arial"/>
                <w:sz w:val="18"/>
                <w:szCs w:val="18"/>
              </w:rPr>
              <w:t>Topógrafo</w:t>
            </w:r>
          </w:p>
        </w:tc>
        <w:tc>
          <w:tcPr>
            <w:tcW w:w="1546" w:type="dxa"/>
            <w:tcBorders>
              <w:top w:val="single" w:sz="12" w:space="0" w:color="auto"/>
              <w:left w:val="single" w:sz="4" w:space="0" w:color="auto"/>
              <w:bottom w:val="single" w:sz="12" w:space="0" w:color="auto"/>
              <w:right w:val="single" w:sz="4" w:space="0" w:color="auto"/>
            </w:tcBorders>
            <w:vAlign w:val="center"/>
          </w:tcPr>
          <w:p w:rsidR="00C64C8F" w:rsidRPr="00C63490" w:rsidRDefault="00A42D6A" w:rsidP="00C64C8F">
            <w:pPr>
              <w:pStyle w:val="Sinespaciado"/>
              <w:rPr>
                <w:rFonts w:ascii="Arial" w:hAnsi="Arial" w:cs="Arial"/>
                <w:sz w:val="18"/>
                <w:szCs w:val="18"/>
              </w:rPr>
            </w:pPr>
            <w:r w:rsidRPr="00C63490">
              <w:rPr>
                <w:rFonts w:ascii="Arial" w:hAnsi="Arial" w:cs="Arial"/>
                <w:sz w:val="18"/>
                <w:szCs w:val="18"/>
              </w:rPr>
              <w:t>Especialista</w:t>
            </w:r>
            <w:r w:rsidR="00C64C8F" w:rsidRPr="00C63490">
              <w:rPr>
                <w:rFonts w:ascii="Arial" w:hAnsi="Arial" w:cs="Arial"/>
                <w:sz w:val="18"/>
                <w:szCs w:val="18"/>
              </w:rPr>
              <w:t xml:space="preserve"> topografía               </w:t>
            </w:r>
          </w:p>
          <w:p w:rsidR="00C64C8F" w:rsidRPr="00C63490" w:rsidRDefault="00C64C8F" w:rsidP="00C64C8F">
            <w:pPr>
              <w:pStyle w:val="Sinespaciado"/>
              <w:jc w:val="center"/>
              <w:rPr>
                <w:rFonts w:ascii="Arial" w:hAnsi="Arial" w:cs="Arial"/>
                <w:sz w:val="18"/>
                <w:szCs w:val="18"/>
              </w:rPr>
            </w:pPr>
            <w:r w:rsidRPr="00C63490">
              <w:rPr>
                <w:rFonts w:ascii="Arial" w:hAnsi="Arial" w:cs="Arial"/>
                <w:sz w:val="18"/>
                <w:szCs w:val="18"/>
              </w:rPr>
              <w:t>(Según  Requerimiento su presencia en obra)</w:t>
            </w:r>
          </w:p>
        </w:tc>
        <w:tc>
          <w:tcPr>
            <w:tcW w:w="317" w:type="dxa"/>
            <w:tcBorders>
              <w:top w:val="single" w:sz="12" w:space="0" w:color="auto"/>
              <w:left w:val="single" w:sz="4" w:space="0" w:color="auto"/>
              <w:bottom w:val="single" w:sz="12" w:space="0" w:color="auto"/>
              <w:right w:val="single" w:sz="4" w:space="0" w:color="auto"/>
            </w:tcBorders>
            <w:vAlign w:val="center"/>
          </w:tcPr>
          <w:p w:rsidR="00C64C8F" w:rsidRPr="00C63490" w:rsidRDefault="00C64C8F" w:rsidP="00C64C8F">
            <w:pPr>
              <w:pStyle w:val="Sinespaciado"/>
              <w:jc w:val="center"/>
              <w:rPr>
                <w:rFonts w:ascii="Arial" w:hAnsi="Arial" w:cs="Arial"/>
                <w:sz w:val="18"/>
                <w:szCs w:val="18"/>
              </w:rPr>
            </w:pPr>
            <w:r w:rsidRPr="00C63490">
              <w:rPr>
                <w:rFonts w:ascii="Arial" w:hAnsi="Arial" w:cs="Arial"/>
                <w:sz w:val="18"/>
                <w:szCs w:val="18"/>
              </w:rPr>
              <w:t>1</w:t>
            </w:r>
          </w:p>
        </w:tc>
        <w:tc>
          <w:tcPr>
            <w:tcW w:w="2086" w:type="dxa"/>
            <w:tcBorders>
              <w:top w:val="single" w:sz="12" w:space="0" w:color="auto"/>
              <w:left w:val="single" w:sz="4" w:space="0" w:color="auto"/>
              <w:bottom w:val="single" w:sz="12" w:space="0" w:color="auto"/>
              <w:right w:val="single" w:sz="12" w:space="0" w:color="auto"/>
            </w:tcBorders>
            <w:vAlign w:val="center"/>
          </w:tcPr>
          <w:p w:rsidR="00A42D6A" w:rsidRPr="00C63490" w:rsidRDefault="00A42D6A" w:rsidP="00A42D6A">
            <w:pPr>
              <w:suppressAutoHyphens/>
              <w:jc w:val="both"/>
              <w:rPr>
                <w:rFonts w:ascii="Arial" w:hAnsi="Arial" w:cs="Arial"/>
                <w:sz w:val="18"/>
                <w:szCs w:val="18"/>
              </w:rPr>
            </w:pPr>
            <w:r w:rsidRPr="00C63490">
              <w:rPr>
                <w:rFonts w:ascii="Arial" w:hAnsi="Arial" w:cs="Arial"/>
                <w:sz w:val="18"/>
                <w:szCs w:val="18"/>
              </w:rPr>
              <w:t xml:space="preserve">Fiscalización </w:t>
            </w:r>
            <w:r w:rsidR="00A32314" w:rsidRPr="00C63490">
              <w:rPr>
                <w:rFonts w:ascii="Arial" w:hAnsi="Arial" w:cs="Arial"/>
                <w:sz w:val="18"/>
                <w:szCs w:val="18"/>
              </w:rPr>
              <w:t xml:space="preserve">y Ejecución </w:t>
            </w:r>
            <w:r w:rsidRPr="00C63490">
              <w:rPr>
                <w:rFonts w:ascii="Arial" w:hAnsi="Arial" w:cs="Arial"/>
                <w:sz w:val="18"/>
                <w:szCs w:val="18"/>
              </w:rPr>
              <w:t>de obras similares</w:t>
            </w:r>
            <w:r w:rsidR="00A32314" w:rsidRPr="00C63490">
              <w:rPr>
                <w:rFonts w:ascii="Arial" w:hAnsi="Arial" w:cs="Arial"/>
                <w:sz w:val="18"/>
                <w:szCs w:val="18"/>
              </w:rPr>
              <w:t xml:space="preserve"> en Topografía,</w:t>
            </w:r>
            <w:r w:rsidRPr="00C63490">
              <w:rPr>
                <w:rFonts w:ascii="Arial" w:hAnsi="Arial" w:cs="Arial"/>
                <w:sz w:val="18"/>
                <w:szCs w:val="18"/>
              </w:rPr>
              <w:t xml:space="preserve"> a partir de la obtención del Título Académico.</w:t>
            </w:r>
          </w:p>
          <w:p w:rsidR="00A42D6A" w:rsidRPr="00C63490" w:rsidRDefault="00A42D6A" w:rsidP="00C64C8F">
            <w:pPr>
              <w:pStyle w:val="Sinespaciado"/>
              <w:rPr>
                <w:rFonts w:ascii="Arial" w:hAnsi="Arial" w:cs="Arial"/>
                <w:sz w:val="18"/>
                <w:szCs w:val="18"/>
              </w:rPr>
            </w:pPr>
          </w:p>
          <w:p w:rsidR="00C64C8F" w:rsidRPr="00C63490" w:rsidRDefault="00C64C8F" w:rsidP="00A32314">
            <w:pPr>
              <w:pStyle w:val="Sinespaciado"/>
              <w:rPr>
                <w:rFonts w:ascii="Arial" w:hAnsi="Arial" w:cs="Arial"/>
                <w:sz w:val="18"/>
                <w:szCs w:val="18"/>
              </w:rPr>
            </w:pPr>
          </w:p>
        </w:tc>
        <w:tc>
          <w:tcPr>
            <w:tcW w:w="2368" w:type="dxa"/>
            <w:tcBorders>
              <w:top w:val="single" w:sz="12" w:space="0" w:color="auto"/>
              <w:left w:val="single" w:sz="4" w:space="0" w:color="auto"/>
              <w:bottom w:val="single" w:sz="12" w:space="0" w:color="auto"/>
              <w:right w:val="single" w:sz="12" w:space="0" w:color="auto"/>
            </w:tcBorders>
          </w:tcPr>
          <w:p w:rsidR="00C64C8F" w:rsidRPr="00C63490" w:rsidRDefault="00C64C8F" w:rsidP="00C64C8F">
            <w:pPr>
              <w:suppressAutoHyphens/>
              <w:jc w:val="both"/>
              <w:rPr>
                <w:rFonts w:ascii="Arial" w:hAnsi="Arial" w:cs="Arial"/>
                <w:b/>
                <w:sz w:val="18"/>
                <w:szCs w:val="18"/>
              </w:rPr>
            </w:pPr>
            <w:r w:rsidRPr="00C63490">
              <w:rPr>
                <w:rFonts w:ascii="Arial" w:hAnsi="Arial" w:cs="Arial"/>
                <w:b/>
                <w:sz w:val="18"/>
                <w:szCs w:val="18"/>
              </w:rPr>
              <w:t xml:space="preserve">GENERAL: </w:t>
            </w:r>
            <w:r w:rsidRPr="00C63490">
              <w:rPr>
                <w:rFonts w:ascii="Arial" w:hAnsi="Arial" w:cs="Arial"/>
                <w:sz w:val="18"/>
                <w:szCs w:val="18"/>
              </w:rPr>
              <w:t>Tener  2 años de experiencia del ejercicio profesional desde la obtención del título académico</w:t>
            </w:r>
          </w:p>
          <w:p w:rsidR="00C64C8F" w:rsidRPr="00C63490" w:rsidRDefault="00C64C8F" w:rsidP="00A42D6A">
            <w:pPr>
              <w:suppressAutoHyphens/>
              <w:jc w:val="both"/>
              <w:rPr>
                <w:rFonts w:ascii="Arial" w:hAnsi="Arial" w:cs="Arial"/>
                <w:b/>
                <w:sz w:val="18"/>
                <w:szCs w:val="18"/>
              </w:rPr>
            </w:pPr>
            <w:r w:rsidRPr="00C63490">
              <w:rPr>
                <w:rFonts w:ascii="Arial" w:hAnsi="Arial" w:cs="Arial"/>
                <w:b/>
                <w:sz w:val="18"/>
                <w:szCs w:val="18"/>
              </w:rPr>
              <w:t xml:space="preserve">ESPECÍFICA: </w:t>
            </w:r>
            <w:r w:rsidRPr="00C63490">
              <w:rPr>
                <w:rFonts w:ascii="Arial" w:hAnsi="Arial" w:cs="Arial"/>
                <w:sz w:val="18"/>
                <w:szCs w:val="18"/>
              </w:rPr>
              <w:t xml:space="preserve">1 año de haber sido fiscal, director de obra o supervisor de obras o realizado diseños o trabajos  en </w:t>
            </w:r>
            <w:r w:rsidR="00A42D6A" w:rsidRPr="00C63490">
              <w:rPr>
                <w:rFonts w:ascii="Arial" w:hAnsi="Arial" w:cs="Arial"/>
                <w:sz w:val="18"/>
                <w:szCs w:val="18"/>
                <w:u w:val="single"/>
              </w:rPr>
              <w:t>topografía</w:t>
            </w:r>
            <w:r w:rsidRPr="00C63490">
              <w:rPr>
                <w:rFonts w:ascii="Arial" w:hAnsi="Arial" w:cs="Arial"/>
                <w:sz w:val="18"/>
                <w:szCs w:val="18"/>
              </w:rPr>
              <w:t xml:space="preserve"> de construcciones civiles de obras similares.</w:t>
            </w:r>
          </w:p>
        </w:tc>
      </w:tr>
      <w:tr w:rsidR="00A42D6A" w:rsidRPr="00C63490" w:rsidTr="00C64C8F">
        <w:trPr>
          <w:cantSplit/>
          <w:trHeight w:val="299"/>
          <w:jc w:val="center"/>
        </w:trPr>
        <w:tc>
          <w:tcPr>
            <w:tcW w:w="238" w:type="dxa"/>
            <w:tcBorders>
              <w:top w:val="single" w:sz="12" w:space="0" w:color="auto"/>
              <w:left w:val="single" w:sz="12" w:space="0" w:color="auto"/>
              <w:bottom w:val="single" w:sz="12" w:space="0" w:color="auto"/>
              <w:right w:val="single" w:sz="4" w:space="0" w:color="auto"/>
            </w:tcBorders>
            <w:tcMar>
              <w:left w:w="0" w:type="dxa"/>
              <w:right w:w="0" w:type="dxa"/>
            </w:tcMar>
            <w:vAlign w:val="center"/>
          </w:tcPr>
          <w:p w:rsidR="00A42D6A" w:rsidRPr="00C63490" w:rsidRDefault="00A42D6A" w:rsidP="00C64C8F">
            <w:pPr>
              <w:pStyle w:val="Sinespaciado"/>
              <w:jc w:val="center"/>
              <w:rPr>
                <w:rFonts w:ascii="Arial" w:hAnsi="Arial" w:cs="Arial"/>
                <w:b/>
                <w:sz w:val="18"/>
                <w:szCs w:val="18"/>
              </w:rPr>
            </w:pPr>
            <w:r w:rsidRPr="00C63490">
              <w:rPr>
                <w:rFonts w:ascii="Arial" w:hAnsi="Arial" w:cs="Arial"/>
                <w:b/>
                <w:sz w:val="18"/>
                <w:szCs w:val="18"/>
              </w:rPr>
              <w:t>3</w:t>
            </w:r>
          </w:p>
        </w:tc>
        <w:tc>
          <w:tcPr>
            <w:tcW w:w="1299" w:type="dxa"/>
            <w:tcBorders>
              <w:top w:val="single" w:sz="12" w:space="0" w:color="auto"/>
              <w:left w:val="single" w:sz="4" w:space="0" w:color="auto"/>
              <w:bottom w:val="single" w:sz="12" w:space="0" w:color="auto"/>
              <w:right w:val="single" w:sz="4" w:space="0" w:color="auto"/>
            </w:tcBorders>
            <w:vAlign w:val="center"/>
          </w:tcPr>
          <w:p w:rsidR="00A42D6A" w:rsidRPr="00C63490" w:rsidRDefault="00A42D6A" w:rsidP="00A32314">
            <w:pPr>
              <w:pStyle w:val="Sinespaciado"/>
              <w:jc w:val="center"/>
              <w:rPr>
                <w:rFonts w:ascii="Arial" w:hAnsi="Arial" w:cs="Arial"/>
                <w:sz w:val="18"/>
                <w:szCs w:val="18"/>
              </w:rPr>
            </w:pPr>
            <w:r w:rsidRPr="00C63490">
              <w:rPr>
                <w:rFonts w:ascii="Arial" w:hAnsi="Arial" w:cs="Arial"/>
                <w:sz w:val="18"/>
                <w:szCs w:val="18"/>
              </w:rPr>
              <w:t xml:space="preserve">Ingeniero </w:t>
            </w:r>
            <w:r w:rsidR="00A32314" w:rsidRPr="00C63490">
              <w:rPr>
                <w:rFonts w:ascii="Arial" w:hAnsi="Arial" w:cs="Arial"/>
                <w:sz w:val="18"/>
                <w:szCs w:val="18"/>
              </w:rPr>
              <w:t>Eléctrico</w:t>
            </w:r>
          </w:p>
        </w:tc>
        <w:tc>
          <w:tcPr>
            <w:tcW w:w="1546" w:type="dxa"/>
            <w:tcBorders>
              <w:top w:val="single" w:sz="12" w:space="0" w:color="auto"/>
              <w:left w:val="single" w:sz="4" w:space="0" w:color="auto"/>
              <w:bottom w:val="single" w:sz="12" w:space="0" w:color="auto"/>
              <w:right w:val="single" w:sz="4" w:space="0" w:color="auto"/>
            </w:tcBorders>
            <w:vAlign w:val="center"/>
          </w:tcPr>
          <w:p w:rsidR="00A42D6A" w:rsidRPr="00C63490" w:rsidRDefault="00A42D6A" w:rsidP="00A42D6A">
            <w:pPr>
              <w:pStyle w:val="Sinespaciado"/>
              <w:rPr>
                <w:rFonts w:ascii="Arial" w:hAnsi="Arial" w:cs="Arial"/>
                <w:sz w:val="18"/>
                <w:szCs w:val="18"/>
              </w:rPr>
            </w:pPr>
            <w:r w:rsidRPr="00C63490">
              <w:rPr>
                <w:rFonts w:ascii="Arial" w:hAnsi="Arial" w:cs="Arial"/>
                <w:sz w:val="18"/>
                <w:szCs w:val="18"/>
              </w:rPr>
              <w:t xml:space="preserve">Especialista en Instalaciones Eléctricas </w:t>
            </w:r>
          </w:p>
          <w:p w:rsidR="00A42D6A" w:rsidRPr="00C63490" w:rsidRDefault="00A42D6A" w:rsidP="00A42D6A">
            <w:pPr>
              <w:pStyle w:val="Sinespaciado"/>
              <w:rPr>
                <w:rFonts w:ascii="Arial" w:hAnsi="Arial" w:cs="Arial"/>
                <w:sz w:val="18"/>
                <w:szCs w:val="18"/>
              </w:rPr>
            </w:pPr>
            <w:r w:rsidRPr="00C63490">
              <w:rPr>
                <w:rFonts w:ascii="Arial" w:hAnsi="Arial" w:cs="Arial"/>
                <w:sz w:val="18"/>
                <w:szCs w:val="18"/>
              </w:rPr>
              <w:t>(Según  Requerimiento su presencia en obra)</w:t>
            </w:r>
          </w:p>
        </w:tc>
        <w:tc>
          <w:tcPr>
            <w:tcW w:w="317" w:type="dxa"/>
            <w:tcBorders>
              <w:top w:val="single" w:sz="12" w:space="0" w:color="auto"/>
              <w:left w:val="single" w:sz="4" w:space="0" w:color="auto"/>
              <w:bottom w:val="single" w:sz="12" w:space="0" w:color="auto"/>
              <w:right w:val="single" w:sz="4" w:space="0" w:color="auto"/>
            </w:tcBorders>
            <w:vAlign w:val="center"/>
          </w:tcPr>
          <w:p w:rsidR="00A42D6A" w:rsidRPr="00C63490" w:rsidRDefault="00A42D6A" w:rsidP="00C64C8F">
            <w:pPr>
              <w:pStyle w:val="Sinespaciado"/>
              <w:jc w:val="center"/>
              <w:rPr>
                <w:rFonts w:ascii="Arial" w:hAnsi="Arial" w:cs="Arial"/>
                <w:sz w:val="18"/>
                <w:szCs w:val="18"/>
              </w:rPr>
            </w:pPr>
            <w:r w:rsidRPr="00C63490">
              <w:rPr>
                <w:rFonts w:ascii="Arial" w:hAnsi="Arial" w:cs="Arial"/>
                <w:sz w:val="18"/>
                <w:szCs w:val="18"/>
              </w:rPr>
              <w:t>1</w:t>
            </w:r>
          </w:p>
        </w:tc>
        <w:tc>
          <w:tcPr>
            <w:tcW w:w="2086" w:type="dxa"/>
            <w:tcBorders>
              <w:top w:val="single" w:sz="12" w:space="0" w:color="auto"/>
              <w:left w:val="single" w:sz="4" w:space="0" w:color="auto"/>
              <w:bottom w:val="single" w:sz="12" w:space="0" w:color="auto"/>
              <w:right w:val="single" w:sz="12" w:space="0" w:color="auto"/>
            </w:tcBorders>
            <w:vAlign w:val="center"/>
          </w:tcPr>
          <w:p w:rsidR="00A32314" w:rsidRPr="00C63490" w:rsidRDefault="00A32314" w:rsidP="00A32314">
            <w:pPr>
              <w:suppressAutoHyphens/>
              <w:jc w:val="both"/>
              <w:rPr>
                <w:rFonts w:ascii="Arial" w:hAnsi="Arial" w:cs="Arial"/>
                <w:sz w:val="18"/>
                <w:szCs w:val="18"/>
              </w:rPr>
            </w:pPr>
            <w:r w:rsidRPr="00C63490">
              <w:rPr>
                <w:rFonts w:ascii="Arial" w:hAnsi="Arial" w:cs="Arial"/>
                <w:sz w:val="18"/>
                <w:szCs w:val="18"/>
              </w:rPr>
              <w:t>Fiscalización y Ejecución de obras similares en Instalaciones Eléctricas, a partir de la obtención del Título Académico.</w:t>
            </w:r>
          </w:p>
          <w:p w:rsidR="00A42D6A" w:rsidRPr="00C63490" w:rsidRDefault="00A42D6A" w:rsidP="00C64C8F">
            <w:pPr>
              <w:pStyle w:val="Sinespaciado"/>
              <w:rPr>
                <w:rFonts w:ascii="Arial" w:hAnsi="Arial" w:cs="Arial"/>
                <w:sz w:val="18"/>
                <w:szCs w:val="18"/>
              </w:rPr>
            </w:pPr>
          </w:p>
        </w:tc>
        <w:tc>
          <w:tcPr>
            <w:tcW w:w="2368" w:type="dxa"/>
            <w:tcBorders>
              <w:top w:val="single" w:sz="12" w:space="0" w:color="auto"/>
              <w:left w:val="single" w:sz="4" w:space="0" w:color="auto"/>
              <w:bottom w:val="single" w:sz="12" w:space="0" w:color="auto"/>
              <w:right w:val="single" w:sz="12" w:space="0" w:color="auto"/>
            </w:tcBorders>
          </w:tcPr>
          <w:p w:rsidR="00A42D6A" w:rsidRPr="00C63490" w:rsidRDefault="00A42D6A" w:rsidP="00A42D6A">
            <w:pPr>
              <w:suppressAutoHyphens/>
              <w:jc w:val="both"/>
              <w:rPr>
                <w:rFonts w:ascii="Arial" w:hAnsi="Arial" w:cs="Arial"/>
                <w:b/>
                <w:sz w:val="18"/>
                <w:szCs w:val="18"/>
              </w:rPr>
            </w:pPr>
            <w:r w:rsidRPr="00C63490">
              <w:rPr>
                <w:rFonts w:ascii="Arial" w:hAnsi="Arial" w:cs="Arial"/>
                <w:b/>
                <w:sz w:val="18"/>
                <w:szCs w:val="18"/>
              </w:rPr>
              <w:t xml:space="preserve">GENERAL: </w:t>
            </w:r>
            <w:r w:rsidRPr="00C63490">
              <w:rPr>
                <w:rFonts w:ascii="Arial" w:hAnsi="Arial" w:cs="Arial"/>
                <w:sz w:val="18"/>
                <w:szCs w:val="18"/>
              </w:rPr>
              <w:t xml:space="preserve">Tener  2 años de experiencia del ejercicio profesional desde la obtención </w:t>
            </w:r>
            <w:r w:rsidR="00A32314" w:rsidRPr="00C63490">
              <w:rPr>
                <w:rFonts w:ascii="Arial" w:hAnsi="Arial" w:cs="Arial"/>
                <w:sz w:val="18"/>
                <w:szCs w:val="18"/>
              </w:rPr>
              <w:t>del título en provisión nacional.</w:t>
            </w:r>
          </w:p>
          <w:p w:rsidR="00A42D6A" w:rsidRPr="00C63490" w:rsidRDefault="00A42D6A" w:rsidP="00A42D6A">
            <w:pPr>
              <w:suppressAutoHyphens/>
              <w:jc w:val="both"/>
              <w:rPr>
                <w:rFonts w:ascii="Arial" w:hAnsi="Arial" w:cs="Arial"/>
                <w:b/>
                <w:sz w:val="18"/>
                <w:szCs w:val="18"/>
              </w:rPr>
            </w:pPr>
            <w:r w:rsidRPr="00C63490">
              <w:rPr>
                <w:rFonts w:ascii="Arial" w:hAnsi="Arial" w:cs="Arial"/>
                <w:b/>
                <w:sz w:val="18"/>
                <w:szCs w:val="18"/>
              </w:rPr>
              <w:t xml:space="preserve">ESPECÍFICA: </w:t>
            </w:r>
            <w:r w:rsidRPr="00C63490">
              <w:rPr>
                <w:rFonts w:ascii="Arial" w:hAnsi="Arial" w:cs="Arial"/>
                <w:sz w:val="18"/>
                <w:szCs w:val="18"/>
              </w:rPr>
              <w:t xml:space="preserve">1 año de haber sido fiscal, director de obra o supervisor de obras o realizado diseños o trabajos  en </w:t>
            </w:r>
            <w:r w:rsidRPr="00C63490">
              <w:rPr>
                <w:rFonts w:ascii="Arial" w:hAnsi="Arial" w:cs="Arial"/>
                <w:sz w:val="18"/>
                <w:szCs w:val="18"/>
                <w:u w:val="single"/>
              </w:rPr>
              <w:t>instalaciones eléctricas</w:t>
            </w:r>
            <w:r w:rsidRPr="00C63490">
              <w:rPr>
                <w:rFonts w:ascii="Arial" w:hAnsi="Arial" w:cs="Arial"/>
                <w:sz w:val="18"/>
                <w:szCs w:val="18"/>
              </w:rPr>
              <w:t xml:space="preserve"> de construcciones civiles de obras similares.</w:t>
            </w:r>
          </w:p>
        </w:tc>
      </w:tr>
    </w:tbl>
    <w:p w:rsidR="00C64C8F" w:rsidRPr="00C63490" w:rsidRDefault="00C64C8F" w:rsidP="000365EB">
      <w:pPr>
        <w:ind w:left="720"/>
        <w:contextualSpacing/>
        <w:jc w:val="both"/>
        <w:rPr>
          <w:rFonts w:ascii="Arial" w:hAnsi="Arial" w:cs="Arial"/>
          <w:b/>
          <w:sz w:val="18"/>
          <w:szCs w:val="18"/>
          <w:lang w:val="es-ES_tradnl"/>
        </w:rPr>
      </w:pPr>
    </w:p>
    <w:p w:rsidR="00A32314" w:rsidRPr="00C63490" w:rsidRDefault="00A32314" w:rsidP="000365EB">
      <w:pPr>
        <w:ind w:left="720"/>
        <w:contextualSpacing/>
        <w:jc w:val="both"/>
        <w:rPr>
          <w:rFonts w:ascii="Arial" w:hAnsi="Arial" w:cs="Arial"/>
          <w:b/>
          <w:sz w:val="18"/>
          <w:szCs w:val="18"/>
          <w:lang w:val="es-ES_tradnl"/>
        </w:rPr>
      </w:pPr>
    </w:p>
    <w:p w:rsidR="00A32314" w:rsidRPr="00C63490" w:rsidRDefault="00A32314" w:rsidP="000365EB">
      <w:pPr>
        <w:ind w:left="720"/>
        <w:contextualSpacing/>
        <w:jc w:val="both"/>
        <w:rPr>
          <w:rFonts w:ascii="Arial" w:hAnsi="Arial" w:cs="Arial"/>
          <w:b/>
          <w:sz w:val="18"/>
          <w:szCs w:val="18"/>
          <w:lang w:val="es-ES_tradnl"/>
        </w:rPr>
      </w:pPr>
    </w:p>
    <w:p w:rsidR="00A32314" w:rsidRPr="00C63490" w:rsidRDefault="00A32314" w:rsidP="000365EB">
      <w:pPr>
        <w:ind w:left="720"/>
        <w:contextualSpacing/>
        <w:jc w:val="both"/>
        <w:rPr>
          <w:rFonts w:ascii="Arial" w:hAnsi="Arial" w:cs="Arial"/>
          <w:b/>
          <w:sz w:val="18"/>
          <w:szCs w:val="18"/>
          <w:lang w:val="es-ES_tradnl"/>
        </w:rPr>
      </w:pPr>
    </w:p>
    <w:p w:rsidR="00A32314" w:rsidRPr="00C63490" w:rsidRDefault="00A32314" w:rsidP="000365EB">
      <w:pPr>
        <w:ind w:left="720"/>
        <w:contextualSpacing/>
        <w:jc w:val="both"/>
        <w:rPr>
          <w:rFonts w:ascii="Arial" w:hAnsi="Arial" w:cs="Arial"/>
          <w:b/>
          <w:sz w:val="18"/>
          <w:szCs w:val="18"/>
          <w:lang w:val="es-ES_tradnl"/>
        </w:rPr>
      </w:pPr>
    </w:p>
    <w:p w:rsidR="00A42D6A" w:rsidRPr="00C63490" w:rsidRDefault="00A42D6A" w:rsidP="00A42D6A">
      <w:pPr>
        <w:pStyle w:val="Sinespaciado"/>
        <w:rPr>
          <w:rFonts w:ascii="Arial" w:hAnsi="Arial" w:cs="Arial"/>
          <w:sz w:val="18"/>
          <w:szCs w:val="18"/>
        </w:rPr>
      </w:pPr>
    </w:p>
    <w:p w:rsidR="00A42D6A" w:rsidRPr="00C63490" w:rsidRDefault="00A42D6A" w:rsidP="009D3CFE">
      <w:pPr>
        <w:numPr>
          <w:ilvl w:val="0"/>
          <w:numId w:val="30"/>
        </w:numPr>
        <w:contextualSpacing/>
        <w:jc w:val="both"/>
        <w:rPr>
          <w:rFonts w:ascii="Arial" w:hAnsi="Arial" w:cs="Arial"/>
          <w:b/>
          <w:sz w:val="18"/>
          <w:szCs w:val="18"/>
        </w:rPr>
      </w:pPr>
      <w:r w:rsidRPr="00C63490">
        <w:rPr>
          <w:rFonts w:ascii="Arial" w:hAnsi="Arial" w:cs="Arial"/>
          <w:b/>
          <w:sz w:val="18"/>
          <w:szCs w:val="18"/>
        </w:rPr>
        <w:lastRenderedPageBreak/>
        <w:t>EQUIPO MÍNIMO REQUERIDO PARA LA EJECUCION DE OBRA</w:t>
      </w:r>
      <w:r w:rsidRPr="00C63490" w:rsidDel="008703EC">
        <w:rPr>
          <w:rFonts w:ascii="Arial" w:hAnsi="Arial" w:cs="Arial"/>
          <w:b/>
          <w:sz w:val="18"/>
          <w:szCs w:val="18"/>
        </w:rPr>
        <w:t xml:space="preserve"> </w:t>
      </w:r>
    </w:p>
    <w:p w:rsidR="00A42D6A" w:rsidRPr="00C63490" w:rsidRDefault="00A42D6A" w:rsidP="00A42D6A">
      <w:pPr>
        <w:pStyle w:val="Sinespaciado"/>
        <w:rPr>
          <w:rFonts w:ascii="Arial" w:hAnsi="Arial" w:cs="Arial"/>
          <w:sz w:val="18"/>
          <w:szCs w:val="18"/>
        </w:rPr>
      </w:pPr>
    </w:p>
    <w:p w:rsidR="00A42D6A" w:rsidRPr="00C63490" w:rsidRDefault="00A42D6A" w:rsidP="00A42D6A">
      <w:pPr>
        <w:pStyle w:val="Sinespaciado"/>
        <w:rPr>
          <w:rFonts w:ascii="Arial" w:hAnsi="Arial" w:cs="Arial"/>
          <w:sz w:val="18"/>
          <w:szCs w:val="18"/>
        </w:rPr>
      </w:pPr>
    </w:p>
    <w:tbl>
      <w:tblPr>
        <w:tblW w:w="8609" w:type="dxa"/>
        <w:jc w:val="center"/>
        <w:tblInd w:w="45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4"/>
        <w:gridCol w:w="3369"/>
        <w:gridCol w:w="1080"/>
        <w:gridCol w:w="1260"/>
        <w:gridCol w:w="1260"/>
        <w:gridCol w:w="1356"/>
      </w:tblGrid>
      <w:tr w:rsidR="00A42D6A" w:rsidRPr="00C63490" w:rsidTr="00FD3940">
        <w:trPr>
          <w:jc w:val="center"/>
        </w:trPr>
        <w:tc>
          <w:tcPr>
            <w:tcW w:w="8609" w:type="dxa"/>
            <w:gridSpan w:val="6"/>
            <w:tcBorders>
              <w:top w:val="single" w:sz="12" w:space="0" w:color="auto"/>
              <w:bottom w:val="single" w:sz="12" w:space="0" w:color="auto"/>
            </w:tcBorders>
            <w:shd w:val="clear" w:color="auto" w:fill="B3B3B3"/>
            <w:vAlign w:val="center"/>
          </w:tcPr>
          <w:p w:rsidR="00A42D6A" w:rsidRPr="00C63490" w:rsidRDefault="00A42D6A" w:rsidP="00FD3940">
            <w:pPr>
              <w:suppressAutoHyphens/>
              <w:rPr>
                <w:rFonts w:ascii="Arial" w:hAnsi="Arial" w:cs="Arial"/>
                <w:b/>
                <w:sz w:val="18"/>
                <w:szCs w:val="18"/>
                <w:lang w:val="es-ES_tradnl"/>
              </w:rPr>
            </w:pPr>
            <w:r w:rsidRPr="00C63490">
              <w:rPr>
                <w:rFonts w:ascii="Arial" w:hAnsi="Arial" w:cs="Arial"/>
                <w:b/>
                <w:sz w:val="18"/>
                <w:szCs w:val="18"/>
                <w:lang w:val="es-ES_tradnl"/>
              </w:rPr>
              <w:t>PERMANENTE</w:t>
            </w:r>
          </w:p>
        </w:tc>
      </w:tr>
      <w:tr w:rsidR="00A42D6A" w:rsidRPr="00C63490" w:rsidTr="00FD3940">
        <w:trPr>
          <w:trHeight w:val="331"/>
          <w:jc w:val="center"/>
        </w:trPr>
        <w:tc>
          <w:tcPr>
            <w:tcW w:w="284" w:type="dxa"/>
            <w:tcBorders>
              <w:top w:val="single" w:sz="12" w:space="0" w:color="auto"/>
            </w:tcBorders>
            <w:shd w:val="clear" w:color="auto" w:fill="F2F2F2"/>
            <w:tcMar>
              <w:left w:w="0" w:type="dxa"/>
              <w:right w:w="0" w:type="dxa"/>
            </w:tcMar>
            <w:vAlign w:val="center"/>
          </w:tcPr>
          <w:p w:rsidR="00A42D6A" w:rsidRPr="00C63490" w:rsidRDefault="00A42D6A" w:rsidP="00FD3940">
            <w:pPr>
              <w:suppressAutoHyphens/>
              <w:jc w:val="center"/>
              <w:rPr>
                <w:rFonts w:ascii="Arial" w:hAnsi="Arial" w:cs="Arial"/>
                <w:b/>
                <w:sz w:val="18"/>
                <w:szCs w:val="18"/>
                <w:lang w:val="es-ES_tradnl"/>
              </w:rPr>
            </w:pPr>
            <w:r w:rsidRPr="00C63490">
              <w:rPr>
                <w:rFonts w:ascii="Arial" w:hAnsi="Arial" w:cs="Arial"/>
                <w:b/>
                <w:sz w:val="18"/>
                <w:szCs w:val="18"/>
                <w:lang w:val="es-ES_tradnl"/>
              </w:rPr>
              <w:t>N°</w:t>
            </w:r>
          </w:p>
        </w:tc>
        <w:tc>
          <w:tcPr>
            <w:tcW w:w="3369" w:type="dxa"/>
            <w:tcBorders>
              <w:top w:val="single" w:sz="12" w:space="0" w:color="auto"/>
            </w:tcBorders>
            <w:shd w:val="clear" w:color="auto" w:fill="F2F2F2"/>
            <w:vAlign w:val="center"/>
          </w:tcPr>
          <w:p w:rsidR="00A42D6A" w:rsidRPr="00C63490" w:rsidRDefault="00A42D6A" w:rsidP="00FD3940">
            <w:pPr>
              <w:suppressAutoHyphens/>
              <w:jc w:val="center"/>
              <w:rPr>
                <w:rFonts w:ascii="Arial" w:hAnsi="Arial" w:cs="Arial"/>
                <w:b/>
                <w:sz w:val="18"/>
                <w:szCs w:val="18"/>
                <w:lang w:val="es-ES_tradnl"/>
              </w:rPr>
            </w:pPr>
            <w:r w:rsidRPr="00C63490">
              <w:rPr>
                <w:rFonts w:ascii="Arial" w:hAnsi="Arial" w:cs="Arial"/>
                <w:b/>
                <w:sz w:val="18"/>
                <w:szCs w:val="18"/>
                <w:lang w:val="es-ES_tradnl"/>
              </w:rPr>
              <w:t>DESCRIPCIÓN</w:t>
            </w:r>
          </w:p>
        </w:tc>
        <w:tc>
          <w:tcPr>
            <w:tcW w:w="1080" w:type="dxa"/>
            <w:tcBorders>
              <w:top w:val="single" w:sz="12" w:space="0" w:color="auto"/>
            </w:tcBorders>
            <w:shd w:val="clear" w:color="auto" w:fill="F2F2F2"/>
            <w:vAlign w:val="center"/>
          </w:tcPr>
          <w:p w:rsidR="00A42D6A" w:rsidRPr="00C63490" w:rsidRDefault="00A42D6A" w:rsidP="00FD3940">
            <w:pPr>
              <w:suppressAutoHyphens/>
              <w:jc w:val="center"/>
              <w:rPr>
                <w:rFonts w:ascii="Arial" w:hAnsi="Arial" w:cs="Arial"/>
                <w:b/>
                <w:sz w:val="18"/>
                <w:szCs w:val="18"/>
                <w:lang w:val="es-ES_tradnl"/>
              </w:rPr>
            </w:pPr>
            <w:r w:rsidRPr="00C63490">
              <w:rPr>
                <w:rFonts w:ascii="Arial" w:hAnsi="Arial" w:cs="Arial"/>
                <w:b/>
                <w:sz w:val="18"/>
                <w:szCs w:val="18"/>
                <w:lang w:val="es-ES_tradnl"/>
              </w:rPr>
              <w:t>UNIDAD</w:t>
            </w:r>
          </w:p>
        </w:tc>
        <w:tc>
          <w:tcPr>
            <w:tcW w:w="1260" w:type="dxa"/>
            <w:tcBorders>
              <w:top w:val="single" w:sz="12" w:space="0" w:color="auto"/>
            </w:tcBorders>
            <w:shd w:val="clear" w:color="auto" w:fill="F2F2F2"/>
            <w:vAlign w:val="center"/>
          </w:tcPr>
          <w:p w:rsidR="00A42D6A" w:rsidRPr="00C63490" w:rsidRDefault="00A42D6A" w:rsidP="00FD3940">
            <w:pPr>
              <w:suppressAutoHyphens/>
              <w:jc w:val="center"/>
              <w:rPr>
                <w:rFonts w:ascii="Arial" w:hAnsi="Arial" w:cs="Arial"/>
                <w:b/>
                <w:sz w:val="18"/>
                <w:szCs w:val="18"/>
                <w:lang w:val="es-ES_tradnl"/>
              </w:rPr>
            </w:pPr>
            <w:r w:rsidRPr="00C63490">
              <w:rPr>
                <w:rFonts w:ascii="Arial" w:hAnsi="Arial" w:cs="Arial"/>
                <w:b/>
                <w:sz w:val="18"/>
                <w:szCs w:val="18"/>
                <w:lang w:val="es-ES_tradnl"/>
              </w:rPr>
              <w:t>CANTIDAD</w:t>
            </w:r>
          </w:p>
        </w:tc>
        <w:tc>
          <w:tcPr>
            <w:tcW w:w="1260" w:type="dxa"/>
            <w:tcBorders>
              <w:top w:val="single" w:sz="12" w:space="0" w:color="auto"/>
            </w:tcBorders>
            <w:shd w:val="clear" w:color="auto" w:fill="F2F2F2"/>
            <w:vAlign w:val="center"/>
          </w:tcPr>
          <w:p w:rsidR="00A42D6A" w:rsidRPr="00C63490" w:rsidRDefault="00A42D6A" w:rsidP="00FD3940">
            <w:pPr>
              <w:suppressAutoHyphens/>
              <w:jc w:val="center"/>
              <w:rPr>
                <w:rFonts w:ascii="Arial" w:hAnsi="Arial" w:cs="Arial"/>
                <w:b/>
                <w:sz w:val="18"/>
                <w:szCs w:val="18"/>
                <w:lang w:val="es-ES_tradnl"/>
              </w:rPr>
            </w:pPr>
            <w:r w:rsidRPr="00C63490">
              <w:rPr>
                <w:rFonts w:ascii="Arial" w:hAnsi="Arial" w:cs="Arial"/>
                <w:b/>
                <w:sz w:val="18"/>
                <w:szCs w:val="18"/>
                <w:lang w:val="es-ES_tradnl"/>
              </w:rPr>
              <w:t>POTENCIA</w:t>
            </w:r>
          </w:p>
        </w:tc>
        <w:tc>
          <w:tcPr>
            <w:tcW w:w="1356" w:type="dxa"/>
            <w:tcBorders>
              <w:top w:val="single" w:sz="12" w:space="0" w:color="auto"/>
            </w:tcBorders>
            <w:shd w:val="clear" w:color="auto" w:fill="F2F2F2"/>
            <w:vAlign w:val="center"/>
          </w:tcPr>
          <w:p w:rsidR="00A42D6A" w:rsidRPr="00C63490" w:rsidRDefault="00A42D6A" w:rsidP="00FD3940">
            <w:pPr>
              <w:suppressAutoHyphens/>
              <w:jc w:val="center"/>
              <w:rPr>
                <w:rFonts w:ascii="Arial" w:hAnsi="Arial" w:cs="Arial"/>
                <w:b/>
                <w:sz w:val="18"/>
                <w:szCs w:val="18"/>
                <w:lang w:val="es-ES_tradnl"/>
              </w:rPr>
            </w:pPr>
            <w:r w:rsidRPr="00C63490">
              <w:rPr>
                <w:rFonts w:ascii="Arial" w:hAnsi="Arial" w:cs="Arial"/>
                <w:b/>
                <w:sz w:val="18"/>
                <w:szCs w:val="18"/>
                <w:lang w:val="es-ES_tradnl"/>
              </w:rPr>
              <w:t>CAPACIDAD</w:t>
            </w:r>
          </w:p>
        </w:tc>
      </w:tr>
      <w:tr w:rsidR="00A42D6A" w:rsidRPr="00C63490" w:rsidTr="00FD3940">
        <w:trPr>
          <w:trHeight w:val="397"/>
          <w:jc w:val="center"/>
        </w:trPr>
        <w:tc>
          <w:tcPr>
            <w:tcW w:w="284" w:type="dxa"/>
            <w:shd w:val="clear" w:color="auto" w:fill="FFFFFF"/>
            <w:tcMar>
              <w:left w:w="0" w:type="dxa"/>
              <w:right w:w="0" w:type="dxa"/>
            </w:tcMar>
            <w:vAlign w:val="center"/>
          </w:tcPr>
          <w:p w:rsidR="00A42D6A" w:rsidRPr="00C63490" w:rsidRDefault="00A42D6A" w:rsidP="00FD3940">
            <w:pPr>
              <w:suppressAutoHyphens/>
              <w:jc w:val="center"/>
              <w:rPr>
                <w:rFonts w:ascii="Arial" w:hAnsi="Arial" w:cs="Arial"/>
                <w:sz w:val="18"/>
                <w:szCs w:val="18"/>
                <w:lang w:val="es-ES_tradnl"/>
              </w:rPr>
            </w:pPr>
            <w:r w:rsidRPr="00C63490">
              <w:rPr>
                <w:rFonts w:ascii="Arial" w:hAnsi="Arial" w:cs="Arial"/>
                <w:sz w:val="18"/>
                <w:szCs w:val="18"/>
                <w:lang w:val="es-ES_tradnl"/>
              </w:rPr>
              <w:t>1</w:t>
            </w:r>
          </w:p>
        </w:tc>
        <w:tc>
          <w:tcPr>
            <w:tcW w:w="3369" w:type="dxa"/>
            <w:shd w:val="clear" w:color="auto" w:fill="FFFFFF"/>
            <w:vAlign w:val="center"/>
          </w:tcPr>
          <w:p w:rsidR="00A42D6A" w:rsidRPr="00C63490" w:rsidRDefault="00A42D6A" w:rsidP="00FD3940">
            <w:pPr>
              <w:suppressAutoHyphens/>
              <w:jc w:val="both"/>
              <w:rPr>
                <w:rFonts w:ascii="Arial" w:hAnsi="Arial" w:cs="Arial"/>
                <w:sz w:val="18"/>
                <w:szCs w:val="18"/>
                <w:lang w:val="es-ES_tradnl"/>
              </w:rPr>
            </w:pPr>
          </w:p>
        </w:tc>
        <w:tc>
          <w:tcPr>
            <w:tcW w:w="1080" w:type="dxa"/>
            <w:shd w:val="clear" w:color="auto" w:fill="FFFFFF"/>
            <w:vAlign w:val="center"/>
          </w:tcPr>
          <w:p w:rsidR="00A42D6A" w:rsidRPr="00C63490" w:rsidRDefault="00A42D6A" w:rsidP="00FD3940">
            <w:pPr>
              <w:pStyle w:val="Sinespaciado"/>
              <w:rPr>
                <w:rFonts w:ascii="Arial" w:hAnsi="Arial" w:cs="Arial"/>
                <w:sz w:val="18"/>
                <w:szCs w:val="18"/>
              </w:rPr>
            </w:pPr>
          </w:p>
        </w:tc>
        <w:tc>
          <w:tcPr>
            <w:tcW w:w="1260" w:type="dxa"/>
            <w:shd w:val="clear" w:color="auto" w:fill="FFFFFF"/>
            <w:vAlign w:val="center"/>
          </w:tcPr>
          <w:p w:rsidR="00A42D6A" w:rsidRPr="00C63490" w:rsidRDefault="00A42D6A" w:rsidP="00FD3940">
            <w:pPr>
              <w:pStyle w:val="Sinespaciado"/>
              <w:jc w:val="center"/>
              <w:rPr>
                <w:rFonts w:ascii="Arial" w:hAnsi="Arial" w:cs="Arial"/>
                <w:sz w:val="18"/>
                <w:szCs w:val="18"/>
              </w:rPr>
            </w:pPr>
          </w:p>
        </w:tc>
        <w:tc>
          <w:tcPr>
            <w:tcW w:w="1260" w:type="dxa"/>
            <w:shd w:val="clear" w:color="auto" w:fill="FFFFFF"/>
            <w:vAlign w:val="center"/>
          </w:tcPr>
          <w:p w:rsidR="00A42D6A" w:rsidRPr="00C63490" w:rsidRDefault="00A42D6A" w:rsidP="00FD3940">
            <w:pPr>
              <w:pStyle w:val="Sinespaciado"/>
              <w:rPr>
                <w:rFonts w:ascii="Arial" w:hAnsi="Arial" w:cs="Arial"/>
                <w:sz w:val="18"/>
                <w:szCs w:val="18"/>
              </w:rPr>
            </w:pPr>
          </w:p>
        </w:tc>
        <w:tc>
          <w:tcPr>
            <w:tcW w:w="1356" w:type="dxa"/>
            <w:shd w:val="clear" w:color="auto" w:fill="FFFFFF"/>
            <w:vAlign w:val="center"/>
          </w:tcPr>
          <w:p w:rsidR="00A42D6A" w:rsidRPr="00C63490" w:rsidRDefault="00A42D6A" w:rsidP="00FD3940">
            <w:pPr>
              <w:pStyle w:val="Sinespaciado"/>
              <w:rPr>
                <w:rFonts w:ascii="Arial" w:hAnsi="Arial" w:cs="Arial"/>
                <w:sz w:val="18"/>
                <w:szCs w:val="18"/>
              </w:rPr>
            </w:pPr>
          </w:p>
        </w:tc>
      </w:tr>
      <w:tr w:rsidR="00A42D6A" w:rsidRPr="00C63490" w:rsidTr="00FD3940">
        <w:trPr>
          <w:jc w:val="center"/>
        </w:trPr>
        <w:tc>
          <w:tcPr>
            <w:tcW w:w="8609" w:type="dxa"/>
            <w:gridSpan w:val="6"/>
            <w:tcBorders>
              <w:top w:val="single" w:sz="12" w:space="0" w:color="auto"/>
              <w:bottom w:val="single" w:sz="12" w:space="0" w:color="auto"/>
            </w:tcBorders>
            <w:shd w:val="clear" w:color="auto" w:fill="B3B3B3"/>
            <w:vAlign w:val="center"/>
          </w:tcPr>
          <w:p w:rsidR="00A42D6A" w:rsidRPr="00C63490" w:rsidRDefault="00A42D6A" w:rsidP="00FD3940">
            <w:pPr>
              <w:suppressAutoHyphens/>
              <w:rPr>
                <w:rFonts w:ascii="Arial" w:hAnsi="Arial" w:cs="Arial"/>
                <w:b/>
                <w:sz w:val="18"/>
                <w:szCs w:val="18"/>
                <w:lang w:val="es-ES_tradnl"/>
              </w:rPr>
            </w:pPr>
            <w:r w:rsidRPr="00C63490">
              <w:rPr>
                <w:rFonts w:ascii="Arial" w:hAnsi="Arial" w:cs="Arial"/>
                <w:b/>
                <w:sz w:val="18"/>
                <w:szCs w:val="18"/>
                <w:lang w:val="es-ES_tradnl"/>
              </w:rPr>
              <w:t>DE ACUERDO A REQUERIMIENTO</w:t>
            </w:r>
          </w:p>
        </w:tc>
      </w:tr>
      <w:tr w:rsidR="00A42D6A" w:rsidRPr="00C63490" w:rsidTr="00FD3940">
        <w:trPr>
          <w:trHeight w:val="331"/>
          <w:jc w:val="center"/>
        </w:trPr>
        <w:tc>
          <w:tcPr>
            <w:tcW w:w="284" w:type="dxa"/>
            <w:tcBorders>
              <w:top w:val="single" w:sz="12" w:space="0" w:color="auto"/>
            </w:tcBorders>
            <w:shd w:val="clear" w:color="auto" w:fill="F2F2F2"/>
            <w:tcMar>
              <w:left w:w="0" w:type="dxa"/>
              <w:right w:w="0" w:type="dxa"/>
            </w:tcMar>
            <w:vAlign w:val="center"/>
          </w:tcPr>
          <w:p w:rsidR="00A42D6A" w:rsidRPr="00C63490" w:rsidRDefault="00A42D6A" w:rsidP="00FD3940">
            <w:pPr>
              <w:suppressAutoHyphens/>
              <w:jc w:val="center"/>
              <w:rPr>
                <w:rFonts w:ascii="Arial" w:hAnsi="Arial" w:cs="Arial"/>
                <w:b/>
                <w:sz w:val="18"/>
                <w:szCs w:val="18"/>
                <w:lang w:val="es-ES_tradnl"/>
              </w:rPr>
            </w:pPr>
            <w:r w:rsidRPr="00C63490">
              <w:rPr>
                <w:rFonts w:ascii="Arial" w:hAnsi="Arial" w:cs="Arial"/>
                <w:b/>
                <w:sz w:val="18"/>
                <w:szCs w:val="18"/>
                <w:lang w:val="es-ES_tradnl"/>
              </w:rPr>
              <w:t>N°</w:t>
            </w:r>
          </w:p>
        </w:tc>
        <w:tc>
          <w:tcPr>
            <w:tcW w:w="3369" w:type="dxa"/>
            <w:tcBorders>
              <w:top w:val="single" w:sz="12" w:space="0" w:color="auto"/>
            </w:tcBorders>
            <w:shd w:val="clear" w:color="auto" w:fill="F2F2F2"/>
            <w:vAlign w:val="center"/>
          </w:tcPr>
          <w:p w:rsidR="00A42D6A" w:rsidRPr="00C63490" w:rsidRDefault="00A42D6A" w:rsidP="00FD3940">
            <w:pPr>
              <w:suppressAutoHyphens/>
              <w:jc w:val="center"/>
              <w:rPr>
                <w:rFonts w:ascii="Arial" w:hAnsi="Arial" w:cs="Arial"/>
                <w:b/>
                <w:sz w:val="18"/>
                <w:szCs w:val="18"/>
                <w:lang w:val="es-ES_tradnl"/>
              </w:rPr>
            </w:pPr>
            <w:r w:rsidRPr="00C63490">
              <w:rPr>
                <w:rFonts w:ascii="Arial" w:hAnsi="Arial" w:cs="Arial"/>
                <w:b/>
                <w:sz w:val="18"/>
                <w:szCs w:val="18"/>
                <w:lang w:val="es-ES_tradnl"/>
              </w:rPr>
              <w:t>DESCRIPCIÓN</w:t>
            </w:r>
          </w:p>
        </w:tc>
        <w:tc>
          <w:tcPr>
            <w:tcW w:w="1080" w:type="dxa"/>
            <w:tcBorders>
              <w:top w:val="single" w:sz="12" w:space="0" w:color="auto"/>
            </w:tcBorders>
            <w:shd w:val="clear" w:color="auto" w:fill="F2F2F2"/>
            <w:vAlign w:val="center"/>
          </w:tcPr>
          <w:p w:rsidR="00A42D6A" w:rsidRPr="00C63490" w:rsidRDefault="00A42D6A" w:rsidP="00FD3940">
            <w:pPr>
              <w:suppressAutoHyphens/>
              <w:jc w:val="center"/>
              <w:rPr>
                <w:rFonts w:ascii="Arial" w:hAnsi="Arial" w:cs="Arial"/>
                <w:b/>
                <w:sz w:val="18"/>
                <w:szCs w:val="18"/>
                <w:lang w:val="es-ES_tradnl"/>
              </w:rPr>
            </w:pPr>
            <w:r w:rsidRPr="00C63490">
              <w:rPr>
                <w:rFonts w:ascii="Arial" w:hAnsi="Arial" w:cs="Arial"/>
                <w:b/>
                <w:sz w:val="18"/>
                <w:szCs w:val="18"/>
                <w:lang w:val="es-ES_tradnl"/>
              </w:rPr>
              <w:t>UNIDAD</w:t>
            </w:r>
          </w:p>
        </w:tc>
        <w:tc>
          <w:tcPr>
            <w:tcW w:w="1260" w:type="dxa"/>
            <w:tcBorders>
              <w:top w:val="single" w:sz="12" w:space="0" w:color="auto"/>
            </w:tcBorders>
            <w:shd w:val="clear" w:color="auto" w:fill="F2F2F2"/>
            <w:vAlign w:val="center"/>
          </w:tcPr>
          <w:p w:rsidR="00A42D6A" w:rsidRPr="00C63490" w:rsidRDefault="00A42D6A" w:rsidP="00FD3940">
            <w:pPr>
              <w:suppressAutoHyphens/>
              <w:jc w:val="center"/>
              <w:rPr>
                <w:rFonts w:ascii="Arial" w:hAnsi="Arial" w:cs="Arial"/>
                <w:b/>
                <w:sz w:val="18"/>
                <w:szCs w:val="18"/>
                <w:lang w:val="es-ES_tradnl"/>
              </w:rPr>
            </w:pPr>
            <w:r w:rsidRPr="00C63490">
              <w:rPr>
                <w:rFonts w:ascii="Arial" w:hAnsi="Arial" w:cs="Arial"/>
                <w:b/>
                <w:sz w:val="18"/>
                <w:szCs w:val="18"/>
                <w:lang w:val="es-ES_tradnl"/>
              </w:rPr>
              <w:t>CANTIDAD</w:t>
            </w:r>
          </w:p>
        </w:tc>
        <w:tc>
          <w:tcPr>
            <w:tcW w:w="1260" w:type="dxa"/>
            <w:tcBorders>
              <w:top w:val="single" w:sz="12" w:space="0" w:color="auto"/>
            </w:tcBorders>
            <w:shd w:val="clear" w:color="auto" w:fill="F2F2F2"/>
            <w:vAlign w:val="center"/>
          </w:tcPr>
          <w:p w:rsidR="00A42D6A" w:rsidRPr="00C63490" w:rsidRDefault="00A42D6A" w:rsidP="00FD3940">
            <w:pPr>
              <w:suppressAutoHyphens/>
              <w:jc w:val="center"/>
              <w:rPr>
                <w:rFonts w:ascii="Arial" w:hAnsi="Arial" w:cs="Arial"/>
                <w:b/>
                <w:sz w:val="18"/>
                <w:szCs w:val="18"/>
                <w:lang w:val="es-ES_tradnl"/>
              </w:rPr>
            </w:pPr>
            <w:r w:rsidRPr="00C63490">
              <w:rPr>
                <w:rFonts w:ascii="Arial" w:hAnsi="Arial" w:cs="Arial"/>
                <w:b/>
                <w:sz w:val="18"/>
                <w:szCs w:val="18"/>
                <w:lang w:val="es-ES_tradnl"/>
              </w:rPr>
              <w:t>POTENCIA</w:t>
            </w:r>
          </w:p>
        </w:tc>
        <w:tc>
          <w:tcPr>
            <w:tcW w:w="1356" w:type="dxa"/>
            <w:tcBorders>
              <w:top w:val="single" w:sz="12" w:space="0" w:color="auto"/>
            </w:tcBorders>
            <w:shd w:val="clear" w:color="auto" w:fill="F2F2F2"/>
            <w:vAlign w:val="center"/>
          </w:tcPr>
          <w:p w:rsidR="00A42D6A" w:rsidRPr="00C63490" w:rsidRDefault="00A42D6A" w:rsidP="00FD3940">
            <w:pPr>
              <w:suppressAutoHyphens/>
              <w:jc w:val="center"/>
              <w:rPr>
                <w:rFonts w:ascii="Arial" w:hAnsi="Arial" w:cs="Arial"/>
                <w:b/>
                <w:sz w:val="18"/>
                <w:szCs w:val="18"/>
                <w:lang w:val="es-ES_tradnl"/>
              </w:rPr>
            </w:pPr>
            <w:r w:rsidRPr="00C63490">
              <w:rPr>
                <w:rFonts w:ascii="Arial" w:hAnsi="Arial" w:cs="Arial"/>
                <w:b/>
                <w:sz w:val="18"/>
                <w:szCs w:val="18"/>
                <w:lang w:val="es-ES_tradnl"/>
              </w:rPr>
              <w:t>CAPACIDAD</w:t>
            </w:r>
          </w:p>
        </w:tc>
      </w:tr>
      <w:tr w:rsidR="00A42D6A" w:rsidRPr="00C63490" w:rsidTr="00FD3940">
        <w:trPr>
          <w:trHeight w:val="392"/>
          <w:jc w:val="center"/>
        </w:trPr>
        <w:tc>
          <w:tcPr>
            <w:tcW w:w="284" w:type="dxa"/>
            <w:shd w:val="clear" w:color="auto" w:fill="FFFFFF"/>
            <w:tcMar>
              <w:left w:w="0" w:type="dxa"/>
              <w:right w:w="0" w:type="dxa"/>
            </w:tcMar>
            <w:vAlign w:val="center"/>
          </w:tcPr>
          <w:p w:rsidR="00A42D6A" w:rsidRPr="00C63490" w:rsidRDefault="00A42D6A" w:rsidP="00FD3940">
            <w:pPr>
              <w:suppressAutoHyphens/>
              <w:jc w:val="center"/>
              <w:rPr>
                <w:rFonts w:ascii="Arial" w:hAnsi="Arial" w:cs="Arial"/>
                <w:b/>
                <w:sz w:val="18"/>
                <w:szCs w:val="18"/>
                <w:lang w:val="es-ES_tradnl"/>
              </w:rPr>
            </w:pPr>
            <w:r w:rsidRPr="00C63490">
              <w:rPr>
                <w:rFonts w:ascii="Arial" w:hAnsi="Arial" w:cs="Arial"/>
                <w:b/>
                <w:sz w:val="18"/>
                <w:szCs w:val="18"/>
                <w:lang w:val="es-ES_tradnl"/>
              </w:rPr>
              <w:t>1</w:t>
            </w:r>
          </w:p>
        </w:tc>
        <w:tc>
          <w:tcPr>
            <w:tcW w:w="3369" w:type="dxa"/>
            <w:shd w:val="clear" w:color="auto" w:fill="FFFFFF"/>
            <w:vAlign w:val="center"/>
          </w:tcPr>
          <w:p w:rsidR="00A42D6A" w:rsidRPr="00C63490" w:rsidRDefault="00A42D6A" w:rsidP="00FD3940">
            <w:pPr>
              <w:pStyle w:val="Sinespaciado"/>
              <w:rPr>
                <w:rFonts w:ascii="Arial" w:hAnsi="Arial" w:cs="Arial"/>
                <w:sz w:val="18"/>
                <w:szCs w:val="18"/>
              </w:rPr>
            </w:pPr>
            <w:r w:rsidRPr="00C63490">
              <w:rPr>
                <w:rFonts w:ascii="Arial" w:hAnsi="Arial" w:cs="Arial"/>
                <w:sz w:val="18"/>
                <w:szCs w:val="18"/>
              </w:rPr>
              <w:t xml:space="preserve">VOLQUETA </w:t>
            </w:r>
          </w:p>
        </w:tc>
        <w:tc>
          <w:tcPr>
            <w:tcW w:w="1080" w:type="dxa"/>
            <w:shd w:val="clear" w:color="auto" w:fill="FFFFFF"/>
            <w:vAlign w:val="center"/>
          </w:tcPr>
          <w:p w:rsidR="00A42D6A" w:rsidRPr="00C63490" w:rsidRDefault="00A42D6A" w:rsidP="00FD3940">
            <w:pPr>
              <w:pStyle w:val="Sinespaciado"/>
              <w:rPr>
                <w:rFonts w:ascii="Arial" w:hAnsi="Arial" w:cs="Arial"/>
                <w:sz w:val="18"/>
                <w:szCs w:val="18"/>
              </w:rPr>
            </w:pPr>
            <w:r w:rsidRPr="00C63490">
              <w:rPr>
                <w:rFonts w:ascii="Arial" w:hAnsi="Arial" w:cs="Arial"/>
                <w:sz w:val="18"/>
                <w:szCs w:val="18"/>
              </w:rPr>
              <w:t>PZA</w:t>
            </w:r>
          </w:p>
        </w:tc>
        <w:tc>
          <w:tcPr>
            <w:tcW w:w="1260" w:type="dxa"/>
            <w:shd w:val="clear" w:color="auto" w:fill="FFFFFF"/>
            <w:vAlign w:val="center"/>
          </w:tcPr>
          <w:p w:rsidR="00A42D6A" w:rsidRPr="00C63490" w:rsidRDefault="00A42D6A" w:rsidP="00FD3940">
            <w:pPr>
              <w:pStyle w:val="Sinespaciado"/>
              <w:rPr>
                <w:rFonts w:ascii="Arial" w:hAnsi="Arial" w:cs="Arial"/>
                <w:sz w:val="18"/>
                <w:szCs w:val="18"/>
              </w:rPr>
            </w:pPr>
            <w:r w:rsidRPr="00C63490">
              <w:rPr>
                <w:rFonts w:ascii="Arial" w:hAnsi="Arial" w:cs="Arial"/>
                <w:sz w:val="18"/>
                <w:szCs w:val="18"/>
              </w:rPr>
              <w:t>1</w:t>
            </w:r>
          </w:p>
        </w:tc>
        <w:tc>
          <w:tcPr>
            <w:tcW w:w="1260" w:type="dxa"/>
            <w:shd w:val="clear" w:color="auto" w:fill="FFFFFF"/>
            <w:vAlign w:val="center"/>
          </w:tcPr>
          <w:p w:rsidR="00A42D6A" w:rsidRPr="00C63490" w:rsidRDefault="00A42D6A" w:rsidP="00FD3940">
            <w:pPr>
              <w:pStyle w:val="Sinespaciado"/>
              <w:rPr>
                <w:rFonts w:ascii="Arial" w:hAnsi="Arial" w:cs="Arial"/>
                <w:sz w:val="18"/>
                <w:szCs w:val="18"/>
              </w:rPr>
            </w:pPr>
          </w:p>
        </w:tc>
        <w:tc>
          <w:tcPr>
            <w:tcW w:w="1356" w:type="dxa"/>
            <w:shd w:val="clear" w:color="auto" w:fill="FFFFFF"/>
            <w:vAlign w:val="center"/>
          </w:tcPr>
          <w:p w:rsidR="00A42D6A" w:rsidRPr="00C63490" w:rsidRDefault="00A42D6A" w:rsidP="00FD3940">
            <w:pPr>
              <w:pStyle w:val="Sinespaciado"/>
              <w:rPr>
                <w:rFonts w:ascii="Arial" w:hAnsi="Arial" w:cs="Arial"/>
                <w:sz w:val="18"/>
                <w:szCs w:val="18"/>
              </w:rPr>
            </w:pPr>
            <w:r w:rsidRPr="00C63490">
              <w:rPr>
                <w:rFonts w:ascii="Arial" w:hAnsi="Arial" w:cs="Arial"/>
                <w:sz w:val="18"/>
                <w:szCs w:val="18"/>
              </w:rPr>
              <w:t>Mayor a 8m3</w:t>
            </w:r>
          </w:p>
        </w:tc>
      </w:tr>
      <w:tr w:rsidR="00A42D6A" w:rsidRPr="00C63490" w:rsidTr="00FD3940">
        <w:trPr>
          <w:trHeight w:val="392"/>
          <w:jc w:val="center"/>
        </w:trPr>
        <w:tc>
          <w:tcPr>
            <w:tcW w:w="284" w:type="dxa"/>
            <w:shd w:val="clear" w:color="auto" w:fill="FFFFFF"/>
            <w:tcMar>
              <w:left w:w="0" w:type="dxa"/>
              <w:right w:w="0" w:type="dxa"/>
            </w:tcMar>
            <w:vAlign w:val="center"/>
          </w:tcPr>
          <w:p w:rsidR="00A42D6A" w:rsidRPr="00C63490" w:rsidRDefault="00A42D6A" w:rsidP="00FD3940">
            <w:pPr>
              <w:suppressAutoHyphens/>
              <w:jc w:val="center"/>
              <w:rPr>
                <w:rFonts w:ascii="Arial" w:hAnsi="Arial" w:cs="Arial"/>
                <w:b/>
                <w:sz w:val="18"/>
                <w:szCs w:val="18"/>
                <w:lang w:val="es-ES_tradnl"/>
              </w:rPr>
            </w:pPr>
            <w:r w:rsidRPr="00C63490">
              <w:rPr>
                <w:rFonts w:ascii="Arial" w:hAnsi="Arial" w:cs="Arial"/>
                <w:b/>
                <w:sz w:val="18"/>
                <w:szCs w:val="18"/>
                <w:lang w:val="es-ES_tradnl"/>
              </w:rPr>
              <w:t>2</w:t>
            </w:r>
          </w:p>
        </w:tc>
        <w:tc>
          <w:tcPr>
            <w:tcW w:w="3369" w:type="dxa"/>
            <w:shd w:val="clear" w:color="auto" w:fill="FFFFFF"/>
            <w:vAlign w:val="center"/>
          </w:tcPr>
          <w:p w:rsidR="00A42D6A" w:rsidRPr="00C63490" w:rsidRDefault="00A42D6A" w:rsidP="00FD3940">
            <w:pPr>
              <w:suppressAutoHyphens/>
              <w:jc w:val="both"/>
              <w:rPr>
                <w:rFonts w:ascii="Arial" w:hAnsi="Arial" w:cs="Arial"/>
                <w:sz w:val="18"/>
                <w:szCs w:val="18"/>
                <w:lang w:val="es-ES_tradnl"/>
              </w:rPr>
            </w:pPr>
            <w:r w:rsidRPr="00C63490">
              <w:rPr>
                <w:rFonts w:ascii="Arial" w:hAnsi="Arial" w:cs="Arial"/>
                <w:sz w:val="18"/>
                <w:szCs w:val="18"/>
              </w:rPr>
              <w:t>MEZCLADORA (220 LITROS)</w:t>
            </w:r>
          </w:p>
        </w:tc>
        <w:tc>
          <w:tcPr>
            <w:tcW w:w="1080" w:type="dxa"/>
            <w:shd w:val="clear" w:color="auto" w:fill="FFFFFF"/>
            <w:vAlign w:val="center"/>
          </w:tcPr>
          <w:p w:rsidR="00A42D6A" w:rsidRPr="00C63490" w:rsidRDefault="00A42D6A" w:rsidP="00FD3940">
            <w:pPr>
              <w:pStyle w:val="Sinespaciado"/>
              <w:rPr>
                <w:rFonts w:ascii="Arial" w:hAnsi="Arial" w:cs="Arial"/>
                <w:sz w:val="18"/>
                <w:szCs w:val="18"/>
              </w:rPr>
            </w:pPr>
            <w:r w:rsidRPr="00C63490">
              <w:rPr>
                <w:rFonts w:ascii="Arial" w:hAnsi="Arial" w:cs="Arial"/>
                <w:sz w:val="18"/>
                <w:szCs w:val="18"/>
              </w:rPr>
              <w:t>PZA</w:t>
            </w:r>
          </w:p>
        </w:tc>
        <w:tc>
          <w:tcPr>
            <w:tcW w:w="1260" w:type="dxa"/>
            <w:shd w:val="clear" w:color="auto" w:fill="FFFFFF"/>
            <w:vAlign w:val="center"/>
          </w:tcPr>
          <w:p w:rsidR="00A42D6A" w:rsidRPr="00C63490" w:rsidRDefault="00A42D6A" w:rsidP="00FD3940">
            <w:pPr>
              <w:pStyle w:val="Sinespaciado"/>
              <w:jc w:val="center"/>
              <w:rPr>
                <w:rFonts w:ascii="Arial" w:hAnsi="Arial" w:cs="Arial"/>
                <w:sz w:val="18"/>
                <w:szCs w:val="18"/>
              </w:rPr>
            </w:pPr>
            <w:r w:rsidRPr="00C63490">
              <w:rPr>
                <w:rFonts w:ascii="Arial" w:hAnsi="Arial" w:cs="Arial"/>
                <w:sz w:val="18"/>
                <w:szCs w:val="18"/>
              </w:rPr>
              <w:t>2</w:t>
            </w:r>
          </w:p>
        </w:tc>
        <w:tc>
          <w:tcPr>
            <w:tcW w:w="1260" w:type="dxa"/>
            <w:shd w:val="clear" w:color="auto" w:fill="FFFFFF"/>
            <w:vAlign w:val="center"/>
          </w:tcPr>
          <w:p w:rsidR="00A42D6A" w:rsidRPr="00C63490" w:rsidRDefault="00A42D6A" w:rsidP="00FD3940">
            <w:pPr>
              <w:pStyle w:val="Sinespaciado"/>
              <w:rPr>
                <w:rFonts w:ascii="Arial" w:hAnsi="Arial" w:cs="Arial"/>
                <w:sz w:val="18"/>
                <w:szCs w:val="18"/>
              </w:rPr>
            </w:pPr>
          </w:p>
        </w:tc>
        <w:tc>
          <w:tcPr>
            <w:tcW w:w="1356" w:type="dxa"/>
            <w:shd w:val="clear" w:color="auto" w:fill="FFFFFF"/>
            <w:vAlign w:val="center"/>
          </w:tcPr>
          <w:p w:rsidR="00A42D6A" w:rsidRPr="00C63490" w:rsidRDefault="00A42D6A" w:rsidP="00FD3940">
            <w:pPr>
              <w:pStyle w:val="Sinespaciado"/>
              <w:rPr>
                <w:rFonts w:ascii="Arial" w:hAnsi="Arial" w:cs="Arial"/>
                <w:sz w:val="18"/>
                <w:szCs w:val="18"/>
              </w:rPr>
            </w:pPr>
            <w:r w:rsidRPr="00C63490">
              <w:rPr>
                <w:rFonts w:ascii="Arial" w:hAnsi="Arial" w:cs="Arial"/>
                <w:sz w:val="18"/>
                <w:szCs w:val="18"/>
              </w:rPr>
              <w:t xml:space="preserve">Mayor a: 220 L </w:t>
            </w:r>
          </w:p>
        </w:tc>
      </w:tr>
      <w:tr w:rsidR="00A42D6A" w:rsidRPr="00C63490" w:rsidTr="00FD3940">
        <w:trPr>
          <w:trHeight w:val="392"/>
          <w:jc w:val="center"/>
        </w:trPr>
        <w:tc>
          <w:tcPr>
            <w:tcW w:w="284" w:type="dxa"/>
            <w:shd w:val="clear" w:color="auto" w:fill="FFFFFF"/>
            <w:tcMar>
              <w:left w:w="0" w:type="dxa"/>
              <w:right w:w="0" w:type="dxa"/>
            </w:tcMar>
            <w:vAlign w:val="center"/>
          </w:tcPr>
          <w:p w:rsidR="00A42D6A" w:rsidRPr="00C63490" w:rsidRDefault="00A42D6A" w:rsidP="00FD3940">
            <w:pPr>
              <w:suppressAutoHyphens/>
              <w:jc w:val="center"/>
              <w:rPr>
                <w:rFonts w:ascii="Arial" w:hAnsi="Arial" w:cs="Arial"/>
                <w:b/>
                <w:sz w:val="18"/>
                <w:szCs w:val="18"/>
                <w:lang w:val="es-ES_tradnl"/>
              </w:rPr>
            </w:pPr>
            <w:r w:rsidRPr="00C63490">
              <w:rPr>
                <w:rFonts w:ascii="Arial" w:hAnsi="Arial" w:cs="Arial"/>
                <w:b/>
                <w:sz w:val="18"/>
                <w:szCs w:val="18"/>
                <w:lang w:val="es-ES_tradnl"/>
              </w:rPr>
              <w:t>3</w:t>
            </w:r>
          </w:p>
        </w:tc>
        <w:tc>
          <w:tcPr>
            <w:tcW w:w="3369" w:type="dxa"/>
            <w:shd w:val="clear" w:color="auto" w:fill="FFFFFF"/>
            <w:vAlign w:val="center"/>
          </w:tcPr>
          <w:p w:rsidR="00A42D6A" w:rsidRPr="00C63490" w:rsidRDefault="00A42D6A" w:rsidP="00FD3940">
            <w:pPr>
              <w:pStyle w:val="Sinespaciado"/>
              <w:rPr>
                <w:rFonts w:ascii="Arial" w:hAnsi="Arial" w:cs="Arial"/>
                <w:sz w:val="18"/>
                <w:szCs w:val="18"/>
              </w:rPr>
            </w:pPr>
            <w:r w:rsidRPr="00C63490">
              <w:rPr>
                <w:rFonts w:ascii="Arial" w:hAnsi="Arial" w:cs="Arial"/>
                <w:sz w:val="18"/>
                <w:szCs w:val="18"/>
              </w:rPr>
              <w:t xml:space="preserve">EQUIPO DE TOPOGRAFÍA </w:t>
            </w:r>
          </w:p>
        </w:tc>
        <w:tc>
          <w:tcPr>
            <w:tcW w:w="1080" w:type="dxa"/>
            <w:shd w:val="clear" w:color="auto" w:fill="FFFFFF"/>
            <w:vAlign w:val="center"/>
          </w:tcPr>
          <w:p w:rsidR="00A42D6A" w:rsidRPr="00C63490" w:rsidRDefault="00A42D6A" w:rsidP="00FD3940">
            <w:pPr>
              <w:pStyle w:val="Sinespaciado"/>
              <w:rPr>
                <w:rFonts w:ascii="Arial" w:hAnsi="Arial" w:cs="Arial"/>
                <w:sz w:val="18"/>
                <w:szCs w:val="18"/>
              </w:rPr>
            </w:pPr>
            <w:r w:rsidRPr="00C63490">
              <w:rPr>
                <w:rFonts w:ascii="Arial" w:hAnsi="Arial" w:cs="Arial"/>
                <w:sz w:val="18"/>
                <w:szCs w:val="18"/>
              </w:rPr>
              <w:t>PZA</w:t>
            </w:r>
          </w:p>
        </w:tc>
        <w:tc>
          <w:tcPr>
            <w:tcW w:w="1260" w:type="dxa"/>
            <w:shd w:val="clear" w:color="auto" w:fill="FFFFFF"/>
            <w:vAlign w:val="center"/>
          </w:tcPr>
          <w:p w:rsidR="00A42D6A" w:rsidRPr="00C63490" w:rsidRDefault="00A42D6A" w:rsidP="00FD3940">
            <w:pPr>
              <w:pStyle w:val="Sinespaciado"/>
              <w:rPr>
                <w:rFonts w:ascii="Arial" w:hAnsi="Arial" w:cs="Arial"/>
                <w:sz w:val="18"/>
                <w:szCs w:val="18"/>
              </w:rPr>
            </w:pPr>
            <w:r w:rsidRPr="00C63490">
              <w:rPr>
                <w:rFonts w:ascii="Arial" w:hAnsi="Arial" w:cs="Arial"/>
                <w:sz w:val="18"/>
                <w:szCs w:val="18"/>
              </w:rPr>
              <w:t>1</w:t>
            </w:r>
          </w:p>
        </w:tc>
        <w:tc>
          <w:tcPr>
            <w:tcW w:w="1260" w:type="dxa"/>
            <w:shd w:val="clear" w:color="auto" w:fill="FFFFFF"/>
            <w:vAlign w:val="center"/>
          </w:tcPr>
          <w:p w:rsidR="00A42D6A" w:rsidRPr="00C63490" w:rsidRDefault="00A42D6A" w:rsidP="00FD3940">
            <w:pPr>
              <w:suppressAutoHyphens/>
              <w:jc w:val="center"/>
              <w:rPr>
                <w:rFonts w:ascii="Arial" w:hAnsi="Arial" w:cs="Arial"/>
                <w:sz w:val="18"/>
                <w:szCs w:val="18"/>
                <w:lang w:val="es-ES_tradnl"/>
              </w:rPr>
            </w:pPr>
          </w:p>
        </w:tc>
        <w:tc>
          <w:tcPr>
            <w:tcW w:w="1356" w:type="dxa"/>
            <w:shd w:val="clear" w:color="auto" w:fill="FFFFFF"/>
            <w:vAlign w:val="center"/>
          </w:tcPr>
          <w:p w:rsidR="00A42D6A" w:rsidRPr="00C63490" w:rsidRDefault="00A42D6A" w:rsidP="00FD3940">
            <w:pPr>
              <w:suppressAutoHyphens/>
              <w:jc w:val="center"/>
              <w:rPr>
                <w:rFonts w:ascii="Arial" w:hAnsi="Arial" w:cs="Arial"/>
                <w:sz w:val="18"/>
                <w:szCs w:val="18"/>
                <w:lang w:val="es-ES_tradnl"/>
              </w:rPr>
            </w:pPr>
          </w:p>
        </w:tc>
      </w:tr>
      <w:tr w:rsidR="00A32314" w:rsidRPr="00C63490" w:rsidTr="00FD3940">
        <w:trPr>
          <w:trHeight w:val="392"/>
          <w:jc w:val="center"/>
        </w:trPr>
        <w:tc>
          <w:tcPr>
            <w:tcW w:w="284" w:type="dxa"/>
            <w:shd w:val="clear" w:color="auto" w:fill="FFFFFF"/>
            <w:tcMar>
              <w:left w:w="0" w:type="dxa"/>
              <w:right w:w="0" w:type="dxa"/>
            </w:tcMar>
            <w:vAlign w:val="center"/>
          </w:tcPr>
          <w:p w:rsidR="00A32314" w:rsidRPr="00C63490" w:rsidRDefault="00A32314" w:rsidP="00FD3940">
            <w:pPr>
              <w:suppressAutoHyphens/>
              <w:jc w:val="center"/>
              <w:rPr>
                <w:rFonts w:ascii="Arial" w:hAnsi="Arial" w:cs="Arial"/>
                <w:b/>
                <w:sz w:val="18"/>
                <w:szCs w:val="18"/>
                <w:lang w:val="es-ES_tradnl"/>
              </w:rPr>
            </w:pPr>
            <w:r w:rsidRPr="00C63490">
              <w:rPr>
                <w:rFonts w:ascii="Arial" w:hAnsi="Arial" w:cs="Arial"/>
                <w:b/>
                <w:sz w:val="18"/>
                <w:szCs w:val="18"/>
                <w:lang w:val="es-ES_tradnl"/>
              </w:rPr>
              <w:t>4</w:t>
            </w:r>
          </w:p>
        </w:tc>
        <w:tc>
          <w:tcPr>
            <w:tcW w:w="3369" w:type="dxa"/>
            <w:shd w:val="clear" w:color="auto" w:fill="FFFFFF"/>
            <w:vAlign w:val="center"/>
          </w:tcPr>
          <w:p w:rsidR="00A32314" w:rsidRPr="00C63490" w:rsidRDefault="00A32314" w:rsidP="00FD3940">
            <w:pPr>
              <w:pStyle w:val="Sinespaciado"/>
              <w:rPr>
                <w:rFonts w:ascii="Arial" w:hAnsi="Arial" w:cs="Arial"/>
                <w:sz w:val="18"/>
                <w:szCs w:val="18"/>
              </w:rPr>
            </w:pPr>
            <w:r w:rsidRPr="00C63490">
              <w:rPr>
                <w:rFonts w:ascii="Arial" w:hAnsi="Arial" w:cs="Arial"/>
                <w:sz w:val="18"/>
                <w:szCs w:val="18"/>
              </w:rPr>
              <w:t>GRÚA DE 2 TON</w:t>
            </w:r>
          </w:p>
        </w:tc>
        <w:tc>
          <w:tcPr>
            <w:tcW w:w="1080" w:type="dxa"/>
            <w:shd w:val="clear" w:color="auto" w:fill="FFFFFF"/>
            <w:vAlign w:val="center"/>
          </w:tcPr>
          <w:p w:rsidR="00A32314" w:rsidRPr="00C63490" w:rsidRDefault="00A32314" w:rsidP="00FD3940">
            <w:pPr>
              <w:pStyle w:val="Sinespaciado"/>
              <w:rPr>
                <w:rFonts w:ascii="Arial" w:hAnsi="Arial" w:cs="Arial"/>
                <w:sz w:val="18"/>
                <w:szCs w:val="18"/>
              </w:rPr>
            </w:pPr>
            <w:r w:rsidRPr="00C63490">
              <w:rPr>
                <w:rFonts w:ascii="Arial" w:hAnsi="Arial" w:cs="Arial"/>
                <w:sz w:val="18"/>
                <w:szCs w:val="18"/>
              </w:rPr>
              <w:t>PZA</w:t>
            </w:r>
          </w:p>
        </w:tc>
        <w:tc>
          <w:tcPr>
            <w:tcW w:w="1260" w:type="dxa"/>
            <w:shd w:val="clear" w:color="auto" w:fill="FFFFFF"/>
            <w:vAlign w:val="center"/>
          </w:tcPr>
          <w:p w:rsidR="00A32314" w:rsidRPr="00C63490" w:rsidRDefault="00A32314" w:rsidP="00FD3940">
            <w:pPr>
              <w:pStyle w:val="Sinespaciado"/>
              <w:rPr>
                <w:rFonts w:ascii="Arial" w:hAnsi="Arial" w:cs="Arial"/>
                <w:sz w:val="18"/>
                <w:szCs w:val="18"/>
              </w:rPr>
            </w:pPr>
            <w:r w:rsidRPr="00C63490">
              <w:rPr>
                <w:rFonts w:ascii="Arial" w:hAnsi="Arial" w:cs="Arial"/>
                <w:sz w:val="18"/>
                <w:szCs w:val="18"/>
              </w:rPr>
              <w:t>1</w:t>
            </w:r>
          </w:p>
        </w:tc>
        <w:tc>
          <w:tcPr>
            <w:tcW w:w="1260" w:type="dxa"/>
            <w:shd w:val="clear" w:color="auto" w:fill="FFFFFF"/>
            <w:vAlign w:val="center"/>
          </w:tcPr>
          <w:p w:rsidR="00A32314" w:rsidRPr="00C63490" w:rsidRDefault="00A32314" w:rsidP="00FD3940">
            <w:pPr>
              <w:pStyle w:val="Sinespaciado"/>
              <w:rPr>
                <w:rFonts w:ascii="Arial" w:hAnsi="Arial" w:cs="Arial"/>
                <w:sz w:val="18"/>
                <w:szCs w:val="18"/>
              </w:rPr>
            </w:pPr>
          </w:p>
        </w:tc>
        <w:tc>
          <w:tcPr>
            <w:tcW w:w="1356" w:type="dxa"/>
            <w:shd w:val="clear" w:color="auto" w:fill="FFFFFF"/>
            <w:vAlign w:val="center"/>
          </w:tcPr>
          <w:p w:rsidR="00A32314" w:rsidRPr="00C63490" w:rsidRDefault="00A32314" w:rsidP="00FD3940">
            <w:pPr>
              <w:pStyle w:val="Sinespaciado"/>
              <w:rPr>
                <w:rFonts w:ascii="Arial" w:hAnsi="Arial" w:cs="Arial"/>
                <w:sz w:val="18"/>
                <w:szCs w:val="18"/>
              </w:rPr>
            </w:pPr>
            <w:r w:rsidRPr="00C63490">
              <w:rPr>
                <w:rFonts w:ascii="Arial" w:hAnsi="Arial" w:cs="Arial"/>
                <w:sz w:val="18"/>
                <w:szCs w:val="18"/>
              </w:rPr>
              <w:t xml:space="preserve">2 ton </w:t>
            </w:r>
          </w:p>
        </w:tc>
      </w:tr>
      <w:tr w:rsidR="00A32314" w:rsidRPr="00C63490" w:rsidTr="00FD3940">
        <w:trPr>
          <w:trHeight w:val="389"/>
          <w:jc w:val="center"/>
        </w:trPr>
        <w:tc>
          <w:tcPr>
            <w:tcW w:w="8609" w:type="dxa"/>
            <w:gridSpan w:val="6"/>
            <w:tcBorders>
              <w:top w:val="single" w:sz="12" w:space="0" w:color="auto"/>
              <w:bottom w:val="single" w:sz="12" w:space="0" w:color="auto"/>
            </w:tcBorders>
            <w:shd w:val="clear" w:color="auto" w:fill="FFFFFF"/>
            <w:tcMar>
              <w:left w:w="0" w:type="dxa"/>
              <w:right w:w="0" w:type="dxa"/>
            </w:tcMar>
            <w:vAlign w:val="center"/>
          </w:tcPr>
          <w:p w:rsidR="00A32314" w:rsidRPr="00C63490" w:rsidRDefault="00A32314" w:rsidP="00FD3940">
            <w:pPr>
              <w:suppressAutoHyphens/>
              <w:jc w:val="both"/>
              <w:rPr>
                <w:rFonts w:ascii="Arial" w:hAnsi="Arial" w:cs="Arial"/>
                <w:sz w:val="18"/>
                <w:szCs w:val="18"/>
                <w:lang w:val="es-ES_tradnl"/>
              </w:rPr>
            </w:pPr>
            <w:r w:rsidRPr="00C63490">
              <w:rPr>
                <w:rFonts w:ascii="Arial" w:hAnsi="Arial" w:cs="Arial"/>
                <w:sz w:val="18"/>
                <w:szCs w:val="18"/>
                <w:lang w:val="es-ES_tradnl"/>
              </w:rPr>
              <w:t xml:space="preserve">El equipo a requerimiento es aquel necesario para la ejecución de alguna actividad específica; por lo que no se requiere su permanencia y disponibilidad permanente en la obra. </w:t>
            </w:r>
          </w:p>
        </w:tc>
      </w:tr>
    </w:tbl>
    <w:p w:rsidR="00A42D6A" w:rsidRPr="00C63490" w:rsidRDefault="00A42D6A" w:rsidP="000365EB">
      <w:pPr>
        <w:ind w:left="720"/>
        <w:contextualSpacing/>
        <w:jc w:val="both"/>
        <w:rPr>
          <w:rFonts w:ascii="Arial" w:hAnsi="Arial" w:cs="Arial"/>
          <w:b/>
          <w:sz w:val="18"/>
          <w:szCs w:val="18"/>
          <w:lang w:val="es-ES_tradnl"/>
        </w:rPr>
      </w:pPr>
    </w:p>
    <w:p w:rsidR="00A32314" w:rsidRPr="00C63490" w:rsidRDefault="00A32314" w:rsidP="00A32314">
      <w:pPr>
        <w:pStyle w:val="Sinespaciado"/>
        <w:rPr>
          <w:rFonts w:ascii="Arial" w:hAnsi="Arial" w:cs="Arial"/>
          <w:sz w:val="18"/>
          <w:szCs w:val="18"/>
        </w:rPr>
      </w:pPr>
    </w:p>
    <w:p w:rsidR="00A32314" w:rsidRPr="00C63490" w:rsidRDefault="00A32314" w:rsidP="00A32314">
      <w:pPr>
        <w:pStyle w:val="Sinespaciado"/>
        <w:rPr>
          <w:rFonts w:ascii="Arial" w:hAnsi="Arial" w:cs="Arial"/>
          <w:sz w:val="18"/>
          <w:szCs w:val="18"/>
        </w:rPr>
      </w:pPr>
    </w:p>
    <w:p w:rsidR="00A32314" w:rsidRPr="00C63490" w:rsidRDefault="00A32314" w:rsidP="009D3CFE">
      <w:pPr>
        <w:numPr>
          <w:ilvl w:val="0"/>
          <w:numId w:val="30"/>
        </w:numPr>
        <w:contextualSpacing/>
        <w:jc w:val="both"/>
        <w:rPr>
          <w:rFonts w:ascii="Arial" w:hAnsi="Arial" w:cs="Arial"/>
          <w:b/>
          <w:sz w:val="18"/>
          <w:szCs w:val="18"/>
        </w:rPr>
      </w:pPr>
      <w:r w:rsidRPr="00C63490">
        <w:rPr>
          <w:rFonts w:ascii="Arial" w:hAnsi="Arial" w:cs="Arial"/>
          <w:b/>
          <w:sz w:val="18"/>
          <w:szCs w:val="18"/>
        </w:rPr>
        <w:t xml:space="preserve">FORMA DE ADJUDICACIÓN </w:t>
      </w:r>
    </w:p>
    <w:p w:rsidR="00A32314" w:rsidRPr="00C63490" w:rsidRDefault="00A32314" w:rsidP="00A32314">
      <w:pPr>
        <w:ind w:left="720"/>
        <w:contextualSpacing/>
        <w:jc w:val="both"/>
        <w:rPr>
          <w:rFonts w:ascii="Arial" w:hAnsi="Arial" w:cs="Arial"/>
          <w:b/>
          <w:sz w:val="18"/>
          <w:szCs w:val="18"/>
        </w:rPr>
      </w:pPr>
    </w:p>
    <w:p w:rsidR="00A32314" w:rsidRPr="00C63490" w:rsidRDefault="00A32314" w:rsidP="00A32314">
      <w:pPr>
        <w:ind w:firstLine="360"/>
        <w:contextualSpacing/>
        <w:jc w:val="both"/>
        <w:rPr>
          <w:rFonts w:ascii="Arial" w:hAnsi="Arial" w:cs="Arial"/>
          <w:sz w:val="18"/>
          <w:szCs w:val="18"/>
        </w:rPr>
      </w:pPr>
      <w:r w:rsidRPr="00C63490">
        <w:rPr>
          <w:rFonts w:ascii="Arial" w:hAnsi="Arial" w:cs="Arial"/>
          <w:sz w:val="18"/>
          <w:szCs w:val="18"/>
        </w:rPr>
        <w:t>La forma de adjudicación será por el total</w:t>
      </w:r>
    </w:p>
    <w:p w:rsidR="00A32314" w:rsidRPr="00C63490" w:rsidRDefault="00A32314" w:rsidP="00A32314">
      <w:pPr>
        <w:ind w:left="720"/>
        <w:contextualSpacing/>
        <w:jc w:val="both"/>
        <w:rPr>
          <w:rFonts w:ascii="Arial" w:hAnsi="Arial" w:cs="Arial"/>
          <w:b/>
          <w:sz w:val="18"/>
          <w:szCs w:val="18"/>
        </w:rPr>
      </w:pPr>
    </w:p>
    <w:p w:rsidR="00A32314" w:rsidRPr="00C63490" w:rsidRDefault="00A32314" w:rsidP="00A32314">
      <w:pPr>
        <w:ind w:left="720"/>
        <w:contextualSpacing/>
        <w:jc w:val="both"/>
        <w:rPr>
          <w:rFonts w:ascii="Arial" w:hAnsi="Arial" w:cs="Arial"/>
          <w:b/>
          <w:sz w:val="18"/>
          <w:szCs w:val="18"/>
        </w:rPr>
      </w:pPr>
    </w:p>
    <w:p w:rsidR="00A32314" w:rsidRPr="00C63490" w:rsidRDefault="00A32314" w:rsidP="009D3CFE">
      <w:pPr>
        <w:numPr>
          <w:ilvl w:val="0"/>
          <w:numId w:val="30"/>
        </w:numPr>
        <w:contextualSpacing/>
        <w:jc w:val="both"/>
        <w:rPr>
          <w:rFonts w:ascii="Arial" w:hAnsi="Arial" w:cs="Arial"/>
          <w:b/>
          <w:sz w:val="18"/>
          <w:szCs w:val="18"/>
        </w:rPr>
      </w:pPr>
      <w:r w:rsidRPr="00C63490">
        <w:rPr>
          <w:rFonts w:ascii="Arial" w:hAnsi="Arial" w:cs="Arial"/>
          <w:b/>
          <w:sz w:val="18"/>
          <w:szCs w:val="18"/>
        </w:rPr>
        <w:t>MÉTODO DE EVALUACION</w:t>
      </w:r>
    </w:p>
    <w:p w:rsidR="00A32314" w:rsidRPr="00C63490" w:rsidRDefault="00A32314" w:rsidP="00A32314">
      <w:pPr>
        <w:ind w:left="426"/>
        <w:jc w:val="both"/>
        <w:rPr>
          <w:rFonts w:ascii="Arial" w:hAnsi="Arial" w:cs="Arial"/>
          <w:sz w:val="18"/>
          <w:szCs w:val="18"/>
        </w:rPr>
      </w:pPr>
    </w:p>
    <w:p w:rsidR="00A32314" w:rsidRPr="00C63490" w:rsidRDefault="00A32314" w:rsidP="00A32314">
      <w:pPr>
        <w:ind w:firstLine="360"/>
        <w:jc w:val="both"/>
        <w:rPr>
          <w:rFonts w:ascii="Arial" w:hAnsi="Arial" w:cs="Arial"/>
          <w:sz w:val="18"/>
          <w:szCs w:val="18"/>
          <w:lang w:val="es-BO" w:eastAsia="es-BO"/>
        </w:rPr>
      </w:pPr>
      <w:r w:rsidRPr="00C63490">
        <w:rPr>
          <w:rFonts w:ascii="Arial" w:hAnsi="Arial" w:cs="Arial"/>
          <w:sz w:val="18"/>
          <w:szCs w:val="18"/>
          <w:lang w:val="es-BO" w:eastAsia="es-BO"/>
        </w:rPr>
        <w:t>Para el presente proceso se aplicará el método de Evaluación  de Calidad, Propuesta Técnica y Costo.</w:t>
      </w:r>
    </w:p>
    <w:p w:rsidR="00A32314" w:rsidRPr="00C63490" w:rsidRDefault="00A32314" w:rsidP="00A32314">
      <w:pPr>
        <w:ind w:left="426"/>
        <w:jc w:val="both"/>
        <w:rPr>
          <w:rFonts w:ascii="Arial" w:hAnsi="Arial" w:cs="Arial"/>
          <w:sz w:val="18"/>
          <w:szCs w:val="18"/>
          <w:lang w:val="es-BO"/>
        </w:rPr>
      </w:pPr>
    </w:p>
    <w:p w:rsidR="00A32314" w:rsidRPr="00C63490" w:rsidRDefault="00A32314" w:rsidP="00A32314">
      <w:pPr>
        <w:jc w:val="center"/>
        <w:rPr>
          <w:rFonts w:ascii="Arial" w:hAnsi="Arial" w:cs="Arial"/>
          <w:b/>
          <w:sz w:val="18"/>
          <w:szCs w:val="18"/>
        </w:rPr>
      </w:pPr>
    </w:p>
    <w:p w:rsidR="00A32314" w:rsidRPr="00C63490" w:rsidRDefault="00A32314" w:rsidP="009D3CFE">
      <w:pPr>
        <w:numPr>
          <w:ilvl w:val="0"/>
          <w:numId w:val="30"/>
        </w:numPr>
        <w:contextualSpacing/>
        <w:jc w:val="both"/>
        <w:rPr>
          <w:rFonts w:ascii="Arial" w:hAnsi="Arial" w:cs="Arial"/>
          <w:b/>
          <w:sz w:val="18"/>
          <w:szCs w:val="18"/>
        </w:rPr>
      </w:pPr>
      <w:r w:rsidRPr="00C63490">
        <w:rPr>
          <w:rFonts w:ascii="Arial" w:hAnsi="Arial" w:cs="Arial"/>
          <w:b/>
          <w:sz w:val="18"/>
          <w:szCs w:val="18"/>
        </w:rPr>
        <w:t xml:space="preserve">EXPERIENCIA REQUERIDA DE LA EMPRESA </w:t>
      </w:r>
    </w:p>
    <w:p w:rsidR="00A32314" w:rsidRPr="00C63490" w:rsidRDefault="00A32314" w:rsidP="00A32314">
      <w:pPr>
        <w:ind w:left="720"/>
        <w:contextualSpacing/>
        <w:jc w:val="both"/>
        <w:rPr>
          <w:rFonts w:ascii="Arial" w:hAnsi="Arial" w:cs="Arial"/>
          <w:b/>
          <w:sz w:val="18"/>
          <w:szCs w:val="18"/>
        </w:rPr>
      </w:pPr>
    </w:p>
    <w:p w:rsidR="00A32314" w:rsidRPr="00C63490" w:rsidRDefault="00A32314" w:rsidP="00A32314">
      <w:pPr>
        <w:ind w:left="360"/>
        <w:rPr>
          <w:rFonts w:ascii="Arial" w:hAnsi="Arial" w:cs="Arial"/>
          <w:b/>
          <w:sz w:val="18"/>
          <w:szCs w:val="18"/>
        </w:rPr>
      </w:pPr>
      <w:r w:rsidRPr="00C63490">
        <w:rPr>
          <w:rFonts w:ascii="Arial" w:hAnsi="Arial" w:cs="Arial"/>
          <w:b/>
          <w:sz w:val="18"/>
          <w:szCs w:val="18"/>
        </w:rPr>
        <w:t>Experiencia General de la Empresa</w:t>
      </w:r>
    </w:p>
    <w:p w:rsidR="00A32314" w:rsidRPr="00C63490" w:rsidRDefault="00A32314" w:rsidP="00A32314">
      <w:pPr>
        <w:ind w:left="360"/>
        <w:jc w:val="both"/>
        <w:rPr>
          <w:rFonts w:ascii="Arial" w:hAnsi="Arial" w:cs="Arial"/>
          <w:sz w:val="18"/>
          <w:szCs w:val="18"/>
        </w:rPr>
      </w:pPr>
    </w:p>
    <w:p w:rsidR="00A32314" w:rsidRPr="00C63490" w:rsidRDefault="00A32314" w:rsidP="00A32314">
      <w:pPr>
        <w:ind w:left="360"/>
        <w:jc w:val="both"/>
        <w:rPr>
          <w:rFonts w:ascii="Arial" w:hAnsi="Arial" w:cs="Arial"/>
          <w:sz w:val="18"/>
          <w:szCs w:val="18"/>
        </w:rPr>
      </w:pPr>
      <w:r w:rsidRPr="00C63490">
        <w:rPr>
          <w:rFonts w:ascii="Arial" w:hAnsi="Arial" w:cs="Arial"/>
          <w:sz w:val="18"/>
          <w:szCs w:val="18"/>
        </w:rPr>
        <w:t>La empresa deberá contar con experiencia certificada en contratos de obras acumulados  con un monto de contratos comprendidos en el rango mínimo mayor a  1  vez el valor del precio referencial de la convocatoria.</w:t>
      </w:r>
    </w:p>
    <w:p w:rsidR="00A32314" w:rsidRPr="00C63490" w:rsidRDefault="00A32314" w:rsidP="00A32314">
      <w:pPr>
        <w:ind w:left="360"/>
        <w:jc w:val="both"/>
        <w:rPr>
          <w:rFonts w:ascii="Arial" w:hAnsi="Arial" w:cs="Arial"/>
          <w:sz w:val="18"/>
          <w:szCs w:val="18"/>
        </w:rPr>
      </w:pPr>
    </w:p>
    <w:p w:rsidR="00A32314" w:rsidRPr="00C63490" w:rsidRDefault="00A32314" w:rsidP="00A32314">
      <w:pPr>
        <w:ind w:left="360"/>
        <w:jc w:val="both"/>
        <w:rPr>
          <w:rFonts w:ascii="Arial" w:hAnsi="Arial" w:cs="Arial"/>
          <w:sz w:val="18"/>
          <w:szCs w:val="18"/>
        </w:rPr>
      </w:pPr>
      <w:r w:rsidRPr="00C63490">
        <w:rPr>
          <w:rFonts w:ascii="Arial" w:hAnsi="Arial" w:cs="Arial"/>
          <w:sz w:val="18"/>
          <w:szCs w:val="18"/>
        </w:rPr>
        <w:t>La información brindada debe estar respaldada por fotocopia de certificados de conclusión de obra  u otros similares.</w:t>
      </w:r>
    </w:p>
    <w:p w:rsidR="00A32314" w:rsidRPr="00C63490" w:rsidRDefault="00A32314" w:rsidP="00A32314">
      <w:pPr>
        <w:ind w:left="360"/>
        <w:rPr>
          <w:rFonts w:ascii="Arial" w:hAnsi="Arial" w:cs="Arial"/>
          <w:b/>
          <w:sz w:val="18"/>
          <w:szCs w:val="18"/>
          <w:highlight w:val="yellow"/>
        </w:rPr>
      </w:pPr>
    </w:p>
    <w:p w:rsidR="00A32314" w:rsidRPr="00C63490" w:rsidRDefault="00A32314" w:rsidP="00A32314">
      <w:pPr>
        <w:ind w:left="360"/>
        <w:rPr>
          <w:rFonts w:ascii="Arial" w:hAnsi="Arial" w:cs="Arial"/>
          <w:b/>
          <w:sz w:val="18"/>
          <w:szCs w:val="18"/>
        </w:rPr>
      </w:pPr>
      <w:r w:rsidRPr="00C63490">
        <w:rPr>
          <w:rFonts w:ascii="Arial" w:hAnsi="Arial" w:cs="Arial"/>
          <w:b/>
          <w:sz w:val="18"/>
          <w:szCs w:val="18"/>
        </w:rPr>
        <w:t>Experiencia Específica de la Empresa</w:t>
      </w:r>
    </w:p>
    <w:p w:rsidR="00A32314" w:rsidRPr="00C63490" w:rsidRDefault="00A32314" w:rsidP="00A32314">
      <w:pPr>
        <w:ind w:left="360"/>
        <w:rPr>
          <w:rFonts w:ascii="Arial" w:hAnsi="Arial" w:cs="Arial"/>
          <w:sz w:val="18"/>
          <w:szCs w:val="18"/>
        </w:rPr>
      </w:pPr>
    </w:p>
    <w:p w:rsidR="00A32314" w:rsidRPr="00C63490" w:rsidRDefault="00A32314" w:rsidP="00A32314">
      <w:pPr>
        <w:ind w:left="360"/>
        <w:rPr>
          <w:rFonts w:ascii="Arial" w:hAnsi="Arial" w:cs="Arial"/>
          <w:sz w:val="18"/>
          <w:szCs w:val="18"/>
        </w:rPr>
      </w:pPr>
      <w:r w:rsidRPr="00C63490">
        <w:rPr>
          <w:rFonts w:ascii="Arial" w:hAnsi="Arial" w:cs="Arial"/>
          <w:sz w:val="18"/>
          <w:szCs w:val="18"/>
        </w:rPr>
        <w:t>La empresa deberá contar con experiencia certificada en contratos acumulados de obras con un monto de contratos comprendidos en el rango mínimo de  0,5 veces el valor del precio referencial de la convocatoria.</w:t>
      </w:r>
    </w:p>
    <w:p w:rsidR="00A32314" w:rsidRPr="00C63490" w:rsidRDefault="00A32314" w:rsidP="00A32314">
      <w:pPr>
        <w:ind w:left="360"/>
        <w:rPr>
          <w:rFonts w:ascii="Arial" w:hAnsi="Arial" w:cs="Arial"/>
          <w:sz w:val="18"/>
          <w:szCs w:val="18"/>
        </w:rPr>
      </w:pPr>
    </w:p>
    <w:p w:rsidR="00A32314" w:rsidRPr="00C63490" w:rsidRDefault="00A32314" w:rsidP="00A32314">
      <w:pPr>
        <w:ind w:left="360"/>
        <w:jc w:val="both"/>
        <w:rPr>
          <w:rFonts w:ascii="Arial" w:hAnsi="Arial" w:cs="Arial"/>
          <w:sz w:val="18"/>
          <w:szCs w:val="18"/>
        </w:rPr>
      </w:pPr>
      <w:r w:rsidRPr="00C63490">
        <w:rPr>
          <w:rFonts w:ascii="Arial" w:hAnsi="Arial" w:cs="Arial"/>
          <w:sz w:val="18"/>
          <w:szCs w:val="18"/>
        </w:rPr>
        <w:t>La información brindada debe estar respaldada por fotocopia de certificados de conclusión u otros similares.</w:t>
      </w:r>
    </w:p>
    <w:p w:rsidR="00A32314" w:rsidRPr="00C63490" w:rsidRDefault="00A32314" w:rsidP="00A32314">
      <w:pPr>
        <w:ind w:left="426"/>
        <w:jc w:val="both"/>
        <w:rPr>
          <w:rFonts w:ascii="Arial" w:hAnsi="Arial" w:cs="Arial"/>
          <w:sz w:val="18"/>
          <w:szCs w:val="18"/>
        </w:rPr>
      </w:pPr>
    </w:p>
    <w:p w:rsidR="00A32314" w:rsidRPr="00C63490" w:rsidRDefault="00A32314" w:rsidP="00A32314">
      <w:pPr>
        <w:ind w:left="426"/>
        <w:jc w:val="both"/>
        <w:rPr>
          <w:rFonts w:ascii="Arial" w:hAnsi="Arial" w:cs="Arial"/>
          <w:sz w:val="18"/>
          <w:szCs w:val="18"/>
        </w:rPr>
      </w:pPr>
    </w:p>
    <w:p w:rsidR="00A32314" w:rsidRPr="00C63490" w:rsidRDefault="00A32314" w:rsidP="00A32314">
      <w:pPr>
        <w:ind w:left="426"/>
        <w:jc w:val="both"/>
        <w:rPr>
          <w:rFonts w:ascii="Arial" w:hAnsi="Arial" w:cs="Arial"/>
          <w:sz w:val="18"/>
          <w:szCs w:val="18"/>
        </w:rPr>
      </w:pPr>
    </w:p>
    <w:p w:rsidR="00A32314" w:rsidRPr="00C63490" w:rsidRDefault="00A32314" w:rsidP="00A32314">
      <w:pPr>
        <w:ind w:left="426"/>
        <w:jc w:val="both"/>
        <w:rPr>
          <w:rFonts w:ascii="Arial" w:hAnsi="Arial" w:cs="Arial"/>
          <w:sz w:val="18"/>
          <w:szCs w:val="18"/>
        </w:rPr>
      </w:pPr>
    </w:p>
    <w:p w:rsidR="00A32314" w:rsidRPr="00C63490" w:rsidRDefault="00A32314" w:rsidP="00A32314">
      <w:pPr>
        <w:jc w:val="center"/>
        <w:rPr>
          <w:rFonts w:ascii="Arial" w:hAnsi="Arial" w:cs="Arial"/>
          <w:b/>
          <w:sz w:val="18"/>
          <w:szCs w:val="18"/>
        </w:rPr>
      </w:pPr>
      <w:r w:rsidRPr="00C63490">
        <w:rPr>
          <w:rFonts w:ascii="Arial" w:hAnsi="Arial" w:cs="Arial"/>
          <w:b/>
          <w:sz w:val="18"/>
          <w:szCs w:val="18"/>
        </w:rPr>
        <w:lastRenderedPageBreak/>
        <w:t>FORMULARIO V-3</w:t>
      </w:r>
    </w:p>
    <w:p w:rsidR="00A32314" w:rsidRPr="00C63490" w:rsidRDefault="00A32314" w:rsidP="00A32314">
      <w:pPr>
        <w:jc w:val="center"/>
        <w:rPr>
          <w:rFonts w:ascii="Arial" w:hAnsi="Arial" w:cs="Arial"/>
          <w:b/>
          <w:sz w:val="18"/>
          <w:szCs w:val="18"/>
          <w:u w:val="single"/>
        </w:rPr>
      </w:pPr>
      <w:r w:rsidRPr="00C63490">
        <w:rPr>
          <w:rFonts w:ascii="Arial" w:hAnsi="Arial" w:cs="Arial"/>
          <w:b/>
          <w:sz w:val="18"/>
          <w:szCs w:val="18"/>
        </w:rPr>
        <w:t>EVALUACIÓN DE LA CALIDAD, PROPUESTA TÉCNICA Y COSTO</w:t>
      </w:r>
    </w:p>
    <w:p w:rsidR="00A42D6A" w:rsidRPr="00C63490" w:rsidRDefault="00A32314" w:rsidP="00A32314">
      <w:pPr>
        <w:ind w:left="720"/>
        <w:contextualSpacing/>
        <w:jc w:val="both"/>
        <w:rPr>
          <w:rFonts w:ascii="Arial" w:hAnsi="Arial" w:cs="Arial"/>
          <w:b/>
          <w:sz w:val="18"/>
          <w:szCs w:val="18"/>
          <w:lang w:val="es-ES_tradnl"/>
        </w:rPr>
      </w:pPr>
      <w:r w:rsidRPr="00C63490">
        <w:rPr>
          <w:rFonts w:ascii="Arial" w:hAnsi="Arial" w:cs="Arial"/>
          <w:sz w:val="18"/>
          <w:szCs w:val="18"/>
        </w:rPr>
        <w:t>Los factores de evaluación deberán determinarse de acuerdo con los siguientes parámetros</w:t>
      </w:r>
    </w:p>
    <w:p w:rsidR="00A42D6A" w:rsidRPr="00C63490" w:rsidRDefault="00A42D6A" w:rsidP="000365EB">
      <w:pPr>
        <w:ind w:left="720"/>
        <w:contextualSpacing/>
        <w:jc w:val="both"/>
        <w:rPr>
          <w:rFonts w:ascii="Arial" w:hAnsi="Arial" w:cs="Arial"/>
          <w:b/>
          <w:sz w:val="18"/>
          <w:szCs w:val="18"/>
          <w:lang w:val="es-ES_tradnl"/>
        </w:rPr>
      </w:pPr>
    </w:p>
    <w:p w:rsidR="00A42D6A" w:rsidRPr="00C63490" w:rsidRDefault="00A42D6A" w:rsidP="000365EB">
      <w:pPr>
        <w:ind w:left="720"/>
        <w:contextualSpacing/>
        <w:jc w:val="both"/>
        <w:rPr>
          <w:rFonts w:ascii="Arial" w:hAnsi="Arial" w:cs="Arial"/>
          <w:b/>
          <w:sz w:val="18"/>
          <w:szCs w:val="18"/>
          <w:lang w:val="es-ES_tradnl"/>
        </w:rPr>
      </w:pPr>
    </w:p>
    <w:p w:rsidR="000365EB" w:rsidRPr="00C63490" w:rsidRDefault="000365EB" w:rsidP="000365EB">
      <w:pPr>
        <w:pStyle w:val="Sinespaciado"/>
        <w:rPr>
          <w:rFonts w:ascii="Arial" w:hAnsi="Arial" w:cs="Arial"/>
          <w:sz w:val="18"/>
          <w:szCs w:val="18"/>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5817"/>
        <w:gridCol w:w="2235"/>
      </w:tblGrid>
      <w:tr w:rsidR="00C64C8F" w:rsidRPr="00C63490" w:rsidTr="00892F9F">
        <w:trPr>
          <w:jc w:val="center"/>
        </w:trPr>
        <w:tc>
          <w:tcPr>
            <w:tcW w:w="865" w:type="dxa"/>
            <w:tcBorders>
              <w:top w:val="single" w:sz="4" w:space="0" w:color="auto"/>
              <w:left w:val="single" w:sz="4" w:space="0" w:color="auto"/>
              <w:bottom w:val="single" w:sz="4" w:space="0" w:color="auto"/>
              <w:right w:val="single" w:sz="4" w:space="0" w:color="auto"/>
            </w:tcBorders>
            <w:shd w:val="clear" w:color="auto" w:fill="BFBFBF"/>
            <w:hideMark/>
          </w:tcPr>
          <w:p w:rsidR="000365EB" w:rsidRPr="00C63490" w:rsidRDefault="000365EB" w:rsidP="00892F9F">
            <w:pPr>
              <w:pStyle w:val="Sinespaciado"/>
              <w:rPr>
                <w:rFonts w:ascii="Arial" w:hAnsi="Arial" w:cs="Arial"/>
                <w:sz w:val="18"/>
                <w:szCs w:val="18"/>
              </w:rPr>
            </w:pPr>
            <w:r w:rsidRPr="00C63490">
              <w:rPr>
                <w:rFonts w:ascii="Arial" w:hAnsi="Arial" w:cs="Arial"/>
                <w:sz w:val="18"/>
                <w:szCs w:val="18"/>
              </w:rPr>
              <w:t>FACTOR</w:t>
            </w:r>
          </w:p>
        </w:tc>
        <w:tc>
          <w:tcPr>
            <w:tcW w:w="5817" w:type="dxa"/>
            <w:tcBorders>
              <w:top w:val="single" w:sz="4" w:space="0" w:color="auto"/>
              <w:left w:val="single" w:sz="4" w:space="0" w:color="auto"/>
              <w:bottom w:val="single" w:sz="4" w:space="0" w:color="auto"/>
              <w:right w:val="single" w:sz="4" w:space="0" w:color="auto"/>
            </w:tcBorders>
            <w:shd w:val="clear" w:color="auto" w:fill="BFBFBF"/>
            <w:hideMark/>
          </w:tcPr>
          <w:p w:rsidR="000365EB" w:rsidRPr="00C63490" w:rsidRDefault="000365EB" w:rsidP="00892F9F">
            <w:pPr>
              <w:pStyle w:val="Sinespaciado"/>
              <w:rPr>
                <w:rFonts w:ascii="Arial" w:hAnsi="Arial" w:cs="Arial"/>
                <w:sz w:val="18"/>
                <w:szCs w:val="18"/>
              </w:rPr>
            </w:pPr>
            <w:r w:rsidRPr="00C63490">
              <w:rPr>
                <w:rFonts w:ascii="Arial" w:hAnsi="Arial" w:cs="Arial"/>
                <w:sz w:val="18"/>
                <w:szCs w:val="18"/>
              </w:rPr>
              <w:t>DESCRIPCION</w:t>
            </w:r>
          </w:p>
        </w:tc>
        <w:tc>
          <w:tcPr>
            <w:tcW w:w="2235" w:type="dxa"/>
            <w:tcBorders>
              <w:top w:val="single" w:sz="4" w:space="0" w:color="auto"/>
              <w:left w:val="single" w:sz="4" w:space="0" w:color="auto"/>
              <w:bottom w:val="single" w:sz="4" w:space="0" w:color="auto"/>
              <w:right w:val="single" w:sz="4" w:space="0" w:color="auto"/>
            </w:tcBorders>
            <w:shd w:val="clear" w:color="auto" w:fill="BFBFBF"/>
            <w:hideMark/>
          </w:tcPr>
          <w:p w:rsidR="000365EB" w:rsidRPr="00C63490" w:rsidRDefault="000365EB" w:rsidP="00892F9F">
            <w:pPr>
              <w:pStyle w:val="Sinespaciado"/>
              <w:rPr>
                <w:rFonts w:ascii="Arial" w:hAnsi="Arial" w:cs="Arial"/>
                <w:sz w:val="18"/>
                <w:szCs w:val="18"/>
              </w:rPr>
            </w:pPr>
            <w:r w:rsidRPr="00C63490">
              <w:rPr>
                <w:rFonts w:ascii="Arial" w:hAnsi="Arial" w:cs="Arial"/>
                <w:sz w:val="18"/>
                <w:szCs w:val="18"/>
              </w:rPr>
              <w:t>PUNTAJE</w:t>
            </w:r>
          </w:p>
        </w:tc>
      </w:tr>
      <w:tr w:rsidR="00C64C8F" w:rsidRPr="00C63490" w:rsidTr="00892F9F">
        <w:trPr>
          <w:jc w:val="center"/>
        </w:trPr>
        <w:tc>
          <w:tcPr>
            <w:tcW w:w="865" w:type="dxa"/>
            <w:tcBorders>
              <w:top w:val="single" w:sz="4" w:space="0" w:color="auto"/>
              <w:left w:val="single" w:sz="4" w:space="0" w:color="auto"/>
              <w:bottom w:val="single" w:sz="4" w:space="0" w:color="auto"/>
              <w:right w:val="single" w:sz="4" w:space="0" w:color="auto"/>
            </w:tcBorders>
            <w:hideMark/>
          </w:tcPr>
          <w:p w:rsidR="000365EB" w:rsidRPr="00C63490" w:rsidRDefault="000365EB" w:rsidP="00892F9F">
            <w:pPr>
              <w:pStyle w:val="Sinespaciado"/>
              <w:rPr>
                <w:rFonts w:ascii="Arial" w:hAnsi="Arial" w:cs="Arial"/>
                <w:sz w:val="18"/>
                <w:szCs w:val="18"/>
              </w:rPr>
            </w:pPr>
            <w:r w:rsidRPr="00C63490">
              <w:rPr>
                <w:rFonts w:ascii="Arial" w:hAnsi="Arial" w:cs="Arial"/>
                <w:sz w:val="18"/>
                <w:szCs w:val="18"/>
              </w:rPr>
              <w:t>A</w:t>
            </w:r>
          </w:p>
        </w:tc>
        <w:tc>
          <w:tcPr>
            <w:tcW w:w="5817" w:type="dxa"/>
            <w:tcBorders>
              <w:top w:val="single" w:sz="4" w:space="0" w:color="auto"/>
              <w:left w:val="single" w:sz="4" w:space="0" w:color="auto"/>
              <w:bottom w:val="single" w:sz="4" w:space="0" w:color="auto"/>
              <w:right w:val="single" w:sz="4" w:space="0" w:color="auto"/>
            </w:tcBorders>
            <w:hideMark/>
          </w:tcPr>
          <w:p w:rsidR="000365EB" w:rsidRPr="00C63490" w:rsidRDefault="000365EB" w:rsidP="00892F9F">
            <w:pPr>
              <w:pStyle w:val="Sinespaciado"/>
              <w:rPr>
                <w:rFonts w:ascii="Arial" w:hAnsi="Arial" w:cs="Arial"/>
                <w:sz w:val="18"/>
                <w:szCs w:val="18"/>
              </w:rPr>
            </w:pPr>
            <w:r w:rsidRPr="00C63490">
              <w:rPr>
                <w:rFonts w:ascii="Arial" w:hAnsi="Arial" w:cs="Arial"/>
                <w:sz w:val="18"/>
                <w:szCs w:val="18"/>
              </w:rPr>
              <w:t xml:space="preserve">EXPERIENCIA DE LA EMPRESA </w:t>
            </w:r>
          </w:p>
        </w:tc>
        <w:tc>
          <w:tcPr>
            <w:tcW w:w="2235" w:type="dxa"/>
            <w:tcBorders>
              <w:top w:val="single" w:sz="4" w:space="0" w:color="auto"/>
              <w:left w:val="single" w:sz="4" w:space="0" w:color="auto"/>
              <w:bottom w:val="single" w:sz="4" w:space="0" w:color="auto"/>
              <w:right w:val="single" w:sz="4" w:space="0" w:color="auto"/>
            </w:tcBorders>
            <w:hideMark/>
          </w:tcPr>
          <w:p w:rsidR="000365EB" w:rsidRPr="00C63490" w:rsidRDefault="000365EB" w:rsidP="00892F9F">
            <w:pPr>
              <w:pStyle w:val="Sinespaciado"/>
              <w:rPr>
                <w:rFonts w:ascii="Arial" w:hAnsi="Arial" w:cs="Arial"/>
                <w:sz w:val="18"/>
                <w:szCs w:val="18"/>
              </w:rPr>
            </w:pPr>
            <w:r w:rsidRPr="00C63490">
              <w:rPr>
                <w:rFonts w:ascii="Arial" w:hAnsi="Arial" w:cs="Arial"/>
                <w:sz w:val="18"/>
                <w:szCs w:val="18"/>
              </w:rPr>
              <w:t>A = 30 puntos</w:t>
            </w:r>
          </w:p>
        </w:tc>
      </w:tr>
      <w:tr w:rsidR="00C64C8F" w:rsidRPr="00C63490" w:rsidTr="00892F9F">
        <w:trPr>
          <w:jc w:val="center"/>
        </w:trPr>
        <w:tc>
          <w:tcPr>
            <w:tcW w:w="865" w:type="dxa"/>
            <w:tcBorders>
              <w:top w:val="single" w:sz="4" w:space="0" w:color="auto"/>
              <w:left w:val="single" w:sz="4" w:space="0" w:color="auto"/>
              <w:bottom w:val="single" w:sz="4" w:space="0" w:color="auto"/>
              <w:right w:val="single" w:sz="4" w:space="0" w:color="auto"/>
            </w:tcBorders>
            <w:hideMark/>
          </w:tcPr>
          <w:p w:rsidR="000365EB" w:rsidRPr="00C63490" w:rsidRDefault="000365EB" w:rsidP="00892F9F">
            <w:pPr>
              <w:pStyle w:val="Sinespaciado"/>
              <w:rPr>
                <w:rFonts w:ascii="Arial" w:hAnsi="Arial" w:cs="Arial"/>
                <w:sz w:val="18"/>
                <w:szCs w:val="18"/>
              </w:rPr>
            </w:pPr>
            <w:r w:rsidRPr="00C63490">
              <w:rPr>
                <w:rFonts w:ascii="Arial" w:hAnsi="Arial" w:cs="Arial"/>
                <w:sz w:val="18"/>
                <w:szCs w:val="18"/>
              </w:rPr>
              <w:t>B</w:t>
            </w:r>
          </w:p>
        </w:tc>
        <w:tc>
          <w:tcPr>
            <w:tcW w:w="5817" w:type="dxa"/>
            <w:tcBorders>
              <w:top w:val="single" w:sz="4" w:space="0" w:color="auto"/>
              <w:left w:val="single" w:sz="4" w:space="0" w:color="auto"/>
              <w:bottom w:val="single" w:sz="4" w:space="0" w:color="auto"/>
              <w:right w:val="single" w:sz="4" w:space="0" w:color="auto"/>
            </w:tcBorders>
            <w:hideMark/>
          </w:tcPr>
          <w:p w:rsidR="000365EB" w:rsidRPr="00C63490" w:rsidRDefault="000365EB" w:rsidP="00892F9F">
            <w:pPr>
              <w:pStyle w:val="Sinespaciado"/>
              <w:rPr>
                <w:rFonts w:ascii="Arial" w:hAnsi="Arial" w:cs="Arial"/>
                <w:sz w:val="18"/>
                <w:szCs w:val="18"/>
              </w:rPr>
            </w:pPr>
            <w:r w:rsidRPr="00C63490">
              <w:rPr>
                <w:rFonts w:ascii="Arial" w:hAnsi="Arial" w:cs="Arial"/>
                <w:sz w:val="18"/>
                <w:szCs w:val="18"/>
              </w:rPr>
              <w:t xml:space="preserve">CONDICIONES ADICIONALES </w:t>
            </w:r>
          </w:p>
        </w:tc>
        <w:tc>
          <w:tcPr>
            <w:tcW w:w="2235" w:type="dxa"/>
            <w:tcBorders>
              <w:top w:val="single" w:sz="4" w:space="0" w:color="auto"/>
              <w:left w:val="single" w:sz="4" w:space="0" w:color="auto"/>
              <w:bottom w:val="single" w:sz="4" w:space="0" w:color="auto"/>
              <w:right w:val="single" w:sz="4" w:space="0" w:color="auto"/>
            </w:tcBorders>
            <w:hideMark/>
          </w:tcPr>
          <w:p w:rsidR="000365EB" w:rsidRPr="00C63490" w:rsidRDefault="000365EB" w:rsidP="00892F9F">
            <w:pPr>
              <w:pStyle w:val="Sinespaciado"/>
              <w:rPr>
                <w:rFonts w:ascii="Arial" w:hAnsi="Arial" w:cs="Arial"/>
                <w:sz w:val="18"/>
                <w:szCs w:val="18"/>
              </w:rPr>
            </w:pPr>
            <w:r w:rsidRPr="00C63490">
              <w:rPr>
                <w:rFonts w:ascii="Arial" w:hAnsi="Arial" w:cs="Arial"/>
                <w:sz w:val="18"/>
                <w:szCs w:val="18"/>
              </w:rPr>
              <w:t>B = 40 puntos</w:t>
            </w:r>
          </w:p>
        </w:tc>
      </w:tr>
      <w:tr w:rsidR="00C64C8F" w:rsidRPr="00C63490" w:rsidTr="00892F9F">
        <w:trPr>
          <w:jc w:val="center"/>
        </w:trPr>
        <w:tc>
          <w:tcPr>
            <w:tcW w:w="865" w:type="dxa"/>
            <w:tcBorders>
              <w:top w:val="single" w:sz="4" w:space="0" w:color="auto"/>
              <w:left w:val="single" w:sz="4" w:space="0" w:color="auto"/>
              <w:bottom w:val="single" w:sz="4" w:space="0" w:color="auto"/>
              <w:right w:val="single" w:sz="4" w:space="0" w:color="auto"/>
            </w:tcBorders>
            <w:hideMark/>
          </w:tcPr>
          <w:p w:rsidR="000365EB" w:rsidRPr="00C63490" w:rsidRDefault="000365EB" w:rsidP="00892F9F">
            <w:pPr>
              <w:pStyle w:val="Sinespaciado"/>
              <w:rPr>
                <w:rFonts w:ascii="Arial" w:hAnsi="Arial" w:cs="Arial"/>
                <w:sz w:val="18"/>
                <w:szCs w:val="18"/>
              </w:rPr>
            </w:pPr>
            <w:r w:rsidRPr="00C63490">
              <w:rPr>
                <w:rFonts w:ascii="Arial" w:hAnsi="Arial" w:cs="Arial"/>
                <w:sz w:val="18"/>
                <w:szCs w:val="18"/>
              </w:rPr>
              <w:t>C</w:t>
            </w:r>
          </w:p>
        </w:tc>
        <w:tc>
          <w:tcPr>
            <w:tcW w:w="5817" w:type="dxa"/>
            <w:tcBorders>
              <w:top w:val="single" w:sz="4" w:space="0" w:color="auto"/>
              <w:left w:val="single" w:sz="4" w:space="0" w:color="auto"/>
              <w:bottom w:val="single" w:sz="4" w:space="0" w:color="auto"/>
              <w:right w:val="single" w:sz="4" w:space="0" w:color="auto"/>
            </w:tcBorders>
            <w:hideMark/>
          </w:tcPr>
          <w:p w:rsidR="000365EB" w:rsidRPr="00C63490" w:rsidRDefault="000365EB" w:rsidP="00892F9F">
            <w:pPr>
              <w:pStyle w:val="Sinespaciado"/>
              <w:rPr>
                <w:rFonts w:ascii="Arial" w:hAnsi="Arial" w:cs="Arial"/>
                <w:sz w:val="18"/>
                <w:szCs w:val="18"/>
              </w:rPr>
            </w:pPr>
            <w:r w:rsidRPr="00C63490">
              <w:rPr>
                <w:rFonts w:ascii="Arial" w:hAnsi="Arial" w:cs="Arial"/>
                <w:sz w:val="18"/>
                <w:szCs w:val="18"/>
              </w:rPr>
              <w:t>TOTAL PUNTAJE EVALUACIÓN DE CALIDAD  Y PROPUESTA TÉCNICA</w:t>
            </w:r>
          </w:p>
        </w:tc>
        <w:tc>
          <w:tcPr>
            <w:tcW w:w="2235" w:type="dxa"/>
            <w:tcBorders>
              <w:top w:val="single" w:sz="4" w:space="0" w:color="auto"/>
              <w:left w:val="single" w:sz="4" w:space="0" w:color="auto"/>
              <w:bottom w:val="single" w:sz="4" w:space="0" w:color="auto"/>
              <w:right w:val="single" w:sz="4" w:space="0" w:color="auto"/>
            </w:tcBorders>
            <w:hideMark/>
          </w:tcPr>
          <w:p w:rsidR="000365EB" w:rsidRPr="00C63490" w:rsidRDefault="000365EB" w:rsidP="00892F9F">
            <w:pPr>
              <w:pStyle w:val="Sinespaciado"/>
              <w:rPr>
                <w:rFonts w:ascii="Arial" w:hAnsi="Arial" w:cs="Arial"/>
                <w:sz w:val="18"/>
                <w:szCs w:val="18"/>
              </w:rPr>
            </w:pPr>
            <w:r w:rsidRPr="00C63490">
              <w:rPr>
                <w:rFonts w:ascii="Arial" w:hAnsi="Arial" w:cs="Arial"/>
                <w:sz w:val="18"/>
                <w:szCs w:val="18"/>
              </w:rPr>
              <w:t>C = A+B = 70 puntos</w:t>
            </w:r>
          </w:p>
        </w:tc>
      </w:tr>
      <w:tr w:rsidR="00C64C8F" w:rsidRPr="00C63490" w:rsidTr="00892F9F">
        <w:trPr>
          <w:jc w:val="center"/>
        </w:trPr>
        <w:tc>
          <w:tcPr>
            <w:tcW w:w="865" w:type="dxa"/>
            <w:tcBorders>
              <w:top w:val="single" w:sz="4" w:space="0" w:color="auto"/>
              <w:left w:val="single" w:sz="4" w:space="0" w:color="auto"/>
              <w:bottom w:val="single" w:sz="4" w:space="0" w:color="auto"/>
              <w:right w:val="single" w:sz="4" w:space="0" w:color="auto"/>
            </w:tcBorders>
            <w:hideMark/>
          </w:tcPr>
          <w:p w:rsidR="000365EB" w:rsidRPr="00C63490" w:rsidRDefault="000365EB" w:rsidP="00892F9F">
            <w:pPr>
              <w:pStyle w:val="Sinespaciado"/>
              <w:rPr>
                <w:rFonts w:ascii="Arial" w:hAnsi="Arial" w:cs="Arial"/>
                <w:sz w:val="18"/>
                <w:szCs w:val="18"/>
              </w:rPr>
            </w:pPr>
            <w:r w:rsidRPr="00C63490">
              <w:rPr>
                <w:rFonts w:ascii="Arial" w:hAnsi="Arial" w:cs="Arial"/>
                <w:sz w:val="18"/>
                <w:szCs w:val="18"/>
              </w:rPr>
              <w:t>D</w:t>
            </w:r>
          </w:p>
        </w:tc>
        <w:tc>
          <w:tcPr>
            <w:tcW w:w="5817" w:type="dxa"/>
            <w:tcBorders>
              <w:top w:val="single" w:sz="4" w:space="0" w:color="auto"/>
              <w:left w:val="single" w:sz="4" w:space="0" w:color="auto"/>
              <w:bottom w:val="single" w:sz="4" w:space="0" w:color="auto"/>
              <w:right w:val="single" w:sz="4" w:space="0" w:color="auto"/>
            </w:tcBorders>
            <w:hideMark/>
          </w:tcPr>
          <w:p w:rsidR="000365EB" w:rsidRPr="00C63490" w:rsidRDefault="000365EB" w:rsidP="00892F9F">
            <w:pPr>
              <w:pStyle w:val="Sinespaciado"/>
              <w:rPr>
                <w:rFonts w:ascii="Arial" w:hAnsi="Arial" w:cs="Arial"/>
                <w:sz w:val="18"/>
                <w:szCs w:val="18"/>
              </w:rPr>
            </w:pPr>
            <w:r w:rsidRPr="00C63490">
              <w:rPr>
                <w:rFonts w:ascii="Arial" w:hAnsi="Arial" w:cs="Arial"/>
                <w:sz w:val="18"/>
                <w:szCs w:val="18"/>
              </w:rPr>
              <w:t>TOTAL PUNTAJE POR EVALUACIÓN PROPUESTA ECONOMICA</w:t>
            </w:r>
          </w:p>
        </w:tc>
        <w:tc>
          <w:tcPr>
            <w:tcW w:w="2235" w:type="dxa"/>
            <w:tcBorders>
              <w:top w:val="single" w:sz="4" w:space="0" w:color="auto"/>
              <w:left w:val="single" w:sz="4" w:space="0" w:color="auto"/>
              <w:bottom w:val="single" w:sz="4" w:space="0" w:color="auto"/>
              <w:right w:val="single" w:sz="4" w:space="0" w:color="auto"/>
            </w:tcBorders>
            <w:hideMark/>
          </w:tcPr>
          <w:p w:rsidR="000365EB" w:rsidRPr="00C63490" w:rsidRDefault="000365EB" w:rsidP="00892F9F">
            <w:pPr>
              <w:pStyle w:val="Sinespaciado"/>
              <w:rPr>
                <w:rFonts w:ascii="Arial" w:hAnsi="Arial" w:cs="Arial"/>
                <w:sz w:val="18"/>
                <w:szCs w:val="18"/>
              </w:rPr>
            </w:pPr>
            <w:r w:rsidRPr="00C63490">
              <w:rPr>
                <w:rFonts w:ascii="Arial" w:hAnsi="Arial" w:cs="Arial"/>
                <w:sz w:val="18"/>
                <w:szCs w:val="18"/>
              </w:rPr>
              <w:t>D= 30 puntos</w:t>
            </w:r>
          </w:p>
        </w:tc>
      </w:tr>
      <w:tr w:rsidR="000365EB" w:rsidRPr="00C63490" w:rsidTr="00892F9F">
        <w:trPr>
          <w:jc w:val="center"/>
        </w:trPr>
        <w:tc>
          <w:tcPr>
            <w:tcW w:w="865" w:type="dxa"/>
            <w:tcBorders>
              <w:top w:val="single" w:sz="4" w:space="0" w:color="auto"/>
              <w:left w:val="single" w:sz="4" w:space="0" w:color="auto"/>
              <w:bottom w:val="single" w:sz="4" w:space="0" w:color="auto"/>
              <w:right w:val="single" w:sz="4" w:space="0" w:color="auto"/>
            </w:tcBorders>
            <w:hideMark/>
          </w:tcPr>
          <w:p w:rsidR="000365EB" w:rsidRPr="00C63490" w:rsidRDefault="000365EB" w:rsidP="00892F9F">
            <w:pPr>
              <w:pStyle w:val="Sinespaciado"/>
              <w:rPr>
                <w:rFonts w:ascii="Arial" w:hAnsi="Arial" w:cs="Arial"/>
                <w:sz w:val="18"/>
                <w:szCs w:val="18"/>
              </w:rPr>
            </w:pPr>
            <w:r w:rsidRPr="00C63490">
              <w:rPr>
                <w:rFonts w:ascii="Arial" w:hAnsi="Arial" w:cs="Arial"/>
                <w:sz w:val="18"/>
                <w:szCs w:val="18"/>
              </w:rPr>
              <w:t>E</w:t>
            </w:r>
          </w:p>
        </w:tc>
        <w:tc>
          <w:tcPr>
            <w:tcW w:w="5817" w:type="dxa"/>
            <w:tcBorders>
              <w:top w:val="single" w:sz="4" w:space="0" w:color="auto"/>
              <w:left w:val="single" w:sz="4" w:space="0" w:color="auto"/>
              <w:bottom w:val="single" w:sz="4" w:space="0" w:color="auto"/>
              <w:right w:val="single" w:sz="4" w:space="0" w:color="auto"/>
            </w:tcBorders>
            <w:hideMark/>
          </w:tcPr>
          <w:p w:rsidR="000365EB" w:rsidRPr="00C63490" w:rsidRDefault="000365EB" w:rsidP="00892F9F">
            <w:pPr>
              <w:pStyle w:val="Sinespaciado"/>
              <w:rPr>
                <w:rFonts w:ascii="Arial" w:hAnsi="Arial" w:cs="Arial"/>
                <w:sz w:val="18"/>
                <w:szCs w:val="18"/>
              </w:rPr>
            </w:pPr>
            <w:r w:rsidRPr="00C63490">
              <w:rPr>
                <w:rFonts w:ascii="Arial" w:hAnsi="Arial" w:cs="Arial"/>
                <w:sz w:val="18"/>
                <w:szCs w:val="18"/>
              </w:rPr>
              <w:t>TOTAL PUNTAJE CALIDAD PROPUESTA TECNICA Y COSTO</w:t>
            </w:r>
          </w:p>
        </w:tc>
        <w:tc>
          <w:tcPr>
            <w:tcW w:w="2235" w:type="dxa"/>
            <w:tcBorders>
              <w:top w:val="single" w:sz="4" w:space="0" w:color="auto"/>
              <w:left w:val="single" w:sz="4" w:space="0" w:color="auto"/>
              <w:bottom w:val="single" w:sz="4" w:space="0" w:color="auto"/>
              <w:right w:val="single" w:sz="4" w:space="0" w:color="auto"/>
            </w:tcBorders>
            <w:hideMark/>
          </w:tcPr>
          <w:p w:rsidR="000365EB" w:rsidRPr="00C63490" w:rsidRDefault="000365EB" w:rsidP="00892F9F">
            <w:pPr>
              <w:pStyle w:val="Sinespaciado"/>
              <w:rPr>
                <w:rFonts w:ascii="Arial" w:hAnsi="Arial" w:cs="Arial"/>
                <w:sz w:val="18"/>
                <w:szCs w:val="18"/>
              </w:rPr>
            </w:pPr>
            <w:r w:rsidRPr="00C63490">
              <w:rPr>
                <w:rFonts w:ascii="Arial" w:hAnsi="Arial" w:cs="Arial"/>
                <w:sz w:val="18"/>
                <w:szCs w:val="18"/>
              </w:rPr>
              <w:t>E= C + D =100 puntos</w:t>
            </w:r>
          </w:p>
        </w:tc>
      </w:tr>
    </w:tbl>
    <w:p w:rsidR="000365EB" w:rsidRPr="00C63490" w:rsidRDefault="000365EB" w:rsidP="000365EB">
      <w:pPr>
        <w:ind w:left="426"/>
        <w:jc w:val="both"/>
        <w:rPr>
          <w:rFonts w:ascii="Arial" w:hAnsi="Arial" w:cs="Arial"/>
          <w:sz w:val="18"/>
          <w:szCs w:val="18"/>
          <w:highlight w:val="yellow"/>
        </w:rPr>
      </w:pPr>
    </w:p>
    <w:tbl>
      <w:tblPr>
        <w:tblW w:w="538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427"/>
        <w:gridCol w:w="322"/>
        <w:gridCol w:w="286"/>
        <w:gridCol w:w="4405"/>
        <w:gridCol w:w="437"/>
      </w:tblGrid>
      <w:tr w:rsidR="00C64C8F" w:rsidRPr="00C63490" w:rsidTr="00892F9F">
        <w:trPr>
          <w:gridAfter w:val="1"/>
          <w:wAfter w:w="221" w:type="pct"/>
        </w:trPr>
        <w:tc>
          <w:tcPr>
            <w:tcW w:w="4779" w:type="pct"/>
            <w:gridSpan w:val="4"/>
            <w:tcBorders>
              <w:top w:val="single" w:sz="12" w:space="0" w:color="auto"/>
              <w:left w:val="single" w:sz="12" w:space="0" w:color="auto"/>
              <w:bottom w:val="single" w:sz="4" w:space="0" w:color="auto"/>
              <w:right w:val="single" w:sz="12" w:space="0" w:color="auto"/>
            </w:tcBorders>
            <w:shd w:val="clear" w:color="auto" w:fill="B3B3B3"/>
            <w:vAlign w:val="center"/>
            <w:hideMark/>
          </w:tcPr>
          <w:p w:rsidR="000365EB" w:rsidRPr="00C63490" w:rsidRDefault="000365EB" w:rsidP="00892F9F">
            <w:pPr>
              <w:pStyle w:val="Sinespaciado"/>
              <w:rPr>
                <w:rFonts w:ascii="Arial" w:hAnsi="Arial" w:cs="Arial"/>
                <w:sz w:val="18"/>
                <w:szCs w:val="18"/>
              </w:rPr>
            </w:pPr>
            <w:r w:rsidRPr="00C63490">
              <w:rPr>
                <w:rFonts w:ascii="Arial" w:hAnsi="Arial" w:cs="Arial"/>
                <w:sz w:val="18"/>
                <w:szCs w:val="18"/>
              </w:rPr>
              <w:t>EVALUACIÓN DE LA CALIDAD Y PROPUESTA TÉCNICA</w:t>
            </w:r>
          </w:p>
        </w:tc>
      </w:tr>
      <w:tr w:rsidR="00C64C8F" w:rsidRPr="00C63490" w:rsidTr="00892F9F">
        <w:trPr>
          <w:gridAfter w:val="1"/>
          <w:wAfter w:w="221" w:type="pct"/>
        </w:trPr>
        <w:tc>
          <w:tcPr>
            <w:tcW w:w="2241" w:type="pct"/>
            <w:tcBorders>
              <w:top w:val="nil"/>
              <w:left w:val="single" w:sz="12" w:space="0" w:color="auto"/>
              <w:bottom w:val="nil"/>
              <w:right w:val="nil"/>
            </w:tcBorders>
            <w:tcMar>
              <w:top w:w="0" w:type="dxa"/>
              <w:left w:w="0" w:type="dxa"/>
              <w:bottom w:w="0" w:type="dxa"/>
              <w:right w:w="0" w:type="dxa"/>
            </w:tcMar>
            <w:vAlign w:val="center"/>
          </w:tcPr>
          <w:p w:rsidR="000365EB" w:rsidRPr="00C63490" w:rsidRDefault="000365EB" w:rsidP="00892F9F">
            <w:pPr>
              <w:pStyle w:val="Sinespaciado"/>
              <w:rPr>
                <w:rFonts w:ascii="Arial" w:hAnsi="Arial" w:cs="Arial"/>
                <w:sz w:val="18"/>
                <w:szCs w:val="18"/>
              </w:rPr>
            </w:pPr>
          </w:p>
        </w:tc>
        <w:tc>
          <w:tcPr>
            <w:tcW w:w="163" w:type="pct"/>
            <w:tcBorders>
              <w:top w:val="nil"/>
              <w:left w:val="nil"/>
              <w:bottom w:val="nil"/>
              <w:right w:val="nil"/>
            </w:tcBorders>
            <w:vAlign w:val="center"/>
          </w:tcPr>
          <w:p w:rsidR="000365EB" w:rsidRPr="00C63490" w:rsidRDefault="000365EB" w:rsidP="00892F9F">
            <w:pPr>
              <w:pStyle w:val="Sinespaciado"/>
              <w:rPr>
                <w:rFonts w:ascii="Arial" w:hAnsi="Arial" w:cs="Arial"/>
                <w:sz w:val="18"/>
                <w:szCs w:val="18"/>
              </w:rPr>
            </w:pPr>
          </w:p>
        </w:tc>
        <w:tc>
          <w:tcPr>
            <w:tcW w:w="145" w:type="pct"/>
            <w:tcBorders>
              <w:top w:val="nil"/>
              <w:left w:val="nil"/>
              <w:bottom w:val="nil"/>
              <w:right w:val="nil"/>
            </w:tcBorders>
            <w:vAlign w:val="center"/>
          </w:tcPr>
          <w:p w:rsidR="000365EB" w:rsidRPr="00C63490" w:rsidRDefault="000365EB" w:rsidP="00892F9F">
            <w:pPr>
              <w:pStyle w:val="Sinespaciado"/>
              <w:rPr>
                <w:rFonts w:ascii="Arial" w:hAnsi="Arial" w:cs="Arial"/>
                <w:sz w:val="18"/>
                <w:szCs w:val="18"/>
              </w:rPr>
            </w:pPr>
          </w:p>
        </w:tc>
        <w:tc>
          <w:tcPr>
            <w:tcW w:w="2230" w:type="pct"/>
            <w:tcBorders>
              <w:top w:val="nil"/>
              <w:left w:val="nil"/>
              <w:bottom w:val="nil"/>
              <w:right w:val="single" w:sz="12" w:space="0" w:color="auto"/>
            </w:tcBorders>
            <w:vAlign w:val="center"/>
          </w:tcPr>
          <w:p w:rsidR="000365EB" w:rsidRPr="00C63490" w:rsidRDefault="000365EB" w:rsidP="00892F9F">
            <w:pPr>
              <w:pStyle w:val="Sinespaciado"/>
              <w:rPr>
                <w:rFonts w:ascii="Arial" w:hAnsi="Arial" w:cs="Arial"/>
                <w:sz w:val="18"/>
                <w:szCs w:val="18"/>
              </w:rPr>
            </w:pPr>
          </w:p>
        </w:tc>
      </w:tr>
      <w:tr w:rsidR="00C64C8F" w:rsidRPr="00C63490" w:rsidTr="00892F9F">
        <w:tc>
          <w:tcPr>
            <w:tcW w:w="2241" w:type="pct"/>
            <w:tcBorders>
              <w:top w:val="nil"/>
              <w:left w:val="single" w:sz="12" w:space="0" w:color="auto"/>
              <w:bottom w:val="nil"/>
              <w:right w:val="nil"/>
            </w:tcBorders>
            <w:tcMar>
              <w:top w:w="0" w:type="dxa"/>
              <w:left w:w="0" w:type="dxa"/>
              <w:bottom w:w="0" w:type="dxa"/>
              <w:right w:w="85" w:type="dxa"/>
            </w:tcMar>
            <w:vAlign w:val="center"/>
            <w:hideMark/>
          </w:tcPr>
          <w:p w:rsidR="000365EB" w:rsidRPr="00C63490" w:rsidRDefault="000365EB" w:rsidP="00892F9F">
            <w:pPr>
              <w:pStyle w:val="Sinespaciado"/>
              <w:rPr>
                <w:rFonts w:ascii="Arial" w:hAnsi="Arial" w:cs="Arial"/>
                <w:sz w:val="18"/>
                <w:szCs w:val="18"/>
              </w:rPr>
            </w:pPr>
            <w:r w:rsidRPr="00C63490">
              <w:rPr>
                <w:rFonts w:ascii="Arial" w:hAnsi="Arial" w:cs="Arial"/>
                <w:sz w:val="18"/>
                <w:szCs w:val="18"/>
              </w:rPr>
              <w:t>Identificación del proponente</w:t>
            </w:r>
          </w:p>
        </w:tc>
        <w:tc>
          <w:tcPr>
            <w:tcW w:w="163" w:type="pct"/>
            <w:tcBorders>
              <w:top w:val="nil"/>
              <w:left w:val="nil"/>
              <w:bottom w:val="nil"/>
              <w:right w:val="nil"/>
            </w:tcBorders>
            <w:vAlign w:val="center"/>
            <w:hideMark/>
          </w:tcPr>
          <w:p w:rsidR="000365EB" w:rsidRPr="00C63490" w:rsidRDefault="000365EB" w:rsidP="00892F9F">
            <w:pPr>
              <w:pStyle w:val="Sinespaciado"/>
              <w:rPr>
                <w:rFonts w:ascii="Arial" w:hAnsi="Arial" w:cs="Arial"/>
                <w:sz w:val="18"/>
                <w:szCs w:val="18"/>
              </w:rPr>
            </w:pPr>
            <w:r w:rsidRPr="00C63490">
              <w:rPr>
                <w:rFonts w:ascii="Arial" w:hAnsi="Arial" w:cs="Arial"/>
                <w:sz w:val="18"/>
                <w:szCs w:val="18"/>
              </w:rPr>
              <w:t>:</w:t>
            </w:r>
          </w:p>
        </w:tc>
        <w:tc>
          <w:tcPr>
            <w:tcW w:w="145" w:type="pct"/>
            <w:tcBorders>
              <w:top w:val="nil"/>
              <w:left w:val="nil"/>
              <w:bottom w:val="nil"/>
              <w:right w:val="single" w:sz="4" w:space="0" w:color="auto"/>
            </w:tcBorders>
            <w:vAlign w:val="center"/>
          </w:tcPr>
          <w:p w:rsidR="000365EB" w:rsidRPr="00C63490" w:rsidRDefault="000365EB" w:rsidP="00892F9F">
            <w:pPr>
              <w:pStyle w:val="Sinespaciado"/>
              <w:rPr>
                <w:rFonts w:ascii="Arial" w:hAnsi="Arial" w:cs="Arial"/>
                <w:sz w:val="18"/>
                <w:szCs w:val="18"/>
              </w:rPr>
            </w:pPr>
          </w:p>
        </w:tc>
        <w:tc>
          <w:tcPr>
            <w:tcW w:w="2230" w:type="pct"/>
            <w:tcBorders>
              <w:top w:val="single" w:sz="4" w:space="0" w:color="auto"/>
              <w:left w:val="single" w:sz="4" w:space="0" w:color="auto"/>
              <w:bottom w:val="single" w:sz="4" w:space="0" w:color="auto"/>
              <w:right w:val="single" w:sz="4" w:space="0" w:color="auto"/>
            </w:tcBorders>
            <w:shd w:val="clear" w:color="auto" w:fill="F2F2F2"/>
            <w:vAlign w:val="center"/>
          </w:tcPr>
          <w:p w:rsidR="000365EB" w:rsidRPr="00C63490" w:rsidRDefault="000365EB" w:rsidP="00892F9F">
            <w:pPr>
              <w:pStyle w:val="Sinespaciado"/>
              <w:rPr>
                <w:rFonts w:ascii="Arial" w:hAnsi="Arial" w:cs="Arial"/>
                <w:sz w:val="18"/>
                <w:szCs w:val="18"/>
              </w:rPr>
            </w:pPr>
          </w:p>
        </w:tc>
        <w:tc>
          <w:tcPr>
            <w:tcW w:w="221" w:type="pct"/>
            <w:tcBorders>
              <w:top w:val="nil"/>
              <w:left w:val="nil"/>
              <w:bottom w:val="nil"/>
              <w:right w:val="single" w:sz="12" w:space="0" w:color="auto"/>
            </w:tcBorders>
            <w:vAlign w:val="center"/>
          </w:tcPr>
          <w:p w:rsidR="000365EB" w:rsidRPr="00C63490" w:rsidRDefault="000365EB" w:rsidP="00892F9F">
            <w:pPr>
              <w:pStyle w:val="Sinespaciado"/>
              <w:rPr>
                <w:rFonts w:ascii="Arial" w:hAnsi="Arial" w:cs="Arial"/>
                <w:sz w:val="18"/>
                <w:szCs w:val="18"/>
              </w:rPr>
            </w:pPr>
          </w:p>
        </w:tc>
      </w:tr>
    </w:tbl>
    <w:p w:rsidR="000365EB" w:rsidRPr="00C63490" w:rsidRDefault="000365EB" w:rsidP="000365EB">
      <w:pPr>
        <w:pStyle w:val="Sinespaciado"/>
        <w:rPr>
          <w:rFonts w:ascii="Arial" w:hAnsi="Arial" w:cs="Arial"/>
          <w:sz w:val="18"/>
          <w:szCs w:val="18"/>
        </w:rPr>
      </w:pPr>
    </w:p>
    <w:tbl>
      <w:tblPr>
        <w:tblW w:w="514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896"/>
        <w:gridCol w:w="1801"/>
        <w:gridCol w:w="1939"/>
        <w:gridCol w:w="546"/>
        <w:gridCol w:w="47"/>
        <w:gridCol w:w="142"/>
        <w:gridCol w:w="797"/>
        <w:gridCol w:w="272"/>
      </w:tblGrid>
      <w:tr w:rsidR="00C64C8F" w:rsidRPr="00C63490" w:rsidTr="00892F9F">
        <w:tc>
          <w:tcPr>
            <w:tcW w:w="5000" w:type="pct"/>
            <w:gridSpan w:val="8"/>
            <w:tcBorders>
              <w:top w:val="single" w:sz="12" w:space="0" w:color="auto"/>
              <w:left w:val="single" w:sz="12" w:space="0" w:color="auto"/>
              <w:bottom w:val="nil"/>
              <w:right w:val="single" w:sz="12" w:space="0" w:color="auto"/>
            </w:tcBorders>
            <w:shd w:val="clear" w:color="auto" w:fill="B3B3B3"/>
            <w:vAlign w:val="center"/>
          </w:tcPr>
          <w:p w:rsidR="000365EB" w:rsidRPr="00C63490" w:rsidRDefault="000365EB" w:rsidP="00892F9F">
            <w:pPr>
              <w:pStyle w:val="Sinespaciado"/>
              <w:rPr>
                <w:rFonts w:ascii="Arial" w:hAnsi="Arial" w:cs="Arial"/>
                <w:sz w:val="18"/>
                <w:szCs w:val="18"/>
              </w:rPr>
            </w:pPr>
          </w:p>
        </w:tc>
      </w:tr>
      <w:tr w:rsidR="00C64C8F" w:rsidRPr="00C63490" w:rsidTr="00892F9F">
        <w:tc>
          <w:tcPr>
            <w:tcW w:w="2064" w:type="pct"/>
            <w:tcBorders>
              <w:top w:val="nil"/>
              <w:left w:val="single" w:sz="12" w:space="0" w:color="auto"/>
              <w:bottom w:val="nil"/>
              <w:right w:val="nil"/>
            </w:tcBorders>
            <w:shd w:val="clear" w:color="auto" w:fill="B3B3B3"/>
            <w:vAlign w:val="center"/>
            <w:hideMark/>
          </w:tcPr>
          <w:p w:rsidR="000365EB" w:rsidRPr="00C63490" w:rsidRDefault="000365EB" w:rsidP="00892F9F">
            <w:pPr>
              <w:pStyle w:val="Sinespaciado"/>
              <w:rPr>
                <w:rFonts w:ascii="Arial" w:hAnsi="Arial" w:cs="Arial"/>
                <w:sz w:val="18"/>
                <w:szCs w:val="18"/>
              </w:rPr>
            </w:pPr>
            <w:r w:rsidRPr="00C63490">
              <w:rPr>
                <w:rFonts w:ascii="Arial" w:hAnsi="Arial" w:cs="Arial"/>
                <w:sz w:val="18"/>
                <w:szCs w:val="18"/>
              </w:rPr>
              <w:t xml:space="preserve">EXPERIENCIA DE LA EMPRESA </w:t>
            </w:r>
          </w:p>
        </w:tc>
        <w:tc>
          <w:tcPr>
            <w:tcW w:w="954" w:type="pct"/>
            <w:tcBorders>
              <w:top w:val="nil"/>
              <w:left w:val="nil"/>
              <w:bottom w:val="nil"/>
              <w:right w:val="single" w:sz="4" w:space="0" w:color="auto"/>
            </w:tcBorders>
            <w:shd w:val="clear" w:color="auto" w:fill="B3B3B3"/>
            <w:vAlign w:val="center"/>
            <w:hideMark/>
          </w:tcPr>
          <w:p w:rsidR="000365EB" w:rsidRPr="00C63490" w:rsidRDefault="000365EB" w:rsidP="00892F9F">
            <w:pPr>
              <w:pStyle w:val="Sinespaciado"/>
              <w:rPr>
                <w:rFonts w:ascii="Arial" w:hAnsi="Arial" w:cs="Arial"/>
                <w:sz w:val="18"/>
                <w:szCs w:val="18"/>
              </w:rPr>
            </w:pPr>
            <w:r w:rsidRPr="00C63490">
              <w:rPr>
                <w:rFonts w:ascii="Arial" w:hAnsi="Arial" w:cs="Arial"/>
                <w:sz w:val="18"/>
                <w:szCs w:val="18"/>
              </w:rPr>
              <w:t xml:space="preserve"> A=  </w:t>
            </w:r>
          </w:p>
        </w:tc>
        <w:tc>
          <w:tcPr>
            <w:tcW w:w="1027" w:type="pct"/>
            <w:tcBorders>
              <w:top w:val="single" w:sz="4" w:space="0" w:color="auto"/>
              <w:left w:val="single" w:sz="4" w:space="0" w:color="auto"/>
              <w:bottom w:val="single" w:sz="4" w:space="0" w:color="auto"/>
              <w:right w:val="single" w:sz="4" w:space="0" w:color="auto"/>
            </w:tcBorders>
            <w:vAlign w:val="center"/>
            <w:hideMark/>
          </w:tcPr>
          <w:p w:rsidR="000365EB" w:rsidRPr="00C63490" w:rsidRDefault="000365EB" w:rsidP="00892F9F">
            <w:pPr>
              <w:pStyle w:val="Sinespaciado"/>
              <w:rPr>
                <w:rFonts w:ascii="Arial" w:hAnsi="Arial" w:cs="Arial"/>
                <w:sz w:val="18"/>
                <w:szCs w:val="18"/>
              </w:rPr>
            </w:pPr>
            <w:r w:rsidRPr="00C63490">
              <w:rPr>
                <w:rFonts w:ascii="Arial" w:hAnsi="Arial" w:cs="Arial"/>
                <w:i/>
                <w:sz w:val="18"/>
                <w:szCs w:val="18"/>
              </w:rPr>
              <w:t>30</w:t>
            </w:r>
          </w:p>
        </w:tc>
        <w:tc>
          <w:tcPr>
            <w:tcW w:w="955" w:type="pct"/>
            <w:gridSpan w:val="5"/>
            <w:tcBorders>
              <w:top w:val="nil"/>
              <w:left w:val="single" w:sz="4" w:space="0" w:color="auto"/>
              <w:bottom w:val="nil"/>
              <w:right w:val="single" w:sz="12" w:space="0" w:color="auto"/>
            </w:tcBorders>
            <w:shd w:val="clear" w:color="auto" w:fill="B3B3B3"/>
            <w:vAlign w:val="center"/>
          </w:tcPr>
          <w:p w:rsidR="000365EB" w:rsidRPr="00C63490" w:rsidRDefault="000365EB" w:rsidP="00892F9F">
            <w:pPr>
              <w:pStyle w:val="Sinespaciado"/>
              <w:rPr>
                <w:rFonts w:ascii="Arial" w:hAnsi="Arial" w:cs="Arial"/>
                <w:sz w:val="18"/>
                <w:szCs w:val="18"/>
              </w:rPr>
            </w:pPr>
          </w:p>
        </w:tc>
      </w:tr>
      <w:tr w:rsidR="00C64C8F" w:rsidRPr="00C63490" w:rsidTr="00892F9F">
        <w:tc>
          <w:tcPr>
            <w:tcW w:w="5000" w:type="pct"/>
            <w:gridSpan w:val="8"/>
            <w:tcBorders>
              <w:top w:val="nil"/>
              <w:left w:val="single" w:sz="12" w:space="0" w:color="auto"/>
              <w:bottom w:val="single" w:sz="4" w:space="0" w:color="auto"/>
              <w:right w:val="single" w:sz="12" w:space="0" w:color="auto"/>
            </w:tcBorders>
            <w:shd w:val="clear" w:color="auto" w:fill="B3B3B3"/>
            <w:vAlign w:val="center"/>
          </w:tcPr>
          <w:p w:rsidR="000365EB" w:rsidRPr="00C63490" w:rsidRDefault="000365EB" w:rsidP="00892F9F">
            <w:pPr>
              <w:pStyle w:val="Sinespaciado"/>
              <w:rPr>
                <w:rFonts w:ascii="Arial" w:hAnsi="Arial" w:cs="Arial"/>
                <w:sz w:val="18"/>
                <w:szCs w:val="18"/>
              </w:rPr>
            </w:pPr>
          </w:p>
        </w:tc>
      </w:tr>
      <w:tr w:rsidR="00C64C8F" w:rsidRPr="00C63490" w:rsidTr="00892F9F">
        <w:trPr>
          <w:trHeight w:val="255"/>
        </w:trPr>
        <w:tc>
          <w:tcPr>
            <w:tcW w:w="3018" w:type="pct"/>
            <w:gridSpan w:val="2"/>
            <w:tcBorders>
              <w:top w:val="single" w:sz="4" w:space="0" w:color="auto"/>
              <w:left w:val="single" w:sz="12" w:space="0" w:color="auto"/>
              <w:bottom w:val="single" w:sz="4" w:space="0" w:color="auto"/>
              <w:right w:val="single" w:sz="4" w:space="0" w:color="auto"/>
            </w:tcBorders>
            <w:shd w:val="clear" w:color="auto" w:fill="A6A6A6"/>
            <w:vAlign w:val="center"/>
            <w:hideMark/>
          </w:tcPr>
          <w:p w:rsidR="000365EB" w:rsidRPr="00C63490" w:rsidRDefault="000365EB" w:rsidP="00892F9F">
            <w:pPr>
              <w:pStyle w:val="Sinespaciado"/>
              <w:rPr>
                <w:rFonts w:ascii="Arial" w:hAnsi="Arial" w:cs="Arial"/>
                <w:sz w:val="18"/>
                <w:szCs w:val="18"/>
              </w:rPr>
            </w:pPr>
            <w:r w:rsidRPr="00C63490">
              <w:rPr>
                <w:rFonts w:ascii="Arial" w:hAnsi="Arial" w:cs="Arial"/>
                <w:sz w:val="18"/>
                <w:szCs w:val="18"/>
              </w:rPr>
              <w:t>CRITERIO</w:t>
            </w:r>
          </w:p>
        </w:tc>
        <w:tc>
          <w:tcPr>
            <w:tcW w:w="1316" w:type="pct"/>
            <w:gridSpan w:val="2"/>
            <w:tcBorders>
              <w:top w:val="single" w:sz="4" w:space="0" w:color="auto"/>
              <w:left w:val="single" w:sz="4" w:space="0" w:color="auto"/>
              <w:bottom w:val="single" w:sz="4" w:space="0" w:color="auto"/>
              <w:right w:val="single" w:sz="4" w:space="0" w:color="auto"/>
            </w:tcBorders>
            <w:shd w:val="clear" w:color="auto" w:fill="A6A6A6"/>
            <w:hideMark/>
          </w:tcPr>
          <w:p w:rsidR="000365EB" w:rsidRPr="00C63490" w:rsidRDefault="000365EB" w:rsidP="00892F9F">
            <w:pPr>
              <w:pStyle w:val="Sinespaciado"/>
              <w:rPr>
                <w:rFonts w:ascii="Arial" w:hAnsi="Arial" w:cs="Arial"/>
                <w:sz w:val="18"/>
                <w:szCs w:val="18"/>
              </w:rPr>
            </w:pPr>
            <w:r w:rsidRPr="00C63490">
              <w:rPr>
                <w:rFonts w:ascii="Arial" w:hAnsi="Arial" w:cs="Arial"/>
                <w:sz w:val="18"/>
                <w:szCs w:val="18"/>
              </w:rPr>
              <w:t>PUNTAJE ASIGNADO</w:t>
            </w:r>
          </w:p>
        </w:tc>
        <w:tc>
          <w:tcPr>
            <w:tcW w:w="665" w:type="pct"/>
            <w:gridSpan w:val="4"/>
            <w:tcBorders>
              <w:top w:val="single" w:sz="4" w:space="0" w:color="auto"/>
              <w:left w:val="single" w:sz="4" w:space="0" w:color="auto"/>
              <w:bottom w:val="single" w:sz="4" w:space="0" w:color="auto"/>
              <w:right w:val="single" w:sz="12" w:space="0" w:color="auto"/>
            </w:tcBorders>
            <w:shd w:val="clear" w:color="auto" w:fill="A6A6A6"/>
            <w:hideMark/>
          </w:tcPr>
          <w:p w:rsidR="000365EB" w:rsidRPr="00C63490" w:rsidRDefault="000365EB" w:rsidP="00892F9F">
            <w:pPr>
              <w:pStyle w:val="Sinespaciado"/>
              <w:rPr>
                <w:rFonts w:ascii="Arial" w:hAnsi="Arial" w:cs="Arial"/>
                <w:sz w:val="18"/>
                <w:szCs w:val="18"/>
              </w:rPr>
            </w:pPr>
            <w:r w:rsidRPr="00C63490">
              <w:rPr>
                <w:rFonts w:ascii="Arial" w:hAnsi="Arial" w:cs="Arial"/>
                <w:sz w:val="18"/>
                <w:szCs w:val="18"/>
              </w:rPr>
              <w:t xml:space="preserve">PUNTAJE CALIFICADO </w:t>
            </w:r>
          </w:p>
        </w:tc>
      </w:tr>
      <w:tr w:rsidR="00C64C8F" w:rsidRPr="00C63490" w:rsidTr="00892F9F">
        <w:trPr>
          <w:trHeight w:val="1556"/>
        </w:trPr>
        <w:tc>
          <w:tcPr>
            <w:tcW w:w="3018" w:type="pct"/>
            <w:gridSpan w:val="2"/>
            <w:tcBorders>
              <w:top w:val="single" w:sz="4" w:space="0" w:color="auto"/>
              <w:left w:val="single" w:sz="12" w:space="0" w:color="auto"/>
              <w:bottom w:val="single" w:sz="4" w:space="0" w:color="auto"/>
              <w:right w:val="single" w:sz="4" w:space="0" w:color="auto"/>
            </w:tcBorders>
            <w:vAlign w:val="center"/>
          </w:tcPr>
          <w:p w:rsidR="00D32802" w:rsidRPr="00C63490" w:rsidRDefault="00D32802" w:rsidP="00D32802">
            <w:pPr>
              <w:pStyle w:val="Sinespaciado"/>
              <w:rPr>
                <w:rFonts w:ascii="Arial" w:hAnsi="Arial" w:cs="Arial"/>
                <w:sz w:val="18"/>
                <w:szCs w:val="18"/>
              </w:rPr>
            </w:pPr>
          </w:p>
          <w:p w:rsidR="00D32802" w:rsidRPr="00C63490" w:rsidRDefault="00D32802" w:rsidP="00D32802">
            <w:pPr>
              <w:pStyle w:val="Sinespaciado"/>
              <w:rPr>
                <w:rFonts w:ascii="Arial" w:hAnsi="Arial" w:cs="Arial"/>
                <w:sz w:val="18"/>
                <w:szCs w:val="18"/>
              </w:rPr>
            </w:pPr>
            <w:r w:rsidRPr="00C63490">
              <w:rPr>
                <w:rFonts w:ascii="Arial" w:hAnsi="Arial" w:cs="Arial"/>
                <w:sz w:val="18"/>
                <w:szCs w:val="18"/>
              </w:rPr>
              <w:t xml:space="preserve">EXPERIENCIA GENERAL: </w:t>
            </w:r>
          </w:p>
          <w:p w:rsidR="00D32802" w:rsidRPr="00C63490" w:rsidRDefault="00D32802" w:rsidP="00D32802">
            <w:pPr>
              <w:pStyle w:val="Sinespaciado"/>
              <w:rPr>
                <w:rFonts w:ascii="Arial" w:hAnsi="Arial" w:cs="Arial"/>
                <w:sz w:val="18"/>
                <w:szCs w:val="18"/>
              </w:rPr>
            </w:pPr>
          </w:p>
          <w:p w:rsidR="00D32802" w:rsidRPr="00C63490" w:rsidRDefault="00D32802" w:rsidP="00D32802">
            <w:pPr>
              <w:pStyle w:val="Sinespaciado"/>
              <w:rPr>
                <w:rFonts w:ascii="Arial" w:hAnsi="Arial" w:cs="Arial"/>
                <w:i/>
                <w:sz w:val="18"/>
                <w:szCs w:val="18"/>
              </w:rPr>
            </w:pPr>
            <w:r w:rsidRPr="00C63490">
              <w:rPr>
                <w:rFonts w:ascii="Arial" w:hAnsi="Arial" w:cs="Arial"/>
                <w:i/>
                <w:sz w:val="18"/>
                <w:szCs w:val="18"/>
              </w:rPr>
              <w:t>a.1.1. Monto de contratos mayor a 2 veces el valor del precio referencial de la convocatoria</w:t>
            </w:r>
          </w:p>
          <w:p w:rsidR="00D32802" w:rsidRPr="00C63490" w:rsidRDefault="00D32802" w:rsidP="00D32802">
            <w:pPr>
              <w:pStyle w:val="Sinespaciado"/>
              <w:rPr>
                <w:rFonts w:ascii="Arial" w:hAnsi="Arial" w:cs="Arial"/>
                <w:i/>
                <w:sz w:val="18"/>
                <w:szCs w:val="18"/>
              </w:rPr>
            </w:pPr>
            <w:r w:rsidRPr="00C63490">
              <w:rPr>
                <w:rFonts w:ascii="Arial" w:hAnsi="Arial" w:cs="Arial"/>
                <w:i/>
                <w:sz w:val="18"/>
                <w:szCs w:val="18"/>
              </w:rPr>
              <w:t>a.1.2. Monto de contratos mayor a una vez y menor a 1,5 veces al valor del precio referencial de la convocatoria</w:t>
            </w:r>
          </w:p>
          <w:p w:rsidR="000365EB" w:rsidRPr="00C63490" w:rsidRDefault="00D32802" w:rsidP="00D32802">
            <w:pPr>
              <w:pStyle w:val="Sinespaciado"/>
              <w:rPr>
                <w:rFonts w:ascii="Arial" w:hAnsi="Arial" w:cs="Arial"/>
                <w:i/>
                <w:sz w:val="18"/>
                <w:szCs w:val="18"/>
              </w:rPr>
            </w:pPr>
            <w:r w:rsidRPr="00C63490">
              <w:rPr>
                <w:rFonts w:ascii="Arial" w:hAnsi="Arial" w:cs="Arial"/>
                <w:i/>
                <w:sz w:val="18"/>
                <w:szCs w:val="18"/>
              </w:rPr>
              <w:t>a.1.3. Monto de contratos menor 1 vez respecto al valor del Precio Referencial de la convocatoria</w:t>
            </w:r>
          </w:p>
        </w:tc>
        <w:tc>
          <w:tcPr>
            <w:tcW w:w="1316" w:type="pct"/>
            <w:gridSpan w:val="2"/>
            <w:tcBorders>
              <w:top w:val="single" w:sz="4" w:space="0" w:color="auto"/>
              <w:left w:val="single" w:sz="4" w:space="0" w:color="auto"/>
              <w:bottom w:val="single" w:sz="4" w:space="0" w:color="auto"/>
              <w:right w:val="single" w:sz="4" w:space="0" w:color="auto"/>
            </w:tcBorders>
            <w:vAlign w:val="center"/>
          </w:tcPr>
          <w:p w:rsidR="000365EB" w:rsidRPr="00C63490" w:rsidRDefault="000365EB" w:rsidP="00892F9F">
            <w:pPr>
              <w:pStyle w:val="Sinespaciado"/>
              <w:rPr>
                <w:rFonts w:ascii="Arial" w:hAnsi="Arial" w:cs="Arial"/>
                <w:i/>
                <w:sz w:val="18"/>
                <w:szCs w:val="18"/>
              </w:rPr>
            </w:pPr>
            <w:r w:rsidRPr="00C63490">
              <w:rPr>
                <w:rFonts w:ascii="Arial" w:hAnsi="Arial" w:cs="Arial"/>
                <w:i/>
                <w:sz w:val="18"/>
                <w:szCs w:val="18"/>
              </w:rPr>
              <w:t>a.1.1 = 10</w:t>
            </w:r>
          </w:p>
          <w:p w:rsidR="000365EB" w:rsidRPr="00C63490" w:rsidRDefault="000365EB" w:rsidP="00892F9F">
            <w:pPr>
              <w:pStyle w:val="Sinespaciado"/>
              <w:rPr>
                <w:rFonts w:ascii="Arial" w:hAnsi="Arial" w:cs="Arial"/>
                <w:i/>
                <w:sz w:val="18"/>
                <w:szCs w:val="18"/>
              </w:rPr>
            </w:pPr>
            <w:r w:rsidRPr="00C63490">
              <w:rPr>
                <w:rFonts w:ascii="Arial" w:hAnsi="Arial" w:cs="Arial"/>
                <w:i/>
                <w:sz w:val="18"/>
                <w:szCs w:val="18"/>
              </w:rPr>
              <w:t xml:space="preserve"> </w:t>
            </w:r>
          </w:p>
          <w:p w:rsidR="000365EB" w:rsidRPr="00C63490" w:rsidRDefault="000365EB" w:rsidP="00892F9F">
            <w:pPr>
              <w:pStyle w:val="Sinespaciado"/>
              <w:rPr>
                <w:rFonts w:ascii="Arial" w:hAnsi="Arial" w:cs="Arial"/>
                <w:i/>
                <w:sz w:val="18"/>
                <w:szCs w:val="18"/>
              </w:rPr>
            </w:pPr>
            <w:r w:rsidRPr="00C63490">
              <w:rPr>
                <w:rFonts w:ascii="Arial" w:hAnsi="Arial" w:cs="Arial"/>
                <w:i/>
                <w:sz w:val="18"/>
                <w:szCs w:val="18"/>
              </w:rPr>
              <w:t>a.1.2 = 5</w:t>
            </w:r>
          </w:p>
          <w:p w:rsidR="000365EB" w:rsidRPr="00C63490" w:rsidRDefault="000365EB" w:rsidP="00892F9F">
            <w:pPr>
              <w:pStyle w:val="Sinespaciado"/>
              <w:rPr>
                <w:rFonts w:ascii="Arial" w:hAnsi="Arial" w:cs="Arial"/>
                <w:i/>
                <w:sz w:val="18"/>
                <w:szCs w:val="18"/>
              </w:rPr>
            </w:pPr>
            <w:r w:rsidRPr="00C63490">
              <w:rPr>
                <w:rFonts w:ascii="Arial" w:hAnsi="Arial" w:cs="Arial"/>
                <w:i/>
                <w:sz w:val="18"/>
                <w:szCs w:val="18"/>
              </w:rPr>
              <w:t xml:space="preserve"> </w:t>
            </w:r>
          </w:p>
          <w:p w:rsidR="000365EB" w:rsidRPr="00C63490" w:rsidRDefault="000365EB" w:rsidP="00892F9F">
            <w:pPr>
              <w:pStyle w:val="Sinespaciado"/>
              <w:rPr>
                <w:rFonts w:ascii="Arial" w:hAnsi="Arial" w:cs="Arial"/>
                <w:i/>
                <w:sz w:val="18"/>
                <w:szCs w:val="18"/>
              </w:rPr>
            </w:pPr>
            <w:r w:rsidRPr="00C63490">
              <w:rPr>
                <w:rFonts w:ascii="Arial" w:hAnsi="Arial" w:cs="Arial"/>
                <w:i/>
                <w:sz w:val="18"/>
                <w:szCs w:val="18"/>
              </w:rPr>
              <w:t xml:space="preserve">a.1.3 = 0 </w:t>
            </w:r>
          </w:p>
        </w:tc>
        <w:tc>
          <w:tcPr>
            <w:tcW w:w="665" w:type="pct"/>
            <w:gridSpan w:val="4"/>
            <w:tcBorders>
              <w:top w:val="single" w:sz="4" w:space="0" w:color="auto"/>
              <w:left w:val="single" w:sz="4" w:space="0" w:color="auto"/>
              <w:bottom w:val="single" w:sz="4" w:space="0" w:color="auto"/>
              <w:right w:val="single" w:sz="12" w:space="0" w:color="auto"/>
            </w:tcBorders>
            <w:vAlign w:val="center"/>
          </w:tcPr>
          <w:p w:rsidR="000365EB" w:rsidRPr="00C63490" w:rsidRDefault="000365EB" w:rsidP="00892F9F">
            <w:pPr>
              <w:pStyle w:val="Sinespaciado"/>
              <w:rPr>
                <w:rFonts w:ascii="Arial" w:hAnsi="Arial" w:cs="Arial"/>
                <w:sz w:val="18"/>
                <w:szCs w:val="18"/>
              </w:rPr>
            </w:pPr>
          </w:p>
        </w:tc>
      </w:tr>
      <w:tr w:rsidR="00C64C8F" w:rsidRPr="00C63490" w:rsidTr="00892F9F">
        <w:trPr>
          <w:trHeight w:val="1043"/>
        </w:trPr>
        <w:tc>
          <w:tcPr>
            <w:tcW w:w="3018" w:type="pct"/>
            <w:gridSpan w:val="2"/>
            <w:tcBorders>
              <w:top w:val="single" w:sz="4" w:space="0" w:color="auto"/>
              <w:left w:val="single" w:sz="12" w:space="0" w:color="auto"/>
              <w:bottom w:val="single" w:sz="4" w:space="0" w:color="auto"/>
              <w:right w:val="single" w:sz="4" w:space="0" w:color="auto"/>
            </w:tcBorders>
            <w:vAlign w:val="center"/>
          </w:tcPr>
          <w:p w:rsidR="00D32802" w:rsidRPr="00C63490" w:rsidRDefault="00D32802" w:rsidP="00892F9F">
            <w:pPr>
              <w:pStyle w:val="Sinespaciado"/>
              <w:rPr>
                <w:rFonts w:ascii="Arial" w:hAnsi="Arial" w:cs="Arial"/>
                <w:i/>
                <w:sz w:val="18"/>
                <w:szCs w:val="18"/>
              </w:rPr>
            </w:pPr>
          </w:p>
          <w:p w:rsidR="000365EB" w:rsidRPr="00C63490" w:rsidRDefault="000365EB" w:rsidP="00892F9F">
            <w:pPr>
              <w:pStyle w:val="Sinespaciado"/>
              <w:rPr>
                <w:rFonts w:ascii="Arial" w:hAnsi="Arial" w:cs="Arial"/>
                <w:i/>
                <w:sz w:val="18"/>
                <w:szCs w:val="18"/>
              </w:rPr>
            </w:pPr>
            <w:r w:rsidRPr="00C63490">
              <w:rPr>
                <w:rFonts w:ascii="Arial" w:hAnsi="Arial" w:cs="Arial"/>
                <w:i/>
                <w:sz w:val="18"/>
                <w:szCs w:val="18"/>
              </w:rPr>
              <w:t>EXPERIENCIA ESPECIFICA:</w:t>
            </w:r>
          </w:p>
          <w:p w:rsidR="000365EB" w:rsidRPr="00C63490" w:rsidRDefault="000365EB" w:rsidP="00892F9F">
            <w:pPr>
              <w:pStyle w:val="Sinespaciado"/>
              <w:rPr>
                <w:rFonts w:ascii="Arial" w:hAnsi="Arial" w:cs="Arial"/>
                <w:i/>
                <w:sz w:val="18"/>
                <w:szCs w:val="18"/>
              </w:rPr>
            </w:pPr>
          </w:p>
          <w:p w:rsidR="00D32802" w:rsidRPr="00C63490" w:rsidRDefault="00D32802" w:rsidP="00D32802">
            <w:pPr>
              <w:pStyle w:val="Sinespaciado"/>
              <w:rPr>
                <w:rFonts w:ascii="Arial" w:hAnsi="Arial" w:cs="Arial"/>
                <w:i/>
                <w:sz w:val="18"/>
                <w:szCs w:val="18"/>
              </w:rPr>
            </w:pPr>
            <w:r w:rsidRPr="00C63490">
              <w:rPr>
                <w:rFonts w:ascii="Arial" w:hAnsi="Arial" w:cs="Arial"/>
                <w:i/>
                <w:sz w:val="18"/>
                <w:szCs w:val="18"/>
              </w:rPr>
              <w:t>a.2.1. Monto de contratos mayor a una vez el valor del precio referencial de la convocatoria</w:t>
            </w:r>
          </w:p>
          <w:p w:rsidR="00D32802" w:rsidRPr="00C63490" w:rsidRDefault="00D32802" w:rsidP="00D32802">
            <w:pPr>
              <w:pStyle w:val="Sinespaciado"/>
              <w:rPr>
                <w:rFonts w:ascii="Arial" w:hAnsi="Arial" w:cs="Arial"/>
                <w:i/>
                <w:sz w:val="18"/>
                <w:szCs w:val="18"/>
              </w:rPr>
            </w:pPr>
            <w:r w:rsidRPr="00C63490">
              <w:rPr>
                <w:rFonts w:ascii="Arial" w:hAnsi="Arial" w:cs="Arial"/>
                <w:i/>
                <w:sz w:val="18"/>
                <w:szCs w:val="18"/>
              </w:rPr>
              <w:t>a.2.2. Monto de contratos mayor a0,5 veces y menor a 1 vez al valor del precio referencial de la convocatoria</w:t>
            </w:r>
          </w:p>
          <w:p w:rsidR="000365EB" w:rsidRPr="00C63490" w:rsidRDefault="00D32802" w:rsidP="00D32802">
            <w:pPr>
              <w:pStyle w:val="Sinespaciado"/>
              <w:rPr>
                <w:rFonts w:ascii="Arial" w:hAnsi="Arial" w:cs="Arial"/>
                <w:sz w:val="18"/>
                <w:szCs w:val="18"/>
              </w:rPr>
            </w:pPr>
            <w:r w:rsidRPr="00C63490">
              <w:rPr>
                <w:rFonts w:ascii="Arial" w:hAnsi="Arial" w:cs="Arial"/>
                <w:i/>
                <w:sz w:val="18"/>
                <w:szCs w:val="18"/>
              </w:rPr>
              <w:t>a.2.3. Monto de contratos menor 0,5 veces respecto al valor del Precio Referencial de la convocatoria</w:t>
            </w:r>
          </w:p>
        </w:tc>
        <w:tc>
          <w:tcPr>
            <w:tcW w:w="1316" w:type="pct"/>
            <w:gridSpan w:val="2"/>
            <w:tcBorders>
              <w:top w:val="single" w:sz="4" w:space="0" w:color="auto"/>
              <w:left w:val="single" w:sz="4" w:space="0" w:color="auto"/>
              <w:bottom w:val="single" w:sz="4" w:space="0" w:color="auto"/>
              <w:right w:val="single" w:sz="4" w:space="0" w:color="auto"/>
            </w:tcBorders>
            <w:vAlign w:val="center"/>
            <w:hideMark/>
          </w:tcPr>
          <w:p w:rsidR="000365EB" w:rsidRPr="00C63490" w:rsidRDefault="000365EB" w:rsidP="00892F9F">
            <w:pPr>
              <w:pStyle w:val="Sinespaciado"/>
              <w:rPr>
                <w:rFonts w:ascii="Arial" w:hAnsi="Arial" w:cs="Arial"/>
                <w:i/>
                <w:sz w:val="18"/>
                <w:szCs w:val="18"/>
              </w:rPr>
            </w:pPr>
            <w:r w:rsidRPr="00C63490">
              <w:rPr>
                <w:rFonts w:ascii="Arial" w:hAnsi="Arial" w:cs="Arial"/>
                <w:i/>
                <w:sz w:val="18"/>
                <w:szCs w:val="18"/>
              </w:rPr>
              <w:t>a.2.1 = 20</w:t>
            </w:r>
          </w:p>
          <w:p w:rsidR="000365EB" w:rsidRPr="00C63490" w:rsidRDefault="000365EB" w:rsidP="00892F9F">
            <w:pPr>
              <w:pStyle w:val="Sinespaciado"/>
              <w:rPr>
                <w:rFonts w:ascii="Arial" w:hAnsi="Arial" w:cs="Arial"/>
                <w:i/>
                <w:sz w:val="18"/>
                <w:szCs w:val="18"/>
              </w:rPr>
            </w:pPr>
          </w:p>
          <w:p w:rsidR="000365EB" w:rsidRPr="00C63490" w:rsidRDefault="000365EB" w:rsidP="00892F9F">
            <w:pPr>
              <w:pStyle w:val="Sinespaciado"/>
              <w:rPr>
                <w:rFonts w:ascii="Arial" w:hAnsi="Arial" w:cs="Arial"/>
                <w:i/>
                <w:sz w:val="18"/>
                <w:szCs w:val="18"/>
              </w:rPr>
            </w:pPr>
            <w:r w:rsidRPr="00C63490">
              <w:rPr>
                <w:rFonts w:ascii="Arial" w:hAnsi="Arial" w:cs="Arial"/>
                <w:i/>
                <w:sz w:val="18"/>
                <w:szCs w:val="18"/>
              </w:rPr>
              <w:t>a.2.2 = 10</w:t>
            </w:r>
          </w:p>
          <w:p w:rsidR="000365EB" w:rsidRPr="00C63490" w:rsidRDefault="000365EB" w:rsidP="00892F9F">
            <w:pPr>
              <w:pStyle w:val="Sinespaciado"/>
              <w:rPr>
                <w:rFonts w:ascii="Arial" w:hAnsi="Arial" w:cs="Arial"/>
                <w:i/>
                <w:sz w:val="18"/>
                <w:szCs w:val="18"/>
              </w:rPr>
            </w:pPr>
          </w:p>
          <w:p w:rsidR="000365EB" w:rsidRPr="00C63490" w:rsidRDefault="000365EB" w:rsidP="00892F9F">
            <w:pPr>
              <w:pStyle w:val="Sinespaciado"/>
              <w:rPr>
                <w:rFonts w:ascii="Arial" w:hAnsi="Arial" w:cs="Arial"/>
                <w:i/>
                <w:sz w:val="18"/>
                <w:szCs w:val="18"/>
              </w:rPr>
            </w:pPr>
            <w:r w:rsidRPr="00C63490">
              <w:rPr>
                <w:rFonts w:ascii="Arial" w:hAnsi="Arial" w:cs="Arial"/>
                <w:i/>
                <w:sz w:val="18"/>
                <w:szCs w:val="18"/>
              </w:rPr>
              <w:t>a.2.3 = 0</w:t>
            </w:r>
          </w:p>
        </w:tc>
        <w:tc>
          <w:tcPr>
            <w:tcW w:w="665" w:type="pct"/>
            <w:gridSpan w:val="4"/>
            <w:tcBorders>
              <w:top w:val="single" w:sz="4" w:space="0" w:color="auto"/>
              <w:left w:val="single" w:sz="4" w:space="0" w:color="auto"/>
              <w:bottom w:val="single" w:sz="4" w:space="0" w:color="auto"/>
              <w:right w:val="single" w:sz="12" w:space="0" w:color="auto"/>
            </w:tcBorders>
            <w:vAlign w:val="center"/>
          </w:tcPr>
          <w:p w:rsidR="000365EB" w:rsidRPr="00C63490" w:rsidRDefault="000365EB" w:rsidP="00892F9F">
            <w:pPr>
              <w:pStyle w:val="Sinespaciado"/>
              <w:rPr>
                <w:rFonts w:ascii="Arial" w:hAnsi="Arial" w:cs="Arial"/>
                <w:sz w:val="18"/>
                <w:szCs w:val="18"/>
              </w:rPr>
            </w:pPr>
          </w:p>
        </w:tc>
      </w:tr>
      <w:tr w:rsidR="00C64C8F" w:rsidRPr="00C63490" w:rsidTr="00892F9F">
        <w:tc>
          <w:tcPr>
            <w:tcW w:w="5000" w:type="pct"/>
            <w:gridSpan w:val="8"/>
            <w:tcBorders>
              <w:top w:val="single" w:sz="4" w:space="0" w:color="auto"/>
              <w:left w:val="single" w:sz="12" w:space="0" w:color="auto"/>
              <w:bottom w:val="nil"/>
              <w:right w:val="single" w:sz="12" w:space="0" w:color="auto"/>
            </w:tcBorders>
            <w:shd w:val="clear" w:color="auto" w:fill="B3B3B3"/>
            <w:vAlign w:val="center"/>
          </w:tcPr>
          <w:p w:rsidR="000365EB" w:rsidRPr="00C63490" w:rsidRDefault="000365EB" w:rsidP="00892F9F">
            <w:pPr>
              <w:pStyle w:val="Sinespaciado"/>
              <w:rPr>
                <w:rFonts w:ascii="Arial" w:hAnsi="Arial" w:cs="Arial"/>
                <w:sz w:val="18"/>
                <w:szCs w:val="18"/>
              </w:rPr>
            </w:pPr>
          </w:p>
        </w:tc>
      </w:tr>
      <w:tr w:rsidR="00C64C8F" w:rsidRPr="00C63490" w:rsidTr="00892F9F">
        <w:tc>
          <w:tcPr>
            <w:tcW w:w="4359" w:type="pct"/>
            <w:gridSpan w:val="5"/>
            <w:tcBorders>
              <w:top w:val="nil"/>
              <w:left w:val="single" w:sz="12" w:space="0" w:color="auto"/>
              <w:bottom w:val="nil"/>
              <w:right w:val="nil"/>
            </w:tcBorders>
            <w:shd w:val="clear" w:color="auto" w:fill="B3B3B3"/>
            <w:vAlign w:val="center"/>
            <w:hideMark/>
          </w:tcPr>
          <w:p w:rsidR="000365EB" w:rsidRPr="00C63490" w:rsidRDefault="000365EB" w:rsidP="00892F9F">
            <w:pPr>
              <w:pStyle w:val="Sinespaciado"/>
              <w:rPr>
                <w:rFonts w:ascii="Arial" w:hAnsi="Arial" w:cs="Arial"/>
                <w:sz w:val="18"/>
                <w:szCs w:val="18"/>
              </w:rPr>
            </w:pPr>
            <w:r w:rsidRPr="00C63490">
              <w:rPr>
                <w:rFonts w:ascii="Arial" w:hAnsi="Arial" w:cs="Arial"/>
                <w:sz w:val="18"/>
                <w:szCs w:val="18"/>
              </w:rPr>
              <w:t>SUBTOTAL A</w:t>
            </w:r>
          </w:p>
        </w:tc>
        <w:tc>
          <w:tcPr>
            <w:tcW w:w="75" w:type="pct"/>
            <w:tcBorders>
              <w:top w:val="nil"/>
              <w:left w:val="nil"/>
              <w:bottom w:val="nil"/>
              <w:right w:val="single" w:sz="4" w:space="0" w:color="auto"/>
            </w:tcBorders>
            <w:shd w:val="clear" w:color="auto" w:fill="B3B3B3"/>
            <w:vAlign w:val="center"/>
          </w:tcPr>
          <w:p w:rsidR="000365EB" w:rsidRPr="00C63490" w:rsidRDefault="000365EB" w:rsidP="00892F9F">
            <w:pPr>
              <w:pStyle w:val="Sinespaciado"/>
              <w:rPr>
                <w:rFonts w:ascii="Arial" w:hAnsi="Arial" w:cs="Arial"/>
                <w:sz w:val="18"/>
                <w:szCs w:val="18"/>
              </w:rPr>
            </w:pPr>
          </w:p>
        </w:tc>
        <w:tc>
          <w:tcPr>
            <w:tcW w:w="422" w:type="pct"/>
            <w:tcBorders>
              <w:top w:val="single" w:sz="4" w:space="0" w:color="auto"/>
              <w:left w:val="single" w:sz="4" w:space="0" w:color="auto"/>
              <w:bottom w:val="single" w:sz="4" w:space="0" w:color="auto"/>
              <w:right w:val="single" w:sz="4" w:space="0" w:color="auto"/>
            </w:tcBorders>
            <w:vAlign w:val="center"/>
          </w:tcPr>
          <w:p w:rsidR="000365EB" w:rsidRPr="00C63490" w:rsidRDefault="000365EB" w:rsidP="00892F9F">
            <w:pPr>
              <w:pStyle w:val="Sinespaciado"/>
              <w:rPr>
                <w:rFonts w:ascii="Arial" w:hAnsi="Arial" w:cs="Arial"/>
                <w:sz w:val="18"/>
                <w:szCs w:val="18"/>
              </w:rPr>
            </w:pPr>
          </w:p>
        </w:tc>
        <w:tc>
          <w:tcPr>
            <w:tcW w:w="144" w:type="pct"/>
            <w:tcBorders>
              <w:top w:val="nil"/>
              <w:left w:val="single" w:sz="4" w:space="0" w:color="auto"/>
              <w:bottom w:val="nil"/>
              <w:right w:val="single" w:sz="12" w:space="0" w:color="auto"/>
            </w:tcBorders>
            <w:shd w:val="clear" w:color="auto" w:fill="B3B3B3"/>
            <w:vAlign w:val="center"/>
          </w:tcPr>
          <w:p w:rsidR="000365EB" w:rsidRPr="00C63490" w:rsidRDefault="000365EB" w:rsidP="00892F9F">
            <w:pPr>
              <w:pStyle w:val="Sinespaciado"/>
              <w:rPr>
                <w:rFonts w:ascii="Arial" w:hAnsi="Arial" w:cs="Arial"/>
                <w:sz w:val="18"/>
                <w:szCs w:val="18"/>
              </w:rPr>
            </w:pPr>
          </w:p>
        </w:tc>
      </w:tr>
      <w:tr w:rsidR="00C64C8F" w:rsidRPr="00C63490" w:rsidTr="00892F9F">
        <w:tc>
          <w:tcPr>
            <w:tcW w:w="5000" w:type="pct"/>
            <w:gridSpan w:val="8"/>
            <w:tcBorders>
              <w:top w:val="nil"/>
              <w:left w:val="single" w:sz="12" w:space="0" w:color="auto"/>
              <w:bottom w:val="nil"/>
              <w:right w:val="single" w:sz="12" w:space="0" w:color="auto"/>
            </w:tcBorders>
            <w:shd w:val="clear" w:color="auto" w:fill="B3B3B3"/>
            <w:vAlign w:val="center"/>
          </w:tcPr>
          <w:p w:rsidR="000365EB" w:rsidRPr="00C63490" w:rsidRDefault="000365EB" w:rsidP="00892F9F">
            <w:pPr>
              <w:pStyle w:val="Sinespaciado"/>
              <w:rPr>
                <w:rFonts w:ascii="Arial" w:hAnsi="Arial" w:cs="Arial"/>
                <w:sz w:val="18"/>
                <w:szCs w:val="18"/>
              </w:rPr>
            </w:pPr>
          </w:p>
        </w:tc>
      </w:tr>
      <w:tr w:rsidR="00C64C8F" w:rsidRPr="00C63490" w:rsidTr="00892F9F">
        <w:tc>
          <w:tcPr>
            <w:tcW w:w="5000" w:type="pct"/>
            <w:gridSpan w:val="8"/>
            <w:tcBorders>
              <w:top w:val="nil"/>
              <w:left w:val="single" w:sz="12" w:space="0" w:color="auto"/>
              <w:bottom w:val="single" w:sz="12" w:space="0" w:color="auto"/>
              <w:right w:val="single" w:sz="12" w:space="0" w:color="auto"/>
            </w:tcBorders>
            <w:shd w:val="clear" w:color="auto" w:fill="000000"/>
            <w:vAlign w:val="center"/>
          </w:tcPr>
          <w:p w:rsidR="000365EB" w:rsidRPr="00C63490" w:rsidRDefault="000365EB" w:rsidP="00892F9F">
            <w:pPr>
              <w:pStyle w:val="Sinespaciado"/>
              <w:rPr>
                <w:rFonts w:ascii="Arial" w:hAnsi="Arial" w:cs="Arial"/>
                <w:sz w:val="18"/>
                <w:szCs w:val="18"/>
              </w:rPr>
            </w:pPr>
          </w:p>
        </w:tc>
      </w:tr>
    </w:tbl>
    <w:p w:rsidR="000365EB" w:rsidRPr="00C63490" w:rsidRDefault="000365EB" w:rsidP="000365EB">
      <w:pPr>
        <w:pStyle w:val="Sinespaciado"/>
        <w:rPr>
          <w:rFonts w:ascii="Arial" w:hAnsi="Arial" w:cs="Arial"/>
          <w:sz w:val="18"/>
          <w:szCs w:val="18"/>
        </w:rPr>
      </w:pPr>
    </w:p>
    <w:tbl>
      <w:tblPr>
        <w:tblW w:w="522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524"/>
        <w:gridCol w:w="1381"/>
        <w:gridCol w:w="1977"/>
        <w:gridCol w:w="342"/>
        <w:gridCol w:w="271"/>
        <w:gridCol w:w="76"/>
        <w:gridCol w:w="936"/>
        <w:gridCol w:w="76"/>
      </w:tblGrid>
      <w:tr w:rsidR="00C64C8F" w:rsidRPr="00C63490" w:rsidTr="00892F9F">
        <w:trPr>
          <w:gridAfter w:val="1"/>
          <w:wAfter w:w="38" w:type="pct"/>
          <w:trHeight w:val="17"/>
        </w:trPr>
        <w:tc>
          <w:tcPr>
            <w:tcW w:w="4962" w:type="pct"/>
            <w:gridSpan w:val="7"/>
            <w:tcBorders>
              <w:top w:val="single" w:sz="12" w:space="0" w:color="auto"/>
              <w:left w:val="single" w:sz="12" w:space="0" w:color="auto"/>
              <w:bottom w:val="nil"/>
              <w:right w:val="single" w:sz="12" w:space="0" w:color="auto"/>
            </w:tcBorders>
            <w:shd w:val="clear" w:color="auto" w:fill="B3B3B3"/>
            <w:vAlign w:val="center"/>
          </w:tcPr>
          <w:p w:rsidR="000365EB" w:rsidRPr="00C63490" w:rsidRDefault="000365EB" w:rsidP="00892F9F">
            <w:pPr>
              <w:pStyle w:val="Sinespaciado"/>
              <w:rPr>
                <w:rFonts w:ascii="Arial" w:hAnsi="Arial" w:cs="Arial"/>
                <w:sz w:val="18"/>
                <w:szCs w:val="18"/>
              </w:rPr>
            </w:pPr>
          </w:p>
        </w:tc>
      </w:tr>
      <w:tr w:rsidR="00C64C8F" w:rsidRPr="00C63490" w:rsidTr="00892F9F">
        <w:trPr>
          <w:gridAfter w:val="1"/>
          <w:wAfter w:w="38" w:type="pct"/>
          <w:trHeight w:val="220"/>
        </w:trPr>
        <w:tc>
          <w:tcPr>
            <w:tcW w:w="2361" w:type="pct"/>
            <w:tcBorders>
              <w:top w:val="nil"/>
              <w:left w:val="single" w:sz="12" w:space="0" w:color="auto"/>
              <w:bottom w:val="nil"/>
              <w:right w:val="nil"/>
            </w:tcBorders>
            <w:shd w:val="clear" w:color="auto" w:fill="B3B3B3"/>
            <w:vAlign w:val="center"/>
            <w:hideMark/>
          </w:tcPr>
          <w:p w:rsidR="000365EB" w:rsidRPr="00C63490" w:rsidRDefault="000365EB" w:rsidP="00892F9F">
            <w:pPr>
              <w:pStyle w:val="Sinespaciado"/>
              <w:rPr>
                <w:rFonts w:ascii="Arial" w:hAnsi="Arial" w:cs="Arial"/>
                <w:sz w:val="18"/>
                <w:szCs w:val="18"/>
              </w:rPr>
            </w:pPr>
            <w:r w:rsidRPr="00C63490">
              <w:rPr>
                <w:rFonts w:ascii="Arial" w:hAnsi="Arial" w:cs="Arial"/>
                <w:sz w:val="18"/>
                <w:szCs w:val="18"/>
              </w:rPr>
              <w:t>CONDICIONES ADICIONALES DE CALIDAD</w:t>
            </w:r>
          </w:p>
        </w:tc>
        <w:tc>
          <w:tcPr>
            <w:tcW w:w="721" w:type="pct"/>
            <w:tcBorders>
              <w:top w:val="nil"/>
              <w:left w:val="nil"/>
              <w:bottom w:val="nil"/>
              <w:right w:val="single" w:sz="4" w:space="0" w:color="auto"/>
            </w:tcBorders>
            <w:shd w:val="clear" w:color="auto" w:fill="B3B3B3"/>
            <w:vAlign w:val="center"/>
            <w:hideMark/>
          </w:tcPr>
          <w:p w:rsidR="000365EB" w:rsidRPr="00C63490" w:rsidRDefault="000365EB" w:rsidP="00892F9F">
            <w:pPr>
              <w:pStyle w:val="Sinespaciado"/>
              <w:rPr>
                <w:rFonts w:ascii="Arial" w:hAnsi="Arial" w:cs="Arial"/>
                <w:sz w:val="18"/>
                <w:szCs w:val="18"/>
              </w:rPr>
            </w:pPr>
            <w:r w:rsidRPr="00C63490">
              <w:rPr>
                <w:rFonts w:ascii="Arial" w:hAnsi="Arial" w:cs="Arial"/>
                <w:sz w:val="18"/>
                <w:szCs w:val="18"/>
              </w:rPr>
              <w:t>B=</w:t>
            </w:r>
          </w:p>
        </w:tc>
        <w:tc>
          <w:tcPr>
            <w:tcW w:w="1032" w:type="pct"/>
            <w:tcBorders>
              <w:top w:val="single" w:sz="4" w:space="0" w:color="auto"/>
              <w:left w:val="single" w:sz="4" w:space="0" w:color="auto"/>
              <w:bottom w:val="single" w:sz="4" w:space="0" w:color="auto"/>
              <w:right w:val="single" w:sz="4" w:space="0" w:color="auto"/>
            </w:tcBorders>
            <w:vAlign w:val="center"/>
            <w:hideMark/>
          </w:tcPr>
          <w:p w:rsidR="000365EB" w:rsidRPr="00C63490" w:rsidRDefault="000365EB" w:rsidP="00892F9F">
            <w:pPr>
              <w:pStyle w:val="Sinespaciado"/>
              <w:rPr>
                <w:rFonts w:ascii="Arial" w:hAnsi="Arial" w:cs="Arial"/>
                <w:sz w:val="18"/>
                <w:szCs w:val="18"/>
              </w:rPr>
            </w:pPr>
            <w:r w:rsidRPr="00C63490">
              <w:rPr>
                <w:rFonts w:ascii="Arial" w:hAnsi="Arial" w:cs="Arial"/>
                <w:i/>
                <w:sz w:val="18"/>
                <w:szCs w:val="18"/>
              </w:rPr>
              <w:t>40</w:t>
            </w:r>
          </w:p>
        </w:tc>
        <w:tc>
          <w:tcPr>
            <w:tcW w:w="848" w:type="pct"/>
            <w:gridSpan w:val="4"/>
            <w:tcBorders>
              <w:top w:val="nil"/>
              <w:left w:val="single" w:sz="4" w:space="0" w:color="auto"/>
              <w:bottom w:val="nil"/>
              <w:right w:val="single" w:sz="12" w:space="0" w:color="auto"/>
            </w:tcBorders>
            <w:shd w:val="clear" w:color="auto" w:fill="B3B3B3"/>
            <w:vAlign w:val="center"/>
          </w:tcPr>
          <w:p w:rsidR="000365EB" w:rsidRPr="00C63490" w:rsidRDefault="000365EB" w:rsidP="00892F9F">
            <w:pPr>
              <w:pStyle w:val="Sinespaciado"/>
              <w:rPr>
                <w:rFonts w:ascii="Arial" w:hAnsi="Arial" w:cs="Arial"/>
                <w:sz w:val="18"/>
                <w:szCs w:val="18"/>
              </w:rPr>
            </w:pPr>
          </w:p>
        </w:tc>
      </w:tr>
      <w:tr w:rsidR="00C64C8F" w:rsidRPr="00C63490" w:rsidTr="00892F9F">
        <w:trPr>
          <w:gridAfter w:val="1"/>
          <w:wAfter w:w="38" w:type="pct"/>
          <w:trHeight w:val="17"/>
        </w:trPr>
        <w:tc>
          <w:tcPr>
            <w:tcW w:w="4962" w:type="pct"/>
            <w:gridSpan w:val="7"/>
            <w:tcBorders>
              <w:top w:val="nil"/>
              <w:left w:val="single" w:sz="12" w:space="0" w:color="auto"/>
              <w:bottom w:val="single" w:sz="4" w:space="0" w:color="auto"/>
              <w:right w:val="single" w:sz="12" w:space="0" w:color="auto"/>
            </w:tcBorders>
            <w:shd w:val="clear" w:color="auto" w:fill="B3B3B3"/>
            <w:vAlign w:val="center"/>
          </w:tcPr>
          <w:p w:rsidR="000365EB" w:rsidRPr="00C63490" w:rsidRDefault="000365EB" w:rsidP="00892F9F">
            <w:pPr>
              <w:pStyle w:val="Sinespaciado"/>
              <w:rPr>
                <w:rFonts w:ascii="Arial" w:hAnsi="Arial" w:cs="Arial"/>
                <w:sz w:val="18"/>
                <w:szCs w:val="18"/>
              </w:rPr>
            </w:pPr>
          </w:p>
        </w:tc>
      </w:tr>
      <w:tr w:rsidR="00C64C8F" w:rsidRPr="00C63490" w:rsidTr="00892F9F">
        <w:trPr>
          <w:gridAfter w:val="1"/>
          <w:wAfter w:w="38" w:type="pct"/>
          <w:trHeight w:val="258"/>
        </w:trPr>
        <w:tc>
          <w:tcPr>
            <w:tcW w:w="3082" w:type="pct"/>
            <w:gridSpan w:val="2"/>
            <w:tcBorders>
              <w:top w:val="single" w:sz="4" w:space="0" w:color="auto"/>
              <w:left w:val="single" w:sz="12" w:space="0" w:color="auto"/>
              <w:bottom w:val="single" w:sz="4" w:space="0" w:color="auto"/>
              <w:right w:val="single" w:sz="4" w:space="0" w:color="auto"/>
            </w:tcBorders>
            <w:shd w:val="clear" w:color="auto" w:fill="A6A6A6"/>
            <w:vAlign w:val="center"/>
            <w:hideMark/>
          </w:tcPr>
          <w:p w:rsidR="000365EB" w:rsidRPr="00C63490" w:rsidRDefault="000365EB" w:rsidP="00892F9F">
            <w:pPr>
              <w:pStyle w:val="Sinespaciado"/>
              <w:rPr>
                <w:rFonts w:ascii="Arial" w:hAnsi="Arial" w:cs="Arial"/>
                <w:sz w:val="18"/>
                <w:szCs w:val="18"/>
              </w:rPr>
            </w:pPr>
            <w:r w:rsidRPr="00C63490">
              <w:rPr>
                <w:rFonts w:ascii="Arial" w:hAnsi="Arial" w:cs="Arial"/>
                <w:sz w:val="18"/>
                <w:szCs w:val="18"/>
              </w:rPr>
              <w:t>CRITERIO</w:t>
            </w:r>
          </w:p>
        </w:tc>
        <w:tc>
          <w:tcPr>
            <w:tcW w:w="1211" w:type="pct"/>
            <w:gridSpan w:val="2"/>
            <w:tcBorders>
              <w:top w:val="single" w:sz="4" w:space="0" w:color="auto"/>
              <w:left w:val="single" w:sz="4" w:space="0" w:color="auto"/>
              <w:bottom w:val="single" w:sz="4" w:space="0" w:color="auto"/>
              <w:right w:val="single" w:sz="4" w:space="0" w:color="auto"/>
            </w:tcBorders>
            <w:shd w:val="clear" w:color="auto" w:fill="A6A6A6"/>
            <w:hideMark/>
          </w:tcPr>
          <w:p w:rsidR="000365EB" w:rsidRPr="00C63490" w:rsidRDefault="000365EB" w:rsidP="00892F9F">
            <w:pPr>
              <w:pStyle w:val="Sinespaciado"/>
              <w:rPr>
                <w:rFonts w:ascii="Arial" w:hAnsi="Arial" w:cs="Arial"/>
                <w:sz w:val="18"/>
                <w:szCs w:val="18"/>
              </w:rPr>
            </w:pPr>
            <w:r w:rsidRPr="00C63490">
              <w:rPr>
                <w:rFonts w:ascii="Arial" w:hAnsi="Arial" w:cs="Arial"/>
                <w:sz w:val="18"/>
                <w:szCs w:val="18"/>
              </w:rPr>
              <w:t xml:space="preserve">PUNTAJE ASIGNADO </w:t>
            </w:r>
          </w:p>
        </w:tc>
        <w:tc>
          <w:tcPr>
            <w:tcW w:w="669" w:type="pct"/>
            <w:gridSpan w:val="3"/>
            <w:tcBorders>
              <w:top w:val="single" w:sz="4" w:space="0" w:color="auto"/>
              <w:left w:val="single" w:sz="4" w:space="0" w:color="auto"/>
              <w:bottom w:val="single" w:sz="4" w:space="0" w:color="auto"/>
              <w:right w:val="single" w:sz="12" w:space="0" w:color="auto"/>
            </w:tcBorders>
            <w:shd w:val="clear" w:color="auto" w:fill="A6A6A6"/>
            <w:hideMark/>
          </w:tcPr>
          <w:p w:rsidR="000365EB" w:rsidRPr="00C63490" w:rsidRDefault="000365EB" w:rsidP="00892F9F">
            <w:pPr>
              <w:pStyle w:val="Sinespaciado"/>
              <w:rPr>
                <w:rFonts w:ascii="Arial" w:hAnsi="Arial" w:cs="Arial"/>
                <w:sz w:val="18"/>
                <w:szCs w:val="18"/>
              </w:rPr>
            </w:pPr>
            <w:r w:rsidRPr="00C63490">
              <w:rPr>
                <w:rFonts w:ascii="Arial" w:hAnsi="Arial" w:cs="Arial"/>
                <w:sz w:val="18"/>
                <w:szCs w:val="18"/>
              </w:rPr>
              <w:t>PUNTAJE CALIFICADO</w:t>
            </w:r>
          </w:p>
        </w:tc>
      </w:tr>
      <w:tr w:rsidR="00C64C8F" w:rsidRPr="00C63490" w:rsidTr="00892F9F">
        <w:trPr>
          <w:gridAfter w:val="1"/>
          <w:wAfter w:w="38" w:type="pct"/>
          <w:trHeight w:val="258"/>
        </w:trPr>
        <w:tc>
          <w:tcPr>
            <w:tcW w:w="3082" w:type="pct"/>
            <w:gridSpan w:val="2"/>
            <w:tcBorders>
              <w:top w:val="single" w:sz="4" w:space="0" w:color="auto"/>
              <w:left w:val="single" w:sz="12" w:space="0" w:color="auto"/>
              <w:bottom w:val="single" w:sz="4" w:space="0" w:color="auto"/>
              <w:right w:val="single" w:sz="4" w:space="0" w:color="auto"/>
            </w:tcBorders>
            <w:vAlign w:val="center"/>
            <w:hideMark/>
          </w:tcPr>
          <w:p w:rsidR="004C22CC" w:rsidRPr="00C63490" w:rsidRDefault="004C22CC" w:rsidP="004C22CC">
            <w:pPr>
              <w:pStyle w:val="Sinespaciado"/>
              <w:rPr>
                <w:rFonts w:ascii="Arial" w:hAnsi="Arial" w:cs="Arial"/>
                <w:i/>
                <w:sz w:val="18"/>
                <w:szCs w:val="18"/>
              </w:rPr>
            </w:pPr>
            <w:r w:rsidRPr="00C63490">
              <w:rPr>
                <w:rFonts w:ascii="Arial" w:hAnsi="Arial" w:cs="Arial"/>
                <w:i/>
                <w:sz w:val="18"/>
                <w:szCs w:val="18"/>
              </w:rPr>
              <w:lastRenderedPageBreak/>
              <w:t>b.1. Director de obra</w:t>
            </w:r>
          </w:p>
          <w:p w:rsidR="004C22CC" w:rsidRPr="00C63490" w:rsidRDefault="004C22CC" w:rsidP="004C22CC">
            <w:pPr>
              <w:pStyle w:val="Sinespaciado"/>
              <w:rPr>
                <w:rFonts w:ascii="Arial" w:hAnsi="Arial" w:cs="Arial"/>
                <w:i/>
                <w:sz w:val="18"/>
                <w:szCs w:val="18"/>
              </w:rPr>
            </w:pPr>
          </w:p>
          <w:p w:rsidR="004C22CC" w:rsidRPr="00C63490" w:rsidRDefault="004C22CC" w:rsidP="004C22CC">
            <w:pPr>
              <w:tabs>
                <w:tab w:val="left" w:pos="0"/>
              </w:tabs>
              <w:jc w:val="both"/>
              <w:rPr>
                <w:rFonts w:ascii="Arial" w:hAnsi="Arial" w:cs="Arial"/>
                <w:i/>
                <w:sz w:val="18"/>
                <w:szCs w:val="18"/>
                <w:lang w:eastAsia="en-US"/>
              </w:rPr>
            </w:pPr>
            <w:r w:rsidRPr="00C63490">
              <w:rPr>
                <w:rFonts w:ascii="Arial" w:hAnsi="Arial" w:cs="Arial"/>
                <w:i/>
                <w:sz w:val="18"/>
                <w:szCs w:val="18"/>
                <w:lang w:eastAsia="en-US"/>
              </w:rPr>
              <w:t xml:space="preserve">La obra a ejecutarse y que es objeto de la presente contratación, requiere de la participación de profesionales especializados. En tal sentido el profesional que desarrollara las actividades de Director de Obra, debe ser un  </w:t>
            </w:r>
            <w:r w:rsidRPr="00C63490">
              <w:rPr>
                <w:rFonts w:ascii="Arial" w:hAnsi="Arial" w:cs="Arial"/>
                <w:i/>
                <w:sz w:val="18"/>
                <w:szCs w:val="18"/>
                <w:u w:val="single"/>
                <w:lang w:eastAsia="en-US"/>
              </w:rPr>
              <w:t>Ingeniero Civil o Arquitecto</w:t>
            </w:r>
            <w:r w:rsidRPr="00C63490">
              <w:rPr>
                <w:rFonts w:ascii="Arial" w:hAnsi="Arial" w:cs="Arial"/>
                <w:i/>
                <w:sz w:val="18"/>
                <w:szCs w:val="18"/>
                <w:lang w:eastAsia="en-US"/>
              </w:rPr>
              <w:t xml:space="preserve">, con conocimiento en construcciones civiles y en seguridad industrial. Deberá estar registrado en la Sociedad de Ingenieros de Bolivia y contar con un </w:t>
            </w:r>
            <w:r w:rsidRPr="00C63490">
              <w:rPr>
                <w:rFonts w:ascii="Arial" w:hAnsi="Arial" w:cs="Arial"/>
                <w:i/>
                <w:sz w:val="18"/>
                <w:szCs w:val="18"/>
                <w:u w:val="single"/>
                <w:lang w:eastAsia="en-US"/>
              </w:rPr>
              <w:t>experiencia mínima de 2 años</w:t>
            </w:r>
            <w:r w:rsidRPr="00C63490">
              <w:rPr>
                <w:rFonts w:ascii="Arial" w:hAnsi="Arial" w:cs="Arial"/>
                <w:i/>
                <w:sz w:val="18"/>
                <w:szCs w:val="18"/>
                <w:lang w:eastAsia="en-US"/>
              </w:rPr>
              <w:t>, lo mismo demostrable en trabajos afines o similares.</w:t>
            </w:r>
          </w:p>
          <w:p w:rsidR="004C22CC" w:rsidRPr="00C63490" w:rsidRDefault="004C22CC" w:rsidP="004C22CC">
            <w:pPr>
              <w:tabs>
                <w:tab w:val="left" w:pos="0"/>
              </w:tabs>
              <w:jc w:val="both"/>
              <w:rPr>
                <w:rFonts w:ascii="Arial" w:hAnsi="Arial" w:cs="Arial"/>
                <w:i/>
                <w:sz w:val="18"/>
                <w:szCs w:val="18"/>
                <w:lang w:eastAsia="en-US"/>
              </w:rPr>
            </w:pPr>
          </w:p>
          <w:p w:rsidR="004C22CC" w:rsidRPr="00C63490" w:rsidRDefault="004C22CC" w:rsidP="004C22CC">
            <w:pPr>
              <w:tabs>
                <w:tab w:val="left" w:pos="0"/>
              </w:tabs>
              <w:ind w:left="1080"/>
              <w:jc w:val="both"/>
              <w:rPr>
                <w:rFonts w:ascii="Arial" w:hAnsi="Arial" w:cs="Arial"/>
                <w:i/>
                <w:sz w:val="18"/>
                <w:szCs w:val="18"/>
                <w:lang w:eastAsia="en-US"/>
              </w:rPr>
            </w:pPr>
          </w:p>
          <w:p w:rsidR="004C22CC" w:rsidRPr="00C63490" w:rsidRDefault="004C22CC" w:rsidP="004C22CC">
            <w:pPr>
              <w:tabs>
                <w:tab w:val="left" w:pos="0"/>
              </w:tabs>
              <w:jc w:val="both"/>
              <w:rPr>
                <w:rFonts w:ascii="Arial" w:hAnsi="Arial" w:cs="Arial"/>
                <w:i/>
                <w:sz w:val="18"/>
                <w:szCs w:val="18"/>
                <w:lang w:eastAsia="en-US"/>
              </w:rPr>
            </w:pPr>
            <w:r w:rsidRPr="00C63490">
              <w:rPr>
                <w:rFonts w:ascii="Arial" w:hAnsi="Arial" w:cs="Arial"/>
                <w:i/>
                <w:sz w:val="18"/>
                <w:szCs w:val="18"/>
                <w:lang w:eastAsia="en-US"/>
              </w:rPr>
              <w:t>b.1.1.Presentó acorde a lo solicitado y con la experiencia requerida</w:t>
            </w:r>
          </w:p>
          <w:p w:rsidR="004C22CC" w:rsidRPr="00C63490" w:rsidRDefault="004C22CC" w:rsidP="004C22CC">
            <w:pPr>
              <w:tabs>
                <w:tab w:val="left" w:pos="0"/>
              </w:tabs>
              <w:jc w:val="both"/>
              <w:rPr>
                <w:rFonts w:ascii="Arial" w:hAnsi="Arial" w:cs="Arial"/>
                <w:i/>
                <w:sz w:val="18"/>
                <w:szCs w:val="18"/>
                <w:lang w:eastAsia="en-US"/>
              </w:rPr>
            </w:pPr>
            <w:r w:rsidRPr="00C63490">
              <w:rPr>
                <w:rFonts w:ascii="Arial" w:hAnsi="Arial" w:cs="Arial"/>
                <w:i/>
                <w:sz w:val="18"/>
                <w:szCs w:val="18"/>
                <w:lang w:eastAsia="en-US"/>
              </w:rPr>
              <w:t>b.1.2.No presentó</w:t>
            </w:r>
          </w:p>
          <w:p w:rsidR="004C22CC" w:rsidRPr="00C63490" w:rsidRDefault="004C22CC" w:rsidP="004C22CC">
            <w:pPr>
              <w:tabs>
                <w:tab w:val="left" w:pos="0"/>
              </w:tabs>
              <w:jc w:val="both"/>
              <w:rPr>
                <w:rFonts w:ascii="Arial" w:hAnsi="Arial" w:cs="Arial"/>
                <w:i/>
                <w:sz w:val="18"/>
                <w:szCs w:val="18"/>
                <w:lang w:eastAsia="en-US"/>
              </w:rPr>
            </w:pPr>
          </w:p>
          <w:p w:rsidR="000365EB" w:rsidRPr="00C63490" w:rsidRDefault="004C22CC" w:rsidP="004C22CC">
            <w:pPr>
              <w:pStyle w:val="Sinespaciado"/>
              <w:rPr>
                <w:rFonts w:ascii="Arial" w:hAnsi="Arial" w:cs="Arial"/>
                <w:i/>
                <w:sz w:val="18"/>
                <w:szCs w:val="18"/>
              </w:rPr>
            </w:pPr>
            <w:r w:rsidRPr="00C63490">
              <w:rPr>
                <w:rFonts w:ascii="Arial" w:hAnsi="Arial" w:cs="Arial"/>
                <w:i/>
                <w:sz w:val="18"/>
                <w:szCs w:val="18"/>
              </w:rPr>
              <w:t>* (Para su respectiva evaluación, adjuntar el curriculum del director de obra debidamente respaldado en fotocopias simples e incluir copia los respectivos Certificados de Registro en la SIB o CAB.</w:t>
            </w:r>
          </w:p>
          <w:p w:rsidR="004C22CC" w:rsidRPr="00C63490" w:rsidRDefault="004C22CC" w:rsidP="004C22CC">
            <w:pPr>
              <w:pStyle w:val="Sinespaciado"/>
              <w:rPr>
                <w:rFonts w:ascii="Arial" w:hAnsi="Arial" w:cs="Arial"/>
                <w:i/>
                <w:sz w:val="18"/>
                <w:szCs w:val="18"/>
              </w:rPr>
            </w:pPr>
          </w:p>
        </w:tc>
        <w:tc>
          <w:tcPr>
            <w:tcW w:w="1211" w:type="pct"/>
            <w:gridSpan w:val="2"/>
            <w:tcBorders>
              <w:top w:val="single" w:sz="4" w:space="0" w:color="auto"/>
              <w:left w:val="single" w:sz="4" w:space="0" w:color="auto"/>
              <w:bottom w:val="single" w:sz="4" w:space="0" w:color="auto"/>
              <w:right w:val="single" w:sz="4" w:space="0" w:color="auto"/>
            </w:tcBorders>
            <w:vAlign w:val="center"/>
            <w:hideMark/>
          </w:tcPr>
          <w:p w:rsidR="000365EB" w:rsidRPr="00C63490" w:rsidRDefault="000365EB" w:rsidP="00892F9F">
            <w:pPr>
              <w:pStyle w:val="Sinespaciado"/>
              <w:rPr>
                <w:rFonts w:ascii="Arial" w:hAnsi="Arial" w:cs="Arial"/>
                <w:i/>
                <w:sz w:val="18"/>
                <w:szCs w:val="18"/>
              </w:rPr>
            </w:pPr>
            <w:r w:rsidRPr="00C63490">
              <w:rPr>
                <w:rFonts w:ascii="Arial" w:hAnsi="Arial" w:cs="Arial"/>
                <w:i/>
                <w:sz w:val="18"/>
                <w:szCs w:val="18"/>
              </w:rPr>
              <w:t>b.1.1. = 1</w:t>
            </w:r>
            <w:r w:rsidR="00A32314" w:rsidRPr="00C63490">
              <w:rPr>
                <w:rFonts w:ascii="Arial" w:hAnsi="Arial" w:cs="Arial"/>
                <w:i/>
                <w:sz w:val="18"/>
                <w:szCs w:val="18"/>
              </w:rPr>
              <w:t>4</w:t>
            </w:r>
          </w:p>
          <w:p w:rsidR="000365EB" w:rsidRPr="00C63490" w:rsidRDefault="000365EB" w:rsidP="00892F9F">
            <w:pPr>
              <w:pStyle w:val="Sinespaciado"/>
              <w:rPr>
                <w:rFonts w:ascii="Arial" w:hAnsi="Arial" w:cs="Arial"/>
                <w:i/>
                <w:sz w:val="18"/>
                <w:szCs w:val="18"/>
              </w:rPr>
            </w:pPr>
            <w:r w:rsidRPr="00C63490">
              <w:rPr>
                <w:rFonts w:ascii="Arial" w:hAnsi="Arial" w:cs="Arial"/>
                <w:i/>
                <w:sz w:val="18"/>
                <w:szCs w:val="18"/>
              </w:rPr>
              <w:t>b.1.2. = 0</w:t>
            </w:r>
          </w:p>
        </w:tc>
        <w:tc>
          <w:tcPr>
            <w:tcW w:w="669" w:type="pct"/>
            <w:gridSpan w:val="3"/>
            <w:tcBorders>
              <w:top w:val="single" w:sz="4" w:space="0" w:color="auto"/>
              <w:left w:val="single" w:sz="4" w:space="0" w:color="auto"/>
              <w:bottom w:val="single" w:sz="4" w:space="0" w:color="auto"/>
              <w:right w:val="single" w:sz="12" w:space="0" w:color="auto"/>
            </w:tcBorders>
            <w:vAlign w:val="center"/>
          </w:tcPr>
          <w:p w:rsidR="000365EB" w:rsidRPr="00C63490" w:rsidRDefault="000365EB" w:rsidP="00892F9F">
            <w:pPr>
              <w:pStyle w:val="Sinespaciado"/>
              <w:rPr>
                <w:rFonts w:ascii="Arial" w:hAnsi="Arial" w:cs="Arial"/>
                <w:sz w:val="18"/>
                <w:szCs w:val="18"/>
              </w:rPr>
            </w:pPr>
          </w:p>
        </w:tc>
      </w:tr>
      <w:tr w:rsidR="00C64C8F" w:rsidRPr="00C63490" w:rsidTr="00892F9F">
        <w:trPr>
          <w:gridAfter w:val="1"/>
          <w:wAfter w:w="38" w:type="pct"/>
          <w:trHeight w:val="258"/>
        </w:trPr>
        <w:tc>
          <w:tcPr>
            <w:tcW w:w="3082" w:type="pct"/>
            <w:gridSpan w:val="2"/>
            <w:tcBorders>
              <w:top w:val="single" w:sz="4" w:space="0" w:color="auto"/>
              <w:left w:val="single" w:sz="12" w:space="0" w:color="auto"/>
              <w:bottom w:val="single" w:sz="4" w:space="0" w:color="auto"/>
              <w:right w:val="single" w:sz="4" w:space="0" w:color="auto"/>
            </w:tcBorders>
            <w:vAlign w:val="center"/>
            <w:hideMark/>
          </w:tcPr>
          <w:p w:rsidR="000365EB" w:rsidRPr="00C63490" w:rsidRDefault="000365EB" w:rsidP="00892F9F">
            <w:pPr>
              <w:pStyle w:val="Sinespaciado"/>
              <w:rPr>
                <w:rFonts w:ascii="Arial" w:hAnsi="Arial" w:cs="Arial"/>
                <w:i/>
                <w:sz w:val="18"/>
                <w:szCs w:val="18"/>
              </w:rPr>
            </w:pPr>
            <w:r w:rsidRPr="00C63490">
              <w:rPr>
                <w:rFonts w:ascii="Arial" w:hAnsi="Arial" w:cs="Arial"/>
                <w:i/>
                <w:sz w:val="18"/>
                <w:szCs w:val="18"/>
              </w:rPr>
              <w:t>b.2. Personal técnico clave adicional</w:t>
            </w:r>
          </w:p>
          <w:p w:rsidR="000365EB" w:rsidRPr="00C63490" w:rsidRDefault="000365EB" w:rsidP="00892F9F">
            <w:pPr>
              <w:pStyle w:val="Sinespaciado"/>
              <w:rPr>
                <w:rFonts w:ascii="Arial" w:hAnsi="Arial" w:cs="Arial"/>
                <w:i/>
                <w:sz w:val="18"/>
                <w:szCs w:val="18"/>
              </w:rPr>
            </w:pPr>
          </w:p>
          <w:p w:rsidR="000365EB" w:rsidRPr="00C63490" w:rsidRDefault="000365EB" w:rsidP="00892F9F">
            <w:pPr>
              <w:pStyle w:val="Sinespaciado"/>
              <w:rPr>
                <w:rFonts w:ascii="Arial" w:hAnsi="Arial" w:cs="Arial"/>
                <w:sz w:val="18"/>
                <w:szCs w:val="18"/>
              </w:rPr>
            </w:pPr>
            <w:r w:rsidRPr="00C63490">
              <w:rPr>
                <w:rFonts w:ascii="Arial" w:hAnsi="Arial" w:cs="Arial"/>
                <w:i/>
                <w:sz w:val="18"/>
                <w:szCs w:val="18"/>
              </w:rPr>
              <w:t xml:space="preserve">La obra a ejecutarse y que es objeto de la presente contratación, requiere de la participación de profesionales especializados. En tal sentido el profesional que desarrollara las actividades de </w:t>
            </w:r>
            <w:r w:rsidR="00A32314" w:rsidRPr="00C63490">
              <w:rPr>
                <w:rFonts w:ascii="Arial" w:hAnsi="Arial" w:cs="Arial"/>
                <w:i/>
                <w:sz w:val="18"/>
                <w:szCs w:val="18"/>
              </w:rPr>
              <w:t xml:space="preserve">Especialista en </w:t>
            </w:r>
            <w:r w:rsidRPr="00C63490">
              <w:rPr>
                <w:rFonts w:ascii="Arial" w:hAnsi="Arial" w:cs="Arial"/>
                <w:i/>
                <w:sz w:val="18"/>
                <w:szCs w:val="18"/>
                <w:u w:val="single"/>
              </w:rPr>
              <w:t>Topógraf</w:t>
            </w:r>
            <w:r w:rsidR="00A32314" w:rsidRPr="00C63490">
              <w:rPr>
                <w:rFonts w:ascii="Arial" w:hAnsi="Arial" w:cs="Arial"/>
                <w:i/>
                <w:sz w:val="18"/>
                <w:szCs w:val="18"/>
                <w:u w:val="single"/>
              </w:rPr>
              <w:t>ía</w:t>
            </w:r>
            <w:r w:rsidRPr="00C63490">
              <w:rPr>
                <w:rFonts w:ascii="Arial" w:hAnsi="Arial" w:cs="Arial"/>
                <w:i/>
                <w:sz w:val="18"/>
                <w:szCs w:val="18"/>
                <w:u w:val="single"/>
              </w:rPr>
              <w:t xml:space="preserve"> </w:t>
            </w:r>
            <w:r w:rsidRPr="00C63490">
              <w:rPr>
                <w:rFonts w:ascii="Arial" w:hAnsi="Arial" w:cs="Arial"/>
                <w:i/>
                <w:sz w:val="18"/>
                <w:szCs w:val="18"/>
              </w:rPr>
              <w:t xml:space="preserve">debe ser un  </w:t>
            </w:r>
            <w:r w:rsidRPr="00C63490">
              <w:rPr>
                <w:rFonts w:ascii="Arial" w:hAnsi="Arial" w:cs="Arial"/>
                <w:i/>
                <w:sz w:val="18"/>
                <w:szCs w:val="18"/>
                <w:u w:val="single"/>
              </w:rPr>
              <w:t>Lic. o Técnico en topografía</w:t>
            </w:r>
            <w:r w:rsidRPr="00C63490">
              <w:rPr>
                <w:rFonts w:ascii="Arial" w:hAnsi="Arial" w:cs="Arial"/>
                <w:sz w:val="18"/>
                <w:szCs w:val="18"/>
                <w:u w:val="single"/>
              </w:rPr>
              <w:t xml:space="preserve"> </w:t>
            </w:r>
            <w:r w:rsidRPr="00C63490">
              <w:rPr>
                <w:rFonts w:ascii="Arial" w:hAnsi="Arial" w:cs="Arial"/>
                <w:i/>
                <w:sz w:val="18"/>
                <w:szCs w:val="18"/>
              </w:rPr>
              <w:t xml:space="preserve">, con conocimiento en el área. Deberá contar con una </w:t>
            </w:r>
            <w:r w:rsidRPr="00C63490">
              <w:rPr>
                <w:rFonts w:ascii="Arial" w:hAnsi="Arial" w:cs="Arial"/>
                <w:i/>
                <w:sz w:val="18"/>
                <w:szCs w:val="18"/>
                <w:u w:val="single"/>
              </w:rPr>
              <w:t>experiencia mínima de 2 años</w:t>
            </w:r>
            <w:r w:rsidRPr="00C63490">
              <w:rPr>
                <w:rFonts w:ascii="Arial" w:hAnsi="Arial" w:cs="Arial"/>
                <w:i/>
                <w:sz w:val="18"/>
                <w:szCs w:val="18"/>
              </w:rPr>
              <w:t>, lo mismo demostrable en trabajos afines o similares.</w:t>
            </w:r>
          </w:p>
          <w:p w:rsidR="000365EB" w:rsidRPr="00C63490" w:rsidRDefault="000365EB" w:rsidP="00892F9F">
            <w:pPr>
              <w:tabs>
                <w:tab w:val="left" w:pos="0"/>
              </w:tabs>
              <w:jc w:val="both"/>
              <w:rPr>
                <w:rFonts w:ascii="Arial" w:hAnsi="Arial" w:cs="Arial"/>
                <w:i/>
                <w:sz w:val="18"/>
                <w:szCs w:val="18"/>
                <w:lang w:eastAsia="en-US"/>
              </w:rPr>
            </w:pPr>
          </w:p>
          <w:p w:rsidR="000365EB" w:rsidRPr="00C63490" w:rsidRDefault="000365EB" w:rsidP="00892F9F">
            <w:pPr>
              <w:tabs>
                <w:tab w:val="left" w:pos="0"/>
              </w:tabs>
              <w:ind w:left="1080"/>
              <w:jc w:val="both"/>
              <w:rPr>
                <w:rFonts w:ascii="Arial" w:hAnsi="Arial" w:cs="Arial"/>
                <w:i/>
                <w:sz w:val="18"/>
                <w:szCs w:val="18"/>
                <w:lang w:eastAsia="en-US"/>
              </w:rPr>
            </w:pPr>
          </w:p>
          <w:p w:rsidR="000365EB" w:rsidRPr="00C63490" w:rsidRDefault="000365EB" w:rsidP="00892F9F">
            <w:pPr>
              <w:tabs>
                <w:tab w:val="left" w:pos="0"/>
              </w:tabs>
              <w:jc w:val="both"/>
              <w:rPr>
                <w:rFonts w:ascii="Arial" w:hAnsi="Arial" w:cs="Arial"/>
                <w:i/>
                <w:sz w:val="18"/>
                <w:szCs w:val="18"/>
                <w:lang w:eastAsia="en-US"/>
              </w:rPr>
            </w:pPr>
            <w:r w:rsidRPr="00C63490">
              <w:rPr>
                <w:rFonts w:ascii="Arial" w:hAnsi="Arial" w:cs="Arial"/>
                <w:i/>
                <w:sz w:val="18"/>
                <w:szCs w:val="18"/>
                <w:lang w:eastAsia="en-US"/>
              </w:rPr>
              <w:t>b.2.1.Presentó acorde a lo solicitado y con la experiencia requerida</w:t>
            </w:r>
          </w:p>
          <w:p w:rsidR="000365EB" w:rsidRPr="00C63490" w:rsidRDefault="000365EB" w:rsidP="00892F9F">
            <w:pPr>
              <w:tabs>
                <w:tab w:val="left" w:pos="0"/>
              </w:tabs>
              <w:jc w:val="both"/>
              <w:rPr>
                <w:rFonts w:ascii="Arial" w:hAnsi="Arial" w:cs="Arial"/>
                <w:i/>
                <w:sz w:val="18"/>
                <w:szCs w:val="18"/>
                <w:lang w:eastAsia="en-US"/>
              </w:rPr>
            </w:pPr>
            <w:r w:rsidRPr="00C63490">
              <w:rPr>
                <w:rFonts w:ascii="Arial" w:hAnsi="Arial" w:cs="Arial"/>
                <w:i/>
                <w:sz w:val="18"/>
                <w:szCs w:val="18"/>
                <w:lang w:eastAsia="en-US"/>
              </w:rPr>
              <w:t>b.2.2.No presentó</w:t>
            </w:r>
          </w:p>
          <w:p w:rsidR="000365EB" w:rsidRPr="00C63490" w:rsidRDefault="000365EB" w:rsidP="00892F9F">
            <w:pPr>
              <w:pStyle w:val="Sinespaciado"/>
              <w:rPr>
                <w:rFonts w:ascii="Arial" w:hAnsi="Arial" w:cs="Arial"/>
                <w:i/>
                <w:sz w:val="18"/>
                <w:szCs w:val="18"/>
              </w:rPr>
            </w:pPr>
          </w:p>
        </w:tc>
        <w:tc>
          <w:tcPr>
            <w:tcW w:w="1211" w:type="pct"/>
            <w:gridSpan w:val="2"/>
            <w:tcBorders>
              <w:top w:val="single" w:sz="4" w:space="0" w:color="auto"/>
              <w:left w:val="single" w:sz="4" w:space="0" w:color="auto"/>
              <w:bottom w:val="single" w:sz="4" w:space="0" w:color="auto"/>
              <w:right w:val="single" w:sz="4" w:space="0" w:color="auto"/>
            </w:tcBorders>
            <w:vAlign w:val="center"/>
            <w:hideMark/>
          </w:tcPr>
          <w:p w:rsidR="000365EB" w:rsidRPr="00C63490" w:rsidRDefault="000365EB" w:rsidP="00892F9F">
            <w:pPr>
              <w:pStyle w:val="Sinespaciado"/>
              <w:rPr>
                <w:rFonts w:ascii="Arial" w:hAnsi="Arial" w:cs="Arial"/>
                <w:i/>
                <w:sz w:val="18"/>
                <w:szCs w:val="18"/>
              </w:rPr>
            </w:pPr>
            <w:r w:rsidRPr="00C63490">
              <w:rPr>
                <w:rFonts w:ascii="Arial" w:hAnsi="Arial" w:cs="Arial"/>
                <w:i/>
                <w:sz w:val="18"/>
                <w:szCs w:val="18"/>
              </w:rPr>
              <w:t xml:space="preserve">b.2.1 = </w:t>
            </w:r>
            <w:r w:rsidR="00A32314" w:rsidRPr="00C63490">
              <w:rPr>
                <w:rFonts w:ascii="Arial" w:hAnsi="Arial" w:cs="Arial"/>
                <w:i/>
                <w:sz w:val="18"/>
                <w:szCs w:val="18"/>
              </w:rPr>
              <w:t>7</w:t>
            </w:r>
          </w:p>
          <w:p w:rsidR="000365EB" w:rsidRPr="00C63490" w:rsidRDefault="000365EB" w:rsidP="00892F9F">
            <w:pPr>
              <w:pStyle w:val="Sinespaciado"/>
              <w:rPr>
                <w:rFonts w:ascii="Arial" w:hAnsi="Arial" w:cs="Arial"/>
                <w:i/>
                <w:sz w:val="18"/>
                <w:szCs w:val="18"/>
              </w:rPr>
            </w:pPr>
            <w:r w:rsidRPr="00C63490">
              <w:rPr>
                <w:rFonts w:ascii="Arial" w:hAnsi="Arial" w:cs="Arial"/>
                <w:i/>
                <w:sz w:val="18"/>
                <w:szCs w:val="18"/>
              </w:rPr>
              <w:t>b.2.2 = 0</w:t>
            </w:r>
          </w:p>
        </w:tc>
        <w:tc>
          <w:tcPr>
            <w:tcW w:w="669" w:type="pct"/>
            <w:gridSpan w:val="3"/>
            <w:tcBorders>
              <w:top w:val="single" w:sz="4" w:space="0" w:color="auto"/>
              <w:left w:val="single" w:sz="4" w:space="0" w:color="auto"/>
              <w:bottom w:val="single" w:sz="4" w:space="0" w:color="auto"/>
              <w:right w:val="single" w:sz="12" w:space="0" w:color="auto"/>
            </w:tcBorders>
            <w:vAlign w:val="center"/>
          </w:tcPr>
          <w:p w:rsidR="000365EB" w:rsidRPr="00C63490" w:rsidRDefault="000365EB" w:rsidP="00892F9F">
            <w:pPr>
              <w:pStyle w:val="Sinespaciado"/>
              <w:rPr>
                <w:rFonts w:ascii="Arial" w:hAnsi="Arial" w:cs="Arial"/>
                <w:sz w:val="18"/>
                <w:szCs w:val="18"/>
              </w:rPr>
            </w:pPr>
          </w:p>
        </w:tc>
      </w:tr>
      <w:tr w:rsidR="00A32314" w:rsidRPr="00C63490" w:rsidTr="00892F9F">
        <w:trPr>
          <w:gridAfter w:val="1"/>
          <w:wAfter w:w="38" w:type="pct"/>
          <w:trHeight w:val="258"/>
        </w:trPr>
        <w:tc>
          <w:tcPr>
            <w:tcW w:w="3082" w:type="pct"/>
            <w:gridSpan w:val="2"/>
            <w:tcBorders>
              <w:top w:val="single" w:sz="4" w:space="0" w:color="auto"/>
              <w:left w:val="single" w:sz="12" w:space="0" w:color="auto"/>
              <w:bottom w:val="single" w:sz="4" w:space="0" w:color="auto"/>
              <w:right w:val="single" w:sz="4" w:space="0" w:color="auto"/>
            </w:tcBorders>
            <w:vAlign w:val="center"/>
          </w:tcPr>
          <w:p w:rsidR="00A32314" w:rsidRPr="00C63490" w:rsidRDefault="00A32314" w:rsidP="00A32314">
            <w:pPr>
              <w:pStyle w:val="Sinespaciado"/>
              <w:rPr>
                <w:rFonts w:ascii="Arial" w:hAnsi="Arial" w:cs="Arial"/>
                <w:i/>
                <w:sz w:val="18"/>
                <w:szCs w:val="18"/>
              </w:rPr>
            </w:pPr>
            <w:r w:rsidRPr="00C63490">
              <w:rPr>
                <w:rFonts w:ascii="Arial" w:hAnsi="Arial" w:cs="Arial"/>
                <w:i/>
                <w:sz w:val="18"/>
                <w:szCs w:val="18"/>
              </w:rPr>
              <w:t>b.3. Personal técnico clave adicional</w:t>
            </w:r>
          </w:p>
          <w:p w:rsidR="00A32314" w:rsidRPr="00C63490" w:rsidRDefault="00A32314" w:rsidP="00A32314">
            <w:pPr>
              <w:pStyle w:val="Sinespaciado"/>
              <w:rPr>
                <w:rFonts w:ascii="Arial" w:hAnsi="Arial" w:cs="Arial"/>
                <w:i/>
                <w:sz w:val="18"/>
                <w:szCs w:val="18"/>
              </w:rPr>
            </w:pPr>
          </w:p>
          <w:p w:rsidR="00A32314" w:rsidRPr="00C63490" w:rsidRDefault="00A32314" w:rsidP="00A32314">
            <w:pPr>
              <w:tabs>
                <w:tab w:val="left" w:pos="0"/>
              </w:tabs>
              <w:jc w:val="both"/>
              <w:rPr>
                <w:rFonts w:ascii="Arial" w:hAnsi="Arial" w:cs="Arial"/>
                <w:i/>
                <w:sz w:val="18"/>
                <w:szCs w:val="18"/>
                <w:lang w:eastAsia="en-US"/>
              </w:rPr>
            </w:pPr>
            <w:r w:rsidRPr="00C63490">
              <w:rPr>
                <w:rFonts w:ascii="Arial" w:hAnsi="Arial" w:cs="Arial"/>
                <w:i/>
                <w:sz w:val="18"/>
                <w:szCs w:val="18"/>
                <w:lang w:eastAsia="en-US"/>
              </w:rPr>
              <w:t xml:space="preserve">La obra a ejecutarse y que es objeto de la presente contratación, requiere de la participación de profesionales especializados. En tal sentido el profesional que desarrollara las actividades de Especialista de Instalaciones eléctricas debe ser un  </w:t>
            </w:r>
            <w:r w:rsidRPr="00C63490">
              <w:rPr>
                <w:rFonts w:ascii="Arial" w:hAnsi="Arial" w:cs="Arial"/>
                <w:i/>
                <w:sz w:val="18"/>
                <w:szCs w:val="18"/>
                <w:u w:val="single"/>
                <w:lang w:eastAsia="en-US"/>
              </w:rPr>
              <w:t>Ingeniero Eléctrico,</w:t>
            </w:r>
            <w:r w:rsidRPr="00C63490">
              <w:rPr>
                <w:rFonts w:ascii="Arial" w:hAnsi="Arial" w:cs="Arial"/>
                <w:i/>
                <w:sz w:val="18"/>
                <w:szCs w:val="18"/>
                <w:lang w:eastAsia="en-US"/>
              </w:rPr>
              <w:t xml:space="preserve"> con conocimiento en en el área. Deberá estar registrado en la Sociedad de Ingenieros de Bolivia y contar con un </w:t>
            </w:r>
            <w:r w:rsidRPr="00C63490">
              <w:rPr>
                <w:rFonts w:ascii="Arial" w:hAnsi="Arial" w:cs="Arial"/>
                <w:i/>
                <w:sz w:val="18"/>
                <w:szCs w:val="18"/>
                <w:u w:val="single"/>
                <w:lang w:eastAsia="en-US"/>
              </w:rPr>
              <w:t>experiencia mínima de 2 años</w:t>
            </w:r>
            <w:r w:rsidRPr="00C63490">
              <w:rPr>
                <w:rFonts w:ascii="Arial" w:hAnsi="Arial" w:cs="Arial"/>
                <w:i/>
                <w:sz w:val="18"/>
                <w:szCs w:val="18"/>
                <w:lang w:eastAsia="en-US"/>
              </w:rPr>
              <w:t>, lo mismo demostrable en trabajos afines o similares.</w:t>
            </w:r>
          </w:p>
          <w:p w:rsidR="00A32314" w:rsidRPr="00C63490" w:rsidRDefault="00A32314" w:rsidP="00A32314">
            <w:pPr>
              <w:tabs>
                <w:tab w:val="left" w:pos="0"/>
              </w:tabs>
              <w:jc w:val="both"/>
              <w:rPr>
                <w:rFonts w:ascii="Arial" w:hAnsi="Arial" w:cs="Arial"/>
                <w:i/>
                <w:sz w:val="18"/>
                <w:szCs w:val="18"/>
                <w:lang w:eastAsia="en-US"/>
              </w:rPr>
            </w:pPr>
          </w:p>
          <w:p w:rsidR="00A32314" w:rsidRPr="00C63490" w:rsidRDefault="00A32314" w:rsidP="00A32314">
            <w:pPr>
              <w:tabs>
                <w:tab w:val="left" w:pos="0"/>
              </w:tabs>
              <w:jc w:val="both"/>
              <w:rPr>
                <w:rFonts w:ascii="Arial" w:hAnsi="Arial" w:cs="Arial"/>
                <w:i/>
                <w:sz w:val="18"/>
                <w:szCs w:val="18"/>
                <w:lang w:eastAsia="en-US"/>
              </w:rPr>
            </w:pPr>
            <w:r w:rsidRPr="00C63490">
              <w:rPr>
                <w:rFonts w:ascii="Arial" w:hAnsi="Arial" w:cs="Arial"/>
                <w:i/>
                <w:sz w:val="18"/>
                <w:szCs w:val="18"/>
                <w:lang w:eastAsia="en-US"/>
              </w:rPr>
              <w:t>b.3.1.Presentó acorde a lo solicitado y con la experiencia requerida</w:t>
            </w:r>
          </w:p>
          <w:p w:rsidR="00A32314" w:rsidRPr="00C63490" w:rsidRDefault="00A32314" w:rsidP="00A32314">
            <w:pPr>
              <w:tabs>
                <w:tab w:val="left" w:pos="0"/>
              </w:tabs>
              <w:jc w:val="both"/>
              <w:rPr>
                <w:rFonts w:ascii="Arial" w:hAnsi="Arial" w:cs="Arial"/>
                <w:i/>
                <w:sz w:val="18"/>
                <w:szCs w:val="18"/>
                <w:lang w:eastAsia="en-US"/>
              </w:rPr>
            </w:pPr>
            <w:r w:rsidRPr="00C63490">
              <w:rPr>
                <w:rFonts w:ascii="Arial" w:hAnsi="Arial" w:cs="Arial"/>
                <w:i/>
                <w:sz w:val="18"/>
                <w:szCs w:val="18"/>
                <w:lang w:eastAsia="en-US"/>
              </w:rPr>
              <w:t>b.3.2.No presentó</w:t>
            </w:r>
          </w:p>
          <w:p w:rsidR="00A32314" w:rsidRPr="00C63490" w:rsidRDefault="00A32314" w:rsidP="00892F9F">
            <w:pPr>
              <w:pStyle w:val="Sinespaciado"/>
              <w:rPr>
                <w:rFonts w:ascii="Arial" w:hAnsi="Arial" w:cs="Arial"/>
                <w:i/>
                <w:sz w:val="18"/>
                <w:szCs w:val="18"/>
              </w:rPr>
            </w:pPr>
          </w:p>
        </w:tc>
        <w:tc>
          <w:tcPr>
            <w:tcW w:w="1211" w:type="pct"/>
            <w:gridSpan w:val="2"/>
            <w:tcBorders>
              <w:top w:val="single" w:sz="4" w:space="0" w:color="auto"/>
              <w:left w:val="single" w:sz="4" w:space="0" w:color="auto"/>
              <w:bottom w:val="single" w:sz="4" w:space="0" w:color="auto"/>
              <w:right w:val="single" w:sz="4" w:space="0" w:color="auto"/>
            </w:tcBorders>
            <w:vAlign w:val="center"/>
          </w:tcPr>
          <w:p w:rsidR="00A32314" w:rsidRPr="00C63490" w:rsidRDefault="00A32314" w:rsidP="00A32314">
            <w:pPr>
              <w:pStyle w:val="Sinespaciado"/>
              <w:rPr>
                <w:rFonts w:ascii="Arial" w:hAnsi="Arial" w:cs="Arial"/>
                <w:i/>
                <w:sz w:val="18"/>
                <w:szCs w:val="18"/>
              </w:rPr>
            </w:pPr>
            <w:r w:rsidRPr="00C63490">
              <w:rPr>
                <w:rFonts w:ascii="Arial" w:hAnsi="Arial" w:cs="Arial"/>
                <w:i/>
                <w:sz w:val="18"/>
                <w:szCs w:val="18"/>
              </w:rPr>
              <w:t>b.3.1 = 7</w:t>
            </w:r>
          </w:p>
          <w:p w:rsidR="00A32314" w:rsidRPr="00C63490" w:rsidRDefault="00A32314" w:rsidP="00A32314">
            <w:pPr>
              <w:pStyle w:val="Sinespaciado"/>
              <w:rPr>
                <w:rFonts w:ascii="Arial" w:hAnsi="Arial" w:cs="Arial"/>
                <w:i/>
                <w:sz w:val="18"/>
                <w:szCs w:val="18"/>
              </w:rPr>
            </w:pPr>
            <w:r w:rsidRPr="00C63490">
              <w:rPr>
                <w:rFonts w:ascii="Arial" w:hAnsi="Arial" w:cs="Arial"/>
                <w:i/>
                <w:sz w:val="18"/>
                <w:szCs w:val="18"/>
              </w:rPr>
              <w:t>b.1.2 = 0</w:t>
            </w:r>
          </w:p>
        </w:tc>
        <w:tc>
          <w:tcPr>
            <w:tcW w:w="669" w:type="pct"/>
            <w:gridSpan w:val="3"/>
            <w:tcBorders>
              <w:top w:val="single" w:sz="4" w:space="0" w:color="auto"/>
              <w:left w:val="single" w:sz="4" w:space="0" w:color="auto"/>
              <w:bottom w:val="single" w:sz="4" w:space="0" w:color="auto"/>
              <w:right w:val="single" w:sz="12" w:space="0" w:color="auto"/>
            </w:tcBorders>
            <w:vAlign w:val="center"/>
          </w:tcPr>
          <w:p w:rsidR="00A32314" w:rsidRPr="00C63490" w:rsidRDefault="00A32314" w:rsidP="00892F9F">
            <w:pPr>
              <w:pStyle w:val="Sinespaciado"/>
              <w:rPr>
                <w:rFonts w:ascii="Arial" w:hAnsi="Arial" w:cs="Arial"/>
                <w:sz w:val="18"/>
                <w:szCs w:val="18"/>
              </w:rPr>
            </w:pPr>
          </w:p>
        </w:tc>
      </w:tr>
      <w:tr w:rsidR="00C64C8F" w:rsidRPr="00C63490" w:rsidTr="00892F9F">
        <w:trPr>
          <w:gridAfter w:val="1"/>
          <w:wAfter w:w="38" w:type="pct"/>
          <w:trHeight w:val="258"/>
        </w:trPr>
        <w:tc>
          <w:tcPr>
            <w:tcW w:w="3082" w:type="pct"/>
            <w:gridSpan w:val="2"/>
            <w:tcBorders>
              <w:top w:val="single" w:sz="4" w:space="0" w:color="auto"/>
              <w:left w:val="single" w:sz="12" w:space="0" w:color="auto"/>
              <w:bottom w:val="single" w:sz="4" w:space="0" w:color="auto"/>
              <w:right w:val="single" w:sz="4" w:space="0" w:color="auto"/>
            </w:tcBorders>
            <w:vAlign w:val="center"/>
          </w:tcPr>
          <w:p w:rsidR="000365EB" w:rsidRPr="00C63490" w:rsidRDefault="000365EB" w:rsidP="00892F9F">
            <w:pPr>
              <w:pStyle w:val="Sinespaciado"/>
              <w:rPr>
                <w:rFonts w:ascii="Arial" w:hAnsi="Arial" w:cs="Arial"/>
                <w:i/>
                <w:sz w:val="18"/>
                <w:szCs w:val="18"/>
              </w:rPr>
            </w:pPr>
            <w:r w:rsidRPr="00C63490">
              <w:rPr>
                <w:rFonts w:ascii="Arial" w:hAnsi="Arial" w:cs="Arial"/>
                <w:i/>
                <w:sz w:val="18"/>
                <w:szCs w:val="18"/>
              </w:rPr>
              <w:t>b.3. Un organigrama, del personal que se va a emplear en la obra que contenga como mínimo el personal clave propuesto por la empresa.</w:t>
            </w:r>
          </w:p>
        </w:tc>
        <w:tc>
          <w:tcPr>
            <w:tcW w:w="1211" w:type="pct"/>
            <w:gridSpan w:val="2"/>
            <w:tcBorders>
              <w:top w:val="single" w:sz="4" w:space="0" w:color="auto"/>
              <w:left w:val="single" w:sz="4" w:space="0" w:color="auto"/>
              <w:bottom w:val="single" w:sz="4" w:space="0" w:color="auto"/>
              <w:right w:val="single" w:sz="4" w:space="0" w:color="auto"/>
            </w:tcBorders>
            <w:vAlign w:val="center"/>
          </w:tcPr>
          <w:p w:rsidR="000365EB" w:rsidRPr="00C63490" w:rsidRDefault="000365EB" w:rsidP="00892F9F">
            <w:pPr>
              <w:pStyle w:val="Sinespaciado"/>
              <w:rPr>
                <w:rFonts w:ascii="Arial" w:hAnsi="Arial" w:cs="Arial"/>
                <w:i/>
                <w:sz w:val="18"/>
                <w:szCs w:val="18"/>
              </w:rPr>
            </w:pPr>
            <w:r w:rsidRPr="00C63490">
              <w:rPr>
                <w:rFonts w:ascii="Arial" w:hAnsi="Arial" w:cs="Arial"/>
                <w:i/>
                <w:sz w:val="18"/>
                <w:szCs w:val="18"/>
              </w:rPr>
              <w:t>b.3 = 3</w:t>
            </w:r>
          </w:p>
        </w:tc>
        <w:tc>
          <w:tcPr>
            <w:tcW w:w="669" w:type="pct"/>
            <w:gridSpan w:val="3"/>
            <w:tcBorders>
              <w:top w:val="single" w:sz="4" w:space="0" w:color="auto"/>
              <w:left w:val="single" w:sz="4" w:space="0" w:color="auto"/>
              <w:bottom w:val="single" w:sz="4" w:space="0" w:color="auto"/>
              <w:right w:val="single" w:sz="12" w:space="0" w:color="auto"/>
            </w:tcBorders>
            <w:vAlign w:val="center"/>
          </w:tcPr>
          <w:p w:rsidR="000365EB" w:rsidRPr="00C63490" w:rsidRDefault="000365EB" w:rsidP="00892F9F">
            <w:pPr>
              <w:pStyle w:val="Sinespaciado"/>
              <w:rPr>
                <w:rFonts w:ascii="Arial" w:hAnsi="Arial" w:cs="Arial"/>
                <w:sz w:val="18"/>
                <w:szCs w:val="18"/>
              </w:rPr>
            </w:pPr>
          </w:p>
        </w:tc>
      </w:tr>
      <w:tr w:rsidR="00C64C8F" w:rsidRPr="00C63490" w:rsidTr="00892F9F">
        <w:trPr>
          <w:gridAfter w:val="1"/>
          <w:wAfter w:w="38" w:type="pct"/>
          <w:trHeight w:val="258"/>
        </w:trPr>
        <w:tc>
          <w:tcPr>
            <w:tcW w:w="3082" w:type="pct"/>
            <w:gridSpan w:val="2"/>
            <w:tcBorders>
              <w:top w:val="single" w:sz="4" w:space="0" w:color="auto"/>
              <w:left w:val="single" w:sz="12" w:space="0" w:color="auto"/>
              <w:bottom w:val="single" w:sz="4" w:space="0" w:color="auto"/>
              <w:right w:val="single" w:sz="4" w:space="0" w:color="auto"/>
            </w:tcBorders>
            <w:vAlign w:val="center"/>
          </w:tcPr>
          <w:p w:rsidR="000365EB" w:rsidRPr="00C63490" w:rsidRDefault="000365EB" w:rsidP="00892F9F">
            <w:pPr>
              <w:pStyle w:val="Sinespaciado"/>
              <w:rPr>
                <w:rFonts w:ascii="Arial" w:hAnsi="Arial" w:cs="Arial"/>
                <w:i/>
                <w:sz w:val="18"/>
                <w:szCs w:val="18"/>
              </w:rPr>
            </w:pPr>
            <w:r w:rsidRPr="00C63490">
              <w:rPr>
                <w:rFonts w:ascii="Arial" w:hAnsi="Arial" w:cs="Arial"/>
                <w:i/>
                <w:sz w:val="18"/>
                <w:szCs w:val="18"/>
              </w:rPr>
              <w:t>b.4. Métodos constructivos, detallando las técnicas constructivas a utilizar para la ejecución de la obra, con planes de seguridad industrial, ambiental, y de calidad.</w:t>
            </w:r>
          </w:p>
        </w:tc>
        <w:tc>
          <w:tcPr>
            <w:tcW w:w="1211" w:type="pct"/>
            <w:gridSpan w:val="2"/>
            <w:tcBorders>
              <w:top w:val="single" w:sz="4" w:space="0" w:color="auto"/>
              <w:left w:val="single" w:sz="4" w:space="0" w:color="auto"/>
              <w:bottom w:val="single" w:sz="4" w:space="0" w:color="auto"/>
              <w:right w:val="single" w:sz="4" w:space="0" w:color="auto"/>
            </w:tcBorders>
            <w:vAlign w:val="center"/>
          </w:tcPr>
          <w:p w:rsidR="000365EB" w:rsidRPr="00C63490" w:rsidRDefault="000365EB" w:rsidP="00892F9F">
            <w:pPr>
              <w:pStyle w:val="Sinespaciado"/>
              <w:rPr>
                <w:rFonts w:ascii="Arial" w:hAnsi="Arial" w:cs="Arial"/>
                <w:i/>
                <w:sz w:val="18"/>
                <w:szCs w:val="18"/>
              </w:rPr>
            </w:pPr>
            <w:r w:rsidRPr="00C63490">
              <w:rPr>
                <w:rFonts w:ascii="Arial" w:hAnsi="Arial" w:cs="Arial"/>
                <w:i/>
                <w:sz w:val="18"/>
                <w:szCs w:val="18"/>
              </w:rPr>
              <w:t>b.4 = 3</w:t>
            </w:r>
          </w:p>
        </w:tc>
        <w:tc>
          <w:tcPr>
            <w:tcW w:w="669" w:type="pct"/>
            <w:gridSpan w:val="3"/>
            <w:tcBorders>
              <w:top w:val="single" w:sz="4" w:space="0" w:color="auto"/>
              <w:left w:val="single" w:sz="4" w:space="0" w:color="auto"/>
              <w:bottom w:val="single" w:sz="4" w:space="0" w:color="auto"/>
              <w:right w:val="single" w:sz="12" w:space="0" w:color="auto"/>
            </w:tcBorders>
            <w:vAlign w:val="center"/>
          </w:tcPr>
          <w:p w:rsidR="000365EB" w:rsidRPr="00C63490" w:rsidRDefault="000365EB" w:rsidP="00892F9F">
            <w:pPr>
              <w:pStyle w:val="Sinespaciado"/>
              <w:rPr>
                <w:rFonts w:ascii="Arial" w:hAnsi="Arial" w:cs="Arial"/>
                <w:sz w:val="18"/>
                <w:szCs w:val="18"/>
              </w:rPr>
            </w:pPr>
          </w:p>
        </w:tc>
      </w:tr>
      <w:tr w:rsidR="00C64C8F" w:rsidRPr="00C63490" w:rsidTr="00892F9F">
        <w:trPr>
          <w:gridAfter w:val="1"/>
          <w:wAfter w:w="38" w:type="pct"/>
          <w:trHeight w:val="258"/>
        </w:trPr>
        <w:tc>
          <w:tcPr>
            <w:tcW w:w="3082" w:type="pct"/>
            <w:gridSpan w:val="2"/>
            <w:tcBorders>
              <w:top w:val="single" w:sz="4" w:space="0" w:color="auto"/>
              <w:left w:val="single" w:sz="12" w:space="0" w:color="auto"/>
              <w:bottom w:val="single" w:sz="4" w:space="0" w:color="auto"/>
              <w:right w:val="single" w:sz="4" w:space="0" w:color="auto"/>
            </w:tcBorders>
            <w:vAlign w:val="center"/>
          </w:tcPr>
          <w:p w:rsidR="000365EB" w:rsidRPr="00C63490" w:rsidRDefault="000365EB" w:rsidP="00892F9F">
            <w:pPr>
              <w:pStyle w:val="Sinespaciado"/>
              <w:rPr>
                <w:rFonts w:ascii="Arial" w:hAnsi="Arial" w:cs="Arial"/>
                <w:i/>
                <w:sz w:val="18"/>
                <w:szCs w:val="18"/>
              </w:rPr>
            </w:pPr>
            <w:r w:rsidRPr="00C63490">
              <w:rPr>
                <w:rFonts w:ascii="Arial" w:hAnsi="Arial" w:cs="Arial"/>
                <w:i/>
                <w:sz w:val="18"/>
                <w:szCs w:val="18"/>
              </w:rPr>
              <w:t xml:space="preserve">b.5. Numero de frentes a utilizar, describiendo la forma de encarar la ejecución de la obra y el personal a utilizar por cada frente de trabajo con un mínimo de cuatro frentes. El número de frentes mínimo a utilizarse debe ser de dos (2) exceptuando las etapas de  demolición y </w:t>
            </w:r>
            <w:r w:rsidRPr="00C63490">
              <w:rPr>
                <w:rFonts w:ascii="Arial" w:hAnsi="Arial" w:cs="Arial"/>
                <w:i/>
                <w:sz w:val="18"/>
                <w:szCs w:val="18"/>
              </w:rPr>
              <w:lastRenderedPageBreak/>
              <w:t>excavación.</w:t>
            </w:r>
          </w:p>
        </w:tc>
        <w:tc>
          <w:tcPr>
            <w:tcW w:w="1211" w:type="pct"/>
            <w:gridSpan w:val="2"/>
            <w:tcBorders>
              <w:top w:val="single" w:sz="4" w:space="0" w:color="auto"/>
              <w:left w:val="single" w:sz="4" w:space="0" w:color="auto"/>
              <w:bottom w:val="single" w:sz="4" w:space="0" w:color="auto"/>
              <w:right w:val="single" w:sz="4" w:space="0" w:color="auto"/>
            </w:tcBorders>
            <w:vAlign w:val="center"/>
          </w:tcPr>
          <w:p w:rsidR="000365EB" w:rsidRPr="00C63490" w:rsidRDefault="000365EB" w:rsidP="00892F9F">
            <w:pPr>
              <w:pStyle w:val="Sinespaciado"/>
              <w:rPr>
                <w:rFonts w:ascii="Arial" w:hAnsi="Arial" w:cs="Arial"/>
                <w:i/>
                <w:sz w:val="18"/>
                <w:szCs w:val="18"/>
              </w:rPr>
            </w:pPr>
            <w:r w:rsidRPr="00C63490">
              <w:rPr>
                <w:rFonts w:ascii="Arial" w:hAnsi="Arial" w:cs="Arial"/>
                <w:i/>
                <w:sz w:val="18"/>
                <w:szCs w:val="18"/>
              </w:rPr>
              <w:lastRenderedPageBreak/>
              <w:t>b.5 = 3</w:t>
            </w:r>
          </w:p>
        </w:tc>
        <w:tc>
          <w:tcPr>
            <w:tcW w:w="669" w:type="pct"/>
            <w:gridSpan w:val="3"/>
            <w:tcBorders>
              <w:top w:val="single" w:sz="4" w:space="0" w:color="auto"/>
              <w:left w:val="single" w:sz="4" w:space="0" w:color="auto"/>
              <w:bottom w:val="single" w:sz="4" w:space="0" w:color="auto"/>
              <w:right w:val="single" w:sz="12" w:space="0" w:color="auto"/>
            </w:tcBorders>
            <w:vAlign w:val="center"/>
          </w:tcPr>
          <w:p w:rsidR="000365EB" w:rsidRPr="00C63490" w:rsidRDefault="000365EB" w:rsidP="00892F9F">
            <w:pPr>
              <w:pStyle w:val="Sinespaciado"/>
              <w:rPr>
                <w:rFonts w:ascii="Arial" w:hAnsi="Arial" w:cs="Arial"/>
                <w:sz w:val="18"/>
                <w:szCs w:val="18"/>
              </w:rPr>
            </w:pPr>
          </w:p>
        </w:tc>
      </w:tr>
      <w:tr w:rsidR="00C64C8F" w:rsidRPr="00C63490" w:rsidTr="00892F9F">
        <w:trPr>
          <w:gridAfter w:val="1"/>
          <w:wAfter w:w="38" w:type="pct"/>
          <w:trHeight w:val="258"/>
        </w:trPr>
        <w:tc>
          <w:tcPr>
            <w:tcW w:w="3082" w:type="pct"/>
            <w:gridSpan w:val="2"/>
            <w:tcBorders>
              <w:top w:val="single" w:sz="4" w:space="0" w:color="auto"/>
              <w:left w:val="single" w:sz="12" w:space="0" w:color="auto"/>
              <w:bottom w:val="single" w:sz="4" w:space="0" w:color="auto"/>
              <w:right w:val="single" w:sz="4" w:space="0" w:color="auto"/>
            </w:tcBorders>
            <w:vAlign w:val="center"/>
          </w:tcPr>
          <w:p w:rsidR="000365EB" w:rsidRPr="00C63490" w:rsidRDefault="000365EB" w:rsidP="00892F9F">
            <w:pPr>
              <w:pStyle w:val="Sinespaciado"/>
              <w:rPr>
                <w:rFonts w:ascii="Arial" w:hAnsi="Arial" w:cs="Arial"/>
                <w:i/>
                <w:sz w:val="18"/>
                <w:szCs w:val="18"/>
              </w:rPr>
            </w:pPr>
            <w:r w:rsidRPr="00C63490">
              <w:rPr>
                <w:rFonts w:ascii="Arial" w:hAnsi="Arial" w:cs="Arial"/>
                <w:i/>
                <w:sz w:val="18"/>
                <w:szCs w:val="18"/>
              </w:rPr>
              <w:lastRenderedPageBreak/>
              <w:t>b.6. Un cronograma de ejecución de la obra en Excel o similar con el tiempo máximo de finalización del proyecto.</w:t>
            </w:r>
          </w:p>
        </w:tc>
        <w:tc>
          <w:tcPr>
            <w:tcW w:w="1211" w:type="pct"/>
            <w:gridSpan w:val="2"/>
            <w:tcBorders>
              <w:top w:val="single" w:sz="4" w:space="0" w:color="auto"/>
              <w:left w:val="single" w:sz="4" w:space="0" w:color="auto"/>
              <w:bottom w:val="single" w:sz="4" w:space="0" w:color="auto"/>
              <w:right w:val="single" w:sz="4" w:space="0" w:color="auto"/>
            </w:tcBorders>
            <w:vAlign w:val="center"/>
          </w:tcPr>
          <w:p w:rsidR="000365EB" w:rsidRPr="00C63490" w:rsidRDefault="000365EB" w:rsidP="00892F9F">
            <w:pPr>
              <w:pStyle w:val="Sinespaciado"/>
              <w:rPr>
                <w:rFonts w:ascii="Arial" w:hAnsi="Arial" w:cs="Arial"/>
                <w:i/>
                <w:sz w:val="18"/>
                <w:szCs w:val="18"/>
              </w:rPr>
            </w:pPr>
            <w:r w:rsidRPr="00C63490">
              <w:rPr>
                <w:rFonts w:ascii="Arial" w:hAnsi="Arial" w:cs="Arial"/>
                <w:i/>
                <w:sz w:val="18"/>
                <w:szCs w:val="18"/>
              </w:rPr>
              <w:t>b.6 = 3</w:t>
            </w:r>
          </w:p>
        </w:tc>
        <w:tc>
          <w:tcPr>
            <w:tcW w:w="669" w:type="pct"/>
            <w:gridSpan w:val="3"/>
            <w:tcBorders>
              <w:top w:val="single" w:sz="4" w:space="0" w:color="auto"/>
              <w:left w:val="single" w:sz="4" w:space="0" w:color="auto"/>
              <w:bottom w:val="single" w:sz="4" w:space="0" w:color="auto"/>
              <w:right w:val="single" w:sz="12" w:space="0" w:color="auto"/>
            </w:tcBorders>
            <w:vAlign w:val="center"/>
          </w:tcPr>
          <w:p w:rsidR="000365EB" w:rsidRPr="00C63490" w:rsidRDefault="000365EB" w:rsidP="00892F9F">
            <w:pPr>
              <w:pStyle w:val="Sinespaciado"/>
              <w:rPr>
                <w:rFonts w:ascii="Arial" w:hAnsi="Arial" w:cs="Arial"/>
                <w:sz w:val="18"/>
                <w:szCs w:val="18"/>
              </w:rPr>
            </w:pPr>
          </w:p>
        </w:tc>
      </w:tr>
      <w:tr w:rsidR="00C64C8F" w:rsidRPr="00C63490" w:rsidTr="00892F9F">
        <w:trPr>
          <w:trHeight w:val="141"/>
        </w:trPr>
        <w:tc>
          <w:tcPr>
            <w:tcW w:w="4435" w:type="pct"/>
            <w:gridSpan w:val="5"/>
            <w:tcBorders>
              <w:top w:val="nil"/>
              <w:left w:val="single" w:sz="12" w:space="0" w:color="auto"/>
              <w:bottom w:val="nil"/>
              <w:right w:val="nil"/>
            </w:tcBorders>
            <w:shd w:val="clear" w:color="auto" w:fill="B3B3B3"/>
            <w:vAlign w:val="center"/>
            <w:hideMark/>
          </w:tcPr>
          <w:p w:rsidR="000365EB" w:rsidRPr="00C63490" w:rsidRDefault="000365EB" w:rsidP="00892F9F">
            <w:pPr>
              <w:pStyle w:val="Sinespaciado"/>
              <w:rPr>
                <w:rFonts w:ascii="Arial" w:hAnsi="Arial" w:cs="Arial"/>
                <w:sz w:val="18"/>
                <w:szCs w:val="18"/>
              </w:rPr>
            </w:pPr>
            <w:r w:rsidRPr="00C63490">
              <w:rPr>
                <w:rFonts w:ascii="Arial" w:hAnsi="Arial" w:cs="Arial"/>
                <w:sz w:val="18"/>
                <w:szCs w:val="18"/>
              </w:rPr>
              <w:t>SUBTOTAL B</w:t>
            </w:r>
          </w:p>
        </w:tc>
        <w:tc>
          <w:tcPr>
            <w:tcW w:w="38" w:type="pct"/>
            <w:tcBorders>
              <w:top w:val="nil"/>
              <w:left w:val="nil"/>
              <w:bottom w:val="nil"/>
              <w:right w:val="single" w:sz="4" w:space="0" w:color="auto"/>
            </w:tcBorders>
            <w:shd w:val="clear" w:color="auto" w:fill="B3B3B3"/>
            <w:vAlign w:val="center"/>
          </w:tcPr>
          <w:p w:rsidR="000365EB" w:rsidRPr="00C63490" w:rsidRDefault="000365EB" w:rsidP="00892F9F">
            <w:pPr>
              <w:pStyle w:val="Sinespaciado"/>
              <w:rPr>
                <w:rFonts w:ascii="Arial" w:hAnsi="Arial" w:cs="Arial"/>
                <w:sz w:val="18"/>
                <w:szCs w:val="18"/>
              </w:rPr>
            </w:pPr>
          </w:p>
        </w:tc>
        <w:tc>
          <w:tcPr>
            <w:tcW w:w="489" w:type="pct"/>
            <w:tcBorders>
              <w:top w:val="single" w:sz="4" w:space="0" w:color="auto"/>
              <w:left w:val="single" w:sz="4" w:space="0" w:color="auto"/>
              <w:bottom w:val="single" w:sz="4" w:space="0" w:color="auto"/>
              <w:right w:val="single" w:sz="4" w:space="0" w:color="auto"/>
            </w:tcBorders>
            <w:vAlign w:val="center"/>
          </w:tcPr>
          <w:p w:rsidR="000365EB" w:rsidRPr="00C63490" w:rsidRDefault="000365EB" w:rsidP="00892F9F">
            <w:pPr>
              <w:pStyle w:val="Sinespaciado"/>
              <w:rPr>
                <w:rFonts w:ascii="Arial" w:hAnsi="Arial" w:cs="Arial"/>
                <w:sz w:val="18"/>
                <w:szCs w:val="18"/>
              </w:rPr>
            </w:pPr>
          </w:p>
        </w:tc>
        <w:tc>
          <w:tcPr>
            <w:tcW w:w="38" w:type="pct"/>
            <w:tcBorders>
              <w:top w:val="nil"/>
              <w:left w:val="single" w:sz="4" w:space="0" w:color="auto"/>
              <w:bottom w:val="nil"/>
              <w:right w:val="single" w:sz="12" w:space="0" w:color="auto"/>
            </w:tcBorders>
            <w:shd w:val="clear" w:color="auto" w:fill="B3B3B3"/>
            <w:vAlign w:val="center"/>
          </w:tcPr>
          <w:p w:rsidR="000365EB" w:rsidRPr="00C63490" w:rsidRDefault="000365EB" w:rsidP="00892F9F">
            <w:pPr>
              <w:pStyle w:val="Sinespaciado"/>
              <w:rPr>
                <w:rFonts w:ascii="Arial" w:hAnsi="Arial" w:cs="Arial"/>
                <w:sz w:val="18"/>
                <w:szCs w:val="18"/>
              </w:rPr>
            </w:pPr>
          </w:p>
        </w:tc>
      </w:tr>
      <w:tr w:rsidR="00C64C8F" w:rsidRPr="00C63490" w:rsidTr="00892F9F">
        <w:trPr>
          <w:gridAfter w:val="1"/>
          <w:wAfter w:w="38" w:type="pct"/>
          <w:trHeight w:val="85"/>
        </w:trPr>
        <w:tc>
          <w:tcPr>
            <w:tcW w:w="4962" w:type="pct"/>
            <w:gridSpan w:val="7"/>
            <w:tcBorders>
              <w:top w:val="nil"/>
              <w:left w:val="single" w:sz="12" w:space="0" w:color="auto"/>
              <w:bottom w:val="single" w:sz="12" w:space="0" w:color="auto"/>
              <w:right w:val="single" w:sz="12" w:space="0" w:color="auto"/>
            </w:tcBorders>
            <w:shd w:val="clear" w:color="auto" w:fill="B3B3B3"/>
            <w:vAlign w:val="center"/>
          </w:tcPr>
          <w:p w:rsidR="000365EB" w:rsidRPr="00C63490" w:rsidRDefault="000365EB" w:rsidP="00892F9F">
            <w:pPr>
              <w:pStyle w:val="Sinespaciado"/>
              <w:rPr>
                <w:rFonts w:ascii="Arial" w:hAnsi="Arial" w:cs="Arial"/>
                <w:sz w:val="18"/>
                <w:szCs w:val="18"/>
              </w:rPr>
            </w:pPr>
          </w:p>
        </w:tc>
      </w:tr>
    </w:tbl>
    <w:p w:rsidR="000365EB" w:rsidRPr="00C63490" w:rsidRDefault="000365EB" w:rsidP="000365EB">
      <w:pPr>
        <w:pStyle w:val="Sinespaciado"/>
        <w:rPr>
          <w:rFonts w:ascii="Arial" w:hAnsi="Arial" w:cs="Arial"/>
          <w:sz w:val="18"/>
          <w:szCs w:val="18"/>
        </w:rPr>
      </w:pPr>
    </w:p>
    <w:tbl>
      <w:tblPr>
        <w:tblW w:w="514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126"/>
        <w:gridCol w:w="142"/>
        <w:gridCol w:w="976"/>
        <w:gridCol w:w="196"/>
      </w:tblGrid>
      <w:tr w:rsidR="00C64C8F" w:rsidRPr="00C63490" w:rsidTr="00892F9F">
        <w:trPr>
          <w:trHeight w:val="143"/>
        </w:trPr>
        <w:tc>
          <w:tcPr>
            <w:tcW w:w="4304" w:type="pct"/>
            <w:tcBorders>
              <w:top w:val="nil"/>
              <w:left w:val="single" w:sz="12" w:space="0" w:color="auto"/>
              <w:bottom w:val="nil"/>
              <w:right w:val="nil"/>
            </w:tcBorders>
            <w:shd w:val="clear" w:color="auto" w:fill="B3B3B3"/>
            <w:vAlign w:val="center"/>
            <w:hideMark/>
          </w:tcPr>
          <w:p w:rsidR="000365EB" w:rsidRPr="00C63490" w:rsidRDefault="000365EB" w:rsidP="00892F9F">
            <w:pPr>
              <w:pStyle w:val="Sinespaciado"/>
              <w:rPr>
                <w:rFonts w:ascii="Arial" w:hAnsi="Arial" w:cs="Arial"/>
                <w:sz w:val="18"/>
                <w:szCs w:val="18"/>
              </w:rPr>
            </w:pPr>
            <w:r w:rsidRPr="00C63490">
              <w:rPr>
                <w:rFonts w:ascii="Arial" w:hAnsi="Arial" w:cs="Arial"/>
                <w:sz w:val="18"/>
                <w:szCs w:val="18"/>
              </w:rPr>
              <w:t>PUNTAJE EVALUACIÓN DE CALIDAD Y PROPUESTA TECNICA= SUBTOTAL A + SUBTOTAL B</w:t>
            </w:r>
          </w:p>
        </w:tc>
        <w:tc>
          <w:tcPr>
            <w:tcW w:w="75" w:type="pct"/>
            <w:tcBorders>
              <w:top w:val="nil"/>
              <w:left w:val="nil"/>
              <w:bottom w:val="nil"/>
              <w:right w:val="single" w:sz="4" w:space="0" w:color="auto"/>
            </w:tcBorders>
            <w:shd w:val="clear" w:color="auto" w:fill="B3B3B3"/>
            <w:vAlign w:val="center"/>
          </w:tcPr>
          <w:p w:rsidR="000365EB" w:rsidRPr="00C63490" w:rsidRDefault="000365EB" w:rsidP="00892F9F">
            <w:pPr>
              <w:pStyle w:val="Sinespaciado"/>
              <w:rPr>
                <w:rFonts w:ascii="Arial" w:hAnsi="Arial" w:cs="Arial"/>
                <w:sz w:val="18"/>
                <w:szCs w:val="18"/>
              </w:rPr>
            </w:pPr>
          </w:p>
        </w:tc>
        <w:tc>
          <w:tcPr>
            <w:tcW w:w="517" w:type="pct"/>
            <w:tcBorders>
              <w:top w:val="single" w:sz="4" w:space="0" w:color="auto"/>
              <w:left w:val="single" w:sz="4" w:space="0" w:color="auto"/>
              <w:bottom w:val="single" w:sz="4" w:space="0" w:color="auto"/>
              <w:right w:val="single" w:sz="4" w:space="0" w:color="auto"/>
            </w:tcBorders>
            <w:vAlign w:val="center"/>
          </w:tcPr>
          <w:p w:rsidR="000365EB" w:rsidRPr="00C63490" w:rsidRDefault="000365EB" w:rsidP="00892F9F">
            <w:pPr>
              <w:pStyle w:val="Sinespaciado"/>
              <w:rPr>
                <w:rFonts w:ascii="Arial" w:hAnsi="Arial" w:cs="Arial"/>
                <w:sz w:val="18"/>
                <w:szCs w:val="18"/>
              </w:rPr>
            </w:pPr>
          </w:p>
        </w:tc>
        <w:tc>
          <w:tcPr>
            <w:tcW w:w="104" w:type="pct"/>
            <w:tcBorders>
              <w:top w:val="nil"/>
              <w:left w:val="single" w:sz="4" w:space="0" w:color="auto"/>
              <w:bottom w:val="nil"/>
              <w:right w:val="single" w:sz="12" w:space="0" w:color="auto"/>
            </w:tcBorders>
            <w:shd w:val="clear" w:color="auto" w:fill="B3B3B3"/>
            <w:vAlign w:val="center"/>
          </w:tcPr>
          <w:p w:rsidR="000365EB" w:rsidRPr="00C63490" w:rsidRDefault="000365EB" w:rsidP="00892F9F">
            <w:pPr>
              <w:pStyle w:val="Sinespaciado"/>
              <w:rPr>
                <w:rFonts w:ascii="Arial" w:hAnsi="Arial" w:cs="Arial"/>
                <w:sz w:val="18"/>
                <w:szCs w:val="18"/>
              </w:rPr>
            </w:pPr>
          </w:p>
        </w:tc>
      </w:tr>
      <w:tr w:rsidR="00C64C8F" w:rsidRPr="00C63490" w:rsidTr="00892F9F">
        <w:trPr>
          <w:trHeight w:val="44"/>
        </w:trPr>
        <w:tc>
          <w:tcPr>
            <w:tcW w:w="5000" w:type="pct"/>
            <w:gridSpan w:val="4"/>
            <w:tcBorders>
              <w:top w:val="nil"/>
              <w:left w:val="single" w:sz="12" w:space="0" w:color="auto"/>
              <w:bottom w:val="nil"/>
              <w:right w:val="single" w:sz="12" w:space="0" w:color="auto"/>
            </w:tcBorders>
            <w:shd w:val="clear" w:color="auto" w:fill="B3B3B3"/>
            <w:vAlign w:val="center"/>
          </w:tcPr>
          <w:p w:rsidR="000365EB" w:rsidRPr="00C63490" w:rsidRDefault="000365EB" w:rsidP="00892F9F">
            <w:pPr>
              <w:pStyle w:val="Sinespaciado"/>
              <w:rPr>
                <w:rFonts w:ascii="Arial" w:hAnsi="Arial" w:cs="Arial"/>
                <w:sz w:val="18"/>
                <w:szCs w:val="18"/>
              </w:rPr>
            </w:pPr>
          </w:p>
        </w:tc>
      </w:tr>
      <w:tr w:rsidR="00C64C8F" w:rsidRPr="00C63490" w:rsidTr="00892F9F">
        <w:trPr>
          <w:trHeight w:val="130"/>
        </w:trPr>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0365EB" w:rsidRPr="00C63490" w:rsidRDefault="000365EB" w:rsidP="00892F9F">
            <w:pPr>
              <w:pStyle w:val="Sinespaciado"/>
              <w:rPr>
                <w:rFonts w:ascii="Arial" w:hAnsi="Arial" w:cs="Arial"/>
                <w:sz w:val="18"/>
                <w:szCs w:val="18"/>
              </w:rPr>
            </w:pPr>
          </w:p>
        </w:tc>
      </w:tr>
    </w:tbl>
    <w:p w:rsidR="000365EB" w:rsidRPr="00C63490" w:rsidRDefault="000365EB" w:rsidP="000365EB">
      <w:pPr>
        <w:pStyle w:val="Sinespaciado"/>
        <w:rPr>
          <w:rFonts w:ascii="Arial" w:hAnsi="Arial" w:cs="Arial"/>
          <w:sz w:val="18"/>
          <w:szCs w:val="18"/>
        </w:rPr>
      </w:pPr>
    </w:p>
    <w:tbl>
      <w:tblPr>
        <w:tblW w:w="514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730"/>
        <w:gridCol w:w="311"/>
        <w:gridCol w:w="1327"/>
        <w:gridCol w:w="68"/>
      </w:tblGrid>
      <w:tr w:rsidR="00C64C8F" w:rsidRPr="00C63490" w:rsidTr="00892F9F">
        <w:trPr>
          <w:trHeight w:val="65"/>
        </w:trPr>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0365EB" w:rsidRPr="00C63490" w:rsidRDefault="000365EB" w:rsidP="00892F9F">
            <w:pPr>
              <w:pStyle w:val="Sinespaciado"/>
              <w:rPr>
                <w:rFonts w:ascii="Arial" w:hAnsi="Arial" w:cs="Arial"/>
                <w:sz w:val="18"/>
                <w:szCs w:val="18"/>
              </w:rPr>
            </w:pPr>
          </w:p>
        </w:tc>
      </w:tr>
      <w:tr w:rsidR="00C64C8F" w:rsidRPr="00C63490" w:rsidTr="00892F9F">
        <w:trPr>
          <w:trHeight w:val="474"/>
        </w:trPr>
        <w:tc>
          <w:tcPr>
            <w:tcW w:w="4096" w:type="pct"/>
            <w:tcBorders>
              <w:top w:val="nil"/>
              <w:left w:val="single" w:sz="12" w:space="0" w:color="auto"/>
              <w:bottom w:val="nil"/>
              <w:right w:val="nil"/>
            </w:tcBorders>
            <w:shd w:val="clear" w:color="auto" w:fill="B3B3B3"/>
            <w:vAlign w:val="center"/>
            <w:hideMark/>
          </w:tcPr>
          <w:p w:rsidR="000365EB" w:rsidRPr="00C63490" w:rsidRDefault="000365EB" w:rsidP="00892F9F">
            <w:pPr>
              <w:pStyle w:val="Sinespaciado"/>
              <w:rPr>
                <w:rFonts w:ascii="Arial" w:hAnsi="Arial" w:cs="Arial"/>
                <w:sz w:val="18"/>
                <w:szCs w:val="18"/>
              </w:rPr>
            </w:pPr>
            <w:r w:rsidRPr="00C63490">
              <w:rPr>
                <w:rFonts w:ascii="Arial" w:hAnsi="Arial" w:cs="Arial"/>
                <w:sz w:val="18"/>
                <w:szCs w:val="18"/>
              </w:rPr>
              <w:t>TOTAL PUNTAJE POR EVALUACIÓN PROPUESTA ECONOMICA</w:t>
            </w:r>
          </w:p>
        </w:tc>
        <w:tc>
          <w:tcPr>
            <w:tcW w:w="165" w:type="pct"/>
            <w:tcBorders>
              <w:top w:val="nil"/>
              <w:left w:val="nil"/>
              <w:bottom w:val="nil"/>
              <w:right w:val="nil"/>
            </w:tcBorders>
            <w:shd w:val="clear" w:color="auto" w:fill="B3B3B3"/>
            <w:vAlign w:val="center"/>
          </w:tcPr>
          <w:p w:rsidR="000365EB" w:rsidRPr="00C63490" w:rsidRDefault="000365EB" w:rsidP="00892F9F">
            <w:pPr>
              <w:pStyle w:val="Sinespaciado"/>
              <w:rPr>
                <w:rFonts w:ascii="Arial" w:hAnsi="Arial" w:cs="Arial"/>
                <w:sz w:val="18"/>
                <w:szCs w:val="18"/>
              </w:rPr>
            </w:pPr>
            <w:r w:rsidRPr="00C63490">
              <w:rPr>
                <w:rFonts w:ascii="Arial" w:hAnsi="Arial" w:cs="Arial"/>
                <w:sz w:val="18"/>
                <w:szCs w:val="18"/>
              </w:rPr>
              <w:t>(*)</w:t>
            </w:r>
          </w:p>
        </w:tc>
        <w:tc>
          <w:tcPr>
            <w:tcW w:w="703" w:type="pct"/>
            <w:tcBorders>
              <w:top w:val="nil"/>
              <w:left w:val="nil"/>
              <w:bottom w:val="nil"/>
              <w:right w:val="nil"/>
            </w:tcBorders>
            <w:shd w:val="clear" w:color="auto" w:fill="A6A6A6"/>
            <w:vAlign w:val="center"/>
            <w:hideMark/>
          </w:tcPr>
          <w:p w:rsidR="000365EB" w:rsidRPr="00C63490" w:rsidRDefault="000365EB" w:rsidP="00892F9F">
            <w:pPr>
              <w:pStyle w:val="Sinespaciado"/>
              <w:rPr>
                <w:rFonts w:ascii="Arial" w:hAnsi="Arial" w:cs="Arial"/>
                <w:sz w:val="18"/>
                <w:szCs w:val="18"/>
              </w:rPr>
            </w:pPr>
            <w:r w:rsidRPr="00C63490">
              <w:rPr>
                <w:rFonts w:ascii="Arial" w:hAnsi="Arial" w:cs="Arial"/>
                <w:sz w:val="18"/>
                <w:szCs w:val="18"/>
              </w:rPr>
              <w:t>30</w:t>
            </w:r>
          </w:p>
        </w:tc>
        <w:tc>
          <w:tcPr>
            <w:tcW w:w="36" w:type="pct"/>
            <w:tcBorders>
              <w:top w:val="nil"/>
              <w:left w:val="nil"/>
              <w:bottom w:val="nil"/>
              <w:right w:val="single" w:sz="12" w:space="0" w:color="auto"/>
            </w:tcBorders>
            <w:shd w:val="clear" w:color="auto" w:fill="B3B3B3"/>
            <w:vAlign w:val="center"/>
          </w:tcPr>
          <w:p w:rsidR="000365EB" w:rsidRPr="00C63490" w:rsidRDefault="000365EB" w:rsidP="00892F9F">
            <w:pPr>
              <w:pStyle w:val="Sinespaciado"/>
              <w:rPr>
                <w:rFonts w:ascii="Arial" w:hAnsi="Arial" w:cs="Arial"/>
                <w:sz w:val="18"/>
                <w:szCs w:val="18"/>
              </w:rPr>
            </w:pPr>
          </w:p>
        </w:tc>
      </w:tr>
      <w:tr w:rsidR="00C64C8F" w:rsidRPr="00C63490" w:rsidTr="00892F9F">
        <w:trPr>
          <w:trHeight w:val="95"/>
        </w:trPr>
        <w:tc>
          <w:tcPr>
            <w:tcW w:w="5000" w:type="pct"/>
            <w:gridSpan w:val="4"/>
            <w:tcBorders>
              <w:top w:val="nil"/>
              <w:left w:val="single" w:sz="12" w:space="0" w:color="auto"/>
              <w:bottom w:val="nil"/>
              <w:right w:val="single" w:sz="12" w:space="0" w:color="auto"/>
            </w:tcBorders>
            <w:shd w:val="clear" w:color="auto" w:fill="B3B3B3"/>
            <w:vAlign w:val="center"/>
          </w:tcPr>
          <w:p w:rsidR="000365EB" w:rsidRPr="00C63490" w:rsidRDefault="000365EB" w:rsidP="00892F9F">
            <w:pPr>
              <w:pStyle w:val="Sinespaciado"/>
              <w:rPr>
                <w:rFonts w:ascii="Arial" w:hAnsi="Arial" w:cs="Arial"/>
                <w:sz w:val="18"/>
                <w:szCs w:val="18"/>
              </w:rPr>
            </w:pPr>
          </w:p>
        </w:tc>
      </w:tr>
      <w:tr w:rsidR="00C64C8F" w:rsidRPr="00C63490" w:rsidTr="00892F9F">
        <w:trPr>
          <w:trHeight w:val="126"/>
        </w:trPr>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0365EB" w:rsidRPr="00C63490" w:rsidRDefault="000365EB" w:rsidP="00892F9F">
            <w:pPr>
              <w:pStyle w:val="Sinespaciado"/>
              <w:rPr>
                <w:rFonts w:ascii="Arial" w:hAnsi="Arial" w:cs="Arial"/>
                <w:sz w:val="18"/>
                <w:szCs w:val="18"/>
              </w:rPr>
            </w:pPr>
          </w:p>
        </w:tc>
      </w:tr>
    </w:tbl>
    <w:p w:rsidR="000365EB" w:rsidRPr="00C63490" w:rsidRDefault="000365EB" w:rsidP="000365EB">
      <w:pPr>
        <w:pStyle w:val="Sinespaciado"/>
        <w:rPr>
          <w:rFonts w:ascii="Arial" w:hAnsi="Arial" w:cs="Arial"/>
          <w:sz w:val="18"/>
          <w:szCs w:val="18"/>
        </w:rPr>
      </w:pPr>
    </w:p>
    <w:tbl>
      <w:tblPr>
        <w:tblW w:w="514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181"/>
        <w:gridCol w:w="143"/>
        <w:gridCol w:w="982"/>
        <w:gridCol w:w="134"/>
      </w:tblGrid>
      <w:tr w:rsidR="00C64C8F" w:rsidRPr="00C63490" w:rsidTr="00892F9F">
        <w:tc>
          <w:tcPr>
            <w:tcW w:w="5000" w:type="pct"/>
            <w:gridSpan w:val="4"/>
            <w:tcBorders>
              <w:top w:val="single" w:sz="12" w:space="0" w:color="auto"/>
              <w:left w:val="single" w:sz="12" w:space="0" w:color="auto"/>
              <w:bottom w:val="nil"/>
              <w:right w:val="single" w:sz="12" w:space="0" w:color="auto"/>
            </w:tcBorders>
            <w:shd w:val="clear" w:color="auto" w:fill="B3B3B3"/>
            <w:vAlign w:val="center"/>
          </w:tcPr>
          <w:p w:rsidR="000365EB" w:rsidRPr="00C63490" w:rsidRDefault="000365EB" w:rsidP="00892F9F">
            <w:pPr>
              <w:pStyle w:val="Sinespaciado"/>
              <w:rPr>
                <w:rFonts w:ascii="Arial" w:hAnsi="Arial" w:cs="Arial"/>
                <w:sz w:val="18"/>
                <w:szCs w:val="18"/>
              </w:rPr>
            </w:pPr>
          </w:p>
        </w:tc>
      </w:tr>
      <w:tr w:rsidR="00C64C8F" w:rsidRPr="00C63490" w:rsidTr="00892F9F">
        <w:tc>
          <w:tcPr>
            <w:tcW w:w="4333" w:type="pct"/>
            <w:tcBorders>
              <w:top w:val="nil"/>
              <w:left w:val="single" w:sz="12" w:space="0" w:color="auto"/>
              <w:bottom w:val="nil"/>
              <w:right w:val="nil"/>
            </w:tcBorders>
            <w:shd w:val="clear" w:color="auto" w:fill="B3B3B3"/>
            <w:vAlign w:val="center"/>
            <w:hideMark/>
          </w:tcPr>
          <w:p w:rsidR="000365EB" w:rsidRPr="00C63490" w:rsidRDefault="000365EB" w:rsidP="00892F9F">
            <w:pPr>
              <w:pStyle w:val="Sinespaciado"/>
              <w:rPr>
                <w:rFonts w:ascii="Arial" w:hAnsi="Arial" w:cs="Arial"/>
                <w:sz w:val="18"/>
                <w:szCs w:val="18"/>
              </w:rPr>
            </w:pPr>
            <w:r w:rsidRPr="00C63490">
              <w:rPr>
                <w:rFonts w:ascii="Arial" w:hAnsi="Arial" w:cs="Arial"/>
                <w:sz w:val="18"/>
                <w:szCs w:val="18"/>
              </w:rPr>
              <w:t xml:space="preserve">TOTAL PUNTAJE CALIDAD, PROPUESTA TECNICA Y COSTO </w:t>
            </w:r>
          </w:p>
        </w:tc>
        <w:tc>
          <w:tcPr>
            <w:tcW w:w="76" w:type="pct"/>
            <w:tcBorders>
              <w:top w:val="nil"/>
              <w:left w:val="nil"/>
              <w:bottom w:val="nil"/>
              <w:right w:val="single" w:sz="4" w:space="0" w:color="auto"/>
            </w:tcBorders>
            <w:shd w:val="clear" w:color="auto" w:fill="B3B3B3"/>
            <w:vAlign w:val="center"/>
          </w:tcPr>
          <w:p w:rsidR="000365EB" w:rsidRPr="00C63490" w:rsidRDefault="000365EB" w:rsidP="00892F9F">
            <w:pPr>
              <w:pStyle w:val="Sinespaciado"/>
              <w:rPr>
                <w:rFonts w:ascii="Arial" w:hAnsi="Arial" w:cs="Arial"/>
                <w:sz w:val="18"/>
                <w:szCs w:val="18"/>
              </w:rPr>
            </w:pPr>
          </w:p>
        </w:tc>
        <w:tc>
          <w:tcPr>
            <w:tcW w:w="520" w:type="pct"/>
            <w:tcBorders>
              <w:top w:val="single" w:sz="4" w:space="0" w:color="auto"/>
              <w:left w:val="single" w:sz="4" w:space="0" w:color="auto"/>
              <w:bottom w:val="single" w:sz="4" w:space="0" w:color="auto"/>
              <w:right w:val="single" w:sz="4" w:space="0" w:color="auto"/>
            </w:tcBorders>
            <w:shd w:val="clear" w:color="auto" w:fill="FFFFFF"/>
            <w:vAlign w:val="center"/>
          </w:tcPr>
          <w:p w:rsidR="000365EB" w:rsidRPr="00C63490" w:rsidRDefault="000365EB" w:rsidP="00892F9F">
            <w:pPr>
              <w:pStyle w:val="Sinespaciado"/>
              <w:rPr>
                <w:rFonts w:ascii="Arial" w:hAnsi="Arial" w:cs="Arial"/>
                <w:sz w:val="18"/>
                <w:szCs w:val="18"/>
              </w:rPr>
            </w:pPr>
          </w:p>
        </w:tc>
        <w:tc>
          <w:tcPr>
            <w:tcW w:w="71" w:type="pct"/>
            <w:tcBorders>
              <w:top w:val="nil"/>
              <w:left w:val="single" w:sz="4" w:space="0" w:color="auto"/>
              <w:bottom w:val="nil"/>
              <w:right w:val="single" w:sz="12" w:space="0" w:color="auto"/>
            </w:tcBorders>
            <w:shd w:val="clear" w:color="auto" w:fill="B3B3B3"/>
            <w:vAlign w:val="center"/>
          </w:tcPr>
          <w:p w:rsidR="000365EB" w:rsidRPr="00C63490" w:rsidRDefault="000365EB" w:rsidP="00892F9F">
            <w:pPr>
              <w:pStyle w:val="Sinespaciado"/>
              <w:rPr>
                <w:rFonts w:ascii="Arial" w:hAnsi="Arial" w:cs="Arial"/>
                <w:sz w:val="18"/>
                <w:szCs w:val="18"/>
              </w:rPr>
            </w:pPr>
          </w:p>
        </w:tc>
      </w:tr>
      <w:tr w:rsidR="00C64C8F" w:rsidRPr="00C63490" w:rsidTr="00892F9F">
        <w:tc>
          <w:tcPr>
            <w:tcW w:w="5000" w:type="pct"/>
            <w:gridSpan w:val="4"/>
            <w:tcBorders>
              <w:top w:val="nil"/>
              <w:left w:val="single" w:sz="12" w:space="0" w:color="auto"/>
              <w:bottom w:val="nil"/>
              <w:right w:val="single" w:sz="12" w:space="0" w:color="auto"/>
            </w:tcBorders>
            <w:shd w:val="clear" w:color="auto" w:fill="B3B3B3"/>
            <w:vAlign w:val="center"/>
          </w:tcPr>
          <w:p w:rsidR="000365EB" w:rsidRPr="00C63490" w:rsidRDefault="000365EB" w:rsidP="00892F9F">
            <w:pPr>
              <w:pStyle w:val="Sinespaciado"/>
              <w:rPr>
                <w:rFonts w:ascii="Arial" w:hAnsi="Arial" w:cs="Arial"/>
                <w:sz w:val="18"/>
                <w:szCs w:val="18"/>
              </w:rPr>
            </w:pPr>
          </w:p>
        </w:tc>
      </w:tr>
      <w:tr w:rsidR="00C64C8F" w:rsidRPr="00C63490" w:rsidTr="00892F9F">
        <w:tc>
          <w:tcPr>
            <w:tcW w:w="5000" w:type="pct"/>
            <w:gridSpan w:val="4"/>
            <w:tcBorders>
              <w:top w:val="nil"/>
              <w:left w:val="single" w:sz="12" w:space="0" w:color="auto"/>
              <w:bottom w:val="single" w:sz="12" w:space="0" w:color="auto"/>
              <w:right w:val="single" w:sz="12" w:space="0" w:color="auto"/>
            </w:tcBorders>
            <w:shd w:val="clear" w:color="auto" w:fill="000000"/>
            <w:vAlign w:val="center"/>
          </w:tcPr>
          <w:p w:rsidR="000365EB" w:rsidRPr="00C63490" w:rsidRDefault="000365EB" w:rsidP="00892F9F">
            <w:pPr>
              <w:pStyle w:val="Sinespaciado"/>
              <w:rPr>
                <w:rFonts w:ascii="Arial" w:hAnsi="Arial" w:cs="Arial"/>
                <w:sz w:val="18"/>
                <w:szCs w:val="18"/>
              </w:rPr>
            </w:pPr>
          </w:p>
        </w:tc>
      </w:tr>
    </w:tbl>
    <w:p w:rsidR="000365EB" w:rsidRPr="00C63490" w:rsidRDefault="000365EB" w:rsidP="000365EB">
      <w:pPr>
        <w:ind w:left="720"/>
        <w:rPr>
          <w:rFonts w:ascii="Arial" w:hAnsi="Arial" w:cs="Arial"/>
          <w:sz w:val="18"/>
          <w:szCs w:val="18"/>
        </w:rPr>
      </w:pPr>
    </w:p>
    <w:p w:rsidR="000365EB" w:rsidRPr="00C63490" w:rsidRDefault="000365EB" w:rsidP="000365EB">
      <w:pPr>
        <w:ind w:left="720"/>
        <w:rPr>
          <w:rFonts w:ascii="Arial" w:hAnsi="Arial" w:cs="Arial"/>
          <w:sz w:val="18"/>
          <w:szCs w:val="18"/>
        </w:rPr>
      </w:pPr>
      <w:r w:rsidRPr="00C63490">
        <w:rPr>
          <w:rFonts w:ascii="Arial" w:hAnsi="Arial" w:cs="Arial"/>
          <w:sz w:val="18"/>
          <w:szCs w:val="18"/>
        </w:rPr>
        <w:t>(*) A la oferta económica con el precio más bajo se le asignará 30 puntos, al resto un puntaje inversamente proporcional</w:t>
      </w:r>
    </w:p>
    <w:p w:rsidR="000365EB" w:rsidRPr="00C63490" w:rsidRDefault="000365EB" w:rsidP="000365EB">
      <w:pPr>
        <w:ind w:left="720"/>
        <w:rPr>
          <w:rFonts w:ascii="Arial" w:hAnsi="Arial" w:cs="Arial"/>
          <w:sz w:val="18"/>
          <w:szCs w:val="18"/>
        </w:rPr>
      </w:pPr>
    </w:p>
    <w:p w:rsidR="000365EB" w:rsidRPr="00C63490" w:rsidRDefault="000365EB" w:rsidP="000365EB">
      <w:pPr>
        <w:jc w:val="both"/>
        <w:rPr>
          <w:rFonts w:ascii="Arial" w:hAnsi="Arial" w:cs="Arial"/>
          <w:b/>
          <w:sz w:val="18"/>
          <w:szCs w:val="18"/>
          <w:lang w:val="es-ES_tradnl"/>
        </w:rPr>
      </w:pPr>
      <w:r w:rsidRPr="00C63490">
        <w:rPr>
          <w:rFonts w:ascii="Arial" w:hAnsi="Arial" w:cs="Arial"/>
          <w:b/>
          <w:sz w:val="18"/>
          <w:szCs w:val="18"/>
          <w:lang w:val="es-ES_tradnl"/>
        </w:rPr>
        <w:t>LA DOCUMENTACIÓN REQUERIDA  COMO EXPERIENCIA GENERAL Y ESPECÍFICA DE LA EMPRESA, DEBERÁ ADJUNTARSE EN FOTOCOPIA SIMPLE CON LA PROPUESTA AL MOMENTO DE SU PRESENTACIÓN.</w:t>
      </w:r>
    </w:p>
    <w:p w:rsidR="000365EB" w:rsidRPr="00C63490" w:rsidRDefault="000365EB" w:rsidP="000365EB">
      <w:pPr>
        <w:jc w:val="both"/>
        <w:rPr>
          <w:rFonts w:ascii="Arial" w:hAnsi="Arial" w:cs="Arial"/>
          <w:b/>
          <w:sz w:val="18"/>
          <w:szCs w:val="18"/>
          <w:lang w:val="es-ES_tradnl"/>
        </w:rPr>
      </w:pPr>
    </w:p>
    <w:tbl>
      <w:tblPr>
        <w:tblW w:w="9214" w:type="dxa"/>
        <w:tblInd w:w="55" w:type="dxa"/>
        <w:tblCellMar>
          <w:left w:w="70" w:type="dxa"/>
          <w:right w:w="70" w:type="dxa"/>
        </w:tblCellMar>
        <w:tblLook w:val="04A0" w:firstRow="1" w:lastRow="0" w:firstColumn="1" w:lastColumn="0" w:noHBand="0" w:noVBand="1"/>
      </w:tblPr>
      <w:tblGrid>
        <w:gridCol w:w="366"/>
        <w:gridCol w:w="259"/>
        <w:gridCol w:w="1413"/>
        <w:gridCol w:w="424"/>
        <w:gridCol w:w="1568"/>
        <w:gridCol w:w="601"/>
        <w:gridCol w:w="1355"/>
        <w:gridCol w:w="1413"/>
        <w:gridCol w:w="1413"/>
        <w:gridCol w:w="402"/>
      </w:tblGrid>
      <w:tr w:rsidR="008436F6" w:rsidRPr="00C63490" w:rsidTr="00AE24C3">
        <w:trPr>
          <w:trHeight w:val="314"/>
        </w:trPr>
        <w:tc>
          <w:tcPr>
            <w:tcW w:w="366" w:type="dxa"/>
            <w:tcBorders>
              <w:top w:val="single" w:sz="8" w:space="0" w:color="auto"/>
              <w:left w:val="single" w:sz="8" w:space="0" w:color="auto"/>
              <w:bottom w:val="single" w:sz="4" w:space="0" w:color="auto"/>
              <w:right w:val="single" w:sz="8" w:space="0" w:color="auto"/>
            </w:tcBorders>
            <w:shd w:val="clear" w:color="000000" w:fill="000000"/>
            <w:vAlign w:val="center"/>
            <w:hideMark/>
          </w:tcPr>
          <w:p w:rsidR="008436F6" w:rsidRPr="00C63490" w:rsidRDefault="008436F6">
            <w:pPr>
              <w:rPr>
                <w:rFonts w:ascii="Arial" w:hAnsi="Arial" w:cs="Arial"/>
                <w:sz w:val="18"/>
                <w:szCs w:val="18"/>
              </w:rPr>
            </w:pPr>
            <w:r w:rsidRPr="00C63490">
              <w:rPr>
                <w:rFonts w:ascii="Arial" w:hAnsi="Arial" w:cs="Arial"/>
                <w:sz w:val="18"/>
                <w:szCs w:val="18"/>
              </w:rPr>
              <w:t xml:space="preserve">B. </w:t>
            </w:r>
          </w:p>
        </w:tc>
        <w:tc>
          <w:tcPr>
            <w:tcW w:w="5620" w:type="dxa"/>
            <w:gridSpan w:val="6"/>
            <w:tcBorders>
              <w:top w:val="single" w:sz="8" w:space="0" w:color="auto"/>
              <w:left w:val="nil"/>
              <w:bottom w:val="single" w:sz="4" w:space="0" w:color="auto"/>
              <w:right w:val="single" w:sz="8" w:space="0" w:color="000000"/>
            </w:tcBorders>
            <w:shd w:val="clear" w:color="000000" w:fill="000000"/>
            <w:noWrap/>
            <w:vAlign w:val="center"/>
            <w:hideMark/>
          </w:tcPr>
          <w:p w:rsidR="008436F6" w:rsidRPr="00C63490" w:rsidRDefault="008436F6">
            <w:pPr>
              <w:rPr>
                <w:rFonts w:ascii="Arial" w:hAnsi="Arial" w:cs="Arial"/>
                <w:sz w:val="18"/>
                <w:szCs w:val="18"/>
              </w:rPr>
            </w:pPr>
            <w:r w:rsidRPr="00C63490">
              <w:rPr>
                <w:rFonts w:ascii="Arial" w:hAnsi="Arial" w:cs="Arial"/>
                <w:sz w:val="18"/>
                <w:szCs w:val="18"/>
              </w:rPr>
              <w:t>Condiciones Adicionales de Calidad (PERSONAL)</w:t>
            </w:r>
          </w:p>
        </w:tc>
        <w:tc>
          <w:tcPr>
            <w:tcW w:w="2826" w:type="dxa"/>
            <w:gridSpan w:val="2"/>
            <w:tcBorders>
              <w:top w:val="single" w:sz="8" w:space="0" w:color="auto"/>
              <w:left w:val="nil"/>
              <w:bottom w:val="single" w:sz="4" w:space="0" w:color="auto"/>
              <w:right w:val="single" w:sz="8" w:space="0" w:color="000000"/>
            </w:tcBorders>
            <w:shd w:val="clear" w:color="000000" w:fill="000000"/>
            <w:noWrap/>
            <w:vAlign w:val="center"/>
            <w:hideMark/>
          </w:tcPr>
          <w:p w:rsidR="008436F6" w:rsidRPr="00C63490" w:rsidRDefault="008436F6">
            <w:pPr>
              <w:rPr>
                <w:rFonts w:ascii="Arial" w:hAnsi="Arial" w:cs="Arial"/>
                <w:sz w:val="18"/>
                <w:szCs w:val="18"/>
              </w:rPr>
            </w:pPr>
            <w:r w:rsidRPr="00C63490">
              <w:rPr>
                <w:rFonts w:ascii="Arial" w:hAnsi="Arial" w:cs="Arial"/>
                <w:sz w:val="18"/>
                <w:szCs w:val="18"/>
              </w:rPr>
              <w:t> </w:t>
            </w:r>
          </w:p>
        </w:tc>
        <w:tc>
          <w:tcPr>
            <w:tcW w:w="402" w:type="dxa"/>
            <w:tcBorders>
              <w:top w:val="single" w:sz="8" w:space="0" w:color="auto"/>
              <w:left w:val="nil"/>
              <w:bottom w:val="single" w:sz="4" w:space="0" w:color="auto"/>
              <w:right w:val="single" w:sz="8" w:space="0" w:color="auto"/>
            </w:tcBorders>
            <w:shd w:val="clear" w:color="000000" w:fill="000000"/>
            <w:vAlign w:val="center"/>
            <w:hideMark/>
          </w:tcPr>
          <w:p w:rsidR="008436F6" w:rsidRPr="00C63490" w:rsidRDefault="008436F6">
            <w:pPr>
              <w:jc w:val="right"/>
              <w:rPr>
                <w:rFonts w:ascii="Arial" w:hAnsi="Arial" w:cs="Arial"/>
                <w:sz w:val="18"/>
                <w:szCs w:val="18"/>
              </w:rPr>
            </w:pPr>
            <w:r w:rsidRPr="00C63490">
              <w:rPr>
                <w:rFonts w:ascii="Arial" w:hAnsi="Arial" w:cs="Arial"/>
                <w:sz w:val="18"/>
                <w:szCs w:val="18"/>
              </w:rPr>
              <w:t>28</w:t>
            </w:r>
          </w:p>
        </w:tc>
      </w:tr>
      <w:tr w:rsidR="00FD3940" w:rsidRPr="00C63490" w:rsidTr="00AE24C3">
        <w:trPr>
          <w:cantSplit/>
          <w:trHeight w:val="314"/>
        </w:trPr>
        <w:tc>
          <w:tcPr>
            <w:tcW w:w="625" w:type="dxa"/>
            <w:gridSpan w:val="2"/>
            <w:vMerge w:val="restart"/>
            <w:tcBorders>
              <w:top w:val="single" w:sz="4" w:space="0" w:color="auto"/>
              <w:left w:val="single" w:sz="4" w:space="0" w:color="auto"/>
              <w:bottom w:val="single" w:sz="8" w:space="0" w:color="000000"/>
              <w:right w:val="single" w:sz="8" w:space="0" w:color="000000"/>
            </w:tcBorders>
            <w:shd w:val="clear" w:color="000000" w:fill="FFFFFF"/>
            <w:vAlign w:val="center"/>
            <w:hideMark/>
          </w:tcPr>
          <w:p w:rsidR="008436F6" w:rsidRPr="00AE24C3" w:rsidRDefault="008436F6" w:rsidP="00AE24C3">
            <w:pPr>
              <w:jc w:val="center"/>
              <w:rPr>
                <w:rFonts w:ascii="Arial" w:hAnsi="Arial" w:cs="Arial"/>
                <w:b/>
                <w:sz w:val="18"/>
                <w:szCs w:val="18"/>
              </w:rPr>
            </w:pPr>
            <w:r w:rsidRPr="00AE24C3">
              <w:rPr>
                <w:rFonts w:ascii="Arial" w:hAnsi="Arial" w:cs="Arial"/>
                <w:b/>
                <w:sz w:val="18"/>
                <w:szCs w:val="18"/>
              </w:rPr>
              <w:t>1</w:t>
            </w:r>
          </w:p>
        </w:tc>
        <w:tc>
          <w:tcPr>
            <w:tcW w:w="5361" w:type="dxa"/>
            <w:gridSpan w:val="5"/>
            <w:tcBorders>
              <w:top w:val="single" w:sz="4" w:space="0" w:color="auto"/>
              <w:left w:val="nil"/>
              <w:bottom w:val="single" w:sz="8" w:space="0" w:color="auto"/>
              <w:right w:val="single" w:sz="8" w:space="0" w:color="000000"/>
            </w:tcBorders>
            <w:shd w:val="clear" w:color="000000" w:fill="BFBFBF"/>
            <w:noWrap/>
            <w:vAlign w:val="center"/>
            <w:hideMark/>
          </w:tcPr>
          <w:p w:rsidR="008436F6" w:rsidRPr="00FD60AB" w:rsidRDefault="008436F6">
            <w:pPr>
              <w:rPr>
                <w:rFonts w:ascii="Arial" w:hAnsi="Arial" w:cs="Arial"/>
                <w:color w:val="FF0000"/>
                <w:sz w:val="18"/>
                <w:szCs w:val="18"/>
              </w:rPr>
            </w:pPr>
            <w:r w:rsidRPr="00FD60AB">
              <w:rPr>
                <w:rFonts w:ascii="Arial" w:hAnsi="Arial" w:cs="Arial"/>
                <w:color w:val="FF0000"/>
                <w:sz w:val="18"/>
                <w:szCs w:val="18"/>
              </w:rPr>
              <w:t>Director de obra y Profesional en seguridad industrial (con permanencia parcial en obra)</w:t>
            </w:r>
          </w:p>
        </w:tc>
        <w:tc>
          <w:tcPr>
            <w:tcW w:w="1413" w:type="dxa"/>
            <w:tcBorders>
              <w:top w:val="single" w:sz="4" w:space="0" w:color="auto"/>
              <w:left w:val="nil"/>
              <w:bottom w:val="single" w:sz="8" w:space="0" w:color="auto"/>
              <w:right w:val="single" w:sz="8" w:space="0" w:color="auto"/>
            </w:tcBorders>
            <w:shd w:val="clear" w:color="000000" w:fill="BFBFBF"/>
            <w:noWrap/>
            <w:vAlign w:val="center"/>
            <w:hideMark/>
          </w:tcPr>
          <w:p w:rsidR="008436F6" w:rsidRPr="00FD60AB" w:rsidRDefault="008436F6">
            <w:pPr>
              <w:rPr>
                <w:rFonts w:ascii="Arial" w:hAnsi="Arial" w:cs="Arial"/>
                <w:color w:val="FF0000"/>
                <w:sz w:val="18"/>
                <w:szCs w:val="18"/>
              </w:rPr>
            </w:pPr>
            <w:r w:rsidRPr="00FD60AB">
              <w:rPr>
                <w:rFonts w:ascii="Arial" w:hAnsi="Arial" w:cs="Arial"/>
                <w:color w:val="FF0000"/>
                <w:sz w:val="18"/>
                <w:szCs w:val="18"/>
              </w:rPr>
              <w:t> </w:t>
            </w:r>
          </w:p>
        </w:tc>
        <w:tc>
          <w:tcPr>
            <w:tcW w:w="1815" w:type="dxa"/>
            <w:gridSpan w:val="2"/>
            <w:tcBorders>
              <w:top w:val="single" w:sz="4" w:space="0" w:color="auto"/>
              <w:left w:val="nil"/>
              <w:bottom w:val="single" w:sz="8" w:space="0" w:color="auto"/>
              <w:right w:val="single" w:sz="4" w:space="0" w:color="auto"/>
            </w:tcBorders>
            <w:shd w:val="clear" w:color="000000" w:fill="BFBFBF"/>
            <w:vAlign w:val="center"/>
            <w:hideMark/>
          </w:tcPr>
          <w:p w:rsidR="008436F6" w:rsidRPr="00FD60AB" w:rsidRDefault="008436F6">
            <w:pPr>
              <w:jc w:val="right"/>
              <w:rPr>
                <w:rFonts w:ascii="Arial" w:hAnsi="Arial" w:cs="Arial"/>
                <w:color w:val="FF0000"/>
                <w:sz w:val="18"/>
                <w:szCs w:val="18"/>
              </w:rPr>
            </w:pPr>
            <w:r w:rsidRPr="00FD60AB">
              <w:rPr>
                <w:rFonts w:ascii="Arial" w:hAnsi="Arial" w:cs="Arial"/>
                <w:color w:val="FF0000"/>
                <w:sz w:val="18"/>
                <w:szCs w:val="18"/>
              </w:rPr>
              <w:t>14</w:t>
            </w:r>
          </w:p>
        </w:tc>
      </w:tr>
      <w:tr w:rsidR="008436F6" w:rsidRPr="00C63490" w:rsidTr="00AE24C3">
        <w:trPr>
          <w:trHeight w:val="314"/>
        </w:trPr>
        <w:tc>
          <w:tcPr>
            <w:tcW w:w="625" w:type="dxa"/>
            <w:gridSpan w:val="2"/>
            <w:vMerge/>
            <w:tcBorders>
              <w:top w:val="single" w:sz="8" w:space="0" w:color="auto"/>
              <w:left w:val="single" w:sz="4" w:space="0" w:color="auto"/>
              <w:bottom w:val="single" w:sz="8" w:space="0" w:color="000000"/>
              <w:right w:val="single" w:sz="8" w:space="0" w:color="000000"/>
            </w:tcBorders>
            <w:vAlign w:val="center"/>
            <w:hideMark/>
          </w:tcPr>
          <w:p w:rsidR="008436F6" w:rsidRPr="00AE24C3" w:rsidRDefault="008436F6" w:rsidP="00AE24C3">
            <w:pPr>
              <w:jc w:val="center"/>
              <w:rPr>
                <w:rFonts w:ascii="Arial" w:hAnsi="Arial" w:cs="Arial"/>
                <w:b/>
                <w:sz w:val="18"/>
                <w:szCs w:val="18"/>
              </w:rPr>
            </w:pPr>
          </w:p>
        </w:tc>
        <w:tc>
          <w:tcPr>
            <w:tcW w:w="1413" w:type="dxa"/>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rsidR="008436F6" w:rsidRPr="00C63490" w:rsidRDefault="008436F6">
            <w:pPr>
              <w:jc w:val="right"/>
              <w:rPr>
                <w:rFonts w:ascii="Arial" w:hAnsi="Arial" w:cs="Arial"/>
                <w:sz w:val="18"/>
                <w:szCs w:val="18"/>
              </w:rPr>
            </w:pPr>
            <w:r w:rsidRPr="00C63490">
              <w:rPr>
                <w:rFonts w:ascii="Arial" w:hAnsi="Arial" w:cs="Arial"/>
                <w:sz w:val="18"/>
                <w:szCs w:val="18"/>
              </w:rPr>
              <w:t>1</w:t>
            </w:r>
          </w:p>
        </w:tc>
        <w:tc>
          <w:tcPr>
            <w:tcW w:w="3948" w:type="dxa"/>
            <w:gridSpan w:val="4"/>
            <w:tcBorders>
              <w:top w:val="single" w:sz="8" w:space="0" w:color="auto"/>
              <w:left w:val="nil"/>
              <w:bottom w:val="single" w:sz="8" w:space="0" w:color="auto"/>
              <w:right w:val="single" w:sz="8" w:space="0" w:color="000000"/>
            </w:tcBorders>
            <w:shd w:val="clear" w:color="000000" w:fill="D9D9D9"/>
            <w:noWrap/>
            <w:vAlign w:val="center"/>
            <w:hideMark/>
          </w:tcPr>
          <w:p w:rsidR="008436F6" w:rsidRPr="00FD60AB" w:rsidRDefault="008436F6">
            <w:pPr>
              <w:rPr>
                <w:rFonts w:ascii="Arial" w:hAnsi="Arial" w:cs="Arial"/>
                <w:color w:val="00B050"/>
                <w:sz w:val="18"/>
                <w:szCs w:val="18"/>
              </w:rPr>
            </w:pPr>
            <w:r w:rsidRPr="00FD60AB">
              <w:rPr>
                <w:rFonts w:ascii="Arial" w:hAnsi="Arial" w:cs="Arial"/>
                <w:color w:val="00B050"/>
                <w:sz w:val="18"/>
                <w:szCs w:val="18"/>
              </w:rPr>
              <w:t xml:space="preserve">Ingeniero Civil o Arquitecto </w:t>
            </w:r>
          </w:p>
        </w:tc>
        <w:tc>
          <w:tcPr>
            <w:tcW w:w="1413" w:type="dxa"/>
            <w:tcBorders>
              <w:top w:val="nil"/>
              <w:left w:val="nil"/>
              <w:bottom w:val="single" w:sz="8" w:space="0" w:color="auto"/>
              <w:right w:val="single" w:sz="8" w:space="0" w:color="auto"/>
            </w:tcBorders>
            <w:shd w:val="clear" w:color="000000" w:fill="D9D9D9"/>
            <w:noWrap/>
            <w:vAlign w:val="center"/>
            <w:hideMark/>
          </w:tcPr>
          <w:p w:rsidR="008436F6" w:rsidRPr="00FD60AB" w:rsidRDefault="008436F6">
            <w:pPr>
              <w:rPr>
                <w:rFonts w:ascii="Arial" w:hAnsi="Arial" w:cs="Arial"/>
                <w:color w:val="00B050"/>
                <w:sz w:val="18"/>
                <w:szCs w:val="18"/>
              </w:rPr>
            </w:pPr>
            <w:r w:rsidRPr="00FD60AB">
              <w:rPr>
                <w:rFonts w:ascii="Arial" w:hAnsi="Arial" w:cs="Arial"/>
                <w:color w:val="00B050"/>
                <w:sz w:val="18"/>
                <w:szCs w:val="18"/>
              </w:rPr>
              <w:t> </w:t>
            </w:r>
          </w:p>
        </w:tc>
        <w:tc>
          <w:tcPr>
            <w:tcW w:w="1815" w:type="dxa"/>
            <w:gridSpan w:val="2"/>
            <w:tcBorders>
              <w:top w:val="single" w:sz="8" w:space="0" w:color="auto"/>
              <w:left w:val="nil"/>
              <w:bottom w:val="single" w:sz="8" w:space="0" w:color="auto"/>
              <w:right w:val="single" w:sz="4" w:space="0" w:color="auto"/>
            </w:tcBorders>
            <w:shd w:val="clear" w:color="000000" w:fill="D9D9D9"/>
            <w:vAlign w:val="center"/>
            <w:hideMark/>
          </w:tcPr>
          <w:p w:rsidR="008436F6" w:rsidRPr="00FD60AB" w:rsidRDefault="00FD60AB" w:rsidP="00FD60AB">
            <w:pPr>
              <w:jc w:val="right"/>
              <w:rPr>
                <w:rFonts w:ascii="Arial" w:hAnsi="Arial" w:cs="Arial"/>
                <w:color w:val="00B050"/>
                <w:sz w:val="18"/>
                <w:szCs w:val="18"/>
              </w:rPr>
            </w:pPr>
            <w:r>
              <w:rPr>
                <w:rFonts w:ascii="Arial" w:hAnsi="Arial" w:cs="Arial"/>
                <w:color w:val="00B050"/>
                <w:sz w:val="18"/>
                <w:szCs w:val="18"/>
              </w:rPr>
              <w:t>14</w:t>
            </w:r>
          </w:p>
        </w:tc>
      </w:tr>
      <w:tr w:rsidR="008436F6" w:rsidRPr="00C63490" w:rsidTr="00AE24C3">
        <w:trPr>
          <w:trHeight w:val="314"/>
        </w:trPr>
        <w:tc>
          <w:tcPr>
            <w:tcW w:w="625" w:type="dxa"/>
            <w:gridSpan w:val="2"/>
            <w:vMerge/>
            <w:tcBorders>
              <w:top w:val="single" w:sz="8" w:space="0" w:color="auto"/>
              <w:left w:val="single" w:sz="4" w:space="0" w:color="auto"/>
              <w:bottom w:val="single" w:sz="8" w:space="0" w:color="000000"/>
              <w:right w:val="single" w:sz="8" w:space="0" w:color="000000"/>
            </w:tcBorders>
            <w:vAlign w:val="center"/>
            <w:hideMark/>
          </w:tcPr>
          <w:p w:rsidR="008436F6" w:rsidRPr="00AE24C3" w:rsidRDefault="008436F6" w:rsidP="00AE24C3">
            <w:pPr>
              <w:jc w:val="center"/>
              <w:rPr>
                <w:rFonts w:ascii="Arial" w:hAnsi="Arial" w:cs="Arial"/>
                <w:b/>
                <w:sz w:val="18"/>
                <w:szCs w:val="18"/>
              </w:rPr>
            </w:pPr>
          </w:p>
        </w:tc>
        <w:tc>
          <w:tcPr>
            <w:tcW w:w="1413" w:type="dxa"/>
            <w:vMerge/>
            <w:tcBorders>
              <w:top w:val="single" w:sz="8" w:space="0" w:color="auto"/>
              <w:left w:val="single" w:sz="8" w:space="0" w:color="auto"/>
              <w:bottom w:val="single" w:sz="8" w:space="0" w:color="000000"/>
              <w:right w:val="single" w:sz="8" w:space="0" w:color="000000"/>
            </w:tcBorders>
            <w:vAlign w:val="center"/>
            <w:hideMark/>
          </w:tcPr>
          <w:p w:rsidR="008436F6" w:rsidRPr="00C63490" w:rsidRDefault="008436F6">
            <w:pPr>
              <w:rPr>
                <w:rFonts w:ascii="Arial" w:hAnsi="Arial" w:cs="Arial"/>
                <w:sz w:val="18"/>
                <w:szCs w:val="18"/>
              </w:rPr>
            </w:pPr>
          </w:p>
        </w:tc>
        <w:tc>
          <w:tcPr>
            <w:tcW w:w="424" w:type="dxa"/>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rsidR="008436F6" w:rsidRPr="00C63490" w:rsidRDefault="008436F6">
            <w:pPr>
              <w:jc w:val="right"/>
              <w:rPr>
                <w:rFonts w:ascii="Arial" w:hAnsi="Arial" w:cs="Arial"/>
                <w:sz w:val="18"/>
                <w:szCs w:val="18"/>
              </w:rPr>
            </w:pPr>
            <w:r w:rsidRPr="00C63490">
              <w:rPr>
                <w:rFonts w:ascii="Arial" w:hAnsi="Arial" w:cs="Arial"/>
                <w:sz w:val="18"/>
                <w:szCs w:val="18"/>
              </w:rPr>
              <w:t>1</w:t>
            </w:r>
          </w:p>
        </w:tc>
        <w:tc>
          <w:tcPr>
            <w:tcW w:w="3524" w:type="dxa"/>
            <w:gridSpan w:val="3"/>
            <w:tcBorders>
              <w:top w:val="single" w:sz="8" w:space="0" w:color="auto"/>
              <w:left w:val="nil"/>
              <w:bottom w:val="single" w:sz="8" w:space="0" w:color="auto"/>
              <w:right w:val="single" w:sz="8" w:space="0" w:color="000000"/>
            </w:tcBorders>
            <w:shd w:val="clear" w:color="000000" w:fill="FFFFFF"/>
            <w:noWrap/>
            <w:vAlign w:val="center"/>
            <w:hideMark/>
          </w:tcPr>
          <w:p w:rsidR="008436F6" w:rsidRPr="00C63490" w:rsidRDefault="008436F6">
            <w:pPr>
              <w:rPr>
                <w:rFonts w:ascii="Arial" w:hAnsi="Arial" w:cs="Arial"/>
                <w:sz w:val="18"/>
                <w:szCs w:val="18"/>
              </w:rPr>
            </w:pPr>
            <w:r w:rsidRPr="00C63490">
              <w:rPr>
                <w:rFonts w:ascii="Arial" w:hAnsi="Arial" w:cs="Arial"/>
                <w:sz w:val="18"/>
                <w:szCs w:val="18"/>
              </w:rPr>
              <w:t>Grado de formación</w:t>
            </w:r>
          </w:p>
        </w:tc>
        <w:tc>
          <w:tcPr>
            <w:tcW w:w="1413" w:type="dxa"/>
            <w:tcBorders>
              <w:top w:val="nil"/>
              <w:left w:val="nil"/>
              <w:bottom w:val="single" w:sz="8" w:space="0" w:color="auto"/>
              <w:right w:val="single" w:sz="8" w:space="0" w:color="auto"/>
            </w:tcBorders>
            <w:shd w:val="clear" w:color="000000" w:fill="FFFFFF"/>
            <w:noWrap/>
            <w:vAlign w:val="center"/>
            <w:hideMark/>
          </w:tcPr>
          <w:p w:rsidR="008436F6" w:rsidRPr="00C63490" w:rsidRDefault="008436F6">
            <w:pPr>
              <w:rPr>
                <w:rFonts w:ascii="Arial" w:hAnsi="Arial" w:cs="Arial"/>
                <w:sz w:val="18"/>
                <w:szCs w:val="18"/>
              </w:rPr>
            </w:pPr>
            <w:r w:rsidRPr="00C63490">
              <w:rPr>
                <w:rFonts w:ascii="Arial" w:hAnsi="Arial" w:cs="Arial"/>
                <w:sz w:val="18"/>
                <w:szCs w:val="18"/>
              </w:rPr>
              <w:t> </w:t>
            </w:r>
          </w:p>
        </w:tc>
        <w:tc>
          <w:tcPr>
            <w:tcW w:w="1815" w:type="dxa"/>
            <w:gridSpan w:val="2"/>
            <w:tcBorders>
              <w:top w:val="single" w:sz="8" w:space="0" w:color="auto"/>
              <w:left w:val="nil"/>
              <w:bottom w:val="single" w:sz="8" w:space="0" w:color="auto"/>
              <w:right w:val="single" w:sz="4" w:space="0" w:color="auto"/>
            </w:tcBorders>
            <w:shd w:val="clear" w:color="000000" w:fill="FFFFFF"/>
            <w:vAlign w:val="center"/>
            <w:hideMark/>
          </w:tcPr>
          <w:p w:rsidR="008436F6" w:rsidRPr="00C63490" w:rsidRDefault="008436F6">
            <w:pPr>
              <w:rPr>
                <w:rFonts w:ascii="Arial" w:hAnsi="Arial" w:cs="Arial"/>
                <w:sz w:val="18"/>
                <w:szCs w:val="18"/>
              </w:rPr>
            </w:pPr>
            <w:r w:rsidRPr="00C63490">
              <w:rPr>
                <w:rFonts w:ascii="Arial" w:hAnsi="Arial" w:cs="Arial"/>
                <w:sz w:val="18"/>
                <w:szCs w:val="18"/>
              </w:rPr>
              <w:t> </w:t>
            </w:r>
          </w:p>
        </w:tc>
      </w:tr>
      <w:tr w:rsidR="008436F6" w:rsidRPr="00C63490" w:rsidTr="00AE24C3">
        <w:trPr>
          <w:trHeight w:val="314"/>
        </w:trPr>
        <w:tc>
          <w:tcPr>
            <w:tcW w:w="625" w:type="dxa"/>
            <w:gridSpan w:val="2"/>
            <w:vMerge/>
            <w:tcBorders>
              <w:top w:val="single" w:sz="8" w:space="0" w:color="auto"/>
              <w:left w:val="single" w:sz="4" w:space="0" w:color="auto"/>
              <w:bottom w:val="single" w:sz="8" w:space="0" w:color="000000"/>
              <w:right w:val="single" w:sz="8" w:space="0" w:color="000000"/>
            </w:tcBorders>
            <w:vAlign w:val="center"/>
            <w:hideMark/>
          </w:tcPr>
          <w:p w:rsidR="008436F6" w:rsidRPr="00AE24C3" w:rsidRDefault="008436F6" w:rsidP="00AE24C3">
            <w:pPr>
              <w:jc w:val="center"/>
              <w:rPr>
                <w:rFonts w:ascii="Arial" w:hAnsi="Arial" w:cs="Arial"/>
                <w:b/>
                <w:sz w:val="18"/>
                <w:szCs w:val="18"/>
              </w:rPr>
            </w:pPr>
          </w:p>
        </w:tc>
        <w:tc>
          <w:tcPr>
            <w:tcW w:w="1413" w:type="dxa"/>
            <w:vMerge/>
            <w:tcBorders>
              <w:top w:val="single" w:sz="8" w:space="0" w:color="auto"/>
              <w:left w:val="single" w:sz="8" w:space="0" w:color="auto"/>
              <w:bottom w:val="single" w:sz="8" w:space="0" w:color="000000"/>
              <w:right w:val="single" w:sz="8" w:space="0" w:color="000000"/>
            </w:tcBorders>
            <w:vAlign w:val="center"/>
            <w:hideMark/>
          </w:tcPr>
          <w:p w:rsidR="008436F6" w:rsidRPr="00C63490" w:rsidRDefault="008436F6">
            <w:pPr>
              <w:rPr>
                <w:rFonts w:ascii="Arial" w:hAnsi="Arial" w:cs="Arial"/>
                <w:sz w:val="18"/>
                <w:szCs w:val="18"/>
              </w:rPr>
            </w:pPr>
          </w:p>
        </w:tc>
        <w:tc>
          <w:tcPr>
            <w:tcW w:w="424" w:type="dxa"/>
            <w:vMerge/>
            <w:tcBorders>
              <w:top w:val="single" w:sz="8" w:space="0" w:color="auto"/>
              <w:left w:val="single" w:sz="8" w:space="0" w:color="auto"/>
              <w:bottom w:val="single" w:sz="8" w:space="0" w:color="000000"/>
              <w:right w:val="single" w:sz="8" w:space="0" w:color="000000"/>
            </w:tcBorders>
            <w:vAlign w:val="center"/>
            <w:hideMark/>
          </w:tcPr>
          <w:p w:rsidR="008436F6" w:rsidRPr="00C63490" w:rsidRDefault="008436F6">
            <w:pPr>
              <w:rPr>
                <w:rFonts w:ascii="Arial" w:hAnsi="Arial" w:cs="Arial"/>
                <w:sz w:val="18"/>
                <w:szCs w:val="18"/>
              </w:rPr>
            </w:pPr>
          </w:p>
        </w:tc>
        <w:tc>
          <w:tcPr>
            <w:tcW w:w="1568" w:type="dxa"/>
            <w:tcBorders>
              <w:top w:val="nil"/>
              <w:left w:val="nil"/>
              <w:bottom w:val="single" w:sz="8" w:space="0" w:color="auto"/>
              <w:right w:val="single" w:sz="8" w:space="0" w:color="auto"/>
            </w:tcBorders>
            <w:shd w:val="clear" w:color="000000" w:fill="FFFFFF"/>
            <w:vAlign w:val="center"/>
            <w:hideMark/>
          </w:tcPr>
          <w:p w:rsidR="008436F6" w:rsidRPr="00C63490" w:rsidRDefault="008436F6">
            <w:pPr>
              <w:jc w:val="right"/>
              <w:rPr>
                <w:rFonts w:ascii="Arial" w:hAnsi="Arial" w:cs="Arial"/>
                <w:sz w:val="18"/>
                <w:szCs w:val="18"/>
              </w:rPr>
            </w:pPr>
            <w:r w:rsidRPr="00C63490">
              <w:rPr>
                <w:rFonts w:ascii="Arial" w:hAnsi="Arial" w:cs="Arial"/>
                <w:sz w:val="18"/>
                <w:szCs w:val="18"/>
              </w:rPr>
              <w:t>1</w:t>
            </w:r>
          </w:p>
        </w:tc>
        <w:tc>
          <w:tcPr>
            <w:tcW w:w="1956" w:type="dxa"/>
            <w:gridSpan w:val="2"/>
            <w:tcBorders>
              <w:top w:val="nil"/>
              <w:left w:val="nil"/>
              <w:bottom w:val="single" w:sz="8" w:space="0" w:color="auto"/>
              <w:right w:val="single" w:sz="8" w:space="0" w:color="auto"/>
            </w:tcBorders>
            <w:shd w:val="clear" w:color="000000" w:fill="FFFFFF"/>
            <w:vAlign w:val="center"/>
            <w:hideMark/>
          </w:tcPr>
          <w:p w:rsidR="008436F6" w:rsidRPr="00C63490" w:rsidRDefault="008436F6">
            <w:pPr>
              <w:rPr>
                <w:rFonts w:ascii="Arial" w:hAnsi="Arial" w:cs="Arial"/>
                <w:sz w:val="18"/>
                <w:szCs w:val="18"/>
              </w:rPr>
            </w:pPr>
            <w:r w:rsidRPr="00C63490">
              <w:rPr>
                <w:rFonts w:ascii="Arial" w:hAnsi="Arial" w:cs="Arial"/>
                <w:sz w:val="18"/>
                <w:szCs w:val="18"/>
              </w:rPr>
              <w:t>Licenciatura</w:t>
            </w:r>
          </w:p>
        </w:tc>
        <w:tc>
          <w:tcPr>
            <w:tcW w:w="1413" w:type="dxa"/>
            <w:tcBorders>
              <w:top w:val="nil"/>
              <w:left w:val="nil"/>
              <w:bottom w:val="single" w:sz="8" w:space="0" w:color="auto"/>
              <w:right w:val="single" w:sz="8" w:space="0" w:color="auto"/>
            </w:tcBorders>
            <w:shd w:val="clear" w:color="000000" w:fill="FFFFFF"/>
            <w:noWrap/>
            <w:vAlign w:val="center"/>
          </w:tcPr>
          <w:p w:rsidR="008436F6" w:rsidRPr="00C63490" w:rsidRDefault="00FD60AB">
            <w:pPr>
              <w:jc w:val="right"/>
              <w:rPr>
                <w:rFonts w:ascii="Arial" w:hAnsi="Arial" w:cs="Arial"/>
                <w:sz w:val="18"/>
                <w:szCs w:val="18"/>
              </w:rPr>
            </w:pPr>
            <w:r>
              <w:rPr>
                <w:rFonts w:ascii="Arial" w:hAnsi="Arial" w:cs="Arial"/>
                <w:sz w:val="18"/>
                <w:szCs w:val="18"/>
              </w:rPr>
              <w:t>5</w:t>
            </w:r>
          </w:p>
        </w:tc>
        <w:tc>
          <w:tcPr>
            <w:tcW w:w="1815" w:type="dxa"/>
            <w:gridSpan w:val="2"/>
            <w:tcBorders>
              <w:top w:val="single" w:sz="8" w:space="0" w:color="auto"/>
              <w:left w:val="nil"/>
              <w:bottom w:val="single" w:sz="8" w:space="0" w:color="auto"/>
              <w:right w:val="single" w:sz="4" w:space="0" w:color="auto"/>
            </w:tcBorders>
            <w:shd w:val="clear" w:color="000000" w:fill="FFFFFF"/>
            <w:vAlign w:val="center"/>
            <w:hideMark/>
          </w:tcPr>
          <w:p w:rsidR="008436F6" w:rsidRPr="00C63490" w:rsidRDefault="008436F6">
            <w:pPr>
              <w:rPr>
                <w:rFonts w:ascii="Arial" w:hAnsi="Arial" w:cs="Arial"/>
                <w:sz w:val="18"/>
                <w:szCs w:val="18"/>
              </w:rPr>
            </w:pPr>
            <w:r w:rsidRPr="00C63490">
              <w:rPr>
                <w:rFonts w:ascii="Arial" w:hAnsi="Arial" w:cs="Arial"/>
                <w:sz w:val="18"/>
                <w:szCs w:val="18"/>
              </w:rPr>
              <w:t> </w:t>
            </w:r>
          </w:p>
        </w:tc>
      </w:tr>
      <w:tr w:rsidR="008436F6" w:rsidRPr="00C63490" w:rsidTr="00AE24C3">
        <w:trPr>
          <w:trHeight w:val="314"/>
        </w:trPr>
        <w:tc>
          <w:tcPr>
            <w:tcW w:w="625" w:type="dxa"/>
            <w:gridSpan w:val="2"/>
            <w:vMerge/>
            <w:tcBorders>
              <w:top w:val="single" w:sz="8" w:space="0" w:color="auto"/>
              <w:left w:val="single" w:sz="4" w:space="0" w:color="auto"/>
              <w:bottom w:val="single" w:sz="8" w:space="0" w:color="000000"/>
              <w:right w:val="single" w:sz="8" w:space="0" w:color="000000"/>
            </w:tcBorders>
            <w:vAlign w:val="center"/>
            <w:hideMark/>
          </w:tcPr>
          <w:p w:rsidR="008436F6" w:rsidRPr="00AE24C3" w:rsidRDefault="008436F6" w:rsidP="00AE24C3">
            <w:pPr>
              <w:jc w:val="center"/>
              <w:rPr>
                <w:rFonts w:ascii="Arial" w:hAnsi="Arial" w:cs="Arial"/>
                <w:b/>
                <w:sz w:val="18"/>
                <w:szCs w:val="18"/>
              </w:rPr>
            </w:pPr>
          </w:p>
        </w:tc>
        <w:tc>
          <w:tcPr>
            <w:tcW w:w="1413" w:type="dxa"/>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rsidR="008436F6" w:rsidRPr="00C63490" w:rsidRDefault="008436F6">
            <w:pPr>
              <w:jc w:val="right"/>
              <w:rPr>
                <w:rFonts w:ascii="Arial" w:hAnsi="Arial" w:cs="Arial"/>
                <w:sz w:val="18"/>
                <w:szCs w:val="18"/>
              </w:rPr>
            </w:pPr>
            <w:r w:rsidRPr="00C63490">
              <w:rPr>
                <w:rFonts w:ascii="Arial" w:hAnsi="Arial" w:cs="Arial"/>
                <w:sz w:val="18"/>
                <w:szCs w:val="18"/>
              </w:rPr>
              <w:t>2</w:t>
            </w:r>
          </w:p>
        </w:tc>
        <w:tc>
          <w:tcPr>
            <w:tcW w:w="3948" w:type="dxa"/>
            <w:gridSpan w:val="4"/>
            <w:tcBorders>
              <w:top w:val="single" w:sz="8" w:space="0" w:color="auto"/>
              <w:left w:val="nil"/>
              <w:bottom w:val="single" w:sz="8" w:space="0" w:color="auto"/>
              <w:right w:val="single" w:sz="8" w:space="0" w:color="000000"/>
            </w:tcBorders>
            <w:shd w:val="clear" w:color="000000" w:fill="F2F2F2"/>
            <w:vAlign w:val="center"/>
            <w:hideMark/>
          </w:tcPr>
          <w:p w:rsidR="008436F6" w:rsidRPr="00C63490" w:rsidRDefault="008436F6">
            <w:pPr>
              <w:rPr>
                <w:rFonts w:ascii="Arial" w:hAnsi="Arial" w:cs="Arial"/>
                <w:sz w:val="18"/>
                <w:szCs w:val="18"/>
              </w:rPr>
            </w:pPr>
            <w:r w:rsidRPr="00C63490">
              <w:rPr>
                <w:rFonts w:ascii="Arial" w:hAnsi="Arial" w:cs="Arial"/>
                <w:sz w:val="18"/>
                <w:szCs w:val="18"/>
              </w:rPr>
              <w:t>Experiencia General en el ejercicio de la profesión</w:t>
            </w:r>
          </w:p>
        </w:tc>
        <w:tc>
          <w:tcPr>
            <w:tcW w:w="1413" w:type="dxa"/>
            <w:tcBorders>
              <w:top w:val="nil"/>
              <w:left w:val="nil"/>
              <w:bottom w:val="single" w:sz="8" w:space="0" w:color="auto"/>
              <w:right w:val="single" w:sz="8" w:space="0" w:color="auto"/>
            </w:tcBorders>
            <w:shd w:val="clear" w:color="000000" w:fill="F2F2F2"/>
            <w:vAlign w:val="center"/>
          </w:tcPr>
          <w:p w:rsidR="008436F6" w:rsidRPr="00C63490" w:rsidRDefault="008436F6">
            <w:pPr>
              <w:rPr>
                <w:rFonts w:ascii="Arial" w:hAnsi="Arial" w:cs="Arial"/>
                <w:sz w:val="18"/>
                <w:szCs w:val="18"/>
              </w:rPr>
            </w:pPr>
          </w:p>
        </w:tc>
        <w:tc>
          <w:tcPr>
            <w:tcW w:w="1815" w:type="dxa"/>
            <w:gridSpan w:val="2"/>
            <w:tcBorders>
              <w:top w:val="single" w:sz="8" w:space="0" w:color="auto"/>
              <w:left w:val="nil"/>
              <w:bottom w:val="single" w:sz="8" w:space="0" w:color="auto"/>
              <w:right w:val="single" w:sz="4" w:space="0" w:color="auto"/>
            </w:tcBorders>
            <w:shd w:val="clear" w:color="000000" w:fill="F2F2F2"/>
            <w:vAlign w:val="center"/>
            <w:hideMark/>
          </w:tcPr>
          <w:p w:rsidR="008436F6" w:rsidRPr="00C63490" w:rsidRDefault="008436F6">
            <w:pPr>
              <w:jc w:val="right"/>
              <w:rPr>
                <w:rFonts w:ascii="Arial" w:hAnsi="Arial" w:cs="Arial"/>
                <w:sz w:val="18"/>
                <w:szCs w:val="18"/>
              </w:rPr>
            </w:pPr>
          </w:p>
        </w:tc>
      </w:tr>
      <w:tr w:rsidR="008436F6" w:rsidRPr="00C63490" w:rsidTr="00AE24C3">
        <w:trPr>
          <w:trHeight w:val="314"/>
        </w:trPr>
        <w:tc>
          <w:tcPr>
            <w:tcW w:w="625" w:type="dxa"/>
            <w:gridSpan w:val="2"/>
            <w:vMerge/>
            <w:tcBorders>
              <w:top w:val="single" w:sz="8" w:space="0" w:color="auto"/>
              <w:left w:val="single" w:sz="4" w:space="0" w:color="auto"/>
              <w:bottom w:val="single" w:sz="8" w:space="0" w:color="000000"/>
              <w:right w:val="single" w:sz="8" w:space="0" w:color="000000"/>
            </w:tcBorders>
            <w:vAlign w:val="center"/>
            <w:hideMark/>
          </w:tcPr>
          <w:p w:rsidR="008436F6" w:rsidRPr="00AE24C3" w:rsidRDefault="008436F6" w:rsidP="00AE24C3">
            <w:pPr>
              <w:jc w:val="center"/>
              <w:rPr>
                <w:rFonts w:ascii="Arial" w:hAnsi="Arial" w:cs="Arial"/>
                <w:b/>
                <w:sz w:val="18"/>
                <w:szCs w:val="18"/>
              </w:rPr>
            </w:pPr>
          </w:p>
        </w:tc>
        <w:tc>
          <w:tcPr>
            <w:tcW w:w="1413" w:type="dxa"/>
            <w:vMerge/>
            <w:tcBorders>
              <w:top w:val="single" w:sz="8" w:space="0" w:color="auto"/>
              <w:left w:val="single" w:sz="8" w:space="0" w:color="auto"/>
              <w:bottom w:val="single" w:sz="8" w:space="0" w:color="000000"/>
              <w:right w:val="single" w:sz="8" w:space="0" w:color="000000"/>
            </w:tcBorders>
            <w:vAlign w:val="center"/>
            <w:hideMark/>
          </w:tcPr>
          <w:p w:rsidR="008436F6" w:rsidRPr="00C63490" w:rsidRDefault="008436F6">
            <w:pPr>
              <w:rPr>
                <w:rFonts w:ascii="Arial" w:hAnsi="Arial" w:cs="Arial"/>
                <w:sz w:val="18"/>
                <w:szCs w:val="18"/>
              </w:rPr>
            </w:pPr>
          </w:p>
        </w:tc>
        <w:tc>
          <w:tcPr>
            <w:tcW w:w="424" w:type="dxa"/>
            <w:tcBorders>
              <w:top w:val="single" w:sz="8" w:space="0" w:color="auto"/>
              <w:left w:val="nil"/>
              <w:bottom w:val="single" w:sz="8" w:space="0" w:color="auto"/>
              <w:right w:val="single" w:sz="8" w:space="0" w:color="000000"/>
            </w:tcBorders>
            <w:shd w:val="clear" w:color="000000" w:fill="FFFFFF"/>
            <w:vAlign w:val="center"/>
            <w:hideMark/>
          </w:tcPr>
          <w:p w:rsidR="008436F6" w:rsidRPr="00C63490" w:rsidRDefault="008436F6">
            <w:pPr>
              <w:jc w:val="right"/>
              <w:rPr>
                <w:rFonts w:ascii="Arial" w:hAnsi="Arial" w:cs="Arial"/>
                <w:sz w:val="18"/>
                <w:szCs w:val="18"/>
              </w:rPr>
            </w:pPr>
            <w:r w:rsidRPr="00C63490">
              <w:rPr>
                <w:rFonts w:ascii="Arial" w:hAnsi="Arial" w:cs="Arial"/>
                <w:sz w:val="18"/>
                <w:szCs w:val="18"/>
              </w:rPr>
              <w:t>1</w:t>
            </w:r>
          </w:p>
        </w:tc>
        <w:tc>
          <w:tcPr>
            <w:tcW w:w="3524" w:type="dxa"/>
            <w:gridSpan w:val="3"/>
            <w:tcBorders>
              <w:top w:val="single" w:sz="8" w:space="0" w:color="auto"/>
              <w:left w:val="nil"/>
              <w:bottom w:val="single" w:sz="8" w:space="0" w:color="auto"/>
              <w:right w:val="single" w:sz="8" w:space="0" w:color="000000"/>
            </w:tcBorders>
            <w:shd w:val="clear" w:color="000000" w:fill="FFFFFF"/>
            <w:vAlign w:val="center"/>
            <w:hideMark/>
          </w:tcPr>
          <w:p w:rsidR="008436F6" w:rsidRPr="00C63490" w:rsidRDefault="008436F6">
            <w:pPr>
              <w:rPr>
                <w:rFonts w:ascii="Arial" w:hAnsi="Arial" w:cs="Arial"/>
                <w:sz w:val="18"/>
                <w:szCs w:val="18"/>
              </w:rPr>
            </w:pPr>
            <w:r w:rsidRPr="00C63490">
              <w:rPr>
                <w:rFonts w:ascii="Arial" w:hAnsi="Arial" w:cs="Arial"/>
                <w:sz w:val="18"/>
                <w:szCs w:val="18"/>
              </w:rPr>
              <w:t>Mayor o igual a 2 años</w:t>
            </w:r>
          </w:p>
        </w:tc>
        <w:tc>
          <w:tcPr>
            <w:tcW w:w="1413" w:type="dxa"/>
            <w:tcBorders>
              <w:top w:val="nil"/>
              <w:left w:val="nil"/>
              <w:bottom w:val="single" w:sz="8" w:space="0" w:color="auto"/>
              <w:right w:val="single" w:sz="8" w:space="0" w:color="auto"/>
            </w:tcBorders>
            <w:shd w:val="clear" w:color="000000" w:fill="FFFFFF"/>
            <w:noWrap/>
            <w:vAlign w:val="center"/>
          </w:tcPr>
          <w:p w:rsidR="008436F6" w:rsidRPr="00C63490" w:rsidRDefault="00FD60AB">
            <w:pPr>
              <w:jc w:val="right"/>
              <w:rPr>
                <w:rFonts w:ascii="Arial" w:hAnsi="Arial" w:cs="Arial"/>
                <w:sz w:val="18"/>
                <w:szCs w:val="18"/>
              </w:rPr>
            </w:pPr>
            <w:r>
              <w:rPr>
                <w:rFonts w:ascii="Arial" w:hAnsi="Arial" w:cs="Arial"/>
                <w:sz w:val="18"/>
                <w:szCs w:val="18"/>
              </w:rPr>
              <w:t>5</w:t>
            </w:r>
          </w:p>
        </w:tc>
        <w:tc>
          <w:tcPr>
            <w:tcW w:w="1815" w:type="dxa"/>
            <w:gridSpan w:val="2"/>
            <w:tcBorders>
              <w:top w:val="single" w:sz="8" w:space="0" w:color="auto"/>
              <w:left w:val="nil"/>
              <w:bottom w:val="single" w:sz="8" w:space="0" w:color="auto"/>
              <w:right w:val="single" w:sz="4" w:space="0" w:color="auto"/>
            </w:tcBorders>
            <w:shd w:val="clear" w:color="000000" w:fill="FFFFFF"/>
            <w:vAlign w:val="center"/>
            <w:hideMark/>
          </w:tcPr>
          <w:p w:rsidR="008436F6" w:rsidRPr="00C63490" w:rsidRDefault="008436F6">
            <w:pPr>
              <w:rPr>
                <w:rFonts w:ascii="Arial" w:hAnsi="Arial" w:cs="Arial"/>
                <w:sz w:val="18"/>
                <w:szCs w:val="18"/>
              </w:rPr>
            </w:pPr>
            <w:r w:rsidRPr="00C63490">
              <w:rPr>
                <w:rFonts w:ascii="Arial" w:hAnsi="Arial" w:cs="Arial"/>
                <w:sz w:val="18"/>
                <w:szCs w:val="18"/>
              </w:rPr>
              <w:t> </w:t>
            </w:r>
          </w:p>
        </w:tc>
      </w:tr>
      <w:tr w:rsidR="008436F6" w:rsidRPr="00C63490" w:rsidTr="00AE24C3">
        <w:trPr>
          <w:trHeight w:val="478"/>
        </w:trPr>
        <w:tc>
          <w:tcPr>
            <w:tcW w:w="625" w:type="dxa"/>
            <w:gridSpan w:val="2"/>
            <w:vMerge/>
            <w:tcBorders>
              <w:top w:val="single" w:sz="8" w:space="0" w:color="auto"/>
              <w:left w:val="single" w:sz="4" w:space="0" w:color="auto"/>
              <w:bottom w:val="single" w:sz="8" w:space="0" w:color="000000"/>
              <w:right w:val="single" w:sz="8" w:space="0" w:color="000000"/>
            </w:tcBorders>
            <w:vAlign w:val="center"/>
            <w:hideMark/>
          </w:tcPr>
          <w:p w:rsidR="008436F6" w:rsidRPr="00AE24C3" w:rsidRDefault="008436F6" w:rsidP="00AE24C3">
            <w:pPr>
              <w:jc w:val="center"/>
              <w:rPr>
                <w:rFonts w:ascii="Arial" w:hAnsi="Arial" w:cs="Arial"/>
                <w:b/>
                <w:sz w:val="18"/>
                <w:szCs w:val="18"/>
              </w:rPr>
            </w:pPr>
          </w:p>
        </w:tc>
        <w:tc>
          <w:tcPr>
            <w:tcW w:w="1413" w:type="dxa"/>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rsidR="008436F6" w:rsidRPr="00C63490" w:rsidRDefault="008436F6">
            <w:pPr>
              <w:jc w:val="right"/>
              <w:rPr>
                <w:rFonts w:ascii="Arial" w:hAnsi="Arial" w:cs="Arial"/>
                <w:sz w:val="18"/>
                <w:szCs w:val="18"/>
              </w:rPr>
            </w:pPr>
            <w:r w:rsidRPr="00C63490">
              <w:rPr>
                <w:rFonts w:ascii="Arial" w:hAnsi="Arial" w:cs="Arial"/>
                <w:sz w:val="18"/>
                <w:szCs w:val="18"/>
              </w:rPr>
              <w:t>3</w:t>
            </w:r>
          </w:p>
        </w:tc>
        <w:tc>
          <w:tcPr>
            <w:tcW w:w="3948" w:type="dxa"/>
            <w:gridSpan w:val="4"/>
            <w:tcBorders>
              <w:top w:val="single" w:sz="8" w:space="0" w:color="auto"/>
              <w:left w:val="nil"/>
              <w:bottom w:val="single" w:sz="8" w:space="0" w:color="auto"/>
              <w:right w:val="single" w:sz="8" w:space="0" w:color="000000"/>
            </w:tcBorders>
            <w:shd w:val="clear" w:color="auto" w:fill="auto"/>
            <w:vAlign w:val="center"/>
            <w:hideMark/>
          </w:tcPr>
          <w:p w:rsidR="008436F6" w:rsidRPr="00C63490" w:rsidRDefault="008436F6">
            <w:pPr>
              <w:rPr>
                <w:rFonts w:ascii="Arial" w:hAnsi="Arial" w:cs="Arial"/>
                <w:sz w:val="18"/>
                <w:szCs w:val="18"/>
              </w:rPr>
            </w:pPr>
            <w:r w:rsidRPr="00C63490">
              <w:rPr>
                <w:rFonts w:ascii="Arial" w:hAnsi="Arial" w:cs="Arial"/>
                <w:sz w:val="18"/>
                <w:szCs w:val="18"/>
              </w:rPr>
              <w:t>Experiencia Específica en gerencia, fiscalización, dirección de obra o supervisión de obras similares</w:t>
            </w:r>
          </w:p>
        </w:tc>
        <w:tc>
          <w:tcPr>
            <w:tcW w:w="1413" w:type="dxa"/>
            <w:tcBorders>
              <w:top w:val="nil"/>
              <w:left w:val="nil"/>
              <w:bottom w:val="single" w:sz="8" w:space="0" w:color="auto"/>
              <w:right w:val="single" w:sz="8" w:space="0" w:color="auto"/>
            </w:tcBorders>
            <w:shd w:val="clear" w:color="auto" w:fill="auto"/>
            <w:vAlign w:val="center"/>
            <w:hideMark/>
          </w:tcPr>
          <w:p w:rsidR="008436F6" w:rsidRPr="00C63490" w:rsidRDefault="008436F6">
            <w:pPr>
              <w:rPr>
                <w:rFonts w:ascii="Arial" w:hAnsi="Arial" w:cs="Arial"/>
                <w:sz w:val="18"/>
                <w:szCs w:val="18"/>
              </w:rPr>
            </w:pPr>
            <w:r w:rsidRPr="00C63490">
              <w:rPr>
                <w:rFonts w:ascii="Arial" w:hAnsi="Arial" w:cs="Arial"/>
                <w:sz w:val="18"/>
                <w:szCs w:val="18"/>
              </w:rPr>
              <w:t> </w:t>
            </w:r>
          </w:p>
        </w:tc>
        <w:tc>
          <w:tcPr>
            <w:tcW w:w="1815" w:type="dxa"/>
            <w:gridSpan w:val="2"/>
            <w:tcBorders>
              <w:top w:val="single" w:sz="8" w:space="0" w:color="auto"/>
              <w:left w:val="nil"/>
              <w:bottom w:val="single" w:sz="8" w:space="0" w:color="auto"/>
              <w:right w:val="single" w:sz="4" w:space="0" w:color="auto"/>
            </w:tcBorders>
            <w:shd w:val="clear" w:color="auto" w:fill="auto"/>
            <w:vAlign w:val="center"/>
            <w:hideMark/>
          </w:tcPr>
          <w:p w:rsidR="008436F6" w:rsidRPr="00C63490" w:rsidRDefault="008436F6">
            <w:pPr>
              <w:jc w:val="right"/>
              <w:rPr>
                <w:rFonts w:ascii="Arial" w:hAnsi="Arial" w:cs="Arial"/>
                <w:sz w:val="18"/>
                <w:szCs w:val="18"/>
              </w:rPr>
            </w:pPr>
          </w:p>
        </w:tc>
      </w:tr>
      <w:tr w:rsidR="008436F6" w:rsidRPr="00C63490" w:rsidTr="00AE24C3">
        <w:trPr>
          <w:trHeight w:val="314"/>
        </w:trPr>
        <w:tc>
          <w:tcPr>
            <w:tcW w:w="625" w:type="dxa"/>
            <w:gridSpan w:val="2"/>
            <w:vMerge/>
            <w:tcBorders>
              <w:top w:val="single" w:sz="8" w:space="0" w:color="auto"/>
              <w:left w:val="single" w:sz="4" w:space="0" w:color="auto"/>
              <w:bottom w:val="single" w:sz="4" w:space="0" w:color="auto"/>
              <w:right w:val="single" w:sz="8" w:space="0" w:color="000000"/>
            </w:tcBorders>
            <w:vAlign w:val="center"/>
            <w:hideMark/>
          </w:tcPr>
          <w:p w:rsidR="008436F6" w:rsidRPr="00AE24C3" w:rsidRDefault="008436F6" w:rsidP="00AE24C3">
            <w:pPr>
              <w:jc w:val="center"/>
              <w:rPr>
                <w:rFonts w:ascii="Arial" w:hAnsi="Arial" w:cs="Arial"/>
                <w:b/>
                <w:sz w:val="18"/>
                <w:szCs w:val="18"/>
              </w:rPr>
            </w:pPr>
          </w:p>
        </w:tc>
        <w:tc>
          <w:tcPr>
            <w:tcW w:w="1413" w:type="dxa"/>
            <w:vMerge/>
            <w:tcBorders>
              <w:top w:val="single" w:sz="8" w:space="0" w:color="auto"/>
              <w:left w:val="single" w:sz="8" w:space="0" w:color="auto"/>
              <w:bottom w:val="single" w:sz="4" w:space="0" w:color="auto"/>
              <w:right w:val="single" w:sz="8" w:space="0" w:color="000000"/>
            </w:tcBorders>
            <w:vAlign w:val="center"/>
            <w:hideMark/>
          </w:tcPr>
          <w:p w:rsidR="008436F6" w:rsidRPr="00C63490" w:rsidRDefault="008436F6">
            <w:pPr>
              <w:rPr>
                <w:rFonts w:ascii="Arial" w:hAnsi="Arial" w:cs="Arial"/>
                <w:sz w:val="18"/>
                <w:szCs w:val="18"/>
              </w:rPr>
            </w:pPr>
          </w:p>
        </w:tc>
        <w:tc>
          <w:tcPr>
            <w:tcW w:w="424" w:type="dxa"/>
            <w:tcBorders>
              <w:top w:val="single" w:sz="8" w:space="0" w:color="auto"/>
              <w:left w:val="nil"/>
              <w:bottom w:val="single" w:sz="4" w:space="0" w:color="auto"/>
              <w:right w:val="single" w:sz="8" w:space="0" w:color="000000"/>
            </w:tcBorders>
            <w:shd w:val="clear" w:color="000000" w:fill="FFFFFF"/>
            <w:vAlign w:val="center"/>
            <w:hideMark/>
          </w:tcPr>
          <w:p w:rsidR="008436F6" w:rsidRPr="00C63490" w:rsidRDefault="008436F6">
            <w:pPr>
              <w:jc w:val="right"/>
              <w:rPr>
                <w:rFonts w:ascii="Arial" w:hAnsi="Arial" w:cs="Arial"/>
                <w:sz w:val="18"/>
                <w:szCs w:val="18"/>
              </w:rPr>
            </w:pPr>
            <w:r w:rsidRPr="00C63490">
              <w:rPr>
                <w:rFonts w:ascii="Arial" w:hAnsi="Arial" w:cs="Arial"/>
                <w:sz w:val="18"/>
                <w:szCs w:val="18"/>
              </w:rPr>
              <w:t>1</w:t>
            </w:r>
          </w:p>
        </w:tc>
        <w:tc>
          <w:tcPr>
            <w:tcW w:w="3524" w:type="dxa"/>
            <w:gridSpan w:val="3"/>
            <w:tcBorders>
              <w:top w:val="single" w:sz="8" w:space="0" w:color="auto"/>
              <w:left w:val="nil"/>
              <w:bottom w:val="single" w:sz="4" w:space="0" w:color="auto"/>
              <w:right w:val="single" w:sz="8" w:space="0" w:color="000000"/>
            </w:tcBorders>
            <w:shd w:val="clear" w:color="000000" w:fill="FFFFFF"/>
            <w:vAlign w:val="center"/>
            <w:hideMark/>
          </w:tcPr>
          <w:p w:rsidR="008436F6" w:rsidRPr="00C63490" w:rsidRDefault="008436F6">
            <w:pPr>
              <w:rPr>
                <w:rFonts w:ascii="Arial" w:hAnsi="Arial" w:cs="Arial"/>
                <w:sz w:val="18"/>
                <w:szCs w:val="18"/>
              </w:rPr>
            </w:pPr>
            <w:r w:rsidRPr="00C63490">
              <w:rPr>
                <w:rFonts w:ascii="Arial" w:hAnsi="Arial" w:cs="Arial"/>
                <w:sz w:val="18"/>
                <w:szCs w:val="18"/>
              </w:rPr>
              <w:t>Dos puntos por obra similar</w:t>
            </w:r>
          </w:p>
        </w:tc>
        <w:tc>
          <w:tcPr>
            <w:tcW w:w="1413" w:type="dxa"/>
            <w:tcBorders>
              <w:top w:val="nil"/>
              <w:left w:val="nil"/>
              <w:bottom w:val="single" w:sz="4" w:space="0" w:color="auto"/>
              <w:right w:val="single" w:sz="8" w:space="0" w:color="auto"/>
            </w:tcBorders>
            <w:shd w:val="clear" w:color="000000" w:fill="FFFFFF"/>
            <w:noWrap/>
            <w:vAlign w:val="center"/>
          </w:tcPr>
          <w:p w:rsidR="008436F6" w:rsidRPr="00C63490" w:rsidRDefault="00FD60AB">
            <w:pPr>
              <w:jc w:val="right"/>
              <w:rPr>
                <w:rFonts w:ascii="Arial" w:hAnsi="Arial" w:cs="Arial"/>
                <w:sz w:val="18"/>
                <w:szCs w:val="18"/>
              </w:rPr>
            </w:pPr>
            <w:r>
              <w:rPr>
                <w:rFonts w:ascii="Arial" w:hAnsi="Arial" w:cs="Arial"/>
                <w:sz w:val="18"/>
                <w:szCs w:val="18"/>
              </w:rPr>
              <w:t>4</w:t>
            </w:r>
          </w:p>
        </w:tc>
        <w:tc>
          <w:tcPr>
            <w:tcW w:w="1815" w:type="dxa"/>
            <w:gridSpan w:val="2"/>
            <w:tcBorders>
              <w:top w:val="single" w:sz="8" w:space="0" w:color="auto"/>
              <w:left w:val="nil"/>
              <w:bottom w:val="single" w:sz="4" w:space="0" w:color="auto"/>
              <w:right w:val="single" w:sz="4" w:space="0" w:color="auto"/>
            </w:tcBorders>
            <w:shd w:val="clear" w:color="000000" w:fill="FFFFFF"/>
            <w:vAlign w:val="center"/>
          </w:tcPr>
          <w:p w:rsidR="008436F6" w:rsidRPr="00C63490" w:rsidRDefault="008436F6">
            <w:pPr>
              <w:rPr>
                <w:rFonts w:ascii="Arial" w:hAnsi="Arial" w:cs="Arial"/>
                <w:sz w:val="18"/>
                <w:szCs w:val="18"/>
              </w:rPr>
            </w:pPr>
          </w:p>
        </w:tc>
      </w:tr>
      <w:tr w:rsidR="00FD3940" w:rsidRPr="00C63490" w:rsidTr="00AE24C3">
        <w:trPr>
          <w:trHeight w:val="314"/>
        </w:trPr>
        <w:tc>
          <w:tcPr>
            <w:tcW w:w="625" w:type="dxa"/>
            <w:gridSpan w:val="2"/>
            <w:vMerge w:val="restart"/>
            <w:tcBorders>
              <w:top w:val="single" w:sz="4" w:space="0" w:color="auto"/>
              <w:left w:val="single" w:sz="8" w:space="0" w:color="auto"/>
              <w:bottom w:val="single" w:sz="8" w:space="0" w:color="000000"/>
              <w:right w:val="single" w:sz="8" w:space="0" w:color="000000"/>
            </w:tcBorders>
            <w:shd w:val="clear" w:color="000000" w:fill="FFFFFF"/>
            <w:vAlign w:val="center"/>
            <w:hideMark/>
          </w:tcPr>
          <w:p w:rsidR="008436F6" w:rsidRPr="00AE24C3" w:rsidRDefault="008436F6" w:rsidP="00AE24C3">
            <w:pPr>
              <w:jc w:val="center"/>
              <w:rPr>
                <w:rFonts w:ascii="Arial" w:hAnsi="Arial" w:cs="Arial"/>
                <w:b/>
                <w:sz w:val="18"/>
                <w:szCs w:val="18"/>
              </w:rPr>
            </w:pPr>
            <w:r w:rsidRPr="00AE24C3">
              <w:rPr>
                <w:rFonts w:ascii="Arial" w:hAnsi="Arial" w:cs="Arial"/>
                <w:b/>
                <w:sz w:val="18"/>
                <w:szCs w:val="18"/>
              </w:rPr>
              <w:t>2</w:t>
            </w:r>
          </w:p>
        </w:tc>
        <w:tc>
          <w:tcPr>
            <w:tcW w:w="5361" w:type="dxa"/>
            <w:gridSpan w:val="5"/>
            <w:tcBorders>
              <w:top w:val="single" w:sz="4" w:space="0" w:color="auto"/>
              <w:left w:val="nil"/>
              <w:bottom w:val="single" w:sz="8" w:space="0" w:color="auto"/>
              <w:right w:val="single" w:sz="8" w:space="0" w:color="000000"/>
            </w:tcBorders>
            <w:shd w:val="clear" w:color="000000" w:fill="BFBFBF"/>
            <w:noWrap/>
            <w:vAlign w:val="center"/>
            <w:hideMark/>
          </w:tcPr>
          <w:p w:rsidR="008436F6" w:rsidRPr="00FD60AB" w:rsidRDefault="008436F6">
            <w:pPr>
              <w:rPr>
                <w:rFonts w:ascii="Arial" w:hAnsi="Arial" w:cs="Arial"/>
                <w:color w:val="FF0000"/>
                <w:sz w:val="18"/>
                <w:szCs w:val="18"/>
              </w:rPr>
            </w:pPr>
            <w:r w:rsidRPr="00FD60AB">
              <w:rPr>
                <w:rFonts w:ascii="Arial" w:hAnsi="Arial" w:cs="Arial"/>
                <w:color w:val="FF0000"/>
                <w:sz w:val="18"/>
                <w:szCs w:val="18"/>
              </w:rPr>
              <w:t>Personal clave adicional (Según  Requerimiento su presencia en obra)</w:t>
            </w:r>
          </w:p>
        </w:tc>
        <w:tc>
          <w:tcPr>
            <w:tcW w:w="1413" w:type="dxa"/>
            <w:tcBorders>
              <w:top w:val="single" w:sz="4" w:space="0" w:color="auto"/>
              <w:left w:val="nil"/>
              <w:bottom w:val="single" w:sz="8" w:space="0" w:color="auto"/>
              <w:right w:val="single" w:sz="8" w:space="0" w:color="auto"/>
            </w:tcBorders>
            <w:shd w:val="clear" w:color="000000" w:fill="BFBFBF"/>
            <w:noWrap/>
            <w:vAlign w:val="center"/>
            <w:hideMark/>
          </w:tcPr>
          <w:p w:rsidR="008436F6" w:rsidRPr="00FD60AB" w:rsidRDefault="008436F6">
            <w:pPr>
              <w:rPr>
                <w:rFonts w:ascii="Arial" w:hAnsi="Arial" w:cs="Arial"/>
                <w:color w:val="FF0000"/>
                <w:sz w:val="18"/>
                <w:szCs w:val="18"/>
              </w:rPr>
            </w:pPr>
            <w:r w:rsidRPr="00FD60AB">
              <w:rPr>
                <w:rFonts w:ascii="Arial" w:hAnsi="Arial" w:cs="Arial"/>
                <w:color w:val="FF0000"/>
                <w:sz w:val="18"/>
                <w:szCs w:val="18"/>
              </w:rPr>
              <w:t> </w:t>
            </w:r>
          </w:p>
        </w:tc>
        <w:tc>
          <w:tcPr>
            <w:tcW w:w="1815" w:type="dxa"/>
            <w:gridSpan w:val="2"/>
            <w:tcBorders>
              <w:top w:val="single" w:sz="4" w:space="0" w:color="auto"/>
              <w:left w:val="nil"/>
              <w:bottom w:val="single" w:sz="8" w:space="0" w:color="auto"/>
              <w:right w:val="single" w:sz="8" w:space="0" w:color="000000"/>
            </w:tcBorders>
            <w:shd w:val="clear" w:color="000000" w:fill="BFBFBF"/>
            <w:vAlign w:val="center"/>
            <w:hideMark/>
          </w:tcPr>
          <w:p w:rsidR="008436F6" w:rsidRPr="00FD60AB" w:rsidRDefault="008436F6" w:rsidP="00FD60AB">
            <w:pPr>
              <w:jc w:val="right"/>
              <w:rPr>
                <w:rFonts w:ascii="Arial" w:hAnsi="Arial" w:cs="Arial"/>
                <w:color w:val="FF0000"/>
                <w:sz w:val="18"/>
                <w:szCs w:val="18"/>
              </w:rPr>
            </w:pPr>
            <w:r w:rsidRPr="00FD60AB">
              <w:rPr>
                <w:rFonts w:ascii="Arial" w:hAnsi="Arial" w:cs="Arial"/>
                <w:color w:val="FF0000"/>
                <w:sz w:val="18"/>
                <w:szCs w:val="18"/>
              </w:rPr>
              <w:t>1</w:t>
            </w:r>
            <w:r w:rsidR="00FD60AB">
              <w:rPr>
                <w:rFonts w:ascii="Arial" w:hAnsi="Arial" w:cs="Arial"/>
                <w:color w:val="FF0000"/>
                <w:sz w:val="18"/>
                <w:szCs w:val="18"/>
              </w:rPr>
              <w:t>4</w:t>
            </w:r>
          </w:p>
        </w:tc>
      </w:tr>
      <w:tr w:rsidR="008436F6" w:rsidRPr="00C63490" w:rsidTr="008436F6">
        <w:trPr>
          <w:trHeight w:val="314"/>
        </w:trPr>
        <w:tc>
          <w:tcPr>
            <w:tcW w:w="625" w:type="dxa"/>
            <w:gridSpan w:val="2"/>
            <w:vMerge/>
            <w:tcBorders>
              <w:top w:val="single" w:sz="8" w:space="0" w:color="auto"/>
              <w:left w:val="single" w:sz="8" w:space="0" w:color="auto"/>
              <w:bottom w:val="single" w:sz="8" w:space="0" w:color="000000"/>
              <w:right w:val="single" w:sz="8" w:space="0" w:color="000000"/>
            </w:tcBorders>
            <w:vAlign w:val="center"/>
            <w:hideMark/>
          </w:tcPr>
          <w:p w:rsidR="008436F6" w:rsidRPr="00C63490" w:rsidRDefault="008436F6">
            <w:pPr>
              <w:rPr>
                <w:rFonts w:ascii="Arial" w:hAnsi="Arial" w:cs="Arial"/>
                <w:sz w:val="18"/>
                <w:szCs w:val="18"/>
              </w:rPr>
            </w:pPr>
          </w:p>
        </w:tc>
        <w:tc>
          <w:tcPr>
            <w:tcW w:w="1413" w:type="dxa"/>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rsidR="008436F6" w:rsidRPr="00C63490" w:rsidRDefault="008436F6">
            <w:pPr>
              <w:jc w:val="right"/>
              <w:rPr>
                <w:rFonts w:ascii="Arial" w:hAnsi="Arial" w:cs="Arial"/>
                <w:sz w:val="18"/>
                <w:szCs w:val="18"/>
              </w:rPr>
            </w:pPr>
            <w:r w:rsidRPr="00C63490">
              <w:rPr>
                <w:rFonts w:ascii="Arial" w:hAnsi="Arial" w:cs="Arial"/>
                <w:sz w:val="18"/>
                <w:szCs w:val="18"/>
              </w:rPr>
              <w:t>1</w:t>
            </w:r>
          </w:p>
        </w:tc>
        <w:tc>
          <w:tcPr>
            <w:tcW w:w="3948" w:type="dxa"/>
            <w:gridSpan w:val="4"/>
            <w:tcBorders>
              <w:top w:val="single" w:sz="8" w:space="0" w:color="auto"/>
              <w:left w:val="nil"/>
              <w:bottom w:val="single" w:sz="8" w:space="0" w:color="auto"/>
              <w:right w:val="single" w:sz="8" w:space="0" w:color="000000"/>
            </w:tcBorders>
            <w:shd w:val="clear" w:color="000000" w:fill="D9D9D9"/>
            <w:noWrap/>
            <w:vAlign w:val="center"/>
            <w:hideMark/>
          </w:tcPr>
          <w:p w:rsidR="008436F6" w:rsidRPr="00C63490" w:rsidRDefault="008436F6">
            <w:pPr>
              <w:rPr>
                <w:rFonts w:ascii="Arial" w:hAnsi="Arial" w:cs="Arial"/>
                <w:sz w:val="18"/>
                <w:szCs w:val="18"/>
              </w:rPr>
            </w:pPr>
            <w:r w:rsidRPr="00FD60AB">
              <w:rPr>
                <w:rFonts w:ascii="Arial" w:hAnsi="Arial" w:cs="Arial"/>
                <w:color w:val="00B050"/>
                <w:sz w:val="18"/>
                <w:szCs w:val="18"/>
              </w:rPr>
              <w:t>Lic. o Técnico en topografía   </w:t>
            </w:r>
          </w:p>
        </w:tc>
        <w:tc>
          <w:tcPr>
            <w:tcW w:w="1413" w:type="dxa"/>
            <w:tcBorders>
              <w:top w:val="nil"/>
              <w:left w:val="nil"/>
              <w:bottom w:val="single" w:sz="8" w:space="0" w:color="auto"/>
              <w:right w:val="single" w:sz="8" w:space="0" w:color="auto"/>
            </w:tcBorders>
            <w:shd w:val="clear" w:color="000000" w:fill="D9D9D9"/>
            <w:noWrap/>
            <w:vAlign w:val="center"/>
            <w:hideMark/>
          </w:tcPr>
          <w:p w:rsidR="008436F6" w:rsidRPr="00C63490" w:rsidRDefault="008436F6">
            <w:pPr>
              <w:rPr>
                <w:rFonts w:ascii="Arial" w:hAnsi="Arial" w:cs="Arial"/>
                <w:sz w:val="18"/>
                <w:szCs w:val="18"/>
              </w:rPr>
            </w:pPr>
            <w:r w:rsidRPr="00C63490">
              <w:rPr>
                <w:rFonts w:ascii="Arial" w:hAnsi="Arial" w:cs="Arial"/>
                <w:sz w:val="18"/>
                <w:szCs w:val="18"/>
              </w:rPr>
              <w:t> </w:t>
            </w:r>
          </w:p>
        </w:tc>
        <w:tc>
          <w:tcPr>
            <w:tcW w:w="1815" w:type="dxa"/>
            <w:gridSpan w:val="2"/>
            <w:tcBorders>
              <w:top w:val="single" w:sz="8" w:space="0" w:color="auto"/>
              <w:left w:val="nil"/>
              <w:bottom w:val="single" w:sz="8" w:space="0" w:color="auto"/>
              <w:right w:val="single" w:sz="8" w:space="0" w:color="000000"/>
            </w:tcBorders>
            <w:shd w:val="clear" w:color="000000" w:fill="D9D9D9"/>
            <w:vAlign w:val="center"/>
            <w:hideMark/>
          </w:tcPr>
          <w:p w:rsidR="008436F6" w:rsidRPr="00C63490" w:rsidRDefault="00AE24C3">
            <w:pPr>
              <w:jc w:val="right"/>
              <w:rPr>
                <w:rFonts w:ascii="Arial" w:hAnsi="Arial" w:cs="Arial"/>
                <w:sz w:val="18"/>
                <w:szCs w:val="18"/>
              </w:rPr>
            </w:pPr>
            <w:r>
              <w:rPr>
                <w:rFonts w:ascii="Arial" w:hAnsi="Arial" w:cs="Arial"/>
                <w:color w:val="00B050"/>
                <w:sz w:val="18"/>
                <w:szCs w:val="18"/>
              </w:rPr>
              <w:t>7</w:t>
            </w:r>
          </w:p>
        </w:tc>
      </w:tr>
      <w:tr w:rsidR="008436F6" w:rsidRPr="00C63490" w:rsidTr="008436F6">
        <w:trPr>
          <w:trHeight w:val="314"/>
        </w:trPr>
        <w:tc>
          <w:tcPr>
            <w:tcW w:w="625" w:type="dxa"/>
            <w:gridSpan w:val="2"/>
            <w:vMerge/>
            <w:tcBorders>
              <w:top w:val="single" w:sz="8" w:space="0" w:color="auto"/>
              <w:left w:val="single" w:sz="8" w:space="0" w:color="auto"/>
              <w:bottom w:val="single" w:sz="8" w:space="0" w:color="000000"/>
              <w:right w:val="single" w:sz="8" w:space="0" w:color="000000"/>
            </w:tcBorders>
            <w:vAlign w:val="center"/>
            <w:hideMark/>
          </w:tcPr>
          <w:p w:rsidR="008436F6" w:rsidRPr="00C63490" w:rsidRDefault="008436F6">
            <w:pPr>
              <w:rPr>
                <w:rFonts w:ascii="Arial" w:hAnsi="Arial" w:cs="Arial"/>
                <w:sz w:val="18"/>
                <w:szCs w:val="18"/>
              </w:rPr>
            </w:pPr>
          </w:p>
        </w:tc>
        <w:tc>
          <w:tcPr>
            <w:tcW w:w="1413" w:type="dxa"/>
            <w:vMerge/>
            <w:tcBorders>
              <w:top w:val="single" w:sz="8" w:space="0" w:color="auto"/>
              <w:left w:val="single" w:sz="8" w:space="0" w:color="auto"/>
              <w:bottom w:val="single" w:sz="8" w:space="0" w:color="000000"/>
              <w:right w:val="single" w:sz="8" w:space="0" w:color="000000"/>
            </w:tcBorders>
            <w:vAlign w:val="center"/>
            <w:hideMark/>
          </w:tcPr>
          <w:p w:rsidR="008436F6" w:rsidRPr="00C63490" w:rsidRDefault="008436F6">
            <w:pPr>
              <w:rPr>
                <w:rFonts w:ascii="Arial" w:hAnsi="Arial" w:cs="Arial"/>
                <w:sz w:val="18"/>
                <w:szCs w:val="18"/>
              </w:rPr>
            </w:pPr>
          </w:p>
        </w:tc>
        <w:tc>
          <w:tcPr>
            <w:tcW w:w="424" w:type="dxa"/>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rsidR="008436F6" w:rsidRPr="00C63490" w:rsidRDefault="008436F6">
            <w:pPr>
              <w:jc w:val="right"/>
              <w:rPr>
                <w:rFonts w:ascii="Arial" w:hAnsi="Arial" w:cs="Arial"/>
                <w:sz w:val="18"/>
                <w:szCs w:val="18"/>
              </w:rPr>
            </w:pPr>
            <w:r w:rsidRPr="00C63490">
              <w:rPr>
                <w:rFonts w:ascii="Arial" w:hAnsi="Arial" w:cs="Arial"/>
                <w:sz w:val="18"/>
                <w:szCs w:val="18"/>
              </w:rPr>
              <w:t>1</w:t>
            </w:r>
          </w:p>
        </w:tc>
        <w:tc>
          <w:tcPr>
            <w:tcW w:w="3524" w:type="dxa"/>
            <w:gridSpan w:val="3"/>
            <w:tcBorders>
              <w:top w:val="single" w:sz="8" w:space="0" w:color="auto"/>
              <w:left w:val="nil"/>
              <w:bottom w:val="single" w:sz="8" w:space="0" w:color="auto"/>
              <w:right w:val="single" w:sz="8" w:space="0" w:color="000000"/>
            </w:tcBorders>
            <w:shd w:val="clear" w:color="000000" w:fill="FFFFFF"/>
            <w:noWrap/>
            <w:vAlign w:val="center"/>
            <w:hideMark/>
          </w:tcPr>
          <w:p w:rsidR="008436F6" w:rsidRPr="00C63490" w:rsidRDefault="008436F6">
            <w:pPr>
              <w:rPr>
                <w:rFonts w:ascii="Arial" w:hAnsi="Arial" w:cs="Arial"/>
                <w:sz w:val="18"/>
                <w:szCs w:val="18"/>
              </w:rPr>
            </w:pPr>
            <w:r w:rsidRPr="00C63490">
              <w:rPr>
                <w:rFonts w:ascii="Arial" w:hAnsi="Arial" w:cs="Arial"/>
                <w:sz w:val="18"/>
                <w:szCs w:val="18"/>
              </w:rPr>
              <w:t>Grado de formación</w:t>
            </w:r>
          </w:p>
        </w:tc>
        <w:tc>
          <w:tcPr>
            <w:tcW w:w="1413" w:type="dxa"/>
            <w:tcBorders>
              <w:top w:val="nil"/>
              <w:left w:val="nil"/>
              <w:bottom w:val="single" w:sz="8" w:space="0" w:color="auto"/>
              <w:right w:val="single" w:sz="8" w:space="0" w:color="auto"/>
            </w:tcBorders>
            <w:shd w:val="clear" w:color="000000" w:fill="FFFFFF"/>
            <w:noWrap/>
            <w:vAlign w:val="center"/>
            <w:hideMark/>
          </w:tcPr>
          <w:p w:rsidR="008436F6" w:rsidRPr="00C63490" w:rsidRDefault="008436F6">
            <w:pPr>
              <w:rPr>
                <w:rFonts w:ascii="Arial" w:hAnsi="Arial" w:cs="Arial"/>
                <w:sz w:val="18"/>
                <w:szCs w:val="18"/>
              </w:rPr>
            </w:pPr>
            <w:r w:rsidRPr="00C63490">
              <w:rPr>
                <w:rFonts w:ascii="Arial" w:hAnsi="Arial" w:cs="Arial"/>
                <w:sz w:val="18"/>
                <w:szCs w:val="18"/>
              </w:rPr>
              <w:t> </w:t>
            </w:r>
          </w:p>
        </w:tc>
        <w:tc>
          <w:tcPr>
            <w:tcW w:w="1815" w:type="dxa"/>
            <w:gridSpan w:val="2"/>
            <w:tcBorders>
              <w:top w:val="single" w:sz="8" w:space="0" w:color="auto"/>
              <w:left w:val="nil"/>
              <w:bottom w:val="single" w:sz="8" w:space="0" w:color="auto"/>
              <w:right w:val="single" w:sz="8" w:space="0" w:color="000000"/>
            </w:tcBorders>
            <w:shd w:val="clear" w:color="000000" w:fill="FFFFFF"/>
            <w:vAlign w:val="center"/>
            <w:hideMark/>
          </w:tcPr>
          <w:p w:rsidR="008436F6" w:rsidRPr="00C63490" w:rsidRDefault="008436F6">
            <w:pPr>
              <w:rPr>
                <w:rFonts w:ascii="Arial" w:hAnsi="Arial" w:cs="Arial"/>
                <w:sz w:val="18"/>
                <w:szCs w:val="18"/>
              </w:rPr>
            </w:pPr>
            <w:r w:rsidRPr="00C63490">
              <w:rPr>
                <w:rFonts w:ascii="Arial" w:hAnsi="Arial" w:cs="Arial"/>
                <w:sz w:val="18"/>
                <w:szCs w:val="18"/>
              </w:rPr>
              <w:t> </w:t>
            </w:r>
          </w:p>
        </w:tc>
      </w:tr>
      <w:tr w:rsidR="008436F6" w:rsidRPr="00C63490" w:rsidTr="008436F6">
        <w:trPr>
          <w:trHeight w:val="732"/>
        </w:trPr>
        <w:tc>
          <w:tcPr>
            <w:tcW w:w="625" w:type="dxa"/>
            <w:gridSpan w:val="2"/>
            <w:vMerge/>
            <w:tcBorders>
              <w:top w:val="single" w:sz="8" w:space="0" w:color="auto"/>
              <w:left w:val="single" w:sz="8" w:space="0" w:color="auto"/>
              <w:bottom w:val="single" w:sz="8" w:space="0" w:color="000000"/>
              <w:right w:val="single" w:sz="8" w:space="0" w:color="000000"/>
            </w:tcBorders>
            <w:vAlign w:val="center"/>
            <w:hideMark/>
          </w:tcPr>
          <w:p w:rsidR="008436F6" w:rsidRPr="00C63490" w:rsidRDefault="008436F6">
            <w:pPr>
              <w:rPr>
                <w:rFonts w:ascii="Arial" w:hAnsi="Arial" w:cs="Arial"/>
                <w:sz w:val="18"/>
                <w:szCs w:val="18"/>
              </w:rPr>
            </w:pPr>
          </w:p>
        </w:tc>
        <w:tc>
          <w:tcPr>
            <w:tcW w:w="1413" w:type="dxa"/>
            <w:vMerge/>
            <w:tcBorders>
              <w:top w:val="single" w:sz="8" w:space="0" w:color="auto"/>
              <w:left w:val="single" w:sz="8" w:space="0" w:color="auto"/>
              <w:bottom w:val="single" w:sz="8" w:space="0" w:color="000000"/>
              <w:right w:val="single" w:sz="8" w:space="0" w:color="000000"/>
            </w:tcBorders>
            <w:vAlign w:val="center"/>
            <w:hideMark/>
          </w:tcPr>
          <w:p w:rsidR="008436F6" w:rsidRPr="00C63490" w:rsidRDefault="008436F6">
            <w:pPr>
              <w:rPr>
                <w:rFonts w:ascii="Arial" w:hAnsi="Arial" w:cs="Arial"/>
                <w:sz w:val="18"/>
                <w:szCs w:val="18"/>
              </w:rPr>
            </w:pPr>
          </w:p>
        </w:tc>
        <w:tc>
          <w:tcPr>
            <w:tcW w:w="424" w:type="dxa"/>
            <w:vMerge/>
            <w:tcBorders>
              <w:top w:val="single" w:sz="8" w:space="0" w:color="auto"/>
              <w:left w:val="single" w:sz="8" w:space="0" w:color="auto"/>
              <w:bottom w:val="single" w:sz="8" w:space="0" w:color="000000"/>
              <w:right w:val="single" w:sz="8" w:space="0" w:color="000000"/>
            </w:tcBorders>
            <w:vAlign w:val="center"/>
            <w:hideMark/>
          </w:tcPr>
          <w:p w:rsidR="008436F6" w:rsidRPr="00C63490" w:rsidRDefault="008436F6">
            <w:pPr>
              <w:rPr>
                <w:rFonts w:ascii="Arial" w:hAnsi="Arial" w:cs="Arial"/>
                <w:sz w:val="18"/>
                <w:szCs w:val="18"/>
              </w:rPr>
            </w:pPr>
          </w:p>
        </w:tc>
        <w:tc>
          <w:tcPr>
            <w:tcW w:w="1568" w:type="dxa"/>
            <w:tcBorders>
              <w:top w:val="nil"/>
              <w:left w:val="nil"/>
              <w:bottom w:val="single" w:sz="8" w:space="0" w:color="auto"/>
              <w:right w:val="single" w:sz="8" w:space="0" w:color="auto"/>
            </w:tcBorders>
            <w:shd w:val="clear" w:color="000000" w:fill="FFFFFF"/>
            <w:vAlign w:val="center"/>
            <w:hideMark/>
          </w:tcPr>
          <w:p w:rsidR="008436F6" w:rsidRPr="00C63490" w:rsidRDefault="008436F6">
            <w:pPr>
              <w:jc w:val="right"/>
              <w:rPr>
                <w:rFonts w:ascii="Arial" w:hAnsi="Arial" w:cs="Arial"/>
                <w:sz w:val="18"/>
                <w:szCs w:val="18"/>
              </w:rPr>
            </w:pPr>
            <w:r w:rsidRPr="00C63490">
              <w:rPr>
                <w:rFonts w:ascii="Arial" w:hAnsi="Arial" w:cs="Arial"/>
                <w:sz w:val="18"/>
                <w:szCs w:val="18"/>
              </w:rPr>
              <w:t>1</w:t>
            </w:r>
          </w:p>
        </w:tc>
        <w:tc>
          <w:tcPr>
            <w:tcW w:w="1956" w:type="dxa"/>
            <w:gridSpan w:val="2"/>
            <w:tcBorders>
              <w:top w:val="nil"/>
              <w:left w:val="nil"/>
              <w:bottom w:val="single" w:sz="8" w:space="0" w:color="auto"/>
              <w:right w:val="single" w:sz="8" w:space="0" w:color="auto"/>
            </w:tcBorders>
            <w:shd w:val="clear" w:color="000000" w:fill="FFFFFF"/>
            <w:vAlign w:val="center"/>
            <w:hideMark/>
          </w:tcPr>
          <w:p w:rsidR="008436F6" w:rsidRPr="00C63490" w:rsidRDefault="008436F6">
            <w:pPr>
              <w:rPr>
                <w:rFonts w:ascii="Arial" w:hAnsi="Arial" w:cs="Arial"/>
                <w:sz w:val="18"/>
                <w:szCs w:val="18"/>
              </w:rPr>
            </w:pPr>
            <w:r w:rsidRPr="00C63490">
              <w:rPr>
                <w:rFonts w:ascii="Arial" w:hAnsi="Arial" w:cs="Arial"/>
                <w:sz w:val="18"/>
                <w:szCs w:val="18"/>
              </w:rPr>
              <w:t xml:space="preserve">Licenciatura o Técnico en Topografía </w:t>
            </w:r>
          </w:p>
        </w:tc>
        <w:tc>
          <w:tcPr>
            <w:tcW w:w="1413" w:type="dxa"/>
            <w:tcBorders>
              <w:top w:val="nil"/>
              <w:left w:val="nil"/>
              <w:bottom w:val="single" w:sz="8" w:space="0" w:color="auto"/>
              <w:right w:val="single" w:sz="8" w:space="0" w:color="auto"/>
            </w:tcBorders>
            <w:shd w:val="clear" w:color="000000" w:fill="FFFFFF"/>
            <w:noWrap/>
            <w:vAlign w:val="center"/>
            <w:hideMark/>
          </w:tcPr>
          <w:p w:rsidR="008436F6" w:rsidRPr="00C63490" w:rsidRDefault="00FD60AB">
            <w:pPr>
              <w:jc w:val="right"/>
              <w:rPr>
                <w:rFonts w:ascii="Arial" w:hAnsi="Arial" w:cs="Arial"/>
                <w:sz w:val="18"/>
                <w:szCs w:val="18"/>
              </w:rPr>
            </w:pPr>
            <w:r>
              <w:rPr>
                <w:rFonts w:ascii="Arial" w:hAnsi="Arial" w:cs="Arial"/>
                <w:sz w:val="18"/>
                <w:szCs w:val="18"/>
              </w:rPr>
              <w:t>3</w:t>
            </w:r>
          </w:p>
        </w:tc>
        <w:tc>
          <w:tcPr>
            <w:tcW w:w="1815" w:type="dxa"/>
            <w:gridSpan w:val="2"/>
            <w:tcBorders>
              <w:top w:val="single" w:sz="8" w:space="0" w:color="auto"/>
              <w:left w:val="nil"/>
              <w:bottom w:val="single" w:sz="8" w:space="0" w:color="auto"/>
              <w:right w:val="single" w:sz="8" w:space="0" w:color="000000"/>
            </w:tcBorders>
            <w:shd w:val="clear" w:color="000000" w:fill="FFFFFF"/>
            <w:vAlign w:val="center"/>
            <w:hideMark/>
          </w:tcPr>
          <w:p w:rsidR="008436F6" w:rsidRPr="00C63490" w:rsidRDefault="008436F6">
            <w:pPr>
              <w:rPr>
                <w:rFonts w:ascii="Arial" w:hAnsi="Arial" w:cs="Arial"/>
                <w:sz w:val="18"/>
                <w:szCs w:val="18"/>
              </w:rPr>
            </w:pPr>
            <w:r w:rsidRPr="00C63490">
              <w:rPr>
                <w:rFonts w:ascii="Arial" w:hAnsi="Arial" w:cs="Arial"/>
                <w:sz w:val="18"/>
                <w:szCs w:val="18"/>
              </w:rPr>
              <w:t> </w:t>
            </w:r>
          </w:p>
        </w:tc>
      </w:tr>
      <w:tr w:rsidR="008436F6" w:rsidRPr="00C63490" w:rsidTr="00FD60AB">
        <w:trPr>
          <w:trHeight w:val="314"/>
        </w:trPr>
        <w:tc>
          <w:tcPr>
            <w:tcW w:w="625" w:type="dxa"/>
            <w:gridSpan w:val="2"/>
            <w:vMerge/>
            <w:tcBorders>
              <w:top w:val="single" w:sz="8" w:space="0" w:color="auto"/>
              <w:left w:val="single" w:sz="8" w:space="0" w:color="auto"/>
              <w:bottom w:val="single" w:sz="8" w:space="0" w:color="000000"/>
              <w:right w:val="single" w:sz="8" w:space="0" w:color="000000"/>
            </w:tcBorders>
            <w:vAlign w:val="center"/>
            <w:hideMark/>
          </w:tcPr>
          <w:p w:rsidR="008436F6" w:rsidRPr="00C63490" w:rsidRDefault="008436F6">
            <w:pPr>
              <w:rPr>
                <w:rFonts w:ascii="Arial" w:hAnsi="Arial" w:cs="Arial"/>
                <w:sz w:val="18"/>
                <w:szCs w:val="18"/>
              </w:rPr>
            </w:pPr>
          </w:p>
        </w:tc>
        <w:tc>
          <w:tcPr>
            <w:tcW w:w="1413" w:type="dxa"/>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rsidR="008436F6" w:rsidRPr="00C63490" w:rsidRDefault="008436F6">
            <w:pPr>
              <w:jc w:val="right"/>
              <w:rPr>
                <w:rFonts w:ascii="Arial" w:hAnsi="Arial" w:cs="Arial"/>
                <w:sz w:val="18"/>
                <w:szCs w:val="18"/>
              </w:rPr>
            </w:pPr>
            <w:r w:rsidRPr="00C63490">
              <w:rPr>
                <w:rFonts w:ascii="Arial" w:hAnsi="Arial" w:cs="Arial"/>
                <w:sz w:val="18"/>
                <w:szCs w:val="18"/>
              </w:rPr>
              <w:t>2</w:t>
            </w:r>
          </w:p>
        </w:tc>
        <w:tc>
          <w:tcPr>
            <w:tcW w:w="3948" w:type="dxa"/>
            <w:gridSpan w:val="4"/>
            <w:tcBorders>
              <w:top w:val="single" w:sz="8" w:space="0" w:color="auto"/>
              <w:left w:val="nil"/>
              <w:bottom w:val="single" w:sz="8" w:space="0" w:color="auto"/>
              <w:right w:val="single" w:sz="8" w:space="0" w:color="000000"/>
            </w:tcBorders>
            <w:shd w:val="clear" w:color="000000" w:fill="F2F2F2"/>
            <w:vAlign w:val="center"/>
            <w:hideMark/>
          </w:tcPr>
          <w:p w:rsidR="008436F6" w:rsidRPr="00C63490" w:rsidRDefault="008436F6">
            <w:pPr>
              <w:rPr>
                <w:rFonts w:ascii="Arial" w:hAnsi="Arial" w:cs="Arial"/>
                <w:sz w:val="18"/>
                <w:szCs w:val="18"/>
              </w:rPr>
            </w:pPr>
            <w:r w:rsidRPr="00C63490">
              <w:rPr>
                <w:rFonts w:ascii="Arial" w:hAnsi="Arial" w:cs="Arial"/>
                <w:sz w:val="18"/>
                <w:szCs w:val="18"/>
              </w:rPr>
              <w:t>Experiencia General en el ejercicio de la profesión</w:t>
            </w:r>
          </w:p>
        </w:tc>
        <w:tc>
          <w:tcPr>
            <w:tcW w:w="1413" w:type="dxa"/>
            <w:tcBorders>
              <w:top w:val="nil"/>
              <w:left w:val="nil"/>
              <w:bottom w:val="single" w:sz="8" w:space="0" w:color="auto"/>
              <w:right w:val="single" w:sz="8" w:space="0" w:color="auto"/>
            </w:tcBorders>
            <w:shd w:val="clear" w:color="000000" w:fill="F2F2F2"/>
            <w:vAlign w:val="center"/>
            <w:hideMark/>
          </w:tcPr>
          <w:p w:rsidR="008436F6" w:rsidRPr="00C63490" w:rsidRDefault="008436F6">
            <w:pPr>
              <w:rPr>
                <w:rFonts w:ascii="Arial" w:hAnsi="Arial" w:cs="Arial"/>
                <w:sz w:val="18"/>
                <w:szCs w:val="18"/>
              </w:rPr>
            </w:pPr>
            <w:r w:rsidRPr="00C63490">
              <w:rPr>
                <w:rFonts w:ascii="Arial" w:hAnsi="Arial" w:cs="Arial"/>
                <w:sz w:val="18"/>
                <w:szCs w:val="18"/>
              </w:rPr>
              <w:t> </w:t>
            </w:r>
          </w:p>
        </w:tc>
        <w:tc>
          <w:tcPr>
            <w:tcW w:w="1815" w:type="dxa"/>
            <w:gridSpan w:val="2"/>
            <w:tcBorders>
              <w:top w:val="single" w:sz="8" w:space="0" w:color="auto"/>
              <w:left w:val="nil"/>
              <w:bottom w:val="single" w:sz="8" w:space="0" w:color="auto"/>
              <w:right w:val="single" w:sz="8" w:space="0" w:color="000000"/>
            </w:tcBorders>
            <w:shd w:val="clear" w:color="000000" w:fill="F2F2F2"/>
            <w:vAlign w:val="center"/>
          </w:tcPr>
          <w:p w:rsidR="008436F6" w:rsidRPr="00C63490" w:rsidRDefault="008436F6">
            <w:pPr>
              <w:jc w:val="right"/>
              <w:rPr>
                <w:rFonts w:ascii="Arial" w:hAnsi="Arial" w:cs="Arial"/>
                <w:sz w:val="18"/>
                <w:szCs w:val="18"/>
              </w:rPr>
            </w:pPr>
          </w:p>
        </w:tc>
      </w:tr>
      <w:tr w:rsidR="008436F6" w:rsidRPr="00C63490" w:rsidTr="00FD60AB">
        <w:trPr>
          <w:trHeight w:val="314"/>
        </w:trPr>
        <w:tc>
          <w:tcPr>
            <w:tcW w:w="625" w:type="dxa"/>
            <w:gridSpan w:val="2"/>
            <w:vMerge/>
            <w:tcBorders>
              <w:top w:val="single" w:sz="8" w:space="0" w:color="auto"/>
              <w:left w:val="single" w:sz="8" w:space="0" w:color="auto"/>
              <w:bottom w:val="single" w:sz="8" w:space="0" w:color="000000"/>
              <w:right w:val="single" w:sz="8" w:space="0" w:color="000000"/>
            </w:tcBorders>
            <w:vAlign w:val="center"/>
            <w:hideMark/>
          </w:tcPr>
          <w:p w:rsidR="008436F6" w:rsidRPr="00C63490" w:rsidRDefault="008436F6">
            <w:pPr>
              <w:rPr>
                <w:rFonts w:ascii="Arial" w:hAnsi="Arial" w:cs="Arial"/>
                <w:sz w:val="18"/>
                <w:szCs w:val="18"/>
              </w:rPr>
            </w:pPr>
          </w:p>
        </w:tc>
        <w:tc>
          <w:tcPr>
            <w:tcW w:w="1413" w:type="dxa"/>
            <w:vMerge/>
            <w:tcBorders>
              <w:top w:val="single" w:sz="8" w:space="0" w:color="auto"/>
              <w:left w:val="single" w:sz="8" w:space="0" w:color="auto"/>
              <w:bottom w:val="single" w:sz="8" w:space="0" w:color="000000"/>
              <w:right w:val="single" w:sz="8" w:space="0" w:color="000000"/>
            </w:tcBorders>
            <w:vAlign w:val="center"/>
            <w:hideMark/>
          </w:tcPr>
          <w:p w:rsidR="008436F6" w:rsidRPr="00C63490" w:rsidRDefault="008436F6">
            <w:pPr>
              <w:rPr>
                <w:rFonts w:ascii="Arial" w:hAnsi="Arial" w:cs="Arial"/>
                <w:sz w:val="18"/>
                <w:szCs w:val="18"/>
              </w:rPr>
            </w:pPr>
          </w:p>
        </w:tc>
        <w:tc>
          <w:tcPr>
            <w:tcW w:w="424" w:type="dxa"/>
            <w:tcBorders>
              <w:top w:val="single" w:sz="8" w:space="0" w:color="auto"/>
              <w:left w:val="nil"/>
              <w:bottom w:val="single" w:sz="8" w:space="0" w:color="auto"/>
              <w:right w:val="single" w:sz="8" w:space="0" w:color="000000"/>
            </w:tcBorders>
            <w:shd w:val="clear" w:color="000000" w:fill="FFFFFF"/>
            <w:vAlign w:val="center"/>
            <w:hideMark/>
          </w:tcPr>
          <w:p w:rsidR="008436F6" w:rsidRPr="00C63490" w:rsidRDefault="008436F6">
            <w:pPr>
              <w:jc w:val="right"/>
              <w:rPr>
                <w:rFonts w:ascii="Arial" w:hAnsi="Arial" w:cs="Arial"/>
                <w:sz w:val="18"/>
                <w:szCs w:val="18"/>
              </w:rPr>
            </w:pPr>
            <w:r w:rsidRPr="00C63490">
              <w:rPr>
                <w:rFonts w:ascii="Arial" w:hAnsi="Arial" w:cs="Arial"/>
                <w:sz w:val="18"/>
                <w:szCs w:val="18"/>
              </w:rPr>
              <w:t>1</w:t>
            </w:r>
          </w:p>
        </w:tc>
        <w:tc>
          <w:tcPr>
            <w:tcW w:w="3524" w:type="dxa"/>
            <w:gridSpan w:val="3"/>
            <w:tcBorders>
              <w:top w:val="single" w:sz="8" w:space="0" w:color="auto"/>
              <w:left w:val="nil"/>
              <w:bottom w:val="single" w:sz="8" w:space="0" w:color="auto"/>
              <w:right w:val="single" w:sz="8" w:space="0" w:color="000000"/>
            </w:tcBorders>
            <w:shd w:val="clear" w:color="000000" w:fill="FFFFFF"/>
            <w:vAlign w:val="center"/>
            <w:hideMark/>
          </w:tcPr>
          <w:p w:rsidR="008436F6" w:rsidRPr="00C63490" w:rsidRDefault="008436F6">
            <w:pPr>
              <w:rPr>
                <w:rFonts w:ascii="Arial" w:hAnsi="Arial" w:cs="Arial"/>
                <w:sz w:val="18"/>
                <w:szCs w:val="18"/>
              </w:rPr>
            </w:pPr>
            <w:r w:rsidRPr="00C63490">
              <w:rPr>
                <w:rFonts w:ascii="Arial" w:hAnsi="Arial" w:cs="Arial"/>
                <w:sz w:val="18"/>
                <w:szCs w:val="18"/>
              </w:rPr>
              <w:t>Mayor o igual a 2 años</w:t>
            </w:r>
          </w:p>
        </w:tc>
        <w:tc>
          <w:tcPr>
            <w:tcW w:w="1413" w:type="dxa"/>
            <w:tcBorders>
              <w:top w:val="nil"/>
              <w:left w:val="nil"/>
              <w:bottom w:val="single" w:sz="8" w:space="0" w:color="auto"/>
              <w:right w:val="single" w:sz="8" w:space="0" w:color="auto"/>
            </w:tcBorders>
            <w:shd w:val="clear" w:color="000000" w:fill="FFFFFF"/>
            <w:noWrap/>
            <w:vAlign w:val="center"/>
            <w:hideMark/>
          </w:tcPr>
          <w:p w:rsidR="008436F6" w:rsidRPr="00C63490" w:rsidRDefault="008436F6">
            <w:pPr>
              <w:jc w:val="right"/>
              <w:rPr>
                <w:rFonts w:ascii="Arial" w:hAnsi="Arial" w:cs="Arial"/>
                <w:sz w:val="18"/>
                <w:szCs w:val="18"/>
              </w:rPr>
            </w:pPr>
            <w:r w:rsidRPr="00C63490">
              <w:rPr>
                <w:rFonts w:ascii="Arial" w:hAnsi="Arial" w:cs="Arial"/>
                <w:sz w:val="18"/>
                <w:szCs w:val="18"/>
              </w:rPr>
              <w:t>2</w:t>
            </w:r>
          </w:p>
        </w:tc>
        <w:tc>
          <w:tcPr>
            <w:tcW w:w="1815" w:type="dxa"/>
            <w:gridSpan w:val="2"/>
            <w:tcBorders>
              <w:top w:val="single" w:sz="8" w:space="0" w:color="auto"/>
              <w:left w:val="nil"/>
              <w:bottom w:val="single" w:sz="8" w:space="0" w:color="auto"/>
              <w:right w:val="single" w:sz="8" w:space="0" w:color="000000"/>
            </w:tcBorders>
            <w:shd w:val="clear" w:color="000000" w:fill="FFFFFF"/>
            <w:vAlign w:val="center"/>
          </w:tcPr>
          <w:p w:rsidR="008436F6" w:rsidRPr="00C63490" w:rsidRDefault="008436F6">
            <w:pPr>
              <w:rPr>
                <w:rFonts w:ascii="Arial" w:hAnsi="Arial" w:cs="Arial"/>
                <w:sz w:val="18"/>
                <w:szCs w:val="18"/>
              </w:rPr>
            </w:pPr>
          </w:p>
        </w:tc>
      </w:tr>
      <w:tr w:rsidR="008436F6" w:rsidRPr="00C63490" w:rsidTr="00FD60AB">
        <w:trPr>
          <w:trHeight w:val="478"/>
        </w:trPr>
        <w:tc>
          <w:tcPr>
            <w:tcW w:w="625" w:type="dxa"/>
            <w:gridSpan w:val="2"/>
            <w:vMerge/>
            <w:tcBorders>
              <w:top w:val="single" w:sz="8" w:space="0" w:color="auto"/>
              <w:left w:val="single" w:sz="8" w:space="0" w:color="auto"/>
              <w:bottom w:val="single" w:sz="8" w:space="0" w:color="000000"/>
              <w:right w:val="single" w:sz="8" w:space="0" w:color="000000"/>
            </w:tcBorders>
            <w:vAlign w:val="center"/>
            <w:hideMark/>
          </w:tcPr>
          <w:p w:rsidR="008436F6" w:rsidRPr="00C63490" w:rsidRDefault="008436F6">
            <w:pPr>
              <w:rPr>
                <w:rFonts w:ascii="Arial" w:hAnsi="Arial" w:cs="Arial"/>
                <w:sz w:val="18"/>
                <w:szCs w:val="18"/>
              </w:rPr>
            </w:pPr>
          </w:p>
        </w:tc>
        <w:tc>
          <w:tcPr>
            <w:tcW w:w="1413" w:type="dxa"/>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rsidR="008436F6" w:rsidRPr="00C63490" w:rsidRDefault="008436F6">
            <w:pPr>
              <w:jc w:val="right"/>
              <w:rPr>
                <w:rFonts w:ascii="Arial" w:hAnsi="Arial" w:cs="Arial"/>
                <w:sz w:val="18"/>
                <w:szCs w:val="18"/>
              </w:rPr>
            </w:pPr>
            <w:r w:rsidRPr="00C63490">
              <w:rPr>
                <w:rFonts w:ascii="Arial" w:hAnsi="Arial" w:cs="Arial"/>
                <w:sz w:val="18"/>
                <w:szCs w:val="18"/>
              </w:rPr>
              <w:t>3</w:t>
            </w:r>
          </w:p>
        </w:tc>
        <w:tc>
          <w:tcPr>
            <w:tcW w:w="3948" w:type="dxa"/>
            <w:gridSpan w:val="4"/>
            <w:tcBorders>
              <w:top w:val="single" w:sz="8" w:space="0" w:color="auto"/>
              <w:left w:val="nil"/>
              <w:bottom w:val="single" w:sz="8" w:space="0" w:color="auto"/>
              <w:right w:val="single" w:sz="8" w:space="0" w:color="000000"/>
            </w:tcBorders>
            <w:shd w:val="clear" w:color="auto" w:fill="auto"/>
            <w:vAlign w:val="center"/>
            <w:hideMark/>
          </w:tcPr>
          <w:p w:rsidR="008436F6" w:rsidRPr="00C63490" w:rsidRDefault="008436F6">
            <w:pPr>
              <w:rPr>
                <w:rFonts w:ascii="Arial" w:hAnsi="Arial" w:cs="Arial"/>
                <w:sz w:val="18"/>
                <w:szCs w:val="18"/>
              </w:rPr>
            </w:pPr>
            <w:r w:rsidRPr="00C63490">
              <w:rPr>
                <w:rFonts w:ascii="Arial" w:hAnsi="Arial" w:cs="Arial"/>
                <w:sz w:val="18"/>
                <w:szCs w:val="18"/>
              </w:rPr>
              <w:t xml:space="preserve">Experiencia Específica en gerencia, fiscalización, dirección de obra o supervisión de obras similares. </w:t>
            </w:r>
          </w:p>
        </w:tc>
        <w:tc>
          <w:tcPr>
            <w:tcW w:w="1413" w:type="dxa"/>
            <w:tcBorders>
              <w:top w:val="nil"/>
              <w:left w:val="nil"/>
              <w:bottom w:val="single" w:sz="8" w:space="0" w:color="auto"/>
              <w:right w:val="single" w:sz="8" w:space="0" w:color="auto"/>
            </w:tcBorders>
            <w:shd w:val="clear" w:color="auto" w:fill="auto"/>
            <w:vAlign w:val="center"/>
            <w:hideMark/>
          </w:tcPr>
          <w:p w:rsidR="008436F6" w:rsidRPr="00C63490" w:rsidRDefault="008436F6">
            <w:pPr>
              <w:rPr>
                <w:rFonts w:ascii="Arial" w:hAnsi="Arial" w:cs="Arial"/>
                <w:sz w:val="18"/>
                <w:szCs w:val="18"/>
              </w:rPr>
            </w:pPr>
            <w:r w:rsidRPr="00C63490">
              <w:rPr>
                <w:rFonts w:ascii="Arial" w:hAnsi="Arial" w:cs="Arial"/>
                <w:sz w:val="18"/>
                <w:szCs w:val="18"/>
              </w:rPr>
              <w:t> </w:t>
            </w:r>
          </w:p>
        </w:tc>
        <w:tc>
          <w:tcPr>
            <w:tcW w:w="1815" w:type="dxa"/>
            <w:gridSpan w:val="2"/>
            <w:tcBorders>
              <w:top w:val="single" w:sz="8" w:space="0" w:color="auto"/>
              <w:left w:val="nil"/>
              <w:bottom w:val="single" w:sz="8" w:space="0" w:color="auto"/>
              <w:right w:val="single" w:sz="8" w:space="0" w:color="000000"/>
            </w:tcBorders>
            <w:shd w:val="clear" w:color="auto" w:fill="auto"/>
            <w:vAlign w:val="center"/>
          </w:tcPr>
          <w:p w:rsidR="008436F6" w:rsidRPr="00C63490" w:rsidRDefault="008436F6">
            <w:pPr>
              <w:jc w:val="right"/>
              <w:rPr>
                <w:rFonts w:ascii="Arial" w:hAnsi="Arial" w:cs="Arial"/>
                <w:sz w:val="18"/>
                <w:szCs w:val="18"/>
              </w:rPr>
            </w:pPr>
          </w:p>
        </w:tc>
      </w:tr>
      <w:tr w:rsidR="008436F6" w:rsidRPr="00C63490" w:rsidTr="008436F6">
        <w:trPr>
          <w:trHeight w:val="314"/>
        </w:trPr>
        <w:tc>
          <w:tcPr>
            <w:tcW w:w="625" w:type="dxa"/>
            <w:gridSpan w:val="2"/>
            <w:vMerge/>
            <w:tcBorders>
              <w:top w:val="single" w:sz="8" w:space="0" w:color="auto"/>
              <w:left w:val="single" w:sz="8" w:space="0" w:color="auto"/>
              <w:bottom w:val="single" w:sz="8" w:space="0" w:color="000000"/>
              <w:right w:val="single" w:sz="8" w:space="0" w:color="000000"/>
            </w:tcBorders>
            <w:vAlign w:val="center"/>
            <w:hideMark/>
          </w:tcPr>
          <w:p w:rsidR="008436F6" w:rsidRPr="00C63490" w:rsidRDefault="008436F6">
            <w:pPr>
              <w:rPr>
                <w:rFonts w:ascii="Arial" w:hAnsi="Arial" w:cs="Arial"/>
                <w:sz w:val="18"/>
                <w:szCs w:val="18"/>
              </w:rPr>
            </w:pPr>
          </w:p>
        </w:tc>
        <w:tc>
          <w:tcPr>
            <w:tcW w:w="1413" w:type="dxa"/>
            <w:vMerge/>
            <w:tcBorders>
              <w:top w:val="single" w:sz="8" w:space="0" w:color="auto"/>
              <w:left w:val="single" w:sz="8" w:space="0" w:color="auto"/>
              <w:bottom w:val="single" w:sz="8" w:space="0" w:color="000000"/>
              <w:right w:val="single" w:sz="8" w:space="0" w:color="000000"/>
            </w:tcBorders>
            <w:vAlign w:val="center"/>
            <w:hideMark/>
          </w:tcPr>
          <w:p w:rsidR="008436F6" w:rsidRPr="00C63490" w:rsidRDefault="008436F6">
            <w:pPr>
              <w:rPr>
                <w:rFonts w:ascii="Arial" w:hAnsi="Arial" w:cs="Arial"/>
                <w:sz w:val="18"/>
                <w:szCs w:val="18"/>
              </w:rPr>
            </w:pPr>
          </w:p>
        </w:tc>
        <w:tc>
          <w:tcPr>
            <w:tcW w:w="424" w:type="dxa"/>
            <w:tcBorders>
              <w:top w:val="single" w:sz="8" w:space="0" w:color="auto"/>
              <w:left w:val="nil"/>
              <w:bottom w:val="single" w:sz="8" w:space="0" w:color="auto"/>
              <w:right w:val="single" w:sz="8" w:space="0" w:color="000000"/>
            </w:tcBorders>
            <w:shd w:val="clear" w:color="000000" w:fill="FFFFFF"/>
            <w:vAlign w:val="center"/>
            <w:hideMark/>
          </w:tcPr>
          <w:p w:rsidR="008436F6" w:rsidRPr="00C63490" w:rsidRDefault="008436F6">
            <w:pPr>
              <w:jc w:val="right"/>
              <w:rPr>
                <w:rFonts w:ascii="Arial" w:hAnsi="Arial" w:cs="Arial"/>
                <w:sz w:val="18"/>
                <w:szCs w:val="18"/>
              </w:rPr>
            </w:pPr>
            <w:r w:rsidRPr="00C63490">
              <w:rPr>
                <w:rFonts w:ascii="Arial" w:hAnsi="Arial" w:cs="Arial"/>
                <w:sz w:val="18"/>
                <w:szCs w:val="18"/>
              </w:rPr>
              <w:t>1</w:t>
            </w:r>
          </w:p>
        </w:tc>
        <w:tc>
          <w:tcPr>
            <w:tcW w:w="3524" w:type="dxa"/>
            <w:gridSpan w:val="3"/>
            <w:tcBorders>
              <w:top w:val="single" w:sz="8" w:space="0" w:color="auto"/>
              <w:left w:val="nil"/>
              <w:bottom w:val="single" w:sz="8" w:space="0" w:color="auto"/>
              <w:right w:val="single" w:sz="8" w:space="0" w:color="000000"/>
            </w:tcBorders>
            <w:shd w:val="clear" w:color="000000" w:fill="FFFFFF"/>
            <w:vAlign w:val="center"/>
            <w:hideMark/>
          </w:tcPr>
          <w:p w:rsidR="008436F6" w:rsidRPr="00C63490" w:rsidRDefault="008436F6">
            <w:pPr>
              <w:rPr>
                <w:rFonts w:ascii="Arial" w:hAnsi="Arial" w:cs="Arial"/>
                <w:sz w:val="18"/>
                <w:szCs w:val="18"/>
              </w:rPr>
            </w:pPr>
            <w:r w:rsidRPr="00C63490">
              <w:rPr>
                <w:rFonts w:ascii="Arial" w:hAnsi="Arial" w:cs="Arial"/>
                <w:sz w:val="18"/>
                <w:szCs w:val="18"/>
              </w:rPr>
              <w:t>Un punto por obra similar</w:t>
            </w:r>
          </w:p>
        </w:tc>
        <w:tc>
          <w:tcPr>
            <w:tcW w:w="1413" w:type="dxa"/>
            <w:tcBorders>
              <w:top w:val="nil"/>
              <w:left w:val="nil"/>
              <w:bottom w:val="single" w:sz="8" w:space="0" w:color="auto"/>
              <w:right w:val="single" w:sz="8" w:space="0" w:color="auto"/>
            </w:tcBorders>
            <w:shd w:val="clear" w:color="000000" w:fill="FFFFFF"/>
            <w:vAlign w:val="center"/>
            <w:hideMark/>
          </w:tcPr>
          <w:p w:rsidR="008436F6" w:rsidRPr="00C63490" w:rsidRDefault="00AE24C3">
            <w:pPr>
              <w:jc w:val="right"/>
              <w:rPr>
                <w:rFonts w:ascii="Arial" w:hAnsi="Arial" w:cs="Arial"/>
                <w:sz w:val="18"/>
                <w:szCs w:val="18"/>
              </w:rPr>
            </w:pPr>
            <w:r>
              <w:rPr>
                <w:rFonts w:ascii="Arial" w:hAnsi="Arial" w:cs="Arial"/>
                <w:sz w:val="18"/>
                <w:szCs w:val="18"/>
              </w:rPr>
              <w:t>2</w:t>
            </w:r>
          </w:p>
        </w:tc>
        <w:tc>
          <w:tcPr>
            <w:tcW w:w="1815" w:type="dxa"/>
            <w:gridSpan w:val="2"/>
            <w:tcBorders>
              <w:top w:val="single" w:sz="8" w:space="0" w:color="auto"/>
              <w:left w:val="nil"/>
              <w:bottom w:val="single" w:sz="8" w:space="0" w:color="auto"/>
              <w:right w:val="single" w:sz="8" w:space="0" w:color="000000"/>
            </w:tcBorders>
            <w:shd w:val="clear" w:color="000000" w:fill="FFFFFF"/>
            <w:vAlign w:val="center"/>
            <w:hideMark/>
          </w:tcPr>
          <w:p w:rsidR="008436F6" w:rsidRPr="00C63490" w:rsidRDefault="008436F6">
            <w:pPr>
              <w:rPr>
                <w:rFonts w:ascii="Arial" w:hAnsi="Arial" w:cs="Arial"/>
                <w:sz w:val="18"/>
                <w:szCs w:val="18"/>
              </w:rPr>
            </w:pPr>
            <w:r w:rsidRPr="00C63490">
              <w:rPr>
                <w:rFonts w:ascii="Arial" w:hAnsi="Arial" w:cs="Arial"/>
                <w:sz w:val="18"/>
                <w:szCs w:val="18"/>
              </w:rPr>
              <w:t> </w:t>
            </w:r>
          </w:p>
        </w:tc>
      </w:tr>
      <w:tr w:rsidR="008436F6" w:rsidRPr="00C63490" w:rsidTr="008436F6">
        <w:trPr>
          <w:trHeight w:val="314"/>
        </w:trPr>
        <w:tc>
          <w:tcPr>
            <w:tcW w:w="625" w:type="dxa"/>
            <w:gridSpan w:val="2"/>
            <w:vMerge/>
            <w:tcBorders>
              <w:top w:val="single" w:sz="8" w:space="0" w:color="auto"/>
              <w:left w:val="single" w:sz="8" w:space="0" w:color="auto"/>
              <w:bottom w:val="single" w:sz="8" w:space="0" w:color="000000"/>
              <w:right w:val="single" w:sz="8" w:space="0" w:color="000000"/>
            </w:tcBorders>
            <w:vAlign w:val="center"/>
            <w:hideMark/>
          </w:tcPr>
          <w:p w:rsidR="008436F6" w:rsidRPr="00C63490" w:rsidRDefault="008436F6">
            <w:pPr>
              <w:rPr>
                <w:rFonts w:ascii="Arial" w:hAnsi="Arial" w:cs="Arial"/>
                <w:sz w:val="18"/>
                <w:szCs w:val="18"/>
              </w:rPr>
            </w:pPr>
          </w:p>
        </w:tc>
        <w:tc>
          <w:tcPr>
            <w:tcW w:w="1413" w:type="dxa"/>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rsidR="008436F6" w:rsidRPr="00C63490" w:rsidRDefault="008436F6">
            <w:pPr>
              <w:jc w:val="right"/>
              <w:rPr>
                <w:rFonts w:ascii="Arial" w:hAnsi="Arial" w:cs="Arial"/>
                <w:sz w:val="18"/>
                <w:szCs w:val="18"/>
              </w:rPr>
            </w:pPr>
            <w:r w:rsidRPr="00C63490">
              <w:rPr>
                <w:rFonts w:ascii="Arial" w:hAnsi="Arial" w:cs="Arial"/>
                <w:sz w:val="18"/>
                <w:szCs w:val="18"/>
              </w:rPr>
              <w:t>1</w:t>
            </w:r>
          </w:p>
        </w:tc>
        <w:tc>
          <w:tcPr>
            <w:tcW w:w="3948" w:type="dxa"/>
            <w:gridSpan w:val="4"/>
            <w:tcBorders>
              <w:top w:val="single" w:sz="8" w:space="0" w:color="auto"/>
              <w:left w:val="nil"/>
              <w:bottom w:val="single" w:sz="8" w:space="0" w:color="auto"/>
              <w:right w:val="single" w:sz="8" w:space="0" w:color="000000"/>
            </w:tcBorders>
            <w:shd w:val="clear" w:color="000000" w:fill="D9D9D9"/>
            <w:noWrap/>
            <w:vAlign w:val="center"/>
            <w:hideMark/>
          </w:tcPr>
          <w:p w:rsidR="008436F6" w:rsidRPr="00FD60AB" w:rsidRDefault="008436F6">
            <w:pPr>
              <w:rPr>
                <w:rFonts w:ascii="Arial" w:hAnsi="Arial" w:cs="Arial"/>
                <w:color w:val="00B050"/>
                <w:sz w:val="18"/>
                <w:szCs w:val="18"/>
              </w:rPr>
            </w:pPr>
            <w:r w:rsidRPr="00FD60AB">
              <w:rPr>
                <w:rFonts w:ascii="Arial" w:hAnsi="Arial" w:cs="Arial"/>
                <w:color w:val="00B050"/>
                <w:sz w:val="18"/>
                <w:szCs w:val="18"/>
              </w:rPr>
              <w:t>Ingeniero Eléctrico</w:t>
            </w:r>
          </w:p>
        </w:tc>
        <w:tc>
          <w:tcPr>
            <w:tcW w:w="1413" w:type="dxa"/>
            <w:tcBorders>
              <w:top w:val="nil"/>
              <w:left w:val="nil"/>
              <w:bottom w:val="single" w:sz="8" w:space="0" w:color="auto"/>
              <w:right w:val="single" w:sz="8" w:space="0" w:color="auto"/>
            </w:tcBorders>
            <w:shd w:val="clear" w:color="000000" w:fill="D9D9D9"/>
            <w:noWrap/>
            <w:vAlign w:val="center"/>
            <w:hideMark/>
          </w:tcPr>
          <w:p w:rsidR="008436F6" w:rsidRPr="00FD60AB" w:rsidRDefault="008436F6">
            <w:pPr>
              <w:rPr>
                <w:rFonts w:ascii="Arial" w:hAnsi="Arial" w:cs="Arial"/>
                <w:color w:val="00B050"/>
                <w:sz w:val="18"/>
                <w:szCs w:val="18"/>
              </w:rPr>
            </w:pPr>
            <w:r w:rsidRPr="00FD60AB">
              <w:rPr>
                <w:rFonts w:ascii="Arial" w:hAnsi="Arial" w:cs="Arial"/>
                <w:color w:val="00B050"/>
                <w:sz w:val="18"/>
                <w:szCs w:val="18"/>
              </w:rPr>
              <w:t> </w:t>
            </w:r>
          </w:p>
        </w:tc>
        <w:tc>
          <w:tcPr>
            <w:tcW w:w="1815" w:type="dxa"/>
            <w:gridSpan w:val="2"/>
            <w:tcBorders>
              <w:top w:val="single" w:sz="8" w:space="0" w:color="auto"/>
              <w:left w:val="nil"/>
              <w:bottom w:val="single" w:sz="8" w:space="0" w:color="auto"/>
              <w:right w:val="single" w:sz="8" w:space="0" w:color="000000"/>
            </w:tcBorders>
            <w:shd w:val="clear" w:color="000000" w:fill="D9D9D9"/>
            <w:vAlign w:val="center"/>
            <w:hideMark/>
          </w:tcPr>
          <w:p w:rsidR="008436F6" w:rsidRPr="00FD60AB" w:rsidRDefault="00FD60AB">
            <w:pPr>
              <w:jc w:val="right"/>
              <w:rPr>
                <w:rFonts w:ascii="Arial" w:hAnsi="Arial" w:cs="Arial"/>
                <w:color w:val="00B050"/>
                <w:sz w:val="18"/>
                <w:szCs w:val="18"/>
              </w:rPr>
            </w:pPr>
            <w:r w:rsidRPr="00FD60AB">
              <w:rPr>
                <w:rFonts w:ascii="Arial" w:hAnsi="Arial" w:cs="Arial"/>
                <w:color w:val="00B050"/>
                <w:sz w:val="18"/>
                <w:szCs w:val="18"/>
              </w:rPr>
              <w:t>7</w:t>
            </w:r>
          </w:p>
        </w:tc>
      </w:tr>
      <w:tr w:rsidR="008436F6" w:rsidRPr="00C63490" w:rsidTr="008436F6">
        <w:trPr>
          <w:trHeight w:val="314"/>
        </w:trPr>
        <w:tc>
          <w:tcPr>
            <w:tcW w:w="625" w:type="dxa"/>
            <w:gridSpan w:val="2"/>
            <w:vMerge/>
            <w:tcBorders>
              <w:top w:val="single" w:sz="8" w:space="0" w:color="auto"/>
              <w:left w:val="single" w:sz="8" w:space="0" w:color="auto"/>
              <w:bottom w:val="single" w:sz="8" w:space="0" w:color="000000"/>
              <w:right w:val="single" w:sz="8" w:space="0" w:color="000000"/>
            </w:tcBorders>
            <w:vAlign w:val="center"/>
            <w:hideMark/>
          </w:tcPr>
          <w:p w:rsidR="008436F6" w:rsidRPr="00C63490" w:rsidRDefault="008436F6">
            <w:pPr>
              <w:rPr>
                <w:rFonts w:ascii="Arial" w:hAnsi="Arial" w:cs="Arial"/>
                <w:sz w:val="18"/>
                <w:szCs w:val="18"/>
              </w:rPr>
            </w:pPr>
          </w:p>
        </w:tc>
        <w:tc>
          <w:tcPr>
            <w:tcW w:w="1413" w:type="dxa"/>
            <w:vMerge/>
            <w:tcBorders>
              <w:top w:val="single" w:sz="8" w:space="0" w:color="auto"/>
              <w:left w:val="single" w:sz="8" w:space="0" w:color="auto"/>
              <w:bottom w:val="single" w:sz="8" w:space="0" w:color="000000"/>
              <w:right w:val="single" w:sz="8" w:space="0" w:color="000000"/>
            </w:tcBorders>
            <w:vAlign w:val="center"/>
            <w:hideMark/>
          </w:tcPr>
          <w:p w:rsidR="008436F6" w:rsidRPr="00C63490" w:rsidRDefault="008436F6">
            <w:pPr>
              <w:rPr>
                <w:rFonts w:ascii="Arial" w:hAnsi="Arial" w:cs="Arial"/>
                <w:sz w:val="18"/>
                <w:szCs w:val="18"/>
              </w:rPr>
            </w:pPr>
          </w:p>
        </w:tc>
        <w:tc>
          <w:tcPr>
            <w:tcW w:w="424" w:type="dxa"/>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rsidR="008436F6" w:rsidRPr="00C63490" w:rsidRDefault="008436F6">
            <w:pPr>
              <w:jc w:val="right"/>
              <w:rPr>
                <w:rFonts w:ascii="Arial" w:hAnsi="Arial" w:cs="Arial"/>
                <w:sz w:val="18"/>
                <w:szCs w:val="18"/>
              </w:rPr>
            </w:pPr>
            <w:r w:rsidRPr="00C63490">
              <w:rPr>
                <w:rFonts w:ascii="Arial" w:hAnsi="Arial" w:cs="Arial"/>
                <w:sz w:val="18"/>
                <w:szCs w:val="18"/>
              </w:rPr>
              <w:t>1</w:t>
            </w:r>
          </w:p>
        </w:tc>
        <w:tc>
          <w:tcPr>
            <w:tcW w:w="3524" w:type="dxa"/>
            <w:gridSpan w:val="3"/>
            <w:tcBorders>
              <w:top w:val="single" w:sz="8" w:space="0" w:color="auto"/>
              <w:left w:val="nil"/>
              <w:bottom w:val="single" w:sz="8" w:space="0" w:color="auto"/>
              <w:right w:val="single" w:sz="8" w:space="0" w:color="000000"/>
            </w:tcBorders>
            <w:shd w:val="clear" w:color="000000" w:fill="FFFFFF"/>
            <w:noWrap/>
            <w:vAlign w:val="center"/>
            <w:hideMark/>
          </w:tcPr>
          <w:p w:rsidR="008436F6" w:rsidRPr="00C63490" w:rsidRDefault="008436F6">
            <w:pPr>
              <w:rPr>
                <w:rFonts w:ascii="Arial" w:hAnsi="Arial" w:cs="Arial"/>
                <w:sz w:val="18"/>
                <w:szCs w:val="18"/>
              </w:rPr>
            </w:pPr>
            <w:r w:rsidRPr="00C63490">
              <w:rPr>
                <w:rFonts w:ascii="Arial" w:hAnsi="Arial" w:cs="Arial"/>
                <w:sz w:val="18"/>
                <w:szCs w:val="18"/>
              </w:rPr>
              <w:t>Grado de formación</w:t>
            </w:r>
          </w:p>
        </w:tc>
        <w:tc>
          <w:tcPr>
            <w:tcW w:w="1413" w:type="dxa"/>
            <w:tcBorders>
              <w:top w:val="nil"/>
              <w:left w:val="nil"/>
              <w:bottom w:val="single" w:sz="8" w:space="0" w:color="auto"/>
              <w:right w:val="single" w:sz="8" w:space="0" w:color="auto"/>
            </w:tcBorders>
            <w:shd w:val="clear" w:color="000000" w:fill="FFFFFF"/>
            <w:noWrap/>
            <w:vAlign w:val="center"/>
            <w:hideMark/>
          </w:tcPr>
          <w:p w:rsidR="008436F6" w:rsidRPr="00C63490" w:rsidRDefault="008436F6">
            <w:pPr>
              <w:rPr>
                <w:rFonts w:ascii="Arial" w:hAnsi="Arial" w:cs="Arial"/>
                <w:sz w:val="18"/>
                <w:szCs w:val="18"/>
              </w:rPr>
            </w:pPr>
            <w:r w:rsidRPr="00C63490">
              <w:rPr>
                <w:rFonts w:ascii="Arial" w:hAnsi="Arial" w:cs="Arial"/>
                <w:sz w:val="18"/>
                <w:szCs w:val="18"/>
              </w:rPr>
              <w:t> </w:t>
            </w:r>
          </w:p>
        </w:tc>
        <w:tc>
          <w:tcPr>
            <w:tcW w:w="1815" w:type="dxa"/>
            <w:gridSpan w:val="2"/>
            <w:tcBorders>
              <w:top w:val="single" w:sz="8" w:space="0" w:color="auto"/>
              <w:left w:val="nil"/>
              <w:bottom w:val="single" w:sz="8" w:space="0" w:color="auto"/>
              <w:right w:val="single" w:sz="8" w:space="0" w:color="000000"/>
            </w:tcBorders>
            <w:shd w:val="clear" w:color="000000" w:fill="FFFFFF"/>
            <w:vAlign w:val="center"/>
            <w:hideMark/>
          </w:tcPr>
          <w:p w:rsidR="008436F6" w:rsidRPr="00C63490" w:rsidRDefault="008436F6">
            <w:pPr>
              <w:rPr>
                <w:rFonts w:ascii="Arial" w:hAnsi="Arial" w:cs="Arial"/>
                <w:sz w:val="18"/>
                <w:szCs w:val="18"/>
              </w:rPr>
            </w:pPr>
            <w:r w:rsidRPr="00C63490">
              <w:rPr>
                <w:rFonts w:ascii="Arial" w:hAnsi="Arial" w:cs="Arial"/>
                <w:sz w:val="18"/>
                <w:szCs w:val="18"/>
              </w:rPr>
              <w:t> </w:t>
            </w:r>
          </w:p>
        </w:tc>
      </w:tr>
      <w:tr w:rsidR="008436F6" w:rsidRPr="00C63490" w:rsidTr="008436F6">
        <w:trPr>
          <w:trHeight w:val="732"/>
        </w:trPr>
        <w:tc>
          <w:tcPr>
            <w:tcW w:w="625" w:type="dxa"/>
            <w:gridSpan w:val="2"/>
            <w:vMerge/>
            <w:tcBorders>
              <w:top w:val="single" w:sz="8" w:space="0" w:color="auto"/>
              <w:left w:val="single" w:sz="8" w:space="0" w:color="auto"/>
              <w:bottom w:val="single" w:sz="8" w:space="0" w:color="000000"/>
              <w:right w:val="single" w:sz="8" w:space="0" w:color="000000"/>
            </w:tcBorders>
            <w:vAlign w:val="center"/>
            <w:hideMark/>
          </w:tcPr>
          <w:p w:rsidR="008436F6" w:rsidRPr="00C63490" w:rsidRDefault="008436F6">
            <w:pPr>
              <w:rPr>
                <w:rFonts w:ascii="Arial" w:hAnsi="Arial" w:cs="Arial"/>
                <w:sz w:val="18"/>
                <w:szCs w:val="18"/>
              </w:rPr>
            </w:pPr>
          </w:p>
        </w:tc>
        <w:tc>
          <w:tcPr>
            <w:tcW w:w="1413" w:type="dxa"/>
            <w:vMerge/>
            <w:tcBorders>
              <w:top w:val="single" w:sz="8" w:space="0" w:color="auto"/>
              <w:left w:val="single" w:sz="8" w:space="0" w:color="auto"/>
              <w:bottom w:val="single" w:sz="8" w:space="0" w:color="000000"/>
              <w:right w:val="single" w:sz="8" w:space="0" w:color="000000"/>
            </w:tcBorders>
            <w:vAlign w:val="center"/>
            <w:hideMark/>
          </w:tcPr>
          <w:p w:rsidR="008436F6" w:rsidRPr="00C63490" w:rsidRDefault="008436F6">
            <w:pPr>
              <w:rPr>
                <w:rFonts w:ascii="Arial" w:hAnsi="Arial" w:cs="Arial"/>
                <w:sz w:val="18"/>
                <w:szCs w:val="18"/>
              </w:rPr>
            </w:pPr>
          </w:p>
        </w:tc>
        <w:tc>
          <w:tcPr>
            <w:tcW w:w="424" w:type="dxa"/>
            <w:vMerge/>
            <w:tcBorders>
              <w:top w:val="single" w:sz="8" w:space="0" w:color="auto"/>
              <w:left w:val="single" w:sz="8" w:space="0" w:color="auto"/>
              <w:bottom w:val="single" w:sz="8" w:space="0" w:color="000000"/>
              <w:right w:val="single" w:sz="8" w:space="0" w:color="000000"/>
            </w:tcBorders>
            <w:vAlign w:val="center"/>
            <w:hideMark/>
          </w:tcPr>
          <w:p w:rsidR="008436F6" w:rsidRPr="00C63490" w:rsidRDefault="008436F6">
            <w:pPr>
              <w:rPr>
                <w:rFonts w:ascii="Arial" w:hAnsi="Arial" w:cs="Arial"/>
                <w:sz w:val="18"/>
                <w:szCs w:val="18"/>
              </w:rPr>
            </w:pPr>
          </w:p>
        </w:tc>
        <w:tc>
          <w:tcPr>
            <w:tcW w:w="1568" w:type="dxa"/>
            <w:tcBorders>
              <w:top w:val="nil"/>
              <w:left w:val="nil"/>
              <w:bottom w:val="single" w:sz="8" w:space="0" w:color="auto"/>
              <w:right w:val="single" w:sz="8" w:space="0" w:color="auto"/>
            </w:tcBorders>
            <w:shd w:val="clear" w:color="000000" w:fill="FFFFFF"/>
            <w:vAlign w:val="center"/>
            <w:hideMark/>
          </w:tcPr>
          <w:p w:rsidR="008436F6" w:rsidRPr="00C63490" w:rsidRDefault="008436F6">
            <w:pPr>
              <w:jc w:val="right"/>
              <w:rPr>
                <w:rFonts w:ascii="Arial" w:hAnsi="Arial" w:cs="Arial"/>
                <w:sz w:val="18"/>
                <w:szCs w:val="18"/>
              </w:rPr>
            </w:pPr>
            <w:r w:rsidRPr="00C63490">
              <w:rPr>
                <w:rFonts w:ascii="Arial" w:hAnsi="Arial" w:cs="Arial"/>
                <w:sz w:val="18"/>
                <w:szCs w:val="18"/>
              </w:rPr>
              <w:t>1</w:t>
            </w:r>
          </w:p>
        </w:tc>
        <w:tc>
          <w:tcPr>
            <w:tcW w:w="1956" w:type="dxa"/>
            <w:gridSpan w:val="2"/>
            <w:tcBorders>
              <w:top w:val="nil"/>
              <w:left w:val="nil"/>
              <w:bottom w:val="single" w:sz="8" w:space="0" w:color="auto"/>
              <w:right w:val="single" w:sz="8" w:space="0" w:color="auto"/>
            </w:tcBorders>
            <w:shd w:val="clear" w:color="000000" w:fill="FFFFFF"/>
            <w:vAlign w:val="center"/>
            <w:hideMark/>
          </w:tcPr>
          <w:p w:rsidR="008436F6" w:rsidRPr="00C63490" w:rsidRDefault="008436F6">
            <w:pPr>
              <w:rPr>
                <w:rFonts w:ascii="Arial" w:hAnsi="Arial" w:cs="Arial"/>
                <w:sz w:val="18"/>
                <w:szCs w:val="18"/>
              </w:rPr>
            </w:pPr>
            <w:r w:rsidRPr="00C63490">
              <w:rPr>
                <w:rFonts w:ascii="Arial" w:hAnsi="Arial" w:cs="Arial"/>
                <w:sz w:val="18"/>
                <w:szCs w:val="18"/>
              </w:rPr>
              <w:t xml:space="preserve">Licenciatura en Ingeniería Eléctrica </w:t>
            </w:r>
          </w:p>
        </w:tc>
        <w:tc>
          <w:tcPr>
            <w:tcW w:w="1413" w:type="dxa"/>
            <w:tcBorders>
              <w:top w:val="nil"/>
              <w:left w:val="nil"/>
              <w:bottom w:val="single" w:sz="8" w:space="0" w:color="auto"/>
              <w:right w:val="single" w:sz="8" w:space="0" w:color="auto"/>
            </w:tcBorders>
            <w:shd w:val="clear" w:color="000000" w:fill="FFFFFF"/>
            <w:noWrap/>
            <w:vAlign w:val="center"/>
            <w:hideMark/>
          </w:tcPr>
          <w:p w:rsidR="008436F6" w:rsidRPr="00C63490" w:rsidRDefault="00AE24C3">
            <w:pPr>
              <w:jc w:val="right"/>
              <w:rPr>
                <w:rFonts w:ascii="Arial" w:hAnsi="Arial" w:cs="Arial"/>
                <w:sz w:val="18"/>
                <w:szCs w:val="18"/>
              </w:rPr>
            </w:pPr>
            <w:r>
              <w:rPr>
                <w:rFonts w:ascii="Arial" w:hAnsi="Arial" w:cs="Arial"/>
                <w:sz w:val="18"/>
                <w:szCs w:val="18"/>
              </w:rPr>
              <w:t>3</w:t>
            </w:r>
          </w:p>
        </w:tc>
        <w:tc>
          <w:tcPr>
            <w:tcW w:w="1815" w:type="dxa"/>
            <w:gridSpan w:val="2"/>
            <w:tcBorders>
              <w:top w:val="single" w:sz="8" w:space="0" w:color="auto"/>
              <w:left w:val="nil"/>
              <w:bottom w:val="single" w:sz="8" w:space="0" w:color="auto"/>
              <w:right w:val="single" w:sz="8" w:space="0" w:color="000000"/>
            </w:tcBorders>
            <w:shd w:val="clear" w:color="000000" w:fill="FFFFFF"/>
            <w:vAlign w:val="center"/>
            <w:hideMark/>
          </w:tcPr>
          <w:p w:rsidR="008436F6" w:rsidRPr="00C63490" w:rsidRDefault="008436F6">
            <w:pPr>
              <w:rPr>
                <w:rFonts w:ascii="Arial" w:hAnsi="Arial" w:cs="Arial"/>
                <w:sz w:val="18"/>
                <w:szCs w:val="18"/>
              </w:rPr>
            </w:pPr>
            <w:r w:rsidRPr="00C63490">
              <w:rPr>
                <w:rFonts w:ascii="Arial" w:hAnsi="Arial" w:cs="Arial"/>
                <w:sz w:val="18"/>
                <w:szCs w:val="18"/>
              </w:rPr>
              <w:t> </w:t>
            </w:r>
          </w:p>
        </w:tc>
      </w:tr>
      <w:tr w:rsidR="008436F6" w:rsidRPr="00C63490" w:rsidTr="00FD60AB">
        <w:trPr>
          <w:trHeight w:val="314"/>
        </w:trPr>
        <w:tc>
          <w:tcPr>
            <w:tcW w:w="625" w:type="dxa"/>
            <w:gridSpan w:val="2"/>
            <w:vMerge/>
            <w:tcBorders>
              <w:top w:val="single" w:sz="8" w:space="0" w:color="auto"/>
              <w:left w:val="single" w:sz="8" w:space="0" w:color="auto"/>
              <w:bottom w:val="single" w:sz="8" w:space="0" w:color="000000"/>
              <w:right w:val="single" w:sz="8" w:space="0" w:color="000000"/>
            </w:tcBorders>
            <w:vAlign w:val="center"/>
            <w:hideMark/>
          </w:tcPr>
          <w:p w:rsidR="008436F6" w:rsidRPr="00C63490" w:rsidRDefault="008436F6">
            <w:pPr>
              <w:rPr>
                <w:rFonts w:ascii="Arial" w:hAnsi="Arial" w:cs="Arial"/>
                <w:sz w:val="18"/>
                <w:szCs w:val="18"/>
              </w:rPr>
            </w:pPr>
          </w:p>
        </w:tc>
        <w:tc>
          <w:tcPr>
            <w:tcW w:w="1413" w:type="dxa"/>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rsidR="008436F6" w:rsidRPr="00C63490" w:rsidRDefault="008436F6">
            <w:pPr>
              <w:jc w:val="right"/>
              <w:rPr>
                <w:rFonts w:ascii="Arial" w:hAnsi="Arial" w:cs="Arial"/>
                <w:sz w:val="18"/>
                <w:szCs w:val="18"/>
              </w:rPr>
            </w:pPr>
            <w:r w:rsidRPr="00C63490">
              <w:rPr>
                <w:rFonts w:ascii="Arial" w:hAnsi="Arial" w:cs="Arial"/>
                <w:sz w:val="18"/>
                <w:szCs w:val="18"/>
              </w:rPr>
              <w:t>2</w:t>
            </w:r>
          </w:p>
        </w:tc>
        <w:tc>
          <w:tcPr>
            <w:tcW w:w="3948" w:type="dxa"/>
            <w:gridSpan w:val="4"/>
            <w:tcBorders>
              <w:top w:val="single" w:sz="8" w:space="0" w:color="auto"/>
              <w:left w:val="nil"/>
              <w:bottom w:val="single" w:sz="8" w:space="0" w:color="auto"/>
              <w:right w:val="single" w:sz="8" w:space="0" w:color="000000"/>
            </w:tcBorders>
            <w:shd w:val="clear" w:color="000000" w:fill="F2F2F2"/>
            <w:vAlign w:val="center"/>
            <w:hideMark/>
          </w:tcPr>
          <w:p w:rsidR="008436F6" w:rsidRPr="00C63490" w:rsidRDefault="008436F6">
            <w:pPr>
              <w:rPr>
                <w:rFonts w:ascii="Arial" w:hAnsi="Arial" w:cs="Arial"/>
                <w:sz w:val="18"/>
                <w:szCs w:val="18"/>
              </w:rPr>
            </w:pPr>
            <w:r w:rsidRPr="00C63490">
              <w:rPr>
                <w:rFonts w:ascii="Arial" w:hAnsi="Arial" w:cs="Arial"/>
                <w:sz w:val="18"/>
                <w:szCs w:val="18"/>
              </w:rPr>
              <w:t>Experiencia General en el ejercicio de la profesión</w:t>
            </w:r>
          </w:p>
        </w:tc>
        <w:tc>
          <w:tcPr>
            <w:tcW w:w="1413" w:type="dxa"/>
            <w:tcBorders>
              <w:top w:val="nil"/>
              <w:left w:val="nil"/>
              <w:bottom w:val="single" w:sz="8" w:space="0" w:color="auto"/>
              <w:right w:val="single" w:sz="8" w:space="0" w:color="auto"/>
            </w:tcBorders>
            <w:shd w:val="clear" w:color="000000" w:fill="F2F2F2"/>
            <w:vAlign w:val="center"/>
            <w:hideMark/>
          </w:tcPr>
          <w:p w:rsidR="008436F6" w:rsidRPr="00C63490" w:rsidRDefault="008436F6">
            <w:pPr>
              <w:rPr>
                <w:rFonts w:ascii="Arial" w:hAnsi="Arial" w:cs="Arial"/>
                <w:sz w:val="18"/>
                <w:szCs w:val="18"/>
              </w:rPr>
            </w:pPr>
            <w:r w:rsidRPr="00C63490">
              <w:rPr>
                <w:rFonts w:ascii="Arial" w:hAnsi="Arial" w:cs="Arial"/>
                <w:sz w:val="18"/>
                <w:szCs w:val="18"/>
              </w:rPr>
              <w:t> </w:t>
            </w:r>
          </w:p>
        </w:tc>
        <w:tc>
          <w:tcPr>
            <w:tcW w:w="1815" w:type="dxa"/>
            <w:gridSpan w:val="2"/>
            <w:tcBorders>
              <w:top w:val="single" w:sz="8" w:space="0" w:color="auto"/>
              <w:left w:val="nil"/>
              <w:bottom w:val="single" w:sz="8" w:space="0" w:color="auto"/>
              <w:right w:val="single" w:sz="8" w:space="0" w:color="000000"/>
            </w:tcBorders>
            <w:shd w:val="clear" w:color="000000" w:fill="F2F2F2"/>
            <w:vAlign w:val="center"/>
          </w:tcPr>
          <w:p w:rsidR="008436F6" w:rsidRPr="00C63490" w:rsidRDefault="008436F6">
            <w:pPr>
              <w:jc w:val="right"/>
              <w:rPr>
                <w:rFonts w:ascii="Arial" w:hAnsi="Arial" w:cs="Arial"/>
                <w:sz w:val="18"/>
                <w:szCs w:val="18"/>
              </w:rPr>
            </w:pPr>
          </w:p>
        </w:tc>
      </w:tr>
      <w:tr w:rsidR="008436F6" w:rsidRPr="00C63490" w:rsidTr="00FD60AB">
        <w:trPr>
          <w:trHeight w:val="314"/>
        </w:trPr>
        <w:tc>
          <w:tcPr>
            <w:tcW w:w="625" w:type="dxa"/>
            <w:gridSpan w:val="2"/>
            <w:vMerge/>
            <w:tcBorders>
              <w:top w:val="single" w:sz="8" w:space="0" w:color="auto"/>
              <w:left w:val="single" w:sz="8" w:space="0" w:color="auto"/>
              <w:bottom w:val="single" w:sz="8" w:space="0" w:color="000000"/>
              <w:right w:val="single" w:sz="8" w:space="0" w:color="000000"/>
            </w:tcBorders>
            <w:vAlign w:val="center"/>
            <w:hideMark/>
          </w:tcPr>
          <w:p w:rsidR="008436F6" w:rsidRPr="00C63490" w:rsidRDefault="008436F6">
            <w:pPr>
              <w:rPr>
                <w:rFonts w:ascii="Arial" w:hAnsi="Arial" w:cs="Arial"/>
                <w:sz w:val="18"/>
                <w:szCs w:val="18"/>
              </w:rPr>
            </w:pPr>
          </w:p>
        </w:tc>
        <w:tc>
          <w:tcPr>
            <w:tcW w:w="1413" w:type="dxa"/>
            <w:vMerge/>
            <w:tcBorders>
              <w:top w:val="single" w:sz="8" w:space="0" w:color="auto"/>
              <w:left w:val="single" w:sz="8" w:space="0" w:color="auto"/>
              <w:bottom w:val="single" w:sz="8" w:space="0" w:color="000000"/>
              <w:right w:val="single" w:sz="8" w:space="0" w:color="000000"/>
            </w:tcBorders>
            <w:vAlign w:val="center"/>
            <w:hideMark/>
          </w:tcPr>
          <w:p w:rsidR="008436F6" w:rsidRPr="00C63490" w:rsidRDefault="008436F6">
            <w:pPr>
              <w:rPr>
                <w:rFonts w:ascii="Arial" w:hAnsi="Arial" w:cs="Arial"/>
                <w:sz w:val="18"/>
                <w:szCs w:val="18"/>
              </w:rPr>
            </w:pPr>
          </w:p>
        </w:tc>
        <w:tc>
          <w:tcPr>
            <w:tcW w:w="424" w:type="dxa"/>
            <w:tcBorders>
              <w:top w:val="single" w:sz="8" w:space="0" w:color="auto"/>
              <w:left w:val="nil"/>
              <w:bottom w:val="single" w:sz="8" w:space="0" w:color="auto"/>
              <w:right w:val="single" w:sz="8" w:space="0" w:color="000000"/>
            </w:tcBorders>
            <w:shd w:val="clear" w:color="000000" w:fill="FFFFFF"/>
            <w:vAlign w:val="center"/>
            <w:hideMark/>
          </w:tcPr>
          <w:p w:rsidR="008436F6" w:rsidRPr="00C63490" w:rsidRDefault="008436F6">
            <w:pPr>
              <w:jc w:val="right"/>
              <w:rPr>
                <w:rFonts w:ascii="Arial" w:hAnsi="Arial" w:cs="Arial"/>
                <w:sz w:val="18"/>
                <w:szCs w:val="18"/>
              </w:rPr>
            </w:pPr>
            <w:r w:rsidRPr="00C63490">
              <w:rPr>
                <w:rFonts w:ascii="Arial" w:hAnsi="Arial" w:cs="Arial"/>
                <w:sz w:val="18"/>
                <w:szCs w:val="18"/>
              </w:rPr>
              <w:t>1</w:t>
            </w:r>
          </w:p>
        </w:tc>
        <w:tc>
          <w:tcPr>
            <w:tcW w:w="3524" w:type="dxa"/>
            <w:gridSpan w:val="3"/>
            <w:tcBorders>
              <w:top w:val="single" w:sz="8" w:space="0" w:color="auto"/>
              <w:left w:val="nil"/>
              <w:bottom w:val="single" w:sz="8" w:space="0" w:color="auto"/>
              <w:right w:val="single" w:sz="8" w:space="0" w:color="000000"/>
            </w:tcBorders>
            <w:shd w:val="clear" w:color="000000" w:fill="FFFFFF"/>
            <w:vAlign w:val="center"/>
            <w:hideMark/>
          </w:tcPr>
          <w:p w:rsidR="008436F6" w:rsidRPr="00C63490" w:rsidRDefault="008436F6">
            <w:pPr>
              <w:rPr>
                <w:rFonts w:ascii="Arial" w:hAnsi="Arial" w:cs="Arial"/>
                <w:sz w:val="18"/>
                <w:szCs w:val="18"/>
              </w:rPr>
            </w:pPr>
            <w:r w:rsidRPr="00C63490">
              <w:rPr>
                <w:rFonts w:ascii="Arial" w:hAnsi="Arial" w:cs="Arial"/>
                <w:sz w:val="18"/>
                <w:szCs w:val="18"/>
              </w:rPr>
              <w:t>Mayor o igual a 2 años</w:t>
            </w:r>
          </w:p>
        </w:tc>
        <w:tc>
          <w:tcPr>
            <w:tcW w:w="1413" w:type="dxa"/>
            <w:tcBorders>
              <w:top w:val="nil"/>
              <w:left w:val="nil"/>
              <w:bottom w:val="single" w:sz="8" w:space="0" w:color="auto"/>
              <w:right w:val="single" w:sz="8" w:space="0" w:color="auto"/>
            </w:tcBorders>
            <w:shd w:val="clear" w:color="000000" w:fill="FFFFFF"/>
            <w:noWrap/>
            <w:vAlign w:val="center"/>
            <w:hideMark/>
          </w:tcPr>
          <w:p w:rsidR="008436F6" w:rsidRPr="00C63490" w:rsidRDefault="008436F6">
            <w:pPr>
              <w:jc w:val="right"/>
              <w:rPr>
                <w:rFonts w:ascii="Arial" w:hAnsi="Arial" w:cs="Arial"/>
                <w:sz w:val="18"/>
                <w:szCs w:val="18"/>
              </w:rPr>
            </w:pPr>
            <w:r w:rsidRPr="00C63490">
              <w:rPr>
                <w:rFonts w:ascii="Arial" w:hAnsi="Arial" w:cs="Arial"/>
                <w:sz w:val="18"/>
                <w:szCs w:val="18"/>
              </w:rPr>
              <w:t>2</w:t>
            </w:r>
          </w:p>
        </w:tc>
        <w:tc>
          <w:tcPr>
            <w:tcW w:w="1815" w:type="dxa"/>
            <w:gridSpan w:val="2"/>
            <w:tcBorders>
              <w:top w:val="single" w:sz="8" w:space="0" w:color="auto"/>
              <w:left w:val="nil"/>
              <w:bottom w:val="single" w:sz="8" w:space="0" w:color="auto"/>
              <w:right w:val="single" w:sz="8" w:space="0" w:color="000000"/>
            </w:tcBorders>
            <w:shd w:val="clear" w:color="000000" w:fill="FFFFFF"/>
            <w:vAlign w:val="center"/>
          </w:tcPr>
          <w:p w:rsidR="008436F6" w:rsidRPr="00C63490" w:rsidRDefault="008436F6">
            <w:pPr>
              <w:rPr>
                <w:rFonts w:ascii="Arial" w:hAnsi="Arial" w:cs="Arial"/>
                <w:sz w:val="18"/>
                <w:szCs w:val="18"/>
              </w:rPr>
            </w:pPr>
          </w:p>
        </w:tc>
      </w:tr>
      <w:tr w:rsidR="008436F6" w:rsidRPr="00C63490" w:rsidTr="00FD60AB">
        <w:trPr>
          <w:trHeight w:val="583"/>
        </w:trPr>
        <w:tc>
          <w:tcPr>
            <w:tcW w:w="625" w:type="dxa"/>
            <w:gridSpan w:val="2"/>
            <w:vMerge/>
            <w:tcBorders>
              <w:top w:val="single" w:sz="8" w:space="0" w:color="auto"/>
              <w:left w:val="single" w:sz="8" w:space="0" w:color="auto"/>
              <w:bottom w:val="single" w:sz="8" w:space="0" w:color="000000"/>
              <w:right w:val="single" w:sz="8" w:space="0" w:color="000000"/>
            </w:tcBorders>
            <w:vAlign w:val="center"/>
            <w:hideMark/>
          </w:tcPr>
          <w:p w:rsidR="008436F6" w:rsidRPr="00C63490" w:rsidRDefault="008436F6">
            <w:pPr>
              <w:rPr>
                <w:rFonts w:ascii="Arial" w:hAnsi="Arial" w:cs="Arial"/>
                <w:sz w:val="18"/>
                <w:szCs w:val="18"/>
              </w:rPr>
            </w:pPr>
          </w:p>
        </w:tc>
        <w:tc>
          <w:tcPr>
            <w:tcW w:w="1413" w:type="dxa"/>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rsidR="008436F6" w:rsidRPr="00C63490" w:rsidRDefault="008436F6">
            <w:pPr>
              <w:jc w:val="right"/>
              <w:rPr>
                <w:rFonts w:ascii="Arial" w:hAnsi="Arial" w:cs="Arial"/>
                <w:sz w:val="18"/>
                <w:szCs w:val="18"/>
              </w:rPr>
            </w:pPr>
            <w:r w:rsidRPr="00C63490">
              <w:rPr>
                <w:rFonts w:ascii="Arial" w:hAnsi="Arial" w:cs="Arial"/>
                <w:sz w:val="18"/>
                <w:szCs w:val="18"/>
              </w:rPr>
              <w:t>3</w:t>
            </w:r>
          </w:p>
        </w:tc>
        <w:tc>
          <w:tcPr>
            <w:tcW w:w="3948" w:type="dxa"/>
            <w:gridSpan w:val="4"/>
            <w:tcBorders>
              <w:top w:val="single" w:sz="8" w:space="0" w:color="auto"/>
              <w:left w:val="nil"/>
              <w:bottom w:val="single" w:sz="8" w:space="0" w:color="auto"/>
              <w:right w:val="single" w:sz="8" w:space="0" w:color="000000"/>
            </w:tcBorders>
            <w:shd w:val="clear" w:color="auto" w:fill="auto"/>
            <w:vAlign w:val="center"/>
            <w:hideMark/>
          </w:tcPr>
          <w:p w:rsidR="008436F6" w:rsidRPr="00C63490" w:rsidRDefault="008436F6">
            <w:pPr>
              <w:rPr>
                <w:rFonts w:ascii="Arial" w:hAnsi="Arial" w:cs="Arial"/>
                <w:sz w:val="18"/>
                <w:szCs w:val="18"/>
              </w:rPr>
            </w:pPr>
            <w:r w:rsidRPr="00C63490">
              <w:rPr>
                <w:rFonts w:ascii="Arial" w:hAnsi="Arial" w:cs="Arial"/>
                <w:sz w:val="18"/>
                <w:szCs w:val="18"/>
              </w:rPr>
              <w:t xml:space="preserve">Experiencia Específica en gerencia, fiscalización, dirección de obra o supervisión de obras similares. </w:t>
            </w:r>
          </w:p>
        </w:tc>
        <w:tc>
          <w:tcPr>
            <w:tcW w:w="1413" w:type="dxa"/>
            <w:tcBorders>
              <w:top w:val="nil"/>
              <w:left w:val="nil"/>
              <w:bottom w:val="single" w:sz="8" w:space="0" w:color="auto"/>
              <w:right w:val="single" w:sz="8" w:space="0" w:color="auto"/>
            </w:tcBorders>
            <w:shd w:val="clear" w:color="auto" w:fill="auto"/>
            <w:vAlign w:val="center"/>
            <w:hideMark/>
          </w:tcPr>
          <w:p w:rsidR="008436F6" w:rsidRPr="00C63490" w:rsidRDefault="008436F6">
            <w:pPr>
              <w:rPr>
                <w:rFonts w:ascii="Arial" w:hAnsi="Arial" w:cs="Arial"/>
                <w:sz w:val="18"/>
                <w:szCs w:val="18"/>
              </w:rPr>
            </w:pPr>
            <w:r w:rsidRPr="00C63490">
              <w:rPr>
                <w:rFonts w:ascii="Arial" w:hAnsi="Arial" w:cs="Arial"/>
                <w:sz w:val="18"/>
                <w:szCs w:val="18"/>
              </w:rPr>
              <w:t> </w:t>
            </w:r>
          </w:p>
        </w:tc>
        <w:tc>
          <w:tcPr>
            <w:tcW w:w="1815" w:type="dxa"/>
            <w:gridSpan w:val="2"/>
            <w:tcBorders>
              <w:top w:val="single" w:sz="8" w:space="0" w:color="auto"/>
              <w:left w:val="nil"/>
              <w:bottom w:val="single" w:sz="8" w:space="0" w:color="auto"/>
              <w:right w:val="single" w:sz="8" w:space="0" w:color="000000"/>
            </w:tcBorders>
            <w:shd w:val="clear" w:color="auto" w:fill="auto"/>
            <w:vAlign w:val="center"/>
          </w:tcPr>
          <w:p w:rsidR="008436F6" w:rsidRPr="00C63490" w:rsidRDefault="008436F6">
            <w:pPr>
              <w:jc w:val="right"/>
              <w:rPr>
                <w:rFonts w:ascii="Arial" w:hAnsi="Arial" w:cs="Arial"/>
                <w:sz w:val="18"/>
                <w:szCs w:val="18"/>
              </w:rPr>
            </w:pPr>
          </w:p>
        </w:tc>
      </w:tr>
      <w:tr w:rsidR="008436F6" w:rsidRPr="00C63490" w:rsidTr="008436F6">
        <w:trPr>
          <w:trHeight w:val="314"/>
        </w:trPr>
        <w:tc>
          <w:tcPr>
            <w:tcW w:w="625" w:type="dxa"/>
            <w:gridSpan w:val="2"/>
            <w:vMerge/>
            <w:tcBorders>
              <w:top w:val="single" w:sz="8" w:space="0" w:color="auto"/>
              <w:left w:val="single" w:sz="8" w:space="0" w:color="auto"/>
              <w:bottom w:val="single" w:sz="8" w:space="0" w:color="000000"/>
              <w:right w:val="single" w:sz="8" w:space="0" w:color="000000"/>
            </w:tcBorders>
            <w:vAlign w:val="center"/>
            <w:hideMark/>
          </w:tcPr>
          <w:p w:rsidR="008436F6" w:rsidRPr="00C63490" w:rsidRDefault="008436F6">
            <w:pPr>
              <w:rPr>
                <w:rFonts w:ascii="Arial" w:hAnsi="Arial" w:cs="Arial"/>
                <w:sz w:val="18"/>
                <w:szCs w:val="18"/>
              </w:rPr>
            </w:pPr>
          </w:p>
        </w:tc>
        <w:tc>
          <w:tcPr>
            <w:tcW w:w="1413" w:type="dxa"/>
            <w:vMerge/>
            <w:tcBorders>
              <w:top w:val="single" w:sz="8" w:space="0" w:color="auto"/>
              <w:left w:val="single" w:sz="8" w:space="0" w:color="auto"/>
              <w:bottom w:val="single" w:sz="8" w:space="0" w:color="000000"/>
              <w:right w:val="single" w:sz="8" w:space="0" w:color="000000"/>
            </w:tcBorders>
            <w:vAlign w:val="center"/>
            <w:hideMark/>
          </w:tcPr>
          <w:p w:rsidR="008436F6" w:rsidRPr="00C63490" w:rsidRDefault="008436F6">
            <w:pPr>
              <w:rPr>
                <w:rFonts w:ascii="Arial" w:hAnsi="Arial" w:cs="Arial"/>
                <w:sz w:val="18"/>
                <w:szCs w:val="18"/>
              </w:rPr>
            </w:pPr>
          </w:p>
        </w:tc>
        <w:tc>
          <w:tcPr>
            <w:tcW w:w="424" w:type="dxa"/>
            <w:tcBorders>
              <w:top w:val="single" w:sz="8" w:space="0" w:color="auto"/>
              <w:left w:val="nil"/>
              <w:bottom w:val="single" w:sz="8" w:space="0" w:color="auto"/>
              <w:right w:val="single" w:sz="8" w:space="0" w:color="000000"/>
            </w:tcBorders>
            <w:shd w:val="clear" w:color="000000" w:fill="FFFFFF"/>
            <w:vAlign w:val="center"/>
            <w:hideMark/>
          </w:tcPr>
          <w:p w:rsidR="008436F6" w:rsidRPr="00C63490" w:rsidRDefault="008436F6">
            <w:pPr>
              <w:jc w:val="right"/>
              <w:rPr>
                <w:rFonts w:ascii="Arial" w:hAnsi="Arial" w:cs="Arial"/>
                <w:sz w:val="18"/>
                <w:szCs w:val="18"/>
              </w:rPr>
            </w:pPr>
            <w:r w:rsidRPr="00C63490">
              <w:rPr>
                <w:rFonts w:ascii="Arial" w:hAnsi="Arial" w:cs="Arial"/>
                <w:sz w:val="18"/>
                <w:szCs w:val="18"/>
              </w:rPr>
              <w:t>1</w:t>
            </w:r>
          </w:p>
        </w:tc>
        <w:tc>
          <w:tcPr>
            <w:tcW w:w="3524" w:type="dxa"/>
            <w:gridSpan w:val="3"/>
            <w:tcBorders>
              <w:top w:val="single" w:sz="8" w:space="0" w:color="auto"/>
              <w:left w:val="nil"/>
              <w:bottom w:val="single" w:sz="8" w:space="0" w:color="auto"/>
              <w:right w:val="single" w:sz="8" w:space="0" w:color="000000"/>
            </w:tcBorders>
            <w:shd w:val="clear" w:color="000000" w:fill="FFFFFF"/>
            <w:vAlign w:val="center"/>
            <w:hideMark/>
          </w:tcPr>
          <w:p w:rsidR="008436F6" w:rsidRPr="00C63490" w:rsidRDefault="008436F6">
            <w:pPr>
              <w:rPr>
                <w:rFonts w:ascii="Arial" w:hAnsi="Arial" w:cs="Arial"/>
                <w:sz w:val="18"/>
                <w:szCs w:val="18"/>
              </w:rPr>
            </w:pPr>
            <w:r w:rsidRPr="00C63490">
              <w:rPr>
                <w:rFonts w:ascii="Arial" w:hAnsi="Arial" w:cs="Arial"/>
                <w:sz w:val="18"/>
                <w:szCs w:val="18"/>
              </w:rPr>
              <w:t>Un punto por obra similar</w:t>
            </w:r>
          </w:p>
        </w:tc>
        <w:tc>
          <w:tcPr>
            <w:tcW w:w="1413" w:type="dxa"/>
            <w:tcBorders>
              <w:top w:val="nil"/>
              <w:left w:val="nil"/>
              <w:bottom w:val="single" w:sz="8" w:space="0" w:color="auto"/>
              <w:right w:val="single" w:sz="8" w:space="0" w:color="auto"/>
            </w:tcBorders>
            <w:shd w:val="clear" w:color="000000" w:fill="FFFFFF"/>
            <w:vAlign w:val="center"/>
            <w:hideMark/>
          </w:tcPr>
          <w:p w:rsidR="008436F6" w:rsidRPr="00C63490" w:rsidRDefault="00AE24C3">
            <w:pPr>
              <w:jc w:val="right"/>
              <w:rPr>
                <w:rFonts w:ascii="Arial" w:hAnsi="Arial" w:cs="Arial"/>
                <w:sz w:val="18"/>
                <w:szCs w:val="18"/>
              </w:rPr>
            </w:pPr>
            <w:r>
              <w:rPr>
                <w:rFonts w:ascii="Arial" w:hAnsi="Arial" w:cs="Arial"/>
                <w:sz w:val="18"/>
                <w:szCs w:val="18"/>
              </w:rPr>
              <w:t>2</w:t>
            </w:r>
          </w:p>
        </w:tc>
        <w:tc>
          <w:tcPr>
            <w:tcW w:w="1815" w:type="dxa"/>
            <w:gridSpan w:val="2"/>
            <w:tcBorders>
              <w:top w:val="single" w:sz="8" w:space="0" w:color="auto"/>
              <w:left w:val="nil"/>
              <w:bottom w:val="single" w:sz="8" w:space="0" w:color="auto"/>
              <w:right w:val="single" w:sz="8" w:space="0" w:color="000000"/>
            </w:tcBorders>
            <w:shd w:val="clear" w:color="000000" w:fill="FFFFFF"/>
            <w:vAlign w:val="center"/>
            <w:hideMark/>
          </w:tcPr>
          <w:p w:rsidR="008436F6" w:rsidRPr="00C63490" w:rsidRDefault="008436F6">
            <w:pPr>
              <w:rPr>
                <w:rFonts w:ascii="Arial" w:hAnsi="Arial" w:cs="Arial"/>
                <w:sz w:val="18"/>
                <w:szCs w:val="18"/>
              </w:rPr>
            </w:pPr>
            <w:r w:rsidRPr="00C63490">
              <w:rPr>
                <w:rFonts w:ascii="Arial" w:hAnsi="Arial" w:cs="Arial"/>
                <w:sz w:val="18"/>
                <w:szCs w:val="18"/>
              </w:rPr>
              <w:t> </w:t>
            </w:r>
          </w:p>
        </w:tc>
      </w:tr>
      <w:tr w:rsidR="00FD3940" w:rsidRPr="00C63490" w:rsidTr="008436F6">
        <w:trPr>
          <w:trHeight w:val="314"/>
        </w:trPr>
        <w:tc>
          <w:tcPr>
            <w:tcW w:w="366" w:type="dxa"/>
            <w:tcBorders>
              <w:top w:val="nil"/>
              <w:left w:val="single" w:sz="8" w:space="0" w:color="auto"/>
              <w:bottom w:val="single" w:sz="8" w:space="0" w:color="auto"/>
              <w:right w:val="single" w:sz="8" w:space="0" w:color="auto"/>
            </w:tcBorders>
            <w:shd w:val="clear" w:color="000000" w:fill="000000"/>
            <w:vAlign w:val="center"/>
            <w:hideMark/>
          </w:tcPr>
          <w:p w:rsidR="008436F6" w:rsidRPr="00C63490" w:rsidRDefault="008436F6">
            <w:pPr>
              <w:rPr>
                <w:rFonts w:ascii="Arial" w:hAnsi="Arial" w:cs="Arial"/>
                <w:sz w:val="18"/>
                <w:szCs w:val="18"/>
              </w:rPr>
            </w:pPr>
            <w:r w:rsidRPr="00C63490">
              <w:rPr>
                <w:rFonts w:ascii="Arial" w:hAnsi="Arial" w:cs="Arial"/>
                <w:sz w:val="18"/>
                <w:szCs w:val="18"/>
              </w:rPr>
              <w:t>B</w:t>
            </w:r>
          </w:p>
        </w:tc>
        <w:tc>
          <w:tcPr>
            <w:tcW w:w="5620" w:type="dxa"/>
            <w:gridSpan w:val="6"/>
            <w:tcBorders>
              <w:top w:val="single" w:sz="8" w:space="0" w:color="auto"/>
              <w:left w:val="nil"/>
              <w:bottom w:val="single" w:sz="8" w:space="0" w:color="auto"/>
              <w:right w:val="single" w:sz="8" w:space="0" w:color="000000"/>
            </w:tcBorders>
            <w:shd w:val="clear" w:color="000000" w:fill="000000"/>
            <w:noWrap/>
            <w:vAlign w:val="center"/>
            <w:hideMark/>
          </w:tcPr>
          <w:p w:rsidR="008436F6" w:rsidRPr="00C63490" w:rsidRDefault="008436F6">
            <w:pPr>
              <w:rPr>
                <w:rFonts w:ascii="Arial" w:hAnsi="Arial" w:cs="Arial"/>
                <w:b/>
                <w:bCs/>
                <w:sz w:val="18"/>
                <w:szCs w:val="18"/>
              </w:rPr>
            </w:pPr>
            <w:r w:rsidRPr="00C63490">
              <w:rPr>
                <w:rFonts w:ascii="Arial" w:hAnsi="Arial" w:cs="Arial"/>
                <w:b/>
                <w:bCs/>
                <w:sz w:val="18"/>
                <w:szCs w:val="18"/>
              </w:rPr>
              <w:t>Condiciones adicionales de calidad (PROPUESTA TECNICA)</w:t>
            </w:r>
          </w:p>
        </w:tc>
        <w:tc>
          <w:tcPr>
            <w:tcW w:w="1413" w:type="dxa"/>
            <w:tcBorders>
              <w:top w:val="nil"/>
              <w:left w:val="nil"/>
              <w:bottom w:val="single" w:sz="8" w:space="0" w:color="auto"/>
              <w:right w:val="single" w:sz="8" w:space="0" w:color="auto"/>
            </w:tcBorders>
            <w:shd w:val="clear" w:color="000000" w:fill="000000"/>
            <w:noWrap/>
            <w:vAlign w:val="center"/>
            <w:hideMark/>
          </w:tcPr>
          <w:p w:rsidR="008436F6" w:rsidRPr="00C63490" w:rsidRDefault="008436F6">
            <w:pPr>
              <w:rPr>
                <w:rFonts w:ascii="Arial" w:hAnsi="Arial" w:cs="Arial"/>
                <w:sz w:val="18"/>
                <w:szCs w:val="18"/>
              </w:rPr>
            </w:pPr>
            <w:r w:rsidRPr="00C63490">
              <w:rPr>
                <w:rFonts w:ascii="Arial" w:hAnsi="Arial" w:cs="Arial"/>
                <w:sz w:val="18"/>
                <w:szCs w:val="18"/>
              </w:rPr>
              <w:t> </w:t>
            </w:r>
          </w:p>
        </w:tc>
        <w:tc>
          <w:tcPr>
            <w:tcW w:w="1815" w:type="dxa"/>
            <w:gridSpan w:val="2"/>
            <w:tcBorders>
              <w:top w:val="single" w:sz="8" w:space="0" w:color="auto"/>
              <w:left w:val="nil"/>
              <w:bottom w:val="single" w:sz="8" w:space="0" w:color="auto"/>
              <w:right w:val="single" w:sz="8" w:space="0" w:color="000000"/>
            </w:tcBorders>
            <w:shd w:val="clear" w:color="000000" w:fill="000000"/>
            <w:vAlign w:val="center"/>
            <w:hideMark/>
          </w:tcPr>
          <w:p w:rsidR="008436F6" w:rsidRPr="00C63490" w:rsidRDefault="008436F6">
            <w:pPr>
              <w:jc w:val="right"/>
              <w:rPr>
                <w:rFonts w:ascii="Arial" w:hAnsi="Arial" w:cs="Arial"/>
                <w:sz w:val="18"/>
                <w:szCs w:val="18"/>
              </w:rPr>
            </w:pPr>
            <w:r w:rsidRPr="00C63490">
              <w:rPr>
                <w:rFonts w:ascii="Arial" w:hAnsi="Arial" w:cs="Arial"/>
                <w:sz w:val="18"/>
                <w:szCs w:val="18"/>
              </w:rPr>
              <w:t>12</w:t>
            </w:r>
          </w:p>
        </w:tc>
      </w:tr>
      <w:tr w:rsidR="008436F6" w:rsidRPr="00C63490" w:rsidTr="008436F6">
        <w:trPr>
          <w:cantSplit/>
          <w:trHeight w:val="314"/>
        </w:trPr>
        <w:tc>
          <w:tcPr>
            <w:tcW w:w="36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436F6" w:rsidRPr="00C63490" w:rsidRDefault="008436F6">
            <w:pPr>
              <w:rPr>
                <w:rFonts w:ascii="Arial" w:hAnsi="Arial" w:cs="Arial"/>
                <w:sz w:val="18"/>
                <w:szCs w:val="18"/>
              </w:rPr>
            </w:pPr>
            <w:r w:rsidRPr="00C63490">
              <w:rPr>
                <w:rFonts w:ascii="Arial" w:hAnsi="Arial" w:cs="Arial"/>
                <w:sz w:val="18"/>
                <w:szCs w:val="18"/>
              </w:rPr>
              <w:t> </w:t>
            </w:r>
          </w:p>
        </w:tc>
        <w:tc>
          <w:tcPr>
            <w:tcW w:w="1672"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rsidR="008436F6" w:rsidRPr="00C63490" w:rsidRDefault="008436F6">
            <w:pPr>
              <w:jc w:val="right"/>
              <w:rPr>
                <w:rFonts w:ascii="Arial" w:hAnsi="Arial" w:cs="Arial"/>
                <w:b/>
                <w:bCs/>
                <w:sz w:val="18"/>
                <w:szCs w:val="18"/>
              </w:rPr>
            </w:pPr>
            <w:r w:rsidRPr="00C63490">
              <w:rPr>
                <w:rFonts w:ascii="Arial" w:hAnsi="Arial" w:cs="Arial"/>
                <w:b/>
                <w:bCs/>
                <w:sz w:val="18"/>
                <w:szCs w:val="18"/>
              </w:rPr>
              <w:t>1</w:t>
            </w:r>
          </w:p>
        </w:tc>
        <w:tc>
          <w:tcPr>
            <w:tcW w:w="3948" w:type="dxa"/>
            <w:gridSpan w:val="4"/>
            <w:tcBorders>
              <w:top w:val="single" w:sz="8" w:space="0" w:color="auto"/>
              <w:left w:val="nil"/>
              <w:bottom w:val="single" w:sz="8" w:space="0" w:color="auto"/>
              <w:right w:val="single" w:sz="8" w:space="0" w:color="000000"/>
            </w:tcBorders>
            <w:shd w:val="clear" w:color="000000" w:fill="A6A6A6"/>
            <w:noWrap/>
            <w:vAlign w:val="center"/>
            <w:hideMark/>
          </w:tcPr>
          <w:p w:rsidR="008436F6" w:rsidRPr="00C63490" w:rsidRDefault="008436F6">
            <w:pPr>
              <w:rPr>
                <w:rFonts w:ascii="Arial" w:hAnsi="Arial" w:cs="Arial"/>
                <w:sz w:val="18"/>
                <w:szCs w:val="18"/>
              </w:rPr>
            </w:pPr>
            <w:r w:rsidRPr="00C63490">
              <w:rPr>
                <w:rFonts w:ascii="Arial" w:hAnsi="Arial" w:cs="Arial"/>
                <w:sz w:val="18"/>
                <w:szCs w:val="18"/>
              </w:rPr>
              <w:t xml:space="preserve">Organigrama </w:t>
            </w:r>
          </w:p>
        </w:tc>
        <w:tc>
          <w:tcPr>
            <w:tcW w:w="1413" w:type="dxa"/>
            <w:tcBorders>
              <w:top w:val="nil"/>
              <w:left w:val="nil"/>
              <w:bottom w:val="single" w:sz="8" w:space="0" w:color="auto"/>
              <w:right w:val="single" w:sz="8" w:space="0" w:color="auto"/>
            </w:tcBorders>
            <w:shd w:val="clear" w:color="000000" w:fill="A6A6A6"/>
            <w:noWrap/>
            <w:vAlign w:val="center"/>
            <w:hideMark/>
          </w:tcPr>
          <w:p w:rsidR="008436F6" w:rsidRPr="00C63490" w:rsidRDefault="008436F6">
            <w:pPr>
              <w:rPr>
                <w:rFonts w:ascii="Arial" w:hAnsi="Arial" w:cs="Arial"/>
                <w:sz w:val="18"/>
                <w:szCs w:val="18"/>
              </w:rPr>
            </w:pPr>
            <w:r w:rsidRPr="00C63490">
              <w:rPr>
                <w:rFonts w:ascii="Arial" w:hAnsi="Arial" w:cs="Arial"/>
                <w:sz w:val="18"/>
                <w:szCs w:val="18"/>
              </w:rPr>
              <w:t> </w:t>
            </w:r>
          </w:p>
        </w:tc>
        <w:tc>
          <w:tcPr>
            <w:tcW w:w="1815" w:type="dxa"/>
            <w:gridSpan w:val="2"/>
            <w:tcBorders>
              <w:top w:val="single" w:sz="8" w:space="0" w:color="auto"/>
              <w:left w:val="nil"/>
              <w:bottom w:val="single" w:sz="8" w:space="0" w:color="auto"/>
              <w:right w:val="single" w:sz="8" w:space="0" w:color="000000"/>
            </w:tcBorders>
            <w:shd w:val="clear" w:color="000000" w:fill="A6A6A6"/>
            <w:vAlign w:val="center"/>
            <w:hideMark/>
          </w:tcPr>
          <w:p w:rsidR="008436F6" w:rsidRPr="00C63490" w:rsidRDefault="008436F6">
            <w:pPr>
              <w:jc w:val="right"/>
              <w:rPr>
                <w:rFonts w:ascii="Arial" w:hAnsi="Arial" w:cs="Arial"/>
                <w:sz w:val="18"/>
                <w:szCs w:val="18"/>
              </w:rPr>
            </w:pPr>
            <w:r w:rsidRPr="00C63490">
              <w:rPr>
                <w:rFonts w:ascii="Arial" w:hAnsi="Arial" w:cs="Arial"/>
                <w:sz w:val="18"/>
                <w:szCs w:val="18"/>
              </w:rPr>
              <w:t>3</w:t>
            </w:r>
          </w:p>
        </w:tc>
      </w:tr>
      <w:tr w:rsidR="008436F6" w:rsidRPr="00C63490" w:rsidTr="008436F6">
        <w:trPr>
          <w:trHeight w:val="314"/>
        </w:trPr>
        <w:tc>
          <w:tcPr>
            <w:tcW w:w="366" w:type="dxa"/>
            <w:vMerge/>
            <w:tcBorders>
              <w:top w:val="nil"/>
              <w:left w:val="single" w:sz="8" w:space="0" w:color="auto"/>
              <w:bottom w:val="single" w:sz="8" w:space="0" w:color="000000"/>
              <w:right w:val="single" w:sz="8" w:space="0" w:color="auto"/>
            </w:tcBorders>
            <w:vAlign w:val="center"/>
            <w:hideMark/>
          </w:tcPr>
          <w:p w:rsidR="008436F6" w:rsidRPr="00C63490" w:rsidRDefault="008436F6">
            <w:pPr>
              <w:rPr>
                <w:rFonts w:ascii="Arial" w:hAnsi="Arial" w:cs="Arial"/>
                <w:sz w:val="18"/>
                <w:szCs w:val="18"/>
              </w:rPr>
            </w:pPr>
          </w:p>
        </w:tc>
        <w:tc>
          <w:tcPr>
            <w:tcW w:w="1672" w:type="dxa"/>
            <w:gridSpan w:val="2"/>
            <w:vMerge/>
            <w:tcBorders>
              <w:top w:val="single" w:sz="8" w:space="0" w:color="auto"/>
              <w:left w:val="single" w:sz="8" w:space="0" w:color="auto"/>
              <w:bottom w:val="single" w:sz="8" w:space="0" w:color="000000"/>
              <w:right w:val="single" w:sz="8" w:space="0" w:color="000000"/>
            </w:tcBorders>
            <w:vAlign w:val="center"/>
            <w:hideMark/>
          </w:tcPr>
          <w:p w:rsidR="008436F6" w:rsidRPr="00C63490" w:rsidRDefault="008436F6">
            <w:pPr>
              <w:rPr>
                <w:rFonts w:ascii="Arial" w:hAnsi="Arial" w:cs="Arial"/>
                <w:b/>
                <w:bCs/>
                <w:sz w:val="18"/>
                <w:szCs w:val="18"/>
              </w:rPr>
            </w:pPr>
          </w:p>
        </w:tc>
        <w:tc>
          <w:tcPr>
            <w:tcW w:w="2593" w:type="dxa"/>
            <w:gridSpan w:val="3"/>
            <w:tcBorders>
              <w:top w:val="single" w:sz="8" w:space="0" w:color="auto"/>
              <w:left w:val="nil"/>
              <w:bottom w:val="single" w:sz="8" w:space="0" w:color="auto"/>
              <w:right w:val="single" w:sz="8" w:space="0" w:color="000000"/>
            </w:tcBorders>
            <w:shd w:val="clear" w:color="000000" w:fill="FFFFFF"/>
            <w:vAlign w:val="center"/>
            <w:hideMark/>
          </w:tcPr>
          <w:p w:rsidR="008436F6" w:rsidRPr="00C63490" w:rsidRDefault="008436F6">
            <w:pPr>
              <w:jc w:val="right"/>
              <w:rPr>
                <w:rFonts w:ascii="Arial" w:hAnsi="Arial" w:cs="Arial"/>
                <w:b/>
                <w:bCs/>
                <w:sz w:val="18"/>
                <w:szCs w:val="18"/>
              </w:rPr>
            </w:pPr>
            <w:r w:rsidRPr="00C63490">
              <w:rPr>
                <w:rFonts w:ascii="Arial" w:hAnsi="Arial" w:cs="Arial"/>
                <w:b/>
                <w:bCs/>
                <w:sz w:val="18"/>
                <w:szCs w:val="18"/>
              </w:rPr>
              <w:t>1</w:t>
            </w:r>
          </w:p>
        </w:tc>
        <w:tc>
          <w:tcPr>
            <w:tcW w:w="1355" w:type="dxa"/>
            <w:tcBorders>
              <w:top w:val="single" w:sz="8" w:space="0" w:color="auto"/>
              <w:left w:val="nil"/>
              <w:bottom w:val="single" w:sz="8" w:space="0" w:color="auto"/>
              <w:right w:val="single" w:sz="8" w:space="0" w:color="000000"/>
            </w:tcBorders>
            <w:shd w:val="clear" w:color="000000" w:fill="FFFFFF"/>
            <w:noWrap/>
            <w:vAlign w:val="center"/>
            <w:hideMark/>
          </w:tcPr>
          <w:p w:rsidR="008436F6" w:rsidRPr="00C63490" w:rsidRDefault="008436F6">
            <w:pPr>
              <w:rPr>
                <w:rFonts w:ascii="Arial" w:hAnsi="Arial" w:cs="Arial"/>
                <w:sz w:val="18"/>
                <w:szCs w:val="18"/>
              </w:rPr>
            </w:pPr>
            <w:r w:rsidRPr="00C63490">
              <w:rPr>
                <w:rFonts w:ascii="Arial" w:hAnsi="Arial" w:cs="Arial"/>
                <w:sz w:val="18"/>
                <w:szCs w:val="18"/>
              </w:rPr>
              <w:t>Propone un organigrama con mayor detalle al solicitado</w:t>
            </w:r>
          </w:p>
        </w:tc>
        <w:tc>
          <w:tcPr>
            <w:tcW w:w="1413" w:type="dxa"/>
            <w:tcBorders>
              <w:top w:val="nil"/>
              <w:left w:val="nil"/>
              <w:bottom w:val="single" w:sz="8" w:space="0" w:color="auto"/>
              <w:right w:val="single" w:sz="8" w:space="0" w:color="auto"/>
            </w:tcBorders>
            <w:shd w:val="clear" w:color="000000" w:fill="FFFFFF"/>
            <w:noWrap/>
            <w:vAlign w:val="center"/>
            <w:hideMark/>
          </w:tcPr>
          <w:p w:rsidR="008436F6" w:rsidRPr="00C63490" w:rsidRDefault="008436F6">
            <w:pPr>
              <w:jc w:val="right"/>
              <w:rPr>
                <w:rFonts w:ascii="Arial" w:hAnsi="Arial" w:cs="Arial"/>
                <w:sz w:val="18"/>
                <w:szCs w:val="18"/>
              </w:rPr>
            </w:pPr>
            <w:r w:rsidRPr="00C63490">
              <w:rPr>
                <w:rFonts w:ascii="Arial" w:hAnsi="Arial" w:cs="Arial"/>
                <w:sz w:val="18"/>
                <w:szCs w:val="18"/>
              </w:rPr>
              <w:t>3</w:t>
            </w:r>
          </w:p>
        </w:tc>
        <w:tc>
          <w:tcPr>
            <w:tcW w:w="1815" w:type="dxa"/>
            <w:gridSpan w:val="2"/>
            <w:tcBorders>
              <w:top w:val="single" w:sz="8" w:space="0" w:color="auto"/>
              <w:left w:val="nil"/>
              <w:bottom w:val="single" w:sz="8" w:space="0" w:color="auto"/>
              <w:right w:val="single" w:sz="8" w:space="0" w:color="000000"/>
            </w:tcBorders>
            <w:shd w:val="clear" w:color="000000" w:fill="FFFFFF"/>
            <w:vAlign w:val="center"/>
            <w:hideMark/>
          </w:tcPr>
          <w:p w:rsidR="008436F6" w:rsidRPr="00C63490" w:rsidRDefault="008436F6">
            <w:pPr>
              <w:rPr>
                <w:rFonts w:ascii="Arial" w:hAnsi="Arial" w:cs="Arial"/>
                <w:sz w:val="18"/>
                <w:szCs w:val="18"/>
              </w:rPr>
            </w:pPr>
            <w:r w:rsidRPr="00C63490">
              <w:rPr>
                <w:rFonts w:ascii="Arial" w:hAnsi="Arial" w:cs="Arial"/>
                <w:sz w:val="18"/>
                <w:szCs w:val="18"/>
              </w:rPr>
              <w:t> </w:t>
            </w:r>
          </w:p>
        </w:tc>
      </w:tr>
      <w:tr w:rsidR="008436F6" w:rsidRPr="00C63490" w:rsidTr="008436F6">
        <w:trPr>
          <w:trHeight w:val="314"/>
        </w:trPr>
        <w:tc>
          <w:tcPr>
            <w:tcW w:w="366" w:type="dxa"/>
            <w:vMerge/>
            <w:tcBorders>
              <w:top w:val="nil"/>
              <w:left w:val="single" w:sz="8" w:space="0" w:color="auto"/>
              <w:bottom w:val="single" w:sz="8" w:space="0" w:color="000000"/>
              <w:right w:val="single" w:sz="8" w:space="0" w:color="auto"/>
            </w:tcBorders>
            <w:vAlign w:val="center"/>
            <w:hideMark/>
          </w:tcPr>
          <w:p w:rsidR="008436F6" w:rsidRPr="00C63490" w:rsidRDefault="008436F6">
            <w:pPr>
              <w:rPr>
                <w:rFonts w:ascii="Arial" w:hAnsi="Arial" w:cs="Arial"/>
                <w:sz w:val="18"/>
                <w:szCs w:val="18"/>
              </w:rPr>
            </w:pPr>
          </w:p>
        </w:tc>
        <w:tc>
          <w:tcPr>
            <w:tcW w:w="1672" w:type="dxa"/>
            <w:gridSpan w:val="2"/>
            <w:vMerge/>
            <w:tcBorders>
              <w:top w:val="single" w:sz="8" w:space="0" w:color="auto"/>
              <w:left w:val="single" w:sz="8" w:space="0" w:color="auto"/>
              <w:bottom w:val="single" w:sz="8" w:space="0" w:color="000000"/>
              <w:right w:val="single" w:sz="8" w:space="0" w:color="000000"/>
            </w:tcBorders>
            <w:vAlign w:val="center"/>
            <w:hideMark/>
          </w:tcPr>
          <w:p w:rsidR="008436F6" w:rsidRPr="00C63490" w:rsidRDefault="008436F6">
            <w:pPr>
              <w:rPr>
                <w:rFonts w:ascii="Arial" w:hAnsi="Arial" w:cs="Arial"/>
                <w:b/>
                <w:bCs/>
                <w:sz w:val="18"/>
                <w:szCs w:val="18"/>
              </w:rPr>
            </w:pPr>
          </w:p>
        </w:tc>
        <w:tc>
          <w:tcPr>
            <w:tcW w:w="2593" w:type="dxa"/>
            <w:gridSpan w:val="3"/>
            <w:tcBorders>
              <w:top w:val="single" w:sz="8" w:space="0" w:color="auto"/>
              <w:left w:val="nil"/>
              <w:bottom w:val="single" w:sz="8" w:space="0" w:color="auto"/>
              <w:right w:val="single" w:sz="8" w:space="0" w:color="000000"/>
            </w:tcBorders>
            <w:shd w:val="clear" w:color="000000" w:fill="FFFFFF"/>
            <w:vAlign w:val="center"/>
            <w:hideMark/>
          </w:tcPr>
          <w:p w:rsidR="008436F6" w:rsidRPr="00C63490" w:rsidRDefault="008436F6">
            <w:pPr>
              <w:jc w:val="right"/>
              <w:rPr>
                <w:rFonts w:ascii="Arial" w:hAnsi="Arial" w:cs="Arial"/>
                <w:b/>
                <w:bCs/>
                <w:sz w:val="18"/>
                <w:szCs w:val="18"/>
              </w:rPr>
            </w:pPr>
            <w:r w:rsidRPr="00C63490">
              <w:rPr>
                <w:rFonts w:ascii="Arial" w:hAnsi="Arial" w:cs="Arial"/>
                <w:b/>
                <w:bCs/>
                <w:sz w:val="18"/>
                <w:szCs w:val="18"/>
              </w:rPr>
              <w:t>2</w:t>
            </w:r>
          </w:p>
        </w:tc>
        <w:tc>
          <w:tcPr>
            <w:tcW w:w="1355" w:type="dxa"/>
            <w:tcBorders>
              <w:top w:val="single" w:sz="8" w:space="0" w:color="auto"/>
              <w:left w:val="nil"/>
              <w:bottom w:val="single" w:sz="8" w:space="0" w:color="auto"/>
              <w:right w:val="single" w:sz="8" w:space="0" w:color="000000"/>
            </w:tcBorders>
            <w:shd w:val="clear" w:color="000000" w:fill="FFFFFF"/>
            <w:noWrap/>
            <w:vAlign w:val="center"/>
            <w:hideMark/>
          </w:tcPr>
          <w:p w:rsidR="008436F6" w:rsidRPr="00C63490" w:rsidRDefault="008436F6">
            <w:pPr>
              <w:rPr>
                <w:rFonts w:ascii="Arial" w:hAnsi="Arial" w:cs="Arial"/>
                <w:sz w:val="18"/>
                <w:szCs w:val="18"/>
              </w:rPr>
            </w:pPr>
            <w:r w:rsidRPr="00C63490">
              <w:rPr>
                <w:rFonts w:ascii="Arial" w:hAnsi="Arial" w:cs="Arial"/>
                <w:sz w:val="18"/>
                <w:szCs w:val="18"/>
              </w:rPr>
              <w:t>Similar a lo solicitado</w:t>
            </w:r>
          </w:p>
        </w:tc>
        <w:tc>
          <w:tcPr>
            <w:tcW w:w="1413" w:type="dxa"/>
            <w:tcBorders>
              <w:top w:val="nil"/>
              <w:left w:val="nil"/>
              <w:bottom w:val="single" w:sz="8" w:space="0" w:color="auto"/>
              <w:right w:val="single" w:sz="8" w:space="0" w:color="auto"/>
            </w:tcBorders>
            <w:shd w:val="clear" w:color="000000" w:fill="FFFFFF"/>
            <w:noWrap/>
            <w:vAlign w:val="center"/>
            <w:hideMark/>
          </w:tcPr>
          <w:p w:rsidR="008436F6" w:rsidRPr="00C63490" w:rsidRDefault="008436F6">
            <w:pPr>
              <w:jc w:val="right"/>
              <w:rPr>
                <w:rFonts w:ascii="Arial" w:hAnsi="Arial" w:cs="Arial"/>
                <w:sz w:val="18"/>
                <w:szCs w:val="18"/>
              </w:rPr>
            </w:pPr>
            <w:r w:rsidRPr="00C63490">
              <w:rPr>
                <w:rFonts w:ascii="Arial" w:hAnsi="Arial" w:cs="Arial"/>
                <w:sz w:val="18"/>
                <w:szCs w:val="18"/>
              </w:rPr>
              <w:t>2</w:t>
            </w:r>
          </w:p>
        </w:tc>
        <w:tc>
          <w:tcPr>
            <w:tcW w:w="1815" w:type="dxa"/>
            <w:gridSpan w:val="2"/>
            <w:tcBorders>
              <w:top w:val="single" w:sz="8" w:space="0" w:color="auto"/>
              <w:left w:val="nil"/>
              <w:bottom w:val="single" w:sz="8" w:space="0" w:color="auto"/>
              <w:right w:val="single" w:sz="8" w:space="0" w:color="000000"/>
            </w:tcBorders>
            <w:shd w:val="clear" w:color="000000" w:fill="FFFFFF"/>
            <w:vAlign w:val="center"/>
            <w:hideMark/>
          </w:tcPr>
          <w:p w:rsidR="008436F6" w:rsidRPr="00C63490" w:rsidRDefault="008436F6">
            <w:pPr>
              <w:rPr>
                <w:rFonts w:ascii="Arial" w:hAnsi="Arial" w:cs="Arial"/>
                <w:sz w:val="18"/>
                <w:szCs w:val="18"/>
              </w:rPr>
            </w:pPr>
            <w:r w:rsidRPr="00C63490">
              <w:rPr>
                <w:rFonts w:ascii="Arial" w:hAnsi="Arial" w:cs="Arial"/>
                <w:sz w:val="18"/>
                <w:szCs w:val="18"/>
              </w:rPr>
              <w:t> </w:t>
            </w:r>
          </w:p>
        </w:tc>
      </w:tr>
      <w:tr w:rsidR="008436F6" w:rsidRPr="00C63490" w:rsidTr="008436F6">
        <w:trPr>
          <w:trHeight w:val="314"/>
        </w:trPr>
        <w:tc>
          <w:tcPr>
            <w:tcW w:w="366" w:type="dxa"/>
            <w:vMerge/>
            <w:tcBorders>
              <w:top w:val="nil"/>
              <w:left w:val="single" w:sz="8" w:space="0" w:color="auto"/>
              <w:bottom w:val="single" w:sz="8" w:space="0" w:color="000000"/>
              <w:right w:val="single" w:sz="8" w:space="0" w:color="auto"/>
            </w:tcBorders>
            <w:vAlign w:val="center"/>
            <w:hideMark/>
          </w:tcPr>
          <w:p w:rsidR="008436F6" w:rsidRPr="00C63490" w:rsidRDefault="008436F6">
            <w:pPr>
              <w:rPr>
                <w:rFonts w:ascii="Arial" w:hAnsi="Arial" w:cs="Arial"/>
                <w:sz w:val="18"/>
                <w:szCs w:val="18"/>
              </w:rPr>
            </w:pPr>
          </w:p>
        </w:tc>
        <w:tc>
          <w:tcPr>
            <w:tcW w:w="1672" w:type="dxa"/>
            <w:gridSpan w:val="2"/>
            <w:vMerge/>
            <w:tcBorders>
              <w:top w:val="single" w:sz="8" w:space="0" w:color="auto"/>
              <w:left w:val="single" w:sz="8" w:space="0" w:color="auto"/>
              <w:bottom w:val="single" w:sz="8" w:space="0" w:color="000000"/>
              <w:right w:val="single" w:sz="8" w:space="0" w:color="000000"/>
            </w:tcBorders>
            <w:vAlign w:val="center"/>
            <w:hideMark/>
          </w:tcPr>
          <w:p w:rsidR="008436F6" w:rsidRPr="00C63490" w:rsidRDefault="008436F6">
            <w:pPr>
              <w:rPr>
                <w:rFonts w:ascii="Arial" w:hAnsi="Arial" w:cs="Arial"/>
                <w:b/>
                <w:bCs/>
                <w:sz w:val="18"/>
                <w:szCs w:val="18"/>
              </w:rPr>
            </w:pPr>
          </w:p>
        </w:tc>
        <w:tc>
          <w:tcPr>
            <w:tcW w:w="2593" w:type="dxa"/>
            <w:gridSpan w:val="3"/>
            <w:tcBorders>
              <w:top w:val="single" w:sz="8" w:space="0" w:color="auto"/>
              <w:left w:val="nil"/>
              <w:bottom w:val="single" w:sz="8" w:space="0" w:color="auto"/>
              <w:right w:val="single" w:sz="8" w:space="0" w:color="000000"/>
            </w:tcBorders>
            <w:shd w:val="clear" w:color="000000" w:fill="FFFFFF"/>
            <w:vAlign w:val="center"/>
            <w:hideMark/>
          </w:tcPr>
          <w:p w:rsidR="008436F6" w:rsidRPr="00C63490" w:rsidRDefault="008436F6">
            <w:pPr>
              <w:jc w:val="right"/>
              <w:rPr>
                <w:rFonts w:ascii="Arial" w:hAnsi="Arial" w:cs="Arial"/>
                <w:b/>
                <w:bCs/>
                <w:sz w:val="18"/>
                <w:szCs w:val="18"/>
              </w:rPr>
            </w:pPr>
            <w:r w:rsidRPr="00C63490">
              <w:rPr>
                <w:rFonts w:ascii="Arial" w:hAnsi="Arial" w:cs="Arial"/>
                <w:b/>
                <w:bCs/>
                <w:sz w:val="18"/>
                <w:szCs w:val="18"/>
              </w:rPr>
              <w:t>3</w:t>
            </w:r>
          </w:p>
        </w:tc>
        <w:tc>
          <w:tcPr>
            <w:tcW w:w="1355" w:type="dxa"/>
            <w:tcBorders>
              <w:top w:val="single" w:sz="8" w:space="0" w:color="auto"/>
              <w:left w:val="nil"/>
              <w:bottom w:val="single" w:sz="8" w:space="0" w:color="auto"/>
              <w:right w:val="single" w:sz="8" w:space="0" w:color="000000"/>
            </w:tcBorders>
            <w:shd w:val="clear" w:color="000000" w:fill="FFFFFF"/>
            <w:noWrap/>
            <w:vAlign w:val="center"/>
            <w:hideMark/>
          </w:tcPr>
          <w:p w:rsidR="008436F6" w:rsidRPr="00C63490" w:rsidRDefault="008436F6">
            <w:pPr>
              <w:rPr>
                <w:rFonts w:ascii="Arial" w:hAnsi="Arial" w:cs="Arial"/>
                <w:sz w:val="18"/>
                <w:szCs w:val="18"/>
              </w:rPr>
            </w:pPr>
            <w:r w:rsidRPr="00C63490">
              <w:rPr>
                <w:rFonts w:ascii="Arial" w:hAnsi="Arial" w:cs="Arial"/>
                <w:sz w:val="18"/>
                <w:szCs w:val="18"/>
              </w:rPr>
              <w:t>Tiene deficiencias</w:t>
            </w:r>
          </w:p>
        </w:tc>
        <w:tc>
          <w:tcPr>
            <w:tcW w:w="1413" w:type="dxa"/>
            <w:tcBorders>
              <w:top w:val="nil"/>
              <w:left w:val="nil"/>
              <w:bottom w:val="single" w:sz="8" w:space="0" w:color="auto"/>
              <w:right w:val="single" w:sz="8" w:space="0" w:color="auto"/>
            </w:tcBorders>
            <w:shd w:val="clear" w:color="000000" w:fill="FFFFFF"/>
            <w:noWrap/>
            <w:vAlign w:val="center"/>
            <w:hideMark/>
          </w:tcPr>
          <w:p w:rsidR="008436F6" w:rsidRPr="00C63490" w:rsidRDefault="008436F6">
            <w:pPr>
              <w:jc w:val="right"/>
              <w:rPr>
                <w:rFonts w:ascii="Arial" w:hAnsi="Arial" w:cs="Arial"/>
                <w:sz w:val="18"/>
                <w:szCs w:val="18"/>
              </w:rPr>
            </w:pPr>
            <w:r w:rsidRPr="00C63490">
              <w:rPr>
                <w:rFonts w:ascii="Arial" w:hAnsi="Arial" w:cs="Arial"/>
                <w:sz w:val="18"/>
                <w:szCs w:val="18"/>
              </w:rPr>
              <w:t>0</w:t>
            </w:r>
          </w:p>
        </w:tc>
        <w:tc>
          <w:tcPr>
            <w:tcW w:w="1815" w:type="dxa"/>
            <w:gridSpan w:val="2"/>
            <w:tcBorders>
              <w:top w:val="single" w:sz="8" w:space="0" w:color="auto"/>
              <w:left w:val="nil"/>
              <w:bottom w:val="single" w:sz="8" w:space="0" w:color="auto"/>
              <w:right w:val="single" w:sz="8" w:space="0" w:color="000000"/>
            </w:tcBorders>
            <w:shd w:val="clear" w:color="000000" w:fill="FFFFFF"/>
            <w:vAlign w:val="center"/>
            <w:hideMark/>
          </w:tcPr>
          <w:p w:rsidR="008436F6" w:rsidRPr="00C63490" w:rsidRDefault="008436F6">
            <w:pPr>
              <w:rPr>
                <w:rFonts w:ascii="Arial" w:hAnsi="Arial" w:cs="Arial"/>
                <w:sz w:val="18"/>
                <w:szCs w:val="18"/>
              </w:rPr>
            </w:pPr>
            <w:r w:rsidRPr="00C63490">
              <w:rPr>
                <w:rFonts w:ascii="Arial" w:hAnsi="Arial" w:cs="Arial"/>
                <w:sz w:val="18"/>
                <w:szCs w:val="18"/>
              </w:rPr>
              <w:t> </w:t>
            </w:r>
          </w:p>
        </w:tc>
      </w:tr>
      <w:tr w:rsidR="008436F6" w:rsidRPr="00C63490" w:rsidTr="008436F6">
        <w:trPr>
          <w:trHeight w:val="314"/>
        </w:trPr>
        <w:tc>
          <w:tcPr>
            <w:tcW w:w="366" w:type="dxa"/>
            <w:vMerge/>
            <w:tcBorders>
              <w:top w:val="nil"/>
              <w:left w:val="single" w:sz="8" w:space="0" w:color="auto"/>
              <w:bottom w:val="single" w:sz="8" w:space="0" w:color="000000"/>
              <w:right w:val="single" w:sz="8" w:space="0" w:color="auto"/>
            </w:tcBorders>
            <w:vAlign w:val="center"/>
            <w:hideMark/>
          </w:tcPr>
          <w:p w:rsidR="008436F6" w:rsidRPr="00C63490" w:rsidRDefault="008436F6">
            <w:pPr>
              <w:rPr>
                <w:rFonts w:ascii="Arial" w:hAnsi="Arial" w:cs="Arial"/>
                <w:sz w:val="18"/>
                <w:szCs w:val="18"/>
              </w:rPr>
            </w:pPr>
          </w:p>
        </w:tc>
        <w:tc>
          <w:tcPr>
            <w:tcW w:w="1672"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rsidR="008436F6" w:rsidRPr="00C63490" w:rsidRDefault="008436F6">
            <w:pPr>
              <w:jc w:val="right"/>
              <w:rPr>
                <w:rFonts w:ascii="Arial" w:hAnsi="Arial" w:cs="Arial"/>
                <w:b/>
                <w:bCs/>
                <w:sz w:val="18"/>
                <w:szCs w:val="18"/>
              </w:rPr>
            </w:pPr>
            <w:r w:rsidRPr="00C63490">
              <w:rPr>
                <w:rFonts w:ascii="Arial" w:hAnsi="Arial" w:cs="Arial"/>
                <w:b/>
                <w:bCs/>
                <w:sz w:val="18"/>
                <w:szCs w:val="18"/>
              </w:rPr>
              <w:t>2</w:t>
            </w:r>
          </w:p>
        </w:tc>
        <w:tc>
          <w:tcPr>
            <w:tcW w:w="3948" w:type="dxa"/>
            <w:gridSpan w:val="4"/>
            <w:tcBorders>
              <w:top w:val="single" w:sz="8" w:space="0" w:color="auto"/>
              <w:left w:val="nil"/>
              <w:bottom w:val="single" w:sz="8" w:space="0" w:color="auto"/>
              <w:right w:val="single" w:sz="8" w:space="0" w:color="000000"/>
            </w:tcBorders>
            <w:shd w:val="clear" w:color="000000" w:fill="A6A6A6"/>
            <w:noWrap/>
            <w:vAlign w:val="center"/>
            <w:hideMark/>
          </w:tcPr>
          <w:p w:rsidR="008436F6" w:rsidRPr="00C63490" w:rsidRDefault="008436F6">
            <w:pPr>
              <w:rPr>
                <w:rFonts w:ascii="Arial" w:hAnsi="Arial" w:cs="Arial"/>
                <w:sz w:val="18"/>
                <w:szCs w:val="18"/>
              </w:rPr>
            </w:pPr>
            <w:r w:rsidRPr="00C63490">
              <w:rPr>
                <w:rFonts w:ascii="Arial" w:hAnsi="Arial" w:cs="Arial"/>
                <w:sz w:val="18"/>
                <w:szCs w:val="18"/>
              </w:rPr>
              <w:t>Métodos constructivos</w:t>
            </w:r>
          </w:p>
        </w:tc>
        <w:tc>
          <w:tcPr>
            <w:tcW w:w="1413" w:type="dxa"/>
            <w:tcBorders>
              <w:top w:val="nil"/>
              <w:left w:val="nil"/>
              <w:bottom w:val="single" w:sz="8" w:space="0" w:color="auto"/>
              <w:right w:val="single" w:sz="8" w:space="0" w:color="auto"/>
            </w:tcBorders>
            <w:shd w:val="clear" w:color="000000" w:fill="A6A6A6"/>
            <w:noWrap/>
            <w:hideMark/>
          </w:tcPr>
          <w:p w:rsidR="008436F6" w:rsidRPr="00C63490" w:rsidRDefault="008436F6">
            <w:pPr>
              <w:rPr>
                <w:rFonts w:ascii="Arial" w:hAnsi="Arial" w:cs="Arial"/>
                <w:sz w:val="18"/>
                <w:szCs w:val="18"/>
              </w:rPr>
            </w:pPr>
            <w:r w:rsidRPr="00C63490">
              <w:rPr>
                <w:rFonts w:ascii="Arial" w:hAnsi="Arial" w:cs="Arial"/>
                <w:sz w:val="18"/>
                <w:szCs w:val="18"/>
              </w:rPr>
              <w:t> </w:t>
            </w:r>
          </w:p>
        </w:tc>
        <w:tc>
          <w:tcPr>
            <w:tcW w:w="1815" w:type="dxa"/>
            <w:gridSpan w:val="2"/>
            <w:tcBorders>
              <w:top w:val="single" w:sz="8" w:space="0" w:color="auto"/>
              <w:left w:val="nil"/>
              <w:bottom w:val="single" w:sz="8" w:space="0" w:color="auto"/>
              <w:right w:val="single" w:sz="8" w:space="0" w:color="000000"/>
            </w:tcBorders>
            <w:shd w:val="clear" w:color="000000" w:fill="A6A6A6"/>
            <w:vAlign w:val="center"/>
            <w:hideMark/>
          </w:tcPr>
          <w:p w:rsidR="008436F6" w:rsidRPr="00C63490" w:rsidRDefault="008436F6">
            <w:pPr>
              <w:jc w:val="right"/>
              <w:rPr>
                <w:rFonts w:ascii="Arial" w:hAnsi="Arial" w:cs="Arial"/>
                <w:sz w:val="18"/>
                <w:szCs w:val="18"/>
              </w:rPr>
            </w:pPr>
            <w:r w:rsidRPr="00C63490">
              <w:rPr>
                <w:rFonts w:ascii="Arial" w:hAnsi="Arial" w:cs="Arial"/>
                <w:sz w:val="18"/>
                <w:szCs w:val="18"/>
              </w:rPr>
              <w:t>3</w:t>
            </w:r>
          </w:p>
        </w:tc>
      </w:tr>
      <w:tr w:rsidR="008436F6" w:rsidRPr="00C63490" w:rsidTr="008436F6">
        <w:trPr>
          <w:trHeight w:val="314"/>
        </w:trPr>
        <w:tc>
          <w:tcPr>
            <w:tcW w:w="366" w:type="dxa"/>
            <w:vMerge/>
            <w:tcBorders>
              <w:top w:val="nil"/>
              <w:left w:val="single" w:sz="8" w:space="0" w:color="auto"/>
              <w:bottom w:val="single" w:sz="8" w:space="0" w:color="000000"/>
              <w:right w:val="single" w:sz="8" w:space="0" w:color="auto"/>
            </w:tcBorders>
            <w:vAlign w:val="center"/>
            <w:hideMark/>
          </w:tcPr>
          <w:p w:rsidR="008436F6" w:rsidRPr="00C63490" w:rsidRDefault="008436F6">
            <w:pPr>
              <w:rPr>
                <w:rFonts w:ascii="Arial" w:hAnsi="Arial" w:cs="Arial"/>
                <w:sz w:val="18"/>
                <w:szCs w:val="18"/>
              </w:rPr>
            </w:pPr>
          </w:p>
        </w:tc>
        <w:tc>
          <w:tcPr>
            <w:tcW w:w="1672" w:type="dxa"/>
            <w:gridSpan w:val="2"/>
            <w:vMerge/>
            <w:tcBorders>
              <w:top w:val="single" w:sz="8" w:space="0" w:color="auto"/>
              <w:left w:val="single" w:sz="8" w:space="0" w:color="auto"/>
              <w:bottom w:val="single" w:sz="8" w:space="0" w:color="000000"/>
              <w:right w:val="single" w:sz="8" w:space="0" w:color="000000"/>
            </w:tcBorders>
            <w:vAlign w:val="center"/>
            <w:hideMark/>
          </w:tcPr>
          <w:p w:rsidR="008436F6" w:rsidRPr="00C63490" w:rsidRDefault="008436F6">
            <w:pPr>
              <w:rPr>
                <w:rFonts w:ascii="Arial" w:hAnsi="Arial" w:cs="Arial"/>
                <w:b/>
                <w:bCs/>
                <w:sz w:val="18"/>
                <w:szCs w:val="18"/>
              </w:rPr>
            </w:pPr>
          </w:p>
        </w:tc>
        <w:tc>
          <w:tcPr>
            <w:tcW w:w="2593" w:type="dxa"/>
            <w:gridSpan w:val="3"/>
            <w:tcBorders>
              <w:top w:val="single" w:sz="8" w:space="0" w:color="auto"/>
              <w:left w:val="nil"/>
              <w:bottom w:val="single" w:sz="8" w:space="0" w:color="auto"/>
              <w:right w:val="single" w:sz="8" w:space="0" w:color="000000"/>
            </w:tcBorders>
            <w:shd w:val="clear" w:color="000000" w:fill="FFFFFF"/>
            <w:vAlign w:val="center"/>
            <w:hideMark/>
          </w:tcPr>
          <w:p w:rsidR="008436F6" w:rsidRPr="00C63490" w:rsidRDefault="008436F6">
            <w:pPr>
              <w:jc w:val="right"/>
              <w:rPr>
                <w:rFonts w:ascii="Arial" w:hAnsi="Arial" w:cs="Arial"/>
                <w:b/>
                <w:bCs/>
                <w:sz w:val="18"/>
                <w:szCs w:val="18"/>
              </w:rPr>
            </w:pPr>
            <w:r w:rsidRPr="00C63490">
              <w:rPr>
                <w:rFonts w:ascii="Arial" w:hAnsi="Arial" w:cs="Arial"/>
                <w:b/>
                <w:bCs/>
                <w:sz w:val="18"/>
                <w:szCs w:val="18"/>
              </w:rPr>
              <w:t>1</w:t>
            </w:r>
          </w:p>
        </w:tc>
        <w:tc>
          <w:tcPr>
            <w:tcW w:w="1355" w:type="dxa"/>
            <w:tcBorders>
              <w:top w:val="single" w:sz="8" w:space="0" w:color="auto"/>
              <w:left w:val="nil"/>
              <w:bottom w:val="single" w:sz="8" w:space="0" w:color="auto"/>
              <w:right w:val="single" w:sz="8" w:space="0" w:color="000000"/>
            </w:tcBorders>
            <w:shd w:val="clear" w:color="000000" w:fill="FFFFFF"/>
            <w:noWrap/>
            <w:vAlign w:val="center"/>
            <w:hideMark/>
          </w:tcPr>
          <w:p w:rsidR="008436F6" w:rsidRPr="00C63490" w:rsidRDefault="008436F6">
            <w:pPr>
              <w:rPr>
                <w:rFonts w:ascii="Arial" w:hAnsi="Arial" w:cs="Arial"/>
                <w:sz w:val="18"/>
                <w:szCs w:val="18"/>
              </w:rPr>
            </w:pPr>
            <w:r w:rsidRPr="00C63490">
              <w:rPr>
                <w:rFonts w:ascii="Arial" w:hAnsi="Arial" w:cs="Arial"/>
                <w:sz w:val="18"/>
                <w:szCs w:val="18"/>
              </w:rPr>
              <w:t>Propone más de lo solicitado</w:t>
            </w:r>
          </w:p>
        </w:tc>
        <w:tc>
          <w:tcPr>
            <w:tcW w:w="1413" w:type="dxa"/>
            <w:tcBorders>
              <w:top w:val="nil"/>
              <w:left w:val="nil"/>
              <w:bottom w:val="single" w:sz="8" w:space="0" w:color="auto"/>
              <w:right w:val="single" w:sz="8" w:space="0" w:color="auto"/>
            </w:tcBorders>
            <w:shd w:val="clear" w:color="000000" w:fill="FFFFFF"/>
            <w:noWrap/>
            <w:vAlign w:val="center"/>
            <w:hideMark/>
          </w:tcPr>
          <w:p w:rsidR="008436F6" w:rsidRPr="00C63490" w:rsidRDefault="008436F6">
            <w:pPr>
              <w:jc w:val="right"/>
              <w:rPr>
                <w:rFonts w:ascii="Arial" w:hAnsi="Arial" w:cs="Arial"/>
                <w:sz w:val="18"/>
                <w:szCs w:val="18"/>
              </w:rPr>
            </w:pPr>
            <w:r w:rsidRPr="00C63490">
              <w:rPr>
                <w:rFonts w:ascii="Arial" w:hAnsi="Arial" w:cs="Arial"/>
                <w:sz w:val="18"/>
                <w:szCs w:val="18"/>
              </w:rPr>
              <w:t>3</w:t>
            </w:r>
          </w:p>
        </w:tc>
        <w:tc>
          <w:tcPr>
            <w:tcW w:w="1815" w:type="dxa"/>
            <w:gridSpan w:val="2"/>
            <w:tcBorders>
              <w:top w:val="single" w:sz="8" w:space="0" w:color="auto"/>
              <w:left w:val="nil"/>
              <w:bottom w:val="single" w:sz="8" w:space="0" w:color="auto"/>
              <w:right w:val="single" w:sz="8" w:space="0" w:color="000000"/>
            </w:tcBorders>
            <w:shd w:val="clear" w:color="000000" w:fill="FFFFFF"/>
            <w:vAlign w:val="center"/>
            <w:hideMark/>
          </w:tcPr>
          <w:p w:rsidR="008436F6" w:rsidRPr="00C63490" w:rsidRDefault="008436F6">
            <w:pPr>
              <w:rPr>
                <w:rFonts w:ascii="Arial" w:hAnsi="Arial" w:cs="Arial"/>
                <w:sz w:val="18"/>
                <w:szCs w:val="18"/>
              </w:rPr>
            </w:pPr>
            <w:r w:rsidRPr="00C63490">
              <w:rPr>
                <w:rFonts w:ascii="Arial" w:hAnsi="Arial" w:cs="Arial"/>
                <w:sz w:val="18"/>
                <w:szCs w:val="18"/>
              </w:rPr>
              <w:t> </w:t>
            </w:r>
          </w:p>
        </w:tc>
      </w:tr>
      <w:tr w:rsidR="008436F6" w:rsidRPr="00C63490" w:rsidTr="008436F6">
        <w:trPr>
          <w:trHeight w:val="314"/>
        </w:trPr>
        <w:tc>
          <w:tcPr>
            <w:tcW w:w="366" w:type="dxa"/>
            <w:vMerge/>
            <w:tcBorders>
              <w:top w:val="nil"/>
              <w:left w:val="single" w:sz="8" w:space="0" w:color="auto"/>
              <w:bottom w:val="single" w:sz="8" w:space="0" w:color="000000"/>
              <w:right w:val="single" w:sz="8" w:space="0" w:color="auto"/>
            </w:tcBorders>
            <w:vAlign w:val="center"/>
            <w:hideMark/>
          </w:tcPr>
          <w:p w:rsidR="008436F6" w:rsidRPr="00C63490" w:rsidRDefault="008436F6">
            <w:pPr>
              <w:rPr>
                <w:rFonts w:ascii="Arial" w:hAnsi="Arial" w:cs="Arial"/>
                <w:sz w:val="18"/>
                <w:szCs w:val="18"/>
              </w:rPr>
            </w:pPr>
          </w:p>
        </w:tc>
        <w:tc>
          <w:tcPr>
            <w:tcW w:w="1672" w:type="dxa"/>
            <w:gridSpan w:val="2"/>
            <w:vMerge/>
            <w:tcBorders>
              <w:top w:val="single" w:sz="8" w:space="0" w:color="auto"/>
              <w:left w:val="single" w:sz="8" w:space="0" w:color="auto"/>
              <w:bottom w:val="single" w:sz="8" w:space="0" w:color="000000"/>
              <w:right w:val="single" w:sz="8" w:space="0" w:color="000000"/>
            </w:tcBorders>
            <w:vAlign w:val="center"/>
            <w:hideMark/>
          </w:tcPr>
          <w:p w:rsidR="008436F6" w:rsidRPr="00C63490" w:rsidRDefault="008436F6">
            <w:pPr>
              <w:rPr>
                <w:rFonts w:ascii="Arial" w:hAnsi="Arial" w:cs="Arial"/>
                <w:b/>
                <w:bCs/>
                <w:sz w:val="18"/>
                <w:szCs w:val="18"/>
              </w:rPr>
            </w:pPr>
          </w:p>
        </w:tc>
        <w:tc>
          <w:tcPr>
            <w:tcW w:w="2593" w:type="dxa"/>
            <w:gridSpan w:val="3"/>
            <w:tcBorders>
              <w:top w:val="single" w:sz="8" w:space="0" w:color="auto"/>
              <w:left w:val="nil"/>
              <w:bottom w:val="single" w:sz="8" w:space="0" w:color="auto"/>
              <w:right w:val="single" w:sz="8" w:space="0" w:color="000000"/>
            </w:tcBorders>
            <w:shd w:val="clear" w:color="000000" w:fill="FFFFFF"/>
            <w:vAlign w:val="center"/>
            <w:hideMark/>
          </w:tcPr>
          <w:p w:rsidR="008436F6" w:rsidRPr="00C63490" w:rsidRDefault="008436F6">
            <w:pPr>
              <w:jc w:val="right"/>
              <w:rPr>
                <w:rFonts w:ascii="Arial" w:hAnsi="Arial" w:cs="Arial"/>
                <w:b/>
                <w:bCs/>
                <w:sz w:val="18"/>
                <w:szCs w:val="18"/>
              </w:rPr>
            </w:pPr>
            <w:r w:rsidRPr="00C63490">
              <w:rPr>
                <w:rFonts w:ascii="Arial" w:hAnsi="Arial" w:cs="Arial"/>
                <w:b/>
                <w:bCs/>
                <w:sz w:val="18"/>
                <w:szCs w:val="18"/>
              </w:rPr>
              <w:t>2</w:t>
            </w:r>
          </w:p>
        </w:tc>
        <w:tc>
          <w:tcPr>
            <w:tcW w:w="1355" w:type="dxa"/>
            <w:tcBorders>
              <w:top w:val="single" w:sz="8" w:space="0" w:color="auto"/>
              <w:left w:val="nil"/>
              <w:bottom w:val="single" w:sz="8" w:space="0" w:color="auto"/>
              <w:right w:val="single" w:sz="8" w:space="0" w:color="000000"/>
            </w:tcBorders>
            <w:shd w:val="clear" w:color="000000" w:fill="FFFFFF"/>
            <w:noWrap/>
            <w:vAlign w:val="center"/>
            <w:hideMark/>
          </w:tcPr>
          <w:p w:rsidR="008436F6" w:rsidRPr="00C63490" w:rsidRDefault="008436F6">
            <w:pPr>
              <w:rPr>
                <w:rFonts w:ascii="Arial" w:hAnsi="Arial" w:cs="Arial"/>
                <w:sz w:val="18"/>
                <w:szCs w:val="18"/>
              </w:rPr>
            </w:pPr>
            <w:r w:rsidRPr="00C63490">
              <w:rPr>
                <w:rFonts w:ascii="Arial" w:hAnsi="Arial" w:cs="Arial"/>
                <w:sz w:val="18"/>
                <w:szCs w:val="18"/>
              </w:rPr>
              <w:t>Similar a lo solicitado</w:t>
            </w:r>
          </w:p>
        </w:tc>
        <w:tc>
          <w:tcPr>
            <w:tcW w:w="1413" w:type="dxa"/>
            <w:tcBorders>
              <w:top w:val="nil"/>
              <w:left w:val="nil"/>
              <w:bottom w:val="single" w:sz="8" w:space="0" w:color="auto"/>
              <w:right w:val="single" w:sz="8" w:space="0" w:color="auto"/>
            </w:tcBorders>
            <w:shd w:val="clear" w:color="000000" w:fill="FFFFFF"/>
            <w:noWrap/>
            <w:vAlign w:val="center"/>
            <w:hideMark/>
          </w:tcPr>
          <w:p w:rsidR="008436F6" w:rsidRPr="00C63490" w:rsidRDefault="008436F6">
            <w:pPr>
              <w:jc w:val="right"/>
              <w:rPr>
                <w:rFonts w:ascii="Arial" w:hAnsi="Arial" w:cs="Arial"/>
                <w:sz w:val="18"/>
                <w:szCs w:val="18"/>
              </w:rPr>
            </w:pPr>
            <w:r w:rsidRPr="00C63490">
              <w:rPr>
                <w:rFonts w:ascii="Arial" w:hAnsi="Arial" w:cs="Arial"/>
                <w:sz w:val="18"/>
                <w:szCs w:val="18"/>
              </w:rPr>
              <w:t>2</w:t>
            </w:r>
          </w:p>
        </w:tc>
        <w:tc>
          <w:tcPr>
            <w:tcW w:w="1815" w:type="dxa"/>
            <w:gridSpan w:val="2"/>
            <w:tcBorders>
              <w:top w:val="single" w:sz="8" w:space="0" w:color="auto"/>
              <w:left w:val="nil"/>
              <w:bottom w:val="single" w:sz="8" w:space="0" w:color="auto"/>
              <w:right w:val="single" w:sz="8" w:space="0" w:color="000000"/>
            </w:tcBorders>
            <w:shd w:val="clear" w:color="000000" w:fill="FFFFFF"/>
            <w:vAlign w:val="center"/>
            <w:hideMark/>
          </w:tcPr>
          <w:p w:rsidR="008436F6" w:rsidRPr="00C63490" w:rsidRDefault="008436F6">
            <w:pPr>
              <w:rPr>
                <w:rFonts w:ascii="Arial" w:hAnsi="Arial" w:cs="Arial"/>
                <w:sz w:val="18"/>
                <w:szCs w:val="18"/>
              </w:rPr>
            </w:pPr>
            <w:r w:rsidRPr="00C63490">
              <w:rPr>
                <w:rFonts w:ascii="Arial" w:hAnsi="Arial" w:cs="Arial"/>
                <w:sz w:val="18"/>
                <w:szCs w:val="18"/>
              </w:rPr>
              <w:t> </w:t>
            </w:r>
          </w:p>
        </w:tc>
      </w:tr>
      <w:tr w:rsidR="008436F6" w:rsidRPr="00C63490" w:rsidTr="008436F6">
        <w:trPr>
          <w:trHeight w:val="314"/>
        </w:trPr>
        <w:tc>
          <w:tcPr>
            <w:tcW w:w="366" w:type="dxa"/>
            <w:vMerge/>
            <w:tcBorders>
              <w:top w:val="nil"/>
              <w:left w:val="single" w:sz="8" w:space="0" w:color="auto"/>
              <w:bottom w:val="single" w:sz="8" w:space="0" w:color="000000"/>
              <w:right w:val="single" w:sz="8" w:space="0" w:color="auto"/>
            </w:tcBorders>
            <w:vAlign w:val="center"/>
            <w:hideMark/>
          </w:tcPr>
          <w:p w:rsidR="008436F6" w:rsidRPr="00C63490" w:rsidRDefault="008436F6">
            <w:pPr>
              <w:rPr>
                <w:rFonts w:ascii="Arial" w:hAnsi="Arial" w:cs="Arial"/>
                <w:sz w:val="18"/>
                <w:szCs w:val="18"/>
              </w:rPr>
            </w:pPr>
          </w:p>
        </w:tc>
        <w:tc>
          <w:tcPr>
            <w:tcW w:w="1672" w:type="dxa"/>
            <w:gridSpan w:val="2"/>
            <w:vMerge/>
            <w:tcBorders>
              <w:top w:val="single" w:sz="8" w:space="0" w:color="auto"/>
              <w:left w:val="single" w:sz="8" w:space="0" w:color="auto"/>
              <w:bottom w:val="single" w:sz="8" w:space="0" w:color="000000"/>
              <w:right w:val="single" w:sz="8" w:space="0" w:color="000000"/>
            </w:tcBorders>
            <w:vAlign w:val="center"/>
            <w:hideMark/>
          </w:tcPr>
          <w:p w:rsidR="008436F6" w:rsidRPr="00C63490" w:rsidRDefault="008436F6">
            <w:pPr>
              <w:rPr>
                <w:rFonts w:ascii="Arial" w:hAnsi="Arial" w:cs="Arial"/>
                <w:b/>
                <w:bCs/>
                <w:sz w:val="18"/>
                <w:szCs w:val="18"/>
              </w:rPr>
            </w:pPr>
          </w:p>
        </w:tc>
        <w:tc>
          <w:tcPr>
            <w:tcW w:w="2593" w:type="dxa"/>
            <w:gridSpan w:val="3"/>
            <w:tcBorders>
              <w:top w:val="single" w:sz="8" w:space="0" w:color="auto"/>
              <w:left w:val="nil"/>
              <w:bottom w:val="single" w:sz="8" w:space="0" w:color="auto"/>
              <w:right w:val="single" w:sz="8" w:space="0" w:color="000000"/>
            </w:tcBorders>
            <w:shd w:val="clear" w:color="000000" w:fill="FFFFFF"/>
            <w:vAlign w:val="center"/>
            <w:hideMark/>
          </w:tcPr>
          <w:p w:rsidR="008436F6" w:rsidRPr="00C63490" w:rsidRDefault="008436F6">
            <w:pPr>
              <w:jc w:val="right"/>
              <w:rPr>
                <w:rFonts w:ascii="Arial" w:hAnsi="Arial" w:cs="Arial"/>
                <w:b/>
                <w:bCs/>
                <w:sz w:val="18"/>
                <w:szCs w:val="18"/>
              </w:rPr>
            </w:pPr>
            <w:r w:rsidRPr="00C63490">
              <w:rPr>
                <w:rFonts w:ascii="Arial" w:hAnsi="Arial" w:cs="Arial"/>
                <w:b/>
                <w:bCs/>
                <w:sz w:val="18"/>
                <w:szCs w:val="18"/>
              </w:rPr>
              <w:t>3</w:t>
            </w:r>
          </w:p>
        </w:tc>
        <w:tc>
          <w:tcPr>
            <w:tcW w:w="1355" w:type="dxa"/>
            <w:tcBorders>
              <w:top w:val="single" w:sz="8" w:space="0" w:color="auto"/>
              <w:left w:val="nil"/>
              <w:bottom w:val="single" w:sz="8" w:space="0" w:color="auto"/>
              <w:right w:val="single" w:sz="8" w:space="0" w:color="000000"/>
            </w:tcBorders>
            <w:shd w:val="clear" w:color="000000" w:fill="FFFFFF"/>
            <w:noWrap/>
            <w:vAlign w:val="center"/>
            <w:hideMark/>
          </w:tcPr>
          <w:p w:rsidR="008436F6" w:rsidRPr="00C63490" w:rsidRDefault="008436F6">
            <w:pPr>
              <w:rPr>
                <w:rFonts w:ascii="Arial" w:hAnsi="Arial" w:cs="Arial"/>
                <w:sz w:val="18"/>
                <w:szCs w:val="18"/>
              </w:rPr>
            </w:pPr>
            <w:r w:rsidRPr="00C63490">
              <w:rPr>
                <w:rFonts w:ascii="Arial" w:hAnsi="Arial" w:cs="Arial"/>
                <w:sz w:val="18"/>
                <w:szCs w:val="18"/>
              </w:rPr>
              <w:t>Tiene deficiencias</w:t>
            </w:r>
          </w:p>
        </w:tc>
        <w:tc>
          <w:tcPr>
            <w:tcW w:w="1413" w:type="dxa"/>
            <w:tcBorders>
              <w:top w:val="nil"/>
              <w:left w:val="nil"/>
              <w:bottom w:val="single" w:sz="8" w:space="0" w:color="auto"/>
              <w:right w:val="single" w:sz="8" w:space="0" w:color="auto"/>
            </w:tcBorders>
            <w:shd w:val="clear" w:color="000000" w:fill="FFFFFF"/>
            <w:noWrap/>
            <w:vAlign w:val="center"/>
            <w:hideMark/>
          </w:tcPr>
          <w:p w:rsidR="008436F6" w:rsidRPr="00C63490" w:rsidRDefault="008436F6">
            <w:pPr>
              <w:jc w:val="right"/>
              <w:rPr>
                <w:rFonts w:ascii="Arial" w:hAnsi="Arial" w:cs="Arial"/>
                <w:sz w:val="18"/>
                <w:szCs w:val="18"/>
              </w:rPr>
            </w:pPr>
            <w:r w:rsidRPr="00C63490">
              <w:rPr>
                <w:rFonts w:ascii="Arial" w:hAnsi="Arial" w:cs="Arial"/>
                <w:sz w:val="18"/>
                <w:szCs w:val="18"/>
              </w:rPr>
              <w:t>0</w:t>
            </w:r>
          </w:p>
        </w:tc>
        <w:tc>
          <w:tcPr>
            <w:tcW w:w="1815" w:type="dxa"/>
            <w:gridSpan w:val="2"/>
            <w:tcBorders>
              <w:top w:val="single" w:sz="8" w:space="0" w:color="auto"/>
              <w:left w:val="nil"/>
              <w:bottom w:val="single" w:sz="8" w:space="0" w:color="auto"/>
              <w:right w:val="single" w:sz="8" w:space="0" w:color="000000"/>
            </w:tcBorders>
            <w:shd w:val="clear" w:color="000000" w:fill="FFFFFF"/>
            <w:vAlign w:val="center"/>
            <w:hideMark/>
          </w:tcPr>
          <w:p w:rsidR="008436F6" w:rsidRPr="00C63490" w:rsidRDefault="008436F6">
            <w:pPr>
              <w:rPr>
                <w:rFonts w:ascii="Arial" w:hAnsi="Arial" w:cs="Arial"/>
                <w:sz w:val="18"/>
                <w:szCs w:val="18"/>
              </w:rPr>
            </w:pPr>
            <w:r w:rsidRPr="00C63490">
              <w:rPr>
                <w:rFonts w:ascii="Arial" w:hAnsi="Arial" w:cs="Arial"/>
                <w:sz w:val="18"/>
                <w:szCs w:val="18"/>
              </w:rPr>
              <w:t> </w:t>
            </w:r>
          </w:p>
        </w:tc>
      </w:tr>
      <w:tr w:rsidR="008436F6" w:rsidRPr="00C63490" w:rsidTr="008436F6">
        <w:trPr>
          <w:trHeight w:val="314"/>
        </w:trPr>
        <w:tc>
          <w:tcPr>
            <w:tcW w:w="366" w:type="dxa"/>
            <w:vMerge/>
            <w:tcBorders>
              <w:top w:val="nil"/>
              <w:left w:val="single" w:sz="8" w:space="0" w:color="auto"/>
              <w:bottom w:val="single" w:sz="8" w:space="0" w:color="000000"/>
              <w:right w:val="single" w:sz="8" w:space="0" w:color="auto"/>
            </w:tcBorders>
            <w:vAlign w:val="center"/>
            <w:hideMark/>
          </w:tcPr>
          <w:p w:rsidR="008436F6" w:rsidRPr="00C63490" w:rsidRDefault="008436F6">
            <w:pPr>
              <w:rPr>
                <w:rFonts w:ascii="Arial" w:hAnsi="Arial" w:cs="Arial"/>
                <w:sz w:val="18"/>
                <w:szCs w:val="18"/>
              </w:rPr>
            </w:pPr>
          </w:p>
        </w:tc>
        <w:tc>
          <w:tcPr>
            <w:tcW w:w="1672"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rsidR="008436F6" w:rsidRPr="00C63490" w:rsidRDefault="008436F6">
            <w:pPr>
              <w:jc w:val="right"/>
              <w:rPr>
                <w:rFonts w:ascii="Arial" w:hAnsi="Arial" w:cs="Arial"/>
                <w:b/>
                <w:bCs/>
                <w:sz w:val="18"/>
                <w:szCs w:val="18"/>
              </w:rPr>
            </w:pPr>
            <w:r w:rsidRPr="00C63490">
              <w:rPr>
                <w:rFonts w:ascii="Arial" w:hAnsi="Arial" w:cs="Arial"/>
                <w:b/>
                <w:bCs/>
                <w:sz w:val="18"/>
                <w:szCs w:val="18"/>
              </w:rPr>
              <w:t>3</w:t>
            </w:r>
          </w:p>
        </w:tc>
        <w:tc>
          <w:tcPr>
            <w:tcW w:w="3948" w:type="dxa"/>
            <w:gridSpan w:val="4"/>
            <w:tcBorders>
              <w:top w:val="single" w:sz="8" w:space="0" w:color="auto"/>
              <w:left w:val="nil"/>
              <w:bottom w:val="single" w:sz="8" w:space="0" w:color="auto"/>
              <w:right w:val="single" w:sz="8" w:space="0" w:color="000000"/>
            </w:tcBorders>
            <w:shd w:val="clear" w:color="000000" w:fill="A6A6A6"/>
            <w:noWrap/>
            <w:vAlign w:val="center"/>
            <w:hideMark/>
          </w:tcPr>
          <w:p w:rsidR="008436F6" w:rsidRPr="00C63490" w:rsidRDefault="008436F6">
            <w:pPr>
              <w:rPr>
                <w:rFonts w:ascii="Arial" w:hAnsi="Arial" w:cs="Arial"/>
                <w:sz w:val="18"/>
                <w:szCs w:val="18"/>
              </w:rPr>
            </w:pPr>
            <w:r w:rsidRPr="00C63490">
              <w:rPr>
                <w:rFonts w:ascii="Arial" w:hAnsi="Arial" w:cs="Arial"/>
                <w:sz w:val="18"/>
                <w:szCs w:val="18"/>
              </w:rPr>
              <w:t>Numero de frentes a utilizar</w:t>
            </w:r>
          </w:p>
        </w:tc>
        <w:tc>
          <w:tcPr>
            <w:tcW w:w="1413" w:type="dxa"/>
            <w:tcBorders>
              <w:top w:val="nil"/>
              <w:left w:val="nil"/>
              <w:bottom w:val="single" w:sz="8" w:space="0" w:color="auto"/>
              <w:right w:val="single" w:sz="8" w:space="0" w:color="auto"/>
            </w:tcBorders>
            <w:shd w:val="clear" w:color="000000" w:fill="A6A6A6"/>
            <w:noWrap/>
            <w:vAlign w:val="center"/>
            <w:hideMark/>
          </w:tcPr>
          <w:p w:rsidR="008436F6" w:rsidRPr="00C63490" w:rsidRDefault="008436F6">
            <w:pPr>
              <w:rPr>
                <w:rFonts w:ascii="Arial" w:hAnsi="Arial" w:cs="Arial"/>
                <w:sz w:val="18"/>
                <w:szCs w:val="18"/>
              </w:rPr>
            </w:pPr>
            <w:r w:rsidRPr="00C63490">
              <w:rPr>
                <w:rFonts w:ascii="Arial" w:hAnsi="Arial" w:cs="Arial"/>
                <w:sz w:val="18"/>
                <w:szCs w:val="18"/>
              </w:rPr>
              <w:t> </w:t>
            </w:r>
          </w:p>
        </w:tc>
        <w:tc>
          <w:tcPr>
            <w:tcW w:w="1815" w:type="dxa"/>
            <w:gridSpan w:val="2"/>
            <w:tcBorders>
              <w:top w:val="single" w:sz="8" w:space="0" w:color="auto"/>
              <w:left w:val="nil"/>
              <w:bottom w:val="single" w:sz="8" w:space="0" w:color="auto"/>
              <w:right w:val="single" w:sz="8" w:space="0" w:color="000000"/>
            </w:tcBorders>
            <w:shd w:val="clear" w:color="000000" w:fill="A6A6A6"/>
            <w:vAlign w:val="center"/>
            <w:hideMark/>
          </w:tcPr>
          <w:p w:rsidR="008436F6" w:rsidRPr="00C63490" w:rsidRDefault="008436F6">
            <w:pPr>
              <w:jc w:val="right"/>
              <w:rPr>
                <w:rFonts w:ascii="Arial" w:hAnsi="Arial" w:cs="Arial"/>
                <w:sz w:val="18"/>
                <w:szCs w:val="18"/>
              </w:rPr>
            </w:pPr>
            <w:r w:rsidRPr="00C63490">
              <w:rPr>
                <w:rFonts w:ascii="Arial" w:hAnsi="Arial" w:cs="Arial"/>
                <w:sz w:val="18"/>
                <w:szCs w:val="18"/>
              </w:rPr>
              <w:t>3</w:t>
            </w:r>
          </w:p>
        </w:tc>
      </w:tr>
      <w:tr w:rsidR="008436F6" w:rsidRPr="00C63490" w:rsidTr="008436F6">
        <w:trPr>
          <w:trHeight w:val="314"/>
        </w:trPr>
        <w:tc>
          <w:tcPr>
            <w:tcW w:w="366" w:type="dxa"/>
            <w:vMerge/>
            <w:tcBorders>
              <w:top w:val="nil"/>
              <w:left w:val="single" w:sz="8" w:space="0" w:color="auto"/>
              <w:bottom w:val="single" w:sz="8" w:space="0" w:color="000000"/>
              <w:right w:val="single" w:sz="8" w:space="0" w:color="auto"/>
            </w:tcBorders>
            <w:vAlign w:val="center"/>
            <w:hideMark/>
          </w:tcPr>
          <w:p w:rsidR="008436F6" w:rsidRPr="00C63490" w:rsidRDefault="008436F6">
            <w:pPr>
              <w:rPr>
                <w:rFonts w:ascii="Arial" w:hAnsi="Arial" w:cs="Arial"/>
                <w:sz w:val="18"/>
                <w:szCs w:val="18"/>
              </w:rPr>
            </w:pPr>
          </w:p>
        </w:tc>
        <w:tc>
          <w:tcPr>
            <w:tcW w:w="1672" w:type="dxa"/>
            <w:gridSpan w:val="2"/>
            <w:vMerge/>
            <w:tcBorders>
              <w:top w:val="single" w:sz="8" w:space="0" w:color="auto"/>
              <w:left w:val="single" w:sz="8" w:space="0" w:color="auto"/>
              <w:bottom w:val="single" w:sz="8" w:space="0" w:color="000000"/>
              <w:right w:val="single" w:sz="8" w:space="0" w:color="000000"/>
            </w:tcBorders>
            <w:vAlign w:val="center"/>
            <w:hideMark/>
          </w:tcPr>
          <w:p w:rsidR="008436F6" w:rsidRPr="00C63490" w:rsidRDefault="008436F6">
            <w:pPr>
              <w:rPr>
                <w:rFonts w:ascii="Arial" w:hAnsi="Arial" w:cs="Arial"/>
                <w:b/>
                <w:bCs/>
                <w:sz w:val="18"/>
                <w:szCs w:val="18"/>
              </w:rPr>
            </w:pPr>
          </w:p>
        </w:tc>
        <w:tc>
          <w:tcPr>
            <w:tcW w:w="2593" w:type="dxa"/>
            <w:gridSpan w:val="3"/>
            <w:tcBorders>
              <w:top w:val="single" w:sz="8" w:space="0" w:color="auto"/>
              <w:left w:val="nil"/>
              <w:bottom w:val="single" w:sz="8" w:space="0" w:color="auto"/>
              <w:right w:val="single" w:sz="8" w:space="0" w:color="000000"/>
            </w:tcBorders>
            <w:shd w:val="clear" w:color="000000" w:fill="FFFFFF"/>
            <w:vAlign w:val="center"/>
            <w:hideMark/>
          </w:tcPr>
          <w:p w:rsidR="008436F6" w:rsidRPr="00C63490" w:rsidRDefault="008436F6">
            <w:pPr>
              <w:jc w:val="right"/>
              <w:rPr>
                <w:rFonts w:ascii="Arial" w:hAnsi="Arial" w:cs="Arial"/>
                <w:b/>
                <w:bCs/>
                <w:sz w:val="18"/>
                <w:szCs w:val="18"/>
              </w:rPr>
            </w:pPr>
            <w:r w:rsidRPr="00C63490">
              <w:rPr>
                <w:rFonts w:ascii="Arial" w:hAnsi="Arial" w:cs="Arial"/>
                <w:b/>
                <w:bCs/>
                <w:sz w:val="18"/>
                <w:szCs w:val="18"/>
              </w:rPr>
              <w:t>1</w:t>
            </w:r>
          </w:p>
        </w:tc>
        <w:tc>
          <w:tcPr>
            <w:tcW w:w="1355" w:type="dxa"/>
            <w:tcBorders>
              <w:top w:val="single" w:sz="8" w:space="0" w:color="auto"/>
              <w:left w:val="nil"/>
              <w:bottom w:val="single" w:sz="8" w:space="0" w:color="auto"/>
              <w:right w:val="single" w:sz="8" w:space="0" w:color="000000"/>
            </w:tcBorders>
            <w:shd w:val="clear" w:color="000000" w:fill="FFFFFF"/>
            <w:noWrap/>
            <w:vAlign w:val="center"/>
            <w:hideMark/>
          </w:tcPr>
          <w:p w:rsidR="008436F6" w:rsidRPr="00C63490" w:rsidRDefault="008436F6">
            <w:pPr>
              <w:rPr>
                <w:rFonts w:ascii="Arial" w:hAnsi="Arial" w:cs="Arial"/>
                <w:sz w:val="18"/>
                <w:szCs w:val="18"/>
              </w:rPr>
            </w:pPr>
            <w:r w:rsidRPr="00C63490">
              <w:rPr>
                <w:rFonts w:ascii="Arial" w:hAnsi="Arial" w:cs="Arial"/>
                <w:sz w:val="18"/>
                <w:szCs w:val="18"/>
              </w:rPr>
              <w:t>Propone más a lo solicitado</w:t>
            </w:r>
          </w:p>
        </w:tc>
        <w:tc>
          <w:tcPr>
            <w:tcW w:w="1413" w:type="dxa"/>
            <w:tcBorders>
              <w:top w:val="nil"/>
              <w:left w:val="nil"/>
              <w:bottom w:val="single" w:sz="8" w:space="0" w:color="auto"/>
              <w:right w:val="single" w:sz="8" w:space="0" w:color="auto"/>
            </w:tcBorders>
            <w:shd w:val="clear" w:color="000000" w:fill="FFFFFF"/>
            <w:noWrap/>
            <w:vAlign w:val="center"/>
            <w:hideMark/>
          </w:tcPr>
          <w:p w:rsidR="008436F6" w:rsidRPr="00C63490" w:rsidRDefault="008436F6">
            <w:pPr>
              <w:jc w:val="right"/>
              <w:rPr>
                <w:rFonts w:ascii="Arial" w:hAnsi="Arial" w:cs="Arial"/>
                <w:sz w:val="18"/>
                <w:szCs w:val="18"/>
              </w:rPr>
            </w:pPr>
            <w:r w:rsidRPr="00C63490">
              <w:rPr>
                <w:rFonts w:ascii="Arial" w:hAnsi="Arial" w:cs="Arial"/>
                <w:sz w:val="18"/>
                <w:szCs w:val="18"/>
              </w:rPr>
              <w:t>3</w:t>
            </w:r>
          </w:p>
        </w:tc>
        <w:tc>
          <w:tcPr>
            <w:tcW w:w="1815" w:type="dxa"/>
            <w:gridSpan w:val="2"/>
            <w:tcBorders>
              <w:top w:val="single" w:sz="8" w:space="0" w:color="auto"/>
              <w:left w:val="nil"/>
              <w:bottom w:val="single" w:sz="8" w:space="0" w:color="auto"/>
              <w:right w:val="single" w:sz="8" w:space="0" w:color="000000"/>
            </w:tcBorders>
            <w:shd w:val="clear" w:color="000000" w:fill="FFFFFF"/>
            <w:vAlign w:val="center"/>
            <w:hideMark/>
          </w:tcPr>
          <w:p w:rsidR="008436F6" w:rsidRPr="00C63490" w:rsidRDefault="008436F6">
            <w:pPr>
              <w:rPr>
                <w:rFonts w:ascii="Arial" w:hAnsi="Arial" w:cs="Arial"/>
                <w:sz w:val="18"/>
                <w:szCs w:val="18"/>
              </w:rPr>
            </w:pPr>
            <w:r w:rsidRPr="00C63490">
              <w:rPr>
                <w:rFonts w:ascii="Arial" w:hAnsi="Arial" w:cs="Arial"/>
                <w:sz w:val="18"/>
                <w:szCs w:val="18"/>
              </w:rPr>
              <w:t> </w:t>
            </w:r>
          </w:p>
        </w:tc>
      </w:tr>
      <w:tr w:rsidR="008436F6" w:rsidRPr="00C63490" w:rsidTr="00AE24C3">
        <w:trPr>
          <w:trHeight w:val="314"/>
        </w:trPr>
        <w:tc>
          <w:tcPr>
            <w:tcW w:w="366" w:type="dxa"/>
            <w:vMerge/>
            <w:tcBorders>
              <w:top w:val="nil"/>
              <w:left w:val="single" w:sz="8" w:space="0" w:color="auto"/>
              <w:bottom w:val="single" w:sz="8" w:space="0" w:color="000000"/>
              <w:right w:val="single" w:sz="8" w:space="0" w:color="auto"/>
            </w:tcBorders>
            <w:vAlign w:val="center"/>
            <w:hideMark/>
          </w:tcPr>
          <w:p w:rsidR="008436F6" w:rsidRPr="00C63490" w:rsidRDefault="008436F6">
            <w:pPr>
              <w:rPr>
                <w:rFonts w:ascii="Arial" w:hAnsi="Arial" w:cs="Arial"/>
                <w:sz w:val="18"/>
                <w:szCs w:val="18"/>
              </w:rPr>
            </w:pPr>
          </w:p>
        </w:tc>
        <w:tc>
          <w:tcPr>
            <w:tcW w:w="1672" w:type="dxa"/>
            <w:gridSpan w:val="2"/>
            <w:vMerge/>
            <w:tcBorders>
              <w:top w:val="single" w:sz="8" w:space="0" w:color="auto"/>
              <w:left w:val="single" w:sz="8" w:space="0" w:color="auto"/>
              <w:bottom w:val="single" w:sz="8" w:space="0" w:color="000000"/>
              <w:right w:val="single" w:sz="8" w:space="0" w:color="000000"/>
            </w:tcBorders>
            <w:vAlign w:val="center"/>
            <w:hideMark/>
          </w:tcPr>
          <w:p w:rsidR="008436F6" w:rsidRPr="00C63490" w:rsidRDefault="008436F6">
            <w:pPr>
              <w:rPr>
                <w:rFonts w:ascii="Arial" w:hAnsi="Arial" w:cs="Arial"/>
                <w:b/>
                <w:bCs/>
                <w:sz w:val="18"/>
                <w:szCs w:val="18"/>
              </w:rPr>
            </w:pPr>
          </w:p>
        </w:tc>
        <w:tc>
          <w:tcPr>
            <w:tcW w:w="2593" w:type="dxa"/>
            <w:gridSpan w:val="3"/>
            <w:tcBorders>
              <w:top w:val="single" w:sz="8" w:space="0" w:color="auto"/>
              <w:left w:val="nil"/>
              <w:bottom w:val="single" w:sz="4" w:space="0" w:color="auto"/>
              <w:right w:val="single" w:sz="8" w:space="0" w:color="000000"/>
            </w:tcBorders>
            <w:shd w:val="clear" w:color="000000" w:fill="FFFFFF"/>
            <w:vAlign w:val="center"/>
            <w:hideMark/>
          </w:tcPr>
          <w:p w:rsidR="008436F6" w:rsidRPr="00C63490" w:rsidRDefault="008436F6">
            <w:pPr>
              <w:jc w:val="right"/>
              <w:rPr>
                <w:rFonts w:ascii="Arial" w:hAnsi="Arial" w:cs="Arial"/>
                <w:b/>
                <w:bCs/>
                <w:sz w:val="18"/>
                <w:szCs w:val="18"/>
              </w:rPr>
            </w:pPr>
            <w:r w:rsidRPr="00C63490">
              <w:rPr>
                <w:rFonts w:ascii="Arial" w:hAnsi="Arial" w:cs="Arial"/>
                <w:b/>
                <w:bCs/>
                <w:sz w:val="18"/>
                <w:szCs w:val="18"/>
              </w:rPr>
              <w:t>2</w:t>
            </w:r>
          </w:p>
        </w:tc>
        <w:tc>
          <w:tcPr>
            <w:tcW w:w="1355" w:type="dxa"/>
            <w:tcBorders>
              <w:top w:val="single" w:sz="8" w:space="0" w:color="auto"/>
              <w:left w:val="nil"/>
              <w:bottom w:val="single" w:sz="4" w:space="0" w:color="auto"/>
              <w:right w:val="single" w:sz="8" w:space="0" w:color="000000"/>
            </w:tcBorders>
            <w:shd w:val="clear" w:color="000000" w:fill="FFFFFF"/>
            <w:noWrap/>
            <w:vAlign w:val="center"/>
            <w:hideMark/>
          </w:tcPr>
          <w:p w:rsidR="008436F6" w:rsidRPr="00C63490" w:rsidRDefault="008436F6">
            <w:pPr>
              <w:rPr>
                <w:rFonts w:ascii="Arial" w:hAnsi="Arial" w:cs="Arial"/>
                <w:sz w:val="18"/>
                <w:szCs w:val="18"/>
              </w:rPr>
            </w:pPr>
            <w:r w:rsidRPr="00C63490">
              <w:rPr>
                <w:rFonts w:ascii="Arial" w:hAnsi="Arial" w:cs="Arial"/>
                <w:sz w:val="18"/>
                <w:szCs w:val="18"/>
              </w:rPr>
              <w:t>Similar a lo solicitado</w:t>
            </w:r>
          </w:p>
        </w:tc>
        <w:tc>
          <w:tcPr>
            <w:tcW w:w="1413" w:type="dxa"/>
            <w:tcBorders>
              <w:top w:val="nil"/>
              <w:left w:val="nil"/>
              <w:bottom w:val="single" w:sz="4" w:space="0" w:color="auto"/>
              <w:right w:val="single" w:sz="8" w:space="0" w:color="auto"/>
            </w:tcBorders>
            <w:shd w:val="clear" w:color="000000" w:fill="FFFFFF"/>
            <w:noWrap/>
            <w:vAlign w:val="center"/>
            <w:hideMark/>
          </w:tcPr>
          <w:p w:rsidR="008436F6" w:rsidRPr="00C63490" w:rsidRDefault="008436F6">
            <w:pPr>
              <w:jc w:val="right"/>
              <w:rPr>
                <w:rFonts w:ascii="Arial" w:hAnsi="Arial" w:cs="Arial"/>
                <w:sz w:val="18"/>
                <w:szCs w:val="18"/>
              </w:rPr>
            </w:pPr>
            <w:r w:rsidRPr="00C63490">
              <w:rPr>
                <w:rFonts w:ascii="Arial" w:hAnsi="Arial" w:cs="Arial"/>
                <w:sz w:val="18"/>
                <w:szCs w:val="18"/>
              </w:rPr>
              <w:t>2</w:t>
            </w:r>
          </w:p>
        </w:tc>
        <w:tc>
          <w:tcPr>
            <w:tcW w:w="1815" w:type="dxa"/>
            <w:gridSpan w:val="2"/>
            <w:tcBorders>
              <w:top w:val="single" w:sz="8" w:space="0" w:color="auto"/>
              <w:left w:val="nil"/>
              <w:bottom w:val="single" w:sz="4" w:space="0" w:color="auto"/>
              <w:right w:val="single" w:sz="8" w:space="0" w:color="000000"/>
            </w:tcBorders>
            <w:shd w:val="clear" w:color="000000" w:fill="FFFFFF"/>
            <w:vAlign w:val="center"/>
            <w:hideMark/>
          </w:tcPr>
          <w:p w:rsidR="008436F6" w:rsidRPr="00C63490" w:rsidRDefault="008436F6">
            <w:pPr>
              <w:rPr>
                <w:rFonts w:ascii="Arial" w:hAnsi="Arial" w:cs="Arial"/>
                <w:sz w:val="18"/>
                <w:szCs w:val="18"/>
              </w:rPr>
            </w:pPr>
            <w:r w:rsidRPr="00C63490">
              <w:rPr>
                <w:rFonts w:ascii="Arial" w:hAnsi="Arial" w:cs="Arial"/>
                <w:sz w:val="18"/>
                <w:szCs w:val="18"/>
              </w:rPr>
              <w:t> </w:t>
            </w:r>
          </w:p>
        </w:tc>
      </w:tr>
      <w:tr w:rsidR="008436F6" w:rsidRPr="00C63490" w:rsidTr="00AE24C3">
        <w:trPr>
          <w:trHeight w:val="314"/>
        </w:trPr>
        <w:tc>
          <w:tcPr>
            <w:tcW w:w="366" w:type="dxa"/>
            <w:vMerge/>
            <w:tcBorders>
              <w:top w:val="nil"/>
              <w:left w:val="single" w:sz="8" w:space="0" w:color="auto"/>
              <w:bottom w:val="single" w:sz="8" w:space="0" w:color="000000"/>
              <w:right w:val="single" w:sz="8" w:space="0" w:color="auto"/>
            </w:tcBorders>
            <w:vAlign w:val="center"/>
            <w:hideMark/>
          </w:tcPr>
          <w:p w:rsidR="008436F6" w:rsidRPr="00C63490" w:rsidRDefault="008436F6">
            <w:pPr>
              <w:rPr>
                <w:rFonts w:ascii="Arial" w:hAnsi="Arial" w:cs="Arial"/>
                <w:sz w:val="18"/>
                <w:szCs w:val="18"/>
              </w:rPr>
            </w:pPr>
          </w:p>
        </w:tc>
        <w:tc>
          <w:tcPr>
            <w:tcW w:w="1672" w:type="dxa"/>
            <w:gridSpan w:val="2"/>
            <w:vMerge/>
            <w:tcBorders>
              <w:top w:val="single" w:sz="8" w:space="0" w:color="auto"/>
              <w:left w:val="single" w:sz="8" w:space="0" w:color="auto"/>
              <w:bottom w:val="single" w:sz="8" w:space="0" w:color="000000"/>
              <w:right w:val="single" w:sz="4" w:space="0" w:color="auto"/>
            </w:tcBorders>
            <w:vAlign w:val="center"/>
            <w:hideMark/>
          </w:tcPr>
          <w:p w:rsidR="008436F6" w:rsidRPr="00C63490" w:rsidRDefault="008436F6">
            <w:pPr>
              <w:rPr>
                <w:rFonts w:ascii="Arial" w:hAnsi="Arial" w:cs="Arial"/>
                <w:b/>
                <w:bCs/>
                <w:sz w:val="18"/>
                <w:szCs w:val="18"/>
              </w:rPr>
            </w:pPr>
          </w:p>
        </w:tc>
        <w:tc>
          <w:tcPr>
            <w:tcW w:w="2593" w:type="dxa"/>
            <w:gridSpan w:val="3"/>
            <w:tcBorders>
              <w:top w:val="single" w:sz="4" w:space="0" w:color="auto"/>
              <w:left w:val="single" w:sz="4" w:space="0" w:color="auto"/>
              <w:bottom w:val="single" w:sz="8" w:space="0" w:color="auto"/>
              <w:right w:val="single" w:sz="8" w:space="0" w:color="000000"/>
            </w:tcBorders>
            <w:shd w:val="clear" w:color="000000" w:fill="FFFFFF"/>
            <w:vAlign w:val="center"/>
            <w:hideMark/>
          </w:tcPr>
          <w:p w:rsidR="008436F6" w:rsidRPr="00C63490" w:rsidRDefault="008436F6">
            <w:pPr>
              <w:jc w:val="right"/>
              <w:rPr>
                <w:rFonts w:ascii="Arial" w:hAnsi="Arial" w:cs="Arial"/>
                <w:b/>
                <w:bCs/>
                <w:sz w:val="18"/>
                <w:szCs w:val="18"/>
              </w:rPr>
            </w:pPr>
            <w:r w:rsidRPr="00C63490">
              <w:rPr>
                <w:rFonts w:ascii="Arial" w:hAnsi="Arial" w:cs="Arial"/>
                <w:b/>
                <w:bCs/>
                <w:sz w:val="18"/>
                <w:szCs w:val="18"/>
              </w:rPr>
              <w:t>3</w:t>
            </w:r>
          </w:p>
        </w:tc>
        <w:tc>
          <w:tcPr>
            <w:tcW w:w="1355" w:type="dxa"/>
            <w:tcBorders>
              <w:top w:val="single" w:sz="4" w:space="0" w:color="auto"/>
              <w:left w:val="nil"/>
              <w:bottom w:val="single" w:sz="8" w:space="0" w:color="auto"/>
              <w:right w:val="single" w:sz="8" w:space="0" w:color="000000"/>
            </w:tcBorders>
            <w:shd w:val="clear" w:color="000000" w:fill="FFFFFF"/>
            <w:noWrap/>
            <w:vAlign w:val="center"/>
            <w:hideMark/>
          </w:tcPr>
          <w:p w:rsidR="008436F6" w:rsidRPr="00C63490" w:rsidRDefault="008436F6">
            <w:pPr>
              <w:rPr>
                <w:rFonts w:ascii="Arial" w:hAnsi="Arial" w:cs="Arial"/>
                <w:sz w:val="18"/>
                <w:szCs w:val="18"/>
              </w:rPr>
            </w:pPr>
            <w:r w:rsidRPr="00C63490">
              <w:rPr>
                <w:rFonts w:ascii="Arial" w:hAnsi="Arial" w:cs="Arial"/>
                <w:sz w:val="18"/>
                <w:szCs w:val="18"/>
              </w:rPr>
              <w:t>Menor a lo solicitado</w:t>
            </w:r>
          </w:p>
        </w:tc>
        <w:tc>
          <w:tcPr>
            <w:tcW w:w="1413" w:type="dxa"/>
            <w:tcBorders>
              <w:top w:val="single" w:sz="4" w:space="0" w:color="auto"/>
              <w:left w:val="nil"/>
              <w:bottom w:val="single" w:sz="8" w:space="0" w:color="auto"/>
              <w:right w:val="single" w:sz="8" w:space="0" w:color="auto"/>
            </w:tcBorders>
            <w:shd w:val="clear" w:color="000000" w:fill="FFFFFF"/>
            <w:noWrap/>
            <w:vAlign w:val="center"/>
            <w:hideMark/>
          </w:tcPr>
          <w:p w:rsidR="008436F6" w:rsidRPr="00C63490" w:rsidRDefault="008436F6">
            <w:pPr>
              <w:jc w:val="right"/>
              <w:rPr>
                <w:rFonts w:ascii="Arial" w:hAnsi="Arial" w:cs="Arial"/>
                <w:sz w:val="18"/>
                <w:szCs w:val="18"/>
              </w:rPr>
            </w:pPr>
            <w:r w:rsidRPr="00C63490">
              <w:rPr>
                <w:rFonts w:ascii="Arial" w:hAnsi="Arial" w:cs="Arial"/>
                <w:sz w:val="18"/>
                <w:szCs w:val="18"/>
              </w:rPr>
              <w:t>0</w:t>
            </w:r>
          </w:p>
        </w:tc>
        <w:tc>
          <w:tcPr>
            <w:tcW w:w="1815" w:type="dxa"/>
            <w:gridSpan w:val="2"/>
            <w:tcBorders>
              <w:top w:val="single" w:sz="4" w:space="0" w:color="auto"/>
              <w:left w:val="nil"/>
              <w:bottom w:val="single" w:sz="8" w:space="0" w:color="auto"/>
              <w:right w:val="single" w:sz="4" w:space="0" w:color="auto"/>
            </w:tcBorders>
            <w:shd w:val="clear" w:color="000000" w:fill="FFFFFF"/>
            <w:vAlign w:val="center"/>
            <w:hideMark/>
          </w:tcPr>
          <w:p w:rsidR="008436F6" w:rsidRPr="00C63490" w:rsidRDefault="008436F6">
            <w:pPr>
              <w:rPr>
                <w:rFonts w:ascii="Arial" w:hAnsi="Arial" w:cs="Arial"/>
                <w:sz w:val="18"/>
                <w:szCs w:val="18"/>
              </w:rPr>
            </w:pPr>
            <w:r w:rsidRPr="00C63490">
              <w:rPr>
                <w:rFonts w:ascii="Arial" w:hAnsi="Arial" w:cs="Arial"/>
                <w:sz w:val="18"/>
                <w:szCs w:val="18"/>
              </w:rPr>
              <w:t> </w:t>
            </w:r>
          </w:p>
        </w:tc>
      </w:tr>
      <w:tr w:rsidR="008436F6" w:rsidRPr="00C63490" w:rsidTr="00AE24C3">
        <w:trPr>
          <w:trHeight w:val="314"/>
        </w:trPr>
        <w:tc>
          <w:tcPr>
            <w:tcW w:w="366" w:type="dxa"/>
            <w:vMerge/>
            <w:tcBorders>
              <w:top w:val="nil"/>
              <w:left w:val="single" w:sz="8" w:space="0" w:color="auto"/>
              <w:bottom w:val="single" w:sz="8" w:space="0" w:color="000000"/>
              <w:right w:val="single" w:sz="8" w:space="0" w:color="auto"/>
            </w:tcBorders>
            <w:vAlign w:val="center"/>
            <w:hideMark/>
          </w:tcPr>
          <w:p w:rsidR="008436F6" w:rsidRPr="00C63490" w:rsidRDefault="008436F6">
            <w:pPr>
              <w:rPr>
                <w:rFonts w:ascii="Arial" w:hAnsi="Arial" w:cs="Arial"/>
                <w:sz w:val="18"/>
                <w:szCs w:val="18"/>
              </w:rPr>
            </w:pPr>
          </w:p>
        </w:tc>
        <w:tc>
          <w:tcPr>
            <w:tcW w:w="1672" w:type="dxa"/>
            <w:gridSpan w:val="2"/>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rsidR="008436F6" w:rsidRPr="00C63490" w:rsidRDefault="008436F6">
            <w:pPr>
              <w:jc w:val="right"/>
              <w:rPr>
                <w:rFonts w:ascii="Arial" w:hAnsi="Arial" w:cs="Arial"/>
                <w:b/>
                <w:bCs/>
                <w:sz w:val="18"/>
                <w:szCs w:val="18"/>
              </w:rPr>
            </w:pPr>
            <w:r w:rsidRPr="00C63490">
              <w:rPr>
                <w:rFonts w:ascii="Arial" w:hAnsi="Arial" w:cs="Arial"/>
                <w:b/>
                <w:bCs/>
                <w:sz w:val="18"/>
                <w:szCs w:val="18"/>
              </w:rPr>
              <w:t>4</w:t>
            </w:r>
          </w:p>
        </w:tc>
        <w:tc>
          <w:tcPr>
            <w:tcW w:w="3948" w:type="dxa"/>
            <w:gridSpan w:val="4"/>
            <w:tcBorders>
              <w:top w:val="single" w:sz="8" w:space="0" w:color="auto"/>
              <w:left w:val="single" w:sz="4" w:space="0" w:color="auto"/>
              <w:bottom w:val="single" w:sz="8" w:space="0" w:color="auto"/>
              <w:right w:val="single" w:sz="8" w:space="0" w:color="000000"/>
            </w:tcBorders>
            <w:shd w:val="clear" w:color="000000" w:fill="A6A6A6"/>
            <w:noWrap/>
            <w:vAlign w:val="center"/>
            <w:hideMark/>
          </w:tcPr>
          <w:p w:rsidR="008436F6" w:rsidRPr="00C63490" w:rsidRDefault="008436F6">
            <w:pPr>
              <w:rPr>
                <w:rFonts w:ascii="Arial" w:hAnsi="Arial" w:cs="Arial"/>
                <w:sz w:val="18"/>
                <w:szCs w:val="18"/>
              </w:rPr>
            </w:pPr>
            <w:r w:rsidRPr="00C63490">
              <w:rPr>
                <w:rFonts w:ascii="Arial" w:hAnsi="Arial" w:cs="Arial"/>
                <w:sz w:val="18"/>
                <w:szCs w:val="18"/>
              </w:rPr>
              <w:t>Cronograma</w:t>
            </w:r>
          </w:p>
        </w:tc>
        <w:tc>
          <w:tcPr>
            <w:tcW w:w="1413" w:type="dxa"/>
            <w:tcBorders>
              <w:top w:val="nil"/>
              <w:left w:val="nil"/>
              <w:bottom w:val="single" w:sz="8" w:space="0" w:color="auto"/>
              <w:right w:val="single" w:sz="8" w:space="0" w:color="auto"/>
            </w:tcBorders>
            <w:shd w:val="clear" w:color="000000" w:fill="A6A6A6"/>
            <w:noWrap/>
            <w:vAlign w:val="center"/>
            <w:hideMark/>
          </w:tcPr>
          <w:p w:rsidR="008436F6" w:rsidRPr="00C63490" w:rsidRDefault="008436F6">
            <w:pPr>
              <w:rPr>
                <w:rFonts w:ascii="Arial" w:hAnsi="Arial" w:cs="Arial"/>
                <w:sz w:val="18"/>
                <w:szCs w:val="18"/>
              </w:rPr>
            </w:pPr>
            <w:r w:rsidRPr="00C63490">
              <w:rPr>
                <w:rFonts w:ascii="Arial" w:hAnsi="Arial" w:cs="Arial"/>
                <w:sz w:val="18"/>
                <w:szCs w:val="18"/>
              </w:rPr>
              <w:t> </w:t>
            </w:r>
          </w:p>
        </w:tc>
        <w:tc>
          <w:tcPr>
            <w:tcW w:w="1815" w:type="dxa"/>
            <w:gridSpan w:val="2"/>
            <w:tcBorders>
              <w:top w:val="single" w:sz="8" w:space="0" w:color="auto"/>
              <w:left w:val="nil"/>
              <w:bottom w:val="single" w:sz="8" w:space="0" w:color="auto"/>
              <w:right w:val="single" w:sz="4" w:space="0" w:color="auto"/>
            </w:tcBorders>
            <w:shd w:val="clear" w:color="000000" w:fill="A6A6A6"/>
            <w:vAlign w:val="center"/>
            <w:hideMark/>
          </w:tcPr>
          <w:p w:rsidR="008436F6" w:rsidRPr="00C63490" w:rsidRDefault="008436F6">
            <w:pPr>
              <w:jc w:val="right"/>
              <w:rPr>
                <w:rFonts w:ascii="Arial" w:hAnsi="Arial" w:cs="Arial"/>
                <w:sz w:val="18"/>
                <w:szCs w:val="18"/>
              </w:rPr>
            </w:pPr>
            <w:r w:rsidRPr="00C63490">
              <w:rPr>
                <w:rFonts w:ascii="Arial" w:hAnsi="Arial" w:cs="Arial"/>
                <w:sz w:val="18"/>
                <w:szCs w:val="18"/>
              </w:rPr>
              <w:t>3</w:t>
            </w:r>
          </w:p>
        </w:tc>
      </w:tr>
      <w:tr w:rsidR="008436F6" w:rsidRPr="00C63490" w:rsidTr="00AE24C3">
        <w:trPr>
          <w:trHeight w:val="314"/>
        </w:trPr>
        <w:tc>
          <w:tcPr>
            <w:tcW w:w="366" w:type="dxa"/>
            <w:vMerge/>
            <w:tcBorders>
              <w:top w:val="nil"/>
              <w:left w:val="single" w:sz="8" w:space="0" w:color="auto"/>
              <w:bottom w:val="single" w:sz="8" w:space="0" w:color="000000"/>
              <w:right w:val="single" w:sz="8" w:space="0" w:color="auto"/>
            </w:tcBorders>
            <w:vAlign w:val="center"/>
            <w:hideMark/>
          </w:tcPr>
          <w:p w:rsidR="008436F6" w:rsidRPr="00C63490" w:rsidRDefault="008436F6">
            <w:pPr>
              <w:rPr>
                <w:rFonts w:ascii="Arial" w:hAnsi="Arial" w:cs="Arial"/>
                <w:sz w:val="18"/>
                <w:szCs w:val="18"/>
              </w:rPr>
            </w:pPr>
          </w:p>
        </w:tc>
        <w:tc>
          <w:tcPr>
            <w:tcW w:w="1672" w:type="dxa"/>
            <w:gridSpan w:val="2"/>
            <w:vMerge/>
            <w:tcBorders>
              <w:top w:val="single" w:sz="8" w:space="0" w:color="auto"/>
              <w:left w:val="single" w:sz="8" w:space="0" w:color="auto"/>
              <w:bottom w:val="single" w:sz="8" w:space="0" w:color="000000"/>
              <w:right w:val="single" w:sz="4" w:space="0" w:color="auto"/>
            </w:tcBorders>
            <w:vAlign w:val="center"/>
            <w:hideMark/>
          </w:tcPr>
          <w:p w:rsidR="008436F6" w:rsidRPr="00C63490" w:rsidRDefault="008436F6">
            <w:pPr>
              <w:rPr>
                <w:rFonts w:ascii="Arial" w:hAnsi="Arial" w:cs="Arial"/>
                <w:b/>
                <w:bCs/>
                <w:sz w:val="18"/>
                <w:szCs w:val="18"/>
              </w:rPr>
            </w:pPr>
          </w:p>
        </w:tc>
        <w:tc>
          <w:tcPr>
            <w:tcW w:w="2593" w:type="dxa"/>
            <w:gridSpan w:val="3"/>
            <w:tcBorders>
              <w:top w:val="single" w:sz="8" w:space="0" w:color="auto"/>
              <w:left w:val="single" w:sz="4" w:space="0" w:color="auto"/>
              <w:bottom w:val="single" w:sz="8" w:space="0" w:color="auto"/>
              <w:right w:val="single" w:sz="8" w:space="0" w:color="000000"/>
            </w:tcBorders>
            <w:shd w:val="clear" w:color="000000" w:fill="FFFFFF"/>
            <w:vAlign w:val="center"/>
            <w:hideMark/>
          </w:tcPr>
          <w:p w:rsidR="008436F6" w:rsidRPr="00C63490" w:rsidRDefault="008436F6">
            <w:pPr>
              <w:jc w:val="right"/>
              <w:rPr>
                <w:rFonts w:ascii="Arial" w:hAnsi="Arial" w:cs="Arial"/>
                <w:b/>
                <w:bCs/>
                <w:sz w:val="18"/>
                <w:szCs w:val="18"/>
              </w:rPr>
            </w:pPr>
            <w:r w:rsidRPr="00C63490">
              <w:rPr>
                <w:rFonts w:ascii="Arial" w:hAnsi="Arial" w:cs="Arial"/>
                <w:b/>
                <w:bCs/>
                <w:sz w:val="18"/>
                <w:szCs w:val="18"/>
              </w:rPr>
              <w:t>1</w:t>
            </w:r>
          </w:p>
        </w:tc>
        <w:tc>
          <w:tcPr>
            <w:tcW w:w="1355" w:type="dxa"/>
            <w:tcBorders>
              <w:top w:val="single" w:sz="8" w:space="0" w:color="auto"/>
              <w:left w:val="nil"/>
              <w:bottom w:val="single" w:sz="8" w:space="0" w:color="auto"/>
              <w:right w:val="single" w:sz="8" w:space="0" w:color="000000"/>
            </w:tcBorders>
            <w:shd w:val="clear" w:color="000000" w:fill="FFFFFF"/>
            <w:noWrap/>
            <w:vAlign w:val="center"/>
            <w:hideMark/>
          </w:tcPr>
          <w:p w:rsidR="008436F6" w:rsidRPr="00C63490" w:rsidRDefault="008436F6">
            <w:pPr>
              <w:rPr>
                <w:rFonts w:ascii="Arial" w:hAnsi="Arial" w:cs="Arial"/>
                <w:sz w:val="18"/>
                <w:szCs w:val="18"/>
              </w:rPr>
            </w:pPr>
            <w:r w:rsidRPr="00C63490">
              <w:rPr>
                <w:rFonts w:ascii="Arial" w:hAnsi="Arial" w:cs="Arial"/>
                <w:sz w:val="18"/>
                <w:szCs w:val="18"/>
              </w:rPr>
              <w:t>Menor en 15 o más días al solicitado</w:t>
            </w:r>
          </w:p>
        </w:tc>
        <w:tc>
          <w:tcPr>
            <w:tcW w:w="1413" w:type="dxa"/>
            <w:tcBorders>
              <w:top w:val="nil"/>
              <w:left w:val="nil"/>
              <w:bottom w:val="single" w:sz="8" w:space="0" w:color="auto"/>
              <w:right w:val="single" w:sz="8" w:space="0" w:color="auto"/>
            </w:tcBorders>
            <w:shd w:val="clear" w:color="000000" w:fill="FFFFFF"/>
            <w:noWrap/>
            <w:vAlign w:val="center"/>
            <w:hideMark/>
          </w:tcPr>
          <w:p w:rsidR="008436F6" w:rsidRPr="00C63490" w:rsidRDefault="008436F6">
            <w:pPr>
              <w:jc w:val="right"/>
              <w:rPr>
                <w:rFonts w:ascii="Arial" w:hAnsi="Arial" w:cs="Arial"/>
                <w:sz w:val="18"/>
                <w:szCs w:val="18"/>
              </w:rPr>
            </w:pPr>
            <w:r w:rsidRPr="00C63490">
              <w:rPr>
                <w:rFonts w:ascii="Arial" w:hAnsi="Arial" w:cs="Arial"/>
                <w:sz w:val="18"/>
                <w:szCs w:val="18"/>
              </w:rPr>
              <w:t>3</w:t>
            </w:r>
          </w:p>
        </w:tc>
        <w:tc>
          <w:tcPr>
            <w:tcW w:w="1815" w:type="dxa"/>
            <w:gridSpan w:val="2"/>
            <w:tcBorders>
              <w:top w:val="single" w:sz="8" w:space="0" w:color="auto"/>
              <w:left w:val="nil"/>
              <w:bottom w:val="single" w:sz="8" w:space="0" w:color="auto"/>
              <w:right w:val="single" w:sz="4" w:space="0" w:color="auto"/>
            </w:tcBorders>
            <w:shd w:val="clear" w:color="000000" w:fill="FFFFFF"/>
            <w:vAlign w:val="center"/>
            <w:hideMark/>
          </w:tcPr>
          <w:p w:rsidR="008436F6" w:rsidRPr="00C63490" w:rsidRDefault="008436F6">
            <w:pPr>
              <w:rPr>
                <w:rFonts w:ascii="Arial" w:hAnsi="Arial" w:cs="Arial"/>
                <w:sz w:val="18"/>
                <w:szCs w:val="18"/>
              </w:rPr>
            </w:pPr>
            <w:r w:rsidRPr="00C63490">
              <w:rPr>
                <w:rFonts w:ascii="Arial" w:hAnsi="Arial" w:cs="Arial"/>
                <w:sz w:val="18"/>
                <w:szCs w:val="18"/>
              </w:rPr>
              <w:t> </w:t>
            </w:r>
          </w:p>
        </w:tc>
      </w:tr>
      <w:tr w:rsidR="008436F6" w:rsidRPr="00C63490" w:rsidTr="00AE24C3">
        <w:trPr>
          <w:trHeight w:val="314"/>
        </w:trPr>
        <w:tc>
          <w:tcPr>
            <w:tcW w:w="366" w:type="dxa"/>
            <w:vMerge/>
            <w:tcBorders>
              <w:top w:val="nil"/>
              <w:left w:val="single" w:sz="8" w:space="0" w:color="auto"/>
              <w:bottom w:val="single" w:sz="8" w:space="0" w:color="000000"/>
              <w:right w:val="single" w:sz="8" w:space="0" w:color="auto"/>
            </w:tcBorders>
            <w:vAlign w:val="center"/>
            <w:hideMark/>
          </w:tcPr>
          <w:p w:rsidR="008436F6" w:rsidRPr="00C63490" w:rsidRDefault="008436F6">
            <w:pPr>
              <w:rPr>
                <w:rFonts w:ascii="Arial" w:hAnsi="Arial" w:cs="Arial"/>
                <w:sz w:val="18"/>
                <w:szCs w:val="18"/>
              </w:rPr>
            </w:pPr>
          </w:p>
        </w:tc>
        <w:tc>
          <w:tcPr>
            <w:tcW w:w="1672" w:type="dxa"/>
            <w:gridSpan w:val="2"/>
            <w:vMerge/>
            <w:tcBorders>
              <w:top w:val="single" w:sz="8" w:space="0" w:color="auto"/>
              <w:left w:val="single" w:sz="8" w:space="0" w:color="auto"/>
              <w:bottom w:val="single" w:sz="8" w:space="0" w:color="000000"/>
              <w:right w:val="single" w:sz="4" w:space="0" w:color="auto"/>
            </w:tcBorders>
            <w:vAlign w:val="center"/>
            <w:hideMark/>
          </w:tcPr>
          <w:p w:rsidR="008436F6" w:rsidRPr="00C63490" w:rsidRDefault="008436F6">
            <w:pPr>
              <w:rPr>
                <w:rFonts w:ascii="Arial" w:hAnsi="Arial" w:cs="Arial"/>
                <w:b/>
                <w:bCs/>
                <w:sz w:val="18"/>
                <w:szCs w:val="18"/>
              </w:rPr>
            </w:pPr>
          </w:p>
        </w:tc>
        <w:tc>
          <w:tcPr>
            <w:tcW w:w="2593" w:type="dxa"/>
            <w:gridSpan w:val="3"/>
            <w:tcBorders>
              <w:top w:val="single" w:sz="8" w:space="0" w:color="auto"/>
              <w:left w:val="single" w:sz="4" w:space="0" w:color="auto"/>
              <w:bottom w:val="single" w:sz="4" w:space="0" w:color="auto"/>
              <w:right w:val="single" w:sz="8" w:space="0" w:color="000000"/>
            </w:tcBorders>
            <w:shd w:val="clear" w:color="000000" w:fill="FFFFFF"/>
            <w:vAlign w:val="center"/>
            <w:hideMark/>
          </w:tcPr>
          <w:p w:rsidR="008436F6" w:rsidRPr="00C63490" w:rsidRDefault="008436F6">
            <w:pPr>
              <w:jc w:val="right"/>
              <w:rPr>
                <w:rFonts w:ascii="Arial" w:hAnsi="Arial" w:cs="Arial"/>
                <w:b/>
                <w:bCs/>
                <w:sz w:val="18"/>
                <w:szCs w:val="18"/>
              </w:rPr>
            </w:pPr>
            <w:r w:rsidRPr="00C63490">
              <w:rPr>
                <w:rFonts w:ascii="Arial" w:hAnsi="Arial" w:cs="Arial"/>
                <w:b/>
                <w:bCs/>
                <w:sz w:val="18"/>
                <w:szCs w:val="18"/>
              </w:rPr>
              <w:t>2</w:t>
            </w:r>
          </w:p>
        </w:tc>
        <w:tc>
          <w:tcPr>
            <w:tcW w:w="1355" w:type="dxa"/>
            <w:tcBorders>
              <w:top w:val="single" w:sz="8" w:space="0" w:color="auto"/>
              <w:left w:val="nil"/>
              <w:bottom w:val="single" w:sz="4" w:space="0" w:color="auto"/>
              <w:right w:val="single" w:sz="8" w:space="0" w:color="000000"/>
            </w:tcBorders>
            <w:shd w:val="clear" w:color="000000" w:fill="FFFFFF"/>
            <w:noWrap/>
            <w:vAlign w:val="center"/>
            <w:hideMark/>
          </w:tcPr>
          <w:p w:rsidR="008436F6" w:rsidRPr="00C63490" w:rsidRDefault="008436F6">
            <w:pPr>
              <w:rPr>
                <w:rFonts w:ascii="Arial" w:hAnsi="Arial" w:cs="Arial"/>
                <w:sz w:val="18"/>
                <w:szCs w:val="18"/>
              </w:rPr>
            </w:pPr>
            <w:r w:rsidRPr="00C63490">
              <w:rPr>
                <w:rFonts w:ascii="Arial" w:hAnsi="Arial" w:cs="Arial"/>
                <w:sz w:val="18"/>
                <w:szCs w:val="18"/>
              </w:rPr>
              <w:t>Similar a lo solicitado</w:t>
            </w:r>
          </w:p>
        </w:tc>
        <w:tc>
          <w:tcPr>
            <w:tcW w:w="1413" w:type="dxa"/>
            <w:tcBorders>
              <w:top w:val="nil"/>
              <w:left w:val="nil"/>
              <w:bottom w:val="single" w:sz="4" w:space="0" w:color="auto"/>
              <w:right w:val="single" w:sz="8" w:space="0" w:color="auto"/>
            </w:tcBorders>
            <w:shd w:val="clear" w:color="000000" w:fill="FFFFFF"/>
            <w:noWrap/>
            <w:vAlign w:val="center"/>
            <w:hideMark/>
          </w:tcPr>
          <w:p w:rsidR="008436F6" w:rsidRPr="00C63490" w:rsidRDefault="008436F6">
            <w:pPr>
              <w:jc w:val="right"/>
              <w:rPr>
                <w:rFonts w:ascii="Arial" w:hAnsi="Arial" w:cs="Arial"/>
                <w:sz w:val="18"/>
                <w:szCs w:val="18"/>
              </w:rPr>
            </w:pPr>
            <w:r w:rsidRPr="00C63490">
              <w:rPr>
                <w:rFonts w:ascii="Arial" w:hAnsi="Arial" w:cs="Arial"/>
                <w:sz w:val="18"/>
                <w:szCs w:val="18"/>
              </w:rPr>
              <w:t>2</w:t>
            </w:r>
          </w:p>
        </w:tc>
        <w:tc>
          <w:tcPr>
            <w:tcW w:w="1815" w:type="dxa"/>
            <w:gridSpan w:val="2"/>
            <w:tcBorders>
              <w:top w:val="single" w:sz="8" w:space="0" w:color="auto"/>
              <w:left w:val="nil"/>
              <w:bottom w:val="single" w:sz="4" w:space="0" w:color="auto"/>
              <w:right w:val="single" w:sz="4" w:space="0" w:color="auto"/>
            </w:tcBorders>
            <w:shd w:val="clear" w:color="000000" w:fill="FFFFFF"/>
            <w:vAlign w:val="center"/>
            <w:hideMark/>
          </w:tcPr>
          <w:p w:rsidR="008436F6" w:rsidRPr="00C63490" w:rsidRDefault="008436F6">
            <w:pPr>
              <w:rPr>
                <w:rFonts w:ascii="Arial" w:hAnsi="Arial" w:cs="Arial"/>
                <w:sz w:val="18"/>
                <w:szCs w:val="18"/>
              </w:rPr>
            </w:pPr>
            <w:r w:rsidRPr="00C63490">
              <w:rPr>
                <w:rFonts w:ascii="Arial" w:hAnsi="Arial" w:cs="Arial"/>
                <w:sz w:val="18"/>
                <w:szCs w:val="18"/>
              </w:rPr>
              <w:t> </w:t>
            </w:r>
          </w:p>
        </w:tc>
      </w:tr>
    </w:tbl>
    <w:p w:rsidR="008436F6" w:rsidRPr="00C63490" w:rsidRDefault="008436F6" w:rsidP="000365EB">
      <w:pPr>
        <w:ind w:left="426"/>
        <w:jc w:val="both"/>
        <w:rPr>
          <w:rFonts w:ascii="Arial" w:hAnsi="Arial" w:cs="Arial"/>
          <w:b/>
          <w:sz w:val="18"/>
          <w:szCs w:val="18"/>
        </w:rPr>
      </w:pPr>
    </w:p>
    <w:p w:rsidR="008436F6" w:rsidRPr="00C63490" w:rsidRDefault="008436F6" w:rsidP="000365EB">
      <w:pPr>
        <w:ind w:left="426"/>
        <w:jc w:val="both"/>
        <w:rPr>
          <w:rFonts w:ascii="Arial" w:hAnsi="Arial" w:cs="Arial"/>
          <w:b/>
          <w:sz w:val="18"/>
          <w:szCs w:val="18"/>
        </w:rPr>
      </w:pPr>
    </w:p>
    <w:p w:rsidR="008436F6" w:rsidRPr="00C63490" w:rsidRDefault="008436F6" w:rsidP="009D3CFE">
      <w:pPr>
        <w:numPr>
          <w:ilvl w:val="0"/>
          <w:numId w:val="30"/>
        </w:numPr>
        <w:contextualSpacing/>
        <w:jc w:val="both"/>
        <w:rPr>
          <w:rFonts w:ascii="Arial" w:hAnsi="Arial" w:cs="Arial"/>
          <w:b/>
          <w:sz w:val="18"/>
          <w:szCs w:val="18"/>
        </w:rPr>
      </w:pPr>
      <w:r w:rsidRPr="00C63490">
        <w:rPr>
          <w:rFonts w:ascii="Arial" w:hAnsi="Arial" w:cs="Arial"/>
          <w:b/>
          <w:sz w:val="18"/>
          <w:szCs w:val="18"/>
        </w:rPr>
        <w:t xml:space="preserve">MOROSIDAD Y SUS PENALIDADES </w:t>
      </w:r>
    </w:p>
    <w:p w:rsidR="008436F6" w:rsidRPr="00C63490" w:rsidRDefault="008436F6" w:rsidP="008436F6">
      <w:pPr>
        <w:suppressAutoHyphens/>
        <w:contextualSpacing/>
        <w:jc w:val="both"/>
        <w:rPr>
          <w:rFonts w:ascii="Arial" w:hAnsi="Arial" w:cs="Arial"/>
          <w:b/>
          <w:sz w:val="18"/>
          <w:szCs w:val="18"/>
          <w:lang w:val="es-BO" w:eastAsia="es-BO"/>
        </w:rPr>
      </w:pPr>
    </w:p>
    <w:p w:rsidR="008436F6" w:rsidRPr="00C63490" w:rsidRDefault="008436F6" w:rsidP="008436F6">
      <w:pPr>
        <w:spacing w:before="120" w:after="120"/>
        <w:jc w:val="both"/>
        <w:rPr>
          <w:rFonts w:ascii="Arial" w:hAnsi="Arial" w:cs="Arial"/>
          <w:sz w:val="18"/>
          <w:szCs w:val="18"/>
          <w:lang w:val="es-BO"/>
        </w:rPr>
      </w:pPr>
      <w:r w:rsidRPr="00C63490">
        <w:rPr>
          <w:rFonts w:ascii="Arial" w:hAnsi="Arial" w:cs="Arial"/>
          <w:sz w:val="18"/>
          <w:szCs w:val="18"/>
          <w:lang w:val="es-BO"/>
        </w:rPr>
        <w:t xml:space="preserve">A los efectos de aplicarse morosidad en la ejecución de la Obra, el </w:t>
      </w:r>
      <w:r w:rsidRPr="00C63490">
        <w:rPr>
          <w:rFonts w:ascii="Arial" w:hAnsi="Arial" w:cs="Arial"/>
          <w:b/>
          <w:bCs/>
          <w:sz w:val="18"/>
          <w:szCs w:val="18"/>
          <w:lang w:val="es-BO"/>
        </w:rPr>
        <w:t>CONTRATISTA</w:t>
      </w:r>
      <w:r w:rsidRPr="00C63490">
        <w:rPr>
          <w:rFonts w:ascii="Arial" w:hAnsi="Arial" w:cs="Arial"/>
          <w:sz w:val="18"/>
          <w:szCs w:val="18"/>
          <w:lang w:val="es-BO"/>
        </w:rPr>
        <w:t xml:space="preserve"> y el </w:t>
      </w:r>
      <w:r w:rsidRPr="00C63490">
        <w:rPr>
          <w:rFonts w:ascii="Arial" w:hAnsi="Arial" w:cs="Arial"/>
          <w:b/>
          <w:sz w:val="18"/>
          <w:szCs w:val="18"/>
          <w:lang w:val="es-BO"/>
        </w:rPr>
        <w:t>FISCAL DE</w:t>
      </w:r>
      <w:r w:rsidRPr="00C63490">
        <w:rPr>
          <w:rFonts w:ascii="Arial" w:hAnsi="Arial" w:cs="Arial"/>
          <w:sz w:val="18"/>
          <w:szCs w:val="18"/>
          <w:lang w:val="es-BO"/>
        </w:rPr>
        <w:t xml:space="preserve"> </w:t>
      </w:r>
      <w:r w:rsidRPr="00C63490">
        <w:rPr>
          <w:rFonts w:ascii="Arial" w:hAnsi="Arial" w:cs="Arial"/>
          <w:b/>
          <w:sz w:val="18"/>
          <w:szCs w:val="18"/>
          <w:lang w:val="es-BO"/>
        </w:rPr>
        <w:t>OBRA</w:t>
      </w:r>
      <w:r w:rsidRPr="00C63490">
        <w:rPr>
          <w:rFonts w:ascii="Arial" w:hAnsi="Arial" w:cs="Arial"/>
          <w:sz w:val="18"/>
          <w:szCs w:val="18"/>
          <w:lang w:val="es-BO"/>
        </w:rPr>
        <w:t xml:space="preserve"> en coordinación con el </w:t>
      </w:r>
      <w:r w:rsidRPr="00C63490">
        <w:rPr>
          <w:rFonts w:ascii="Arial" w:hAnsi="Arial" w:cs="Arial"/>
          <w:b/>
          <w:bCs/>
          <w:sz w:val="18"/>
          <w:szCs w:val="18"/>
          <w:lang w:val="es-BO"/>
        </w:rPr>
        <w:t>SUPERVISOR</w:t>
      </w:r>
      <w:r w:rsidRPr="00C63490">
        <w:rPr>
          <w:rFonts w:ascii="Arial" w:hAnsi="Arial" w:cs="Arial"/>
          <w:sz w:val="18"/>
          <w:szCs w:val="18"/>
          <w:lang w:val="es-BO"/>
        </w:rPr>
        <w:t xml:space="preserve"> deberán tener muy en cuenta el plazo total de la Obra en el cronograma de ejecución de la Obra. Si se presentase morosidad y atraso respecto a dicho cronograma, se constituirá en mora sin necesidad de ningún previo requerimiento de </w:t>
      </w:r>
      <w:r w:rsidRPr="00C63490">
        <w:rPr>
          <w:rFonts w:ascii="Arial" w:hAnsi="Arial" w:cs="Arial"/>
          <w:b/>
          <w:sz w:val="18"/>
          <w:szCs w:val="18"/>
          <w:lang w:val="es-BO"/>
        </w:rPr>
        <w:t>YPFB</w:t>
      </w:r>
      <w:r w:rsidRPr="00C63490">
        <w:rPr>
          <w:rFonts w:ascii="Arial" w:hAnsi="Arial" w:cs="Arial"/>
          <w:sz w:val="18"/>
          <w:szCs w:val="18"/>
          <w:lang w:val="es-BO"/>
        </w:rPr>
        <w:t>, obligándose a ésta última el pago de una multa por cada día calendario de retraso de acuerdo a la siguiente fórmula:</w:t>
      </w:r>
    </w:p>
    <w:p w:rsidR="008436F6" w:rsidRPr="00C63490" w:rsidRDefault="008436F6" w:rsidP="008436F6">
      <w:pPr>
        <w:spacing w:before="120" w:after="120"/>
        <w:jc w:val="both"/>
        <w:rPr>
          <w:rFonts w:ascii="Arial" w:hAnsi="Arial" w:cs="Arial"/>
          <w:sz w:val="18"/>
          <w:szCs w:val="18"/>
          <w:lang w:val="es-BO"/>
        </w:rPr>
      </w:pPr>
    </w:p>
    <w:p w:rsidR="008436F6" w:rsidRPr="00C63490" w:rsidRDefault="008436F6" w:rsidP="008436F6">
      <w:pPr>
        <w:autoSpaceDE w:val="0"/>
        <w:autoSpaceDN w:val="0"/>
        <w:adjustRightInd w:val="0"/>
        <w:jc w:val="center"/>
        <w:rPr>
          <w:rFonts w:ascii="Arial" w:hAnsi="Arial" w:cs="Arial"/>
          <w:sz w:val="18"/>
          <w:szCs w:val="18"/>
        </w:rPr>
      </w:pPr>
      <w:r w:rsidRPr="00C63490">
        <w:rPr>
          <w:rFonts w:ascii="Cambria Math" w:hAnsi="Cambria Math" w:cs="Cambria Math"/>
          <w:sz w:val="18"/>
          <w:szCs w:val="18"/>
        </w:rPr>
        <w:t>𝑴𝒊</w:t>
      </w:r>
      <w:r w:rsidRPr="00C63490">
        <w:rPr>
          <w:rFonts w:ascii="Arial" w:hAnsi="Arial" w:cs="Arial"/>
          <w:sz w:val="18"/>
          <w:szCs w:val="18"/>
        </w:rPr>
        <w:t>=</w:t>
      </w:r>
      <w:r w:rsidRPr="00C63490">
        <w:rPr>
          <w:rFonts w:ascii="Cambria Math" w:hAnsi="Cambria Math" w:cs="Cambria Math"/>
          <w:sz w:val="18"/>
          <w:szCs w:val="18"/>
          <w:u w:val="single"/>
        </w:rPr>
        <w:t>𝟐</w:t>
      </w:r>
      <w:r w:rsidRPr="00C63490">
        <w:rPr>
          <w:rFonts w:ascii="Cambria Math" w:hAnsi="Cambria Math" w:cs="Cambria Math"/>
          <w:sz w:val="18"/>
          <w:szCs w:val="18"/>
        </w:rPr>
        <w:t>∗</w:t>
      </w:r>
      <w:r w:rsidRPr="00C63490">
        <w:rPr>
          <w:rFonts w:ascii="Cambria Math" w:hAnsi="Cambria Math" w:cs="Cambria Math"/>
          <w:sz w:val="18"/>
          <w:szCs w:val="18"/>
          <w:u w:val="single"/>
        </w:rPr>
        <w:t>𝑫𝑴𝒊</w:t>
      </w:r>
      <w:r w:rsidRPr="00C63490">
        <w:rPr>
          <w:rFonts w:ascii="Cambria Math" w:hAnsi="Cambria Math" w:cs="Cambria Math"/>
          <w:sz w:val="18"/>
          <w:szCs w:val="18"/>
        </w:rPr>
        <w:t>∗𝑴𝑻</w:t>
      </w:r>
    </w:p>
    <w:p w:rsidR="008436F6" w:rsidRPr="00C63490" w:rsidRDefault="008436F6" w:rsidP="008436F6">
      <w:pPr>
        <w:autoSpaceDE w:val="0"/>
        <w:autoSpaceDN w:val="0"/>
        <w:adjustRightInd w:val="0"/>
        <w:ind w:left="3540"/>
        <w:rPr>
          <w:rFonts w:ascii="Arial" w:hAnsi="Arial" w:cs="Arial"/>
          <w:sz w:val="18"/>
          <w:szCs w:val="18"/>
        </w:rPr>
      </w:pPr>
      <w:r w:rsidRPr="00C63490">
        <w:rPr>
          <w:rFonts w:ascii="Arial" w:hAnsi="Arial" w:cs="Arial"/>
          <w:sz w:val="18"/>
          <w:szCs w:val="18"/>
        </w:rPr>
        <w:t xml:space="preserve">               </w:t>
      </w:r>
      <w:r w:rsidRPr="00C63490">
        <w:rPr>
          <w:rFonts w:ascii="Cambria Math" w:hAnsi="Cambria Math" w:cs="Cambria Math"/>
          <w:sz w:val="18"/>
          <w:szCs w:val="18"/>
        </w:rPr>
        <w:t>𝟑</w:t>
      </w:r>
      <w:r w:rsidRPr="00C63490">
        <w:rPr>
          <w:rFonts w:ascii="Arial" w:hAnsi="Arial" w:cs="Arial"/>
          <w:sz w:val="18"/>
          <w:szCs w:val="18"/>
        </w:rPr>
        <w:t xml:space="preserve">     </w:t>
      </w:r>
      <w:r w:rsidRPr="00C63490">
        <w:rPr>
          <w:rFonts w:ascii="Cambria Math" w:hAnsi="Cambria Math" w:cs="Cambria Math"/>
          <w:sz w:val="18"/>
          <w:szCs w:val="18"/>
        </w:rPr>
        <w:t>𝒏</w:t>
      </w:r>
    </w:p>
    <w:p w:rsidR="008436F6" w:rsidRPr="00C63490" w:rsidRDefault="008436F6" w:rsidP="008436F6">
      <w:pPr>
        <w:autoSpaceDE w:val="0"/>
        <w:autoSpaceDN w:val="0"/>
        <w:adjustRightInd w:val="0"/>
        <w:rPr>
          <w:rFonts w:ascii="Arial" w:hAnsi="Arial" w:cs="Arial"/>
          <w:sz w:val="18"/>
          <w:szCs w:val="18"/>
          <w:lang w:val="es-BO"/>
        </w:rPr>
      </w:pPr>
      <w:r w:rsidRPr="00C63490">
        <w:rPr>
          <w:rFonts w:ascii="Arial" w:hAnsi="Arial" w:cs="Arial"/>
          <w:sz w:val="18"/>
          <w:szCs w:val="18"/>
          <w:lang w:val="es-BO"/>
        </w:rPr>
        <w:t xml:space="preserve">Donde: </w:t>
      </w:r>
    </w:p>
    <w:p w:rsidR="008436F6" w:rsidRPr="00C63490" w:rsidRDefault="008436F6" w:rsidP="008436F6">
      <w:pPr>
        <w:autoSpaceDE w:val="0"/>
        <w:autoSpaceDN w:val="0"/>
        <w:adjustRightInd w:val="0"/>
        <w:jc w:val="center"/>
        <w:rPr>
          <w:rFonts w:ascii="Arial" w:hAnsi="Arial" w:cs="Arial"/>
          <w:sz w:val="18"/>
          <w:szCs w:val="18"/>
          <w:lang w:val="es-BO" w:eastAsia="es-BO"/>
        </w:rPr>
      </w:pPr>
      <w:r w:rsidRPr="00C63490">
        <w:rPr>
          <w:rFonts w:ascii="Cambria Math" w:hAnsi="Cambria Math" w:cs="Cambria Math"/>
          <w:sz w:val="18"/>
          <w:szCs w:val="18"/>
          <w:lang w:val="es-BO" w:eastAsia="es-BO"/>
        </w:rPr>
        <w:t>𝑴𝒊</w:t>
      </w:r>
      <w:r w:rsidRPr="00C63490">
        <w:rPr>
          <w:rFonts w:ascii="Arial" w:hAnsi="Arial" w:cs="Arial"/>
          <w:sz w:val="18"/>
          <w:szCs w:val="18"/>
          <w:lang w:val="es-BO" w:eastAsia="es-BO"/>
        </w:rPr>
        <w:t>=</w:t>
      </w:r>
      <w:r w:rsidRPr="00C63490">
        <w:rPr>
          <w:rFonts w:ascii="Cambria Math" w:hAnsi="Cambria Math" w:cs="Cambria Math"/>
          <w:sz w:val="18"/>
          <w:szCs w:val="18"/>
          <w:lang w:val="es-BO" w:eastAsia="es-BO"/>
        </w:rPr>
        <w:t>𝑚𝑢𝑙𝑡𝑎</w:t>
      </w:r>
      <w:r w:rsidRPr="00C63490">
        <w:rPr>
          <w:rFonts w:ascii="Arial" w:hAnsi="Arial" w:cs="Arial"/>
          <w:sz w:val="18"/>
          <w:szCs w:val="18"/>
          <w:lang w:val="es-BO" w:eastAsia="es-BO"/>
        </w:rPr>
        <w:t xml:space="preserve"> </w:t>
      </w:r>
      <w:r w:rsidRPr="00C63490">
        <w:rPr>
          <w:rFonts w:ascii="Cambria Math" w:hAnsi="Cambria Math" w:cs="Cambria Math"/>
          <w:sz w:val="18"/>
          <w:szCs w:val="18"/>
          <w:lang w:val="es-BO" w:eastAsia="es-BO"/>
        </w:rPr>
        <w:t>𝑎𝑝𝑙𝑖𝑐𝑎𝑑𝑎</w:t>
      </w:r>
      <w:r w:rsidRPr="00C63490">
        <w:rPr>
          <w:rFonts w:ascii="Arial" w:hAnsi="Arial" w:cs="Arial"/>
          <w:sz w:val="18"/>
          <w:szCs w:val="18"/>
          <w:lang w:val="es-BO" w:eastAsia="es-BO"/>
        </w:rPr>
        <w:t xml:space="preserve"> </w:t>
      </w:r>
      <w:r w:rsidRPr="00C63490">
        <w:rPr>
          <w:rFonts w:ascii="Cambria Math" w:hAnsi="Cambria Math" w:cs="Cambria Math"/>
          <w:sz w:val="18"/>
          <w:szCs w:val="18"/>
          <w:lang w:val="es-BO" w:eastAsia="es-BO"/>
        </w:rPr>
        <w:t>𝑝𝑜𝑟</w:t>
      </w:r>
      <w:r w:rsidRPr="00C63490">
        <w:rPr>
          <w:rFonts w:ascii="Arial" w:hAnsi="Arial" w:cs="Arial"/>
          <w:sz w:val="18"/>
          <w:szCs w:val="18"/>
          <w:lang w:val="es-BO" w:eastAsia="es-BO"/>
        </w:rPr>
        <w:t xml:space="preserve"> </w:t>
      </w:r>
      <w:r w:rsidRPr="00C63490">
        <w:rPr>
          <w:rFonts w:ascii="Cambria Math" w:hAnsi="Cambria Math" w:cs="Cambria Math"/>
          <w:sz w:val="18"/>
          <w:szCs w:val="18"/>
          <w:lang w:val="es-BO" w:eastAsia="es-BO"/>
        </w:rPr>
        <w:t>𝑖𝑛𝑐𝑢𝑚𝑝𝑙𝑖𝑚𝑖𝑒𝑛𝑡𝑜</w:t>
      </w:r>
      <w:r w:rsidRPr="00C63490">
        <w:rPr>
          <w:rFonts w:ascii="Arial" w:hAnsi="Arial" w:cs="Arial"/>
          <w:sz w:val="18"/>
          <w:szCs w:val="18"/>
          <w:lang w:val="es-BO" w:eastAsia="es-BO"/>
        </w:rPr>
        <w:t xml:space="preserve"> </w:t>
      </w:r>
      <w:r w:rsidRPr="00C63490">
        <w:rPr>
          <w:rFonts w:ascii="Cambria Math" w:hAnsi="Cambria Math" w:cs="Cambria Math"/>
          <w:sz w:val="18"/>
          <w:szCs w:val="18"/>
          <w:lang w:val="es-BO" w:eastAsia="es-BO"/>
        </w:rPr>
        <w:t>𝑑𝑒𝑙</w:t>
      </w:r>
      <w:r w:rsidRPr="00C63490">
        <w:rPr>
          <w:rFonts w:ascii="Arial" w:hAnsi="Arial" w:cs="Arial"/>
          <w:sz w:val="18"/>
          <w:szCs w:val="18"/>
          <w:lang w:val="es-BO" w:eastAsia="es-BO"/>
        </w:rPr>
        <w:t xml:space="preserve"> </w:t>
      </w:r>
      <w:r w:rsidRPr="00C63490">
        <w:rPr>
          <w:rFonts w:ascii="Cambria Math" w:hAnsi="Cambria Math" w:cs="Cambria Math"/>
          <w:sz w:val="18"/>
          <w:szCs w:val="18"/>
          <w:lang w:val="es-BO" w:eastAsia="es-BO"/>
        </w:rPr>
        <w:t>𝑝𝑙𝑎𝑧𝑜</w:t>
      </w:r>
      <w:r w:rsidRPr="00C63490">
        <w:rPr>
          <w:rFonts w:ascii="Arial" w:hAnsi="Arial" w:cs="Arial"/>
          <w:sz w:val="18"/>
          <w:szCs w:val="18"/>
          <w:lang w:val="es-BO" w:eastAsia="es-BO"/>
        </w:rPr>
        <w:t xml:space="preserve"> </w:t>
      </w:r>
      <w:r w:rsidRPr="00C63490">
        <w:rPr>
          <w:rFonts w:ascii="Cambria Math" w:hAnsi="Cambria Math" w:cs="Cambria Math"/>
          <w:sz w:val="18"/>
          <w:szCs w:val="18"/>
          <w:lang w:val="es-BO" w:eastAsia="es-BO"/>
        </w:rPr>
        <w:t>𝑑𝑒</w:t>
      </w:r>
      <w:r w:rsidRPr="00C63490">
        <w:rPr>
          <w:rFonts w:ascii="Arial" w:hAnsi="Arial" w:cs="Arial"/>
          <w:sz w:val="18"/>
          <w:szCs w:val="18"/>
          <w:lang w:val="es-BO" w:eastAsia="es-BO"/>
        </w:rPr>
        <w:t xml:space="preserve"> </w:t>
      </w:r>
      <w:r w:rsidRPr="00C63490">
        <w:rPr>
          <w:rFonts w:ascii="Cambria Math" w:hAnsi="Cambria Math" w:cs="Cambria Math"/>
          <w:sz w:val="18"/>
          <w:szCs w:val="18"/>
          <w:lang w:val="es-BO" w:eastAsia="es-BO"/>
        </w:rPr>
        <w:t>𝑙𝑎</w:t>
      </w:r>
      <w:r w:rsidRPr="00C63490">
        <w:rPr>
          <w:rFonts w:ascii="Arial" w:hAnsi="Arial" w:cs="Arial"/>
          <w:sz w:val="18"/>
          <w:szCs w:val="18"/>
          <w:lang w:val="es-BO" w:eastAsia="es-BO"/>
        </w:rPr>
        <w:t xml:space="preserve"> </w:t>
      </w:r>
      <w:r w:rsidRPr="00C63490">
        <w:rPr>
          <w:rFonts w:ascii="Cambria Math" w:hAnsi="Cambria Math" w:cs="Cambria Math"/>
          <w:sz w:val="18"/>
          <w:szCs w:val="18"/>
          <w:lang w:val="es-BO" w:eastAsia="es-BO"/>
        </w:rPr>
        <w:t>𝑎𝑐𝑡𝑖</w:t>
      </w:r>
      <w:r w:rsidRPr="00C63490">
        <w:rPr>
          <w:rFonts w:ascii="Arial" w:hAnsi="Arial" w:cs="Arial"/>
          <w:sz w:val="18"/>
          <w:szCs w:val="18"/>
          <w:lang w:val="es-BO" w:eastAsia="es-BO"/>
        </w:rPr>
        <w:t>v</w:t>
      </w:r>
      <w:r w:rsidRPr="00C63490">
        <w:rPr>
          <w:rFonts w:ascii="Cambria Math" w:hAnsi="Cambria Math" w:cs="Cambria Math"/>
          <w:sz w:val="18"/>
          <w:szCs w:val="18"/>
          <w:lang w:val="es-BO" w:eastAsia="es-BO"/>
        </w:rPr>
        <w:t>𝑖𝑑𝑎𝑑</w:t>
      </w:r>
      <w:r w:rsidRPr="00C63490">
        <w:rPr>
          <w:rFonts w:ascii="Arial" w:hAnsi="Arial" w:cs="Arial"/>
          <w:sz w:val="18"/>
          <w:szCs w:val="18"/>
          <w:lang w:val="es-BO" w:eastAsia="es-BO"/>
        </w:rPr>
        <w:t xml:space="preserve"> </w:t>
      </w:r>
      <w:r w:rsidRPr="00C63490">
        <w:rPr>
          <w:rFonts w:ascii="Cambria Math" w:hAnsi="Cambria Math" w:cs="Cambria Math"/>
          <w:sz w:val="18"/>
          <w:szCs w:val="18"/>
          <w:lang w:val="es-BO" w:eastAsia="es-BO"/>
        </w:rPr>
        <w:t>𝑖</w:t>
      </w:r>
      <w:r w:rsidRPr="00C63490">
        <w:rPr>
          <w:rFonts w:ascii="Arial" w:hAnsi="Arial" w:cs="Arial"/>
          <w:sz w:val="18"/>
          <w:szCs w:val="18"/>
          <w:lang w:val="es-BO" w:eastAsia="es-BO"/>
        </w:rPr>
        <w:t xml:space="preserve"> </w:t>
      </w:r>
    </w:p>
    <w:p w:rsidR="008436F6" w:rsidRPr="00C63490" w:rsidRDefault="008436F6" w:rsidP="008436F6">
      <w:pPr>
        <w:autoSpaceDE w:val="0"/>
        <w:autoSpaceDN w:val="0"/>
        <w:adjustRightInd w:val="0"/>
        <w:jc w:val="center"/>
        <w:rPr>
          <w:rFonts w:ascii="Arial" w:hAnsi="Arial" w:cs="Arial"/>
          <w:sz w:val="18"/>
          <w:szCs w:val="18"/>
          <w:lang w:val="es-BO" w:eastAsia="es-BO"/>
        </w:rPr>
      </w:pPr>
      <w:r w:rsidRPr="00C63490">
        <w:rPr>
          <w:rFonts w:ascii="Cambria Math" w:hAnsi="Cambria Math" w:cs="Cambria Math"/>
          <w:sz w:val="18"/>
          <w:szCs w:val="18"/>
          <w:lang w:val="es-BO" w:eastAsia="es-BO"/>
        </w:rPr>
        <w:t>𝑫𝑴𝒊</w:t>
      </w:r>
      <w:r w:rsidRPr="00C63490">
        <w:rPr>
          <w:rFonts w:ascii="Arial" w:hAnsi="Arial" w:cs="Arial"/>
          <w:sz w:val="18"/>
          <w:szCs w:val="18"/>
          <w:lang w:val="es-BO" w:eastAsia="es-BO"/>
        </w:rPr>
        <w:t xml:space="preserve">=# </w:t>
      </w:r>
      <w:r w:rsidRPr="00C63490">
        <w:rPr>
          <w:rFonts w:ascii="Cambria Math" w:hAnsi="Cambria Math" w:cs="Cambria Math"/>
          <w:sz w:val="18"/>
          <w:szCs w:val="18"/>
          <w:lang w:val="es-BO" w:eastAsia="es-BO"/>
        </w:rPr>
        <w:t>𝑑𝑖𝑎𝑠</w:t>
      </w:r>
      <w:r w:rsidRPr="00C63490">
        <w:rPr>
          <w:rFonts w:ascii="Arial" w:hAnsi="Arial" w:cs="Arial"/>
          <w:sz w:val="18"/>
          <w:szCs w:val="18"/>
          <w:lang w:val="es-BO" w:eastAsia="es-BO"/>
        </w:rPr>
        <w:t xml:space="preserve"> </w:t>
      </w:r>
      <w:r w:rsidRPr="00C63490">
        <w:rPr>
          <w:rFonts w:ascii="Cambria Math" w:hAnsi="Cambria Math" w:cs="Cambria Math"/>
          <w:sz w:val="18"/>
          <w:szCs w:val="18"/>
          <w:lang w:val="es-BO" w:eastAsia="es-BO"/>
        </w:rPr>
        <w:t>𝑑𝑒</w:t>
      </w:r>
      <w:r w:rsidRPr="00C63490">
        <w:rPr>
          <w:rFonts w:ascii="Arial" w:hAnsi="Arial" w:cs="Arial"/>
          <w:sz w:val="18"/>
          <w:szCs w:val="18"/>
          <w:lang w:val="es-BO" w:eastAsia="es-BO"/>
        </w:rPr>
        <w:t xml:space="preserve"> </w:t>
      </w:r>
      <w:r w:rsidRPr="00C63490">
        <w:rPr>
          <w:rFonts w:ascii="Cambria Math" w:hAnsi="Cambria Math" w:cs="Cambria Math"/>
          <w:sz w:val="18"/>
          <w:szCs w:val="18"/>
          <w:lang w:val="es-BO" w:eastAsia="es-BO"/>
        </w:rPr>
        <w:t>𝑚𝑜𝑟𝑎</w:t>
      </w:r>
      <w:r w:rsidRPr="00C63490">
        <w:rPr>
          <w:rFonts w:ascii="Arial" w:hAnsi="Arial" w:cs="Arial"/>
          <w:sz w:val="18"/>
          <w:szCs w:val="18"/>
          <w:lang w:val="es-BO" w:eastAsia="es-BO"/>
        </w:rPr>
        <w:t xml:space="preserve"> </w:t>
      </w:r>
      <w:r w:rsidRPr="00C63490">
        <w:rPr>
          <w:rFonts w:ascii="Cambria Math" w:hAnsi="Cambria Math" w:cs="Cambria Math"/>
          <w:sz w:val="18"/>
          <w:szCs w:val="18"/>
          <w:lang w:val="es-BO" w:eastAsia="es-BO"/>
        </w:rPr>
        <w:t>𝑐𝑜𝑟𝑟𝑒𝑠𝑝𝑜𝑛𝑑𝑖𝑒𝑛𝑡𝑒</w:t>
      </w:r>
      <w:r w:rsidRPr="00C63490">
        <w:rPr>
          <w:rFonts w:ascii="Arial" w:hAnsi="Arial" w:cs="Arial"/>
          <w:sz w:val="18"/>
          <w:szCs w:val="18"/>
          <w:lang w:val="es-BO" w:eastAsia="es-BO"/>
        </w:rPr>
        <w:t xml:space="preserve"> </w:t>
      </w:r>
      <w:r w:rsidRPr="00C63490">
        <w:rPr>
          <w:rFonts w:ascii="Cambria Math" w:hAnsi="Cambria Math" w:cs="Cambria Math"/>
          <w:sz w:val="18"/>
          <w:szCs w:val="18"/>
          <w:lang w:val="es-BO" w:eastAsia="es-BO"/>
        </w:rPr>
        <w:t>𝑎</w:t>
      </w:r>
      <w:r w:rsidRPr="00C63490">
        <w:rPr>
          <w:rFonts w:ascii="Arial" w:hAnsi="Arial" w:cs="Arial"/>
          <w:sz w:val="18"/>
          <w:szCs w:val="18"/>
          <w:lang w:val="es-BO" w:eastAsia="es-BO"/>
        </w:rPr>
        <w:t xml:space="preserve"> </w:t>
      </w:r>
      <w:r w:rsidRPr="00C63490">
        <w:rPr>
          <w:rFonts w:ascii="Cambria Math" w:hAnsi="Cambria Math" w:cs="Cambria Math"/>
          <w:sz w:val="18"/>
          <w:szCs w:val="18"/>
          <w:lang w:val="es-BO" w:eastAsia="es-BO"/>
        </w:rPr>
        <w:t>𝑙𝑎</w:t>
      </w:r>
      <w:r w:rsidRPr="00C63490">
        <w:rPr>
          <w:rFonts w:ascii="Arial" w:hAnsi="Arial" w:cs="Arial"/>
          <w:sz w:val="18"/>
          <w:szCs w:val="18"/>
          <w:lang w:val="es-BO" w:eastAsia="es-BO"/>
        </w:rPr>
        <w:t xml:space="preserve"> </w:t>
      </w:r>
      <w:r w:rsidRPr="00C63490">
        <w:rPr>
          <w:rFonts w:ascii="Cambria Math" w:hAnsi="Cambria Math" w:cs="Cambria Math"/>
          <w:sz w:val="18"/>
          <w:szCs w:val="18"/>
          <w:lang w:val="es-BO" w:eastAsia="es-BO"/>
        </w:rPr>
        <w:t>𝑎𝑐𝑡𝑖</w:t>
      </w:r>
      <w:r w:rsidRPr="00C63490">
        <w:rPr>
          <w:rFonts w:ascii="Arial" w:hAnsi="Arial" w:cs="Arial"/>
          <w:sz w:val="18"/>
          <w:szCs w:val="18"/>
          <w:lang w:val="es-BO" w:eastAsia="es-BO"/>
        </w:rPr>
        <w:t>v</w:t>
      </w:r>
      <w:r w:rsidRPr="00C63490">
        <w:rPr>
          <w:rFonts w:ascii="Cambria Math" w:hAnsi="Cambria Math" w:cs="Cambria Math"/>
          <w:sz w:val="18"/>
          <w:szCs w:val="18"/>
          <w:lang w:val="es-BO" w:eastAsia="es-BO"/>
        </w:rPr>
        <w:t>𝑖𝑑𝑎𝑑</w:t>
      </w:r>
      <w:r w:rsidRPr="00C63490">
        <w:rPr>
          <w:rFonts w:ascii="Arial" w:hAnsi="Arial" w:cs="Arial"/>
          <w:sz w:val="18"/>
          <w:szCs w:val="18"/>
          <w:lang w:val="es-BO" w:eastAsia="es-BO"/>
        </w:rPr>
        <w:t xml:space="preserve"> </w:t>
      </w:r>
      <w:r w:rsidRPr="00C63490">
        <w:rPr>
          <w:rFonts w:ascii="Cambria Math" w:hAnsi="Cambria Math" w:cs="Cambria Math"/>
          <w:sz w:val="18"/>
          <w:szCs w:val="18"/>
          <w:lang w:val="es-BO" w:eastAsia="es-BO"/>
        </w:rPr>
        <w:t>𝑖</w:t>
      </w:r>
    </w:p>
    <w:p w:rsidR="008436F6" w:rsidRPr="00C63490" w:rsidRDefault="008436F6" w:rsidP="008436F6">
      <w:pPr>
        <w:autoSpaceDE w:val="0"/>
        <w:autoSpaceDN w:val="0"/>
        <w:adjustRightInd w:val="0"/>
        <w:jc w:val="center"/>
        <w:rPr>
          <w:rFonts w:ascii="Arial" w:hAnsi="Arial" w:cs="Arial"/>
          <w:sz w:val="18"/>
          <w:szCs w:val="18"/>
          <w:lang w:val="es-BO" w:eastAsia="es-BO"/>
        </w:rPr>
      </w:pPr>
      <w:r w:rsidRPr="00C63490">
        <w:rPr>
          <w:rFonts w:ascii="Cambria Math" w:hAnsi="Cambria Math" w:cs="Cambria Math"/>
          <w:sz w:val="18"/>
          <w:szCs w:val="18"/>
          <w:lang w:val="es-BO" w:eastAsia="es-BO"/>
        </w:rPr>
        <w:t>𝒏</w:t>
      </w:r>
      <w:r w:rsidRPr="00C63490">
        <w:rPr>
          <w:rFonts w:ascii="Arial" w:hAnsi="Arial" w:cs="Arial"/>
          <w:sz w:val="18"/>
          <w:szCs w:val="18"/>
          <w:lang w:val="es-BO" w:eastAsia="es-BO"/>
        </w:rPr>
        <w:t xml:space="preserve">=# </w:t>
      </w:r>
      <w:r w:rsidRPr="00C63490">
        <w:rPr>
          <w:rFonts w:ascii="Cambria Math" w:hAnsi="Cambria Math" w:cs="Cambria Math"/>
          <w:sz w:val="18"/>
          <w:szCs w:val="18"/>
          <w:lang w:val="es-BO" w:eastAsia="es-BO"/>
        </w:rPr>
        <w:t>𝑑𝑒</w:t>
      </w:r>
      <w:r w:rsidRPr="00C63490">
        <w:rPr>
          <w:rFonts w:ascii="Arial" w:hAnsi="Arial" w:cs="Arial"/>
          <w:sz w:val="18"/>
          <w:szCs w:val="18"/>
          <w:lang w:val="es-BO" w:eastAsia="es-BO"/>
        </w:rPr>
        <w:t xml:space="preserve"> </w:t>
      </w:r>
      <w:r w:rsidRPr="00C63490">
        <w:rPr>
          <w:rFonts w:ascii="Cambria Math" w:hAnsi="Cambria Math" w:cs="Cambria Math"/>
          <w:sz w:val="18"/>
          <w:szCs w:val="18"/>
          <w:lang w:val="es-BO" w:eastAsia="es-BO"/>
        </w:rPr>
        <w:t>𝑑𝑖𝑎𝑠</w:t>
      </w:r>
      <w:r w:rsidRPr="00C63490">
        <w:rPr>
          <w:rFonts w:ascii="Arial" w:hAnsi="Arial" w:cs="Arial"/>
          <w:sz w:val="18"/>
          <w:szCs w:val="18"/>
          <w:lang w:val="es-BO" w:eastAsia="es-BO"/>
        </w:rPr>
        <w:t xml:space="preserve"> </w:t>
      </w:r>
      <w:r w:rsidRPr="00C63490">
        <w:rPr>
          <w:rFonts w:ascii="Cambria Math" w:hAnsi="Cambria Math" w:cs="Cambria Math"/>
          <w:sz w:val="18"/>
          <w:szCs w:val="18"/>
          <w:lang w:val="es-BO" w:eastAsia="es-BO"/>
        </w:rPr>
        <w:t>𝑝𝑎𝑐𝑡𝑎𝑑𝑜</w:t>
      </w:r>
      <w:r w:rsidRPr="00C63490">
        <w:rPr>
          <w:rFonts w:ascii="Arial" w:hAnsi="Arial" w:cs="Arial"/>
          <w:sz w:val="18"/>
          <w:szCs w:val="18"/>
          <w:lang w:val="es-BO" w:eastAsia="es-BO"/>
        </w:rPr>
        <w:t xml:space="preserve"> </w:t>
      </w:r>
      <w:r w:rsidRPr="00C63490">
        <w:rPr>
          <w:rFonts w:ascii="Cambria Math" w:hAnsi="Cambria Math" w:cs="Cambria Math"/>
          <w:sz w:val="18"/>
          <w:szCs w:val="18"/>
          <w:lang w:val="es-BO" w:eastAsia="es-BO"/>
        </w:rPr>
        <w:t>𝑝𝑎𝑟𝑎</w:t>
      </w:r>
      <w:r w:rsidRPr="00C63490">
        <w:rPr>
          <w:rFonts w:ascii="Arial" w:hAnsi="Arial" w:cs="Arial"/>
          <w:sz w:val="18"/>
          <w:szCs w:val="18"/>
          <w:lang w:val="es-BO" w:eastAsia="es-BO"/>
        </w:rPr>
        <w:t xml:space="preserve"> </w:t>
      </w:r>
      <w:r w:rsidRPr="00C63490">
        <w:rPr>
          <w:rFonts w:ascii="Cambria Math" w:hAnsi="Cambria Math" w:cs="Cambria Math"/>
          <w:sz w:val="18"/>
          <w:szCs w:val="18"/>
          <w:lang w:val="es-BO" w:eastAsia="es-BO"/>
        </w:rPr>
        <w:t>𝑙𝑎</w:t>
      </w:r>
      <w:r w:rsidRPr="00C63490">
        <w:rPr>
          <w:rFonts w:ascii="Arial" w:hAnsi="Arial" w:cs="Arial"/>
          <w:sz w:val="18"/>
          <w:szCs w:val="18"/>
          <w:lang w:val="es-BO" w:eastAsia="es-BO"/>
        </w:rPr>
        <w:t xml:space="preserve"> </w:t>
      </w:r>
      <w:r w:rsidRPr="00C63490">
        <w:rPr>
          <w:rFonts w:ascii="Cambria Math" w:hAnsi="Cambria Math" w:cs="Cambria Math"/>
          <w:sz w:val="18"/>
          <w:szCs w:val="18"/>
          <w:lang w:val="es-BO" w:eastAsia="es-BO"/>
        </w:rPr>
        <w:t>𝑒𝑗𝑒𝑐𝑢𝑐𝑖𝑜𝑛</w:t>
      </w:r>
      <w:r w:rsidRPr="00C63490">
        <w:rPr>
          <w:rFonts w:ascii="Arial" w:hAnsi="Arial" w:cs="Arial"/>
          <w:sz w:val="18"/>
          <w:szCs w:val="18"/>
          <w:lang w:val="es-BO" w:eastAsia="es-BO"/>
        </w:rPr>
        <w:t xml:space="preserve"> </w:t>
      </w:r>
      <w:r w:rsidRPr="00C63490">
        <w:rPr>
          <w:rFonts w:ascii="Cambria Math" w:hAnsi="Cambria Math" w:cs="Cambria Math"/>
          <w:sz w:val="18"/>
          <w:szCs w:val="18"/>
          <w:lang w:val="es-BO" w:eastAsia="es-BO"/>
        </w:rPr>
        <w:t>𝑑𝑒</w:t>
      </w:r>
      <w:r w:rsidRPr="00C63490">
        <w:rPr>
          <w:rFonts w:ascii="Arial" w:hAnsi="Arial" w:cs="Arial"/>
          <w:sz w:val="18"/>
          <w:szCs w:val="18"/>
          <w:lang w:val="es-BO" w:eastAsia="es-BO"/>
        </w:rPr>
        <w:t xml:space="preserve"> </w:t>
      </w:r>
      <w:r w:rsidRPr="00C63490">
        <w:rPr>
          <w:rFonts w:ascii="Cambria Math" w:hAnsi="Cambria Math" w:cs="Cambria Math"/>
          <w:sz w:val="18"/>
          <w:szCs w:val="18"/>
          <w:lang w:val="es-BO" w:eastAsia="es-BO"/>
        </w:rPr>
        <w:t>𝑜𝑏𝑟𝑎</w:t>
      </w:r>
    </w:p>
    <w:p w:rsidR="008436F6" w:rsidRPr="00C63490" w:rsidRDefault="008436F6" w:rsidP="008436F6">
      <w:pPr>
        <w:autoSpaceDE w:val="0"/>
        <w:autoSpaceDN w:val="0"/>
        <w:adjustRightInd w:val="0"/>
        <w:jc w:val="center"/>
        <w:rPr>
          <w:rFonts w:ascii="Arial" w:hAnsi="Arial" w:cs="Arial"/>
          <w:sz w:val="18"/>
          <w:szCs w:val="18"/>
          <w:lang w:val="es-BO" w:eastAsia="es-BO"/>
        </w:rPr>
      </w:pPr>
      <w:r w:rsidRPr="00C63490">
        <w:rPr>
          <w:rFonts w:ascii="Cambria Math" w:hAnsi="Cambria Math" w:cs="Cambria Math"/>
          <w:sz w:val="18"/>
          <w:szCs w:val="18"/>
          <w:lang w:val="es-BO" w:eastAsia="es-BO"/>
        </w:rPr>
        <w:t>𝑴𝑻</w:t>
      </w:r>
      <w:r w:rsidRPr="00C63490">
        <w:rPr>
          <w:rFonts w:ascii="Arial" w:hAnsi="Arial" w:cs="Arial"/>
          <w:sz w:val="18"/>
          <w:szCs w:val="18"/>
          <w:lang w:val="es-BO" w:eastAsia="es-BO"/>
        </w:rPr>
        <w:t>=</w:t>
      </w:r>
      <w:r w:rsidRPr="00C63490">
        <w:rPr>
          <w:rFonts w:ascii="Cambria Math" w:hAnsi="Cambria Math" w:cs="Cambria Math"/>
          <w:sz w:val="18"/>
          <w:szCs w:val="18"/>
          <w:lang w:val="es-BO" w:eastAsia="es-BO"/>
        </w:rPr>
        <w:t>𝑀𝑜𝑛𝑡𝑜</w:t>
      </w:r>
      <w:r w:rsidRPr="00C63490">
        <w:rPr>
          <w:rFonts w:ascii="Arial" w:hAnsi="Arial" w:cs="Arial"/>
          <w:sz w:val="18"/>
          <w:szCs w:val="18"/>
          <w:lang w:val="es-BO" w:eastAsia="es-BO"/>
        </w:rPr>
        <w:t xml:space="preserve"> </w:t>
      </w:r>
      <w:r w:rsidRPr="00C63490">
        <w:rPr>
          <w:rFonts w:ascii="Cambria Math" w:hAnsi="Cambria Math" w:cs="Cambria Math"/>
          <w:sz w:val="18"/>
          <w:szCs w:val="18"/>
          <w:lang w:val="es-BO" w:eastAsia="es-BO"/>
        </w:rPr>
        <w:t>𝑡𝑜𝑡𝑎𝑙</w:t>
      </w:r>
      <w:r w:rsidRPr="00C63490">
        <w:rPr>
          <w:rFonts w:ascii="Arial" w:hAnsi="Arial" w:cs="Arial"/>
          <w:sz w:val="18"/>
          <w:szCs w:val="18"/>
          <w:lang w:val="es-BO" w:eastAsia="es-BO"/>
        </w:rPr>
        <w:t xml:space="preserve"> </w:t>
      </w:r>
      <w:r w:rsidRPr="00C63490">
        <w:rPr>
          <w:rFonts w:ascii="Cambria Math" w:hAnsi="Cambria Math" w:cs="Cambria Math"/>
          <w:sz w:val="18"/>
          <w:szCs w:val="18"/>
          <w:lang w:val="es-BO" w:eastAsia="es-BO"/>
        </w:rPr>
        <w:t>𝑑𝑒𝑙</w:t>
      </w:r>
      <w:r w:rsidRPr="00C63490">
        <w:rPr>
          <w:rFonts w:ascii="Arial" w:hAnsi="Arial" w:cs="Arial"/>
          <w:sz w:val="18"/>
          <w:szCs w:val="18"/>
          <w:lang w:val="es-BO" w:eastAsia="es-BO"/>
        </w:rPr>
        <w:t xml:space="preserve"> </w:t>
      </w:r>
      <w:r w:rsidRPr="00C63490">
        <w:rPr>
          <w:rFonts w:ascii="Cambria Math" w:hAnsi="Cambria Math" w:cs="Cambria Math"/>
          <w:sz w:val="18"/>
          <w:szCs w:val="18"/>
          <w:lang w:val="es-BO" w:eastAsia="es-BO"/>
        </w:rPr>
        <w:t>𝐶𝑜𝑛𝑡𝑟𝑎𝑡𝑜</w:t>
      </w:r>
    </w:p>
    <w:p w:rsidR="008436F6" w:rsidRPr="00C63490" w:rsidRDefault="008436F6" w:rsidP="008436F6">
      <w:pPr>
        <w:jc w:val="center"/>
        <w:rPr>
          <w:rFonts w:ascii="Arial" w:hAnsi="Arial" w:cs="Arial"/>
          <w:sz w:val="18"/>
          <w:szCs w:val="18"/>
          <w:lang w:val="es-BO"/>
        </w:rPr>
      </w:pPr>
      <w:r w:rsidRPr="00C63490">
        <w:rPr>
          <w:rFonts w:ascii="Arial" w:hAnsi="Arial" w:cs="Arial"/>
          <w:b/>
          <w:sz w:val="18"/>
          <w:szCs w:val="18"/>
          <w:lang w:val="es-BO" w:eastAsia="es-BO"/>
        </w:rPr>
        <w:t xml:space="preserve"> </w:t>
      </w:r>
      <w:r w:rsidRPr="00C63490">
        <w:rPr>
          <w:rFonts w:ascii="Cambria Math" w:hAnsi="Cambria Math" w:cs="Cambria Math"/>
          <w:b/>
          <w:sz w:val="18"/>
          <w:szCs w:val="18"/>
          <w:lang w:val="es-BO" w:eastAsia="es-BO"/>
        </w:rPr>
        <w:t>𝑖</w:t>
      </w:r>
      <w:r w:rsidRPr="00C63490">
        <w:rPr>
          <w:rFonts w:ascii="Arial" w:hAnsi="Arial" w:cs="Arial"/>
          <w:sz w:val="18"/>
          <w:szCs w:val="18"/>
          <w:lang w:val="es-BO" w:eastAsia="es-BO"/>
        </w:rPr>
        <w:t>=1,2,3…,</w:t>
      </w:r>
      <w:r w:rsidRPr="00C63490">
        <w:rPr>
          <w:rFonts w:ascii="Cambria Math" w:hAnsi="Cambria Math" w:cs="Cambria Math"/>
          <w:sz w:val="18"/>
          <w:szCs w:val="18"/>
          <w:lang w:val="es-BO" w:eastAsia="es-BO"/>
        </w:rPr>
        <w:t>𝑘</w:t>
      </w:r>
      <w:r w:rsidRPr="00C63490">
        <w:rPr>
          <w:rFonts w:ascii="Arial" w:hAnsi="Arial" w:cs="Arial"/>
          <w:sz w:val="18"/>
          <w:szCs w:val="18"/>
          <w:lang w:val="es-BO" w:eastAsia="es-BO"/>
        </w:rPr>
        <w:t xml:space="preserve"> </w:t>
      </w:r>
      <w:r w:rsidRPr="00C63490">
        <w:rPr>
          <w:rFonts w:ascii="Arial" w:hAnsi="Arial" w:cs="Arial"/>
          <w:sz w:val="18"/>
          <w:szCs w:val="18"/>
        </w:rPr>
        <w:t>(</w:t>
      </w:r>
      <w:r w:rsidRPr="00C63490">
        <w:rPr>
          <w:rFonts w:ascii="Cambria Math" w:hAnsi="Cambria Math" w:cs="Cambria Math"/>
          <w:sz w:val="18"/>
          <w:szCs w:val="18"/>
        </w:rPr>
        <w:t>𝑘</w:t>
      </w:r>
      <w:r w:rsidRPr="00C63490">
        <w:rPr>
          <w:rFonts w:ascii="Arial" w:hAnsi="Arial" w:cs="Arial"/>
          <w:sz w:val="18"/>
          <w:szCs w:val="18"/>
        </w:rPr>
        <w:t xml:space="preserve"> </w:t>
      </w:r>
      <w:r w:rsidRPr="00C63490">
        <w:rPr>
          <w:rFonts w:ascii="Cambria Math" w:hAnsi="Cambria Math" w:cs="Cambria Math"/>
          <w:sz w:val="18"/>
          <w:szCs w:val="18"/>
        </w:rPr>
        <w:t>𝑎𝑐𝑡𝑖</w:t>
      </w:r>
      <w:r w:rsidRPr="00C63490">
        <w:rPr>
          <w:rFonts w:ascii="Arial" w:hAnsi="Arial" w:cs="Arial"/>
          <w:i/>
          <w:sz w:val="18"/>
          <w:szCs w:val="18"/>
        </w:rPr>
        <w:t>v</w:t>
      </w:r>
      <w:r w:rsidRPr="00C63490">
        <w:rPr>
          <w:rFonts w:ascii="Cambria Math" w:hAnsi="Cambria Math" w:cs="Cambria Math"/>
          <w:sz w:val="18"/>
          <w:szCs w:val="18"/>
        </w:rPr>
        <w:t>𝑖𝑑𝑎𝑑𝑒𝑠</w:t>
      </w:r>
      <w:r w:rsidRPr="00C63490">
        <w:rPr>
          <w:rFonts w:ascii="Arial" w:hAnsi="Arial" w:cs="Arial"/>
          <w:sz w:val="18"/>
          <w:szCs w:val="18"/>
        </w:rPr>
        <w:t>)</w:t>
      </w:r>
    </w:p>
    <w:p w:rsidR="008436F6" w:rsidRPr="00C63490" w:rsidRDefault="008436F6" w:rsidP="008436F6">
      <w:pPr>
        <w:autoSpaceDE w:val="0"/>
        <w:autoSpaceDN w:val="0"/>
        <w:adjustRightInd w:val="0"/>
        <w:jc w:val="center"/>
        <w:rPr>
          <w:rFonts w:ascii="Arial" w:hAnsi="Arial" w:cs="Arial"/>
          <w:sz w:val="18"/>
          <w:szCs w:val="18"/>
          <w:lang w:val="es-BO" w:eastAsia="es-BO"/>
        </w:rPr>
      </w:pPr>
    </w:p>
    <w:p w:rsidR="008436F6" w:rsidRPr="00C63490" w:rsidRDefault="008436F6" w:rsidP="008436F6">
      <w:pPr>
        <w:autoSpaceDE w:val="0"/>
        <w:autoSpaceDN w:val="0"/>
        <w:adjustRightInd w:val="0"/>
        <w:rPr>
          <w:rFonts w:ascii="Arial" w:hAnsi="Arial" w:cs="Arial"/>
          <w:sz w:val="18"/>
          <w:szCs w:val="18"/>
          <w:lang w:val="es-BO" w:eastAsia="es-BO"/>
        </w:rPr>
      </w:pPr>
      <w:r w:rsidRPr="00C63490">
        <w:rPr>
          <w:rFonts w:ascii="Arial" w:hAnsi="Arial" w:cs="Arial"/>
          <w:sz w:val="18"/>
          <w:szCs w:val="18"/>
          <w:lang w:val="es-BO"/>
        </w:rPr>
        <w:t xml:space="preserve">El </w:t>
      </w:r>
      <w:r w:rsidRPr="00C63490">
        <w:rPr>
          <w:rFonts w:ascii="Arial" w:hAnsi="Arial" w:cs="Arial"/>
          <w:b/>
          <w:sz w:val="18"/>
          <w:szCs w:val="18"/>
          <w:lang w:val="es-BO"/>
        </w:rPr>
        <w:t>SUPERVISOR</w:t>
      </w:r>
      <w:r w:rsidRPr="00C63490">
        <w:rPr>
          <w:rFonts w:ascii="Arial" w:hAnsi="Arial" w:cs="Arial"/>
          <w:sz w:val="18"/>
          <w:szCs w:val="18"/>
          <w:lang w:val="es-BO"/>
        </w:rPr>
        <w:t xml:space="preserve"> contabilizará la multa acumulada </w:t>
      </w:r>
      <w:r w:rsidRPr="00C63490">
        <w:rPr>
          <w:rFonts w:ascii="Cambria Math" w:hAnsi="Cambria Math" w:cs="Cambria Math"/>
          <w:sz w:val="18"/>
          <w:szCs w:val="18"/>
        </w:rPr>
        <w:t>𝑴𝒂</w:t>
      </w:r>
      <w:r w:rsidRPr="00C63490">
        <w:rPr>
          <w:rFonts w:ascii="Arial" w:hAnsi="Arial" w:cs="Arial"/>
          <w:sz w:val="18"/>
          <w:szCs w:val="18"/>
        </w:rPr>
        <w:t xml:space="preserve"> </w:t>
      </w:r>
      <w:r w:rsidRPr="00C63490">
        <w:rPr>
          <w:rFonts w:ascii="Arial" w:hAnsi="Arial" w:cs="Arial"/>
          <w:sz w:val="18"/>
          <w:szCs w:val="18"/>
          <w:lang w:val="es-BO"/>
        </w:rPr>
        <w:t xml:space="preserve">sumando las multas establecidas por cada actividad, de acuerdo a la siguiente fórmula: </w:t>
      </w:r>
    </w:p>
    <w:p w:rsidR="008436F6" w:rsidRPr="00C63490" w:rsidRDefault="008436F6" w:rsidP="008436F6">
      <w:pPr>
        <w:autoSpaceDE w:val="0"/>
        <w:autoSpaceDN w:val="0"/>
        <w:adjustRightInd w:val="0"/>
        <w:jc w:val="center"/>
        <w:rPr>
          <w:rFonts w:ascii="Arial" w:hAnsi="Arial" w:cs="Arial"/>
          <w:sz w:val="18"/>
          <w:szCs w:val="18"/>
          <w:lang w:val="es-BO" w:eastAsia="es-BO"/>
        </w:rPr>
      </w:pPr>
      <w:r w:rsidRPr="00C63490">
        <w:rPr>
          <w:rFonts w:ascii="Cambria Math" w:hAnsi="Cambria Math" w:cs="Cambria Math"/>
          <w:sz w:val="18"/>
          <w:szCs w:val="18"/>
          <w:lang w:val="es-BO" w:eastAsia="es-BO"/>
        </w:rPr>
        <w:t>𝑴𝒂</w:t>
      </w:r>
      <w:r w:rsidRPr="00C63490">
        <w:rPr>
          <w:rFonts w:ascii="Arial" w:hAnsi="Arial" w:cs="Arial"/>
          <w:sz w:val="18"/>
          <w:szCs w:val="18"/>
          <w:lang w:val="es-BO" w:eastAsia="es-BO"/>
        </w:rPr>
        <w:t>=</w:t>
      </w:r>
      <w:r w:rsidRPr="00C63490">
        <w:rPr>
          <w:rFonts w:ascii="Cambria Math" w:hAnsi="Cambria Math" w:cs="Cambria Math"/>
          <w:sz w:val="18"/>
          <w:szCs w:val="18"/>
          <w:lang w:val="es-BO" w:eastAsia="es-BO"/>
        </w:rPr>
        <w:t>𝑴𝟏</w:t>
      </w:r>
      <w:r w:rsidRPr="00C63490">
        <w:rPr>
          <w:rFonts w:ascii="Arial" w:hAnsi="Arial" w:cs="Arial"/>
          <w:sz w:val="18"/>
          <w:szCs w:val="18"/>
          <w:lang w:val="es-BO" w:eastAsia="es-BO"/>
        </w:rPr>
        <w:t>+</w:t>
      </w:r>
      <w:r w:rsidRPr="00C63490">
        <w:rPr>
          <w:rFonts w:ascii="Cambria Math" w:hAnsi="Cambria Math" w:cs="Cambria Math"/>
          <w:sz w:val="18"/>
          <w:szCs w:val="18"/>
          <w:lang w:val="es-BO" w:eastAsia="es-BO"/>
        </w:rPr>
        <w:t>𝑴𝟐</w:t>
      </w:r>
      <w:r w:rsidRPr="00C63490">
        <w:rPr>
          <w:rFonts w:ascii="Arial" w:hAnsi="Arial" w:cs="Arial"/>
          <w:sz w:val="18"/>
          <w:szCs w:val="18"/>
          <w:lang w:val="es-BO" w:eastAsia="es-BO"/>
        </w:rPr>
        <w:t>+</w:t>
      </w:r>
      <w:r w:rsidRPr="00C63490">
        <w:rPr>
          <w:rFonts w:ascii="Cambria Math" w:hAnsi="Cambria Math" w:cs="Cambria Math"/>
          <w:sz w:val="18"/>
          <w:szCs w:val="18"/>
          <w:lang w:val="es-BO" w:eastAsia="es-BO"/>
        </w:rPr>
        <w:t>𝑴𝟑</w:t>
      </w:r>
      <w:r w:rsidRPr="00C63490">
        <w:rPr>
          <w:rFonts w:ascii="Arial" w:hAnsi="Arial" w:cs="Arial"/>
          <w:sz w:val="18"/>
          <w:szCs w:val="18"/>
          <w:lang w:val="es-BO" w:eastAsia="es-BO"/>
        </w:rPr>
        <w:t>+</w:t>
      </w:r>
      <w:r w:rsidRPr="00C63490">
        <w:rPr>
          <w:rFonts w:ascii="Cambria Math" w:hAnsi="Cambria Math" w:cs="Cambria Math"/>
          <w:sz w:val="18"/>
          <w:szCs w:val="18"/>
          <w:lang w:val="es-BO" w:eastAsia="es-BO"/>
        </w:rPr>
        <w:t>⋯</w:t>
      </w:r>
      <w:r w:rsidRPr="00C63490">
        <w:rPr>
          <w:rFonts w:ascii="Arial" w:hAnsi="Arial" w:cs="Arial"/>
          <w:sz w:val="18"/>
          <w:szCs w:val="18"/>
          <w:lang w:val="es-BO" w:eastAsia="es-BO"/>
        </w:rPr>
        <w:t>+</w:t>
      </w:r>
      <w:r w:rsidRPr="00C63490">
        <w:rPr>
          <w:rFonts w:ascii="Cambria Math" w:hAnsi="Cambria Math" w:cs="Cambria Math"/>
          <w:sz w:val="18"/>
          <w:szCs w:val="18"/>
          <w:lang w:val="es-BO" w:eastAsia="es-BO"/>
        </w:rPr>
        <w:t>𝑴𝒌</w:t>
      </w:r>
    </w:p>
    <w:p w:rsidR="008436F6" w:rsidRPr="00C63490" w:rsidRDefault="008436F6" w:rsidP="008436F6">
      <w:pPr>
        <w:autoSpaceDE w:val="0"/>
        <w:autoSpaceDN w:val="0"/>
        <w:adjustRightInd w:val="0"/>
        <w:rPr>
          <w:rFonts w:ascii="Arial" w:hAnsi="Arial" w:cs="Arial"/>
          <w:sz w:val="18"/>
          <w:szCs w:val="18"/>
          <w:lang w:val="es-BO"/>
        </w:rPr>
      </w:pPr>
      <w:r w:rsidRPr="00C63490">
        <w:rPr>
          <w:rFonts w:ascii="Arial" w:hAnsi="Arial" w:cs="Arial"/>
          <w:sz w:val="18"/>
          <w:szCs w:val="18"/>
          <w:lang w:val="es-BO"/>
        </w:rPr>
        <w:t xml:space="preserve">De establecer el </w:t>
      </w:r>
      <w:r w:rsidRPr="00C63490">
        <w:rPr>
          <w:rFonts w:ascii="Arial" w:hAnsi="Arial" w:cs="Arial"/>
          <w:b/>
          <w:sz w:val="18"/>
          <w:szCs w:val="18"/>
          <w:lang w:val="es-BO"/>
        </w:rPr>
        <w:t>SUPERVISOR</w:t>
      </w:r>
      <w:r w:rsidRPr="00C63490">
        <w:rPr>
          <w:rFonts w:ascii="Arial" w:hAnsi="Arial" w:cs="Arial"/>
          <w:sz w:val="18"/>
          <w:szCs w:val="18"/>
          <w:lang w:val="es-BO"/>
        </w:rPr>
        <w:t xml:space="preserve"> que la multa acumulada por mora es del 10% del monto total del contrato, comunicará oficialmente esta situación a </w:t>
      </w:r>
      <w:r w:rsidRPr="00C63490">
        <w:rPr>
          <w:rFonts w:ascii="Arial" w:hAnsi="Arial" w:cs="Arial"/>
          <w:b/>
          <w:sz w:val="18"/>
          <w:szCs w:val="18"/>
          <w:lang w:val="es-BO"/>
        </w:rPr>
        <w:t>YPFB</w:t>
      </w:r>
      <w:r w:rsidRPr="00C63490">
        <w:rPr>
          <w:rFonts w:ascii="Arial" w:hAnsi="Arial" w:cs="Arial"/>
          <w:sz w:val="18"/>
          <w:szCs w:val="18"/>
          <w:lang w:val="es-BO"/>
        </w:rPr>
        <w:t xml:space="preserve"> a efectos del procesamiento de la resolución del contrato, si corresponde, conforme a lo estipulado en este mismo documento. </w:t>
      </w:r>
    </w:p>
    <w:p w:rsidR="008436F6" w:rsidRPr="00C63490" w:rsidRDefault="008436F6" w:rsidP="008436F6">
      <w:pPr>
        <w:autoSpaceDE w:val="0"/>
        <w:autoSpaceDN w:val="0"/>
        <w:adjustRightInd w:val="0"/>
        <w:rPr>
          <w:rFonts w:ascii="Arial" w:hAnsi="Arial" w:cs="Arial"/>
          <w:sz w:val="18"/>
          <w:szCs w:val="18"/>
          <w:lang w:val="es-BO"/>
        </w:rPr>
      </w:pPr>
    </w:p>
    <w:p w:rsidR="008436F6" w:rsidRPr="00C63490" w:rsidRDefault="008436F6" w:rsidP="009D3CFE">
      <w:pPr>
        <w:numPr>
          <w:ilvl w:val="0"/>
          <w:numId w:val="32"/>
        </w:numPr>
        <w:spacing w:line="276" w:lineRule="auto"/>
        <w:jc w:val="both"/>
        <w:rPr>
          <w:rFonts w:ascii="Arial" w:hAnsi="Arial" w:cs="Arial"/>
          <w:b/>
          <w:sz w:val="18"/>
          <w:szCs w:val="18"/>
          <w:lang w:val="es-BO" w:eastAsia="es-BO"/>
        </w:rPr>
      </w:pPr>
      <w:r w:rsidRPr="00C63490">
        <w:rPr>
          <w:rFonts w:ascii="Arial" w:hAnsi="Arial" w:cs="Arial"/>
          <w:b/>
          <w:sz w:val="18"/>
          <w:szCs w:val="18"/>
          <w:lang w:val="es-BO" w:eastAsia="es-BO"/>
        </w:rPr>
        <w:t xml:space="preserve">Multa por cambio de personal: </w:t>
      </w:r>
    </w:p>
    <w:p w:rsidR="008436F6" w:rsidRPr="00C63490" w:rsidRDefault="008436F6" w:rsidP="008436F6">
      <w:pPr>
        <w:spacing w:before="120" w:after="120"/>
        <w:ind w:left="567"/>
        <w:jc w:val="both"/>
        <w:rPr>
          <w:rFonts w:ascii="Arial" w:hAnsi="Arial" w:cs="Arial"/>
          <w:sz w:val="18"/>
          <w:szCs w:val="18"/>
          <w:lang w:val="es-BO"/>
        </w:rPr>
      </w:pPr>
      <w:r w:rsidRPr="00C63490">
        <w:rPr>
          <w:rFonts w:ascii="Arial" w:hAnsi="Arial" w:cs="Arial"/>
          <w:sz w:val="18"/>
          <w:szCs w:val="18"/>
          <w:lang w:val="es-BO"/>
        </w:rPr>
        <w:t xml:space="preserve">El </w:t>
      </w:r>
      <w:r w:rsidRPr="00C63490">
        <w:rPr>
          <w:rFonts w:ascii="Arial" w:hAnsi="Arial" w:cs="Arial"/>
          <w:b/>
          <w:sz w:val="18"/>
          <w:szCs w:val="18"/>
          <w:lang w:val="es-BO"/>
        </w:rPr>
        <w:t xml:space="preserve">CONTRATISTA </w:t>
      </w:r>
      <w:r w:rsidRPr="00C63490">
        <w:rPr>
          <w:rFonts w:ascii="Arial" w:hAnsi="Arial" w:cs="Arial"/>
          <w:sz w:val="18"/>
          <w:szCs w:val="18"/>
          <w:lang w:val="es-BO"/>
        </w:rPr>
        <w:t xml:space="preserve">será pasible de una multa de 5 por mil del contrato,  cada vez que proceda al cambio del personal propuesto, que habiendo sido evaluado en la calificación técnica de su propuesta, no ingrese a prestar servicios o que prestando servicios sea sustituido por cualquier causa, sin la debida autorización del </w:t>
      </w:r>
      <w:r w:rsidRPr="00C63490">
        <w:rPr>
          <w:rFonts w:ascii="Arial" w:hAnsi="Arial" w:cs="Arial"/>
          <w:b/>
          <w:sz w:val="18"/>
          <w:szCs w:val="18"/>
          <w:lang w:val="es-BO"/>
        </w:rPr>
        <w:t>FISCAL DE OBRA</w:t>
      </w:r>
      <w:r w:rsidRPr="00C63490">
        <w:rPr>
          <w:rFonts w:ascii="Arial" w:hAnsi="Arial" w:cs="Arial"/>
          <w:sz w:val="18"/>
          <w:szCs w:val="18"/>
          <w:lang w:val="es-BO"/>
        </w:rPr>
        <w:t xml:space="preserve">, excepto por incapacidad física total del profesional o caso de muerte sin que la aplicación de la multa signifique una aceptación tácita del cambio de personal, siendo obligación del </w:t>
      </w:r>
      <w:r w:rsidRPr="00C63490">
        <w:rPr>
          <w:rFonts w:ascii="Arial" w:hAnsi="Arial" w:cs="Arial"/>
          <w:b/>
          <w:sz w:val="18"/>
          <w:szCs w:val="18"/>
          <w:lang w:val="es-BO"/>
        </w:rPr>
        <w:t>SUPERVISOR</w:t>
      </w:r>
      <w:r w:rsidRPr="00C63490">
        <w:rPr>
          <w:rFonts w:ascii="Arial" w:hAnsi="Arial" w:cs="Arial"/>
          <w:sz w:val="18"/>
          <w:szCs w:val="18"/>
          <w:lang w:val="es-BO"/>
        </w:rPr>
        <w:t xml:space="preserve"> cumplir el procedimiento previsto contractualmente para solicitar el cambio del personal. En cualquiera  de los casos el </w:t>
      </w:r>
      <w:r w:rsidRPr="00C63490">
        <w:rPr>
          <w:rFonts w:ascii="Arial" w:hAnsi="Arial" w:cs="Arial"/>
          <w:b/>
          <w:sz w:val="18"/>
          <w:szCs w:val="18"/>
          <w:lang w:val="es-BO"/>
        </w:rPr>
        <w:t>CONTRATISTA</w:t>
      </w:r>
      <w:r w:rsidRPr="00C63490">
        <w:rPr>
          <w:rFonts w:ascii="Arial" w:hAnsi="Arial" w:cs="Arial"/>
          <w:sz w:val="18"/>
          <w:szCs w:val="18"/>
          <w:lang w:val="es-BO"/>
        </w:rPr>
        <w:t xml:space="preserve"> deberá acreditar oportunamente con los certificados respectivos la causa aducida.</w:t>
      </w:r>
    </w:p>
    <w:p w:rsidR="008436F6" w:rsidRPr="00C63490" w:rsidRDefault="008436F6" w:rsidP="009D3CFE">
      <w:pPr>
        <w:numPr>
          <w:ilvl w:val="0"/>
          <w:numId w:val="32"/>
        </w:numPr>
        <w:spacing w:line="276" w:lineRule="auto"/>
        <w:jc w:val="both"/>
        <w:rPr>
          <w:rFonts w:ascii="Arial" w:hAnsi="Arial" w:cs="Arial"/>
          <w:b/>
          <w:sz w:val="18"/>
          <w:szCs w:val="18"/>
          <w:lang w:val="es-BO" w:eastAsia="es-BO"/>
        </w:rPr>
      </w:pPr>
      <w:r w:rsidRPr="00C63490">
        <w:rPr>
          <w:rFonts w:ascii="Arial" w:hAnsi="Arial" w:cs="Arial"/>
          <w:b/>
          <w:sz w:val="18"/>
          <w:szCs w:val="18"/>
          <w:lang w:val="es-BO" w:eastAsia="es-BO"/>
        </w:rPr>
        <w:t xml:space="preserve">Multa por llamada de atención: </w:t>
      </w:r>
    </w:p>
    <w:p w:rsidR="008436F6" w:rsidRPr="00C63490" w:rsidRDefault="008436F6" w:rsidP="008436F6">
      <w:pPr>
        <w:spacing w:before="120" w:after="120"/>
        <w:ind w:left="567"/>
        <w:jc w:val="both"/>
        <w:rPr>
          <w:rFonts w:ascii="Arial" w:hAnsi="Arial" w:cs="Arial"/>
          <w:sz w:val="18"/>
          <w:szCs w:val="18"/>
          <w:lang w:val="es-BO"/>
        </w:rPr>
      </w:pPr>
      <w:r w:rsidRPr="00C63490">
        <w:rPr>
          <w:rFonts w:ascii="Arial" w:hAnsi="Arial" w:cs="Arial"/>
          <w:sz w:val="18"/>
          <w:szCs w:val="18"/>
          <w:lang w:val="es-BO"/>
        </w:rPr>
        <w:t xml:space="preserve">El </w:t>
      </w:r>
      <w:r w:rsidRPr="00C63490">
        <w:rPr>
          <w:rFonts w:ascii="Arial" w:hAnsi="Arial" w:cs="Arial"/>
          <w:b/>
          <w:sz w:val="18"/>
          <w:szCs w:val="18"/>
          <w:lang w:val="es-BO"/>
        </w:rPr>
        <w:t xml:space="preserve">CONTRATISTA </w:t>
      </w:r>
      <w:r w:rsidRPr="00C63490">
        <w:rPr>
          <w:rFonts w:ascii="Arial" w:hAnsi="Arial" w:cs="Arial"/>
          <w:sz w:val="18"/>
          <w:szCs w:val="18"/>
          <w:lang w:val="es-BO"/>
        </w:rPr>
        <w:t xml:space="preserve">será pasible de una multa de 5 por mil del contrato, cada vez que el </w:t>
      </w:r>
      <w:r w:rsidRPr="00C63490">
        <w:rPr>
          <w:rFonts w:ascii="Arial" w:hAnsi="Arial" w:cs="Arial"/>
          <w:b/>
          <w:sz w:val="18"/>
          <w:szCs w:val="18"/>
          <w:lang w:val="es-BO"/>
        </w:rPr>
        <w:t>FISCAL DE OBRA</w:t>
      </w:r>
      <w:r w:rsidRPr="00C63490">
        <w:rPr>
          <w:rFonts w:ascii="Arial" w:hAnsi="Arial" w:cs="Arial"/>
          <w:sz w:val="18"/>
          <w:szCs w:val="18"/>
          <w:lang w:val="es-BO"/>
        </w:rPr>
        <w:t xml:space="preserve"> mediante el </w:t>
      </w:r>
      <w:r w:rsidRPr="00C63490">
        <w:rPr>
          <w:rFonts w:ascii="Arial" w:hAnsi="Arial" w:cs="Arial"/>
          <w:b/>
          <w:sz w:val="18"/>
          <w:szCs w:val="18"/>
          <w:lang w:val="es-BO"/>
        </w:rPr>
        <w:t>SUPERVISOR</w:t>
      </w:r>
      <w:r w:rsidRPr="00C63490">
        <w:rPr>
          <w:rFonts w:ascii="Arial" w:hAnsi="Arial" w:cs="Arial"/>
          <w:sz w:val="18"/>
          <w:szCs w:val="18"/>
          <w:lang w:val="es-BO"/>
        </w:rPr>
        <w:t xml:space="preserve"> llame la atención por segunda vez sobre un mismo tema.</w:t>
      </w:r>
    </w:p>
    <w:p w:rsidR="008436F6" w:rsidRPr="00C63490" w:rsidRDefault="008436F6" w:rsidP="008436F6">
      <w:pPr>
        <w:tabs>
          <w:tab w:val="left" w:pos="5387"/>
        </w:tabs>
        <w:spacing w:before="120" w:after="120"/>
        <w:ind w:left="567" w:hanging="567"/>
        <w:jc w:val="both"/>
        <w:rPr>
          <w:rFonts w:ascii="Arial" w:hAnsi="Arial" w:cs="Arial"/>
          <w:sz w:val="18"/>
          <w:szCs w:val="18"/>
          <w:lang w:val="es-BO"/>
        </w:rPr>
      </w:pPr>
      <w:r w:rsidRPr="00C63490">
        <w:rPr>
          <w:rFonts w:ascii="Arial" w:hAnsi="Arial" w:cs="Arial"/>
          <w:sz w:val="18"/>
          <w:szCs w:val="18"/>
          <w:lang w:val="es-BO"/>
        </w:rPr>
        <w:lastRenderedPageBreak/>
        <w:tab/>
        <w:t xml:space="preserve">El </w:t>
      </w:r>
      <w:r w:rsidRPr="00C63490">
        <w:rPr>
          <w:rFonts w:ascii="Arial" w:hAnsi="Arial" w:cs="Arial"/>
          <w:b/>
          <w:sz w:val="18"/>
          <w:szCs w:val="18"/>
          <w:lang w:val="es-BO"/>
        </w:rPr>
        <w:t>SUPERVISOR</w:t>
      </w:r>
      <w:r w:rsidRPr="00C63490">
        <w:rPr>
          <w:rFonts w:ascii="Arial" w:hAnsi="Arial" w:cs="Arial"/>
          <w:sz w:val="18"/>
          <w:szCs w:val="18"/>
          <w:lang w:val="es-BO"/>
        </w:rPr>
        <w:t xml:space="preserve"> podrá emitir llamadas de atención al </w:t>
      </w:r>
      <w:r w:rsidRPr="00C63490">
        <w:rPr>
          <w:rFonts w:ascii="Arial" w:hAnsi="Arial" w:cs="Arial"/>
          <w:b/>
          <w:sz w:val="18"/>
          <w:szCs w:val="18"/>
          <w:lang w:val="es-BO"/>
        </w:rPr>
        <w:t>CONTRATISTA</w:t>
      </w:r>
      <w:r w:rsidRPr="00C63490">
        <w:rPr>
          <w:rFonts w:ascii="Arial" w:hAnsi="Arial" w:cs="Arial"/>
          <w:sz w:val="18"/>
          <w:szCs w:val="18"/>
          <w:lang w:val="es-BO"/>
        </w:rPr>
        <w:t>, sin perjuicio, en el caso de corresponder por la gravedad de los efectos previstos en la cláusula vigésima séptima por incumplimiento en:</w:t>
      </w:r>
    </w:p>
    <w:p w:rsidR="008436F6" w:rsidRPr="00C63490" w:rsidRDefault="008436F6" w:rsidP="009D3CFE">
      <w:pPr>
        <w:numPr>
          <w:ilvl w:val="0"/>
          <w:numId w:val="33"/>
        </w:numPr>
        <w:tabs>
          <w:tab w:val="clear" w:pos="1776"/>
          <w:tab w:val="num" w:pos="1134"/>
          <w:tab w:val="num" w:pos="1211"/>
        </w:tabs>
        <w:spacing w:before="120" w:after="120"/>
        <w:ind w:left="1134" w:hanging="284"/>
        <w:jc w:val="both"/>
        <w:rPr>
          <w:rFonts w:ascii="Arial" w:hAnsi="Arial" w:cs="Arial"/>
          <w:sz w:val="18"/>
          <w:szCs w:val="18"/>
          <w:lang w:val="es-BO"/>
        </w:rPr>
      </w:pPr>
      <w:r w:rsidRPr="00C63490">
        <w:rPr>
          <w:rFonts w:ascii="Arial" w:hAnsi="Arial" w:cs="Arial"/>
          <w:sz w:val="18"/>
          <w:szCs w:val="18"/>
          <w:lang w:val="es-BO"/>
        </w:rPr>
        <w:t>Incorporación de personal propuesto en el plazo previsto.</w:t>
      </w:r>
    </w:p>
    <w:p w:rsidR="008436F6" w:rsidRPr="00C63490" w:rsidRDefault="008436F6" w:rsidP="009D3CFE">
      <w:pPr>
        <w:numPr>
          <w:ilvl w:val="0"/>
          <w:numId w:val="33"/>
        </w:numPr>
        <w:tabs>
          <w:tab w:val="clear" w:pos="1776"/>
          <w:tab w:val="num" w:pos="1134"/>
          <w:tab w:val="num" w:pos="1211"/>
        </w:tabs>
        <w:spacing w:before="120" w:after="120"/>
        <w:ind w:left="1134" w:hanging="284"/>
        <w:jc w:val="both"/>
        <w:rPr>
          <w:rFonts w:ascii="Arial" w:hAnsi="Arial" w:cs="Arial"/>
          <w:sz w:val="18"/>
          <w:szCs w:val="18"/>
          <w:lang w:val="es-BO"/>
        </w:rPr>
      </w:pPr>
      <w:r w:rsidRPr="00C63490">
        <w:rPr>
          <w:rFonts w:ascii="Arial" w:hAnsi="Arial" w:cs="Arial"/>
          <w:sz w:val="18"/>
          <w:szCs w:val="18"/>
          <w:lang w:val="es-BO"/>
        </w:rPr>
        <w:t>Inasistencia del personal propuesto y/o autorizado, de acuerdo a lo establecido en el DCD.</w:t>
      </w:r>
    </w:p>
    <w:p w:rsidR="008436F6" w:rsidRPr="00C63490" w:rsidRDefault="008436F6" w:rsidP="009D3CFE">
      <w:pPr>
        <w:numPr>
          <w:ilvl w:val="0"/>
          <w:numId w:val="33"/>
        </w:numPr>
        <w:tabs>
          <w:tab w:val="clear" w:pos="1776"/>
          <w:tab w:val="num" w:pos="1134"/>
          <w:tab w:val="num" w:pos="1211"/>
        </w:tabs>
        <w:spacing w:before="120" w:after="120"/>
        <w:ind w:left="1134" w:hanging="284"/>
        <w:jc w:val="both"/>
        <w:rPr>
          <w:rFonts w:ascii="Arial" w:hAnsi="Arial" w:cs="Arial"/>
          <w:sz w:val="18"/>
          <w:szCs w:val="18"/>
          <w:lang w:val="es-BO"/>
        </w:rPr>
      </w:pPr>
      <w:r w:rsidRPr="00C63490">
        <w:rPr>
          <w:rFonts w:ascii="Arial" w:hAnsi="Arial" w:cs="Arial"/>
          <w:sz w:val="18"/>
          <w:szCs w:val="18"/>
          <w:lang w:val="es-BO"/>
        </w:rPr>
        <w:t xml:space="preserve">Incumplimiento de las actas de coordinación suscritas entre el Contratista, Supervisor y Fiscal durante la ejecución del contrato. </w:t>
      </w:r>
    </w:p>
    <w:p w:rsidR="008436F6" w:rsidRPr="00C63490" w:rsidRDefault="008436F6" w:rsidP="009D3CFE">
      <w:pPr>
        <w:numPr>
          <w:ilvl w:val="0"/>
          <w:numId w:val="33"/>
        </w:numPr>
        <w:tabs>
          <w:tab w:val="clear" w:pos="1776"/>
          <w:tab w:val="num" w:pos="1134"/>
          <w:tab w:val="num" w:pos="1211"/>
        </w:tabs>
        <w:spacing w:before="120" w:after="120"/>
        <w:ind w:left="1134" w:hanging="284"/>
        <w:jc w:val="both"/>
        <w:rPr>
          <w:rFonts w:ascii="Arial" w:hAnsi="Arial" w:cs="Arial"/>
          <w:sz w:val="18"/>
          <w:szCs w:val="18"/>
          <w:lang w:val="es-BO"/>
        </w:rPr>
      </w:pPr>
      <w:r w:rsidRPr="00C63490">
        <w:rPr>
          <w:rFonts w:ascii="Arial" w:hAnsi="Arial" w:cs="Arial"/>
          <w:sz w:val="18"/>
          <w:szCs w:val="18"/>
          <w:lang w:val="es-BO"/>
        </w:rPr>
        <w:t>Incumplimiento en la cantidad y plazo de movilización del equipo comprometido en su propuesta.</w:t>
      </w:r>
    </w:p>
    <w:p w:rsidR="008436F6" w:rsidRPr="00C63490" w:rsidRDefault="008436F6" w:rsidP="009D3CFE">
      <w:pPr>
        <w:numPr>
          <w:ilvl w:val="0"/>
          <w:numId w:val="33"/>
        </w:numPr>
        <w:tabs>
          <w:tab w:val="clear" w:pos="1776"/>
          <w:tab w:val="num" w:pos="1134"/>
          <w:tab w:val="num" w:pos="1211"/>
        </w:tabs>
        <w:spacing w:before="120" w:after="120"/>
        <w:ind w:left="1134" w:hanging="284"/>
        <w:jc w:val="both"/>
        <w:rPr>
          <w:rFonts w:ascii="Arial" w:hAnsi="Arial" w:cs="Arial"/>
          <w:sz w:val="18"/>
          <w:szCs w:val="18"/>
          <w:lang w:val="es-BO"/>
        </w:rPr>
      </w:pPr>
      <w:r w:rsidRPr="00C63490">
        <w:rPr>
          <w:rFonts w:ascii="Arial" w:hAnsi="Arial" w:cs="Arial"/>
          <w:sz w:val="18"/>
          <w:szCs w:val="18"/>
          <w:lang w:val="es-BO"/>
        </w:rPr>
        <w:t>No permitir la realización de inspecciones a la obra.</w:t>
      </w:r>
    </w:p>
    <w:p w:rsidR="008436F6" w:rsidRPr="00C63490" w:rsidRDefault="008436F6" w:rsidP="009D3CFE">
      <w:pPr>
        <w:numPr>
          <w:ilvl w:val="0"/>
          <w:numId w:val="33"/>
        </w:numPr>
        <w:tabs>
          <w:tab w:val="clear" w:pos="1776"/>
          <w:tab w:val="num" w:pos="1134"/>
          <w:tab w:val="num" w:pos="1211"/>
        </w:tabs>
        <w:spacing w:before="120" w:after="120"/>
        <w:ind w:left="1134" w:hanging="284"/>
        <w:jc w:val="both"/>
        <w:rPr>
          <w:rFonts w:ascii="Arial" w:hAnsi="Arial" w:cs="Arial"/>
          <w:sz w:val="18"/>
          <w:szCs w:val="18"/>
          <w:lang w:val="es-BO"/>
        </w:rPr>
      </w:pPr>
      <w:r w:rsidRPr="00C63490">
        <w:rPr>
          <w:rFonts w:ascii="Arial" w:hAnsi="Arial" w:cs="Arial"/>
          <w:sz w:val="18"/>
          <w:szCs w:val="18"/>
          <w:lang w:val="es-BO"/>
        </w:rPr>
        <w:t>Incumplimiento en el cronograma de entrega de materiales.</w:t>
      </w:r>
    </w:p>
    <w:p w:rsidR="008436F6" w:rsidRPr="00C63490" w:rsidRDefault="008436F6" w:rsidP="009D3CFE">
      <w:pPr>
        <w:numPr>
          <w:ilvl w:val="0"/>
          <w:numId w:val="33"/>
        </w:numPr>
        <w:tabs>
          <w:tab w:val="clear" w:pos="1776"/>
          <w:tab w:val="num" w:pos="1134"/>
          <w:tab w:val="num" w:pos="1211"/>
        </w:tabs>
        <w:spacing w:before="120" w:after="120"/>
        <w:ind w:left="1134" w:hanging="284"/>
        <w:jc w:val="both"/>
        <w:rPr>
          <w:rFonts w:ascii="Arial" w:hAnsi="Arial" w:cs="Arial"/>
          <w:sz w:val="18"/>
          <w:szCs w:val="18"/>
          <w:lang w:val="es-BO"/>
        </w:rPr>
      </w:pPr>
      <w:r w:rsidRPr="00C63490">
        <w:rPr>
          <w:rFonts w:ascii="Arial" w:hAnsi="Arial" w:cs="Arial"/>
          <w:sz w:val="18"/>
          <w:szCs w:val="18"/>
          <w:lang w:val="es-BO"/>
        </w:rPr>
        <w:t xml:space="preserve">Incumplimiento a las instrucciones impartidas por el </w:t>
      </w:r>
      <w:r w:rsidRPr="00C63490">
        <w:rPr>
          <w:rFonts w:ascii="Arial" w:hAnsi="Arial" w:cs="Arial"/>
          <w:b/>
          <w:sz w:val="18"/>
          <w:szCs w:val="18"/>
          <w:lang w:val="es-BO"/>
        </w:rPr>
        <w:t>SUPERVISOR</w:t>
      </w:r>
      <w:r w:rsidRPr="00C63490">
        <w:rPr>
          <w:rFonts w:ascii="Arial" w:hAnsi="Arial" w:cs="Arial"/>
          <w:sz w:val="18"/>
          <w:szCs w:val="18"/>
          <w:lang w:val="es-BO"/>
        </w:rPr>
        <w:t xml:space="preserve">. </w:t>
      </w:r>
    </w:p>
    <w:p w:rsidR="008436F6" w:rsidRPr="00C63490" w:rsidRDefault="008436F6" w:rsidP="009D3CFE">
      <w:pPr>
        <w:numPr>
          <w:ilvl w:val="0"/>
          <w:numId w:val="33"/>
        </w:numPr>
        <w:tabs>
          <w:tab w:val="clear" w:pos="1776"/>
          <w:tab w:val="num" w:pos="1134"/>
          <w:tab w:val="num" w:pos="1211"/>
        </w:tabs>
        <w:spacing w:before="120" w:after="120"/>
        <w:ind w:left="1134" w:hanging="284"/>
        <w:jc w:val="both"/>
        <w:rPr>
          <w:rFonts w:ascii="Arial" w:hAnsi="Arial" w:cs="Arial"/>
          <w:sz w:val="18"/>
          <w:szCs w:val="18"/>
          <w:lang w:val="es-BO"/>
        </w:rPr>
      </w:pPr>
      <w:r w:rsidRPr="00C63490">
        <w:rPr>
          <w:rFonts w:ascii="Arial" w:hAnsi="Arial" w:cs="Arial"/>
          <w:sz w:val="18"/>
          <w:szCs w:val="18"/>
          <w:lang w:val="es-BO"/>
        </w:rPr>
        <w:t>Retraso en más de diez (10) días hábiles, al plazo de entrega de la planilla de pago mensual prevista en la cláusula novena.</w:t>
      </w:r>
    </w:p>
    <w:p w:rsidR="008436F6" w:rsidRPr="00C63490" w:rsidRDefault="008436F6" w:rsidP="008436F6">
      <w:pPr>
        <w:spacing w:before="120" w:after="120"/>
        <w:ind w:left="567"/>
        <w:jc w:val="both"/>
        <w:rPr>
          <w:rFonts w:ascii="Arial" w:hAnsi="Arial" w:cs="Arial"/>
          <w:sz w:val="18"/>
          <w:szCs w:val="18"/>
          <w:lang w:val="es-BO"/>
        </w:rPr>
      </w:pPr>
      <w:r w:rsidRPr="00C63490">
        <w:rPr>
          <w:rFonts w:ascii="Arial" w:hAnsi="Arial" w:cs="Arial"/>
          <w:sz w:val="18"/>
          <w:szCs w:val="18"/>
          <w:lang w:val="es-BO"/>
        </w:rPr>
        <w:t xml:space="preserve">Las multas descritas en la presente Cláusula serán cobradas mediante descuentos establecidos expresamente por el </w:t>
      </w:r>
      <w:r w:rsidRPr="00C63490">
        <w:rPr>
          <w:rFonts w:ascii="Arial" w:hAnsi="Arial" w:cs="Arial"/>
          <w:b/>
          <w:sz w:val="18"/>
          <w:szCs w:val="18"/>
          <w:lang w:val="es-BO"/>
        </w:rPr>
        <w:t>SUPERVISOR</w:t>
      </w:r>
      <w:r w:rsidRPr="00C63490">
        <w:rPr>
          <w:rFonts w:ascii="Arial" w:hAnsi="Arial" w:cs="Arial"/>
          <w:sz w:val="18"/>
          <w:szCs w:val="18"/>
          <w:lang w:val="es-BO"/>
        </w:rPr>
        <w:t xml:space="preserve">, bajo su directa responsabilidad, en los certificados o planillas de pago mensuales o del certificado de liquidación final, sin perjuicio de que </w:t>
      </w:r>
      <w:r w:rsidRPr="00C63490">
        <w:rPr>
          <w:rFonts w:ascii="Arial" w:hAnsi="Arial" w:cs="Arial"/>
          <w:b/>
          <w:sz w:val="18"/>
          <w:szCs w:val="18"/>
          <w:lang w:val="es-BO"/>
        </w:rPr>
        <w:t>YPFB</w:t>
      </w:r>
      <w:r w:rsidRPr="00C63490">
        <w:rPr>
          <w:rFonts w:ascii="Arial" w:hAnsi="Arial" w:cs="Arial"/>
          <w:sz w:val="18"/>
          <w:szCs w:val="18"/>
          <w:lang w:val="es-BO"/>
        </w:rPr>
        <w:t xml:space="preserve"> ejecute la garantía de cumplimiento de Contrato y proceda al resarcimiento de daños y perjuicios por medio de la acción coactiva fiscal por la naturaleza del Contrato, conforme lo establecido en el Artículo 47 de la Ley 1178.</w:t>
      </w:r>
    </w:p>
    <w:p w:rsidR="008436F6" w:rsidRPr="00C63490" w:rsidRDefault="008436F6" w:rsidP="008436F6">
      <w:pPr>
        <w:spacing w:before="120" w:after="120"/>
        <w:ind w:left="567"/>
        <w:jc w:val="both"/>
        <w:rPr>
          <w:rFonts w:ascii="Arial" w:hAnsi="Arial" w:cs="Arial"/>
          <w:sz w:val="18"/>
          <w:szCs w:val="18"/>
          <w:lang w:val="es-BO"/>
        </w:rPr>
      </w:pPr>
    </w:p>
    <w:p w:rsidR="008436F6" w:rsidRPr="00C63490" w:rsidRDefault="008436F6" w:rsidP="009D3CFE">
      <w:pPr>
        <w:numPr>
          <w:ilvl w:val="0"/>
          <w:numId w:val="30"/>
        </w:numPr>
        <w:contextualSpacing/>
        <w:jc w:val="both"/>
        <w:rPr>
          <w:rFonts w:ascii="Arial" w:hAnsi="Arial" w:cs="Arial"/>
          <w:b/>
          <w:sz w:val="18"/>
          <w:szCs w:val="18"/>
        </w:rPr>
      </w:pPr>
      <w:r w:rsidRPr="00C63490">
        <w:rPr>
          <w:rFonts w:ascii="Arial" w:hAnsi="Arial" w:cs="Arial"/>
          <w:b/>
          <w:sz w:val="18"/>
          <w:szCs w:val="18"/>
        </w:rPr>
        <w:t xml:space="preserve">MODIFICACION DE LAS OBRAS </w:t>
      </w:r>
    </w:p>
    <w:p w:rsidR="008436F6" w:rsidRPr="00C63490" w:rsidRDefault="008436F6" w:rsidP="008436F6">
      <w:pPr>
        <w:rPr>
          <w:rFonts w:ascii="Arial" w:hAnsi="Arial" w:cs="Arial"/>
          <w:sz w:val="18"/>
          <w:szCs w:val="18"/>
          <w:lang w:val="es-BO"/>
        </w:rPr>
      </w:pPr>
    </w:p>
    <w:p w:rsidR="008436F6" w:rsidRPr="00C63490" w:rsidRDefault="008436F6" w:rsidP="009D3CFE">
      <w:pPr>
        <w:numPr>
          <w:ilvl w:val="0"/>
          <w:numId w:val="32"/>
        </w:numPr>
        <w:spacing w:line="276" w:lineRule="auto"/>
        <w:jc w:val="both"/>
        <w:rPr>
          <w:rFonts w:ascii="Arial" w:hAnsi="Arial" w:cs="Arial"/>
          <w:sz w:val="18"/>
          <w:szCs w:val="18"/>
          <w:lang w:val="es-BO" w:eastAsia="es-BO"/>
        </w:rPr>
      </w:pPr>
      <w:r w:rsidRPr="00C63490">
        <w:rPr>
          <w:rFonts w:ascii="Arial" w:hAnsi="Arial" w:cs="Arial"/>
          <w:b/>
          <w:sz w:val="18"/>
          <w:szCs w:val="18"/>
          <w:lang w:val="es-BO" w:eastAsia="es-BO"/>
        </w:rPr>
        <w:t>Mediante una Orden de Trabajo:</w:t>
      </w:r>
      <w:r w:rsidRPr="00C63490">
        <w:rPr>
          <w:rFonts w:ascii="Arial" w:hAnsi="Arial" w:cs="Arial"/>
          <w:sz w:val="18"/>
          <w:szCs w:val="18"/>
          <w:lang w:val="es-BO" w:eastAsia="es-BO"/>
        </w:rPr>
        <w:t xml:space="preserve"> </w:t>
      </w:r>
    </w:p>
    <w:p w:rsidR="008436F6" w:rsidRPr="00C63490" w:rsidRDefault="008436F6" w:rsidP="008436F6">
      <w:pPr>
        <w:ind w:left="1069"/>
        <w:jc w:val="both"/>
        <w:rPr>
          <w:rFonts w:ascii="Arial" w:hAnsi="Arial" w:cs="Arial"/>
          <w:sz w:val="18"/>
          <w:szCs w:val="18"/>
          <w:lang w:val="es-BO" w:eastAsia="es-BO"/>
        </w:rPr>
      </w:pPr>
    </w:p>
    <w:p w:rsidR="008436F6" w:rsidRPr="00C63490" w:rsidRDefault="008436F6" w:rsidP="008436F6">
      <w:pPr>
        <w:jc w:val="both"/>
        <w:rPr>
          <w:rFonts w:ascii="Arial" w:hAnsi="Arial" w:cs="Arial"/>
          <w:sz w:val="18"/>
          <w:szCs w:val="18"/>
          <w:lang w:val="es-BO" w:eastAsia="es-BO"/>
        </w:rPr>
      </w:pPr>
      <w:r w:rsidRPr="00C63490">
        <w:rPr>
          <w:rFonts w:ascii="Arial" w:hAnsi="Arial" w:cs="Arial"/>
          <w:sz w:val="18"/>
          <w:szCs w:val="18"/>
          <w:lang w:val="es-BO" w:eastAsia="es-BO"/>
        </w:rPr>
        <w:t>Cuando la modificación esté referida a un ajuste o redistribución de cantidades de obra, sin que ello signifique cambio sustancial en el diseño de la obra, en las condiciones o en el monto del Contrato. Estas órdenes serán emitidas por el supervisor, mediante carta expresa, o en el Libro de Órdenes, siempre en procura de un eficiente desarrollo y ejecución de la obra. La emisión de Órdenes de Trabajo, no deberán dar lugar a la emisión posterior de Orden de Cambio para el mismo objeto.</w:t>
      </w:r>
    </w:p>
    <w:p w:rsidR="008436F6" w:rsidRPr="00C63490" w:rsidRDefault="008436F6" w:rsidP="008436F6">
      <w:pPr>
        <w:jc w:val="both"/>
        <w:rPr>
          <w:rFonts w:ascii="Arial" w:hAnsi="Arial" w:cs="Arial"/>
          <w:sz w:val="18"/>
          <w:szCs w:val="18"/>
          <w:lang w:val="es-BO" w:eastAsia="es-BO"/>
        </w:rPr>
      </w:pPr>
    </w:p>
    <w:p w:rsidR="008436F6" w:rsidRPr="00C63490" w:rsidRDefault="008436F6" w:rsidP="009D3CFE">
      <w:pPr>
        <w:numPr>
          <w:ilvl w:val="0"/>
          <w:numId w:val="32"/>
        </w:numPr>
        <w:spacing w:line="276" w:lineRule="auto"/>
        <w:jc w:val="both"/>
        <w:rPr>
          <w:rFonts w:ascii="Arial" w:hAnsi="Arial" w:cs="Arial"/>
          <w:b/>
          <w:sz w:val="18"/>
          <w:szCs w:val="18"/>
          <w:lang w:val="es-BO" w:eastAsia="es-BO"/>
        </w:rPr>
      </w:pPr>
      <w:r w:rsidRPr="00C63490">
        <w:rPr>
          <w:rFonts w:ascii="Arial" w:hAnsi="Arial" w:cs="Arial"/>
          <w:b/>
          <w:sz w:val="18"/>
          <w:szCs w:val="18"/>
          <w:lang w:val="es-BO" w:eastAsia="es-BO"/>
        </w:rPr>
        <w:t>Mediante Orden de Cambio:</w:t>
      </w:r>
    </w:p>
    <w:p w:rsidR="008436F6" w:rsidRPr="00C63490" w:rsidRDefault="008436F6" w:rsidP="008436F6">
      <w:pPr>
        <w:ind w:left="1069"/>
        <w:jc w:val="both"/>
        <w:rPr>
          <w:rFonts w:ascii="Arial" w:hAnsi="Arial" w:cs="Arial"/>
          <w:b/>
          <w:sz w:val="18"/>
          <w:szCs w:val="18"/>
          <w:lang w:val="es-BO" w:eastAsia="es-BO"/>
        </w:rPr>
      </w:pPr>
    </w:p>
    <w:p w:rsidR="008436F6" w:rsidRPr="00C63490" w:rsidRDefault="008436F6" w:rsidP="008436F6">
      <w:pPr>
        <w:jc w:val="both"/>
        <w:rPr>
          <w:rFonts w:ascii="Arial" w:hAnsi="Arial" w:cs="Arial"/>
          <w:sz w:val="18"/>
          <w:szCs w:val="18"/>
          <w:lang w:val="es-BO" w:eastAsia="es-BO"/>
        </w:rPr>
      </w:pPr>
      <w:r w:rsidRPr="00C63490">
        <w:rPr>
          <w:rFonts w:ascii="Arial" w:hAnsi="Arial" w:cs="Arial"/>
          <w:sz w:val="18"/>
          <w:szCs w:val="18"/>
          <w:lang w:val="es-BO" w:eastAsia="es-BO"/>
        </w:rPr>
        <w:t xml:space="preserve">El documento denominado Orden de Cambio que tendrá número correlativo y fecha del día de emisión, será elaborado con los sustentos técnicos y de financiamiento (disponibilidad de recursos), por el </w:t>
      </w:r>
      <w:r w:rsidRPr="00C63490">
        <w:rPr>
          <w:rFonts w:ascii="Arial" w:hAnsi="Arial" w:cs="Arial"/>
          <w:bCs/>
          <w:sz w:val="18"/>
          <w:szCs w:val="18"/>
          <w:lang w:val="es-BO" w:eastAsia="es-BO"/>
        </w:rPr>
        <w:t>supervisor</w:t>
      </w:r>
      <w:r w:rsidRPr="00C63490">
        <w:rPr>
          <w:rFonts w:ascii="Arial" w:hAnsi="Arial" w:cs="Arial"/>
          <w:sz w:val="18"/>
          <w:szCs w:val="18"/>
          <w:lang w:val="es-BO" w:eastAsia="es-BO"/>
        </w:rPr>
        <w:t xml:space="preserve"> y será puesto a conocimiento y consideración del fiscal, quien con su recomendación enviará a  la Dirección Nacional de Infraestructura y Mantenimiento</w:t>
      </w:r>
      <w:r w:rsidRPr="00C63490">
        <w:rPr>
          <w:rFonts w:ascii="Arial" w:hAnsi="Arial" w:cs="Arial"/>
          <w:i/>
          <w:sz w:val="18"/>
          <w:szCs w:val="18"/>
          <w:lang w:val="es-BO" w:eastAsia="es-BO"/>
        </w:rPr>
        <w:t xml:space="preserve">, </w:t>
      </w:r>
      <w:r w:rsidRPr="00C63490">
        <w:rPr>
          <w:rFonts w:ascii="Arial" w:hAnsi="Arial" w:cs="Arial"/>
          <w:sz w:val="18"/>
          <w:szCs w:val="18"/>
          <w:lang w:val="es-BO" w:eastAsia="es-BO"/>
        </w:rPr>
        <w:t>para el procesamiento de su emisión.</w:t>
      </w:r>
    </w:p>
    <w:p w:rsidR="008436F6" w:rsidRPr="00C63490" w:rsidRDefault="008436F6" w:rsidP="008436F6">
      <w:pPr>
        <w:jc w:val="both"/>
        <w:rPr>
          <w:rFonts w:ascii="Arial" w:hAnsi="Arial" w:cs="Arial"/>
          <w:sz w:val="18"/>
          <w:szCs w:val="18"/>
          <w:lang w:val="es-BO" w:eastAsia="es-BO"/>
        </w:rPr>
      </w:pPr>
    </w:p>
    <w:p w:rsidR="008436F6" w:rsidRPr="00C63490" w:rsidRDefault="008436F6" w:rsidP="009D3CFE">
      <w:pPr>
        <w:numPr>
          <w:ilvl w:val="0"/>
          <w:numId w:val="32"/>
        </w:numPr>
        <w:spacing w:line="276" w:lineRule="auto"/>
        <w:jc w:val="both"/>
        <w:rPr>
          <w:rFonts w:ascii="Arial" w:hAnsi="Arial" w:cs="Arial"/>
          <w:b/>
          <w:sz w:val="18"/>
          <w:szCs w:val="18"/>
          <w:lang w:val="es-BO" w:eastAsia="es-BO"/>
        </w:rPr>
      </w:pPr>
      <w:r w:rsidRPr="00C63490">
        <w:rPr>
          <w:rFonts w:ascii="Arial" w:hAnsi="Arial" w:cs="Arial"/>
          <w:b/>
          <w:sz w:val="18"/>
          <w:szCs w:val="18"/>
          <w:lang w:val="es-BO" w:eastAsia="es-BO"/>
        </w:rPr>
        <w:t>Mediante Contrato Modificatorio</w:t>
      </w:r>
    </w:p>
    <w:p w:rsidR="008436F6" w:rsidRPr="00C63490" w:rsidRDefault="008436F6" w:rsidP="008436F6">
      <w:pPr>
        <w:ind w:left="1069"/>
        <w:jc w:val="both"/>
        <w:rPr>
          <w:rFonts w:ascii="Arial" w:hAnsi="Arial" w:cs="Arial"/>
          <w:b/>
          <w:sz w:val="18"/>
          <w:szCs w:val="18"/>
          <w:lang w:val="es-BO" w:eastAsia="es-BO"/>
        </w:rPr>
      </w:pPr>
    </w:p>
    <w:p w:rsidR="008436F6" w:rsidRPr="00C63490" w:rsidRDefault="008436F6" w:rsidP="008436F6">
      <w:pPr>
        <w:jc w:val="both"/>
        <w:rPr>
          <w:rFonts w:ascii="Arial" w:hAnsi="Arial" w:cs="Arial"/>
          <w:sz w:val="18"/>
          <w:szCs w:val="18"/>
          <w:lang w:val="es-BO" w:eastAsia="es-BO"/>
        </w:rPr>
      </w:pPr>
      <w:r w:rsidRPr="00C63490">
        <w:rPr>
          <w:rFonts w:ascii="Arial" w:hAnsi="Arial" w:cs="Arial"/>
          <w:sz w:val="18"/>
          <w:szCs w:val="18"/>
          <w:lang w:val="es-BO" w:eastAsia="es-BO"/>
        </w:rPr>
        <w:t xml:space="preserve">El informe-recomendación y antecedentes deberán ser cursados por el </w:t>
      </w:r>
      <w:r w:rsidRPr="00C63490">
        <w:rPr>
          <w:rFonts w:ascii="Arial" w:hAnsi="Arial" w:cs="Arial"/>
          <w:bCs/>
          <w:sz w:val="18"/>
          <w:szCs w:val="18"/>
          <w:lang w:val="es-BO" w:eastAsia="es-BO"/>
        </w:rPr>
        <w:t>supervisor</w:t>
      </w:r>
      <w:r w:rsidRPr="00C63490">
        <w:rPr>
          <w:rFonts w:ascii="Arial" w:hAnsi="Arial" w:cs="Arial"/>
          <w:sz w:val="18"/>
          <w:szCs w:val="18"/>
          <w:lang w:val="es-BO" w:eastAsia="es-BO"/>
        </w:rPr>
        <w:t xml:space="preserve"> al </w:t>
      </w:r>
      <w:r w:rsidRPr="00C63490">
        <w:rPr>
          <w:rFonts w:ascii="Arial" w:hAnsi="Arial" w:cs="Arial"/>
          <w:bCs/>
          <w:sz w:val="18"/>
          <w:szCs w:val="18"/>
          <w:lang w:val="es-BO" w:eastAsia="es-BO"/>
        </w:rPr>
        <w:t>fiscal</w:t>
      </w:r>
      <w:r w:rsidRPr="00C63490">
        <w:rPr>
          <w:rFonts w:ascii="Arial" w:hAnsi="Arial" w:cs="Arial"/>
          <w:sz w:val="18"/>
          <w:szCs w:val="18"/>
          <w:lang w:val="es-BO" w:eastAsia="es-BO"/>
        </w:rPr>
        <w:t>, quien luego de su análisis y con su recomendación enviará dicha documentación a la Dirección Nacional de Infraestructura y Mantenimiento.</w:t>
      </w:r>
    </w:p>
    <w:p w:rsidR="008436F6" w:rsidRPr="00C63490" w:rsidRDefault="008436F6" w:rsidP="008436F6">
      <w:pPr>
        <w:jc w:val="both"/>
        <w:rPr>
          <w:rFonts w:ascii="Arial" w:hAnsi="Arial" w:cs="Arial"/>
          <w:sz w:val="18"/>
          <w:szCs w:val="18"/>
          <w:lang w:val="es-BO" w:eastAsia="es-BO"/>
        </w:rPr>
      </w:pPr>
    </w:p>
    <w:p w:rsidR="008436F6" w:rsidRPr="00C63490" w:rsidRDefault="008436F6" w:rsidP="008436F6">
      <w:pPr>
        <w:jc w:val="both"/>
        <w:rPr>
          <w:rFonts w:ascii="Arial" w:hAnsi="Arial" w:cs="Arial"/>
          <w:sz w:val="18"/>
          <w:szCs w:val="18"/>
          <w:lang w:val="es-BO" w:eastAsia="es-BO"/>
        </w:rPr>
      </w:pPr>
      <w:r w:rsidRPr="00C63490">
        <w:rPr>
          <w:rFonts w:ascii="Arial" w:hAnsi="Arial" w:cs="Arial"/>
          <w:sz w:val="18"/>
          <w:szCs w:val="18"/>
          <w:lang w:val="es-BO" w:eastAsia="es-BO"/>
        </w:rPr>
        <w:t>No registrar el tiempo del procesamiento de 15 días calendario para la Orden de Cambio y 20 días para el Contrato Modificatorio.</w:t>
      </w:r>
    </w:p>
    <w:p w:rsidR="008436F6" w:rsidRPr="00C63490" w:rsidRDefault="008436F6" w:rsidP="008436F6">
      <w:pPr>
        <w:jc w:val="both"/>
        <w:rPr>
          <w:rFonts w:ascii="Arial" w:hAnsi="Arial" w:cs="Arial"/>
          <w:sz w:val="18"/>
          <w:szCs w:val="18"/>
          <w:lang w:val="es-BO" w:eastAsia="es-BO"/>
        </w:rPr>
      </w:pPr>
    </w:p>
    <w:p w:rsidR="008436F6" w:rsidRPr="00C63490" w:rsidRDefault="008436F6" w:rsidP="009D3CFE">
      <w:pPr>
        <w:numPr>
          <w:ilvl w:val="0"/>
          <w:numId w:val="30"/>
        </w:numPr>
        <w:contextualSpacing/>
        <w:jc w:val="both"/>
        <w:rPr>
          <w:rFonts w:ascii="Arial" w:hAnsi="Arial" w:cs="Arial"/>
          <w:b/>
          <w:sz w:val="18"/>
          <w:szCs w:val="18"/>
        </w:rPr>
      </w:pPr>
      <w:r w:rsidRPr="00C63490">
        <w:rPr>
          <w:rFonts w:ascii="Arial" w:hAnsi="Arial" w:cs="Arial"/>
          <w:b/>
          <w:sz w:val="18"/>
          <w:szCs w:val="18"/>
        </w:rPr>
        <w:t>FISCALIZACIÓN DE LA OBRA</w:t>
      </w:r>
    </w:p>
    <w:p w:rsidR="008436F6" w:rsidRPr="00C63490" w:rsidRDefault="008436F6" w:rsidP="008436F6">
      <w:pPr>
        <w:rPr>
          <w:rFonts w:ascii="Arial" w:hAnsi="Arial" w:cs="Arial"/>
          <w:sz w:val="18"/>
          <w:szCs w:val="18"/>
          <w:lang w:val="es-BO"/>
        </w:rPr>
      </w:pPr>
    </w:p>
    <w:p w:rsidR="008436F6" w:rsidRPr="00C63490" w:rsidRDefault="008436F6" w:rsidP="008436F6">
      <w:pPr>
        <w:jc w:val="both"/>
        <w:rPr>
          <w:rFonts w:ascii="Arial" w:hAnsi="Arial" w:cs="Arial"/>
          <w:sz w:val="18"/>
          <w:szCs w:val="18"/>
          <w:lang w:val="es-BO" w:eastAsia="es-BO"/>
        </w:rPr>
      </w:pPr>
      <w:r w:rsidRPr="00C63490">
        <w:rPr>
          <w:rFonts w:ascii="Arial" w:hAnsi="Arial" w:cs="Arial"/>
          <w:sz w:val="18"/>
          <w:szCs w:val="18"/>
          <w:lang w:val="es-BO" w:eastAsia="es-BO"/>
        </w:rPr>
        <w:lastRenderedPageBreak/>
        <w:t xml:space="preserve">YPFB nombrará como </w:t>
      </w:r>
      <w:r w:rsidRPr="00C63490">
        <w:rPr>
          <w:rFonts w:ascii="Arial" w:hAnsi="Arial" w:cs="Arial"/>
          <w:bCs/>
          <w:sz w:val="18"/>
          <w:szCs w:val="18"/>
          <w:lang w:val="es-BO" w:eastAsia="es-BO"/>
        </w:rPr>
        <w:t>FISCAL DE OBRA</w:t>
      </w:r>
      <w:r w:rsidRPr="00C63490">
        <w:rPr>
          <w:rFonts w:ascii="Arial" w:hAnsi="Arial" w:cs="Arial"/>
          <w:b/>
          <w:bCs/>
          <w:sz w:val="18"/>
          <w:szCs w:val="18"/>
          <w:lang w:val="es-BO" w:eastAsia="es-BO"/>
        </w:rPr>
        <w:t xml:space="preserve"> </w:t>
      </w:r>
      <w:r w:rsidRPr="00C63490">
        <w:rPr>
          <w:rFonts w:ascii="Arial" w:hAnsi="Arial" w:cs="Arial"/>
          <w:sz w:val="18"/>
          <w:szCs w:val="18"/>
          <w:lang w:val="es-BO" w:eastAsia="es-BO"/>
        </w:rPr>
        <w:t>a un profesional especializado designado expresamente por el Responsable de Contratación Directa RCD en coordinación con la Dirección Nacional de Infraestructura y Mantenimiento de YPFB.</w:t>
      </w:r>
    </w:p>
    <w:p w:rsidR="008436F6" w:rsidRPr="00C63490" w:rsidRDefault="008436F6" w:rsidP="008436F6">
      <w:pPr>
        <w:jc w:val="both"/>
        <w:rPr>
          <w:rFonts w:ascii="Arial" w:hAnsi="Arial" w:cs="Arial"/>
          <w:sz w:val="18"/>
          <w:szCs w:val="18"/>
          <w:lang w:val="es-BO" w:eastAsia="es-BO"/>
        </w:rPr>
      </w:pPr>
    </w:p>
    <w:p w:rsidR="008436F6" w:rsidRPr="00C63490" w:rsidRDefault="008436F6" w:rsidP="009D3CFE">
      <w:pPr>
        <w:numPr>
          <w:ilvl w:val="0"/>
          <w:numId w:val="30"/>
        </w:numPr>
        <w:contextualSpacing/>
        <w:jc w:val="both"/>
        <w:rPr>
          <w:rFonts w:ascii="Arial" w:hAnsi="Arial" w:cs="Arial"/>
          <w:b/>
          <w:sz w:val="18"/>
          <w:szCs w:val="18"/>
        </w:rPr>
      </w:pPr>
      <w:r w:rsidRPr="00C63490">
        <w:rPr>
          <w:rFonts w:ascii="Arial" w:hAnsi="Arial" w:cs="Arial"/>
          <w:b/>
          <w:sz w:val="18"/>
          <w:szCs w:val="18"/>
        </w:rPr>
        <w:t>SUPERVISIÓN DE LA OBRA</w:t>
      </w:r>
    </w:p>
    <w:p w:rsidR="008436F6" w:rsidRPr="00C63490" w:rsidRDefault="008436F6" w:rsidP="008436F6">
      <w:pPr>
        <w:rPr>
          <w:rFonts w:ascii="Arial" w:hAnsi="Arial" w:cs="Arial"/>
          <w:sz w:val="18"/>
          <w:szCs w:val="18"/>
          <w:highlight w:val="yellow"/>
          <w:lang w:val="es-BO"/>
        </w:rPr>
      </w:pPr>
    </w:p>
    <w:p w:rsidR="008436F6" w:rsidRPr="00C63490" w:rsidRDefault="008436F6" w:rsidP="008436F6">
      <w:pPr>
        <w:spacing w:before="120" w:after="120"/>
        <w:jc w:val="both"/>
        <w:rPr>
          <w:rFonts w:ascii="Arial" w:hAnsi="Arial" w:cs="Arial"/>
          <w:sz w:val="18"/>
          <w:szCs w:val="18"/>
          <w:lang w:val="es-BO"/>
        </w:rPr>
      </w:pPr>
      <w:r w:rsidRPr="00C63490">
        <w:rPr>
          <w:rFonts w:ascii="Arial" w:hAnsi="Arial" w:cs="Arial"/>
          <w:sz w:val="18"/>
          <w:szCs w:val="18"/>
          <w:lang w:val="es-BO"/>
        </w:rPr>
        <w:t xml:space="preserve">La </w:t>
      </w:r>
      <w:r w:rsidRPr="00C63490">
        <w:rPr>
          <w:rFonts w:ascii="Arial" w:hAnsi="Arial" w:cs="Arial"/>
          <w:b/>
          <w:bCs/>
          <w:sz w:val="18"/>
          <w:szCs w:val="18"/>
          <w:lang w:val="es-BO"/>
        </w:rPr>
        <w:t xml:space="preserve">SUPERVISIÓN </w:t>
      </w:r>
      <w:r w:rsidRPr="00C63490">
        <w:rPr>
          <w:rFonts w:ascii="Arial" w:hAnsi="Arial" w:cs="Arial"/>
          <w:sz w:val="18"/>
          <w:szCs w:val="18"/>
          <w:lang w:val="es-BO"/>
        </w:rPr>
        <w:t xml:space="preserve">de la Obra será realizada por una empresa consultora contratada para el efecto, denominada en este contrato el </w:t>
      </w:r>
      <w:r w:rsidRPr="00C63490">
        <w:rPr>
          <w:rFonts w:ascii="Arial" w:hAnsi="Arial" w:cs="Arial"/>
          <w:b/>
          <w:bCs/>
          <w:sz w:val="18"/>
          <w:szCs w:val="18"/>
          <w:lang w:val="es-BO"/>
        </w:rPr>
        <w:t>SUPERVISOR</w:t>
      </w:r>
      <w:r w:rsidRPr="00C63490">
        <w:rPr>
          <w:rFonts w:ascii="Arial" w:hAnsi="Arial" w:cs="Arial"/>
          <w:sz w:val="18"/>
          <w:szCs w:val="18"/>
          <w:lang w:val="es-BO"/>
        </w:rPr>
        <w:t xml:space="preserve">, con todas las facultades inherentes al buen desempeño de las funciones de </w:t>
      </w:r>
      <w:r w:rsidRPr="00C63490">
        <w:rPr>
          <w:rFonts w:ascii="Arial" w:hAnsi="Arial" w:cs="Arial"/>
          <w:b/>
          <w:bCs/>
          <w:sz w:val="18"/>
          <w:szCs w:val="18"/>
          <w:lang w:val="es-BO"/>
        </w:rPr>
        <w:t>SUPERVISIÓN</w:t>
      </w:r>
      <w:r w:rsidRPr="00C63490">
        <w:rPr>
          <w:rFonts w:ascii="Arial" w:hAnsi="Arial" w:cs="Arial"/>
          <w:sz w:val="18"/>
          <w:szCs w:val="18"/>
          <w:lang w:val="es-BO"/>
        </w:rPr>
        <w:t xml:space="preserve"> e inspección técnica, teniendo entre ellas las siguientes a título indicativo y no limitativo:</w:t>
      </w:r>
    </w:p>
    <w:p w:rsidR="008436F6" w:rsidRPr="00C63490" w:rsidRDefault="008436F6" w:rsidP="009D3CFE">
      <w:pPr>
        <w:numPr>
          <w:ilvl w:val="0"/>
          <w:numId w:val="40"/>
        </w:numPr>
        <w:tabs>
          <w:tab w:val="clear" w:pos="1352"/>
          <w:tab w:val="num" w:pos="1134"/>
        </w:tabs>
        <w:spacing w:before="120" w:after="120"/>
        <w:ind w:left="1134" w:hanging="283"/>
        <w:jc w:val="both"/>
        <w:rPr>
          <w:rFonts w:ascii="Arial" w:hAnsi="Arial" w:cs="Arial"/>
          <w:sz w:val="18"/>
          <w:szCs w:val="18"/>
          <w:lang w:val="es-BO"/>
        </w:rPr>
      </w:pPr>
      <w:r w:rsidRPr="00C63490">
        <w:rPr>
          <w:rFonts w:ascii="Arial" w:hAnsi="Arial" w:cs="Arial"/>
          <w:sz w:val="18"/>
          <w:szCs w:val="18"/>
          <w:lang w:val="es-BO"/>
        </w:rPr>
        <w:t xml:space="preserve">Organizar y dirigir la oficina regional del </w:t>
      </w:r>
      <w:r w:rsidRPr="00C63490">
        <w:rPr>
          <w:rFonts w:ascii="Arial" w:hAnsi="Arial" w:cs="Arial"/>
          <w:b/>
          <w:bCs/>
          <w:sz w:val="18"/>
          <w:szCs w:val="18"/>
          <w:lang w:val="es-BO"/>
        </w:rPr>
        <w:t xml:space="preserve">SUPERVISOR </w:t>
      </w:r>
      <w:r w:rsidRPr="00C63490">
        <w:rPr>
          <w:rFonts w:ascii="Arial" w:hAnsi="Arial" w:cs="Arial"/>
          <w:sz w:val="18"/>
          <w:szCs w:val="18"/>
          <w:lang w:val="es-BO"/>
        </w:rPr>
        <w:t>en el mismo lugar de la Obra.</w:t>
      </w:r>
    </w:p>
    <w:p w:rsidR="008436F6" w:rsidRPr="00C63490" w:rsidRDefault="008436F6" w:rsidP="009D3CFE">
      <w:pPr>
        <w:numPr>
          <w:ilvl w:val="0"/>
          <w:numId w:val="40"/>
        </w:numPr>
        <w:tabs>
          <w:tab w:val="clear" w:pos="1352"/>
          <w:tab w:val="num" w:pos="1134"/>
        </w:tabs>
        <w:spacing w:before="120" w:after="120"/>
        <w:ind w:left="1134" w:hanging="283"/>
        <w:jc w:val="both"/>
        <w:rPr>
          <w:rFonts w:ascii="Arial" w:hAnsi="Arial" w:cs="Arial"/>
          <w:sz w:val="18"/>
          <w:szCs w:val="18"/>
          <w:lang w:val="es-BO"/>
        </w:rPr>
      </w:pPr>
      <w:r w:rsidRPr="00C63490">
        <w:rPr>
          <w:rFonts w:ascii="Arial" w:hAnsi="Arial" w:cs="Arial"/>
          <w:sz w:val="18"/>
          <w:szCs w:val="18"/>
          <w:lang w:val="es-BO"/>
        </w:rPr>
        <w:t xml:space="preserve">Estudiar e interpretar técnicamente los planos y especificaciones para su correcta aplicación por el </w:t>
      </w:r>
      <w:r w:rsidRPr="00C63490">
        <w:rPr>
          <w:rFonts w:ascii="Arial" w:hAnsi="Arial" w:cs="Arial"/>
          <w:b/>
          <w:bCs/>
          <w:sz w:val="18"/>
          <w:szCs w:val="18"/>
          <w:lang w:val="es-BO"/>
        </w:rPr>
        <w:t xml:space="preserve">CONTRATISTA </w:t>
      </w:r>
      <w:r w:rsidRPr="00C63490">
        <w:rPr>
          <w:rFonts w:ascii="Arial" w:hAnsi="Arial" w:cs="Arial"/>
          <w:bCs/>
          <w:sz w:val="18"/>
          <w:szCs w:val="18"/>
          <w:lang w:val="es-BO"/>
        </w:rPr>
        <w:t xml:space="preserve">en coordinación con el </w:t>
      </w:r>
      <w:r w:rsidRPr="00C63490">
        <w:rPr>
          <w:rFonts w:ascii="Arial" w:hAnsi="Arial" w:cs="Arial"/>
          <w:b/>
          <w:bCs/>
          <w:sz w:val="18"/>
          <w:szCs w:val="18"/>
          <w:lang w:val="es-BO"/>
        </w:rPr>
        <w:t>FISCAL</w:t>
      </w:r>
      <w:r w:rsidRPr="00C63490">
        <w:rPr>
          <w:rFonts w:ascii="Arial" w:hAnsi="Arial" w:cs="Arial"/>
          <w:bCs/>
          <w:sz w:val="18"/>
          <w:szCs w:val="18"/>
          <w:lang w:val="es-BO"/>
        </w:rPr>
        <w:t xml:space="preserve"> </w:t>
      </w:r>
      <w:r w:rsidRPr="00C63490">
        <w:rPr>
          <w:rFonts w:ascii="Arial" w:hAnsi="Arial" w:cs="Arial"/>
          <w:b/>
          <w:bCs/>
          <w:sz w:val="18"/>
          <w:szCs w:val="18"/>
          <w:lang w:val="es-BO"/>
        </w:rPr>
        <w:t>DE OBRA</w:t>
      </w:r>
      <w:r w:rsidRPr="00C63490">
        <w:rPr>
          <w:rFonts w:ascii="Arial" w:hAnsi="Arial" w:cs="Arial"/>
          <w:sz w:val="18"/>
          <w:szCs w:val="18"/>
          <w:lang w:val="es-BO"/>
        </w:rPr>
        <w:t>.</w:t>
      </w:r>
    </w:p>
    <w:p w:rsidR="008436F6" w:rsidRPr="00C63490" w:rsidRDefault="008436F6" w:rsidP="009D3CFE">
      <w:pPr>
        <w:numPr>
          <w:ilvl w:val="0"/>
          <w:numId w:val="40"/>
        </w:numPr>
        <w:tabs>
          <w:tab w:val="clear" w:pos="1352"/>
          <w:tab w:val="num" w:pos="1134"/>
        </w:tabs>
        <w:spacing w:before="120" w:after="120"/>
        <w:ind w:left="1134" w:hanging="283"/>
        <w:jc w:val="both"/>
        <w:rPr>
          <w:rFonts w:ascii="Arial" w:hAnsi="Arial" w:cs="Arial"/>
          <w:sz w:val="18"/>
          <w:szCs w:val="18"/>
          <w:lang w:val="es-BO"/>
        </w:rPr>
      </w:pPr>
      <w:r w:rsidRPr="00C63490">
        <w:rPr>
          <w:rFonts w:ascii="Arial" w:hAnsi="Arial" w:cs="Arial"/>
          <w:sz w:val="18"/>
          <w:szCs w:val="18"/>
          <w:lang w:val="es-BO"/>
        </w:rPr>
        <w:t xml:space="preserve">Exigir al </w:t>
      </w:r>
      <w:r w:rsidRPr="00C63490">
        <w:rPr>
          <w:rFonts w:ascii="Arial" w:hAnsi="Arial" w:cs="Arial"/>
          <w:b/>
          <w:bCs/>
          <w:sz w:val="18"/>
          <w:szCs w:val="18"/>
          <w:lang w:val="es-BO"/>
        </w:rPr>
        <w:t xml:space="preserve">CONTRATISTA </w:t>
      </w:r>
      <w:r w:rsidRPr="00C63490">
        <w:rPr>
          <w:rFonts w:ascii="Arial" w:hAnsi="Arial" w:cs="Arial"/>
          <w:sz w:val="18"/>
          <w:szCs w:val="18"/>
          <w:lang w:val="es-BO"/>
        </w:rPr>
        <w:t xml:space="preserve">la disponibilidad permanente del libro de órdenes de la Obra. </w:t>
      </w:r>
    </w:p>
    <w:p w:rsidR="008436F6" w:rsidRPr="00C63490" w:rsidRDefault="008436F6" w:rsidP="009D3CFE">
      <w:pPr>
        <w:numPr>
          <w:ilvl w:val="0"/>
          <w:numId w:val="40"/>
        </w:numPr>
        <w:tabs>
          <w:tab w:val="clear" w:pos="1352"/>
          <w:tab w:val="num" w:pos="1134"/>
        </w:tabs>
        <w:spacing w:before="120" w:after="120"/>
        <w:ind w:left="1134" w:hanging="283"/>
        <w:jc w:val="both"/>
        <w:rPr>
          <w:rFonts w:ascii="Arial" w:hAnsi="Arial" w:cs="Arial"/>
          <w:sz w:val="18"/>
          <w:szCs w:val="18"/>
          <w:lang w:val="es-BO"/>
        </w:rPr>
      </w:pPr>
      <w:r w:rsidRPr="00C63490">
        <w:rPr>
          <w:rFonts w:ascii="Arial" w:hAnsi="Arial" w:cs="Arial"/>
          <w:sz w:val="18"/>
          <w:szCs w:val="18"/>
          <w:lang w:val="es-BO"/>
        </w:rPr>
        <w:t xml:space="preserve">Exigir al </w:t>
      </w:r>
      <w:r w:rsidRPr="00C63490">
        <w:rPr>
          <w:rFonts w:ascii="Arial" w:hAnsi="Arial" w:cs="Arial"/>
          <w:b/>
          <w:sz w:val="18"/>
          <w:szCs w:val="18"/>
          <w:lang w:val="es-BO"/>
        </w:rPr>
        <w:t xml:space="preserve">CONTRATISTA </w:t>
      </w:r>
      <w:r w:rsidRPr="00C63490">
        <w:rPr>
          <w:rFonts w:ascii="Arial" w:hAnsi="Arial" w:cs="Arial"/>
          <w:sz w:val="18"/>
          <w:szCs w:val="18"/>
          <w:lang w:val="es-BO"/>
        </w:rPr>
        <w:t>los respaldos técnicos necesarios, para procesar planillas o certificados de pago.</w:t>
      </w:r>
    </w:p>
    <w:p w:rsidR="008436F6" w:rsidRPr="00C63490" w:rsidRDefault="008436F6" w:rsidP="009D3CFE">
      <w:pPr>
        <w:numPr>
          <w:ilvl w:val="0"/>
          <w:numId w:val="40"/>
        </w:numPr>
        <w:tabs>
          <w:tab w:val="clear" w:pos="1352"/>
          <w:tab w:val="num" w:pos="1134"/>
        </w:tabs>
        <w:spacing w:after="120"/>
        <w:ind w:left="1134" w:hanging="283"/>
        <w:jc w:val="both"/>
        <w:rPr>
          <w:rFonts w:ascii="Arial" w:hAnsi="Arial" w:cs="Arial"/>
          <w:sz w:val="18"/>
          <w:szCs w:val="18"/>
          <w:lang w:val="es-BO"/>
        </w:rPr>
      </w:pPr>
      <w:r w:rsidRPr="00C63490">
        <w:rPr>
          <w:rFonts w:ascii="Arial" w:hAnsi="Arial" w:cs="Arial"/>
          <w:sz w:val="18"/>
          <w:szCs w:val="18"/>
          <w:lang w:val="es-BO"/>
        </w:rPr>
        <w:t xml:space="preserve">En caso necesario, podrá proponer y sustentar la introducción de modificaciones en las características técnicas, diseño o detalles de la Obra, que puedan originar modificaciones en los volúmenes o montos de los presupuestos, formulando las debidas justificaciones técnicas y económicas, en orden de cambio o en contrato modificatorio, para conocimiento y consideración del </w:t>
      </w:r>
      <w:r w:rsidRPr="00C63490">
        <w:rPr>
          <w:rFonts w:ascii="Arial" w:hAnsi="Arial" w:cs="Arial"/>
          <w:b/>
          <w:bCs/>
          <w:spacing w:val="-3"/>
          <w:sz w:val="18"/>
          <w:szCs w:val="18"/>
          <w:lang w:val="es-BO"/>
        </w:rPr>
        <w:t>FISCAL DE OBRA</w:t>
      </w:r>
      <w:r w:rsidRPr="00C63490">
        <w:rPr>
          <w:rFonts w:ascii="Arial" w:hAnsi="Arial" w:cs="Arial"/>
          <w:sz w:val="18"/>
          <w:szCs w:val="18"/>
          <w:lang w:val="es-BO"/>
        </w:rPr>
        <w:t xml:space="preserve"> a efectos de su aprobación.</w:t>
      </w:r>
    </w:p>
    <w:p w:rsidR="008436F6" w:rsidRPr="00C63490" w:rsidRDefault="008436F6" w:rsidP="009D3CFE">
      <w:pPr>
        <w:pStyle w:val="Prrafodelista"/>
        <w:numPr>
          <w:ilvl w:val="0"/>
          <w:numId w:val="40"/>
        </w:numPr>
        <w:tabs>
          <w:tab w:val="num" w:pos="1134"/>
        </w:tabs>
        <w:spacing w:after="120"/>
        <w:jc w:val="both"/>
        <w:rPr>
          <w:rFonts w:ascii="Arial" w:hAnsi="Arial" w:cs="Arial"/>
          <w:sz w:val="18"/>
          <w:szCs w:val="18"/>
          <w:lang w:val="es-BO"/>
        </w:rPr>
      </w:pPr>
      <w:r w:rsidRPr="00C63490">
        <w:rPr>
          <w:rFonts w:ascii="Arial" w:hAnsi="Arial" w:cs="Arial"/>
          <w:sz w:val="18"/>
          <w:szCs w:val="18"/>
          <w:lang w:val="es-BO"/>
        </w:rPr>
        <w:t xml:space="preserve">Realizar mediciones conjuntas con el </w:t>
      </w:r>
      <w:r w:rsidRPr="00C63490">
        <w:rPr>
          <w:rFonts w:ascii="Arial" w:hAnsi="Arial" w:cs="Arial"/>
          <w:b/>
          <w:bCs/>
          <w:sz w:val="18"/>
          <w:szCs w:val="18"/>
          <w:lang w:val="es-BO"/>
        </w:rPr>
        <w:t xml:space="preserve">CONTRATISTA </w:t>
      </w:r>
      <w:r w:rsidRPr="00C63490">
        <w:rPr>
          <w:rFonts w:ascii="Arial" w:hAnsi="Arial" w:cs="Arial"/>
          <w:sz w:val="18"/>
          <w:szCs w:val="18"/>
          <w:lang w:val="es-BO"/>
        </w:rPr>
        <w:t xml:space="preserve">de la obra ejecutada y aprobar los certificados o planillas de avance de obra. </w:t>
      </w:r>
    </w:p>
    <w:p w:rsidR="008436F6" w:rsidRPr="00C63490" w:rsidRDefault="008436F6" w:rsidP="008436F6">
      <w:pPr>
        <w:pStyle w:val="Prrafodelista"/>
        <w:tabs>
          <w:tab w:val="num" w:pos="1134"/>
        </w:tabs>
        <w:spacing w:after="120"/>
        <w:ind w:left="1352"/>
        <w:jc w:val="both"/>
        <w:rPr>
          <w:rFonts w:ascii="Arial" w:hAnsi="Arial" w:cs="Arial"/>
          <w:sz w:val="18"/>
          <w:szCs w:val="18"/>
          <w:lang w:val="es-BO"/>
        </w:rPr>
      </w:pPr>
    </w:p>
    <w:p w:rsidR="008436F6" w:rsidRPr="00C63490" w:rsidRDefault="008436F6" w:rsidP="009D3CFE">
      <w:pPr>
        <w:numPr>
          <w:ilvl w:val="0"/>
          <w:numId w:val="30"/>
        </w:numPr>
        <w:contextualSpacing/>
        <w:jc w:val="both"/>
        <w:rPr>
          <w:rFonts w:ascii="Arial" w:hAnsi="Arial" w:cs="Arial"/>
          <w:b/>
          <w:sz w:val="18"/>
          <w:szCs w:val="18"/>
        </w:rPr>
      </w:pPr>
      <w:r w:rsidRPr="00C63490">
        <w:rPr>
          <w:rFonts w:ascii="Arial" w:hAnsi="Arial" w:cs="Arial"/>
          <w:b/>
          <w:sz w:val="18"/>
          <w:szCs w:val="18"/>
        </w:rPr>
        <w:t>SUSPENSIÓN DE LA OBRA</w:t>
      </w:r>
    </w:p>
    <w:p w:rsidR="008436F6" w:rsidRPr="00C63490" w:rsidRDefault="008436F6" w:rsidP="008436F6">
      <w:pPr>
        <w:rPr>
          <w:rFonts w:ascii="Arial" w:hAnsi="Arial" w:cs="Arial"/>
          <w:sz w:val="18"/>
          <w:szCs w:val="18"/>
          <w:lang w:val="es-BO"/>
        </w:rPr>
      </w:pPr>
    </w:p>
    <w:p w:rsidR="008436F6" w:rsidRPr="00C63490" w:rsidRDefault="008436F6" w:rsidP="008436F6">
      <w:pPr>
        <w:autoSpaceDE w:val="0"/>
        <w:autoSpaceDN w:val="0"/>
        <w:adjustRightInd w:val="0"/>
        <w:spacing w:before="120" w:after="120"/>
        <w:jc w:val="both"/>
        <w:rPr>
          <w:rFonts w:ascii="Arial" w:hAnsi="Arial" w:cs="Arial"/>
          <w:sz w:val="18"/>
          <w:szCs w:val="18"/>
          <w:lang w:val="es-BO"/>
        </w:rPr>
      </w:pPr>
      <w:r w:rsidRPr="00C63490">
        <w:rPr>
          <w:rFonts w:ascii="Arial" w:hAnsi="Arial" w:cs="Arial"/>
          <w:sz w:val="18"/>
          <w:szCs w:val="18"/>
          <w:lang w:val="es-BO"/>
        </w:rPr>
        <w:t xml:space="preserve">El Contratista, previa orden escrita del Fiscal de Obra, suspenderá la realización de las obras, inspecciones y pruebas cuando se detecte un riesgo, referido a salud, seguridad, medio ambiente, aspectos sociales o a requisitos insoslayables previstos en el Contrato y sus anexos y/o legislación aplicable, que tenga un posible impacto en la ejecución de las Obras y que requiera necesariamente de la suspensión para su subsanación. </w:t>
      </w:r>
    </w:p>
    <w:p w:rsidR="008436F6" w:rsidRPr="00C63490" w:rsidRDefault="008436F6" w:rsidP="008436F6">
      <w:pPr>
        <w:spacing w:before="120" w:after="120"/>
        <w:ind w:right="-7"/>
        <w:jc w:val="both"/>
        <w:outlineLvl w:val="5"/>
        <w:rPr>
          <w:rFonts w:ascii="Arial" w:hAnsi="Arial" w:cs="Arial"/>
          <w:sz w:val="18"/>
          <w:szCs w:val="18"/>
          <w:lang w:val="es-BO" w:eastAsia="x-none"/>
        </w:rPr>
      </w:pPr>
      <w:r w:rsidRPr="00C63490">
        <w:rPr>
          <w:rFonts w:ascii="Arial" w:hAnsi="Arial" w:cs="Arial"/>
          <w:sz w:val="18"/>
          <w:szCs w:val="18"/>
          <w:lang w:val="es-BO" w:eastAsia="x-none"/>
        </w:rPr>
        <w:t xml:space="preserve">Durante dicha suspensión el </w:t>
      </w:r>
      <w:r w:rsidRPr="00C63490">
        <w:rPr>
          <w:rFonts w:ascii="Arial" w:hAnsi="Arial" w:cs="Arial"/>
          <w:b/>
          <w:sz w:val="18"/>
          <w:szCs w:val="18"/>
          <w:lang w:val="es-BO" w:eastAsia="x-none"/>
        </w:rPr>
        <w:t>CONTRATISTA</w:t>
      </w:r>
      <w:r w:rsidRPr="00C63490">
        <w:rPr>
          <w:rFonts w:ascii="Arial" w:hAnsi="Arial" w:cs="Arial"/>
          <w:sz w:val="18"/>
          <w:szCs w:val="18"/>
          <w:lang w:val="es-BO" w:eastAsia="x-none"/>
        </w:rPr>
        <w:t xml:space="preserve"> protegerá y salvaguardará la Obra, en una manera consistente con la legislación aplicable y/o en la manera que requiera el </w:t>
      </w:r>
      <w:r w:rsidRPr="00C63490">
        <w:rPr>
          <w:rFonts w:ascii="Arial" w:hAnsi="Arial" w:cs="Arial"/>
          <w:b/>
          <w:sz w:val="18"/>
          <w:szCs w:val="18"/>
          <w:lang w:val="es-BO" w:eastAsia="x-none"/>
        </w:rPr>
        <w:t>FISCAL DE OBRA</w:t>
      </w:r>
      <w:r w:rsidRPr="00C63490">
        <w:rPr>
          <w:rFonts w:ascii="Arial" w:hAnsi="Arial" w:cs="Arial"/>
          <w:sz w:val="18"/>
          <w:szCs w:val="18"/>
          <w:lang w:val="es-BO" w:eastAsia="x-none"/>
        </w:rPr>
        <w:t xml:space="preserve">. El </w:t>
      </w:r>
      <w:r w:rsidRPr="00C63490">
        <w:rPr>
          <w:rFonts w:ascii="Arial" w:hAnsi="Arial" w:cs="Arial"/>
          <w:b/>
          <w:sz w:val="18"/>
          <w:szCs w:val="18"/>
          <w:lang w:val="es-BO" w:eastAsia="x-none"/>
        </w:rPr>
        <w:t>CONTRATISTA</w:t>
      </w:r>
      <w:r w:rsidRPr="00C63490">
        <w:rPr>
          <w:rFonts w:ascii="Arial" w:hAnsi="Arial" w:cs="Arial"/>
          <w:sz w:val="18"/>
          <w:szCs w:val="18"/>
          <w:lang w:val="es-BO" w:eastAsia="x-none"/>
        </w:rPr>
        <w:t xml:space="preserve"> asumirá todos los costos y tiempos incurridos por la suspensión producida. </w:t>
      </w:r>
    </w:p>
    <w:p w:rsidR="008436F6" w:rsidRPr="00C63490" w:rsidRDefault="008436F6" w:rsidP="008436F6">
      <w:pPr>
        <w:autoSpaceDE w:val="0"/>
        <w:autoSpaceDN w:val="0"/>
        <w:adjustRightInd w:val="0"/>
        <w:spacing w:before="120" w:after="120"/>
        <w:jc w:val="both"/>
        <w:rPr>
          <w:rFonts w:ascii="Arial" w:hAnsi="Arial" w:cs="Arial"/>
          <w:sz w:val="18"/>
          <w:szCs w:val="18"/>
          <w:lang w:val="es-BO"/>
        </w:rPr>
      </w:pPr>
      <w:r w:rsidRPr="00C63490">
        <w:rPr>
          <w:rFonts w:ascii="Arial" w:hAnsi="Arial" w:cs="Arial"/>
          <w:sz w:val="18"/>
          <w:szCs w:val="18"/>
          <w:lang w:val="es-BO"/>
        </w:rPr>
        <w:t>En materia de suspensión de las Obras conforme a lo expresado, se seguirán las siguientes reglas:</w:t>
      </w:r>
    </w:p>
    <w:p w:rsidR="008436F6" w:rsidRPr="00C63490" w:rsidRDefault="008436F6" w:rsidP="009D3CFE">
      <w:pPr>
        <w:numPr>
          <w:ilvl w:val="1"/>
          <w:numId w:val="41"/>
        </w:numPr>
        <w:spacing w:before="120" w:after="120"/>
        <w:ind w:left="1134" w:right="-7" w:hanging="283"/>
        <w:jc w:val="both"/>
        <w:outlineLvl w:val="5"/>
        <w:rPr>
          <w:rFonts w:ascii="Arial" w:hAnsi="Arial" w:cs="Arial"/>
          <w:sz w:val="18"/>
          <w:szCs w:val="18"/>
          <w:lang w:val="es-BO" w:eastAsia="x-none"/>
        </w:rPr>
      </w:pPr>
      <w:r w:rsidRPr="00C63490">
        <w:rPr>
          <w:rFonts w:ascii="Arial" w:hAnsi="Arial" w:cs="Arial"/>
          <w:sz w:val="18"/>
          <w:szCs w:val="18"/>
          <w:lang w:val="es-BO"/>
        </w:rPr>
        <w:t xml:space="preserve">El </w:t>
      </w:r>
      <w:r w:rsidRPr="00C63490">
        <w:rPr>
          <w:rFonts w:ascii="Arial" w:hAnsi="Arial" w:cs="Arial"/>
          <w:b/>
          <w:sz w:val="18"/>
          <w:szCs w:val="18"/>
          <w:lang w:val="es-BO"/>
        </w:rPr>
        <w:t>FISCAL DE OBRA</w:t>
      </w:r>
      <w:r w:rsidRPr="00C63490">
        <w:rPr>
          <w:rFonts w:ascii="Arial" w:hAnsi="Arial" w:cs="Arial"/>
          <w:sz w:val="18"/>
          <w:szCs w:val="18"/>
          <w:lang w:val="es-BO"/>
        </w:rPr>
        <w:t xml:space="preserve"> </w:t>
      </w:r>
      <w:r w:rsidRPr="00C63490">
        <w:rPr>
          <w:rFonts w:ascii="Arial" w:hAnsi="Arial" w:cs="Arial"/>
          <w:sz w:val="18"/>
          <w:szCs w:val="18"/>
          <w:lang w:val="es-BO" w:eastAsia="x-none"/>
        </w:rPr>
        <w:t xml:space="preserve">podrá en cualquier momento luego de una suspensión ordenada bajo la presente cláusula, requerirle al </w:t>
      </w:r>
      <w:r w:rsidRPr="00C63490">
        <w:rPr>
          <w:rFonts w:ascii="Arial" w:hAnsi="Arial" w:cs="Arial"/>
          <w:b/>
          <w:sz w:val="18"/>
          <w:szCs w:val="18"/>
          <w:lang w:val="es-BO" w:eastAsia="x-none"/>
        </w:rPr>
        <w:t>CONTRATISTA</w:t>
      </w:r>
      <w:r w:rsidRPr="00C63490">
        <w:rPr>
          <w:rFonts w:ascii="Arial" w:hAnsi="Arial" w:cs="Arial"/>
          <w:sz w:val="18"/>
          <w:szCs w:val="18"/>
          <w:lang w:val="es-BO" w:eastAsia="x-none"/>
        </w:rPr>
        <w:t xml:space="preserve"> mediante orden escrita que reanude el trabajo suspendido, </w:t>
      </w:r>
      <w:r w:rsidRPr="00C63490">
        <w:rPr>
          <w:rFonts w:ascii="Arial" w:hAnsi="Arial" w:cs="Arial"/>
          <w:sz w:val="18"/>
          <w:szCs w:val="18"/>
          <w:lang w:val="es-BO"/>
        </w:rPr>
        <w:t>una vez sea solucionado el evento que motivó la suspensión.</w:t>
      </w:r>
    </w:p>
    <w:p w:rsidR="008436F6" w:rsidRPr="00C63490" w:rsidRDefault="008436F6" w:rsidP="009D3CFE">
      <w:pPr>
        <w:numPr>
          <w:ilvl w:val="1"/>
          <w:numId w:val="41"/>
        </w:numPr>
        <w:tabs>
          <w:tab w:val="left" w:pos="567"/>
        </w:tabs>
        <w:spacing w:before="120" w:after="120"/>
        <w:ind w:left="1134" w:hanging="283"/>
        <w:jc w:val="both"/>
        <w:rPr>
          <w:rFonts w:ascii="Arial" w:hAnsi="Arial" w:cs="Arial"/>
          <w:sz w:val="18"/>
          <w:szCs w:val="18"/>
          <w:lang w:val="es-BO"/>
        </w:rPr>
      </w:pPr>
      <w:r w:rsidRPr="00C63490">
        <w:rPr>
          <w:rFonts w:ascii="Arial" w:hAnsi="Arial" w:cs="Arial"/>
          <w:sz w:val="18"/>
          <w:szCs w:val="18"/>
          <w:lang w:val="es-BO"/>
        </w:rPr>
        <w:t xml:space="preserve">Al recibir dicho aviso de reanudar las Obras, el </w:t>
      </w:r>
      <w:r w:rsidRPr="00C63490">
        <w:rPr>
          <w:rFonts w:ascii="Arial" w:hAnsi="Arial" w:cs="Arial"/>
          <w:b/>
          <w:sz w:val="18"/>
          <w:szCs w:val="18"/>
          <w:lang w:val="es-BO"/>
        </w:rPr>
        <w:t>CONTRATISTA</w:t>
      </w:r>
      <w:r w:rsidRPr="00C63490">
        <w:rPr>
          <w:rFonts w:ascii="Arial" w:hAnsi="Arial" w:cs="Arial"/>
          <w:sz w:val="18"/>
          <w:szCs w:val="18"/>
          <w:lang w:val="es-BO"/>
        </w:rPr>
        <w:t xml:space="preserve"> examinará la Obra o cualquier parte de ésta que podría haber sido afectada por la suspensión. El </w:t>
      </w:r>
      <w:r w:rsidRPr="00C63490">
        <w:rPr>
          <w:rFonts w:ascii="Arial" w:hAnsi="Arial" w:cs="Arial"/>
          <w:b/>
          <w:sz w:val="18"/>
          <w:szCs w:val="18"/>
          <w:lang w:val="es-BO"/>
        </w:rPr>
        <w:t>CONTRATISTA</w:t>
      </w:r>
      <w:r w:rsidRPr="00C63490">
        <w:rPr>
          <w:rFonts w:ascii="Arial" w:hAnsi="Arial" w:cs="Arial"/>
          <w:sz w:val="18"/>
          <w:szCs w:val="18"/>
          <w:lang w:val="es-BO"/>
        </w:rPr>
        <w:t xml:space="preserve"> arreglará cualquier deterioro, daño, defecto o pérdida en las Obras o cualquier parte de ésta, que pueda haber ocurrido durante la suspensión y procederá a continuar con la ejecución de las Obras suspendidas.</w:t>
      </w:r>
    </w:p>
    <w:p w:rsidR="008436F6" w:rsidRPr="00C63490" w:rsidRDefault="008436F6" w:rsidP="009D3CFE">
      <w:pPr>
        <w:numPr>
          <w:ilvl w:val="1"/>
          <w:numId w:val="41"/>
        </w:numPr>
        <w:tabs>
          <w:tab w:val="left" w:pos="567"/>
        </w:tabs>
        <w:spacing w:before="120" w:after="120"/>
        <w:ind w:left="1134" w:hanging="283"/>
        <w:jc w:val="both"/>
        <w:rPr>
          <w:rFonts w:ascii="Arial" w:hAnsi="Arial" w:cs="Arial"/>
          <w:sz w:val="18"/>
          <w:szCs w:val="18"/>
          <w:lang w:val="es-BO"/>
        </w:rPr>
      </w:pPr>
      <w:r w:rsidRPr="00C63490">
        <w:rPr>
          <w:rFonts w:ascii="Arial" w:hAnsi="Arial" w:cs="Arial"/>
          <w:sz w:val="18"/>
          <w:szCs w:val="18"/>
          <w:lang w:val="es-BO"/>
        </w:rPr>
        <w:t xml:space="preserve">No obstante las demás disposiciones de esta cláusula, el </w:t>
      </w:r>
      <w:r w:rsidRPr="00C63490">
        <w:rPr>
          <w:rFonts w:ascii="Arial" w:hAnsi="Arial" w:cs="Arial"/>
          <w:b/>
          <w:sz w:val="18"/>
          <w:szCs w:val="18"/>
          <w:lang w:val="es-BO"/>
        </w:rPr>
        <w:t>CONTRATISTA</w:t>
      </w:r>
      <w:r w:rsidRPr="00C63490">
        <w:rPr>
          <w:rFonts w:ascii="Arial" w:hAnsi="Arial" w:cs="Arial"/>
          <w:sz w:val="18"/>
          <w:szCs w:val="18"/>
          <w:lang w:val="es-BO"/>
        </w:rPr>
        <w:t xml:space="preserve"> no tendrá derecho a una prórroga de los plazos previstos para la ejecución de la Obra o de ninguna otra fecha límite de realización o a un aumento en el monto del contrato, en la medida en que, la suspensión de la Obra resultase del incumplimiento evidente del </w:t>
      </w:r>
      <w:r w:rsidRPr="00C63490">
        <w:rPr>
          <w:rFonts w:ascii="Arial" w:hAnsi="Arial" w:cs="Arial"/>
          <w:b/>
          <w:sz w:val="18"/>
          <w:szCs w:val="18"/>
          <w:lang w:val="es-BO"/>
        </w:rPr>
        <w:t>CONTRATISTA.</w:t>
      </w:r>
      <w:r w:rsidRPr="00C63490">
        <w:rPr>
          <w:rFonts w:ascii="Arial" w:hAnsi="Arial" w:cs="Arial"/>
          <w:sz w:val="18"/>
          <w:szCs w:val="18"/>
          <w:lang w:val="es-BO"/>
        </w:rPr>
        <w:t xml:space="preserve">  </w:t>
      </w:r>
    </w:p>
    <w:p w:rsidR="008436F6" w:rsidRPr="00C63490" w:rsidRDefault="008436F6" w:rsidP="008436F6">
      <w:pPr>
        <w:tabs>
          <w:tab w:val="left" w:pos="426"/>
        </w:tabs>
        <w:spacing w:before="120" w:after="120"/>
        <w:ind w:right="-7" w:hanging="993"/>
        <w:jc w:val="both"/>
        <w:outlineLvl w:val="5"/>
        <w:rPr>
          <w:rFonts w:ascii="Arial" w:hAnsi="Arial" w:cs="Arial"/>
          <w:bCs/>
          <w:sz w:val="18"/>
          <w:szCs w:val="18"/>
        </w:rPr>
      </w:pPr>
      <w:r w:rsidRPr="00C63490">
        <w:rPr>
          <w:rFonts w:ascii="Arial" w:hAnsi="Arial" w:cs="Arial"/>
          <w:sz w:val="18"/>
          <w:szCs w:val="18"/>
        </w:rPr>
        <w:lastRenderedPageBreak/>
        <w:tab/>
        <w:t xml:space="preserve">Si la suspensión continuara por más de cuarenta y cinco (45) días calendario, las Partes se reunirán para decidir de común acuerdo si extienden o resuelven el Contrato bajo las disposiciones de la </w:t>
      </w:r>
      <w:r w:rsidRPr="00C63490">
        <w:rPr>
          <w:rFonts w:ascii="Arial" w:hAnsi="Arial" w:cs="Arial"/>
          <w:bCs/>
          <w:sz w:val="18"/>
          <w:szCs w:val="18"/>
        </w:rPr>
        <w:t>cláusula vigésima séptima.</w:t>
      </w:r>
    </w:p>
    <w:p w:rsidR="000365EB" w:rsidRPr="00C63490" w:rsidRDefault="000365EB" w:rsidP="000365EB">
      <w:pPr>
        <w:jc w:val="both"/>
        <w:rPr>
          <w:rFonts w:ascii="Arial" w:hAnsi="Arial" w:cs="Arial"/>
          <w:sz w:val="18"/>
          <w:szCs w:val="18"/>
        </w:rPr>
      </w:pPr>
    </w:p>
    <w:p w:rsidR="000365EB" w:rsidRPr="00C63490" w:rsidRDefault="000365EB" w:rsidP="009D3CFE">
      <w:pPr>
        <w:numPr>
          <w:ilvl w:val="0"/>
          <w:numId w:val="30"/>
        </w:numPr>
        <w:jc w:val="both"/>
        <w:rPr>
          <w:rFonts w:ascii="Arial" w:hAnsi="Arial" w:cs="Arial"/>
          <w:b/>
          <w:sz w:val="18"/>
          <w:szCs w:val="18"/>
        </w:rPr>
      </w:pPr>
      <w:r w:rsidRPr="00C63490">
        <w:rPr>
          <w:rFonts w:ascii="Arial" w:hAnsi="Arial" w:cs="Arial"/>
          <w:sz w:val="18"/>
          <w:szCs w:val="18"/>
        </w:rPr>
        <w:tab/>
      </w:r>
      <w:r w:rsidRPr="00C63490">
        <w:rPr>
          <w:rFonts w:ascii="Arial" w:hAnsi="Arial" w:cs="Arial"/>
          <w:b/>
          <w:sz w:val="18"/>
          <w:szCs w:val="18"/>
        </w:rPr>
        <w:t>OBRAS SIMILARES</w:t>
      </w:r>
    </w:p>
    <w:p w:rsidR="000365EB" w:rsidRPr="00C63490" w:rsidRDefault="000365EB" w:rsidP="000365EB">
      <w:pPr>
        <w:pStyle w:val="Sinespaciado"/>
        <w:rPr>
          <w:rFonts w:ascii="Arial" w:hAnsi="Arial" w:cs="Arial"/>
          <w:sz w:val="18"/>
          <w:szCs w:val="18"/>
        </w:rPr>
      </w:pPr>
    </w:p>
    <w:p w:rsidR="000365EB" w:rsidRPr="00C63490" w:rsidRDefault="000365EB" w:rsidP="009D3CFE">
      <w:pPr>
        <w:numPr>
          <w:ilvl w:val="0"/>
          <w:numId w:val="28"/>
        </w:numPr>
        <w:jc w:val="both"/>
        <w:rPr>
          <w:rFonts w:ascii="Arial" w:hAnsi="Arial" w:cs="Arial"/>
          <w:sz w:val="18"/>
          <w:szCs w:val="18"/>
        </w:rPr>
      </w:pPr>
      <w:r w:rsidRPr="00C63490">
        <w:rPr>
          <w:rFonts w:ascii="Arial" w:hAnsi="Arial" w:cs="Arial"/>
          <w:sz w:val="18"/>
          <w:szCs w:val="18"/>
        </w:rPr>
        <w:t>Edificaciones. Se consideran similares a todas las siguientes obras:</w:t>
      </w:r>
    </w:p>
    <w:p w:rsidR="000365EB" w:rsidRPr="00C63490" w:rsidRDefault="000365EB" w:rsidP="000365EB">
      <w:pPr>
        <w:ind w:left="661"/>
        <w:jc w:val="both"/>
        <w:rPr>
          <w:rFonts w:ascii="Arial" w:hAnsi="Arial" w:cs="Arial"/>
          <w:sz w:val="18"/>
          <w:szCs w:val="18"/>
        </w:rPr>
      </w:pPr>
    </w:p>
    <w:p w:rsidR="000365EB" w:rsidRPr="00C63490" w:rsidRDefault="000365EB" w:rsidP="009D3CFE">
      <w:pPr>
        <w:numPr>
          <w:ilvl w:val="0"/>
          <w:numId w:val="29"/>
        </w:numPr>
        <w:ind w:left="661" w:hanging="301"/>
        <w:jc w:val="both"/>
        <w:rPr>
          <w:rFonts w:ascii="Arial" w:hAnsi="Arial" w:cs="Arial"/>
          <w:sz w:val="18"/>
          <w:szCs w:val="18"/>
        </w:rPr>
      </w:pPr>
      <w:r w:rsidRPr="00C63490">
        <w:rPr>
          <w:rFonts w:ascii="Arial" w:hAnsi="Arial" w:cs="Arial"/>
          <w:sz w:val="18"/>
          <w:szCs w:val="18"/>
        </w:rPr>
        <w:t>Viviendas</w:t>
      </w:r>
    </w:p>
    <w:p w:rsidR="000365EB" w:rsidRPr="00C63490" w:rsidRDefault="000365EB" w:rsidP="009D3CFE">
      <w:pPr>
        <w:numPr>
          <w:ilvl w:val="0"/>
          <w:numId w:val="29"/>
        </w:numPr>
        <w:ind w:left="661" w:hanging="301"/>
        <w:jc w:val="both"/>
        <w:rPr>
          <w:rFonts w:ascii="Arial" w:hAnsi="Arial" w:cs="Arial"/>
          <w:sz w:val="18"/>
          <w:szCs w:val="18"/>
        </w:rPr>
      </w:pPr>
      <w:r w:rsidRPr="00C63490">
        <w:rPr>
          <w:rFonts w:ascii="Arial" w:hAnsi="Arial" w:cs="Arial"/>
          <w:sz w:val="18"/>
          <w:szCs w:val="18"/>
        </w:rPr>
        <w:t>Edificios</w:t>
      </w:r>
    </w:p>
    <w:p w:rsidR="000365EB" w:rsidRPr="00C63490" w:rsidRDefault="000365EB" w:rsidP="009D3CFE">
      <w:pPr>
        <w:numPr>
          <w:ilvl w:val="0"/>
          <w:numId w:val="29"/>
        </w:numPr>
        <w:ind w:left="661" w:hanging="301"/>
        <w:jc w:val="both"/>
        <w:rPr>
          <w:rFonts w:ascii="Arial" w:hAnsi="Arial" w:cs="Arial"/>
          <w:sz w:val="18"/>
          <w:szCs w:val="18"/>
        </w:rPr>
      </w:pPr>
      <w:r w:rsidRPr="00C63490">
        <w:rPr>
          <w:rFonts w:ascii="Arial" w:hAnsi="Arial" w:cs="Arial"/>
          <w:sz w:val="18"/>
          <w:szCs w:val="18"/>
        </w:rPr>
        <w:t>Muros perimetrales</w:t>
      </w:r>
    </w:p>
    <w:p w:rsidR="000365EB" w:rsidRPr="00C63490" w:rsidRDefault="000365EB" w:rsidP="009D3CFE">
      <w:pPr>
        <w:numPr>
          <w:ilvl w:val="0"/>
          <w:numId w:val="29"/>
        </w:numPr>
        <w:ind w:left="661" w:hanging="301"/>
        <w:jc w:val="both"/>
        <w:rPr>
          <w:rFonts w:ascii="Arial" w:hAnsi="Arial" w:cs="Arial"/>
          <w:sz w:val="18"/>
          <w:szCs w:val="18"/>
        </w:rPr>
      </w:pPr>
      <w:r w:rsidRPr="00C63490">
        <w:rPr>
          <w:rFonts w:ascii="Arial" w:hAnsi="Arial" w:cs="Arial"/>
          <w:sz w:val="18"/>
          <w:szCs w:val="18"/>
        </w:rPr>
        <w:t>Tinglados</w:t>
      </w:r>
    </w:p>
    <w:p w:rsidR="000365EB" w:rsidRPr="00C63490" w:rsidRDefault="000365EB" w:rsidP="009D3CFE">
      <w:pPr>
        <w:numPr>
          <w:ilvl w:val="0"/>
          <w:numId w:val="29"/>
        </w:numPr>
        <w:ind w:left="661" w:hanging="301"/>
        <w:jc w:val="both"/>
        <w:rPr>
          <w:rFonts w:ascii="Arial" w:hAnsi="Arial" w:cs="Arial"/>
          <w:sz w:val="18"/>
          <w:szCs w:val="18"/>
        </w:rPr>
      </w:pPr>
      <w:r w:rsidRPr="00C63490">
        <w:rPr>
          <w:rFonts w:ascii="Arial" w:hAnsi="Arial" w:cs="Arial"/>
          <w:sz w:val="18"/>
          <w:szCs w:val="18"/>
        </w:rPr>
        <w:t>Hospitales</w:t>
      </w:r>
    </w:p>
    <w:p w:rsidR="000365EB" w:rsidRPr="00C63490" w:rsidRDefault="000365EB" w:rsidP="009D3CFE">
      <w:pPr>
        <w:numPr>
          <w:ilvl w:val="0"/>
          <w:numId w:val="29"/>
        </w:numPr>
        <w:ind w:left="661" w:hanging="301"/>
        <w:jc w:val="both"/>
        <w:rPr>
          <w:rFonts w:ascii="Arial" w:hAnsi="Arial" w:cs="Arial"/>
          <w:sz w:val="18"/>
          <w:szCs w:val="18"/>
        </w:rPr>
      </w:pPr>
      <w:r w:rsidRPr="00C63490">
        <w:rPr>
          <w:rFonts w:ascii="Arial" w:hAnsi="Arial" w:cs="Arial"/>
          <w:sz w:val="18"/>
          <w:szCs w:val="18"/>
        </w:rPr>
        <w:t>Centros de salud</w:t>
      </w:r>
    </w:p>
    <w:p w:rsidR="000365EB" w:rsidRPr="00C63490" w:rsidRDefault="000365EB" w:rsidP="009D3CFE">
      <w:pPr>
        <w:numPr>
          <w:ilvl w:val="0"/>
          <w:numId w:val="29"/>
        </w:numPr>
        <w:ind w:left="661" w:hanging="301"/>
        <w:jc w:val="both"/>
        <w:rPr>
          <w:rFonts w:ascii="Arial" w:hAnsi="Arial" w:cs="Arial"/>
          <w:sz w:val="18"/>
          <w:szCs w:val="18"/>
        </w:rPr>
      </w:pPr>
      <w:r w:rsidRPr="00C63490">
        <w:rPr>
          <w:rFonts w:ascii="Arial" w:hAnsi="Arial" w:cs="Arial"/>
          <w:sz w:val="18"/>
          <w:szCs w:val="18"/>
        </w:rPr>
        <w:t>Centros educativos</w:t>
      </w:r>
    </w:p>
    <w:p w:rsidR="000365EB" w:rsidRPr="00C63490" w:rsidRDefault="000365EB" w:rsidP="009D3CFE">
      <w:pPr>
        <w:numPr>
          <w:ilvl w:val="0"/>
          <w:numId w:val="29"/>
        </w:numPr>
        <w:ind w:left="661" w:hanging="301"/>
        <w:jc w:val="both"/>
        <w:rPr>
          <w:rFonts w:ascii="Arial" w:hAnsi="Arial" w:cs="Arial"/>
          <w:sz w:val="18"/>
          <w:szCs w:val="18"/>
        </w:rPr>
      </w:pPr>
      <w:r w:rsidRPr="00C63490">
        <w:rPr>
          <w:rFonts w:ascii="Arial" w:hAnsi="Arial" w:cs="Arial"/>
          <w:sz w:val="18"/>
          <w:szCs w:val="18"/>
        </w:rPr>
        <w:t>Centros sociales y comerciales</w:t>
      </w:r>
    </w:p>
    <w:p w:rsidR="000365EB" w:rsidRPr="00C63490" w:rsidRDefault="000365EB" w:rsidP="009D3CFE">
      <w:pPr>
        <w:numPr>
          <w:ilvl w:val="0"/>
          <w:numId w:val="29"/>
        </w:numPr>
        <w:ind w:left="661" w:hanging="301"/>
        <w:jc w:val="both"/>
        <w:rPr>
          <w:rFonts w:ascii="Arial" w:hAnsi="Arial" w:cs="Arial"/>
          <w:sz w:val="18"/>
          <w:szCs w:val="18"/>
        </w:rPr>
      </w:pPr>
      <w:r w:rsidRPr="00C63490">
        <w:rPr>
          <w:rFonts w:ascii="Arial" w:hAnsi="Arial" w:cs="Arial"/>
          <w:sz w:val="18"/>
          <w:szCs w:val="18"/>
        </w:rPr>
        <w:t>Instalaciones deportivas y recreativas</w:t>
      </w:r>
    </w:p>
    <w:p w:rsidR="000365EB" w:rsidRPr="00C63490" w:rsidRDefault="000365EB" w:rsidP="009D3CFE">
      <w:pPr>
        <w:numPr>
          <w:ilvl w:val="0"/>
          <w:numId w:val="29"/>
        </w:numPr>
        <w:ind w:left="661" w:hanging="301"/>
        <w:jc w:val="both"/>
        <w:rPr>
          <w:rFonts w:ascii="Arial" w:hAnsi="Arial" w:cs="Arial"/>
          <w:sz w:val="18"/>
          <w:szCs w:val="18"/>
        </w:rPr>
      </w:pPr>
      <w:r w:rsidRPr="00C63490">
        <w:rPr>
          <w:rFonts w:ascii="Arial" w:hAnsi="Arial" w:cs="Arial"/>
          <w:sz w:val="18"/>
          <w:szCs w:val="18"/>
        </w:rPr>
        <w:t>Terminales</w:t>
      </w:r>
    </w:p>
    <w:p w:rsidR="008436F6" w:rsidRPr="00C63490" w:rsidRDefault="008436F6" w:rsidP="008436F6">
      <w:pPr>
        <w:ind w:left="661"/>
        <w:jc w:val="both"/>
        <w:rPr>
          <w:rFonts w:ascii="Arial" w:hAnsi="Arial" w:cs="Arial"/>
          <w:sz w:val="18"/>
          <w:szCs w:val="18"/>
        </w:rPr>
      </w:pPr>
    </w:p>
    <w:p w:rsidR="008436F6" w:rsidRPr="00C63490" w:rsidRDefault="008436F6" w:rsidP="009D3CFE">
      <w:pPr>
        <w:numPr>
          <w:ilvl w:val="0"/>
          <w:numId w:val="28"/>
        </w:numPr>
        <w:jc w:val="both"/>
        <w:rPr>
          <w:rFonts w:ascii="Arial" w:hAnsi="Arial" w:cs="Arial"/>
          <w:sz w:val="18"/>
          <w:szCs w:val="18"/>
        </w:rPr>
      </w:pPr>
      <w:r w:rsidRPr="00C63490">
        <w:rPr>
          <w:rFonts w:ascii="Arial" w:hAnsi="Arial" w:cs="Arial"/>
          <w:sz w:val="18"/>
          <w:szCs w:val="18"/>
        </w:rPr>
        <w:t>Instalaciones eléctricas en general. Se consideran similares a todas las siguientes obras:</w:t>
      </w:r>
    </w:p>
    <w:p w:rsidR="008436F6" w:rsidRPr="00C63490" w:rsidRDefault="008436F6" w:rsidP="008436F6">
      <w:pPr>
        <w:ind w:left="661"/>
        <w:jc w:val="both"/>
        <w:rPr>
          <w:rFonts w:ascii="Arial" w:hAnsi="Arial" w:cs="Arial"/>
          <w:sz w:val="18"/>
          <w:szCs w:val="18"/>
        </w:rPr>
      </w:pPr>
    </w:p>
    <w:p w:rsidR="008436F6" w:rsidRPr="00C63490" w:rsidRDefault="008436F6" w:rsidP="009D3CFE">
      <w:pPr>
        <w:numPr>
          <w:ilvl w:val="0"/>
          <w:numId w:val="29"/>
        </w:numPr>
        <w:ind w:left="661" w:hanging="301"/>
        <w:jc w:val="both"/>
        <w:rPr>
          <w:rFonts w:ascii="Arial" w:hAnsi="Arial" w:cs="Arial"/>
          <w:sz w:val="18"/>
          <w:szCs w:val="18"/>
        </w:rPr>
      </w:pPr>
      <w:r w:rsidRPr="00C63490">
        <w:rPr>
          <w:rFonts w:ascii="Arial" w:hAnsi="Arial" w:cs="Arial"/>
          <w:sz w:val="18"/>
          <w:szCs w:val="18"/>
        </w:rPr>
        <w:t>Instalaciones eléctricas en general para  Viviendas</w:t>
      </w:r>
    </w:p>
    <w:p w:rsidR="008436F6" w:rsidRPr="00C63490" w:rsidRDefault="008436F6" w:rsidP="009D3CFE">
      <w:pPr>
        <w:numPr>
          <w:ilvl w:val="0"/>
          <w:numId w:val="29"/>
        </w:numPr>
        <w:ind w:left="661" w:hanging="301"/>
        <w:jc w:val="both"/>
        <w:rPr>
          <w:rFonts w:ascii="Arial" w:hAnsi="Arial" w:cs="Arial"/>
          <w:sz w:val="18"/>
          <w:szCs w:val="18"/>
        </w:rPr>
      </w:pPr>
      <w:r w:rsidRPr="00C63490">
        <w:rPr>
          <w:rFonts w:ascii="Arial" w:hAnsi="Arial" w:cs="Arial"/>
          <w:sz w:val="18"/>
          <w:szCs w:val="18"/>
        </w:rPr>
        <w:t>Instalaciones eléctricas en general para  Edificios</w:t>
      </w:r>
    </w:p>
    <w:p w:rsidR="008436F6" w:rsidRPr="00C63490" w:rsidRDefault="008436F6" w:rsidP="009D3CFE">
      <w:pPr>
        <w:numPr>
          <w:ilvl w:val="0"/>
          <w:numId w:val="29"/>
        </w:numPr>
        <w:ind w:left="661" w:hanging="301"/>
        <w:jc w:val="both"/>
        <w:rPr>
          <w:rFonts w:ascii="Arial" w:hAnsi="Arial" w:cs="Arial"/>
          <w:sz w:val="18"/>
          <w:szCs w:val="18"/>
        </w:rPr>
      </w:pPr>
      <w:r w:rsidRPr="00C63490">
        <w:rPr>
          <w:rFonts w:ascii="Arial" w:hAnsi="Arial" w:cs="Arial"/>
          <w:sz w:val="18"/>
          <w:szCs w:val="18"/>
        </w:rPr>
        <w:t>Instalaciones eléctricas en general para  Iluminación de Muros perimetrales</w:t>
      </w:r>
    </w:p>
    <w:p w:rsidR="008436F6" w:rsidRPr="00C63490" w:rsidRDefault="008436F6" w:rsidP="009D3CFE">
      <w:pPr>
        <w:numPr>
          <w:ilvl w:val="0"/>
          <w:numId w:val="29"/>
        </w:numPr>
        <w:ind w:left="661" w:hanging="301"/>
        <w:jc w:val="both"/>
        <w:rPr>
          <w:rFonts w:ascii="Arial" w:hAnsi="Arial" w:cs="Arial"/>
          <w:sz w:val="18"/>
          <w:szCs w:val="18"/>
        </w:rPr>
      </w:pPr>
      <w:r w:rsidRPr="00C63490">
        <w:rPr>
          <w:rFonts w:ascii="Arial" w:hAnsi="Arial" w:cs="Arial"/>
          <w:sz w:val="18"/>
          <w:szCs w:val="18"/>
        </w:rPr>
        <w:t>Instalaciones eléctricas en general para  Tinglados</w:t>
      </w:r>
    </w:p>
    <w:p w:rsidR="008436F6" w:rsidRPr="00C63490" w:rsidRDefault="008436F6" w:rsidP="009D3CFE">
      <w:pPr>
        <w:numPr>
          <w:ilvl w:val="0"/>
          <w:numId w:val="29"/>
        </w:numPr>
        <w:ind w:left="661" w:hanging="301"/>
        <w:jc w:val="both"/>
        <w:rPr>
          <w:rFonts w:ascii="Arial" w:hAnsi="Arial" w:cs="Arial"/>
          <w:sz w:val="18"/>
          <w:szCs w:val="18"/>
        </w:rPr>
      </w:pPr>
      <w:r w:rsidRPr="00C63490">
        <w:rPr>
          <w:rFonts w:ascii="Arial" w:hAnsi="Arial" w:cs="Arial"/>
          <w:sz w:val="18"/>
          <w:szCs w:val="18"/>
        </w:rPr>
        <w:t>Instalaciones eléctricas en general para  Iluminación de Canchas deportivas</w:t>
      </w:r>
    </w:p>
    <w:p w:rsidR="008436F6" w:rsidRPr="00C63490" w:rsidRDefault="008436F6" w:rsidP="009D3CFE">
      <w:pPr>
        <w:numPr>
          <w:ilvl w:val="0"/>
          <w:numId w:val="29"/>
        </w:numPr>
        <w:ind w:left="661" w:hanging="301"/>
        <w:jc w:val="both"/>
        <w:rPr>
          <w:rFonts w:ascii="Arial" w:hAnsi="Arial" w:cs="Arial"/>
          <w:sz w:val="18"/>
          <w:szCs w:val="18"/>
        </w:rPr>
      </w:pPr>
      <w:r w:rsidRPr="00C63490">
        <w:rPr>
          <w:rFonts w:ascii="Arial" w:hAnsi="Arial" w:cs="Arial"/>
          <w:sz w:val="18"/>
          <w:szCs w:val="18"/>
        </w:rPr>
        <w:t>Instalaciones eléctricas en general para  Estaciones  de Servicios</w:t>
      </w:r>
    </w:p>
    <w:p w:rsidR="008436F6" w:rsidRPr="00C63490" w:rsidRDefault="008436F6" w:rsidP="009D3CFE">
      <w:pPr>
        <w:numPr>
          <w:ilvl w:val="0"/>
          <w:numId w:val="29"/>
        </w:numPr>
        <w:ind w:left="661" w:hanging="301"/>
        <w:jc w:val="both"/>
        <w:rPr>
          <w:rFonts w:ascii="Arial" w:hAnsi="Arial" w:cs="Arial"/>
          <w:sz w:val="18"/>
          <w:szCs w:val="18"/>
        </w:rPr>
      </w:pPr>
      <w:r w:rsidRPr="00C63490">
        <w:rPr>
          <w:rFonts w:ascii="Arial" w:hAnsi="Arial" w:cs="Arial"/>
          <w:sz w:val="18"/>
          <w:szCs w:val="18"/>
        </w:rPr>
        <w:t>Instalaciones eléctricas en general para  Fábricas industriales</w:t>
      </w:r>
    </w:p>
    <w:p w:rsidR="008436F6" w:rsidRPr="00C63490" w:rsidRDefault="008436F6" w:rsidP="008436F6">
      <w:pPr>
        <w:pStyle w:val="Sinespaciado"/>
        <w:ind w:left="1065"/>
        <w:rPr>
          <w:rFonts w:ascii="Arial" w:hAnsi="Arial" w:cs="Arial"/>
          <w:sz w:val="18"/>
          <w:szCs w:val="18"/>
          <w:lang w:val="es-BO"/>
        </w:rPr>
      </w:pPr>
    </w:p>
    <w:p w:rsidR="008436F6" w:rsidRPr="00C63490" w:rsidRDefault="008436F6" w:rsidP="009D3CFE">
      <w:pPr>
        <w:numPr>
          <w:ilvl w:val="0"/>
          <w:numId w:val="30"/>
        </w:numPr>
        <w:contextualSpacing/>
        <w:jc w:val="both"/>
        <w:rPr>
          <w:rFonts w:ascii="Arial" w:hAnsi="Arial" w:cs="Arial"/>
          <w:b/>
          <w:sz w:val="18"/>
          <w:szCs w:val="18"/>
        </w:rPr>
      </w:pPr>
      <w:r w:rsidRPr="00C63490">
        <w:rPr>
          <w:rFonts w:ascii="Arial" w:hAnsi="Arial" w:cs="Arial"/>
          <w:b/>
          <w:sz w:val="18"/>
          <w:szCs w:val="18"/>
        </w:rPr>
        <w:tab/>
        <w:t xml:space="preserve">SUB CONTRATACIÓN </w:t>
      </w:r>
    </w:p>
    <w:p w:rsidR="008436F6" w:rsidRPr="00C63490" w:rsidRDefault="008436F6" w:rsidP="008436F6">
      <w:pPr>
        <w:suppressAutoHyphens/>
        <w:ind w:left="360"/>
        <w:contextualSpacing/>
        <w:jc w:val="both"/>
        <w:rPr>
          <w:rFonts w:ascii="Arial" w:hAnsi="Arial" w:cs="Arial"/>
          <w:b/>
          <w:sz w:val="18"/>
          <w:szCs w:val="18"/>
          <w:lang w:val="es-BO" w:eastAsia="es-BO"/>
        </w:rPr>
      </w:pPr>
    </w:p>
    <w:p w:rsidR="008436F6" w:rsidRPr="00C63490" w:rsidRDefault="008436F6" w:rsidP="008436F6">
      <w:pPr>
        <w:jc w:val="both"/>
        <w:rPr>
          <w:rFonts w:ascii="Arial" w:hAnsi="Arial" w:cs="Arial"/>
          <w:sz w:val="18"/>
          <w:szCs w:val="18"/>
          <w:lang w:val="es-BO" w:eastAsia="es-BO"/>
        </w:rPr>
      </w:pPr>
      <w:r w:rsidRPr="00C63490">
        <w:rPr>
          <w:rFonts w:ascii="Arial" w:hAnsi="Arial" w:cs="Arial"/>
          <w:sz w:val="18"/>
          <w:szCs w:val="18"/>
          <w:lang w:val="es-BO" w:eastAsia="es-BO"/>
        </w:rPr>
        <w:t xml:space="preserve">Se pueden subcontratar empresas hasta un porcentaje del </w:t>
      </w:r>
      <w:r w:rsidRPr="00C63490">
        <w:rPr>
          <w:rFonts w:ascii="Arial" w:hAnsi="Arial" w:cs="Arial"/>
          <w:b/>
          <w:sz w:val="18"/>
          <w:szCs w:val="18"/>
          <w:lang w:val="es-BO" w:eastAsia="es-BO"/>
        </w:rPr>
        <w:t>25</w:t>
      </w:r>
      <w:r w:rsidRPr="00C63490">
        <w:rPr>
          <w:rFonts w:ascii="Arial" w:hAnsi="Arial" w:cs="Arial"/>
          <w:sz w:val="18"/>
          <w:szCs w:val="18"/>
          <w:lang w:val="es-BO" w:eastAsia="es-BO"/>
        </w:rPr>
        <w:t>% siempre que los subcontratos cumplan con los requerimientos definidos en el modelo de contrato para este proceso y el presente DCD, para lo cual deberá necesariamente la empresa adjudicada, tener la autorización expresa de YPFB a través del Fiscal de Obra.</w:t>
      </w:r>
    </w:p>
    <w:p w:rsidR="008436F6" w:rsidRPr="00C63490" w:rsidRDefault="008436F6" w:rsidP="008436F6">
      <w:pPr>
        <w:jc w:val="center"/>
        <w:rPr>
          <w:rFonts w:ascii="Arial" w:hAnsi="Arial" w:cs="Arial"/>
          <w:b/>
          <w:sz w:val="18"/>
          <w:szCs w:val="18"/>
        </w:rPr>
      </w:pPr>
    </w:p>
    <w:p w:rsidR="00FD3940" w:rsidRPr="00C63490" w:rsidRDefault="00FD3940" w:rsidP="008436F6">
      <w:pPr>
        <w:jc w:val="center"/>
        <w:rPr>
          <w:rFonts w:ascii="Arial" w:hAnsi="Arial" w:cs="Arial"/>
          <w:b/>
          <w:sz w:val="18"/>
          <w:szCs w:val="18"/>
        </w:rPr>
      </w:pPr>
    </w:p>
    <w:p w:rsidR="008436F6" w:rsidRPr="00C63490" w:rsidRDefault="008436F6" w:rsidP="009D3CFE">
      <w:pPr>
        <w:numPr>
          <w:ilvl w:val="0"/>
          <w:numId w:val="30"/>
        </w:numPr>
        <w:jc w:val="both"/>
        <w:rPr>
          <w:rFonts w:ascii="Arial" w:hAnsi="Arial" w:cs="Arial"/>
          <w:b/>
          <w:sz w:val="18"/>
          <w:szCs w:val="18"/>
        </w:rPr>
      </w:pPr>
      <w:r w:rsidRPr="00C63490">
        <w:rPr>
          <w:rFonts w:ascii="Arial" w:hAnsi="Arial" w:cs="Arial"/>
          <w:b/>
          <w:sz w:val="18"/>
          <w:szCs w:val="18"/>
        </w:rPr>
        <w:t>CANTIDADES DE OBRA</w:t>
      </w:r>
    </w:p>
    <w:p w:rsidR="000365EB" w:rsidRPr="00C63490" w:rsidRDefault="000365EB" w:rsidP="008436F6">
      <w:pPr>
        <w:jc w:val="both"/>
        <w:rPr>
          <w:rFonts w:ascii="Arial" w:hAnsi="Arial" w:cs="Arial"/>
          <w:sz w:val="18"/>
          <w:szCs w:val="18"/>
        </w:rPr>
      </w:pPr>
    </w:p>
    <w:p w:rsidR="00F9758E" w:rsidRPr="00C63490" w:rsidRDefault="00F9758E" w:rsidP="00130ED0">
      <w:pPr>
        <w:jc w:val="center"/>
        <w:rPr>
          <w:rFonts w:ascii="Arial" w:hAnsi="Arial" w:cs="Arial"/>
          <w:b/>
          <w:sz w:val="18"/>
          <w:szCs w:val="18"/>
          <w:u w:val="single"/>
        </w:rPr>
      </w:pPr>
    </w:p>
    <w:tbl>
      <w:tblPr>
        <w:tblW w:w="9139" w:type="dxa"/>
        <w:tblInd w:w="55" w:type="dxa"/>
        <w:tblCellMar>
          <w:left w:w="70" w:type="dxa"/>
          <w:right w:w="70" w:type="dxa"/>
        </w:tblCellMar>
        <w:tblLook w:val="04A0" w:firstRow="1" w:lastRow="0" w:firstColumn="1" w:lastColumn="0" w:noHBand="0" w:noVBand="1"/>
      </w:tblPr>
      <w:tblGrid>
        <w:gridCol w:w="570"/>
        <w:gridCol w:w="6540"/>
        <w:gridCol w:w="949"/>
        <w:gridCol w:w="1080"/>
      </w:tblGrid>
      <w:tr w:rsidR="00FD3940" w:rsidRPr="00C63490" w:rsidTr="00FD3940">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b/>
                <w:bCs/>
                <w:sz w:val="18"/>
                <w:szCs w:val="18"/>
              </w:rPr>
            </w:pPr>
            <w:bookmarkStart w:id="1" w:name="_Toc150859366"/>
            <w:bookmarkStart w:id="2" w:name="_Toc179861668"/>
            <w:bookmarkStart w:id="3" w:name="_Toc183923861"/>
            <w:bookmarkStart w:id="4" w:name="_Toc263772750"/>
            <w:r w:rsidRPr="00C63490">
              <w:rPr>
                <w:rFonts w:ascii="Arial" w:hAnsi="Arial" w:cs="Arial"/>
                <w:b/>
                <w:bCs/>
                <w:sz w:val="18"/>
                <w:szCs w:val="18"/>
              </w:rPr>
              <w:t>ÍTEM</w:t>
            </w:r>
          </w:p>
        </w:tc>
        <w:tc>
          <w:tcPr>
            <w:tcW w:w="6540" w:type="dxa"/>
            <w:tcBorders>
              <w:top w:val="single" w:sz="4" w:space="0" w:color="auto"/>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b/>
                <w:bCs/>
                <w:sz w:val="18"/>
                <w:szCs w:val="18"/>
              </w:rPr>
            </w:pPr>
            <w:r w:rsidRPr="00C63490">
              <w:rPr>
                <w:rFonts w:ascii="Arial" w:hAnsi="Arial" w:cs="Arial"/>
                <w:b/>
                <w:bCs/>
                <w:sz w:val="18"/>
                <w:szCs w:val="18"/>
              </w:rPr>
              <w:t>DESCRIPCIÓN</w:t>
            </w:r>
          </w:p>
        </w:tc>
        <w:tc>
          <w:tcPr>
            <w:tcW w:w="949" w:type="dxa"/>
            <w:tcBorders>
              <w:top w:val="single" w:sz="4" w:space="0" w:color="auto"/>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b/>
                <w:bCs/>
                <w:sz w:val="18"/>
                <w:szCs w:val="18"/>
              </w:rPr>
            </w:pPr>
            <w:r w:rsidRPr="00C63490">
              <w:rPr>
                <w:rFonts w:ascii="Arial" w:hAnsi="Arial" w:cs="Arial"/>
                <w:b/>
                <w:bCs/>
                <w:sz w:val="18"/>
                <w:szCs w:val="18"/>
              </w:rPr>
              <w:t>UND.</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b/>
                <w:bCs/>
                <w:sz w:val="18"/>
                <w:szCs w:val="18"/>
              </w:rPr>
            </w:pPr>
            <w:r w:rsidRPr="00C63490">
              <w:rPr>
                <w:rFonts w:ascii="Arial" w:hAnsi="Arial" w:cs="Arial"/>
                <w:b/>
                <w:bCs/>
                <w:sz w:val="18"/>
                <w:szCs w:val="18"/>
              </w:rPr>
              <w:t>CANTIDAD</w:t>
            </w:r>
          </w:p>
        </w:tc>
      </w:tr>
      <w:tr w:rsidR="00FD3940" w:rsidRPr="00C63490" w:rsidTr="00FD3940">
        <w:trPr>
          <w:trHeight w:val="300"/>
        </w:trPr>
        <w:tc>
          <w:tcPr>
            <w:tcW w:w="570" w:type="dxa"/>
            <w:tcBorders>
              <w:top w:val="nil"/>
              <w:left w:val="single" w:sz="4" w:space="0" w:color="auto"/>
              <w:bottom w:val="single" w:sz="4" w:space="0" w:color="auto"/>
              <w:right w:val="nil"/>
            </w:tcBorders>
            <w:shd w:val="clear" w:color="000000" w:fill="D9D9D9"/>
            <w:noWrap/>
            <w:vAlign w:val="center"/>
            <w:hideMark/>
          </w:tcPr>
          <w:p w:rsidR="00FD3940" w:rsidRPr="00C63490" w:rsidRDefault="00FD3940">
            <w:pPr>
              <w:jc w:val="center"/>
              <w:rPr>
                <w:rFonts w:ascii="Arial" w:hAnsi="Arial" w:cs="Arial"/>
                <w:b/>
                <w:bCs/>
                <w:sz w:val="18"/>
                <w:szCs w:val="18"/>
              </w:rPr>
            </w:pPr>
            <w:r w:rsidRPr="00C63490">
              <w:rPr>
                <w:rFonts w:ascii="Arial" w:hAnsi="Arial" w:cs="Arial"/>
                <w:b/>
                <w:bCs/>
                <w:sz w:val="18"/>
                <w:szCs w:val="18"/>
              </w:rPr>
              <w:t>A</w:t>
            </w:r>
          </w:p>
        </w:tc>
        <w:tc>
          <w:tcPr>
            <w:tcW w:w="8569"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FD3940" w:rsidRPr="00C63490" w:rsidRDefault="00FD3940">
            <w:pPr>
              <w:rPr>
                <w:rFonts w:ascii="Arial" w:hAnsi="Arial" w:cs="Arial"/>
                <w:b/>
                <w:bCs/>
                <w:sz w:val="18"/>
                <w:szCs w:val="18"/>
              </w:rPr>
            </w:pPr>
            <w:r w:rsidRPr="00C63490">
              <w:rPr>
                <w:rFonts w:ascii="Arial" w:hAnsi="Arial" w:cs="Arial"/>
                <w:b/>
                <w:bCs/>
                <w:sz w:val="18"/>
                <w:szCs w:val="18"/>
              </w:rPr>
              <w:t>OBRAS CIVILES MURO PERIMETRAL</w:t>
            </w:r>
          </w:p>
        </w:tc>
      </w:tr>
      <w:tr w:rsidR="00FD3940" w:rsidRPr="00C63490" w:rsidTr="00FD3940">
        <w:trPr>
          <w:trHeight w:val="57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1.</w:t>
            </w:r>
          </w:p>
        </w:tc>
        <w:tc>
          <w:tcPr>
            <w:tcW w:w="654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both"/>
              <w:rPr>
                <w:rFonts w:ascii="Arial" w:hAnsi="Arial" w:cs="Arial"/>
                <w:sz w:val="18"/>
                <w:szCs w:val="18"/>
              </w:rPr>
            </w:pPr>
            <w:r w:rsidRPr="00C63490">
              <w:rPr>
                <w:rFonts w:ascii="Arial" w:hAnsi="Arial" w:cs="Arial"/>
                <w:sz w:val="18"/>
                <w:szCs w:val="18"/>
              </w:rPr>
              <w:t>INSTALACION DE FAENAS</w:t>
            </w:r>
          </w:p>
        </w:tc>
        <w:tc>
          <w:tcPr>
            <w:tcW w:w="949"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GLB</w:t>
            </w:r>
          </w:p>
        </w:tc>
        <w:tc>
          <w:tcPr>
            <w:tcW w:w="108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1,00</w:t>
            </w:r>
          </w:p>
        </w:tc>
      </w:tr>
      <w:tr w:rsidR="00FD3940" w:rsidRPr="00C63490" w:rsidTr="00FD3940">
        <w:trPr>
          <w:trHeight w:val="57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2.</w:t>
            </w:r>
          </w:p>
        </w:tc>
        <w:tc>
          <w:tcPr>
            <w:tcW w:w="654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both"/>
              <w:rPr>
                <w:rFonts w:ascii="Arial" w:hAnsi="Arial" w:cs="Arial"/>
                <w:sz w:val="18"/>
                <w:szCs w:val="18"/>
              </w:rPr>
            </w:pPr>
            <w:r w:rsidRPr="00C63490">
              <w:rPr>
                <w:rFonts w:ascii="Arial" w:hAnsi="Arial" w:cs="Arial"/>
                <w:sz w:val="18"/>
                <w:szCs w:val="18"/>
              </w:rPr>
              <w:t>REPLANTEO DEL MURO</w:t>
            </w:r>
          </w:p>
        </w:tc>
        <w:tc>
          <w:tcPr>
            <w:tcW w:w="949"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ML</w:t>
            </w:r>
          </w:p>
        </w:tc>
        <w:tc>
          <w:tcPr>
            <w:tcW w:w="108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679,82</w:t>
            </w:r>
          </w:p>
        </w:tc>
      </w:tr>
      <w:tr w:rsidR="00FD3940" w:rsidRPr="00C63490" w:rsidTr="00FD3940">
        <w:trPr>
          <w:trHeight w:val="57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3.</w:t>
            </w:r>
          </w:p>
        </w:tc>
        <w:tc>
          <w:tcPr>
            <w:tcW w:w="654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both"/>
              <w:rPr>
                <w:rFonts w:ascii="Arial" w:hAnsi="Arial" w:cs="Arial"/>
                <w:sz w:val="18"/>
                <w:szCs w:val="18"/>
              </w:rPr>
            </w:pPr>
            <w:r w:rsidRPr="00C63490">
              <w:rPr>
                <w:rFonts w:ascii="Arial" w:hAnsi="Arial" w:cs="Arial"/>
                <w:sz w:val="18"/>
                <w:szCs w:val="18"/>
              </w:rPr>
              <w:t>DEMOLICION DE HORMIGÓN SIMPLE</w:t>
            </w:r>
          </w:p>
        </w:tc>
        <w:tc>
          <w:tcPr>
            <w:tcW w:w="949"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M3</w:t>
            </w:r>
          </w:p>
        </w:tc>
        <w:tc>
          <w:tcPr>
            <w:tcW w:w="108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86,10</w:t>
            </w:r>
          </w:p>
        </w:tc>
      </w:tr>
      <w:tr w:rsidR="00FD3940" w:rsidRPr="00C63490" w:rsidTr="00FD3940">
        <w:trPr>
          <w:trHeight w:val="57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4.</w:t>
            </w:r>
          </w:p>
        </w:tc>
        <w:tc>
          <w:tcPr>
            <w:tcW w:w="654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both"/>
              <w:rPr>
                <w:rFonts w:ascii="Arial" w:hAnsi="Arial" w:cs="Arial"/>
                <w:sz w:val="18"/>
                <w:szCs w:val="18"/>
              </w:rPr>
            </w:pPr>
            <w:r w:rsidRPr="00C63490">
              <w:rPr>
                <w:rFonts w:ascii="Arial" w:hAnsi="Arial" w:cs="Arial"/>
                <w:sz w:val="18"/>
                <w:szCs w:val="18"/>
              </w:rPr>
              <w:t>DEMOLICION MURO DE BLOQUE DE H°</w:t>
            </w:r>
          </w:p>
        </w:tc>
        <w:tc>
          <w:tcPr>
            <w:tcW w:w="949"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M3</w:t>
            </w:r>
          </w:p>
        </w:tc>
        <w:tc>
          <w:tcPr>
            <w:tcW w:w="108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144,00</w:t>
            </w:r>
          </w:p>
        </w:tc>
      </w:tr>
      <w:tr w:rsidR="00FD3940" w:rsidRPr="00C63490" w:rsidTr="00FD3940">
        <w:trPr>
          <w:trHeight w:val="57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lastRenderedPageBreak/>
              <w:t>5.</w:t>
            </w:r>
          </w:p>
        </w:tc>
        <w:tc>
          <w:tcPr>
            <w:tcW w:w="654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both"/>
              <w:rPr>
                <w:rFonts w:ascii="Arial" w:hAnsi="Arial" w:cs="Arial"/>
                <w:sz w:val="18"/>
                <w:szCs w:val="18"/>
              </w:rPr>
            </w:pPr>
            <w:r w:rsidRPr="00C63490">
              <w:rPr>
                <w:rFonts w:ascii="Arial" w:hAnsi="Arial" w:cs="Arial"/>
                <w:sz w:val="18"/>
                <w:szCs w:val="18"/>
              </w:rPr>
              <w:t>RETIRO DE MALLA OLIMPICA</w:t>
            </w:r>
          </w:p>
        </w:tc>
        <w:tc>
          <w:tcPr>
            <w:tcW w:w="949"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ML</w:t>
            </w:r>
          </w:p>
        </w:tc>
        <w:tc>
          <w:tcPr>
            <w:tcW w:w="108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290,00</w:t>
            </w:r>
          </w:p>
        </w:tc>
      </w:tr>
      <w:tr w:rsidR="00FD3940" w:rsidRPr="00C63490" w:rsidTr="00FD3940">
        <w:trPr>
          <w:trHeight w:val="57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6.</w:t>
            </w:r>
          </w:p>
        </w:tc>
        <w:tc>
          <w:tcPr>
            <w:tcW w:w="654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both"/>
              <w:rPr>
                <w:rFonts w:ascii="Arial" w:hAnsi="Arial" w:cs="Arial"/>
                <w:sz w:val="18"/>
                <w:szCs w:val="18"/>
              </w:rPr>
            </w:pPr>
            <w:r w:rsidRPr="00C63490">
              <w:rPr>
                <w:rFonts w:ascii="Arial" w:hAnsi="Arial" w:cs="Arial"/>
                <w:sz w:val="18"/>
                <w:szCs w:val="18"/>
              </w:rPr>
              <w:t>DEMOLICION MURO DE ADOBE</w:t>
            </w:r>
          </w:p>
        </w:tc>
        <w:tc>
          <w:tcPr>
            <w:tcW w:w="949"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M3</w:t>
            </w:r>
          </w:p>
        </w:tc>
        <w:tc>
          <w:tcPr>
            <w:tcW w:w="108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48,00</w:t>
            </w:r>
          </w:p>
        </w:tc>
      </w:tr>
      <w:tr w:rsidR="00FD3940" w:rsidRPr="00C63490" w:rsidTr="00FD3940">
        <w:trPr>
          <w:trHeight w:val="57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7.</w:t>
            </w:r>
          </w:p>
        </w:tc>
        <w:tc>
          <w:tcPr>
            <w:tcW w:w="654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both"/>
              <w:rPr>
                <w:rFonts w:ascii="Arial" w:hAnsi="Arial" w:cs="Arial"/>
                <w:sz w:val="18"/>
                <w:szCs w:val="18"/>
              </w:rPr>
            </w:pPr>
            <w:r w:rsidRPr="00C63490">
              <w:rPr>
                <w:rFonts w:ascii="Arial" w:hAnsi="Arial" w:cs="Arial"/>
                <w:sz w:val="18"/>
                <w:szCs w:val="18"/>
              </w:rPr>
              <w:t>CERCO PERIMETRAL (H=2.5M)</w:t>
            </w:r>
          </w:p>
        </w:tc>
        <w:tc>
          <w:tcPr>
            <w:tcW w:w="949"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M2</w:t>
            </w:r>
          </w:p>
        </w:tc>
        <w:tc>
          <w:tcPr>
            <w:tcW w:w="108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242,70</w:t>
            </w:r>
          </w:p>
        </w:tc>
      </w:tr>
      <w:tr w:rsidR="00FD3940" w:rsidRPr="00C63490" w:rsidTr="00FD3940">
        <w:trPr>
          <w:trHeight w:val="57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8.</w:t>
            </w:r>
          </w:p>
        </w:tc>
        <w:tc>
          <w:tcPr>
            <w:tcW w:w="654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both"/>
              <w:rPr>
                <w:rFonts w:ascii="Arial" w:hAnsi="Arial" w:cs="Arial"/>
                <w:sz w:val="18"/>
                <w:szCs w:val="18"/>
              </w:rPr>
            </w:pPr>
            <w:r w:rsidRPr="00C63490">
              <w:rPr>
                <w:rFonts w:ascii="Arial" w:hAnsi="Arial" w:cs="Arial"/>
                <w:sz w:val="18"/>
                <w:szCs w:val="18"/>
              </w:rPr>
              <w:t>EXCAVACION MANUAL TERRENO  SUELO SEMIDURO 0-2 M</w:t>
            </w:r>
          </w:p>
        </w:tc>
        <w:tc>
          <w:tcPr>
            <w:tcW w:w="949"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M3</w:t>
            </w:r>
          </w:p>
        </w:tc>
        <w:tc>
          <w:tcPr>
            <w:tcW w:w="108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212,26</w:t>
            </w:r>
          </w:p>
        </w:tc>
      </w:tr>
      <w:tr w:rsidR="00FD3940" w:rsidRPr="00C63490" w:rsidTr="00FD3940">
        <w:trPr>
          <w:trHeight w:val="57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9.</w:t>
            </w:r>
          </w:p>
        </w:tc>
        <w:tc>
          <w:tcPr>
            <w:tcW w:w="654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both"/>
              <w:rPr>
                <w:rFonts w:ascii="Arial" w:hAnsi="Arial" w:cs="Arial"/>
                <w:sz w:val="18"/>
                <w:szCs w:val="18"/>
              </w:rPr>
            </w:pPr>
            <w:r w:rsidRPr="00C63490">
              <w:rPr>
                <w:rFonts w:ascii="Arial" w:hAnsi="Arial" w:cs="Arial"/>
                <w:sz w:val="18"/>
                <w:szCs w:val="18"/>
              </w:rPr>
              <w:t>RELLENO Y COMPACTADO</w:t>
            </w:r>
          </w:p>
        </w:tc>
        <w:tc>
          <w:tcPr>
            <w:tcW w:w="949"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M3</w:t>
            </w:r>
          </w:p>
        </w:tc>
        <w:tc>
          <w:tcPr>
            <w:tcW w:w="108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44,82</w:t>
            </w:r>
          </w:p>
        </w:tc>
      </w:tr>
      <w:tr w:rsidR="00FD3940" w:rsidRPr="00C63490" w:rsidTr="00FD3940">
        <w:trPr>
          <w:trHeight w:val="57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10.</w:t>
            </w:r>
          </w:p>
        </w:tc>
        <w:tc>
          <w:tcPr>
            <w:tcW w:w="654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both"/>
              <w:rPr>
                <w:rFonts w:ascii="Arial" w:hAnsi="Arial" w:cs="Arial"/>
                <w:sz w:val="18"/>
                <w:szCs w:val="18"/>
              </w:rPr>
            </w:pPr>
            <w:r w:rsidRPr="00C63490">
              <w:rPr>
                <w:rFonts w:ascii="Arial" w:hAnsi="Arial" w:cs="Arial"/>
                <w:sz w:val="18"/>
                <w:szCs w:val="18"/>
              </w:rPr>
              <w:t>HORMIGON POBRE PARA FUNDACIONES</w:t>
            </w:r>
          </w:p>
        </w:tc>
        <w:tc>
          <w:tcPr>
            <w:tcW w:w="949"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M3</w:t>
            </w:r>
          </w:p>
        </w:tc>
        <w:tc>
          <w:tcPr>
            <w:tcW w:w="108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4,77</w:t>
            </w:r>
          </w:p>
        </w:tc>
      </w:tr>
      <w:tr w:rsidR="00FD3940" w:rsidRPr="00C63490" w:rsidTr="00FD3940">
        <w:trPr>
          <w:trHeight w:val="57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11.</w:t>
            </w:r>
          </w:p>
        </w:tc>
        <w:tc>
          <w:tcPr>
            <w:tcW w:w="654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both"/>
              <w:rPr>
                <w:rFonts w:ascii="Arial" w:hAnsi="Arial" w:cs="Arial"/>
                <w:sz w:val="18"/>
                <w:szCs w:val="18"/>
              </w:rPr>
            </w:pPr>
            <w:r w:rsidRPr="00C63490">
              <w:rPr>
                <w:rFonts w:ascii="Arial" w:hAnsi="Arial" w:cs="Arial"/>
                <w:sz w:val="18"/>
                <w:szCs w:val="18"/>
              </w:rPr>
              <w:t>ZAPATAS DE HºAº H21</w:t>
            </w:r>
          </w:p>
        </w:tc>
        <w:tc>
          <w:tcPr>
            <w:tcW w:w="949"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M3</w:t>
            </w:r>
          </w:p>
        </w:tc>
        <w:tc>
          <w:tcPr>
            <w:tcW w:w="108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31,47</w:t>
            </w:r>
          </w:p>
        </w:tc>
      </w:tr>
      <w:tr w:rsidR="00FD3940" w:rsidRPr="00C63490" w:rsidTr="00FD3940">
        <w:trPr>
          <w:trHeight w:val="57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12.</w:t>
            </w:r>
          </w:p>
        </w:tc>
        <w:tc>
          <w:tcPr>
            <w:tcW w:w="654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both"/>
              <w:rPr>
                <w:rFonts w:ascii="Arial" w:hAnsi="Arial" w:cs="Arial"/>
                <w:sz w:val="18"/>
                <w:szCs w:val="18"/>
              </w:rPr>
            </w:pPr>
            <w:r w:rsidRPr="00C63490">
              <w:rPr>
                <w:rFonts w:ascii="Arial" w:hAnsi="Arial" w:cs="Arial"/>
                <w:sz w:val="18"/>
                <w:szCs w:val="18"/>
              </w:rPr>
              <w:t>COLUMNA DE  HºAº  H21</w:t>
            </w:r>
          </w:p>
        </w:tc>
        <w:tc>
          <w:tcPr>
            <w:tcW w:w="949"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M3</w:t>
            </w:r>
          </w:p>
        </w:tc>
        <w:tc>
          <w:tcPr>
            <w:tcW w:w="108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19,56</w:t>
            </w:r>
          </w:p>
        </w:tc>
      </w:tr>
      <w:tr w:rsidR="00FD3940" w:rsidRPr="00C63490" w:rsidTr="00FD3940">
        <w:trPr>
          <w:trHeight w:val="57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13.</w:t>
            </w:r>
          </w:p>
        </w:tc>
        <w:tc>
          <w:tcPr>
            <w:tcW w:w="654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both"/>
              <w:rPr>
                <w:rFonts w:ascii="Arial" w:hAnsi="Arial" w:cs="Arial"/>
                <w:sz w:val="18"/>
                <w:szCs w:val="18"/>
              </w:rPr>
            </w:pPr>
            <w:r w:rsidRPr="00C63490">
              <w:rPr>
                <w:rFonts w:ascii="Arial" w:hAnsi="Arial" w:cs="Arial"/>
                <w:sz w:val="18"/>
                <w:szCs w:val="18"/>
              </w:rPr>
              <w:t>CIMIENTOS DE HO CO 40% P.D. 1:3:4</w:t>
            </w:r>
          </w:p>
        </w:tc>
        <w:tc>
          <w:tcPr>
            <w:tcW w:w="949"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M3</w:t>
            </w:r>
          </w:p>
        </w:tc>
        <w:tc>
          <w:tcPr>
            <w:tcW w:w="108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153,33</w:t>
            </w:r>
          </w:p>
        </w:tc>
      </w:tr>
      <w:tr w:rsidR="00FD3940" w:rsidRPr="00C63490" w:rsidTr="00FD3940">
        <w:trPr>
          <w:trHeight w:val="57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14.</w:t>
            </w:r>
          </w:p>
        </w:tc>
        <w:tc>
          <w:tcPr>
            <w:tcW w:w="654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both"/>
              <w:rPr>
                <w:rFonts w:ascii="Arial" w:hAnsi="Arial" w:cs="Arial"/>
                <w:sz w:val="18"/>
                <w:szCs w:val="18"/>
              </w:rPr>
            </w:pPr>
            <w:r w:rsidRPr="00C63490">
              <w:rPr>
                <w:rFonts w:ascii="Arial" w:hAnsi="Arial" w:cs="Arial"/>
                <w:sz w:val="18"/>
                <w:szCs w:val="18"/>
              </w:rPr>
              <w:t>SOBRECIMIENTOS DE HO CO 50% P.D. 1:3:4</w:t>
            </w:r>
          </w:p>
        </w:tc>
        <w:tc>
          <w:tcPr>
            <w:tcW w:w="949"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M3</w:t>
            </w:r>
          </w:p>
        </w:tc>
        <w:tc>
          <w:tcPr>
            <w:tcW w:w="108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54,18</w:t>
            </w:r>
          </w:p>
        </w:tc>
      </w:tr>
      <w:tr w:rsidR="00FD3940" w:rsidRPr="00C63490" w:rsidTr="00FD3940">
        <w:trPr>
          <w:trHeight w:val="57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15.</w:t>
            </w:r>
          </w:p>
        </w:tc>
        <w:tc>
          <w:tcPr>
            <w:tcW w:w="654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both"/>
              <w:rPr>
                <w:rFonts w:ascii="Arial" w:hAnsi="Arial" w:cs="Arial"/>
                <w:sz w:val="18"/>
                <w:szCs w:val="18"/>
              </w:rPr>
            </w:pPr>
            <w:r w:rsidRPr="00C63490">
              <w:rPr>
                <w:rFonts w:ascii="Arial" w:hAnsi="Arial" w:cs="Arial"/>
                <w:sz w:val="18"/>
                <w:szCs w:val="18"/>
              </w:rPr>
              <w:t>IMPERMEABILIZACION DE SOBRECIMIENTOS</w:t>
            </w:r>
          </w:p>
        </w:tc>
        <w:tc>
          <w:tcPr>
            <w:tcW w:w="949"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M2</w:t>
            </w:r>
          </w:p>
        </w:tc>
        <w:tc>
          <w:tcPr>
            <w:tcW w:w="108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86,10</w:t>
            </w:r>
          </w:p>
        </w:tc>
      </w:tr>
      <w:tr w:rsidR="00FD3940" w:rsidRPr="00C63490" w:rsidTr="00FD3940">
        <w:trPr>
          <w:trHeight w:val="57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16.</w:t>
            </w:r>
          </w:p>
        </w:tc>
        <w:tc>
          <w:tcPr>
            <w:tcW w:w="654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both"/>
              <w:rPr>
                <w:rFonts w:ascii="Arial" w:hAnsi="Arial" w:cs="Arial"/>
                <w:sz w:val="18"/>
                <w:szCs w:val="18"/>
              </w:rPr>
            </w:pPr>
            <w:r w:rsidRPr="00C63490">
              <w:rPr>
                <w:rFonts w:ascii="Arial" w:hAnsi="Arial" w:cs="Arial"/>
                <w:sz w:val="18"/>
                <w:szCs w:val="18"/>
              </w:rPr>
              <w:t>MURO DE LADRILLO ADOBITO E=0.12, MORTERO 1:5 VISTO</w:t>
            </w:r>
          </w:p>
        </w:tc>
        <w:tc>
          <w:tcPr>
            <w:tcW w:w="949"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M2</w:t>
            </w:r>
          </w:p>
        </w:tc>
        <w:tc>
          <w:tcPr>
            <w:tcW w:w="108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1327,55</w:t>
            </w:r>
          </w:p>
        </w:tc>
      </w:tr>
      <w:tr w:rsidR="00FD3940" w:rsidRPr="00C63490" w:rsidTr="00FD3940">
        <w:trPr>
          <w:trHeight w:val="57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17.</w:t>
            </w:r>
          </w:p>
        </w:tc>
        <w:tc>
          <w:tcPr>
            <w:tcW w:w="654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both"/>
              <w:rPr>
                <w:rFonts w:ascii="Arial" w:hAnsi="Arial" w:cs="Arial"/>
                <w:sz w:val="18"/>
                <w:szCs w:val="18"/>
              </w:rPr>
            </w:pPr>
            <w:r w:rsidRPr="00C63490">
              <w:rPr>
                <w:rFonts w:ascii="Arial" w:hAnsi="Arial" w:cs="Arial"/>
                <w:sz w:val="18"/>
                <w:szCs w:val="18"/>
              </w:rPr>
              <w:t>BOTAGUAS DE DOS CAIDAS HºAº</w:t>
            </w:r>
          </w:p>
        </w:tc>
        <w:tc>
          <w:tcPr>
            <w:tcW w:w="949"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ML</w:t>
            </w:r>
          </w:p>
        </w:tc>
        <w:tc>
          <w:tcPr>
            <w:tcW w:w="108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523,02</w:t>
            </w:r>
          </w:p>
        </w:tc>
      </w:tr>
      <w:tr w:rsidR="00FD3940" w:rsidRPr="00C63490" w:rsidTr="00FD3940">
        <w:trPr>
          <w:trHeight w:val="57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18.</w:t>
            </w:r>
          </w:p>
        </w:tc>
        <w:tc>
          <w:tcPr>
            <w:tcW w:w="654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both"/>
              <w:rPr>
                <w:rFonts w:ascii="Arial" w:hAnsi="Arial" w:cs="Arial"/>
                <w:sz w:val="18"/>
                <w:szCs w:val="18"/>
              </w:rPr>
            </w:pPr>
            <w:r w:rsidRPr="00C63490">
              <w:rPr>
                <w:rFonts w:ascii="Arial" w:hAnsi="Arial" w:cs="Arial"/>
                <w:sz w:val="18"/>
                <w:szCs w:val="18"/>
              </w:rPr>
              <w:t>PROV. Y COLCADO DE ALAMBRE DE PUAS</w:t>
            </w:r>
          </w:p>
        </w:tc>
        <w:tc>
          <w:tcPr>
            <w:tcW w:w="949"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ML</w:t>
            </w:r>
          </w:p>
        </w:tc>
        <w:tc>
          <w:tcPr>
            <w:tcW w:w="108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523,02</w:t>
            </w:r>
          </w:p>
        </w:tc>
      </w:tr>
      <w:tr w:rsidR="00FD3940" w:rsidRPr="00C63490" w:rsidTr="00FD3940">
        <w:trPr>
          <w:trHeight w:val="57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19.</w:t>
            </w:r>
          </w:p>
        </w:tc>
        <w:tc>
          <w:tcPr>
            <w:tcW w:w="654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both"/>
              <w:rPr>
                <w:rFonts w:ascii="Arial" w:hAnsi="Arial" w:cs="Arial"/>
                <w:sz w:val="18"/>
                <w:szCs w:val="18"/>
              </w:rPr>
            </w:pPr>
            <w:r w:rsidRPr="00C63490">
              <w:rPr>
                <w:rFonts w:ascii="Arial" w:hAnsi="Arial" w:cs="Arial"/>
                <w:sz w:val="18"/>
                <w:szCs w:val="18"/>
              </w:rPr>
              <w:t>PROV. Y COLOC. MALLA OLIMPICA TIPO ROMBO 8*8#12 (INCLUYE TUBOS FG 2" C/BAYONETA)</w:t>
            </w:r>
          </w:p>
        </w:tc>
        <w:tc>
          <w:tcPr>
            <w:tcW w:w="949"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M2</w:t>
            </w:r>
          </w:p>
        </w:tc>
        <w:tc>
          <w:tcPr>
            <w:tcW w:w="108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241,50</w:t>
            </w:r>
          </w:p>
        </w:tc>
      </w:tr>
      <w:tr w:rsidR="00FD3940" w:rsidRPr="00C63490" w:rsidTr="00FD3940">
        <w:trPr>
          <w:trHeight w:val="57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20.</w:t>
            </w:r>
          </w:p>
        </w:tc>
        <w:tc>
          <w:tcPr>
            <w:tcW w:w="654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both"/>
              <w:rPr>
                <w:rFonts w:ascii="Arial" w:hAnsi="Arial" w:cs="Arial"/>
                <w:sz w:val="18"/>
                <w:szCs w:val="18"/>
              </w:rPr>
            </w:pPr>
            <w:r w:rsidRPr="00C63490">
              <w:rPr>
                <w:rFonts w:ascii="Arial" w:hAnsi="Arial" w:cs="Arial"/>
                <w:sz w:val="18"/>
                <w:szCs w:val="18"/>
              </w:rPr>
              <w:t>PROV. E INST. PUERTA PEATONAL METALICA  PLANCHA 1/8"</w:t>
            </w:r>
          </w:p>
        </w:tc>
        <w:tc>
          <w:tcPr>
            <w:tcW w:w="949"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M2</w:t>
            </w:r>
          </w:p>
        </w:tc>
        <w:tc>
          <w:tcPr>
            <w:tcW w:w="108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2,64</w:t>
            </w:r>
          </w:p>
        </w:tc>
      </w:tr>
      <w:tr w:rsidR="00FD3940" w:rsidRPr="00C63490" w:rsidTr="00FD3940">
        <w:trPr>
          <w:trHeight w:val="57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21.</w:t>
            </w:r>
          </w:p>
        </w:tc>
        <w:tc>
          <w:tcPr>
            <w:tcW w:w="654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both"/>
              <w:rPr>
                <w:rFonts w:ascii="Arial" w:hAnsi="Arial" w:cs="Arial"/>
                <w:sz w:val="18"/>
                <w:szCs w:val="18"/>
              </w:rPr>
            </w:pPr>
            <w:r w:rsidRPr="00C63490">
              <w:rPr>
                <w:rFonts w:ascii="Arial" w:hAnsi="Arial" w:cs="Arial"/>
                <w:sz w:val="18"/>
                <w:szCs w:val="18"/>
              </w:rPr>
              <w:t>PROV. E INST. PUERTA METALICA BATIENTE PLANCHA 1/8"</w:t>
            </w:r>
          </w:p>
        </w:tc>
        <w:tc>
          <w:tcPr>
            <w:tcW w:w="949"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M2</w:t>
            </w:r>
          </w:p>
        </w:tc>
        <w:tc>
          <w:tcPr>
            <w:tcW w:w="108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40,00</w:t>
            </w:r>
          </w:p>
        </w:tc>
      </w:tr>
      <w:tr w:rsidR="00FD3940" w:rsidRPr="00C63490" w:rsidTr="00FD3940">
        <w:trPr>
          <w:trHeight w:val="57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22.</w:t>
            </w:r>
          </w:p>
        </w:tc>
        <w:tc>
          <w:tcPr>
            <w:tcW w:w="654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both"/>
              <w:rPr>
                <w:rFonts w:ascii="Arial" w:hAnsi="Arial" w:cs="Arial"/>
                <w:sz w:val="18"/>
                <w:szCs w:val="18"/>
              </w:rPr>
            </w:pPr>
            <w:r w:rsidRPr="00C63490">
              <w:rPr>
                <w:rFonts w:ascii="Arial" w:hAnsi="Arial" w:cs="Arial"/>
                <w:sz w:val="18"/>
                <w:szCs w:val="18"/>
              </w:rPr>
              <w:t>RETIRO DE ESCOMBROS</w:t>
            </w:r>
          </w:p>
        </w:tc>
        <w:tc>
          <w:tcPr>
            <w:tcW w:w="949"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GLB</w:t>
            </w:r>
          </w:p>
        </w:tc>
        <w:tc>
          <w:tcPr>
            <w:tcW w:w="108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1,00</w:t>
            </w:r>
          </w:p>
        </w:tc>
      </w:tr>
      <w:tr w:rsidR="00FD3940" w:rsidRPr="00C63490" w:rsidTr="00FD3940">
        <w:trPr>
          <w:trHeight w:val="300"/>
        </w:trPr>
        <w:tc>
          <w:tcPr>
            <w:tcW w:w="570" w:type="dxa"/>
            <w:tcBorders>
              <w:top w:val="nil"/>
              <w:left w:val="single" w:sz="4" w:space="0" w:color="auto"/>
              <w:bottom w:val="single" w:sz="4" w:space="0" w:color="auto"/>
              <w:right w:val="single" w:sz="4" w:space="0" w:color="auto"/>
            </w:tcBorders>
            <w:shd w:val="clear" w:color="000000" w:fill="D9D9D9"/>
            <w:noWrap/>
            <w:vAlign w:val="center"/>
            <w:hideMark/>
          </w:tcPr>
          <w:p w:rsidR="00FD3940" w:rsidRPr="00C63490" w:rsidRDefault="00FD3940">
            <w:pPr>
              <w:jc w:val="center"/>
              <w:rPr>
                <w:rFonts w:ascii="Arial" w:hAnsi="Arial" w:cs="Arial"/>
                <w:b/>
                <w:bCs/>
                <w:sz w:val="18"/>
                <w:szCs w:val="18"/>
              </w:rPr>
            </w:pPr>
            <w:r w:rsidRPr="00C63490">
              <w:rPr>
                <w:rFonts w:ascii="Arial" w:hAnsi="Arial" w:cs="Arial"/>
                <w:b/>
                <w:bCs/>
                <w:sz w:val="18"/>
                <w:szCs w:val="18"/>
              </w:rPr>
              <w:t>B</w:t>
            </w:r>
          </w:p>
        </w:tc>
        <w:tc>
          <w:tcPr>
            <w:tcW w:w="8569" w:type="dxa"/>
            <w:gridSpan w:val="3"/>
            <w:tcBorders>
              <w:top w:val="single" w:sz="4" w:space="0" w:color="auto"/>
              <w:left w:val="nil"/>
              <w:bottom w:val="single" w:sz="4" w:space="0" w:color="auto"/>
              <w:right w:val="single" w:sz="4" w:space="0" w:color="auto"/>
            </w:tcBorders>
            <w:shd w:val="clear" w:color="000000" w:fill="D9D9D9"/>
            <w:noWrap/>
            <w:vAlign w:val="center"/>
            <w:hideMark/>
          </w:tcPr>
          <w:p w:rsidR="00FD3940" w:rsidRPr="00C63490" w:rsidRDefault="00FD3940">
            <w:pPr>
              <w:jc w:val="center"/>
              <w:rPr>
                <w:rFonts w:ascii="Arial" w:hAnsi="Arial" w:cs="Arial"/>
                <w:b/>
                <w:bCs/>
                <w:sz w:val="18"/>
                <w:szCs w:val="18"/>
              </w:rPr>
            </w:pPr>
            <w:r w:rsidRPr="00C63490">
              <w:rPr>
                <w:rFonts w:ascii="Arial" w:hAnsi="Arial" w:cs="Arial"/>
                <w:b/>
                <w:bCs/>
                <w:sz w:val="18"/>
                <w:szCs w:val="18"/>
              </w:rPr>
              <w:t xml:space="preserve">OBRAS DE INSTALACIONES ELECTRICAS PARA ILUMINACION PERIMETRAL </w:t>
            </w:r>
          </w:p>
        </w:tc>
      </w:tr>
      <w:tr w:rsidR="00FD3940" w:rsidRPr="00C63490" w:rsidTr="00FD3940">
        <w:trPr>
          <w:trHeight w:val="30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1</w:t>
            </w:r>
          </w:p>
        </w:tc>
        <w:tc>
          <w:tcPr>
            <w:tcW w:w="654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both"/>
              <w:rPr>
                <w:rFonts w:ascii="Arial" w:hAnsi="Arial" w:cs="Arial"/>
                <w:sz w:val="18"/>
                <w:szCs w:val="18"/>
              </w:rPr>
            </w:pPr>
            <w:r w:rsidRPr="00C63490">
              <w:rPr>
                <w:rFonts w:ascii="Arial" w:hAnsi="Arial" w:cs="Arial"/>
                <w:sz w:val="18"/>
                <w:szCs w:val="18"/>
              </w:rPr>
              <w:t>INSTALACION DE FAENAS</w:t>
            </w:r>
          </w:p>
        </w:tc>
        <w:tc>
          <w:tcPr>
            <w:tcW w:w="949"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GLB</w:t>
            </w:r>
          </w:p>
        </w:tc>
        <w:tc>
          <w:tcPr>
            <w:tcW w:w="108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1,00</w:t>
            </w:r>
          </w:p>
        </w:tc>
      </w:tr>
      <w:tr w:rsidR="00FD3940" w:rsidRPr="00C63490" w:rsidTr="00FD3940">
        <w:trPr>
          <w:trHeight w:val="30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lastRenderedPageBreak/>
              <w:t>2</w:t>
            </w:r>
          </w:p>
        </w:tc>
        <w:tc>
          <w:tcPr>
            <w:tcW w:w="654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both"/>
              <w:rPr>
                <w:rFonts w:ascii="Arial" w:hAnsi="Arial" w:cs="Arial"/>
                <w:sz w:val="18"/>
                <w:szCs w:val="18"/>
              </w:rPr>
            </w:pPr>
            <w:r w:rsidRPr="00C63490">
              <w:rPr>
                <w:rFonts w:ascii="Arial" w:hAnsi="Arial" w:cs="Arial"/>
                <w:sz w:val="18"/>
                <w:szCs w:val="18"/>
              </w:rPr>
              <w:t>REPLANTEO DEL MURO</w:t>
            </w:r>
          </w:p>
        </w:tc>
        <w:tc>
          <w:tcPr>
            <w:tcW w:w="949"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ML</w:t>
            </w:r>
          </w:p>
        </w:tc>
        <w:tc>
          <w:tcPr>
            <w:tcW w:w="108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621,71</w:t>
            </w:r>
          </w:p>
        </w:tc>
      </w:tr>
      <w:tr w:rsidR="00FD3940" w:rsidRPr="00C63490" w:rsidTr="00FD3940">
        <w:trPr>
          <w:trHeight w:val="30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3</w:t>
            </w:r>
          </w:p>
        </w:tc>
        <w:tc>
          <w:tcPr>
            <w:tcW w:w="654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both"/>
              <w:rPr>
                <w:rFonts w:ascii="Arial" w:hAnsi="Arial" w:cs="Arial"/>
                <w:sz w:val="18"/>
                <w:szCs w:val="18"/>
              </w:rPr>
            </w:pPr>
            <w:r w:rsidRPr="00C63490">
              <w:rPr>
                <w:rFonts w:ascii="Arial" w:hAnsi="Arial" w:cs="Arial"/>
                <w:sz w:val="18"/>
                <w:szCs w:val="18"/>
              </w:rPr>
              <w:t>DESBROCE Y LIMPIEZA</w:t>
            </w:r>
          </w:p>
        </w:tc>
        <w:tc>
          <w:tcPr>
            <w:tcW w:w="949"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M2</w:t>
            </w:r>
          </w:p>
        </w:tc>
        <w:tc>
          <w:tcPr>
            <w:tcW w:w="108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46,11</w:t>
            </w:r>
          </w:p>
        </w:tc>
      </w:tr>
      <w:tr w:rsidR="00FD3940" w:rsidRPr="00C63490" w:rsidTr="00FD3940">
        <w:trPr>
          <w:trHeight w:val="30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4</w:t>
            </w:r>
          </w:p>
        </w:tc>
        <w:tc>
          <w:tcPr>
            <w:tcW w:w="654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both"/>
              <w:rPr>
                <w:rFonts w:ascii="Arial" w:hAnsi="Arial" w:cs="Arial"/>
                <w:sz w:val="18"/>
                <w:szCs w:val="18"/>
              </w:rPr>
            </w:pPr>
            <w:r w:rsidRPr="00C63490">
              <w:rPr>
                <w:rFonts w:ascii="Arial" w:hAnsi="Arial" w:cs="Arial"/>
                <w:sz w:val="18"/>
                <w:szCs w:val="18"/>
              </w:rPr>
              <w:t>DEMOLICION DE HORMIGÓN SIMPLE</w:t>
            </w:r>
          </w:p>
        </w:tc>
        <w:tc>
          <w:tcPr>
            <w:tcW w:w="949"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M3</w:t>
            </w:r>
          </w:p>
        </w:tc>
        <w:tc>
          <w:tcPr>
            <w:tcW w:w="108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94,72</w:t>
            </w:r>
          </w:p>
        </w:tc>
      </w:tr>
      <w:tr w:rsidR="00FD3940" w:rsidRPr="00C63490" w:rsidTr="00FD3940">
        <w:trPr>
          <w:trHeight w:val="30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5</w:t>
            </w:r>
          </w:p>
        </w:tc>
        <w:tc>
          <w:tcPr>
            <w:tcW w:w="654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both"/>
              <w:rPr>
                <w:rFonts w:ascii="Arial" w:hAnsi="Arial" w:cs="Arial"/>
                <w:sz w:val="18"/>
                <w:szCs w:val="18"/>
              </w:rPr>
            </w:pPr>
            <w:r w:rsidRPr="00C63490">
              <w:rPr>
                <w:rFonts w:ascii="Arial" w:hAnsi="Arial" w:cs="Arial"/>
                <w:sz w:val="18"/>
                <w:szCs w:val="18"/>
              </w:rPr>
              <w:t>DEMOLICION MANPOSTERIA DE PIEDRA</w:t>
            </w:r>
          </w:p>
        </w:tc>
        <w:tc>
          <w:tcPr>
            <w:tcW w:w="949"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M3</w:t>
            </w:r>
          </w:p>
        </w:tc>
        <w:tc>
          <w:tcPr>
            <w:tcW w:w="108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6,70</w:t>
            </w:r>
          </w:p>
        </w:tc>
      </w:tr>
      <w:tr w:rsidR="00FD3940" w:rsidRPr="00C63490" w:rsidTr="00FD3940">
        <w:trPr>
          <w:trHeight w:val="30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6</w:t>
            </w:r>
          </w:p>
        </w:tc>
        <w:tc>
          <w:tcPr>
            <w:tcW w:w="654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both"/>
              <w:rPr>
                <w:rFonts w:ascii="Arial" w:hAnsi="Arial" w:cs="Arial"/>
                <w:sz w:val="18"/>
                <w:szCs w:val="18"/>
              </w:rPr>
            </w:pPr>
            <w:r w:rsidRPr="00C63490">
              <w:rPr>
                <w:rFonts w:ascii="Arial" w:hAnsi="Arial" w:cs="Arial"/>
                <w:sz w:val="18"/>
                <w:szCs w:val="18"/>
              </w:rPr>
              <w:t>RETIRO DE MALLA OLIMPICA</w:t>
            </w:r>
          </w:p>
        </w:tc>
        <w:tc>
          <w:tcPr>
            <w:tcW w:w="949"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ML</w:t>
            </w:r>
          </w:p>
        </w:tc>
        <w:tc>
          <w:tcPr>
            <w:tcW w:w="108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451,02</w:t>
            </w:r>
          </w:p>
        </w:tc>
      </w:tr>
      <w:tr w:rsidR="00FD3940" w:rsidRPr="00C63490" w:rsidTr="00FD3940">
        <w:trPr>
          <w:trHeight w:val="30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7</w:t>
            </w:r>
          </w:p>
        </w:tc>
        <w:tc>
          <w:tcPr>
            <w:tcW w:w="654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both"/>
              <w:rPr>
                <w:rFonts w:ascii="Arial" w:hAnsi="Arial" w:cs="Arial"/>
                <w:sz w:val="18"/>
                <w:szCs w:val="18"/>
              </w:rPr>
            </w:pPr>
            <w:r w:rsidRPr="00C63490">
              <w:rPr>
                <w:rFonts w:ascii="Arial" w:hAnsi="Arial" w:cs="Arial"/>
                <w:sz w:val="18"/>
                <w:szCs w:val="18"/>
              </w:rPr>
              <w:t>DEMOLICION MURO DE LADRILLO</w:t>
            </w:r>
          </w:p>
        </w:tc>
        <w:tc>
          <w:tcPr>
            <w:tcW w:w="949"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M2</w:t>
            </w:r>
          </w:p>
        </w:tc>
        <w:tc>
          <w:tcPr>
            <w:tcW w:w="108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76,63</w:t>
            </w:r>
          </w:p>
        </w:tc>
      </w:tr>
      <w:tr w:rsidR="00FD3940" w:rsidRPr="00C63490" w:rsidTr="00FD3940">
        <w:trPr>
          <w:trHeight w:val="30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8</w:t>
            </w:r>
          </w:p>
        </w:tc>
        <w:tc>
          <w:tcPr>
            <w:tcW w:w="654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both"/>
              <w:rPr>
                <w:rFonts w:ascii="Arial" w:hAnsi="Arial" w:cs="Arial"/>
                <w:sz w:val="18"/>
                <w:szCs w:val="18"/>
              </w:rPr>
            </w:pPr>
            <w:r w:rsidRPr="00C63490">
              <w:rPr>
                <w:rFonts w:ascii="Arial" w:hAnsi="Arial" w:cs="Arial"/>
                <w:sz w:val="18"/>
                <w:szCs w:val="18"/>
              </w:rPr>
              <w:t>CERCO PERIMETRAL (H=2.5M)</w:t>
            </w:r>
          </w:p>
        </w:tc>
        <w:tc>
          <w:tcPr>
            <w:tcW w:w="949"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M2</w:t>
            </w:r>
          </w:p>
        </w:tc>
        <w:tc>
          <w:tcPr>
            <w:tcW w:w="108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242,70</w:t>
            </w:r>
          </w:p>
        </w:tc>
      </w:tr>
      <w:tr w:rsidR="00FD3940" w:rsidRPr="00C63490" w:rsidTr="00FD3940">
        <w:trPr>
          <w:trHeight w:val="48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9</w:t>
            </w:r>
          </w:p>
        </w:tc>
        <w:tc>
          <w:tcPr>
            <w:tcW w:w="654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both"/>
              <w:rPr>
                <w:rFonts w:ascii="Arial" w:hAnsi="Arial" w:cs="Arial"/>
                <w:sz w:val="18"/>
                <w:szCs w:val="18"/>
              </w:rPr>
            </w:pPr>
            <w:r w:rsidRPr="00C63490">
              <w:rPr>
                <w:rFonts w:ascii="Arial" w:hAnsi="Arial" w:cs="Arial"/>
                <w:sz w:val="18"/>
                <w:szCs w:val="18"/>
              </w:rPr>
              <w:t>EXCAVACION MANUAL TERRENO  SUELO SEMIDURO 0-2 M</w:t>
            </w:r>
          </w:p>
        </w:tc>
        <w:tc>
          <w:tcPr>
            <w:tcW w:w="949"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M3</w:t>
            </w:r>
          </w:p>
        </w:tc>
        <w:tc>
          <w:tcPr>
            <w:tcW w:w="108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204,73</w:t>
            </w:r>
          </w:p>
        </w:tc>
      </w:tr>
      <w:tr w:rsidR="00FD3940" w:rsidRPr="00C63490" w:rsidTr="00FD3940">
        <w:trPr>
          <w:trHeight w:val="30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10</w:t>
            </w:r>
          </w:p>
        </w:tc>
        <w:tc>
          <w:tcPr>
            <w:tcW w:w="654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both"/>
              <w:rPr>
                <w:rFonts w:ascii="Arial" w:hAnsi="Arial" w:cs="Arial"/>
                <w:sz w:val="18"/>
                <w:szCs w:val="18"/>
              </w:rPr>
            </w:pPr>
            <w:r w:rsidRPr="00C63490">
              <w:rPr>
                <w:rFonts w:ascii="Arial" w:hAnsi="Arial" w:cs="Arial"/>
                <w:sz w:val="18"/>
                <w:szCs w:val="18"/>
              </w:rPr>
              <w:t>RELLENO Y COMPACTADO</w:t>
            </w:r>
          </w:p>
        </w:tc>
        <w:tc>
          <w:tcPr>
            <w:tcW w:w="949"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M3</w:t>
            </w:r>
          </w:p>
        </w:tc>
        <w:tc>
          <w:tcPr>
            <w:tcW w:w="108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50,24</w:t>
            </w:r>
          </w:p>
        </w:tc>
      </w:tr>
      <w:tr w:rsidR="00FD3940" w:rsidRPr="00C63490" w:rsidTr="00FD3940">
        <w:trPr>
          <w:trHeight w:val="30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11</w:t>
            </w:r>
          </w:p>
        </w:tc>
        <w:tc>
          <w:tcPr>
            <w:tcW w:w="654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both"/>
              <w:rPr>
                <w:rFonts w:ascii="Arial" w:hAnsi="Arial" w:cs="Arial"/>
                <w:sz w:val="18"/>
                <w:szCs w:val="18"/>
              </w:rPr>
            </w:pPr>
            <w:r w:rsidRPr="00C63490">
              <w:rPr>
                <w:rFonts w:ascii="Arial" w:hAnsi="Arial" w:cs="Arial"/>
                <w:sz w:val="18"/>
                <w:szCs w:val="18"/>
              </w:rPr>
              <w:t>HORMIGON POBRE PARA FUNDACIONES</w:t>
            </w:r>
          </w:p>
        </w:tc>
        <w:tc>
          <w:tcPr>
            <w:tcW w:w="949"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M3</w:t>
            </w:r>
          </w:p>
        </w:tc>
        <w:tc>
          <w:tcPr>
            <w:tcW w:w="108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5,02</w:t>
            </w:r>
          </w:p>
        </w:tc>
      </w:tr>
      <w:tr w:rsidR="00FD3940" w:rsidRPr="00C63490" w:rsidTr="00FD3940">
        <w:trPr>
          <w:trHeight w:val="30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12</w:t>
            </w:r>
          </w:p>
        </w:tc>
        <w:tc>
          <w:tcPr>
            <w:tcW w:w="654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both"/>
              <w:rPr>
                <w:rFonts w:ascii="Arial" w:hAnsi="Arial" w:cs="Arial"/>
                <w:sz w:val="18"/>
                <w:szCs w:val="18"/>
              </w:rPr>
            </w:pPr>
            <w:r w:rsidRPr="00C63490">
              <w:rPr>
                <w:rFonts w:ascii="Arial" w:hAnsi="Arial" w:cs="Arial"/>
                <w:sz w:val="18"/>
                <w:szCs w:val="18"/>
              </w:rPr>
              <w:t>ZAPATAS DE HºAº H21</w:t>
            </w:r>
          </w:p>
        </w:tc>
        <w:tc>
          <w:tcPr>
            <w:tcW w:w="949"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M3</w:t>
            </w:r>
          </w:p>
        </w:tc>
        <w:tc>
          <w:tcPr>
            <w:tcW w:w="108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30,14</w:t>
            </w:r>
          </w:p>
        </w:tc>
      </w:tr>
      <w:tr w:rsidR="00FD3940" w:rsidRPr="00C63490" w:rsidTr="00FD3940">
        <w:trPr>
          <w:trHeight w:val="30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13</w:t>
            </w:r>
          </w:p>
        </w:tc>
        <w:tc>
          <w:tcPr>
            <w:tcW w:w="654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both"/>
              <w:rPr>
                <w:rFonts w:ascii="Arial" w:hAnsi="Arial" w:cs="Arial"/>
                <w:sz w:val="18"/>
                <w:szCs w:val="18"/>
              </w:rPr>
            </w:pPr>
            <w:r w:rsidRPr="00C63490">
              <w:rPr>
                <w:rFonts w:ascii="Arial" w:hAnsi="Arial" w:cs="Arial"/>
                <w:sz w:val="18"/>
                <w:szCs w:val="18"/>
              </w:rPr>
              <w:t>COLUMNA DE  HºAº  H21</w:t>
            </w:r>
          </w:p>
        </w:tc>
        <w:tc>
          <w:tcPr>
            <w:tcW w:w="949"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M3</w:t>
            </w:r>
          </w:p>
        </w:tc>
        <w:tc>
          <w:tcPr>
            <w:tcW w:w="108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24,73</w:t>
            </w:r>
          </w:p>
        </w:tc>
      </w:tr>
      <w:tr w:rsidR="00FD3940" w:rsidRPr="00C63490" w:rsidTr="00FD3940">
        <w:trPr>
          <w:trHeight w:val="30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14</w:t>
            </w:r>
          </w:p>
        </w:tc>
        <w:tc>
          <w:tcPr>
            <w:tcW w:w="654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both"/>
              <w:rPr>
                <w:rFonts w:ascii="Arial" w:hAnsi="Arial" w:cs="Arial"/>
                <w:sz w:val="18"/>
                <w:szCs w:val="18"/>
              </w:rPr>
            </w:pPr>
            <w:r w:rsidRPr="00C63490">
              <w:rPr>
                <w:rFonts w:ascii="Arial" w:hAnsi="Arial" w:cs="Arial"/>
                <w:sz w:val="18"/>
                <w:szCs w:val="18"/>
              </w:rPr>
              <w:t>CIMIENTOS DE HO CO 50% P.D. 1:3:4</w:t>
            </w:r>
          </w:p>
        </w:tc>
        <w:tc>
          <w:tcPr>
            <w:tcW w:w="949"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M3</w:t>
            </w:r>
          </w:p>
        </w:tc>
        <w:tc>
          <w:tcPr>
            <w:tcW w:w="108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124,34</w:t>
            </w:r>
          </w:p>
        </w:tc>
      </w:tr>
      <w:tr w:rsidR="00FD3940" w:rsidRPr="00C63490" w:rsidTr="00FD3940">
        <w:trPr>
          <w:trHeight w:val="30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15</w:t>
            </w:r>
          </w:p>
        </w:tc>
        <w:tc>
          <w:tcPr>
            <w:tcW w:w="654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both"/>
              <w:rPr>
                <w:rFonts w:ascii="Arial" w:hAnsi="Arial" w:cs="Arial"/>
                <w:sz w:val="18"/>
                <w:szCs w:val="18"/>
              </w:rPr>
            </w:pPr>
            <w:r w:rsidRPr="00C63490">
              <w:rPr>
                <w:rFonts w:ascii="Arial" w:hAnsi="Arial" w:cs="Arial"/>
                <w:sz w:val="18"/>
                <w:szCs w:val="18"/>
              </w:rPr>
              <w:t>SOBRECIMIENTOS DE HO CO 50% P.D. 1:3:4</w:t>
            </w:r>
          </w:p>
        </w:tc>
        <w:tc>
          <w:tcPr>
            <w:tcW w:w="949"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M3</w:t>
            </w:r>
          </w:p>
        </w:tc>
        <w:tc>
          <w:tcPr>
            <w:tcW w:w="108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27,98</w:t>
            </w:r>
          </w:p>
        </w:tc>
      </w:tr>
      <w:tr w:rsidR="00FD3940" w:rsidRPr="00C63490" w:rsidTr="00FD3940">
        <w:trPr>
          <w:trHeight w:val="30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16</w:t>
            </w:r>
          </w:p>
        </w:tc>
        <w:tc>
          <w:tcPr>
            <w:tcW w:w="654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both"/>
              <w:rPr>
                <w:rFonts w:ascii="Arial" w:hAnsi="Arial" w:cs="Arial"/>
                <w:sz w:val="18"/>
                <w:szCs w:val="18"/>
              </w:rPr>
            </w:pPr>
            <w:r w:rsidRPr="00C63490">
              <w:rPr>
                <w:rFonts w:ascii="Arial" w:hAnsi="Arial" w:cs="Arial"/>
                <w:sz w:val="18"/>
                <w:szCs w:val="18"/>
              </w:rPr>
              <w:t>IMPERMEABILIZACION DE SOBRECIMIENTOS</w:t>
            </w:r>
          </w:p>
        </w:tc>
        <w:tc>
          <w:tcPr>
            <w:tcW w:w="949"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M2</w:t>
            </w:r>
          </w:p>
        </w:tc>
        <w:tc>
          <w:tcPr>
            <w:tcW w:w="108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74,52</w:t>
            </w:r>
          </w:p>
        </w:tc>
      </w:tr>
      <w:tr w:rsidR="00FD3940" w:rsidRPr="00C63490" w:rsidTr="00FD3940">
        <w:trPr>
          <w:trHeight w:val="48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17</w:t>
            </w:r>
          </w:p>
        </w:tc>
        <w:tc>
          <w:tcPr>
            <w:tcW w:w="654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both"/>
              <w:rPr>
                <w:rFonts w:ascii="Arial" w:hAnsi="Arial" w:cs="Arial"/>
                <w:sz w:val="18"/>
                <w:szCs w:val="18"/>
              </w:rPr>
            </w:pPr>
            <w:r w:rsidRPr="00C63490">
              <w:rPr>
                <w:rFonts w:ascii="Arial" w:hAnsi="Arial" w:cs="Arial"/>
                <w:sz w:val="18"/>
                <w:szCs w:val="18"/>
              </w:rPr>
              <w:t>MURO DE LADRILLO ADOBITO E=0.12, MORTERO 1:5 VISTO</w:t>
            </w:r>
          </w:p>
        </w:tc>
        <w:tc>
          <w:tcPr>
            <w:tcW w:w="949"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M2</w:t>
            </w:r>
          </w:p>
        </w:tc>
        <w:tc>
          <w:tcPr>
            <w:tcW w:w="108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1398,12</w:t>
            </w:r>
          </w:p>
        </w:tc>
      </w:tr>
      <w:tr w:rsidR="00FD3940" w:rsidRPr="00C63490" w:rsidTr="00FD3940">
        <w:trPr>
          <w:trHeight w:val="48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18</w:t>
            </w:r>
          </w:p>
        </w:tc>
        <w:tc>
          <w:tcPr>
            <w:tcW w:w="654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both"/>
              <w:rPr>
                <w:rFonts w:ascii="Arial" w:hAnsi="Arial" w:cs="Arial"/>
                <w:sz w:val="18"/>
                <w:szCs w:val="18"/>
              </w:rPr>
            </w:pPr>
            <w:r w:rsidRPr="00C63490">
              <w:rPr>
                <w:rFonts w:ascii="Arial" w:hAnsi="Arial" w:cs="Arial"/>
                <w:sz w:val="18"/>
                <w:szCs w:val="18"/>
              </w:rPr>
              <w:t>REVOQUE EXTERIOR C/ TECNICA (CAL - CEMENTO)</w:t>
            </w:r>
          </w:p>
        </w:tc>
        <w:tc>
          <w:tcPr>
            <w:tcW w:w="949"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M2</w:t>
            </w:r>
          </w:p>
        </w:tc>
        <w:tc>
          <w:tcPr>
            <w:tcW w:w="108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64,55</w:t>
            </w:r>
          </w:p>
        </w:tc>
      </w:tr>
      <w:tr w:rsidR="00FD3940" w:rsidRPr="00C63490" w:rsidTr="00FD3940">
        <w:trPr>
          <w:trHeight w:val="72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19</w:t>
            </w:r>
          </w:p>
        </w:tc>
        <w:tc>
          <w:tcPr>
            <w:tcW w:w="654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both"/>
              <w:rPr>
                <w:rFonts w:ascii="Arial" w:hAnsi="Arial" w:cs="Arial"/>
                <w:sz w:val="18"/>
                <w:szCs w:val="18"/>
              </w:rPr>
            </w:pPr>
            <w:r w:rsidRPr="00C63490">
              <w:rPr>
                <w:rFonts w:ascii="Arial" w:hAnsi="Arial" w:cs="Arial"/>
                <w:sz w:val="18"/>
                <w:szCs w:val="18"/>
              </w:rPr>
              <w:t>PROVISION Y COLOCADO DE CERRAMIENTO PERIMETRAL DE ESTRUCTURA METALICA (REJA)</w:t>
            </w:r>
          </w:p>
        </w:tc>
        <w:tc>
          <w:tcPr>
            <w:tcW w:w="949"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M2</w:t>
            </w:r>
          </w:p>
        </w:tc>
        <w:tc>
          <w:tcPr>
            <w:tcW w:w="108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49,71</w:t>
            </w:r>
          </w:p>
        </w:tc>
      </w:tr>
      <w:tr w:rsidR="00FD3940" w:rsidRPr="00C63490" w:rsidTr="00FD3940">
        <w:trPr>
          <w:trHeight w:val="30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20</w:t>
            </w:r>
          </w:p>
        </w:tc>
        <w:tc>
          <w:tcPr>
            <w:tcW w:w="654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both"/>
              <w:rPr>
                <w:rFonts w:ascii="Arial" w:hAnsi="Arial" w:cs="Arial"/>
                <w:sz w:val="18"/>
                <w:szCs w:val="18"/>
              </w:rPr>
            </w:pPr>
            <w:r w:rsidRPr="00C63490">
              <w:rPr>
                <w:rFonts w:ascii="Arial" w:hAnsi="Arial" w:cs="Arial"/>
                <w:sz w:val="18"/>
                <w:szCs w:val="18"/>
              </w:rPr>
              <w:t>BOTAGUAS DE DOS CAIDAS HºAº</w:t>
            </w:r>
          </w:p>
        </w:tc>
        <w:tc>
          <w:tcPr>
            <w:tcW w:w="949"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ML</w:t>
            </w:r>
          </w:p>
        </w:tc>
        <w:tc>
          <w:tcPr>
            <w:tcW w:w="108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566,92</w:t>
            </w:r>
          </w:p>
        </w:tc>
      </w:tr>
      <w:tr w:rsidR="00FD3940" w:rsidRPr="00C63490" w:rsidTr="00FD3940">
        <w:trPr>
          <w:trHeight w:val="30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21</w:t>
            </w:r>
          </w:p>
        </w:tc>
        <w:tc>
          <w:tcPr>
            <w:tcW w:w="654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both"/>
              <w:rPr>
                <w:rFonts w:ascii="Arial" w:hAnsi="Arial" w:cs="Arial"/>
                <w:sz w:val="18"/>
                <w:szCs w:val="18"/>
              </w:rPr>
            </w:pPr>
            <w:r w:rsidRPr="00C63490">
              <w:rPr>
                <w:rFonts w:ascii="Arial" w:hAnsi="Arial" w:cs="Arial"/>
                <w:sz w:val="18"/>
                <w:szCs w:val="18"/>
              </w:rPr>
              <w:t>PROV. Y COLCADO DE ALAMBRE DE PUAS</w:t>
            </w:r>
          </w:p>
        </w:tc>
        <w:tc>
          <w:tcPr>
            <w:tcW w:w="949"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ML</w:t>
            </w:r>
          </w:p>
        </w:tc>
        <w:tc>
          <w:tcPr>
            <w:tcW w:w="108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566,92</w:t>
            </w:r>
          </w:p>
        </w:tc>
      </w:tr>
      <w:tr w:rsidR="00FD3940" w:rsidRPr="00C63490" w:rsidTr="00FD3940">
        <w:trPr>
          <w:trHeight w:val="30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22</w:t>
            </w:r>
          </w:p>
        </w:tc>
        <w:tc>
          <w:tcPr>
            <w:tcW w:w="654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both"/>
              <w:rPr>
                <w:rFonts w:ascii="Arial" w:hAnsi="Arial" w:cs="Arial"/>
                <w:sz w:val="18"/>
                <w:szCs w:val="18"/>
              </w:rPr>
            </w:pPr>
            <w:r w:rsidRPr="00C63490">
              <w:rPr>
                <w:rFonts w:ascii="Arial" w:hAnsi="Arial" w:cs="Arial"/>
                <w:sz w:val="18"/>
                <w:szCs w:val="18"/>
              </w:rPr>
              <w:t>RETIRO DE ESCOMBROS</w:t>
            </w:r>
          </w:p>
        </w:tc>
        <w:tc>
          <w:tcPr>
            <w:tcW w:w="949"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GLB</w:t>
            </w:r>
          </w:p>
        </w:tc>
        <w:tc>
          <w:tcPr>
            <w:tcW w:w="1080" w:type="dxa"/>
            <w:tcBorders>
              <w:top w:val="nil"/>
              <w:left w:val="nil"/>
              <w:bottom w:val="single" w:sz="4" w:space="0" w:color="auto"/>
              <w:right w:val="single" w:sz="4" w:space="0" w:color="auto"/>
            </w:tcBorders>
            <w:shd w:val="clear" w:color="auto" w:fill="auto"/>
            <w:noWrap/>
            <w:vAlign w:val="center"/>
            <w:hideMark/>
          </w:tcPr>
          <w:p w:rsidR="00FD3940" w:rsidRPr="00C63490" w:rsidRDefault="00FD3940">
            <w:pPr>
              <w:jc w:val="center"/>
              <w:rPr>
                <w:rFonts w:ascii="Arial" w:hAnsi="Arial" w:cs="Arial"/>
                <w:sz w:val="18"/>
                <w:szCs w:val="18"/>
              </w:rPr>
            </w:pPr>
            <w:r w:rsidRPr="00C63490">
              <w:rPr>
                <w:rFonts w:ascii="Arial" w:hAnsi="Arial" w:cs="Arial"/>
                <w:sz w:val="18"/>
                <w:szCs w:val="18"/>
              </w:rPr>
              <w:t>1,00</w:t>
            </w:r>
          </w:p>
        </w:tc>
      </w:tr>
    </w:tbl>
    <w:p w:rsidR="008436F6" w:rsidRPr="00C63490" w:rsidRDefault="008436F6" w:rsidP="001044AD">
      <w:pPr>
        <w:autoSpaceDE w:val="0"/>
        <w:autoSpaceDN w:val="0"/>
        <w:adjustRightInd w:val="0"/>
        <w:jc w:val="both"/>
        <w:rPr>
          <w:rFonts w:ascii="Arial" w:eastAsiaTheme="minorHAnsi" w:hAnsi="Arial" w:cs="Arial"/>
          <w:sz w:val="18"/>
          <w:szCs w:val="18"/>
          <w:lang w:eastAsia="en-US"/>
        </w:rPr>
      </w:pPr>
    </w:p>
    <w:p w:rsidR="008436F6" w:rsidRPr="00C63490" w:rsidRDefault="008436F6" w:rsidP="001044AD">
      <w:pPr>
        <w:autoSpaceDE w:val="0"/>
        <w:autoSpaceDN w:val="0"/>
        <w:adjustRightInd w:val="0"/>
        <w:jc w:val="both"/>
        <w:rPr>
          <w:rFonts w:ascii="Arial" w:eastAsiaTheme="minorHAnsi" w:hAnsi="Arial" w:cs="Arial"/>
          <w:sz w:val="18"/>
          <w:szCs w:val="18"/>
          <w:lang w:eastAsia="en-US"/>
        </w:rPr>
      </w:pPr>
    </w:p>
    <w:p w:rsidR="008436F6" w:rsidRPr="00C63490" w:rsidRDefault="008436F6" w:rsidP="001044AD">
      <w:pPr>
        <w:autoSpaceDE w:val="0"/>
        <w:autoSpaceDN w:val="0"/>
        <w:adjustRightInd w:val="0"/>
        <w:jc w:val="both"/>
        <w:rPr>
          <w:rFonts w:ascii="Arial" w:eastAsiaTheme="minorHAnsi" w:hAnsi="Arial" w:cs="Arial"/>
          <w:sz w:val="18"/>
          <w:szCs w:val="18"/>
          <w:lang w:eastAsia="en-US"/>
        </w:rPr>
      </w:pPr>
    </w:p>
    <w:p w:rsidR="00C63490" w:rsidRPr="00C63490" w:rsidRDefault="00C63490" w:rsidP="009D3CFE">
      <w:pPr>
        <w:numPr>
          <w:ilvl w:val="0"/>
          <w:numId w:val="30"/>
        </w:numPr>
        <w:jc w:val="both"/>
        <w:rPr>
          <w:rFonts w:ascii="Arial" w:hAnsi="Arial" w:cs="Arial"/>
          <w:b/>
          <w:sz w:val="18"/>
          <w:szCs w:val="18"/>
        </w:rPr>
      </w:pPr>
      <w:r w:rsidRPr="00C63490">
        <w:rPr>
          <w:rFonts w:ascii="Arial" w:hAnsi="Arial" w:cs="Arial"/>
          <w:b/>
          <w:sz w:val="18"/>
          <w:szCs w:val="18"/>
        </w:rPr>
        <w:t>ESPECIFICACIONES TECNICAS</w:t>
      </w:r>
    </w:p>
    <w:p w:rsidR="008436F6" w:rsidRPr="00C63490" w:rsidRDefault="008436F6" w:rsidP="001044AD">
      <w:pPr>
        <w:autoSpaceDE w:val="0"/>
        <w:autoSpaceDN w:val="0"/>
        <w:adjustRightInd w:val="0"/>
        <w:jc w:val="both"/>
        <w:rPr>
          <w:rFonts w:ascii="Arial" w:eastAsiaTheme="minorHAnsi" w:hAnsi="Arial" w:cs="Arial"/>
          <w:sz w:val="18"/>
          <w:szCs w:val="18"/>
          <w:lang w:eastAsia="en-US"/>
        </w:rPr>
      </w:pPr>
    </w:p>
    <w:p w:rsidR="00FD3940" w:rsidRPr="00C63490" w:rsidRDefault="00FD3940" w:rsidP="001044AD">
      <w:pPr>
        <w:autoSpaceDE w:val="0"/>
        <w:autoSpaceDN w:val="0"/>
        <w:adjustRightInd w:val="0"/>
        <w:jc w:val="both"/>
        <w:rPr>
          <w:rFonts w:ascii="Arial" w:eastAsiaTheme="minorHAnsi" w:hAnsi="Arial" w:cs="Arial"/>
          <w:sz w:val="18"/>
          <w:szCs w:val="18"/>
          <w:lang w:eastAsia="en-US"/>
        </w:rPr>
      </w:pPr>
    </w:p>
    <w:p w:rsidR="00FD3940" w:rsidRPr="00C63490" w:rsidRDefault="00FD3940" w:rsidP="009D3CFE">
      <w:pPr>
        <w:pStyle w:val="Prrafodelista"/>
        <w:numPr>
          <w:ilvl w:val="0"/>
          <w:numId w:val="42"/>
        </w:numPr>
        <w:autoSpaceDE w:val="0"/>
        <w:autoSpaceDN w:val="0"/>
        <w:adjustRightInd w:val="0"/>
        <w:jc w:val="both"/>
        <w:rPr>
          <w:rFonts w:ascii="Arial" w:eastAsiaTheme="minorHAnsi" w:hAnsi="Arial" w:cs="Arial"/>
          <w:b/>
          <w:lang w:eastAsia="en-US"/>
        </w:rPr>
      </w:pPr>
      <w:r w:rsidRPr="00C63490">
        <w:rPr>
          <w:rFonts w:ascii="Arial" w:hAnsi="Arial" w:cs="Arial"/>
          <w:b/>
          <w:bCs/>
        </w:rPr>
        <w:t>OBRAS CIVILES MURO PERIMETRAL</w:t>
      </w:r>
    </w:p>
    <w:p w:rsidR="00FD3940" w:rsidRPr="00C63490" w:rsidRDefault="00FD3940" w:rsidP="001044AD">
      <w:pPr>
        <w:autoSpaceDE w:val="0"/>
        <w:autoSpaceDN w:val="0"/>
        <w:adjustRightInd w:val="0"/>
        <w:jc w:val="both"/>
        <w:rPr>
          <w:rFonts w:ascii="Arial" w:eastAsiaTheme="minorHAnsi" w:hAnsi="Arial" w:cs="Arial"/>
          <w:sz w:val="18"/>
          <w:szCs w:val="18"/>
          <w:lang w:eastAsia="en-US"/>
        </w:rPr>
      </w:pPr>
    </w:p>
    <w:p w:rsidR="00213279" w:rsidRPr="00C63490" w:rsidRDefault="00213279" w:rsidP="00213279">
      <w:pPr>
        <w:pStyle w:val="Ttulo1"/>
        <w:rPr>
          <w:rFonts w:ascii="Arial" w:hAnsi="Arial" w:cs="Arial"/>
          <w:bCs w:val="0"/>
          <w:sz w:val="18"/>
          <w:szCs w:val="18"/>
        </w:rPr>
      </w:pPr>
      <w:r w:rsidRPr="00C63490">
        <w:rPr>
          <w:rFonts w:ascii="Arial" w:hAnsi="Arial" w:cs="Arial"/>
          <w:bCs w:val="0"/>
          <w:sz w:val="18"/>
          <w:szCs w:val="18"/>
        </w:rPr>
        <w:t>MATERIALES  DE CONSTRUCCION</w:t>
      </w:r>
    </w:p>
    <w:p w:rsidR="00213279" w:rsidRPr="00C63490" w:rsidRDefault="00213279" w:rsidP="00213279">
      <w:pPr>
        <w:jc w:val="both"/>
        <w:rPr>
          <w:rFonts w:ascii="Arial" w:hAnsi="Arial" w:cs="Arial"/>
          <w:kern w:val="28"/>
          <w:sz w:val="18"/>
          <w:szCs w:val="18"/>
          <w:lang w:val="pt-BR"/>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CEMENTO</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El cemento utilizado será Cemento Portland de tipo normal, cuyas características satisfagan las especificaciones para cemento Portland tipo "I" y cuya procedencia no haya sido observada.</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lastRenderedPageBreak/>
        <w:t>El cemento vendrá perfectamente acondicionado en bolsas herméticamente cerradas, con la marca de fábrica. La aceptación del cemento, podrá estar basada en la certificación de la fábrica o en la factura de compra emitida por el distribuidor mayorista, en la que se indique claramente la fecha de adquisición.</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El cemento se debe almacenar en condiciones que lo mantengan fuera de la intemperie y de la humedad, es decir, se debe guardar en un lugar seco, abrigado y cerrado, quedando constantemente sometido a examen por parte del Supervisor de Obra.</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Las bolsas de cemento almacenadas, no deben ser apiladas en montones mayores a 10 unidades.</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El cemento que por cualquier motivo haya fraguado parcialmente, debe rechazarse. El uso de cemento recuperado de bolsas rechazadas, no será permitido.</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Todo cemento que presente grumos o cuyo color esté alterado será rechazado y deberá retirarse de la obra, así mismo, el cemento que haya sido almacenado por el Contratista por un período de más de 30 días necesitará la aprobación del Supervisor antes de ser utilizado en la obra.</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El cemento a ser empleado deberá cumplir con la calidad requerida según los ensayos de: finura de molido, peso específico, fraguado, expansión y resistencia, pudiendo ser exigida su comprobación por el Supervisor de Obra.</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b/>
          <w:kern w:val="28"/>
          <w:sz w:val="18"/>
          <w:szCs w:val="18"/>
        </w:rPr>
      </w:pPr>
      <w:r w:rsidRPr="00C63490">
        <w:rPr>
          <w:rFonts w:ascii="Arial" w:hAnsi="Arial" w:cs="Arial"/>
          <w:b/>
          <w:kern w:val="28"/>
          <w:sz w:val="18"/>
          <w:szCs w:val="18"/>
        </w:rPr>
        <w:t>AGREGADOS</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 xml:space="preserve">a) Generalidades </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La naturaleza de los áridos y su preparación serán tales, que permitan garantizar la resistencia adecuada y la durabilidad del  hormigón.</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 xml:space="preserve">b) Tamaño máximo de los agregados </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Para lograr la mayor compacidad del hormigón y el recubrimiento completo de las armaduras, el tamaño máximo de los agregados no deberá exceder de la menor de las siguientes medidas:</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1/5 de la mínima dimensión del elemento estructural que se vacíe.</w:t>
      </w: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1/3 del espesor de las losas (para el caso del vaciado de losas).</w:t>
      </w: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3/4 de la mínima separación entre barras.</w:t>
      </w: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Los agregados se dividirán en dos grupos:</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lang w:val="pt-BR"/>
        </w:rPr>
      </w:pPr>
      <w:r w:rsidRPr="00C63490">
        <w:rPr>
          <w:rFonts w:ascii="Arial" w:hAnsi="Arial" w:cs="Arial"/>
          <w:kern w:val="28"/>
          <w:sz w:val="18"/>
          <w:szCs w:val="18"/>
          <w:lang w:val="pt-BR"/>
        </w:rPr>
        <w:t xml:space="preserve">Arena de </w:t>
      </w:r>
      <w:smartTag w:uri="urn:schemas-microsoft-com:office:smarttags" w:element="metricconverter">
        <w:smartTagPr>
          <w:attr w:name="ProductID" w:val="0.02 mm"/>
        </w:smartTagPr>
        <w:r w:rsidRPr="00C63490">
          <w:rPr>
            <w:rFonts w:ascii="Arial" w:hAnsi="Arial" w:cs="Arial"/>
            <w:kern w:val="28"/>
            <w:sz w:val="18"/>
            <w:szCs w:val="18"/>
            <w:lang w:val="pt-BR"/>
          </w:rPr>
          <w:t>0.02 mm</w:t>
        </w:r>
      </w:smartTag>
      <w:r w:rsidRPr="00C63490">
        <w:rPr>
          <w:rFonts w:ascii="Arial" w:hAnsi="Arial" w:cs="Arial"/>
          <w:kern w:val="28"/>
          <w:sz w:val="18"/>
          <w:szCs w:val="18"/>
          <w:lang w:val="pt-BR"/>
        </w:rPr>
        <w:t xml:space="preserve"> a </w:t>
      </w:r>
      <w:smartTag w:uri="urn:schemas-microsoft-com:office:smarttags" w:element="metricconverter">
        <w:smartTagPr>
          <w:attr w:name="ProductID" w:val="7 mm"/>
        </w:smartTagPr>
        <w:r w:rsidRPr="00C63490">
          <w:rPr>
            <w:rFonts w:ascii="Arial" w:hAnsi="Arial" w:cs="Arial"/>
            <w:kern w:val="28"/>
            <w:sz w:val="18"/>
            <w:szCs w:val="18"/>
            <w:lang w:val="pt-BR"/>
          </w:rPr>
          <w:t>7 mm</w:t>
        </w:r>
      </w:smartTag>
      <w:r w:rsidRPr="00C63490">
        <w:rPr>
          <w:rFonts w:ascii="Arial" w:hAnsi="Arial" w:cs="Arial"/>
          <w:kern w:val="28"/>
          <w:sz w:val="18"/>
          <w:szCs w:val="18"/>
          <w:lang w:val="pt-BR"/>
        </w:rPr>
        <w:t xml:space="preserve"> </w:t>
      </w:r>
    </w:p>
    <w:p w:rsidR="00213279" w:rsidRPr="00C63490" w:rsidRDefault="00213279" w:rsidP="00213279">
      <w:pPr>
        <w:jc w:val="both"/>
        <w:rPr>
          <w:rFonts w:ascii="Arial" w:hAnsi="Arial" w:cs="Arial"/>
          <w:kern w:val="28"/>
          <w:sz w:val="18"/>
          <w:szCs w:val="18"/>
          <w:lang w:val="pt-BR"/>
        </w:rPr>
      </w:pPr>
      <w:r w:rsidRPr="00C63490">
        <w:rPr>
          <w:rFonts w:ascii="Arial" w:hAnsi="Arial" w:cs="Arial"/>
          <w:kern w:val="28"/>
          <w:sz w:val="18"/>
          <w:szCs w:val="18"/>
          <w:lang w:val="pt-BR"/>
        </w:rPr>
        <w:t xml:space="preserve">Grava de </w:t>
      </w:r>
      <w:smartTag w:uri="urn:schemas-microsoft-com:office:smarttags" w:element="metricconverter">
        <w:smartTagPr>
          <w:attr w:name="ProductID" w:val="7.00 mm"/>
        </w:smartTagPr>
        <w:r w:rsidRPr="00C63490">
          <w:rPr>
            <w:rFonts w:ascii="Arial" w:hAnsi="Arial" w:cs="Arial"/>
            <w:kern w:val="28"/>
            <w:sz w:val="18"/>
            <w:szCs w:val="18"/>
            <w:lang w:val="pt-BR"/>
          </w:rPr>
          <w:t>7.00 mm</w:t>
        </w:r>
      </w:smartTag>
      <w:r w:rsidRPr="00C63490">
        <w:rPr>
          <w:rFonts w:ascii="Arial" w:hAnsi="Arial" w:cs="Arial"/>
          <w:kern w:val="28"/>
          <w:sz w:val="18"/>
          <w:szCs w:val="18"/>
          <w:lang w:val="pt-BR"/>
        </w:rPr>
        <w:t xml:space="preserve"> a </w:t>
      </w:r>
      <w:smartTag w:uri="urn:schemas-microsoft-com:office:smarttags" w:element="metricconverter">
        <w:smartTagPr>
          <w:attr w:name="ProductID" w:val="30 mm"/>
        </w:smartTagPr>
        <w:r w:rsidRPr="00C63490">
          <w:rPr>
            <w:rFonts w:ascii="Arial" w:hAnsi="Arial" w:cs="Arial"/>
            <w:kern w:val="28"/>
            <w:sz w:val="18"/>
            <w:szCs w:val="18"/>
            <w:lang w:val="pt-BR"/>
          </w:rPr>
          <w:t>30 mm</w:t>
        </w:r>
      </w:smartTag>
      <w:r w:rsidRPr="00C63490">
        <w:rPr>
          <w:rFonts w:ascii="Arial" w:hAnsi="Arial" w:cs="Arial"/>
          <w:kern w:val="28"/>
          <w:sz w:val="18"/>
          <w:szCs w:val="18"/>
          <w:lang w:val="pt-BR"/>
        </w:rPr>
        <w:t xml:space="preserve"> </w:t>
      </w:r>
    </w:p>
    <w:p w:rsidR="000E73C8" w:rsidRPr="00C63490" w:rsidRDefault="000E73C8" w:rsidP="00213279">
      <w:pPr>
        <w:jc w:val="both"/>
        <w:rPr>
          <w:rFonts w:ascii="Arial" w:hAnsi="Arial" w:cs="Arial"/>
          <w:kern w:val="28"/>
          <w:sz w:val="18"/>
          <w:szCs w:val="18"/>
          <w:lang w:val="pt-BR"/>
        </w:rPr>
      </w:pPr>
    </w:p>
    <w:p w:rsidR="00213279" w:rsidRPr="00C63490" w:rsidRDefault="00213279" w:rsidP="00213279">
      <w:pPr>
        <w:jc w:val="both"/>
        <w:rPr>
          <w:rFonts w:ascii="Arial" w:hAnsi="Arial" w:cs="Arial"/>
          <w:b/>
          <w:kern w:val="28"/>
          <w:sz w:val="18"/>
          <w:szCs w:val="18"/>
        </w:rPr>
      </w:pPr>
      <w:r w:rsidRPr="00C63490">
        <w:rPr>
          <w:rFonts w:ascii="Arial" w:hAnsi="Arial" w:cs="Arial"/>
          <w:b/>
          <w:kern w:val="28"/>
          <w:sz w:val="18"/>
          <w:szCs w:val="18"/>
        </w:rPr>
        <w:t>ARENA</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Los agregados finos para el hormigón se compondrán de arenas producto del proceso de chancado y deberán estar compuestas por partículas duras, resistentes y durables, exentas de sustancias perjudiciales tales como escorias, arcillas, material orgánico u otros.</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No se aceptara por ninguna circunstancia otra arena que no sea proveniente de chancadora.</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 xml:space="preserve">Las probetas de mortero preparadas con la arena a utilizarse, deberán tener más resistencia a la compresión a los 7 y 28 días de lo especificado por la norma. </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Con el objeto de controlar el grado de uniformidad, se determinará el módulo de fineza en muestras representativas de los yacimientos de arena.</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 xml:space="preserve">Se rechazarán de forma absoluta las arenas de naturaleza granítica alterada. </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b/>
          <w:kern w:val="28"/>
          <w:sz w:val="18"/>
          <w:szCs w:val="18"/>
        </w:rPr>
      </w:pPr>
      <w:r w:rsidRPr="00C63490">
        <w:rPr>
          <w:rFonts w:ascii="Arial" w:hAnsi="Arial" w:cs="Arial"/>
          <w:b/>
          <w:kern w:val="28"/>
          <w:sz w:val="18"/>
          <w:szCs w:val="18"/>
        </w:rPr>
        <w:t>GRAVA</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La grava será igualmente limpia, libre de todo material pétreo  descompuesto, sulfuros, yeso o compuestos ferrosos, que provengan de rocas blandas, friables o porosas.</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 xml:space="preserve">La grava de origen machacado, no deberá contener polvo proveniente del machaqueo.  </w:t>
      </w: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La grava de rió no está permitido bajo ninguna circunstancia.</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b/>
          <w:kern w:val="28"/>
          <w:sz w:val="18"/>
          <w:szCs w:val="18"/>
        </w:rPr>
      </w:pPr>
      <w:r w:rsidRPr="00C63490">
        <w:rPr>
          <w:rFonts w:ascii="Arial" w:hAnsi="Arial" w:cs="Arial"/>
          <w:b/>
          <w:kern w:val="28"/>
          <w:sz w:val="18"/>
          <w:szCs w:val="18"/>
        </w:rPr>
        <w:t>AGUA</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Debe ser potable, limpia, clara y no contener más de 5 gr./lt de  materiales en suspensión ni más de 15 gr./lt de materiales solubles perjudiciales al hormigón.</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No deberán emplearse aguas con PH&lt;5, ni las que contengan aceites, grasas o hidratos de carbono.</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 xml:space="preserve">Tampoco se utilizarán aguas contaminadas con descargas de alcantarillado sanitario. </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 xml:space="preserve">La temperatura será superior a </w:t>
      </w:r>
      <w:smartTag w:uri="urn:schemas-microsoft-com:office:smarttags" w:element="metricconverter">
        <w:smartTagPr>
          <w:attr w:name="ProductID" w:val="5ﾰC"/>
        </w:smartTagPr>
        <w:r w:rsidRPr="00C63490">
          <w:rPr>
            <w:rFonts w:ascii="Arial" w:hAnsi="Arial" w:cs="Arial"/>
            <w:kern w:val="28"/>
            <w:sz w:val="18"/>
            <w:szCs w:val="18"/>
          </w:rPr>
          <w:t>5°C</w:t>
        </w:r>
      </w:smartTag>
      <w:r w:rsidRPr="00C63490">
        <w:rPr>
          <w:rFonts w:ascii="Arial" w:hAnsi="Arial" w:cs="Arial"/>
          <w:kern w:val="28"/>
          <w:sz w:val="18"/>
          <w:szCs w:val="18"/>
        </w:rPr>
        <w:t xml:space="preserve">.  </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El Supervisor de Obra deberá aprobar por escrito las fuentes de agua a ser utilizadas.</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b/>
          <w:kern w:val="28"/>
          <w:sz w:val="18"/>
          <w:szCs w:val="18"/>
        </w:rPr>
      </w:pPr>
      <w:r w:rsidRPr="00C63490">
        <w:rPr>
          <w:rFonts w:ascii="Arial" w:hAnsi="Arial" w:cs="Arial"/>
          <w:b/>
          <w:kern w:val="28"/>
          <w:sz w:val="18"/>
          <w:szCs w:val="18"/>
        </w:rPr>
        <w:t>PIEDRA</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Piedra para Hormigón Ciclópeo</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La piedra a utilizarse deberá reunir las siguientes características:</w:t>
      </w: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a)</w:t>
      </w:r>
      <w:r w:rsidRPr="00C63490">
        <w:rPr>
          <w:rFonts w:ascii="Arial" w:hAnsi="Arial" w:cs="Arial"/>
          <w:kern w:val="28"/>
          <w:sz w:val="18"/>
          <w:szCs w:val="18"/>
        </w:rPr>
        <w:tab/>
        <w:t>Ser de buena calidad, estructura homogénea, durable y de buen aspecto.</w:t>
      </w:r>
    </w:p>
    <w:p w:rsidR="00213279" w:rsidRPr="00C63490" w:rsidRDefault="00213279" w:rsidP="00213279">
      <w:pPr>
        <w:ind w:left="709" w:hanging="709"/>
        <w:jc w:val="both"/>
        <w:rPr>
          <w:rFonts w:ascii="Arial" w:hAnsi="Arial" w:cs="Arial"/>
          <w:kern w:val="28"/>
          <w:sz w:val="18"/>
          <w:szCs w:val="18"/>
        </w:rPr>
      </w:pPr>
      <w:r w:rsidRPr="00C63490">
        <w:rPr>
          <w:rFonts w:ascii="Arial" w:hAnsi="Arial" w:cs="Arial"/>
          <w:kern w:val="28"/>
          <w:sz w:val="18"/>
          <w:szCs w:val="18"/>
        </w:rPr>
        <w:t>b)</w:t>
      </w:r>
      <w:r w:rsidRPr="00C63490">
        <w:rPr>
          <w:rFonts w:ascii="Arial" w:hAnsi="Arial" w:cs="Arial"/>
          <w:kern w:val="28"/>
          <w:sz w:val="18"/>
          <w:szCs w:val="18"/>
        </w:rPr>
        <w:tab/>
        <w:t>Debe ser libre de defectos que afecten sus propiedades mecánicas, sin grietas ni planos de fractura.</w:t>
      </w: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c)</w:t>
      </w:r>
      <w:r w:rsidRPr="00C63490">
        <w:rPr>
          <w:rFonts w:ascii="Arial" w:hAnsi="Arial" w:cs="Arial"/>
          <w:kern w:val="28"/>
          <w:sz w:val="18"/>
          <w:szCs w:val="18"/>
        </w:rPr>
        <w:tab/>
        <w:t>Libre de arcillas, aceites y substancias adheridas o incrustadas.</w:t>
      </w: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d)</w:t>
      </w:r>
      <w:r w:rsidRPr="00C63490">
        <w:rPr>
          <w:rFonts w:ascii="Arial" w:hAnsi="Arial" w:cs="Arial"/>
          <w:kern w:val="28"/>
          <w:sz w:val="18"/>
          <w:szCs w:val="18"/>
        </w:rPr>
        <w:tab/>
        <w:t>No debe tener compuestos orgánicos.</w:t>
      </w: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 xml:space="preserve">e) </w:t>
      </w:r>
      <w:r w:rsidRPr="00C63490">
        <w:rPr>
          <w:rFonts w:ascii="Arial" w:hAnsi="Arial" w:cs="Arial"/>
          <w:kern w:val="28"/>
          <w:sz w:val="18"/>
          <w:szCs w:val="18"/>
        </w:rPr>
        <w:tab/>
        <w:t xml:space="preserve">El tamaño máximo de la unidad pétrea será de </w:t>
      </w:r>
      <w:smartTag w:uri="urn:schemas-microsoft-com:office:smarttags" w:element="metricconverter">
        <w:smartTagPr>
          <w:attr w:name="ProductID" w:val="15 cm"/>
        </w:smartTagPr>
        <w:r w:rsidRPr="00C63490">
          <w:rPr>
            <w:rFonts w:ascii="Arial" w:hAnsi="Arial" w:cs="Arial"/>
            <w:kern w:val="28"/>
            <w:sz w:val="18"/>
            <w:szCs w:val="18"/>
          </w:rPr>
          <w:t>15 cm</w:t>
        </w:r>
      </w:smartTag>
      <w:r w:rsidRPr="00C63490">
        <w:rPr>
          <w:rFonts w:ascii="Arial" w:hAnsi="Arial" w:cs="Arial"/>
          <w:kern w:val="28"/>
          <w:sz w:val="18"/>
          <w:szCs w:val="18"/>
        </w:rPr>
        <w:t>.</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b/>
          <w:kern w:val="28"/>
          <w:sz w:val="18"/>
          <w:szCs w:val="18"/>
        </w:rPr>
      </w:pPr>
      <w:r w:rsidRPr="00C63490">
        <w:rPr>
          <w:rFonts w:ascii="Arial" w:hAnsi="Arial" w:cs="Arial"/>
          <w:b/>
          <w:kern w:val="28"/>
          <w:sz w:val="18"/>
          <w:szCs w:val="18"/>
        </w:rPr>
        <w:t xml:space="preserve">Piedra bruta </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La piedra a utilizarse deberá reunir las siguientes características:</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a)</w:t>
      </w:r>
      <w:r w:rsidRPr="00C63490">
        <w:rPr>
          <w:rFonts w:ascii="Arial" w:hAnsi="Arial" w:cs="Arial"/>
          <w:kern w:val="28"/>
          <w:sz w:val="18"/>
          <w:szCs w:val="18"/>
        </w:rPr>
        <w:tab/>
        <w:t>Ser de buena calidad, estructura homogénea, durable y de buen aspecto.</w:t>
      </w:r>
    </w:p>
    <w:p w:rsidR="00213279" w:rsidRPr="00C63490" w:rsidRDefault="00213279" w:rsidP="00213279">
      <w:pPr>
        <w:tabs>
          <w:tab w:val="left" w:pos="709"/>
        </w:tabs>
        <w:ind w:left="709" w:hanging="709"/>
        <w:jc w:val="both"/>
        <w:rPr>
          <w:rFonts w:ascii="Arial" w:hAnsi="Arial" w:cs="Arial"/>
          <w:kern w:val="28"/>
          <w:sz w:val="18"/>
          <w:szCs w:val="18"/>
        </w:rPr>
      </w:pPr>
      <w:r w:rsidRPr="00C63490">
        <w:rPr>
          <w:rFonts w:ascii="Arial" w:hAnsi="Arial" w:cs="Arial"/>
          <w:kern w:val="28"/>
          <w:sz w:val="18"/>
          <w:szCs w:val="18"/>
        </w:rPr>
        <w:t>b)</w:t>
      </w:r>
      <w:r w:rsidRPr="00C63490">
        <w:rPr>
          <w:rFonts w:ascii="Arial" w:hAnsi="Arial" w:cs="Arial"/>
          <w:kern w:val="28"/>
          <w:sz w:val="18"/>
          <w:szCs w:val="18"/>
        </w:rPr>
        <w:tab/>
        <w:t>Debe ser libre de defectos que afecten sus propiedades mecánicas, sin grietas ni planos de fractura.</w:t>
      </w: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c)</w:t>
      </w:r>
      <w:r w:rsidRPr="00C63490">
        <w:rPr>
          <w:rFonts w:ascii="Arial" w:hAnsi="Arial" w:cs="Arial"/>
          <w:kern w:val="28"/>
          <w:sz w:val="18"/>
          <w:szCs w:val="18"/>
        </w:rPr>
        <w:tab/>
        <w:t>Libre de arcillas, aceites y substancias adheridas o incrustadas.</w:t>
      </w: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d)</w:t>
      </w:r>
      <w:r w:rsidRPr="00C63490">
        <w:rPr>
          <w:rFonts w:ascii="Arial" w:hAnsi="Arial" w:cs="Arial"/>
          <w:kern w:val="28"/>
          <w:sz w:val="18"/>
          <w:szCs w:val="18"/>
        </w:rPr>
        <w:tab/>
        <w:t>No debe tener compuestos orgánicos.</w:t>
      </w: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e)</w:t>
      </w:r>
      <w:r w:rsidRPr="00C63490">
        <w:rPr>
          <w:rFonts w:ascii="Arial" w:hAnsi="Arial" w:cs="Arial"/>
          <w:kern w:val="28"/>
          <w:sz w:val="18"/>
          <w:szCs w:val="18"/>
        </w:rPr>
        <w:tab/>
        <w:t xml:space="preserve">Las dimensiones mínimas de la unidad pétrea será de </w:t>
      </w:r>
      <w:smartTag w:uri="urn:schemas-microsoft-com:office:smarttags" w:element="metricconverter">
        <w:smartTagPr>
          <w:attr w:name="ProductID" w:val="0.25 metros"/>
        </w:smartTagPr>
        <w:r w:rsidRPr="00C63490">
          <w:rPr>
            <w:rFonts w:ascii="Arial" w:hAnsi="Arial" w:cs="Arial"/>
            <w:kern w:val="28"/>
            <w:sz w:val="18"/>
            <w:szCs w:val="18"/>
          </w:rPr>
          <w:t>0.25 metros</w:t>
        </w:r>
      </w:smartTag>
      <w:r w:rsidRPr="00C63490">
        <w:rPr>
          <w:rFonts w:ascii="Arial" w:hAnsi="Arial" w:cs="Arial"/>
          <w:kern w:val="28"/>
          <w:sz w:val="18"/>
          <w:szCs w:val="18"/>
        </w:rPr>
        <w:t>.</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b/>
          <w:kern w:val="28"/>
          <w:sz w:val="18"/>
          <w:szCs w:val="18"/>
        </w:rPr>
      </w:pPr>
      <w:r w:rsidRPr="00C63490">
        <w:rPr>
          <w:rFonts w:ascii="Arial" w:hAnsi="Arial" w:cs="Arial"/>
          <w:b/>
          <w:kern w:val="28"/>
          <w:sz w:val="18"/>
          <w:szCs w:val="18"/>
        </w:rPr>
        <w:t>ACERO</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Generalidades</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 xml:space="preserve">Las barras no presentarán defectos superficiales, grietas ni sopladuras. </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lastRenderedPageBreak/>
        <w:t>En la prueba de doblado en frio no deben aparecer grietas; dicha prueba consiste en doblar las barras con diámetro 3/4" o inferior en frio a 180° sobre una barra con diámetro 3 ó 4 veces mayor al de la prueba, si es lisa o corrugada respectivamente.</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Para barras con diámetro mayor a 3/4" el ángulo de doblado será de 90°.</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Colocación</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El CONTRATISTA deberá suministrar, doblar e instalar todo el acero de refuerzo. La superficie del refuerzo deberá estar libre de cualquier sustancia extraña, admitiéndose solamente una cantidad moderada de óxido. Los aceros de distintos tipos o características se almacenarán separadamente, a fin de evitar toda posibilidad de intercambio de barras.</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El trabajo incluirá la instalación de todo el alambre de amarre, grapas y soportes. Las barras deberán sujetarse firmemente en su posición para evitar desplazamiento durante el vaciado.</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Las galletas, dados de hormigón necesarios para fijar el refuerzo en su posición correcta deberán ser lo más pequeños posible y fijados de tal manera que no haya posibilidad de desplazamiento cuando se vierta el hormigón.</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Queda terminantemente prohibido el empleo de aceros de diferentes tipos.  Recubrimiento del refuerzo, recubrimiento mínimo, serán los indicados en los planos, en caso de no estarlo se sobre entenderán los siguientes recubrimientos. Ganchos y Dobleces</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El anclaje del refuerzo de los elementos se hará de acuerdo a las dimensiones y forma indicadas en los planos y con los siguientes requerimientos mínimos.</w:t>
      </w: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Los dobleces se harán con un diámetro interior mínimo de 6 veces el diámetro de la varilla.</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 xml:space="preserve">El doblado de las barras se realizará en frío mediante equipo adecuado y velocidad limitada, sin golpes. Queda prohibido el corte y el doblado en caliente. Ninguna varilla parcialmente ahogada en el hormigón podrá doblarse en la obra. </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En ningún caso se admitirá desdoblar varillas para conseguir la configuración deseada.</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Las barras que han sido dobladas no deberán enderezarse, ni podrán ser utilizadas nuevamente sin antes eliminar la zona doblada.</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b/>
          <w:kern w:val="28"/>
          <w:sz w:val="18"/>
          <w:szCs w:val="18"/>
        </w:rPr>
      </w:pPr>
      <w:r w:rsidRPr="00C63490">
        <w:rPr>
          <w:rFonts w:ascii="Arial" w:hAnsi="Arial" w:cs="Arial"/>
          <w:b/>
          <w:kern w:val="28"/>
          <w:sz w:val="18"/>
          <w:szCs w:val="18"/>
        </w:rPr>
        <w:t>ENCOFRADOS</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Se deberá efectuar el control de niveles, de forma obligatoria. Los encofrados superiores en superficies inclinadas deberán ser removidos como mínimo a los 7 días de efectuado el vaciado.</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Durante la construcción del galpón, queda prohibido aplicar cargas, acumular materiales o maquinarias que signifiquen un peligro en la estabilidad de la estructura.</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Los plazos mínimos de desencofrados serán los siguientes:</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Encofrados de muros</w:t>
      </w:r>
      <w:r w:rsidRPr="00C63490">
        <w:rPr>
          <w:rFonts w:ascii="Arial" w:hAnsi="Arial" w:cs="Arial"/>
          <w:kern w:val="28"/>
          <w:sz w:val="18"/>
          <w:szCs w:val="18"/>
        </w:rPr>
        <w:tab/>
      </w:r>
      <w:r w:rsidRPr="00C63490">
        <w:rPr>
          <w:rFonts w:ascii="Arial" w:hAnsi="Arial" w:cs="Arial"/>
          <w:kern w:val="28"/>
          <w:sz w:val="18"/>
          <w:szCs w:val="18"/>
        </w:rPr>
        <w:tab/>
      </w:r>
      <w:r w:rsidRPr="00C63490">
        <w:rPr>
          <w:rFonts w:ascii="Arial" w:hAnsi="Arial" w:cs="Arial"/>
          <w:kern w:val="28"/>
          <w:sz w:val="18"/>
          <w:szCs w:val="18"/>
        </w:rPr>
        <w:tab/>
      </w:r>
      <w:r w:rsidRPr="00C63490">
        <w:rPr>
          <w:rFonts w:ascii="Arial" w:hAnsi="Arial" w:cs="Arial"/>
          <w:kern w:val="28"/>
          <w:sz w:val="18"/>
          <w:szCs w:val="18"/>
        </w:rPr>
        <w:tab/>
      </w:r>
      <w:r w:rsidRPr="00C63490">
        <w:rPr>
          <w:rFonts w:ascii="Arial" w:hAnsi="Arial" w:cs="Arial"/>
          <w:kern w:val="28"/>
          <w:sz w:val="18"/>
          <w:szCs w:val="18"/>
        </w:rPr>
        <w:tab/>
      </w:r>
      <w:r w:rsidRPr="00C63490">
        <w:rPr>
          <w:rFonts w:ascii="Arial" w:hAnsi="Arial" w:cs="Arial"/>
          <w:kern w:val="28"/>
          <w:sz w:val="18"/>
          <w:szCs w:val="18"/>
        </w:rPr>
        <w:tab/>
        <w:t>5 días</w:t>
      </w: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Encofrados de pedestales (columnas)</w:t>
      </w:r>
      <w:r w:rsidRPr="00C63490">
        <w:rPr>
          <w:rFonts w:ascii="Arial" w:hAnsi="Arial" w:cs="Arial"/>
          <w:kern w:val="28"/>
          <w:sz w:val="18"/>
          <w:szCs w:val="18"/>
        </w:rPr>
        <w:tab/>
      </w:r>
      <w:r w:rsidRPr="00C63490">
        <w:rPr>
          <w:rFonts w:ascii="Arial" w:hAnsi="Arial" w:cs="Arial"/>
          <w:kern w:val="28"/>
          <w:sz w:val="18"/>
          <w:szCs w:val="18"/>
        </w:rPr>
        <w:tab/>
      </w:r>
      <w:r w:rsidRPr="00C63490">
        <w:rPr>
          <w:rFonts w:ascii="Arial" w:hAnsi="Arial" w:cs="Arial"/>
          <w:kern w:val="28"/>
          <w:sz w:val="18"/>
          <w:szCs w:val="18"/>
        </w:rPr>
        <w:tab/>
      </w:r>
      <w:r w:rsidRPr="00C63490">
        <w:rPr>
          <w:rFonts w:ascii="Arial" w:hAnsi="Arial" w:cs="Arial"/>
          <w:kern w:val="28"/>
          <w:sz w:val="18"/>
          <w:szCs w:val="18"/>
        </w:rPr>
        <w:tab/>
        <w:t>5 días</w:t>
      </w: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Encofrados de losas</w:t>
      </w:r>
      <w:r w:rsidRPr="00C63490">
        <w:rPr>
          <w:rFonts w:ascii="Arial" w:hAnsi="Arial" w:cs="Arial"/>
          <w:kern w:val="28"/>
          <w:sz w:val="18"/>
          <w:szCs w:val="18"/>
        </w:rPr>
        <w:tab/>
      </w:r>
      <w:r w:rsidRPr="00C63490">
        <w:rPr>
          <w:rFonts w:ascii="Arial" w:hAnsi="Arial" w:cs="Arial"/>
          <w:kern w:val="28"/>
          <w:sz w:val="18"/>
          <w:szCs w:val="18"/>
        </w:rPr>
        <w:tab/>
      </w:r>
      <w:r w:rsidRPr="00C63490">
        <w:rPr>
          <w:rFonts w:ascii="Arial" w:hAnsi="Arial" w:cs="Arial"/>
          <w:kern w:val="28"/>
          <w:sz w:val="18"/>
          <w:szCs w:val="18"/>
        </w:rPr>
        <w:tab/>
      </w:r>
      <w:r w:rsidRPr="00C63490">
        <w:rPr>
          <w:rFonts w:ascii="Arial" w:hAnsi="Arial" w:cs="Arial"/>
          <w:kern w:val="28"/>
          <w:sz w:val="18"/>
          <w:szCs w:val="18"/>
        </w:rPr>
        <w:tab/>
      </w:r>
      <w:r w:rsidRPr="00C63490">
        <w:rPr>
          <w:rFonts w:ascii="Arial" w:hAnsi="Arial" w:cs="Arial"/>
          <w:kern w:val="28"/>
          <w:sz w:val="18"/>
          <w:szCs w:val="18"/>
        </w:rPr>
        <w:tab/>
      </w:r>
      <w:r w:rsidRPr="00C63490">
        <w:rPr>
          <w:rFonts w:ascii="Arial" w:hAnsi="Arial" w:cs="Arial"/>
          <w:kern w:val="28"/>
          <w:sz w:val="18"/>
          <w:szCs w:val="18"/>
        </w:rPr>
        <w:tab/>
        <w:t>21 días</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b/>
          <w:caps/>
          <w:sz w:val="18"/>
          <w:szCs w:val="18"/>
        </w:rPr>
      </w:pPr>
      <w:r w:rsidRPr="00C63490">
        <w:rPr>
          <w:rFonts w:ascii="Arial" w:hAnsi="Arial" w:cs="Arial"/>
          <w:b/>
          <w:caps/>
          <w:sz w:val="18"/>
          <w:szCs w:val="18"/>
        </w:rPr>
        <w:t>Resistencia mecánica del hormigón:</w:t>
      </w:r>
    </w:p>
    <w:p w:rsidR="00213279" w:rsidRPr="00C63490" w:rsidRDefault="00213279" w:rsidP="00213279">
      <w:pPr>
        <w:ind w:hanging="1080"/>
        <w:jc w:val="both"/>
        <w:rPr>
          <w:rFonts w:ascii="Arial" w:hAnsi="Arial" w:cs="Arial"/>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lastRenderedPageBreak/>
        <w:t>La calidad del hormigón estará definida por el valor de su resistencia característica a la compresión a la edad de 28 días.</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Los ensayos necesarios para determinar las resistencias de rotura, se realizarán sobre probetas cilíndricas normales de 15 cm. de diámetro y 30 cm. de altura, en un laboratorio autorizado previamente por supervisión.</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El Contratista deberá tener en el lugar de la fabricación diez cilindros de las dimensiones especificadas.</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Si el hormigón de obra no tiene la resistencia que se establece en los planos, por:</w:t>
      </w:r>
    </w:p>
    <w:p w:rsidR="00213279" w:rsidRPr="00C63490" w:rsidRDefault="00213279" w:rsidP="00213279">
      <w:pPr>
        <w:jc w:val="both"/>
        <w:rPr>
          <w:rFonts w:ascii="Arial" w:hAnsi="Arial" w:cs="Arial"/>
          <w:kern w:val="28"/>
          <w:sz w:val="18"/>
          <w:szCs w:val="18"/>
        </w:rPr>
      </w:pPr>
    </w:p>
    <w:p w:rsidR="00213279" w:rsidRPr="00C63490" w:rsidRDefault="00213279" w:rsidP="00B24568">
      <w:pPr>
        <w:pStyle w:val="Prrafodelista"/>
        <w:numPr>
          <w:ilvl w:val="0"/>
          <w:numId w:val="7"/>
        </w:numPr>
        <w:contextualSpacing/>
        <w:jc w:val="both"/>
        <w:rPr>
          <w:rFonts w:ascii="Arial" w:hAnsi="Arial" w:cs="Arial"/>
          <w:kern w:val="28"/>
          <w:sz w:val="18"/>
          <w:szCs w:val="18"/>
        </w:rPr>
      </w:pPr>
      <w:r w:rsidRPr="00C63490">
        <w:rPr>
          <w:rFonts w:ascii="Arial" w:hAnsi="Arial" w:cs="Arial"/>
          <w:kern w:val="28"/>
          <w:sz w:val="18"/>
          <w:szCs w:val="18"/>
        </w:rPr>
        <w:t>Los resultados de dos ensayos consecutivos arrojan resistencias individuales inferiores a las especificadas.</w:t>
      </w:r>
    </w:p>
    <w:p w:rsidR="00213279" w:rsidRPr="00C63490" w:rsidRDefault="00213279" w:rsidP="00213279">
      <w:pPr>
        <w:pStyle w:val="Prrafodelista"/>
        <w:ind w:left="644"/>
        <w:jc w:val="both"/>
        <w:rPr>
          <w:rFonts w:ascii="Arial" w:hAnsi="Arial" w:cs="Arial"/>
          <w:kern w:val="28"/>
          <w:sz w:val="18"/>
          <w:szCs w:val="18"/>
        </w:rPr>
      </w:pPr>
    </w:p>
    <w:p w:rsidR="00213279" w:rsidRPr="00C63490" w:rsidRDefault="00213279" w:rsidP="00B24568">
      <w:pPr>
        <w:pStyle w:val="Prrafodelista"/>
        <w:numPr>
          <w:ilvl w:val="0"/>
          <w:numId w:val="7"/>
        </w:numPr>
        <w:contextualSpacing/>
        <w:jc w:val="both"/>
        <w:rPr>
          <w:rFonts w:ascii="Arial" w:hAnsi="Arial" w:cs="Arial"/>
          <w:kern w:val="28"/>
          <w:sz w:val="18"/>
          <w:szCs w:val="18"/>
        </w:rPr>
      </w:pPr>
      <w:r w:rsidRPr="00C63490">
        <w:rPr>
          <w:rFonts w:ascii="Arial" w:hAnsi="Arial" w:cs="Arial"/>
          <w:kern w:val="28"/>
          <w:sz w:val="18"/>
          <w:szCs w:val="18"/>
        </w:rPr>
        <w:t>El promedio de los resultados de tres ensayos consecutivos sea menor que la resistencia especificada.</w:t>
      </w:r>
    </w:p>
    <w:p w:rsidR="00213279" w:rsidRPr="00C63490" w:rsidRDefault="00213279" w:rsidP="00213279">
      <w:pPr>
        <w:pStyle w:val="Prrafodelista"/>
        <w:ind w:left="644"/>
        <w:jc w:val="both"/>
        <w:rPr>
          <w:rFonts w:ascii="Arial" w:hAnsi="Arial" w:cs="Arial"/>
          <w:kern w:val="28"/>
          <w:sz w:val="18"/>
          <w:szCs w:val="18"/>
        </w:rPr>
      </w:pPr>
    </w:p>
    <w:p w:rsidR="00213279" w:rsidRPr="00C63490" w:rsidRDefault="00213279" w:rsidP="00213279">
      <w:pPr>
        <w:ind w:left="284"/>
        <w:jc w:val="both"/>
        <w:rPr>
          <w:rFonts w:ascii="Arial" w:hAnsi="Arial" w:cs="Arial"/>
          <w:kern w:val="28"/>
          <w:sz w:val="18"/>
          <w:szCs w:val="18"/>
        </w:rPr>
      </w:pPr>
      <w:r w:rsidRPr="00C63490">
        <w:rPr>
          <w:rFonts w:ascii="Arial" w:hAnsi="Arial" w:cs="Arial"/>
          <w:kern w:val="28"/>
          <w:sz w:val="18"/>
          <w:szCs w:val="18"/>
        </w:rPr>
        <w:t>c) La resistencia característica del hormigón es inferior a la especificada.</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En consecuencia, se considera que los hormigones son inadecuados.</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Para determinar las proporciones adecuadas, el contratista, con suficiente anticipación procederá a la realización de ensayos previos a la ejecución de la obra.</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Ensayos de control: Durante la ejecución de la obra se realizarán ensayos de control, para verificar la calidad y uniformidad del hormigón.</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Ensayos de consistencia: Con el cono de asentamiento, se realizarán dos ensayos, el promedio de los dos resultados deberá estar comprendido dentro de los límites especificados, si no sucediera así, se tomaran pruebas para verificar la resistencia del hormigón y se observará al encargado de la elaboración para que se corrija esta situación. Este ensayo se repetirá varias veces a lo largo del día hasta que el supervisor de la conformidad por  escrito.</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La persistencia en la falta del cumplimento de la consistencia, será motivo suficiente para que el Supervisor paralice los trabajos.</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Ensayos de resistencia: El juzgamiento de la calidad y uniformidad del hormigón a emplear se realizará analizando estadísticamente los resultados.</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Cada vez que se extraiga hormigón para pruebas, se debe preparar como mínimo dos probetas de la misma muestra y el promedio de sus resistencias se considerará como resultado de un ensayo siempre que la diferencia entre los resultados no exceda el 15 %, caso contrario se descartarán y el contratista debe verificar el procedimiento de preparación, curado y ensayo de las probetas.</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Queda sobre entendido que es obligación por parte del contratista realizar ajustes y correcciones en la dosificación, hasta obtener los resultados que correspondan. En caso de incumplimiento, el Supervisor dispondrá la paralización inmediata de los trabajos.</w:t>
      </w:r>
    </w:p>
    <w:p w:rsidR="00213279" w:rsidRPr="00C63490" w:rsidRDefault="00213279" w:rsidP="00213279">
      <w:pPr>
        <w:autoSpaceDE w:val="0"/>
        <w:autoSpaceDN w:val="0"/>
        <w:adjustRightInd w:val="0"/>
        <w:jc w:val="center"/>
        <w:rPr>
          <w:rFonts w:ascii="Arial" w:hAnsi="Arial" w:cs="Arial"/>
          <w:b/>
          <w:sz w:val="18"/>
          <w:szCs w:val="18"/>
        </w:rPr>
      </w:pPr>
    </w:p>
    <w:p w:rsidR="00213279" w:rsidRPr="00C63490" w:rsidRDefault="00213279" w:rsidP="00213279">
      <w:pPr>
        <w:autoSpaceDE w:val="0"/>
        <w:autoSpaceDN w:val="0"/>
        <w:adjustRightInd w:val="0"/>
        <w:jc w:val="center"/>
        <w:rPr>
          <w:rFonts w:ascii="Arial" w:hAnsi="Arial" w:cs="Arial"/>
          <w:b/>
          <w:sz w:val="18"/>
          <w:szCs w:val="18"/>
        </w:rPr>
      </w:pPr>
    </w:p>
    <w:p w:rsidR="00213279" w:rsidRPr="00C63490" w:rsidRDefault="00213279" w:rsidP="00213279">
      <w:pPr>
        <w:pStyle w:val="Sangradetextonormal"/>
        <w:shd w:val="clear" w:color="auto" w:fill="FFFFFF"/>
        <w:spacing w:after="0"/>
        <w:ind w:left="0"/>
        <w:jc w:val="both"/>
        <w:rPr>
          <w:rFonts w:ascii="Arial" w:hAnsi="Arial" w:cs="Arial"/>
          <w:sz w:val="18"/>
          <w:szCs w:val="18"/>
        </w:rPr>
      </w:pPr>
    </w:p>
    <w:p w:rsidR="000E73C8" w:rsidRPr="00C63490" w:rsidRDefault="000E73C8" w:rsidP="00213279">
      <w:pPr>
        <w:pStyle w:val="Sangradetextonormal"/>
        <w:shd w:val="clear" w:color="auto" w:fill="FFFFFF"/>
        <w:spacing w:after="0"/>
        <w:ind w:left="0"/>
        <w:jc w:val="both"/>
        <w:rPr>
          <w:rFonts w:ascii="Arial" w:hAnsi="Arial" w:cs="Arial"/>
          <w:sz w:val="18"/>
          <w:szCs w:val="18"/>
        </w:rPr>
      </w:pPr>
    </w:p>
    <w:p w:rsidR="000E73C8" w:rsidRPr="00C63490" w:rsidRDefault="000E73C8" w:rsidP="00213279">
      <w:pPr>
        <w:pStyle w:val="Sangradetextonormal"/>
        <w:shd w:val="clear" w:color="auto" w:fill="FFFFFF"/>
        <w:spacing w:after="0"/>
        <w:ind w:left="0"/>
        <w:jc w:val="both"/>
        <w:rPr>
          <w:rFonts w:ascii="Arial" w:hAnsi="Arial" w:cs="Arial"/>
          <w:sz w:val="18"/>
          <w:szCs w:val="18"/>
        </w:rPr>
      </w:pPr>
    </w:p>
    <w:p w:rsidR="000E73C8" w:rsidRPr="00C63490" w:rsidRDefault="000E73C8" w:rsidP="00213279">
      <w:pPr>
        <w:pStyle w:val="Sangradetextonormal"/>
        <w:shd w:val="clear" w:color="auto" w:fill="FFFFFF"/>
        <w:spacing w:after="0"/>
        <w:ind w:left="0"/>
        <w:jc w:val="both"/>
        <w:rPr>
          <w:rFonts w:ascii="Arial" w:hAnsi="Arial" w:cs="Arial"/>
          <w:sz w:val="18"/>
          <w:szCs w:val="18"/>
        </w:rPr>
      </w:pPr>
    </w:p>
    <w:p w:rsidR="000E73C8" w:rsidRPr="00C63490" w:rsidRDefault="000E73C8" w:rsidP="00213279">
      <w:pPr>
        <w:pStyle w:val="Sangradetextonormal"/>
        <w:shd w:val="clear" w:color="auto" w:fill="FFFFFF"/>
        <w:spacing w:after="0"/>
        <w:ind w:left="0"/>
        <w:jc w:val="both"/>
        <w:rPr>
          <w:rFonts w:ascii="Arial" w:hAnsi="Arial" w:cs="Arial"/>
          <w:sz w:val="18"/>
          <w:szCs w:val="18"/>
        </w:rPr>
      </w:pPr>
    </w:p>
    <w:p w:rsidR="000E73C8" w:rsidRPr="00C63490" w:rsidRDefault="000E73C8" w:rsidP="00213279">
      <w:pPr>
        <w:pStyle w:val="Sangradetextonormal"/>
        <w:shd w:val="clear" w:color="auto" w:fill="FFFFFF"/>
        <w:spacing w:after="0"/>
        <w:ind w:left="0"/>
        <w:jc w:val="both"/>
        <w:rPr>
          <w:rFonts w:ascii="Arial" w:hAnsi="Arial" w:cs="Arial"/>
          <w:sz w:val="18"/>
          <w:szCs w:val="18"/>
        </w:rPr>
      </w:pPr>
    </w:p>
    <w:p w:rsidR="000E73C8" w:rsidRPr="00C63490" w:rsidRDefault="000E73C8" w:rsidP="00213279">
      <w:pPr>
        <w:pStyle w:val="Sangradetextonormal"/>
        <w:shd w:val="clear" w:color="auto" w:fill="FFFFFF"/>
        <w:spacing w:after="0"/>
        <w:ind w:left="0"/>
        <w:jc w:val="both"/>
        <w:rPr>
          <w:rFonts w:ascii="Arial" w:hAnsi="Arial" w:cs="Arial"/>
          <w:sz w:val="18"/>
          <w:szCs w:val="18"/>
        </w:rPr>
      </w:pPr>
    </w:p>
    <w:p w:rsidR="000E73C8" w:rsidRPr="00C63490" w:rsidRDefault="000E73C8" w:rsidP="00213279">
      <w:pPr>
        <w:pStyle w:val="Sangradetextonormal"/>
        <w:shd w:val="clear" w:color="auto" w:fill="FFFFFF"/>
        <w:spacing w:after="0"/>
        <w:ind w:left="0"/>
        <w:jc w:val="both"/>
        <w:rPr>
          <w:rFonts w:ascii="Arial" w:hAnsi="Arial" w:cs="Arial"/>
          <w:sz w:val="18"/>
          <w:szCs w:val="18"/>
        </w:rPr>
      </w:pPr>
    </w:p>
    <w:p w:rsidR="000E73C8" w:rsidRPr="00C63490" w:rsidRDefault="000E73C8" w:rsidP="00213279">
      <w:pPr>
        <w:pStyle w:val="Sangradetextonormal"/>
        <w:shd w:val="clear" w:color="auto" w:fill="FFFFFF"/>
        <w:spacing w:after="0"/>
        <w:ind w:left="0"/>
        <w:jc w:val="both"/>
        <w:rPr>
          <w:rFonts w:ascii="Arial" w:hAnsi="Arial" w:cs="Arial"/>
          <w:sz w:val="18"/>
          <w:szCs w:val="18"/>
        </w:rPr>
      </w:pPr>
    </w:p>
    <w:p w:rsidR="000E73C8" w:rsidRPr="00C63490" w:rsidRDefault="000E73C8" w:rsidP="00213279">
      <w:pPr>
        <w:pStyle w:val="Sangradetextonormal"/>
        <w:shd w:val="clear" w:color="auto" w:fill="FFFFFF"/>
        <w:spacing w:after="0"/>
        <w:ind w:left="0"/>
        <w:jc w:val="both"/>
        <w:rPr>
          <w:rFonts w:ascii="Arial" w:hAnsi="Arial" w:cs="Arial"/>
          <w:sz w:val="18"/>
          <w:szCs w:val="18"/>
        </w:rPr>
      </w:pPr>
    </w:p>
    <w:p w:rsidR="000E73C8" w:rsidRPr="00C63490" w:rsidRDefault="000E73C8" w:rsidP="00213279">
      <w:pPr>
        <w:pStyle w:val="Sangradetextonormal"/>
        <w:shd w:val="clear" w:color="auto" w:fill="FFFFFF"/>
        <w:spacing w:after="0"/>
        <w:ind w:left="0"/>
        <w:jc w:val="both"/>
        <w:rPr>
          <w:rFonts w:ascii="Arial" w:hAnsi="Arial" w:cs="Arial"/>
          <w:sz w:val="18"/>
          <w:szCs w:val="18"/>
        </w:rPr>
      </w:pPr>
    </w:p>
    <w:p w:rsidR="000E73C8" w:rsidRPr="00C63490" w:rsidRDefault="000E73C8" w:rsidP="00213279">
      <w:pPr>
        <w:pStyle w:val="Sangradetextonormal"/>
        <w:shd w:val="clear" w:color="auto" w:fill="FFFFFF"/>
        <w:spacing w:after="0"/>
        <w:ind w:left="0"/>
        <w:jc w:val="both"/>
        <w:rPr>
          <w:rFonts w:ascii="Arial" w:hAnsi="Arial" w:cs="Arial"/>
          <w:sz w:val="18"/>
          <w:szCs w:val="18"/>
        </w:rPr>
      </w:pPr>
    </w:p>
    <w:p w:rsidR="000E73C8" w:rsidRPr="00C63490" w:rsidRDefault="000E73C8" w:rsidP="00213279">
      <w:pPr>
        <w:pStyle w:val="Sangradetextonormal"/>
        <w:shd w:val="clear" w:color="auto" w:fill="FFFFFF"/>
        <w:spacing w:after="0"/>
        <w:ind w:left="0"/>
        <w:jc w:val="both"/>
        <w:rPr>
          <w:rFonts w:ascii="Arial" w:hAnsi="Arial" w:cs="Arial"/>
          <w:sz w:val="18"/>
          <w:szCs w:val="18"/>
        </w:rPr>
      </w:pPr>
    </w:p>
    <w:p w:rsidR="000365EB" w:rsidRPr="00C63490" w:rsidRDefault="000365EB" w:rsidP="00213279">
      <w:pPr>
        <w:pStyle w:val="Sangradetextonormal"/>
        <w:shd w:val="clear" w:color="auto" w:fill="FFFFFF"/>
        <w:spacing w:after="0"/>
        <w:ind w:left="0"/>
        <w:jc w:val="both"/>
        <w:rPr>
          <w:rFonts w:ascii="Arial" w:hAnsi="Arial" w:cs="Arial"/>
          <w:sz w:val="18"/>
          <w:szCs w:val="18"/>
        </w:rPr>
      </w:pPr>
    </w:p>
    <w:p w:rsidR="000365EB" w:rsidRPr="00C63490" w:rsidRDefault="000365EB" w:rsidP="00213279">
      <w:pPr>
        <w:pStyle w:val="Sangradetextonormal"/>
        <w:shd w:val="clear" w:color="auto" w:fill="FFFFFF"/>
        <w:spacing w:after="0"/>
        <w:ind w:left="0"/>
        <w:jc w:val="both"/>
        <w:rPr>
          <w:rFonts w:ascii="Arial" w:hAnsi="Arial" w:cs="Arial"/>
          <w:sz w:val="18"/>
          <w:szCs w:val="18"/>
        </w:rPr>
      </w:pPr>
    </w:p>
    <w:p w:rsidR="00F274BC" w:rsidRPr="00C63490" w:rsidRDefault="00F274BC" w:rsidP="00213279">
      <w:pPr>
        <w:pStyle w:val="Sangradetextonormal"/>
        <w:shd w:val="clear" w:color="auto" w:fill="FFFFFF"/>
        <w:spacing w:after="0"/>
        <w:ind w:left="0"/>
        <w:jc w:val="both"/>
        <w:rPr>
          <w:rFonts w:ascii="Arial" w:hAnsi="Arial" w:cs="Arial"/>
          <w:sz w:val="18"/>
          <w:szCs w:val="18"/>
        </w:rPr>
      </w:pPr>
    </w:p>
    <w:p w:rsidR="00213279" w:rsidRPr="00C63490" w:rsidRDefault="00213279" w:rsidP="00213279">
      <w:pPr>
        <w:rPr>
          <w:rFonts w:ascii="Arial" w:hAnsi="Arial" w:cs="Arial"/>
          <w:b/>
          <w:sz w:val="18"/>
          <w:szCs w:val="18"/>
          <w:lang w:val="es-MX"/>
        </w:rPr>
      </w:pPr>
      <w:r w:rsidRPr="00C63490">
        <w:rPr>
          <w:rFonts w:ascii="Arial" w:hAnsi="Arial" w:cs="Arial"/>
          <w:b/>
          <w:sz w:val="18"/>
          <w:szCs w:val="18"/>
          <w:lang w:val="es-MX"/>
        </w:rPr>
        <w:t xml:space="preserve">ITEM </w:t>
      </w:r>
      <w:r w:rsidR="005C1C1A" w:rsidRPr="00C63490">
        <w:rPr>
          <w:rFonts w:ascii="Arial" w:hAnsi="Arial" w:cs="Arial"/>
          <w:b/>
          <w:sz w:val="18"/>
          <w:szCs w:val="18"/>
          <w:lang w:val="es-MX"/>
        </w:rPr>
        <w:t>1</w:t>
      </w:r>
      <w:r w:rsidRPr="00C63490">
        <w:rPr>
          <w:rFonts w:ascii="Arial" w:hAnsi="Arial" w:cs="Arial"/>
          <w:b/>
          <w:sz w:val="18"/>
          <w:szCs w:val="18"/>
          <w:lang w:val="es-MX"/>
        </w:rPr>
        <w:t>: INSTALACION DE FAENAS</w:t>
      </w:r>
    </w:p>
    <w:p w:rsidR="00213279" w:rsidRPr="00C63490" w:rsidRDefault="00F9758E" w:rsidP="00213279">
      <w:pPr>
        <w:pBdr>
          <w:top w:val="single" w:sz="4" w:space="0" w:color="auto"/>
          <w:left w:val="single" w:sz="4" w:space="4" w:color="auto"/>
          <w:bottom w:val="single" w:sz="4" w:space="2" w:color="auto"/>
          <w:right w:val="single" w:sz="4" w:space="4" w:color="auto"/>
        </w:pBdr>
        <w:jc w:val="both"/>
        <w:rPr>
          <w:rFonts w:ascii="Arial" w:hAnsi="Arial" w:cs="Arial"/>
          <w:kern w:val="28"/>
          <w:sz w:val="18"/>
          <w:szCs w:val="18"/>
          <w:lang w:val="pt-BR"/>
        </w:rPr>
      </w:pPr>
      <w:r w:rsidRPr="00C63490">
        <w:rPr>
          <w:rFonts w:ascii="Arial" w:hAnsi="Arial" w:cs="Arial"/>
          <w:kern w:val="28"/>
          <w:sz w:val="18"/>
          <w:szCs w:val="18"/>
          <w:lang w:val="pt-BR"/>
        </w:rPr>
        <w:t>UNIDAD: GLB</w:t>
      </w:r>
    </w:p>
    <w:p w:rsidR="00213279" w:rsidRPr="00C63490" w:rsidRDefault="00213279" w:rsidP="00213279">
      <w:pPr>
        <w:pStyle w:val="Prrafodelista"/>
        <w:shd w:val="clear" w:color="auto" w:fill="FFFFFF"/>
        <w:ind w:left="0"/>
        <w:jc w:val="both"/>
        <w:rPr>
          <w:rFonts w:ascii="Arial" w:hAnsi="Arial" w:cs="Arial"/>
          <w:b/>
          <w:kern w:val="28"/>
          <w:sz w:val="18"/>
          <w:szCs w:val="18"/>
        </w:rPr>
      </w:pPr>
    </w:p>
    <w:p w:rsidR="00213279" w:rsidRPr="00C63490" w:rsidRDefault="00213279" w:rsidP="00B24568">
      <w:pPr>
        <w:pStyle w:val="Prrafodelista"/>
        <w:numPr>
          <w:ilvl w:val="0"/>
          <w:numId w:val="8"/>
        </w:numPr>
        <w:shd w:val="clear" w:color="auto" w:fill="FFFFFF"/>
        <w:jc w:val="both"/>
        <w:rPr>
          <w:rFonts w:ascii="Arial" w:hAnsi="Arial" w:cs="Arial"/>
          <w:b/>
          <w:kern w:val="28"/>
          <w:sz w:val="18"/>
          <w:szCs w:val="18"/>
        </w:rPr>
      </w:pPr>
      <w:r w:rsidRPr="00C63490">
        <w:rPr>
          <w:rFonts w:ascii="Arial" w:hAnsi="Arial" w:cs="Arial"/>
          <w:b/>
          <w:kern w:val="28"/>
          <w:sz w:val="18"/>
          <w:szCs w:val="18"/>
        </w:rPr>
        <w:t>DESCRIPCION</w:t>
      </w:r>
    </w:p>
    <w:p w:rsidR="00213279" w:rsidRPr="00C63490" w:rsidRDefault="00213279" w:rsidP="00213279">
      <w:pPr>
        <w:shd w:val="clear" w:color="auto" w:fill="FFFFFF"/>
        <w:jc w:val="both"/>
        <w:rPr>
          <w:rFonts w:ascii="Arial" w:hAnsi="Arial" w:cs="Arial"/>
          <w:sz w:val="18"/>
          <w:szCs w:val="18"/>
        </w:rPr>
      </w:pPr>
    </w:p>
    <w:p w:rsidR="00213279" w:rsidRPr="00C63490" w:rsidRDefault="00213279" w:rsidP="00213279">
      <w:pPr>
        <w:jc w:val="both"/>
        <w:rPr>
          <w:rFonts w:ascii="Arial" w:hAnsi="Arial" w:cs="Arial"/>
          <w:sz w:val="18"/>
          <w:szCs w:val="18"/>
          <w:lang w:eastAsia="en-US"/>
        </w:rPr>
      </w:pPr>
      <w:r w:rsidRPr="00C63490">
        <w:rPr>
          <w:rFonts w:ascii="Arial" w:hAnsi="Arial" w:cs="Arial"/>
          <w:sz w:val="18"/>
          <w:szCs w:val="18"/>
          <w:lang w:eastAsia="en-US"/>
        </w:rPr>
        <w:t>Este ítem comprende la ejecución y previsión de ambientes temporales para el uso y función de la empresa contratista, tales como: Instalaciones provisionales necesarias para los trabajos, oficina de obra, depósitos, sanitarios para obreros y para el personal (En caso que sea necesario), transporte de equipos, herramientas, instalación de agua, electricidad y otros servicios, para el buen funcionamiento y posterior demolición.</w:t>
      </w:r>
    </w:p>
    <w:p w:rsidR="00213279" w:rsidRPr="00C63490" w:rsidRDefault="00213279" w:rsidP="00213279">
      <w:pPr>
        <w:jc w:val="both"/>
        <w:rPr>
          <w:rFonts w:ascii="Arial" w:hAnsi="Arial" w:cs="Arial"/>
          <w:sz w:val="18"/>
          <w:szCs w:val="18"/>
          <w:lang w:eastAsia="en-US"/>
        </w:rPr>
      </w:pPr>
    </w:p>
    <w:p w:rsidR="00213279" w:rsidRPr="00C63490" w:rsidRDefault="00213279" w:rsidP="00213279">
      <w:pPr>
        <w:jc w:val="both"/>
        <w:rPr>
          <w:rFonts w:ascii="Arial" w:hAnsi="Arial" w:cs="Arial"/>
          <w:sz w:val="18"/>
          <w:szCs w:val="18"/>
          <w:lang w:eastAsia="en-US"/>
        </w:rPr>
      </w:pPr>
      <w:r w:rsidRPr="00C63490">
        <w:rPr>
          <w:rFonts w:ascii="Arial" w:hAnsi="Arial" w:cs="Arial"/>
          <w:sz w:val="18"/>
          <w:szCs w:val="18"/>
          <w:lang w:eastAsia="en-US"/>
        </w:rPr>
        <w:t>Asimismo comprende el traslado oportuno de todas las herramientas, maquinarias y equipo para la adecuada y correcta ejecución de las obras y su retiro cuando ya no sean necesarios.</w:t>
      </w:r>
    </w:p>
    <w:p w:rsidR="00213279" w:rsidRPr="00C63490" w:rsidRDefault="00213279" w:rsidP="00213279">
      <w:pPr>
        <w:pStyle w:val="Sangradetextonormal"/>
        <w:shd w:val="clear" w:color="auto" w:fill="FFFFFF"/>
        <w:spacing w:after="0"/>
        <w:ind w:left="0"/>
        <w:jc w:val="both"/>
        <w:rPr>
          <w:rFonts w:ascii="Arial" w:hAnsi="Arial" w:cs="Arial"/>
          <w:sz w:val="18"/>
          <w:szCs w:val="18"/>
        </w:rPr>
      </w:pPr>
    </w:p>
    <w:p w:rsidR="00213279" w:rsidRPr="00C63490" w:rsidRDefault="00213279" w:rsidP="00213279">
      <w:pPr>
        <w:pStyle w:val="Sangradetextonormal"/>
        <w:shd w:val="clear" w:color="auto" w:fill="FFFFFF"/>
        <w:spacing w:after="0"/>
        <w:ind w:left="0"/>
        <w:jc w:val="both"/>
        <w:rPr>
          <w:rFonts w:ascii="Arial" w:hAnsi="Arial" w:cs="Arial"/>
          <w:sz w:val="18"/>
          <w:szCs w:val="18"/>
        </w:rPr>
      </w:pPr>
      <w:r w:rsidRPr="00C63490">
        <w:rPr>
          <w:rFonts w:ascii="Arial" w:hAnsi="Arial" w:cs="Arial"/>
          <w:sz w:val="18"/>
          <w:szCs w:val="18"/>
        </w:rPr>
        <w:t>Con el fin de evitar que en la propuesta se dupliquen ciertos gastos, a continuación se detallan los que necesariamente se deben incluir en el ítem Instalación de faenas.</w:t>
      </w:r>
    </w:p>
    <w:p w:rsidR="00213279" w:rsidRPr="00C63490" w:rsidRDefault="00213279" w:rsidP="00213279">
      <w:pPr>
        <w:shd w:val="clear" w:color="auto" w:fill="FFFFFF"/>
        <w:jc w:val="both"/>
        <w:rPr>
          <w:rFonts w:ascii="Arial" w:hAnsi="Arial" w:cs="Arial"/>
          <w:sz w:val="18"/>
          <w:szCs w:val="18"/>
        </w:rPr>
      </w:pPr>
    </w:p>
    <w:p w:rsidR="00213279" w:rsidRPr="00C63490" w:rsidRDefault="00213279" w:rsidP="00B24568">
      <w:pPr>
        <w:pStyle w:val="Prrafodelista"/>
        <w:numPr>
          <w:ilvl w:val="0"/>
          <w:numId w:val="8"/>
        </w:numPr>
        <w:jc w:val="both"/>
        <w:rPr>
          <w:rFonts w:ascii="Arial" w:hAnsi="Arial" w:cs="Arial"/>
          <w:b/>
          <w:kern w:val="28"/>
          <w:sz w:val="18"/>
          <w:szCs w:val="18"/>
        </w:rPr>
      </w:pPr>
      <w:r w:rsidRPr="00C63490">
        <w:rPr>
          <w:rFonts w:ascii="Arial" w:hAnsi="Arial" w:cs="Arial"/>
          <w:b/>
          <w:kern w:val="28"/>
          <w:sz w:val="18"/>
          <w:szCs w:val="18"/>
        </w:rPr>
        <w:t>MATERIALES, HERRAMIENTAS Y EQUIPO</w:t>
      </w:r>
    </w:p>
    <w:p w:rsidR="00213279" w:rsidRPr="00C63490" w:rsidRDefault="00213279" w:rsidP="00213279">
      <w:pPr>
        <w:pStyle w:val="Sangradetextonormal"/>
        <w:shd w:val="clear" w:color="auto" w:fill="FFFFFF"/>
        <w:spacing w:after="0"/>
        <w:ind w:left="0"/>
        <w:jc w:val="both"/>
        <w:rPr>
          <w:rFonts w:ascii="Arial" w:hAnsi="Arial" w:cs="Arial"/>
          <w:sz w:val="18"/>
          <w:szCs w:val="18"/>
        </w:rPr>
      </w:pPr>
    </w:p>
    <w:p w:rsidR="00213279" w:rsidRPr="00C63490" w:rsidRDefault="00213279" w:rsidP="00213279">
      <w:pPr>
        <w:pStyle w:val="Sangradetextonormal"/>
        <w:shd w:val="clear" w:color="auto" w:fill="FFFFFF"/>
        <w:spacing w:after="0"/>
        <w:ind w:left="0"/>
        <w:jc w:val="both"/>
        <w:rPr>
          <w:rFonts w:ascii="Arial" w:hAnsi="Arial" w:cs="Arial"/>
          <w:sz w:val="18"/>
          <w:szCs w:val="18"/>
        </w:rPr>
      </w:pPr>
      <w:r w:rsidRPr="00C63490">
        <w:rPr>
          <w:rFonts w:ascii="Arial" w:hAnsi="Arial" w:cs="Arial"/>
          <w:sz w:val="18"/>
          <w:szCs w:val="18"/>
        </w:rPr>
        <w:t>En forma general todos los materiales que el Contratista se propone emplear en las construcciones auxiliares, deberán ser aprobados por el Supervisor de Obra. El Contratista deberá proveer todos los materiales, equipo y herramientas para estos trabajos.</w:t>
      </w:r>
    </w:p>
    <w:p w:rsidR="00213279" w:rsidRPr="00C63490" w:rsidRDefault="00213279" w:rsidP="00213279">
      <w:pPr>
        <w:jc w:val="both"/>
        <w:rPr>
          <w:rFonts w:ascii="Arial" w:hAnsi="Arial" w:cs="Arial"/>
          <w:kern w:val="28"/>
          <w:sz w:val="18"/>
          <w:szCs w:val="18"/>
        </w:rPr>
      </w:pPr>
    </w:p>
    <w:p w:rsidR="00213279" w:rsidRPr="00C63490" w:rsidRDefault="00213279" w:rsidP="00B24568">
      <w:pPr>
        <w:pStyle w:val="Prrafodelista"/>
        <w:numPr>
          <w:ilvl w:val="0"/>
          <w:numId w:val="8"/>
        </w:numPr>
        <w:jc w:val="both"/>
        <w:rPr>
          <w:rFonts w:ascii="Arial" w:hAnsi="Arial" w:cs="Arial"/>
          <w:kern w:val="28"/>
          <w:sz w:val="18"/>
          <w:szCs w:val="18"/>
        </w:rPr>
      </w:pPr>
      <w:r w:rsidRPr="00C63490">
        <w:rPr>
          <w:rFonts w:ascii="Arial" w:hAnsi="Arial" w:cs="Arial"/>
          <w:b/>
          <w:kern w:val="28"/>
          <w:sz w:val="18"/>
          <w:szCs w:val="18"/>
        </w:rPr>
        <w:t>FORMA DE EJECUCION</w:t>
      </w:r>
    </w:p>
    <w:p w:rsidR="00213279" w:rsidRPr="00C63490" w:rsidRDefault="00213279" w:rsidP="00213279">
      <w:pPr>
        <w:jc w:val="both"/>
        <w:rPr>
          <w:rFonts w:ascii="Arial" w:hAnsi="Arial" w:cs="Arial"/>
          <w:sz w:val="18"/>
          <w:szCs w:val="18"/>
          <w:lang w:eastAsia="en-US"/>
        </w:rPr>
      </w:pPr>
    </w:p>
    <w:p w:rsidR="00213279" w:rsidRPr="00C63490" w:rsidRDefault="00213279" w:rsidP="00213279">
      <w:pPr>
        <w:jc w:val="both"/>
        <w:rPr>
          <w:rFonts w:ascii="Arial" w:hAnsi="Arial" w:cs="Arial"/>
          <w:sz w:val="18"/>
          <w:szCs w:val="18"/>
          <w:lang w:eastAsia="en-US"/>
        </w:rPr>
      </w:pPr>
      <w:r w:rsidRPr="00C63490">
        <w:rPr>
          <w:rFonts w:ascii="Arial" w:hAnsi="Arial" w:cs="Arial"/>
          <w:sz w:val="18"/>
          <w:szCs w:val="18"/>
          <w:lang w:eastAsia="en-US"/>
        </w:rPr>
        <w:t>Con anterioridad a la iniciación de la construcción de las obras auxiliares, estas deberán ser aprobadas por el Supervisor de Obra con respecto a su ubicación dentro del área que ocuparán las obras.</w:t>
      </w:r>
    </w:p>
    <w:p w:rsidR="00213279" w:rsidRPr="00C63490" w:rsidRDefault="00213279" w:rsidP="00213279">
      <w:pPr>
        <w:jc w:val="both"/>
        <w:rPr>
          <w:rFonts w:ascii="Arial" w:hAnsi="Arial" w:cs="Arial"/>
          <w:sz w:val="18"/>
          <w:szCs w:val="18"/>
          <w:lang w:eastAsia="en-US"/>
        </w:rPr>
      </w:pPr>
    </w:p>
    <w:p w:rsidR="00213279" w:rsidRPr="00C63490" w:rsidRDefault="00213279" w:rsidP="00213279">
      <w:pPr>
        <w:jc w:val="both"/>
        <w:rPr>
          <w:rFonts w:ascii="Arial" w:hAnsi="Arial" w:cs="Arial"/>
          <w:sz w:val="18"/>
          <w:szCs w:val="18"/>
          <w:lang w:eastAsia="en-US"/>
        </w:rPr>
      </w:pPr>
      <w:r w:rsidRPr="00C63490">
        <w:rPr>
          <w:rFonts w:ascii="Arial" w:hAnsi="Arial" w:cs="Arial"/>
          <w:sz w:val="18"/>
          <w:szCs w:val="18"/>
          <w:lang w:eastAsia="en-US"/>
        </w:rPr>
        <w:t>El Contratista dispondrá de serenos en número suficiente para el cuidado del material y equipo que permanecerán bajo su total responsabilidad. En la oficina de obra, se mantendrá en forma permanente el Libro de Ordenes respectivo y un juego de planos para uso del Contratista y del Supervisor de Obra.</w:t>
      </w:r>
    </w:p>
    <w:p w:rsidR="00213279" w:rsidRPr="00C63490" w:rsidRDefault="00213279" w:rsidP="00213279">
      <w:pPr>
        <w:jc w:val="both"/>
        <w:rPr>
          <w:rFonts w:ascii="Arial" w:hAnsi="Arial" w:cs="Arial"/>
          <w:sz w:val="18"/>
          <w:szCs w:val="18"/>
          <w:lang w:eastAsia="en-US"/>
        </w:rPr>
      </w:pPr>
    </w:p>
    <w:p w:rsidR="00213279" w:rsidRPr="00C63490" w:rsidRDefault="00213279" w:rsidP="00213279">
      <w:pPr>
        <w:pStyle w:val="Sangradetextonormal"/>
        <w:shd w:val="clear" w:color="auto" w:fill="FFFFFF"/>
        <w:spacing w:after="0"/>
        <w:ind w:left="0"/>
        <w:jc w:val="both"/>
        <w:rPr>
          <w:rFonts w:ascii="Arial" w:hAnsi="Arial" w:cs="Arial"/>
          <w:sz w:val="18"/>
          <w:szCs w:val="18"/>
        </w:rPr>
      </w:pPr>
      <w:r w:rsidRPr="00C63490">
        <w:rPr>
          <w:rFonts w:ascii="Arial" w:hAnsi="Arial" w:cs="Arial"/>
          <w:sz w:val="18"/>
          <w:szCs w:val="18"/>
        </w:rPr>
        <w:t>Asimismo y a objeto de tomar todos los recaudos necesarios con respecto a la seguridad industrial tomando en cuenta que se encuentra cercana a una planta de engarrafado la cual seguirá funcionando normalmente durante la etapa de construcción deberá tomarse en cuenta las siguientes consideraciones sujetas a la aprobación del supervisor:</w:t>
      </w:r>
    </w:p>
    <w:p w:rsidR="00213279" w:rsidRPr="00C63490" w:rsidRDefault="00213279" w:rsidP="00213279">
      <w:pPr>
        <w:pStyle w:val="Sangradetextonormal"/>
        <w:shd w:val="clear" w:color="auto" w:fill="FFFFFF"/>
        <w:spacing w:after="0"/>
        <w:ind w:left="0"/>
        <w:jc w:val="both"/>
        <w:rPr>
          <w:rFonts w:ascii="Arial" w:hAnsi="Arial" w:cs="Arial"/>
          <w:sz w:val="18"/>
          <w:szCs w:val="18"/>
        </w:rPr>
      </w:pPr>
    </w:p>
    <w:p w:rsidR="00213279" w:rsidRPr="00C63490" w:rsidRDefault="00213279" w:rsidP="005F3803">
      <w:pPr>
        <w:widowControl w:val="0"/>
        <w:numPr>
          <w:ilvl w:val="0"/>
          <w:numId w:val="6"/>
        </w:numPr>
        <w:shd w:val="clear" w:color="auto" w:fill="FFFFFF"/>
        <w:ind w:left="426"/>
        <w:jc w:val="both"/>
        <w:rPr>
          <w:rFonts w:ascii="Arial" w:hAnsi="Arial" w:cs="Arial"/>
          <w:sz w:val="18"/>
          <w:szCs w:val="18"/>
        </w:rPr>
      </w:pPr>
      <w:r w:rsidRPr="00C63490">
        <w:rPr>
          <w:rFonts w:ascii="Arial" w:hAnsi="Arial" w:cs="Arial"/>
          <w:sz w:val="18"/>
          <w:szCs w:val="18"/>
        </w:rPr>
        <w:t>Depósitos para almacenar los materiales de construcción y los equipos.</w:t>
      </w:r>
    </w:p>
    <w:p w:rsidR="00213279" w:rsidRPr="00C63490" w:rsidRDefault="00213279" w:rsidP="005F3803">
      <w:pPr>
        <w:widowControl w:val="0"/>
        <w:numPr>
          <w:ilvl w:val="0"/>
          <w:numId w:val="6"/>
        </w:numPr>
        <w:shd w:val="clear" w:color="auto" w:fill="FFFFFF"/>
        <w:ind w:left="426"/>
        <w:jc w:val="both"/>
        <w:rPr>
          <w:rFonts w:ascii="Arial" w:hAnsi="Arial" w:cs="Arial"/>
          <w:sz w:val="18"/>
          <w:szCs w:val="18"/>
        </w:rPr>
      </w:pPr>
      <w:r w:rsidRPr="00C63490">
        <w:rPr>
          <w:rFonts w:ascii="Arial" w:hAnsi="Arial" w:cs="Arial"/>
          <w:sz w:val="18"/>
          <w:szCs w:val="18"/>
        </w:rPr>
        <w:t>Sanitarios para el personal.</w:t>
      </w:r>
    </w:p>
    <w:p w:rsidR="00213279" w:rsidRPr="00C63490" w:rsidRDefault="00213279" w:rsidP="005F3803">
      <w:pPr>
        <w:widowControl w:val="0"/>
        <w:numPr>
          <w:ilvl w:val="0"/>
          <w:numId w:val="6"/>
        </w:numPr>
        <w:shd w:val="clear" w:color="auto" w:fill="FFFFFF"/>
        <w:ind w:left="426"/>
        <w:jc w:val="both"/>
        <w:rPr>
          <w:rFonts w:ascii="Arial" w:hAnsi="Arial" w:cs="Arial"/>
          <w:sz w:val="18"/>
          <w:szCs w:val="18"/>
        </w:rPr>
      </w:pPr>
      <w:r w:rsidRPr="00C63490">
        <w:rPr>
          <w:rFonts w:ascii="Arial" w:hAnsi="Arial" w:cs="Arial"/>
          <w:sz w:val="18"/>
          <w:szCs w:val="18"/>
        </w:rPr>
        <w:t>Botiquín para primeros auxilios.</w:t>
      </w:r>
    </w:p>
    <w:p w:rsidR="00213279" w:rsidRPr="00C63490" w:rsidRDefault="00213279" w:rsidP="005F3803">
      <w:pPr>
        <w:widowControl w:val="0"/>
        <w:numPr>
          <w:ilvl w:val="0"/>
          <w:numId w:val="6"/>
        </w:numPr>
        <w:shd w:val="clear" w:color="auto" w:fill="FFFFFF"/>
        <w:ind w:left="426"/>
        <w:jc w:val="both"/>
        <w:rPr>
          <w:rFonts w:ascii="Arial" w:hAnsi="Arial" w:cs="Arial"/>
          <w:sz w:val="18"/>
          <w:szCs w:val="18"/>
        </w:rPr>
      </w:pPr>
      <w:r w:rsidRPr="00C63490">
        <w:rPr>
          <w:rFonts w:ascii="Arial" w:hAnsi="Arial" w:cs="Arial"/>
          <w:sz w:val="18"/>
          <w:szCs w:val="18"/>
        </w:rPr>
        <w:t>Señalización, información y formación.</w:t>
      </w:r>
    </w:p>
    <w:p w:rsidR="00213279" w:rsidRPr="00C63490" w:rsidRDefault="00213279" w:rsidP="00213279">
      <w:pPr>
        <w:widowControl w:val="0"/>
        <w:shd w:val="clear" w:color="auto" w:fill="FFFFFF"/>
        <w:jc w:val="both"/>
        <w:rPr>
          <w:rFonts w:ascii="Arial" w:hAnsi="Arial" w:cs="Arial"/>
          <w:sz w:val="18"/>
          <w:szCs w:val="18"/>
        </w:rPr>
      </w:pPr>
    </w:p>
    <w:p w:rsidR="00213279" w:rsidRPr="00C63490" w:rsidRDefault="00213279" w:rsidP="00213279">
      <w:pPr>
        <w:widowControl w:val="0"/>
        <w:shd w:val="clear" w:color="auto" w:fill="FFFFFF"/>
        <w:jc w:val="both"/>
        <w:rPr>
          <w:rFonts w:ascii="Arial" w:hAnsi="Arial" w:cs="Arial"/>
          <w:sz w:val="18"/>
          <w:szCs w:val="18"/>
          <w:lang w:eastAsia="en-US"/>
        </w:rPr>
      </w:pPr>
      <w:r w:rsidRPr="00C63490">
        <w:rPr>
          <w:rFonts w:ascii="Arial" w:hAnsi="Arial" w:cs="Arial"/>
          <w:sz w:val="18"/>
          <w:szCs w:val="18"/>
          <w:lang w:eastAsia="en-US"/>
        </w:rPr>
        <w:t>La empresa contratista deberá comprometerse a capacitar a su personal respecto a seguridad industrial.</w:t>
      </w:r>
    </w:p>
    <w:p w:rsidR="00213279" w:rsidRPr="00C63490" w:rsidRDefault="00213279" w:rsidP="00213279">
      <w:pPr>
        <w:widowControl w:val="0"/>
        <w:shd w:val="clear" w:color="auto" w:fill="FFFFFF"/>
        <w:jc w:val="both"/>
        <w:rPr>
          <w:rFonts w:ascii="Arial" w:hAnsi="Arial" w:cs="Arial"/>
          <w:sz w:val="18"/>
          <w:szCs w:val="18"/>
          <w:lang w:eastAsia="en-US"/>
        </w:rPr>
      </w:pPr>
    </w:p>
    <w:p w:rsidR="00213279" w:rsidRPr="00C63490" w:rsidRDefault="00213279" w:rsidP="00213279">
      <w:pPr>
        <w:widowControl w:val="0"/>
        <w:shd w:val="clear" w:color="auto" w:fill="FFFFFF"/>
        <w:jc w:val="both"/>
        <w:rPr>
          <w:rFonts w:ascii="Arial" w:hAnsi="Arial" w:cs="Arial"/>
          <w:sz w:val="18"/>
          <w:szCs w:val="18"/>
        </w:rPr>
      </w:pPr>
      <w:r w:rsidRPr="00C63490">
        <w:rPr>
          <w:rFonts w:ascii="Arial" w:hAnsi="Arial" w:cs="Arial"/>
          <w:sz w:val="18"/>
          <w:szCs w:val="18"/>
          <w:lang w:eastAsia="en-US"/>
        </w:rPr>
        <w:lastRenderedPageBreak/>
        <w:t>El personal debe conocer la utilidad, situación y condiciones de utilización de l</w:t>
      </w:r>
      <w:r w:rsidRPr="00C63490">
        <w:rPr>
          <w:rFonts w:ascii="Arial" w:hAnsi="Arial" w:cs="Arial"/>
          <w:sz w:val="18"/>
          <w:szCs w:val="18"/>
        </w:rPr>
        <w:t>os diferentes elementos de seguridad a ser utilizados mediante paneles de información y prevención distribuidos alrededor del lugar de trabajo, previo inicio de obras.</w:t>
      </w:r>
    </w:p>
    <w:p w:rsidR="00213279" w:rsidRPr="00C63490" w:rsidRDefault="00213279" w:rsidP="00213279">
      <w:pPr>
        <w:widowControl w:val="0"/>
        <w:shd w:val="clear" w:color="auto" w:fill="FFFFFF"/>
        <w:jc w:val="center"/>
        <w:rPr>
          <w:rFonts w:ascii="Arial" w:hAnsi="Arial" w:cs="Arial"/>
          <w:sz w:val="18"/>
          <w:szCs w:val="18"/>
        </w:rPr>
      </w:pPr>
    </w:p>
    <w:p w:rsidR="00213279" w:rsidRPr="00C63490" w:rsidRDefault="00213279" w:rsidP="00213279">
      <w:pPr>
        <w:shd w:val="clear" w:color="auto" w:fill="FFFFFF"/>
        <w:jc w:val="both"/>
        <w:rPr>
          <w:rFonts w:ascii="Arial" w:hAnsi="Arial" w:cs="Arial"/>
          <w:sz w:val="18"/>
          <w:szCs w:val="18"/>
        </w:rPr>
      </w:pPr>
      <w:r w:rsidRPr="00C63490">
        <w:rPr>
          <w:rFonts w:ascii="Arial" w:hAnsi="Arial" w:cs="Arial"/>
          <w:sz w:val="18"/>
          <w:szCs w:val="18"/>
        </w:rPr>
        <w:t>Los ambientes contemplaran los siguientes aspectos:</w:t>
      </w:r>
    </w:p>
    <w:p w:rsidR="00213279" w:rsidRPr="00C63490" w:rsidRDefault="00213279" w:rsidP="00213279">
      <w:pPr>
        <w:shd w:val="clear" w:color="auto" w:fill="FFFFFF"/>
        <w:jc w:val="both"/>
        <w:rPr>
          <w:rFonts w:ascii="Arial" w:hAnsi="Arial" w:cs="Arial"/>
          <w:sz w:val="18"/>
          <w:szCs w:val="18"/>
        </w:rPr>
      </w:pPr>
    </w:p>
    <w:p w:rsidR="00213279" w:rsidRPr="00C63490" w:rsidRDefault="00213279" w:rsidP="005F3803">
      <w:pPr>
        <w:widowControl w:val="0"/>
        <w:numPr>
          <w:ilvl w:val="0"/>
          <w:numId w:val="6"/>
        </w:numPr>
        <w:shd w:val="clear" w:color="auto" w:fill="FFFFFF"/>
        <w:ind w:left="426"/>
        <w:jc w:val="both"/>
        <w:rPr>
          <w:rFonts w:ascii="Arial" w:hAnsi="Arial" w:cs="Arial"/>
          <w:sz w:val="18"/>
          <w:szCs w:val="18"/>
        </w:rPr>
      </w:pPr>
      <w:r w:rsidRPr="00C63490">
        <w:rPr>
          <w:rFonts w:ascii="Arial" w:hAnsi="Arial" w:cs="Arial"/>
          <w:sz w:val="18"/>
          <w:szCs w:val="18"/>
        </w:rPr>
        <w:t>Las oficinas, depósitos y demás construcciones deberán ubicarse en un lugar autorizado por el supervisor.</w:t>
      </w:r>
    </w:p>
    <w:p w:rsidR="00213279" w:rsidRPr="00C63490" w:rsidRDefault="00213279" w:rsidP="00213279">
      <w:pPr>
        <w:widowControl w:val="0"/>
        <w:shd w:val="clear" w:color="auto" w:fill="FFFFFF"/>
        <w:ind w:left="426"/>
        <w:jc w:val="both"/>
        <w:rPr>
          <w:rFonts w:ascii="Arial" w:hAnsi="Arial" w:cs="Arial"/>
          <w:sz w:val="18"/>
          <w:szCs w:val="18"/>
        </w:rPr>
      </w:pPr>
    </w:p>
    <w:p w:rsidR="00213279" w:rsidRPr="00C63490" w:rsidRDefault="00213279" w:rsidP="005F3803">
      <w:pPr>
        <w:widowControl w:val="0"/>
        <w:numPr>
          <w:ilvl w:val="0"/>
          <w:numId w:val="5"/>
        </w:numPr>
        <w:shd w:val="clear" w:color="auto" w:fill="FFFFFF"/>
        <w:ind w:left="426"/>
        <w:jc w:val="both"/>
        <w:rPr>
          <w:rFonts w:ascii="Arial" w:hAnsi="Arial" w:cs="Arial"/>
          <w:sz w:val="18"/>
          <w:szCs w:val="18"/>
        </w:rPr>
      </w:pPr>
      <w:r w:rsidRPr="00C63490">
        <w:rPr>
          <w:rFonts w:ascii="Arial" w:hAnsi="Arial" w:cs="Arial"/>
          <w:sz w:val="18"/>
          <w:szCs w:val="18"/>
        </w:rPr>
        <w:t>Si resultase indispensable la preparación del sitio para la instalación de los ambientes, los costos correspondientes no recibirán remuneración separada.</w:t>
      </w:r>
    </w:p>
    <w:p w:rsidR="00213279" w:rsidRPr="00C63490" w:rsidRDefault="00213279" w:rsidP="00213279">
      <w:pPr>
        <w:widowControl w:val="0"/>
        <w:shd w:val="clear" w:color="auto" w:fill="FFFFFF"/>
        <w:ind w:left="426"/>
        <w:jc w:val="both"/>
        <w:rPr>
          <w:rFonts w:ascii="Arial" w:hAnsi="Arial" w:cs="Arial"/>
          <w:sz w:val="18"/>
          <w:szCs w:val="18"/>
        </w:rPr>
      </w:pPr>
    </w:p>
    <w:p w:rsidR="00213279" w:rsidRPr="00C63490" w:rsidRDefault="00213279" w:rsidP="005F3803">
      <w:pPr>
        <w:widowControl w:val="0"/>
        <w:numPr>
          <w:ilvl w:val="0"/>
          <w:numId w:val="5"/>
        </w:numPr>
        <w:shd w:val="clear" w:color="auto" w:fill="FFFFFF"/>
        <w:ind w:left="426"/>
        <w:jc w:val="both"/>
        <w:rPr>
          <w:rFonts w:ascii="Arial" w:hAnsi="Arial" w:cs="Arial"/>
          <w:sz w:val="18"/>
          <w:szCs w:val="18"/>
        </w:rPr>
      </w:pPr>
      <w:r w:rsidRPr="00C63490">
        <w:rPr>
          <w:rFonts w:ascii="Arial" w:hAnsi="Arial" w:cs="Arial"/>
          <w:sz w:val="18"/>
          <w:szCs w:val="18"/>
        </w:rPr>
        <w:t>Los depósitos tendrán dimensiones suficientes para el almacenamiento de los diferentes productos de manera de garantizar el desarrollo interrumpido de los trabajos.</w:t>
      </w:r>
    </w:p>
    <w:p w:rsidR="00213279" w:rsidRPr="00C63490" w:rsidRDefault="00213279" w:rsidP="00213279">
      <w:pPr>
        <w:widowControl w:val="0"/>
        <w:shd w:val="clear" w:color="auto" w:fill="FFFFFF"/>
        <w:jc w:val="both"/>
        <w:rPr>
          <w:rFonts w:ascii="Arial" w:hAnsi="Arial" w:cs="Arial"/>
          <w:sz w:val="18"/>
          <w:szCs w:val="18"/>
        </w:rPr>
      </w:pPr>
    </w:p>
    <w:p w:rsidR="00213279" w:rsidRPr="00C63490" w:rsidRDefault="00213279" w:rsidP="005F3803">
      <w:pPr>
        <w:widowControl w:val="0"/>
        <w:numPr>
          <w:ilvl w:val="0"/>
          <w:numId w:val="5"/>
        </w:numPr>
        <w:shd w:val="clear" w:color="auto" w:fill="FFFFFF"/>
        <w:ind w:left="426"/>
        <w:jc w:val="both"/>
        <w:rPr>
          <w:rFonts w:ascii="Arial" w:hAnsi="Arial" w:cs="Arial"/>
          <w:sz w:val="18"/>
          <w:szCs w:val="18"/>
        </w:rPr>
      </w:pPr>
      <w:r w:rsidRPr="00C63490">
        <w:rPr>
          <w:rFonts w:ascii="Arial" w:hAnsi="Arial" w:cs="Arial"/>
          <w:sz w:val="18"/>
          <w:szCs w:val="18"/>
        </w:rPr>
        <w:t>El Contratista adoptará las medidas necesarias para evitar incendios.</w:t>
      </w:r>
    </w:p>
    <w:p w:rsidR="00213279" w:rsidRPr="00C63490" w:rsidRDefault="00213279" w:rsidP="00213279">
      <w:pPr>
        <w:shd w:val="clear" w:color="auto" w:fill="FFFFFF"/>
        <w:jc w:val="both"/>
        <w:rPr>
          <w:rFonts w:ascii="Arial" w:hAnsi="Arial" w:cs="Arial"/>
          <w:sz w:val="18"/>
          <w:szCs w:val="18"/>
        </w:rPr>
      </w:pPr>
    </w:p>
    <w:p w:rsidR="00213279" w:rsidRPr="00C63490" w:rsidRDefault="00213279" w:rsidP="00213279">
      <w:pPr>
        <w:shd w:val="clear" w:color="auto" w:fill="FFFFFF"/>
        <w:jc w:val="both"/>
        <w:rPr>
          <w:rFonts w:ascii="Arial" w:hAnsi="Arial" w:cs="Arial"/>
          <w:sz w:val="18"/>
          <w:szCs w:val="18"/>
        </w:rPr>
      </w:pPr>
      <w:r w:rsidRPr="00C63490">
        <w:rPr>
          <w:rFonts w:ascii="Arial" w:hAnsi="Arial" w:cs="Arial"/>
          <w:sz w:val="18"/>
          <w:szCs w:val="18"/>
        </w:rPr>
        <w:t>Disponibilidad de maquinarias, equipos y movilidades.</w:t>
      </w:r>
    </w:p>
    <w:p w:rsidR="00213279" w:rsidRPr="00C63490" w:rsidRDefault="00213279" w:rsidP="00213279">
      <w:pPr>
        <w:shd w:val="clear" w:color="auto" w:fill="FFFFFF"/>
        <w:jc w:val="both"/>
        <w:rPr>
          <w:rFonts w:ascii="Arial" w:hAnsi="Arial" w:cs="Arial"/>
          <w:sz w:val="18"/>
          <w:szCs w:val="18"/>
        </w:rPr>
      </w:pPr>
    </w:p>
    <w:p w:rsidR="00213279" w:rsidRPr="00C63490" w:rsidRDefault="00213279" w:rsidP="00213279">
      <w:pPr>
        <w:pStyle w:val="Sangradetextonormal"/>
        <w:shd w:val="clear" w:color="auto" w:fill="FFFFFF"/>
        <w:spacing w:after="0"/>
        <w:ind w:left="0"/>
        <w:jc w:val="both"/>
        <w:rPr>
          <w:rFonts w:ascii="Arial" w:hAnsi="Arial" w:cs="Arial"/>
          <w:sz w:val="18"/>
          <w:szCs w:val="18"/>
        </w:rPr>
      </w:pPr>
      <w:r w:rsidRPr="00C63490">
        <w:rPr>
          <w:rFonts w:ascii="Arial" w:hAnsi="Arial" w:cs="Arial"/>
          <w:sz w:val="18"/>
          <w:szCs w:val="18"/>
        </w:rPr>
        <w:t>Comprende poner a disposición en el sitio la maquinaria, los equipos y las movilidades requeridas para la ejecución de las obras. La supervisión podrá ordenar al Contratista el remplazo de la maquinaria que no se encuentre en perfecto estado de funcionamiento y que represente un peligro en la construcción.</w:t>
      </w:r>
    </w:p>
    <w:p w:rsidR="00213279" w:rsidRPr="00C63490" w:rsidRDefault="00213279" w:rsidP="00213279">
      <w:pPr>
        <w:shd w:val="clear" w:color="auto" w:fill="FFFFFF"/>
        <w:tabs>
          <w:tab w:val="left" w:pos="0"/>
        </w:tabs>
        <w:jc w:val="both"/>
        <w:rPr>
          <w:rFonts w:ascii="Arial" w:hAnsi="Arial" w:cs="Arial"/>
          <w:sz w:val="18"/>
          <w:szCs w:val="18"/>
        </w:rPr>
      </w:pPr>
    </w:p>
    <w:p w:rsidR="00213279" w:rsidRPr="00C63490" w:rsidRDefault="00213279" w:rsidP="00213279">
      <w:pPr>
        <w:shd w:val="clear" w:color="auto" w:fill="FFFFFF"/>
        <w:jc w:val="both"/>
        <w:rPr>
          <w:rFonts w:ascii="Arial" w:hAnsi="Arial" w:cs="Arial"/>
          <w:sz w:val="18"/>
          <w:szCs w:val="18"/>
        </w:rPr>
      </w:pPr>
      <w:r w:rsidRPr="00C63490">
        <w:rPr>
          <w:rFonts w:ascii="Arial" w:hAnsi="Arial" w:cs="Arial"/>
          <w:i/>
          <w:sz w:val="18"/>
          <w:szCs w:val="18"/>
        </w:rPr>
        <w:t>Distribución de agua y de energía eléctrica</w:t>
      </w:r>
      <w:r w:rsidRPr="00C63490">
        <w:rPr>
          <w:rFonts w:ascii="Arial" w:hAnsi="Arial" w:cs="Arial"/>
          <w:sz w:val="18"/>
          <w:szCs w:val="18"/>
        </w:rPr>
        <w:t>.</w:t>
      </w:r>
    </w:p>
    <w:p w:rsidR="00213279" w:rsidRPr="00C63490" w:rsidRDefault="00213279" w:rsidP="00213279">
      <w:pPr>
        <w:shd w:val="clear" w:color="auto" w:fill="FFFFFF"/>
        <w:jc w:val="both"/>
        <w:rPr>
          <w:rFonts w:ascii="Arial" w:hAnsi="Arial" w:cs="Arial"/>
          <w:sz w:val="18"/>
          <w:szCs w:val="18"/>
        </w:rPr>
      </w:pPr>
    </w:p>
    <w:p w:rsidR="00213279" w:rsidRPr="00C63490" w:rsidRDefault="00213279" w:rsidP="00213279">
      <w:pPr>
        <w:pStyle w:val="Sangradetextonormal"/>
        <w:shd w:val="clear" w:color="auto" w:fill="FFFFFF"/>
        <w:spacing w:after="0"/>
        <w:ind w:left="0"/>
        <w:jc w:val="both"/>
        <w:rPr>
          <w:rFonts w:ascii="Arial" w:hAnsi="Arial" w:cs="Arial"/>
          <w:sz w:val="18"/>
          <w:szCs w:val="18"/>
        </w:rPr>
      </w:pPr>
      <w:r w:rsidRPr="00C63490">
        <w:rPr>
          <w:rFonts w:ascii="Arial" w:hAnsi="Arial" w:cs="Arial"/>
          <w:sz w:val="18"/>
          <w:szCs w:val="18"/>
        </w:rPr>
        <w:t>Las instalaciones para la distribución de agua y de energía eléctrica durante la construcción de la obra deberán ser efectuadas por el Contratista y su costo incluido en la instalación de faenas.</w:t>
      </w:r>
    </w:p>
    <w:p w:rsidR="00213279" w:rsidRPr="00C63490" w:rsidRDefault="00213279" w:rsidP="00213279">
      <w:pPr>
        <w:pStyle w:val="Sangradetextonormal"/>
        <w:shd w:val="clear" w:color="auto" w:fill="FFFFFF"/>
        <w:spacing w:after="0"/>
        <w:ind w:left="0"/>
        <w:jc w:val="both"/>
        <w:rPr>
          <w:rFonts w:ascii="Arial" w:hAnsi="Arial" w:cs="Arial"/>
          <w:sz w:val="18"/>
          <w:szCs w:val="18"/>
        </w:rPr>
      </w:pPr>
    </w:p>
    <w:p w:rsidR="00213279" w:rsidRPr="00C63490" w:rsidRDefault="00213279" w:rsidP="00213279">
      <w:pPr>
        <w:shd w:val="clear" w:color="auto" w:fill="FFFFFF"/>
        <w:jc w:val="both"/>
        <w:rPr>
          <w:rFonts w:ascii="Arial" w:hAnsi="Arial" w:cs="Arial"/>
          <w:i/>
          <w:sz w:val="18"/>
          <w:szCs w:val="18"/>
        </w:rPr>
      </w:pPr>
      <w:r w:rsidRPr="00C63490">
        <w:rPr>
          <w:rFonts w:ascii="Arial" w:hAnsi="Arial" w:cs="Arial"/>
          <w:i/>
          <w:sz w:val="18"/>
          <w:szCs w:val="18"/>
        </w:rPr>
        <w:t>Transporte y recepción de materiales.</w:t>
      </w:r>
    </w:p>
    <w:p w:rsidR="00213279" w:rsidRPr="00C63490" w:rsidRDefault="00213279" w:rsidP="00213279">
      <w:pPr>
        <w:shd w:val="clear" w:color="auto" w:fill="FFFFFF"/>
        <w:jc w:val="both"/>
        <w:rPr>
          <w:rFonts w:ascii="Arial" w:hAnsi="Arial" w:cs="Arial"/>
          <w:sz w:val="18"/>
          <w:szCs w:val="18"/>
        </w:rPr>
      </w:pPr>
    </w:p>
    <w:p w:rsidR="00213279" w:rsidRPr="00C63490" w:rsidRDefault="00213279" w:rsidP="00213279">
      <w:pPr>
        <w:pStyle w:val="Sangradetextonormal"/>
        <w:shd w:val="clear" w:color="auto" w:fill="FFFFFF"/>
        <w:spacing w:after="0"/>
        <w:ind w:left="0"/>
        <w:jc w:val="both"/>
        <w:rPr>
          <w:rFonts w:ascii="Arial" w:hAnsi="Arial" w:cs="Arial"/>
          <w:sz w:val="18"/>
          <w:szCs w:val="18"/>
        </w:rPr>
      </w:pPr>
      <w:r w:rsidRPr="00C63490">
        <w:rPr>
          <w:rFonts w:ascii="Arial" w:hAnsi="Arial" w:cs="Arial"/>
          <w:sz w:val="18"/>
          <w:szCs w:val="18"/>
        </w:rPr>
        <w:t>El transporte de los materiales de construcción hasta el sitio de la obra estará incluido en el precio de los materiales y no en el de la instalación de faenas. Los materiales con desperfectos o daños visibles no se almacenarán ya que deberán ser remplazados.</w:t>
      </w:r>
    </w:p>
    <w:p w:rsidR="00213279" w:rsidRPr="00C63490" w:rsidRDefault="00213279" w:rsidP="00213279">
      <w:pPr>
        <w:shd w:val="clear" w:color="auto" w:fill="FFFFFF"/>
        <w:jc w:val="both"/>
        <w:rPr>
          <w:rFonts w:ascii="Arial" w:hAnsi="Arial" w:cs="Arial"/>
          <w:sz w:val="18"/>
          <w:szCs w:val="18"/>
        </w:rPr>
      </w:pPr>
    </w:p>
    <w:p w:rsidR="00213279" w:rsidRPr="00C63490" w:rsidRDefault="00213279" w:rsidP="00213279">
      <w:pPr>
        <w:shd w:val="clear" w:color="auto" w:fill="FFFFFF"/>
        <w:jc w:val="both"/>
        <w:rPr>
          <w:rFonts w:ascii="Arial" w:hAnsi="Arial" w:cs="Arial"/>
          <w:i/>
          <w:sz w:val="18"/>
          <w:szCs w:val="18"/>
        </w:rPr>
      </w:pPr>
      <w:r w:rsidRPr="00C63490">
        <w:rPr>
          <w:rFonts w:ascii="Arial" w:hAnsi="Arial" w:cs="Arial"/>
          <w:i/>
          <w:sz w:val="18"/>
          <w:szCs w:val="18"/>
        </w:rPr>
        <w:t>Transporte del personal</w:t>
      </w:r>
    </w:p>
    <w:p w:rsidR="00213279" w:rsidRPr="00C63490" w:rsidRDefault="00213279" w:rsidP="00213279">
      <w:pPr>
        <w:shd w:val="clear" w:color="auto" w:fill="FFFFFF"/>
        <w:jc w:val="both"/>
        <w:rPr>
          <w:rFonts w:ascii="Arial" w:hAnsi="Arial" w:cs="Arial"/>
          <w:sz w:val="18"/>
          <w:szCs w:val="18"/>
        </w:rPr>
      </w:pPr>
    </w:p>
    <w:p w:rsidR="00213279" w:rsidRPr="00C63490" w:rsidRDefault="00213279" w:rsidP="00213279">
      <w:pPr>
        <w:shd w:val="clear" w:color="auto" w:fill="FFFFFF"/>
        <w:jc w:val="both"/>
        <w:rPr>
          <w:rFonts w:ascii="Arial" w:hAnsi="Arial" w:cs="Arial"/>
          <w:sz w:val="18"/>
          <w:szCs w:val="18"/>
        </w:rPr>
      </w:pPr>
      <w:r w:rsidRPr="00C63490">
        <w:rPr>
          <w:rFonts w:ascii="Arial" w:hAnsi="Arial" w:cs="Arial"/>
          <w:sz w:val="18"/>
          <w:szCs w:val="18"/>
        </w:rPr>
        <w:t>El transporte del personal hasta el lugar deberá incluirse en el precio de la mano de obra y no en la instalación de faenas.</w:t>
      </w:r>
    </w:p>
    <w:p w:rsidR="00213279" w:rsidRPr="00C63490" w:rsidRDefault="00213279" w:rsidP="00213279">
      <w:pPr>
        <w:shd w:val="clear" w:color="auto" w:fill="FFFFFF"/>
        <w:jc w:val="both"/>
        <w:rPr>
          <w:rFonts w:ascii="Arial" w:hAnsi="Arial" w:cs="Arial"/>
          <w:sz w:val="18"/>
          <w:szCs w:val="18"/>
        </w:rPr>
      </w:pPr>
    </w:p>
    <w:p w:rsidR="00213279" w:rsidRPr="00C63490" w:rsidRDefault="00213279" w:rsidP="00213279">
      <w:pPr>
        <w:shd w:val="clear" w:color="auto" w:fill="FFFFFF"/>
        <w:jc w:val="both"/>
        <w:rPr>
          <w:rFonts w:ascii="Arial" w:hAnsi="Arial" w:cs="Arial"/>
          <w:i/>
          <w:sz w:val="18"/>
          <w:szCs w:val="18"/>
        </w:rPr>
      </w:pPr>
      <w:r w:rsidRPr="00C63490">
        <w:rPr>
          <w:rFonts w:ascii="Arial" w:hAnsi="Arial" w:cs="Arial"/>
          <w:i/>
          <w:sz w:val="18"/>
          <w:szCs w:val="18"/>
        </w:rPr>
        <w:t>Medidas de seguridad</w:t>
      </w:r>
    </w:p>
    <w:p w:rsidR="00213279" w:rsidRPr="00C63490" w:rsidRDefault="00213279" w:rsidP="00213279">
      <w:pPr>
        <w:shd w:val="clear" w:color="auto" w:fill="FFFFFF"/>
        <w:jc w:val="both"/>
        <w:rPr>
          <w:rFonts w:ascii="Arial" w:hAnsi="Arial" w:cs="Arial"/>
          <w:sz w:val="18"/>
          <w:szCs w:val="18"/>
        </w:rPr>
      </w:pPr>
    </w:p>
    <w:p w:rsidR="00213279" w:rsidRPr="00C63490" w:rsidRDefault="00213279" w:rsidP="00213279">
      <w:pPr>
        <w:shd w:val="clear" w:color="auto" w:fill="FFFFFF"/>
        <w:jc w:val="both"/>
        <w:rPr>
          <w:rFonts w:ascii="Arial" w:hAnsi="Arial" w:cs="Arial"/>
          <w:sz w:val="18"/>
          <w:szCs w:val="18"/>
        </w:rPr>
      </w:pPr>
      <w:r w:rsidRPr="00C63490">
        <w:rPr>
          <w:rFonts w:ascii="Arial" w:hAnsi="Arial" w:cs="Arial"/>
          <w:sz w:val="18"/>
          <w:szCs w:val="18"/>
        </w:rPr>
        <w:t>El costo de las siguientes medidas de seguridad formará parte de la instalación de faenas.</w:t>
      </w:r>
    </w:p>
    <w:p w:rsidR="00213279" w:rsidRPr="00C63490" w:rsidRDefault="00213279" w:rsidP="00213279">
      <w:pPr>
        <w:shd w:val="clear" w:color="auto" w:fill="FFFFFF"/>
        <w:jc w:val="both"/>
        <w:rPr>
          <w:rFonts w:ascii="Arial" w:hAnsi="Arial" w:cs="Arial"/>
          <w:sz w:val="18"/>
          <w:szCs w:val="18"/>
        </w:rPr>
      </w:pPr>
    </w:p>
    <w:p w:rsidR="00213279" w:rsidRPr="00C63490" w:rsidRDefault="00213279" w:rsidP="005F3803">
      <w:pPr>
        <w:widowControl w:val="0"/>
        <w:numPr>
          <w:ilvl w:val="0"/>
          <w:numId w:val="5"/>
        </w:numPr>
        <w:shd w:val="clear" w:color="auto" w:fill="FFFFFF"/>
        <w:ind w:left="426"/>
        <w:jc w:val="both"/>
        <w:rPr>
          <w:rFonts w:ascii="Arial" w:hAnsi="Arial" w:cs="Arial"/>
          <w:sz w:val="18"/>
          <w:szCs w:val="18"/>
        </w:rPr>
      </w:pPr>
      <w:r w:rsidRPr="00C63490">
        <w:rPr>
          <w:rFonts w:ascii="Arial" w:hAnsi="Arial" w:cs="Arial"/>
          <w:sz w:val="18"/>
          <w:szCs w:val="18"/>
        </w:rPr>
        <w:t>Colocar y mantener señales que indiquen peligros potenciales.</w:t>
      </w:r>
    </w:p>
    <w:p w:rsidR="00213279" w:rsidRPr="00C63490" w:rsidRDefault="00213279" w:rsidP="005F3803">
      <w:pPr>
        <w:widowControl w:val="0"/>
        <w:numPr>
          <w:ilvl w:val="0"/>
          <w:numId w:val="5"/>
        </w:numPr>
        <w:shd w:val="clear" w:color="auto" w:fill="FFFFFF"/>
        <w:ind w:left="426"/>
        <w:jc w:val="both"/>
        <w:rPr>
          <w:rFonts w:ascii="Arial" w:hAnsi="Arial" w:cs="Arial"/>
          <w:sz w:val="18"/>
          <w:szCs w:val="18"/>
        </w:rPr>
      </w:pPr>
      <w:r w:rsidRPr="00C63490">
        <w:rPr>
          <w:rFonts w:ascii="Arial" w:hAnsi="Arial" w:cs="Arial"/>
          <w:sz w:val="18"/>
          <w:szCs w:val="18"/>
        </w:rPr>
        <w:t xml:space="preserve">Establecer barreras cuando resulten necesarias para evitar accidentes. </w:t>
      </w:r>
    </w:p>
    <w:p w:rsidR="00213279" w:rsidRPr="00C63490" w:rsidRDefault="00213279" w:rsidP="00213279">
      <w:pPr>
        <w:shd w:val="clear" w:color="auto" w:fill="FFFFFF"/>
        <w:jc w:val="both"/>
        <w:rPr>
          <w:rFonts w:ascii="Arial" w:hAnsi="Arial" w:cs="Arial"/>
          <w:sz w:val="18"/>
          <w:szCs w:val="18"/>
        </w:rPr>
      </w:pPr>
    </w:p>
    <w:p w:rsidR="00213279" w:rsidRPr="00C63490" w:rsidRDefault="00213279" w:rsidP="00213279">
      <w:pPr>
        <w:shd w:val="clear" w:color="auto" w:fill="FFFFFF"/>
        <w:jc w:val="both"/>
        <w:rPr>
          <w:rFonts w:ascii="Arial" w:hAnsi="Arial" w:cs="Arial"/>
          <w:sz w:val="18"/>
          <w:szCs w:val="18"/>
        </w:rPr>
      </w:pPr>
      <w:r w:rsidRPr="00C63490">
        <w:rPr>
          <w:rFonts w:ascii="Arial" w:hAnsi="Arial" w:cs="Arial"/>
          <w:sz w:val="18"/>
          <w:szCs w:val="18"/>
        </w:rPr>
        <w:t>La Seguridad Industrial del personal formará parte de Las obligaciones de la empresa Contratista.</w:t>
      </w:r>
    </w:p>
    <w:p w:rsidR="00213279" w:rsidRPr="00C63490" w:rsidRDefault="00213279" w:rsidP="00213279">
      <w:pPr>
        <w:shd w:val="clear" w:color="auto" w:fill="FFFFFF"/>
        <w:jc w:val="both"/>
        <w:rPr>
          <w:rFonts w:ascii="Arial" w:hAnsi="Arial" w:cs="Arial"/>
          <w:sz w:val="18"/>
          <w:szCs w:val="18"/>
        </w:rPr>
      </w:pPr>
      <w:r w:rsidRPr="00C63490">
        <w:rPr>
          <w:rFonts w:ascii="Arial" w:hAnsi="Arial" w:cs="Arial"/>
          <w:sz w:val="18"/>
          <w:szCs w:val="18"/>
        </w:rPr>
        <w:t>Planos conforme a obra ejecutada. A lo largo de todo el proceso de construcción, Supervisión y el Contratista mantendrán un registro documentado de todas las modificaciones que se realicen. Así mismo conservará los detalles que se apliquen para la ejecución de las obras en formato digital.</w:t>
      </w:r>
    </w:p>
    <w:p w:rsidR="00213279" w:rsidRPr="00C63490" w:rsidRDefault="00213279" w:rsidP="00213279">
      <w:pPr>
        <w:shd w:val="clear" w:color="auto" w:fill="FFFFFF"/>
        <w:jc w:val="both"/>
        <w:rPr>
          <w:rFonts w:ascii="Arial" w:hAnsi="Arial" w:cs="Arial"/>
          <w:sz w:val="18"/>
          <w:szCs w:val="18"/>
        </w:rPr>
      </w:pPr>
    </w:p>
    <w:p w:rsidR="00213279" w:rsidRPr="00C63490" w:rsidRDefault="00213279" w:rsidP="00213279">
      <w:pPr>
        <w:shd w:val="clear" w:color="auto" w:fill="FFFFFF"/>
        <w:jc w:val="both"/>
        <w:rPr>
          <w:rFonts w:ascii="Arial" w:hAnsi="Arial" w:cs="Arial"/>
          <w:sz w:val="18"/>
          <w:szCs w:val="18"/>
        </w:rPr>
      </w:pPr>
      <w:r w:rsidRPr="00C63490">
        <w:rPr>
          <w:rFonts w:ascii="Arial" w:hAnsi="Arial" w:cs="Arial"/>
          <w:sz w:val="18"/>
          <w:szCs w:val="18"/>
        </w:rPr>
        <w:t>Estas modificaciones y detalles serán introducidos en los planos conforme a obra ejecutada (planos “as built”) que se entregarán a la conclusión de las obras. El costo de la elaboración de estos planos debe incluirse en la instalación de faenas.</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sz w:val="18"/>
          <w:szCs w:val="18"/>
          <w:lang w:eastAsia="en-US"/>
        </w:rPr>
      </w:pPr>
      <w:r w:rsidRPr="00C63490">
        <w:rPr>
          <w:rFonts w:ascii="Arial" w:hAnsi="Arial" w:cs="Arial"/>
          <w:sz w:val="18"/>
          <w:szCs w:val="18"/>
          <w:lang w:eastAsia="en-US"/>
        </w:rPr>
        <w:t>Al concluir la obra, las construcciones provisionales contempladas  en este ítem, deberán retirarse, limpiándose completamente las áreas ocupadas.</w:t>
      </w:r>
    </w:p>
    <w:p w:rsidR="00213279" w:rsidRPr="00C63490" w:rsidRDefault="00213279" w:rsidP="00213279">
      <w:pPr>
        <w:jc w:val="both"/>
        <w:rPr>
          <w:rFonts w:ascii="Arial" w:hAnsi="Arial" w:cs="Arial"/>
          <w:kern w:val="28"/>
          <w:sz w:val="18"/>
          <w:szCs w:val="18"/>
        </w:rPr>
      </w:pPr>
    </w:p>
    <w:p w:rsidR="00213279" w:rsidRPr="00C63490" w:rsidRDefault="00213279" w:rsidP="00B24568">
      <w:pPr>
        <w:pStyle w:val="Prrafodelista"/>
        <w:numPr>
          <w:ilvl w:val="0"/>
          <w:numId w:val="8"/>
        </w:numPr>
        <w:jc w:val="both"/>
        <w:rPr>
          <w:rFonts w:ascii="Arial" w:hAnsi="Arial" w:cs="Arial"/>
          <w:kern w:val="28"/>
          <w:sz w:val="18"/>
          <w:szCs w:val="18"/>
        </w:rPr>
      </w:pPr>
      <w:r w:rsidRPr="00C63490">
        <w:rPr>
          <w:rFonts w:ascii="Arial" w:hAnsi="Arial" w:cs="Arial"/>
          <w:b/>
          <w:kern w:val="28"/>
          <w:sz w:val="18"/>
          <w:szCs w:val="18"/>
        </w:rPr>
        <w:t>MEDICION</w:t>
      </w:r>
    </w:p>
    <w:p w:rsidR="00213279" w:rsidRPr="00C63490" w:rsidRDefault="00213279" w:rsidP="00213279">
      <w:pPr>
        <w:jc w:val="both"/>
        <w:rPr>
          <w:rFonts w:ascii="Arial" w:hAnsi="Arial" w:cs="Arial"/>
          <w:sz w:val="18"/>
          <w:szCs w:val="18"/>
          <w:lang w:eastAsia="en-US"/>
        </w:rPr>
      </w:pPr>
    </w:p>
    <w:p w:rsidR="00213279" w:rsidRPr="00C63490" w:rsidRDefault="00213279" w:rsidP="00213279">
      <w:pPr>
        <w:jc w:val="both"/>
        <w:rPr>
          <w:rFonts w:ascii="Arial" w:hAnsi="Arial" w:cs="Arial"/>
          <w:sz w:val="18"/>
          <w:szCs w:val="18"/>
          <w:lang w:eastAsia="en-US"/>
        </w:rPr>
      </w:pPr>
      <w:r w:rsidRPr="00C63490">
        <w:rPr>
          <w:rFonts w:ascii="Arial" w:hAnsi="Arial" w:cs="Arial"/>
          <w:sz w:val="18"/>
          <w:szCs w:val="18"/>
          <w:lang w:eastAsia="en-US"/>
        </w:rPr>
        <w:t>La instalación de faenas será medida en forma global, considerando únicamente la superficie construida de los ambientes mencionados y en concordancia con lo establecido en el formulario de presentación  de propuestas.</w:t>
      </w:r>
    </w:p>
    <w:p w:rsidR="00213279" w:rsidRPr="00C63490" w:rsidRDefault="00213279" w:rsidP="00213279">
      <w:pPr>
        <w:jc w:val="both"/>
        <w:rPr>
          <w:rFonts w:ascii="Arial" w:hAnsi="Arial" w:cs="Arial"/>
          <w:sz w:val="18"/>
          <w:szCs w:val="18"/>
          <w:lang w:eastAsia="en-US"/>
        </w:rPr>
      </w:pPr>
    </w:p>
    <w:p w:rsidR="00213279" w:rsidRPr="00C63490" w:rsidRDefault="00213279" w:rsidP="00213279">
      <w:pPr>
        <w:jc w:val="both"/>
        <w:rPr>
          <w:rFonts w:ascii="Arial" w:hAnsi="Arial" w:cs="Arial"/>
          <w:sz w:val="18"/>
          <w:szCs w:val="18"/>
        </w:rPr>
      </w:pPr>
      <w:r w:rsidRPr="00C63490">
        <w:rPr>
          <w:rFonts w:ascii="Arial" w:hAnsi="Arial" w:cs="Arial"/>
          <w:sz w:val="18"/>
          <w:szCs w:val="18"/>
        </w:rPr>
        <w:t xml:space="preserve">Este ítem ejecutado en un todo de acuerdo con las presentes especificaciones, medido de acuerdo a lo señalado y aprobado por el Supervisor de Obra, será pagado al precio unitario de la propuesta aceptada. </w:t>
      </w:r>
    </w:p>
    <w:p w:rsidR="00213279" w:rsidRPr="00C63490" w:rsidRDefault="00213279" w:rsidP="00213279">
      <w:pPr>
        <w:shd w:val="clear" w:color="auto" w:fill="FFFFFF"/>
        <w:jc w:val="both"/>
        <w:rPr>
          <w:rFonts w:ascii="Arial" w:hAnsi="Arial" w:cs="Arial"/>
          <w:sz w:val="18"/>
          <w:szCs w:val="18"/>
        </w:rPr>
      </w:pPr>
    </w:p>
    <w:p w:rsidR="00213279" w:rsidRPr="00C63490" w:rsidRDefault="00213279" w:rsidP="00B24568">
      <w:pPr>
        <w:pStyle w:val="Prrafodelista"/>
        <w:numPr>
          <w:ilvl w:val="0"/>
          <w:numId w:val="8"/>
        </w:numPr>
        <w:shd w:val="clear" w:color="auto" w:fill="FFFFFF"/>
        <w:jc w:val="both"/>
        <w:rPr>
          <w:rFonts w:ascii="Arial" w:hAnsi="Arial" w:cs="Arial"/>
          <w:b/>
          <w:sz w:val="18"/>
          <w:szCs w:val="18"/>
        </w:rPr>
      </w:pPr>
      <w:r w:rsidRPr="00C63490">
        <w:rPr>
          <w:rFonts w:ascii="Arial" w:hAnsi="Arial" w:cs="Arial"/>
          <w:b/>
          <w:sz w:val="18"/>
          <w:szCs w:val="18"/>
        </w:rPr>
        <w:t>FORMA DE PAGO</w:t>
      </w:r>
    </w:p>
    <w:p w:rsidR="00213279" w:rsidRPr="00C63490" w:rsidRDefault="00213279" w:rsidP="00213279">
      <w:pPr>
        <w:shd w:val="clear" w:color="auto" w:fill="FFFFFF"/>
        <w:jc w:val="both"/>
        <w:rPr>
          <w:rFonts w:ascii="Arial" w:hAnsi="Arial" w:cs="Arial"/>
          <w:b/>
          <w:sz w:val="18"/>
          <w:szCs w:val="18"/>
        </w:rPr>
      </w:pPr>
    </w:p>
    <w:p w:rsidR="00213279" w:rsidRPr="00C63490" w:rsidRDefault="00213279" w:rsidP="00213279">
      <w:pPr>
        <w:pStyle w:val="Sangradetextonormal"/>
        <w:shd w:val="clear" w:color="auto" w:fill="FFFFFF"/>
        <w:spacing w:after="0"/>
        <w:ind w:left="0"/>
        <w:jc w:val="both"/>
        <w:rPr>
          <w:rFonts w:ascii="Arial" w:hAnsi="Arial" w:cs="Arial"/>
          <w:sz w:val="18"/>
          <w:szCs w:val="18"/>
        </w:rPr>
      </w:pPr>
      <w:r w:rsidRPr="00C63490">
        <w:rPr>
          <w:rFonts w:ascii="Arial" w:hAnsi="Arial" w:cs="Arial"/>
          <w:sz w:val="18"/>
          <w:szCs w:val="18"/>
        </w:rPr>
        <w:t>El pago por este ítem se hará por el precio global aceptado en la propuesta, y por lo tanto no será objeto de medición alguna.</w:t>
      </w:r>
    </w:p>
    <w:p w:rsidR="00D31204" w:rsidRPr="00C63490" w:rsidRDefault="00D31204" w:rsidP="00213279">
      <w:pPr>
        <w:shd w:val="clear" w:color="auto" w:fill="FFFFFF"/>
        <w:rPr>
          <w:rFonts w:ascii="Arial" w:hAnsi="Arial" w:cs="Arial"/>
          <w:b/>
          <w:sz w:val="18"/>
          <w:szCs w:val="18"/>
          <w:lang w:val="es-MX"/>
        </w:rPr>
      </w:pPr>
    </w:p>
    <w:p w:rsidR="006827D3" w:rsidRPr="00C63490" w:rsidRDefault="006827D3" w:rsidP="00213279">
      <w:pPr>
        <w:shd w:val="clear" w:color="auto" w:fill="FFFFFF"/>
        <w:rPr>
          <w:rFonts w:ascii="Arial" w:hAnsi="Arial" w:cs="Arial"/>
          <w:b/>
          <w:sz w:val="18"/>
          <w:szCs w:val="18"/>
          <w:lang w:val="es-MX"/>
        </w:rPr>
      </w:pPr>
    </w:p>
    <w:p w:rsidR="00213279" w:rsidRPr="00C63490" w:rsidRDefault="00213279" w:rsidP="00213279">
      <w:pPr>
        <w:shd w:val="clear" w:color="auto" w:fill="FFFFFF"/>
        <w:rPr>
          <w:rFonts w:ascii="Arial" w:hAnsi="Arial" w:cs="Arial"/>
          <w:b/>
          <w:sz w:val="18"/>
          <w:szCs w:val="18"/>
          <w:lang w:val="es-MX"/>
        </w:rPr>
      </w:pPr>
      <w:r w:rsidRPr="00C63490">
        <w:rPr>
          <w:rFonts w:ascii="Arial" w:hAnsi="Arial" w:cs="Arial"/>
          <w:b/>
          <w:sz w:val="18"/>
          <w:szCs w:val="18"/>
          <w:lang w:val="es-MX"/>
        </w:rPr>
        <w:t xml:space="preserve">ITEM </w:t>
      </w:r>
      <w:r w:rsidR="005C1C1A" w:rsidRPr="00C63490">
        <w:rPr>
          <w:rFonts w:ascii="Arial" w:hAnsi="Arial" w:cs="Arial"/>
          <w:b/>
          <w:sz w:val="18"/>
          <w:szCs w:val="18"/>
          <w:lang w:val="es-MX"/>
        </w:rPr>
        <w:t>2</w:t>
      </w:r>
      <w:r w:rsidRPr="00C63490">
        <w:rPr>
          <w:rFonts w:ascii="Arial" w:hAnsi="Arial" w:cs="Arial"/>
          <w:b/>
          <w:sz w:val="18"/>
          <w:szCs w:val="18"/>
          <w:lang w:val="es-MX"/>
        </w:rPr>
        <w:t xml:space="preserve">: </w:t>
      </w:r>
      <w:r w:rsidR="009114A4" w:rsidRPr="00C63490">
        <w:rPr>
          <w:rFonts w:ascii="Arial" w:hAnsi="Arial" w:cs="Arial"/>
          <w:b/>
          <w:sz w:val="18"/>
          <w:szCs w:val="18"/>
          <w:lang w:val="es-MX"/>
        </w:rPr>
        <w:t>REPLANTEO DEL MURO</w:t>
      </w:r>
    </w:p>
    <w:p w:rsidR="00213279" w:rsidRPr="00C63490" w:rsidRDefault="00DD0DFC" w:rsidP="00213279">
      <w:pPr>
        <w:pBdr>
          <w:top w:val="single" w:sz="4" w:space="0" w:color="auto"/>
          <w:left w:val="single" w:sz="4" w:space="4" w:color="auto"/>
          <w:bottom w:val="single" w:sz="4" w:space="2" w:color="auto"/>
          <w:right w:val="single" w:sz="4" w:space="4" w:color="auto"/>
        </w:pBdr>
        <w:jc w:val="both"/>
        <w:rPr>
          <w:rFonts w:ascii="Arial" w:hAnsi="Arial" w:cs="Arial"/>
          <w:kern w:val="28"/>
          <w:sz w:val="18"/>
          <w:szCs w:val="18"/>
          <w:lang w:val="pt-BR"/>
        </w:rPr>
      </w:pPr>
      <w:r w:rsidRPr="00C63490">
        <w:rPr>
          <w:rFonts w:ascii="Arial" w:hAnsi="Arial" w:cs="Arial"/>
          <w:kern w:val="28"/>
          <w:sz w:val="18"/>
          <w:szCs w:val="18"/>
          <w:lang w:val="pt-BR"/>
        </w:rPr>
        <w:t>UNIDAD: ML</w:t>
      </w:r>
    </w:p>
    <w:p w:rsidR="00213279" w:rsidRPr="00C63490" w:rsidRDefault="00213279" w:rsidP="00213279">
      <w:pPr>
        <w:pStyle w:val="Prrafodelista"/>
        <w:shd w:val="clear" w:color="auto" w:fill="FFFFFF"/>
        <w:ind w:left="0"/>
        <w:jc w:val="both"/>
        <w:rPr>
          <w:rFonts w:ascii="Arial" w:hAnsi="Arial" w:cs="Arial"/>
          <w:b/>
          <w:kern w:val="28"/>
          <w:sz w:val="18"/>
          <w:szCs w:val="18"/>
        </w:rPr>
      </w:pPr>
    </w:p>
    <w:p w:rsidR="00213279" w:rsidRPr="00C63490" w:rsidRDefault="00213279" w:rsidP="00B24568">
      <w:pPr>
        <w:pStyle w:val="Prrafodelista"/>
        <w:numPr>
          <w:ilvl w:val="0"/>
          <w:numId w:val="9"/>
        </w:numPr>
        <w:shd w:val="clear" w:color="auto" w:fill="FFFFFF"/>
        <w:jc w:val="both"/>
        <w:rPr>
          <w:rFonts w:ascii="Arial" w:hAnsi="Arial" w:cs="Arial"/>
          <w:b/>
          <w:kern w:val="28"/>
          <w:sz w:val="18"/>
          <w:szCs w:val="18"/>
        </w:rPr>
      </w:pPr>
      <w:r w:rsidRPr="00C63490">
        <w:rPr>
          <w:rFonts w:ascii="Arial" w:hAnsi="Arial" w:cs="Arial"/>
          <w:b/>
          <w:kern w:val="28"/>
          <w:sz w:val="18"/>
          <w:szCs w:val="18"/>
        </w:rPr>
        <w:t>DESCRIPCION</w:t>
      </w:r>
    </w:p>
    <w:p w:rsidR="006827D3" w:rsidRPr="00C63490" w:rsidRDefault="006827D3" w:rsidP="00213279">
      <w:pPr>
        <w:shd w:val="clear" w:color="auto" w:fill="FFFFFF"/>
        <w:jc w:val="both"/>
        <w:rPr>
          <w:rFonts w:ascii="Arial" w:hAnsi="Arial" w:cs="Arial"/>
          <w:kern w:val="28"/>
          <w:sz w:val="18"/>
          <w:szCs w:val="18"/>
        </w:rPr>
      </w:pPr>
    </w:p>
    <w:p w:rsidR="00213279" w:rsidRPr="00C63490" w:rsidRDefault="00213279" w:rsidP="00213279">
      <w:pPr>
        <w:shd w:val="clear" w:color="auto" w:fill="FFFFFF"/>
        <w:jc w:val="both"/>
        <w:rPr>
          <w:rFonts w:ascii="Arial" w:hAnsi="Arial" w:cs="Arial"/>
          <w:kern w:val="28"/>
          <w:sz w:val="18"/>
          <w:szCs w:val="18"/>
        </w:rPr>
      </w:pPr>
      <w:r w:rsidRPr="00C63490">
        <w:rPr>
          <w:rFonts w:ascii="Arial" w:hAnsi="Arial" w:cs="Arial"/>
          <w:kern w:val="28"/>
          <w:sz w:val="18"/>
          <w:szCs w:val="18"/>
        </w:rPr>
        <w:t>Este ítem comprende los trabajos de replanteo, trazados y ensayos necesarios para localizar las obras de</w:t>
      </w:r>
      <w:r w:rsidR="006827D3" w:rsidRPr="00C63490">
        <w:rPr>
          <w:rFonts w:ascii="Arial" w:hAnsi="Arial" w:cs="Arial"/>
          <w:kern w:val="28"/>
          <w:sz w:val="18"/>
          <w:szCs w:val="18"/>
        </w:rPr>
        <w:t>l</w:t>
      </w:r>
      <w:r w:rsidR="00DD0DFC" w:rsidRPr="00C63490">
        <w:rPr>
          <w:rFonts w:ascii="Arial" w:hAnsi="Arial" w:cs="Arial"/>
          <w:kern w:val="28"/>
          <w:sz w:val="18"/>
          <w:szCs w:val="18"/>
        </w:rPr>
        <w:t xml:space="preserve"> muro perimetral y </w:t>
      </w:r>
      <w:r w:rsidR="006827D3" w:rsidRPr="00C63490">
        <w:rPr>
          <w:rFonts w:ascii="Arial" w:hAnsi="Arial" w:cs="Arial"/>
          <w:kern w:val="28"/>
          <w:sz w:val="18"/>
          <w:szCs w:val="18"/>
        </w:rPr>
        <w:t xml:space="preserve"> enmallado</w:t>
      </w:r>
      <w:r w:rsidRPr="00C63490">
        <w:rPr>
          <w:rFonts w:ascii="Arial" w:hAnsi="Arial" w:cs="Arial"/>
          <w:kern w:val="28"/>
          <w:sz w:val="18"/>
          <w:szCs w:val="18"/>
        </w:rPr>
        <w:t xml:space="preserve"> de acuerdo a los planos</w:t>
      </w:r>
      <w:r w:rsidRPr="00C63490">
        <w:rPr>
          <w:rFonts w:ascii="Arial" w:hAnsi="Arial" w:cs="Arial"/>
          <w:spacing w:val="-3"/>
          <w:sz w:val="18"/>
          <w:szCs w:val="18"/>
        </w:rPr>
        <w:t xml:space="preserve"> y de esta manera ejecutarla sin alteraciones</w:t>
      </w:r>
      <w:r w:rsidRPr="00C63490">
        <w:rPr>
          <w:rFonts w:ascii="Arial" w:hAnsi="Arial" w:cs="Arial"/>
          <w:kern w:val="28"/>
          <w:sz w:val="18"/>
          <w:szCs w:val="18"/>
        </w:rPr>
        <w:t>.</w:t>
      </w:r>
    </w:p>
    <w:p w:rsidR="00213279" w:rsidRPr="00C63490" w:rsidRDefault="00213279" w:rsidP="00213279">
      <w:pPr>
        <w:shd w:val="clear" w:color="auto" w:fill="FFFFFF"/>
        <w:jc w:val="both"/>
        <w:rPr>
          <w:rFonts w:ascii="Arial" w:hAnsi="Arial" w:cs="Arial"/>
          <w:kern w:val="28"/>
          <w:sz w:val="18"/>
          <w:szCs w:val="18"/>
        </w:rPr>
      </w:pPr>
    </w:p>
    <w:p w:rsidR="00213279" w:rsidRPr="00C63490" w:rsidRDefault="00213279" w:rsidP="00213279">
      <w:pPr>
        <w:shd w:val="clear" w:color="auto" w:fill="FFFFFF"/>
        <w:jc w:val="both"/>
        <w:rPr>
          <w:rFonts w:ascii="Arial" w:hAnsi="Arial" w:cs="Arial"/>
          <w:kern w:val="28"/>
          <w:sz w:val="18"/>
          <w:szCs w:val="18"/>
        </w:rPr>
      </w:pPr>
      <w:r w:rsidRPr="00C63490">
        <w:rPr>
          <w:rFonts w:ascii="Arial" w:hAnsi="Arial" w:cs="Arial"/>
          <w:kern w:val="28"/>
          <w:sz w:val="18"/>
          <w:szCs w:val="18"/>
        </w:rPr>
        <w:t>Todo el trabajo de replanteo será iniciado previa notificación a la Supervisión de Obras.</w:t>
      </w:r>
    </w:p>
    <w:p w:rsidR="00213279" w:rsidRPr="00C63490" w:rsidRDefault="00213279" w:rsidP="00213279">
      <w:pPr>
        <w:shd w:val="clear" w:color="auto" w:fill="FFFFFF"/>
        <w:jc w:val="both"/>
        <w:rPr>
          <w:rFonts w:ascii="Arial" w:hAnsi="Arial" w:cs="Arial"/>
          <w:kern w:val="28"/>
          <w:sz w:val="18"/>
          <w:szCs w:val="18"/>
        </w:rPr>
      </w:pPr>
      <w:r w:rsidRPr="00C63490">
        <w:rPr>
          <w:rFonts w:ascii="Arial" w:hAnsi="Arial" w:cs="Arial"/>
          <w:kern w:val="28"/>
          <w:sz w:val="18"/>
          <w:szCs w:val="18"/>
        </w:rPr>
        <w:t xml:space="preserve">Igualmente, comprende la realización de todos los ensayos necesarios para determinar la calidad y la capacidad portante del terreno y su capacidad para </w:t>
      </w:r>
      <w:r w:rsidR="00CB0E6D" w:rsidRPr="00C63490">
        <w:rPr>
          <w:rFonts w:ascii="Arial" w:hAnsi="Arial" w:cs="Arial"/>
          <w:kern w:val="28"/>
          <w:sz w:val="18"/>
          <w:szCs w:val="18"/>
        </w:rPr>
        <w:t>realizar los cimientos del enmallado.</w:t>
      </w:r>
    </w:p>
    <w:p w:rsidR="00213279" w:rsidRPr="00C63490" w:rsidRDefault="00213279" w:rsidP="00213279">
      <w:pPr>
        <w:shd w:val="clear" w:color="auto" w:fill="FFFFFF"/>
        <w:jc w:val="both"/>
        <w:rPr>
          <w:rFonts w:ascii="Arial" w:hAnsi="Arial" w:cs="Arial"/>
          <w:kern w:val="28"/>
          <w:sz w:val="18"/>
          <w:szCs w:val="18"/>
        </w:rPr>
      </w:pPr>
    </w:p>
    <w:p w:rsidR="00213279" w:rsidRPr="00C63490" w:rsidRDefault="00213279" w:rsidP="00B24568">
      <w:pPr>
        <w:pStyle w:val="Prrafodelista"/>
        <w:numPr>
          <w:ilvl w:val="0"/>
          <w:numId w:val="9"/>
        </w:numPr>
        <w:shd w:val="clear" w:color="auto" w:fill="FFFFFF"/>
        <w:jc w:val="both"/>
        <w:rPr>
          <w:rFonts w:ascii="Arial" w:hAnsi="Arial" w:cs="Arial"/>
          <w:b/>
          <w:kern w:val="28"/>
          <w:sz w:val="18"/>
          <w:szCs w:val="18"/>
        </w:rPr>
      </w:pPr>
      <w:r w:rsidRPr="00C63490">
        <w:rPr>
          <w:rFonts w:ascii="Arial" w:hAnsi="Arial" w:cs="Arial"/>
          <w:b/>
          <w:kern w:val="28"/>
          <w:sz w:val="18"/>
          <w:szCs w:val="18"/>
        </w:rPr>
        <w:t>MATERIALES, HERRAMIENTAS Y EQUIPO</w:t>
      </w:r>
    </w:p>
    <w:p w:rsidR="00D31204" w:rsidRPr="00C63490" w:rsidRDefault="00D31204" w:rsidP="00213279">
      <w:pPr>
        <w:shd w:val="clear" w:color="auto" w:fill="FFFFFF"/>
        <w:jc w:val="both"/>
        <w:rPr>
          <w:rFonts w:ascii="Arial" w:hAnsi="Arial" w:cs="Arial"/>
          <w:kern w:val="28"/>
          <w:sz w:val="18"/>
          <w:szCs w:val="18"/>
        </w:rPr>
      </w:pPr>
    </w:p>
    <w:p w:rsidR="00213279" w:rsidRPr="00C63490" w:rsidRDefault="00213279" w:rsidP="00213279">
      <w:pPr>
        <w:shd w:val="clear" w:color="auto" w:fill="FFFFFF"/>
        <w:jc w:val="both"/>
        <w:rPr>
          <w:rFonts w:ascii="Arial" w:hAnsi="Arial" w:cs="Arial"/>
          <w:kern w:val="28"/>
          <w:sz w:val="18"/>
          <w:szCs w:val="18"/>
        </w:rPr>
      </w:pPr>
      <w:r w:rsidRPr="00C63490">
        <w:rPr>
          <w:rFonts w:ascii="Arial" w:hAnsi="Arial" w:cs="Arial"/>
          <w:kern w:val="28"/>
          <w:sz w:val="18"/>
          <w:szCs w:val="18"/>
        </w:rPr>
        <w:t>El Contratista proveerá todos los materiales, herramientas y equipo necesarios, tanto para el replanteo y trazado de las obras a ejecutarse como para los ensayos del terreno, igualmente estarán a su cargo los gastos que demanden los ensayos de materiales y de suelos, y todo el equipo topográfico.</w:t>
      </w:r>
    </w:p>
    <w:p w:rsidR="00213279" w:rsidRPr="00C63490" w:rsidRDefault="00213279" w:rsidP="00213279">
      <w:pPr>
        <w:shd w:val="clear" w:color="auto" w:fill="FFFFFF"/>
        <w:jc w:val="both"/>
        <w:rPr>
          <w:rFonts w:ascii="Arial" w:hAnsi="Arial" w:cs="Arial"/>
          <w:kern w:val="28"/>
          <w:sz w:val="18"/>
          <w:szCs w:val="18"/>
        </w:rPr>
      </w:pPr>
    </w:p>
    <w:p w:rsidR="00213279" w:rsidRPr="00C63490" w:rsidRDefault="00213279" w:rsidP="00B24568">
      <w:pPr>
        <w:pStyle w:val="Prrafodelista"/>
        <w:numPr>
          <w:ilvl w:val="0"/>
          <w:numId w:val="9"/>
        </w:numPr>
        <w:shd w:val="clear" w:color="auto" w:fill="FFFFFF"/>
        <w:jc w:val="both"/>
        <w:rPr>
          <w:rFonts w:ascii="Arial" w:hAnsi="Arial" w:cs="Arial"/>
          <w:b/>
          <w:kern w:val="28"/>
          <w:sz w:val="18"/>
          <w:szCs w:val="18"/>
        </w:rPr>
      </w:pPr>
      <w:r w:rsidRPr="00C63490">
        <w:rPr>
          <w:rFonts w:ascii="Arial" w:hAnsi="Arial" w:cs="Arial"/>
          <w:b/>
          <w:kern w:val="28"/>
          <w:sz w:val="18"/>
          <w:szCs w:val="18"/>
        </w:rPr>
        <w:t>FORMA DE EJECUCION</w:t>
      </w:r>
    </w:p>
    <w:p w:rsidR="00213279" w:rsidRPr="00C63490" w:rsidRDefault="00213279" w:rsidP="00213279">
      <w:pPr>
        <w:shd w:val="clear" w:color="auto" w:fill="FFFFFF"/>
        <w:jc w:val="both"/>
        <w:rPr>
          <w:rFonts w:ascii="Arial" w:hAnsi="Arial" w:cs="Arial"/>
          <w:kern w:val="28"/>
          <w:sz w:val="18"/>
          <w:szCs w:val="18"/>
        </w:rPr>
      </w:pPr>
    </w:p>
    <w:p w:rsidR="00213279" w:rsidRPr="00C63490" w:rsidRDefault="00213279" w:rsidP="00213279">
      <w:pPr>
        <w:shd w:val="clear" w:color="auto" w:fill="FFFFFF"/>
        <w:tabs>
          <w:tab w:val="left" w:pos="0"/>
          <w:tab w:val="left" w:pos="720"/>
          <w:tab w:val="left" w:pos="1440"/>
          <w:tab w:val="left" w:pos="1728"/>
          <w:tab w:val="left" w:pos="2160"/>
        </w:tabs>
        <w:suppressAutoHyphens/>
        <w:jc w:val="both"/>
        <w:rPr>
          <w:rFonts w:ascii="Arial" w:hAnsi="Arial" w:cs="Arial"/>
          <w:spacing w:val="-3"/>
          <w:sz w:val="18"/>
          <w:szCs w:val="18"/>
        </w:rPr>
      </w:pPr>
      <w:r w:rsidRPr="00C63490">
        <w:rPr>
          <w:rFonts w:ascii="Arial" w:hAnsi="Arial" w:cs="Arial"/>
          <w:spacing w:val="-3"/>
          <w:sz w:val="18"/>
          <w:szCs w:val="18"/>
        </w:rPr>
        <w:t>El replanteo deberá efectuarse necesariamente con instrumen</w:t>
      </w:r>
      <w:r w:rsidRPr="00C63490">
        <w:rPr>
          <w:rFonts w:ascii="Arial" w:hAnsi="Arial" w:cs="Arial"/>
          <w:spacing w:val="-3"/>
          <w:sz w:val="18"/>
          <w:szCs w:val="18"/>
        </w:rPr>
        <w:softHyphen/>
        <w:t>tos topográficos de precisión reconocida y compro</w:t>
      </w:r>
      <w:r w:rsidRPr="00C63490">
        <w:rPr>
          <w:rFonts w:ascii="Arial" w:hAnsi="Arial" w:cs="Arial"/>
          <w:spacing w:val="-3"/>
          <w:sz w:val="18"/>
          <w:szCs w:val="18"/>
        </w:rPr>
        <w:softHyphen/>
        <w:t>bada (taquímetro y nivel), a objeto de obtener alineaciones y nivelaciones perfectas.</w:t>
      </w:r>
    </w:p>
    <w:p w:rsidR="00213279" w:rsidRPr="00C63490" w:rsidRDefault="00213279" w:rsidP="00213279">
      <w:pPr>
        <w:shd w:val="clear" w:color="auto" w:fill="FFFFFF"/>
        <w:tabs>
          <w:tab w:val="left" w:pos="0"/>
          <w:tab w:val="left" w:pos="720"/>
          <w:tab w:val="left" w:pos="1440"/>
          <w:tab w:val="left" w:pos="1728"/>
          <w:tab w:val="left" w:pos="2160"/>
        </w:tabs>
        <w:suppressAutoHyphens/>
        <w:jc w:val="both"/>
        <w:rPr>
          <w:rFonts w:ascii="Arial" w:hAnsi="Arial" w:cs="Arial"/>
          <w:spacing w:val="-3"/>
          <w:sz w:val="18"/>
          <w:szCs w:val="18"/>
        </w:rPr>
      </w:pPr>
    </w:p>
    <w:p w:rsidR="00213279" w:rsidRPr="00C63490" w:rsidRDefault="00213279" w:rsidP="00213279">
      <w:pPr>
        <w:shd w:val="clear" w:color="auto" w:fill="FFFFFF"/>
        <w:tabs>
          <w:tab w:val="left" w:pos="0"/>
          <w:tab w:val="left" w:pos="720"/>
          <w:tab w:val="left" w:pos="1440"/>
          <w:tab w:val="left" w:pos="1728"/>
          <w:tab w:val="left" w:pos="2160"/>
        </w:tabs>
        <w:suppressAutoHyphens/>
        <w:jc w:val="both"/>
        <w:rPr>
          <w:rFonts w:ascii="Arial" w:hAnsi="Arial" w:cs="Arial"/>
          <w:spacing w:val="-3"/>
          <w:sz w:val="18"/>
          <w:szCs w:val="18"/>
        </w:rPr>
      </w:pPr>
      <w:r w:rsidRPr="00C63490">
        <w:rPr>
          <w:rFonts w:ascii="Arial" w:hAnsi="Arial" w:cs="Arial"/>
          <w:spacing w:val="-3"/>
          <w:sz w:val="18"/>
          <w:szCs w:val="18"/>
        </w:rPr>
        <w:t xml:space="preserve">Los ejes </w:t>
      </w:r>
      <w:r w:rsidR="00CB0E6D" w:rsidRPr="00C63490">
        <w:rPr>
          <w:rFonts w:ascii="Arial" w:hAnsi="Arial" w:cs="Arial"/>
          <w:spacing w:val="-3"/>
          <w:sz w:val="18"/>
          <w:szCs w:val="18"/>
        </w:rPr>
        <w:t>del enmallado</w:t>
      </w:r>
      <w:r w:rsidRPr="00C63490">
        <w:rPr>
          <w:rFonts w:ascii="Arial" w:hAnsi="Arial" w:cs="Arial"/>
          <w:spacing w:val="-3"/>
          <w:sz w:val="18"/>
          <w:szCs w:val="18"/>
        </w:rPr>
        <w:t xml:space="preserve"> se materializarán mediante lienzas o alambre de amarre fijados  mediante clavos, mojones o caballetes de madera anclados en el terreno y ubicados a distancias no menores de 1.5 m del trazado.</w:t>
      </w:r>
    </w:p>
    <w:p w:rsidR="00213279" w:rsidRPr="00C63490" w:rsidRDefault="00213279" w:rsidP="00213279">
      <w:pPr>
        <w:shd w:val="clear" w:color="auto" w:fill="FFFFFF"/>
        <w:tabs>
          <w:tab w:val="left" w:pos="0"/>
          <w:tab w:val="left" w:pos="720"/>
          <w:tab w:val="left" w:pos="1440"/>
          <w:tab w:val="left" w:pos="1728"/>
          <w:tab w:val="left" w:pos="2160"/>
        </w:tabs>
        <w:suppressAutoHyphens/>
        <w:jc w:val="both"/>
        <w:rPr>
          <w:rFonts w:ascii="Arial" w:hAnsi="Arial" w:cs="Arial"/>
          <w:spacing w:val="-3"/>
          <w:sz w:val="18"/>
          <w:szCs w:val="18"/>
        </w:rPr>
      </w:pPr>
    </w:p>
    <w:p w:rsidR="00213279" w:rsidRPr="00C63490" w:rsidRDefault="00213279" w:rsidP="00213279">
      <w:pPr>
        <w:shd w:val="clear" w:color="auto" w:fill="FFFFFF"/>
        <w:jc w:val="both"/>
        <w:rPr>
          <w:rFonts w:ascii="Arial" w:hAnsi="Arial" w:cs="Arial"/>
          <w:kern w:val="28"/>
          <w:sz w:val="18"/>
          <w:szCs w:val="18"/>
        </w:rPr>
      </w:pPr>
      <w:r w:rsidRPr="00C63490">
        <w:rPr>
          <w:rFonts w:ascii="Arial" w:hAnsi="Arial" w:cs="Arial"/>
          <w:kern w:val="28"/>
          <w:sz w:val="18"/>
          <w:szCs w:val="18"/>
        </w:rPr>
        <w:t xml:space="preserve">El replanteo y trazado </w:t>
      </w:r>
      <w:r w:rsidR="00CB0E6D" w:rsidRPr="00C63490">
        <w:rPr>
          <w:rFonts w:ascii="Arial" w:hAnsi="Arial" w:cs="Arial"/>
          <w:kern w:val="28"/>
          <w:sz w:val="18"/>
          <w:szCs w:val="18"/>
        </w:rPr>
        <w:t>del eje del enmallado</w:t>
      </w:r>
      <w:r w:rsidRPr="00C63490">
        <w:rPr>
          <w:rFonts w:ascii="Arial" w:hAnsi="Arial" w:cs="Arial"/>
          <w:kern w:val="28"/>
          <w:sz w:val="18"/>
          <w:szCs w:val="18"/>
        </w:rPr>
        <w:t xml:space="preserve"> serán realizados por el Contratista con estricta sujeción a las dimensiones e indicaciones de los planos correspondientes.</w:t>
      </w:r>
    </w:p>
    <w:p w:rsidR="00213279" w:rsidRPr="00C63490" w:rsidRDefault="00213279" w:rsidP="00213279">
      <w:pPr>
        <w:shd w:val="clear" w:color="auto" w:fill="FFFFFF"/>
        <w:jc w:val="both"/>
        <w:rPr>
          <w:rFonts w:ascii="Arial" w:hAnsi="Arial" w:cs="Arial"/>
          <w:kern w:val="28"/>
          <w:sz w:val="18"/>
          <w:szCs w:val="18"/>
        </w:rPr>
      </w:pPr>
    </w:p>
    <w:p w:rsidR="00213279" w:rsidRPr="00C63490" w:rsidRDefault="00213279" w:rsidP="00213279">
      <w:pPr>
        <w:shd w:val="clear" w:color="auto" w:fill="FFFFFF"/>
        <w:jc w:val="both"/>
        <w:rPr>
          <w:rFonts w:ascii="Arial" w:hAnsi="Arial" w:cs="Arial"/>
          <w:kern w:val="28"/>
          <w:sz w:val="18"/>
          <w:szCs w:val="18"/>
        </w:rPr>
      </w:pPr>
      <w:r w:rsidRPr="00C63490">
        <w:rPr>
          <w:rFonts w:ascii="Arial" w:hAnsi="Arial" w:cs="Arial"/>
          <w:kern w:val="28"/>
          <w:sz w:val="18"/>
          <w:szCs w:val="18"/>
        </w:rPr>
        <w:t>El trazado deberá ser aprobado por escrito por el Supervisor de Obras con anterioridad a la iniciación de cualquier trabajo de excavación.</w:t>
      </w:r>
    </w:p>
    <w:p w:rsidR="00213279" w:rsidRPr="00C63490" w:rsidRDefault="00213279" w:rsidP="00213279">
      <w:pPr>
        <w:shd w:val="clear" w:color="auto" w:fill="FFFFFF"/>
        <w:jc w:val="both"/>
        <w:rPr>
          <w:rFonts w:ascii="Arial" w:hAnsi="Arial" w:cs="Arial"/>
          <w:kern w:val="28"/>
          <w:sz w:val="18"/>
          <w:szCs w:val="18"/>
        </w:rPr>
      </w:pPr>
    </w:p>
    <w:p w:rsidR="00213279" w:rsidRPr="00C63490" w:rsidRDefault="00213279" w:rsidP="00213279">
      <w:pPr>
        <w:shd w:val="clear" w:color="auto" w:fill="FFFFFF"/>
        <w:jc w:val="both"/>
        <w:rPr>
          <w:rFonts w:ascii="Arial" w:hAnsi="Arial" w:cs="Arial"/>
          <w:kern w:val="28"/>
          <w:sz w:val="18"/>
          <w:szCs w:val="18"/>
        </w:rPr>
      </w:pPr>
      <w:r w:rsidRPr="00C63490">
        <w:rPr>
          <w:rFonts w:ascii="Arial" w:hAnsi="Arial" w:cs="Arial"/>
          <w:kern w:val="28"/>
          <w:sz w:val="18"/>
          <w:szCs w:val="18"/>
        </w:rPr>
        <w:t>Para los ensayos o pruebas de carga se abrirán pozos en los lugares que indique el Supervisor de Obra.</w:t>
      </w:r>
    </w:p>
    <w:p w:rsidR="00213279" w:rsidRPr="00C63490" w:rsidRDefault="00213279" w:rsidP="00213279">
      <w:pPr>
        <w:shd w:val="clear" w:color="auto" w:fill="FFFFFF"/>
        <w:jc w:val="both"/>
        <w:rPr>
          <w:rFonts w:ascii="Arial" w:hAnsi="Arial" w:cs="Arial"/>
          <w:kern w:val="28"/>
          <w:sz w:val="18"/>
          <w:szCs w:val="18"/>
        </w:rPr>
      </w:pPr>
    </w:p>
    <w:p w:rsidR="00213279" w:rsidRPr="00C63490" w:rsidRDefault="00213279" w:rsidP="00213279">
      <w:pPr>
        <w:shd w:val="clear" w:color="auto" w:fill="FFFFFF"/>
        <w:jc w:val="both"/>
        <w:rPr>
          <w:rFonts w:ascii="Arial" w:hAnsi="Arial" w:cs="Arial"/>
          <w:kern w:val="28"/>
          <w:sz w:val="18"/>
          <w:szCs w:val="18"/>
        </w:rPr>
      </w:pPr>
      <w:r w:rsidRPr="00C63490">
        <w:rPr>
          <w:rFonts w:ascii="Arial" w:hAnsi="Arial" w:cs="Arial"/>
          <w:kern w:val="28"/>
          <w:sz w:val="18"/>
          <w:szCs w:val="18"/>
        </w:rPr>
        <w:lastRenderedPageBreak/>
        <w:t>Si al abrir los pozos se encontrara agua o humedad notoria, el contratista deberá de inmediato comunicar este hecho al Supervisor de Obra y tomar todas las precauciones que el caso aconseje a fin de evitar cualquier perjuicio a las obras por tal motivo.</w:t>
      </w:r>
    </w:p>
    <w:p w:rsidR="00213279" w:rsidRPr="00C63490" w:rsidRDefault="00213279" w:rsidP="00213279">
      <w:pPr>
        <w:shd w:val="clear" w:color="auto" w:fill="FFFFFF"/>
        <w:jc w:val="both"/>
        <w:rPr>
          <w:rFonts w:ascii="Arial" w:hAnsi="Arial" w:cs="Arial"/>
          <w:kern w:val="28"/>
          <w:sz w:val="18"/>
          <w:szCs w:val="18"/>
        </w:rPr>
      </w:pPr>
    </w:p>
    <w:p w:rsidR="00213279" w:rsidRPr="00C63490" w:rsidRDefault="00213279" w:rsidP="00B24568">
      <w:pPr>
        <w:pStyle w:val="Prrafodelista"/>
        <w:numPr>
          <w:ilvl w:val="0"/>
          <w:numId w:val="9"/>
        </w:numPr>
        <w:shd w:val="clear" w:color="auto" w:fill="FFFFFF"/>
        <w:jc w:val="both"/>
        <w:rPr>
          <w:rFonts w:ascii="Arial" w:hAnsi="Arial" w:cs="Arial"/>
          <w:b/>
          <w:kern w:val="28"/>
          <w:sz w:val="18"/>
          <w:szCs w:val="18"/>
        </w:rPr>
      </w:pPr>
      <w:r w:rsidRPr="00C63490">
        <w:rPr>
          <w:rFonts w:ascii="Arial" w:hAnsi="Arial" w:cs="Arial"/>
          <w:b/>
          <w:kern w:val="28"/>
          <w:sz w:val="18"/>
          <w:szCs w:val="18"/>
        </w:rPr>
        <w:t>MEDICION</w:t>
      </w:r>
    </w:p>
    <w:p w:rsidR="00213279" w:rsidRPr="00C63490" w:rsidRDefault="00213279" w:rsidP="00213279">
      <w:pPr>
        <w:shd w:val="clear" w:color="auto" w:fill="FFFFFF"/>
        <w:jc w:val="both"/>
        <w:rPr>
          <w:rFonts w:ascii="Arial" w:hAnsi="Arial" w:cs="Arial"/>
          <w:kern w:val="28"/>
          <w:sz w:val="18"/>
          <w:szCs w:val="18"/>
        </w:rPr>
      </w:pPr>
    </w:p>
    <w:p w:rsidR="00213279" w:rsidRPr="00C63490" w:rsidRDefault="00DD0DFC" w:rsidP="00213279">
      <w:pPr>
        <w:shd w:val="clear" w:color="auto" w:fill="FFFFFF"/>
        <w:jc w:val="both"/>
        <w:rPr>
          <w:rFonts w:ascii="Arial" w:hAnsi="Arial" w:cs="Arial"/>
          <w:kern w:val="28"/>
          <w:sz w:val="18"/>
          <w:szCs w:val="18"/>
        </w:rPr>
      </w:pPr>
      <w:r w:rsidRPr="00C63490">
        <w:rPr>
          <w:rFonts w:ascii="Arial" w:hAnsi="Arial" w:cs="Arial"/>
          <w:kern w:val="28"/>
          <w:sz w:val="18"/>
          <w:szCs w:val="18"/>
        </w:rPr>
        <w:t>La medición del replanteo será en metros lineales replanteados de muro</w:t>
      </w:r>
      <w:r w:rsidR="00213279" w:rsidRPr="00C63490">
        <w:rPr>
          <w:rFonts w:ascii="Arial" w:hAnsi="Arial" w:cs="Arial"/>
          <w:kern w:val="28"/>
          <w:sz w:val="18"/>
          <w:szCs w:val="18"/>
        </w:rPr>
        <w:t>.</w:t>
      </w:r>
    </w:p>
    <w:p w:rsidR="000E73C8" w:rsidRPr="00C63490" w:rsidRDefault="000E73C8" w:rsidP="00213279">
      <w:pPr>
        <w:shd w:val="clear" w:color="auto" w:fill="FFFFFF"/>
        <w:jc w:val="both"/>
        <w:rPr>
          <w:rFonts w:ascii="Arial" w:hAnsi="Arial" w:cs="Arial"/>
          <w:kern w:val="28"/>
          <w:sz w:val="18"/>
          <w:szCs w:val="18"/>
        </w:rPr>
      </w:pPr>
    </w:p>
    <w:p w:rsidR="000E73C8" w:rsidRPr="00C63490" w:rsidRDefault="000E73C8" w:rsidP="00213279">
      <w:pPr>
        <w:shd w:val="clear" w:color="auto" w:fill="FFFFFF"/>
        <w:jc w:val="both"/>
        <w:rPr>
          <w:rFonts w:ascii="Arial" w:hAnsi="Arial" w:cs="Arial"/>
          <w:kern w:val="28"/>
          <w:sz w:val="18"/>
          <w:szCs w:val="18"/>
        </w:rPr>
      </w:pPr>
    </w:p>
    <w:p w:rsidR="00213279" w:rsidRPr="00C63490" w:rsidRDefault="00213279" w:rsidP="00213279">
      <w:pPr>
        <w:shd w:val="clear" w:color="auto" w:fill="FFFFFF"/>
        <w:jc w:val="both"/>
        <w:rPr>
          <w:rFonts w:ascii="Arial" w:hAnsi="Arial" w:cs="Arial"/>
          <w:b/>
          <w:kern w:val="28"/>
          <w:sz w:val="18"/>
          <w:szCs w:val="18"/>
        </w:rPr>
      </w:pPr>
    </w:p>
    <w:p w:rsidR="00213279" w:rsidRPr="00C63490" w:rsidRDefault="00213279" w:rsidP="00B24568">
      <w:pPr>
        <w:pStyle w:val="Prrafodelista"/>
        <w:numPr>
          <w:ilvl w:val="0"/>
          <w:numId w:val="9"/>
        </w:numPr>
        <w:shd w:val="clear" w:color="auto" w:fill="FFFFFF"/>
        <w:jc w:val="both"/>
        <w:rPr>
          <w:rFonts w:ascii="Arial" w:hAnsi="Arial" w:cs="Arial"/>
          <w:b/>
          <w:kern w:val="28"/>
          <w:sz w:val="18"/>
          <w:szCs w:val="18"/>
        </w:rPr>
      </w:pPr>
      <w:r w:rsidRPr="00C63490">
        <w:rPr>
          <w:rFonts w:ascii="Arial" w:hAnsi="Arial" w:cs="Arial"/>
          <w:b/>
          <w:kern w:val="28"/>
          <w:sz w:val="18"/>
          <w:szCs w:val="18"/>
        </w:rPr>
        <w:t>FORMA DE PAGO</w:t>
      </w:r>
    </w:p>
    <w:p w:rsidR="00213279" w:rsidRPr="00C63490" w:rsidRDefault="00213279" w:rsidP="00213279">
      <w:pPr>
        <w:shd w:val="clear" w:color="auto" w:fill="FFFFFF"/>
        <w:jc w:val="both"/>
        <w:rPr>
          <w:rFonts w:ascii="Arial" w:hAnsi="Arial" w:cs="Arial"/>
          <w:kern w:val="28"/>
          <w:sz w:val="18"/>
          <w:szCs w:val="18"/>
        </w:rPr>
      </w:pPr>
    </w:p>
    <w:p w:rsidR="00213279" w:rsidRPr="00C63490" w:rsidRDefault="00213279" w:rsidP="00213279">
      <w:pPr>
        <w:shd w:val="clear" w:color="auto" w:fill="FFFFFF"/>
        <w:jc w:val="both"/>
        <w:rPr>
          <w:rFonts w:ascii="Arial" w:hAnsi="Arial" w:cs="Arial"/>
          <w:kern w:val="28"/>
          <w:sz w:val="18"/>
          <w:szCs w:val="18"/>
        </w:rPr>
      </w:pPr>
      <w:r w:rsidRPr="00C63490">
        <w:rPr>
          <w:rFonts w:ascii="Arial" w:hAnsi="Arial" w:cs="Arial"/>
          <w:kern w:val="28"/>
          <w:sz w:val="18"/>
          <w:szCs w:val="18"/>
        </w:rPr>
        <w:t xml:space="preserve">El pago por este ítem se hará por </w:t>
      </w:r>
      <w:r w:rsidR="00153DF2" w:rsidRPr="00C63490">
        <w:rPr>
          <w:rFonts w:ascii="Arial" w:hAnsi="Arial" w:cs="Arial"/>
          <w:kern w:val="28"/>
          <w:sz w:val="18"/>
          <w:szCs w:val="18"/>
        </w:rPr>
        <w:t>metro lineal</w:t>
      </w:r>
      <w:r w:rsidRPr="00C63490">
        <w:rPr>
          <w:rFonts w:ascii="Arial" w:hAnsi="Arial" w:cs="Arial"/>
          <w:kern w:val="28"/>
          <w:sz w:val="18"/>
          <w:szCs w:val="18"/>
        </w:rPr>
        <w:t xml:space="preserve"> aceptado en la propuesta.</w:t>
      </w:r>
    </w:p>
    <w:p w:rsidR="000E73C8" w:rsidRPr="00C63490" w:rsidRDefault="000E73C8" w:rsidP="00213279">
      <w:pPr>
        <w:shd w:val="clear" w:color="auto" w:fill="FFFFFF"/>
        <w:jc w:val="both"/>
        <w:rPr>
          <w:rFonts w:ascii="Arial" w:hAnsi="Arial" w:cs="Arial"/>
          <w:kern w:val="28"/>
          <w:sz w:val="18"/>
          <w:szCs w:val="18"/>
        </w:rPr>
      </w:pPr>
    </w:p>
    <w:p w:rsidR="000E73C8" w:rsidRPr="00C63490" w:rsidRDefault="000E73C8" w:rsidP="00213279">
      <w:pPr>
        <w:shd w:val="clear" w:color="auto" w:fill="FFFFFF"/>
        <w:jc w:val="both"/>
        <w:rPr>
          <w:rFonts w:ascii="Arial" w:hAnsi="Arial" w:cs="Arial"/>
          <w:kern w:val="28"/>
          <w:sz w:val="18"/>
          <w:szCs w:val="18"/>
        </w:rPr>
      </w:pPr>
    </w:p>
    <w:p w:rsidR="00E52D6A" w:rsidRPr="00C63490" w:rsidRDefault="001236D8" w:rsidP="009114A4">
      <w:pPr>
        <w:rPr>
          <w:rFonts w:ascii="Arial" w:hAnsi="Arial" w:cs="Arial"/>
          <w:b/>
          <w:sz w:val="18"/>
          <w:szCs w:val="18"/>
          <w:lang w:val="es-BO"/>
        </w:rPr>
      </w:pPr>
      <w:r w:rsidRPr="00C63490">
        <w:rPr>
          <w:rFonts w:ascii="Arial" w:hAnsi="Arial" w:cs="Arial"/>
          <w:b/>
          <w:sz w:val="18"/>
          <w:szCs w:val="18"/>
          <w:lang w:val="es-MX"/>
        </w:rPr>
        <w:t xml:space="preserve"> </w:t>
      </w:r>
      <w:r w:rsidR="00E52D6A" w:rsidRPr="00C63490">
        <w:rPr>
          <w:rFonts w:ascii="Arial" w:hAnsi="Arial" w:cs="Arial"/>
          <w:b/>
          <w:sz w:val="18"/>
          <w:szCs w:val="18"/>
          <w:lang w:val="es-BO"/>
        </w:rPr>
        <w:t>ITEM 3: DEMOLICION DE HORMIGÓN SIMPLE</w:t>
      </w:r>
    </w:p>
    <w:p w:rsidR="00E52D6A" w:rsidRPr="00C63490" w:rsidRDefault="00E52D6A" w:rsidP="00E52D6A">
      <w:pPr>
        <w:contextualSpacing/>
        <w:jc w:val="both"/>
        <w:rPr>
          <w:rFonts w:ascii="Arial" w:hAnsi="Arial" w:cs="Arial"/>
          <w:b/>
          <w:sz w:val="18"/>
          <w:szCs w:val="18"/>
          <w:lang w:val="es-BO"/>
        </w:rPr>
      </w:pPr>
      <w:r w:rsidRPr="00C63490">
        <w:rPr>
          <w:rFonts w:ascii="Arial" w:hAnsi="Arial" w:cs="Arial"/>
          <w:b/>
          <w:sz w:val="18"/>
          <w:szCs w:val="18"/>
          <w:lang w:val="es-BO"/>
        </w:rPr>
        <w:t>ITEM 4: DEMOLICION DE MURO DE BLOQUE DE H°</w:t>
      </w:r>
    </w:p>
    <w:p w:rsidR="00E52D6A" w:rsidRPr="00C63490" w:rsidRDefault="00E52D6A" w:rsidP="00E52D6A">
      <w:pPr>
        <w:contextualSpacing/>
        <w:jc w:val="both"/>
        <w:rPr>
          <w:rFonts w:ascii="Arial" w:hAnsi="Arial" w:cs="Arial"/>
          <w:b/>
          <w:sz w:val="18"/>
          <w:szCs w:val="18"/>
          <w:lang w:val="es-BO"/>
        </w:rPr>
      </w:pPr>
      <w:r w:rsidRPr="00C63490">
        <w:rPr>
          <w:rFonts w:ascii="Arial" w:hAnsi="Arial" w:cs="Arial"/>
          <w:b/>
          <w:sz w:val="18"/>
          <w:szCs w:val="18"/>
          <w:lang w:val="es-BO"/>
        </w:rPr>
        <w:t>ITEM 6: DEMOLICION DE MURO DE ADOBE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E52D6A" w:rsidRPr="00C63490" w:rsidTr="008748B5">
        <w:tc>
          <w:tcPr>
            <w:tcW w:w="8978" w:type="dxa"/>
            <w:shd w:val="clear" w:color="auto" w:fill="auto"/>
          </w:tcPr>
          <w:p w:rsidR="00E52D6A" w:rsidRPr="00C63490" w:rsidRDefault="00E52D6A" w:rsidP="008748B5">
            <w:pPr>
              <w:jc w:val="both"/>
              <w:rPr>
                <w:rFonts w:ascii="Arial" w:hAnsi="Arial" w:cs="Arial"/>
                <w:kern w:val="28"/>
                <w:sz w:val="18"/>
                <w:szCs w:val="18"/>
                <w:lang w:val="es-BO"/>
              </w:rPr>
            </w:pPr>
            <w:r w:rsidRPr="00C63490">
              <w:rPr>
                <w:rFonts w:ascii="Arial" w:hAnsi="Arial" w:cs="Arial"/>
                <w:kern w:val="28"/>
                <w:sz w:val="18"/>
                <w:szCs w:val="18"/>
                <w:lang w:val="es-BO"/>
              </w:rPr>
              <w:t>UNIDAD: M3</w:t>
            </w:r>
          </w:p>
        </w:tc>
      </w:tr>
    </w:tbl>
    <w:p w:rsidR="00E52D6A" w:rsidRPr="00C63490" w:rsidRDefault="00E52D6A" w:rsidP="00E52D6A">
      <w:pPr>
        <w:jc w:val="both"/>
        <w:rPr>
          <w:rFonts w:ascii="Arial" w:hAnsi="Arial" w:cs="Arial"/>
          <w:sz w:val="18"/>
          <w:szCs w:val="18"/>
        </w:rPr>
      </w:pPr>
    </w:p>
    <w:p w:rsidR="00E52D6A" w:rsidRPr="00C63490" w:rsidRDefault="00E52D6A" w:rsidP="009D3CFE">
      <w:pPr>
        <w:pStyle w:val="Prrafodelista"/>
        <w:widowControl w:val="0"/>
        <w:numPr>
          <w:ilvl w:val="0"/>
          <w:numId w:val="26"/>
        </w:numPr>
        <w:shd w:val="clear" w:color="auto" w:fill="FFFFFF"/>
        <w:autoSpaceDE w:val="0"/>
        <w:autoSpaceDN w:val="0"/>
        <w:adjustRightInd w:val="0"/>
        <w:contextualSpacing/>
        <w:jc w:val="both"/>
        <w:rPr>
          <w:rFonts w:ascii="Arial" w:hAnsi="Arial" w:cs="Arial"/>
          <w:b/>
          <w:spacing w:val="-1"/>
          <w:sz w:val="18"/>
          <w:szCs w:val="18"/>
          <w:lang w:val="es-BO"/>
        </w:rPr>
      </w:pPr>
      <w:r w:rsidRPr="00C63490">
        <w:rPr>
          <w:rFonts w:ascii="Arial" w:hAnsi="Arial" w:cs="Arial"/>
          <w:b/>
          <w:spacing w:val="-1"/>
          <w:sz w:val="18"/>
          <w:szCs w:val="18"/>
          <w:lang w:val="es-BO"/>
        </w:rPr>
        <w:t xml:space="preserve">DESCRIPCION </w:t>
      </w:r>
    </w:p>
    <w:p w:rsidR="00E52D6A" w:rsidRPr="00C63490" w:rsidRDefault="00E52D6A" w:rsidP="00E52D6A">
      <w:pPr>
        <w:jc w:val="both"/>
        <w:rPr>
          <w:rFonts w:ascii="Arial" w:hAnsi="Arial" w:cs="Arial"/>
          <w:sz w:val="18"/>
          <w:szCs w:val="18"/>
        </w:rPr>
      </w:pPr>
    </w:p>
    <w:p w:rsidR="00E52D6A" w:rsidRPr="00C63490" w:rsidRDefault="00E52D6A" w:rsidP="00E52D6A">
      <w:pPr>
        <w:jc w:val="both"/>
        <w:rPr>
          <w:rFonts w:ascii="Arial" w:hAnsi="Arial" w:cs="Arial"/>
          <w:sz w:val="18"/>
          <w:szCs w:val="18"/>
        </w:rPr>
      </w:pPr>
      <w:r w:rsidRPr="00C63490">
        <w:rPr>
          <w:rFonts w:ascii="Arial" w:hAnsi="Arial" w:cs="Arial"/>
          <w:sz w:val="18"/>
          <w:szCs w:val="18"/>
        </w:rPr>
        <w:t>Referido a las demoliciones que deben realizar para despejar el área de trabajo, según los requerimientos del sitio. Se debe disponer del área de trabajo libre de todo material y escombro que pueda obstaculizar la realización de la obra. Este ítem se refiere a la demolición de hormigón simple (Cimientos y sobrecimientos), muro de bloque de H° y muros de abobe.</w:t>
      </w:r>
    </w:p>
    <w:p w:rsidR="00E52D6A" w:rsidRPr="00C63490" w:rsidRDefault="00E52D6A" w:rsidP="00E52D6A">
      <w:pPr>
        <w:jc w:val="both"/>
        <w:rPr>
          <w:rFonts w:ascii="Arial" w:hAnsi="Arial" w:cs="Arial"/>
          <w:sz w:val="18"/>
          <w:szCs w:val="18"/>
        </w:rPr>
      </w:pPr>
    </w:p>
    <w:p w:rsidR="00E52D6A" w:rsidRPr="00C63490" w:rsidRDefault="00E52D6A" w:rsidP="00E52D6A">
      <w:pPr>
        <w:jc w:val="both"/>
        <w:rPr>
          <w:rFonts w:ascii="Arial" w:hAnsi="Arial" w:cs="Arial"/>
          <w:sz w:val="18"/>
          <w:szCs w:val="18"/>
        </w:rPr>
      </w:pPr>
      <w:r w:rsidRPr="00C63490">
        <w:rPr>
          <w:rFonts w:ascii="Arial" w:hAnsi="Arial" w:cs="Arial"/>
          <w:sz w:val="18"/>
          <w:szCs w:val="18"/>
        </w:rPr>
        <w:t>CONDICIONES GENERALES</w:t>
      </w:r>
    </w:p>
    <w:p w:rsidR="00E52D6A" w:rsidRPr="00C63490" w:rsidRDefault="00E52D6A" w:rsidP="00E52D6A">
      <w:pPr>
        <w:jc w:val="both"/>
        <w:rPr>
          <w:rFonts w:ascii="Arial" w:hAnsi="Arial" w:cs="Arial"/>
          <w:sz w:val="18"/>
          <w:szCs w:val="18"/>
        </w:rPr>
      </w:pPr>
    </w:p>
    <w:p w:rsidR="00E52D6A" w:rsidRPr="00C63490" w:rsidRDefault="00E52D6A" w:rsidP="00E52D6A">
      <w:pPr>
        <w:jc w:val="both"/>
        <w:rPr>
          <w:rFonts w:ascii="Arial" w:hAnsi="Arial" w:cs="Arial"/>
          <w:sz w:val="18"/>
          <w:szCs w:val="18"/>
        </w:rPr>
      </w:pPr>
      <w:r w:rsidRPr="00C63490">
        <w:rPr>
          <w:rFonts w:ascii="Arial" w:hAnsi="Arial" w:cs="Arial"/>
          <w:sz w:val="18"/>
          <w:szCs w:val="18"/>
        </w:rPr>
        <w:t xml:space="preserve">Es fundamental planificar cuidadosamente el sistema empleado en la demolición así como las herramientas a utilizar. Estas actividades serán realizadas a mano y con la ayuda de martillo neumático y compresor según la magnitud de las demoliciones, siendo el sistema manual y las herramientas manuales las más aconsejables. Esta labor requiere la intervención, la supervisión y controles estrictos. </w:t>
      </w:r>
    </w:p>
    <w:p w:rsidR="00E52D6A" w:rsidRPr="00C63490" w:rsidRDefault="00E52D6A" w:rsidP="00E52D6A">
      <w:pPr>
        <w:jc w:val="both"/>
        <w:rPr>
          <w:rFonts w:ascii="Arial" w:hAnsi="Arial" w:cs="Arial"/>
          <w:sz w:val="18"/>
          <w:szCs w:val="18"/>
        </w:rPr>
      </w:pPr>
    </w:p>
    <w:p w:rsidR="00E52D6A" w:rsidRPr="00C63490" w:rsidRDefault="00E52D6A" w:rsidP="00E52D6A">
      <w:pPr>
        <w:jc w:val="both"/>
        <w:rPr>
          <w:rFonts w:ascii="Arial" w:hAnsi="Arial" w:cs="Arial"/>
          <w:sz w:val="18"/>
          <w:szCs w:val="18"/>
        </w:rPr>
      </w:pPr>
      <w:r w:rsidRPr="00C63490">
        <w:rPr>
          <w:rFonts w:ascii="Arial" w:hAnsi="Arial" w:cs="Arial"/>
          <w:sz w:val="18"/>
          <w:szCs w:val="18"/>
        </w:rPr>
        <w:t>SECUENCIA DE ACTIVIDADES</w:t>
      </w:r>
    </w:p>
    <w:p w:rsidR="00E52D6A" w:rsidRPr="00C63490" w:rsidRDefault="00E52D6A" w:rsidP="00E52D6A">
      <w:pPr>
        <w:jc w:val="both"/>
        <w:rPr>
          <w:rFonts w:ascii="Arial" w:hAnsi="Arial" w:cs="Arial"/>
          <w:sz w:val="18"/>
          <w:szCs w:val="18"/>
        </w:rPr>
      </w:pPr>
    </w:p>
    <w:p w:rsidR="00E52D6A" w:rsidRPr="00C63490" w:rsidRDefault="00E52D6A" w:rsidP="00E52D6A">
      <w:pPr>
        <w:jc w:val="both"/>
        <w:rPr>
          <w:rFonts w:ascii="Arial" w:hAnsi="Arial" w:cs="Arial"/>
          <w:sz w:val="18"/>
          <w:szCs w:val="18"/>
        </w:rPr>
      </w:pPr>
      <w:r w:rsidRPr="00C63490">
        <w:rPr>
          <w:rFonts w:ascii="Arial" w:hAnsi="Arial" w:cs="Arial"/>
          <w:sz w:val="18"/>
          <w:szCs w:val="18"/>
        </w:rPr>
        <w:t>Definir las etapas de la demolición</w:t>
      </w:r>
    </w:p>
    <w:p w:rsidR="00E52D6A" w:rsidRPr="00C63490" w:rsidRDefault="00E52D6A" w:rsidP="00E52D6A">
      <w:pPr>
        <w:jc w:val="both"/>
        <w:rPr>
          <w:rFonts w:ascii="Arial" w:hAnsi="Arial" w:cs="Arial"/>
          <w:sz w:val="18"/>
          <w:szCs w:val="18"/>
        </w:rPr>
      </w:pPr>
      <w:r w:rsidRPr="00C63490">
        <w:rPr>
          <w:rFonts w:ascii="Arial" w:hAnsi="Arial" w:cs="Arial"/>
          <w:sz w:val="18"/>
          <w:szCs w:val="18"/>
        </w:rPr>
        <w:t>Planear las actividades iniciando por el retiro de elementos</w:t>
      </w:r>
    </w:p>
    <w:p w:rsidR="00E52D6A" w:rsidRPr="00C63490" w:rsidRDefault="00E52D6A" w:rsidP="00E52D6A">
      <w:pPr>
        <w:jc w:val="both"/>
        <w:rPr>
          <w:rFonts w:ascii="Arial" w:hAnsi="Arial" w:cs="Arial"/>
          <w:sz w:val="18"/>
          <w:szCs w:val="18"/>
        </w:rPr>
      </w:pPr>
      <w:r w:rsidRPr="00C63490">
        <w:rPr>
          <w:rFonts w:ascii="Arial" w:hAnsi="Arial" w:cs="Arial"/>
          <w:sz w:val="18"/>
          <w:szCs w:val="18"/>
        </w:rPr>
        <w:t>Retiro de materiales desechables para despejar las áreas de trabajo</w:t>
      </w:r>
    </w:p>
    <w:p w:rsidR="00E52D6A" w:rsidRPr="00C63490" w:rsidRDefault="00E52D6A" w:rsidP="00E52D6A">
      <w:pPr>
        <w:jc w:val="both"/>
        <w:rPr>
          <w:rFonts w:ascii="Arial" w:hAnsi="Arial" w:cs="Arial"/>
          <w:sz w:val="18"/>
          <w:szCs w:val="18"/>
        </w:rPr>
      </w:pPr>
      <w:r w:rsidRPr="00C63490">
        <w:rPr>
          <w:rFonts w:ascii="Arial" w:hAnsi="Arial" w:cs="Arial"/>
          <w:sz w:val="18"/>
          <w:szCs w:val="18"/>
        </w:rPr>
        <w:t>Una vez libre el espacio se inicia las demoliciones según la programación, siempre tomando las debidas precauciones como señalizaciones que ofrezcan seguridad y protección y que se conserven en buen estado mientras dure la obra.</w:t>
      </w:r>
    </w:p>
    <w:p w:rsidR="00E52D6A" w:rsidRPr="00C63490" w:rsidRDefault="00E52D6A" w:rsidP="00E52D6A">
      <w:pPr>
        <w:jc w:val="both"/>
        <w:rPr>
          <w:rFonts w:ascii="Arial" w:hAnsi="Arial" w:cs="Arial"/>
          <w:sz w:val="18"/>
          <w:szCs w:val="18"/>
        </w:rPr>
      </w:pPr>
      <w:r w:rsidRPr="00C63490">
        <w:rPr>
          <w:rFonts w:ascii="Arial" w:hAnsi="Arial" w:cs="Arial"/>
          <w:sz w:val="18"/>
          <w:szCs w:val="18"/>
        </w:rPr>
        <w:t>Retiro de los materiales provenientes de la demolición.</w:t>
      </w:r>
    </w:p>
    <w:p w:rsidR="00E52D6A" w:rsidRPr="00C63490" w:rsidRDefault="00E52D6A" w:rsidP="00E52D6A">
      <w:pPr>
        <w:jc w:val="both"/>
        <w:rPr>
          <w:rFonts w:ascii="Arial" w:hAnsi="Arial" w:cs="Arial"/>
          <w:sz w:val="18"/>
          <w:szCs w:val="18"/>
        </w:rPr>
      </w:pPr>
      <w:r w:rsidRPr="00C63490">
        <w:rPr>
          <w:rFonts w:ascii="Arial" w:hAnsi="Arial" w:cs="Arial"/>
          <w:sz w:val="18"/>
          <w:szCs w:val="18"/>
        </w:rPr>
        <w:t>Reparación o reconstrucción de los elementos afectados hasta dejarlos en condiciones óptimas para dar continuidad a los trabajos.</w:t>
      </w:r>
    </w:p>
    <w:p w:rsidR="00E52D6A" w:rsidRPr="00C63490" w:rsidRDefault="00E52D6A" w:rsidP="00E52D6A">
      <w:pPr>
        <w:jc w:val="both"/>
        <w:rPr>
          <w:rFonts w:ascii="Arial" w:hAnsi="Arial" w:cs="Arial"/>
          <w:sz w:val="18"/>
          <w:szCs w:val="18"/>
        </w:rPr>
      </w:pPr>
    </w:p>
    <w:p w:rsidR="00E52D6A" w:rsidRPr="00C63490" w:rsidRDefault="00E52D6A" w:rsidP="00E52D6A">
      <w:pPr>
        <w:jc w:val="both"/>
        <w:rPr>
          <w:rFonts w:ascii="Arial" w:hAnsi="Arial" w:cs="Arial"/>
          <w:sz w:val="18"/>
          <w:szCs w:val="18"/>
        </w:rPr>
      </w:pPr>
      <w:r w:rsidRPr="00C63490">
        <w:rPr>
          <w:rFonts w:ascii="Arial" w:hAnsi="Arial" w:cs="Arial"/>
          <w:sz w:val="18"/>
          <w:szCs w:val="18"/>
        </w:rPr>
        <w:t>Se debe coordinar las demoliciones con personal del Distrito Comercial de Y.P.F.B. y Supervisión para no dejar los predios descubiertos y sin protección. Tramo que se demuela deberá ser construido inmediatamente.</w:t>
      </w:r>
    </w:p>
    <w:p w:rsidR="00E52D6A" w:rsidRPr="00C63490" w:rsidRDefault="00E52D6A" w:rsidP="00E52D6A">
      <w:pPr>
        <w:jc w:val="both"/>
        <w:rPr>
          <w:rFonts w:ascii="Arial" w:hAnsi="Arial" w:cs="Arial"/>
          <w:sz w:val="18"/>
          <w:szCs w:val="18"/>
        </w:rPr>
      </w:pPr>
    </w:p>
    <w:p w:rsidR="00E52D6A" w:rsidRPr="00C63490" w:rsidRDefault="00E52D6A" w:rsidP="00E52D6A">
      <w:pPr>
        <w:jc w:val="both"/>
        <w:rPr>
          <w:rFonts w:ascii="Arial" w:hAnsi="Arial" w:cs="Arial"/>
          <w:sz w:val="18"/>
          <w:szCs w:val="18"/>
        </w:rPr>
      </w:pPr>
      <w:r w:rsidRPr="00C63490">
        <w:rPr>
          <w:rFonts w:ascii="Arial" w:hAnsi="Arial" w:cs="Arial"/>
          <w:sz w:val="18"/>
          <w:szCs w:val="18"/>
        </w:rPr>
        <w:t xml:space="preserve">Ningún material producto de las demoliciones podrá emplearse en las nuevas construcciones. </w:t>
      </w:r>
    </w:p>
    <w:p w:rsidR="00E52D6A" w:rsidRPr="00C63490" w:rsidRDefault="00E52D6A" w:rsidP="00E52D6A">
      <w:pPr>
        <w:jc w:val="both"/>
        <w:rPr>
          <w:rFonts w:ascii="Arial" w:hAnsi="Arial" w:cs="Arial"/>
          <w:sz w:val="18"/>
          <w:szCs w:val="18"/>
        </w:rPr>
      </w:pPr>
    </w:p>
    <w:p w:rsidR="00E52D6A" w:rsidRPr="00C63490" w:rsidRDefault="00E52D6A" w:rsidP="009D3CFE">
      <w:pPr>
        <w:pStyle w:val="Prrafodelista"/>
        <w:widowControl w:val="0"/>
        <w:numPr>
          <w:ilvl w:val="0"/>
          <w:numId w:val="26"/>
        </w:numPr>
        <w:shd w:val="clear" w:color="auto" w:fill="FFFFFF"/>
        <w:autoSpaceDE w:val="0"/>
        <w:autoSpaceDN w:val="0"/>
        <w:adjustRightInd w:val="0"/>
        <w:contextualSpacing/>
        <w:jc w:val="both"/>
        <w:rPr>
          <w:rFonts w:ascii="Arial" w:hAnsi="Arial" w:cs="Arial"/>
          <w:b/>
          <w:spacing w:val="-1"/>
          <w:sz w:val="18"/>
          <w:szCs w:val="18"/>
          <w:lang w:val="es-BO"/>
        </w:rPr>
      </w:pPr>
      <w:r w:rsidRPr="00C63490">
        <w:rPr>
          <w:rFonts w:ascii="Arial" w:hAnsi="Arial" w:cs="Arial"/>
          <w:b/>
          <w:spacing w:val="-1"/>
          <w:sz w:val="18"/>
          <w:szCs w:val="18"/>
          <w:lang w:val="es-BO"/>
        </w:rPr>
        <w:t>MATERIALES, HERRAMIENTAS Y EQUIPO</w:t>
      </w:r>
    </w:p>
    <w:p w:rsidR="00E52D6A" w:rsidRPr="00C63490" w:rsidRDefault="00E52D6A" w:rsidP="00E52D6A">
      <w:pPr>
        <w:jc w:val="both"/>
        <w:rPr>
          <w:rFonts w:ascii="Arial" w:hAnsi="Arial" w:cs="Arial"/>
          <w:b/>
          <w:sz w:val="18"/>
          <w:szCs w:val="18"/>
        </w:rPr>
      </w:pPr>
    </w:p>
    <w:p w:rsidR="00E52D6A" w:rsidRPr="00C63490" w:rsidRDefault="00E52D6A" w:rsidP="00E52D6A">
      <w:pPr>
        <w:jc w:val="both"/>
        <w:rPr>
          <w:rFonts w:ascii="Arial" w:hAnsi="Arial" w:cs="Arial"/>
          <w:sz w:val="18"/>
          <w:szCs w:val="18"/>
        </w:rPr>
      </w:pPr>
      <w:r w:rsidRPr="00C63490">
        <w:rPr>
          <w:rFonts w:ascii="Arial" w:hAnsi="Arial" w:cs="Arial"/>
          <w:sz w:val="18"/>
          <w:szCs w:val="18"/>
        </w:rPr>
        <w:lastRenderedPageBreak/>
        <w:t>El contratista deberá proveer y utilizar los equipos necesarios y adecuados para realizar las tareas de cortes, demoliciones y retiro de escombros. Los equipos a utilizar no deberán generar vibraciones cuya intensidad pudiera producir daños en las estructuras y mampostería de los edificios existentes o de los edificios vecinos, podrán utilizarse equipos rompe pavimentos con martillos neumáticos montados sobre rodados, equipos con mordazas, martillos neumáticos manuales y eléctricos, cortadoras hidráulicas de hormigón, cortadoras eléctricas de acero.</w:t>
      </w:r>
    </w:p>
    <w:p w:rsidR="00E52D6A" w:rsidRPr="00C63490" w:rsidRDefault="00E52D6A" w:rsidP="00E52D6A">
      <w:pPr>
        <w:jc w:val="both"/>
        <w:rPr>
          <w:rFonts w:ascii="Arial" w:hAnsi="Arial" w:cs="Arial"/>
          <w:sz w:val="18"/>
          <w:szCs w:val="18"/>
        </w:rPr>
      </w:pPr>
    </w:p>
    <w:p w:rsidR="00E52D6A" w:rsidRPr="00C63490" w:rsidRDefault="00E52D6A" w:rsidP="009D3CFE">
      <w:pPr>
        <w:pStyle w:val="Prrafodelista"/>
        <w:widowControl w:val="0"/>
        <w:numPr>
          <w:ilvl w:val="0"/>
          <w:numId w:val="26"/>
        </w:numPr>
        <w:shd w:val="clear" w:color="auto" w:fill="FFFFFF"/>
        <w:autoSpaceDE w:val="0"/>
        <w:autoSpaceDN w:val="0"/>
        <w:adjustRightInd w:val="0"/>
        <w:contextualSpacing/>
        <w:jc w:val="both"/>
        <w:rPr>
          <w:rFonts w:ascii="Arial" w:hAnsi="Arial" w:cs="Arial"/>
          <w:b/>
          <w:spacing w:val="-1"/>
          <w:sz w:val="18"/>
          <w:szCs w:val="18"/>
          <w:lang w:val="es-BO"/>
        </w:rPr>
      </w:pPr>
      <w:r w:rsidRPr="00C63490">
        <w:rPr>
          <w:rFonts w:ascii="Arial" w:hAnsi="Arial" w:cs="Arial"/>
          <w:b/>
          <w:spacing w:val="-1"/>
          <w:sz w:val="18"/>
          <w:szCs w:val="18"/>
          <w:lang w:val="es-BO"/>
        </w:rPr>
        <w:t>EJECUCION</w:t>
      </w:r>
    </w:p>
    <w:p w:rsidR="00E52D6A" w:rsidRPr="00C63490" w:rsidRDefault="00E52D6A" w:rsidP="00E52D6A">
      <w:pPr>
        <w:jc w:val="both"/>
        <w:rPr>
          <w:rFonts w:ascii="Arial" w:hAnsi="Arial" w:cs="Arial"/>
          <w:sz w:val="18"/>
          <w:szCs w:val="18"/>
        </w:rPr>
      </w:pPr>
    </w:p>
    <w:p w:rsidR="00E52D6A" w:rsidRPr="00C63490" w:rsidRDefault="00E52D6A" w:rsidP="00E52D6A">
      <w:pPr>
        <w:jc w:val="both"/>
        <w:rPr>
          <w:rFonts w:ascii="Arial" w:hAnsi="Arial" w:cs="Arial"/>
          <w:sz w:val="18"/>
          <w:szCs w:val="18"/>
        </w:rPr>
      </w:pPr>
      <w:r w:rsidRPr="00C63490">
        <w:rPr>
          <w:rFonts w:ascii="Arial" w:hAnsi="Arial" w:cs="Arial"/>
          <w:sz w:val="18"/>
          <w:szCs w:val="18"/>
        </w:rPr>
        <w:t>Estas tareas deberán ser ejecutadas en forma cuidadosa, teniendo en cuenta que en algunos casos se trata de demoliciones o retiros parciales del muro.</w:t>
      </w:r>
    </w:p>
    <w:p w:rsidR="00E52D6A" w:rsidRPr="00C63490" w:rsidRDefault="00E52D6A" w:rsidP="00E52D6A">
      <w:pPr>
        <w:jc w:val="both"/>
        <w:rPr>
          <w:rFonts w:ascii="Arial" w:hAnsi="Arial" w:cs="Arial"/>
          <w:sz w:val="18"/>
          <w:szCs w:val="18"/>
        </w:rPr>
      </w:pPr>
      <w:r w:rsidRPr="00C63490">
        <w:rPr>
          <w:rFonts w:ascii="Arial" w:hAnsi="Arial" w:cs="Arial"/>
          <w:sz w:val="18"/>
          <w:szCs w:val="18"/>
        </w:rPr>
        <w:t>Queda bajo la directa y exclusiva responsabilidad del contratista la adopción de todos los recaudos tendientes a asegurar la prevención de accidentes que, como consecuencia del trabajo, pudiera acaecer al personal de la obra y/o terceros y/o transeúntes.</w:t>
      </w:r>
    </w:p>
    <w:p w:rsidR="00E52D6A" w:rsidRPr="00C63490" w:rsidRDefault="00E52D6A" w:rsidP="00E52D6A">
      <w:pPr>
        <w:jc w:val="both"/>
        <w:rPr>
          <w:rFonts w:ascii="Arial" w:hAnsi="Arial" w:cs="Arial"/>
          <w:sz w:val="18"/>
          <w:szCs w:val="18"/>
        </w:rPr>
      </w:pPr>
      <w:r w:rsidRPr="00C63490">
        <w:rPr>
          <w:rFonts w:ascii="Arial" w:hAnsi="Arial" w:cs="Arial"/>
          <w:sz w:val="18"/>
          <w:szCs w:val="18"/>
        </w:rPr>
        <w:t>Quedan incluidas entre las obligaciones del contratista el cuidado de todos los elementos, cajas, medidores, cañerías, cables, etc., correspondiente a los servicios de agua corriente, alcantarillado, teléfonos, energía eléctrica, gas, etc., existentes que no deban ser desmontadas o anuladas.</w:t>
      </w:r>
    </w:p>
    <w:p w:rsidR="00E52D6A" w:rsidRPr="00C63490" w:rsidRDefault="00E52D6A" w:rsidP="00E52D6A">
      <w:pPr>
        <w:jc w:val="both"/>
        <w:rPr>
          <w:rFonts w:ascii="Arial" w:hAnsi="Arial" w:cs="Arial"/>
          <w:sz w:val="18"/>
          <w:szCs w:val="18"/>
        </w:rPr>
      </w:pPr>
    </w:p>
    <w:p w:rsidR="00E52D6A" w:rsidRPr="00C63490" w:rsidRDefault="00E52D6A" w:rsidP="00E52D6A">
      <w:pPr>
        <w:jc w:val="both"/>
        <w:rPr>
          <w:rFonts w:ascii="Arial" w:hAnsi="Arial" w:cs="Arial"/>
          <w:sz w:val="18"/>
          <w:szCs w:val="18"/>
        </w:rPr>
      </w:pPr>
      <w:r w:rsidRPr="00C63490">
        <w:rPr>
          <w:rFonts w:ascii="Arial" w:hAnsi="Arial" w:cs="Arial"/>
          <w:sz w:val="18"/>
          <w:szCs w:val="18"/>
        </w:rPr>
        <w:t>RETIRO DE LOS ESCOMBROS</w:t>
      </w:r>
    </w:p>
    <w:p w:rsidR="00E52D6A" w:rsidRPr="00C63490" w:rsidRDefault="00E52D6A" w:rsidP="00E52D6A">
      <w:pPr>
        <w:jc w:val="both"/>
        <w:rPr>
          <w:rFonts w:ascii="Arial" w:hAnsi="Arial" w:cs="Arial"/>
          <w:sz w:val="18"/>
          <w:szCs w:val="18"/>
        </w:rPr>
      </w:pPr>
    </w:p>
    <w:p w:rsidR="00E52D6A" w:rsidRPr="00C63490" w:rsidRDefault="00E52D6A" w:rsidP="00E52D6A">
      <w:pPr>
        <w:jc w:val="both"/>
        <w:rPr>
          <w:rFonts w:ascii="Arial" w:hAnsi="Arial" w:cs="Arial"/>
          <w:sz w:val="18"/>
          <w:szCs w:val="18"/>
        </w:rPr>
      </w:pPr>
      <w:r w:rsidRPr="00C63490">
        <w:rPr>
          <w:rFonts w:ascii="Arial" w:hAnsi="Arial" w:cs="Arial"/>
          <w:sz w:val="18"/>
          <w:szCs w:val="18"/>
        </w:rPr>
        <w:t>La acumulación de escombros sobre las estructuras queda absolutamente prohibida. El contratista deberá retirar todos los escombros producidos durante la demolición, dejando la obra totalmente limpia y libre de polvos. Para ello, previo a la demolición o cargado de los escombros, estos deberán ser humedecidos, a fin de evitar la generación de polvaredas que contaminen el aire.</w:t>
      </w:r>
    </w:p>
    <w:p w:rsidR="00E52D6A" w:rsidRPr="00C63490" w:rsidRDefault="00E52D6A" w:rsidP="00E52D6A">
      <w:pPr>
        <w:jc w:val="both"/>
        <w:rPr>
          <w:rFonts w:ascii="Arial" w:hAnsi="Arial" w:cs="Arial"/>
          <w:sz w:val="18"/>
          <w:szCs w:val="18"/>
        </w:rPr>
      </w:pPr>
      <w:r w:rsidRPr="00C63490">
        <w:rPr>
          <w:rFonts w:ascii="Arial" w:hAnsi="Arial" w:cs="Arial"/>
          <w:sz w:val="18"/>
          <w:szCs w:val="18"/>
        </w:rPr>
        <w:t>El destino de los mismos surgirá de las instrucciones que imparta la supervisión de obras y de la autorización del gobierno municipal en botaderos autorizados.</w:t>
      </w:r>
    </w:p>
    <w:p w:rsidR="00E52D6A" w:rsidRPr="00C63490" w:rsidRDefault="00E52D6A" w:rsidP="00E52D6A">
      <w:pPr>
        <w:jc w:val="both"/>
        <w:rPr>
          <w:rFonts w:ascii="Arial" w:hAnsi="Arial" w:cs="Arial"/>
          <w:sz w:val="18"/>
          <w:szCs w:val="18"/>
        </w:rPr>
      </w:pPr>
      <w:r w:rsidRPr="00C63490">
        <w:rPr>
          <w:rFonts w:ascii="Arial" w:hAnsi="Arial" w:cs="Arial"/>
          <w:sz w:val="18"/>
          <w:szCs w:val="18"/>
        </w:rPr>
        <w:t>Para los trabajos de demolición que se mencionan regirán las siguientes cláusulas.</w:t>
      </w:r>
    </w:p>
    <w:p w:rsidR="00E52D6A" w:rsidRPr="00C63490" w:rsidRDefault="00E52D6A" w:rsidP="00E52D6A">
      <w:pPr>
        <w:jc w:val="both"/>
        <w:rPr>
          <w:rFonts w:ascii="Arial" w:hAnsi="Arial" w:cs="Arial"/>
          <w:sz w:val="18"/>
          <w:szCs w:val="18"/>
        </w:rPr>
      </w:pPr>
      <w:r w:rsidRPr="00C63490">
        <w:rPr>
          <w:rFonts w:ascii="Arial" w:hAnsi="Arial" w:cs="Arial"/>
          <w:sz w:val="18"/>
          <w:szCs w:val="18"/>
        </w:rPr>
        <w:t>Se pondrá especial cuidado en que la demolición se realice evitando la caída de grandes bloques de materiales y sus consecuencias.</w:t>
      </w:r>
    </w:p>
    <w:p w:rsidR="00E52D6A" w:rsidRPr="00C63490" w:rsidRDefault="00E52D6A" w:rsidP="00E52D6A">
      <w:pPr>
        <w:jc w:val="both"/>
        <w:rPr>
          <w:rFonts w:ascii="Arial" w:hAnsi="Arial" w:cs="Arial"/>
          <w:sz w:val="18"/>
          <w:szCs w:val="18"/>
        </w:rPr>
      </w:pPr>
      <w:r w:rsidRPr="00C63490">
        <w:rPr>
          <w:rFonts w:ascii="Arial" w:hAnsi="Arial" w:cs="Arial"/>
          <w:sz w:val="18"/>
          <w:szCs w:val="18"/>
        </w:rPr>
        <w:t>Los materiales cargados sobre volquetas, deberán cubrirse con lonas o filmes plásticos a efectos de impedir la caída de escombros durante su traslado.</w:t>
      </w:r>
    </w:p>
    <w:p w:rsidR="00E52D6A" w:rsidRPr="00C63490" w:rsidRDefault="00E52D6A" w:rsidP="00E52D6A">
      <w:pPr>
        <w:jc w:val="both"/>
        <w:rPr>
          <w:rFonts w:ascii="Arial" w:hAnsi="Arial" w:cs="Arial"/>
          <w:sz w:val="18"/>
          <w:szCs w:val="18"/>
        </w:rPr>
      </w:pPr>
    </w:p>
    <w:p w:rsidR="00E52D6A" w:rsidRPr="00C63490" w:rsidRDefault="00E52D6A" w:rsidP="00E52D6A">
      <w:pPr>
        <w:jc w:val="both"/>
        <w:rPr>
          <w:rFonts w:ascii="Arial" w:hAnsi="Arial" w:cs="Arial"/>
          <w:sz w:val="18"/>
          <w:szCs w:val="18"/>
        </w:rPr>
      </w:pPr>
      <w:r w:rsidRPr="00C63490">
        <w:rPr>
          <w:rFonts w:ascii="Arial" w:hAnsi="Arial" w:cs="Arial"/>
          <w:sz w:val="18"/>
          <w:szCs w:val="18"/>
        </w:rPr>
        <w:t>RETIRO DE INSTALACION ELECTRICA REMANENTE</w:t>
      </w:r>
    </w:p>
    <w:p w:rsidR="00E52D6A" w:rsidRPr="00C63490" w:rsidRDefault="00E52D6A" w:rsidP="00E52D6A">
      <w:pPr>
        <w:jc w:val="both"/>
        <w:rPr>
          <w:rFonts w:ascii="Arial" w:hAnsi="Arial" w:cs="Arial"/>
          <w:sz w:val="18"/>
          <w:szCs w:val="18"/>
        </w:rPr>
      </w:pPr>
    </w:p>
    <w:p w:rsidR="00E52D6A" w:rsidRPr="00C63490" w:rsidRDefault="00E52D6A" w:rsidP="00E52D6A">
      <w:pPr>
        <w:jc w:val="both"/>
        <w:rPr>
          <w:rFonts w:ascii="Arial" w:hAnsi="Arial" w:cs="Arial"/>
          <w:sz w:val="18"/>
          <w:szCs w:val="18"/>
        </w:rPr>
      </w:pPr>
      <w:r w:rsidRPr="00C63490">
        <w:rPr>
          <w:rFonts w:ascii="Arial" w:hAnsi="Arial" w:cs="Arial"/>
          <w:sz w:val="18"/>
          <w:szCs w:val="18"/>
        </w:rPr>
        <w:t>El contratista deberá retirar los artefactos de iluminación, toma, llaves, cañerías, cajas, cables, etc., existentes en los ambientes, para posteriormente realizar la demolición conforme a lo especificado.</w:t>
      </w:r>
    </w:p>
    <w:p w:rsidR="00E52D6A" w:rsidRPr="00C63490" w:rsidRDefault="00E52D6A" w:rsidP="00E52D6A">
      <w:pPr>
        <w:jc w:val="both"/>
        <w:rPr>
          <w:rFonts w:ascii="Arial" w:hAnsi="Arial" w:cs="Arial"/>
          <w:sz w:val="18"/>
          <w:szCs w:val="18"/>
        </w:rPr>
      </w:pPr>
    </w:p>
    <w:p w:rsidR="00E52D6A" w:rsidRPr="00C63490" w:rsidRDefault="00E52D6A" w:rsidP="009D3CFE">
      <w:pPr>
        <w:pStyle w:val="Prrafodelista"/>
        <w:widowControl w:val="0"/>
        <w:numPr>
          <w:ilvl w:val="0"/>
          <w:numId w:val="26"/>
        </w:numPr>
        <w:shd w:val="clear" w:color="auto" w:fill="FFFFFF"/>
        <w:autoSpaceDE w:val="0"/>
        <w:autoSpaceDN w:val="0"/>
        <w:adjustRightInd w:val="0"/>
        <w:contextualSpacing/>
        <w:jc w:val="both"/>
        <w:rPr>
          <w:rFonts w:ascii="Arial" w:hAnsi="Arial" w:cs="Arial"/>
          <w:b/>
          <w:spacing w:val="-1"/>
          <w:sz w:val="18"/>
          <w:szCs w:val="18"/>
          <w:lang w:val="es-BO"/>
        </w:rPr>
      </w:pPr>
      <w:r w:rsidRPr="00C63490">
        <w:rPr>
          <w:rFonts w:ascii="Arial" w:hAnsi="Arial" w:cs="Arial"/>
          <w:b/>
          <w:spacing w:val="-1"/>
          <w:sz w:val="18"/>
          <w:szCs w:val="18"/>
          <w:lang w:val="es-BO"/>
        </w:rPr>
        <w:t>MEDICION</w:t>
      </w:r>
    </w:p>
    <w:p w:rsidR="00E52D6A" w:rsidRPr="00C63490" w:rsidRDefault="00E52D6A" w:rsidP="00E52D6A">
      <w:pPr>
        <w:jc w:val="both"/>
        <w:rPr>
          <w:rFonts w:ascii="Arial" w:hAnsi="Arial" w:cs="Arial"/>
          <w:b/>
          <w:sz w:val="18"/>
          <w:szCs w:val="18"/>
        </w:rPr>
      </w:pPr>
    </w:p>
    <w:p w:rsidR="00E52D6A" w:rsidRPr="00C63490" w:rsidRDefault="00E52D6A" w:rsidP="00E52D6A">
      <w:pPr>
        <w:jc w:val="both"/>
        <w:rPr>
          <w:rFonts w:ascii="Arial" w:hAnsi="Arial" w:cs="Arial"/>
          <w:sz w:val="18"/>
          <w:szCs w:val="18"/>
        </w:rPr>
      </w:pPr>
      <w:r w:rsidRPr="00C63490">
        <w:rPr>
          <w:rFonts w:ascii="Arial" w:hAnsi="Arial" w:cs="Arial"/>
          <w:sz w:val="18"/>
          <w:szCs w:val="18"/>
        </w:rPr>
        <w:t>Este ítem será medido en metros cúbicos.</w:t>
      </w:r>
    </w:p>
    <w:p w:rsidR="00E52D6A" w:rsidRPr="00C63490" w:rsidRDefault="00E52D6A" w:rsidP="00E52D6A">
      <w:pPr>
        <w:jc w:val="both"/>
        <w:rPr>
          <w:rFonts w:ascii="Arial" w:hAnsi="Arial" w:cs="Arial"/>
          <w:sz w:val="18"/>
          <w:szCs w:val="18"/>
        </w:rPr>
      </w:pPr>
    </w:p>
    <w:p w:rsidR="00E52D6A" w:rsidRPr="00C63490" w:rsidRDefault="00E52D6A" w:rsidP="009D3CFE">
      <w:pPr>
        <w:pStyle w:val="Prrafodelista"/>
        <w:widowControl w:val="0"/>
        <w:numPr>
          <w:ilvl w:val="0"/>
          <w:numId w:val="26"/>
        </w:numPr>
        <w:shd w:val="clear" w:color="auto" w:fill="FFFFFF"/>
        <w:autoSpaceDE w:val="0"/>
        <w:autoSpaceDN w:val="0"/>
        <w:adjustRightInd w:val="0"/>
        <w:contextualSpacing/>
        <w:jc w:val="both"/>
        <w:rPr>
          <w:rFonts w:ascii="Arial" w:hAnsi="Arial" w:cs="Arial"/>
          <w:b/>
          <w:spacing w:val="-1"/>
          <w:sz w:val="18"/>
          <w:szCs w:val="18"/>
          <w:lang w:val="es-BO"/>
        </w:rPr>
      </w:pPr>
      <w:r w:rsidRPr="00C63490">
        <w:rPr>
          <w:rFonts w:ascii="Arial" w:hAnsi="Arial" w:cs="Arial"/>
          <w:b/>
          <w:spacing w:val="-1"/>
          <w:sz w:val="18"/>
          <w:szCs w:val="18"/>
          <w:lang w:val="es-BO"/>
        </w:rPr>
        <w:t>FORMA DE PAGO</w:t>
      </w:r>
    </w:p>
    <w:p w:rsidR="00E52D6A" w:rsidRPr="00C63490" w:rsidRDefault="00E52D6A" w:rsidP="00E52D6A">
      <w:pPr>
        <w:jc w:val="both"/>
        <w:rPr>
          <w:rFonts w:ascii="Arial" w:hAnsi="Arial" w:cs="Arial"/>
          <w:sz w:val="18"/>
          <w:szCs w:val="18"/>
        </w:rPr>
      </w:pPr>
    </w:p>
    <w:p w:rsidR="00E52D6A" w:rsidRPr="00C63490" w:rsidRDefault="00E52D6A" w:rsidP="00E52D6A">
      <w:pPr>
        <w:jc w:val="both"/>
        <w:rPr>
          <w:rFonts w:ascii="Arial" w:hAnsi="Arial" w:cs="Arial"/>
          <w:sz w:val="18"/>
          <w:szCs w:val="18"/>
        </w:rPr>
      </w:pPr>
      <w:r w:rsidRPr="00C63490">
        <w:rPr>
          <w:rFonts w:ascii="Arial" w:hAnsi="Arial" w:cs="Arial"/>
          <w:sz w:val="18"/>
          <w:szCs w:val="18"/>
        </w:rPr>
        <w:t>Este ítem ejecutado en un todo de acuerdo a las presentes especificaciones, medido según lo señalado y aprobado por el Supervisor de Obra, El pago por este ítem se hará por precio por metro cuadrado aceptado en la propuesta.</w:t>
      </w:r>
    </w:p>
    <w:p w:rsidR="00E52D6A" w:rsidRPr="00C63490" w:rsidRDefault="00E52D6A" w:rsidP="00E52D6A">
      <w:pPr>
        <w:jc w:val="both"/>
        <w:rPr>
          <w:rFonts w:ascii="Arial" w:hAnsi="Arial" w:cs="Arial"/>
          <w:sz w:val="18"/>
          <w:szCs w:val="18"/>
        </w:rPr>
      </w:pPr>
    </w:p>
    <w:p w:rsidR="00E52D6A" w:rsidRPr="00C63490" w:rsidRDefault="00E52D6A" w:rsidP="00E52D6A">
      <w:pPr>
        <w:jc w:val="both"/>
        <w:rPr>
          <w:rFonts w:ascii="Arial" w:hAnsi="Arial" w:cs="Arial"/>
          <w:sz w:val="18"/>
          <w:szCs w:val="18"/>
        </w:rPr>
      </w:pPr>
      <w:r w:rsidRPr="00C63490">
        <w:rPr>
          <w:rFonts w:ascii="Arial" w:hAnsi="Arial" w:cs="Arial"/>
          <w:sz w:val="18"/>
          <w:szCs w:val="18"/>
        </w:rPr>
        <w:t>Dicho precio será compensación total por la mano de obra, herramientas, equipo y otros gastos que sean necesarios para la adecuada y correcta ejecución de los trabajos, incluido el retiro de escombros a los botaderos.</w:t>
      </w:r>
    </w:p>
    <w:p w:rsidR="009114A4" w:rsidRPr="00C63490" w:rsidRDefault="009114A4" w:rsidP="00E52D6A">
      <w:pPr>
        <w:rPr>
          <w:rFonts w:ascii="Arial" w:hAnsi="Arial" w:cs="Arial"/>
          <w:b/>
          <w:bCs/>
          <w:sz w:val="18"/>
          <w:szCs w:val="18"/>
        </w:rPr>
      </w:pPr>
    </w:p>
    <w:p w:rsidR="00E52D6A" w:rsidRPr="00C63490" w:rsidRDefault="00E52D6A" w:rsidP="00E52D6A">
      <w:pPr>
        <w:rPr>
          <w:rFonts w:ascii="Arial" w:hAnsi="Arial" w:cs="Arial"/>
          <w:b/>
          <w:bCs/>
          <w:sz w:val="18"/>
          <w:szCs w:val="18"/>
        </w:rPr>
      </w:pPr>
    </w:p>
    <w:p w:rsidR="00E52D6A" w:rsidRPr="00C63490" w:rsidRDefault="009114A4" w:rsidP="009114A4">
      <w:pPr>
        <w:contextualSpacing/>
        <w:jc w:val="both"/>
        <w:rPr>
          <w:rFonts w:ascii="Arial" w:hAnsi="Arial" w:cs="Arial"/>
          <w:b/>
          <w:sz w:val="18"/>
          <w:szCs w:val="18"/>
          <w:lang w:val="es-BO"/>
        </w:rPr>
      </w:pPr>
      <w:r w:rsidRPr="00C63490">
        <w:rPr>
          <w:rFonts w:ascii="Arial" w:hAnsi="Arial" w:cs="Arial"/>
          <w:b/>
          <w:sz w:val="18"/>
          <w:szCs w:val="18"/>
          <w:lang w:val="es-BO"/>
        </w:rPr>
        <w:t xml:space="preserve">ITEM 5: </w:t>
      </w:r>
      <w:r w:rsidR="00E52D6A" w:rsidRPr="00C63490">
        <w:rPr>
          <w:rFonts w:ascii="Arial" w:hAnsi="Arial" w:cs="Arial"/>
          <w:b/>
          <w:sz w:val="18"/>
          <w:szCs w:val="18"/>
          <w:lang w:val="es-BO"/>
        </w:rPr>
        <w:t>RETIRO DE MALLA OLIMPICA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E52D6A" w:rsidRPr="00C63490" w:rsidTr="008748B5">
        <w:tc>
          <w:tcPr>
            <w:tcW w:w="8978" w:type="dxa"/>
            <w:shd w:val="clear" w:color="auto" w:fill="auto"/>
          </w:tcPr>
          <w:p w:rsidR="00E52D6A" w:rsidRPr="00C63490" w:rsidRDefault="00E52D6A" w:rsidP="008748B5">
            <w:pPr>
              <w:jc w:val="both"/>
              <w:rPr>
                <w:rFonts w:ascii="Arial" w:hAnsi="Arial" w:cs="Arial"/>
                <w:kern w:val="28"/>
                <w:sz w:val="18"/>
                <w:szCs w:val="18"/>
                <w:lang w:val="es-BO"/>
              </w:rPr>
            </w:pPr>
            <w:r w:rsidRPr="00C63490">
              <w:rPr>
                <w:rFonts w:ascii="Arial" w:hAnsi="Arial" w:cs="Arial"/>
                <w:kern w:val="28"/>
                <w:sz w:val="18"/>
                <w:szCs w:val="18"/>
                <w:lang w:val="es-BO"/>
              </w:rPr>
              <w:t xml:space="preserve">UNIDAD: </w:t>
            </w:r>
            <w:r w:rsidR="009114A4" w:rsidRPr="00C63490">
              <w:rPr>
                <w:rFonts w:ascii="Arial" w:hAnsi="Arial" w:cs="Arial"/>
                <w:kern w:val="28"/>
                <w:sz w:val="18"/>
                <w:szCs w:val="18"/>
                <w:lang w:val="es-BO"/>
              </w:rPr>
              <w:t>ML</w:t>
            </w:r>
          </w:p>
        </w:tc>
      </w:tr>
    </w:tbl>
    <w:p w:rsidR="00E52D6A" w:rsidRPr="00C63490" w:rsidRDefault="00E52D6A" w:rsidP="00E52D6A">
      <w:pPr>
        <w:jc w:val="both"/>
        <w:rPr>
          <w:rFonts w:ascii="Arial" w:hAnsi="Arial" w:cs="Arial"/>
          <w:sz w:val="18"/>
          <w:szCs w:val="18"/>
        </w:rPr>
      </w:pPr>
    </w:p>
    <w:p w:rsidR="00E52D6A" w:rsidRPr="00C63490" w:rsidRDefault="00E52D6A" w:rsidP="009D3CFE">
      <w:pPr>
        <w:pStyle w:val="Prrafodelista"/>
        <w:widowControl w:val="0"/>
        <w:numPr>
          <w:ilvl w:val="0"/>
          <w:numId w:val="17"/>
        </w:numPr>
        <w:shd w:val="clear" w:color="auto" w:fill="FFFFFF"/>
        <w:autoSpaceDE w:val="0"/>
        <w:autoSpaceDN w:val="0"/>
        <w:adjustRightInd w:val="0"/>
        <w:contextualSpacing/>
        <w:jc w:val="both"/>
        <w:rPr>
          <w:rFonts w:ascii="Arial" w:eastAsiaTheme="minorEastAsia" w:hAnsi="Arial" w:cs="Arial"/>
          <w:b/>
          <w:spacing w:val="-1"/>
          <w:sz w:val="18"/>
          <w:szCs w:val="18"/>
          <w:lang w:val="es-BO"/>
        </w:rPr>
      </w:pPr>
      <w:r w:rsidRPr="00C63490">
        <w:rPr>
          <w:rFonts w:ascii="Arial" w:eastAsiaTheme="minorEastAsia" w:hAnsi="Arial" w:cs="Arial"/>
          <w:b/>
          <w:spacing w:val="-1"/>
          <w:sz w:val="18"/>
          <w:szCs w:val="18"/>
          <w:lang w:val="es-BO"/>
        </w:rPr>
        <w:t>DESCRIPCION</w:t>
      </w:r>
    </w:p>
    <w:p w:rsidR="00E52D6A" w:rsidRPr="00C63490" w:rsidRDefault="00E52D6A" w:rsidP="00E52D6A">
      <w:pPr>
        <w:jc w:val="both"/>
        <w:rPr>
          <w:rFonts w:ascii="Arial" w:hAnsi="Arial" w:cs="Arial"/>
          <w:sz w:val="18"/>
          <w:szCs w:val="18"/>
        </w:rPr>
      </w:pPr>
    </w:p>
    <w:p w:rsidR="00E52D6A" w:rsidRPr="00C63490" w:rsidRDefault="00E52D6A" w:rsidP="00E52D6A">
      <w:pPr>
        <w:jc w:val="both"/>
        <w:rPr>
          <w:rFonts w:ascii="Arial" w:hAnsi="Arial" w:cs="Arial"/>
          <w:sz w:val="18"/>
          <w:szCs w:val="18"/>
        </w:rPr>
      </w:pPr>
      <w:r w:rsidRPr="00C63490">
        <w:rPr>
          <w:rFonts w:ascii="Arial" w:hAnsi="Arial" w:cs="Arial"/>
          <w:sz w:val="18"/>
          <w:szCs w:val="18"/>
        </w:rPr>
        <w:t>Este ítem se refiere a la ejecución de los siguientes trabajos y de acuerdo a lo establecido en el formulario de presentación de propuestas, planos de construcción y/o instrucciones del Supervisor de Obra:</w:t>
      </w:r>
    </w:p>
    <w:p w:rsidR="00E52D6A" w:rsidRPr="00C63490" w:rsidRDefault="00E52D6A" w:rsidP="00E52D6A">
      <w:pPr>
        <w:jc w:val="both"/>
        <w:rPr>
          <w:rFonts w:ascii="Arial" w:hAnsi="Arial" w:cs="Arial"/>
          <w:sz w:val="18"/>
          <w:szCs w:val="18"/>
        </w:rPr>
      </w:pPr>
    </w:p>
    <w:p w:rsidR="00E52D6A" w:rsidRPr="00C63490" w:rsidRDefault="00E52D6A" w:rsidP="009D3CFE">
      <w:pPr>
        <w:pStyle w:val="Prrafodelista"/>
        <w:widowControl w:val="0"/>
        <w:numPr>
          <w:ilvl w:val="0"/>
          <w:numId w:val="17"/>
        </w:numPr>
        <w:shd w:val="clear" w:color="auto" w:fill="FFFFFF"/>
        <w:autoSpaceDE w:val="0"/>
        <w:autoSpaceDN w:val="0"/>
        <w:adjustRightInd w:val="0"/>
        <w:contextualSpacing/>
        <w:jc w:val="both"/>
        <w:rPr>
          <w:rFonts w:ascii="Arial" w:eastAsiaTheme="minorEastAsia" w:hAnsi="Arial" w:cs="Arial"/>
          <w:b/>
          <w:spacing w:val="-1"/>
          <w:sz w:val="18"/>
          <w:szCs w:val="18"/>
          <w:lang w:val="es-BO"/>
        </w:rPr>
      </w:pPr>
      <w:r w:rsidRPr="00C63490">
        <w:rPr>
          <w:rFonts w:ascii="Arial" w:eastAsiaTheme="minorEastAsia" w:hAnsi="Arial" w:cs="Arial"/>
          <w:b/>
          <w:spacing w:val="-1"/>
          <w:sz w:val="18"/>
          <w:szCs w:val="18"/>
          <w:lang w:val="es-BO"/>
        </w:rPr>
        <w:t>MATERIALES, HERRAMIENTAS Y EQUIPO</w:t>
      </w:r>
    </w:p>
    <w:p w:rsidR="00E52D6A" w:rsidRPr="00C63490" w:rsidRDefault="00E52D6A" w:rsidP="00E52D6A">
      <w:pPr>
        <w:jc w:val="both"/>
        <w:rPr>
          <w:rFonts w:ascii="Arial" w:hAnsi="Arial" w:cs="Arial"/>
          <w:sz w:val="18"/>
          <w:szCs w:val="18"/>
        </w:rPr>
      </w:pPr>
    </w:p>
    <w:p w:rsidR="00E52D6A" w:rsidRPr="00C63490" w:rsidRDefault="00E52D6A" w:rsidP="00E52D6A">
      <w:pPr>
        <w:jc w:val="both"/>
        <w:rPr>
          <w:rFonts w:ascii="Arial" w:hAnsi="Arial" w:cs="Arial"/>
          <w:sz w:val="18"/>
          <w:szCs w:val="18"/>
        </w:rPr>
      </w:pPr>
      <w:r w:rsidRPr="00C63490">
        <w:rPr>
          <w:rFonts w:ascii="Arial" w:hAnsi="Arial" w:cs="Arial"/>
          <w:sz w:val="18"/>
          <w:szCs w:val="18"/>
        </w:rPr>
        <w:t>El Contratista suministrará todas las herramientas, equipo y elementos necesarios para ejecutar los trabajos señalados en el acápite anterior y procederá al traslado y almacenaje del material recuperable así como al traslado de los escombros resultantes de la ejecución de los trabajos, hasta los lugares determinados por el Supervisor de Obra.</w:t>
      </w:r>
    </w:p>
    <w:p w:rsidR="00E52D6A" w:rsidRPr="00C63490" w:rsidRDefault="00E52D6A" w:rsidP="00E52D6A">
      <w:pPr>
        <w:jc w:val="both"/>
        <w:rPr>
          <w:rFonts w:ascii="Arial" w:hAnsi="Arial" w:cs="Arial"/>
          <w:sz w:val="18"/>
          <w:szCs w:val="18"/>
        </w:rPr>
      </w:pPr>
    </w:p>
    <w:p w:rsidR="00E52D6A" w:rsidRPr="00C63490" w:rsidRDefault="00E52D6A" w:rsidP="009D3CFE">
      <w:pPr>
        <w:pStyle w:val="Prrafodelista"/>
        <w:widowControl w:val="0"/>
        <w:numPr>
          <w:ilvl w:val="0"/>
          <w:numId w:val="17"/>
        </w:numPr>
        <w:shd w:val="clear" w:color="auto" w:fill="FFFFFF"/>
        <w:autoSpaceDE w:val="0"/>
        <w:autoSpaceDN w:val="0"/>
        <w:adjustRightInd w:val="0"/>
        <w:contextualSpacing/>
        <w:jc w:val="both"/>
        <w:rPr>
          <w:rFonts w:ascii="Arial" w:eastAsiaTheme="minorEastAsia" w:hAnsi="Arial" w:cs="Arial"/>
          <w:b/>
          <w:spacing w:val="-1"/>
          <w:sz w:val="18"/>
          <w:szCs w:val="18"/>
          <w:lang w:val="es-BO"/>
        </w:rPr>
      </w:pPr>
      <w:r w:rsidRPr="00C63490">
        <w:rPr>
          <w:rFonts w:ascii="Arial" w:eastAsiaTheme="minorEastAsia" w:hAnsi="Arial" w:cs="Arial"/>
          <w:b/>
          <w:spacing w:val="-1"/>
          <w:sz w:val="18"/>
          <w:szCs w:val="18"/>
          <w:lang w:val="es-BO"/>
        </w:rPr>
        <w:t>FORMA DE EJECUCION</w:t>
      </w:r>
    </w:p>
    <w:p w:rsidR="00E52D6A" w:rsidRPr="00C63490" w:rsidRDefault="00E52D6A" w:rsidP="00E52D6A">
      <w:pPr>
        <w:jc w:val="both"/>
        <w:rPr>
          <w:rFonts w:ascii="Arial" w:hAnsi="Arial" w:cs="Arial"/>
          <w:sz w:val="18"/>
          <w:szCs w:val="18"/>
        </w:rPr>
      </w:pPr>
    </w:p>
    <w:p w:rsidR="00E52D6A" w:rsidRPr="00C63490" w:rsidRDefault="00E52D6A" w:rsidP="00E52D6A">
      <w:pPr>
        <w:jc w:val="both"/>
        <w:rPr>
          <w:rFonts w:ascii="Arial" w:hAnsi="Arial" w:cs="Arial"/>
          <w:sz w:val="18"/>
          <w:szCs w:val="18"/>
        </w:rPr>
      </w:pPr>
      <w:r w:rsidRPr="00C63490">
        <w:rPr>
          <w:rFonts w:ascii="Arial" w:hAnsi="Arial" w:cs="Arial"/>
          <w:sz w:val="18"/>
          <w:szCs w:val="18"/>
        </w:rPr>
        <w:t>Los métodos que deberá utilizar el Contratista para la ejecución de los trabajos señalados, serán aquellos que él considere más convenientes, previa autorización del Supervisor de Obra.</w:t>
      </w:r>
    </w:p>
    <w:p w:rsidR="00E52D6A" w:rsidRPr="00C63490" w:rsidRDefault="00E52D6A" w:rsidP="00E52D6A">
      <w:pPr>
        <w:jc w:val="both"/>
        <w:rPr>
          <w:rFonts w:ascii="Arial" w:hAnsi="Arial" w:cs="Arial"/>
          <w:sz w:val="18"/>
          <w:szCs w:val="18"/>
        </w:rPr>
      </w:pPr>
    </w:p>
    <w:p w:rsidR="00E52D6A" w:rsidRPr="00C63490" w:rsidRDefault="00E52D6A" w:rsidP="00E52D6A">
      <w:pPr>
        <w:jc w:val="both"/>
        <w:rPr>
          <w:rFonts w:ascii="Arial" w:hAnsi="Arial" w:cs="Arial"/>
          <w:sz w:val="18"/>
          <w:szCs w:val="18"/>
        </w:rPr>
      </w:pPr>
      <w:r w:rsidRPr="00C63490">
        <w:rPr>
          <w:rFonts w:ascii="Arial" w:hAnsi="Arial" w:cs="Arial"/>
          <w:sz w:val="18"/>
          <w:szCs w:val="18"/>
        </w:rPr>
        <w:t>Los materiales que estime el Supervisor de Obra recuperables, serán transportados y almacenados en los lugares que éste especifique, aun cuando estuvieran fuera de los límites de la obra, tomando las previsiones necesarias para evitar cualquier accidente o daño a los operadores y/o a terceras personas.</w:t>
      </w:r>
    </w:p>
    <w:p w:rsidR="00E52D6A" w:rsidRPr="00C63490" w:rsidRDefault="00E52D6A" w:rsidP="00E52D6A">
      <w:pPr>
        <w:jc w:val="both"/>
        <w:rPr>
          <w:rFonts w:ascii="Arial" w:hAnsi="Arial" w:cs="Arial"/>
          <w:sz w:val="18"/>
          <w:szCs w:val="18"/>
        </w:rPr>
      </w:pPr>
    </w:p>
    <w:p w:rsidR="00E52D6A" w:rsidRPr="00C63490" w:rsidRDefault="00E52D6A" w:rsidP="00E52D6A">
      <w:pPr>
        <w:jc w:val="both"/>
        <w:rPr>
          <w:rFonts w:ascii="Arial" w:hAnsi="Arial" w:cs="Arial"/>
          <w:sz w:val="18"/>
          <w:szCs w:val="18"/>
        </w:rPr>
      </w:pPr>
      <w:r w:rsidRPr="00C63490">
        <w:rPr>
          <w:rFonts w:ascii="Arial" w:hAnsi="Arial" w:cs="Arial"/>
          <w:sz w:val="18"/>
          <w:szCs w:val="18"/>
        </w:rPr>
        <w:t>Los escombros resultantes de los trabajos de remoción serán trasladados y acumulados en los lugares indicados por el Supervisor de Obra, para su posterior transporte a los botaderos establecidos para el efecto por las autoridades locales.</w:t>
      </w:r>
    </w:p>
    <w:p w:rsidR="00E52D6A" w:rsidRPr="00C63490" w:rsidRDefault="00E52D6A" w:rsidP="00E52D6A">
      <w:pPr>
        <w:jc w:val="both"/>
        <w:rPr>
          <w:rFonts w:ascii="Arial" w:hAnsi="Arial" w:cs="Arial"/>
          <w:sz w:val="18"/>
          <w:szCs w:val="18"/>
        </w:rPr>
      </w:pPr>
    </w:p>
    <w:p w:rsidR="00E52D6A" w:rsidRPr="00C63490" w:rsidRDefault="00E52D6A" w:rsidP="009D3CFE">
      <w:pPr>
        <w:pStyle w:val="Prrafodelista"/>
        <w:widowControl w:val="0"/>
        <w:numPr>
          <w:ilvl w:val="0"/>
          <w:numId w:val="17"/>
        </w:numPr>
        <w:shd w:val="clear" w:color="auto" w:fill="FFFFFF"/>
        <w:autoSpaceDE w:val="0"/>
        <w:autoSpaceDN w:val="0"/>
        <w:adjustRightInd w:val="0"/>
        <w:contextualSpacing/>
        <w:jc w:val="both"/>
        <w:rPr>
          <w:rFonts w:ascii="Arial" w:eastAsiaTheme="minorEastAsia" w:hAnsi="Arial" w:cs="Arial"/>
          <w:b/>
          <w:spacing w:val="-1"/>
          <w:sz w:val="18"/>
          <w:szCs w:val="18"/>
          <w:lang w:val="es-BO"/>
        </w:rPr>
      </w:pPr>
      <w:r w:rsidRPr="00C63490">
        <w:rPr>
          <w:rFonts w:ascii="Arial" w:eastAsiaTheme="minorEastAsia" w:hAnsi="Arial" w:cs="Arial"/>
          <w:b/>
          <w:spacing w:val="-1"/>
          <w:sz w:val="18"/>
          <w:szCs w:val="18"/>
          <w:lang w:val="es-BO"/>
        </w:rPr>
        <w:t>MEDICION</w:t>
      </w:r>
    </w:p>
    <w:p w:rsidR="00E52D6A" w:rsidRPr="00C63490" w:rsidRDefault="00E52D6A" w:rsidP="00E52D6A">
      <w:pPr>
        <w:jc w:val="both"/>
        <w:rPr>
          <w:rFonts w:ascii="Arial" w:hAnsi="Arial" w:cs="Arial"/>
          <w:sz w:val="18"/>
          <w:szCs w:val="18"/>
        </w:rPr>
      </w:pPr>
    </w:p>
    <w:p w:rsidR="00E52D6A" w:rsidRPr="00C63490" w:rsidRDefault="00E52D6A" w:rsidP="00E52D6A">
      <w:pPr>
        <w:jc w:val="both"/>
        <w:rPr>
          <w:rFonts w:ascii="Arial" w:hAnsi="Arial" w:cs="Arial"/>
          <w:sz w:val="18"/>
          <w:szCs w:val="18"/>
        </w:rPr>
      </w:pPr>
      <w:r w:rsidRPr="00C63490">
        <w:rPr>
          <w:rFonts w:ascii="Arial" w:hAnsi="Arial" w:cs="Arial"/>
          <w:sz w:val="18"/>
          <w:szCs w:val="18"/>
        </w:rPr>
        <w:t>La remoción de Malla Olímpica será medida en metros lineales.</w:t>
      </w:r>
    </w:p>
    <w:p w:rsidR="00E52D6A" w:rsidRPr="00C63490" w:rsidRDefault="00E52D6A" w:rsidP="00E52D6A">
      <w:pPr>
        <w:jc w:val="both"/>
        <w:rPr>
          <w:rFonts w:ascii="Arial" w:hAnsi="Arial" w:cs="Arial"/>
          <w:sz w:val="18"/>
          <w:szCs w:val="18"/>
        </w:rPr>
      </w:pPr>
    </w:p>
    <w:p w:rsidR="00E52D6A" w:rsidRPr="00C63490" w:rsidRDefault="00E52D6A" w:rsidP="009D3CFE">
      <w:pPr>
        <w:pStyle w:val="Prrafodelista"/>
        <w:widowControl w:val="0"/>
        <w:numPr>
          <w:ilvl w:val="0"/>
          <w:numId w:val="17"/>
        </w:numPr>
        <w:shd w:val="clear" w:color="auto" w:fill="FFFFFF"/>
        <w:autoSpaceDE w:val="0"/>
        <w:autoSpaceDN w:val="0"/>
        <w:adjustRightInd w:val="0"/>
        <w:contextualSpacing/>
        <w:jc w:val="both"/>
        <w:rPr>
          <w:rFonts w:ascii="Arial" w:eastAsiaTheme="minorEastAsia" w:hAnsi="Arial" w:cs="Arial"/>
          <w:b/>
          <w:spacing w:val="-1"/>
          <w:sz w:val="18"/>
          <w:szCs w:val="18"/>
          <w:lang w:val="es-BO"/>
        </w:rPr>
      </w:pPr>
      <w:r w:rsidRPr="00C63490">
        <w:rPr>
          <w:rFonts w:ascii="Arial" w:eastAsiaTheme="minorEastAsia" w:hAnsi="Arial" w:cs="Arial"/>
          <w:b/>
          <w:spacing w:val="-1"/>
          <w:sz w:val="18"/>
          <w:szCs w:val="18"/>
          <w:lang w:val="es-BO"/>
        </w:rPr>
        <w:t>FORMA DE PAGO</w:t>
      </w:r>
    </w:p>
    <w:p w:rsidR="00E52D6A" w:rsidRPr="00C63490" w:rsidRDefault="00E52D6A" w:rsidP="00E52D6A">
      <w:pPr>
        <w:jc w:val="both"/>
        <w:rPr>
          <w:rFonts w:ascii="Arial" w:hAnsi="Arial" w:cs="Arial"/>
          <w:sz w:val="18"/>
          <w:szCs w:val="18"/>
        </w:rPr>
      </w:pPr>
    </w:p>
    <w:p w:rsidR="00E52D6A" w:rsidRPr="00C63490" w:rsidRDefault="00E52D6A" w:rsidP="00E52D6A">
      <w:pPr>
        <w:jc w:val="both"/>
        <w:rPr>
          <w:rFonts w:ascii="Arial" w:hAnsi="Arial" w:cs="Arial"/>
          <w:sz w:val="18"/>
          <w:szCs w:val="18"/>
        </w:rPr>
      </w:pPr>
      <w:r w:rsidRPr="00C63490">
        <w:rPr>
          <w:rFonts w:ascii="Arial" w:hAnsi="Arial" w:cs="Arial"/>
          <w:sz w:val="18"/>
          <w:szCs w:val="18"/>
        </w:rPr>
        <w:t xml:space="preserve">Este ítem ejecutado en un todo de acuerdo con las presentes especificaciones, medido de acuerdo a lo señalado y aprobado por el Supervisor de Obra, será pagado al precio unitario de la propuesta aceptada. </w:t>
      </w:r>
    </w:p>
    <w:p w:rsidR="00E52D6A" w:rsidRPr="00C63490" w:rsidRDefault="00E52D6A" w:rsidP="00E52D6A">
      <w:pPr>
        <w:jc w:val="both"/>
        <w:rPr>
          <w:rFonts w:ascii="Arial" w:hAnsi="Arial" w:cs="Arial"/>
          <w:sz w:val="18"/>
          <w:szCs w:val="18"/>
        </w:rPr>
      </w:pPr>
    </w:p>
    <w:p w:rsidR="00E52D6A" w:rsidRPr="00C63490" w:rsidRDefault="00E52D6A" w:rsidP="00E52D6A">
      <w:pPr>
        <w:jc w:val="both"/>
        <w:rPr>
          <w:rFonts w:ascii="Arial" w:hAnsi="Arial" w:cs="Arial"/>
          <w:sz w:val="18"/>
          <w:szCs w:val="18"/>
        </w:rPr>
      </w:pPr>
      <w:r w:rsidRPr="00C63490">
        <w:rPr>
          <w:rFonts w:ascii="Arial" w:hAnsi="Arial" w:cs="Arial"/>
          <w:sz w:val="18"/>
          <w:szCs w:val="18"/>
        </w:rPr>
        <w:t>Dicho precio será compensación total por la mano de obra, herramientas, equipo, traslado de materiales y otros gastos que incidan en la adecuada y correcta ejecución de los trabajos, con  excepción del retiro de escombros hasta los botaderos, el mismo que será medido y pagado en ítem aparte.</w:t>
      </w:r>
    </w:p>
    <w:p w:rsidR="00E52D6A" w:rsidRPr="00C63490" w:rsidRDefault="00E52D6A" w:rsidP="00E52D6A">
      <w:pPr>
        <w:jc w:val="both"/>
        <w:rPr>
          <w:rFonts w:ascii="Arial" w:hAnsi="Arial" w:cs="Arial"/>
          <w:sz w:val="18"/>
          <w:szCs w:val="18"/>
        </w:rPr>
      </w:pPr>
    </w:p>
    <w:p w:rsidR="00E52D6A" w:rsidRPr="00C63490" w:rsidRDefault="00E52D6A" w:rsidP="00E52D6A">
      <w:pPr>
        <w:rPr>
          <w:rFonts w:ascii="Arial" w:hAnsi="Arial" w:cs="Arial"/>
          <w:b/>
          <w:bCs/>
          <w:sz w:val="18"/>
          <w:szCs w:val="18"/>
        </w:rPr>
      </w:pPr>
    </w:p>
    <w:p w:rsidR="009114A4" w:rsidRPr="00C63490" w:rsidRDefault="009114A4" w:rsidP="009114A4">
      <w:pPr>
        <w:contextualSpacing/>
        <w:jc w:val="both"/>
        <w:rPr>
          <w:rFonts w:ascii="Arial" w:hAnsi="Arial" w:cs="Arial"/>
          <w:b/>
          <w:sz w:val="18"/>
          <w:szCs w:val="18"/>
          <w:lang w:val="es-BO"/>
        </w:rPr>
      </w:pPr>
      <w:r w:rsidRPr="00C63490">
        <w:rPr>
          <w:rFonts w:ascii="Arial" w:hAnsi="Arial" w:cs="Arial"/>
          <w:b/>
          <w:sz w:val="18"/>
          <w:szCs w:val="18"/>
          <w:lang w:val="es-BO"/>
        </w:rPr>
        <w:t>ITEM 7: CERCO PERIMETRAL (H = 2,5 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9114A4" w:rsidRPr="00C63490" w:rsidTr="008748B5">
        <w:tc>
          <w:tcPr>
            <w:tcW w:w="8978" w:type="dxa"/>
            <w:shd w:val="clear" w:color="auto" w:fill="auto"/>
          </w:tcPr>
          <w:p w:rsidR="009114A4" w:rsidRPr="00C63490" w:rsidRDefault="009114A4" w:rsidP="008748B5">
            <w:pPr>
              <w:jc w:val="both"/>
              <w:rPr>
                <w:rFonts w:ascii="Arial" w:hAnsi="Arial" w:cs="Arial"/>
                <w:sz w:val="18"/>
                <w:szCs w:val="18"/>
                <w:lang w:val="es-BO" w:eastAsia="es-BO"/>
              </w:rPr>
            </w:pPr>
            <w:r w:rsidRPr="00C63490">
              <w:rPr>
                <w:rFonts w:ascii="Arial" w:hAnsi="Arial" w:cs="Arial"/>
                <w:sz w:val="18"/>
                <w:szCs w:val="18"/>
                <w:lang w:val="es-BO" w:eastAsia="es-BO"/>
              </w:rPr>
              <w:t>UNIDAD: M2</w:t>
            </w:r>
          </w:p>
        </w:tc>
      </w:tr>
    </w:tbl>
    <w:p w:rsidR="009114A4" w:rsidRPr="00C63490" w:rsidRDefault="009114A4" w:rsidP="009114A4">
      <w:pPr>
        <w:jc w:val="both"/>
        <w:rPr>
          <w:rFonts w:ascii="Arial" w:hAnsi="Arial" w:cs="Arial"/>
          <w:b/>
          <w:sz w:val="18"/>
          <w:szCs w:val="18"/>
          <w:u w:val="single"/>
          <w:lang w:val="es-BO" w:eastAsia="es-BO"/>
        </w:rPr>
      </w:pPr>
    </w:p>
    <w:p w:rsidR="009114A4" w:rsidRPr="00C63490" w:rsidRDefault="009114A4" w:rsidP="009D3CFE">
      <w:pPr>
        <w:pStyle w:val="Prrafodelista"/>
        <w:numPr>
          <w:ilvl w:val="0"/>
          <w:numId w:val="18"/>
        </w:numPr>
        <w:contextualSpacing/>
        <w:jc w:val="both"/>
        <w:rPr>
          <w:rFonts w:ascii="Arial" w:hAnsi="Arial" w:cs="Arial"/>
          <w:b/>
          <w:sz w:val="18"/>
          <w:szCs w:val="18"/>
          <w:lang w:val="es-BO"/>
        </w:rPr>
      </w:pPr>
      <w:r w:rsidRPr="00C63490">
        <w:rPr>
          <w:rFonts w:ascii="Arial" w:hAnsi="Arial" w:cs="Arial"/>
          <w:b/>
          <w:sz w:val="18"/>
          <w:szCs w:val="18"/>
          <w:lang w:val="es-BO"/>
        </w:rPr>
        <w:t>DESCRIPCION</w:t>
      </w:r>
    </w:p>
    <w:p w:rsidR="009114A4" w:rsidRPr="00C63490" w:rsidRDefault="009114A4" w:rsidP="009114A4">
      <w:pPr>
        <w:jc w:val="both"/>
        <w:rPr>
          <w:rFonts w:ascii="Arial" w:hAnsi="Arial" w:cs="Arial"/>
          <w:sz w:val="18"/>
          <w:szCs w:val="18"/>
          <w:lang w:val="es-BO" w:eastAsia="es-BO"/>
        </w:rPr>
      </w:pPr>
    </w:p>
    <w:p w:rsidR="009114A4" w:rsidRPr="00C63490" w:rsidRDefault="009114A4" w:rsidP="009114A4">
      <w:pPr>
        <w:jc w:val="both"/>
        <w:rPr>
          <w:rFonts w:ascii="Arial" w:hAnsi="Arial" w:cs="Arial"/>
          <w:sz w:val="18"/>
          <w:szCs w:val="18"/>
          <w:lang w:val="es-BO" w:eastAsia="es-BO"/>
        </w:rPr>
      </w:pPr>
      <w:r w:rsidRPr="00C63490">
        <w:rPr>
          <w:rFonts w:ascii="Arial" w:hAnsi="Arial" w:cs="Arial"/>
          <w:sz w:val="18"/>
          <w:szCs w:val="18"/>
          <w:lang w:val="es-BO" w:eastAsia="es-BO"/>
        </w:rPr>
        <w:t>Este ítem se refiere al cerramiento o construcción de muros perimetrales de protección de la obra con hojas de calamina h ≥ 2.50 m, previa autorización escrita del supervisor de obras.</w:t>
      </w:r>
    </w:p>
    <w:p w:rsidR="009114A4" w:rsidRPr="00C63490" w:rsidRDefault="009114A4" w:rsidP="009114A4">
      <w:pPr>
        <w:jc w:val="both"/>
        <w:rPr>
          <w:rFonts w:ascii="Arial" w:hAnsi="Arial" w:cs="Arial"/>
          <w:sz w:val="18"/>
          <w:szCs w:val="18"/>
          <w:lang w:val="es-BO" w:eastAsia="es-BO"/>
        </w:rPr>
      </w:pPr>
      <w:r w:rsidRPr="00C63490">
        <w:rPr>
          <w:rFonts w:ascii="Arial" w:hAnsi="Arial" w:cs="Arial"/>
          <w:sz w:val="18"/>
          <w:szCs w:val="18"/>
          <w:lang w:val="es-BO" w:eastAsia="es-BO"/>
        </w:rPr>
        <w:t xml:space="preserve">Deberá colocarse en las fachadas o elevaciones que colinden con la calle. </w:t>
      </w:r>
    </w:p>
    <w:p w:rsidR="009114A4" w:rsidRPr="00C63490" w:rsidRDefault="009114A4" w:rsidP="009114A4">
      <w:pPr>
        <w:jc w:val="both"/>
        <w:rPr>
          <w:rFonts w:ascii="Arial" w:hAnsi="Arial" w:cs="Arial"/>
          <w:sz w:val="18"/>
          <w:szCs w:val="18"/>
          <w:lang w:val="es-BO" w:eastAsia="es-BO"/>
        </w:rPr>
      </w:pPr>
    </w:p>
    <w:p w:rsidR="009114A4" w:rsidRPr="00C63490" w:rsidRDefault="009114A4" w:rsidP="009D3CFE">
      <w:pPr>
        <w:pStyle w:val="Prrafodelista"/>
        <w:numPr>
          <w:ilvl w:val="0"/>
          <w:numId w:val="18"/>
        </w:numPr>
        <w:contextualSpacing/>
        <w:jc w:val="both"/>
        <w:rPr>
          <w:rFonts w:ascii="Arial" w:hAnsi="Arial" w:cs="Arial"/>
          <w:b/>
          <w:sz w:val="18"/>
          <w:szCs w:val="18"/>
          <w:lang w:val="es-BO"/>
        </w:rPr>
      </w:pPr>
      <w:r w:rsidRPr="00C63490">
        <w:rPr>
          <w:rFonts w:ascii="Arial" w:hAnsi="Arial" w:cs="Arial"/>
          <w:b/>
          <w:sz w:val="18"/>
          <w:szCs w:val="18"/>
          <w:lang w:val="es-BO"/>
        </w:rPr>
        <w:t>MATERIALES, HERRAMIENTAS Y EQUIPO</w:t>
      </w:r>
    </w:p>
    <w:p w:rsidR="009114A4" w:rsidRPr="00C63490" w:rsidRDefault="009114A4" w:rsidP="009114A4">
      <w:pPr>
        <w:jc w:val="both"/>
        <w:rPr>
          <w:rFonts w:ascii="Arial" w:hAnsi="Arial" w:cs="Arial"/>
          <w:sz w:val="18"/>
          <w:szCs w:val="18"/>
          <w:lang w:val="es-BO" w:eastAsia="es-BO"/>
        </w:rPr>
      </w:pPr>
    </w:p>
    <w:p w:rsidR="009114A4" w:rsidRPr="00C63490" w:rsidRDefault="009114A4" w:rsidP="009114A4">
      <w:pPr>
        <w:jc w:val="both"/>
        <w:rPr>
          <w:rFonts w:ascii="Arial" w:hAnsi="Arial" w:cs="Arial"/>
          <w:sz w:val="18"/>
          <w:szCs w:val="18"/>
          <w:lang w:val="es-BO" w:eastAsia="es-BO"/>
        </w:rPr>
      </w:pPr>
      <w:r w:rsidRPr="00C63490">
        <w:rPr>
          <w:rFonts w:ascii="Arial" w:hAnsi="Arial" w:cs="Arial"/>
          <w:sz w:val="18"/>
          <w:szCs w:val="18"/>
          <w:lang w:val="es-BO" w:eastAsia="es-BO"/>
        </w:rPr>
        <w:t>El material a emplearse deberá ser de hojas de calamina nuevas</w:t>
      </w:r>
    </w:p>
    <w:p w:rsidR="009114A4" w:rsidRPr="00C63490" w:rsidRDefault="009114A4" w:rsidP="009114A4">
      <w:pPr>
        <w:jc w:val="both"/>
        <w:rPr>
          <w:rFonts w:ascii="Arial" w:hAnsi="Arial" w:cs="Arial"/>
          <w:sz w:val="18"/>
          <w:szCs w:val="18"/>
          <w:lang w:val="es-BO" w:eastAsia="es-BO"/>
        </w:rPr>
      </w:pPr>
      <w:r w:rsidRPr="00C63490">
        <w:rPr>
          <w:rFonts w:ascii="Arial" w:hAnsi="Arial" w:cs="Arial"/>
          <w:sz w:val="18"/>
          <w:szCs w:val="18"/>
          <w:lang w:val="es-BO" w:eastAsia="es-BO"/>
        </w:rPr>
        <w:t xml:space="preserve">Los Parantes serán callapos de un diámetro  de  Ø  3” con una altura ≥ 3 m. </w:t>
      </w:r>
    </w:p>
    <w:p w:rsidR="009114A4" w:rsidRPr="00C63490" w:rsidRDefault="009114A4" w:rsidP="009114A4">
      <w:pPr>
        <w:jc w:val="both"/>
        <w:rPr>
          <w:rFonts w:ascii="Arial" w:hAnsi="Arial" w:cs="Arial"/>
          <w:sz w:val="18"/>
          <w:szCs w:val="18"/>
          <w:lang w:val="es-BO" w:eastAsia="es-BO"/>
        </w:rPr>
      </w:pPr>
    </w:p>
    <w:p w:rsidR="009114A4" w:rsidRPr="00C63490" w:rsidRDefault="009114A4" w:rsidP="009D3CFE">
      <w:pPr>
        <w:pStyle w:val="Prrafodelista"/>
        <w:numPr>
          <w:ilvl w:val="0"/>
          <w:numId w:val="18"/>
        </w:numPr>
        <w:contextualSpacing/>
        <w:jc w:val="both"/>
        <w:rPr>
          <w:rFonts w:ascii="Arial" w:hAnsi="Arial" w:cs="Arial"/>
          <w:b/>
          <w:sz w:val="18"/>
          <w:szCs w:val="18"/>
          <w:lang w:val="es-BO"/>
        </w:rPr>
      </w:pPr>
      <w:r w:rsidRPr="00C63490">
        <w:rPr>
          <w:rFonts w:ascii="Arial" w:hAnsi="Arial" w:cs="Arial"/>
          <w:b/>
          <w:sz w:val="18"/>
          <w:szCs w:val="18"/>
          <w:lang w:val="es-BO"/>
        </w:rPr>
        <w:t>EJECUCION</w:t>
      </w:r>
    </w:p>
    <w:p w:rsidR="009114A4" w:rsidRPr="00C63490" w:rsidRDefault="009114A4" w:rsidP="009114A4">
      <w:pPr>
        <w:jc w:val="both"/>
        <w:rPr>
          <w:rFonts w:ascii="Arial" w:hAnsi="Arial" w:cs="Arial"/>
          <w:sz w:val="18"/>
          <w:szCs w:val="18"/>
          <w:lang w:val="es-BO" w:eastAsia="es-BO"/>
        </w:rPr>
      </w:pPr>
    </w:p>
    <w:p w:rsidR="009114A4" w:rsidRPr="00C63490" w:rsidRDefault="009114A4" w:rsidP="009114A4">
      <w:pPr>
        <w:jc w:val="both"/>
        <w:rPr>
          <w:rFonts w:ascii="Arial" w:hAnsi="Arial" w:cs="Arial"/>
          <w:sz w:val="18"/>
          <w:szCs w:val="18"/>
          <w:lang w:val="es-BO" w:eastAsia="es-BO"/>
        </w:rPr>
      </w:pPr>
      <w:r w:rsidRPr="00C63490">
        <w:rPr>
          <w:rFonts w:ascii="Arial" w:hAnsi="Arial" w:cs="Arial"/>
          <w:sz w:val="18"/>
          <w:szCs w:val="18"/>
          <w:lang w:val="es-BO" w:eastAsia="es-BO"/>
        </w:rPr>
        <w:t>Se implantaran los callapos a una distancia no mayor a 3 metros procediendo luego a colocar los listones en sentido transversal a los Parantes fijándolos con clavos de 3” - 31/2 “.</w:t>
      </w:r>
    </w:p>
    <w:p w:rsidR="009114A4" w:rsidRPr="00C63490" w:rsidRDefault="009114A4" w:rsidP="009114A4">
      <w:pPr>
        <w:jc w:val="both"/>
        <w:rPr>
          <w:rFonts w:ascii="Arial" w:hAnsi="Arial" w:cs="Arial"/>
          <w:sz w:val="18"/>
          <w:szCs w:val="18"/>
          <w:lang w:val="es-BO" w:eastAsia="es-BO"/>
        </w:rPr>
      </w:pPr>
    </w:p>
    <w:p w:rsidR="009114A4" w:rsidRPr="00C63490" w:rsidRDefault="009114A4" w:rsidP="009114A4">
      <w:pPr>
        <w:jc w:val="both"/>
        <w:rPr>
          <w:rFonts w:ascii="Arial" w:hAnsi="Arial" w:cs="Arial"/>
          <w:sz w:val="18"/>
          <w:szCs w:val="18"/>
          <w:lang w:val="es-BO" w:eastAsia="es-BO"/>
        </w:rPr>
      </w:pPr>
      <w:r w:rsidRPr="00C63490">
        <w:rPr>
          <w:rFonts w:ascii="Arial" w:hAnsi="Arial" w:cs="Arial"/>
          <w:sz w:val="18"/>
          <w:szCs w:val="18"/>
          <w:lang w:val="es-BO" w:eastAsia="es-BO"/>
        </w:rPr>
        <w:t>Para completar el muro se debe proceder a la colocación de la calamina en sentido vertical en todo el perímetro exterior del predio, teniendo una altura de 2.50 m de acabado final.</w:t>
      </w:r>
    </w:p>
    <w:p w:rsidR="009114A4" w:rsidRPr="00C63490" w:rsidRDefault="009114A4" w:rsidP="009114A4">
      <w:pPr>
        <w:jc w:val="both"/>
        <w:rPr>
          <w:rFonts w:ascii="Arial" w:hAnsi="Arial" w:cs="Arial"/>
          <w:sz w:val="18"/>
          <w:szCs w:val="18"/>
          <w:lang w:val="es-BO" w:eastAsia="es-BO"/>
        </w:rPr>
      </w:pPr>
    </w:p>
    <w:p w:rsidR="009114A4" w:rsidRPr="00C63490" w:rsidRDefault="009114A4" w:rsidP="009114A4">
      <w:pPr>
        <w:jc w:val="both"/>
        <w:rPr>
          <w:rFonts w:ascii="Arial" w:hAnsi="Arial" w:cs="Arial"/>
          <w:sz w:val="18"/>
          <w:szCs w:val="18"/>
          <w:lang w:val="es-BO" w:eastAsia="es-BO"/>
        </w:rPr>
      </w:pPr>
      <w:r w:rsidRPr="00C63490">
        <w:rPr>
          <w:rFonts w:ascii="Arial" w:hAnsi="Arial" w:cs="Arial"/>
          <w:sz w:val="18"/>
          <w:szCs w:val="18"/>
          <w:lang w:val="es-BO" w:eastAsia="es-BO"/>
        </w:rPr>
        <w:t>Las hojas de calamina serán pintadas en dos colores en franjas verticales para ayudar a su reconocimiento nocturno.</w:t>
      </w:r>
    </w:p>
    <w:p w:rsidR="009114A4" w:rsidRPr="00C63490" w:rsidRDefault="009114A4" w:rsidP="009114A4">
      <w:pPr>
        <w:jc w:val="both"/>
        <w:rPr>
          <w:rFonts w:ascii="Arial" w:hAnsi="Arial" w:cs="Arial"/>
          <w:sz w:val="18"/>
          <w:szCs w:val="18"/>
          <w:lang w:val="es-BO" w:eastAsia="es-BO"/>
        </w:rPr>
      </w:pPr>
    </w:p>
    <w:p w:rsidR="009114A4" w:rsidRPr="00C63490" w:rsidRDefault="009114A4" w:rsidP="009114A4">
      <w:pPr>
        <w:jc w:val="both"/>
        <w:rPr>
          <w:rFonts w:ascii="Arial" w:hAnsi="Arial" w:cs="Arial"/>
          <w:sz w:val="18"/>
          <w:szCs w:val="18"/>
          <w:lang w:val="es-BO" w:eastAsia="es-BO"/>
        </w:rPr>
      </w:pPr>
      <w:r w:rsidRPr="00C63490">
        <w:rPr>
          <w:rFonts w:ascii="Arial" w:hAnsi="Arial" w:cs="Arial"/>
          <w:sz w:val="18"/>
          <w:szCs w:val="18"/>
          <w:lang w:val="es-BO" w:eastAsia="es-BO"/>
        </w:rPr>
        <w:t>Las calaminas deberán tener un traslape de onda y media para evitar el paso de personas ajenas a la obra.</w:t>
      </w:r>
    </w:p>
    <w:p w:rsidR="009114A4" w:rsidRPr="00C63490" w:rsidRDefault="009114A4" w:rsidP="009114A4">
      <w:pPr>
        <w:jc w:val="both"/>
        <w:rPr>
          <w:rFonts w:ascii="Arial" w:hAnsi="Arial" w:cs="Arial"/>
          <w:sz w:val="18"/>
          <w:szCs w:val="18"/>
          <w:lang w:val="es-BO" w:eastAsia="es-BO"/>
        </w:rPr>
      </w:pPr>
    </w:p>
    <w:p w:rsidR="009114A4" w:rsidRPr="00C63490" w:rsidRDefault="009114A4" w:rsidP="009114A4">
      <w:pPr>
        <w:jc w:val="both"/>
        <w:rPr>
          <w:rFonts w:ascii="Arial" w:hAnsi="Arial" w:cs="Arial"/>
          <w:sz w:val="18"/>
          <w:szCs w:val="18"/>
          <w:lang w:val="es-BO" w:eastAsia="es-BO"/>
        </w:rPr>
      </w:pPr>
      <w:r w:rsidRPr="00C63490">
        <w:rPr>
          <w:rFonts w:ascii="Arial" w:hAnsi="Arial" w:cs="Arial"/>
          <w:sz w:val="18"/>
          <w:szCs w:val="18"/>
          <w:lang w:val="es-BO" w:eastAsia="es-BO"/>
        </w:rPr>
        <w:t>Este muro perimetral no debe ocupar bajo ninguna circunstancia acceso peatonal, vías vehiculares, la ocupación eventual de estos accesos deberá tener la autorización del gobierno municipal,  gestión a realizar exclusivamente por el contratista asumiendo el costo en su totalidad.</w:t>
      </w:r>
    </w:p>
    <w:p w:rsidR="009114A4" w:rsidRPr="00C63490" w:rsidRDefault="009114A4" w:rsidP="009114A4">
      <w:pPr>
        <w:jc w:val="both"/>
        <w:rPr>
          <w:rFonts w:ascii="Arial" w:hAnsi="Arial" w:cs="Arial"/>
          <w:sz w:val="18"/>
          <w:szCs w:val="18"/>
          <w:lang w:val="es-BO" w:eastAsia="es-BO"/>
        </w:rPr>
      </w:pPr>
    </w:p>
    <w:p w:rsidR="009114A4" w:rsidRPr="00C63490" w:rsidRDefault="009114A4" w:rsidP="009D3CFE">
      <w:pPr>
        <w:pStyle w:val="Prrafodelista"/>
        <w:numPr>
          <w:ilvl w:val="0"/>
          <w:numId w:val="18"/>
        </w:numPr>
        <w:contextualSpacing/>
        <w:jc w:val="both"/>
        <w:rPr>
          <w:rFonts w:ascii="Arial" w:hAnsi="Arial" w:cs="Arial"/>
          <w:b/>
          <w:sz w:val="18"/>
          <w:szCs w:val="18"/>
          <w:lang w:val="es-BO"/>
        </w:rPr>
      </w:pPr>
      <w:r w:rsidRPr="00C63490">
        <w:rPr>
          <w:rFonts w:ascii="Arial" w:hAnsi="Arial" w:cs="Arial"/>
          <w:b/>
          <w:sz w:val="18"/>
          <w:szCs w:val="18"/>
          <w:lang w:val="es-BO"/>
        </w:rPr>
        <w:t>MEDICION</w:t>
      </w:r>
    </w:p>
    <w:p w:rsidR="009114A4" w:rsidRPr="00C63490" w:rsidRDefault="009114A4" w:rsidP="009114A4">
      <w:pPr>
        <w:jc w:val="both"/>
        <w:rPr>
          <w:rFonts w:ascii="Arial" w:hAnsi="Arial" w:cs="Arial"/>
          <w:sz w:val="18"/>
          <w:szCs w:val="18"/>
          <w:lang w:val="es-BO" w:eastAsia="es-BO"/>
        </w:rPr>
      </w:pPr>
    </w:p>
    <w:p w:rsidR="009114A4" w:rsidRPr="00C63490" w:rsidRDefault="009114A4" w:rsidP="009114A4">
      <w:pPr>
        <w:jc w:val="both"/>
        <w:rPr>
          <w:rFonts w:ascii="Arial" w:hAnsi="Arial" w:cs="Arial"/>
          <w:sz w:val="18"/>
          <w:szCs w:val="18"/>
          <w:lang w:val="es-BO" w:eastAsia="es-BO"/>
        </w:rPr>
      </w:pPr>
      <w:r w:rsidRPr="00C63490">
        <w:rPr>
          <w:rFonts w:ascii="Arial" w:hAnsi="Arial" w:cs="Arial"/>
          <w:sz w:val="18"/>
          <w:szCs w:val="18"/>
          <w:lang w:val="es-BO" w:eastAsia="es-BO"/>
        </w:rPr>
        <w:t>Los cerramientos con calamina serán medidos en metros cuadrados, tomando en cuenta únicamente las superficies netas ejecutadas.</w:t>
      </w:r>
    </w:p>
    <w:p w:rsidR="009114A4" w:rsidRPr="00C63490" w:rsidRDefault="009114A4" w:rsidP="009114A4">
      <w:pPr>
        <w:jc w:val="both"/>
        <w:rPr>
          <w:rFonts w:ascii="Arial" w:hAnsi="Arial" w:cs="Arial"/>
          <w:sz w:val="18"/>
          <w:szCs w:val="18"/>
          <w:lang w:val="es-BO" w:eastAsia="es-BO"/>
        </w:rPr>
      </w:pPr>
    </w:p>
    <w:p w:rsidR="009114A4" w:rsidRPr="00C63490" w:rsidRDefault="009114A4" w:rsidP="009D3CFE">
      <w:pPr>
        <w:pStyle w:val="Prrafodelista"/>
        <w:numPr>
          <w:ilvl w:val="0"/>
          <w:numId w:val="18"/>
        </w:numPr>
        <w:contextualSpacing/>
        <w:jc w:val="both"/>
        <w:rPr>
          <w:rFonts w:ascii="Arial" w:hAnsi="Arial" w:cs="Arial"/>
          <w:b/>
          <w:sz w:val="18"/>
          <w:szCs w:val="18"/>
          <w:lang w:val="es-BO"/>
        </w:rPr>
      </w:pPr>
      <w:r w:rsidRPr="00C63490">
        <w:rPr>
          <w:rFonts w:ascii="Arial" w:hAnsi="Arial" w:cs="Arial"/>
          <w:b/>
          <w:sz w:val="18"/>
          <w:szCs w:val="18"/>
          <w:lang w:val="es-BO"/>
        </w:rPr>
        <w:t>FORMA DE PAGO</w:t>
      </w:r>
    </w:p>
    <w:p w:rsidR="009114A4" w:rsidRPr="00C63490" w:rsidRDefault="009114A4" w:rsidP="009114A4">
      <w:pPr>
        <w:jc w:val="both"/>
        <w:rPr>
          <w:rFonts w:ascii="Arial" w:hAnsi="Arial" w:cs="Arial"/>
          <w:sz w:val="18"/>
          <w:szCs w:val="18"/>
          <w:lang w:val="es-BO" w:eastAsia="es-BO"/>
        </w:rPr>
      </w:pPr>
    </w:p>
    <w:p w:rsidR="009114A4" w:rsidRPr="00C63490" w:rsidRDefault="009114A4" w:rsidP="009114A4">
      <w:pPr>
        <w:jc w:val="both"/>
        <w:rPr>
          <w:rFonts w:ascii="Arial" w:hAnsi="Arial" w:cs="Arial"/>
          <w:sz w:val="18"/>
          <w:szCs w:val="18"/>
          <w:lang w:val="es-BO" w:eastAsia="es-BO"/>
        </w:rPr>
      </w:pPr>
      <w:r w:rsidRPr="00C63490">
        <w:rPr>
          <w:rFonts w:ascii="Arial" w:hAnsi="Arial" w:cs="Arial"/>
          <w:sz w:val="18"/>
          <w:szCs w:val="18"/>
          <w:lang w:val="es-BO" w:eastAsia="es-BO"/>
        </w:rPr>
        <w:t xml:space="preserve">Este ítem ejecutado en un todo de acuerdo con las presentes especificaciones, en metros cuadrados  y aprobado por el Supervisor de Obra, será pagado al precio unitario de la propuesta aceptada. </w:t>
      </w:r>
    </w:p>
    <w:p w:rsidR="009114A4" w:rsidRPr="00C63490" w:rsidRDefault="009114A4" w:rsidP="009114A4">
      <w:pPr>
        <w:jc w:val="both"/>
        <w:rPr>
          <w:rFonts w:ascii="Arial" w:hAnsi="Arial" w:cs="Arial"/>
          <w:sz w:val="18"/>
          <w:szCs w:val="18"/>
          <w:lang w:val="es-BO" w:eastAsia="es-BO"/>
        </w:rPr>
      </w:pPr>
    </w:p>
    <w:p w:rsidR="009114A4" w:rsidRPr="00C63490" w:rsidRDefault="009114A4" w:rsidP="009114A4">
      <w:pPr>
        <w:jc w:val="both"/>
        <w:rPr>
          <w:rFonts w:ascii="Arial" w:hAnsi="Arial" w:cs="Arial"/>
          <w:sz w:val="18"/>
          <w:szCs w:val="18"/>
          <w:lang w:val="es-BO" w:eastAsia="es-BO"/>
        </w:rPr>
      </w:pPr>
      <w:r w:rsidRPr="00C63490">
        <w:rPr>
          <w:rFonts w:ascii="Arial" w:hAnsi="Arial" w:cs="Arial"/>
          <w:sz w:val="18"/>
          <w:szCs w:val="18"/>
          <w:lang w:val="es-BO" w:eastAsia="es-BO"/>
        </w:rPr>
        <w:t>Dicho precio será compensación total por los materiales, mano de obra, herramientas, equipo y otros gastos que sean necesarios para la adecuada y correcta ejecución de los trabajos.</w:t>
      </w:r>
    </w:p>
    <w:p w:rsidR="009114A4" w:rsidRPr="00C63490" w:rsidRDefault="009114A4" w:rsidP="009114A4">
      <w:pPr>
        <w:jc w:val="both"/>
        <w:rPr>
          <w:rFonts w:ascii="Arial" w:hAnsi="Arial" w:cs="Arial"/>
          <w:sz w:val="18"/>
          <w:szCs w:val="18"/>
          <w:lang w:val="es-BO" w:eastAsia="es-BO"/>
        </w:rPr>
      </w:pPr>
    </w:p>
    <w:p w:rsidR="009114A4" w:rsidRPr="00C63490" w:rsidRDefault="009114A4" w:rsidP="009114A4">
      <w:pPr>
        <w:rPr>
          <w:rFonts w:ascii="Arial" w:hAnsi="Arial" w:cs="Arial"/>
          <w:b/>
          <w:sz w:val="18"/>
          <w:szCs w:val="18"/>
          <w:lang w:val="es-MX"/>
        </w:rPr>
      </w:pPr>
    </w:p>
    <w:p w:rsidR="00213279" w:rsidRPr="00C63490" w:rsidRDefault="00213279" w:rsidP="00213279">
      <w:pPr>
        <w:rPr>
          <w:rFonts w:ascii="Arial" w:hAnsi="Arial" w:cs="Arial"/>
          <w:b/>
          <w:sz w:val="18"/>
          <w:szCs w:val="18"/>
          <w:lang w:val="es-MX"/>
        </w:rPr>
      </w:pPr>
      <w:r w:rsidRPr="00C63490">
        <w:rPr>
          <w:rFonts w:ascii="Arial" w:hAnsi="Arial" w:cs="Arial"/>
          <w:b/>
          <w:sz w:val="18"/>
          <w:szCs w:val="18"/>
          <w:lang w:val="es-MX"/>
        </w:rPr>
        <w:t xml:space="preserve">ITEM </w:t>
      </w:r>
      <w:r w:rsidR="009114A4" w:rsidRPr="00C63490">
        <w:rPr>
          <w:rFonts w:ascii="Arial" w:hAnsi="Arial" w:cs="Arial"/>
          <w:b/>
          <w:sz w:val="18"/>
          <w:szCs w:val="18"/>
          <w:lang w:val="es-MX"/>
        </w:rPr>
        <w:t>8</w:t>
      </w:r>
      <w:r w:rsidRPr="00C63490">
        <w:rPr>
          <w:rFonts w:ascii="Arial" w:hAnsi="Arial" w:cs="Arial"/>
          <w:b/>
          <w:sz w:val="18"/>
          <w:szCs w:val="18"/>
          <w:lang w:val="es-MX"/>
        </w:rPr>
        <w:t xml:space="preserve">: EXCAVACION </w:t>
      </w:r>
      <w:r w:rsidR="009114A4" w:rsidRPr="00C63490">
        <w:rPr>
          <w:rFonts w:ascii="Arial" w:hAnsi="Arial" w:cs="Arial"/>
          <w:b/>
          <w:sz w:val="18"/>
          <w:szCs w:val="18"/>
          <w:lang w:val="es-MX"/>
        </w:rPr>
        <w:t>MANUAL</w:t>
      </w:r>
      <w:r w:rsidR="00F14B74" w:rsidRPr="00C63490">
        <w:rPr>
          <w:rFonts w:ascii="Arial" w:hAnsi="Arial" w:cs="Arial"/>
          <w:b/>
          <w:sz w:val="18"/>
          <w:szCs w:val="18"/>
          <w:lang w:val="es-MX"/>
        </w:rPr>
        <w:t xml:space="preserve"> TERRENO </w:t>
      </w:r>
      <w:r w:rsidRPr="00C63490">
        <w:rPr>
          <w:rFonts w:ascii="Arial" w:hAnsi="Arial" w:cs="Arial"/>
          <w:b/>
          <w:sz w:val="18"/>
          <w:szCs w:val="18"/>
          <w:lang w:val="es-MX"/>
        </w:rPr>
        <w:t xml:space="preserve">SUELO SEMIDURO </w:t>
      </w:r>
      <w:r w:rsidR="00F14B74" w:rsidRPr="00C63490">
        <w:rPr>
          <w:rFonts w:ascii="Arial" w:hAnsi="Arial" w:cs="Arial"/>
          <w:b/>
          <w:sz w:val="18"/>
          <w:szCs w:val="18"/>
          <w:lang w:val="es-MX"/>
        </w:rPr>
        <w:t>0-2M</w:t>
      </w:r>
    </w:p>
    <w:p w:rsidR="00213279" w:rsidRPr="00C63490" w:rsidRDefault="00213279" w:rsidP="00213279">
      <w:pPr>
        <w:pBdr>
          <w:top w:val="single" w:sz="4" w:space="0" w:color="auto"/>
          <w:left w:val="single" w:sz="4" w:space="4" w:color="auto"/>
          <w:bottom w:val="single" w:sz="4" w:space="2" w:color="auto"/>
          <w:right w:val="single" w:sz="4" w:space="4" w:color="auto"/>
        </w:pBdr>
        <w:jc w:val="both"/>
        <w:rPr>
          <w:rFonts w:ascii="Arial" w:hAnsi="Arial" w:cs="Arial"/>
          <w:kern w:val="28"/>
          <w:sz w:val="18"/>
          <w:szCs w:val="18"/>
          <w:lang w:val="pt-BR"/>
        </w:rPr>
      </w:pPr>
      <w:r w:rsidRPr="00C63490">
        <w:rPr>
          <w:rFonts w:ascii="Arial" w:hAnsi="Arial" w:cs="Arial"/>
          <w:kern w:val="28"/>
          <w:sz w:val="18"/>
          <w:szCs w:val="18"/>
          <w:lang w:val="pt-BR"/>
        </w:rPr>
        <w:t xml:space="preserve">UNIDAD: M3 </w:t>
      </w:r>
    </w:p>
    <w:p w:rsidR="00213279" w:rsidRPr="00C63490" w:rsidRDefault="00213279" w:rsidP="00213279">
      <w:pPr>
        <w:jc w:val="both"/>
        <w:rPr>
          <w:rFonts w:ascii="Arial" w:hAnsi="Arial" w:cs="Arial"/>
          <w:b/>
          <w:kern w:val="28"/>
          <w:sz w:val="18"/>
          <w:szCs w:val="18"/>
        </w:rPr>
      </w:pPr>
    </w:p>
    <w:p w:rsidR="00213279" w:rsidRPr="00C63490" w:rsidRDefault="00213279" w:rsidP="00B24568">
      <w:pPr>
        <w:pStyle w:val="Prrafodelista"/>
        <w:numPr>
          <w:ilvl w:val="0"/>
          <w:numId w:val="10"/>
        </w:numPr>
        <w:jc w:val="both"/>
        <w:rPr>
          <w:rFonts w:ascii="Arial" w:hAnsi="Arial" w:cs="Arial"/>
          <w:b/>
          <w:kern w:val="28"/>
          <w:sz w:val="18"/>
          <w:szCs w:val="18"/>
        </w:rPr>
      </w:pPr>
      <w:r w:rsidRPr="00C63490">
        <w:rPr>
          <w:rFonts w:ascii="Arial" w:hAnsi="Arial" w:cs="Arial"/>
          <w:b/>
          <w:kern w:val="28"/>
          <w:sz w:val="18"/>
          <w:szCs w:val="18"/>
        </w:rPr>
        <w:t>DESCRIPCION</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Este ítem comprende todos los trabajos de excavación de zapatas, zanjas para los cimientos del área administrativa, baños y depósitos, para poder realizar las obras civiles, de acuerdo a la profundidad necesaria y en las medidas indicadas en planos. Los trabajos deberán sujetarse a estas especificaciones y a las instrucciones del supervisor, de tal manera de cumplir a plena satisfacción con el proyecto.</w:t>
      </w:r>
    </w:p>
    <w:p w:rsidR="00213279" w:rsidRPr="00C63490" w:rsidRDefault="00213279" w:rsidP="00213279">
      <w:pPr>
        <w:jc w:val="both"/>
        <w:rPr>
          <w:rFonts w:ascii="Arial" w:hAnsi="Arial" w:cs="Arial"/>
          <w:kern w:val="28"/>
          <w:sz w:val="18"/>
          <w:szCs w:val="18"/>
        </w:rPr>
      </w:pPr>
    </w:p>
    <w:p w:rsidR="00213279" w:rsidRPr="00C63490" w:rsidRDefault="00213279" w:rsidP="00B24568">
      <w:pPr>
        <w:pStyle w:val="Prrafodelista"/>
        <w:numPr>
          <w:ilvl w:val="0"/>
          <w:numId w:val="10"/>
        </w:numPr>
        <w:jc w:val="both"/>
        <w:rPr>
          <w:rFonts w:ascii="Arial" w:hAnsi="Arial" w:cs="Arial"/>
          <w:b/>
          <w:kern w:val="28"/>
          <w:sz w:val="18"/>
          <w:szCs w:val="18"/>
        </w:rPr>
      </w:pPr>
      <w:r w:rsidRPr="00C63490">
        <w:rPr>
          <w:rFonts w:ascii="Arial" w:hAnsi="Arial" w:cs="Arial"/>
          <w:b/>
          <w:kern w:val="28"/>
          <w:sz w:val="18"/>
          <w:szCs w:val="18"/>
        </w:rPr>
        <w:t>MATERIALES, HERRAMIENTAS Y EQUIPO</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El material a excavar será el existente en la zona de trabajo, se requerirá el empleo de herramientas menores (palas, picos, carretillas) y aprobación del Supervisor de Obra.</w:t>
      </w:r>
    </w:p>
    <w:p w:rsidR="00213279" w:rsidRPr="00C63490" w:rsidRDefault="00213279" w:rsidP="00213279">
      <w:pPr>
        <w:jc w:val="both"/>
        <w:rPr>
          <w:rFonts w:ascii="Arial" w:hAnsi="Arial" w:cs="Arial"/>
          <w:kern w:val="28"/>
          <w:sz w:val="18"/>
          <w:szCs w:val="18"/>
        </w:rPr>
      </w:pPr>
    </w:p>
    <w:p w:rsidR="00213279" w:rsidRPr="00C63490" w:rsidRDefault="00213279" w:rsidP="00B24568">
      <w:pPr>
        <w:pStyle w:val="Prrafodelista"/>
        <w:numPr>
          <w:ilvl w:val="0"/>
          <w:numId w:val="10"/>
        </w:numPr>
        <w:jc w:val="both"/>
        <w:rPr>
          <w:rFonts w:ascii="Arial" w:hAnsi="Arial" w:cs="Arial"/>
          <w:b/>
          <w:kern w:val="28"/>
          <w:sz w:val="18"/>
          <w:szCs w:val="18"/>
        </w:rPr>
      </w:pPr>
      <w:r w:rsidRPr="00C63490">
        <w:rPr>
          <w:rFonts w:ascii="Arial" w:hAnsi="Arial" w:cs="Arial"/>
          <w:b/>
          <w:kern w:val="28"/>
          <w:sz w:val="18"/>
          <w:szCs w:val="18"/>
        </w:rPr>
        <w:t>FORMA DE EJECUCION</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Las excavaciones se realizarán de acuerdo con los planos de proyecto, respetando las dimensiones de la excavación de cimientos y fundaciones. Serán efectuadas con los lados aproximadamente verticales, el fondo nivelado y terminado de manera que la base ofrezca un apoyo firme y uniforme en toda su área.</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lastRenderedPageBreak/>
        <w:t>Cualquier exceso de excavación deberá ser rellenado por el Constructor a su cuenta. El material a rellenar y trabajo realizado deberá ser aprobado por el supervisor.</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La base deberá ofrecer un apoyo firme en toda la superficie.</w:t>
      </w:r>
    </w:p>
    <w:p w:rsidR="00213279" w:rsidRPr="00C63490" w:rsidRDefault="00213279" w:rsidP="00213279">
      <w:pPr>
        <w:jc w:val="both"/>
        <w:rPr>
          <w:rFonts w:ascii="Arial" w:hAnsi="Arial" w:cs="Arial"/>
          <w:kern w:val="28"/>
          <w:sz w:val="18"/>
          <w:szCs w:val="18"/>
        </w:rPr>
      </w:pPr>
    </w:p>
    <w:p w:rsidR="00213279" w:rsidRPr="00C63490" w:rsidRDefault="00213279" w:rsidP="00B24568">
      <w:pPr>
        <w:pStyle w:val="Prrafodelista"/>
        <w:numPr>
          <w:ilvl w:val="0"/>
          <w:numId w:val="10"/>
        </w:numPr>
        <w:jc w:val="both"/>
        <w:rPr>
          <w:rFonts w:ascii="Arial" w:hAnsi="Arial" w:cs="Arial"/>
          <w:b/>
          <w:kern w:val="28"/>
          <w:sz w:val="18"/>
          <w:szCs w:val="18"/>
        </w:rPr>
      </w:pPr>
      <w:r w:rsidRPr="00C63490">
        <w:rPr>
          <w:rFonts w:ascii="Arial" w:hAnsi="Arial" w:cs="Arial"/>
          <w:b/>
          <w:kern w:val="28"/>
          <w:sz w:val="18"/>
          <w:szCs w:val="18"/>
        </w:rPr>
        <w:t>MEDICION</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La medición de este ítem se efectuará por metro cúbico de acuerdo a las secciones indicadas en planos, en los volúmenes realmente ejecutadas y aprobadas por el Supervisor de Obra.</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En la medición se incluirá el retiro de todo el material excedente procedente de la excavación.</w:t>
      </w:r>
    </w:p>
    <w:p w:rsidR="00213279" w:rsidRPr="00C63490" w:rsidRDefault="00213279" w:rsidP="00213279">
      <w:pPr>
        <w:jc w:val="both"/>
        <w:rPr>
          <w:rFonts w:ascii="Arial" w:hAnsi="Arial" w:cs="Arial"/>
          <w:kern w:val="28"/>
          <w:sz w:val="18"/>
          <w:szCs w:val="18"/>
        </w:rPr>
      </w:pPr>
    </w:p>
    <w:p w:rsidR="00213279" w:rsidRPr="00C63490" w:rsidRDefault="00213279" w:rsidP="00B24568">
      <w:pPr>
        <w:pStyle w:val="Prrafodelista"/>
        <w:numPr>
          <w:ilvl w:val="0"/>
          <w:numId w:val="10"/>
        </w:numPr>
        <w:jc w:val="both"/>
        <w:rPr>
          <w:rFonts w:ascii="Arial" w:hAnsi="Arial" w:cs="Arial"/>
          <w:b/>
          <w:kern w:val="28"/>
          <w:sz w:val="18"/>
          <w:szCs w:val="18"/>
        </w:rPr>
      </w:pPr>
      <w:r w:rsidRPr="00C63490">
        <w:rPr>
          <w:rFonts w:ascii="Arial" w:hAnsi="Arial" w:cs="Arial"/>
          <w:b/>
          <w:kern w:val="28"/>
          <w:sz w:val="18"/>
          <w:szCs w:val="18"/>
        </w:rPr>
        <w:t>FORMA DE PAGO</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Los trabajos correspondientes a este ítem, serán pagados de acuerdo a los precios unitarios del ítem, tal como fueron definidos y presentados en la propuesta del Contratista. Dichos precios constituirán la compensación y pago total por cualquier concepto de materiales, mano de obra, equipo, herramientas e imprevistos necesarios para ejecutar el trabajo previsto en esta especificación.</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spacing w:val="-3"/>
          <w:sz w:val="18"/>
          <w:szCs w:val="18"/>
        </w:rPr>
      </w:pPr>
      <w:r w:rsidRPr="00C63490">
        <w:rPr>
          <w:rFonts w:ascii="Arial" w:hAnsi="Arial" w:cs="Arial"/>
          <w:spacing w:val="-3"/>
          <w:sz w:val="18"/>
          <w:szCs w:val="18"/>
        </w:rPr>
        <w:t>El volumen que sobrepase innecesa</w:t>
      </w:r>
      <w:r w:rsidRPr="00C63490">
        <w:rPr>
          <w:rFonts w:ascii="Arial" w:hAnsi="Arial" w:cs="Arial"/>
          <w:spacing w:val="-3"/>
          <w:sz w:val="18"/>
          <w:szCs w:val="18"/>
        </w:rPr>
        <w:softHyphen/>
        <w:t>riamente las men</w:t>
      </w:r>
      <w:r w:rsidRPr="00C63490">
        <w:rPr>
          <w:rFonts w:ascii="Arial" w:hAnsi="Arial" w:cs="Arial"/>
          <w:spacing w:val="-3"/>
          <w:sz w:val="18"/>
          <w:szCs w:val="18"/>
        </w:rPr>
        <w:softHyphen/>
        <w:t>cionadas medidas no será tomado en cuenta para el pago.</w:t>
      </w:r>
    </w:p>
    <w:p w:rsidR="00213279" w:rsidRPr="00C63490" w:rsidRDefault="00213279" w:rsidP="00213279">
      <w:pPr>
        <w:rPr>
          <w:rFonts w:ascii="Arial" w:hAnsi="Arial" w:cs="Arial"/>
          <w:sz w:val="18"/>
          <w:szCs w:val="18"/>
        </w:rPr>
      </w:pPr>
    </w:p>
    <w:p w:rsidR="00213279" w:rsidRPr="00C63490" w:rsidRDefault="00213279" w:rsidP="00213279">
      <w:pPr>
        <w:rPr>
          <w:rFonts w:ascii="Arial" w:hAnsi="Arial" w:cs="Arial"/>
          <w:sz w:val="18"/>
          <w:szCs w:val="18"/>
        </w:rPr>
      </w:pPr>
    </w:p>
    <w:p w:rsidR="00D31204" w:rsidRPr="00C63490" w:rsidRDefault="00D31204" w:rsidP="00213279">
      <w:pPr>
        <w:rPr>
          <w:rFonts w:ascii="Arial" w:hAnsi="Arial" w:cs="Arial"/>
          <w:sz w:val="18"/>
          <w:szCs w:val="18"/>
        </w:rPr>
      </w:pPr>
    </w:p>
    <w:p w:rsidR="00213279" w:rsidRPr="00C63490" w:rsidRDefault="00213279" w:rsidP="00213279">
      <w:pPr>
        <w:rPr>
          <w:rFonts w:ascii="Arial" w:hAnsi="Arial" w:cs="Arial"/>
          <w:b/>
          <w:sz w:val="18"/>
          <w:szCs w:val="18"/>
          <w:lang w:val="es-MX"/>
        </w:rPr>
      </w:pPr>
      <w:r w:rsidRPr="00C63490">
        <w:rPr>
          <w:rFonts w:ascii="Arial" w:hAnsi="Arial" w:cs="Arial"/>
          <w:b/>
          <w:sz w:val="18"/>
          <w:szCs w:val="18"/>
          <w:lang w:val="es-MX"/>
        </w:rPr>
        <w:t xml:space="preserve">ITEM </w:t>
      </w:r>
      <w:r w:rsidR="00F14B74" w:rsidRPr="00C63490">
        <w:rPr>
          <w:rFonts w:ascii="Arial" w:hAnsi="Arial" w:cs="Arial"/>
          <w:b/>
          <w:sz w:val="18"/>
          <w:szCs w:val="18"/>
          <w:lang w:val="es-MX"/>
        </w:rPr>
        <w:t>9</w:t>
      </w:r>
      <w:r w:rsidRPr="00C63490">
        <w:rPr>
          <w:rFonts w:ascii="Arial" w:hAnsi="Arial" w:cs="Arial"/>
          <w:b/>
          <w:sz w:val="18"/>
          <w:szCs w:val="18"/>
          <w:lang w:val="es-MX"/>
        </w:rPr>
        <w:t>:</w:t>
      </w:r>
      <w:r w:rsidRPr="00C63490">
        <w:rPr>
          <w:rFonts w:ascii="Arial" w:hAnsi="Arial" w:cs="Arial"/>
          <w:b/>
          <w:sz w:val="18"/>
          <w:szCs w:val="18"/>
        </w:rPr>
        <w:t xml:space="preserve"> RELLENO Y COMPACTADO</w:t>
      </w:r>
      <w:r w:rsidRPr="00C63490">
        <w:rPr>
          <w:rFonts w:ascii="Arial" w:hAnsi="Arial" w:cs="Arial"/>
          <w:b/>
          <w:sz w:val="18"/>
          <w:szCs w:val="18"/>
          <w:lang w:val="es-MX"/>
        </w:rPr>
        <w:t xml:space="preserve"> </w:t>
      </w:r>
    </w:p>
    <w:p w:rsidR="00213279" w:rsidRPr="00C63490" w:rsidRDefault="00213279" w:rsidP="00213279">
      <w:pPr>
        <w:pBdr>
          <w:top w:val="single" w:sz="4" w:space="0" w:color="auto"/>
          <w:left w:val="single" w:sz="4" w:space="4" w:color="auto"/>
          <w:bottom w:val="single" w:sz="4" w:space="2" w:color="auto"/>
          <w:right w:val="single" w:sz="4" w:space="4" w:color="auto"/>
        </w:pBdr>
        <w:jc w:val="both"/>
        <w:rPr>
          <w:rFonts w:ascii="Arial" w:hAnsi="Arial" w:cs="Arial"/>
          <w:kern w:val="28"/>
          <w:sz w:val="18"/>
          <w:szCs w:val="18"/>
          <w:lang w:val="pt-BR"/>
        </w:rPr>
      </w:pPr>
      <w:r w:rsidRPr="00C63490">
        <w:rPr>
          <w:rFonts w:ascii="Arial" w:hAnsi="Arial" w:cs="Arial"/>
          <w:kern w:val="28"/>
          <w:sz w:val="18"/>
          <w:szCs w:val="18"/>
          <w:lang w:val="pt-BR"/>
        </w:rPr>
        <w:t xml:space="preserve">UNIDAD: M3 </w:t>
      </w:r>
    </w:p>
    <w:p w:rsidR="00213279" w:rsidRPr="00C63490" w:rsidRDefault="00213279" w:rsidP="00213279">
      <w:pPr>
        <w:jc w:val="both"/>
        <w:rPr>
          <w:rFonts w:ascii="Arial" w:hAnsi="Arial" w:cs="Arial"/>
          <w:b/>
          <w:kern w:val="28"/>
          <w:sz w:val="18"/>
          <w:szCs w:val="18"/>
        </w:rPr>
      </w:pPr>
    </w:p>
    <w:p w:rsidR="00213279" w:rsidRPr="00C63490" w:rsidRDefault="00213279" w:rsidP="00B24568">
      <w:pPr>
        <w:pStyle w:val="Prrafodelista"/>
        <w:numPr>
          <w:ilvl w:val="0"/>
          <w:numId w:val="11"/>
        </w:numPr>
        <w:jc w:val="both"/>
        <w:rPr>
          <w:rFonts w:ascii="Arial" w:hAnsi="Arial" w:cs="Arial"/>
          <w:b/>
          <w:kern w:val="28"/>
          <w:sz w:val="18"/>
          <w:szCs w:val="18"/>
        </w:rPr>
      </w:pPr>
      <w:r w:rsidRPr="00C63490">
        <w:rPr>
          <w:rFonts w:ascii="Arial" w:hAnsi="Arial" w:cs="Arial"/>
          <w:b/>
          <w:kern w:val="28"/>
          <w:sz w:val="18"/>
          <w:szCs w:val="18"/>
        </w:rPr>
        <w:t>DESCRIPCION</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 xml:space="preserve">Los trabajos correspondientes a este ítem consisten en disponer tierra seleccionada por capas, cada una debidamente compactada, para el relleno de excavaciones para </w:t>
      </w:r>
      <w:r w:rsidR="0008316A" w:rsidRPr="00C63490">
        <w:rPr>
          <w:rFonts w:ascii="Arial" w:hAnsi="Arial" w:cs="Arial"/>
          <w:kern w:val="28"/>
          <w:sz w:val="18"/>
          <w:szCs w:val="18"/>
        </w:rPr>
        <w:t>cimientos del enmallado</w:t>
      </w:r>
      <w:r w:rsidRPr="00C63490">
        <w:rPr>
          <w:rFonts w:ascii="Arial" w:hAnsi="Arial" w:cs="Arial"/>
          <w:kern w:val="28"/>
          <w:sz w:val="18"/>
          <w:szCs w:val="18"/>
        </w:rPr>
        <w:t>,  autorizados por el Supervisor de Obra, para nivelar y darle pendiente en el área necesaria para el trabajo a realizar.</w:t>
      </w:r>
    </w:p>
    <w:p w:rsidR="00213279" w:rsidRPr="00C63490" w:rsidRDefault="00213279" w:rsidP="00213279">
      <w:pPr>
        <w:jc w:val="both"/>
        <w:rPr>
          <w:rFonts w:ascii="Arial" w:hAnsi="Arial" w:cs="Arial"/>
          <w:kern w:val="28"/>
          <w:sz w:val="18"/>
          <w:szCs w:val="18"/>
        </w:rPr>
      </w:pPr>
    </w:p>
    <w:p w:rsidR="00213279" w:rsidRPr="00C63490" w:rsidRDefault="00213279" w:rsidP="00B24568">
      <w:pPr>
        <w:pStyle w:val="Prrafodelista"/>
        <w:numPr>
          <w:ilvl w:val="0"/>
          <w:numId w:val="11"/>
        </w:numPr>
        <w:rPr>
          <w:rFonts w:ascii="Arial" w:hAnsi="Arial" w:cs="Arial"/>
          <w:b/>
          <w:kern w:val="28"/>
          <w:sz w:val="18"/>
          <w:szCs w:val="18"/>
        </w:rPr>
      </w:pPr>
      <w:r w:rsidRPr="00C63490">
        <w:rPr>
          <w:rFonts w:ascii="Arial" w:hAnsi="Arial" w:cs="Arial"/>
          <w:b/>
          <w:kern w:val="28"/>
          <w:sz w:val="18"/>
          <w:szCs w:val="18"/>
        </w:rPr>
        <w:t>MATERIALES, HERRAMIENTAS Y EQUIPO</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El Contratista proporcionará todos los materiales, herramientas y equipo necesarios para la ejecución de los trabajos, los mismos deberán ser aprobados por el Supervisor de Obra.</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 xml:space="preserve">El material de relleno a emplearse será preferentemente el mismo suelo extraído de la excavación,  libre de pedrones y material orgánico. En caso de que no se pueda utilizar dicho material de la excavación y si el formulario de presentación de propuestas señalase el empleo de otro material o de préstamo, el mismo deberá ser aprobado y autorizado por el Supervisor de Obra. </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No se permitirá la utilización de suelos con excesivo contenido de humedad, considerándose como tales, aquellos que igualen o sobrepasen  el límite plástico del suelo.</w:t>
      </w:r>
    </w:p>
    <w:p w:rsidR="00213279" w:rsidRPr="00C63490" w:rsidRDefault="00213279" w:rsidP="00213279">
      <w:pPr>
        <w:jc w:val="both"/>
        <w:rPr>
          <w:rFonts w:ascii="Arial" w:hAnsi="Arial" w:cs="Arial"/>
          <w:kern w:val="28"/>
          <w:sz w:val="18"/>
          <w:szCs w:val="18"/>
        </w:rPr>
      </w:pPr>
    </w:p>
    <w:p w:rsidR="00213279" w:rsidRPr="00C63490" w:rsidRDefault="00213279" w:rsidP="00B24568">
      <w:pPr>
        <w:pStyle w:val="Prrafodelista"/>
        <w:numPr>
          <w:ilvl w:val="0"/>
          <w:numId w:val="11"/>
        </w:numPr>
        <w:jc w:val="both"/>
        <w:rPr>
          <w:rFonts w:ascii="Arial" w:hAnsi="Arial" w:cs="Arial"/>
          <w:b/>
          <w:kern w:val="28"/>
          <w:sz w:val="18"/>
          <w:szCs w:val="18"/>
        </w:rPr>
      </w:pPr>
      <w:r w:rsidRPr="00C63490">
        <w:rPr>
          <w:rFonts w:ascii="Arial" w:hAnsi="Arial" w:cs="Arial"/>
          <w:b/>
          <w:kern w:val="28"/>
          <w:sz w:val="18"/>
          <w:szCs w:val="18"/>
        </w:rPr>
        <w:t>FORMA DE EJECUCION</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Todo relleno y compactado deberá realizarse, en los lugares que indique el proyecto o en otros con aprobación previa del Supervisor.</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 xml:space="preserve">El equipo de compactación a ser empleado será el exigido en la Propuesta. En caso de no estar especificado, el Supervisor de Obra aprobará por escrito el equipo a ser empleado. En ambos casos se exigirá el cumplimiento de la densidad de compactación especificada. </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El espesor máximo de compactación será de 20 cm.</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Una vez que el replanteo haya sido aprobado por el Supervisor de Obras, se podrá iniciar los trabajos de nivelación. Durante el proceso de relleno, se deberán construir los drenajes especificados en el proyecto, o los que señale el Supervisor de Obra.</w:t>
      </w:r>
    </w:p>
    <w:p w:rsidR="00213279" w:rsidRPr="00C63490" w:rsidRDefault="00213279" w:rsidP="00213279">
      <w:pPr>
        <w:jc w:val="both"/>
        <w:rPr>
          <w:rFonts w:ascii="Arial" w:hAnsi="Arial" w:cs="Arial"/>
          <w:b/>
          <w:kern w:val="28"/>
          <w:sz w:val="18"/>
          <w:szCs w:val="18"/>
        </w:rPr>
      </w:pPr>
    </w:p>
    <w:p w:rsidR="00213279" w:rsidRPr="00C63490" w:rsidRDefault="00213279" w:rsidP="00B24568">
      <w:pPr>
        <w:pStyle w:val="Prrafodelista"/>
        <w:numPr>
          <w:ilvl w:val="0"/>
          <w:numId w:val="11"/>
        </w:numPr>
        <w:jc w:val="both"/>
        <w:rPr>
          <w:rFonts w:ascii="Arial" w:hAnsi="Arial" w:cs="Arial"/>
          <w:b/>
          <w:kern w:val="28"/>
          <w:sz w:val="18"/>
          <w:szCs w:val="18"/>
        </w:rPr>
      </w:pPr>
      <w:r w:rsidRPr="00C63490">
        <w:rPr>
          <w:rFonts w:ascii="Arial" w:hAnsi="Arial" w:cs="Arial"/>
          <w:b/>
          <w:kern w:val="28"/>
          <w:sz w:val="18"/>
          <w:szCs w:val="18"/>
        </w:rPr>
        <w:t>MEDICION</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Este ítem será medido en metros cúbicos compactados.</w:t>
      </w:r>
    </w:p>
    <w:p w:rsidR="00213279" w:rsidRPr="00C63490" w:rsidRDefault="00213279" w:rsidP="00213279">
      <w:pPr>
        <w:jc w:val="both"/>
        <w:rPr>
          <w:rFonts w:ascii="Arial" w:hAnsi="Arial" w:cs="Arial"/>
          <w:b/>
          <w:kern w:val="28"/>
          <w:sz w:val="18"/>
          <w:szCs w:val="18"/>
        </w:rPr>
      </w:pPr>
    </w:p>
    <w:p w:rsidR="00213279" w:rsidRPr="00C63490" w:rsidRDefault="00213279" w:rsidP="00B24568">
      <w:pPr>
        <w:pStyle w:val="Prrafodelista"/>
        <w:numPr>
          <w:ilvl w:val="0"/>
          <w:numId w:val="11"/>
        </w:numPr>
        <w:jc w:val="both"/>
        <w:rPr>
          <w:rFonts w:ascii="Arial" w:hAnsi="Arial" w:cs="Arial"/>
          <w:b/>
          <w:kern w:val="28"/>
          <w:sz w:val="18"/>
          <w:szCs w:val="18"/>
        </w:rPr>
      </w:pPr>
      <w:r w:rsidRPr="00C63490">
        <w:rPr>
          <w:rFonts w:ascii="Arial" w:hAnsi="Arial" w:cs="Arial"/>
          <w:b/>
          <w:kern w:val="28"/>
          <w:sz w:val="18"/>
          <w:szCs w:val="18"/>
        </w:rPr>
        <w:t>FORMA DE PAGO</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El trabajo ejecutado con material y equipo aprobados, medido de acuerdo a lo determinado en el párrafo anterior, será pagado según el precio unitario de la propuesta aceptada.</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Este precio incluirá la compensación total por el relleno y compactación, incluyendo mano de obra, suministro de equipo, herramientas, combustible, costo de los ensayos de laboratorio y trabajos adicionales que pudieran requerirse.</w:t>
      </w:r>
    </w:p>
    <w:p w:rsidR="00213279" w:rsidRPr="00C63490" w:rsidRDefault="00213279" w:rsidP="00213279">
      <w:pPr>
        <w:jc w:val="both"/>
        <w:rPr>
          <w:rFonts w:ascii="Arial" w:hAnsi="Arial" w:cs="Arial"/>
          <w:kern w:val="28"/>
          <w:sz w:val="18"/>
          <w:szCs w:val="18"/>
        </w:rPr>
      </w:pPr>
    </w:p>
    <w:p w:rsidR="0008316A" w:rsidRPr="00C63490" w:rsidRDefault="0008316A" w:rsidP="00213279">
      <w:pPr>
        <w:jc w:val="both"/>
        <w:rPr>
          <w:rFonts w:ascii="Arial" w:hAnsi="Arial" w:cs="Arial"/>
          <w:kern w:val="28"/>
          <w:sz w:val="18"/>
          <w:szCs w:val="18"/>
        </w:rPr>
      </w:pPr>
    </w:p>
    <w:p w:rsidR="00213279" w:rsidRPr="00C63490" w:rsidRDefault="00213279" w:rsidP="00213279">
      <w:pPr>
        <w:jc w:val="both"/>
        <w:rPr>
          <w:rFonts w:ascii="Arial" w:hAnsi="Arial" w:cs="Arial"/>
          <w:b/>
          <w:sz w:val="18"/>
          <w:szCs w:val="18"/>
        </w:rPr>
      </w:pPr>
    </w:p>
    <w:p w:rsidR="00213279" w:rsidRPr="00C63490" w:rsidRDefault="00213279" w:rsidP="00213279">
      <w:pPr>
        <w:rPr>
          <w:rFonts w:ascii="Arial" w:hAnsi="Arial" w:cs="Arial"/>
          <w:b/>
          <w:sz w:val="18"/>
          <w:szCs w:val="18"/>
          <w:lang w:val="es-MX"/>
        </w:rPr>
      </w:pPr>
      <w:r w:rsidRPr="00C63490">
        <w:rPr>
          <w:rFonts w:ascii="Arial" w:hAnsi="Arial" w:cs="Arial"/>
          <w:b/>
          <w:sz w:val="18"/>
          <w:szCs w:val="18"/>
          <w:lang w:val="es-MX"/>
        </w:rPr>
        <w:t xml:space="preserve">ITEM </w:t>
      </w:r>
      <w:r w:rsidR="00F14B74" w:rsidRPr="00C63490">
        <w:rPr>
          <w:rFonts w:ascii="Arial" w:hAnsi="Arial" w:cs="Arial"/>
          <w:b/>
          <w:sz w:val="18"/>
          <w:szCs w:val="18"/>
          <w:lang w:val="es-MX"/>
        </w:rPr>
        <w:t>10</w:t>
      </w:r>
      <w:r w:rsidRPr="00C63490">
        <w:rPr>
          <w:rFonts w:ascii="Arial" w:hAnsi="Arial" w:cs="Arial"/>
          <w:b/>
          <w:sz w:val="18"/>
          <w:szCs w:val="18"/>
          <w:lang w:val="es-MX"/>
        </w:rPr>
        <w:t xml:space="preserve">: HORMIGON POBRE PARA FUNDACIONES </w:t>
      </w:r>
    </w:p>
    <w:p w:rsidR="00213279" w:rsidRPr="00C63490" w:rsidRDefault="00213279" w:rsidP="00213279">
      <w:pPr>
        <w:pBdr>
          <w:top w:val="single" w:sz="4" w:space="0" w:color="auto"/>
          <w:left w:val="single" w:sz="4" w:space="4" w:color="auto"/>
          <w:bottom w:val="single" w:sz="4" w:space="2" w:color="auto"/>
          <w:right w:val="single" w:sz="4" w:space="4" w:color="auto"/>
        </w:pBdr>
        <w:jc w:val="both"/>
        <w:rPr>
          <w:rFonts w:ascii="Arial" w:hAnsi="Arial" w:cs="Arial"/>
          <w:kern w:val="28"/>
          <w:sz w:val="18"/>
          <w:szCs w:val="18"/>
          <w:lang w:val="pt-BR"/>
        </w:rPr>
      </w:pPr>
      <w:r w:rsidRPr="00C63490">
        <w:rPr>
          <w:rFonts w:ascii="Arial" w:hAnsi="Arial" w:cs="Arial"/>
          <w:kern w:val="28"/>
          <w:sz w:val="18"/>
          <w:szCs w:val="18"/>
          <w:lang w:val="pt-BR"/>
        </w:rPr>
        <w:t xml:space="preserve">UNIDAD: M3 </w:t>
      </w:r>
    </w:p>
    <w:p w:rsidR="00213279" w:rsidRPr="00C63490" w:rsidRDefault="00213279" w:rsidP="00213279">
      <w:pPr>
        <w:jc w:val="both"/>
        <w:rPr>
          <w:rFonts w:ascii="Arial" w:hAnsi="Arial" w:cs="Arial"/>
          <w:b/>
          <w:kern w:val="28"/>
          <w:sz w:val="18"/>
          <w:szCs w:val="18"/>
        </w:rPr>
      </w:pPr>
    </w:p>
    <w:p w:rsidR="00213279" w:rsidRPr="00C63490" w:rsidRDefault="00213279" w:rsidP="00B24568">
      <w:pPr>
        <w:pStyle w:val="Prrafodelista"/>
        <w:numPr>
          <w:ilvl w:val="0"/>
          <w:numId w:val="12"/>
        </w:numPr>
        <w:jc w:val="both"/>
        <w:rPr>
          <w:rFonts w:ascii="Arial" w:hAnsi="Arial" w:cs="Arial"/>
          <w:b/>
          <w:kern w:val="28"/>
          <w:sz w:val="18"/>
          <w:szCs w:val="18"/>
        </w:rPr>
      </w:pPr>
      <w:r w:rsidRPr="00C63490">
        <w:rPr>
          <w:rFonts w:ascii="Arial" w:hAnsi="Arial" w:cs="Arial"/>
          <w:b/>
          <w:kern w:val="28"/>
          <w:sz w:val="18"/>
          <w:szCs w:val="18"/>
        </w:rPr>
        <w:t>DESCRIPCION</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 xml:space="preserve">Este ítem se refiere al vaciado de una capa de hormigón pobre con dosificación 1:5, que servirá de cama o asiento para la construcción de </w:t>
      </w:r>
      <w:r w:rsidR="006F6246" w:rsidRPr="00C63490">
        <w:rPr>
          <w:rFonts w:ascii="Arial" w:hAnsi="Arial" w:cs="Arial"/>
          <w:kern w:val="28"/>
          <w:sz w:val="18"/>
          <w:szCs w:val="18"/>
        </w:rPr>
        <w:t>zapatas</w:t>
      </w:r>
      <w:r w:rsidRPr="00C63490">
        <w:rPr>
          <w:rFonts w:ascii="Arial" w:hAnsi="Arial" w:cs="Arial"/>
          <w:kern w:val="28"/>
          <w:sz w:val="18"/>
          <w:szCs w:val="18"/>
        </w:rPr>
        <w:t>,</w:t>
      </w:r>
      <w:r w:rsidR="0008316A" w:rsidRPr="00C63490">
        <w:rPr>
          <w:rFonts w:ascii="Arial" w:hAnsi="Arial" w:cs="Arial"/>
          <w:kern w:val="28"/>
          <w:sz w:val="18"/>
          <w:szCs w:val="18"/>
        </w:rPr>
        <w:t xml:space="preserve"> el espesor será de 5 cm</w:t>
      </w:r>
      <w:r w:rsidRPr="00C63490">
        <w:rPr>
          <w:rFonts w:ascii="Arial" w:hAnsi="Arial" w:cs="Arial"/>
          <w:kern w:val="28"/>
          <w:sz w:val="18"/>
          <w:szCs w:val="18"/>
        </w:rPr>
        <w:t xml:space="preserve"> y/o instrucciones del Supervisor de Obra.</w:t>
      </w:r>
    </w:p>
    <w:p w:rsidR="00213279" w:rsidRPr="00C63490" w:rsidRDefault="00213279" w:rsidP="00213279">
      <w:pPr>
        <w:jc w:val="both"/>
        <w:rPr>
          <w:rFonts w:ascii="Arial" w:hAnsi="Arial" w:cs="Arial"/>
          <w:kern w:val="28"/>
          <w:sz w:val="18"/>
          <w:szCs w:val="18"/>
        </w:rPr>
      </w:pPr>
    </w:p>
    <w:p w:rsidR="00213279" w:rsidRPr="00C63490" w:rsidRDefault="00213279" w:rsidP="00B24568">
      <w:pPr>
        <w:pStyle w:val="Prrafodelista"/>
        <w:numPr>
          <w:ilvl w:val="0"/>
          <w:numId w:val="12"/>
        </w:numPr>
        <w:jc w:val="both"/>
        <w:rPr>
          <w:rFonts w:ascii="Arial" w:hAnsi="Arial" w:cs="Arial"/>
          <w:b/>
          <w:kern w:val="28"/>
          <w:sz w:val="18"/>
          <w:szCs w:val="18"/>
        </w:rPr>
      </w:pPr>
      <w:r w:rsidRPr="00C63490">
        <w:rPr>
          <w:rFonts w:ascii="Arial" w:hAnsi="Arial" w:cs="Arial"/>
          <w:b/>
          <w:kern w:val="28"/>
          <w:sz w:val="18"/>
          <w:szCs w:val="18"/>
        </w:rPr>
        <w:t>MATERIALES, HERRAMIENTAS Y EQUIPO</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El cemento y los áridos deberán cumplir con los requisitos de calidad exigidos para los hormigones.</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El hormigón pobre se preparará con un contenido mínimo de cemento de 200 kilogramos por metro cúbico de hormigón.</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El agua debe cumplir con los requerimientos especificados en el ítem "Materiales de Construcción".</w:t>
      </w:r>
    </w:p>
    <w:p w:rsidR="00213279" w:rsidRPr="00C63490" w:rsidRDefault="00213279" w:rsidP="00213279">
      <w:pPr>
        <w:jc w:val="both"/>
        <w:rPr>
          <w:rFonts w:ascii="Arial" w:hAnsi="Arial" w:cs="Arial"/>
          <w:b/>
          <w:kern w:val="28"/>
          <w:sz w:val="18"/>
          <w:szCs w:val="18"/>
        </w:rPr>
      </w:pPr>
    </w:p>
    <w:p w:rsidR="00213279" w:rsidRPr="00C63490" w:rsidRDefault="00213279" w:rsidP="00B24568">
      <w:pPr>
        <w:pStyle w:val="Prrafodelista"/>
        <w:numPr>
          <w:ilvl w:val="0"/>
          <w:numId w:val="12"/>
        </w:numPr>
        <w:jc w:val="both"/>
        <w:rPr>
          <w:rFonts w:ascii="Arial" w:hAnsi="Arial" w:cs="Arial"/>
          <w:b/>
          <w:kern w:val="28"/>
          <w:sz w:val="18"/>
          <w:szCs w:val="18"/>
        </w:rPr>
      </w:pPr>
      <w:r w:rsidRPr="00C63490">
        <w:rPr>
          <w:rFonts w:ascii="Arial" w:hAnsi="Arial" w:cs="Arial"/>
          <w:b/>
          <w:kern w:val="28"/>
          <w:sz w:val="18"/>
          <w:szCs w:val="18"/>
        </w:rPr>
        <w:t>FORMA DE EJECUCION</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 xml:space="preserve">Una vez limpia el área respectiva, se efectuará el vaciado del hormigón pobre en un espesor o altura e≤5 cm. </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El hormigón se deberá compactar  con barretas o varillas de fierro.</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Efectuada la compactación se procederá a realizar el enrasado y nivelado mediante una regla de madera, dejando una superficie lisa y uniforme.</w:t>
      </w:r>
    </w:p>
    <w:p w:rsidR="00213279" w:rsidRPr="00C63490" w:rsidRDefault="00213279" w:rsidP="00213279">
      <w:pPr>
        <w:jc w:val="both"/>
        <w:rPr>
          <w:rFonts w:ascii="Arial" w:hAnsi="Arial" w:cs="Arial"/>
          <w:b/>
          <w:kern w:val="28"/>
          <w:sz w:val="18"/>
          <w:szCs w:val="18"/>
        </w:rPr>
      </w:pPr>
    </w:p>
    <w:p w:rsidR="00213279" w:rsidRPr="00C63490" w:rsidRDefault="00213279" w:rsidP="00B24568">
      <w:pPr>
        <w:pStyle w:val="Prrafodelista"/>
        <w:numPr>
          <w:ilvl w:val="0"/>
          <w:numId w:val="12"/>
        </w:numPr>
        <w:jc w:val="both"/>
        <w:rPr>
          <w:rFonts w:ascii="Arial" w:hAnsi="Arial" w:cs="Arial"/>
          <w:b/>
          <w:kern w:val="28"/>
          <w:sz w:val="18"/>
          <w:szCs w:val="18"/>
        </w:rPr>
      </w:pPr>
      <w:r w:rsidRPr="00C63490">
        <w:rPr>
          <w:rFonts w:ascii="Arial" w:hAnsi="Arial" w:cs="Arial"/>
          <w:b/>
          <w:kern w:val="28"/>
          <w:sz w:val="18"/>
          <w:szCs w:val="18"/>
        </w:rPr>
        <w:t>MEDICION</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La base de hormigón pobre se medirá en metros cúbicos, teniendo en cuenta únicamente los volúmenes ejecutados.</w:t>
      </w:r>
    </w:p>
    <w:p w:rsidR="00213279" w:rsidRPr="00C63490" w:rsidRDefault="00213279" w:rsidP="00213279">
      <w:pPr>
        <w:jc w:val="both"/>
        <w:rPr>
          <w:rFonts w:ascii="Arial" w:hAnsi="Arial" w:cs="Arial"/>
          <w:kern w:val="28"/>
          <w:sz w:val="18"/>
          <w:szCs w:val="18"/>
        </w:rPr>
      </w:pPr>
    </w:p>
    <w:p w:rsidR="00213279" w:rsidRPr="00C63490" w:rsidRDefault="00213279" w:rsidP="00B24568">
      <w:pPr>
        <w:pStyle w:val="Prrafodelista"/>
        <w:numPr>
          <w:ilvl w:val="0"/>
          <w:numId w:val="12"/>
        </w:numPr>
        <w:jc w:val="both"/>
        <w:rPr>
          <w:rFonts w:ascii="Arial" w:hAnsi="Arial" w:cs="Arial"/>
          <w:b/>
          <w:kern w:val="28"/>
          <w:sz w:val="18"/>
          <w:szCs w:val="18"/>
        </w:rPr>
      </w:pPr>
      <w:r w:rsidRPr="00C63490">
        <w:rPr>
          <w:rFonts w:ascii="Arial" w:hAnsi="Arial" w:cs="Arial"/>
          <w:b/>
          <w:kern w:val="28"/>
          <w:sz w:val="18"/>
          <w:szCs w:val="18"/>
        </w:rPr>
        <w:lastRenderedPageBreak/>
        <w:t>FORMA DE PAGO</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 xml:space="preserve">Este ítem ejecutado en un todo de acuerdo con los planos y las presentes especificaciones, medido según lo señalado y aprobado por el Supervisor de Obra, será cancelado al precio unitario de la propuesta aceptada. </w:t>
      </w:r>
    </w:p>
    <w:p w:rsidR="00213279" w:rsidRPr="00C63490" w:rsidRDefault="00213279" w:rsidP="00213279">
      <w:pPr>
        <w:jc w:val="both"/>
        <w:rPr>
          <w:rFonts w:ascii="Arial" w:hAnsi="Arial" w:cs="Arial"/>
          <w:kern w:val="28"/>
          <w:sz w:val="18"/>
          <w:szCs w:val="18"/>
        </w:rPr>
      </w:pPr>
    </w:p>
    <w:p w:rsidR="000E73C8" w:rsidRPr="00C63490" w:rsidRDefault="000E73C8"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p>
    <w:p w:rsidR="008748B5" w:rsidRPr="00C63490" w:rsidRDefault="008748B5" w:rsidP="008748B5">
      <w:pPr>
        <w:tabs>
          <w:tab w:val="left" w:pos="1134"/>
        </w:tabs>
        <w:jc w:val="both"/>
        <w:rPr>
          <w:rFonts w:ascii="Arial" w:hAnsi="Arial" w:cs="Arial"/>
          <w:b/>
          <w:sz w:val="18"/>
          <w:szCs w:val="18"/>
        </w:rPr>
      </w:pPr>
      <w:r w:rsidRPr="00C63490">
        <w:rPr>
          <w:rFonts w:ascii="Arial" w:hAnsi="Arial" w:cs="Arial"/>
          <w:b/>
          <w:sz w:val="18"/>
          <w:szCs w:val="18"/>
        </w:rPr>
        <w:t>ITEM 11: ZAPATAS DE HºAº H-21</w:t>
      </w:r>
    </w:p>
    <w:p w:rsidR="008748B5" w:rsidRPr="00C63490" w:rsidRDefault="008748B5" w:rsidP="008748B5">
      <w:pPr>
        <w:pBdr>
          <w:top w:val="single" w:sz="4" w:space="1" w:color="auto"/>
          <w:left w:val="single" w:sz="4" w:space="4" w:color="auto"/>
          <w:bottom w:val="single" w:sz="4" w:space="1" w:color="auto"/>
          <w:right w:val="single" w:sz="4" w:space="4" w:color="auto"/>
        </w:pBdr>
        <w:jc w:val="both"/>
        <w:rPr>
          <w:rFonts w:ascii="Arial" w:hAnsi="Arial" w:cs="Arial"/>
          <w:b/>
          <w:sz w:val="18"/>
          <w:szCs w:val="18"/>
          <w:lang w:val="es-MX"/>
        </w:rPr>
      </w:pPr>
      <w:r w:rsidRPr="00C63490">
        <w:rPr>
          <w:rFonts w:ascii="Arial" w:hAnsi="Arial" w:cs="Arial"/>
          <w:b/>
          <w:sz w:val="18"/>
          <w:szCs w:val="18"/>
          <w:lang w:val="es-MX"/>
        </w:rPr>
        <w:t>UNIDAD: M3</w:t>
      </w:r>
    </w:p>
    <w:p w:rsidR="008748B5" w:rsidRPr="00C63490" w:rsidRDefault="008748B5" w:rsidP="008748B5">
      <w:pPr>
        <w:jc w:val="both"/>
        <w:rPr>
          <w:rFonts w:ascii="Arial" w:hAnsi="Arial" w:cs="Arial"/>
          <w:b/>
          <w:sz w:val="18"/>
          <w:szCs w:val="18"/>
          <w:lang w:val="es-MX"/>
        </w:rPr>
      </w:pPr>
    </w:p>
    <w:p w:rsidR="008748B5" w:rsidRPr="00C63490" w:rsidRDefault="008748B5" w:rsidP="009D3CFE">
      <w:pPr>
        <w:pStyle w:val="Prrafodelista"/>
        <w:numPr>
          <w:ilvl w:val="0"/>
          <w:numId w:val="22"/>
        </w:numPr>
        <w:shd w:val="clear" w:color="auto" w:fill="FFFFFF"/>
        <w:contextualSpacing/>
        <w:jc w:val="both"/>
        <w:rPr>
          <w:rFonts w:ascii="Arial" w:hAnsi="Arial" w:cs="Arial"/>
          <w:b/>
          <w:kern w:val="28"/>
          <w:sz w:val="18"/>
          <w:szCs w:val="18"/>
        </w:rPr>
      </w:pPr>
      <w:r w:rsidRPr="00C63490">
        <w:rPr>
          <w:rFonts w:ascii="Arial" w:hAnsi="Arial" w:cs="Arial"/>
          <w:b/>
          <w:kern w:val="28"/>
          <w:sz w:val="18"/>
          <w:szCs w:val="18"/>
        </w:rPr>
        <w:t>DESCRIPCIÓN</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Este ítem comprende la ejecución de elementos que sirven de fundación a las estructuras, en este caso zapatas aisladas, de acuerdo a los planos de detalle, formulario de presentación de propuestas y/o indicaciones del Supervisor de Obra.</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Antes de proceder al vaciado de las zapatas deberá prepararse el terreno de acuerdo a las indicaciones señaladas en los planos y/o indicaciones particulares que pueda dar el supervisor de obra. Solo se procederá al vaciado previa autorización escrita del Supervisor de Obra, instruida en el Libro de Órdenes.</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Todas las estructuras de hormigón armado, deberán ser ejecutadas de acuerdo con las dosificaciones y resistencias establecidas en los planos, formulario de presentación de propuestas y en estricta sujeción con las exigencias y requisitos establecidos en la Norma Boliviana del Hormigón Armado CBH-87.</w:t>
      </w:r>
    </w:p>
    <w:p w:rsidR="008748B5" w:rsidRPr="00C63490" w:rsidRDefault="008748B5" w:rsidP="008748B5">
      <w:pPr>
        <w:jc w:val="both"/>
        <w:rPr>
          <w:rFonts w:ascii="Arial" w:hAnsi="Arial" w:cs="Arial"/>
          <w:kern w:val="28"/>
          <w:sz w:val="18"/>
          <w:szCs w:val="18"/>
        </w:rPr>
      </w:pPr>
    </w:p>
    <w:p w:rsidR="008748B5" w:rsidRPr="00C63490" w:rsidRDefault="008748B5" w:rsidP="009D3CFE">
      <w:pPr>
        <w:pStyle w:val="Prrafodelista"/>
        <w:numPr>
          <w:ilvl w:val="0"/>
          <w:numId w:val="22"/>
        </w:numPr>
        <w:shd w:val="clear" w:color="auto" w:fill="FFFFFF"/>
        <w:contextualSpacing/>
        <w:jc w:val="both"/>
        <w:rPr>
          <w:rFonts w:ascii="Arial" w:hAnsi="Arial" w:cs="Arial"/>
          <w:b/>
          <w:kern w:val="28"/>
          <w:sz w:val="18"/>
          <w:szCs w:val="18"/>
        </w:rPr>
      </w:pPr>
      <w:r w:rsidRPr="00C63490">
        <w:rPr>
          <w:rFonts w:ascii="Arial" w:hAnsi="Arial" w:cs="Arial"/>
          <w:b/>
          <w:kern w:val="28"/>
          <w:sz w:val="18"/>
          <w:szCs w:val="18"/>
        </w:rPr>
        <w:t>MATERIALES, HERRAMIENTAS Y EQUIPO</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El Contratista proporcionará todos los materiales, herramientas y equipo necesarios para la ejecución de los trabajos, los mismos deberán ser aprobados por el Supervisor de Obra.</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Cemento</w:t>
      </w: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 xml:space="preserve">Este material debe cumplir con los requerimientos especificados en el ítem "Materiales de Construcción". </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Arena</w:t>
      </w: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Este material debe cumplir con los requerimientos especificados en el ítem "Materiales de Construcción".</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Grava</w:t>
      </w: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Este material debe cumplir con los requerimientos especificados en el ítem "Materiales de Construcción".</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Agua</w:t>
      </w: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Este material debe cumplir con los requerimientos especificados en el ítem "Materiales de Construcción".</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Acero estructural</w:t>
      </w: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Este material debe cumplir con los requerimientos especificados en el ítem "Materiales de Construcción".</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Además deben cumplir los requisitos establecidos en la Norma Boliviana del Hormigón Armado CBH-87.</w:t>
      </w:r>
    </w:p>
    <w:p w:rsidR="008748B5" w:rsidRPr="00C63490" w:rsidRDefault="008748B5" w:rsidP="008748B5">
      <w:pPr>
        <w:jc w:val="both"/>
        <w:rPr>
          <w:rFonts w:ascii="Arial" w:hAnsi="Arial" w:cs="Arial"/>
          <w:kern w:val="28"/>
          <w:sz w:val="18"/>
          <w:szCs w:val="18"/>
        </w:rPr>
      </w:pPr>
    </w:p>
    <w:p w:rsidR="008748B5" w:rsidRPr="00C63490" w:rsidRDefault="008748B5" w:rsidP="009D3CFE">
      <w:pPr>
        <w:pStyle w:val="Prrafodelista"/>
        <w:numPr>
          <w:ilvl w:val="0"/>
          <w:numId w:val="22"/>
        </w:numPr>
        <w:shd w:val="clear" w:color="auto" w:fill="FFFFFF"/>
        <w:contextualSpacing/>
        <w:jc w:val="both"/>
        <w:rPr>
          <w:rFonts w:ascii="Arial" w:hAnsi="Arial" w:cs="Arial"/>
          <w:b/>
          <w:kern w:val="28"/>
          <w:sz w:val="18"/>
          <w:szCs w:val="18"/>
        </w:rPr>
      </w:pPr>
      <w:r w:rsidRPr="00C63490">
        <w:rPr>
          <w:rFonts w:ascii="Arial" w:hAnsi="Arial" w:cs="Arial"/>
          <w:b/>
          <w:kern w:val="28"/>
          <w:sz w:val="18"/>
          <w:szCs w:val="18"/>
        </w:rPr>
        <w:t>EJECUCIÓN</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b/>
          <w:i/>
          <w:kern w:val="28"/>
          <w:sz w:val="18"/>
          <w:szCs w:val="18"/>
        </w:rPr>
      </w:pPr>
      <w:r w:rsidRPr="00C63490">
        <w:rPr>
          <w:rFonts w:ascii="Arial" w:hAnsi="Arial" w:cs="Arial"/>
          <w:b/>
          <w:i/>
          <w:kern w:val="28"/>
          <w:sz w:val="18"/>
          <w:szCs w:val="18"/>
        </w:rPr>
        <w:t>Dosificación de materiales</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Para la fabricación del hormigón, se recomienda que la dosificación de los materiales se efectúe en peso.</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lastRenderedPageBreak/>
        <w:t>Para los áridos se aceptará una dosificación en volumen, es decir transformándose los pesos en volumen aparente de materiales sueltos.</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Se empleará cemento embolsado, la dosificación se hará por número de bolsas de cemento quedando prohibido el uso de fracciones de bolsa.</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La medición de los áridos en volumen se realizara en recipientes aprobados por el Supervisor de Obra y de preferencia deberán ser metálicos e indeformables.</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b/>
          <w:i/>
          <w:kern w:val="28"/>
          <w:sz w:val="18"/>
          <w:szCs w:val="18"/>
        </w:rPr>
      </w:pPr>
      <w:r w:rsidRPr="00C63490">
        <w:rPr>
          <w:rFonts w:ascii="Arial" w:hAnsi="Arial" w:cs="Arial"/>
          <w:b/>
          <w:i/>
          <w:kern w:val="28"/>
          <w:sz w:val="18"/>
          <w:szCs w:val="18"/>
        </w:rPr>
        <w:t>Mezclado</w:t>
      </w:r>
    </w:p>
    <w:p w:rsidR="008748B5" w:rsidRPr="00C63490" w:rsidRDefault="008748B5" w:rsidP="008748B5">
      <w:pPr>
        <w:jc w:val="both"/>
        <w:rPr>
          <w:rFonts w:ascii="Arial" w:hAnsi="Arial" w:cs="Arial"/>
          <w:b/>
          <w:i/>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El hormigón deberá ser mezclado mecánicamente, para lo cual:</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w:t>
      </w:r>
      <w:r w:rsidRPr="00C63490">
        <w:rPr>
          <w:rFonts w:ascii="Arial" w:hAnsi="Arial" w:cs="Arial"/>
          <w:kern w:val="28"/>
          <w:sz w:val="18"/>
          <w:szCs w:val="18"/>
        </w:rPr>
        <w:tab/>
        <w:t>Se utilizarán una o más hormigoneras de capacidad adecuada y se empleará personal capacitado para su manejo.</w:t>
      </w: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w:t>
      </w:r>
      <w:r w:rsidRPr="00C63490">
        <w:rPr>
          <w:rFonts w:ascii="Arial" w:hAnsi="Arial" w:cs="Arial"/>
          <w:kern w:val="28"/>
          <w:sz w:val="18"/>
          <w:szCs w:val="18"/>
        </w:rPr>
        <w:tab/>
        <w:t>Periódicamente se verificará la uniformidad del mezclado.</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El tiempo de mezclado, contando a partir del momento en que todos los materiales hayan ingresado, no será inferior a 1 ½ minutos (noventa segundos), pero no mayor al necesario para obtener una mezcla uniforme. No se permitirá un mezclado excesivo que haga necesario agregar agua para mantener la consistencia adecuada.</w:t>
      </w:r>
    </w:p>
    <w:p w:rsidR="008748B5" w:rsidRPr="00C63490" w:rsidRDefault="008748B5" w:rsidP="008748B5">
      <w:pPr>
        <w:jc w:val="center"/>
        <w:rPr>
          <w:rFonts w:ascii="Arial" w:hAnsi="Arial" w:cs="Arial"/>
          <w:b/>
          <w:kern w:val="28"/>
          <w:sz w:val="18"/>
          <w:szCs w:val="18"/>
        </w:rPr>
      </w:pPr>
    </w:p>
    <w:p w:rsidR="008748B5" w:rsidRPr="00C63490" w:rsidRDefault="008748B5" w:rsidP="008748B5">
      <w:pPr>
        <w:jc w:val="center"/>
        <w:rPr>
          <w:rFonts w:ascii="Arial" w:hAnsi="Arial" w:cs="Arial"/>
          <w:b/>
          <w:kern w:val="28"/>
          <w:sz w:val="18"/>
          <w:szCs w:val="18"/>
        </w:rPr>
      </w:pPr>
      <w:r w:rsidRPr="00C63490">
        <w:rPr>
          <w:rFonts w:ascii="Arial" w:hAnsi="Arial" w:cs="Arial"/>
          <w:b/>
          <w:kern w:val="28"/>
          <w:sz w:val="18"/>
          <w:szCs w:val="18"/>
        </w:rPr>
        <w:t>En ningún caso se aceptará mezclado manual</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b/>
          <w:i/>
          <w:kern w:val="28"/>
          <w:sz w:val="18"/>
          <w:szCs w:val="18"/>
        </w:rPr>
      </w:pPr>
      <w:r w:rsidRPr="00C63490">
        <w:rPr>
          <w:rFonts w:ascii="Arial" w:hAnsi="Arial" w:cs="Arial"/>
          <w:b/>
          <w:i/>
          <w:kern w:val="28"/>
          <w:sz w:val="18"/>
          <w:szCs w:val="18"/>
        </w:rPr>
        <w:t>Características del hormigón</w:t>
      </w:r>
    </w:p>
    <w:p w:rsidR="008748B5" w:rsidRPr="00C63490" w:rsidRDefault="008748B5" w:rsidP="008748B5">
      <w:pPr>
        <w:jc w:val="both"/>
        <w:rPr>
          <w:rFonts w:ascii="Arial" w:hAnsi="Arial" w:cs="Arial"/>
          <w:b/>
          <w:i/>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El hormigón será diseñado para obtener las resistencias características de compresión a los 28 días como indica las normas.</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Los ensayos necesarios para determinar las resistencias de rotura se realizarán sobre probetas cilíndricas normales de 15cm de diámetro y 30cm de altura, en un laboratorio de reconocida capacidad. Durante la ejecución de la obra se realizarán ensayos de control, para verificar la calidad y uniformidad del hormigón.</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Mediante el Cono de Abrams se establecerá la consistencia de los hormigones, recomendándose el empleo de hormigones de consistencia plástica cuyo asentamiento deberá estar comprendido entre 3 a 5 cm.</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b/>
          <w:i/>
          <w:kern w:val="28"/>
          <w:sz w:val="18"/>
          <w:szCs w:val="18"/>
        </w:rPr>
      </w:pPr>
    </w:p>
    <w:p w:rsidR="008748B5" w:rsidRPr="00C63490" w:rsidRDefault="008748B5" w:rsidP="008748B5">
      <w:pPr>
        <w:jc w:val="both"/>
        <w:rPr>
          <w:rFonts w:ascii="Arial" w:hAnsi="Arial" w:cs="Arial"/>
          <w:b/>
          <w:i/>
          <w:kern w:val="28"/>
          <w:sz w:val="18"/>
          <w:szCs w:val="18"/>
        </w:rPr>
      </w:pPr>
    </w:p>
    <w:p w:rsidR="008748B5" w:rsidRPr="00C63490" w:rsidRDefault="008748B5" w:rsidP="008748B5">
      <w:pPr>
        <w:jc w:val="both"/>
        <w:rPr>
          <w:rFonts w:ascii="Arial" w:hAnsi="Arial" w:cs="Arial"/>
          <w:b/>
          <w:i/>
          <w:kern w:val="28"/>
          <w:sz w:val="18"/>
          <w:szCs w:val="18"/>
        </w:rPr>
      </w:pPr>
    </w:p>
    <w:p w:rsidR="008748B5" w:rsidRPr="00C63490" w:rsidRDefault="008748B5" w:rsidP="008748B5">
      <w:pPr>
        <w:jc w:val="both"/>
        <w:rPr>
          <w:rFonts w:ascii="Arial" w:hAnsi="Arial" w:cs="Arial"/>
          <w:b/>
          <w:i/>
          <w:kern w:val="28"/>
          <w:sz w:val="18"/>
          <w:szCs w:val="18"/>
        </w:rPr>
      </w:pPr>
      <w:r w:rsidRPr="00C63490">
        <w:rPr>
          <w:rFonts w:ascii="Arial" w:hAnsi="Arial" w:cs="Arial"/>
          <w:b/>
          <w:i/>
          <w:kern w:val="28"/>
          <w:sz w:val="18"/>
          <w:szCs w:val="18"/>
        </w:rPr>
        <w:t xml:space="preserve">Transporte </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El hormigón será transportado desde la hormigonera hasta el lugar de su colocación en condiciones que impidan su segregación o el comienzo del fraguado. Para ello se emplearán métodos y equipo que permita mantener la homogeneidad del hormigón y evitar la pérdida de sus componentes o la introducción de materias ajenas.</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Para los medios corrientes de transporte, el hormigón deberá quedar colocado en su posición definitiva dentro de los encofrados antes de que transcurran 30 minutos desde que el agua se ponga en contacto con el cemento.</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b/>
          <w:i/>
          <w:kern w:val="28"/>
          <w:sz w:val="18"/>
          <w:szCs w:val="18"/>
        </w:rPr>
      </w:pPr>
      <w:r w:rsidRPr="00C63490">
        <w:rPr>
          <w:rFonts w:ascii="Arial" w:hAnsi="Arial" w:cs="Arial"/>
          <w:b/>
          <w:i/>
          <w:kern w:val="28"/>
          <w:sz w:val="18"/>
          <w:szCs w:val="18"/>
        </w:rPr>
        <w:t>Colocación</w:t>
      </w:r>
    </w:p>
    <w:p w:rsidR="008748B5" w:rsidRPr="00C63490" w:rsidRDefault="008748B5" w:rsidP="008748B5">
      <w:pPr>
        <w:jc w:val="both"/>
        <w:rPr>
          <w:rFonts w:ascii="Arial" w:hAnsi="Arial" w:cs="Arial"/>
          <w:b/>
          <w:i/>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Antes del vaciado del hormigón en cualquier sección, el contratista deberá requerir la correspondiente autorización escrita del Supervisor de Obra.</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El espesor máximo de la capa de hormigón no deberá exceder de 50 cm.</w:t>
      </w: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lastRenderedPageBreak/>
        <w:t>La velocidad de colocación será la necesaria para que el hormigón en todo momento se mantenga plástico y ocupe rápidamente los espacios comprendidos entre las armaduras.</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 xml:space="preserve">No se permitirá verter libremente hormigón desde alturas mayores a 1.50 metros. </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Durante la colocación y compactación del hormigón se deberá evitar el desplazamiento de las armaduras.</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Las zapatas deberán hormigonarse en una operación continua.</w:t>
      </w:r>
    </w:p>
    <w:p w:rsidR="008748B5" w:rsidRPr="00C63490" w:rsidRDefault="008748B5" w:rsidP="008748B5">
      <w:pPr>
        <w:jc w:val="both"/>
        <w:rPr>
          <w:rFonts w:ascii="Arial" w:hAnsi="Arial" w:cs="Arial"/>
          <w:b/>
          <w:i/>
          <w:kern w:val="28"/>
          <w:sz w:val="18"/>
          <w:szCs w:val="18"/>
        </w:rPr>
      </w:pPr>
      <w:r w:rsidRPr="00C63490">
        <w:rPr>
          <w:rFonts w:ascii="Arial" w:hAnsi="Arial" w:cs="Arial"/>
          <w:b/>
          <w:i/>
          <w:kern w:val="28"/>
          <w:sz w:val="18"/>
          <w:szCs w:val="18"/>
        </w:rPr>
        <w:t>Vibrado</w:t>
      </w:r>
    </w:p>
    <w:p w:rsidR="008748B5" w:rsidRPr="00C63490" w:rsidRDefault="008748B5" w:rsidP="008748B5">
      <w:pPr>
        <w:jc w:val="both"/>
        <w:rPr>
          <w:rFonts w:ascii="Arial" w:hAnsi="Arial" w:cs="Arial"/>
          <w:b/>
          <w:i/>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Las vibradoras serán del tipo de inmersión de alta frecuencia y deberán ser manejadas por obreros capacitados. Los vibradores se introducirán lentamente y en posición vertical o ligeramente inclinada. El tiempo de vibración dependerá del tipo de hormigón y de la potencia del vibrador.</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b/>
          <w:i/>
          <w:kern w:val="28"/>
          <w:sz w:val="18"/>
          <w:szCs w:val="18"/>
        </w:rPr>
      </w:pPr>
      <w:r w:rsidRPr="00C63490">
        <w:rPr>
          <w:rFonts w:ascii="Arial" w:hAnsi="Arial" w:cs="Arial"/>
          <w:b/>
          <w:i/>
          <w:kern w:val="28"/>
          <w:sz w:val="18"/>
          <w:szCs w:val="18"/>
        </w:rPr>
        <w:t>Protección y curado</w:t>
      </w:r>
    </w:p>
    <w:p w:rsidR="008748B5" w:rsidRPr="00C63490" w:rsidRDefault="008748B5" w:rsidP="008748B5">
      <w:pPr>
        <w:jc w:val="both"/>
        <w:rPr>
          <w:rFonts w:ascii="Arial" w:hAnsi="Arial" w:cs="Arial"/>
          <w:b/>
          <w:i/>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Tan pronto el hormigón haya sido colocado, será protegido de efectos perjudiciales. El tiempo de curado será de 7 días mínimos consecutivos, a partir del momento en que se inició el endurecimiento</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El curado se realizará por humedecimiento con agua, mediante riego aplicado directamente sobre las superficies de las estructuras las veces necesarias hasta que se vea opaca la superficie.</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b/>
          <w:i/>
          <w:kern w:val="28"/>
          <w:sz w:val="18"/>
          <w:szCs w:val="18"/>
        </w:rPr>
      </w:pPr>
      <w:r w:rsidRPr="00C63490">
        <w:rPr>
          <w:rFonts w:ascii="Arial" w:hAnsi="Arial" w:cs="Arial"/>
          <w:b/>
          <w:i/>
          <w:kern w:val="28"/>
          <w:sz w:val="18"/>
          <w:szCs w:val="18"/>
        </w:rPr>
        <w:t xml:space="preserve">Ensayos de resistencia </w:t>
      </w:r>
    </w:p>
    <w:p w:rsidR="008748B5" w:rsidRPr="00C63490" w:rsidRDefault="008748B5" w:rsidP="008748B5">
      <w:pPr>
        <w:jc w:val="both"/>
        <w:rPr>
          <w:rFonts w:ascii="Arial" w:hAnsi="Arial" w:cs="Arial"/>
          <w:b/>
          <w:i/>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Al iniciar la obra y durante los primeros días se tomarán cuatro probetas diarias, dos para ser ensayadas a los 7 días y dos a los 28 días. Los ensayos a los 7 días permitirán corregir la dosificación en caso necesario.</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Durante el transcurso de la obra se tomarán por lo menos tres probetas en cada vaciado y cada vez que así lo exija el Supervisor  de Obra, pero en ningún caso el número de probetas deberá ser menor a tres por cada 25 m3 de concreto.</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Queda establecido que es obligación del Contratista realizar ajustes y correcciones en la dosificación, hasta obtener los resultados que correspondan. En caso de incumplimiento el Supervisor de Obra dispondrá la paralización inmediata de los trabajos</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b/>
          <w:i/>
          <w:kern w:val="28"/>
          <w:sz w:val="18"/>
          <w:szCs w:val="18"/>
        </w:rPr>
      </w:pPr>
      <w:r w:rsidRPr="00C63490">
        <w:rPr>
          <w:rFonts w:ascii="Arial" w:hAnsi="Arial" w:cs="Arial"/>
          <w:b/>
          <w:i/>
          <w:kern w:val="28"/>
          <w:sz w:val="18"/>
          <w:szCs w:val="18"/>
        </w:rPr>
        <w:t xml:space="preserve">Encofrados </w:t>
      </w:r>
    </w:p>
    <w:p w:rsidR="008748B5" w:rsidRPr="00C63490" w:rsidRDefault="008748B5" w:rsidP="008748B5">
      <w:pPr>
        <w:jc w:val="both"/>
        <w:rPr>
          <w:rFonts w:ascii="Arial" w:hAnsi="Arial" w:cs="Arial"/>
          <w:b/>
          <w:i/>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Podrán ser de metal, madera o de cualquier material suficientemente rígido. Deberán tener la resistencia y estabilidad necesaria, para lo cual serán convenientemente arriostrados.</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Previamente a la colocación del hormigón se procederá a la limpieza y humedecimiento de los encofrados.</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Si se desea pasar con aceite en las caras interiores de los encofrados deberá realizarse previa a la colocación de las armaduras y evitando todo contacto con la misma.</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b/>
          <w:i/>
          <w:kern w:val="28"/>
          <w:sz w:val="18"/>
          <w:szCs w:val="18"/>
        </w:rPr>
      </w:pPr>
      <w:r w:rsidRPr="00C63490">
        <w:rPr>
          <w:rFonts w:ascii="Arial" w:hAnsi="Arial" w:cs="Arial"/>
          <w:b/>
          <w:i/>
          <w:kern w:val="28"/>
          <w:sz w:val="18"/>
          <w:szCs w:val="18"/>
        </w:rPr>
        <w:t xml:space="preserve">Retiro de encofrados </w:t>
      </w:r>
    </w:p>
    <w:p w:rsidR="008748B5" w:rsidRPr="00C63490" w:rsidRDefault="008748B5" w:rsidP="008748B5">
      <w:pPr>
        <w:jc w:val="both"/>
        <w:rPr>
          <w:rFonts w:ascii="Arial" w:hAnsi="Arial" w:cs="Arial"/>
          <w:b/>
          <w:i/>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Los encofrados se retirarán progresivamente, sin golpes, sacudidas ni vibraciones.</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Durante el periodo de construcción, sobre las estructuras no apuntaladas, queda prohibido aplicar cargas, acumular materiales o maquinarias en cantidades que pongan en peligro su estabilidad.</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Los plazos mínimos para el desencofrado se especifican en el CBH – 87  Norma Boliviana</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p>
    <w:p w:rsidR="008748B5" w:rsidRPr="00C63490" w:rsidRDefault="008748B5" w:rsidP="009D3CFE">
      <w:pPr>
        <w:pStyle w:val="Prrafodelista"/>
        <w:numPr>
          <w:ilvl w:val="0"/>
          <w:numId w:val="22"/>
        </w:numPr>
        <w:shd w:val="clear" w:color="auto" w:fill="FFFFFF"/>
        <w:contextualSpacing/>
        <w:jc w:val="both"/>
        <w:rPr>
          <w:rFonts w:ascii="Arial" w:hAnsi="Arial" w:cs="Arial"/>
          <w:b/>
          <w:kern w:val="28"/>
          <w:sz w:val="18"/>
          <w:szCs w:val="18"/>
        </w:rPr>
      </w:pPr>
      <w:r w:rsidRPr="00C63490">
        <w:rPr>
          <w:rFonts w:ascii="Arial" w:hAnsi="Arial" w:cs="Arial"/>
          <w:b/>
          <w:kern w:val="28"/>
          <w:sz w:val="18"/>
          <w:szCs w:val="18"/>
        </w:rPr>
        <w:t>MEDICIÓN</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Las cantidades de hormigón armado que componen la estructura completa y terminada serán medidas en metros cúbicos m3.</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En la medición se incluirá únicamente aquellos trabajos que sean aceptados por el Supervisor de Obra y que tengan las dimensiones y distribuciones de fierro indicados en los planos o reformadas con autorización escrita del Supervisor de Obra.</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En este ítem estarán incluidas las armaduras de refuerzo.</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En la medición de volúmenes de los diferentes elementos estructurales no deberá tomarse en cuenta superposiciones y cruzamientos.</w:t>
      </w:r>
    </w:p>
    <w:p w:rsidR="008748B5" w:rsidRPr="00C63490" w:rsidRDefault="008748B5" w:rsidP="008748B5">
      <w:pPr>
        <w:jc w:val="both"/>
        <w:rPr>
          <w:rFonts w:ascii="Arial" w:hAnsi="Arial" w:cs="Arial"/>
          <w:kern w:val="28"/>
          <w:sz w:val="18"/>
          <w:szCs w:val="18"/>
        </w:rPr>
      </w:pPr>
    </w:p>
    <w:p w:rsidR="008748B5" w:rsidRPr="00C63490" w:rsidRDefault="008748B5" w:rsidP="009D3CFE">
      <w:pPr>
        <w:pStyle w:val="Prrafodelista"/>
        <w:numPr>
          <w:ilvl w:val="0"/>
          <w:numId w:val="22"/>
        </w:numPr>
        <w:shd w:val="clear" w:color="auto" w:fill="FFFFFF"/>
        <w:contextualSpacing/>
        <w:jc w:val="both"/>
        <w:rPr>
          <w:rFonts w:ascii="Arial" w:hAnsi="Arial" w:cs="Arial"/>
          <w:b/>
          <w:kern w:val="28"/>
          <w:sz w:val="18"/>
          <w:szCs w:val="18"/>
        </w:rPr>
      </w:pPr>
      <w:r w:rsidRPr="00C63490">
        <w:rPr>
          <w:rFonts w:ascii="Arial" w:hAnsi="Arial" w:cs="Arial"/>
          <w:b/>
          <w:kern w:val="28"/>
          <w:sz w:val="18"/>
          <w:szCs w:val="18"/>
        </w:rPr>
        <w:t>FORMA DE PAGO</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Los trabajos ejecutados en un todo de acuerdo con los planos y las presentes especificaciones, medidos según lo señalado y aprobados por el Supervisor de Obra, serán cancelados a los precios unitarios de la propuesta aceptada.</w:t>
      </w:r>
    </w:p>
    <w:p w:rsidR="000E73C8" w:rsidRPr="00C63490" w:rsidRDefault="000E73C8" w:rsidP="008748B5">
      <w:pPr>
        <w:jc w:val="both"/>
        <w:rPr>
          <w:rFonts w:ascii="Arial" w:hAnsi="Arial" w:cs="Arial"/>
          <w:kern w:val="28"/>
          <w:sz w:val="18"/>
          <w:szCs w:val="18"/>
        </w:rPr>
      </w:pPr>
    </w:p>
    <w:p w:rsidR="000E73C8" w:rsidRPr="00C63490" w:rsidRDefault="000E73C8" w:rsidP="008748B5">
      <w:pPr>
        <w:jc w:val="both"/>
        <w:rPr>
          <w:rFonts w:ascii="Arial" w:hAnsi="Arial" w:cs="Arial"/>
          <w:kern w:val="28"/>
          <w:sz w:val="18"/>
          <w:szCs w:val="18"/>
        </w:rPr>
      </w:pPr>
    </w:p>
    <w:p w:rsidR="000E73C8" w:rsidRPr="00C63490" w:rsidRDefault="000E73C8" w:rsidP="008748B5">
      <w:pPr>
        <w:jc w:val="both"/>
        <w:rPr>
          <w:rFonts w:ascii="Arial" w:hAnsi="Arial" w:cs="Arial"/>
          <w:kern w:val="28"/>
          <w:sz w:val="18"/>
          <w:szCs w:val="18"/>
        </w:rPr>
      </w:pPr>
    </w:p>
    <w:p w:rsidR="008748B5" w:rsidRPr="00C63490" w:rsidRDefault="008748B5" w:rsidP="008748B5">
      <w:pPr>
        <w:tabs>
          <w:tab w:val="left" w:pos="1134"/>
        </w:tabs>
        <w:jc w:val="both"/>
        <w:rPr>
          <w:rFonts w:ascii="Arial" w:hAnsi="Arial" w:cs="Arial"/>
          <w:b/>
          <w:sz w:val="18"/>
          <w:szCs w:val="18"/>
        </w:rPr>
      </w:pPr>
      <w:r w:rsidRPr="00C63490">
        <w:rPr>
          <w:rFonts w:ascii="Arial" w:hAnsi="Arial" w:cs="Arial"/>
          <w:b/>
          <w:sz w:val="18"/>
          <w:szCs w:val="18"/>
        </w:rPr>
        <w:t>ITEM 12: COLUMNA DE  HºAº  H21</w:t>
      </w:r>
    </w:p>
    <w:p w:rsidR="008748B5" w:rsidRPr="00C63490" w:rsidRDefault="008748B5" w:rsidP="008748B5">
      <w:pPr>
        <w:pBdr>
          <w:top w:val="single" w:sz="4" w:space="1" w:color="auto"/>
          <w:left w:val="single" w:sz="4" w:space="4" w:color="auto"/>
          <w:bottom w:val="single" w:sz="4" w:space="1" w:color="auto"/>
          <w:right w:val="single" w:sz="4" w:space="4" w:color="auto"/>
        </w:pBdr>
        <w:jc w:val="both"/>
        <w:rPr>
          <w:rFonts w:ascii="Arial" w:hAnsi="Arial" w:cs="Arial"/>
          <w:b/>
          <w:sz w:val="18"/>
          <w:szCs w:val="18"/>
          <w:lang w:val="es-MX"/>
        </w:rPr>
      </w:pPr>
      <w:r w:rsidRPr="00C63490">
        <w:rPr>
          <w:rFonts w:ascii="Arial" w:hAnsi="Arial" w:cs="Arial"/>
          <w:b/>
          <w:sz w:val="18"/>
          <w:szCs w:val="18"/>
          <w:lang w:val="es-MX"/>
        </w:rPr>
        <w:t>UNIDAD: M3</w:t>
      </w:r>
    </w:p>
    <w:p w:rsidR="008748B5" w:rsidRPr="00C63490" w:rsidRDefault="008748B5" w:rsidP="008748B5">
      <w:pPr>
        <w:jc w:val="both"/>
        <w:rPr>
          <w:rFonts w:ascii="Arial" w:hAnsi="Arial" w:cs="Arial"/>
          <w:b/>
          <w:sz w:val="18"/>
          <w:szCs w:val="18"/>
          <w:lang w:val="es-MX"/>
        </w:rPr>
      </w:pPr>
    </w:p>
    <w:p w:rsidR="008748B5" w:rsidRPr="00C63490" w:rsidRDefault="008748B5" w:rsidP="009D3CFE">
      <w:pPr>
        <w:pStyle w:val="Prrafodelista"/>
        <w:numPr>
          <w:ilvl w:val="0"/>
          <w:numId w:val="23"/>
        </w:numPr>
        <w:shd w:val="clear" w:color="auto" w:fill="FFFFFF"/>
        <w:contextualSpacing/>
        <w:jc w:val="both"/>
        <w:rPr>
          <w:rFonts w:ascii="Arial" w:hAnsi="Arial" w:cs="Arial"/>
          <w:b/>
          <w:kern w:val="28"/>
          <w:sz w:val="18"/>
          <w:szCs w:val="18"/>
        </w:rPr>
      </w:pPr>
      <w:r w:rsidRPr="00C63490">
        <w:rPr>
          <w:rFonts w:ascii="Arial" w:hAnsi="Arial" w:cs="Arial"/>
          <w:b/>
          <w:kern w:val="28"/>
          <w:sz w:val="18"/>
          <w:szCs w:val="18"/>
        </w:rPr>
        <w:t>DESCRIPCIÓN</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Este ítem comprende la fabricación, transporte, colocación, vibrado, protección y curado del hormigón en los moldes o encofrados.</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Todos los trabajos señalados deberán ser ejecutados de acuerdo a las dosificaciones, secciones, dimensiones y resistencias establecidas en los planos, formulario de presentación de propuestas  y/o instrucciones del supervisor y en estricta sujeción con las exigencias y requisitos establecidos en la Normas Boliviana del Hormigón Armado CBH – 87.</w:t>
      </w:r>
    </w:p>
    <w:p w:rsidR="008748B5" w:rsidRPr="00C63490" w:rsidRDefault="008748B5" w:rsidP="008748B5">
      <w:pPr>
        <w:jc w:val="both"/>
        <w:rPr>
          <w:rFonts w:ascii="Arial" w:hAnsi="Arial" w:cs="Arial"/>
          <w:kern w:val="28"/>
          <w:sz w:val="18"/>
          <w:szCs w:val="18"/>
        </w:rPr>
      </w:pPr>
    </w:p>
    <w:p w:rsidR="008748B5" w:rsidRPr="00C63490" w:rsidRDefault="008748B5" w:rsidP="009D3CFE">
      <w:pPr>
        <w:pStyle w:val="Prrafodelista"/>
        <w:numPr>
          <w:ilvl w:val="0"/>
          <w:numId w:val="23"/>
        </w:numPr>
        <w:shd w:val="clear" w:color="auto" w:fill="FFFFFF"/>
        <w:contextualSpacing/>
        <w:jc w:val="both"/>
        <w:rPr>
          <w:rFonts w:ascii="Arial" w:hAnsi="Arial" w:cs="Arial"/>
          <w:b/>
          <w:kern w:val="28"/>
          <w:sz w:val="18"/>
          <w:szCs w:val="18"/>
        </w:rPr>
      </w:pPr>
      <w:r w:rsidRPr="00C63490">
        <w:rPr>
          <w:rFonts w:ascii="Arial" w:hAnsi="Arial" w:cs="Arial"/>
          <w:b/>
          <w:kern w:val="28"/>
          <w:sz w:val="18"/>
          <w:szCs w:val="18"/>
        </w:rPr>
        <w:t>MATERIALES, HERRAMIENTAS Y EQUIPO</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Todos los materiales, herramientas y equipo a emplearse en la preparación y vaciado del hormigón serán proporcionados por el Contratista y utilizados por éste, previa aprobación del Supervisor de Obra y deberán cumplir con los requisitos establecidos en las especificaciones técnicas del Ítem Materiales de Construcción y requisitos establecidos en la Norma Boliviana del Hormigón Armado CBH-87.</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Cemento; Según las especificaciones técnicas del Ítem Materiales de Construcción.</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Agregados; Grava y Arena limpia, durable, que esté dentro de los requerimientos en las especificaciones técnicas del Ítem Materiales de Construcción</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Agua; El agua a utilizarse para la mezcla, curación u otras aplicaciones, será limpia y libre de aceite, sales, ácidos, álcalis, azúcar, materia vegetal o cualquier otra sustancia que resulte nociva y  perjudicial para  el concreto y el fierro en la obra, y debe cumplir con las especificaciones técnicas del Ítem Materiales de Construcción. Aditivos; debe cumplir con las especificaciones técnicas del Ítem Materiales de Construcción.</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Todas las herramientas y equipo a usarse en la preparación del Hormigón serán proporcionados por el Contratista, previa aprobación del Supervisor de Obra. Estos consistirán en una mezcladora, carretillas, baldes, palas, balanza para el pesaje de los agregados, mangueras, contenedores de agua. Equipos de probetas, mesas para el doblado de los fierros, cortadores de fierro y todas las herramientas manuales que sean necesarios y suficientes para el cumplimiento de las especificaciones en la preparación del Hormigón Armado.</w:t>
      </w:r>
    </w:p>
    <w:p w:rsidR="008748B5" w:rsidRPr="00C63490" w:rsidRDefault="008748B5" w:rsidP="008748B5">
      <w:pPr>
        <w:jc w:val="both"/>
        <w:rPr>
          <w:rFonts w:ascii="Arial" w:hAnsi="Arial" w:cs="Arial"/>
          <w:kern w:val="28"/>
          <w:sz w:val="18"/>
          <w:szCs w:val="18"/>
        </w:rPr>
      </w:pPr>
    </w:p>
    <w:p w:rsidR="008748B5" w:rsidRPr="00C63490" w:rsidRDefault="008748B5" w:rsidP="009D3CFE">
      <w:pPr>
        <w:pStyle w:val="Prrafodelista"/>
        <w:numPr>
          <w:ilvl w:val="0"/>
          <w:numId w:val="23"/>
        </w:numPr>
        <w:shd w:val="clear" w:color="auto" w:fill="FFFFFF"/>
        <w:contextualSpacing/>
        <w:jc w:val="both"/>
        <w:rPr>
          <w:rFonts w:ascii="Arial" w:hAnsi="Arial" w:cs="Arial"/>
          <w:b/>
          <w:kern w:val="28"/>
          <w:sz w:val="18"/>
          <w:szCs w:val="18"/>
        </w:rPr>
      </w:pPr>
      <w:r w:rsidRPr="00C63490">
        <w:rPr>
          <w:rFonts w:ascii="Arial" w:hAnsi="Arial" w:cs="Arial"/>
          <w:b/>
          <w:kern w:val="28"/>
          <w:sz w:val="18"/>
          <w:szCs w:val="18"/>
        </w:rPr>
        <w:t>EJECUCIÓN</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b/>
          <w:i/>
          <w:kern w:val="28"/>
          <w:sz w:val="18"/>
          <w:szCs w:val="18"/>
        </w:rPr>
      </w:pPr>
      <w:r w:rsidRPr="00C63490">
        <w:rPr>
          <w:rFonts w:ascii="Arial" w:hAnsi="Arial" w:cs="Arial"/>
          <w:b/>
          <w:i/>
          <w:kern w:val="28"/>
          <w:sz w:val="18"/>
          <w:szCs w:val="18"/>
        </w:rPr>
        <w:t>Fabricación, transporte, colocación y compactación</w:t>
      </w:r>
    </w:p>
    <w:p w:rsidR="008748B5" w:rsidRPr="00C63490" w:rsidRDefault="008748B5" w:rsidP="008748B5">
      <w:pPr>
        <w:jc w:val="both"/>
        <w:rPr>
          <w:rFonts w:ascii="Arial" w:hAnsi="Arial" w:cs="Arial"/>
          <w:b/>
          <w:i/>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Las proporciones en que intervendrán los diversos materiales para formar el concreto, serán tales que la mezcla resultante llegue fácilmente a todas las esquinas o ángulos.</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Los métodos para medir los materiales, serán tales que las proporciones puedan ser comprobadas con precisión y verificadas fácilmente en cualquier etapa del trabajo.</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Para la fabricación del hormigón, se recomienda que la dosificación de los materiales se efectúe por peso con 1% de margen de error.</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Para los áridos se acepta una dosificación en volumen es decir transformándose los pesos en volumen aparente de materiales sueltos.  En obra se realizarán determinaciones frecuentes del peso específico aparente del árido suelto y de los contenidos de humedad del mismo.</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La relación agua / cemento, para una resistencia dada del concreto no excederá los valores en la tabla siguiente, en la que se incluye la humedad superficial de los agregados.</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21"/>
        <w:gridCol w:w="2671"/>
      </w:tblGrid>
      <w:tr w:rsidR="00C64C8F" w:rsidRPr="00C63490" w:rsidTr="008748B5">
        <w:trPr>
          <w:jc w:val="center"/>
        </w:trPr>
        <w:tc>
          <w:tcPr>
            <w:tcW w:w="0" w:type="auto"/>
          </w:tcPr>
          <w:p w:rsidR="008748B5" w:rsidRPr="00C63490" w:rsidRDefault="008748B5" w:rsidP="008748B5">
            <w:pPr>
              <w:jc w:val="both"/>
              <w:rPr>
                <w:rFonts w:ascii="Arial" w:hAnsi="Arial" w:cs="Arial"/>
                <w:sz w:val="18"/>
                <w:szCs w:val="18"/>
              </w:rPr>
            </w:pPr>
            <w:r w:rsidRPr="00C63490">
              <w:rPr>
                <w:rFonts w:ascii="Arial" w:hAnsi="Arial" w:cs="Arial"/>
                <w:sz w:val="18"/>
                <w:szCs w:val="18"/>
              </w:rPr>
              <w:t>RESISTENCIA CILÍNDRICA Kg./cm2</w:t>
            </w:r>
          </w:p>
          <w:p w:rsidR="008748B5" w:rsidRPr="00C63490" w:rsidRDefault="008748B5" w:rsidP="008748B5">
            <w:pPr>
              <w:jc w:val="both"/>
              <w:rPr>
                <w:rFonts w:ascii="Arial" w:hAnsi="Arial" w:cs="Arial"/>
                <w:sz w:val="18"/>
                <w:szCs w:val="18"/>
              </w:rPr>
            </w:pPr>
            <w:r w:rsidRPr="00C63490">
              <w:rPr>
                <w:rFonts w:ascii="Arial" w:hAnsi="Arial" w:cs="Arial"/>
                <w:sz w:val="18"/>
                <w:szCs w:val="18"/>
              </w:rPr>
              <w:t>A LA COMPRESIÓN A LOS 28 DIAS</w:t>
            </w:r>
          </w:p>
        </w:tc>
        <w:tc>
          <w:tcPr>
            <w:tcW w:w="0" w:type="auto"/>
          </w:tcPr>
          <w:p w:rsidR="008748B5" w:rsidRPr="00C63490" w:rsidRDefault="008748B5" w:rsidP="008748B5">
            <w:pPr>
              <w:jc w:val="both"/>
              <w:rPr>
                <w:rFonts w:ascii="Arial" w:hAnsi="Arial" w:cs="Arial"/>
                <w:sz w:val="18"/>
                <w:szCs w:val="18"/>
              </w:rPr>
            </w:pPr>
            <w:r w:rsidRPr="00C63490">
              <w:rPr>
                <w:rFonts w:ascii="Arial" w:hAnsi="Arial" w:cs="Arial"/>
                <w:sz w:val="18"/>
                <w:szCs w:val="18"/>
              </w:rPr>
              <w:t>RELACION AGUA / CEMENTO</w:t>
            </w:r>
          </w:p>
          <w:p w:rsidR="008748B5" w:rsidRPr="00C63490" w:rsidRDefault="008748B5" w:rsidP="008748B5">
            <w:pPr>
              <w:jc w:val="both"/>
              <w:rPr>
                <w:rFonts w:ascii="Arial" w:hAnsi="Arial" w:cs="Arial"/>
                <w:sz w:val="18"/>
                <w:szCs w:val="18"/>
              </w:rPr>
            </w:pPr>
            <w:r w:rsidRPr="00C63490">
              <w:rPr>
                <w:rFonts w:ascii="Arial" w:hAnsi="Arial" w:cs="Arial"/>
                <w:sz w:val="18"/>
                <w:szCs w:val="18"/>
              </w:rPr>
              <w:t>EN PESO</w:t>
            </w:r>
          </w:p>
        </w:tc>
      </w:tr>
      <w:tr w:rsidR="00C64C8F" w:rsidRPr="00C63490" w:rsidTr="008748B5">
        <w:trPr>
          <w:jc w:val="center"/>
        </w:trPr>
        <w:tc>
          <w:tcPr>
            <w:tcW w:w="0" w:type="auto"/>
          </w:tcPr>
          <w:p w:rsidR="008748B5" w:rsidRPr="00C63490" w:rsidRDefault="008748B5" w:rsidP="008748B5">
            <w:pPr>
              <w:jc w:val="both"/>
              <w:rPr>
                <w:rFonts w:ascii="Arial" w:hAnsi="Arial" w:cs="Arial"/>
                <w:sz w:val="18"/>
                <w:szCs w:val="18"/>
              </w:rPr>
            </w:pPr>
            <w:r w:rsidRPr="00C63490">
              <w:rPr>
                <w:rFonts w:ascii="Arial" w:hAnsi="Arial" w:cs="Arial"/>
                <w:sz w:val="18"/>
                <w:szCs w:val="18"/>
              </w:rPr>
              <w:t>175</w:t>
            </w:r>
          </w:p>
        </w:tc>
        <w:tc>
          <w:tcPr>
            <w:tcW w:w="0" w:type="auto"/>
          </w:tcPr>
          <w:p w:rsidR="008748B5" w:rsidRPr="00C63490" w:rsidRDefault="008748B5" w:rsidP="008748B5">
            <w:pPr>
              <w:jc w:val="both"/>
              <w:rPr>
                <w:rFonts w:ascii="Arial" w:hAnsi="Arial" w:cs="Arial"/>
                <w:sz w:val="18"/>
                <w:szCs w:val="18"/>
              </w:rPr>
            </w:pPr>
            <w:r w:rsidRPr="00C63490">
              <w:rPr>
                <w:rFonts w:ascii="Arial" w:hAnsi="Arial" w:cs="Arial"/>
                <w:sz w:val="18"/>
                <w:szCs w:val="18"/>
              </w:rPr>
              <w:t>0,642</w:t>
            </w:r>
          </w:p>
        </w:tc>
      </w:tr>
      <w:tr w:rsidR="00C64C8F" w:rsidRPr="00C63490" w:rsidTr="008748B5">
        <w:trPr>
          <w:jc w:val="center"/>
        </w:trPr>
        <w:tc>
          <w:tcPr>
            <w:tcW w:w="0" w:type="auto"/>
          </w:tcPr>
          <w:p w:rsidR="008748B5" w:rsidRPr="00C63490" w:rsidRDefault="008748B5" w:rsidP="008748B5">
            <w:pPr>
              <w:jc w:val="both"/>
              <w:rPr>
                <w:rFonts w:ascii="Arial" w:hAnsi="Arial" w:cs="Arial"/>
                <w:b/>
                <w:sz w:val="18"/>
                <w:szCs w:val="18"/>
              </w:rPr>
            </w:pPr>
            <w:r w:rsidRPr="00C63490">
              <w:rPr>
                <w:rFonts w:ascii="Arial" w:hAnsi="Arial" w:cs="Arial"/>
                <w:b/>
                <w:sz w:val="18"/>
                <w:szCs w:val="18"/>
              </w:rPr>
              <w:t>210</w:t>
            </w:r>
          </w:p>
        </w:tc>
        <w:tc>
          <w:tcPr>
            <w:tcW w:w="0" w:type="auto"/>
          </w:tcPr>
          <w:p w:rsidR="008748B5" w:rsidRPr="00C63490" w:rsidRDefault="008748B5" w:rsidP="008748B5">
            <w:pPr>
              <w:jc w:val="both"/>
              <w:rPr>
                <w:rFonts w:ascii="Arial" w:hAnsi="Arial" w:cs="Arial"/>
                <w:b/>
                <w:sz w:val="18"/>
                <w:szCs w:val="18"/>
              </w:rPr>
            </w:pPr>
            <w:r w:rsidRPr="00C63490">
              <w:rPr>
                <w:rFonts w:ascii="Arial" w:hAnsi="Arial" w:cs="Arial"/>
                <w:b/>
                <w:sz w:val="18"/>
                <w:szCs w:val="18"/>
              </w:rPr>
              <w:t>0,576</w:t>
            </w:r>
          </w:p>
        </w:tc>
      </w:tr>
      <w:tr w:rsidR="00C64C8F" w:rsidRPr="00C63490" w:rsidTr="008748B5">
        <w:trPr>
          <w:jc w:val="center"/>
        </w:trPr>
        <w:tc>
          <w:tcPr>
            <w:tcW w:w="0" w:type="auto"/>
          </w:tcPr>
          <w:p w:rsidR="008748B5" w:rsidRPr="00C63490" w:rsidRDefault="008748B5" w:rsidP="008748B5">
            <w:pPr>
              <w:jc w:val="both"/>
              <w:rPr>
                <w:rFonts w:ascii="Arial" w:hAnsi="Arial" w:cs="Arial"/>
                <w:sz w:val="18"/>
                <w:szCs w:val="18"/>
              </w:rPr>
            </w:pPr>
            <w:r w:rsidRPr="00C63490">
              <w:rPr>
                <w:rFonts w:ascii="Arial" w:hAnsi="Arial" w:cs="Arial"/>
                <w:sz w:val="18"/>
                <w:szCs w:val="18"/>
              </w:rPr>
              <w:t>245</w:t>
            </w:r>
          </w:p>
        </w:tc>
        <w:tc>
          <w:tcPr>
            <w:tcW w:w="0" w:type="auto"/>
          </w:tcPr>
          <w:p w:rsidR="008748B5" w:rsidRPr="00C63490" w:rsidRDefault="008748B5" w:rsidP="008748B5">
            <w:pPr>
              <w:jc w:val="both"/>
              <w:rPr>
                <w:rFonts w:ascii="Arial" w:hAnsi="Arial" w:cs="Arial"/>
                <w:sz w:val="18"/>
                <w:szCs w:val="18"/>
              </w:rPr>
            </w:pPr>
            <w:r w:rsidRPr="00C63490">
              <w:rPr>
                <w:rFonts w:ascii="Arial" w:hAnsi="Arial" w:cs="Arial"/>
                <w:sz w:val="18"/>
                <w:szCs w:val="18"/>
              </w:rPr>
              <w:t>0,510</w:t>
            </w:r>
          </w:p>
        </w:tc>
      </w:tr>
      <w:tr w:rsidR="008748B5" w:rsidRPr="00C63490" w:rsidTr="008748B5">
        <w:trPr>
          <w:jc w:val="center"/>
        </w:trPr>
        <w:tc>
          <w:tcPr>
            <w:tcW w:w="0" w:type="auto"/>
          </w:tcPr>
          <w:p w:rsidR="008748B5" w:rsidRPr="00C63490" w:rsidRDefault="008748B5" w:rsidP="008748B5">
            <w:pPr>
              <w:jc w:val="both"/>
              <w:rPr>
                <w:rFonts w:ascii="Arial" w:hAnsi="Arial" w:cs="Arial"/>
                <w:sz w:val="18"/>
                <w:szCs w:val="18"/>
              </w:rPr>
            </w:pPr>
            <w:r w:rsidRPr="00C63490">
              <w:rPr>
                <w:rFonts w:ascii="Arial" w:hAnsi="Arial" w:cs="Arial"/>
                <w:sz w:val="18"/>
                <w:szCs w:val="18"/>
              </w:rPr>
              <w:t>280</w:t>
            </w:r>
          </w:p>
        </w:tc>
        <w:tc>
          <w:tcPr>
            <w:tcW w:w="0" w:type="auto"/>
          </w:tcPr>
          <w:p w:rsidR="008748B5" w:rsidRPr="00C63490" w:rsidRDefault="008748B5" w:rsidP="008748B5">
            <w:pPr>
              <w:jc w:val="both"/>
              <w:rPr>
                <w:rFonts w:ascii="Arial" w:hAnsi="Arial" w:cs="Arial"/>
                <w:sz w:val="18"/>
                <w:szCs w:val="18"/>
              </w:rPr>
            </w:pPr>
            <w:r w:rsidRPr="00C63490">
              <w:rPr>
                <w:rFonts w:ascii="Arial" w:hAnsi="Arial" w:cs="Arial"/>
                <w:sz w:val="18"/>
                <w:szCs w:val="18"/>
              </w:rPr>
              <w:t>0,443</w:t>
            </w:r>
          </w:p>
        </w:tc>
      </w:tr>
    </w:tbl>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Se puedan usar relaciones agua / cemento mayores a las dadas en la tabla anterior siempre que la relación entre resistencia y relación agua / cemento para los materiales que se usen haya sido establecida previamente por datos de ensayo dignos de confianza, aprobados por el Supervisor de Obra.</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Para el caso de mezclado, se deberá introducir los materiales en la hormigonera, respetando el siguiente orden: Primero una parte del agua de mezclado, luego el cemento y la arena simultáneamente, después la grava y finalmente la parte de agua restante.</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center"/>
        <w:rPr>
          <w:rFonts w:ascii="Arial" w:hAnsi="Arial" w:cs="Arial"/>
          <w:b/>
          <w:kern w:val="28"/>
          <w:sz w:val="18"/>
          <w:szCs w:val="18"/>
        </w:rPr>
      </w:pPr>
      <w:r w:rsidRPr="00C63490">
        <w:rPr>
          <w:rFonts w:ascii="Arial" w:hAnsi="Arial" w:cs="Arial"/>
          <w:b/>
          <w:kern w:val="28"/>
          <w:sz w:val="18"/>
          <w:szCs w:val="18"/>
        </w:rPr>
        <w:t>En ningún caso se aceptará mezclado manual</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Antes del vaciado del hormigón en cualquier sección el Contratista deberá recabar la correspondiente autorización escrita del Supervisor de Obra.</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Salvo el caso que se dispone de una protección adecuada y la autorización necesaria para proceder en sentido contrario, no se colocará hormigón mientras llueva.</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Se mantendrá la temperatura del Hormigón, entre 10ºC y 25ºC durante su colocación. Durante la colocación se deberá acomodar mediante barretas o varillas de fierro siendo preferible el empleo de vibración de ser posible.</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b/>
          <w:kern w:val="28"/>
          <w:sz w:val="18"/>
          <w:szCs w:val="18"/>
        </w:rPr>
      </w:pPr>
      <w:r w:rsidRPr="00C63490">
        <w:rPr>
          <w:rFonts w:ascii="Arial" w:hAnsi="Arial" w:cs="Arial"/>
          <w:b/>
          <w:kern w:val="28"/>
          <w:sz w:val="18"/>
          <w:szCs w:val="18"/>
        </w:rPr>
        <w:t>Vibrado del Hormigón</w:t>
      </w:r>
    </w:p>
    <w:p w:rsidR="008748B5" w:rsidRPr="00C63490" w:rsidRDefault="008748B5" w:rsidP="008748B5">
      <w:pPr>
        <w:jc w:val="both"/>
        <w:rPr>
          <w:rFonts w:ascii="Arial" w:hAnsi="Arial" w:cs="Arial"/>
          <w:b/>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El vibrado será realizado con vibradora eléctrica o a gasolina, pudiendo ser posible el uso del vibrado manual, dando unos golpes en los lugares críticos o esquinas haciendo uso de martillos (donde no pueda ingresar la vibradora).</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Se hará el vaciado por medios que eviten la posibilidad de segregación de los materiales de la mezcla, para ello en lo posible se vaciará el hormigón ya en su posición final con el menor número de manipuleos o movimientos, a una velocidad que el hormigón conserve en todo momento su consistencia original y pueda fluir fácilmente a todos los espacios. No se vaciará hormigón que vaya endurecido parcialmente.</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No se lanzará el concreto a distancias mayores de 1,5 m., ni se depositará una cantidad en un sitio para luego extenderla. Todo el concreto se consolidará y compactará.</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Una vez iniciado el vaciado, este será continuado hasta que haya sido finalizado un sector, elemento o sección, no se admitirán juntas de trabajo, por lo cual el hormigón será previamente planeado.</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b/>
          <w:kern w:val="28"/>
          <w:sz w:val="18"/>
          <w:szCs w:val="18"/>
        </w:rPr>
      </w:pPr>
      <w:r w:rsidRPr="00C63490">
        <w:rPr>
          <w:rFonts w:ascii="Arial" w:hAnsi="Arial" w:cs="Arial"/>
          <w:b/>
          <w:kern w:val="28"/>
          <w:sz w:val="18"/>
          <w:szCs w:val="18"/>
        </w:rPr>
        <w:t>Protección y curado</w:t>
      </w:r>
    </w:p>
    <w:p w:rsidR="008748B5" w:rsidRPr="00C63490" w:rsidRDefault="008748B5" w:rsidP="008748B5">
      <w:pPr>
        <w:jc w:val="both"/>
        <w:rPr>
          <w:rFonts w:ascii="Arial" w:hAnsi="Arial" w:cs="Arial"/>
          <w:b/>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Tan pronto el hormigón haya sido colocado se lo protegerá de efectos perjudiciales.</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El tiempo de curado será durante siete días con agua mediante riego aplicado directamente sobre las superficies o sobre arpilleras.</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b/>
          <w:i/>
          <w:kern w:val="28"/>
          <w:sz w:val="18"/>
          <w:szCs w:val="18"/>
        </w:rPr>
      </w:pPr>
      <w:r w:rsidRPr="00C63490">
        <w:rPr>
          <w:rFonts w:ascii="Arial" w:hAnsi="Arial" w:cs="Arial"/>
          <w:b/>
          <w:i/>
          <w:kern w:val="28"/>
          <w:sz w:val="18"/>
          <w:szCs w:val="18"/>
        </w:rPr>
        <w:t xml:space="preserve">Encofrados </w:t>
      </w:r>
    </w:p>
    <w:p w:rsidR="008748B5" w:rsidRPr="00C63490" w:rsidRDefault="008748B5" w:rsidP="008748B5">
      <w:pPr>
        <w:jc w:val="both"/>
        <w:rPr>
          <w:rFonts w:ascii="Arial" w:hAnsi="Arial" w:cs="Arial"/>
          <w:b/>
          <w:i/>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Podrán ser de madera, metálicos o de cualquier otro material suficientemente rígido.</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Deberán tener la resistencia y estabilidad necesario, para lo cual serán convenientemente arriostrados.</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b/>
          <w:i/>
          <w:kern w:val="28"/>
          <w:sz w:val="18"/>
          <w:szCs w:val="18"/>
        </w:rPr>
      </w:pPr>
      <w:r w:rsidRPr="00C63490">
        <w:rPr>
          <w:rFonts w:ascii="Arial" w:hAnsi="Arial" w:cs="Arial"/>
          <w:b/>
          <w:i/>
          <w:kern w:val="28"/>
          <w:sz w:val="18"/>
          <w:szCs w:val="18"/>
        </w:rPr>
        <w:t>Armaduras</w:t>
      </w:r>
    </w:p>
    <w:p w:rsidR="008748B5" w:rsidRPr="00C63490" w:rsidRDefault="008748B5" w:rsidP="008748B5">
      <w:pPr>
        <w:jc w:val="both"/>
        <w:rPr>
          <w:rFonts w:ascii="Arial" w:hAnsi="Arial" w:cs="Arial"/>
          <w:b/>
          <w:i/>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El fierro de las armaduras deberá ser de clase, tipo y diámetro establecido en los planos estructurales correspondientes.</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El doblado de las barras se realizará en frío mediante herramientas sin golpes ni choques, quedando prohibido el corte y doblado en caliente.</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Antes de proceder al colocado de las armaduras en los encofrados.  Éstas se limpiarán adecuadamente, librándolas de polvo, barro pinturas y todo aquellos de disminuir la adherencias.</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Todas las armaduras se colocarán en las posiciones precisas y de acuerdo a los planos.</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Se cuidará especialmente que todas las armaduras quedarán protegidas mediante recubrimientos mínimos especificados en los planos.</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En caso de no especificarse en los planos recubrimientos se tomarán en cuenta los siguientes:</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Ambientes interiores protegidos</w:t>
      </w:r>
      <w:r w:rsidRPr="00C63490">
        <w:rPr>
          <w:rFonts w:ascii="Arial" w:hAnsi="Arial" w:cs="Arial"/>
          <w:kern w:val="28"/>
          <w:sz w:val="18"/>
          <w:szCs w:val="18"/>
        </w:rPr>
        <w:tab/>
      </w:r>
      <w:r w:rsidRPr="00C63490">
        <w:rPr>
          <w:rFonts w:ascii="Arial" w:hAnsi="Arial" w:cs="Arial"/>
          <w:kern w:val="28"/>
          <w:sz w:val="18"/>
          <w:szCs w:val="18"/>
        </w:rPr>
        <w:tab/>
      </w:r>
      <w:r w:rsidRPr="00C63490">
        <w:rPr>
          <w:rFonts w:ascii="Arial" w:hAnsi="Arial" w:cs="Arial"/>
          <w:kern w:val="28"/>
          <w:sz w:val="18"/>
          <w:szCs w:val="18"/>
        </w:rPr>
        <w:tab/>
      </w:r>
      <w:r w:rsidRPr="00C63490">
        <w:rPr>
          <w:rFonts w:ascii="Arial" w:hAnsi="Arial" w:cs="Arial"/>
          <w:kern w:val="28"/>
          <w:sz w:val="18"/>
          <w:szCs w:val="18"/>
        </w:rPr>
        <w:tab/>
        <w:t>1.0 a 1.5 cm</w:t>
      </w: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Elementos expuestos a la atmósfera normal</w:t>
      </w:r>
      <w:r w:rsidRPr="00C63490">
        <w:rPr>
          <w:rFonts w:ascii="Arial" w:hAnsi="Arial" w:cs="Arial"/>
          <w:kern w:val="28"/>
          <w:sz w:val="18"/>
          <w:szCs w:val="18"/>
        </w:rPr>
        <w:tab/>
      </w:r>
      <w:r w:rsidRPr="00C63490">
        <w:rPr>
          <w:rFonts w:ascii="Arial" w:hAnsi="Arial" w:cs="Arial"/>
          <w:kern w:val="28"/>
          <w:sz w:val="18"/>
          <w:szCs w:val="18"/>
        </w:rPr>
        <w:tab/>
        <w:t>1.5 a 2.0 cm</w:t>
      </w: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Elementos expuestos a la atmósfera húmeda</w:t>
      </w:r>
      <w:r w:rsidRPr="00C63490">
        <w:rPr>
          <w:rFonts w:ascii="Arial" w:hAnsi="Arial" w:cs="Arial"/>
          <w:kern w:val="28"/>
          <w:sz w:val="18"/>
          <w:szCs w:val="18"/>
        </w:rPr>
        <w:tab/>
      </w:r>
      <w:r w:rsidRPr="00C63490">
        <w:rPr>
          <w:rFonts w:ascii="Arial" w:hAnsi="Arial" w:cs="Arial"/>
          <w:kern w:val="28"/>
          <w:sz w:val="18"/>
          <w:szCs w:val="18"/>
        </w:rPr>
        <w:tab/>
        <w:t>2.0 a 2.5 cm</w:t>
      </w: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Elementos expuestos a la atmósfera corrosiva</w:t>
      </w:r>
      <w:r w:rsidRPr="00C63490">
        <w:rPr>
          <w:rFonts w:ascii="Arial" w:hAnsi="Arial" w:cs="Arial"/>
          <w:kern w:val="28"/>
          <w:sz w:val="18"/>
          <w:szCs w:val="18"/>
        </w:rPr>
        <w:tab/>
      </w:r>
      <w:r w:rsidRPr="00C63490">
        <w:rPr>
          <w:rFonts w:ascii="Arial" w:hAnsi="Arial" w:cs="Arial"/>
          <w:kern w:val="28"/>
          <w:sz w:val="18"/>
          <w:szCs w:val="18"/>
        </w:rPr>
        <w:tab/>
        <w:t>3.0 a 3.5 cm</w:t>
      </w:r>
    </w:p>
    <w:p w:rsidR="008748B5" w:rsidRPr="00C63490" w:rsidRDefault="008748B5" w:rsidP="008748B5">
      <w:pPr>
        <w:jc w:val="both"/>
        <w:rPr>
          <w:rFonts w:ascii="Arial" w:hAnsi="Arial" w:cs="Arial"/>
          <w:kern w:val="28"/>
          <w:sz w:val="18"/>
          <w:szCs w:val="18"/>
        </w:rPr>
      </w:pPr>
    </w:p>
    <w:p w:rsidR="008748B5" w:rsidRPr="00C63490" w:rsidRDefault="008748B5" w:rsidP="009D3CFE">
      <w:pPr>
        <w:pStyle w:val="Prrafodelista"/>
        <w:numPr>
          <w:ilvl w:val="0"/>
          <w:numId w:val="23"/>
        </w:numPr>
        <w:shd w:val="clear" w:color="auto" w:fill="FFFFFF"/>
        <w:contextualSpacing/>
        <w:jc w:val="both"/>
        <w:rPr>
          <w:rFonts w:ascii="Arial" w:hAnsi="Arial" w:cs="Arial"/>
          <w:b/>
          <w:kern w:val="28"/>
          <w:sz w:val="18"/>
          <w:szCs w:val="18"/>
        </w:rPr>
      </w:pPr>
      <w:r w:rsidRPr="00C63490">
        <w:rPr>
          <w:rFonts w:ascii="Arial" w:hAnsi="Arial" w:cs="Arial"/>
          <w:b/>
          <w:kern w:val="28"/>
          <w:sz w:val="18"/>
          <w:szCs w:val="18"/>
        </w:rPr>
        <w:t>MEDICIÓN</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Las cantidades de hormigón simple o armado que componen la estructura y terminada serán medidas en metros cúbicos m3, tomando en cuenta únicamente aquel trabajo aprobado y aceptado por el Supervisor de Obra.</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En la medición de volúmenes de los diferentes elementos estructurales no deberán tomarse en cuenta superposiciones y cruzamientos, debiendo considerarse los aspectos siguientes: las columnas se medirán de piso a piso; las vigas serán medidas entre bordes de columnas y las losas serán medidas entre bordes de vigas.</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En este ítem estarán incluidas las armaduras de refuerzo.</w:t>
      </w:r>
    </w:p>
    <w:p w:rsidR="008748B5" w:rsidRPr="00C63490" w:rsidRDefault="008748B5" w:rsidP="008748B5">
      <w:pPr>
        <w:jc w:val="both"/>
        <w:rPr>
          <w:rFonts w:ascii="Arial" w:hAnsi="Arial" w:cs="Arial"/>
          <w:kern w:val="28"/>
          <w:sz w:val="18"/>
          <w:szCs w:val="18"/>
        </w:rPr>
      </w:pPr>
    </w:p>
    <w:p w:rsidR="008748B5" w:rsidRPr="00C63490" w:rsidRDefault="008748B5" w:rsidP="009D3CFE">
      <w:pPr>
        <w:pStyle w:val="Prrafodelista"/>
        <w:numPr>
          <w:ilvl w:val="0"/>
          <w:numId w:val="23"/>
        </w:numPr>
        <w:shd w:val="clear" w:color="auto" w:fill="FFFFFF"/>
        <w:contextualSpacing/>
        <w:jc w:val="both"/>
        <w:rPr>
          <w:rFonts w:ascii="Arial" w:hAnsi="Arial" w:cs="Arial"/>
          <w:b/>
          <w:kern w:val="28"/>
          <w:sz w:val="18"/>
          <w:szCs w:val="18"/>
        </w:rPr>
      </w:pPr>
      <w:r w:rsidRPr="00C63490">
        <w:rPr>
          <w:rFonts w:ascii="Arial" w:hAnsi="Arial" w:cs="Arial"/>
          <w:b/>
          <w:kern w:val="28"/>
          <w:sz w:val="18"/>
          <w:szCs w:val="18"/>
        </w:rPr>
        <w:t>FORMA DE PAGO</w:t>
      </w:r>
    </w:p>
    <w:p w:rsidR="008748B5" w:rsidRPr="00C63490" w:rsidRDefault="008748B5" w:rsidP="008748B5">
      <w:pPr>
        <w:jc w:val="both"/>
        <w:rPr>
          <w:rFonts w:ascii="Arial" w:hAnsi="Arial" w:cs="Arial"/>
          <w:kern w:val="28"/>
          <w:sz w:val="18"/>
          <w:szCs w:val="18"/>
        </w:rPr>
      </w:pPr>
    </w:p>
    <w:p w:rsidR="008748B5" w:rsidRPr="00C63490" w:rsidRDefault="008748B5" w:rsidP="008748B5">
      <w:pPr>
        <w:jc w:val="both"/>
        <w:rPr>
          <w:rFonts w:ascii="Arial" w:hAnsi="Arial" w:cs="Arial"/>
          <w:kern w:val="28"/>
          <w:sz w:val="18"/>
          <w:szCs w:val="18"/>
        </w:rPr>
      </w:pPr>
      <w:r w:rsidRPr="00C63490">
        <w:rPr>
          <w:rFonts w:ascii="Arial" w:hAnsi="Arial" w:cs="Arial"/>
          <w:kern w:val="28"/>
          <w:sz w:val="18"/>
          <w:szCs w:val="18"/>
        </w:rPr>
        <w:t>Este ítem será pagado de acuerdo a los precios unitarios de la propuesta aceptada, que incluyen todos los materiales, herramientas, mano de obra y actividades necesarias para la ejecución de este trabajo.</w:t>
      </w:r>
    </w:p>
    <w:p w:rsidR="008748B5" w:rsidRPr="00C63490" w:rsidRDefault="008748B5" w:rsidP="008748B5">
      <w:pPr>
        <w:jc w:val="both"/>
        <w:rPr>
          <w:rFonts w:ascii="Arial" w:hAnsi="Arial" w:cs="Arial"/>
          <w:b/>
          <w:sz w:val="18"/>
          <w:szCs w:val="18"/>
          <w:lang w:val="es-MX"/>
        </w:rPr>
      </w:pPr>
      <w:r w:rsidRPr="00C63490">
        <w:rPr>
          <w:rFonts w:ascii="Arial" w:hAnsi="Arial" w:cs="Arial"/>
          <w:b/>
          <w:sz w:val="18"/>
          <w:szCs w:val="18"/>
          <w:lang w:val="es-MX"/>
        </w:rPr>
        <w:t xml:space="preserve"> </w:t>
      </w:r>
    </w:p>
    <w:p w:rsidR="000E73C8" w:rsidRPr="00C63490" w:rsidRDefault="000E73C8" w:rsidP="008748B5">
      <w:pPr>
        <w:rPr>
          <w:rFonts w:ascii="Arial" w:hAnsi="Arial" w:cs="Arial"/>
          <w:b/>
          <w:sz w:val="18"/>
          <w:szCs w:val="18"/>
          <w:lang w:val="es-MX"/>
        </w:rPr>
      </w:pPr>
    </w:p>
    <w:p w:rsidR="008748B5" w:rsidRPr="00C63490" w:rsidRDefault="008748B5" w:rsidP="008748B5">
      <w:pPr>
        <w:rPr>
          <w:rFonts w:ascii="Arial" w:hAnsi="Arial" w:cs="Arial"/>
          <w:b/>
          <w:sz w:val="18"/>
          <w:szCs w:val="18"/>
          <w:lang w:val="es-MX"/>
        </w:rPr>
      </w:pPr>
    </w:p>
    <w:p w:rsidR="008748B5" w:rsidRPr="00C63490" w:rsidRDefault="008748B5" w:rsidP="008748B5">
      <w:pPr>
        <w:contextualSpacing/>
        <w:jc w:val="both"/>
        <w:rPr>
          <w:rFonts w:ascii="Arial" w:hAnsi="Arial" w:cs="Arial"/>
          <w:b/>
          <w:sz w:val="18"/>
          <w:szCs w:val="18"/>
        </w:rPr>
      </w:pPr>
      <w:r w:rsidRPr="00C63490">
        <w:rPr>
          <w:rFonts w:ascii="Arial" w:hAnsi="Arial" w:cs="Arial"/>
          <w:b/>
          <w:sz w:val="18"/>
          <w:szCs w:val="18"/>
        </w:rPr>
        <w:t>ITEM 13: CIMIENTOS DE HºCº 40% DE PIEDRA DESPLASADORA 1:3:4</w:t>
      </w:r>
    </w:p>
    <w:p w:rsidR="008748B5" w:rsidRPr="00C63490" w:rsidRDefault="008748B5" w:rsidP="008748B5">
      <w:pPr>
        <w:pBdr>
          <w:top w:val="single" w:sz="4" w:space="1" w:color="auto"/>
          <w:left w:val="single" w:sz="4" w:space="4" w:color="auto"/>
          <w:bottom w:val="single" w:sz="4" w:space="1" w:color="auto"/>
          <w:right w:val="single" w:sz="4" w:space="1" w:color="auto"/>
        </w:pBdr>
        <w:ind w:right="-897"/>
        <w:jc w:val="both"/>
        <w:rPr>
          <w:rFonts w:ascii="Arial" w:eastAsiaTheme="minorEastAsia" w:hAnsi="Arial" w:cs="Arial"/>
          <w:spacing w:val="-3"/>
          <w:sz w:val="18"/>
          <w:szCs w:val="18"/>
          <w:lang w:val="es-ES_tradnl" w:eastAsia="es-BO"/>
        </w:rPr>
      </w:pPr>
      <w:r w:rsidRPr="00C63490">
        <w:rPr>
          <w:rFonts w:ascii="Arial" w:eastAsiaTheme="minorEastAsia" w:hAnsi="Arial" w:cs="Arial"/>
          <w:spacing w:val="-3"/>
          <w:sz w:val="18"/>
          <w:szCs w:val="18"/>
          <w:lang w:val="es-ES_tradnl" w:eastAsia="es-BO"/>
        </w:rPr>
        <w:t>UNIDAD: M3</w:t>
      </w:r>
    </w:p>
    <w:p w:rsidR="008748B5" w:rsidRPr="00C63490" w:rsidRDefault="008748B5" w:rsidP="008748B5">
      <w:pPr>
        <w:keepNext/>
        <w:jc w:val="both"/>
        <w:outlineLvl w:val="0"/>
        <w:rPr>
          <w:rFonts w:ascii="Arial" w:eastAsiaTheme="minorEastAsia" w:hAnsi="Arial" w:cs="Arial"/>
          <w:b/>
          <w:bCs/>
          <w:kern w:val="32"/>
          <w:sz w:val="18"/>
          <w:szCs w:val="18"/>
          <w:lang w:val="es-BO"/>
        </w:rPr>
      </w:pPr>
    </w:p>
    <w:p w:rsidR="008748B5" w:rsidRPr="00C63490" w:rsidRDefault="008748B5" w:rsidP="009D3CFE">
      <w:pPr>
        <w:pStyle w:val="Prrafodelista"/>
        <w:keepNext/>
        <w:numPr>
          <w:ilvl w:val="0"/>
          <w:numId w:val="27"/>
        </w:numPr>
        <w:jc w:val="both"/>
        <w:outlineLvl w:val="0"/>
        <w:rPr>
          <w:rFonts w:ascii="Arial" w:eastAsiaTheme="minorEastAsia" w:hAnsi="Arial" w:cs="Arial"/>
          <w:b/>
          <w:bCs/>
          <w:kern w:val="32"/>
          <w:sz w:val="18"/>
          <w:szCs w:val="18"/>
          <w:lang w:val="es-BO"/>
        </w:rPr>
      </w:pPr>
      <w:r w:rsidRPr="00C63490">
        <w:rPr>
          <w:rFonts w:ascii="Arial" w:eastAsiaTheme="minorEastAsia" w:hAnsi="Arial" w:cs="Arial"/>
          <w:b/>
          <w:bCs/>
          <w:kern w:val="32"/>
          <w:sz w:val="18"/>
          <w:szCs w:val="18"/>
          <w:lang w:val="es-BO"/>
        </w:rPr>
        <w:t>DESCRIPCIÓN</w:t>
      </w:r>
    </w:p>
    <w:p w:rsidR="008748B5" w:rsidRPr="00C63490" w:rsidRDefault="008748B5" w:rsidP="008748B5">
      <w:pPr>
        <w:jc w:val="both"/>
        <w:rPr>
          <w:rFonts w:ascii="Arial" w:eastAsiaTheme="minorEastAsia" w:hAnsi="Arial" w:cs="Arial"/>
          <w:sz w:val="18"/>
          <w:szCs w:val="18"/>
          <w:lang w:val="es-BO" w:eastAsia="es-BO"/>
        </w:rPr>
      </w:pPr>
    </w:p>
    <w:p w:rsidR="008748B5" w:rsidRPr="00C63490" w:rsidRDefault="008748B5" w:rsidP="008748B5">
      <w:pPr>
        <w:ind w:right="-19"/>
        <w:jc w:val="both"/>
        <w:rPr>
          <w:rFonts w:ascii="Arial" w:eastAsiaTheme="minorEastAsia" w:hAnsi="Arial" w:cs="Arial"/>
          <w:spacing w:val="-3"/>
          <w:sz w:val="18"/>
          <w:szCs w:val="18"/>
          <w:lang w:val="es-ES_tradnl" w:eastAsia="es-BO"/>
        </w:rPr>
      </w:pPr>
      <w:r w:rsidRPr="00C63490">
        <w:rPr>
          <w:rFonts w:ascii="Arial" w:eastAsiaTheme="minorEastAsia" w:hAnsi="Arial" w:cs="Arial"/>
          <w:spacing w:val="-3"/>
          <w:sz w:val="18"/>
          <w:szCs w:val="18"/>
          <w:lang w:val="es-ES_tradnl" w:eastAsia="es-BO"/>
        </w:rPr>
        <w:t>Éste ítem se refiere a la construcción de cimientos de hormigón ciclópeo en la proporción de 40% de piedra desplazadora y 60% de hormigón de cemento Portland con una dosificación en volumen de 1:3:4 (cemento, arena y grava). Las dimensiones están indicadas en planos arquitectónicos.</w:t>
      </w:r>
    </w:p>
    <w:p w:rsidR="008748B5" w:rsidRPr="00C63490" w:rsidRDefault="008748B5" w:rsidP="008748B5">
      <w:pPr>
        <w:ind w:right="-19"/>
        <w:jc w:val="both"/>
        <w:rPr>
          <w:rFonts w:ascii="Arial" w:eastAsiaTheme="minorEastAsia" w:hAnsi="Arial" w:cs="Arial"/>
          <w:spacing w:val="-3"/>
          <w:sz w:val="18"/>
          <w:szCs w:val="18"/>
          <w:lang w:val="es-ES_tradnl" w:eastAsia="es-BO"/>
        </w:rPr>
      </w:pPr>
    </w:p>
    <w:p w:rsidR="008748B5" w:rsidRPr="00C63490" w:rsidRDefault="008748B5" w:rsidP="009D3CFE">
      <w:pPr>
        <w:pStyle w:val="Prrafodelista"/>
        <w:numPr>
          <w:ilvl w:val="0"/>
          <w:numId w:val="27"/>
        </w:numPr>
        <w:ind w:right="-897"/>
        <w:jc w:val="both"/>
        <w:rPr>
          <w:rFonts w:ascii="Arial" w:eastAsiaTheme="minorEastAsia" w:hAnsi="Arial" w:cs="Arial"/>
          <w:b/>
          <w:bCs/>
          <w:spacing w:val="-3"/>
          <w:sz w:val="18"/>
          <w:szCs w:val="18"/>
          <w:lang w:val="es-ES_tradnl" w:eastAsia="es-BO"/>
        </w:rPr>
      </w:pPr>
      <w:r w:rsidRPr="00C63490">
        <w:rPr>
          <w:rFonts w:ascii="Arial" w:eastAsiaTheme="minorEastAsia" w:hAnsi="Arial" w:cs="Arial"/>
          <w:b/>
          <w:bCs/>
          <w:spacing w:val="-3"/>
          <w:sz w:val="18"/>
          <w:szCs w:val="18"/>
          <w:lang w:val="es-ES_tradnl" w:eastAsia="es-BO"/>
        </w:rPr>
        <w:t>MATERIALES, HERRAMIENTAS Y EQUIPO</w:t>
      </w:r>
    </w:p>
    <w:p w:rsidR="008748B5" w:rsidRPr="00C63490" w:rsidRDefault="008748B5" w:rsidP="008748B5">
      <w:pPr>
        <w:ind w:right="-897"/>
        <w:jc w:val="both"/>
        <w:rPr>
          <w:rFonts w:ascii="Arial" w:eastAsiaTheme="minorEastAsia" w:hAnsi="Arial" w:cs="Arial"/>
          <w:b/>
          <w:bCs/>
          <w:spacing w:val="-3"/>
          <w:sz w:val="18"/>
          <w:szCs w:val="18"/>
          <w:lang w:val="es-ES_tradnl" w:eastAsia="es-BO"/>
        </w:rPr>
      </w:pPr>
    </w:p>
    <w:p w:rsidR="008748B5" w:rsidRPr="00C63490" w:rsidRDefault="008748B5" w:rsidP="008748B5">
      <w:pPr>
        <w:jc w:val="both"/>
        <w:rPr>
          <w:rFonts w:ascii="Arial" w:eastAsiaTheme="minorEastAsia" w:hAnsi="Arial" w:cs="Arial"/>
          <w:sz w:val="18"/>
          <w:szCs w:val="18"/>
          <w:lang w:val="es-BO" w:eastAsia="es-BO"/>
        </w:rPr>
      </w:pPr>
      <w:r w:rsidRPr="00C63490">
        <w:rPr>
          <w:rFonts w:ascii="Arial" w:eastAsiaTheme="minorEastAsia" w:hAnsi="Arial" w:cs="Arial"/>
          <w:sz w:val="18"/>
          <w:szCs w:val="18"/>
          <w:lang w:val="es-BO" w:eastAsia="es-BO"/>
        </w:rPr>
        <w:t>Las piedras a utilizarse serán de buena calidad, libre de arcillas, estructura interna homogénea y durable. Estarán libres de defectos que alteren su estructura, sin grietas  y sin planos de fractura o desintegración. No deberán contener compuestos orgánicos perjudiciales a las rocas.</w:t>
      </w:r>
    </w:p>
    <w:p w:rsidR="008748B5" w:rsidRPr="00C63490" w:rsidRDefault="008748B5" w:rsidP="008748B5">
      <w:pPr>
        <w:jc w:val="both"/>
        <w:rPr>
          <w:rFonts w:ascii="Arial" w:eastAsiaTheme="minorEastAsia" w:hAnsi="Arial" w:cs="Arial"/>
          <w:sz w:val="18"/>
          <w:szCs w:val="18"/>
          <w:lang w:val="es-BO" w:eastAsia="es-BO"/>
        </w:rPr>
      </w:pPr>
    </w:p>
    <w:p w:rsidR="008748B5" w:rsidRPr="00C63490" w:rsidRDefault="008748B5" w:rsidP="008748B5">
      <w:pPr>
        <w:jc w:val="both"/>
        <w:rPr>
          <w:rFonts w:ascii="Arial" w:eastAsiaTheme="minorEastAsia" w:hAnsi="Arial" w:cs="Arial"/>
          <w:sz w:val="18"/>
          <w:szCs w:val="18"/>
          <w:lang w:val="es-BO" w:eastAsia="es-BO"/>
        </w:rPr>
      </w:pPr>
      <w:r w:rsidRPr="00C63490">
        <w:rPr>
          <w:rFonts w:ascii="Arial" w:eastAsiaTheme="minorEastAsia" w:hAnsi="Arial" w:cs="Arial"/>
          <w:sz w:val="18"/>
          <w:szCs w:val="18"/>
          <w:lang w:val="es-BO" w:eastAsia="es-BO"/>
        </w:rPr>
        <w:t>Las dimensiones mínimas de las piedras a ser utilizadas como desplazadoras serán de 20 cm de diámetro o un medio de la dimensión mínima del elemento a vaciar.</w:t>
      </w:r>
    </w:p>
    <w:p w:rsidR="008748B5" w:rsidRPr="00C63490" w:rsidRDefault="008748B5" w:rsidP="008748B5">
      <w:pPr>
        <w:jc w:val="both"/>
        <w:rPr>
          <w:rFonts w:ascii="Arial" w:eastAsiaTheme="minorEastAsia" w:hAnsi="Arial" w:cs="Arial"/>
          <w:sz w:val="18"/>
          <w:szCs w:val="18"/>
          <w:lang w:val="es-BO" w:eastAsia="es-BO"/>
        </w:rPr>
      </w:pPr>
    </w:p>
    <w:p w:rsidR="008748B5" w:rsidRPr="00C63490" w:rsidRDefault="008748B5" w:rsidP="008748B5">
      <w:pPr>
        <w:jc w:val="both"/>
        <w:rPr>
          <w:rFonts w:ascii="Arial" w:eastAsiaTheme="minorEastAsia" w:hAnsi="Arial" w:cs="Arial"/>
          <w:sz w:val="18"/>
          <w:szCs w:val="18"/>
          <w:lang w:val="es-BO" w:eastAsia="es-BO"/>
        </w:rPr>
      </w:pPr>
      <w:r w:rsidRPr="00C63490">
        <w:rPr>
          <w:rFonts w:ascii="Arial" w:eastAsiaTheme="minorEastAsia" w:hAnsi="Arial" w:cs="Arial"/>
          <w:sz w:val="18"/>
          <w:szCs w:val="18"/>
          <w:lang w:val="es-BO" w:eastAsia="es-BO"/>
        </w:rPr>
        <w:t>El agua que se emplee en la preparación del mortero estará razonablemente limpia y libre de sustancias. No se utilizará agua estancada de pequeñas lagunas o aquellas que provengan de pantanos o ciénagas. El agua que sea adecuada para beber o para el uso doméstico puede emplearse sin necesidad de ensayos previos.</w:t>
      </w:r>
    </w:p>
    <w:p w:rsidR="008748B5" w:rsidRPr="00C63490" w:rsidRDefault="008748B5" w:rsidP="008748B5">
      <w:pPr>
        <w:jc w:val="both"/>
        <w:rPr>
          <w:rFonts w:ascii="Arial" w:eastAsiaTheme="minorEastAsia" w:hAnsi="Arial" w:cs="Arial"/>
          <w:sz w:val="18"/>
          <w:szCs w:val="18"/>
          <w:lang w:val="es-BO" w:eastAsia="es-BO"/>
        </w:rPr>
      </w:pPr>
    </w:p>
    <w:p w:rsidR="008748B5" w:rsidRPr="00C63490" w:rsidRDefault="008748B5" w:rsidP="008748B5">
      <w:pPr>
        <w:jc w:val="both"/>
        <w:rPr>
          <w:rFonts w:ascii="Arial" w:eastAsiaTheme="minorEastAsia" w:hAnsi="Arial" w:cs="Arial"/>
          <w:sz w:val="18"/>
          <w:szCs w:val="18"/>
          <w:lang w:val="es-BO" w:eastAsia="es-BO"/>
        </w:rPr>
      </w:pPr>
      <w:r w:rsidRPr="00C63490">
        <w:rPr>
          <w:rFonts w:ascii="Arial" w:eastAsiaTheme="minorEastAsia" w:hAnsi="Arial" w:cs="Arial"/>
          <w:sz w:val="18"/>
          <w:szCs w:val="18"/>
          <w:lang w:val="es-BO" w:eastAsia="es-BO"/>
        </w:rPr>
        <w:t>La arena, grava y cemento debe cumplir los mismos requisitos que en el caso del hormigón.</w:t>
      </w:r>
    </w:p>
    <w:p w:rsidR="008748B5" w:rsidRPr="00C63490" w:rsidRDefault="008748B5" w:rsidP="008748B5">
      <w:pPr>
        <w:jc w:val="both"/>
        <w:rPr>
          <w:rFonts w:ascii="Arial" w:eastAsiaTheme="minorEastAsia" w:hAnsi="Arial" w:cs="Arial"/>
          <w:sz w:val="18"/>
          <w:szCs w:val="18"/>
          <w:lang w:val="es-BO" w:eastAsia="es-BO"/>
        </w:rPr>
      </w:pPr>
    </w:p>
    <w:p w:rsidR="008748B5" w:rsidRPr="00C63490" w:rsidRDefault="008748B5" w:rsidP="009D3CFE">
      <w:pPr>
        <w:pStyle w:val="Prrafodelista"/>
        <w:numPr>
          <w:ilvl w:val="0"/>
          <w:numId w:val="27"/>
        </w:numPr>
        <w:ind w:right="-897"/>
        <w:jc w:val="both"/>
        <w:rPr>
          <w:rFonts w:ascii="Arial" w:eastAsiaTheme="minorEastAsia" w:hAnsi="Arial" w:cs="Arial"/>
          <w:b/>
          <w:bCs/>
          <w:spacing w:val="-3"/>
          <w:sz w:val="18"/>
          <w:szCs w:val="18"/>
          <w:lang w:val="es-ES_tradnl" w:eastAsia="es-BO"/>
        </w:rPr>
      </w:pPr>
      <w:r w:rsidRPr="00C63490">
        <w:rPr>
          <w:rFonts w:ascii="Arial" w:eastAsiaTheme="minorEastAsia" w:hAnsi="Arial" w:cs="Arial"/>
          <w:b/>
          <w:bCs/>
          <w:spacing w:val="-3"/>
          <w:sz w:val="18"/>
          <w:szCs w:val="18"/>
          <w:lang w:val="es-ES_tradnl" w:eastAsia="es-BO"/>
        </w:rPr>
        <w:t>EJECUCIÓN</w:t>
      </w:r>
    </w:p>
    <w:p w:rsidR="008748B5" w:rsidRPr="00C63490" w:rsidRDefault="008748B5" w:rsidP="008748B5">
      <w:pPr>
        <w:ind w:right="-897"/>
        <w:jc w:val="both"/>
        <w:rPr>
          <w:rFonts w:ascii="Arial" w:eastAsiaTheme="minorEastAsia" w:hAnsi="Arial" w:cs="Arial"/>
          <w:b/>
          <w:spacing w:val="-3"/>
          <w:sz w:val="18"/>
          <w:szCs w:val="18"/>
          <w:lang w:val="es-ES_tradnl" w:eastAsia="es-BO"/>
        </w:rPr>
      </w:pPr>
    </w:p>
    <w:p w:rsidR="008748B5" w:rsidRPr="00C63490" w:rsidRDefault="008748B5" w:rsidP="008748B5">
      <w:pPr>
        <w:jc w:val="both"/>
        <w:rPr>
          <w:rFonts w:ascii="Arial" w:eastAsiaTheme="minorEastAsia" w:hAnsi="Arial" w:cs="Arial"/>
          <w:sz w:val="18"/>
          <w:szCs w:val="18"/>
          <w:lang w:val="es-BO" w:eastAsia="es-BO"/>
        </w:rPr>
      </w:pPr>
      <w:r w:rsidRPr="00C63490">
        <w:rPr>
          <w:rFonts w:ascii="Arial" w:eastAsiaTheme="minorEastAsia" w:hAnsi="Arial" w:cs="Arial"/>
          <w:sz w:val="18"/>
          <w:szCs w:val="18"/>
          <w:lang w:val="es-BO" w:eastAsia="es-BO"/>
        </w:rPr>
        <w:t>No se colocará la piedra desplazadora, sin que previamente se haya inspeccionado las zanjas destinadas a recibirla para cerciorarse de que el fondo está bien nivelado y compactado.</w:t>
      </w:r>
    </w:p>
    <w:p w:rsidR="008748B5" w:rsidRPr="00C63490" w:rsidRDefault="008748B5" w:rsidP="008748B5">
      <w:pPr>
        <w:jc w:val="both"/>
        <w:rPr>
          <w:rFonts w:ascii="Arial" w:eastAsiaTheme="minorEastAsia" w:hAnsi="Arial" w:cs="Arial"/>
          <w:sz w:val="18"/>
          <w:szCs w:val="18"/>
          <w:lang w:val="es-BO" w:eastAsia="es-BO"/>
        </w:rPr>
      </w:pPr>
    </w:p>
    <w:p w:rsidR="008748B5" w:rsidRPr="00C63490" w:rsidRDefault="008748B5" w:rsidP="008748B5">
      <w:pPr>
        <w:jc w:val="both"/>
        <w:rPr>
          <w:rFonts w:ascii="Arial" w:eastAsiaTheme="minorEastAsia" w:hAnsi="Arial" w:cs="Arial"/>
          <w:sz w:val="18"/>
          <w:szCs w:val="18"/>
          <w:lang w:val="es-BO" w:eastAsia="es-BO"/>
        </w:rPr>
      </w:pPr>
      <w:r w:rsidRPr="00C63490">
        <w:rPr>
          <w:rFonts w:ascii="Arial" w:eastAsiaTheme="minorEastAsia" w:hAnsi="Arial" w:cs="Arial"/>
          <w:sz w:val="18"/>
          <w:szCs w:val="18"/>
          <w:lang w:val="es-BO" w:eastAsia="es-BO"/>
        </w:rPr>
        <w:t>Primeramente se emparejará el fondo de la excavación con una capa de mortero pobre de cemento y arena en proporción 1:8 en un espesor de uno o dos centímetros, sobre la que se colocará la primera hilada de piedra.</w:t>
      </w:r>
    </w:p>
    <w:p w:rsidR="008748B5" w:rsidRPr="00C63490" w:rsidRDefault="008748B5" w:rsidP="008748B5">
      <w:pPr>
        <w:jc w:val="both"/>
        <w:rPr>
          <w:rFonts w:ascii="Arial" w:eastAsiaTheme="minorEastAsia" w:hAnsi="Arial" w:cs="Arial"/>
          <w:sz w:val="18"/>
          <w:szCs w:val="18"/>
          <w:lang w:val="es-BO" w:eastAsia="es-BO"/>
        </w:rPr>
      </w:pPr>
    </w:p>
    <w:p w:rsidR="008748B5" w:rsidRPr="00C63490" w:rsidRDefault="008748B5" w:rsidP="008748B5">
      <w:pPr>
        <w:jc w:val="both"/>
        <w:rPr>
          <w:rFonts w:ascii="Arial" w:eastAsiaTheme="minorEastAsia" w:hAnsi="Arial" w:cs="Arial"/>
          <w:sz w:val="18"/>
          <w:szCs w:val="18"/>
          <w:lang w:val="es-BO" w:eastAsia="es-BO"/>
        </w:rPr>
      </w:pPr>
      <w:r w:rsidRPr="00C63490">
        <w:rPr>
          <w:rFonts w:ascii="Arial" w:eastAsiaTheme="minorEastAsia" w:hAnsi="Arial" w:cs="Arial"/>
          <w:sz w:val="18"/>
          <w:szCs w:val="18"/>
          <w:lang w:val="es-BO" w:eastAsia="es-BO"/>
        </w:rPr>
        <w:lastRenderedPageBreak/>
        <w:t>La piedra será colocada por capas asentadas sobre base de mortero y con el fin de trabar las hiladas sucesivas se dejará sobresalir piedra en diferentes puntos, Deberán estar bien lavadas y al momento de colocarlas se las humedecerá a fin que no absorban al agua presente en el mortero.</w:t>
      </w:r>
    </w:p>
    <w:p w:rsidR="008748B5" w:rsidRPr="00C63490" w:rsidRDefault="008748B5" w:rsidP="008748B5">
      <w:pPr>
        <w:jc w:val="both"/>
        <w:rPr>
          <w:rFonts w:ascii="Arial" w:eastAsiaTheme="minorEastAsia" w:hAnsi="Arial" w:cs="Arial"/>
          <w:sz w:val="18"/>
          <w:szCs w:val="18"/>
          <w:lang w:val="es-BO" w:eastAsia="es-BO"/>
        </w:rPr>
      </w:pPr>
    </w:p>
    <w:p w:rsidR="008748B5" w:rsidRPr="00C63490" w:rsidRDefault="008748B5" w:rsidP="008748B5">
      <w:pPr>
        <w:jc w:val="both"/>
        <w:rPr>
          <w:rFonts w:ascii="Arial" w:eastAsiaTheme="minorEastAsia" w:hAnsi="Arial" w:cs="Arial"/>
          <w:sz w:val="18"/>
          <w:szCs w:val="18"/>
          <w:lang w:val="es-BO" w:eastAsia="es-BO"/>
        </w:rPr>
      </w:pPr>
      <w:r w:rsidRPr="00C63490">
        <w:rPr>
          <w:rFonts w:ascii="Arial" w:eastAsiaTheme="minorEastAsia" w:hAnsi="Arial" w:cs="Arial"/>
          <w:sz w:val="18"/>
          <w:szCs w:val="18"/>
          <w:lang w:val="es-BO" w:eastAsia="es-BO"/>
        </w:rPr>
        <w:t>El hormigón de cemento Portland será amasado con un contenido mínimo de 242 kg. de cemento por metro cúbico de mezcla, con una dosificación en volumen de 1:3:4 (cemento-arena-grava), la consistencia del mismo será plástica según se especificó a detalle en el Código Boliviano del Hormigón (CBH-87).</w:t>
      </w:r>
    </w:p>
    <w:p w:rsidR="008748B5" w:rsidRPr="00C63490" w:rsidRDefault="008748B5" w:rsidP="008748B5">
      <w:pPr>
        <w:jc w:val="both"/>
        <w:rPr>
          <w:rFonts w:ascii="Arial" w:eastAsiaTheme="minorEastAsia" w:hAnsi="Arial" w:cs="Arial"/>
          <w:sz w:val="18"/>
          <w:szCs w:val="18"/>
          <w:lang w:val="es-BO" w:eastAsia="es-BO"/>
        </w:rPr>
      </w:pPr>
    </w:p>
    <w:p w:rsidR="008748B5" w:rsidRPr="00C63490" w:rsidRDefault="008748B5" w:rsidP="008748B5">
      <w:pPr>
        <w:jc w:val="both"/>
        <w:rPr>
          <w:rFonts w:ascii="Arial" w:eastAsiaTheme="minorEastAsia" w:hAnsi="Arial" w:cs="Arial"/>
          <w:sz w:val="18"/>
          <w:szCs w:val="18"/>
          <w:lang w:val="es-BO" w:eastAsia="es-BO"/>
        </w:rPr>
      </w:pPr>
      <w:r w:rsidRPr="00C63490">
        <w:rPr>
          <w:rFonts w:ascii="Arial" w:eastAsiaTheme="minorEastAsia" w:hAnsi="Arial" w:cs="Arial"/>
          <w:sz w:val="18"/>
          <w:szCs w:val="18"/>
          <w:lang w:val="es-BO" w:eastAsia="es-BO"/>
        </w:rPr>
        <w:t>Las dimensiones de los sobre cimientos se ajustarán estrictamente a las medidas indicadas en los planos respectivos o de acuerdo a instrucciones del Supervisor de Obra.</w:t>
      </w:r>
    </w:p>
    <w:p w:rsidR="008748B5" w:rsidRPr="00C63490" w:rsidRDefault="008748B5" w:rsidP="008748B5">
      <w:pPr>
        <w:jc w:val="both"/>
        <w:rPr>
          <w:rFonts w:ascii="Arial" w:eastAsiaTheme="minorEastAsia" w:hAnsi="Arial" w:cs="Arial"/>
          <w:sz w:val="18"/>
          <w:szCs w:val="18"/>
          <w:lang w:val="es-BO" w:eastAsia="es-BO"/>
        </w:rPr>
      </w:pPr>
    </w:p>
    <w:p w:rsidR="008748B5" w:rsidRPr="00C63490" w:rsidRDefault="008748B5" w:rsidP="008748B5">
      <w:pPr>
        <w:jc w:val="both"/>
        <w:rPr>
          <w:rFonts w:ascii="Arial" w:eastAsiaTheme="minorEastAsia" w:hAnsi="Arial" w:cs="Arial"/>
          <w:sz w:val="18"/>
          <w:szCs w:val="18"/>
          <w:lang w:val="es-BO" w:eastAsia="es-BO"/>
        </w:rPr>
      </w:pPr>
      <w:r w:rsidRPr="00C63490">
        <w:rPr>
          <w:rFonts w:ascii="Arial" w:eastAsiaTheme="minorEastAsia" w:hAnsi="Arial" w:cs="Arial"/>
          <w:sz w:val="18"/>
          <w:szCs w:val="18"/>
          <w:lang w:val="es-BO" w:eastAsia="es-BO"/>
        </w:rPr>
        <w:t>En los sobre cimientos, los encofrados deberán ser rectos, estar libres de deformaciones o torceduras y de resistencia suficiente para contener el hormigón ciclópeo y resistir los esfuerzos que ocasione el vaciado sin deformarse, el vaciado se realizará por capa de 20 cm de espesor, dentro de las cuales se colmarán las piedras desplazadoras en un 40% del volumen total, cuidando que entre piedra y piedra haya suficiente espacio para que sean completamente cubiertas de hormigón.</w:t>
      </w:r>
    </w:p>
    <w:p w:rsidR="008748B5" w:rsidRPr="00C63490" w:rsidRDefault="008748B5" w:rsidP="008748B5">
      <w:pPr>
        <w:ind w:right="-897"/>
        <w:jc w:val="both"/>
        <w:rPr>
          <w:rFonts w:ascii="Arial" w:eastAsiaTheme="minorEastAsia" w:hAnsi="Arial" w:cs="Arial"/>
          <w:spacing w:val="-3"/>
          <w:sz w:val="18"/>
          <w:szCs w:val="18"/>
          <w:lang w:val="es-ES_tradnl" w:eastAsia="es-BO"/>
        </w:rPr>
      </w:pPr>
    </w:p>
    <w:p w:rsidR="008748B5" w:rsidRPr="00C63490" w:rsidRDefault="008748B5" w:rsidP="008748B5">
      <w:pPr>
        <w:jc w:val="both"/>
        <w:rPr>
          <w:rFonts w:ascii="Arial" w:eastAsiaTheme="minorEastAsia" w:hAnsi="Arial" w:cs="Arial"/>
          <w:sz w:val="18"/>
          <w:szCs w:val="18"/>
          <w:lang w:val="es-BO" w:eastAsia="es-BO"/>
        </w:rPr>
      </w:pPr>
      <w:r w:rsidRPr="00C63490">
        <w:rPr>
          <w:rFonts w:ascii="Arial" w:eastAsiaTheme="minorEastAsia" w:hAnsi="Arial" w:cs="Arial"/>
          <w:sz w:val="18"/>
          <w:szCs w:val="18"/>
          <w:lang w:val="es-BO" w:eastAsia="es-BO"/>
        </w:rPr>
        <w:t>El hormigón ciclópeo se compactará a mano mediante barretas o varillas de acero, cuidando que las piedras desplazadoras queden colocadas en el centro del cuerpo del cimiento y que no tengan ningún contacto con el encofrado, salvo alguna otra indicación del Supervisor de Obra.</w:t>
      </w:r>
    </w:p>
    <w:p w:rsidR="008748B5" w:rsidRPr="00C63490" w:rsidRDefault="008748B5" w:rsidP="008748B5">
      <w:pPr>
        <w:jc w:val="both"/>
        <w:rPr>
          <w:rFonts w:ascii="Arial" w:eastAsiaTheme="minorEastAsia" w:hAnsi="Arial" w:cs="Arial"/>
          <w:sz w:val="18"/>
          <w:szCs w:val="18"/>
          <w:lang w:val="es-BO" w:eastAsia="es-BO"/>
        </w:rPr>
      </w:pPr>
    </w:p>
    <w:p w:rsidR="008748B5" w:rsidRPr="00C63490" w:rsidRDefault="008748B5" w:rsidP="008748B5">
      <w:pPr>
        <w:jc w:val="both"/>
        <w:rPr>
          <w:rFonts w:ascii="Arial" w:eastAsiaTheme="minorEastAsia" w:hAnsi="Arial" w:cs="Arial"/>
          <w:sz w:val="18"/>
          <w:szCs w:val="18"/>
          <w:lang w:val="es-BO" w:eastAsia="es-BO"/>
        </w:rPr>
      </w:pPr>
      <w:r w:rsidRPr="00C63490">
        <w:rPr>
          <w:rFonts w:ascii="Arial" w:eastAsiaTheme="minorEastAsia" w:hAnsi="Arial" w:cs="Arial"/>
          <w:sz w:val="18"/>
          <w:szCs w:val="18"/>
          <w:lang w:val="es-BO" w:eastAsia="es-BO"/>
        </w:rPr>
        <w:t>La remoción de los encofrados se podrá realizar recién a las veinticuatro horas de haberse efectuado el vaciado.</w:t>
      </w:r>
    </w:p>
    <w:p w:rsidR="008748B5" w:rsidRPr="00C63490" w:rsidRDefault="008748B5" w:rsidP="008748B5">
      <w:pPr>
        <w:jc w:val="both"/>
        <w:rPr>
          <w:rFonts w:ascii="Arial" w:eastAsiaTheme="minorEastAsia" w:hAnsi="Arial" w:cs="Arial"/>
          <w:sz w:val="18"/>
          <w:szCs w:val="18"/>
          <w:lang w:val="es-BO" w:eastAsia="es-BO"/>
        </w:rPr>
      </w:pPr>
    </w:p>
    <w:p w:rsidR="008748B5" w:rsidRPr="00C63490" w:rsidRDefault="008748B5" w:rsidP="009D3CFE">
      <w:pPr>
        <w:pStyle w:val="Prrafodelista"/>
        <w:numPr>
          <w:ilvl w:val="0"/>
          <w:numId w:val="27"/>
        </w:numPr>
        <w:ind w:right="-897"/>
        <w:jc w:val="both"/>
        <w:rPr>
          <w:rFonts w:ascii="Arial" w:eastAsiaTheme="minorEastAsia" w:hAnsi="Arial" w:cs="Arial"/>
          <w:b/>
          <w:spacing w:val="-3"/>
          <w:sz w:val="18"/>
          <w:szCs w:val="18"/>
          <w:lang w:val="es-ES_tradnl" w:eastAsia="es-BO"/>
        </w:rPr>
      </w:pPr>
      <w:r w:rsidRPr="00C63490">
        <w:rPr>
          <w:rFonts w:ascii="Arial" w:eastAsiaTheme="minorEastAsia" w:hAnsi="Arial" w:cs="Arial"/>
          <w:b/>
          <w:bCs/>
          <w:spacing w:val="-3"/>
          <w:sz w:val="18"/>
          <w:szCs w:val="18"/>
          <w:lang w:val="es-ES_tradnl" w:eastAsia="es-BO"/>
        </w:rPr>
        <w:t>MEDICIÓN</w:t>
      </w:r>
    </w:p>
    <w:p w:rsidR="008748B5" w:rsidRPr="00C63490" w:rsidRDefault="008748B5" w:rsidP="008748B5">
      <w:pPr>
        <w:jc w:val="both"/>
        <w:rPr>
          <w:rFonts w:ascii="Arial" w:eastAsiaTheme="minorEastAsia" w:hAnsi="Arial" w:cs="Arial"/>
          <w:sz w:val="18"/>
          <w:szCs w:val="18"/>
          <w:lang w:val="es-BO" w:eastAsia="es-BO"/>
        </w:rPr>
      </w:pPr>
    </w:p>
    <w:p w:rsidR="008748B5" w:rsidRPr="00C63490" w:rsidRDefault="008748B5" w:rsidP="008748B5">
      <w:pPr>
        <w:jc w:val="both"/>
        <w:rPr>
          <w:rFonts w:ascii="Arial" w:eastAsiaTheme="minorEastAsia" w:hAnsi="Arial" w:cs="Arial"/>
          <w:sz w:val="18"/>
          <w:szCs w:val="18"/>
          <w:lang w:val="es-BO" w:eastAsia="es-BO"/>
        </w:rPr>
      </w:pPr>
      <w:r w:rsidRPr="00C63490">
        <w:rPr>
          <w:rFonts w:ascii="Arial" w:eastAsiaTheme="minorEastAsia" w:hAnsi="Arial" w:cs="Arial"/>
          <w:sz w:val="18"/>
          <w:szCs w:val="18"/>
          <w:lang w:val="es-BO" w:eastAsia="es-BO"/>
        </w:rPr>
        <w:t>Los cimientos de hormigón ciclópeo serán medidos en metros cúbicos, tomándose las dimensiones y profundidades indicadas en los planos, a menos que el Supervisor instruya por escrito expresamente otra cosa, quedando a cuenta del Contratista cualquier volumen adicional que hubiera construido al margen de instrucciones o planos de diseño.</w:t>
      </w:r>
    </w:p>
    <w:p w:rsidR="008748B5" w:rsidRPr="00C63490" w:rsidRDefault="008748B5" w:rsidP="008748B5">
      <w:pPr>
        <w:jc w:val="both"/>
        <w:rPr>
          <w:rFonts w:ascii="Arial" w:eastAsiaTheme="minorEastAsia" w:hAnsi="Arial" w:cs="Arial"/>
          <w:sz w:val="18"/>
          <w:szCs w:val="18"/>
          <w:lang w:val="es-BO" w:eastAsia="es-BO"/>
        </w:rPr>
      </w:pPr>
    </w:p>
    <w:p w:rsidR="008748B5" w:rsidRPr="00C63490" w:rsidRDefault="008748B5" w:rsidP="009D3CFE">
      <w:pPr>
        <w:pStyle w:val="Prrafodelista"/>
        <w:numPr>
          <w:ilvl w:val="0"/>
          <w:numId w:val="27"/>
        </w:numPr>
        <w:ind w:right="-897"/>
        <w:jc w:val="both"/>
        <w:rPr>
          <w:rFonts w:ascii="Arial" w:eastAsiaTheme="minorEastAsia" w:hAnsi="Arial" w:cs="Arial"/>
          <w:b/>
          <w:spacing w:val="-3"/>
          <w:sz w:val="18"/>
          <w:szCs w:val="18"/>
          <w:lang w:val="es-ES_tradnl" w:eastAsia="es-BO"/>
        </w:rPr>
      </w:pPr>
      <w:r w:rsidRPr="00C63490">
        <w:rPr>
          <w:rFonts w:ascii="Arial" w:eastAsiaTheme="minorEastAsia" w:hAnsi="Arial" w:cs="Arial"/>
          <w:b/>
          <w:bCs/>
          <w:spacing w:val="-3"/>
          <w:sz w:val="18"/>
          <w:szCs w:val="18"/>
          <w:lang w:val="es-ES_tradnl" w:eastAsia="es-BO"/>
        </w:rPr>
        <w:t>FORMA DE PAGO</w:t>
      </w:r>
    </w:p>
    <w:p w:rsidR="008748B5" w:rsidRPr="00C63490" w:rsidRDefault="008748B5" w:rsidP="008748B5">
      <w:pPr>
        <w:jc w:val="both"/>
        <w:rPr>
          <w:rFonts w:ascii="Arial" w:eastAsiaTheme="minorEastAsia" w:hAnsi="Arial" w:cs="Arial"/>
          <w:sz w:val="18"/>
          <w:szCs w:val="18"/>
          <w:lang w:val="es-BO" w:eastAsia="es-BO"/>
        </w:rPr>
      </w:pPr>
    </w:p>
    <w:p w:rsidR="008748B5" w:rsidRPr="00C63490" w:rsidRDefault="008748B5" w:rsidP="008748B5">
      <w:pPr>
        <w:jc w:val="both"/>
        <w:rPr>
          <w:rFonts w:ascii="Arial" w:eastAsiaTheme="minorEastAsia" w:hAnsi="Arial" w:cs="Arial"/>
          <w:sz w:val="18"/>
          <w:szCs w:val="18"/>
          <w:lang w:val="es-BO" w:eastAsia="es-BO"/>
        </w:rPr>
      </w:pPr>
      <w:r w:rsidRPr="00C63490">
        <w:rPr>
          <w:rFonts w:ascii="Arial" w:eastAsiaTheme="minorEastAsia" w:hAnsi="Arial" w:cs="Arial"/>
          <w:sz w:val="18"/>
          <w:szCs w:val="18"/>
          <w:lang w:val="es-BO" w:eastAsia="es-BO"/>
        </w:rPr>
        <w:t>Los trabajos ejecutados de acuerdo a las presentes especificaciones, aprobadas por el Supervisor de Obra y medidos de acuerdo al acápite anterior, serán pagados al precio unitario de la propuesta aceptada. Éste precio unitario será compensación total de los equipos, herramientas, materiales, mano de obra y demás gastos en que incurriera el Contratista para ejecutar los trabajos de acuerdo a las presentes especificaciones y a plena satisfacción del Supervisor de Obra.</w:t>
      </w:r>
    </w:p>
    <w:p w:rsidR="008748B5" w:rsidRPr="00C63490" w:rsidRDefault="008748B5" w:rsidP="008748B5">
      <w:pPr>
        <w:ind w:right="-897"/>
        <w:jc w:val="both"/>
        <w:rPr>
          <w:rFonts w:ascii="Arial" w:eastAsiaTheme="minorEastAsia" w:hAnsi="Arial" w:cs="Arial"/>
          <w:b/>
          <w:sz w:val="18"/>
          <w:szCs w:val="18"/>
          <w:lang w:val="es-ES_tradnl" w:eastAsia="es-BO"/>
        </w:rPr>
      </w:pPr>
    </w:p>
    <w:p w:rsidR="000E73C8" w:rsidRPr="00C63490" w:rsidRDefault="000E73C8" w:rsidP="008748B5">
      <w:pPr>
        <w:jc w:val="both"/>
        <w:rPr>
          <w:rFonts w:ascii="Arial" w:hAnsi="Arial" w:cs="Arial"/>
          <w:b/>
          <w:sz w:val="18"/>
          <w:szCs w:val="18"/>
          <w:lang w:val="es-MX"/>
        </w:rPr>
      </w:pPr>
    </w:p>
    <w:p w:rsidR="008748B5" w:rsidRPr="00C63490" w:rsidRDefault="008748B5" w:rsidP="008748B5">
      <w:pPr>
        <w:jc w:val="both"/>
        <w:rPr>
          <w:rFonts w:ascii="Arial" w:hAnsi="Arial" w:cs="Arial"/>
          <w:b/>
          <w:sz w:val="18"/>
          <w:szCs w:val="18"/>
          <w:lang w:val="es-ES_tradnl"/>
        </w:rPr>
      </w:pPr>
      <w:r w:rsidRPr="00C63490">
        <w:rPr>
          <w:rFonts w:ascii="Arial" w:hAnsi="Arial" w:cs="Arial"/>
          <w:b/>
          <w:sz w:val="18"/>
          <w:szCs w:val="18"/>
          <w:lang w:val="es-MX"/>
        </w:rPr>
        <w:t xml:space="preserve">ITEM 14: </w:t>
      </w:r>
      <w:r w:rsidRPr="00C63490">
        <w:rPr>
          <w:rFonts w:ascii="Arial" w:hAnsi="Arial" w:cs="Arial"/>
          <w:b/>
          <w:sz w:val="18"/>
          <w:szCs w:val="18"/>
        </w:rPr>
        <w:t>SOBRECIMIENTOS DE HºCº 1:3:4 50% DE PIEDRA DESPLAZADORA 1:3:4</w:t>
      </w:r>
    </w:p>
    <w:p w:rsidR="008748B5" w:rsidRPr="00C63490" w:rsidRDefault="008748B5" w:rsidP="008748B5">
      <w:pPr>
        <w:pBdr>
          <w:top w:val="single" w:sz="4" w:space="1" w:color="auto"/>
          <w:left w:val="single" w:sz="4" w:space="4" w:color="auto"/>
          <w:bottom w:val="single" w:sz="4" w:space="1" w:color="auto"/>
          <w:right w:val="single" w:sz="4" w:space="4" w:color="auto"/>
        </w:pBdr>
        <w:jc w:val="both"/>
        <w:rPr>
          <w:rFonts w:ascii="Arial" w:hAnsi="Arial" w:cs="Arial"/>
          <w:kern w:val="28"/>
          <w:sz w:val="18"/>
          <w:szCs w:val="18"/>
          <w:lang w:val="pt-BR"/>
        </w:rPr>
      </w:pPr>
      <w:r w:rsidRPr="00C63490">
        <w:rPr>
          <w:rFonts w:ascii="Arial" w:hAnsi="Arial" w:cs="Arial"/>
          <w:kern w:val="28"/>
          <w:sz w:val="18"/>
          <w:szCs w:val="18"/>
          <w:lang w:val="pt-BR"/>
        </w:rPr>
        <w:t xml:space="preserve">UNIDAD: M3 </w:t>
      </w:r>
    </w:p>
    <w:p w:rsidR="008748B5" w:rsidRPr="00C63490" w:rsidRDefault="008748B5" w:rsidP="008748B5">
      <w:pPr>
        <w:autoSpaceDE w:val="0"/>
        <w:autoSpaceDN w:val="0"/>
        <w:adjustRightInd w:val="0"/>
        <w:jc w:val="both"/>
        <w:rPr>
          <w:rFonts w:ascii="Arial" w:eastAsiaTheme="minorHAnsi" w:hAnsi="Arial" w:cs="Arial"/>
          <w:sz w:val="18"/>
          <w:szCs w:val="18"/>
          <w:lang w:val="pt-BR" w:eastAsia="en-US"/>
        </w:rPr>
      </w:pPr>
    </w:p>
    <w:p w:rsidR="008748B5" w:rsidRPr="00C63490" w:rsidRDefault="008748B5" w:rsidP="009D3CFE">
      <w:pPr>
        <w:pStyle w:val="Prrafodelista"/>
        <w:numPr>
          <w:ilvl w:val="0"/>
          <w:numId w:val="20"/>
        </w:numPr>
        <w:shd w:val="clear" w:color="auto" w:fill="FFFFFF"/>
        <w:contextualSpacing/>
        <w:jc w:val="both"/>
        <w:rPr>
          <w:rFonts w:ascii="Arial" w:hAnsi="Arial" w:cs="Arial"/>
          <w:b/>
          <w:kern w:val="28"/>
          <w:sz w:val="18"/>
          <w:szCs w:val="18"/>
        </w:rPr>
      </w:pPr>
      <w:r w:rsidRPr="00C63490">
        <w:rPr>
          <w:rFonts w:ascii="Arial" w:hAnsi="Arial" w:cs="Arial"/>
          <w:b/>
          <w:kern w:val="28"/>
          <w:sz w:val="18"/>
          <w:szCs w:val="18"/>
        </w:rPr>
        <w:t>DESCRIPCIÓN</w:t>
      </w:r>
    </w:p>
    <w:p w:rsidR="008748B5" w:rsidRPr="00C63490"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C63490" w:rsidRDefault="008748B5" w:rsidP="008748B5">
      <w:pPr>
        <w:autoSpaceDE w:val="0"/>
        <w:autoSpaceDN w:val="0"/>
        <w:adjustRightInd w:val="0"/>
        <w:jc w:val="both"/>
        <w:rPr>
          <w:rFonts w:ascii="Arial" w:eastAsiaTheme="minorHAnsi" w:hAnsi="Arial" w:cs="Arial"/>
          <w:sz w:val="18"/>
          <w:szCs w:val="18"/>
          <w:lang w:val="es-BO" w:eastAsia="en-US"/>
        </w:rPr>
      </w:pPr>
      <w:r w:rsidRPr="00C63490">
        <w:rPr>
          <w:rFonts w:ascii="Arial" w:eastAsiaTheme="minorHAnsi" w:hAnsi="Arial" w:cs="Arial"/>
          <w:sz w:val="18"/>
          <w:szCs w:val="18"/>
          <w:lang w:val="es-BO" w:eastAsia="en-US"/>
        </w:rPr>
        <w:t>Este ítem comprende la construcción de sobrecimientos de hormigón ciclópeo de acuerdo a los planos del proyecto o a lo indicado por el Supervisor de obra.</w:t>
      </w:r>
    </w:p>
    <w:p w:rsidR="008748B5" w:rsidRPr="00C63490"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C63490" w:rsidRDefault="008748B5" w:rsidP="009D3CFE">
      <w:pPr>
        <w:pStyle w:val="Prrafodelista"/>
        <w:numPr>
          <w:ilvl w:val="0"/>
          <w:numId w:val="20"/>
        </w:numPr>
        <w:shd w:val="clear" w:color="auto" w:fill="FFFFFF"/>
        <w:contextualSpacing/>
        <w:jc w:val="both"/>
        <w:rPr>
          <w:rFonts w:ascii="Arial" w:hAnsi="Arial" w:cs="Arial"/>
          <w:b/>
          <w:kern w:val="28"/>
          <w:sz w:val="18"/>
          <w:szCs w:val="18"/>
        </w:rPr>
      </w:pPr>
      <w:r w:rsidRPr="00C63490">
        <w:rPr>
          <w:rFonts w:ascii="Arial" w:hAnsi="Arial" w:cs="Arial"/>
          <w:b/>
          <w:kern w:val="28"/>
          <w:sz w:val="18"/>
          <w:szCs w:val="18"/>
        </w:rPr>
        <w:t>MATERIALES, HERRAMIENTAS Y EQUIPO</w:t>
      </w:r>
    </w:p>
    <w:p w:rsidR="008748B5" w:rsidRPr="00C63490"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C63490" w:rsidRDefault="008748B5" w:rsidP="008748B5">
      <w:pPr>
        <w:autoSpaceDE w:val="0"/>
        <w:autoSpaceDN w:val="0"/>
        <w:adjustRightInd w:val="0"/>
        <w:jc w:val="both"/>
        <w:rPr>
          <w:rFonts w:ascii="Arial" w:eastAsiaTheme="minorHAnsi" w:hAnsi="Arial" w:cs="Arial"/>
          <w:sz w:val="18"/>
          <w:szCs w:val="18"/>
          <w:lang w:val="es-BO" w:eastAsia="en-US"/>
        </w:rPr>
      </w:pPr>
      <w:r w:rsidRPr="00C63490">
        <w:rPr>
          <w:rFonts w:ascii="Arial" w:eastAsiaTheme="minorHAnsi" w:hAnsi="Arial" w:cs="Arial"/>
          <w:sz w:val="18"/>
          <w:szCs w:val="18"/>
          <w:lang w:val="es-BO" w:eastAsia="en-US"/>
        </w:rPr>
        <w:t>Los sobrecimientos se construirán de hormigón ciclópeo de dosificación 1:3:4</w:t>
      </w:r>
    </w:p>
    <w:p w:rsidR="008748B5" w:rsidRPr="00C63490"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C63490" w:rsidRDefault="008748B5" w:rsidP="008748B5">
      <w:pPr>
        <w:autoSpaceDE w:val="0"/>
        <w:autoSpaceDN w:val="0"/>
        <w:adjustRightInd w:val="0"/>
        <w:jc w:val="both"/>
        <w:rPr>
          <w:rFonts w:ascii="Arial" w:eastAsiaTheme="minorHAnsi" w:hAnsi="Arial" w:cs="Arial"/>
          <w:sz w:val="18"/>
          <w:szCs w:val="18"/>
          <w:lang w:val="es-BO" w:eastAsia="en-US"/>
        </w:rPr>
      </w:pPr>
      <w:r w:rsidRPr="00C63490">
        <w:rPr>
          <w:rFonts w:ascii="Arial" w:eastAsiaTheme="minorHAnsi" w:hAnsi="Arial" w:cs="Arial"/>
          <w:sz w:val="18"/>
          <w:szCs w:val="18"/>
          <w:lang w:val="es-BO" w:eastAsia="en-US"/>
        </w:rPr>
        <w:t>Las piedras, el cemento y la arena a  utilizarse deberán cumplir con lo especificado en el ítem "Materiales de construcción".</w:t>
      </w:r>
    </w:p>
    <w:p w:rsidR="008748B5" w:rsidRPr="00C63490"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C63490" w:rsidRDefault="008748B5" w:rsidP="008748B5">
      <w:pPr>
        <w:autoSpaceDE w:val="0"/>
        <w:autoSpaceDN w:val="0"/>
        <w:adjustRightInd w:val="0"/>
        <w:jc w:val="both"/>
        <w:rPr>
          <w:rFonts w:ascii="Arial" w:eastAsiaTheme="minorHAnsi" w:hAnsi="Arial" w:cs="Arial"/>
          <w:sz w:val="18"/>
          <w:szCs w:val="18"/>
          <w:lang w:val="es-BO" w:eastAsia="en-US"/>
        </w:rPr>
      </w:pPr>
      <w:r w:rsidRPr="00C63490">
        <w:rPr>
          <w:rFonts w:ascii="Arial" w:eastAsiaTheme="minorHAnsi" w:hAnsi="Arial" w:cs="Arial"/>
          <w:sz w:val="18"/>
          <w:szCs w:val="18"/>
          <w:lang w:val="es-BO" w:eastAsia="en-US"/>
        </w:rPr>
        <w:t>El tamaño a emplear para la piedra será la conocida como piedra manzano, la cual permitira un vaciado según lo estipulado en los planos respectivos.</w:t>
      </w:r>
    </w:p>
    <w:p w:rsidR="008748B5" w:rsidRPr="00C63490"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C63490" w:rsidRDefault="008748B5" w:rsidP="009D3CFE">
      <w:pPr>
        <w:pStyle w:val="Prrafodelista"/>
        <w:numPr>
          <w:ilvl w:val="0"/>
          <w:numId w:val="20"/>
        </w:numPr>
        <w:shd w:val="clear" w:color="auto" w:fill="FFFFFF"/>
        <w:contextualSpacing/>
        <w:jc w:val="both"/>
        <w:rPr>
          <w:rFonts w:ascii="Arial" w:hAnsi="Arial" w:cs="Arial"/>
          <w:b/>
          <w:kern w:val="28"/>
          <w:sz w:val="18"/>
          <w:szCs w:val="18"/>
        </w:rPr>
      </w:pPr>
      <w:r w:rsidRPr="00C63490">
        <w:rPr>
          <w:rFonts w:ascii="Arial" w:hAnsi="Arial" w:cs="Arial"/>
          <w:b/>
          <w:kern w:val="28"/>
          <w:sz w:val="18"/>
          <w:szCs w:val="18"/>
        </w:rPr>
        <w:t>EJECUCIÓN</w:t>
      </w:r>
    </w:p>
    <w:p w:rsidR="008748B5" w:rsidRPr="00C63490"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C63490" w:rsidRDefault="008748B5" w:rsidP="008748B5">
      <w:pPr>
        <w:autoSpaceDE w:val="0"/>
        <w:autoSpaceDN w:val="0"/>
        <w:adjustRightInd w:val="0"/>
        <w:jc w:val="both"/>
        <w:rPr>
          <w:rFonts w:ascii="Arial" w:eastAsiaTheme="minorHAnsi" w:hAnsi="Arial" w:cs="Arial"/>
          <w:sz w:val="18"/>
          <w:szCs w:val="18"/>
          <w:lang w:val="es-BO" w:eastAsia="en-US"/>
        </w:rPr>
      </w:pPr>
      <w:r w:rsidRPr="00C63490">
        <w:rPr>
          <w:rFonts w:ascii="Arial" w:eastAsiaTheme="minorHAnsi" w:hAnsi="Arial" w:cs="Arial"/>
          <w:sz w:val="18"/>
          <w:szCs w:val="18"/>
          <w:lang w:val="es-BO" w:eastAsia="en-US"/>
        </w:rPr>
        <w:t>Previo al colocado de la mezcla y piedras se debe realizar el encofrado del sobre cimiento y verificar si cumple con las medidas internas estipuladas en los planos. Se debe prever la estabilidad del encofrado.</w:t>
      </w:r>
    </w:p>
    <w:p w:rsidR="008748B5" w:rsidRPr="00C63490"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C63490" w:rsidRDefault="008748B5" w:rsidP="008748B5">
      <w:pPr>
        <w:autoSpaceDE w:val="0"/>
        <w:autoSpaceDN w:val="0"/>
        <w:adjustRightInd w:val="0"/>
        <w:jc w:val="both"/>
        <w:rPr>
          <w:rFonts w:ascii="Arial" w:eastAsiaTheme="minorHAnsi" w:hAnsi="Arial" w:cs="Arial"/>
          <w:sz w:val="18"/>
          <w:szCs w:val="18"/>
          <w:lang w:val="es-BO" w:eastAsia="en-US"/>
        </w:rPr>
      </w:pPr>
      <w:r w:rsidRPr="00C63490">
        <w:rPr>
          <w:rFonts w:ascii="Arial" w:eastAsiaTheme="minorHAnsi" w:hAnsi="Arial" w:cs="Arial"/>
          <w:sz w:val="18"/>
          <w:szCs w:val="18"/>
          <w:lang w:val="es-BO" w:eastAsia="en-US"/>
        </w:rPr>
        <w:t>El Supervisor de obra deberá aprobar la correcta nivelación y correcta ubicación de ejes de replanteo.</w:t>
      </w:r>
    </w:p>
    <w:p w:rsidR="008748B5" w:rsidRPr="00C63490"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C63490" w:rsidRDefault="008748B5" w:rsidP="008748B5">
      <w:pPr>
        <w:autoSpaceDE w:val="0"/>
        <w:autoSpaceDN w:val="0"/>
        <w:adjustRightInd w:val="0"/>
        <w:jc w:val="both"/>
        <w:rPr>
          <w:rFonts w:ascii="Arial" w:eastAsiaTheme="minorHAnsi" w:hAnsi="Arial" w:cs="Arial"/>
          <w:sz w:val="18"/>
          <w:szCs w:val="18"/>
          <w:lang w:val="es-BO" w:eastAsia="en-US"/>
        </w:rPr>
      </w:pPr>
      <w:r w:rsidRPr="00C63490">
        <w:rPr>
          <w:rFonts w:ascii="Arial" w:eastAsiaTheme="minorHAnsi" w:hAnsi="Arial" w:cs="Arial"/>
          <w:sz w:val="18"/>
          <w:szCs w:val="18"/>
          <w:lang w:val="es-BO" w:eastAsia="en-US"/>
        </w:rPr>
        <w:t>Las dimensiones de los sobrecimientos deberán ajustarse estrictamente a las medidas indicadas en los planos respectivos.</w:t>
      </w:r>
    </w:p>
    <w:p w:rsidR="008748B5" w:rsidRPr="00C63490"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C63490" w:rsidRDefault="008748B5" w:rsidP="008748B5">
      <w:pPr>
        <w:autoSpaceDE w:val="0"/>
        <w:autoSpaceDN w:val="0"/>
        <w:adjustRightInd w:val="0"/>
        <w:jc w:val="both"/>
        <w:rPr>
          <w:rFonts w:ascii="Arial" w:eastAsiaTheme="minorHAnsi" w:hAnsi="Arial" w:cs="Arial"/>
          <w:sz w:val="18"/>
          <w:szCs w:val="18"/>
          <w:lang w:val="es-BO" w:eastAsia="en-US"/>
        </w:rPr>
      </w:pPr>
      <w:r w:rsidRPr="00C63490">
        <w:rPr>
          <w:rFonts w:ascii="Arial" w:eastAsiaTheme="minorHAnsi" w:hAnsi="Arial" w:cs="Arial"/>
          <w:sz w:val="18"/>
          <w:szCs w:val="18"/>
          <w:lang w:val="es-BO" w:eastAsia="en-US"/>
        </w:rPr>
        <w:t>Las piedras serán previamente lavadas y humedecidas al momento de ser colocadas en la obra y deberán descansar en todas sus superficies planas de asiento hacia abajo sobre la base de mortero, las mismas que se colocarán por capas para lograr una efectiva trabazón vertical y horizontal.</w:t>
      </w:r>
    </w:p>
    <w:p w:rsidR="008748B5" w:rsidRPr="00C63490"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C63490" w:rsidRDefault="008748B5" w:rsidP="008748B5">
      <w:pPr>
        <w:autoSpaceDE w:val="0"/>
        <w:autoSpaceDN w:val="0"/>
        <w:adjustRightInd w:val="0"/>
        <w:jc w:val="both"/>
        <w:rPr>
          <w:rFonts w:ascii="Arial" w:eastAsiaTheme="minorHAnsi" w:hAnsi="Arial" w:cs="Arial"/>
          <w:sz w:val="18"/>
          <w:szCs w:val="18"/>
          <w:lang w:val="es-BO" w:eastAsia="en-US"/>
        </w:rPr>
      </w:pPr>
      <w:r w:rsidRPr="00C63490">
        <w:rPr>
          <w:rFonts w:ascii="Arial" w:eastAsiaTheme="minorHAnsi" w:hAnsi="Arial" w:cs="Arial"/>
          <w:sz w:val="18"/>
          <w:szCs w:val="18"/>
          <w:lang w:val="es-BO" w:eastAsia="en-US"/>
        </w:rPr>
        <w:t>Se deberá tener cuidado que el mortero penetre en forma completa en los espacios entre piedra y piedra, valiéndose para ello de golpes con varillas de fierro.</w:t>
      </w:r>
    </w:p>
    <w:p w:rsidR="008748B5" w:rsidRPr="00C63490"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C63490" w:rsidRDefault="008748B5" w:rsidP="008748B5">
      <w:pPr>
        <w:autoSpaceDE w:val="0"/>
        <w:autoSpaceDN w:val="0"/>
        <w:adjustRightInd w:val="0"/>
        <w:jc w:val="both"/>
        <w:rPr>
          <w:rFonts w:ascii="Arial" w:eastAsiaTheme="minorHAnsi" w:hAnsi="Arial" w:cs="Arial"/>
          <w:sz w:val="18"/>
          <w:szCs w:val="18"/>
          <w:lang w:val="es-BO" w:eastAsia="en-US"/>
        </w:rPr>
      </w:pPr>
      <w:r w:rsidRPr="00C63490">
        <w:rPr>
          <w:rFonts w:ascii="Arial" w:eastAsiaTheme="minorHAnsi" w:hAnsi="Arial" w:cs="Arial"/>
          <w:sz w:val="18"/>
          <w:szCs w:val="18"/>
          <w:lang w:val="es-BO" w:eastAsia="en-US"/>
        </w:rPr>
        <w:t>El mortero será mezclado mecánicamente en las cantidades necesarias para su uso inmediato. Se rechazará todo mortero que tenga 30 minutos o más a partir del momento de mezclado.</w:t>
      </w:r>
    </w:p>
    <w:p w:rsidR="008748B5" w:rsidRPr="00C63490"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C63490" w:rsidRDefault="008748B5" w:rsidP="008748B5">
      <w:pPr>
        <w:autoSpaceDE w:val="0"/>
        <w:autoSpaceDN w:val="0"/>
        <w:adjustRightInd w:val="0"/>
        <w:jc w:val="both"/>
        <w:rPr>
          <w:rFonts w:ascii="Arial" w:eastAsiaTheme="minorHAnsi" w:hAnsi="Arial" w:cs="Arial"/>
          <w:sz w:val="18"/>
          <w:szCs w:val="18"/>
          <w:lang w:val="es-BO" w:eastAsia="en-US"/>
        </w:rPr>
      </w:pPr>
      <w:r w:rsidRPr="00C63490">
        <w:rPr>
          <w:rFonts w:ascii="Arial" w:eastAsiaTheme="minorHAnsi" w:hAnsi="Arial" w:cs="Arial"/>
          <w:sz w:val="18"/>
          <w:szCs w:val="18"/>
          <w:lang w:val="es-BO" w:eastAsia="en-US"/>
        </w:rPr>
        <w:t>El mortero será de una consistencia tal que se asegure su trabajabilidad y la manipulación de masas compactas, densas y con aspecto y coloración uniformes.</w:t>
      </w:r>
    </w:p>
    <w:p w:rsidR="008748B5" w:rsidRPr="00C63490"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C63490" w:rsidRDefault="008748B5" w:rsidP="008748B5">
      <w:pPr>
        <w:autoSpaceDE w:val="0"/>
        <w:autoSpaceDN w:val="0"/>
        <w:adjustRightInd w:val="0"/>
        <w:jc w:val="both"/>
        <w:rPr>
          <w:rFonts w:ascii="Arial" w:eastAsiaTheme="minorHAnsi" w:hAnsi="Arial" w:cs="Arial"/>
          <w:sz w:val="18"/>
          <w:szCs w:val="18"/>
          <w:lang w:val="es-BO" w:eastAsia="en-US"/>
        </w:rPr>
      </w:pPr>
      <w:r w:rsidRPr="00C63490">
        <w:rPr>
          <w:rFonts w:ascii="Arial" w:eastAsiaTheme="minorHAnsi" w:hAnsi="Arial" w:cs="Arial"/>
          <w:sz w:val="18"/>
          <w:szCs w:val="18"/>
          <w:lang w:val="es-BO" w:eastAsia="en-US"/>
        </w:rPr>
        <w:t>En la cara superior del sobrecimiento se dispondrá la colocación de un impermeabilizante, evaluado y autorizado por el supervisor.</w:t>
      </w:r>
    </w:p>
    <w:p w:rsidR="008748B5" w:rsidRPr="00C63490"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C63490"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C63490" w:rsidRDefault="008748B5" w:rsidP="009D3CFE">
      <w:pPr>
        <w:pStyle w:val="Prrafodelista"/>
        <w:numPr>
          <w:ilvl w:val="0"/>
          <w:numId w:val="20"/>
        </w:numPr>
        <w:shd w:val="clear" w:color="auto" w:fill="FFFFFF"/>
        <w:contextualSpacing/>
        <w:jc w:val="both"/>
        <w:rPr>
          <w:rFonts w:ascii="Arial" w:hAnsi="Arial" w:cs="Arial"/>
          <w:b/>
          <w:kern w:val="28"/>
          <w:sz w:val="18"/>
          <w:szCs w:val="18"/>
        </w:rPr>
      </w:pPr>
      <w:r w:rsidRPr="00C63490">
        <w:rPr>
          <w:rFonts w:ascii="Arial" w:hAnsi="Arial" w:cs="Arial"/>
          <w:b/>
          <w:kern w:val="28"/>
          <w:sz w:val="18"/>
          <w:szCs w:val="18"/>
        </w:rPr>
        <w:t>MEDICIÓN</w:t>
      </w:r>
    </w:p>
    <w:p w:rsidR="008748B5" w:rsidRPr="00C63490"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C63490" w:rsidRDefault="008748B5" w:rsidP="008748B5">
      <w:pPr>
        <w:autoSpaceDE w:val="0"/>
        <w:autoSpaceDN w:val="0"/>
        <w:adjustRightInd w:val="0"/>
        <w:jc w:val="both"/>
        <w:rPr>
          <w:rFonts w:ascii="Arial" w:eastAsiaTheme="minorHAnsi" w:hAnsi="Arial" w:cs="Arial"/>
          <w:sz w:val="18"/>
          <w:szCs w:val="18"/>
          <w:lang w:val="es-BO" w:eastAsia="en-US"/>
        </w:rPr>
      </w:pPr>
      <w:r w:rsidRPr="00C63490">
        <w:rPr>
          <w:rFonts w:ascii="Arial" w:eastAsiaTheme="minorHAnsi" w:hAnsi="Arial" w:cs="Arial"/>
          <w:sz w:val="18"/>
          <w:szCs w:val="18"/>
          <w:lang w:val="es-BO" w:eastAsia="en-US"/>
        </w:rPr>
        <w:t>Los sobrecimientos de hormigón ciclópeo serán medidos en metros cúbicos.</w:t>
      </w:r>
    </w:p>
    <w:p w:rsidR="008748B5" w:rsidRPr="00C63490"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C63490" w:rsidRDefault="008748B5" w:rsidP="009D3CFE">
      <w:pPr>
        <w:pStyle w:val="Prrafodelista"/>
        <w:numPr>
          <w:ilvl w:val="0"/>
          <w:numId w:val="20"/>
        </w:numPr>
        <w:shd w:val="clear" w:color="auto" w:fill="FFFFFF"/>
        <w:contextualSpacing/>
        <w:jc w:val="both"/>
        <w:rPr>
          <w:rFonts w:ascii="Arial" w:hAnsi="Arial" w:cs="Arial"/>
          <w:b/>
          <w:kern w:val="28"/>
          <w:sz w:val="18"/>
          <w:szCs w:val="18"/>
        </w:rPr>
      </w:pPr>
      <w:r w:rsidRPr="00C63490">
        <w:rPr>
          <w:rFonts w:ascii="Arial" w:hAnsi="Arial" w:cs="Arial"/>
          <w:b/>
          <w:kern w:val="28"/>
          <w:sz w:val="18"/>
          <w:szCs w:val="18"/>
        </w:rPr>
        <w:t>FORMA DE PAGO</w:t>
      </w:r>
    </w:p>
    <w:p w:rsidR="008748B5" w:rsidRPr="00C63490"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C63490" w:rsidRDefault="008748B5" w:rsidP="008748B5">
      <w:pPr>
        <w:autoSpaceDE w:val="0"/>
        <w:autoSpaceDN w:val="0"/>
        <w:adjustRightInd w:val="0"/>
        <w:jc w:val="both"/>
        <w:rPr>
          <w:rFonts w:ascii="Arial" w:eastAsiaTheme="minorHAnsi" w:hAnsi="Arial" w:cs="Arial"/>
          <w:sz w:val="18"/>
          <w:szCs w:val="18"/>
          <w:lang w:val="es-BO" w:eastAsia="en-US"/>
        </w:rPr>
      </w:pPr>
      <w:r w:rsidRPr="00C63490">
        <w:rPr>
          <w:rFonts w:ascii="Arial" w:eastAsiaTheme="minorHAnsi" w:hAnsi="Arial" w:cs="Arial"/>
          <w:sz w:val="18"/>
          <w:szCs w:val="18"/>
          <w:lang w:val="es-BO" w:eastAsia="en-US"/>
        </w:rPr>
        <w:t>El trabajo ejecutado con materiales aprobados y en un todo de acuerdo con estas especificaciones, medido según lo previsto en el punto anterior, será pagado al precio de la propuesta aceptada. Dicho precio será la compensación total por todos los trabajos, materiales, herramientas, equipo y mano de obra que incidan en su construcción.</w:t>
      </w:r>
    </w:p>
    <w:p w:rsidR="008748B5" w:rsidRPr="00C63490" w:rsidRDefault="008748B5" w:rsidP="008748B5">
      <w:pPr>
        <w:rPr>
          <w:rFonts w:ascii="Arial" w:eastAsiaTheme="minorHAnsi" w:hAnsi="Arial" w:cs="Arial"/>
          <w:sz w:val="18"/>
          <w:szCs w:val="18"/>
          <w:lang w:val="es-BO" w:eastAsia="en-US"/>
        </w:rPr>
      </w:pPr>
    </w:p>
    <w:p w:rsidR="008748B5" w:rsidRPr="00C63490" w:rsidRDefault="008748B5" w:rsidP="008748B5">
      <w:pPr>
        <w:rPr>
          <w:rFonts w:ascii="Arial" w:eastAsiaTheme="minorHAnsi" w:hAnsi="Arial" w:cs="Arial"/>
          <w:sz w:val="18"/>
          <w:szCs w:val="18"/>
          <w:lang w:val="es-BO" w:eastAsia="en-US"/>
        </w:rPr>
      </w:pPr>
    </w:p>
    <w:p w:rsidR="008748B5" w:rsidRPr="00C63490" w:rsidRDefault="008748B5" w:rsidP="008748B5">
      <w:pPr>
        <w:rPr>
          <w:rFonts w:ascii="Arial" w:eastAsiaTheme="minorHAnsi" w:hAnsi="Arial" w:cs="Arial"/>
          <w:sz w:val="18"/>
          <w:szCs w:val="18"/>
          <w:lang w:val="es-BO" w:eastAsia="en-US"/>
        </w:rPr>
      </w:pPr>
    </w:p>
    <w:p w:rsidR="008748B5" w:rsidRPr="00C63490" w:rsidRDefault="00604F8F" w:rsidP="008748B5">
      <w:pPr>
        <w:tabs>
          <w:tab w:val="left" w:pos="1134"/>
        </w:tabs>
        <w:jc w:val="both"/>
        <w:rPr>
          <w:rFonts w:ascii="Arial" w:hAnsi="Arial" w:cs="Arial"/>
          <w:b/>
          <w:sz w:val="18"/>
          <w:szCs w:val="18"/>
        </w:rPr>
      </w:pPr>
      <w:r w:rsidRPr="00C63490">
        <w:rPr>
          <w:rFonts w:ascii="Arial" w:hAnsi="Arial" w:cs="Arial"/>
          <w:b/>
          <w:sz w:val="18"/>
          <w:szCs w:val="18"/>
        </w:rPr>
        <w:t xml:space="preserve">ITEM 15: </w:t>
      </w:r>
      <w:r w:rsidR="008748B5" w:rsidRPr="00C63490">
        <w:rPr>
          <w:rFonts w:ascii="Arial" w:hAnsi="Arial" w:cs="Arial"/>
          <w:b/>
          <w:sz w:val="18"/>
          <w:szCs w:val="18"/>
        </w:rPr>
        <w:t>IMPERMEABILIZACIÓN DE SOBRECIMIENTOS</w:t>
      </w:r>
    </w:p>
    <w:p w:rsidR="008748B5" w:rsidRPr="00C63490" w:rsidRDefault="008748B5" w:rsidP="008748B5">
      <w:pPr>
        <w:pBdr>
          <w:top w:val="single" w:sz="4" w:space="1" w:color="auto"/>
          <w:left w:val="single" w:sz="4" w:space="4" w:color="auto"/>
          <w:bottom w:val="single" w:sz="4" w:space="1" w:color="auto"/>
          <w:right w:val="single" w:sz="4" w:space="4" w:color="auto"/>
        </w:pBdr>
        <w:jc w:val="both"/>
        <w:rPr>
          <w:rFonts w:ascii="Arial" w:hAnsi="Arial" w:cs="Arial"/>
          <w:kern w:val="28"/>
          <w:sz w:val="18"/>
          <w:szCs w:val="18"/>
          <w:lang w:val="pt-BR"/>
        </w:rPr>
      </w:pPr>
      <w:r w:rsidRPr="00C63490">
        <w:rPr>
          <w:rFonts w:ascii="Arial" w:hAnsi="Arial" w:cs="Arial"/>
          <w:kern w:val="28"/>
          <w:sz w:val="18"/>
          <w:szCs w:val="18"/>
          <w:lang w:val="pt-BR"/>
        </w:rPr>
        <w:t xml:space="preserve">UNIDAD: </w:t>
      </w:r>
      <w:r w:rsidR="00511E8F" w:rsidRPr="00C63490">
        <w:rPr>
          <w:rFonts w:ascii="Arial" w:hAnsi="Arial" w:cs="Arial"/>
          <w:kern w:val="28"/>
          <w:sz w:val="18"/>
          <w:szCs w:val="18"/>
          <w:lang w:val="pt-BR"/>
        </w:rPr>
        <w:t>M2</w:t>
      </w:r>
    </w:p>
    <w:p w:rsidR="008748B5" w:rsidRPr="00C63490"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C63490" w:rsidRDefault="008748B5" w:rsidP="009D3CFE">
      <w:pPr>
        <w:pStyle w:val="Prrafodelista"/>
        <w:numPr>
          <w:ilvl w:val="0"/>
          <w:numId w:val="21"/>
        </w:numPr>
        <w:shd w:val="clear" w:color="auto" w:fill="FFFFFF"/>
        <w:contextualSpacing/>
        <w:jc w:val="both"/>
        <w:rPr>
          <w:rFonts w:ascii="Arial" w:hAnsi="Arial" w:cs="Arial"/>
          <w:b/>
          <w:kern w:val="28"/>
          <w:sz w:val="18"/>
          <w:szCs w:val="18"/>
        </w:rPr>
      </w:pPr>
      <w:r w:rsidRPr="00C63490">
        <w:rPr>
          <w:rFonts w:ascii="Arial" w:hAnsi="Arial" w:cs="Arial"/>
          <w:b/>
          <w:kern w:val="28"/>
          <w:sz w:val="18"/>
          <w:szCs w:val="18"/>
        </w:rPr>
        <w:t>DESCRIPCIÓN</w:t>
      </w:r>
    </w:p>
    <w:p w:rsidR="008748B5" w:rsidRPr="00C63490"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C63490" w:rsidRDefault="008748B5" w:rsidP="008748B5">
      <w:pPr>
        <w:autoSpaceDE w:val="0"/>
        <w:autoSpaceDN w:val="0"/>
        <w:adjustRightInd w:val="0"/>
        <w:jc w:val="both"/>
        <w:rPr>
          <w:rFonts w:ascii="Arial" w:eastAsiaTheme="minorHAnsi" w:hAnsi="Arial" w:cs="Arial"/>
          <w:sz w:val="18"/>
          <w:szCs w:val="18"/>
          <w:lang w:val="es-BO" w:eastAsia="en-US"/>
        </w:rPr>
      </w:pPr>
      <w:r w:rsidRPr="00C63490">
        <w:rPr>
          <w:rFonts w:ascii="Arial" w:eastAsiaTheme="minorHAnsi" w:hAnsi="Arial" w:cs="Arial"/>
          <w:sz w:val="18"/>
          <w:szCs w:val="18"/>
          <w:lang w:val="es-BO" w:eastAsia="en-US"/>
        </w:rPr>
        <w:t>Este ítem se refiere a la impermeabilización de sobrecimientos a fin de proteger los muros de la edificación contra los efectos de la humedad proveniente del ascenso por capilaridad de la humedad natural del terreno o humedad producto de las lluvias.</w:t>
      </w:r>
    </w:p>
    <w:p w:rsidR="008748B5" w:rsidRPr="00C63490"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C63490" w:rsidRDefault="008748B5" w:rsidP="009D3CFE">
      <w:pPr>
        <w:pStyle w:val="Prrafodelista"/>
        <w:numPr>
          <w:ilvl w:val="0"/>
          <w:numId w:val="21"/>
        </w:numPr>
        <w:shd w:val="clear" w:color="auto" w:fill="FFFFFF"/>
        <w:contextualSpacing/>
        <w:jc w:val="both"/>
        <w:rPr>
          <w:rFonts w:ascii="Arial" w:hAnsi="Arial" w:cs="Arial"/>
          <w:b/>
          <w:kern w:val="28"/>
          <w:sz w:val="18"/>
          <w:szCs w:val="18"/>
        </w:rPr>
      </w:pPr>
      <w:r w:rsidRPr="00C63490">
        <w:rPr>
          <w:rFonts w:ascii="Arial" w:hAnsi="Arial" w:cs="Arial"/>
          <w:b/>
          <w:kern w:val="28"/>
          <w:sz w:val="18"/>
          <w:szCs w:val="18"/>
        </w:rPr>
        <w:lastRenderedPageBreak/>
        <w:t>MATERIALES, HERRAMIENTAS Y EQUIPO</w:t>
      </w:r>
    </w:p>
    <w:p w:rsidR="008748B5" w:rsidRPr="00C63490"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C63490" w:rsidRDefault="008748B5" w:rsidP="008748B5">
      <w:pPr>
        <w:autoSpaceDE w:val="0"/>
        <w:autoSpaceDN w:val="0"/>
        <w:adjustRightInd w:val="0"/>
        <w:jc w:val="both"/>
        <w:rPr>
          <w:rFonts w:ascii="Arial" w:eastAsiaTheme="minorHAnsi" w:hAnsi="Arial" w:cs="Arial"/>
          <w:sz w:val="18"/>
          <w:szCs w:val="18"/>
          <w:lang w:val="es-BO" w:eastAsia="en-US"/>
        </w:rPr>
      </w:pPr>
      <w:r w:rsidRPr="00C63490">
        <w:rPr>
          <w:rFonts w:ascii="Arial" w:eastAsiaTheme="minorHAnsi" w:hAnsi="Arial" w:cs="Arial"/>
          <w:sz w:val="18"/>
          <w:szCs w:val="18"/>
          <w:lang w:val="es-BO" w:eastAsia="en-US"/>
        </w:rPr>
        <w:t>El Contratista proporcionará todos los materiales, herramientas y equipo necesarios para la ejecución de los trabajos, los mismos deberán ser aprobados por el Supervisor de Obra.</w:t>
      </w:r>
    </w:p>
    <w:p w:rsidR="008748B5" w:rsidRPr="00C63490"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C63490" w:rsidRDefault="008748B5" w:rsidP="008748B5">
      <w:pPr>
        <w:autoSpaceDE w:val="0"/>
        <w:autoSpaceDN w:val="0"/>
        <w:adjustRightInd w:val="0"/>
        <w:jc w:val="both"/>
        <w:rPr>
          <w:rFonts w:ascii="Arial" w:eastAsiaTheme="minorHAnsi" w:hAnsi="Arial" w:cs="Arial"/>
          <w:sz w:val="18"/>
          <w:szCs w:val="18"/>
          <w:lang w:val="es-BO" w:eastAsia="en-US"/>
        </w:rPr>
      </w:pPr>
      <w:r w:rsidRPr="00C63490">
        <w:rPr>
          <w:rFonts w:ascii="Arial" w:eastAsiaTheme="minorHAnsi" w:hAnsi="Arial" w:cs="Arial"/>
          <w:sz w:val="18"/>
          <w:szCs w:val="18"/>
          <w:lang w:val="es-BO" w:eastAsia="en-US"/>
        </w:rPr>
        <w:t>En los trabajos de impermeabilización se empleara film plástico de 150 micrones en doble lamina, adherido mediante pintura bituminosa al sobrecimiento</w:t>
      </w:r>
    </w:p>
    <w:p w:rsidR="008748B5" w:rsidRPr="00C63490"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C63490" w:rsidRDefault="008748B5" w:rsidP="009D3CFE">
      <w:pPr>
        <w:pStyle w:val="Prrafodelista"/>
        <w:numPr>
          <w:ilvl w:val="0"/>
          <w:numId w:val="21"/>
        </w:numPr>
        <w:shd w:val="clear" w:color="auto" w:fill="FFFFFF"/>
        <w:contextualSpacing/>
        <w:jc w:val="both"/>
        <w:rPr>
          <w:rFonts w:ascii="Arial" w:hAnsi="Arial" w:cs="Arial"/>
          <w:b/>
          <w:kern w:val="28"/>
          <w:sz w:val="18"/>
          <w:szCs w:val="18"/>
        </w:rPr>
      </w:pPr>
      <w:r w:rsidRPr="00C63490">
        <w:rPr>
          <w:rFonts w:ascii="Arial" w:hAnsi="Arial" w:cs="Arial"/>
          <w:b/>
          <w:kern w:val="28"/>
          <w:sz w:val="18"/>
          <w:szCs w:val="18"/>
        </w:rPr>
        <w:t>EJECUCIÓN</w:t>
      </w:r>
    </w:p>
    <w:p w:rsidR="008748B5" w:rsidRPr="00C63490"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C63490" w:rsidRDefault="008748B5" w:rsidP="008748B5">
      <w:pPr>
        <w:autoSpaceDE w:val="0"/>
        <w:autoSpaceDN w:val="0"/>
        <w:adjustRightInd w:val="0"/>
        <w:jc w:val="both"/>
        <w:rPr>
          <w:rFonts w:ascii="Arial" w:eastAsiaTheme="minorHAnsi" w:hAnsi="Arial" w:cs="Arial"/>
          <w:sz w:val="18"/>
          <w:szCs w:val="18"/>
          <w:lang w:val="es-BO" w:eastAsia="en-US"/>
        </w:rPr>
      </w:pPr>
      <w:r w:rsidRPr="00C63490">
        <w:rPr>
          <w:rFonts w:ascii="Arial" w:eastAsiaTheme="minorHAnsi" w:hAnsi="Arial" w:cs="Arial"/>
          <w:sz w:val="18"/>
          <w:szCs w:val="18"/>
          <w:lang w:val="es-BO" w:eastAsia="en-US"/>
        </w:rPr>
        <w:t xml:space="preserve">Una vez seca y limpia la superficie del sobrecimiento, se aplicará una primera capa de pintura bituminosa.  Sobre ésta se colocará el polietileno cortado en un ancho mayor en 5 cm. al de los sobrecimientos, extendiéndolo a lo largo de toda la superficie. </w:t>
      </w:r>
    </w:p>
    <w:p w:rsidR="008748B5" w:rsidRPr="00C63490"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C63490" w:rsidRDefault="008748B5" w:rsidP="008748B5">
      <w:pPr>
        <w:autoSpaceDE w:val="0"/>
        <w:autoSpaceDN w:val="0"/>
        <w:adjustRightInd w:val="0"/>
        <w:jc w:val="both"/>
        <w:rPr>
          <w:rFonts w:ascii="Arial" w:eastAsiaTheme="minorHAnsi" w:hAnsi="Arial" w:cs="Arial"/>
          <w:sz w:val="18"/>
          <w:szCs w:val="18"/>
          <w:lang w:val="es-BO" w:eastAsia="en-US"/>
        </w:rPr>
      </w:pPr>
      <w:r w:rsidRPr="00C63490">
        <w:rPr>
          <w:rFonts w:ascii="Arial" w:eastAsiaTheme="minorHAnsi" w:hAnsi="Arial" w:cs="Arial"/>
          <w:sz w:val="18"/>
          <w:szCs w:val="18"/>
          <w:lang w:val="es-BO" w:eastAsia="en-US"/>
        </w:rPr>
        <w:t>Los traslapes longitudinales no deberán ser menores a 20 cm. A continuación se colocará una capa de mortero de cemento para colocar la primera hilada de ladrillos, los cuales conforman los muros</w:t>
      </w:r>
    </w:p>
    <w:p w:rsidR="008748B5" w:rsidRPr="00C63490"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C63490" w:rsidRDefault="008748B5" w:rsidP="008748B5">
      <w:pPr>
        <w:autoSpaceDE w:val="0"/>
        <w:autoSpaceDN w:val="0"/>
        <w:adjustRightInd w:val="0"/>
        <w:jc w:val="both"/>
        <w:rPr>
          <w:rFonts w:ascii="Arial" w:eastAsiaTheme="minorHAnsi" w:hAnsi="Arial" w:cs="Arial"/>
          <w:sz w:val="18"/>
          <w:szCs w:val="18"/>
          <w:lang w:val="es-BO" w:eastAsia="en-US"/>
        </w:rPr>
      </w:pPr>
      <w:r w:rsidRPr="00C63490">
        <w:rPr>
          <w:rFonts w:ascii="Arial" w:eastAsiaTheme="minorHAnsi" w:hAnsi="Arial" w:cs="Arial"/>
          <w:sz w:val="18"/>
          <w:szCs w:val="18"/>
          <w:lang w:val="es-BO" w:eastAsia="en-US"/>
        </w:rPr>
        <w:t>El contratista cuidara que la colocación de la capa impermeabilizadora  se ejecute con esmero y sin interrupciones  de manera de evitar toda filtración  de agua o humedad, a efectos re conseguir una aislación perfecta.</w:t>
      </w:r>
    </w:p>
    <w:p w:rsidR="008748B5" w:rsidRPr="00C63490"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C63490" w:rsidRDefault="008748B5" w:rsidP="009D3CFE">
      <w:pPr>
        <w:pStyle w:val="Prrafodelista"/>
        <w:numPr>
          <w:ilvl w:val="0"/>
          <w:numId w:val="21"/>
        </w:numPr>
        <w:shd w:val="clear" w:color="auto" w:fill="FFFFFF"/>
        <w:contextualSpacing/>
        <w:jc w:val="both"/>
        <w:rPr>
          <w:rFonts w:ascii="Arial" w:hAnsi="Arial" w:cs="Arial"/>
          <w:b/>
          <w:kern w:val="28"/>
          <w:sz w:val="18"/>
          <w:szCs w:val="18"/>
        </w:rPr>
      </w:pPr>
      <w:r w:rsidRPr="00C63490">
        <w:rPr>
          <w:rFonts w:ascii="Arial" w:hAnsi="Arial" w:cs="Arial"/>
          <w:b/>
          <w:kern w:val="28"/>
          <w:sz w:val="18"/>
          <w:szCs w:val="18"/>
        </w:rPr>
        <w:t>MEDICIÓN</w:t>
      </w:r>
    </w:p>
    <w:p w:rsidR="008748B5" w:rsidRPr="00C63490"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C63490" w:rsidRDefault="008748B5" w:rsidP="008748B5">
      <w:pPr>
        <w:autoSpaceDE w:val="0"/>
        <w:autoSpaceDN w:val="0"/>
        <w:adjustRightInd w:val="0"/>
        <w:jc w:val="both"/>
        <w:rPr>
          <w:rFonts w:ascii="Arial" w:eastAsiaTheme="minorHAnsi" w:hAnsi="Arial" w:cs="Arial"/>
          <w:sz w:val="18"/>
          <w:szCs w:val="18"/>
          <w:lang w:val="es-BO" w:eastAsia="en-US"/>
        </w:rPr>
      </w:pPr>
      <w:r w:rsidRPr="00C63490">
        <w:rPr>
          <w:rFonts w:ascii="Arial" w:eastAsiaTheme="minorHAnsi" w:hAnsi="Arial" w:cs="Arial"/>
          <w:sz w:val="18"/>
          <w:szCs w:val="18"/>
          <w:lang w:val="es-BO" w:eastAsia="en-US"/>
        </w:rPr>
        <w:t>La medición se realizará en metros cuadrado.</w:t>
      </w:r>
    </w:p>
    <w:p w:rsidR="008748B5" w:rsidRPr="00C63490"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C63490" w:rsidRDefault="008748B5" w:rsidP="009D3CFE">
      <w:pPr>
        <w:pStyle w:val="Prrafodelista"/>
        <w:numPr>
          <w:ilvl w:val="0"/>
          <w:numId w:val="21"/>
        </w:numPr>
        <w:shd w:val="clear" w:color="auto" w:fill="FFFFFF"/>
        <w:contextualSpacing/>
        <w:jc w:val="both"/>
        <w:rPr>
          <w:rFonts w:ascii="Arial" w:hAnsi="Arial" w:cs="Arial"/>
          <w:b/>
          <w:kern w:val="28"/>
          <w:sz w:val="18"/>
          <w:szCs w:val="18"/>
        </w:rPr>
      </w:pPr>
      <w:r w:rsidRPr="00C63490">
        <w:rPr>
          <w:rFonts w:ascii="Arial" w:hAnsi="Arial" w:cs="Arial"/>
          <w:b/>
          <w:kern w:val="28"/>
          <w:sz w:val="18"/>
          <w:szCs w:val="18"/>
        </w:rPr>
        <w:t>FORMA DE PAGO</w:t>
      </w:r>
    </w:p>
    <w:p w:rsidR="008748B5" w:rsidRPr="00C63490" w:rsidRDefault="008748B5" w:rsidP="008748B5">
      <w:pPr>
        <w:autoSpaceDE w:val="0"/>
        <w:autoSpaceDN w:val="0"/>
        <w:adjustRightInd w:val="0"/>
        <w:jc w:val="both"/>
        <w:rPr>
          <w:rFonts w:ascii="Arial" w:eastAsiaTheme="minorHAnsi" w:hAnsi="Arial" w:cs="Arial"/>
          <w:sz w:val="18"/>
          <w:szCs w:val="18"/>
          <w:lang w:val="es-BO" w:eastAsia="en-US"/>
        </w:rPr>
      </w:pPr>
    </w:p>
    <w:p w:rsidR="008748B5" w:rsidRPr="00C63490" w:rsidRDefault="008748B5" w:rsidP="008748B5">
      <w:pPr>
        <w:autoSpaceDE w:val="0"/>
        <w:autoSpaceDN w:val="0"/>
        <w:adjustRightInd w:val="0"/>
        <w:jc w:val="both"/>
        <w:rPr>
          <w:rFonts w:ascii="Arial" w:eastAsiaTheme="minorHAnsi" w:hAnsi="Arial" w:cs="Arial"/>
          <w:sz w:val="18"/>
          <w:szCs w:val="18"/>
          <w:lang w:val="es-BO" w:eastAsia="en-US"/>
        </w:rPr>
      </w:pPr>
      <w:r w:rsidRPr="00C63490">
        <w:rPr>
          <w:rFonts w:ascii="Arial" w:eastAsiaTheme="minorHAnsi" w:hAnsi="Arial" w:cs="Arial"/>
          <w:sz w:val="18"/>
          <w:szCs w:val="18"/>
          <w:lang w:val="es-BO" w:eastAsia="en-US"/>
        </w:rPr>
        <w:t>El pago de este trabajo será efectuado en base al precio unitario de la propuesta aceptada. Este precio incluye la compensación total por herramientas, mano de obra, equipo y todas las actividades necesarias para completar el trabajo.</w:t>
      </w:r>
    </w:p>
    <w:p w:rsidR="008748B5" w:rsidRPr="00C63490" w:rsidRDefault="008748B5" w:rsidP="008748B5">
      <w:pPr>
        <w:autoSpaceDE w:val="0"/>
        <w:autoSpaceDN w:val="0"/>
        <w:adjustRightInd w:val="0"/>
        <w:jc w:val="both"/>
        <w:rPr>
          <w:rFonts w:ascii="Arial" w:eastAsiaTheme="minorHAnsi" w:hAnsi="Arial" w:cs="Arial"/>
          <w:sz w:val="18"/>
          <w:szCs w:val="18"/>
          <w:lang w:val="es-BO" w:eastAsia="en-US"/>
        </w:rPr>
      </w:pPr>
    </w:p>
    <w:p w:rsidR="00C96D99" w:rsidRPr="00C63490" w:rsidRDefault="00C96D99" w:rsidP="00C96D99">
      <w:pPr>
        <w:ind w:left="720"/>
        <w:jc w:val="both"/>
        <w:rPr>
          <w:rFonts w:ascii="Arial" w:hAnsi="Arial" w:cs="Arial"/>
          <w:b/>
          <w:sz w:val="18"/>
          <w:szCs w:val="18"/>
          <w:u w:val="single"/>
        </w:rPr>
      </w:pPr>
    </w:p>
    <w:p w:rsidR="00C96D99" w:rsidRPr="00C63490" w:rsidRDefault="00C96D99" w:rsidP="00C96D99">
      <w:pPr>
        <w:tabs>
          <w:tab w:val="left" w:pos="1134"/>
        </w:tabs>
        <w:jc w:val="both"/>
        <w:rPr>
          <w:rFonts w:ascii="Arial" w:hAnsi="Arial" w:cs="Arial"/>
          <w:b/>
          <w:sz w:val="18"/>
          <w:szCs w:val="18"/>
        </w:rPr>
      </w:pPr>
      <w:r w:rsidRPr="00C63490">
        <w:rPr>
          <w:rFonts w:ascii="Arial" w:hAnsi="Arial" w:cs="Arial"/>
          <w:b/>
          <w:sz w:val="18"/>
          <w:szCs w:val="18"/>
        </w:rPr>
        <w:t>ITEM 1</w:t>
      </w:r>
      <w:r w:rsidR="006F6246" w:rsidRPr="00C63490">
        <w:rPr>
          <w:rFonts w:ascii="Arial" w:hAnsi="Arial" w:cs="Arial"/>
          <w:b/>
          <w:sz w:val="18"/>
          <w:szCs w:val="18"/>
        </w:rPr>
        <w:t>6</w:t>
      </w:r>
      <w:r w:rsidRPr="00C63490">
        <w:rPr>
          <w:rFonts w:ascii="Arial" w:hAnsi="Arial" w:cs="Arial"/>
          <w:b/>
          <w:sz w:val="18"/>
          <w:szCs w:val="18"/>
        </w:rPr>
        <w:t>: MURO DE LADRILLO ADOBITO E=0.12, MORTERO 1:5 VISTO</w:t>
      </w:r>
    </w:p>
    <w:p w:rsidR="00C96D99" w:rsidRPr="00C63490" w:rsidRDefault="00C96D99" w:rsidP="00C96D99">
      <w:pPr>
        <w:pBdr>
          <w:top w:val="single" w:sz="4" w:space="1" w:color="auto"/>
          <w:left w:val="single" w:sz="4" w:space="4" w:color="auto"/>
          <w:bottom w:val="single" w:sz="4" w:space="1" w:color="auto"/>
          <w:right w:val="single" w:sz="4" w:space="4" w:color="auto"/>
        </w:pBdr>
        <w:jc w:val="both"/>
        <w:rPr>
          <w:rFonts w:ascii="Arial" w:hAnsi="Arial" w:cs="Arial"/>
          <w:kern w:val="28"/>
          <w:sz w:val="18"/>
          <w:szCs w:val="18"/>
          <w:lang w:val="pt-BR"/>
        </w:rPr>
      </w:pPr>
      <w:r w:rsidRPr="00C63490">
        <w:rPr>
          <w:rFonts w:ascii="Arial" w:hAnsi="Arial" w:cs="Arial"/>
          <w:kern w:val="28"/>
          <w:sz w:val="18"/>
          <w:szCs w:val="18"/>
          <w:lang w:val="pt-BR"/>
        </w:rPr>
        <w:t>UNIDAD: M2</w:t>
      </w:r>
    </w:p>
    <w:p w:rsidR="00C96D99" w:rsidRPr="00C63490" w:rsidRDefault="00C96D99" w:rsidP="00C96D99">
      <w:pPr>
        <w:autoSpaceDE w:val="0"/>
        <w:autoSpaceDN w:val="0"/>
        <w:adjustRightInd w:val="0"/>
        <w:jc w:val="both"/>
        <w:rPr>
          <w:rFonts w:ascii="Arial" w:eastAsiaTheme="minorHAnsi" w:hAnsi="Arial" w:cs="Arial"/>
          <w:sz w:val="18"/>
          <w:szCs w:val="18"/>
          <w:lang w:val="es-BO" w:eastAsia="en-US"/>
        </w:rPr>
      </w:pPr>
    </w:p>
    <w:p w:rsidR="00C96D99" w:rsidRPr="00C63490" w:rsidRDefault="00C96D99" w:rsidP="009D3CFE">
      <w:pPr>
        <w:pStyle w:val="Prrafodelista"/>
        <w:numPr>
          <w:ilvl w:val="0"/>
          <w:numId w:val="24"/>
        </w:numPr>
        <w:jc w:val="both"/>
        <w:rPr>
          <w:rFonts w:ascii="Arial" w:hAnsi="Arial" w:cs="Arial"/>
          <w:b/>
          <w:sz w:val="18"/>
          <w:szCs w:val="18"/>
        </w:rPr>
      </w:pPr>
      <w:r w:rsidRPr="00C63490">
        <w:rPr>
          <w:rFonts w:ascii="Arial" w:hAnsi="Arial" w:cs="Arial"/>
          <w:b/>
          <w:sz w:val="18"/>
          <w:szCs w:val="18"/>
        </w:rPr>
        <w:t>DESCRIPCION</w:t>
      </w:r>
    </w:p>
    <w:p w:rsidR="00C96D99" w:rsidRPr="00C63490" w:rsidRDefault="00C96D99" w:rsidP="00C96D99">
      <w:pPr>
        <w:jc w:val="both"/>
        <w:rPr>
          <w:rFonts w:ascii="Arial" w:hAnsi="Arial" w:cs="Arial"/>
          <w:sz w:val="18"/>
          <w:szCs w:val="18"/>
        </w:rPr>
      </w:pPr>
    </w:p>
    <w:p w:rsidR="00C96D99" w:rsidRPr="00C63490" w:rsidRDefault="00C96D99" w:rsidP="00C96D99">
      <w:pPr>
        <w:jc w:val="both"/>
        <w:rPr>
          <w:rFonts w:ascii="Arial" w:hAnsi="Arial" w:cs="Arial"/>
          <w:sz w:val="18"/>
          <w:szCs w:val="18"/>
        </w:rPr>
      </w:pPr>
      <w:r w:rsidRPr="00C63490">
        <w:rPr>
          <w:rFonts w:ascii="Arial" w:hAnsi="Arial" w:cs="Arial"/>
          <w:sz w:val="18"/>
          <w:szCs w:val="18"/>
        </w:rPr>
        <w:t>Este ítem se refiere a la construcción de nuevos muros de ladrillo adobitos, ubicados según planos adjuntos, debiendo seguir las siguientes especificaciones técnicas en cuanto al material y al colocado del mismo:</w:t>
      </w:r>
    </w:p>
    <w:p w:rsidR="00C96D99" w:rsidRPr="00C63490" w:rsidRDefault="00C96D99" w:rsidP="00C96D99">
      <w:pPr>
        <w:jc w:val="both"/>
        <w:rPr>
          <w:rFonts w:ascii="Arial" w:hAnsi="Arial" w:cs="Arial"/>
          <w:sz w:val="18"/>
          <w:szCs w:val="18"/>
        </w:rPr>
      </w:pPr>
      <w:bookmarkStart w:id="5" w:name="_Toc258485235"/>
      <w:bookmarkStart w:id="6" w:name="_Toc263772758"/>
    </w:p>
    <w:p w:rsidR="00C96D99" w:rsidRPr="00C63490" w:rsidRDefault="00C96D99" w:rsidP="00C96D99">
      <w:pPr>
        <w:jc w:val="both"/>
        <w:rPr>
          <w:rFonts w:ascii="Arial" w:hAnsi="Arial" w:cs="Arial"/>
          <w:sz w:val="18"/>
          <w:szCs w:val="18"/>
        </w:rPr>
      </w:pPr>
      <w:r w:rsidRPr="00C63490">
        <w:rPr>
          <w:rFonts w:ascii="Arial" w:hAnsi="Arial" w:cs="Arial"/>
          <w:sz w:val="18"/>
          <w:szCs w:val="18"/>
        </w:rPr>
        <w:t xml:space="preserve">MUROS DE LADRILLO  25x11x5 </w:t>
      </w:r>
      <w:bookmarkEnd w:id="5"/>
      <w:bookmarkEnd w:id="6"/>
    </w:p>
    <w:p w:rsidR="00C96D99" w:rsidRPr="00C63490" w:rsidRDefault="00C96D99" w:rsidP="00C96D99">
      <w:pPr>
        <w:jc w:val="both"/>
        <w:rPr>
          <w:rFonts w:ascii="Arial" w:hAnsi="Arial" w:cs="Arial"/>
          <w:sz w:val="18"/>
          <w:szCs w:val="18"/>
        </w:rPr>
      </w:pPr>
      <w:r w:rsidRPr="00C63490">
        <w:rPr>
          <w:rFonts w:ascii="Arial" w:hAnsi="Arial" w:cs="Arial"/>
          <w:sz w:val="18"/>
          <w:szCs w:val="18"/>
        </w:rPr>
        <w:t>La construcción de muros y tabiques de albañilería de ladrillo con mortero de cemento y arena en proporción 1:5.Segun lo indicado en  planos.</w:t>
      </w:r>
    </w:p>
    <w:p w:rsidR="00C96D99" w:rsidRPr="00C63490" w:rsidRDefault="00C96D99" w:rsidP="00C96D99">
      <w:pPr>
        <w:jc w:val="both"/>
        <w:rPr>
          <w:rFonts w:ascii="Arial" w:hAnsi="Arial" w:cs="Arial"/>
          <w:sz w:val="18"/>
          <w:szCs w:val="18"/>
        </w:rPr>
      </w:pPr>
    </w:p>
    <w:p w:rsidR="00C96D99" w:rsidRPr="00C63490" w:rsidRDefault="00C96D99" w:rsidP="00C96D99">
      <w:pPr>
        <w:jc w:val="both"/>
        <w:rPr>
          <w:rFonts w:ascii="Arial" w:hAnsi="Arial" w:cs="Arial"/>
          <w:sz w:val="18"/>
          <w:szCs w:val="18"/>
        </w:rPr>
      </w:pPr>
      <w:r w:rsidRPr="00C63490">
        <w:rPr>
          <w:rFonts w:ascii="Arial" w:hAnsi="Arial" w:cs="Arial"/>
          <w:sz w:val="18"/>
          <w:szCs w:val="18"/>
        </w:rPr>
        <w:t>El muro deberá ser visto, por lo tanto se tendrá que realizar un trabajo prolijo en las juntas.</w:t>
      </w:r>
    </w:p>
    <w:p w:rsidR="00C96D99" w:rsidRPr="00C63490" w:rsidRDefault="00C96D99" w:rsidP="00C96D99">
      <w:pPr>
        <w:jc w:val="both"/>
        <w:rPr>
          <w:rFonts w:ascii="Arial" w:hAnsi="Arial" w:cs="Arial"/>
          <w:sz w:val="18"/>
          <w:szCs w:val="18"/>
        </w:rPr>
      </w:pPr>
    </w:p>
    <w:p w:rsidR="00C96D99" w:rsidRPr="00C63490" w:rsidRDefault="00C96D99" w:rsidP="009D3CFE">
      <w:pPr>
        <w:pStyle w:val="Prrafodelista"/>
        <w:numPr>
          <w:ilvl w:val="0"/>
          <w:numId w:val="24"/>
        </w:numPr>
        <w:jc w:val="both"/>
        <w:rPr>
          <w:rFonts w:ascii="Arial" w:hAnsi="Arial" w:cs="Arial"/>
          <w:b/>
          <w:sz w:val="18"/>
          <w:szCs w:val="18"/>
        </w:rPr>
      </w:pPr>
      <w:r w:rsidRPr="00C63490">
        <w:rPr>
          <w:rFonts w:ascii="Arial" w:hAnsi="Arial" w:cs="Arial"/>
          <w:noProof/>
          <w:sz w:val="18"/>
          <w:szCs w:val="18"/>
          <w:lang w:val="es-BO" w:eastAsia="es-BO"/>
        </w:rPr>
        <w:drawing>
          <wp:anchor distT="0" distB="0" distL="114300" distR="114300" simplePos="0" relativeHeight="251659264" behindDoc="0" locked="0" layoutInCell="1" allowOverlap="1" wp14:anchorId="28955C20" wp14:editId="04FBFB70">
            <wp:simplePos x="0" y="0"/>
            <wp:positionH relativeFrom="column">
              <wp:posOffset>3564255</wp:posOffset>
            </wp:positionH>
            <wp:positionV relativeFrom="paragraph">
              <wp:posOffset>47625</wp:posOffset>
            </wp:positionV>
            <wp:extent cx="1794510" cy="1326515"/>
            <wp:effectExtent l="19050" t="19050" r="15240" b="26035"/>
            <wp:wrapSquare wrapText="bothSides"/>
            <wp:docPr id="1" name="Imagen 1" descr="MURO DE LADRILLO 6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descr="MURO DE LADRILLO 6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4510" cy="132651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C63490">
        <w:rPr>
          <w:rFonts w:ascii="Arial" w:hAnsi="Arial" w:cs="Arial"/>
          <w:b/>
          <w:sz w:val="18"/>
          <w:szCs w:val="18"/>
        </w:rPr>
        <w:t>MATERIALES, HERRAMIENTAS Y EQUIPO</w:t>
      </w:r>
    </w:p>
    <w:p w:rsidR="00C96D99" w:rsidRPr="00C63490" w:rsidRDefault="00C96D99" w:rsidP="00C96D99">
      <w:pPr>
        <w:jc w:val="both"/>
        <w:rPr>
          <w:rFonts w:ascii="Arial" w:hAnsi="Arial" w:cs="Arial"/>
          <w:sz w:val="18"/>
          <w:szCs w:val="18"/>
        </w:rPr>
      </w:pPr>
    </w:p>
    <w:p w:rsidR="00C96D99" w:rsidRPr="00C63490" w:rsidRDefault="00C96D99" w:rsidP="00C96D99">
      <w:pPr>
        <w:jc w:val="both"/>
        <w:rPr>
          <w:rFonts w:ascii="Arial" w:hAnsi="Arial" w:cs="Arial"/>
          <w:sz w:val="18"/>
          <w:szCs w:val="18"/>
        </w:rPr>
      </w:pPr>
      <w:r w:rsidRPr="00C63490">
        <w:rPr>
          <w:rFonts w:ascii="Arial" w:hAnsi="Arial" w:cs="Arial"/>
          <w:sz w:val="18"/>
          <w:szCs w:val="18"/>
        </w:rPr>
        <w:t>El Contratista proporcionará todos los materiales, herramientas y equipo necesarios para la ejecución de los trabajos, los mismos deberán ser aprobados por el Supervisor de Obra.</w:t>
      </w:r>
    </w:p>
    <w:p w:rsidR="00C96D99" w:rsidRPr="00C63490" w:rsidRDefault="00C96D99" w:rsidP="00C96D99">
      <w:pPr>
        <w:jc w:val="both"/>
        <w:rPr>
          <w:rFonts w:ascii="Arial" w:hAnsi="Arial" w:cs="Arial"/>
          <w:sz w:val="18"/>
          <w:szCs w:val="18"/>
        </w:rPr>
      </w:pPr>
    </w:p>
    <w:p w:rsidR="00C96D99" w:rsidRPr="00C63490" w:rsidRDefault="00C96D99" w:rsidP="00C96D99">
      <w:pPr>
        <w:jc w:val="both"/>
        <w:rPr>
          <w:rFonts w:ascii="Arial" w:hAnsi="Arial" w:cs="Arial"/>
          <w:sz w:val="18"/>
          <w:szCs w:val="18"/>
        </w:rPr>
      </w:pPr>
      <w:r w:rsidRPr="00C63490">
        <w:rPr>
          <w:rFonts w:ascii="Arial" w:hAnsi="Arial" w:cs="Arial"/>
          <w:sz w:val="18"/>
          <w:szCs w:val="18"/>
        </w:rPr>
        <w:lastRenderedPageBreak/>
        <w:t>Los ladrillos serán de primera calidad  (arcilla de buena calidad), de medidas uniformes, de buena consistencia y resistencia, emitirán al golpe un sonido metálico. No se aceptaran ladrillos recocidos, de diversas coloraciones, con deformaciones en sus caras u otro desperfecto, asimismo toda partida de ladrillos  deberá merecer la aprobación del Supervisor de Obra para su empleo en la obra.</w:t>
      </w:r>
    </w:p>
    <w:p w:rsidR="00C96D99" w:rsidRPr="00C63490" w:rsidRDefault="00C96D99" w:rsidP="00C96D99">
      <w:pPr>
        <w:jc w:val="both"/>
        <w:rPr>
          <w:rFonts w:ascii="Arial" w:hAnsi="Arial" w:cs="Arial"/>
          <w:sz w:val="18"/>
          <w:szCs w:val="18"/>
        </w:rPr>
      </w:pPr>
    </w:p>
    <w:p w:rsidR="00C96D99" w:rsidRPr="00C63490" w:rsidRDefault="00C96D99" w:rsidP="00C96D99">
      <w:pPr>
        <w:jc w:val="both"/>
        <w:rPr>
          <w:rFonts w:ascii="Arial" w:hAnsi="Arial" w:cs="Arial"/>
          <w:sz w:val="18"/>
          <w:szCs w:val="18"/>
        </w:rPr>
      </w:pPr>
      <w:r w:rsidRPr="00C63490">
        <w:rPr>
          <w:rFonts w:ascii="Arial" w:hAnsi="Arial" w:cs="Arial"/>
          <w:sz w:val="18"/>
          <w:szCs w:val="18"/>
        </w:rPr>
        <w:t>En la preparación del mortero se empleará únicamente cemento y arena que cumplan con los requisitos de calidad especificados en el ítem de materiales de construcción.</w:t>
      </w:r>
    </w:p>
    <w:p w:rsidR="00C96D99" w:rsidRPr="00C63490" w:rsidRDefault="00C96D99" w:rsidP="009D3CFE">
      <w:pPr>
        <w:pStyle w:val="Prrafodelista"/>
        <w:numPr>
          <w:ilvl w:val="0"/>
          <w:numId w:val="24"/>
        </w:numPr>
        <w:jc w:val="both"/>
        <w:rPr>
          <w:rFonts w:ascii="Arial" w:hAnsi="Arial" w:cs="Arial"/>
          <w:b/>
          <w:sz w:val="18"/>
          <w:szCs w:val="18"/>
        </w:rPr>
      </w:pPr>
      <w:r w:rsidRPr="00C63490">
        <w:rPr>
          <w:rFonts w:ascii="Arial" w:hAnsi="Arial" w:cs="Arial"/>
          <w:b/>
          <w:sz w:val="18"/>
          <w:szCs w:val="18"/>
        </w:rPr>
        <w:t>FORMA DE EJECUCION</w:t>
      </w:r>
    </w:p>
    <w:p w:rsidR="00C96D99" w:rsidRPr="00C63490" w:rsidRDefault="00C96D99" w:rsidP="00C96D99">
      <w:pPr>
        <w:jc w:val="both"/>
        <w:rPr>
          <w:rFonts w:ascii="Arial" w:hAnsi="Arial" w:cs="Arial"/>
          <w:sz w:val="18"/>
          <w:szCs w:val="18"/>
        </w:rPr>
      </w:pPr>
    </w:p>
    <w:p w:rsidR="00C96D99" w:rsidRPr="00C63490" w:rsidRDefault="00C96D99" w:rsidP="00C96D99">
      <w:pPr>
        <w:jc w:val="both"/>
        <w:rPr>
          <w:rFonts w:ascii="Arial" w:hAnsi="Arial" w:cs="Arial"/>
          <w:sz w:val="18"/>
          <w:szCs w:val="18"/>
        </w:rPr>
      </w:pPr>
      <w:r w:rsidRPr="00C63490">
        <w:rPr>
          <w:rFonts w:ascii="Arial" w:hAnsi="Arial" w:cs="Arial"/>
          <w:sz w:val="18"/>
          <w:szCs w:val="18"/>
        </w:rPr>
        <w:t>Se debe emplear ladrillos cortados a la mitad realizados en fábrica para evitar desperdicios y malos empalmes en los muros.</w:t>
      </w:r>
    </w:p>
    <w:p w:rsidR="00C96D99" w:rsidRPr="00C63490" w:rsidRDefault="00C96D99" w:rsidP="00C96D99">
      <w:pPr>
        <w:jc w:val="both"/>
        <w:rPr>
          <w:rFonts w:ascii="Arial" w:hAnsi="Arial" w:cs="Arial"/>
          <w:sz w:val="18"/>
          <w:szCs w:val="18"/>
        </w:rPr>
      </w:pPr>
    </w:p>
    <w:p w:rsidR="00C96D99" w:rsidRPr="00C63490" w:rsidRDefault="00C96D99" w:rsidP="00C96D99">
      <w:pPr>
        <w:jc w:val="both"/>
        <w:rPr>
          <w:rFonts w:ascii="Arial" w:hAnsi="Arial" w:cs="Arial"/>
          <w:sz w:val="18"/>
          <w:szCs w:val="18"/>
        </w:rPr>
      </w:pPr>
      <w:r w:rsidRPr="00C63490">
        <w:rPr>
          <w:rFonts w:ascii="Arial" w:hAnsi="Arial" w:cs="Arial"/>
          <w:sz w:val="18"/>
          <w:szCs w:val="18"/>
        </w:rPr>
        <w:t>Se cuidará muy especialmente de que los ladrillos tengan una correcta trabazón entre hilada y en los cruces entre muro y muro ó muro y tabique. Tomando en cuenta que son muros vistos, es decir, que no tendrán revoque.</w:t>
      </w:r>
    </w:p>
    <w:p w:rsidR="00C96D99" w:rsidRPr="00C63490" w:rsidRDefault="00C96D99" w:rsidP="00C96D99">
      <w:pPr>
        <w:jc w:val="both"/>
        <w:rPr>
          <w:rFonts w:ascii="Arial" w:hAnsi="Arial" w:cs="Arial"/>
          <w:sz w:val="18"/>
          <w:szCs w:val="18"/>
        </w:rPr>
      </w:pPr>
    </w:p>
    <w:p w:rsidR="00C96D99" w:rsidRPr="00C63490" w:rsidRDefault="00C96D99" w:rsidP="00C96D99">
      <w:pPr>
        <w:jc w:val="both"/>
        <w:rPr>
          <w:rFonts w:ascii="Arial" w:hAnsi="Arial" w:cs="Arial"/>
          <w:sz w:val="18"/>
          <w:szCs w:val="18"/>
        </w:rPr>
      </w:pPr>
      <w:r w:rsidRPr="00C63490">
        <w:rPr>
          <w:rFonts w:ascii="Arial" w:hAnsi="Arial" w:cs="Arial"/>
          <w:sz w:val="18"/>
          <w:szCs w:val="18"/>
        </w:rPr>
        <w:t>Todos los ladrillos deberán mojarse abundantemente antes de su colocación. Serán colocados en hiladas perfectamente horizontales y a plomada, asentándolas sobre una capa de mortero de un espesor mínimo de 1.0</w:t>
      </w:r>
      <w:r w:rsidR="00296BA6" w:rsidRPr="00C63490">
        <w:rPr>
          <w:rFonts w:ascii="Arial" w:hAnsi="Arial" w:cs="Arial"/>
          <w:sz w:val="18"/>
          <w:szCs w:val="18"/>
        </w:rPr>
        <w:t xml:space="preserve"> y máximo de 1.5 </w:t>
      </w:r>
      <w:r w:rsidRPr="00C63490">
        <w:rPr>
          <w:rFonts w:ascii="Arial" w:hAnsi="Arial" w:cs="Arial"/>
          <w:sz w:val="18"/>
          <w:szCs w:val="18"/>
        </w:rPr>
        <w:t>cm.</w:t>
      </w:r>
    </w:p>
    <w:p w:rsidR="00C96D99" w:rsidRPr="00C63490" w:rsidRDefault="00C96D99" w:rsidP="00C96D99">
      <w:pPr>
        <w:jc w:val="both"/>
        <w:rPr>
          <w:rFonts w:ascii="Arial" w:hAnsi="Arial" w:cs="Arial"/>
          <w:sz w:val="18"/>
          <w:szCs w:val="18"/>
        </w:rPr>
      </w:pPr>
    </w:p>
    <w:p w:rsidR="00C96D99" w:rsidRPr="00C63490" w:rsidRDefault="00C96D99" w:rsidP="00C96D99">
      <w:pPr>
        <w:jc w:val="both"/>
        <w:rPr>
          <w:rFonts w:ascii="Arial" w:hAnsi="Arial" w:cs="Arial"/>
          <w:sz w:val="18"/>
          <w:szCs w:val="18"/>
        </w:rPr>
      </w:pPr>
      <w:r w:rsidRPr="00C63490">
        <w:rPr>
          <w:rFonts w:ascii="Arial" w:hAnsi="Arial" w:cs="Arial"/>
          <w:sz w:val="18"/>
          <w:szCs w:val="18"/>
        </w:rPr>
        <w:t>Los ladrillos colocados en forma inmediata adyacentes a elementos estructurales de hormigón armado, (columnas, etc.) deberán ser adheridos a los mismos para lo cual, previa a la colocación del mortero, se picara adecuadamente la superficie de los elementos estructurales del hormigón armado de tal manera que se obtenga una superficie rugosa que asegure una buena adherencia.</w:t>
      </w:r>
    </w:p>
    <w:p w:rsidR="00C96D99" w:rsidRPr="00C63490" w:rsidRDefault="00C96D99" w:rsidP="00C96D99">
      <w:pPr>
        <w:jc w:val="both"/>
        <w:rPr>
          <w:rFonts w:ascii="Arial" w:hAnsi="Arial" w:cs="Arial"/>
          <w:sz w:val="18"/>
          <w:szCs w:val="18"/>
        </w:rPr>
      </w:pPr>
    </w:p>
    <w:p w:rsidR="00C96D99" w:rsidRPr="00C63490" w:rsidRDefault="00C96D99" w:rsidP="00C96D99">
      <w:pPr>
        <w:jc w:val="both"/>
        <w:rPr>
          <w:rFonts w:ascii="Arial" w:hAnsi="Arial" w:cs="Arial"/>
          <w:sz w:val="18"/>
          <w:szCs w:val="18"/>
        </w:rPr>
      </w:pPr>
      <w:r w:rsidRPr="00C63490">
        <w:rPr>
          <w:rFonts w:ascii="Arial" w:hAnsi="Arial" w:cs="Arial"/>
          <w:sz w:val="18"/>
          <w:szCs w:val="18"/>
        </w:rPr>
        <w:t xml:space="preserve">Con el fin de permitir el asentamiento de los muros y tabiques colocados entre losa y viga de hormigón armado sin que se produzca daños o separaciones entre estos elementos y la albañilería, no se colocará la hilada de ladrillos final superior continua a la viga hasta que haya transcurrido por lo menos 7 días de  fraguado de los elementos estructurales, </w:t>
      </w:r>
    </w:p>
    <w:p w:rsidR="00C96D99" w:rsidRPr="00C63490" w:rsidRDefault="00C96D99" w:rsidP="00C96D99">
      <w:pPr>
        <w:jc w:val="both"/>
        <w:rPr>
          <w:rFonts w:ascii="Arial" w:hAnsi="Arial" w:cs="Arial"/>
          <w:sz w:val="18"/>
          <w:szCs w:val="18"/>
        </w:rPr>
      </w:pPr>
    </w:p>
    <w:p w:rsidR="00C96D99" w:rsidRPr="00C63490" w:rsidRDefault="00C96D99" w:rsidP="00C96D99">
      <w:pPr>
        <w:jc w:val="both"/>
        <w:rPr>
          <w:rFonts w:ascii="Arial" w:hAnsi="Arial" w:cs="Arial"/>
          <w:sz w:val="18"/>
          <w:szCs w:val="18"/>
        </w:rPr>
      </w:pPr>
      <w:r w:rsidRPr="00C63490">
        <w:rPr>
          <w:rFonts w:ascii="Arial" w:hAnsi="Arial" w:cs="Arial"/>
          <w:sz w:val="18"/>
          <w:szCs w:val="18"/>
        </w:rPr>
        <w:t>Una vez que el muro o tabique haya absorbido todos los asentamientos posibles, se rellenará este espacio acuñando los ladrillos correspondientes a la hilada superior final.</w:t>
      </w:r>
    </w:p>
    <w:p w:rsidR="00C96D99" w:rsidRPr="00C63490" w:rsidRDefault="00C96D99" w:rsidP="00C96D99">
      <w:pPr>
        <w:jc w:val="both"/>
        <w:rPr>
          <w:rFonts w:ascii="Arial" w:hAnsi="Arial" w:cs="Arial"/>
          <w:sz w:val="18"/>
          <w:szCs w:val="18"/>
        </w:rPr>
      </w:pPr>
    </w:p>
    <w:p w:rsidR="00C96D99" w:rsidRPr="00C63490" w:rsidRDefault="00C96D99" w:rsidP="00C96D99">
      <w:pPr>
        <w:jc w:val="both"/>
        <w:rPr>
          <w:rFonts w:ascii="Arial" w:hAnsi="Arial" w:cs="Arial"/>
          <w:sz w:val="18"/>
          <w:szCs w:val="18"/>
        </w:rPr>
      </w:pPr>
      <w:r w:rsidRPr="00C63490">
        <w:rPr>
          <w:rFonts w:ascii="Arial" w:hAnsi="Arial" w:cs="Arial"/>
          <w:sz w:val="18"/>
          <w:szCs w:val="18"/>
        </w:rPr>
        <w:t>El mortero de cemento y arena en la proporción 1:5 será mezclado en las cantidades necesarias para su empleo inmediato. Se rechazará todo mortero que tenga 30 minutos o más a partir del momento de mezclado.</w:t>
      </w:r>
    </w:p>
    <w:p w:rsidR="00C96D99" w:rsidRPr="00C63490" w:rsidRDefault="00C96D99" w:rsidP="00C96D99">
      <w:pPr>
        <w:jc w:val="both"/>
        <w:rPr>
          <w:rFonts w:ascii="Arial" w:hAnsi="Arial" w:cs="Arial"/>
          <w:sz w:val="18"/>
          <w:szCs w:val="18"/>
        </w:rPr>
      </w:pPr>
      <w:r w:rsidRPr="00C63490">
        <w:rPr>
          <w:rFonts w:ascii="Arial" w:hAnsi="Arial" w:cs="Arial"/>
          <w:sz w:val="18"/>
          <w:szCs w:val="18"/>
        </w:rPr>
        <w:t>El mortero será de una consistencia tal que se asegure su trabajabilidad y la manipulación de masas compactas, densas y con aspecto y coloración uniformes.</w:t>
      </w:r>
    </w:p>
    <w:p w:rsidR="00C96D99" w:rsidRPr="00C63490" w:rsidRDefault="00C96D99" w:rsidP="00C96D99">
      <w:pPr>
        <w:jc w:val="both"/>
        <w:rPr>
          <w:rFonts w:ascii="Arial" w:hAnsi="Arial" w:cs="Arial"/>
          <w:sz w:val="18"/>
          <w:szCs w:val="18"/>
        </w:rPr>
      </w:pPr>
    </w:p>
    <w:p w:rsidR="00C96D99" w:rsidRPr="00C63490" w:rsidRDefault="00C96D99" w:rsidP="00C96D99">
      <w:pPr>
        <w:jc w:val="both"/>
        <w:rPr>
          <w:rFonts w:ascii="Arial" w:hAnsi="Arial" w:cs="Arial"/>
          <w:sz w:val="18"/>
          <w:szCs w:val="18"/>
        </w:rPr>
      </w:pPr>
      <w:r w:rsidRPr="00C63490">
        <w:rPr>
          <w:rFonts w:ascii="Arial" w:hAnsi="Arial" w:cs="Arial"/>
          <w:sz w:val="18"/>
          <w:szCs w:val="18"/>
        </w:rPr>
        <w:t>No se elaborara mas mezcla de la que pueda usarse en el día o dentro de la media jornada de su elaboración. Se desechara toda mezcla que hubiese secado y que no pueda ser ablandada con la mezcladora sin añadir agua.</w:t>
      </w:r>
    </w:p>
    <w:p w:rsidR="00C96D99" w:rsidRPr="00C63490" w:rsidRDefault="00C96D99" w:rsidP="00C96D99">
      <w:pPr>
        <w:jc w:val="both"/>
        <w:rPr>
          <w:rFonts w:ascii="Arial" w:hAnsi="Arial" w:cs="Arial"/>
          <w:sz w:val="18"/>
          <w:szCs w:val="18"/>
        </w:rPr>
      </w:pPr>
    </w:p>
    <w:p w:rsidR="00C96D99" w:rsidRPr="00C63490" w:rsidRDefault="00C96D99" w:rsidP="00C96D99">
      <w:pPr>
        <w:jc w:val="both"/>
        <w:rPr>
          <w:rFonts w:ascii="Arial" w:hAnsi="Arial" w:cs="Arial"/>
          <w:sz w:val="18"/>
          <w:szCs w:val="18"/>
        </w:rPr>
      </w:pPr>
      <w:r w:rsidRPr="00C63490">
        <w:rPr>
          <w:rFonts w:ascii="Arial" w:hAnsi="Arial" w:cs="Arial"/>
          <w:sz w:val="18"/>
          <w:szCs w:val="18"/>
        </w:rPr>
        <w:t>Los espesores de los muros y tabiques deberán ajustarse estrictamente a las dimensiones indicadas en los planos respectivos, a menos que el Supervisor de Obra instruya por escrito expresamente otra cosa.</w:t>
      </w:r>
    </w:p>
    <w:p w:rsidR="00C96D99" w:rsidRPr="00C63490" w:rsidRDefault="00C96D99" w:rsidP="00C96D99">
      <w:pPr>
        <w:jc w:val="both"/>
        <w:rPr>
          <w:rFonts w:ascii="Arial" w:hAnsi="Arial" w:cs="Arial"/>
          <w:sz w:val="18"/>
          <w:szCs w:val="18"/>
        </w:rPr>
      </w:pPr>
    </w:p>
    <w:p w:rsidR="00C96D99" w:rsidRPr="00C63490" w:rsidRDefault="00C96D99" w:rsidP="00C96D99">
      <w:pPr>
        <w:jc w:val="both"/>
        <w:rPr>
          <w:rFonts w:ascii="Arial" w:hAnsi="Arial" w:cs="Arial"/>
          <w:sz w:val="18"/>
          <w:szCs w:val="18"/>
        </w:rPr>
      </w:pPr>
      <w:r w:rsidRPr="00C63490">
        <w:rPr>
          <w:rFonts w:ascii="Arial" w:hAnsi="Arial" w:cs="Arial"/>
          <w:sz w:val="18"/>
          <w:szCs w:val="18"/>
        </w:rPr>
        <w:t>A si mismo se hace notar que deberá colocarse fierros  a modo de riostra horizontal  cada 5 filas de ladrillo en la longitud correspondiente a la altura especificada en planos.</w:t>
      </w:r>
    </w:p>
    <w:p w:rsidR="00C96D99" w:rsidRPr="00C63490" w:rsidRDefault="00C96D99" w:rsidP="00C96D99">
      <w:pPr>
        <w:jc w:val="both"/>
        <w:rPr>
          <w:rFonts w:ascii="Arial" w:hAnsi="Arial" w:cs="Arial"/>
          <w:sz w:val="18"/>
          <w:szCs w:val="18"/>
        </w:rPr>
      </w:pPr>
    </w:p>
    <w:p w:rsidR="00C96D99" w:rsidRPr="00C63490" w:rsidRDefault="00C96D99" w:rsidP="00C96D99">
      <w:pPr>
        <w:jc w:val="both"/>
        <w:rPr>
          <w:rFonts w:ascii="Arial" w:hAnsi="Arial" w:cs="Arial"/>
          <w:sz w:val="18"/>
          <w:szCs w:val="18"/>
        </w:rPr>
      </w:pPr>
      <w:r w:rsidRPr="00C63490">
        <w:rPr>
          <w:rFonts w:ascii="Arial" w:hAnsi="Arial" w:cs="Arial"/>
          <w:sz w:val="18"/>
          <w:szCs w:val="18"/>
        </w:rPr>
        <w:t>Una vez levantada la pared se deberá eliminar los excesos de mortero y se limpiara el contrapiso de desperdicios. En todas las albañilerías, no se aceptarán desplomes mayores a un 2%.</w:t>
      </w:r>
    </w:p>
    <w:p w:rsidR="00C96D99" w:rsidRPr="00C63490" w:rsidRDefault="00C96D99" w:rsidP="00C96D99">
      <w:pPr>
        <w:rPr>
          <w:rFonts w:ascii="Arial" w:hAnsi="Arial" w:cs="Arial"/>
          <w:sz w:val="18"/>
          <w:szCs w:val="18"/>
        </w:rPr>
      </w:pPr>
    </w:p>
    <w:p w:rsidR="00296BA6" w:rsidRPr="00C63490" w:rsidRDefault="00296BA6" w:rsidP="009D3CFE">
      <w:pPr>
        <w:pStyle w:val="Prrafodelista"/>
        <w:numPr>
          <w:ilvl w:val="0"/>
          <w:numId w:val="24"/>
        </w:numPr>
        <w:jc w:val="both"/>
        <w:rPr>
          <w:rFonts w:ascii="Arial" w:hAnsi="Arial" w:cs="Arial"/>
          <w:b/>
          <w:kern w:val="28"/>
          <w:sz w:val="18"/>
          <w:szCs w:val="18"/>
        </w:rPr>
      </w:pPr>
      <w:r w:rsidRPr="00C63490">
        <w:rPr>
          <w:rFonts w:ascii="Arial" w:hAnsi="Arial" w:cs="Arial"/>
          <w:b/>
          <w:kern w:val="28"/>
          <w:sz w:val="18"/>
          <w:szCs w:val="18"/>
        </w:rPr>
        <w:t>MEDICIÓN</w:t>
      </w:r>
    </w:p>
    <w:p w:rsidR="00296BA6" w:rsidRPr="00C63490" w:rsidRDefault="00296BA6" w:rsidP="00296BA6">
      <w:pPr>
        <w:autoSpaceDE w:val="0"/>
        <w:autoSpaceDN w:val="0"/>
        <w:adjustRightInd w:val="0"/>
        <w:jc w:val="both"/>
        <w:rPr>
          <w:rFonts w:ascii="Arial" w:eastAsiaTheme="minorHAnsi" w:hAnsi="Arial" w:cs="Arial"/>
          <w:sz w:val="18"/>
          <w:szCs w:val="18"/>
          <w:lang w:val="es-BO" w:eastAsia="en-US"/>
        </w:rPr>
      </w:pPr>
    </w:p>
    <w:p w:rsidR="00296BA6" w:rsidRPr="00C63490" w:rsidRDefault="00296BA6" w:rsidP="00296BA6">
      <w:pPr>
        <w:autoSpaceDE w:val="0"/>
        <w:autoSpaceDN w:val="0"/>
        <w:adjustRightInd w:val="0"/>
        <w:jc w:val="both"/>
        <w:rPr>
          <w:rFonts w:ascii="Arial" w:eastAsiaTheme="minorHAnsi" w:hAnsi="Arial" w:cs="Arial"/>
          <w:sz w:val="18"/>
          <w:szCs w:val="18"/>
          <w:lang w:val="es-BO" w:eastAsia="en-US"/>
        </w:rPr>
      </w:pPr>
      <w:r w:rsidRPr="00C63490">
        <w:rPr>
          <w:rFonts w:ascii="Arial" w:eastAsiaTheme="minorHAnsi" w:hAnsi="Arial" w:cs="Arial"/>
          <w:sz w:val="18"/>
          <w:szCs w:val="18"/>
          <w:lang w:val="es-BO" w:eastAsia="en-US"/>
        </w:rPr>
        <w:t>La medición se realizará en metros cuadrado.</w:t>
      </w:r>
    </w:p>
    <w:p w:rsidR="00296BA6" w:rsidRPr="00C63490" w:rsidRDefault="00296BA6" w:rsidP="00296BA6">
      <w:pPr>
        <w:autoSpaceDE w:val="0"/>
        <w:autoSpaceDN w:val="0"/>
        <w:adjustRightInd w:val="0"/>
        <w:jc w:val="both"/>
        <w:rPr>
          <w:rFonts w:ascii="Arial" w:eastAsiaTheme="minorHAnsi" w:hAnsi="Arial" w:cs="Arial"/>
          <w:sz w:val="18"/>
          <w:szCs w:val="18"/>
          <w:lang w:val="es-BO" w:eastAsia="en-US"/>
        </w:rPr>
      </w:pPr>
    </w:p>
    <w:p w:rsidR="00296BA6" w:rsidRPr="00C63490" w:rsidRDefault="00296BA6" w:rsidP="009D3CFE">
      <w:pPr>
        <w:pStyle w:val="Prrafodelista"/>
        <w:numPr>
          <w:ilvl w:val="0"/>
          <w:numId w:val="24"/>
        </w:numPr>
        <w:jc w:val="both"/>
        <w:rPr>
          <w:rFonts w:ascii="Arial" w:hAnsi="Arial" w:cs="Arial"/>
          <w:b/>
          <w:kern w:val="28"/>
          <w:sz w:val="18"/>
          <w:szCs w:val="18"/>
        </w:rPr>
      </w:pPr>
      <w:r w:rsidRPr="00C63490">
        <w:rPr>
          <w:rFonts w:ascii="Arial" w:hAnsi="Arial" w:cs="Arial"/>
          <w:b/>
          <w:kern w:val="28"/>
          <w:sz w:val="18"/>
          <w:szCs w:val="18"/>
        </w:rPr>
        <w:lastRenderedPageBreak/>
        <w:t>FORMA DE PAGO</w:t>
      </w:r>
    </w:p>
    <w:p w:rsidR="00296BA6" w:rsidRPr="00C63490" w:rsidRDefault="00296BA6" w:rsidP="00296BA6">
      <w:pPr>
        <w:autoSpaceDE w:val="0"/>
        <w:autoSpaceDN w:val="0"/>
        <w:adjustRightInd w:val="0"/>
        <w:jc w:val="both"/>
        <w:rPr>
          <w:rFonts w:ascii="Arial" w:eastAsiaTheme="minorHAnsi" w:hAnsi="Arial" w:cs="Arial"/>
          <w:sz w:val="18"/>
          <w:szCs w:val="18"/>
          <w:lang w:val="es-BO" w:eastAsia="en-US"/>
        </w:rPr>
      </w:pPr>
    </w:p>
    <w:p w:rsidR="00296BA6" w:rsidRPr="00C63490" w:rsidRDefault="00296BA6" w:rsidP="00296BA6">
      <w:pPr>
        <w:autoSpaceDE w:val="0"/>
        <w:autoSpaceDN w:val="0"/>
        <w:adjustRightInd w:val="0"/>
        <w:jc w:val="both"/>
        <w:rPr>
          <w:rFonts w:ascii="Arial" w:eastAsiaTheme="minorHAnsi" w:hAnsi="Arial" w:cs="Arial"/>
          <w:sz w:val="18"/>
          <w:szCs w:val="18"/>
          <w:lang w:val="es-BO" w:eastAsia="en-US"/>
        </w:rPr>
      </w:pPr>
      <w:r w:rsidRPr="00C63490">
        <w:rPr>
          <w:rFonts w:ascii="Arial" w:eastAsiaTheme="minorHAnsi" w:hAnsi="Arial" w:cs="Arial"/>
          <w:sz w:val="18"/>
          <w:szCs w:val="18"/>
          <w:lang w:val="es-BO" w:eastAsia="en-US"/>
        </w:rPr>
        <w:t>El pago de este trabajo será efectuado en base al precio unitario de la propuesta aceptada. Este precio incluye la compensación total por herramientas, mano de obra, equipo y todas las actividades necesarias para completar el trabajo.</w:t>
      </w:r>
    </w:p>
    <w:p w:rsidR="000E73C8" w:rsidRPr="00C63490" w:rsidRDefault="000E73C8" w:rsidP="00296BA6">
      <w:pPr>
        <w:autoSpaceDE w:val="0"/>
        <w:autoSpaceDN w:val="0"/>
        <w:adjustRightInd w:val="0"/>
        <w:jc w:val="both"/>
        <w:rPr>
          <w:rFonts w:ascii="Arial" w:eastAsiaTheme="minorHAnsi" w:hAnsi="Arial" w:cs="Arial"/>
          <w:sz w:val="18"/>
          <w:szCs w:val="18"/>
          <w:lang w:val="es-BO" w:eastAsia="en-US"/>
        </w:rPr>
      </w:pPr>
    </w:p>
    <w:p w:rsidR="00296BA6" w:rsidRPr="00C63490" w:rsidRDefault="00296BA6" w:rsidP="00296BA6">
      <w:pPr>
        <w:pStyle w:val="Ttulo1"/>
        <w:rPr>
          <w:rFonts w:ascii="Arial" w:hAnsi="Arial" w:cs="Arial"/>
          <w:sz w:val="18"/>
          <w:szCs w:val="18"/>
        </w:rPr>
      </w:pPr>
      <w:bookmarkStart w:id="7" w:name="_Toc150859414"/>
      <w:r w:rsidRPr="00C63490">
        <w:rPr>
          <w:rFonts w:ascii="Arial" w:hAnsi="Arial" w:cs="Arial"/>
          <w:sz w:val="18"/>
          <w:szCs w:val="18"/>
        </w:rPr>
        <w:t>ITEM 17: BOTAGUAS DE DOS CAIDAS  H°A°</w:t>
      </w:r>
    </w:p>
    <w:p w:rsidR="00296BA6" w:rsidRPr="00C63490" w:rsidRDefault="00296BA6" w:rsidP="00296BA6">
      <w:pPr>
        <w:rPr>
          <w:rFonts w:ascii="Arial" w:hAnsi="Arial" w:cs="Arial"/>
          <w:sz w:val="18"/>
          <w:szCs w:val="18"/>
        </w:rPr>
      </w:pPr>
    </w:p>
    <w:p w:rsidR="00296BA6" w:rsidRPr="00C63490" w:rsidRDefault="00296BA6" w:rsidP="00296BA6">
      <w:pPr>
        <w:pBdr>
          <w:top w:val="single" w:sz="4" w:space="0" w:color="auto"/>
          <w:left w:val="single" w:sz="4" w:space="4" w:color="auto"/>
          <w:bottom w:val="single" w:sz="4" w:space="1" w:color="auto"/>
          <w:right w:val="single" w:sz="4" w:space="4" w:color="auto"/>
        </w:pBdr>
        <w:jc w:val="both"/>
        <w:rPr>
          <w:rFonts w:ascii="Arial" w:hAnsi="Arial" w:cs="Arial"/>
          <w:kern w:val="28"/>
          <w:sz w:val="18"/>
          <w:szCs w:val="18"/>
          <w:lang w:val="pt-BR"/>
        </w:rPr>
      </w:pPr>
      <w:r w:rsidRPr="00C63490">
        <w:rPr>
          <w:rFonts w:ascii="Arial" w:hAnsi="Arial" w:cs="Arial"/>
          <w:kern w:val="28"/>
          <w:sz w:val="18"/>
          <w:szCs w:val="18"/>
          <w:lang w:val="pt-BR"/>
        </w:rPr>
        <w:t>UNIDAD: ML</w:t>
      </w:r>
    </w:p>
    <w:p w:rsidR="00296BA6" w:rsidRPr="00C63490" w:rsidRDefault="00296BA6" w:rsidP="00296BA6">
      <w:pPr>
        <w:autoSpaceDE w:val="0"/>
        <w:autoSpaceDN w:val="0"/>
        <w:adjustRightInd w:val="0"/>
        <w:jc w:val="both"/>
        <w:rPr>
          <w:rFonts w:ascii="Arial" w:eastAsiaTheme="minorHAnsi" w:hAnsi="Arial" w:cs="Arial"/>
          <w:sz w:val="18"/>
          <w:szCs w:val="18"/>
          <w:lang w:val="es-BO" w:eastAsia="en-US"/>
        </w:rPr>
      </w:pPr>
    </w:p>
    <w:p w:rsidR="00296BA6" w:rsidRPr="00C63490" w:rsidRDefault="00296BA6" w:rsidP="009D3CFE">
      <w:pPr>
        <w:pStyle w:val="Prrafodelista"/>
        <w:numPr>
          <w:ilvl w:val="0"/>
          <w:numId w:val="25"/>
        </w:numPr>
        <w:shd w:val="clear" w:color="auto" w:fill="FFFFFF"/>
        <w:contextualSpacing/>
        <w:jc w:val="both"/>
        <w:rPr>
          <w:rFonts w:ascii="Arial" w:hAnsi="Arial" w:cs="Arial"/>
          <w:b/>
          <w:kern w:val="28"/>
          <w:sz w:val="18"/>
          <w:szCs w:val="18"/>
        </w:rPr>
      </w:pPr>
      <w:r w:rsidRPr="00C63490">
        <w:rPr>
          <w:rFonts w:ascii="Arial" w:hAnsi="Arial" w:cs="Arial"/>
          <w:b/>
          <w:kern w:val="28"/>
          <w:sz w:val="18"/>
          <w:szCs w:val="18"/>
        </w:rPr>
        <w:t>DESCRIPCIÓN</w:t>
      </w:r>
    </w:p>
    <w:p w:rsidR="00296BA6" w:rsidRPr="00C63490" w:rsidRDefault="00296BA6" w:rsidP="00296BA6">
      <w:pPr>
        <w:autoSpaceDE w:val="0"/>
        <w:autoSpaceDN w:val="0"/>
        <w:adjustRightInd w:val="0"/>
        <w:jc w:val="both"/>
        <w:rPr>
          <w:rFonts w:ascii="Arial" w:eastAsiaTheme="minorHAnsi" w:hAnsi="Arial" w:cs="Arial"/>
          <w:sz w:val="18"/>
          <w:szCs w:val="18"/>
          <w:lang w:val="es-BO" w:eastAsia="en-US"/>
        </w:rPr>
      </w:pPr>
    </w:p>
    <w:p w:rsidR="00296BA6" w:rsidRPr="00C63490" w:rsidRDefault="00296BA6" w:rsidP="00296BA6">
      <w:pPr>
        <w:autoSpaceDE w:val="0"/>
        <w:autoSpaceDN w:val="0"/>
        <w:adjustRightInd w:val="0"/>
        <w:jc w:val="both"/>
        <w:rPr>
          <w:rFonts w:ascii="Arial" w:eastAsiaTheme="minorHAnsi" w:hAnsi="Arial" w:cs="Arial"/>
          <w:sz w:val="18"/>
          <w:szCs w:val="18"/>
          <w:lang w:val="es-BO" w:eastAsia="en-US"/>
        </w:rPr>
      </w:pPr>
      <w:r w:rsidRPr="00C63490">
        <w:rPr>
          <w:rFonts w:ascii="Arial" w:eastAsiaTheme="minorHAnsi" w:hAnsi="Arial" w:cs="Arial"/>
          <w:sz w:val="18"/>
          <w:szCs w:val="18"/>
          <w:lang w:val="es-BO" w:eastAsia="en-US"/>
        </w:rPr>
        <w:t>Se refiere este ítem a todos los botaguas a construirse en la parte superior del muro perimetral, de acuerdo a las dimensiones y diseño determinados en los planos de  construcción y/o instrucciones del Supervisor de Obra.</w:t>
      </w:r>
    </w:p>
    <w:p w:rsidR="00296BA6" w:rsidRPr="00C63490" w:rsidRDefault="00296BA6" w:rsidP="00296BA6">
      <w:pPr>
        <w:autoSpaceDE w:val="0"/>
        <w:autoSpaceDN w:val="0"/>
        <w:adjustRightInd w:val="0"/>
        <w:jc w:val="both"/>
        <w:rPr>
          <w:rFonts w:ascii="Arial" w:eastAsiaTheme="minorHAnsi" w:hAnsi="Arial" w:cs="Arial"/>
          <w:sz w:val="18"/>
          <w:szCs w:val="18"/>
          <w:lang w:val="es-BO" w:eastAsia="en-US"/>
        </w:rPr>
      </w:pPr>
    </w:p>
    <w:p w:rsidR="00296BA6" w:rsidRPr="00C63490" w:rsidRDefault="00296BA6" w:rsidP="009D3CFE">
      <w:pPr>
        <w:pStyle w:val="Prrafodelista"/>
        <w:numPr>
          <w:ilvl w:val="0"/>
          <w:numId w:val="25"/>
        </w:numPr>
        <w:shd w:val="clear" w:color="auto" w:fill="FFFFFF"/>
        <w:contextualSpacing/>
        <w:jc w:val="both"/>
        <w:rPr>
          <w:rFonts w:ascii="Arial" w:hAnsi="Arial" w:cs="Arial"/>
          <w:b/>
          <w:kern w:val="28"/>
          <w:sz w:val="18"/>
          <w:szCs w:val="18"/>
        </w:rPr>
      </w:pPr>
      <w:r w:rsidRPr="00C63490">
        <w:rPr>
          <w:rFonts w:ascii="Arial" w:hAnsi="Arial" w:cs="Arial"/>
          <w:b/>
          <w:kern w:val="28"/>
          <w:sz w:val="18"/>
          <w:szCs w:val="18"/>
        </w:rPr>
        <w:t>MATERIALES, HERRAMIENTAS Y EQUIPO</w:t>
      </w:r>
    </w:p>
    <w:p w:rsidR="00296BA6" w:rsidRPr="00C63490" w:rsidRDefault="00296BA6" w:rsidP="00296BA6">
      <w:pPr>
        <w:autoSpaceDE w:val="0"/>
        <w:autoSpaceDN w:val="0"/>
        <w:adjustRightInd w:val="0"/>
        <w:jc w:val="both"/>
        <w:rPr>
          <w:rFonts w:ascii="Arial" w:eastAsiaTheme="minorHAnsi" w:hAnsi="Arial" w:cs="Arial"/>
          <w:sz w:val="18"/>
          <w:szCs w:val="18"/>
          <w:lang w:val="es-BO" w:eastAsia="en-US"/>
        </w:rPr>
      </w:pPr>
    </w:p>
    <w:p w:rsidR="00296BA6" w:rsidRPr="00C63490" w:rsidRDefault="00296BA6" w:rsidP="00296BA6">
      <w:pPr>
        <w:autoSpaceDE w:val="0"/>
        <w:autoSpaceDN w:val="0"/>
        <w:adjustRightInd w:val="0"/>
        <w:jc w:val="both"/>
        <w:rPr>
          <w:rFonts w:ascii="Arial" w:eastAsiaTheme="minorHAnsi" w:hAnsi="Arial" w:cs="Arial"/>
          <w:sz w:val="18"/>
          <w:szCs w:val="18"/>
          <w:lang w:val="es-BO" w:eastAsia="en-US"/>
        </w:rPr>
      </w:pPr>
      <w:r w:rsidRPr="00C63490">
        <w:rPr>
          <w:rFonts w:ascii="Arial" w:eastAsiaTheme="minorHAnsi" w:hAnsi="Arial" w:cs="Arial"/>
          <w:sz w:val="18"/>
          <w:szCs w:val="18"/>
          <w:lang w:val="es-BO" w:eastAsia="en-US"/>
        </w:rPr>
        <w:t>Se utilizará hormigón armado con dosificación 1:2:3 (Cemento, arena grava), de acuerdo a lo indicado en el plano de detalle-</w:t>
      </w:r>
    </w:p>
    <w:p w:rsidR="00296BA6" w:rsidRPr="00C63490" w:rsidRDefault="00296BA6" w:rsidP="00296BA6">
      <w:pPr>
        <w:autoSpaceDE w:val="0"/>
        <w:autoSpaceDN w:val="0"/>
        <w:adjustRightInd w:val="0"/>
        <w:jc w:val="both"/>
        <w:rPr>
          <w:rFonts w:ascii="Arial" w:eastAsiaTheme="minorHAnsi" w:hAnsi="Arial" w:cs="Arial"/>
          <w:sz w:val="18"/>
          <w:szCs w:val="18"/>
          <w:lang w:val="es-BO" w:eastAsia="en-US"/>
        </w:rPr>
      </w:pPr>
    </w:p>
    <w:p w:rsidR="00296BA6" w:rsidRPr="00C63490" w:rsidRDefault="00296BA6" w:rsidP="00296BA6">
      <w:pPr>
        <w:autoSpaceDE w:val="0"/>
        <w:autoSpaceDN w:val="0"/>
        <w:adjustRightInd w:val="0"/>
        <w:jc w:val="both"/>
        <w:rPr>
          <w:rFonts w:ascii="Arial" w:eastAsiaTheme="minorHAnsi" w:hAnsi="Arial" w:cs="Arial"/>
          <w:sz w:val="18"/>
          <w:szCs w:val="18"/>
          <w:lang w:val="es-BO" w:eastAsia="en-US"/>
        </w:rPr>
      </w:pPr>
      <w:r w:rsidRPr="00C63490">
        <w:rPr>
          <w:rFonts w:ascii="Arial" w:eastAsiaTheme="minorHAnsi" w:hAnsi="Arial" w:cs="Arial"/>
          <w:sz w:val="18"/>
          <w:szCs w:val="18"/>
          <w:lang w:val="es-BO" w:eastAsia="en-US"/>
        </w:rPr>
        <w:t>Los materiales a emplearse en la preparación del hormigón se conformarán estrictamente a lo especificado en lo que se refiere a la calidad de los mismos.</w:t>
      </w:r>
    </w:p>
    <w:p w:rsidR="00296BA6" w:rsidRPr="00C63490" w:rsidRDefault="00296BA6" w:rsidP="00296BA6">
      <w:pPr>
        <w:autoSpaceDE w:val="0"/>
        <w:autoSpaceDN w:val="0"/>
        <w:adjustRightInd w:val="0"/>
        <w:jc w:val="both"/>
        <w:rPr>
          <w:rFonts w:ascii="Arial" w:eastAsiaTheme="minorHAnsi" w:hAnsi="Arial" w:cs="Arial"/>
          <w:sz w:val="18"/>
          <w:szCs w:val="18"/>
          <w:lang w:val="es-BO" w:eastAsia="en-US"/>
        </w:rPr>
      </w:pPr>
    </w:p>
    <w:p w:rsidR="00296BA6" w:rsidRPr="00C63490" w:rsidRDefault="00296BA6" w:rsidP="00296BA6">
      <w:pPr>
        <w:autoSpaceDE w:val="0"/>
        <w:autoSpaceDN w:val="0"/>
        <w:adjustRightInd w:val="0"/>
        <w:jc w:val="both"/>
        <w:rPr>
          <w:rFonts w:ascii="Arial" w:eastAsiaTheme="minorHAnsi" w:hAnsi="Arial" w:cs="Arial"/>
          <w:sz w:val="18"/>
          <w:szCs w:val="18"/>
          <w:lang w:val="es-BO" w:eastAsia="en-US"/>
        </w:rPr>
      </w:pPr>
      <w:r w:rsidRPr="00C63490">
        <w:rPr>
          <w:rFonts w:ascii="Arial" w:eastAsiaTheme="minorHAnsi" w:hAnsi="Arial" w:cs="Arial"/>
          <w:sz w:val="18"/>
          <w:szCs w:val="18"/>
          <w:lang w:val="es-BO" w:eastAsia="en-US"/>
        </w:rPr>
        <w:t>La armadura consistirá en 3 barras longitudinales inferior de diámetro Φ 10 mm, 2 barras longitudinales superior de diámetro  Φ 10 mm y barras transversales como estribos de Φ 6 mm   cada 25 cm.</w:t>
      </w:r>
    </w:p>
    <w:p w:rsidR="00296BA6" w:rsidRPr="00C63490" w:rsidRDefault="00296BA6" w:rsidP="00296BA6">
      <w:pPr>
        <w:autoSpaceDE w:val="0"/>
        <w:autoSpaceDN w:val="0"/>
        <w:adjustRightInd w:val="0"/>
        <w:jc w:val="both"/>
        <w:rPr>
          <w:rFonts w:ascii="Arial" w:eastAsiaTheme="minorHAnsi" w:hAnsi="Arial" w:cs="Arial"/>
          <w:sz w:val="18"/>
          <w:szCs w:val="18"/>
          <w:lang w:val="es-BO" w:eastAsia="en-US"/>
        </w:rPr>
      </w:pPr>
    </w:p>
    <w:p w:rsidR="00296BA6" w:rsidRPr="00C63490" w:rsidRDefault="00296BA6" w:rsidP="009D3CFE">
      <w:pPr>
        <w:pStyle w:val="Prrafodelista"/>
        <w:numPr>
          <w:ilvl w:val="0"/>
          <w:numId w:val="25"/>
        </w:numPr>
        <w:shd w:val="clear" w:color="auto" w:fill="FFFFFF"/>
        <w:contextualSpacing/>
        <w:jc w:val="both"/>
        <w:rPr>
          <w:rFonts w:ascii="Arial" w:hAnsi="Arial" w:cs="Arial"/>
          <w:b/>
          <w:kern w:val="28"/>
          <w:sz w:val="18"/>
          <w:szCs w:val="18"/>
        </w:rPr>
      </w:pPr>
      <w:r w:rsidRPr="00C63490">
        <w:rPr>
          <w:rFonts w:ascii="Arial" w:hAnsi="Arial" w:cs="Arial"/>
          <w:b/>
          <w:kern w:val="28"/>
          <w:sz w:val="18"/>
          <w:szCs w:val="18"/>
        </w:rPr>
        <w:t>EJECUCIÓN</w:t>
      </w:r>
    </w:p>
    <w:p w:rsidR="00296BA6" w:rsidRPr="00C63490" w:rsidRDefault="00296BA6" w:rsidP="00296BA6">
      <w:pPr>
        <w:autoSpaceDE w:val="0"/>
        <w:autoSpaceDN w:val="0"/>
        <w:adjustRightInd w:val="0"/>
        <w:jc w:val="both"/>
        <w:rPr>
          <w:rFonts w:ascii="Arial" w:eastAsiaTheme="minorHAnsi" w:hAnsi="Arial" w:cs="Arial"/>
          <w:sz w:val="18"/>
          <w:szCs w:val="18"/>
          <w:lang w:val="es-BO" w:eastAsia="en-US"/>
        </w:rPr>
      </w:pPr>
    </w:p>
    <w:p w:rsidR="00296BA6" w:rsidRPr="00C63490" w:rsidRDefault="00296BA6" w:rsidP="00296BA6">
      <w:pPr>
        <w:autoSpaceDE w:val="0"/>
        <w:autoSpaceDN w:val="0"/>
        <w:adjustRightInd w:val="0"/>
        <w:jc w:val="both"/>
        <w:rPr>
          <w:rFonts w:ascii="Arial" w:eastAsiaTheme="minorHAnsi" w:hAnsi="Arial" w:cs="Arial"/>
          <w:sz w:val="18"/>
          <w:szCs w:val="18"/>
          <w:lang w:val="es-BO" w:eastAsia="en-US"/>
        </w:rPr>
      </w:pPr>
      <w:r w:rsidRPr="00C63490">
        <w:rPr>
          <w:rFonts w:ascii="Arial" w:eastAsiaTheme="minorHAnsi" w:hAnsi="Arial" w:cs="Arial"/>
          <w:sz w:val="18"/>
          <w:szCs w:val="18"/>
          <w:lang w:val="es-BO" w:eastAsia="en-US"/>
        </w:rPr>
        <w:t>Después de haberse terminado los muros perimetrales, se pondrá los encofrados para vaciar los botaguas. La cara superior tendrá una pendiente del 2%, la cara inferior tendrá un corta gotas a los 2 cm de la arista inferior, de una sección 1.5 x 1.5 cm en toda la longitud del botaguas y sin retorno hacia el muro.</w:t>
      </w:r>
    </w:p>
    <w:p w:rsidR="00296BA6" w:rsidRPr="00C63490" w:rsidRDefault="00296BA6" w:rsidP="00296BA6">
      <w:pPr>
        <w:autoSpaceDE w:val="0"/>
        <w:autoSpaceDN w:val="0"/>
        <w:adjustRightInd w:val="0"/>
        <w:jc w:val="both"/>
        <w:rPr>
          <w:rFonts w:ascii="Arial" w:eastAsiaTheme="minorHAnsi" w:hAnsi="Arial" w:cs="Arial"/>
          <w:sz w:val="18"/>
          <w:szCs w:val="18"/>
          <w:lang w:val="es-BO" w:eastAsia="en-US"/>
        </w:rPr>
      </w:pPr>
    </w:p>
    <w:p w:rsidR="00296BA6" w:rsidRPr="00C63490" w:rsidRDefault="00296BA6" w:rsidP="00296BA6">
      <w:pPr>
        <w:autoSpaceDE w:val="0"/>
        <w:autoSpaceDN w:val="0"/>
        <w:adjustRightInd w:val="0"/>
        <w:jc w:val="both"/>
        <w:rPr>
          <w:rFonts w:ascii="Arial" w:eastAsiaTheme="minorHAnsi" w:hAnsi="Arial" w:cs="Arial"/>
          <w:sz w:val="18"/>
          <w:szCs w:val="18"/>
          <w:lang w:val="es-BO" w:eastAsia="en-US"/>
        </w:rPr>
      </w:pPr>
      <w:r w:rsidRPr="00C63490">
        <w:rPr>
          <w:rFonts w:ascii="Arial" w:eastAsiaTheme="minorHAnsi" w:hAnsi="Arial" w:cs="Arial"/>
          <w:sz w:val="18"/>
          <w:szCs w:val="18"/>
          <w:lang w:val="es-BO" w:eastAsia="en-US"/>
        </w:rPr>
        <w:t>Durante el vaciado se cuidará de que la armadura previamente amarrada quede con el recubrimiento descrito en los planos técnicos. Después del fraguado se aplicará la mano de revoque de terminación con plancha metálica para obtener una superficie lisa.</w:t>
      </w:r>
    </w:p>
    <w:p w:rsidR="00296BA6" w:rsidRPr="00C63490" w:rsidRDefault="00296BA6" w:rsidP="00296BA6">
      <w:pPr>
        <w:autoSpaceDE w:val="0"/>
        <w:autoSpaceDN w:val="0"/>
        <w:adjustRightInd w:val="0"/>
        <w:jc w:val="both"/>
        <w:rPr>
          <w:rFonts w:ascii="Arial" w:eastAsiaTheme="minorHAnsi" w:hAnsi="Arial" w:cs="Arial"/>
          <w:sz w:val="18"/>
          <w:szCs w:val="18"/>
          <w:lang w:val="es-BO" w:eastAsia="en-US"/>
        </w:rPr>
      </w:pPr>
    </w:p>
    <w:p w:rsidR="00296BA6" w:rsidRPr="00C63490" w:rsidRDefault="00296BA6" w:rsidP="009D3CFE">
      <w:pPr>
        <w:pStyle w:val="Prrafodelista"/>
        <w:numPr>
          <w:ilvl w:val="0"/>
          <w:numId w:val="25"/>
        </w:numPr>
        <w:autoSpaceDE w:val="0"/>
        <w:autoSpaceDN w:val="0"/>
        <w:adjustRightInd w:val="0"/>
        <w:jc w:val="both"/>
        <w:rPr>
          <w:rFonts w:ascii="Arial" w:eastAsiaTheme="minorHAnsi" w:hAnsi="Arial" w:cs="Arial"/>
          <w:b/>
          <w:sz w:val="18"/>
          <w:szCs w:val="18"/>
          <w:lang w:val="es-BO" w:eastAsia="en-US"/>
        </w:rPr>
      </w:pPr>
      <w:r w:rsidRPr="00C63490">
        <w:rPr>
          <w:rFonts w:ascii="Arial" w:eastAsiaTheme="minorHAnsi" w:hAnsi="Arial" w:cs="Arial"/>
          <w:b/>
          <w:sz w:val="18"/>
          <w:szCs w:val="18"/>
          <w:lang w:val="es-BO" w:eastAsia="en-US"/>
        </w:rPr>
        <w:t>MEDICIÓN</w:t>
      </w:r>
    </w:p>
    <w:p w:rsidR="00296BA6" w:rsidRPr="00C63490" w:rsidRDefault="00296BA6" w:rsidP="00296BA6">
      <w:pPr>
        <w:autoSpaceDE w:val="0"/>
        <w:autoSpaceDN w:val="0"/>
        <w:adjustRightInd w:val="0"/>
        <w:jc w:val="both"/>
        <w:rPr>
          <w:rFonts w:ascii="Arial" w:eastAsiaTheme="minorHAnsi" w:hAnsi="Arial" w:cs="Arial"/>
          <w:sz w:val="18"/>
          <w:szCs w:val="18"/>
          <w:lang w:val="es-BO" w:eastAsia="en-US"/>
        </w:rPr>
      </w:pPr>
    </w:p>
    <w:p w:rsidR="00296BA6" w:rsidRPr="00C63490" w:rsidRDefault="00296BA6" w:rsidP="00296BA6">
      <w:pPr>
        <w:autoSpaceDE w:val="0"/>
        <w:autoSpaceDN w:val="0"/>
        <w:adjustRightInd w:val="0"/>
        <w:jc w:val="both"/>
        <w:rPr>
          <w:rFonts w:ascii="Arial" w:eastAsiaTheme="minorHAnsi" w:hAnsi="Arial" w:cs="Arial"/>
          <w:sz w:val="18"/>
          <w:szCs w:val="18"/>
          <w:lang w:val="es-BO" w:eastAsia="en-US"/>
        </w:rPr>
      </w:pPr>
      <w:r w:rsidRPr="00C63490">
        <w:rPr>
          <w:rFonts w:ascii="Arial" w:eastAsiaTheme="minorHAnsi" w:hAnsi="Arial" w:cs="Arial"/>
          <w:sz w:val="18"/>
          <w:szCs w:val="18"/>
          <w:lang w:val="es-BO" w:eastAsia="en-US"/>
        </w:rPr>
        <w:t>Los botaguas se medirán en metros lineales.</w:t>
      </w:r>
    </w:p>
    <w:p w:rsidR="00296BA6" w:rsidRPr="00C63490" w:rsidRDefault="00296BA6" w:rsidP="00296BA6">
      <w:pPr>
        <w:autoSpaceDE w:val="0"/>
        <w:autoSpaceDN w:val="0"/>
        <w:adjustRightInd w:val="0"/>
        <w:jc w:val="both"/>
        <w:rPr>
          <w:rFonts w:ascii="Arial" w:eastAsiaTheme="minorHAnsi" w:hAnsi="Arial" w:cs="Arial"/>
          <w:sz w:val="18"/>
          <w:szCs w:val="18"/>
          <w:lang w:val="es-BO" w:eastAsia="en-US"/>
        </w:rPr>
      </w:pPr>
    </w:p>
    <w:p w:rsidR="00296BA6" w:rsidRPr="00C63490" w:rsidRDefault="00296BA6" w:rsidP="009D3CFE">
      <w:pPr>
        <w:pStyle w:val="Prrafodelista"/>
        <w:numPr>
          <w:ilvl w:val="0"/>
          <w:numId w:val="25"/>
        </w:numPr>
        <w:jc w:val="both"/>
        <w:rPr>
          <w:rFonts w:ascii="Arial" w:hAnsi="Arial" w:cs="Arial"/>
          <w:b/>
          <w:sz w:val="18"/>
          <w:szCs w:val="18"/>
          <w:lang w:val="es-ES_tradnl"/>
        </w:rPr>
      </w:pPr>
      <w:r w:rsidRPr="00C63490">
        <w:rPr>
          <w:rFonts w:ascii="Arial" w:hAnsi="Arial" w:cs="Arial"/>
          <w:b/>
          <w:sz w:val="18"/>
          <w:szCs w:val="18"/>
          <w:lang w:val="es-ES_tradnl"/>
        </w:rPr>
        <w:t>FORMA DE PAGO</w:t>
      </w:r>
    </w:p>
    <w:p w:rsidR="00296BA6" w:rsidRPr="00C63490" w:rsidRDefault="00296BA6" w:rsidP="00296BA6">
      <w:pPr>
        <w:autoSpaceDE w:val="0"/>
        <w:autoSpaceDN w:val="0"/>
        <w:adjustRightInd w:val="0"/>
        <w:jc w:val="both"/>
        <w:rPr>
          <w:rFonts w:ascii="Arial" w:eastAsiaTheme="minorHAnsi" w:hAnsi="Arial" w:cs="Arial"/>
          <w:sz w:val="18"/>
          <w:szCs w:val="18"/>
          <w:lang w:val="es-BO" w:eastAsia="en-US"/>
        </w:rPr>
      </w:pPr>
    </w:p>
    <w:p w:rsidR="00296BA6" w:rsidRPr="00C63490" w:rsidRDefault="00296BA6" w:rsidP="00296BA6">
      <w:pPr>
        <w:autoSpaceDE w:val="0"/>
        <w:autoSpaceDN w:val="0"/>
        <w:adjustRightInd w:val="0"/>
        <w:jc w:val="both"/>
        <w:rPr>
          <w:rFonts w:ascii="Arial" w:eastAsiaTheme="minorHAnsi" w:hAnsi="Arial" w:cs="Arial"/>
          <w:sz w:val="18"/>
          <w:szCs w:val="18"/>
          <w:lang w:val="es-BO" w:eastAsia="en-US"/>
        </w:rPr>
      </w:pPr>
      <w:r w:rsidRPr="00C63490">
        <w:rPr>
          <w:rFonts w:ascii="Arial" w:eastAsiaTheme="minorHAnsi" w:hAnsi="Arial" w:cs="Arial"/>
          <w:sz w:val="18"/>
          <w:szCs w:val="18"/>
          <w:lang w:val="es-BO" w:eastAsia="en-US"/>
        </w:rPr>
        <w:t xml:space="preserve">Los botaguas ejecutados con materiales aprobados y en todo de acuerdo con estas especificaciones, medidos según lo previsto en el punto 4. serán pagados a los precios unitarios de la propuesta aceptada para este ítem. </w:t>
      </w:r>
    </w:p>
    <w:p w:rsidR="00296BA6" w:rsidRPr="00C63490" w:rsidRDefault="00296BA6" w:rsidP="00296BA6">
      <w:pPr>
        <w:autoSpaceDE w:val="0"/>
        <w:autoSpaceDN w:val="0"/>
        <w:adjustRightInd w:val="0"/>
        <w:jc w:val="both"/>
        <w:rPr>
          <w:rFonts w:ascii="Arial" w:eastAsiaTheme="minorHAnsi" w:hAnsi="Arial" w:cs="Arial"/>
          <w:sz w:val="18"/>
          <w:szCs w:val="18"/>
          <w:lang w:val="es-BO" w:eastAsia="en-US"/>
        </w:rPr>
      </w:pPr>
    </w:p>
    <w:p w:rsidR="00296BA6" w:rsidRPr="00C63490" w:rsidRDefault="00296BA6" w:rsidP="00296BA6">
      <w:pPr>
        <w:autoSpaceDE w:val="0"/>
        <w:autoSpaceDN w:val="0"/>
        <w:adjustRightInd w:val="0"/>
        <w:jc w:val="both"/>
        <w:rPr>
          <w:rFonts w:ascii="Arial" w:eastAsiaTheme="minorHAnsi" w:hAnsi="Arial" w:cs="Arial"/>
          <w:sz w:val="18"/>
          <w:szCs w:val="18"/>
          <w:lang w:val="es-BO" w:eastAsia="en-US"/>
        </w:rPr>
      </w:pPr>
      <w:r w:rsidRPr="00C63490">
        <w:rPr>
          <w:rFonts w:ascii="Arial" w:eastAsiaTheme="minorHAnsi" w:hAnsi="Arial" w:cs="Arial"/>
          <w:sz w:val="18"/>
          <w:szCs w:val="18"/>
          <w:lang w:val="es-BO" w:eastAsia="en-US"/>
        </w:rPr>
        <w:t>Estos precios unitarios serán la compensación total por todos los materiales, equipo, herramientas y mano de obra que inciden en el costo de este trabajo.</w:t>
      </w:r>
    </w:p>
    <w:p w:rsidR="00296BA6" w:rsidRPr="00C63490" w:rsidRDefault="00296BA6" w:rsidP="00296BA6">
      <w:pPr>
        <w:autoSpaceDE w:val="0"/>
        <w:autoSpaceDN w:val="0"/>
        <w:adjustRightInd w:val="0"/>
        <w:jc w:val="both"/>
        <w:rPr>
          <w:rFonts w:ascii="Arial" w:eastAsiaTheme="minorHAnsi" w:hAnsi="Arial" w:cs="Arial"/>
          <w:sz w:val="18"/>
          <w:szCs w:val="18"/>
          <w:lang w:val="es-BO" w:eastAsia="en-US"/>
        </w:rPr>
      </w:pPr>
    </w:p>
    <w:p w:rsidR="00296BA6" w:rsidRPr="00C63490" w:rsidRDefault="00296BA6" w:rsidP="00213279">
      <w:pPr>
        <w:rPr>
          <w:rFonts w:ascii="Arial" w:hAnsi="Arial" w:cs="Arial"/>
          <w:b/>
          <w:sz w:val="18"/>
          <w:szCs w:val="18"/>
          <w:lang w:val="es-BO"/>
        </w:rPr>
      </w:pPr>
    </w:p>
    <w:p w:rsidR="00EF0A26" w:rsidRPr="00C63490" w:rsidRDefault="00EF0A26" w:rsidP="00EF0A26">
      <w:pPr>
        <w:autoSpaceDE w:val="0"/>
        <w:autoSpaceDN w:val="0"/>
        <w:adjustRightInd w:val="0"/>
        <w:jc w:val="both"/>
        <w:rPr>
          <w:rFonts w:ascii="Arial" w:eastAsiaTheme="minorHAnsi" w:hAnsi="Arial" w:cs="Arial"/>
          <w:b/>
          <w:sz w:val="18"/>
          <w:szCs w:val="18"/>
          <w:lang w:val="es-BO" w:eastAsia="en-US"/>
        </w:rPr>
      </w:pPr>
      <w:r w:rsidRPr="00C63490">
        <w:rPr>
          <w:rFonts w:ascii="Arial" w:hAnsi="Arial" w:cs="Arial"/>
          <w:b/>
          <w:sz w:val="18"/>
          <w:szCs w:val="18"/>
        </w:rPr>
        <w:t>ITEM: 1</w:t>
      </w:r>
      <w:r w:rsidR="000167CE" w:rsidRPr="00C63490">
        <w:rPr>
          <w:rFonts w:ascii="Arial" w:hAnsi="Arial" w:cs="Arial"/>
          <w:b/>
          <w:sz w:val="18"/>
          <w:szCs w:val="18"/>
        </w:rPr>
        <w:t>8</w:t>
      </w:r>
      <w:r w:rsidRPr="00C63490">
        <w:rPr>
          <w:rFonts w:ascii="Arial" w:hAnsi="Arial" w:cs="Arial"/>
          <w:b/>
          <w:sz w:val="18"/>
          <w:szCs w:val="18"/>
        </w:rPr>
        <w:t>.</w:t>
      </w:r>
      <w:r w:rsidRPr="00C63490">
        <w:rPr>
          <w:rFonts w:ascii="Arial" w:hAnsi="Arial" w:cs="Arial"/>
          <w:sz w:val="18"/>
          <w:szCs w:val="18"/>
        </w:rPr>
        <w:t xml:space="preserve"> </w:t>
      </w:r>
      <w:r w:rsidRPr="00C63490">
        <w:rPr>
          <w:rFonts w:ascii="Arial" w:eastAsiaTheme="minorHAnsi" w:hAnsi="Arial" w:cs="Arial"/>
          <w:b/>
          <w:sz w:val="18"/>
          <w:szCs w:val="18"/>
          <w:lang w:val="es-BO" w:eastAsia="en-US"/>
        </w:rPr>
        <w:t>PROV. Y COLOC. DE ALAMBRE DE PUES</w:t>
      </w:r>
    </w:p>
    <w:p w:rsidR="00EF0A26" w:rsidRPr="00C63490" w:rsidRDefault="00EF0A26" w:rsidP="00EF0A26">
      <w:pPr>
        <w:pBdr>
          <w:top w:val="single" w:sz="4" w:space="0" w:color="auto"/>
          <w:left w:val="single" w:sz="4" w:space="4" w:color="auto"/>
          <w:bottom w:val="single" w:sz="4" w:space="1" w:color="auto"/>
          <w:right w:val="single" w:sz="4" w:space="4" w:color="auto"/>
        </w:pBdr>
        <w:jc w:val="both"/>
        <w:rPr>
          <w:rFonts w:ascii="Arial" w:hAnsi="Arial" w:cs="Arial"/>
          <w:kern w:val="28"/>
          <w:sz w:val="18"/>
          <w:szCs w:val="18"/>
          <w:lang w:val="pt-BR"/>
        </w:rPr>
      </w:pPr>
      <w:r w:rsidRPr="00C63490">
        <w:rPr>
          <w:rFonts w:ascii="Arial" w:hAnsi="Arial" w:cs="Arial"/>
          <w:kern w:val="28"/>
          <w:sz w:val="18"/>
          <w:szCs w:val="18"/>
          <w:lang w:val="pt-BR"/>
        </w:rPr>
        <w:t>UNIDAD: ML</w:t>
      </w:r>
    </w:p>
    <w:p w:rsidR="00EF0A26" w:rsidRPr="00C63490" w:rsidRDefault="00EF0A26" w:rsidP="00EF0A26">
      <w:pPr>
        <w:autoSpaceDE w:val="0"/>
        <w:autoSpaceDN w:val="0"/>
        <w:adjustRightInd w:val="0"/>
        <w:jc w:val="both"/>
        <w:rPr>
          <w:rFonts w:ascii="Arial" w:eastAsiaTheme="minorHAnsi" w:hAnsi="Arial" w:cs="Arial"/>
          <w:sz w:val="18"/>
          <w:szCs w:val="18"/>
          <w:lang w:val="es-BO" w:eastAsia="en-US"/>
        </w:rPr>
      </w:pPr>
    </w:p>
    <w:p w:rsidR="00EF0A26" w:rsidRPr="00C63490" w:rsidRDefault="00EF0A26" w:rsidP="00B24568">
      <w:pPr>
        <w:pStyle w:val="Prrafodelista"/>
        <w:numPr>
          <w:ilvl w:val="0"/>
          <w:numId w:val="14"/>
        </w:numPr>
        <w:tabs>
          <w:tab w:val="num" w:pos="360"/>
        </w:tabs>
        <w:jc w:val="both"/>
        <w:rPr>
          <w:rFonts w:ascii="Arial" w:hAnsi="Arial" w:cs="Arial"/>
          <w:b/>
          <w:sz w:val="18"/>
          <w:szCs w:val="18"/>
        </w:rPr>
      </w:pPr>
      <w:r w:rsidRPr="00C63490">
        <w:rPr>
          <w:rFonts w:ascii="Arial" w:hAnsi="Arial" w:cs="Arial"/>
          <w:b/>
          <w:sz w:val="18"/>
          <w:szCs w:val="18"/>
        </w:rPr>
        <w:t xml:space="preserve">DESCRIPCION </w:t>
      </w:r>
    </w:p>
    <w:p w:rsidR="00EF0A26" w:rsidRPr="00C63490" w:rsidRDefault="00EF0A26" w:rsidP="00EF0A26">
      <w:pPr>
        <w:jc w:val="both"/>
        <w:rPr>
          <w:rFonts w:ascii="Arial" w:hAnsi="Arial" w:cs="Arial"/>
          <w:sz w:val="18"/>
          <w:szCs w:val="18"/>
        </w:rPr>
      </w:pPr>
    </w:p>
    <w:p w:rsidR="00EF0A26" w:rsidRPr="00C63490" w:rsidRDefault="00EF0A26" w:rsidP="00EF0A26">
      <w:pPr>
        <w:jc w:val="both"/>
        <w:rPr>
          <w:rFonts w:ascii="Arial" w:hAnsi="Arial" w:cs="Arial"/>
          <w:sz w:val="18"/>
          <w:szCs w:val="18"/>
        </w:rPr>
      </w:pPr>
      <w:r w:rsidRPr="00C63490">
        <w:rPr>
          <w:rFonts w:ascii="Arial" w:hAnsi="Arial" w:cs="Arial"/>
          <w:sz w:val="18"/>
          <w:szCs w:val="18"/>
        </w:rPr>
        <w:t xml:space="preserve">Este ítem se refiere a la ejecución de  alambre de púas, de acuerdo al diseño y dimensiones establecidas en los planos de detalle y/o instrucciones del Supervisor de Obra. </w:t>
      </w:r>
    </w:p>
    <w:p w:rsidR="00EF0A26" w:rsidRPr="00C63490" w:rsidRDefault="00EF0A26" w:rsidP="00EF0A26">
      <w:pPr>
        <w:jc w:val="both"/>
        <w:rPr>
          <w:rFonts w:ascii="Arial" w:hAnsi="Arial" w:cs="Arial"/>
          <w:sz w:val="18"/>
          <w:szCs w:val="18"/>
        </w:rPr>
      </w:pPr>
    </w:p>
    <w:p w:rsidR="00EF0A26" w:rsidRPr="00C63490" w:rsidRDefault="00EF0A26" w:rsidP="00B24568">
      <w:pPr>
        <w:pStyle w:val="Prrafodelista"/>
        <w:numPr>
          <w:ilvl w:val="0"/>
          <w:numId w:val="14"/>
        </w:numPr>
        <w:tabs>
          <w:tab w:val="num" w:pos="360"/>
        </w:tabs>
        <w:jc w:val="both"/>
        <w:rPr>
          <w:rFonts w:ascii="Arial" w:hAnsi="Arial" w:cs="Arial"/>
          <w:b/>
          <w:sz w:val="18"/>
          <w:szCs w:val="18"/>
        </w:rPr>
      </w:pPr>
      <w:bookmarkStart w:id="8" w:name="_Toc323046046"/>
      <w:r w:rsidRPr="00C63490">
        <w:rPr>
          <w:rFonts w:ascii="Arial" w:hAnsi="Arial" w:cs="Arial"/>
          <w:b/>
          <w:sz w:val="18"/>
          <w:szCs w:val="18"/>
        </w:rPr>
        <w:t>MATERIALES, HERRAMIENTAS Y EQUIPO</w:t>
      </w:r>
      <w:bookmarkEnd w:id="8"/>
    </w:p>
    <w:p w:rsidR="00EF0A26" w:rsidRPr="00C63490" w:rsidRDefault="00EF0A26" w:rsidP="00EF0A26">
      <w:pPr>
        <w:jc w:val="both"/>
        <w:rPr>
          <w:rFonts w:ascii="Arial" w:hAnsi="Arial" w:cs="Arial"/>
          <w:sz w:val="18"/>
          <w:szCs w:val="18"/>
        </w:rPr>
      </w:pPr>
    </w:p>
    <w:p w:rsidR="00EF0A26" w:rsidRPr="00C63490" w:rsidRDefault="00EF0A26" w:rsidP="00EF0A26">
      <w:pPr>
        <w:jc w:val="both"/>
        <w:rPr>
          <w:rFonts w:ascii="Arial" w:hAnsi="Arial" w:cs="Arial"/>
          <w:sz w:val="18"/>
          <w:szCs w:val="18"/>
        </w:rPr>
      </w:pPr>
      <w:r w:rsidRPr="00C63490">
        <w:rPr>
          <w:rFonts w:ascii="Arial" w:hAnsi="Arial" w:cs="Arial"/>
          <w:sz w:val="18"/>
          <w:szCs w:val="18"/>
        </w:rPr>
        <w:t xml:space="preserve">Los parantes a emplearse serán de 2,7 m de largo por 10 cm de diámetro (4"). Dichos parantes deberán estar debidamente estacionados. </w:t>
      </w:r>
    </w:p>
    <w:p w:rsidR="00EF0A26" w:rsidRPr="00C63490" w:rsidRDefault="00EF0A26" w:rsidP="00EF0A26">
      <w:pPr>
        <w:jc w:val="both"/>
        <w:rPr>
          <w:rFonts w:ascii="Arial" w:hAnsi="Arial" w:cs="Arial"/>
          <w:sz w:val="18"/>
          <w:szCs w:val="18"/>
        </w:rPr>
      </w:pPr>
      <w:r w:rsidRPr="00C63490">
        <w:rPr>
          <w:rFonts w:ascii="Arial" w:hAnsi="Arial" w:cs="Arial"/>
          <w:sz w:val="18"/>
          <w:szCs w:val="18"/>
        </w:rPr>
        <w:t xml:space="preserve">El alambre de púas deberá ser confeccionado con alambre galvanizado. </w:t>
      </w:r>
    </w:p>
    <w:p w:rsidR="00EF0A26" w:rsidRPr="00C63490" w:rsidRDefault="00EF0A26" w:rsidP="00EF0A26">
      <w:pPr>
        <w:jc w:val="both"/>
        <w:rPr>
          <w:rFonts w:ascii="Arial" w:hAnsi="Arial" w:cs="Arial"/>
          <w:sz w:val="18"/>
          <w:szCs w:val="18"/>
        </w:rPr>
      </w:pPr>
    </w:p>
    <w:p w:rsidR="00EF0A26" w:rsidRPr="00C63490" w:rsidRDefault="00EF0A26" w:rsidP="00B24568">
      <w:pPr>
        <w:pStyle w:val="Prrafodelista"/>
        <w:numPr>
          <w:ilvl w:val="0"/>
          <w:numId w:val="14"/>
        </w:numPr>
        <w:tabs>
          <w:tab w:val="num" w:pos="360"/>
        </w:tabs>
        <w:jc w:val="both"/>
        <w:rPr>
          <w:rFonts w:ascii="Arial" w:hAnsi="Arial" w:cs="Arial"/>
          <w:b/>
          <w:sz w:val="18"/>
          <w:szCs w:val="18"/>
        </w:rPr>
      </w:pPr>
      <w:r w:rsidRPr="00C63490">
        <w:rPr>
          <w:rFonts w:ascii="Arial" w:hAnsi="Arial" w:cs="Arial"/>
          <w:b/>
          <w:sz w:val="18"/>
          <w:szCs w:val="18"/>
        </w:rPr>
        <w:t xml:space="preserve">FORMA DE EJECUCION </w:t>
      </w:r>
    </w:p>
    <w:p w:rsidR="00EF0A26" w:rsidRPr="00C63490" w:rsidRDefault="00EF0A26" w:rsidP="00EF0A26">
      <w:pPr>
        <w:jc w:val="both"/>
        <w:rPr>
          <w:rFonts w:ascii="Arial" w:hAnsi="Arial" w:cs="Arial"/>
          <w:sz w:val="18"/>
          <w:szCs w:val="18"/>
        </w:rPr>
      </w:pPr>
    </w:p>
    <w:p w:rsidR="00EF0A26" w:rsidRPr="00C63490" w:rsidRDefault="00EF0A26" w:rsidP="00EF0A26">
      <w:pPr>
        <w:jc w:val="both"/>
        <w:rPr>
          <w:rFonts w:ascii="Arial" w:hAnsi="Arial" w:cs="Arial"/>
          <w:sz w:val="18"/>
          <w:szCs w:val="18"/>
        </w:rPr>
      </w:pPr>
      <w:r w:rsidRPr="00C63490">
        <w:rPr>
          <w:rFonts w:ascii="Arial" w:hAnsi="Arial" w:cs="Arial"/>
          <w:sz w:val="18"/>
          <w:szCs w:val="18"/>
        </w:rPr>
        <w:t xml:space="preserve">El alambre de púas será instalado en el número de hileras o filas establecido en los planos, sujetas a los postes mediante alambre galvanizado o grapas confeccionadas especialmente para el efecto. </w:t>
      </w:r>
    </w:p>
    <w:p w:rsidR="00EF0A26" w:rsidRPr="00C63490" w:rsidRDefault="00EF0A26" w:rsidP="00EF0A26">
      <w:pPr>
        <w:jc w:val="both"/>
        <w:rPr>
          <w:rFonts w:ascii="Arial" w:hAnsi="Arial" w:cs="Arial"/>
          <w:b/>
          <w:sz w:val="18"/>
          <w:szCs w:val="18"/>
        </w:rPr>
      </w:pPr>
    </w:p>
    <w:p w:rsidR="00EF0A26" w:rsidRPr="00C63490" w:rsidRDefault="00EF0A26" w:rsidP="00B24568">
      <w:pPr>
        <w:pStyle w:val="Prrafodelista"/>
        <w:numPr>
          <w:ilvl w:val="0"/>
          <w:numId w:val="14"/>
        </w:numPr>
        <w:tabs>
          <w:tab w:val="num" w:pos="360"/>
        </w:tabs>
        <w:jc w:val="both"/>
        <w:rPr>
          <w:rFonts w:ascii="Arial" w:hAnsi="Arial" w:cs="Arial"/>
          <w:b/>
          <w:sz w:val="18"/>
          <w:szCs w:val="18"/>
        </w:rPr>
      </w:pPr>
      <w:bookmarkStart w:id="9" w:name="_Toc323046048"/>
      <w:r w:rsidRPr="00C63490">
        <w:rPr>
          <w:rFonts w:ascii="Arial" w:hAnsi="Arial" w:cs="Arial"/>
          <w:b/>
          <w:sz w:val="18"/>
          <w:szCs w:val="18"/>
        </w:rPr>
        <w:t>MEDICIÓN</w:t>
      </w:r>
      <w:bookmarkEnd w:id="9"/>
    </w:p>
    <w:p w:rsidR="00EF0A26" w:rsidRPr="00C63490" w:rsidRDefault="00EF0A26" w:rsidP="00EF0A26">
      <w:pPr>
        <w:jc w:val="both"/>
        <w:rPr>
          <w:rFonts w:ascii="Arial" w:hAnsi="Arial" w:cs="Arial"/>
          <w:sz w:val="18"/>
          <w:szCs w:val="18"/>
        </w:rPr>
      </w:pPr>
    </w:p>
    <w:p w:rsidR="00EF0A26" w:rsidRPr="00C63490" w:rsidRDefault="00EF0A26" w:rsidP="00EF0A26">
      <w:pPr>
        <w:jc w:val="both"/>
        <w:rPr>
          <w:rFonts w:ascii="Arial" w:hAnsi="Arial" w:cs="Arial"/>
          <w:sz w:val="18"/>
          <w:szCs w:val="18"/>
        </w:rPr>
      </w:pPr>
      <w:r w:rsidRPr="00C63490">
        <w:rPr>
          <w:rFonts w:ascii="Arial" w:hAnsi="Arial" w:cs="Arial"/>
          <w:sz w:val="18"/>
          <w:szCs w:val="18"/>
        </w:rPr>
        <w:t xml:space="preserve">Los alambres de púas serán medidas en metros lineales, considerando únicamente las longitudes o superficies netas ejecutadas. </w:t>
      </w:r>
    </w:p>
    <w:p w:rsidR="00EF0A26" w:rsidRPr="00C63490" w:rsidRDefault="00EF0A26" w:rsidP="00EF0A26">
      <w:pPr>
        <w:jc w:val="both"/>
        <w:rPr>
          <w:rFonts w:ascii="Arial" w:hAnsi="Arial" w:cs="Arial"/>
          <w:b/>
          <w:sz w:val="18"/>
          <w:szCs w:val="18"/>
        </w:rPr>
      </w:pPr>
    </w:p>
    <w:p w:rsidR="00EF0A26" w:rsidRPr="00C63490" w:rsidRDefault="00EF0A26" w:rsidP="00B24568">
      <w:pPr>
        <w:pStyle w:val="Prrafodelista"/>
        <w:numPr>
          <w:ilvl w:val="0"/>
          <w:numId w:val="14"/>
        </w:numPr>
        <w:tabs>
          <w:tab w:val="num" w:pos="360"/>
        </w:tabs>
        <w:jc w:val="both"/>
        <w:rPr>
          <w:rFonts w:ascii="Arial" w:hAnsi="Arial" w:cs="Arial"/>
          <w:b/>
          <w:sz w:val="18"/>
          <w:szCs w:val="18"/>
        </w:rPr>
      </w:pPr>
      <w:bookmarkStart w:id="10" w:name="_Toc323046049"/>
      <w:r w:rsidRPr="00C63490">
        <w:rPr>
          <w:rFonts w:ascii="Arial" w:hAnsi="Arial" w:cs="Arial"/>
          <w:b/>
          <w:sz w:val="18"/>
          <w:szCs w:val="18"/>
        </w:rPr>
        <w:t>FORMA DE PAGO</w:t>
      </w:r>
      <w:bookmarkEnd w:id="10"/>
    </w:p>
    <w:p w:rsidR="00EF0A26" w:rsidRPr="00C63490" w:rsidRDefault="00EF0A26" w:rsidP="00EF0A26">
      <w:pPr>
        <w:jc w:val="both"/>
        <w:rPr>
          <w:rFonts w:ascii="Arial" w:hAnsi="Arial" w:cs="Arial"/>
          <w:sz w:val="18"/>
          <w:szCs w:val="18"/>
        </w:rPr>
      </w:pPr>
    </w:p>
    <w:p w:rsidR="00EF0A26" w:rsidRPr="00C63490" w:rsidRDefault="00EF0A26" w:rsidP="00EF0A26">
      <w:pPr>
        <w:jc w:val="both"/>
        <w:rPr>
          <w:rFonts w:ascii="Arial" w:hAnsi="Arial" w:cs="Arial"/>
          <w:sz w:val="18"/>
          <w:szCs w:val="18"/>
        </w:rPr>
      </w:pPr>
      <w:r w:rsidRPr="00C63490">
        <w:rPr>
          <w:rFonts w:ascii="Arial" w:hAnsi="Arial" w:cs="Arial"/>
          <w:sz w:val="18"/>
          <w:szCs w:val="18"/>
        </w:rPr>
        <w:t xml:space="preserve">Este ítem ejecutado de acuerdo con los planos y las presentes especificaciones, medido según lo previsto y aprobado por el Supervisor de Obra, será cancelado al precio unitario de la propuesta aceptada. </w:t>
      </w:r>
    </w:p>
    <w:p w:rsidR="00EF0A26" w:rsidRPr="00C63490" w:rsidRDefault="00EF0A26" w:rsidP="00EF0A26">
      <w:pPr>
        <w:jc w:val="both"/>
        <w:rPr>
          <w:rFonts w:ascii="Arial" w:hAnsi="Arial" w:cs="Arial"/>
          <w:sz w:val="18"/>
          <w:szCs w:val="18"/>
        </w:rPr>
      </w:pPr>
      <w:r w:rsidRPr="00C63490">
        <w:rPr>
          <w:rFonts w:ascii="Arial" w:hAnsi="Arial" w:cs="Arial"/>
          <w:sz w:val="18"/>
          <w:szCs w:val="18"/>
        </w:rPr>
        <w:t>Dicho precio será compensación total por los materiales; mano de obra, herramientas, equipo, y otros gastos que sean necesarios para la adecuada y correcta ejecución de los trabajos.</w:t>
      </w:r>
    </w:p>
    <w:p w:rsidR="00EF0A26" w:rsidRPr="00C63490" w:rsidRDefault="00EF0A26" w:rsidP="00EF0A26">
      <w:pPr>
        <w:jc w:val="both"/>
        <w:rPr>
          <w:rFonts w:ascii="Arial" w:hAnsi="Arial" w:cs="Arial"/>
          <w:sz w:val="18"/>
          <w:szCs w:val="18"/>
        </w:rPr>
      </w:pPr>
    </w:p>
    <w:p w:rsidR="00EF0A26" w:rsidRPr="00C63490" w:rsidRDefault="00EF0A26" w:rsidP="00EF0A26">
      <w:pPr>
        <w:rPr>
          <w:rFonts w:ascii="Arial" w:hAnsi="Arial" w:cs="Arial"/>
          <w:sz w:val="18"/>
          <w:szCs w:val="18"/>
          <w:lang w:val="es-ES_tradnl"/>
        </w:rPr>
      </w:pPr>
    </w:p>
    <w:p w:rsidR="00213279" w:rsidRPr="00C63490" w:rsidRDefault="00213279" w:rsidP="00213279">
      <w:pPr>
        <w:rPr>
          <w:rFonts w:ascii="Arial" w:hAnsi="Arial" w:cs="Arial"/>
          <w:b/>
          <w:sz w:val="18"/>
          <w:szCs w:val="18"/>
        </w:rPr>
      </w:pPr>
      <w:r w:rsidRPr="00C63490">
        <w:rPr>
          <w:rFonts w:ascii="Arial" w:hAnsi="Arial" w:cs="Arial"/>
          <w:b/>
          <w:sz w:val="18"/>
          <w:szCs w:val="18"/>
          <w:lang w:val="es-MX"/>
        </w:rPr>
        <w:t xml:space="preserve">ITEM </w:t>
      </w:r>
      <w:r w:rsidRPr="00C63490">
        <w:rPr>
          <w:rFonts w:ascii="Arial" w:hAnsi="Arial" w:cs="Arial"/>
          <w:b/>
          <w:sz w:val="18"/>
          <w:szCs w:val="18"/>
        </w:rPr>
        <w:t xml:space="preserve">N° </w:t>
      </w:r>
      <w:r w:rsidR="000167CE" w:rsidRPr="00C63490">
        <w:rPr>
          <w:rFonts w:ascii="Arial" w:hAnsi="Arial" w:cs="Arial"/>
          <w:b/>
          <w:sz w:val="18"/>
          <w:szCs w:val="18"/>
        </w:rPr>
        <w:t>19</w:t>
      </w:r>
      <w:r w:rsidRPr="00C63490">
        <w:rPr>
          <w:rFonts w:ascii="Arial" w:hAnsi="Arial" w:cs="Arial"/>
          <w:b/>
          <w:sz w:val="18"/>
          <w:szCs w:val="18"/>
          <w:lang w:val="es-MX"/>
        </w:rPr>
        <w:t xml:space="preserve">: </w:t>
      </w:r>
      <w:r w:rsidRPr="00C63490">
        <w:rPr>
          <w:rFonts w:ascii="Arial" w:hAnsi="Arial" w:cs="Arial"/>
          <w:b/>
          <w:sz w:val="18"/>
          <w:szCs w:val="18"/>
        </w:rPr>
        <w:t>PRO</w:t>
      </w:r>
      <w:r w:rsidR="00815D85" w:rsidRPr="00C63490">
        <w:rPr>
          <w:rFonts w:ascii="Arial" w:hAnsi="Arial" w:cs="Arial"/>
          <w:b/>
          <w:sz w:val="18"/>
          <w:szCs w:val="18"/>
        </w:rPr>
        <w:t>V. Y COLOC. MALLA OLIMPICA  TIPO ROMBO 8x8 Nº 12 (INCLUYE TUBO FB 2” C/ BAYONETA)</w:t>
      </w:r>
    </w:p>
    <w:p w:rsidR="00213279" w:rsidRPr="00C63490" w:rsidRDefault="00213279" w:rsidP="00213279">
      <w:pPr>
        <w:pBdr>
          <w:top w:val="single" w:sz="4" w:space="1" w:color="auto"/>
          <w:left w:val="single" w:sz="4" w:space="4" w:color="auto"/>
          <w:bottom w:val="single" w:sz="4" w:space="1" w:color="auto"/>
          <w:right w:val="single" w:sz="4" w:space="4" w:color="auto"/>
        </w:pBdr>
        <w:jc w:val="both"/>
        <w:rPr>
          <w:rFonts w:ascii="Arial" w:hAnsi="Arial" w:cs="Arial"/>
          <w:kern w:val="28"/>
          <w:sz w:val="18"/>
          <w:szCs w:val="18"/>
          <w:lang w:val="pt-BR"/>
        </w:rPr>
      </w:pPr>
      <w:r w:rsidRPr="00C63490">
        <w:rPr>
          <w:rFonts w:ascii="Arial" w:hAnsi="Arial" w:cs="Arial"/>
          <w:kern w:val="28"/>
          <w:sz w:val="18"/>
          <w:szCs w:val="18"/>
          <w:lang w:val="pt-BR"/>
        </w:rPr>
        <w:t xml:space="preserve">UNIDAD: </w:t>
      </w:r>
      <w:r w:rsidRPr="00C63490">
        <w:rPr>
          <w:rFonts w:ascii="Arial" w:hAnsi="Arial" w:cs="Arial"/>
          <w:spacing w:val="-3"/>
          <w:sz w:val="18"/>
          <w:szCs w:val="18"/>
          <w:lang w:val="pt-BR"/>
        </w:rPr>
        <w:t>M2</w:t>
      </w:r>
    </w:p>
    <w:bookmarkEnd w:id="7"/>
    <w:p w:rsidR="00213279" w:rsidRPr="00C63490" w:rsidRDefault="00213279" w:rsidP="00213279">
      <w:pPr>
        <w:rPr>
          <w:rFonts w:ascii="Arial" w:hAnsi="Arial" w:cs="Arial"/>
          <w:sz w:val="18"/>
          <w:szCs w:val="18"/>
          <w:lang w:eastAsia="en-US"/>
        </w:rPr>
      </w:pPr>
    </w:p>
    <w:p w:rsidR="00213279" w:rsidRPr="00C63490" w:rsidRDefault="00213279" w:rsidP="00B24568">
      <w:pPr>
        <w:pStyle w:val="Prrafodelista"/>
        <w:numPr>
          <w:ilvl w:val="0"/>
          <w:numId w:val="13"/>
        </w:numPr>
        <w:jc w:val="both"/>
        <w:rPr>
          <w:rFonts w:ascii="Arial" w:hAnsi="Arial" w:cs="Arial"/>
          <w:b/>
          <w:kern w:val="28"/>
          <w:sz w:val="18"/>
          <w:szCs w:val="18"/>
        </w:rPr>
      </w:pPr>
      <w:r w:rsidRPr="00C63490">
        <w:rPr>
          <w:rFonts w:ascii="Arial" w:hAnsi="Arial" w:cs="Arial"/>
          <w:b/>
          <w:kern w:val="28"/>
          <w:sz w:val="18"/>
          <w:szCs w:val="18"/>
        </w:rPr>
        <w:t>DESCRIPCION</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 xml:space="preserve">Este ítem se refiere a la provisión y colocación de malla olímpica con alambre de acero galvanizado para </w:t>
      </w:r>
      <w:r w:rsidR="0008316A" w:rsidRPr="00C63490">
        <w:rPr>
          <w:rFonts w:ascii="Arial" w:hAnsi="Arial" w:cs="Arial"/>
          <w:kern w:val="28"/>
          <w:sz w:val="18"/>
          <w:szCs w:val="18"/>
        </w:rPr>
        <w:t>la protección de predios Williams que pertenece a YPFB en Camiri</w:t>
      </w:r>
      <w:r w:rsidRPr="00C63490">
        <w:rPr>
          <w:rFonts w:ascii="Arial" w:hAnsi="Arial" w:cs="Arial"/>
          <w:kern w:val="28"/>
          <w:sz w:val="18"/>
          <w:szCs w:val="18"/>
        </w:rPr>
        <w:t>,  de acuerdo a planos del proyecto y/o instrucciones del Supervisor de obra.</w:t>
      </w:r>
    </w:p>
    <w:p w:rsidR="00213279" w:rsidRPr="00C63490" w:rsidRDefault="00213279" w:rsidP="00213279">
      <w:pPr>
        <w:jc w:val="both"/>
        <w:rPr>
          <w:rFonts w:ascii="Arial" w:hAnsi="Arial" w:cs="Arial"/>
          <w:b/>
          <w:kern w:val="28"/>
          <w:sz w:val="18"/>
          <w:szCs w:val="18"/>
        </w:rPr>
      </w:pPr>
    </w:p>
    <w:p w:rsidR="00213279" w:rsidRPr="00C63490" w:rsidRDefault="00213279" w:rsidP="00B24568">
      <w:pPr>
        <w:pStyle w:val="Prrafodelista"/>
        <w:numPr>
          <w:ilvl w:val="0"/>
          <w:numId w:val="13"/>
        </w:numPr>
        <w:jc w:val="both"/>
        <w:rPr>
          <w:rFonts w:ascii="Arial" w:hAnsi="Arial" w:cs="Arial"/>
          <w:b/>
          <w:kern w:val="28"/>
          <w:sz w:val="18"/>
          <w:szCs w:val="18"/>
        </w:rPr>
      </w:pPr>
      <w:r w:rsidRPr="00C63490">
        <w:rPr>
          <w:rFonts w:ascii="Arial" w:hAnsi="Arial" w:cs="Arial"/>
          <w:b/>
          <w:kern w:val="28"/>
          <w:sz w:val="18"/>
          <w:szCs w:val="18"/>
        </w:rPr>
        <w:t>MATERIALES, HERRAMIENTAS Y EQUIPO</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El Contratista proporcionará todos los materiales, herramientas y equipo necesarios para la ejecución de los trabajos, los mismos deberán ser aprobados por el Supervisor de Obra.</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Se utilizará los materiales adecuados (</w:t>
      </w:r>
      <w:r w:rsidR="00815D85" w:rsidRPr="00C63490">
        <w:rPr>
          <w:rFonts w:ascii="Arial" w:hAnsi="Arial" w:cs="Arial"/>
          <w:kern w:val="28"/>
          <w:sz w:val="18"/>
          <w:szCs w:val="18"/>
        </w:rPr>
        <w:t>tubería FG 2”</w:t>
      </w:r>
      <w:r w:rsidRPr="00C63490">
        <w:rPr>
          <w:rFonts w:ascii="Arial" w:hAnsi="Arial" w:cs="Arial"/>
          <w:kern w:val="28"/>
          <w:sz w:val="18"/>
          <w:szCs w:val="18"/>
        </w:rPr>
        <w:t xml:space="preserve">) para la correcta sujeción de la malla olímpica, la cual será de fierro galvanizado de </w:t>
      </w:r>
      <w:r w:rsidR="00815D85" w:rsidRPr="00C63490">
        <w:rPr>
          <w:rFonts w:ascii="Arial" w:hAnsi="Arial" w:cs="Arial"/>
          <w:kern w:val="28"/>
          <w:sz w:val="18"/>
          <w:szCs w:val="18"/>
        </w:rPr>
        <w:t xml:space="preserve">Nº 12 </w:t>
      </w:r>
      <w:r w:rsidRPr="00C63490">
        <w:rPr>
          <w:rFonts w:ascii="Arial" w:hAnsi="Arial" w:cs="Arial"/>
          <w:kern w:val="28"/>
          <w:sz w:val="18"/>
          <w:szCs w:val="18"/>
        </w:rPr>
        <w:t xml:space="preserve"> y con aberturas de forma rómbica </w:t>
      </w:r>
      <w:r w:rsidR="00815D85" w:rsidRPr="00C63490">
        <w:rPr>
          <w:rFonts w:ascii="Arial" w:hAnsi="Arial" w:cs="Arial"/>
          <w:kern w:val="28"/>
          <w:sz w:val="18"/>
          <w:szCs w:val="18"/>
        </w:rPr>
        <w:t xml:space="preserve">8 x 8 </w:t>
      </w:r>
      <w:r w:rsidRPr="00C63490">
        <w:rPr>
          <w:rFonts w:ascii="Arial" w:hAnsi="Arial" w:cs="Arial"/>
          <w:kern w:val="28"/>
          <w:sz w:val="18"/>
          <w:szCs w:val="18"/>
        </w:rPr>
        <w:t>de acuerdo a lo indicado en los planos de detalle.</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Equipo de soldadura y herramientas como corta alambre, sierras metálicas, alicates y similares.</w:t>
      </w:r>
    </w:p>
    <w:p w:rsidR="00213279" w:rsidRPr="00C63490" w:rsidRDefault="00213279" w:rsidP="00213279">
      <w:pPr>
        <w:jc w:val="both"/>
        <w:rPr>
          <w:rFonts w:ascii="Arial" w:hAnsi="Arial" w:cs="Arial"/>
          <w:kern w:val="28"/>
          <w:sz w:val="18"/>
          <w:szCs w:val="18"/>
        </w:rPr>
      </w:pPr>
    </w:p>
    <w:p w:rsidR="00213279" w:rsidRPr="00C63490" w:rsidRDefault="00213279" w:rsidP="00B24568">
      <w:pPr>
        <w:pStyle w:val="Prrafodelista"/>
        <w:numPr>
          <w:ilvl w:val="0"/>
          <w:numId w:val="13"/>
        </w:numPr>
        <w:jc w:val="both"/>
        <w:rPr>
          <w:rFonts w:ascii="Arial" w:hAnsi="Arial" w:cs="Arial"/>
          <w:b/>
          <w:kern w:val="28"/>
          <w:sz w:val="18"/>
          <w:szCs w:val="18"/>
        </w:rPr>
      </w:pPr>
      <w:r w:rsidRPr="00C63490">
        <w:rPr>
          <w:rFonts w:ascii="Arial" w:hAnsi="Arial" w:cs="Arial"/>
          <w:b/>
          <w:kern w:val="28"/>
          <w:sz w:val="18"/>
          <w:szCs w:val="18"/>
        </w:rPr>
        <w:t>FORMA DE EJECUCION</w:t>
      </w:r>
    </w:p>
    <w:p w:rsidR="00213279" w:rsidRPr="00C63490" w:rsidRDefault="00213279" w:rsidP="00213279">
      <w:pPr>
        <w:jc w:val="both"/>
        <w:rPr>
          <w:rFonts w:ascii="Arial" w:hAnsi="Arial" w:cs="Arial"/>
          <w:b/>
          <w:kern w:val="28"/>
          <w:sz w:val="18"/>
          <w:szCs w:val="18"/>
        </w:rPr>
      </w:pPr>
    </w:p>
    <w:p w:rsidR="00213279" w:rsidRPr="00C63490" w:rsidRDefault="00213279" w:rsidP="00213279">
      <w:pPr>
        <w:jc w:val="both"/>
        <w:rPr>
          <w:rFonts w:ascii="Arial" w:hAnsi="Arial" w:cs="Arial"/>
          <w:sz w:val="18"/>
          <w:szCs w:val="18"/>
          <w:lang w:val="es-AR"/>
        </w:rPr>
      </w:pPr>
      <w:r w:rsidRPr="00C63490">
        <w:rPr>
          <w:rFonts w:ascii="Arial" w:hAnsi="Arial" w:cs="Arial"/>
          <w:sz w:val="18"/>
          <w:szCs w:val="18"/>
          <w:lang w:val="es-AR"/>
        </w:rPr>
        <w:lastRenderedPageBreak/>
        <w:t>La malla olímpica irá sujeta a l</w:t>
      </w:r>
      <w:r w:rsidR="00815D85" w:rsidRPr="00C63490">
        <w:rPr>
          <w:rFonts w:ascii="Arial" w:hAnsi="Arial" w:cs="Arial"/>
          <w:sz w:val="18"/>
          <w:szCs w:val="18"/>
          <w:lang w:val="es-AR"/>
        </w:rPr>
        <w:t>as tuberías galvanizadas de 2” y colocados cada 3m, m</w:t>
      </w:r>
      <w:r w:rsidRPr="00C63490">
        <w:rPr>
          <w:rFonts w:ascii="Arial" w:hAnsi="Arial" w:cs="Arial"/>
          <w:sz w:val="18"/>
          <w:szCs w:val="18"/>
          <w:lang w:val="es-AR"/>
        </w:rPr>
        <w:t>ediante soldadura y tener cinco puntos de sujeción. Asimismo en su instalación se deberá tener cuidado de</w:t>
      </w:r>
      <w:r w:rsidRPr="00C63490">
        <w:rPr>
          <w:rFonts w:ascii="Arial" w:hAnsi="Arial" w:cs="Arial"/>
          <w:sz w:val="18"/>
          <w:szCs w:val="18"/>
          <w:lang w:val="es-BO" w:eastAsia="en-US"/>
        </w:rPr>
        <w:t xml:space="preserve"> </w:t>
      </w:r>
      <w:r w:rsidRPr="00C63490">
        <w:rPr>
          <w:rFonts w:ascii="Arial" w:hAnsi="Arial" w:cs="Arial"/>
          <w:sz w:val="18"/>
          <w:szCs w:val="18"/>
          <w:lang w:val="es-AR"/>
        </w:rPr>
        <w:t xml:space="preserve">que esté correctamente tesado. </w:t>
      </w:r>
      <w:r w:rsidR="00815D85" w:rsidRPr="00C63490">
        <w:rPr>
          <w:rFonts w:ascii="Arial" w:hAnsi="Arial" w:cs="Arial"/>
          <w:sz w:val="18"/>
          <w:szCs w:val="18"/>
          <w:lang w:val="es-AR"/>
        </w:rPr>
        <w:t xml:space="preserve"> La altura de la malla será de 2 m.</w:t>
      </w:r>
    </w:p>
    <w:p w:rsidR="00213279" w:rsidRPr="00C63490" w:rsidRDefault="00213279" w:rsidP="00213279">
      <w:pPr>
        <w:jc w:val="both"/>
        <w:rPr>
          <w:rFonts w:ascii="Arial" w:hAnsi="Arial" w:cs="Arial"/>
          <w:b/>
          <w:sz w:val="18"/>
          <w:szCs w:val="18"/>
          <w:lang w:val="es-AR"/>
        </w:rPr>
      </w:pPr>
    </w:p>
    <w:p w:rsidR="00213279" w:rsidRPr="00C63490" w:rsidRDefault="00213279" w:rsidP="00B24568">
      <w:pPr>
        <w:pStyle w:val="Prrafodelista"/>
        <w:numPr>
          <w:ilvl w:val="0"/>
          <w:numId w:val="13"/>
        </w:numPr>
        <w:jc w:val="both"/>
        <w:rPr>
          <w:rFonts w:ascii="Arial" w:hAnsi="Arial" w:cs="Arial"/>
          <w:b/>
          <w:kern w:val="28"/>
          <w:sz w:val="18"/>
          <w:szCs w:val="18"/>
        </w:rPr>
      </w:pPr>
      <w:r w:rsidRPr="00C63490">
        <w:rPr>
          <w:rFonts w:ascii="Arial" w:hAnsi="Arial" w:cs="Arial"/>
          <w:b/>
          <w:kern w:val="28"/>
          <w:sz w:val="18"/>
          <w:szCs w:val="18"/>
        </w:rPr>
        <w:t>MEDICION</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Este ítem será medido en metros cuadrados.</w:t>
      </w:r>
    </w:p>
    <w:p w:rsidR="00213279" w:rsidRPr="00C63490" w:rsidRDefault="00213279" w:rsidP="00213279">
      <w:pPr>
        <w:jc w:val="both"/>
        <w:rPr>
          <w:rFonts w:ascii="Arial" w:hAnsi="Arial" w:cs="Arial"/>
          <w:kern w:val="28"/>
          <w:sz w:val="18"/>
          <w:szCs w:val="18"/>
        </w:rPr>
      </w:pPr>
    </w:p>
    <w:p w:rsidR="00C334ED" w:rsidRPr="00C63490" w:rsidRDefault="00C334ED" w:rsidP="00213279">
      <w:pPr>
        <w:jc w:val="both"/>
        <w:rPr>
          <w:rFonts w:ascii="Arial" w:hAnsi="Arial" w:cs="Arial"/>
          <w:kern w:val="28"/>
          <w:sz w:val="18"/>
          <w:szCs w:val="18"/>
        </w:rPr>
      </w:pPr>
    </w:p>
    <w:p w:rsidR="00213279" w:rsidRPr="00C63490" w:rsidRDefault="00213279" w:rsidP="00B24568">
      <w:pPr>
        <w:pStyle w:val="Prrafodelista"/>
        <w:numPr>
          <w:ilvl w:val="0"/>
          <w:numId w:val="13"/>
        </w:numPr>
        <w:jc w:val="both"/>
        <w:rPr>
          <w:rFonts w:ascii="Arial" w:hAnsi="Arial" w:cs="Arial"/>
          <w:b/>
          <w:kern w:val="28"/>
          <w:sz w:val="18"/>
          <w:szCs w:val="18"/>
        </w:rPr>
      </w:pPr>
      <w:r w:rsidRPr="00C63490">
        <w:rPr>
          <w:rFonts w:ascii="Arial" w:hAnsi="Arial" w:cs="Arial"/>
          <w:b/>
          <w:kern w:val="28"/>
          <w:sz w:val="18"/>
          <w:szCs w:val="18"/>
        </w:rPr>
        <w:t>FORMA DE PAGO</w:t>
      </w:r>
    </w:p>
    <w:p w:rsidR="00213279" w:rsidRPr="00C63490" w:rsidRDefault="00213279" w:rsidP="00213279">
      <w:pPr>
        <w:jc w:val="both"/>
        <w:rPr>
          <w:rFonts w:ascii="Arial" w:hAnsi="Arial" w:cs="Arial"/>
          <w:kern w:val="28"/>
          <w:sz w:val="18"/>
          <w:szCs w:val="18"/>
        </w:rPr>
      </w:pPr>
    </w:p>
    <w:p w:rsidR="00213279" w:rsidRPr="00C63490" w:rsidRDefault="00213279" w:rsidP="00213279">
      <w:pPr>
        <w:jc w:val="both"/>
        <w:rPr>
          <w:rFonts w:ascii="Arial" w:hAnsi="Arial" w:cs="Arial"/>
          <w:kern w:val="28"/>
          <w:sz w:val="18"/>
          <w:szCs w:val="18"/>
        </w:rPr>
      </w:pPr>
      <w:r w:rsidRPr="00C63490">
        <w:rPr>
          <w:rFonts w:ascii="Arial" w:hAnsi="Arial" w:cs="Arial"/>
          <w:kern w:val="28"/>
          <w:sz w:val="18"/>
          <w:szCs w:val="18"/>
        </w:rPr>
        <w:t>Se pagará de acuerdo al precio unitario de la propuesta aceptada, que incluye la compensación total por todos los materiales, herramientas, mano de obra y actividades necesarias para la ejecución de este trabajo.</w:t>
      </w:r>
    </w:p>
    <w:p w:rsidR="00213279" w:rsidRPr="00C63490" w:rsidRDefault="00213279" w:rsidP="00213279">
      <w:pPr>
        <w:jc w:val="center"/>
        <w:rPr>
          <w:rFonts w:ascii="Arial" w:hAnsi="Arial" w:cs="Arial"/>
          <w:b/>
          <w:sz w:val="18"/>
          <w:szCs w:val="18"/>
          <w:lang w:val="es-MX"/>
        </w:rPr>
      </w:pPr>
    </w:p>
    <w:p w:rsidR="00815D85" w:rsidRPr="00C63490" w:rsidRDefault="00815D85" w:rsidP="00213279">
      <w:pPr>
        <w:jc w:val="center"/>
        <w:rPr>
          <w:rFonts w:ascii="Arial" w:hAnsi="Arial" w:cs="Arial"/>
          <w:b/>
          <w:sz w:val="18"/>
          <w:szCs w:val="18"/>
          <w:lang w:val="es-MX"/>
        </w:rPr>
      </w:pPr>
    </w:p>
    <w:p w:rsidR="00213279" w:rsidRPr="00C63490" w:rsidRDefault="00213279" w:rsidP="00213279">
      <w:pPr>
        <w:jc w:val="center"/>
        <w:rPr>
          <w:rFonts w:ascii="Arial" w:hAnsi="Arial" w:cs="Arial"/>
          <w:b/>
          <w:sz w:val="18"/>
          <w:szCs w:val="18"/>
          <w:lang w:val="es-MX"/>
        </w:rPr>
      </w:pPr>
    </w:p>
    <w:p w:rsidR="000167CE" w:rsidRPr="00C63490" w:rsidRDefault="000167CE" w:rsidP="00815D85">
      <w:pPr>
        <w:rPr>
          <w:rFonts w:ascii="Arial" w:hAnsi="Arial" w:cs="Arial"/>
          <w:b/>
          <w:sz w:val="18"/>
          <w:szCs w:val="18"/>
          <w:lang w:val="es-MX"/>
        </w:rPr>
      </w:pPr>
      <w:r w:rsidRPr="00C63490">
        <w:rPr>
          <w:rFonts w:ascii="Arial" w:hAnsi="Arial" w:cs="Arial"/>
          <w:b/>
          <w:sz w:val="18"/>
          <w:szCs w:val="18"/>
          <w:lang w:val="es-MX"/>
        </w:rPr>
        <w:t>ITEM N° 20: PROV. E INSTALACION PUERTA PEATONAL METALICA PLANCHA 1/8”</w:t>
      </w:r>
    </w:p>
    <w:p w:rsidR="00815D85" w:rsidRPr="00C63490" w:rsidRDefault="00815D85" w:rsidP="00815D85">
      <w:pPr>
        <w:rPr>
          <w:rFonts w:ascii="Arial" w:hAnsi="Arial" w:cs="Arial"/>
          <w:b/>
          <w:sz w:val="18"/>
          <w:szCs w:val="18"/>
        </w:rPr>
      </w:pPr>
      <w:r w:rsidRPr="00C63490">
        <w:rPr>
          <w:rFonts w:ascii="Arial" w:hAnsi="Arial" w:cs="Arial"/>
          <w:b/>
          <w:sz w:val="18"/>
          <w:szCs w:val="18"/>
          <w:lang w:val="es-MX"/>
        </w:rPr>
        <w:t xml:space="preserve">ITEM </w:t>
      </w:r>
      <w:r w:rsidR="000167CE" w:rsidRPr="00C63490">
        <w:rPr>
          <w:rFonts w:ascii="Arial" w:hAnsi="Arial" w:cs="Arial"/>
          <w:b/>
          <w:sz w:val="18"/>
          <w:szCs w:val="18"/>
        </w:rPr>
        <w:t>N° 21</w:t>
      </w:r>
      <w:r w:rsidRPr="00C63490">
        <w:rPr>
          <w:rFonts w:ascii="Arial" w:hAnsi="Arial" w:cs="Arial"/>
          <w:b/>
          <w:sz w:val="18"/>
          <w:szCs w:val="18"/>
          <w:lang w:val="es-MX"/>
        </w:rPr>
        <w:t xml:space="preserve">: </w:t>
      </w:r>
      <w:r w:rsidRPr="00C63490">
        <w:rPr>
          <w:rFonts w:ascii="Arial" w:hAnsi="Arial" w:cs="Arial"/>
          <w:b/>
          <w:sz w:val="18"/>
          <w:szCs w:val="18"/>
        </w:rPr>
        <w:t>PROV. E INSTALACIO</w:t>
      </w:r>
      <w:r w:rsidR="000167CE" w:rsidRPr="00C63490">
        <w:rPr>
          <w:rFonts w:ascii="Arial" w:hAnsi="Arial" w:cs="Arial"/>
          <w:b/>
          <w:sz w:val="18"/>
          <w:szCs w:val="18"/>
        </w:rPr>
        <w:t>N PUERTA METALICA BATIENTE PLANCHA 1/8”</w:t>
      </w:r>
    </w:p>
    <w:p w:rsidR="00815D85" w:rsidRPr="00C63490" w:rsidRDefault="00815D85" w:rsidP="00815D85">
      <w:pPr>
        <w:pBdr>
          <w:top w:val="single" w:sz="4" w:space="1" w:color="auto"/>
          <w:left w:val="single" w:sz="4" w:space="4" w:color="auto"/>
          <w:bottom w:val="single" w:sz="4" w:space="1" w:color="auto"/>
          <w:right w:val="single" w:sz="4" w:space="4" w:color="auto"/>
        </w:pBdr>
        <w:jc w:val="both"/>
        <w:rPr>
          <w:rFonts w:ascii="Arial" w:hAnsi="Arial" w:cs="Arial"/>
          <w:kern w:val="28"/>
          <w:sz w:val="18"/>
          <w:szCs w:val="18"/>
          <w:lang w:val="pt-BR"/>
        </w:rPr>
      </w:pPr>
      <w:r w:rsidRPr="00C63490">
        <w:rPr>
          <w:rFonts w:ascii="Arial" w:hAnsi="Arial" w:cs="Arial"/>
          <w:kern w:val="28"/>
          <w:sz w:val="18"/>
          <w:szCs w:val="18"/>
          <w:lang w:val="pt-BR"/>
        </w:rPr>
        <w:t xml:space="preserve">UNIDAD: </w:t>
      </w:r>
      <w:r w:rsidRPr="00C63490">
        <w:rPr>
          <w:rFonts w:ascii="Arial" w:hAnsi="Arial" w:cs="Arial"/>
          <w:spacing w:val="-3"/>
          <w:sz w:val="18"/>
          <w:szCs w:val="18"/>
          <w:lang w:val="pt-BR"/>
        </w:rPr>
        <w:t>M2</w:t>
      </w:r>
    </w:p>
    <w:p w:rsidR="00815D85" w:rsidRPr="00C63490" w:rsidRDefault="00815D85" w:rsidP="00815D85">
      <w:pPr>
        <w:rPr>
          <w:rFonts w:ascii="Arial" w:hAnsi="Arial" w:cs="Arial"/>
          <w:sz w:val="18"/>
          <w:szCs w:val="18"/>
          <w:lang w:eastAsia="en-US"/>
        </w:rPr>
      </w:pPr>
    </w:p>
    <w:p w:rsidR="00815D85" w:rsidRPr="00C63490" w:rsidRDefault="00815D85" w:rsidP="00B24568">
      <w:pPr>
        <w:pStyle w:val="Prrafodelista"/>
        <w:numPr>
          <w:ilvl w:val="0"/>
          <w:numId w:val="15"/>
        </w:numPr>
        <w:jc w:val="both"/>
        <w:rPr>
          <w:rFonts w:ascii="Arial" w:hAnsi="Arial" w:cs="Arial"/>
          <w:b/>
          <w:sz w:val="18"/>
          <w:szCs w:val="18"/>
        </w:rPr>
      </w:pPr>
      <w:r w:rsidRPr="00C63490">
        <w:rPr>
          <w:rFonts w:ascii="Arial" w:hAnsi="Arial" w:cs="Arial"/>
          <w:b/>
          <w:sz w:val="18"/>
          <w:szCs w:val="18"/>
        </w:rPr>
        <w:t xml:space="preserve">DESCRIPCION </w:t>
      </w:r>
    </w:p>
    <w:p w:rsidR="000167CE" w:rsidRPr="00C63490" w:rsidRDefault="000167CE" w:rsidP="000167CE">
      <w:pPr>
        <w:jc w:val="both"/>
        <w:rPr>
          <w:rFonts w:ascii="Arial" w:hAnsi="Arial" w:cs="Arial"/>
          <w:b/>
          <w:sz w:val="18"/>
          <w:szCs w:val="18"/>
        </w:rPr>
      </w:pPr>
    </w:p>
    <w:p w:rsidR="000167CE" w:rsidRPr="00C63490" w:rsidRDefault="000167CE" w:rsidP="000167CE">
      <w:pPr>
        <w:shd w:val="clear" w:color="auto" w:fill="FFFFFF"/>
        <w:jc w:val="both"/>
        <w:rPr>
          <w:rFonts w:ascii="Arial" w:hAnsi="Arial" w:cs="Arial"/>
          <w:kern w:val="28"/>
          <w:sz w:val="18"/>
          <w:szCs w:val="18"/>
        </w:rPr>
      </w:pPr>
      <w:r w:rsidRPr="00C63490">
        <w:rPr>
          <w:rFonts w:ascii="Arial" w:hAnsi="Arial" w:cs="Arial"/>
          <w:kern w:val="28"/>
          <w:sz w:val="18"/>
          <w:szCs w:val="18"/>
        </w:rPr>
        <w:t>Este ítem comprende la fabricación de una puerta metálica de seguridad, ubicada en los ingresos, con tubo y fierros angulares de distintas dimensiones. Las puertas deberán estar compuestas por plancha de 1/8” por seguridad. El diseño deberá ser aprobado por el  Supervisor de obra.</w:t>
      </w:r>
    </w:p>
    <w:p w:rsidR="000167CE" w:rsidRPr="00C63490" w:rsidRDefault="000167CE" w:rsidP="000167CE">
      <w:pPr>
        <w:shd w:val="clear" w:color="auto" w:fill="FFFFFF"/>
        <w:jc w:val="both"/>
        <w:rPr>
          <w:rFonts w:ascii="Arial" w:hAnsi="Arial" w:cs="Arial"/>
          <w:kern w:val="28"/>
          <w:sz w:val="18"/>
          <w:szCs w:val="18"/>
        </w:rPr>
      </w:pPr>
    </w:p>
    <w:p w:rsidR="000167CE" w:rsidRPr="00C63490" w:rsidRDefault="000167CE" w:rsidP="000167CE">
      <w:pPr>
        <w:shd w:val="clear" w:color="auto" w:fill="FFFFFF"/>
        <w:jc w:val="both"/>
        <w:rPr>
          <w:rFonts w:ascii="Arial" w:hAnsi="Arial" w:cs="Arial"/>
          <w:kern w:val="28"/>
          <w:sz w:val="18"/>
          <w:szCs w:val="18"/>
        </w:rPr>
      </w:pPr>
      <w:r w:rsidRPr="00C63490">
        <w:rPr>
          <w:rFonts w:ascii="Arial" w:hAnsi="Arial" w:cs="Arial"/>
          <w:kern w:val="28"/>
          <w:sz w:val="18"/>
          <w:szCs w:val="18"/>
        </w:rPr>
        <w:t xml:space="preserve">En estos ítems </w:t>
      </w:r>
      <w:r w:rsidR="00D524C1" w:rsidRPr="00C63490">
        <w:rPr>
          <w:rFonts w:ascii="Arial" w:hAnsi="Arial" w:cs="Arial"/>
          <w:kern w:val="28"/>
          <w:sz w:val="18"/>
          <w:szCs w:val="18"/>
        </w:rPr>
        <w:t>están</w:t>
      </w:r>
      <w:r w:rsidRPr="00C63490">
        <w:rPr>
          <w:rFonts w:ascii="Arial" w:hAnsi="Arial" w:cs="Arial"/>
          <w:kern w:val="28"/>
          <w:sz w:val="18"/>
          <w:szCs w:val="18"/>
        </w:rPr>
        <w:t xml:space="preserve"> incluidos todos los accesorios de quincallería y chapas para exterior.</w:t>
      </w:r>
    </w:p>
    <w:p w:rsidR="000167CE" w:rsidRPr="00C63490" w:rsidRDefault="000167CE" w:rsidP="000167CE">
      <w:pPr>
        <w:shd w:val="clear" w:color="auto" w:fill="FFFFFF"/>
        <w:jc w:val="both"/>
        <w:rPr>
          <w:rFonts w:ascii="Arial" w:hAnsi="Arial" w:cs="Arial"/>
          <w:kern w:val="28"/>
          <w:sz w:val="18"/>
          <w:szCs w:val="18"/>
        </w:rPr>
      </w:pPr>
    </w:p>
    <w:p w:rsidR="000167CE" w:rsidRPr="00C63490" w:rsidRDefault="000167CE" w:rsidP="000167CE">
      <w:pPr>
        <w:pStyle w:val="Prrafodelista"/>
        <w:numPr>
          <w:ilvl w:val="0"/>
          <w:numId w:val="15"/>
        </w:numPr>
        <w:shd w:val="clear" w:color="auto" w:fill="FFFFFF"/>
        <w:jc w:val="both"/>
        <w:rPr>
          <w:rFonts w:ascii="Arial" w:hAnsi="Arial" w:cs="Arial"/>
          <w:b/>
          <w:kern w:val="28"/>
          <w:sz w:val="18"/>
          <w:szCs w:val="18"/>
        </w:rPr>
      </w:pPr>
      <w:r w:rsidRPr="00C63490">
        <w:rPr>
          <w:rFonts w:ascii="Arial" w:hAnsi="Arial" w:cs="Arial"/>
          <w:b/>
          <w:kern w:val="28"/>
          <w:sz w:val="18"/>
          <w:szCs w:val="18"/>
        </w:rPr>
        <w:t>MATERIALES, HERRAMIENTAS Y EQUIPO</w:t>
      </w:r>
    </w:p>
    <w:p w:rsidR="000167CE" w:rsidRPr="00C63490" w:rsidRDefault="000167CE" w:rsidP="000167CE">
      <w:pPr>
        <w:shd w:val="clear" w:color="auto" w:fill="FFFFFF"/>
        <w:jc w:val="both"/>
        <w:rPr>
          <w:rFonts w:ascii="Arial" w:hAnsi="Arial" w:cs="Arial"/>
          <w:kern w:val="28"/>
          <w:sz w:val="18"/>
          <w:szCs w:val="18"/>
        </w:rPr>
      </w:pPr>
    </w:p>
    <w:p w:rsidR="000167CE" w:rsidRPr="00C63490" w:rsidRDefault="000167CE" w:rsidP="000167CE">
      <w:pPr>
        <w:shd w:val="clear" w:color="auto" w:fill="FFFFFF"/>
        <w:jc w:val="both"/>
        <w:rPr>
          <w:rFonts w:ascii="Arial" w:hAnsi="Arial" w:cs="Arial"/>
          <w:kern w:val="28"/>
          <w:sz w:val="18"/>
          <w:szCs w:val="18"/>
        </w:rPr>
      </w:pPr>
      <w:r w:rsidRPr="00C63490">
        <w:rPr>
          <w:rFonts w:ascii="Arial" w:hAnsi="Arial" w:cs="Arial"/>
          <w:kern w:val="28"/>
          <w:sz w:val="18"/>
          <w:szCs w:val="18"/>
        </w:rPr>
        <w:t>El Contratista proporcionará todos los materiales, herramientas y equipo necesarios para la ejecución de los trabajos, los mismos deberán ser aprobados por el Supervisor de Obra. Se emplearán materiales de primera clase.</w:t>
      </w:r>
    </w:p>
    <w:p w:rsidR="000167CE" w:rsidRPr="00C63490" w:rsidRDefault="000167CE" w:rsidP="000167CE">
      <w:pPr>
        <w:shd w:val="clear" w:color="auto" w:fill="FFFFFF"/>
        <w:jc w:val="both"/>
        <w:rPr>
          <w:rFonts w:ascii="Arial" w:hAnsi="Arial" w:cs="Arial"/>
          <w:kern w:val="28"/>
          <w:sz w:val="18"/>
          <w:szCs w:val="18"/>
        </w:rPr>
      </w:pPr>
    </w:p>
    <w:p w:rsidR="000167CE" w:rsidRPr="00C63490" w:rsidRDefault="000167CE" w:rsidP="000167CE">
      <w:pPr>
        <w:shd w:val="clear" w:color="auto" w:fill="FFFFFF"/>
        <w:jc w:val="both"/>
        <w:rPr>
          <w:rFonts w:ascii="Arial" w:hAnsi="Arial" w:cs="Arial"/>
          <w:kern w:val="28"/>
          <w:sz w:val="18"/>
          <w:szCs w:val="18"/>
        </w:rPr>
      </w:pPr>
      <w:r w:rsidRPr="00C63490">
        <w:rPr>
          <w:rFonts w:ascii="Arial" w:hAnsi="Arial" w:cs="Arial"/>
          <w:kern w:val="28"/>
          <w:sz w:val="18"/>
          <w:szCs w:val="18"/>
        </w:rPr>
        <w:t>La plancha metálica será de 1/8" de espesor y deberá estar libre de rajaduras y oxidación.</w:t>
      </w:r>
    </w:p>
    <w:p w:rsidR="000167CE" w:rsidRPr="00C63490" w:rsidRDefault="000167CE" w:rsidP="000167CE">
      <w:pPr>
        <w:shd w:val="clear" w:color="auto" w:fill="FFFFFF"/>
        <w:jc w:val="both"/>
        <w:rPr>
          <w:rFonts w:ascii="Arial" w:hAnsi="Arial" w:cs="Arial"/>
          <w:kern w:val="28"/>
          <w:sz w:val="18"/>
          <w:szCs w:val="18"/>
        </w:rPr>
      </w:pPr>
    </w:p>
    <w:p w:rsidR="000167CE" w:rsidRPr="00C63490" w:rsidRDefault="000167CE" w:rsidP="000167CE">
      <w:pPr>
        <w:shd w:val="clear" w:color="auto" w:fill="FFFFFF"/>
        <w:jc w:val="both"/>
        <w:rPr>
          <w:rFonts w:ascii="Arial" w:hAnsi="Arial" w:cs="Arial"/>
          <w:kern w:val="28"/>
          <w:sz w:val="18"/>
          <w:szCs w:val="18"/>
        </w:rPr>
      </w:pPr>
      <w:r w:rsidRPr="00C63490">
        <w:rPr>
          <w:rFonts w:ascii="Arial" w:hAnsi="Arial" w:cs="Arial"/>
          <w:kern w:val="28"/>
          <w:sz w:val="18"/>
          <w:szCs w:val="18"/>
        </w:rPr>
        <w:t>Para los rigidizadores se utilizarán angulares de 3/4".</w:t>
      </w:r>
    </w:p>
    <w:p w:rsidR="000167CE" w:rsidRPr="00C63490" w:rsidRDefault="000167CE" w:rsidP="000167CE">
      <w:pPr>
        <w:shd w:val="clear" w:color="auto" w:fill="FFFFFF"/>
        <w:jc w:val="both"/>
        <w:rPr>
          <w:rFonts w:ascii="Arial" w:hAnsi="Arial" w:cs="Arial"/>
          <w:kern w:val="28"/>
          <w:sz w:val="18"/>
          <w:szCs w:val="18"/>
        </w:rPr>
      </w:pPr>
    </w:p>
    <w:p w:rsidR="000167CE" w:rsidRPr="00C63490" w:rsidRDefault="000167CE" w:rsidP="000167CE">
      <w:pPr>
        <w:shd w:val="clear" w:color="auto" w:fill="FFFFFF"/>
        <w:jc w:val="both"/>
        <w:rPr>
          <w:rFonts w:ascii="Arial" w:hAnsi="Arial" w:cs="Arial"/>
          <w:kern w:val="28"/>
          <w:sz w:val="18"/>
          <w:szCs w:val="18"/>
        </w:rPr>
      </w:pPr>
      <w:r w:rsidRPr="00C63490">
        <w:rPr>
          <w:rFonts w:ascii="Arial" w:hAnsi="Arial" w:cs="Arial"/>
          <w:kern w:val="28"/>
          <w:sz w:val="18"/>
          <w:szCs w:val="18"/>
        </w:rPr>
        <w:t>La pintura anticorrosiva a utilizarse será de marca reconocida y color aprobados por el Supervisor de Obra.</w:t>
      </w:r>
    </w:p>
    <w:p w:rsidR="000167CE" w:rsidRPr="00C63490" w:rsidRDefault="000167CE" w:rsidP="000167CE">
      <w:pPr>
        <w:shd w:val="clear" w:color="auto" w:fill="FFFFFF"/>
        <w:jc w:val="both"/>
        <w:rPr>
          <w:rFonts w:ascii="Arial" w:hAnsi="Arial" w:cs="Arial"/>
          <w:kern w:val="28"/>
          <w:sz w:val="18"/>
          <w:szCs w:val="18"/>
        </w:rPr>
      </w:pPr>
    </w:p>
    <w:p w:rsidR="000167CE" w:rsidRPr="00C63490" w:rsidRDefault="000167CE" w:rsidP="000167CE">
      <w:pPr>
        <w:shd w:val="clear" w:color="auto" w:fill="FFFFFF"/>
        <w:jc w:val="both"/>
        <w:rPr>
          <w:rFonts w:ascii="Arial" w:hAnsi="Arial" w:cs="Arial"/>
          <w:kern w:val="28"/>
          <w:sz w:val="18"/>
          <w:szCs w:val="18"/>
        </w:rPr>
      </w:pPr>
      <w:r w:rsidRPr="00C63490">
        <w:rPr>
          <w:rFonts w:ascii="Arial" w:hAnsi="Arial" w:cs="Arial"/>
          <w:kern w:val="28"/>
          <w:sz w:val="18"/>
          <w:szCs w:val="18"/>
        </w:rPr>
        <w:t>Se emplearán aceras de perfiles simples, de doble contacto, barras, tubos estructurales, perfiles estructurales, perfiles abiertos en plancha doblada, perfiles doblados, perfiles estructurales semi-pasado, pesados y tuberías de fierro galvanizado, de acuerdo a lo especificado en los planos de detalle, formulario de presentación de propuestas y/o instrucciones del Supervisor de Obra.</w:t>
      </w:r>
    </w:p>
    <w:p w:rsidR="000167CE" w:rsidRPr="00C63490" w:rsidRDefault="000167CE" w:rsidP="000167CE">
      <w:pPr>
        <w:shd w:val="clear" w:color="auto" w:fill="FFFFFF"/>
        <w:jc w:val="both"/>
        <w:rPr>
          <w:rFonts w:ascii="Arial" w:hAnsi="Arial" w:cs="Arial"/>
          <w:kern w:val="28"/>
          <w:sz w:val="18"/>
          <w:szCs w:val="18"/>
        </w:rPr>
      </w:pPr>
    </w:p>
    <w:p w:rsidR="000167CE" w:rsidRPr="00C63490" w:rsidRDefault="000167CE" w:rsidP="000167CE">
      <w:pPr>
        <w:shd w:val="clear" w:color="auto" w:fill="FFFFFF"/>
        <w:jc w:val="both"/>
        <w:rPr>
          <w:rFonts w:ascii="Arial" w:hAnsi="Arial" w:cs="Arial"/>
          <w:kern w:val="28"/>
          <w:sz w:val="18"/>
          <w:szCs w:val="18"/>
        </w:rPr>
      </w:pPr>
      <w:r w:rsidRPr="00C63490">
        <w:rPr>
          <w:rFonts w:ascii="Arial" w:hAnsi="Arial" w:cs="Arial"/>
          <w:kern w:val="28"/>
          <w:sz w:val="18"/>
          <w:szCs w:val="18"/>
        </w:rPr>
        <w:t>Como condición general, el acero de los elementos a emplearse será de grano fino y homogéneo, no deberá presentar en la superficie o en el interior de su masa grietas u otra clase de defectos, la soldadura a emplearse será del tipo u calibre adecuado a los elementos a soldarse y que sea fresco.</w:t>
      </w:r>
    </w:p>
    <w:p w:rsidR="000167CE" w:rsidRPr="00C63490" w:rsidRDefault="000167CE" w:rsidP="000167CE">
      <w:pPr>
        <w:shd w:val="clear" w:color="auto" w:fill="FFFFFF"/>
        <w:jc w:val="both"/>
        <w:rPr>
          <w:rFonts w:ascii="Arial" w:hAnsi="Arial" w:cs="Arial"/>
          <w:kern w:val="28"/>
          <w:sz w:val="18"/>
          <w:szCs w:val="18"/>
        </w:rPr>
      </w:pPr>
    </w:p>
    <w:p w:rsidR="000167CE" w:rsidRPr="00C63490" w:rsidRDefault="000167CE" w:rsidP="000167CE">
      <w:pPr>
        <w:shd w:val="clear" w:color="auto" w:fill="FFFFFF"/>
        <w:jc w:val="both"/>
        <w:rPr>
          <w:rFonts w:ascii="Arial" w:hAnsi="Arial" w:cs="Arial"/>
          <w:kern w:val="28"/>
          <w:sz w:val="18"/>
          <w:szCs w:val="18"/>
        </w:rPr>
      </w:pPr>
      <w:r w:rsidRPr="00C63490">
        <w:rPr>
          <w:rFonts w:ascii="Arial" w:hAnsi="Arial" w:cs="Arial"/>
          <w:kern w:val="28"/>
          <w:sz w:val="18"/>
          <w:szCs w:val="18"/>
        </w:rPr>
        <w:t>Todos los elementos fabricados en carpintería de hierro deberán salir de las maestranzas con una mano de pintura anticorrosiva, de acuerdo al color especificado por el Supervisor de Obra.</w:t>
      </w:r>
    </w:p>
    <w:p w:rsidR="000167CE" w:rsidRPr="00C63490" w:rsidRDefault="000167CE" w:rsidP="000167CE">
      <w:pPr>
        <w:shd w:val="clear" w:color="auto" w:fill="FFFFFF"/>
        <w:jc w:val="both"/>
        <w:rPr>
          <w:rFonts w:ascii="Arial" w:hAnsi="Arial" w:cs="Arial"/>
          <w:kern w:val="28"/>
          <w:sz w:val="18"/>
          <w:szCs w:val="18"/>
        </w:rPr>
      </w:pPr>
    </w:p>
    <w:p w:rsidR="000167CE" w:rsidRPr="00C63490" w:rsidRDefault="000167CE" w:rsidP="000167CE">
      <w:pPr>
        <w:pStyle w:val="Prrafodelista"/>
        <w:numPr>
          <w:ilvl w:val="0"/>
          <w:numId w:val="15"/>
        </w:numPr>
        <w:shd w:val="clear" w:color="auto" w:fill="FFFFFF"/>
        <w:jc w:val="both"/>
        <w:rPr>
          <w:rFonts w:ascii="Arial" w:hAnsi="Arial" w:cs="Arial"/>
          <w:b/>
          <w:kern w:val="28"/>
          <w:sz w:val="18"/>
          <w:szCs w:val="18"/>
        </w:rPr>
      </w:pPr>
      <w:r w:rsidRPr="00C63490">
        <w:rPr>
          <w:rFonts w:ascii="Arial" w:hAnsi="Arial" w:cs="Arial"/>
          <w:b/>
          <w:kern w:val="28"/>
          <w:sz w:val="18"/>
          <w:szCs w:val="18"/>
        </w:rPr>
        <w:t>FORMA DE EJECUCION</w:t>
      </w:r>
    </w:p>
    <w:p w:rsidR="000167CE" w:rsidRPr="00C63490" w:rsidRDefault="000167CE" w:rsidP="000167CE">
      <w:pPr>
        <w:shd w:val="clear" w:color="auto" w:fill="FFFFFF"/>
        <w:jc w:val="both"/>
        <w:rPr>
          <w:rFonts w:ascii="Arial" w:hAnsi="Arial" w:cs="Arial"/>
          <w:kern w:val="28"/>
          <w:sz w:val="18"/>
          <w:szCs w:val="18"/>
        </w:rPr>
      </w:pPr>
    </w:p>
    <w:p w:rsidR="000167CE" w:rsidRPr="00C63490" w:rsidRDefault="000167CE" w:rsidP="000167CE">
      <w:pPr>
        <w:shd w:val="clear" w:color="auto" w:fill="FFFFFF"/>
        <w:jc w:val="both"/>
        <w:rPr>
          <w:rFonts w:ascii="Arial" w:hAnsi="Arial" w:cs="Arial"/>
          <w:kern w:val="28"/>
          <w:sz w:val="18"/>
          <w:szCs w:val="18"/>
        </w:rPr>
      </w:pPr>
      <w:r w:rsidRPr="00C63490">
        <w:rPr>
          <w:rFonts w:ascii="Arial" w:hAnsi="Arial" w:cs="Arial"/>
          <w:kern w:val="28"/>
          <w:sz w:val="18"/>
          <w:szCs w:val="18"/>
        </w:rPr>
        <w:t>La colocación se ceñirá estrictamente a los planos de detalle y a las instrucciones escritas por el Supervisor de Obra. El Contratista antes de realizar la fabricación de los elementos, deberá verificar cuidadosamente las dimensiones reales en obra.</w:t>
      </w:r>
    </w:p>
    <w:p w:rsidR="000167CE" w:rsidRPr="00C63490" w:rsidRDefault="000167CE" w:rsidP="000167CE">
      <w:pPr>
        <w:shd w:val="clear" w:color="auto" w:fill="FFFFFF"/>
        <w:jc w:val="both"/>
        <w:rPr>
          <w:rFonts w:ascii="Arial" w:hAnsi="Arial" w:cs="Arial"/>
          <w:kern w:val="28"/>
          <w:sz w:val="18"/>
          <w:szCs w:val="18"/>
        </w:rPr>
      </w:pPr>
    </w:p>
    <w:p w:rsidR="000167CE" w:rsidRPr="00C63490" w:rsidRDefault="000167CE" w:rsidP="000167CE">
      <w:pPr>
        <w:shd w:val="clear" w:color="auto" w:fill="FFFFFF"/>
        <w:jc w:val="both"/>
        <w:rPr>
          <w:rFonts w:ascii="Arial" w:hAnsi="Arial" w:cs="Arial"/>
          <w:kern w:val="28"/>
          <w:sz w:val="18"/>
          <w:szCs w:val="18"/>
        </w:rPr>
      </w:pPr>
      <w:r w:rsidRPr="00C63490">
        <w:rPr>
          <w:rFonts w:ascii="Arial" w:hAnsi="Arial" w:cs="Arial"/>
          <w:kern w:val="28"/>
          <w:sz w:val="18"/>
          <w:szCs w:val="18"/>
        </w:rPr>
        <w:t>Las soldaduras deberán ser pulidas. Antes de su colocación, las puertas recibirán dos manos de pintura anticorrosiva.</w:t>
      </w:r>
    </w:p>
    <w:p w:rsidR="000167CE" w:rsidRPr="00C63490" w:rsidRDefault="000167CE" w:rsidP="000167CE">
      <w:pPr>
        <w:shd w:val="clear" w:color="auto" w:fill="FFFFFF"/>
        <w:jc w:val="both"/>
        <w:rPr>
          <w:rFonts w:ascii="Arial" w:hAnsi="Arial" w:cs="Arial"/>
          <w:kern w:val="28"/>
          <w:sz w:val="18"/>
          <w:szCs w:val="18"/>
        </w:rPr>
      </w:pPr>
    </w:p>
    <w:p w:rsidR="000167CE" w:rsidRPr="00C63490" w:rsidRDefault="000167CE" w:rsidP="000167CE">
      <w:pPr>
        <w:shd w:val="clear" w:color="auto" w:fill="FFFFFF"/>
        <w:jc w:val="both"/>
        <w:rPr>
          <w:rFonts w:ascii="Arial" w:hAnsi="Arial" w:cs="Arial"/>
          <w:kern w:val="28"/>
          <w:sz w:val="18"/>
          <w:szCs w:val="18"/>
        </w:rPr>
      </w:pPr>
      <w:r w:rsidRPr="00C63490">
        <w:rPr>
          <w:rFonts w:ascii="Arial" w:hAnsi="Arial" w:cs="Arial"/>
          <w:kern w:val="28"/>
          <w:sz w:val="18"/>
          <w:szCs w:val="18"/>
        </w:rPr>
        <w:t>Las puertas metálicas serán fijadas mediante tres bisagras dobles de 4".</w:t>
      </w:r>
    </w:p>
    <w:p w:rsidR="000167CE" w:rsidRPr="00C63490" w:rsidRDefault="000167CE" w:rsidP="000167CE">
      <w:pPr>
        <w:shd w:val="clear" w:color="auto" w:fill="FFFFFF"/>
        <w:jc w:val="both"/>
        <w:rPr>
          <w:rFonts w:ascii="Arial" w:hAnsi="Arial" w:cs="Arial"/>
          <w:kern w:val="28"/>
          <w:sz w:val="18"/>
          <w:szCs w:val="18"/>
        </w:rPr>
      </w:pPr>
    </w:p>
    <w:p w:rsidR="000167CE" w:rsidRPr="00C63490" w:rsidRDefault="000167CE" w:rsidP="000167CE">
      <w:pPr>
        <w:shd w:val="clear" w:color="auto" w:fill="FFFFFF"/>
        <w:jc w:val="both"/>
        <w:rPr>
          <w:rFonts w:ascii="Arial" w:hAnsi="Arial" w:cs="Arial"/>
          <w:kern w:val="28"/>
          <w:sz w:val="18"/>
          <w:szCs w:val="18"/>
        </w:rPr>
      </w:pPr>
      <w:r w:rsidRPr="00C63490">
        <w:rPr>
          <w:rFonts w:ascii="Arial" w:hAnsi="Arial" w:cs="Arial"/>
          <w:kern w:val="28"/>
          <w:sz w:val="18"/>
          <w:szCs w:val="18"/>
        </w:rPr>
        <w:t>El empotramiento en columnas o muros, se hará perfectamente nivelado, debiendo ser aprobado por el Supervisor.</w:t>
      </w:r>
    </w:p>
    <w:p w:rsidR="000167CE" w:rsidRPr="00C63490" w:rsidRDefault="000167CE" w:rsidP="000167CE">
      <w:pPr>
        <w:shd w:val="clear" w:color="auto" w:fill="FFFFFF"/>
        <w:jc w:val="both"/>
        <w:rPr>
          <w:rFonts w:ascii="Arial" w:hAnsi="Arial" w:cs="Arial"/>
          <w:kern w:val="28"/>
          <w:sz w:val="18"/>
          <w:szCs w:val="18"/>
        </w:rPr>
      </w:pPr>
    </w:p>
    <w:p w:rsidR="000167CE" w:rsidRPr="00C63490" w:rsidRDefault="000167CE" w:rsidP="000167CE">
      <w:pPr>
        <w:shd w:val="clear" w:color="auto" w:fill="FFFFFF"/>
        <w:jc w:val="both"/>
        <w:rPr>
          <w:rFonts w:ascii="Arial" w:hAnsi="Arial" w:cs="Arial"/>
          <w:kern w:val="28"/>
          <w:sz w:val="18"/>
          <w:szCs w:val="18"/>
        </w:rPr>
      </w:pPr>
      <w:r w:rsidRPr="00C63490">
        <w:rPr>
          <w:rFonts w:ascii="Arial" w:hAnsi="Arial" w:cs="Arial"/>
          <w:kern w:val="28"/>
          <w:sz w:val="18"/>
          <w:szCs w:val="18"/>
        </w:rPr>
        <w:t>La carpintería de hierro deberá protegerse convenientemente con una capa de pintura anticorrosiva, las partes que deberán quedar ocultas llevarán dos manos de pintura, antes de aplicar la pintura anticorrosiva se quitará todo vestigio de oxidación y se desengrasarán las estructuras con aguarrás mineral u otro disolvente.</w:t>
      </w:r>
    </w:p>
    <w:p w:rsidR="000167CE" w:rsidRPr="00C63490" w:rsidRDefault="000167CE" w:rsidP="000167CE">
      <w:pPr>
        <w:shd w:val="clear" w:color="auto" w:fill="FFFFFF"/>
        <w:jc w:val="both"/>
        <w:rPr>
          <w:rFonts w:ascii="Arial" w:hAnsi="Arial" w:cs="Arial"/>
          <w:kern w:val="28"/>
          <w:sz w:val="18"/>
          <w:szCs w:val="18"/>
        </w:rPr>
      </w:pPr>
    </w:p>
    <w:p w:rsidR="000167CE" w:rsidRPr="00C63490" w:rsidRDefault="000167CE" w:rsidP="000167CE">
      <w:pPr>
        <w:shd w:val="clear" w:color="auto" w:fill="FFFFFF"/>
        <w:jc w:val="both"/>
        <w:rPr>
          <w:rFonts w:ascii="Arial" w:hAnsi="Arial" w:cs="Arial"/>
          <w:kern w:val="28"/>
          <w:sz w:val="18"/>
          <w:szCs w:val="18"/>
        </w:rPr>
      </w:pPr>
      <w:r w:rsidRPr="00C63490">
        <w:rPr>
          <w:rFonts w:ascii="Arial" w:hAnsi="Arial" w:cs="Arial"/>
          <w:kern w:val="28"/>
          <w:sz w:val="18"/>
          <w:szCs w:val="18"/>
        </w:rPr>
        <w:t>La colocación de las carpinterías metálicas en general no se efectuará mientras no se hubiera terminado la obra de fábrica. Se alinearán en el emplazamiento definitivo y se mantendrán mediante elementos auxiliares en condiciones tales que no sufran desplazamientos durante la ejecución de la obra.</w:t>
      </w:r>
    </w:p>
    <w:p w:rsidR="000167CE" w:rsidRPr="00C63490" w:rsidRDefault="000167CE" w:rsidP="000167CE">
      <w:pPr>
        <w:shd w:val="clear" w:color="auto" w:fill="FFFFFF"/>
        <w:jc w:val="both"/>
        <w:rPr>
          <w:rFonts w:ascii="Arial" w:hAnsi="Arial" w:cs="Arial"/>
          <w:kern w:val="28"/>
          <w:sz w:val="18"/>
          <w:szCs w:val="18"/>
        </w:rPr>
      </w:pPr>
    </w:p>
    <w:p w:rsidR="000167CE" w:rsidRPr="00C63490" w:rsidRDefault="000167CE" w:rsidP="000167CE">
      <w:pPr>
        <w:shd w:val="clear" w:color="auto" w:fill="FFFFFF"/>
        <w:jc w:val="both"/>
        <w:rPr>
          <w:rFonts w:ascii="Arial" w:hAnsi="Arial" w:cs="Arial"/>
          <w:kern w:val="28"/>
          <w:sz w:val="18"/>
          <w:szCs w:val="18"/>
        </w:rPr>
      </w:pPr>
      <w:r w:rsidRPr="00C63490">
        <w:rPr>
          <w:rFonts w:ascii="Arial" w:hAnsi="Arial" w:cs="Arial"/>
          <w:kern w:val="28"/>
          <w:sz w:val="18"/>
          <w:szCs w:val="18"/>
        </w:rPr>
        <w:t>Los empotramientos de las astas de anclaje y calafateado de juntas entre perfiles y albañilería, se realizará siempre con mortero de cemento. El empleo de yeso para estos trabajos queda completamente prohibido.</w:t>
      </w:r>
    </w:p>
    <w:p w:rsidR="000167CE" w:rsidRPr="00C63490" w:rsidRDefault="000167CE" w:rsidP="000167CE">
      <w:pPr>
        <w:shd w:val="clear" w:color="auto" w:fill="FFFFFF"/>
        <w:jc w:val="both"/>
        <w:rPr>
          <w:rFonts w:ascii="Arial" w:hAnsi="Arial" w:cs="Arial"/>
          <w:kern w:val="28"/>
          <w:sz w:val="18"/>
          <w:szCs w:val="18"/>
        </w:rPr>
      </w:pPr>
    </w:p>
    <w:p w:rsidR="000167CE" w:rsidRPr="00C63490" w:rsidRDefault="000167CE" w:rsidP="000167CE">
      <w:pPr>
        <w:shd w:val="clear" w:color="auto" w:fill="FFFFFF"/>
        <w:jc w:val="both"/>
        <w:rPr>
          <w:rFonts w:ascii="Arial" w:hAnsi="Arial" w:cs="Arial"/>
          <w:kern w:val="28"/>
          <w:sz w:val="18"/>
          <w:szCs w:val="18"/>
        </w:rPr>
      </w:pPr>
      <w:r w:rsidRPr="00C63490">
        <w:rPr>
          <w:rFonts w:ascii="Arial" w:hAnsi="Arial" w:cs="Arial"/>
          <w:kern w:val="28"/>
          <w:sz w:val="18"/>
          <w:szCs w:val="18"/>
        </w:rPr>
        <w:t>Los elementos que se encuentren expuestos a la intemperie deberán llevar doble capa de pintura antioxidante y otra capa de esmalte para exteriores.</w:t>
      </w:r>
    </w:p>
    <w:p w:rsidR="000167CE" w:rsidRPr="00C63490" w:rsidRDefault="000167CE" w:rsidP="000167CE">
      <w:pPr>
        <w:shd w:val="clear" w:color="auto" w:fill="FFFFFF"/>
        <w:jc w:val="both"/>
        <w:rPr>
          <w:rFonts w:ascii="Arial" w:hAnsi="Arial" w:cs="Arial"/>
          <w:kern w:val="28"/>
          <w:sz w:val="18"/>
          <w:szCs w:val="18"/>
        </w:rPr>
      </w:pPr>
    </w:p>
    <w:p w:rsidR="000167CE" w:rsidRPr="00C63490" w:rsidRDefault="000167CE" w:rsidP="00D524C1">
      <w:pPr>
        <w:pStyle w:val="Prrafodelista"/>
        <w:numPr>
          <w:ilvl w:val="0"/>
          <w:numId w:val="15"/>
        </w:numPr>
        <w:shd w:val="clear" w:color="auto" w:fill="FFFFFF"/>
        <w:jc w:val="both"/>
        <w:rPr>
          <w:rFonts w:ascii="Arial" w:hAnsi="Arial" w:cs="Arial"/>
          <w:b/>
          <w:kern w:val="28"/>
          <w:sz w:val="18"/>
          <w:szCs w:val="18"/>
        </w:rPr>
      </w:pPr>
      <w:r w:rsidRPr="00C63490">
        <w:rPr>
          <w:rFonts w:ascii="Arial" w:hAnsi="Arial" w:cs="Arial"/>
          <w:b/>
          <w:kern w:val="28"/>
          <w:sz w:val="18"/>
          <w:szCs w:val="18"/>
        </w:rPr>
        <w:t>MEDICION</w:t>
      </w:r>
    </w:p>
    <w:p w:rsidR="000167CE" w:rsidRPr="00C63490" w:rsidRDefault="000167CE" w:rsidP="000167CE">
      <w:pPr>
        <w:shd w:val="clear" w:color="auto" w:fill="FFFFFF"/>
        <w:jc w:val="both"/>
        <w:rPr>
          <w:rFonts w:ascii="Arial" w:hAnsi="Arial" w:cs="Arial"/>
          <w:kern w:val="28"/>
          <w:sz w:val="18"/>
          <w:szCs w:val="18"/>
        </w:rPr>
      </w:pPr>
    </w:p>
    <w:p w:rsidR="000167CE" w:rsidRPr="00C63490" w:rsidRDefault="000167CE" w:rsidP="000167CE">
      <w:pPr>
        <w:shd w:val="clear" w:color="auto" w:fill="FFFFFF"/>
        <w:jc w:val="both"/>
        <w:rPr>
          <w:rFonts w:ascii="Arial" w:hAnsi="Arial" w:cs="Arial"/>
          <w:kern w:val="28"/>
          <w:sz w:val="18"/>
          <w:szCs w:val="18"/>
        </w:rPr>
      </w:pPr>
      <w:r w:rsidRPr="00C63490">
        <w:rPr>
          <w:rFonts w:ascii="Arial" w:hAnsi="Arial" w:cs="Arial"/>
          <w:kern w:val="28"/>
          <w:sz w:val="18"/>
          <w:szCs w:val="18"/>
        </w:rPr>
        <w:t>La carpintería metálica será medida en metros cuadrados.</w:t>
      </w:r>
    </w:p>
    <w:p w:rsidR="000167CE" w:rsidRPr="00C63490" w:rsidRDefault="000167CE" w:rsidP="000167CE">
      <w:pPr>
        <w:shd w:val="clear" w:color="auto" w:fill="FFFFFF"/>
        <w:jc w:val="both"/>
        <w:rPr>
          <w:rFonts w:ascii="Arial" w:hAnsi="Arial" w:cs="Arial"/>
          <w:kern w:val="28"/>
          <w:sz w:val="18"/>
          <w:szCs w:val="18"/>
        </w:rPr>
      </w:pPr>
    </w:p>
    <w:p w:rsidR="000167CE" w:rsidRPr="00C63490" w:rsidRDefault="000167CE" w:rsidP="00D524C1">
      <w:pPr>
        <w:pStyle w:val="Prrafodelista"/>
        <w:numPr>
          <w:ilvl w:val="0"/>
          <w:numId w:val="15"/>
        </w:numPr>
        <w:shd w:val="clear" w:color="auto" w:fill="FFFFFF"/>
        <w:jc w:val="both"/>
        <w:rPr>
          <w:rFonts w:ascii="Arial" w:hAnsi="Arial" w:cs="Arial"/>
          <w:b/>
          <w:kern w:val="28"/>
          <w:sz w:val="18"/>
          <w:szCs w:val="18"/>
        </w:rPr>
      </w:pPr>
      <w:r w:rsidRPr="00C63490">
        <w:rPr>
          <w:rFonts w:ascii="Arial" w:hAnsi="Arial" w:cs="Arial"/>
          <w:b/>
          <w:kern w:val="28"/>
          <w:sz w:val="18"/>
          <w:szCs w:val="18"/>
        </w:rPr>
        <w:t>FORMA DE PAGO</w:t>
      </w:r>
    </w:p>
    <w:p w:rsidR="000167CE" w:rsidRPr="00C63490" w:rsidRDefault="000167CE" w:rsidP="000167CE">
      <w:pPr>
        <w:shd w:val="clear" w:color="auto" w:fill="FFFFFF"/>
        <w:jc w:val="both"/>
        <w:rPr>
          <w:rFonts w:ascii="Arial" w:hAnsi="Arial" w:cs="Arial"/>
          <w:kern w:val="28"/>
          <w:sz w:val="18"/>
          <w:szCs w:val="18"/>
        </w:rPr>
      </w:pPr>
    </w:p>
    <w:p w:rsidR="000167CE" w:rsidRPr="00C63490" w:rsidRDefault="000167CE" w:rsidP="000167CE">
      <w:pPr>
        <w:shd w:val="clear" w:color="auto" w:fill="FFFFFF"/>
        <w:jc w:val="both"/>
        <w:rPr>
          <w:rFonts w:ascii="Arial" w:hAnsi="Arial" w:cs="Arial"/>
          <w:kern w:val="28"/>
          <w:sz w:val="18"/>
          <w:szCs w:val="18"/>
        </w:rPr>
      </w:pPr>
      <w:r w:rsidRPr="00C63490">
        <w:rPr>
          <w:rFonts w:ascii="Arial" w:hAnsi="Arial" w:cs="Arial"/>
          <w:kern w:val="28"/>
          <w:sz w:val="18"/>
          <w:szCs w:val="18"/>
        </w:rPr>
        <w:t xml:space="preserve">El pago por este trabajo será efectuado de acuerdo al precio unitario de la propuesta aceptada. </w:t>
      </w:r>
    </w:p>
    <w:p w:rsidR="000167CE" w:rsidRPr="00C63490" w:rsidRDefault="000167CE" w:rsidP="000167CE">
      <w:pPr>
        <w:shd w:val="clear" w:color="auto" w:fill="FFFFFF"/>
        <w:jc w:val="both"/>
        <w:rPr>
          <w:rFonts w:ascii="Arial" w:hAnsi="Arial" w:cs="Arial"/>
          <w:kern w:val="28"/>
          <w:sz w:val="18"/>
          <w:szCs w:val="18"/>
        </w:rPr>
      </w:pPr>
    </w:p>
    <w:p w:rsidR="000167CE" w:rsidRPr="00C63490" w:rsidRDefault="000167CE" w:rsidP="000167CE">
      <w:pPr>
        <w:shd w:val="clear" w:color="auto" w:fill="FFFFFF"/>
        <w:jc w:val="both"/>
        <w:rPr>
          <w:rFonts w:ascii="Arial" w:hAnsi="Arial" w:cs="Arial"/>
          <w:sz w:val="18"/>
          <w:szCs w:val="18"/>
        </w:rPr>
      </w:pPr>
      <w:r w:rsidRPr="00C63490">
        <w:rPr>
          <w:rFonts w:ascii="Arial" w:hAnsi="Arial" w:cs="Arial"/>
          <w:kern w:val="28"/>
          <w:sz w:val="18"/>
          <w:szCs w:val="18"/>
        </w:rPr>
        <w:t xml:space="preserve">Dichos precios serán compensación total por los materiales, mano de obra,  herramientas, equipo y otros gastos que sean necesarios para la adecuada y correcta ejecución de los trabajos. </w:t>
      </w:r>
      <w:r w:rsidRPr="00C63490">
        <w:rPr>
          <w:rFonts w:ascii="Arial" w:hAnsi="Arial" w:cs="Arial"/>
          <w:sz w:val="18"/>
          <w:szCs w:val="18"/>
        </w:rPr>
        <w:t>Será por cuenta de la contratista el costo de las unidades que se inutilizan si no se toman las precauciones mencionadas.</w:t>
      </w:r>
    </w:p>
    <w:p w:rsidR="00815D85" w:rsidRPr="00C63490" w:rsidRDefault="00815D85" w:rsidP="00815D85">
      <w:pPr>
        <w:jc w:val="both"/>
        <w:rPr>
          <w:rFonts w:ascii="Arial" w:hAnsi="Arial" w:cs="Arial"/>
          <w:b/>
          <w:sz w:val="18"/>
          <w:szCs w:val="18"/>
        </w:rPr>
      </w:pPr>
    </w:p>
    <w:p w:rsidR="00BA4DDE" w:rsidRPr="00C63490" w:rsidRDefault="00BA4DDE" w:rsidP="00213279">
      <w:pPr>
        <w:contextualSpacing/>
        <w:jc w:val="both"/>
        <w:rPr>
          <w:rFonts w:ascii="Arial" w:hAnsi="Arial" w:cs="Arial"/>
          <w:b/>
          <w:sz w:val="18"/>
          <w:szCs w:val="18"/>
          <w:lang w:val="es-ES_tradnl"/>
        </w:rPr>
      </w:pPr>
    </w:p>
    <w:p w:rsidR="00D524C1" w:rsidRPr="00C63490" w:rsidRDefault="00D524C1" w:rsidP="00213279">
      <w:pPr>
        <w:contextualSpacing/>
        <w:jc w:val="both"/>
        <w:rPr>
          <w:rFonts w:ascii="Arial" w:hAnsi="Arial" w:cs="Arial"/>
          <w:b/>
          <w:sz w:val="18"/>
          <w:szCs w:val="18"/>
          <w:lang w:val="es-ES_tradnl"/>
        </w:rPr>
      </w:pPr>
    </w:p>
    <w:p w:rsidR="00213279" w:rsidRPr="00C63490" w:rsidRDefault="00213279" w:rsidP="00213279">
      <w:pPr>
        <w:contextualSpacing/>
        <w:jc w:val="both"/>
        <w:rPr>
          <w:rFonts w:ascii="Arial" w:hAnsi="Arial" w:cs="Arial"/>
          <w:b/>
          <w:sz w:val="18"/>
          <w:szCs w:val="18"/>
          <w:lang w:val="es-BO"/>
        </w:rPr>
      </w:pPr>
      <w:r w:rsidRPr="00C63490">
        <w:rPr>
          <w:rFonts w:ascii="Arial" w:hAnsi="Arial" w:cs="Arial"/>
          <w:b/>
          <w:sz w:val="18"/>
          <w:szCs w:val="18"/>
          <w:lang w:val="es-ES_tradnl"/>
        </w:rPr>
        <w:t xml:space="preserve">ITEM </w:t>
      </w:r>
      <w:r w:rsidR="00D524C1" w:rsidRPr="00C63490">
        <w:rPr>
          <w:rFonts w:ascii="Arial" w:hAnsi="Arial" w:cs="Arial"/>
          <w:b/>
          <w:sz w:val="18"/>
          <w:szCs w:val="18"/>
          <w:lang w:val="es-ES_tradnl"/>
        </w:rPr>
        <w:t>22:</w:t>
      </w:r>
      <w:r w:rsidR="00274ECC" w:rsidRPr="00C63490">
        <w:rPr>
          <w:rFonts w:ascii="Arial" w:hAnsi="Arial" w:cs="Arial"/>
          <w:b/>
          <w:sz w:val="18"/>
          <w:szCs w:val="18"/>
          <w:lang w:val="es-ES_tradnl"/>
        </w:rPr>
        <w:t xml:space="preserve"> </w:t>
      </w:r>
      <w:r w:rsidRPr="00C63490">
        <w:rPr>
          <w:rFonts w:ascii="Arial" w:hAnsi="Arial" w:cs="Arial"/>
          <w:b/>
          <w:sz w:val="18"/>
          <w:szCs w:val="18"/>
          <w:lang w:val="es-ES_tradnl"/>
        </w:rPr>
        <w:t xml:space="preserve"> </w:t>
      </w:r>
      <w:r w:rsidR="009D1BBE" w:rsidRPr="00C63490">
        <w:rPr>
          <w:rFonts w:ascii="Arial" w:hAnsi="Arial" w:cs="Arial"/>
          <w:b/>
          <w:sz w:val="18"/>
          <w:szCs w:val="18"/>
          <w:lang w:val="es-BO"/>
        </w:rPr>
        <w:t xml:space="preserve">RETIRO DE ESCOMBROS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213279" w:rsidRPr="00C63490" w:rsidTr="00213279">
        <w:tc>
          <w:tcPr>
            <w:tcW w:w="8978" w:type="dxa"/>
            <w:shd w:val="clear" w:color="auto" w:fill="auto"/>
          </w:tcPr>
          <w:p w:rsidR="00213279" w:rsidRPr="00C63490" w:rsidRDefault="00213279" w:rsidP="00213279">
            <w:pPr>
              <w:jc w:val="both"/>
              <w:rPr>
                <w:rFonts w:ascii="Arial" w:hAnsi="Arial" w:cs="Arial"/>
                <w:kern w:val="28"/>
                <w:sz w:val="18"/>
                <w:szCs w:val="18"/>
                <w:lang w:val="es-BO"/>
              </w:rPr>
            </w:pPr>
            <w:r w:rsidRPr="00C63490">
              <w:rPr>
                <w:rFonts w:ascii="Arial" w:hAnsi="Arial" w:cs="Arial"/>
                <w:kern w:val="28"/>
                <w:sz w:val="18"/>
                <w:szCs w:val="18"/>
                <w:lang w:val="es-BO"/>
              </w:rPr>
              <w:t>UNIDAD: GLB</w:t>
            </w:r>
          </w:p>
        </w:tc>
      </w:tr>
    </w:tbl>
    <w:p w:rsidR="00213279" w:rsidRPr="00C63490" w:rsidRDefault="00213279" w:rsidP="00213279">
      <w:pPr>
        <w:jc w:val="both"/>
        <w:rPr>
          <w:rFonts w:ascii="Arial" w:hAnsi="Arial" w:cs="Arial"/>
          <w:sz w:val="18"/>
          <w:szCs w:val="18"/>
        </w:rPr>
      </w:pPr>
    </w:p>
    <w:p w:rsidR="00213279" w:rsidRPr="00C63490" w:rsidRDefault="00213279" w:rsidP="00B24568">
      <w:pPr>
        <w:pStyle w:val="Prrafodelista"/>
        <w:widowControl w:val="0"/>
        <w:numPr>
          <w:ilvl w:val="0"/>
          <w:numId w:val="16"/>
        </w:numPr>
        <w:shd w:val="clear" w:color="auto" w:fill="FFFFFF"/>
        <w:autoSpaceDE w:val="0"/>
        <w:autoSpaceDN w:val="0"/>
        <w:adjustRightInd w:val="0"/>
        <w:jc w:val="both"/>
        <w:rPr>
          <w:rFonts w:ascii="Arial" w:eastAsiaTheme="minorEastAsia" w:hAnsi="Arial" w:cs="Arial"/>
          <w:b/>
          <w:spacing w:val="-1"/>
          <w:sz w:val="18"/>
          <w:szCs w:val="18"/>
          <w:lang w:val="es-BO"/>
        </w:rPr>
      </w:pPr>
      <w:r w:rsidRPr="00C63490">
        <w:rPr>
          <w:rFonts w:ascii="Arial" w:eastAsiaTheme="minorEastAsia" w:hAnsi="Arial" w:cs="Arial"/>
          <w:b/>
          <w:spacing w:val="-1"/>
          <w:sz w:val="18"/>
          <w:szCs w:val="18"/>
          <w:lang w:val="es-BO"/>
        </w:rPr>
        <w:t>DESCRIPCION</w:t>
      </w:r>
    </w:p>
    <w:p w:rsidR="00213279" w:rsidRPr="00C63490" w:rsidRDefault="00213279" w:rsidP="00213279">
      <w:pPr>
        <w:jc w:val="both"/>
        <w:rPr>
          <w:rFonts w:ascii="Arial" w:hAnsi="Arial" w:cs="Arial"/>
          <w:sz w:val="18"/>
          <w:szCs w:val="18"/>
        </w:rPr>
      </w:pPr>
    </w:p>
    <w:p w:rsidR="00213279" w:rsidRPr="00C63490" w:rsidRDefault="00213279" w:rsidP="00213279">
      <w:pPr>
        <w:jc w:val="both"/>
        <w:rPr>
          <w:rFonts w:ascii="Arial" w:hAnsi="Arial" w:cs="Arial"/>
          <w:sz w:val="18"/>
          <w:szCs w:val="18"/>
        </w:rPr>
      </w:pPr>
      <w:r w:rsidRPr="00C63490">
        <w:rPr>
          <w:rFonts w:ascii="Arial" w:hAnsi="Arial" w:cs="Arial"/>
          <w:sz w:val="18"/>
          <w:szCs w:val="18"/>
        </w:rPr>
        <w:t>Este capítulo se refiere a la limpieza total del predio, con posterioridad a la conclusión  de todos los trabajos y con anterioridad a su entrega.</w:t>
      </w:r>
    </w:p>
    <w:p w:rsidR="00213279" w:rsidRPr="00C63490" w:rsidRDefault="00213279" w:rsidP="00213279">
      <w:pPr>
        <w:jc w:val="both"/>
        <w:rPr>
          <w:rFonts w:ascii="Arial" w:hAnsi="Arial" w:cs="Arial"/>
          <w:sz w:val="18"/>
          <w:szCs w:val="18"/>
        </w:rPr>
      </w:pPr>
    </w:p>
    <w:p w:rsidR="00213279" w:rsidRPr="00C63490" w:rsidRDefault="00213279" w:rsidP="00B24568">
      <w:pPr>
        <w:pStyle w:val="Prrafodelista"/>
        <w:widowControl w:val="0"/>
        <w:numPr>
          <w:ilvl w:val="0"/>
          <w:numId w:val="16"/>
        </w:numPr>
        <w:shd w:val="clear" w:color="auto" w:fill="FFFFFF"/>
        <w:autoSpaceDE w:val="0"/>
        <w:autoSpaceDN w:val="0"/>
        <w:adjustRightInd w:val="0"/>
        <w:jc w:val="both"/>
        <w:rPr>
          <w:rFonts w:ascii="Arial" w:eastAsiaTheme="minorEastAsia" w:hAnsi="Arial" w:cs="Arial"/>
          <w:b/>
          <w:spacing w:val="-1"/>
          <w:sz w:val="18"/>
          <w:szCs w:val="18"/>
          <w:lang w:val="es-BO"/>
        </w:rPr>
      </w:pPr>
      <w:r w:rsidRPr="00C63490">
        <w:rPr>
          <w:rFonts w:ascii="Arial" w:eastAsiaTheme="minorEastAsia" w:hAnsi="Arial" w:cs="Arial"/>
          <w:b/>
          <w:spacing w:val="-1"/>
          <w:sz w:val="18"/>
          <w:szCs w:val="18"/>
          <w:lang w:val="es-BO"/>
        </w:rPr>
        <w:t>MATERIALES, HERRAMIENTAS Y EQUIPO.-</w:t>
      </w:r>
    </w:p>
    <w:p w:rsidR="00213279" w:rsidRPr="00C63490" w:rsidRDefault="00213279" w:rsidP="00213279">
      <w:pPr>
        <w:jc w:val="both"/>
        <w:rPr>
          <w:rFonts w:ascii="Arial" w:hAnsi="Arial" w:cs="Arial"/>
          <w:sz w:val="18"/>
          <w:szCs w:val="18"/>
        </w:rPr>
      </w:pPr>
    </w:p>
    <w:p w:rsidR="00213279" w:rsidRPr="00C63490" w:rsidRDefault="00213279" w:rsidP="00213279">
      <w:pPr>
        <w:jc w:val="both"/>
        <w:rPr>
          <w:rFonts w:ascii="Arial" w:hAnsi="Arial" w:cs="Arial"/>
          <w:sz w:val="18"/>
          <w:szCs w:val="18"/>
        </w:rPr>
      </w:pPr>
      <w:r w:rsidRPr="00C63490">
        <w:rPr>
          <w:rFonts w:ascii="Arial" w:hAnsi="Arial" w:cs="Arial"/>
          <w:sz w:val="18"/>
          <w:szCs w:val="18"/>
        </w:rPr>
        <w:t>El Contratista proporcionará todos los materiales, herramientas y equipo necesarios para la ejecución de los trabajos, los mismos deberán ser aprobados por el Supervisor de Obra.</w:t>
      </w:r>
    </w:p>
    <w:p w:rsidR="00213279" w:rsidRPr="00C63490" w:rsidRDefault="00213279" w:rsidP="00213279">
      <w:pPr>
        <w:jc w:val="both"/>
        <w:rPr>
          <w:rFonts w:ascii="Arial" w:hAnsi="Arial" w:cs="Arial"/>
          <w:sz w:val="18"/>
          <w:szCs w:val="18"/>
        </w:rPr>
      </w:pPr>
    </w:p>
    <w:p w:rsidR="00213279" w:rsidRPr="00C63490" w:rsidRDefault="00213279" w:rsidP="00B24568">
      <w:pPr>
        <w:pStyle w:val="Prrafodelista"/>
        <w:widowControl w:val="0"/>
        <w:numPr>
          <w:ilvl w:val="0"/>
          <w:numId w:val="16"/>
        </w:numPr>
        <w:shd w:val="clear" w:color="auto" w:fill="FFFFFF"/>
        <w:autoSpaceDE w:val="0"/>
        <w:autoSpaceDN w:val="0"/>
        <w:adjustRightInd w:val="0"/>
        <w:jc w:val="both"/>
        <w:rPr>
          <w:rFonts w:ascii="Arial" w:eastAsiaTheme="minorEastAsia" w:hAnsi="Arial" w:cs="Arial"/>
          <w:b/>
          <w:spacing w:val="-1"/>
          <w:sz w:val="18"/>
          <w:szCs w:val="18"/>
          <w:lang w:val="es-BO"/>
        </w:rPr>
      </w:pPr>
      <w:r w:rsidRPr="00C63490">
        <w:rPr>
          <w:rFonts w:ascii="Arial" w:eastAsiaTheme="minorEastAsia" w:hAnsi="Arial" w:cs="Arial"/>
          <w:b/>
          <w:spacing w:val="-1"/>
          <w:sz w:val="18"/>
          <w:szCs w:val="18"/>
          <w:lang w:val="es-BO"/>
        </w:rPr>
        <w:t>FORMA DE EJECUCION.-</w:t>
      </w:r>
    </w:p>
    <w:p w:rsidR="00213279" w:rsidRPr="00C63490" w:rsidRDefault="00213279" w:rsidP="00213279">
      <w:pPr>
        <w:jc w:val="both"/>
        <w:rPr>
          <w:rFonts w:ascii="Arial" w:hAnsi="Arial" w:cs="Arial"/>
          <w:sz w:val="18"/>
          <w:szCs w:val="18"/>
        </w:rPr>
      </w:pPr>
    </w:p>
    <w:p w:rsidR="00213279" w:rsidRPr="00C63490" w:rsidRDefault="00213279" w:rsidP="00213279">
      <w:pPr>
        <w:jc w:val="both"/>
        <w:rPr>
          <w:rFonts w:ascii="Arial" w:hAnsi="Arial" w:cs="Arial"/>
          <w:sz w:val="18"/>
          <w:szCs w:val="18"/>
        </w:rPr>
      </w:pPr>
      <w:r w:rsidRPr="00C63490">
        <w:rPr>
          <w:rFonts w:ascii="Arial" w:hAnsi="Arial" w:cs="Arial"/>
          <w:sz w:val="18"/>
          <w:szCs w:val="18"/>
        </w:rPr>
        <w:t>Se transportarán fuera del terreno que corresponda, todos los materiales, escombros, basuras, andamiajes, herramientas, etc. a satisfacción del Supervisor de Obra.</w:t>
      </w:r>
    </w:p>
    <w:p w:rsidR="009D1BBE" w:rsidRPr="00C63490" w:rsidRDefault="009D1BBE" w:rsidP="00213279">
      <w:pPr>
        <w:jc w:val="both"/>
        <w:rPr>
          <w:rFonts w:ascii="Arial" w:hAnsi="Arial" w:cs="Arial"/>
          <w:sz w:val="18"/>
          <w:szCs w:val="18"/>
        </w:rPr>
      </w:pPr>
    </w:p>
    <w:p w:rsidR="00213279" w:rsidRPr="00C63490" w:rsidRDefault="00213279" w:rsidP="00213279">
      <w:pPr>
        <w:jc w:val="both"/>
        <w:rPr>
          <w:rFonts w:ascii="Arial" w:hAnsi="Arial" w:cs="Arial"/>
          <w:sz w:val="18"/>
          <w:szCs w:val="18"/>
        </w:rPr>
      </w:pPr>
      <w:r w:rsidRPr="00C63490">
        <w:rPr>
          <w:rFonts w:ascii="Arial" w:hAnsi="Arial" w:cs="Arial"/>
          <w:sz w:val="18"/>
          <w:szCs w:val="18"/>
        </w:rPr>
        <w:t>Se lavarán y limpiarán todos los vidrios, artefactos sanitarios y accesorios, revestimientos, etc.</w:t>
      </w:r>
    </w:p>
    <w:p w:rsidR="00213279" w:rsidRPr="00C63490" w:rsidRDefault="00213279" w:rsidP="00213279">
      <w:pPr>
        <w:jc w:val="both"/>
        <w:rPr>
          <w:rFonts w:ascii="Arial" w:hAnsi="Arial" w:cs="Arial"/>
          <w:sz w:val="18"/>
          <w:szCs w:val="18"/>
        </w:rPr>
      </w:pPr>
    </w:p>
    <w:p w:rsidR="00213279" w:rsidRPr="00C63490" w:rsidRDefault="00213279" w:rsidP="00B24568">
      <w:pPr>
        <w:pStyle w:val="Prrafodelista"/>
        <w:widowControl w:val="0"/>
        <w:numPr>
          <w:ilvl w:val="0"/>
          <w:numId w:val="16"/>
        </w:numPr>
        <w:shd w:val="clear" w:color="auto" w:fill="FFFFFF"/>
        <w:autoSpaceDE w:val="0"/>
        <w:autoSpaceDN w:val="0"/>
        <w:adjustRightInd w:val="0"/>
        <w:jc w:val="both"/>
        <w:rPr>
          <w:rFonts w:ascii="Arial" w:eastAsiaTheme="minorEastAsia" w:hAnsi="Arial" w:cs="Arial"/>
          <w:b/>
          <w:spacing w:val="-1"/>
          <w:sz w:val="18"/>
          <w:szCs w:val="18"/>
          <w:lang w:val="es-BO"/>
        </w:rPr>
      </w:pPr>
      <w:r w:rsidRPr="00C63490">
        <w:rPr>
          <w:rFonts w:ascii="Arial" w:eastAsiaTheme="minorEastAsia" w:hAnsi="Arial" w:cs="Arial"/>
          <w:b/>
          <w:spacing w:val="-1"/>
          <w:sz w:val="18"/>
          <w:szCs w:val="18"/>
          <w:lang w:val="es-BO"/>
        </w:rPr>
        <w:t>MEDICION.-</w:t>
      </w:r>
    </w:p>
    <w:p w:rsidR="00213279" w:rsidRPr="00C63490" w:rsidRDefault="00213279" w:rsidP="00213279">
      <w:pPr>
        <w:jc w:val="both"/>
        <w:rPr>
          <w:rFonts w:ascii="Arial" w:hAnsi="Arial" w:cs="Arial"/>
          <w:sz w:val="18"/>
          <w:szCs w:val="18"/>
        </w:rPr>
      </w:pPr>
    </w:p>
    <w:p w:rsidR="00213279" w:rsidRPr="00C63490" w:rsidRDefault="00213279" w:rsidP="00213279">
      <w:pPr>
        <w:jc w:val="both"/>
        <w:rPr>
          <w:rFonts w:ascii="Arial" w:hAnsi="Arial" w:cs="Arial"/>
          <w:sz w:val="18"/>
          <w:szCs w:val="18"/>
        </w:rPr>
      </w:pPr>
      <w:r w:rsidRPr="00C63490">
        <w:rPr>
          <w:rFonts w:ascii="Arial" w:hAnsi="Arial" w:cs="Arial"/>
          <w:sz w:val="18"/>
          <w:szCs w:val="18"/>
        </w:rPr>
        <w:t xml:space="preserve">La limpieza y retiro de escombros </w:t>
      </w:r>
      <w:r w:rsidR="00BA4DDE" w:rsidRPr="00C63490">
        <w:rPr>
          <w:rFonts w:ascii="Arial" w:hAnsi="Arial" w:cs="Arial"/>
          <w:sz w:val="18"/>
          <w:szCs w:val="18"/>
        </w:rPr>
        <w:t>será medido en forma global</w:t>
      </w:r>
      <w:r w:rsidRPr="00C63490">
        <w:rPr>
          <w:rFonts w:ascii="Arial" w:hAnsi="Arial" w:cs="Arial"/>
          <w:sz w:val="18"/>
          <w:szCs w:val="18"/>
        </w:rPr>
        <w:t>.</w:t>
      </w:r>
    </w:p>
    <w:p w:rsidR="00213279" w:rsidRPr="00C63490" w:rsidRDefault="00213279" w:rsidP="00213279">
      <w:pPr>
        <w:jc w:val="both"/>
        <w:rPr>
          <w:rFonts w:ascii="Arial" w:hAnsi="Arial" w:cs="Arial"/>
          <w:sz w:val="18"/>
          <w:szCs w:val="18"/>
        </w:rPr>
      </w:pPr>
    </w:p>
    <w:p w:rsidR="00213279" w:rsidRPr="00C63490" w:rsidRDefault="00213279" w:rsidP="00B24568">
      <w:pPr>
        <w:pStyle w:val="Prrafodelista"/>
        <w:widowControl w:val="0"/>
        <w:numPr>
          <w:ilvl w:val="0"/>
          <w:numId w:val="16"/>
        </w:numPr>
        <w:shd w:val="clear" w:color="auto" w:fill="FFFFFF"/>
        <w:autoSpaceDE w:val="0"/>
        <w:autoSpaceDN w:val="0"/>
        <w:adjustRightInd w:val="0"/>
        <w:jc w:val="both"/>
        <w:rPr>
          <w:rFonts w:ascii="Arial" w:eastAsiaTheme="minorEastAsia" w:hAnsi="Arial" w:cs="Arial"/>
          <w:b/>
          <w:spacing w:val="-1"/>
          <w:sz w:val="18"/>
          <w:szCs w:val="18"/>
          <w:lang w:val="es-BO"/>
        </w:rPr>
      </w:pPr>
      <w:r w:rsidRPr="00C63490">
        <w:rPr>
          <w:rFonts w:ascii="Arial" w:eastAsiaTheme="minorEastAsia" w:hAnsi="Arial" w:cs="Arial"/>
          <w:b/>
          <w:spacing w:val="-1"/>
          <w:sz w:val="18"/>
          <w:szCs w:val="18"/>
          <w:lang w:val="es-BO"/>
        </w:rPr>
        <w:t>FORMA DE PAGO.-</w:t>
      </w:r>
    </w:p>
    <w:p w:rsidR="00213279" w:rsidRPr="00C63490" w:rsidRDefault="00213279" w:rsidP="00213279">
      <w:pPr>
        <w:jc w:val="both"/>
        <w:rPr>
          <w:rFonts w:ascii="Arial" w:hAnsi="Arial" w:cs="Arial"/>
          <w:sz w:val="18"/>
          <w:szCs w:val="18"/>
        </w:rPr>
      </w:pPr>
    </w:p>
    <w:p w:rsidR="00213279" w:rsidRPr="00C63490" w:rsidRDefault="00213279" w:rsidP="00213279">
      <w:pPr>
        <w:jc w:val="both"/>
        <w:rPr>
          <w:rFonts w:ascii="Arial" w:hAnsi="Arial" w:cs="Arial"/>
          <w:sz w:val="18"/>
          <w:szCs w:val="18"/>
        </w:rPr>
      </w:pPr>
      <w:r w:rsidRPr="00C63490">
        <w:rPr>
          <w:rFonts w:ascii="Arial" w:hAnsi="Arial" w:cs="Arial"/>
          <w:sz w:val="18"/>
          <w:szCs w:val="18"/>
        </w:rPr>
        <w:t>El pago por este ítem se realizará en forma global al precio de la propuesta aceptada, que será la compensación total por t</w:t>
      </w:r>
      <w:r w:rsidR="00FD3940" w:rsidRPr="00C63490">
        <w:rPr>
          <w:rFonts w:ascii="Arial" w:hAnsi="Arial" w:cs="Arial"/>
          <w:sz w:val="18"/>
          <w:szCs w:val="18"/>
        </w:rPr>
        <w:t>o</w:t>
      </w:r>
      <w:r w:rsidRPr="00C63490">
        <w:rPr>
          <w:rFonts w:ascii="Arial" w:hAnsi="Arial" w:cs="Arial"/>
          <w:sz w:val="18"/>
          <w:szCs w:val="18"/>
        </w:rPr>
        <w:t>dos los materiales y actividades necesarias para la ejecución de este trabajo.</w:t>
      </w:r>
      <w:bookmarkEnd w:id="1"/>
      <w:bookmarkEnd w:id="2"/>
      <w:bookmarkEnd w:id="3"/>
      <w:bookmarkEnd w:id="4"/>
    </w:p>
    <w:p w:rsidR="00FD3940" w:rsidRPr="00C63490" w:rsidRDefault="00FD3940" w:rsidP="00213279">
      <w:pPr>
        <w:jc w:val="both"/>
        <w:rPr>
          <w:rFonts w:ascii="Arial" w:hAnsi="Arial" w:cs="Arial"/>
          <w:sz w:val="18"/>
          <w:szCs w:val="18"/>
        </w:rPr>
      </w:pPr>
    </w:p>
    <w:p w:rsidR="00FD3940" w:rsidRPr="00C63490" w:rsidRDefault="00FD3940" w:rsidP="00213279">
      <w:pPr>
        <w:jc w:val="both"/>
        <w:rPr>
          <w:rFonts w:ascii="Arial" w:hAnsi="Arial" w:cs="Arial"/>
          <w:sz w:val="18"/>
          <w:szCs w:val="18"/>
        </w:rPr>
      </w:pPr>
    </w:p>
    <w:p w:rsidR="00FD3940" w:rsidRPr="00C63490" w:rsidRDefault="00FD3940" w:rsidP="009D3CFE">
      <w:pPr>
        <w:pStyle w:val="Prrafodelista"/>
        <w:numPr>
          <w:ilvl w:val="0"/>
          <w:numId w:val="42"/>
        </w:numPr>
        <w:jc w:val="both"/>
        <w:rPr>
          <w:rFonts w:ascii="Arial" w:hAnsi="Arial" w:cs="Arial"/>
          <w:b/>
        </w:rPr>
      </w:pPr>
      <w:r w:rsidRPr="00C63490">
        <w:rPr>
          <w:rFonts w:ascii="Arial" w:hAnsi="Arial" w:cs="Arial"/>
          <w:b/>
          <w:bCs/>
        </w:rPr>
        <w:t>OBRAS DE INSTALACIONES ELECTRICAS PARA ILUMINACION PERIMETRAL</w:t>
      </w:r>
    </w:p>
    <w:p w:rsidR="00FD3940" w:rsidRPr="00C63490" w:rsidRDefault="00FD3940" w:rsidP="00FD3940">
      <w:pPr>
        <w:pStyle w:val="Prrafodelista"/>
        <w:ind w:left="720"/>
        <w:jc w:val="both"/>
        <w:rPr>
          <w:rFonts w:ascii="Arial" w:hAnsi="Arial" w:cs="Arial"/>
          <w:b/>
          <w:bCs/>
          <w:sz w:val="18"/>
          <w:szCs w:val="18"/>
        </w:rPr>
      </w:pPr>
    </w:p>
    <w:p w:rsidR="00FD3940" w:rsidRPr="00C63490" w:rsidRDefault="00FD3940" w:rsidP="00FD3940">
      <w:pPr>
        <w:pStyle w:val="Prrafodelista"/>
        <w:ind w:left="720"/>
        <w:jc w:val="both"/>
        <w:rPr>
          <w:rFonts w:ascii="Arial" w:hAnsi="Arial" w:cs="Arial"/>
          <w:b/>
          <w:sz w:val="18"/>
          <w:szCs w:val="18"/>
        </w:rPr>
      </w:pPr>
    </w:p>
    <w:p w:rsidR="00FD3940" w:rsidRPr="00C63490" w:rsidRDefault="00FD3940" w:rsidP="00FD3940">
      <w:pPr>
        <w:spacing w:after="200" w:line="360" w:lineRule="auto"/>
        <w:jc w:val="both"/>
        <w:rPr>
          <w:rFonts w:ascii="Arial" w:hAnsi="Arial" w:cs="Arial"/>
          <w:b/>
          <w:sz w:val="18"/>
          <w:szCs w:val="18"/>
          <w:lang w:val="es-BO" w:eastAsia="es-BO"/>
        </w:rPr>
      </w:pPr>
      <w:r w:rsidRPr="00C63490">
        <w:rPr>
          <w:rFonts w:ascii="Arial" w:hAnsi="Arial" w:cs="Arial"/>
          <w:b/>
          <w:sz w:val="18"/>
          <w:szCs w:val="18"/>
          <w:lang w:val="es-BO" w:eastAsia="es-BO"/>
        </w:rPr>
        <w:t xml:space="preserve">CONDICIONES GENERALES </w:t>
      </w:r>
    </w:p>
    <w:p w:rsidR="00FD3940" w:rsidRPr="00C63490" w:rsidRDefault="00FD3940" w:rsidP="00FD3940">
      <w:pPr>
        <w:widowControl w:val="0"/>
        <w:shd w:val="clear" w:color="auto" w:fill="FFFFFF"/>
        <w:autoSpaceDE w:val="0"/>
        <w:autoSpaceDN w:val="0"/>
        <w:adjustRightInd w:val="0"/>
        <w:contextualSpacing/>
        <w:jc w:val="both"/>
        <w:rPr>
          <w:rFonts w:ascii="Arial" w:hAnsi="Arial" w:cs="Arial"/>
          <w:spacing w:val="-1"/>
          <w:sz w:val="18"/>
          <w:szCs w:val="18"/>
          <w:lang w:val="es-BO"/>
        </w:rPr>
      </w:pPr>
      <w:r w:rsidRPr="00C63490">
        <w:rPr>
          <w:rFonts w:ascii="Arial" w:hAnsi="Arial" w:cs="Arial"/>
          <w:spacing w:val="-1"/>
          <w:sz w:val="18"/>
          <w:szCs w:val="18"/>
          <w:lang w:val="es-BO"/>
        </w:rPr>
        <w:t xml:space="preserve">Las instalaciones eléctricas, deben cumplir estrictamente con todas las especificaciones técnicas provenientes de la ingeniería de diseño. </w:t>
      </w:r>
    </w:p>
    <w:p w:rsidR="00FD3940" w:rsidRPr="00C63490" w:rsidRDefault="00FD3940" w:rsidP="00FD3940">
      <w:pPr>
        <w:widowControl w:val="0"/>
        <w:shd w:val="clear" w:color="auto" w:fill="FFFFFF"/>
        <w:autoSpaceDE w:val="0"/>
        <w:autoSpaceDN w:val="0"/>
        <w:adjustRightInd w:val="0"/>
        <w:contextualSpacing/>
        <w:jc w:val="both"/>
        <w:rPr>
          <w:rFonts w:ascii="Arial" w:hAnsi="Arial" w:cs="Arial"/>
          <w:spacing w:val="-1"/>
          <w:sz w:val="18"/>
          <w:szCs w:val="18"/>
          <w:lang w:val="es-BO"/>
        </w:rPr>
      </w:pPr>
    </w:p>
    <w:p w:rsidR="00FD3940" w:rsidRPr="00C63490" w:rsidRDefault="00FD3940" w:rsidP="00FD3940">
      <w:pPr>
        <w:widowControl w:val="0"/>
        <w:shd w:val="clear" w:color="auto" w:fill="FFFFFF"/>
        <w:autoSpaceDE w:val="0"/>
        <w:autoSpaceDN w:val="0"/>
        <w:adjustRightInd w:val="0"/>
        <w:contextualSpacing/>
        <w:jc w:val="both"/>
        <w:rPr>
          <w:rFonts w:ascii="Arial" w:hAnsi="Arial" w:cs="Arial"/>
          <w:spacing w:val="-1"/>
          <w:sz w:val="18"/>
          <w:szCs w:val="18"/>
          <w:lang w:val="es-BO"/>
        </w:rPr>
      </w:pPr>
      <w:r w:rsidRPr="00C63490">
        <w:rPr>
          <w:rFonts w:ascii="Arial" w:hAnsi="Arial" w:cs="Arial"/>
          <w:spacing w:val="-1"/>
          <w:sz w:val="18"/>
          <w:szCs w:val="18"/>
          <w:lang w:val="es-BO"/>
        </w:rPr>
        <w:t>Así mismo el suministro de los materiales y los equipos utilizados deben cumplir estrictamente con las normas y reglamentos nacionales e internacionales para efectuar:</w:t>
      </w:r>
    </w:p>
    <w:p w:rsidR="00FD3940" w:rsidRPr="00C63490" w:rsidRDefault="00FD3940" w:rsidP="00FD3940">
      <w:pPr>
        <w:widowControl w:val="0"/>
        <w:shd w:val="clear" w:color="auto" w:fill="FFFFFF"/>
        <w:autoSpaceDE w:val="0"/>
        <w:autoSpaceDN w:val="0"/>
        <w:adjustRightInd w:val="0"/>
        <w:contextualSpacing/>
        <w:jc w:val="both"/>
        <w:rPr>
          <w:rFonts w:ascii="Arial" w:hAnsi="Arial" w:cs="Arial"/>
          <w:spacing w:val="-1"/>
          <w:sz w:val="18"/>
          <w:szCs w:val="18"/>
          <w:lang w:val="es-BO"/>
        </w:rPr>
      </w:pPr>
    </w:p>
    <w:p w:rsidR="00FD3940" w:rsidRPr="00C63490" w:rsidRDefault="00FD3940" w:rsidP="009D3CFE">
      <w:pPr>
        <w:widowControl w:val="0"/>
        <w:numPr>
          <w:ilvl w:val="0"/>
          <w:numId w:val="46"/>
        </w:numPr>
        <w:shd w:val="clear" w:color="auto" w:fill="FFFFFF"/>
        <w:autoSpaceDE w:val="0"/>
        <w:autoSpaceDN w:val="0"/>
        <w:adjustRightInd w:val="0"/>
        <w:spacing w:after="200" w:line="276" w:lineRule="auto"/>
        <w:contextualSpacing/>
        <w:jc w:val="both"/>
        <w:rPr>
          <w:rFonts w:ascii="Arial" w:hAnsi="Arial" w:cs="Arial"/>
          <w:spacing w:val="-1"/>
          <w:sz w:val="18"/>
          <w:szCs w:val="18"/>
          <w:lang w:val="es-BO"/>
        </w:rPr>
      </w:pPr>
      <w:r w:rsidRPr="00C63490">
        <w:rPr>
          <w:rFonts w:ascii="Arial" w:hAnsi="Arial" w:cs="Arial"/>
          <w:spacing w:val="-1"/>
          <w:sz w:val="18"/>
          <w:szCs w:val="18"/>
          <w:lang w:val="es-BO"/>
        </w:rPr>
        <w:t>La óptima operación del sistema eléctrico.</w:t>
      </w:r>
    </w:p>
    <w:p w:rsidR="00FD3940" w:rsidRPr="00C63490" w:rsidRDefault="00FD3940" w:rsidP="009D3CFE">
      <w:pPr>
        <w:widowControl w:val="0"/>
        <w:numPr>
          <w:ilvl w:val="0"/>
          <w:numId w:val="46"/>
        </w:numPr>
        <w:shd w:val="clear" w:color="auto" w:fill="FFFFFF"/>
        <w:autoSpaceDE w:val="0"/>
        <w:autoSpaceDN w:val="0"/>
        <w:adjustRightInd w:val="0"/>
        <w:spacing w:after="200" w:line="276" w:lineRule="auto"/>
        <w:contextualSpacing/>
        <w:jc w:val="both"/>
        <w:rPr>
          <w:rFonts w:ascii="Arial" w:hAnsi="Arial" w:cs="Arial"/>
          <w:spacing w:val="-1"/>
          <w:sz w:val="18"/>
          <w:szCs w:val="18"/>
          <w:lang w:val="es-BO"/>
        </w:rPr>
      </w:pPr>
      <w:r w:rsidRPr="00C63490">
        <w:rPr>
          <w:rFonts w:ascii="Arial" w:hAnsi="Arial" w:cs="Arial"/>
          <w:spacing w:val="-1"/>
          <w:sz w:val="18"/>
          <w:szCs w:val="18"/>
          <w:lang w:val="es-BO"/>
        </w:rPr>
        <w:t>Asegurar a las personas contra riesgo de accidentes producto de la instalación.</w:t>
      </w:r>
    </w:p>
    <w:p w:rsidR="00FD3940" w:rsidRPr="00C63490" w:rsidRDefault="00FD3940" w:rsidP="00FD3940">
      <w:pPr>
        <w:widowControl w:val="0"/>
        <w:shd w:val="clear" w:color="auto" w:fill="FFFFFF"/>
        <w:autoSpaceDE w:val="0"/>
        <w:autoSpaceDN w:val="0"/>
        <w:adjustRightInd w:val="0"/>
        <w:contextualSpacing/>
        <w:jc w:val="both"/>
        <w:rPr>
          <w:rFonts w:ascii="Arial" w:hAnsi="Arial" w:cs="Arial"/>
          <w:spacing w:val="-1"/>
          <w:sz w:val="18"/>
          <w:szCs w:val="18"/>
          <w:lang w:val="es-BO"/>
        </w:rPr>
      </w:pPr>
    </w:p>
    <w:p w:rsidR="00FD3940" w:rsidRPr="00C63490" w:rsidRDefault="00FD3940" w:rsidP="00FD3940">
      <w:pPr>
        <w:widowControl w:val="0"/>
        <w:shd w:val="clear" w:color="auto" w:fill="FFFFFF"/>
        <w:autoSpaceDE w:val="0"/>
        <w:autoSpaceDN w:val="0"/>
        <w:adjustRightInd w:val="0"/>
        <w:contextualSpacing/>
        <w:jc w:val="both"/>
        <w:rPr>
          <w:rFonts w:ascii="Arial" w:hAnsi="Arial" w:cs="Arial"/>
          <w:spacing w:val="-1"/>
          <w:sz w:val="18"/>
          <w:szCs w:val="18"/>
          <w:lang w:val="es-BO"/>
        </w:rPr>
      </w:pPr>
      <w:r w:rsidRPr="00C63490">
        <w:rPr>
          <w:rFonts w:ascii="Arial" w:hAnsi="Arial" w:cs="Arial"/>
          <w:spacing w:val="-1"/>
          <w:sz w:val="18"/>
          <w:szCs w:val="18"/>
          <w:lang w:val="es-BO"/>
        </w:rPr>
        <w:t>Para ello se deberá utilizar personal técnico especializado y calificado en instalaciones eléctricas, para asegurar la operación adecuada, garantizando de esta manera una buena ejecución y correcto funcionamiento de todos y cada uno de los circuitos, protecciones, elementos, mandos, equipos eléctricos en general, luminarias etc.</w:t>
      </w:r>
    </w:p>
    <w:p w:rsidR="00FD3940" w:rsidRPr="00C63490" w:rsidRDefault="00FD3940" w:rsidP="00FD3940">
      <w:pPr>
        <w:widowControl w:val="0"/>
        <w:shd w:val="clear" w:color="auto" w:fill="FFFFFF"/>
        <w:autoSpaceDE w:val="0"/>
        <w:autoSpaceDN w:val="0"/>
        <w:adjustRightInd w:val="0"/>
        <w:contextualSpacing/>
        <w:jc w:val="both"/>
        <w:rPr>
          <w:rFonts w:ascii="Arial" w:hAnsi="Arial" w:cs="Arial"/>
          <w:spacing w:val="-1"/>
          <w:sz w:val="18"/>
          <w:szCs w:val="18"/>
          <w:lang w:val="es-BO"/>
        </w:rPr>
      </w:pPr>
    </w:p>
    <w:p w:rsidR="00FD3940" w:rsidRPr="00C63490" w:rsidRDefault="00FD3940" w:rsidP="00FD3940">
      <w:pPr>
        <w:widowControl w:val="0"/>
        <w:shd w:val="clear" w:color="auto" w:fill="FFFFFF"/>
        <w:autoSpaceDE w:val="0"/>
        <w:autoSpaceDN w:val="0"/>
        <w:adjustRightInd w:val="0"/>
        <w:contextualSpacing/>
        <w:jc w:val="both"/>
        <w:rPr>
          <w:rFonts w:ascii="Arial" w:hAnsi="Arial" w:cs="Arial"/>
          <w:spacing w:val="-1"/>
          <w:sz w:val="18"/>
          <w:szCs w:val="18"/>
          <w:lang w:val="es-BO"/>
        </w:rPr>
      </w:pPr>
      <w:r w:rsidRPr="00C63490">
        <w:rPr>
          <w:rFonts w:ascii="Arial" w:hAnsi="Arial" w:cs="Arial"/>
          <w:spacing w:val="-1"/>
          <w:sz w:val="18"/>
          <w:szCs w:val="18"/>
          <w:lang w:val="es-BO"/>
        </w:rPr>
        <w:t>Cualquier desperfecto, error de fabricación, falla o similar atribuible al equipo, será de responsabilidad directa del contratista, debiendo remplazar cualquier parte o equipo defectuoso a su propio costo.</w:t>
      </w:r>
    </w:p>
    <w:p w:rsidR="00FD3940" w:rsidRPr="00C63490" w:rsidRDefault="00FD3940" w:rsidP="00FD3940">
      <w:pPr>
        <w:widowControl w:val="0"/>
        <w:shd w:val="clear" w:color="auto" w:fill="FFFFFF"/>
        <w:autoSpaceDE w:val="0"/>
        <w:autoSpaceDN w:val="0"/>
        <w:adjustRightInd w:val="0"/>
        <w:contextualSpacing/>
        <w:jc w:val="both"/>
        <w:rPr>
          <w:rFonts w:ascii="Arial" w:hAnsi="Arial" w:cs="Arial"/>
          <w:spacing w:val="-1"/>
          <w:sz w:val="18"/>
          <w:szCs w:val="18"/>
          <w:lang w:val="es-BO"/>
        </w:rPr>
      </w:pPr>
    </w:p>
    <w:p w:rsidR="00FD3940" w:rsidRPr="00C63490" w:rsidRDefault="00FD3940" w:rsidP="00FD3940">
      <w:pPr>
        <w:widowControl w:val="0"/>
        <w:shd w:val="clear" w:color="auto" w:fill="FFFFFF"/>
        <w:autoSpaceDE w:val="0"/>
        <w:autoSpaceDN w:val="0"/>
        <w:adjustRightInd w:val="0"/>
        <w:contextualSpacing/>
        <w:jc w:val="both"/>
        <w:rPr>
          <w:rFonts w:ascii="Arial" w:hAnsi="Arial" w:cs="Arial"/>
          <w:spacing w:val="-1"/>
          <w:sz w:val="18"/>
          <w:szCs w:val="18"/>
          <w:lang w:val="es-BO"/>
        </w:rPr>
      </w:pPr>
      <w:r w:rsidRPr="00C63490">
        <w:rPr>
          <w:rFonts w:ascii="Arial" w:hAnsi="Arial" w:cs="Arial"/>
          <w:spacing w:val="-1"/>
          <w:sz w:val="18"/>
          <w:szCs w:val="18"/>
          <w:lang w:val="es-BO"/>
        </w:rPr>
        <w:t>Estas especificaciones técnicas, los diagramas de detalle y los planos eléctricos constituyen los documentos válidos del proyecto, verificados examinados y leídos en su conjunto constituyen la base para la instalación eléctrica a realizar.</w:t>
      </w:r>
    </w:p>
    <w:p w:rsidR="00FD3940" w:rsidRPr="00C63490" w:rsidRDefault="00FD3940" w:rsidP="00FD3940">
      <w:pPr>
        <w:widowControl w:val="0"/>
        <w:shd w:val="clear" w:color="auto" w:fill="FFFFFF"/>
        <w:autoSpaceDE w:val="0"/>
        <w:autoSpaceDN w:val="0"/>
        <w:adjustRightInd w:val="0"/>
        <w:contextualSpacing/>
        <w:jc w:val="both"/>
        <w:rPr>
          <w:rFonts w:ascii="Arial" w:hAnsi="Arial" w:cs="Arial"/>
          <w:spacing w:val="-1"/>
          <w:sz w:val="18"/>
          <w:szCs w:val="18"/>
          <w:lang w:val="es-BO"/>
        </w:rPr>
      </w:pPr>
    </w:p>
    <w:p w:rsidR="00FD3940" w:rsidRPr="00C63490" w:rsidRDefault="00FD3940" w:rsidP="00FD3940">
      <w:pPr>
        <w:widowControl w:val="0"/>
        <w:shd w:val="clear" w:color="auto" w:fill="FFFFFF"/>
        <w:autoSpaceDE w:val="0"/>
        <w:autoSpaceDN w:val="0"/>
        <w:adjustRightInd w:val="0"/>
        <w:contextualSpacing/>
        <w:jc w:val="both"/>
        <w:rPr>
          <w:rFonts w:ascii="Arial" w:hAnsi="Arial" w:cs="Arial"/>
          <w:spacing w:val="-1"/>
          <w:sz w:val="18"/>
          <w:szCs w:val="18"/>
          <w:lang w:val="es-BO"/>
        </w:rPr>
      </w:pPr>
      <w:r w:rsidRPr="00C63490">
        <w:rPr>
          <w:rFonts w:ascii="Arial" w:hAnsi="Arial" w:cs="Arial"/>
          <w:spacing w:val="-1"/>
          <w:sz w:val="18"/>
          <w:szCs w:val="18"/>
          <w:lang w:val="es-BO"/>
        </w:rPr>
        <w:t>Los planos, en general, son esquemáticos, en lo que se refiere a la ubicación de elementos. El Contratista deberá definir en la Obra, la ubicación definitiva de los mismos, en coordinación con el Supervisor de Obras, quien autorizará la realización de dichos cambios.</w:t>
      </w:r>
    </w:p>
    <w:p w:rsidR="00FD3940" w:rsidRPr="00C63490" w:rsidRDefault="00FD3940" w:rsidP="00FD3940">
      <w:pPr>
        <w:widowControl w:val="0"/>
        <w:shd w:val="clear" w:color="auto" w:fill="FFFFFF"/>
        <w:autoSpaceDE w:val="0"/>
        <w:autoSpaceDN w:val="0"/>
        <w:adjustRightInd w:val="0"/>
        <w:contextualSpacing/>
        <w:jc w:val="both"/>
        <w:rPr>
          <w:rFonts w:ascii="Arial" w:hAnsi="Arial" w:cs="Arial"/>
          <w:spacing w:val="-1"/>
          <w:sz w:val="18"/>
          <w:szCs w:val="18"/>
          <w:lang w:val="es-BO"/>
        </w:rPr>
      </w:pPr>
    </w:p>
    <w:p w:rsidR="00FD3940" w:rsidRPr="00C63490" w:rsidRDefault="00FD3940" w:rsidP="00FD3940">
      <w:pPr>
        <w:widowControl w:val="0"/>
        <w:shd w:val="clear" w:color="auto" w:fill="FFFFFF"/>
        <w:autoSpaceDE w:val="0"/>
        <w:autoSpaceDN w:val="0"/>
        <w:adjustRightInd w:val="0"/>
        <w:contextualSpacing/>
        <w:jc w:val="both"/>
        <w:rPr>
          <w:rFonts w:ascii="Arial" w:hAnsi="Arial" w:cs="Arial"/>
          <w:spacing w:val="-1"/>
          <w:sz w:val="18"/>
          <w:szCs w:val="18"/>
          <w:lang w:val="es-BO"/>
        </w:rPr>
      </w:pPr>
      <w:r w:rsidRPr="00C63490">
        <w:rPr>
          <w:rFonts w:ascii="Arial" w:hAnsi="Arial" w:cs="Arial"/>
          <w:spacing w:val="-1"/>
          <w:sz w:val="18"/>
          <w:szCs w:val="18"/>
          <w:lang w:val="es-BO"/>
        </w:rPr>
        <w:t>El recorrido de ductos para circuitos derivados, alimentadores principales o secundarios, podrá ser modificado y definidos por el contratista, en coordinación con el supervisor, quien consultara los planos arquitectónicos, estructurales y otros de instalaciones sanitarias y mecánicas de manera que se realice el trabajo sin originar conflictos en la ejecución del resto de la obra.</w:t>
      </w:r>
    </w:p>
    <w:p w:rsidR="00FD3940" w:rsidRPr="00C63490" w:rsidRDefault="00FD3940" w:rsidP="00FD3940">
      <w:pPr>
        <w:widowControl w:val="0"/>
        <w:shd w:val="clear" w:color="auto" w:fill="FFFFFF"/>
        <w:autoSpaceDE w:val="0"/>
        <w:autoSpaceDN w:val="0"/>
        <w:adjustRightInd w:val="0"/>
        <w:contextualSpacing/>
        <w:jc w:val="both"/>
        <w:rPr>
          <w:rFonts w:ascii="Arial" w:hAnsi="Arial" w:cs="Arial"/>
          <w:spacing w:val="-1"/>
          <w:sz w:val="18"/>
          <w:szCs w:val="18"/>
          <w:lang w:val="es-BO"/>
        </w:rPr>
      </w:pPr>
    </w:p>
    <w:p w:rsidR="00FD3940" w:rsidRPr="00C63490" w:rsidRDefault="00FD3940" w:rsidP="00FD3940">
      <w:pPr>
        <w:widowControl w:val="0"/>
        <w:shd w:val="clear" w:color="auto" w:fill="FFFFFF"/>
        <w:autoSpaceDE w:val="0"/>
        <w:autoSpaceDN w:val="0"/>
        <w:adjustRightInd w:val="0"/>
        <w:contextualSpacing/>
        <w:jc w:val="both"/>
        <w:rPr>
          <w:rFonts w:ascii="Arial" w:hAnsi="Arial" w:cs="Arial"/>
          <w:spacing w:val="-1"/>
          <w:sz w:val="18"/>
          <w:szCs w:val="18"/>
          <w:lang w:val="es-BO"/>
        </w:rPr>
      </w:pPr>
      <w:r w:rsidRPr="00C63490">
        <w:rPr>
          <w:rFonts w:ascii="Arial" w:hAnsi="Arial" w:cs="Arial"/>
          <w:spacing w:val="-1"/>
          <w:sz w:val="18"/>
          <w:szCs w:val="18"/>
          <w:lang w:val="es-BO"/>
        </w:rPr>
        <w:t>Una vez concluidas las instalaciones, el contratista deberá hacer entrega al supervisor, o representante del propietario, de un juego completo de planos “de acuerdo a obra”, en forma física y magnética reproducible, con ubicación, diagramas, esquemas eléctricos, además de los manuales de operación y mantenimiento que correspondan a los equipos instalados, así como deberá capacitar al personal que se designe.</w:t>
      </w:r>
    </w:p>
    <w:p w:rsidR="00FD3940" w:rsidRPr="00C63490" w:rsidRDefault="00FD3940" w:rsidP="00FD3940">
      <w:pPr>
        <w:widowControl w:val="0"/>
        <w:shd w:val="clear" w:color="auto" w:fill="FFFFFF"/>
        <w:autoSpaceDE w:val="0"/>
        <w:autoSpaceDN w:val="0"/>
        <w:adjustRightInd w:val="0"/>
        <w:contextualSpacing/>
        <w:jc w:val="both"/>
        <w:rPr>
          <w:rFonts w:ascii="Arial" w:hAnsi="Arial" w:cs="Arial"/>
          <w:spacing w:val="-1"/>
          <w:sz w:val="18"/>
          <w:szCs w:val="18"/>
          <w:lang w:val="es-BO"/>
        </w:rPr>
      </w:pPr>
    </w:p>
    <w:p w:rsidR="00FD3940" w:rsidRPr="00C63490" w:rsidRDefault="00FD3940" w:rsidP="00FD3940">
      <w:pPr>
        <w:widowControl w:val="0"/>
        <w:shd w:val="clear" w:color="auto" w:fill="FFFFFF"/>
        <w:autoSpaceDE w:val="0"/>
        <w:autoSpaceDN w:val="0"/>
        <w:adjustRightInd w:val="0"/>
        <w:contextualSpacing/>
        <w:jc w:val="both"/>
        <w:rPr>
          <w:rFonts w:ascii="Arial" w:hAnsi="Arial" w:cs="Arial"/>
          <w:spacing w:val="-1"/>
          <w:sz w:val="18"/>
          <w:szCs w:val="18"/>
          <w:lang w:val="es-BO"/>
        </w:rPr>
      </w:pPr>
      <w:r w:rsidRPr="00C63490">
        <w:rPr>
          <w:rFonts w:ascii="Arial" w:hAnsi="Arial" w:cs="Arial"/>
          <w:spacing w:val="-1"/>
          <w:sz w:val="18"/>
          <w:szCs w:val="18"/>
          <w:lang w:val="es-BO"/>
        </w:rPr>
        <w:t>Los planos de acuerdo a obra deberán ser firmados y sellados por el personal responsable de la dirección de la Obra Eléctrica.</w:t>
      </w:r>
    </w:p>
    <w:p w:rsidR="00FD3940" w:rsidRPr="00C63490" w:rsidRDefault="00FD3940" w:rsidP="00FD3940">
      <w:pPr>
        <w:widowControl w:val="0"/>
        <w:shd w:val="clear" w:color="auto" w:fill="FFFFFF"/>
        <w:autoSpaceDE w:val="0"/>
        <w:autoSpaceDN w:val="0"/>
        <w:adjustRightInd w:val="0"/>
        <w:contextualSpacing/>
        <w:jc w:val="both"/>
        <w:rPr>
          <w:rFonts w:ascii="Arial" w:hAnsi="Arial" w:cs="Arial"/>
          <w:spacing w:val="-1"/>
          <w:sz w:val="18"/>
          <w:szCs w:val="18"/>
          <w:lang w:val="es-BO"/>
        </w:rPr>
      </w:pPr>
    </w:p>
    <w:p w:rsidR="00FD3940" w:rsidRPr="00C63490" w:rsidRDefault="00FD3940" w:rsidP="00FD3940">
      <w:pPr>
        <w:widowControl w:val="0"/>
        <w:shd w:val="clear" w:color="auto" w:fill="FFFFFF"/>
        <w:autoSpaceDE w:val="0"/>
        <w:autoSpaceDN w:val="0"/>
        <w:adjustRightInd w:val="0"/>
        <w:contextualSpacing/>
        <w:jc w:val="both"/>
        <w:rPr>
          <w:rFonts w:ascii="Arial" w:hAnsi="Arial" w:cs="Arial"/>
          <w:b/>
          <w:spacing w:val="-1"/>
          <w:sz w:val="18"/>
          <w:szCs w:val="18"/>
          <w:lang w:val="es-BO"/>
        </w:rPr>
      </w:pPr>
      <w:r w:rsidRPr="00C63490">
        <w:rPr>
          <w:rFonts w:ascii="Arial" w:hAnsi="Arial" w:cs="Arial"/>
          <w:b/>
          <w:spacing w:val="-1"/>
          <w:sz w:val="18"/>
          <w:szCs w:val="18"/>
          <w:lang w:val="es-BO"/>
        </w:rPr>
        <w:t>MATERIALES</w:t>
      </w:r>
    </w:p>
    <w:p w:rsidR="00FD3940" w:rsidRPr="00C63490" w:rsidRDefault="00FD3940" w:rsidP="00FD3940">
      <w:pPr>
        <w:widowControl w:val="0"/>
        <w:shd w:val="clear" w:color="auto" w:fill="FFFFFF"/>
        <w:autoSpaceDE w:val="0"/>
        <w:autoSpaceDN w:val="0"/>
        <w:adjustRightInd w:val="0"/>
        <w:contextualSpacing/>
        <w:jc w:val="both"/>
        <w:rPr>
          <w:rFonts w:ascii="Arial" w:hAnsi="Arial" w:cs="Arial"/>
          <w:spacing w:val="-1"/>
          <w:sz w:val="18"/>
          <w:szCs w:val="18"/>
          <w:lang w:val="es-BO"/>
        </w:rPr>
      </w:pPr>
    </w:p>
    <w:p w:rsidR="00FD3940" w:rsidRPr="00C63490" w:rsidRDefault="00FD3940" w:rsidP="00FD3940">
      <w:pPr>
        <w:widowControl w:val="0"/>
        <w:shd w:val="clear" w:color="auto" w:fill="FFFFFF"/>
        <w:autoSpaceDE w:val="0"/>
        <w:autoSpaceDN w:val="0"/>
        <w:adjustRightInd w:val="0"/>
        <w:contextualSpacing/>
        <w:jc w:val="both"/>
        <w:rPr>
          <w:rFonts w:ascii="Arial" w:hAnsi="Arial" w:cs="Arial"/>
          <w:spacing w:val="-1"/>
          <w:sz w:val="18"/>
          <w:szCs w:val="18"/>
          <w:lang w:val="es-BO"/>
        </w:rPr>
      </w:pPr>
      <w:r w:rsidRPr="00C63490">
        <w:rPr>
          <w:rFonts w:ascii="Arial" w:hAnsi="Arial" w:cs="Arial"/>
          <w:spacing w:val="-1"/>
          <w:sz w:val="18"/>
          <w:szCs w:val="18"/>
          <w:lang w:val="es-BO"/>
        </w:rPr>
        <w:t>Todos los equipos y materiales que se refieren a estas a especificaciones a emplearse en la instalación eléctrica, deben ser provistos por el contratista, estar de acuerdo a lo requerido y especificado en cada ítem, incluyendo los accesorios necesarios para su correcta instalación y utilización, con certificación  y/o garantía de fábrica indicado en cada ítem.</w:t>
      </w:r>
    </w:p>
    <w:p w:rsidR="00FD3940" w:rsidRPr="00C63490" w:rsidRDefault="00FD3940" w:rsidP="00FD3940">
      <w:pPr>
        <w:widowControl w:val="0"/>
        <w:shd w:val="clear" w:color="auto" w:fill="FFFFFF"/>
        <w:autoSpaceDE w:val="0"/>
        <w:autoSpaceDN w:val="0"/>
        <w:adjustRightInd w:val="0"/>
        <w:contextualSpacing/>
        <w:jc w:val="both"/>
        <w:rPr>
          <w:rFonts w:ascii="Arial" w:hAnsi="Arial" w:cs="Arial"/>
          <w:spacing w:val="-1"/>
          <w:sz w:val="18"/>
          <w:szCs w:val="18"/>
          <w:lang w:val="es-BO"/>
        </w:rPr>
      </w:pPr>
    </w:p>
    <w:p w:rsidR="00FD3940" w:rsidRPr="00C63490" w:rsidRDefault="00FD3940" w:rsidP="00FD3940">
      <w:pPr>
        <w:widowControl w:val="0"/>
        <w:shd w:val="clear" w:color="auto" w:fill="FFFFFF"/>
        <w:autoSpaceDE w:val="0"/>
        <w:autoSpaceDN w:val="0"/>
        <w:adjustRightInd w:val="0"/>
        <w:contextualSpacing/>
        <w:jc w:val="both"/>
        <w:rPr>
          <w:rFonts w:ascii="Arial" w:hAnsi="Arial" w:cs="Arial"/>
          <w:spacing w:val="-1"/>
          <w:sz w:val="18"/>
          <w:szCs w:val="18"/>
          <w:lang w:val="es-BO"/>
        </w:rPr>
      </w:pPr>
      <w:r w:rsidRPr="00C63490">
        <w:rPr>
          <w:rFonts w:ascii="Arial" w:hAnsi="Arial" w:cs="Arial"/>
          <w:spacing w:val="-1"/>
          <w:sz w:val="18"/>
          <w:szCs w:val="18"/>
          <w:lang w:val="es-BO"/>
        </w:rPr>
        <w:t>Todo el material y equipo a ser suministrado, previo a su instalación, deberán ser revisados en detalle por el Supervisor Eléctrico, o el Representante del Propietario, quien dará su aprobación.</w:t>
      </w:r>
    </w:p>
    <w:p w:rsidR="00FD3940" w:rsidRPr="00C63490" w:rsidRDefault="00FD3940" w:rsidP="00FD3940">
      <w:pPr>
        <w:widowControl w:val="0"/>
        <w:shd w:val="clear" w:color="auto" w:fill="FFFFFF"/>
        <w:autoSpaceDE w:val="0"/>
        <w:autoSpaceDN w:val="0"/>
        <w:adjustRightInd w:val="0"/>
        <w:contextualSpacing/>
        <w:jc w:val="both"/>
        <w:rPr>
          <w:rFonts w:ascii="Arial" w:hAnsi="Arial" w:cs="Arial"/>
          <w:spacing w:val="-1"/>
          <w:sz w:val="18"/>
          <w:szCs w:val="18"/>
          <w:lang w:val="es-BO"/>
        </w:rPr>
      </w:pPr>
    </w:p>
    <w:p w:rsidR="00FD3940" w:rsidRPr="00C63490" w:rsidRDefault="00FD3940" w:rsidP="00FD3940">
      <w:pPr>
        <w:widowControl w:val="0"/>
        <w:shd w:val="clear" w:color="auto" w:fill="FFFFFF"/>
        <w:autoSpaceDE w:val="0"/>
        <w:autoSpaceDN w:val="0"/>
        <w:adjustRightInd w:val="0"/>
        <w:contextualSpacing/>
        <w:jc w:val="both"/>
        <w:rPr>
          <w:rFonts w:ascii="Arial" w:hAnsi="Arial" w:cs="Arial"/>
          <w:spacing w:val="-1"/>
          <w:sz w:val="18"/>
          <w:szCs w:val="18"/>
          <w:lang w:val="es-BO"/>
        </w:rPr>
      </w:pPr>
      <w:r w:rsidRPr="00C63490">
        <w:rPr>
          <w:rFonts w:ascii="Arial" w:hAnsi="Arial" w:cs="Arial"/>
          <w:spacing w:val="-1"/>
          <w:sz w:val="18"/>
          <w:szCs w:val="18"/>
          <w:lang w:val="es-BO"/>
        </w:rPr>
        <w:t>En los casos en que la norma Boliviana no especifique aspectos relacionados con algún material y/o una parte o la totalidad de una instalación, ya sea para el suministro y manipuleo del material, así como para la ejecución de la instalación, el Constructor aplicará las Normas de la “Nacional Electric Code” (NEC) de los Estados Unidos de Norteamérica.</w:t>
      </w:r>
    </w:p>
    <w:p w:rsidR="00FD3940" w:rsidRPr="00C63490" w:rsidRDefault="00FD3940" w:rsidP="00FD3940">
      <w:pPr>
        <w:widowControl w:val="0"/>
        <w:shd w:val="clear" w:color="auto" w:fill="FFFFFF"/>
        <w:autoSpaceDE w:val="0"/>
        <w:autoSpaceDN w:val="0"/>
        <w:adjustRightInd w:val="0"/>
        <w:contextualSpacing/>
        <w:jc w:val="both"/>
        <w:rPr>
          <w:rFonts w:ascii="Arial" w:hAnsi="Arial" w:cs="Arial"/>
          <w:spacing w:val="-1"/>
          <w:sz w:val="18"/>
          <w:szCs w:val="18"/>
          <w:lang w:val="es-BO"/>
        </w:rPr>
      </w:pPr>
    </w:p>
    <w:p w:rsidR="00FD3940" w:rsidRPr="00C63490" w:rsidRDefault="00FD3940" w:rsidP="00FD3940">
      <w:pPr>
        <w:widowControl w:val="0"/>
        <w:shd w:val="clear" w:color="auto" w:fill="FFFFFF"/>
        <w:autoSpaceDE w:val="0"/>
        <w:autoSpaceDN w:val="0"/>
        <w:adjustRightInd w:val="0"/>
        <w:contextualSpacing/>
        <w:jc w:val="both"/>
        <w:rPr>
          <w:rFonts w:ascii="Arial" w:hAnsi="Arial" w:cs="Arial"/>
          <w:spacing w:val="-1"/>
          <w:sz w:val="18"/>
          <w:szCs w:val="18"/>
          <w:lang w:val="es-BO"/>
        </w:rPr>
      </w:pPr>
      <w:r w:rsidRPr="00C63490">
        <w:rPr>
          <w:rFonts w:ascii="Arial" w:hAnsi="Arial" w:cs="Arial"/>
          <w:spacing w:val="-1"/>
          <w:sz w:val="18"/>
          <w:szCs w:val="18"/>
          <w:lang w:val="es-BO"/>
        </w:rPr>
        <w:t>Todo cambio de uso de materiales que el Contratista considere necesario, siempre en función de mejorar el Proyecto, deberá ser autorizado por el Supervisor, previa consideración del Fiscal de Obra, para la elaboración del correspondiente Contrato Modificatorio, si correspondiera.</w:t>
      </w:r>
    </w:p>
    <w:p w:rsidR="00FD3940" w:rsidRPr="00C63490" w:rsidRDefault="00FD3940" w:rsidP="00FD3940">
      <w:pPr>
        <w:widowControl w:val="0"/>
        <w:shd w:val="clear" w:color="auto" w:fill="FFFFFF"/>
        <w:autoSpaceDE w:val="0"/>
        <w:autoSpaceDN w:val="0"/>
        <w:adjustRightInd w:val="0"/>
        <w:contextualSpacing/>
        <w:jc w:val="both"/>
        <w:rPr>
          <w:rFonts w:ascii="Arial" w:hAnsi="Arial" w:cs="Arial"/>
          <w:spacing w:val="-1"/>
          <w:sz w:val="18"/>
          <w:szCs w:val="18"/>
          <w:lang w:val="es-BO"/>
        </w:rPr>
      </w:pPr>
    </w:p>
    <w:p w:rsidR="00FD3940" w:rsidRPr="00C63490" w:rsidRDefault="00FD3940" w:rsidP="00FD3940">
      <w:pPr>
        <w:widowControl w:val="0"/>
        <w:shd w:val="clear" w:color="auto" w:fill="FFFFFF"/>
        <w:autoSpaceDE w:val="0"/>
        <w:autoSpaceDN w:val="0"/>
        <w:adjustRightInd w:val="0"/>
        <w:contextualSpacing/>
        <w:jc w:val="both"/>
        <w:rPr>
          <w:rFonts w:ascii="Arial" w:hAnsi="Arial" w:cs="Arial"/>
          <w:spacing w:val="-1"/>
          <w:sz w:val="18"/>
          <w:szCs w:val="18"/>
          <w:lang w:val="es-BO"/>
        </w:rPr>
      </w:pPr>
      <w:r w:rsidRPr="00C63490">
        <w:rPr>
          <w:rFonts w:ascii="Arial" w:hAnsi="Arial" w:cs="Arial"/>
          <w:spacing w:val="-1"/>
          <w:sz w:val="18"/>
          <w:szCs w:val="18"/>
          <w:lang w:val="es-BO"/>
        </w:rPr>
        <w:t>Si durante las pruebas se presentaran defectos en los equipos y/o materiales instalados en el Proyecto, los mismos serán repuestos por el Contratista a su costo.</w:t>
      </w:r>
    </w:p>
    <w:p w:rsidR="00FD3940" w:rsidRPr="00C63490" w:rsidRDefault="00FD3940" w:rsidP="00FD3940">
      <w:pPr>
        <w:widowControl w:val="0"/>
        <w:shd w:val="clear" w:color="auto" w:fill="FFFFFF"/>
        <w:autoSpaceDE w:val="0"/>
        <w:autoSpaceDN w:val="0"/>
        <w:adjustRightInd w:val="0"/>
        <w:contextualSpacing/>
        <w:jc w:val="both"/>
        <w:rPr>
          <w:rFonts w:ascii="Arial" w:hAnsi="Arial" w:cs="Arial"/>
          <w:spacing w:val="-1"/>
          <w:sz w:val="18"/>
          <w:szCs w:val="18"/>
          <w:lang w:val="es-BO"/>
        </w:rPr>
      </w:pPr>
    </w:p>
    <w:p w:rsidR="00FD3940" w:rsidRPr="00C63490" w:rsidRDefault="00FD3940" w:rsidP="00FD3940">
      <w:pPr>
        <w:widowControl w:val="0"/>
        <w:shd w:val="clear" w:color="auto" w:fill="FFFFFF"/>
        <w:autoSpaceDE w:val="0"/>
        <w:autoSpaceDN w:val="0"/>
        <w:adjustRightInd w:val="0"/>
        <w:contextualSpacing/>
        <w:jc w:val="both"/>
        <w:rPr>
          <w:rFonts w:ascii="Arial" w:hAnsi="Arial" w:cs="Arial"/>
          <w:spacing w:val="-1"/>
          <w:sz w:val="18"/>
          <w:szCs w:val="18"/>
          <w:lang w:val="es-BO"/>
        </w:rPr>
      </w:pPr>
      <w:r w:rsidRPr="00C63490">
        <w:rPr>
          <w:rFonts w:ascii="Arial" w:hAnsi="Arial" w:cs="Arial"/>
          <w:spacing w:val="-1"/>
          <w:sz w:val="18"/>
          <w:szCs w:val="18"/>
          <w:lang w:val="es-BO"/>
        </w:rPr>
        <w:t>Durante la ejecución del proyecto, todos los materiales y equipos estarán bajo custodia directa del Contratista, quien será el único responsable de los mismos, debiendo reponer cualquier material dañado o perdido en ese proceso.</w:t>
      </w:r>
    </w:p>
    <w:p w:rsidR="00FD3940" w:rsidRPr="00C63490" w:rsidRDefault="00FD3940" w:rsidP="00FD3940">
      <w:pPr>
        <w:widowControl w:val="0"/>
        <w:shd w:val="clear" w:color="auto" w:fill="FFFFFF"/>
        <w:autoSpaceDE w:val="0"/>
        <w:autoSpaceDN w:val="0"/>
        <w:adjustRightInd w:val="0"/>
        <w:contextualSpacing/>
        <w:jc w:val="both"/>
        <w:rPr>
          <w:rFonts w:ascii="Arial" w:hAnsi="Arial" w:cs="Arial"/>
          <w:spacing w:val="-1"/>
          <w:sz w:val="18"/>
          <w:szCs w:val="18"/>
          <w:lang w:val="es-BO"/>
        </w:rPr>
      </w:pPr>
    </w:p>
    <w:p w:rsidR="00FD3940" w:rsidRPr="00C63490" w:rsidRDefault="00FD3940" w:rsidP="00FD3940">
      <w:pPr>
        <w:widowControl w:val="0"/>
        <w:shd w:val="clear" w:color="auto" w:fill="FFFFFF"/>
        <w:autoSpaceDE w:val="0"/>
        <w:autoSpaceDN w:val="0"/>
        <w:adjustRightInd w:val="0"/>
        <w:contextualSpacing/>
        <w:jc w:val="both"/>
        <w:rPr>
          <w:rFonts w:ascii="Arial" w:hAnsi="Arial" w:cs="Arial"/>
          <w:spacing w:val="-1"/>
          <w:sz w:val="18"/>
          <w:szCs w:val="18"/>
          <w:lang w:val="es-BO"/>
        </w:rPr>
      </w:pPr>
      <w:r w:rsidRPr="00C63490">
        <w:rPr>
          <w:rFonts w:ascii="Arial" w:hAnsi="Arial" w:cs="Arial"/>
          <w:spacing w:val="-1"/>
          <w:sz w:val="18"/>
          <w:szCs w:val="18"/>
          <w:lang w:val="es-BO"/>
        </w:rPr>
        <w:t>El contratista garantizara sus equipos por un período no inferior a un año desde la puesta en servicio formal, debiendo correr por su cuenta y costo cualquier cambio o reparación atribuible a la mala calidad de los equipos.</w:t>
      </w:r>
    </w:p>
    <w:p w:rsidR="00FD3940" w:rsidRPr="00C63490" w:rsidRDefault="00FD3940" w:rsidP="00FD3940">
      <w:pPr>
        <w:widowControl w:val="0"/>
        <w:shd w:val="clear" w:color="auto" w:fill="FFFFFF"/>
        <w:autoSpaceDE w:val="0"/>
        <w:autoSpaceDN w:val="0"/>
        <w:adjustRightInd w:val="0"/>
        <w:contextualSpacing/>
        <w:jc w:val="both"/>
        <w:rPr>
          <w:rFonts w:ascii="Arial" w:hAnsi="Arial" w:cs="Arial"/>
          <w:spacing w:val="-1"/>
          <w:sz w:val="18"/>
          <w:szCs w:val="18"/>
          <w:lang w:val="es-BO"/>
        </w:rPr>
      </w:pPr>
    </w:p>
    <w:p w:rsidR="00FD3940" w:rsidRPr="00C63490" w:rsidRDefault="00FD3940" w:rsidP="00FD3940">
      <w:pPr>
        <w:widowControl w:val="0"/>
        <w:shd w:val="clear" w:color="auto" w:fill="FFFFFF"/>
        <w:autoSpaceDE w:val="0"/>
        <w:autoSpaceDN w:val="0"/>
        <w:adjustRightInd w:val="0"/>
        <w:contextualSpacing/>
        <w:jc w:val="both"/>
        <w:rPr>
          <w:rFonts w:ascii="Arial" w:hAnsi="Arial" w:cs="Arial"/>
          <w:b/>
          <w:spacing w:val="-1"/>
          <w:sz w:val="18"/>
          <w:szCs w:val="18"/>
          <w:lang w:val="es-BO"/>
        </w:rPr>
      </w:pPr>
      <w:r w:rsidRPr="00C63490">
        <w:rPr>
          <w:rFonts w:ascii="Arial" w:hAnsi="Arial" w:cs="Arial"/>
          <w:b/>
          <w:spacing w:val="-1"/>
          <w:sz w:val="18"/>
          <w:szCs w:val="18"/>
          <w:lang w:val="es-BO"/>
        </w:rPr>
        <w:t>MANO DE OBRA, EQUIPO Y HERRAMIENTAS</w:t>
      </w:r>
    </w:p>
    <w:p w:rsidR="00FD3940" w:rsidRPr="00C63490" w:rsidRDefault="00FD3940" w:rsidP="00FD3940">
      <w:pPr>
        <w:widowControl w:val="0"/>
        <w:shd w:val="clear" w:color="auto" w:fill="FFFFFF"/>
        <w:autoSpaceDE w:val="0"/>
        <w:autoSpaceDN w:val="0"/>
        <w:adjustRightInd w:val="0"/>
        <w:contextualSpacing/>
        <w:jc w:val="both"/>
        <w:rPr>
          <w:rFonts w:ascii="Arial" w:hAnsi="Arial" w:cs="Arial"/>
          <w:spacing w:val="-1"/>
          <w:sz w:val="18"/>
          <w:szCs w:val="18"/>
          <w:lang w:val="es-BO"/>
        </w:rPr>
      </w:pPr>
    </w:p>
    <w:p w:rsidR="00FD3940" w:rsidRPr="00C63490" w:rsidRDefault="00FD3940" w:rsidP="00FD3940">
      <w:pPr>
        <w:widowControl w:val="0"/>
        <w:shd w:val="clear" w:color="auto" w:fill="FFFFFF"/>
        <w:autoSpaceDE w:val="0"/>
        <w:autoSpaceDN w:val="0"/>
        <w:adjustRightInd w:val="0"/>
        <w:contextualSpacing/>
        <w:jc w:val="both"/>
        <w:rPr>
          <w:rFonts w:ascii="Arial" w:hAnsi="Arial" w:cs="Arial"/>
          <w:spacing w:val="-1"/>
          <w:sz w:val="18"/>
          <w:szCs w:val="18"/>
          <w:lang w:val="es-BO"/>
        </w:rPr>
      </w:pPr>
      <w:r w:rsidRPr="00C63490">
        <w:rPr>
          <w:rFonts w:ascii="Arial" w:hAnsi="Arial" w:cs="Arial"/>
          <w:spacing w:val="-1"/>
          <w:sz w:val="18"/>
          <w:szCs w:val="18"/>
          <w:lang w:val="es-BO"/>
        </w:rPr>
        <w:t xml:space="preserve">El contratista deberá emplear mano de obra calificada, con personal técnico especializado en instalaciones eléctricas y montaje de equipos, el personal deberá contar con los elementos de seguridad industrial necesarios y la herramienta adecuada para este tipo de trabajos. </w:t>
      </w:r>
    </w:p>
    <w:p w:rsidR="00FD3940" w:rsidRPr="00C63490" w:rsidRDefault="00FD3940" w:rsidP="00FD3940">
      <w:pPr>
        <w:widowControl w:val="0"/>
        <w:shd w:val="clear" w:color="auto" w:fill="FFFFFF"/>
        <w:autoSpaceDE w:val="0"/>
        <w:autoSpaceDN w:val="0"/>
        <w:adjustRightInd w:val="0"/>
        <w:contextualSpacing/>
        <w:jc w:val="both"/>
        <w:rPr>
          <w:rFonts w:ascii="Arial" w:hAnsi="Arial" w:cs="Arial"/>
          <w:spacing w:val="-1"/>
          <w:sz w:val="18"/>
          <w:szCs w:val="18"/>
          <w:lang w:val="es-BO"/>
        </w:rPr>
      </w:pPr>
    </w:p>
    <w:p w:rsidR="00FD3940" w:rsidRPr="00C63490" w:rsidRDefault="00FD3940" w:rsidP="00FD3940">
      <w:pPr>
        <w:widowControl w:val="0"/>
        <w:shd w:val="clear" w:color="auto" w:fill="FFFFFF"/>
        <w:autoSpaceDE w:val="0"/>
        <w:autoSpaceDN w:val="0"/>
        <w:adjustRightInd w:val="0"/>
        <w:contextualSpacing/>
        <w:jc w:val="both"/>
        <w:rPr>
          <w:rFonts w:ascii="Arial" w:hAnsi="Arial" w:cs="Arial"/>
          <w:spacing w:val="-1"/>
          <w:sz w:val="18"/>
          <w:szCs w:val="18"/>
          <w:lang w:val="es-BO"/>
        </w:rPr>
      </w:pPr>
      <w:r w:rsidRPr="00C63490">
        <w:rPr>
          <w:rFonts w:ascii="Arial" w:hAnsi="Arial" w:cs="Arial"/>
          <w:spacing w:val="-1"/>
          <w:sz w:val="18"/>
          <w:szCs w:val="18"/>
          <w:lang w:val="es-BO"/>
        </w:rPr>
        <w:t>El Supervisor verificará y aprobará los elementos de seguridad presentados y podrá retirar de la obra, en cualquier momento, al personal que no cuente con los elementos de seguridad necesarios. La herramienta a ser utilizada por el personal, también deberá ser la adecuada y deberá estar en buen estado. El Supervisor podrá paralizar los trabajos en cualquier momento, bajo responsabilidad del Contratista, si considera que el personal no trabaja con la responsabilidad necesaria, con la herramienta adecuada o en estado inconveniente.</w:t>
      </w:r>
    </w:p>
    <w:p w:rsidR="00FD3940" w:rsidRPr="00C63490" w:rsidRDefault="00FD3940" w:rsidP="00FD3940">
      <w:pPr>
        <w:widowControl w:val="0"/>
        <w:shd w:val="clear" w:color="auto" w:fill="FFFFFF"/>
        <w:autoSpaceDE w:val="0"/>
        <w:autoSpaceDN w:val="0"/>
        <w:adjustRightInd w:val="0"/>
        <w:contextualSpacing/>
        <w:jc w:val="both"/>
        <w:rPr>
          <w:rFonts w:ascii="Arial" w:hAnsi="Arial" w:cs="Arial"/>
          <w:spacing w:val="-1"/>
          <w:sz w:val="18"/>
          <w:szCs w:val="18"/>
          <w:lang w:val="es-BO"/>
        </w:rPr>
      </w:pPr>
    </w:p>
    <w:p w:rsidR="00FD3940" w:rsidRPr="00C63490" w:rsidRDefault="00FD3940" w:rsidP="00FD3940">
      <w:pPr>
        <w:widowControl w:val="0"/>
        <w:shd w:val="clear" w:color="auto" w:fill="FFFFFF"/>
        <w:autoSpaceDE w:val="0"/>
        <w:autoSpaceDN w:val="0"/>
        <w:adjustRightInd w:val="0"/>
        <w:contextualSpacing/>
        <w:jc w:val="both"/>
        <w:rPr>
          <w:rFonts w:ascii="Arial" w:hAnsi="Arial" w:cs="Arial"/>
          <w:b/>
          <w:spacing w:val="-1"/>
          <w:sz w:val="18"/>
          <w:szCs w:val="18"/>
          <w:lang w:val="es-BO"/>
        </w:rPr>
      </w:pPr>
      <w:r w:rsidRPr="00C63490">
        <w:rPr>
          <w:rFonts w:ascii="Arial" w:hAnsi="Arial" w:cs="Arial"/>
          <w:b/>
          <w:spacing w:val="-1"/>
          <w:sz w:val="18"/>
          <w:szCs w:val="18"/>
          <w:lang w:val="es-BO"/>
        </w:rPr>
        <w:t>PLANOS</w:t>
      </w:r>
    </w:p>
    <w:p w:rsidR="00FD3940" w:rsidRPr="00C63490" w:rsidRDefault="00FD3940" w:rsidP="00FD3940">
      <w:pPr>
        <w:widowControl w:val="0"/>
        <w:shd w:val="clear" w:color="auto" w:fill="FFFFFF"/>
        <w:autoSpaceDE w:val="0"/>
        <w:autoSpaceDN w:val="0"/>
        <w:adjustRightInd w:val="0"/>
        <w:contextualSpacing/>
        <w:jc w:val="both"/>
        <w:rPr>
          <w:rFonts w:ascii="Arial" w:hAnsi="Arial" w:cs="Arial"/>
          <w:spacing w:val="-1"/>
          <w:sz w:val="18"/>
          <w:szCs w:val="18"/>
          <w:lang w:val="es-BO"/>
        </w:rPr>
      </w:pPr>
    </w:p>
    <w:p w:rsidR="00FD3940" w:rsidRPr="00C63490" w:rsidRDefault="00FD3940" w:rsidP="00FD3940">
      <w:pPr>
        <w:widowControl w:val="0"/>
        <w:shd w:val="clear" w:color="auto" w:fill="FFFFFF"/>
        <w:autoSpaceDE w:val="0"/>
        <w:autoSpaceDN w:val="0"/>
        <w:adjustRightInd w:val="0"/>
        <w:contextualSpacing/>
        <w:jc w:val="both"/>
        <w:rPr>
          <w:rFonts w:ascii="Arial" w:hAnsi="Arial" w:cs="Arial"/>
          <w:spacing w:val="-1"/>
          <w:sz w:val="18"/>
          <w:szCs w:val="18"/>
          <w:lang w:val="es-BO"/>
        </w:rPr>
      </w:pPr>
      <w:r w:rsidRPr="00C63490">
        <w:rPr>
          <w:rFonts w:ascii="Arial" w:hAnsi="Arial" w:cs="Arial"/>
          <w:spacing w:val="-1"/>
          <w:sz w:val="18"/>
          <w:szCs w:val="18"/>
          <w:lang w:val="es-BO"/>
        </w:rPr>
        <w:t xml:space="preserve">A la conclusión de la obra, el Constructor deberá presentar los planos, tal y como se construyeron las instalaciones </w:t>
      </w:r>
      <w:r w:rsidRPr="00C63490">
        <w:rPr>
          <w:rFonts w:ascii="Arial" w:hAnsi="Arial" w:cs="Arial"/>
          <w:spacing w:val="-1"/>
          <w:sz w:val="18"/>
          <w:szCs w:val="18"/>
          <w:lang w:val="es-BO"/>
        </w:rPr>
        <w:lastRenderedPageBreak/>
        <w:t>eléctricas, planos “de acuerdo a obra” o as built, que reflejen fielmente las instalaciones ejecutadas. Estos planos deberán estar firmados por el personal autorizado, Ingeniero Electricista, Técnico Superior o Director de Obra del Contratista, el mismo que debe estar debidamente registrado en la Sociedad de Ingenieros de Bolivia (S.I.B.), quien será efectivamente responsable de la ejecución y de la elaboración de los planos, debiendo figurar INDISPENSABLEMENTE el número de registro profesional. No se aceptarán planos ni firmas de quienes no hubieran ejecutado la obra. La construcción y supervisión de las instalaciones eléctricas a que se refieren estas especificaciones solamente podrán ser ejecutadas por profesionales registrados en la Sociedad de Ingenieros de Bolivia.</w:t>
      </w:r>
    </w:p>
    <w:p w:rsidR="00FD3940" w:rsidRPr="00C63490" w:rsidRDefault="00FD3940" w:rsidP="00FD3940">
      <w:pPr>
        <w:widowControl w:val="0"/>
        <w:shd w:val="clear" w:color="auto" w:fill="FFFFFF"/>
        <w:autoSpaceDE w:val="0"/>
        <w:autoSpaceDN w:val="0"/>
        <w:adjustRightInd w:val="0"/>
        <w:contextualSpacing/>
        <w:jc w:val="both"/>
        <w:rPr>
          <w:rFonts w:ascii="Arial" w:hAnsi="Arial" w:cs="Arial"/>
          <w:spacing w:val="-1"/>
          <w:sz w:val="18"/>
          <w:szCs w:val="18"/>
          <w:lang w:val="es-BO"/>
        </w:rPr>
      </w:pPr>
    </w:p>
    <w:p w:rsidR="00FD3940" w:rsidRPr="00C63490" w:rsidRDefault="00FD3940" w:rsidP="00FD3940">
      <w:pPr>
        <w:widowControl w:val="0"/>
        <w:shd w:val="clear" w:color="auto" w:fill="FFFFFF"/>
        <w:autoSpaceDE w:val="0"/>
        <w:autoSpaceDN w:val="0"/>
        <w:adjustRightInd w:val="0"/>
        <w:contextualSpacing/>
        <w:jc w:val="both"/>
        <w:rPr>
          <w:rFonts w:ascii="Arial" w:hAnsi="Arial" w:cs="Arial"/>
          <w:spacing w:val="-1"/>
          <w:sz w:val="18"/>
          <w:szCs w:val="18"/>
          <w:lang w:val="es-BO"/>
        </w:rPr>
      </w:pPr>
      <w:r w:rsidRPr="00C63490">
        <w:rPr>
          <w:rFonts w:ascii="Arial" w:hAnsi="Arial" w:cs="Arial"/>
          <w:spacing w:val="-1"/>
          <w:sz w:val="18"/>
          <w:szCs w:val="18"/>
          <w:lang w:val="es-BO"/>
        </w:rPr>
        <w:t>Paralelamente, deberá entregar manuales de operación y mantenimiento de equipos, así como capacitar al personal que se designe.</w:t>
      </w:r>
    </w:p>
    <w:p w:rsidR="00FD3940" w:rsidRPr="00C63490" w:rsidRDefault="00FD3940" w:rsidP="00FD3940">
      <w:pPr>
        <w:widowControl w:val="0"/>
        <w:shd w:val="clear" w:color="auto" w:fill="FFFFFF"/>
        <w:autoSpaceDE w:val="0"/>
        <w:autoSpaceDN w:val="0"/>
        <w:adjustRightInd w:val="0"/>
        <w:contextualSpacing/>
        <w:jc w:val="both"/>
        <w:rPr>
          <w:rFonts w:ascii="Arial" w:hAnsi="Arial" w:cs="Arial"/>
          <w:spacing w:val="-1"/>
          <w:sz w:val="18"/>
          <w:szCs w:val="18"/>
          <w:lang w:val="es-BO"/>
        </w:rPr>
      </w:pPr>
    </w:p>
    <w:p w:rsidR="00FD3940" w:rsidRPr="00C63490" w:rsidRDefault="00FD3940" w:rsidP="00FD3940">
      <w:pPr>
        <w:widowControl w:val="0"/>
        <w:shd w:val="clear" w:color="auto" w:fill="FFFFFF"/>
        <w:autoSpaceDE w:val="0"/>
        <w:autoSpaceDN w:val="0"/>
        <w:adjustRightInd w:val="0"/>
        <w:contextualSpacing/>
        <w:jc w:val="both"/>
        <w:rPr>
          <w:rFonts w:ascii="Arial" w:hAnsi="Arial" w:cs="Arial"/>
          <w:spacing w:val="-1"/>
          <w:sz w:val="18"/>
          <w:szCs w:val="18"/>
          <w:lang w:val="es-BO"/>
        </w:rPr>
      </w:pPr>
      <w:r w:rsidRPr="00C63490">
        <w:rPr>
          <w:rFonts w:ascii="Arial" w:hAnsi="Arial" w:cs="Arial"/>
          <w:spacing w:val="-1"/>
          <w:sz w:val="18"/>
          <w:szCs w:val="18"/>
          <w:lang w:val="es-BO"/>
        </w:rPr>
        <w:t>En caso de que algún detalle se hubiera omitido, en las especificaciones y estuviera en planos o viceversa, el contratista ejecutara la instalación como si dicho detalle estuviera descrito en ambos, en coordinación con el supervisor.</w:t>
      </w:r>
    </w:p>
    <w:p w:rsidR="00FD3940" w:rsidRPr="00C63490" w:rsidRDefault="00FD3940" w:rsidP="00FD3940">
      <w:pPr>
        <w:widowControl w:val="0"/>
        <w:shd w:val="clear" w:color="auto" w:fill="FFFFFF"/>
        <w:autoSpaceDE w:val="0"/>
        <w:autoSpaceDN w:val="0"/>
        <w:adjustRightInd w:val="0"/>
        <w:contextualSpacing/>
        <w:jc w:val="both"/>
        <w:rPr>
          <w:rFonts w:ascii="Arial" w:hAnsi="Arial" w:cs="Arial"/>
          <w:spacing w:val="-1"/>
          <w:sz w:val="18"/>
          <w:szCs w:val="18"/>
          <w:lang w:val="es-BO"/>
        </w:rPr>
      </w:pPr>
    </w:p>
    <w:p w:rsidR="00FD3940" w:rsidRPr="00C63490" w:rsidRDefault="00FD3940" w:rsidP="00FD3940">
      <w:pPr>
        <w:widowControl w:val="0"/>
        <w:shd w:val="clear" w:color="auto" w:fill="FFFFFF"/>
        <w:autoSpaceDE w:val="0"/>
        <w:autoSpaceDN w:val="0"/>
        <w:adjustRightInd w:val="0"/>
        <w:contextualSpacing/>
        <w:jc w:val="both"/>
        <w:rPr>
          <w:rFonts w:ascii="Arial" w:hAnsi="Arial" w:cs="Arial"/>
          <w:b/>
          <w:spacing w:val="-1"/>
          <w:sz w:val="18"/>
          <w:szCs w:val="18"/>
          <w:lang w:val="es-BO"/>
        </w:rPr>
      </w:pPr>
      <w:r w:rsidRPr="00C63490">
        <w:rPr>
          <w:rFonts w:ascii="Arial" w:hAnsi="Arial" w:cs="Arial"/>
          <w:b/>
          <w:spacing w:val="-1"/>
          <w:sz w:val="18"/>
          <w:szCs w:val="18"/>
          <w:lang w:val="es-BO"/>
        </w:rPr>
        <w:t>NORMATIVA UTILIZADA</w:t>
      </w:r>
    </w:p>
    <w:p w:rsidR="00FD3940" w:rsidRPr="00C63490" w:rsidRDefault="00FD3940" w:rsidP="00FD3940">
      <w:pPr>
        <w:widowControl w:val="0"/>
        <w:shd w:val="clear" w:color="auto" w:fill="FFFFFF"/>
        <w:autoSpaceDE w:val="0"/>
        <w:autoSpaceDN w:val="0"/>
        <w:adjustRightInd w:val="0"/>
        <w:contextualSpacing/>
        <w:jc w:val="both"/>
        <w:rPr>
          <w:rFonts w:ascii="Arial" w:hAnsi="Arial" w:cs="Arial"/>
          <w:spacing w:val="-1"/>
          <w:sz w:val="18"/>
          <w:szCs w:val="18"/>
          <w:lang w:val="es-BO"/>
        </w:rPr>
      </w:pPr>
    </w:p>
    <w:p w:rsidR="00FD3940" w:rsidRPr="00C63490" w:rsidRDefault="00FD3940" w:rsidP="00FD3940">
      <w:pPr>
        <w:widowControl w:val="0"/>
        <w:shd w:val="clear" w:color="auto" w:fill="FFFFFF"/>
        <w:autoSpaceDE w:val="0"/>
        <w:autoSpaceDN w:val="0"/>
        <w:adjustRightInd w:val="0"/>
        <w:contextualSpacing/>
        <w:jc w:val="both"/>
        <w:rPr>
          <w:rFonts w:ascii="Arial" w:hAnsi="Arial" w:cs="Arial"/>
          <w:spacing w:val="-1"/>
          <w:sz w:val="18"/>
          <w:szCs w:val="18"/>
          <w:lang w:val="es-BO"/>
        </w:rPr>
      </w:pPr>
      <w:r w:rsidRPr="00C63490">
        <w:rPr>
          <w:rFonts w:ascii="Arial" w:hAnsi="Arial" w:cs="Arial"/>
          <w:spacing w:val="-1"/>
          <w:sz w:val="18"/>
          <w:szCs w:val="18"/>
          <w:lang w:val="es-BO"/>
        </w:rPr>
        <w:t>El Proyecto ha sido elaborado siguiendo las siguientes normas:</w:t>
      </w:r>
    </w:p>
    <w:p w:rsidR="00FD3940" w:rsidRPr="00C63490" w:rsidRDefault="00FD3940" w:rsidP="00FD3940">
      <w:pPr>
        <w:widowControl w:val="0"/>
        <w:shd w:val="clear" w:color="auto" w:fill="FFFFFF"/>
        <w:autoSpaceDE w:val="0"/>
        <w:autoSpaceDN w:val="0"/>
        <w:adjustRightInd w:val="0"/>
        <w:contextualSpacing/>
        <w:jc w:val="both"/>
        <w:rPr>
          <w:rFonts w:ascii="Arial" w:hAnsi="Arial" w:cs="Arial"/>
          <w:spacing w:val="-1"/>
          <w:sz w:val="18"/>
          <w:szCs w:val="18"/>
          <w:lang w:val="es-BO"/>
        </w:rPr>
      </w:pPr>
      <w:r w:rsidRPr="00C63490">
        <w:rPr>
          <w:rFonts w:ascii="Arial" w:hAnsi="Arial" w:cs="Arial"/>
          <w:spacing w:val="-1"/>
          <w:sz w:val="18"/>
          <w:szCs w:val="18"/>
          <w:lang w:val="es-BO"/>
        </w:rPr>
        <w:t>Norma NB – 777</w:t>
      </w:r>
    </w:p>
    <w:p w:rsidR="00FD3940" w:rsidRPr="00C63490" w:rsidRDefault="00FD3940" w:rsidP="00FD3940">
      <w:pPr>
        <w:widowControl w:val="0"/>
        <w:shd w:val="clear" w:color="auto" w:fill="FFFFFF"/>
        <w:autoSpaceDE w:val="0"/>
        <w:autoSpaceDN w:val="0"/>
        <w:adjustRightInd w:val="0"/>
        <w:contextualSpacing/>
        <w:jc w:val="both"/>
        <w:rPr>
          <w:rFonts w:ascii="Arial" w:hAnsi="Arial" w:cs="Arial"/>
          <w:spacing w:val="-1"/>
          <w:sz w:val="18"/>
          <w:szCs w:val="18"/>
          <w:lang w:val="es-BO"/>
        </w:rPr>
      </w:pPr>
      <w:r w:rsidRPr="00C63490">
        <w:rPr>
          <w:rFonts w:ascii="Arial" w:hAnsi="Arial" w:cs="Arial"/>
          <w:spacing w:val="-1"/>
          <w:sz w:val="18"/>
          <w:szCs w:val="18"/>
          <w:lang w:val="es-BO"/>
        </w:rPr>
        <w:t>Nacional Electric Code (NEC)</w:t>
      </w:r>
    </w:p>
    <w:p w:rsidR="00FD3940" w:rsidRPr="00C63490" w:rsidRDefault="00FD3940" w:rsidP="00FD3940">
      <w:pPr>
        <w:widowControl w:val="0"/>
        <w:shd w:val="clear" w:color="auto" w:fill="FFFFFF"/>
        <w:autoSpaceDE w:val="0"/>
        <w:autoSpaceDN w:val="0"/>
        <w:adjustRightInd w:val="0"/>
        <w:contextualSpacing/>
        <w:jc w:val="both"/>
        <w:rPr>
          <w:rFonts w:ascii="Arial" w:hAnsi="Arial" w:cs="Arial"/>
          <w:spacing w:val="-1"/>
          <w:sz w:val="18"/>
          <w:szCs w:val="18"/>
          <w:lang w:val="es-BO"/>
        </w:rPr>
      </w:pPr>
      <w:r w:rsidRPr="00C63490">
        <w:rPr>
          <w:rFonts w:ascii="Arial" w:hAnsi="Arial" w:cs="Arial"/>
          <w:spacing w:val="-1"/>
          <w:sz w:val="18"/>
          <w:szCs w:val="18"/>
          <w:lang w:val="es-BO"/>
        </w:rPr>
        <w:t>Deben considerarse también, las Normas y recomendaciones de la Empresa Distribuidora local en cuanto a la instalación de la acometida en Media Tensión (M.T.) y puestos de medición y transformación, si corresponde.</w:t>
      </w:r>
    </w:p>
    <w:p w:rsidR="00FD3940" w:rsidRPr="00C63490" w:rsidRDefault="00FD3940" w:rsidP="00FD3940">
      <w:pPr>
        <w:widowControl w:val="0"/>
        <w:shd w:val="clear" w:color="auto" w:fill="FFFFFF"/>
        <w:autoSpaceDE w:val="0"/>
        <w:autoSpaceDN w:val="0"/>
        <w:adjustRightInd w:val="0"/>
        <w:contextualSpacing/>
        <w:jc w:val="both"/>
        <w:rPr>
          <w:rFonts w:ascii="Arial" w:hAnsi="Arial" w:cs="Arial"/>
          <w:spacing w:val="-1"/>
          <w:sz w:val="18"/>
          <w:szCs w:val="18"/>
          <w:lang w:val="es-BO"/>
        </w:rPr>
      </w:pPr>
    </w:p>
    <w:p w:rsidR="00FD3940" w:rsidRPr="00C63490" w:rsidRDefault="00FD3940" w:rsidP="00FD3940">
      <w:pPr>
        <w:widowControl w:val="0"/>
        <w:shd w:val="clear" w:color="auto" w:fill="FFFFFF"/>
        <w:autoSpaceDE w:val="0"/>
        <w:autoSpaceDN w:val="0"/>
        <w:adjustRightInd w:val="0"/>
        <w:contextualSpacing/>
        <w:jc w:val="both"/>
        <w:rPr>
          <w:rFonts w:ascii="Arial" w:hAnsi="Arial" w:cs="Arial"/>
          <w:b/>
          <w:spacing w:val="-1"/>
          <w:sz w:val="18"/>
          <w:szCs w:val="18"/>
          <w:lang w:val="es-BO"/>
        </w:rPr>
      </w:pPr>
      <w:r w:rsidRPr="00C63490">
        <w:rPr>
          <w:rFonts w:ascii="Arial" w:hAnsi="Arial" w:cs="Arial"/>
          <w:b/>
          <w:spacing w:val="-1"/>
          <w:sz w:val="18"/>
          <w:szCs w:val="18"/>
          <w:lang w:val="es-BO"/>
        </w:rPr>
        <w:t>DESCRIPCIÓN DE LA INSTALACIÓN</w:t>
      </w:r>
    </w:p>
    <w:p w:rsidR="00FD3940" w:rsidRPr="00C63490" w:rsidRDefault="00FD3940" w:rsidP="00FD3940">
      <w:pPr>
        <w:widowControl w:val="0"/>
        <w:shd w:val="clear" w:color="auto" w:fill="FFFFFF"/>
        <w:autoSpaceDE w:val="0"/>
        <w:autoSpaceDN w:val="0"/>
        <w:adjustRightInd w:val="0"/>
        <w:contextualSpacing/>
        <w:jc w:val="both"/>
        <w:rPr>
          <w:rFonts w:ascii="Arial" w:hAnsi="Arial" w:cs="Arial"/>
          <w:spacing w:val="-1"/>
          <w:sz w:val="18"/>
          <w:szCs w:val="18"/>
          <w:lang w:val="es-BO"/>
        </w:rPr>
      </w:pPr>
    </w:p>
    <w:p w:rsidR="00FD3940" w:rsidRPr="00C63490" w:rsidRDefault="00FD3940" w:rsidP="00FD3940">
      <w:pPr>
        <w:widowControl w:val="0"/>
        <w:shd w:val="clear" w:color="auto" w:fill="FFFFFF"/>
        <w:autoSpaceDE w:val="0"/>
        <w:autoSpaceDN w:val="0"/>
        <w:adjustRightInd w:val="0"/>
        <w:contextualSpacing/>
        <w:jc w:val="both"/>
        <w:rPr>
          <w:rFonts w:ascii="Arial" w:hAnsi="Arial" w:cs="Arial"/>
          <w:spacing w:val="-1"/>
          <w:sz w:val="18"/>
          <w:szCs w:val="18"/>
          <w:lang w:val="es-BO"/>
        </w:rPr>
      </w:pPr>
      <w:r w:rsidRPr="00C63490">
        <w:rPr>
          <w:rFonts w:ascii="Arial" w:hAnsi="Arial" w:cs="Arial"/>
          <w:spacing w:val="-1"/>
          <w:sz w:val="18"/>
          <w:szCs w:val="18"/>
          <w:lang w:val="es-BO"/>
        </w:rPr>
        <w:t>Las instalaciones eléctricas, se circunscriben principalmente a las siguientes actividades, de forma enunciativa y no limitativa:</w:t>
      </w:r>
    </w:p>
    <w:p w:rsidR="00FD3940" w:rsidRPr="00C63490" w:rsidRDefault="00FD3940" w:rsidP="00FD3940">
      <w:pPr>
        <w:widowControl w:val="0"/>
        <w:shd w:val="clear" w:color="auto" w:fill="FFFFFF"/>
        <w:autoSpaceDE w:val="0"/>
        <w:autoSpaceDN w:val="0"/>
        <w:adjustRightInd w:val="0"/>
        <w:contextualSpacing/>
        <w:jc w:val="both"/>
        <w:rPr>
          <w:rFonts w:ascii="Arial" w:hAnsi="Arial" w:cs="Arial"/>
          <w:spacing w:val="-1"/>
          <w:sz w:val="18"/>
          <w:szCs w:val="18"/>
          <w:lang w:val="es-BO"/>
        </w:rPr>
      </w:pPr>
    </w:p>
    <w:p w:rsidR="00FD3940" w:rsidRPr="00C63490" w:rsidRDefault="00FD3940" w:rsidP="009D3CFE">
      <w:pPr>
        <w:widowControl w:val="0"/>
        <w:numPr>
          <w:ilvl w:val="0"/>
          <w:numId w:val="45"/>
        </w:numPr>
        <w:shd w:val="clear" w:color="auto" w:fill="FFFFFF"/>
        <w:autoSpaceDE w:val="0"/>
        <w:autoSpaceDN w:val="0"/>
        <w:adjustRightInd w:val="0"/>
        <w:spacing w:after="200" w:line="276" w:lineRule="auto"/>
        <w:contextualSpacing/>
        <w:jc w:val="both"/>
        <w:rPr>
          <w:rFonts w:ascii="Arial" w:hAnsi="Arial" w:cs="Arial"/>
          <w:spacing w:val="-1"/>
          <w:sz w:val="18"/>
          <w:szCs w:val="18"/>
          <w:lang w:val="es-BO"/>
        </w:rPr>
      </w:pPr>
      <w:r w:rsidRPr="00C63490">
        <w:rPr>
          <w:rFonts w:ascii="Arial" w:hAnsi="Arial" w:cs="Arial"/>
          <w:spacing w:val="-1"/>
          <w:sz w:val="18"/>
          <w:szCs w:val="18"/>
          <w:lang w:val="es-BO"/>
        </w:rPr>
        <w:t>Provisión de todos los materiales, herramientas y equipos requeridos para la Instalación completa del sistema eléctrico.</w:t>
      </w:r>
    </w:p>
    <w:p w:rsidR="00FD3940" w:rsidRPr="00C63490" w:rsidRDefault="00FD3940" w:rsidP="009D3CFE">
      <w:pPr>
        <w:widowControl w:val="0"/>
        <w:numPr>
          <w:ilvl w:val="0"/>
          <w:numId w:val="45"/>
        </w:numPr>
        <w:shd w:val="clear" w:color="auto" w:fill="FFFFFF"/>
        <w:autoSpaceDE w:val="0"/>
        <w:autoSpaceDN w:val="0"/>
        <w:adjustRightInd w:val="0"/>
        <w:spacing w:after="200" w:line="276" w:lineRule="auto"/>
        <w:contextualSpacing/>
        <w:jc w:val="both"/>
        <w:rPr>
          <w:rFonts w:ascii="Arial" w:hAnsi="Arial" w:cs="Arial"/>
          <w:spacing w:val="-1"/>
          <w:sz w:val="18"/>
          <w:szCs w:val="18"/>
          <w:lang w:val="es-BO"/>
        </w:rPr>
      </w:pPr>
      <w:r w:rsidRPr="00C63490">
        <w:rPr>
          <w:rFonts w:ascii="Arial" w:hAnsi="Arial" w:cs="Arial"/>
          <w:spacing w:val="-1"/>
          <w:sz w:val="18"/>
          <w:szCs w:val="18"/>
          <w:lang w:val="es-BO"/>
        </w:rPr>
        <w:t>Excavaciones para la instalación de ductos, cámaras y postes.</w:t>
      </w:r>
    </w:p>
    <w:p w:rsidR="00FD3940" w:rsidRPr="00C63490" w:rsidRDefault="00FD3940" w:rsidP="009D3CFE">
      <w:pPr>
        <w:widowControl w:val="0"/>
        <w:numPr>
          <w:ilvl w:val="0"/>
          <w:numId w:val="45"/>
        </w:numPr>
        <w:shd w:val="clear" w:color="auto" w:fill="FFFFFF"/>
        <w:autoSpaceDE w:val="0"/>
        <w:autoSpaceDN w:val="0"/>
        <w:adjustRightInd w:val="0"/>
        <w:spacing w:after="200" w:line="276" w:lineRule="auto"/>
        <w:contextualSpacing/>
        <w:jc w:val="both"/>
        <w:rPr>
          <w:rFonts w:ascii="Arial" w:hAnsi="Arial" w:cs="Arial"/>
          <w:spacing w:val="-1"/>
          <w:sz w:val="18"/>
          <w:szCs w:val="18"/>
          <w:lang w:val="es-BO"/>
        </w:rPr>
      </w:pPr>
      <w:r w:rsidRPr="00C63490">
        <w:rPr>
          <w:rFonts w:ascii="Arial" w:hAnsi="Arial" w:cs="Arial"/>
          <w:spacing w:val="-1"/>
          <w:sz w:val="18"/>
          <w:szCs w:val="18"/>
          <w:lang w:val="es-BO"/>
        </w:rPr>
        <w:t>Instalación de canalizaciones, ductos.</w:t>
      </w:r>
    </w:p>
    <w:p w:rsidR="00FD3940" w:rsidRPr="00C63490" w:rsidRDefault="00FD3940" w:rsidP="009D3CFE">
      <w:pPr>
        <w:widowControl w:val="0"/>
        <w:numPr>
          <w:ilvl w:val="0"/>
          <w:numId w:val="45"/>
        </w:numPr>
        <w:shd w:val="clear" w:color="auto" w:fill="FFFFFF"/>
        <w:autoSpaceDE w:val="0"/>
        <w:autoSpaceDN w:val="0"/>
        <w:adjustRightInd w:val="0"/>
        <w:spacing w:after="200" w:line="276" w:lineRule="auto"/>
        <w:contextualSpacing/>
        <w:jc w:val="both"/>
        <w:rPr>
          <w:rFonts w:ascii="Arial" w:hAnsi="Arial" w:cs="Arial"/>
          <w:spacing w:val="-1"/>
          <w:sz w:val="18"/>
          <w:szCs w:val="18"/>
          <w:lang w:val="es-BO"/>
        </w:rPr>
      </w:pPr>
      <w:r w:rsidRPr="00C63490">
        <w:rPr>
          <w:rFonts w:ascii="Arial" w:hAnsi="Arial" w:cs="Arial"/>
          <w:spacing w:val="-1"/>
          <w:sz w:val="18"/>
          <w:szCs w:val="18"/>
          <w:lang w:val="es-BO"/>
        </w:rPr>
        <w:t>Picado de mampostería, excavación e instalación de ductos PVC empotrados en muros o embebidos en losa o piso.</w:t>
      </w:r>
    </w:p>
    <w:p w:rsidR="00FD3940" w:rsidRPr="00C63490" w:rsidRDefault="00FD3940" w:rsidP="009D3CFE">
      <w:pPr>
        <w:widowControl w:val="0"/>
        <w:numPr>
          <w:ilvl w:val="0"/>
          <w:numId w:val="45"/>
        </w:numPr>
        <w:shd w:val="clear" w:color="auto" w:fill="FFFFFF"/>
        <w:autoSpaceDE w:val="0"/>
        <w:autoSpaceDN w:val="0"/>
        <w:adjustRightInd w:val="0"/>
        <w:spacing w:after="200" w:line="276" w:lineRule="auto"/>
        <w:contextualSpacing/>
        <w:jc w:val="both"/>
        <w:rPr>
          <w:rFonts w:ascii="Arial" w:hAnsi="Arial" w:cs="Arial"/>
          <w:spacing w:val="-1"/>
          <w:sz w:val="18"/>
          <w:szCs w:val="18"/>
          <w:lang w:val="es-BO"/>
        </w:rPr>
      </w:pPr>
      <w:r w:rsidRPr="00C63490">
        <w:rPr>
          <w:rFonts w:ascii="Arial" w:hAnsi="Arial" w:cs="Arial"/>
          <w:spacing w:val="-1"/>
          <w:sz w:val="18"/>
          <w:szCs w:val="18"/>
          <w:lang w:val="es-BO"/>
        </w:rPr>
        <w:t>Instalación de cajas o cámaras de inspección o derivación.</w:t>
      </w:r>
    </w:p>
    <w:p w:rsidR="00FD3940" w:rsidRPr="00C63490" w:rsidRDefault="00FD3940" w:rsidP="009D3CFE">
      <w:pPr>
        <w:widowControl w:val="0"/>
        <w:numPr>
          <w:ilvl w:val="0"/>
          <w:numId w:val="45"/>
        </w:numPr>
        <w:shd w:val="clear" w:color="auto" w:fill="FFFFFF"/>
        <w:autoSpaceDE w:val="0"/>
        <w:autoSpaceDN w:val="0"/>
        <w:adjustRightInd w:val="0"/>
        <w:spacing w:after="200" w:line="276" w:lineRule="auto"/>
        <w:contextualSpacing/>
        <w:jc w:val="both"/>
        <w:rPr>
          <w:rFonts w:ascii="Arial" w:hAnsi="Arial" w:cs="Arial"/>
          <w:spacing w:val="-1"/>
          <w:sz w:val="18"/>
          <w:szCs w:val="18"/>
          <w:lang w:val="es-BO"/>
        </w:rPr>
      </w:pPr>
      <w:r w:rsidRPr="00C63490">
        <w:rPr>
          <w:rFonts w:ascii="Arial" w:hAnsi="Arial" w:cs="Arial"/>
          <w:spacing w:val="-1"/>
          <w:sz w:val="18"/>
          <w:szCs w:val="18"/>
          <w:lang w:val="es-BO"/>
        </w:rPr>
        <w:t>Instalación de tableros de distribución general, secundarios, de medición, incluyendo los sistemas de maniobra y protección, equipos complementarios y conexión de circuitos.</w:t>
      </w:r>
    </w:p>
    <w:p w:rsidR="00FD3940" w:rsidRPr="00C63490" w:rsidRDefault="00FD3940" w:rsidP="009D3CFE">
      <w:pPr>
        <w:widowControl w:val="0"/>
        <w:numPr>
          <w:ilvl w:val="0"/>
          <w:numId w:val="45"/>
        </w:numPr>
        <w:shd w:val="clear" w:color="auto" w:fill="FFFFFF"/>
        <w:autoSpaceDE w:val="0"/>
        <w:autoSpaceDN w:val="0"/>
        <w:adjustRightInd w:val="0"/>
        <w:spacing w:after="200" w:line="276" w:lineRule="auto"/>
        <w:contextualSpacing/>
        <w:jc w:val="both"/>
        <w:rPr>
          <w:rFonts w:ascii="Arial" w:hAnsi="Arial" w:cs="Arial"/>
          <w:spacing w:val="-1"/>
          <w:sz w:val="18"/>
          <w:szCs w:val="18"/>
          <w:lang w:val="es-BO"/>
        </w:rPr>
      </w:pPr>
      <w:r w:rsidRPr="00C63490">
        <w:rPr>
          <w:rFonts w:ascii="Arial" w:hAnsi="Arial" w:cs="Arial"/>
          <w:spacing w:val="-1"/>
          <w:sz w:val="18"/>
          <w:szCs w:val="18"/>
          <w:lang w:val="es-BO"/>
        </w:rPr>
        <w:t>Instalación y tendido de conductores.</w:t>
      </w:r>
    </w:p>
    <w:p w:rsidR="00FD3940" w:rsidRPr="00C63490" w:rsidRDefault="00FD3940" w:rsidP="009D3CFE">
      <w:pPr>
        <w:widowControl w:val="0"/>
        <w:numPr>
          <w:ilvl w:val="0"/>
          <w:numId w:val="45"/>
        </w:numPr>
        <w:shd w:val="clear" w:color="auto" w:fill="FFFFFF"/>
        <w:autoSpaceDE w:val="0"/>
        <w:autoSpaceDN w:val="0"/>
        <w:adjustRightInd w:val="0"/>
        <w:spacing w:after="200" w:line="276" w:lineRule="auto"/>
        <w:contextualSpacing/>
        <w:jc w:val="both"/>
        <w:rPr>
          <w:rFonts w:ascii="Arial" w:hAnsi="Arial" w:cs="Arial"/>
          <w:spacing w:val="-1"/>
          <w:sz w:val="18"/>
          <w:szCs w:val="18"/>
          <w:lang w:val="es-BO"/>
        </w:rPr>
      </w:pPr>
      <w:r w:rsidRPr="00C63490">
        <w:rPr>
          <w:rFonts w:ascii="Arial" w:hAnsi="Arial" w:cs="Arial"/>
          <w:spacing w:val="-1"/>
          <w:sz w:val="18"/>
          <w:szCs w:val="18"/>
          <w:lang w:val="es-BO"/>
        </w:rPr>
        <w:t>Instalación de luminarias en ambientes exteriores según los planos de diseño.</w:t>
      </w:r>
    </w:p>
    <w:p w:rsidR="00FD3940" w:rsidRPr="00C63490" w:rsidRDefault="00FD3940" w:rsidP="009D3CFE">
      <w:pPr>
        <w:widowControl w:val="0"/>
        <w:numPr>
          <w:ilvl w:val="0"/>
          <w:numId w:val="45"/>
        </w:numPr>
        <w:shd w:val="clear" w:color="auto" w:fill="FFFFFF"/>
        <w:autoSpaceDE w:val="0"/>
        <w:autoSpaceDN w:val="0"/>
        <w:adjustRightInd w:val="0"/>
        <w:spacing w:after="200" w:line="276" w:lineRule="auto"/>
        <w:contextualSpacing/>
        <w:jc w:val="both"/>
        <w:rPr>
          <w:rFonts w:ascii="Arial" w:hAnsi="Arial" w:cs="Arial"/>
          <w:spacing w:val="-1"/>
          <w:sz w:val="18"/>
          <w:szCs w:val="18"/>
          <w:lang w:val="es-BO"/>
        </w:rPr>
      </w:pPr>
      <w:r w:rsidRPr="00C63490">
        <w:rPr>
          <w:rFonts w:ascii="Arial" w:hAnsi="Arial" w:cs="Arial"/>
          <w:spacing w:val="-1"/>
          <w:sz w:val="18"/>
          <w:szCs w:val="18"/>
          <w:lang w:val="es-BO"/>
        </w:rPr>
        <w:t>Conexión de equipos a puesta a tierra.</w:t>
      </w:r>
    </w:p>
    <w:p w:rsidR="00FD3940" w:rsidRPr="00C63490" w:rsidRDefault="00FD3940" w:rsidP="009D3CFE">
      <w:pPr>
        <w:widowControl w:val="0"/>
        <w:numPr>
          <w:ilvl w:val="0"/>
          <w:numId w:val="45"/>
        </w:numPr>
        <w:shd w:val="clear" w:color="auto" w:fill="FFFFFF"/>
        <w:autoSpaceDE w:val="0"/>
        <w:autoSpaceDN w:val="0"/>
        <w:adjustRightInd w:val="0"/>
        <w:spacing w:after="200" w:line="276" w:lineRule="auto"/>
        <w:contextualSpacing/>
        <w:jc w:val="both"/>
        <w:rPr>
          <w:rFonts w:ascii="Arial" w:hAnsi="Arial" w:cs="Arial"/>
          <w:spacing w:val="-1"/>
          <w:sz w:val="18"/>
          <w:szCs w:val="18"/>
          <w:lang w:val="es-BO"/>
        </w:rPr>
      </w:pPr>
      <w:r w:rsidRPr="00C63490">
        <w:rPr>
          <w:rFonts w:ascii="Arial" w:hAnsi="Arial" w:cs="Arial"/>
          <w:spacing w:val="-1"/>
          <w:sz w:val="18"/>
          <w:szCs w:val="18"/>
          <w:lang w:val="es-BO"/>
        </w:rPr>
        <w:t>Pruebas y puesta en marcha.</w:t>
      </w:r>
    </w:p>
    <w:p w:rsidR="00FD3940" w:rsidRPr="00C63490" w:rsidRDefault="00FD3940" w:rsidP="00FD3940">
      <w:pPr>
        <w:widowControl w:val="0"/>
        <w:shd w:val="clear" w:color="auto" w:fill="FFFFFF"/>
        <w:autoSpaceDE w:val="0"/>
        <w:autoSpaceDN w:val="0"/>
        <w:adjustRightInd w:val="0"/>
        <w:contextualSpacing/>
        <w:jc w:val="both"/>
        <w:rPr>
          <w:rFonts w:ascii="Arial" w:hAnsi="Arial" w:cs="Arial"/>
          <w:spacing w:val="-1"/>
          <w:sz w:val="18"/>
          <w:szCs w:val="18"/>
          <w:lang w:val="es-BO"/>
        </w:rPr>
      </w:pPr>
    </w:p>
    <w:p w:rsidR="00FD3940" w:rsidRPr="00C63490" w:rsidRDefault="00FD3940" w:rsidP="00FD3940">
      <w:pPr>
        <w:widowControl w:val="0"/>
        <w:shd w:val="clear" w:color="auto" w:fill="FFFFFF"/>
        <w:autoSpaceDE w:val="0"/>
        <w:autoSpaceDN w:val="0"/>
        <w:adjustRightInd w:val="0"/>
        <w:contextualSpacing/>
        <w:jc w:val="both"/>
        <w:rPr>
          <w:rFonts w:ascii="Arial" w:hAnsi="Arial" w:cs="Arial"/>
          <w:spacing w:val="-1"/>
          <w:sz w:val="18"/>
          <w:szCs w:val="18"/>
          <w:lang w:val="es-BO"/>
        </w:rPr>
      </w:pPr>
      <w:r w:rsidRPr="00C63490">
        <w:rPr>
          <w:rFonts w:ascii="Arial" w:hAnsi="Arial" w:cs="Arial"/>
          <w:spacing w:val="-1"/>
          <w:sz w:val="18"/>
          <w:szCs w:val="18"/>
          <w:lang w:val="es-BO"/>
        </w:rPr>
        <w:t>El Contratista deberá seguir las instrucciones del Supervisor de Obra, de manera tal que los trabajos realizados en esta etapa del Proyecto, queden dispuestos para las pruebas y funcionamiento. En caso de que algún detalle se hubiera omitido en las presentes especificaciones y estuviera en planos o viceversa, el contratista cumplirá las mismas como si estuvieran en ambas.</w:t>
      </w:r>
    </w:p>
    <w:p w:rsidR="00FD3940" w:rsidRPr="00C63490" w:rsidRDefault="00FD3940" w:rsidP="00FD3940">
      <w:pPr>
        <w:widowControl w:val="0"/>
        <w:shd w:val="clear" w:color="auto" w:fill="FFFFFF"/>
        <w:autoSpaceDE w:val="0"/>
        <w:autoSpaceDN w:val="0"/>
        <w:adjustRightInd w:val="0"/>
        <w:contextualSpacing/>
        <w:jc w:val="both"/>
        <w:rPr>
          <w:rFonts w:ascii="Arial" w:hAnsi="Arial" w:cs="Arial"/>
          <w:spacing w:val="-1"/>
          <w:sz w:val="18"/>
          <w:szCs w:val="18"/>
          <w:lang w:val="es-BO"/>
        </w:rPr>
      </w:pPr>
    </w:p>
    <w:p w:rsidR="00FD3940" w:rsidRPr="00C63490" w:rsidRDefault="00FD3940" w:rsidP="00FD3940">
      <w:pPr>
        <w:rPr>
          <w:rFonts w:ascii="Arial" w:hAnsi="Arial" w:cs="Arial"/>
          <w:sz w:val="18"/>
          <w:szCs w:val="18"/>
        </w:rPr>
      </w:pPr>
    </w:p>
    <w:p w:rsidR="00FD3940" w:rsidRPr="00C63490" w:rsidRDefault="00FD3940" w:rsidP="00FD3940">
      <w:pPr>
        <w:rPr>
          <w:rFonts w:ascii="Arial" w:hAnsi="Arial" w:cs="Arial"/>
          <w:sz w:val="18"/>
          <w:szCs w:val="18"/>
        </w:rPr>
      </w:pPr>
    </w:p>
    <w:p w:rsidR="00FD3940" w:rsidRPr="00C63490" w:rsidRDefault="00FD3940" w:rsidP="009D3CFE">
      <w:pPr>
        <w:pStyle w:val="Ttulo1"/>
        <w:numPr>
          <w:ilvl w:val="0"/>
          <w:numId w:val="43"/>
        </w:numPr>
        <w:ind w:left="0" w:firstLine="0"/>
        <w:jc w:val="left"/>
        <w:rPr>
          <w:rFonts w:ascii="Arial" w:hAnsi="Arial" w:cs="Arial"/>
          <w:sz w:val="18"/>
          <w:szCs w:val="18"/>
        </w:rPr>
      </w:pPr>
      <w:r w:rsidRPr="00C63490">
        <w:rPr>
          <w:rFonts w:ascii="Arial" w:hAnsi="Arial" w:cs="Arial"/>
          <w:sz w:val="18"/>
          <w:szCs w:val="18"/>
        </w:rPr>
        <w:lastRenderedPageBreak/>
        <w:t>INSTALACION DE FAENAS</w:t>
      </w:r>
    </w:p>
    <w:p w:rsidR="00FD3940" w:rsidRPr="00C63490" w:rsidRDefault="00FD3940" w:rsidP="00FD3940">
      <w:pPr>
        <w:pBdr>
          <w:top w:val="single" w:sz="4" w:space="1" w:color="auto"/>
          <w:left w:val="single" w:sz="4" w:space="4" w:color="auto"/>
          <w:bottom w:val="single" w:sz="4" w:space="1" w:color="auto"/>
          <w:right w:val="single" w:sz="4" w:space="4" w:color="auto"/>
        </w:pBdr>
        <w:jc w:val="both"/>
        <w:rPr>
          <w:rFonts w:ascii="Arial" w:hAnsi="Arial" w:cs="Arial"/>
          <w:kern w:val="28"/>
          <w:sz w:val="18"/>
          <w:szCs w:val="18"/>
          <w:lang w:val="pt-BR"/>
        </w:rPr>
      </w:pPr>
      <w:r w:rsidRPr="00C63490">
        <w:rPr>
          <w:rFonts w:ascii="Arial" w:hAnsi="Arial" w:cs="Arial"/>
          <w:kern w:val="28"/>
          <w:sz w:val="18"/>
          <w:szCs w:val="18"/>
          <w:lang w:val="pt-BR"/>
        </w:rPr>
        <w:t xml:space="preserve">UNIDAD: Glb. </w:t>
      </w:r>
    </w:p>
    <w:p w:rsidR="00FD3940" w:rsidRPr="00C63490" w:rsidRDefault="00FD3940" w:rsidP="00FD3940">
      <w:pPr>
        <w:jc w:val="both"/>
        <w:rPr>
          <w:rFonts w:ascii="Arial" w:hAnsi="Arial" w:cs="Arial"/>
          <w:kern w:val="28"/>
          <w:sz w:val="18"/>
          <w:szCs w:val="18"/>
          <w:lang w:val="pt-BR"/>
        </w:rPr>
      </w:pPr>
    </w:p>
    <w:p w:rsidR="00FD3940" w:rsidRPr="00C63490" w:rsidRDefault="00FD3940" w:rsidP="009D3CFE">
      <w:pPr>
        <w:pStyle w:val="Prrafodelista"/>
        <w:numPr>
          <w:ilvl w:val="0"/>
          <w:numId w:val="47"/>
        </w:numPr>
        <w:jc w:val="both"/>
        <w:rPr>
          <w:rFonts w:ascii="Arial" w:hAnsi="Arial" w:cs="Arial"/>
          <w:kern w:val="28"/>
          <w:sz w:val="18"/>
          <w:szCs w:val="18"/>
        </w:rPr>
      </w:pPr>
      <w:r w:rsidRPr="00C63490">
        <w:rPr>
          <w:rFonts w:ascii="Arial" w:hAnsi="Arial" w:cs="Arial"/>
          <w:b/>
          <w:kern w:val="28"/>
          <w:sz w:val="18"/>
          <w:szCs w:val="18"/>
        </w:rPr>
        <w:t>DESCRIPCION</w:t>
      </w:r>
    </w:p>
    <w:p w:rsidR="00FD3940" w:rsidRPr="00C63490" w:rsidRDefault="00FD3940" w:rsidP="00FD3940">
      <w:pPr>
        <w:jc w:val="both"/>
        <w:rPr>
          <w:rFonts w:ascii="Arial" w:hAnsi="Arial" w:cs="Arial"/>
          <w:kern w:val="28"/>
          <w:sz w:val="18"/>
          <w:szCs w:val="18"/>
        </w:rPr>
      </w:pPr>
    </w:p>
    <w:p w:rsidR="00FD3940" w:rsidRPr="00C63490" w:rsidRDefault="00FD3940" w:rsidP="00FD3940">
      <w:pPr>
        <w:jc w:val="both"/>
        <w:rPr>
          <w:rFonts w:ascii="Arial" w:hAnsi="Arial" w:cs="Arial"/>
          <w:kern w:val="28"/>
          <w:sz w:val="18"/>
          <w:szCs w:val="18"/>
        </w:rPr>
      </w:pPr>
      <w:r w:rsidRPr="00C63490">
        <w:rPr>
          <w:rFonts w:ascii="Arial" w:hAnsi="Arial" w:cs="Arial"/>
          <w:kern w:val="28"/>
          <w:sz w:val="18"/>
          <w:szCs w:val="18"/>
        </w:rPr>
        <w:t>Este ítem comprende a todos los trabajos preparatorios y previos a la iniciación de las obras que realizará el Contratista, tales como: Instalaciones necesarias para los trabajos, oficina de obra, galpones para depósitos, caseta para el cuidador, cercos de protección, portón de ingreso para vehículos, habilitación de vías de acceso, transporte de equipos, herramientas, instalaciones provisionales de agua, electricidad y otros servicios.</w:t>
      </w:r>
    </w:p>
    <w:p w:rsidR="00FD3940" w:rsidRPr="00C63490" w:rsidRDefault="00FD3940" w:rsidP="00FD3940">
      <w:pPr>
        <w:jc w:val="both"/>
        <w:rPr>
          <w:rFonts w:ascii="Arial" w:hAnsi="Arial" w:cs="Arial"/>
          <w:kern w:val="28"/>
          <w:sz w:val="18"/>
          <w:szCs w:val="18"/>
        </w:rPr>
      </w:pPr>
    </w:p>
    <w:p w:rsidR="00FD3940" w:rsidRPr="00C63490" w:rsidRDefault="00FD3940" w:rsidP="00FD3940">
      <w:pPr>
        <w:jc w:val="both"/>
        <w:rPr>
          <w:rFonts w:ascii="Arial" w:hAnsi="Arial" w:cs="Arial"/>
          <w:kern w:val="28"/>
          <w:sz w:val="18"/>
          <w:szCs w:val="18"/>
        </w:rPr>
      </w:pPr>
      <w:r w:rsidRPr="00C63490">
        <w:rPr>
          <w:rFonts w:ascii="Arial" w:hAnsi="Arial" w:cs="Arial"/>
          <w:kern w:val="28"/>
          <w:sz w:val="18"/>
          <w:szCs w:val="18"/>
        </w:rPr>
        <w:t>Asimismo comprende el traslado oportuno de todas las herramientas, maquinarias y equipo para la adecuada y correcta ejecución de las obras y su retiro cuando ya no sean necesarios.</w:t>
      </w:r>
    </w:p>
    <w:p w:rsidR="00FD3940" w:rsidRPr="00C63490" w:rsidRDefault="00FD3940" w:rsidP="00FD3940">
      <w:pPr>
        <w:jc w:val="both"/>
        <w:rPr>
          <w:rFonts w:ascii="Arial" w:hAnsi="Arial" w:cs="Arial"/>
          <w:kern w:val="28"/>
          <w:sz w:val="18"/>
          <w:szCs w:val="18"/>
        </w:rPr>
      </w:pPr>
    </w:p>
    <w:p w:rsidR="00FD3940" w:rsidRPr="00C63490" w:rsidRDefault="00FD3940" w:rsidP="009D3CFE">
      <w:pPr>
        <w:pStyle w:val="Prrafodelista"/>
        <w:numPr>
          <w:ilvl w:val="0"/>
          <w:numId w:val="47"/>
        </w:numPr>
        <w:jc w:val="both"/>
        <w:rPr>
          <w:rFonts w:ascii="Arial" w:hAnsi="Arial" w:cs="Arial"/>
          <w:kern w:val="28"/>
          <w:sz w:val="18"/>
          <w:szCs w:val="18"/>
        </w:rPr>
      </w:pPr>
      <w:r w:rsidRPr="00C63490">
        <w:rPr>
          <w:rFonts w:ascii="Arial" w:hAnsi="Arial" w:cs="Arial"/>
          <w:b/>
          <w:kern w:val="28"/>
          <w:sz w:val="18"/>
          <w:szCs w:val="18"/>
        </w:rPr>
        <w:t>MATERIALES, HERRAMIENTAS Y EQUIPO</w:t>
      </w:r>
    </w:p>
    <w:p w:rsidR="00FD3940" w:rsidRPr="00C63490" w:rsidRDefault="00FD3940" w:rsidP="00FD3940">
      <w:pPr>
        <w:jc w:val="both"/>
        <w:rPr>
          <w:rFonts w:ascii="Arial" w:hAnsi="Arial" w:cs="Arial"/>
          <w:kern w:val="28"/>
          <w:sz w:val="18"/>
          <w:szCs w:val="18"/>
        </w:rPr>
      </w:pPr>
    </w:p>
    <w:p w:rsidR="00FD3940" w:rsidRPr="00C63490" w:rsidRDefault="00FD3940" w:rsidP="00FD3940">
      <w:pPr>
        <w:jc w:val="both"/>
        <w:rPr>
          <w:rFonts w:ascii="Arial" w:hAnsi="Arial" w:cs="Arial"/>
          <w:kern w:val="28"/>
          <w:sz w:val="18"/>
          <w:szCs w:val="18"/>
        </w:rPr>
      </w:pPr>
      <w:r w:rsidRPr="00C63490">
        <w:rPr>
          <w:rFonts w:ascii="Arial" w:hAnsi="Arial" w:cs="Arial"/>
          <w:kern w:val="28"/>
          <w:sz w:val="18"/>
          <w:szCs w:val="18"/>
        </w:rPr>
        <w:t>En forma general todos los materiales que el Contratista se propone emplear en las construcciones auxiliares, deberán ser aprobados por el Supervisor de Obra. El Contratista deberá proveer todos los materiales, equipo y herramientas para estos trabajos.</w:t>
      </w:r>
    </w:p>
    <w:p w:rsidR="00FD3940" w:rsidRPr="00C63490" w:rsidRDefault="00FD3940" w:rsidP="00FD3940">
      <w:pPr>
        <w:jc w:val="both"/>
        <w:rPr>
          <w:rFonts w:ascii="Arial" w:hAnsi="Arial" w:cs="Arial"/>
          <w:kern w:val="28"/>
          <w:sz w:val="18"/>
          <w:szCs w:val="18"/>
        </w:rPr>
      </w:pPr>
    </w:p>
    <w:p w:rsidR="00FD3940" w:rsidRPr="00C63490" w:rsidRDefault="00FD3940" w:rsidP="009D3CFE">
      <w:pPr>
        <w:pStyle w:val="Prrafodelista"/>
        <w:numPr>
          <w:ilvl w:val="0"/>
          <w:numId w:val="47"/>
        </w:numPr>
        <w:jc w:val="both"/>
        <w:rPr>
          <w:rFonts w:ascii="Arial" w:hAnsi="Arial" w:cs="Arial"/>
          <w:kern w:val="28"/>
          <w:sz w:val="18"/>
          <w:szCs w:val="18"/>
        </w:rPr>
      </w:pPr>
      <w:r w:rsidRPr="00C63490">
        <w:rPr>
          <w:rFonts w:ascii="Arial" w:hAnsi="Arial" w:cs="Arial"/>
          <w:b/>
          <w:kern w:val="28"/>
          <w:sz w:val="18"/>
          <w:szCs w:val="18"/>
        </w:rPr>
        <w:t>FORMA DE EJECUCION</w:t>
      </w:r>
    </w:p>
    <w:p w:rsidR="00FD3940" w:rsidRPr="00C63490" w:rsidRDefault="00FD3940" w:rsidP="00FD3940">
      <w:pPr>
        <w:jc w:val="both"/>
        <w:rPr>
          <w:rFonts w:ascii="Arial" w:hAnsi="Arial" w:cs="Arial"/>
          <w:kern w:val="28"/>
          <w:sz w:val="18"/>
          <w:szCs w:val="18"/>
        </w:rPr>
      </w:pPr>
    </w:p>
    <w:p w:rsidR="00FD3940" w:rsidRPr="00C63490" w:rsidRDefault="00FD3940" w:rsidP="00FD3940">
      <w:pPr>
        <w:jc w:val="both"/>
        <w:rPr>
          <w:rFonts w:ascii="Arial" w:hAnsi="Arial" w:cs="Arial"/>
          <w:kern w:val="28"/>
          <w:sz w:val="18"/>
          <w:szCs w:val="18"/>
        </w:rPr>
      </w:pPr>
      <w:r w:rsidRPr="00C63490">
        <w:rPr>
          <w:rFonts w:ascii="Arial" w:hAnsi="Arial" w:cs="Arial"/>
          <w:kern w:val="28"/>
          <w:sz w:val="18"/>
          <w:szCs w:val="18"/>
        </w:rPr>
        <w:t>Con anterioridad a la iniciación de la construcción de las obras auxiliares, estas deberán ser aprobadas por el Supervisor de Obra con respecto a su ubicación dentro del área que ocuparán las obras motivo del contrato.</w:t>
      </w:r>
    </w:p>
    <w:p w:rsidR="00FD3940" w:rsidRPr="00C63490" w:rsidRDefault="00FD3940" w:rsidP="00FD3940">
      <w:pPr>
        <w:jc w:val="both"/>
        <w:rPr>
          <w:rFonts w:ascii="Arial" w:hAnsi="Arial" w:cs="Arial"/>
          <w:kern w:val="28"/>
          <w:sz w:val="18"/>
          <w:szCs w:val="18"/>
        </w:rPr>
      </w:pPr>
    </w:p>
    <w:p w:rsidR="00FD3940" w:rsidRPr="00C63490" w:rsidRDefault="00FD3940" w:rsidP="00FD3940">
      <w:pPr>
        <w:jc w:val="both"/>
        <w:rPr>
          <w:rFonts w:ascii="Arial" w:hAnsi="Arial" w:cs="Arial"/>
          <w:kern w:val="28"/>
          <w:sz w:val="18"/>
          <w:szCs w:val="18"/>
        </w:rPr>
      </w:pPr>
      <w:r w:rsidRPr="00C63490">
        <w:rPr>
          <w:rFonts w:ascii="Arial" w:hAnsi="Arial" w:cs="Arial"/>
          <w:kern w:val="28"/>
          <w:sz w:val="18"/>
          <w:szCs w:val="18"/>
        </w:rPr>
        <w:t>El Contratista dispondrá de serenos en número suficiente para el cuidado del material y equipo que permanecerán bajo su total responsabilidad. En la oficina de obra, se mantendrá en forma permanente el Libro de Órdenes respectivo y un juego de planos para uso del Contratista y del Supervisor de Obra.</w:t>
      </w:r>
    </w:p>
    <w:p w:rsidR="00FD3940" w:rsidRPr="00C63490" w:rsidRDefault="00FD3940" w:rsidP="00FD3940">
      <w:pPr>
        <w:jc w:val="both"/>
        <w:rPr>
          <w:rFonts w:ascii="Arial" w:hAnsi="Arial" w:cs="Arial"/>
          <w:kern w:val="28"/>
          <w:sz w:val="18"/>
          <w:szCs w:val="18"/>
        </w:rPr>
      </w:pPr>
    </w:p>
    <w:p w:rsidR="00FD3940" w:rsidRPr="00C63490" w:rsidRDefault="00FD3940" w:rsidP="00FD3940">
      <w:pPr>
        <w:jc w:val="both"/>
        <w:rPr>
          <w:rFonts w:ascii="Arial" w:hAnsi="Arial" w:cs="Arial"/>
          <w:kern w:val="28"/>
          <w:sz w:val="18"/>
          <w:szCs w:val="18"/>
        </w:rPr>
      </w:pPr>
      <w:r w:rsidRPr="00C63490">
        <w:rPr>
          <w:rFonts w:ascii="Arial" w:hAnsi="Arial" w:cs="Arial"/>
          <w:kern w:val="28"/>
          <w:sz w:val="18"/>
          <w:szCs w:val="18"/>
        </w:rPr>
        <w:t>Al concluir la obra, las construcciones provisionales contempladas  en este ítem, deberán retirarse, limpiándose completamente las áreas ocupadas.</w:t>
      </w:r>
    </w:p>
    <w:p w:rsidR="00FD3940" w:rsidRPr="00C63490" w:rsidRDefault="00FD3940" w:rsidP="00FD3940">
      <w:pPr>
        <w:jc w:val="both"/>
        <w:rPr>
          <w:rFonts w:ascii="Arial" w:hAnsi="Arial" w:cs="Arial"/>
          <w:kern w:val="28"/>
          <w:sz w:val="18"/>
          <w:szCs w:val="18"/>
        </w:rPr>
      </w:pPr>
    </w:p>
    <w:p w:rsidR="00FD3940" w:rsidRPr="00C63490" w:rsidRDefault="00FD3940" w:rsidP="009D3CFE">
      <w:pPr>
        <w:pStyle w:val="Prrafodelista"/>
        <w:numPr>
          <w:ilvl w:val="0"/>
          <w:numId w:val="47"/>
        </w:numPr>
        <w:jc w:val="both"/>
        <w:rPr>
          <w:rFonts w:ascii="Arial" w:hAnsi="Arial" w:cs="Arial"/>
          <w:kern w:val="28"/>
          <w:sz w:val="18"/>
          <w:szCs w:val="18"/>
        </w:rPr>
      </w:pPr>
      <w:r w:rsidRPr="00C63490">
        <w:rPr>
          <w:rFonts w:ascii="Arial" w:hAnsi="Arial" w:cs="Arial"/>
          <w:b/>
          <w:kern w:val="28"/>
          <w:sz w:val="18"/>
          <w:szCs w:val="18"/>
        </w:rPr>
        <w:t>MEDICION</w:t>
      </w:r>
    </w:p>
    <w:p w:rsidR="00FD3940" w:rsidRPr="00C63490" w:rsidRDefault="00FD3940" w:rsidP="00FD3940">
      <w:pPr>
        <w:jc w:val="both"/>
        <w:rPr>
          <w:rFonts w:ascii="Arial" w:hAnsi="Arial" w:cs="Arial"/>
          <w:kern w:val="28"/>
          <w:sz w:val="18"/>
          <w:szCs w:val="18"/>
        </w:rPr>
      </w:pPr>
    </w:p>
    <w:p w:rsidR="00FD3940" w:rsidRPr="00C63490" w:rsidRDefault="00FD3940" w:rsidP="00FD3940">
      <w:pPr>
        <w:jc w:val="both"/>
        <w:rPr>
          <w:rFonts w:ascii="Arial" w:hAnsi="Arial" w:cs="Arial"/>
          <w:kern w:val="28"/>
          <w:sz w:val="18"/>
          <w:szCs w:val="18"/>
        </w:rPr>
      </w:pPr>
      <w:r w:rsidRPr="00C63490">
        <w:rPr>
          <w:rFonts w:ascii="Arial" w:hAnsi="Arial" w:cs="Arial"/>
          <w:kern w:val="28"/>
          <w:sz w:val="18"/>
          <w:szCs w:val="18"/>
        </w:rPr>
        <w:t>La instalación de faenas será medida de forma global, considerando únicamente la superficie construida de los ambientes mencionados y en concordancia con lo establecido en el formulario de presentación  de propuestas.</w:t>
      </w:r>
    </w:p>
    <w:p w:rsidR="00FD3940" w:rsidRPr="00C63490" w:rsidRDefault="00FD3940" w:rsidP="00FD3940">
      <w:pPr>
        <w:jc w:val="both"/>
        <w:rPr>
          <w:rFonts w:ascii="Arial" w:hAnsi="Arial" w:cs="Arial"/>
          <w:kern w:val="28"/>
          <w:sz w:val="18"/>
          <w:szCs w:val="18"/>
        </w:rPr>
      </w:pPr>
    </w:p>
    <w:p w:rsidR="00FD3940" w:rsidRPr="00C63490" w:rsidRDefault="00FD3940" w:rsidP="009D3CFE">
      <w:pPr>
        <w:pStyle w:val="Prrafodelista"/>
        <w:numPr>
          <w:ilvl w:val="0"/>
          <w:numId w:val="47"/>
        </w:numPr>
        <w:jc w:val="both"/>
        <w:rPr>
          <w:rFonts w:ascii="Arial" w:hAnsi="Arial" w:cs="Arial"/>
          <w:kern w:val="28"/>
          <w:sz w:val="18"/>
          <w:szCs w:val="18"/>
        </w:rPr>
      </w:pPr>
      <w:r w:rsidRPr="00C63490">
        <w:rPr>
          <w:rFonts w:ascii="Arial" w:hAnsi="Arial" w:cs="Arial"/>
          <w:b/>
          <w:kern w:val="28"/>
          <w:sz w:val="18"/>
          <w:szCs w:val="18"/>
        </w:rPr>
        <w:t>FORMA DE PAGO</w:t>
      </w:r>
    </w:p>
    <w:p w:rsidR="00FD3940" w:rsidRPr="00C63490" w:rsidRDefault="00FD3940" w:rsidP="00FD3940">
      <w:pPr>
        <w:jc w:val="both"/>
        <w:rPr>
          <w:rFonts w:ascii="Arial" w:hAnsi="Arial" w:cs="Arial"/>
          <w:kern w:val="28"/>
          <w:sz w:val="18"/>
          <w:szCs w:val="18"/>
        </w:rPr>
      </w:pPr>
    </w:p>
    <w:p w:rsidR="00FD3940" w:rsidRPr="00C63490" w:rsidRDefault="00FD3940" w:rsidP="00FD3940">
      <w:pPr>
        <w:jc w:val="both"/>
        <w:rPr>
          <w:rFonts w:ascii="Arial" w:hAnsi="Arial" w:cs="Arial"/>
          <w:kern w:val="28"/>
          <w:sz w:val="18"/>
          <w:szCs w:val="18"/>
        </w:rPr>
      </w:pPr>
      <w:r w:rsidRPr="00C63490">
        <w:rPr>
          <w:rFonts w:ascii="Arial" w:hAnsi="Arial" w:cs="Arial"/>
          <w:kern w:val="28"/>
          <w:sz w:val="18"/>
          <w:szCs w:val="18"/>
        </w:rPr>
        <w:t>El pago por este ítem se hará por el precio aceptado en la propuesta.</w:t>
      </w:r>
    </w:p>
    <w:p w:rsidR="00FD3940" w:rsidRPr="00C63490" w:rsidRDefault="00FD3940" w:rsidP="00FD3940">
      <w:pPr>
        <w:jc w:val="both"/>
        <w:rPr>
          <w:rFonts w:ascii="Arial" w:hAnsi="Arial" w:cs="Arial"/>
          <w:kern w:val="28"/>
          <w:sz w:val="18"/>
          <w:szCs w:val="18"/>
        </w:rPr>
      </w:pPr>
    </w:p>
    <w:p w:rsidR="00FD3940" w:rsidRPr="00C63490" w:rsidRDefault="00FD3940" w:rsidP="00FD3940">
      <w:pPr>
        <w:jc w:val="both"/>
        <w:rPr>
          <w:rFonts w:ascii="Arial" w:hAnsi="Arial" w:cs="Arial"/>
          <w:kern w:val="28"/>
          <w:sz w:val="18"/>
          <w:szCs w:val="18"/>
        </w:rPr>
      </w:pPr>
      <w:r w:rsidRPr="00C63490">
        <w:rPr>
          <w:rFonts w:ascii="Arial" w:hAnsi="Arial" w:cs="Arial"/>
          <w:kern w:val="28"/>
          <w:sz w:val="18"/>
          <w:szCs w:val="18"/>
        </w:rPr>
        <w:t xml:space="preserve">Este ítem ejecutado en un todo de acuerdo con las presentes especificaciones, medido de acuerdo a lo señalado y aprobado por el Supervisor de Obra, será pagado al precio unitario de la propuesta aceptada. </w:t>
      </w:r>
    </w:p>
    <w:p w:rsidR="00FD3940" w:rsidRPr="00C63490" w:rsidRDefault="00FD3940" w:rsidP="00FD3940">
      <w:pPr>
        <w:jc w:val="both"/>
        <w:rPr>
          <w:rFonts w:ascii="Arial" w:hAnsi="Arial" w:cs="Arial"/>
          <w:kern w:val="28"/>
          <w:sz w:val="18"/>
          <w:szCs w:val="18"/>
        </w:rPr>
      </w:pPr>
    </w:p>
    <w:p w:rsidR="00FD3940" w:rsidRPr="00C63490" w:rsidRDefault="00FD3940" w:rsidP="00FD3940">
      <w:pPr>
        <w:jc w:val="both"/>
        <w:rPr>
          <w:rFonts w:ascii="Arial" w:hAnsi="Arial" w:cs="Arial"/>
          <w:kern w:val="28"/>
          <w:sz w:val="18"/>
          <w:szCs w:val="18"/>
        </w:rPr>
      </w:pPr>
    </w:p>
    <w:p w:rsidR="00FD3940" w:rsidRPr="00C63490" w:rsidRDefault="00FD3940" w:rsidP="00FD3940">
      <w:pPr>
        <w:jc w:val="both"/>
        <w:rPr>
          <w:rFonts w:ascii="Arial" w:hAnsi="Arial" w:cs="Arial"/>
          <w:kern w:val="28"/>
          <w:sz w:val="18"/>
          <w:szCs w:val="18"/>
        </w:rPr>
      </w:pPr>
    </w:p>
    <w:p w:rsidR="00FD3940" w:rsidRPr="00C63490" w:rsidRDefault="00FD3940" w:rsidP="009D3CFE">
      <w:pPr>
        <w:pStyle w:val="Ttulo1"/>
        <w:numPr>
          <w:ilvl w:val="0"/>
          <w:numId w:val="43"/>
        </w:numPr>
        <w:ind w:left="0" w:firstLine="0"/>
        <w:jc w:val="left"/>
        <w:rPr>
          <w:rFonts w:ascii="Arial" w:hAnsi="Arial" w:cs="Arial"/>
          <w:sz w:val="18"/>
          <w:szCs w:val="18"/>
        </w:rPr>
      </w:pPr>
      <w:bookmarkStart w:id="11" w:name="_Toc150859328"/>
      <w:r w:rsidRPr="00C63490">
        <w:rPr>
          <w:rFonts w:ascii="Arial" w:hAnsi="Arial" w:cs="Arial"/>
          <w:sz w:val="18"/>
          <w:szCs w:val="18"/>
        </w:rPr>
        <w:t>REPLANTEO Y TRAZADO</w:t>
      </w:r>
      <w:bookmarkEnd w:id="11"/>
    </w:p>
    <w:p w:rsidR="00FD3940" w:rsidRPr="00C63490" w:rsidRDefault="00FD3940" w:rsidP="00FD3940">
      <w:pPr>
        <w:pBdr>
          <w:top w:val="single" w:sz="4" w:space="1" w:color="auto"/>
          <w:left w:val="single" w:sz="4" w:space="4" w:color="auto"/>
          <w:bottom w:val="single" w:sz="4" w:space="1" w:color="auto"/>
          <w:right w:val="single" w:sz="4" w:space="4" w:color="auto"/>
        </w:pBdr>
        <w:jc w:val="both"/>
        <w:rPr>
          <w:rFonts w:ascii="Arial" w:hAnsi="Arial" w:cs="Arial"/>
          <w:kern w:val="28"/>
          <w:sz w:val="18"/>
          <w:szCs w:val="18"/>
          <w:lang w:val="pt-BR"/>
        </w:rPr>
      </w:pPr>
      <w:r w:rsidRPr="00C63490">
        <w:rPr>
          <w:rFonts w:ascii="Arial" w:hAnsi="Arial" w:cs="Arial"/>
          <w:kern w:val="28"/>
          <w:sz w:val="18"/>
          <w:szCs w:val="18"/>
          <w:lang w:val="pt-BR"/>
        </w:rPr>
        <w:t>UNIDAD: m</w:t>
      </w:r>
      <w:r w:rsidRPr="00C63490">
        <w:rPr>
          <w:rFonts w:ascii="Arial" w:hAnsi="Arial" w:cs="Arial"/>
          <w:kern w:val="28"/>
          <w:sz w:val="18"/>
          <w:szCs w:val="18"/>
          <w:lang w:val="pt-BR"/>
        </w:rPr>
        <w:tab/>
        <w:t xml:space="preserve"> </w:t>
      </w:r>
    </w:p>
    <w:p w:rsidR="00FD3940" w:rsidRPr="00C63490" w:rsidRDefault="00FD3940" w:rsidP="00FD3940">
      <w:pPr>
        <w:jc w:val="both"/>
        <w:rPr>
          <w:rFonts w:ascii="Arial" w:hAnsi="Arial" w:cs="Arial"/>
          <w:kern w:val="28"/>
          <w:sz w:val="18"/>
          <w:szCs w:val="18"/>
          <w:lang w:val="pt-BR"/>
        </w:rPr>
      </w:pPr>
    </w:p>
    <w:p w:rsidR="00FD3940" w:rsidRPr="00C63490" w:rsidRDefault="00FD3940" w:rsidP="009D3CFE">
      <w:pPr>
        <w:pStyle w:val="Prrafodelista"/>
        <w:numPr>
          <w:ilvl w:val="0"/>
          <w:numId w:val="60"/>
        </w:numPr>
        <w:jc w:val="both"/>
        <w:rPr>
          <w:rFonts w:ascii="Arial" w:hAnsi="Arial" w:cs="Arial"/>
          <w:kern w:val="28"/>
          <w:sz w:val="18"/>
          <w:szCs w:val="18"/>
        </w:rPr>
      </w:pPr>
      <w:r w:rsidRPr="00C63490">
        <w:rPr>
          <w:rFonts w:ascii="Arial" w:hAnsi="Arial" w:cs="Arial"/>
          <w:b/>
          <w:kern w:val="28"/>
          <w:sz w:val="18"/>
          <w:szCs w:val="18"/>
        </w:rPr>
        <w:t>DESCRIPCION</w:t>
      </w:r>
    </w:p>
    <w:p w:rsidR="00FD3940" w:rsidRPr="00C63490" w:rsidRDefault="00FD3940" w:rsidP="00FD3940">
      <w:pPr>
        <w:jc w:val="both"/>
        <w:rPr>
          <w:rFonts w:ascii="Arial" w:hAnsi="Arial" w:cs="Arial"/>
          <w:kern w:val="28"/>
          <w:sz w:val="18"/>
          <w:szCs w:val="18"/>
        </w:rPr>
      </w:pPr>
    </w:p>
    <w:p w:rsidR="00FD3940" w:rsidRPr="00C63490" w:rsidRDefault="00FD3940" w:rsidP="00FD3940">
      <w:pPr>
        <w:jc w:val="both"/>
        <w:rPr>
          <w:rFonts w:ascii="Arial" w:hAnsi="Arial" w:cs="Arial"/>
          <w:kern w:val="28"/>
          <w:sz w:val="18"/>
          <w:szCs w:val="18"/>
        </w:rPr>
      </w:pPr>
      <w:r w:rsidRPr="00C63490">
        <w:rPr>
          <w:rFonts w:ascii="Arial" w:hAnsi="Arial" w:cs="Arial"/>
          <w:kern w:val="28"/>
          <w:sz w:val="18"/>
          <w:szCs w:val="18"/>
        </w:rPr>
        <w:lastRenderedPageBreak/>
        <w:t>Este ítem comprende todos los trabajos necesarios para la ubicación de los postes y cámaras de inspección o conexión, que delimitarán una ubicación exacta, de acuerdo a los planos de construcción y/o indicaciones del Supervisor de Obra.</w:t>
      </w:r>
    </w:p>
    <w:p w:rsidR="00FD3940" w:rsidRPr="00C63490" w:rsidRDefault="00FD3940" w:rsidP="00FD3940">
      <w:pPr>
        <w:jc w:val="both"/>
        <w:rPr>
          <w:rFonts w:ascii="Arial" w:hAnsi="Arial" w:cs="Arial"/>
          <w:kern w:val="28"/>
          <w:sz w:val="18"/>
          <w:szCs w:val="18"/>
        </w:rPr>
      </w:pPr>
      <w:r w:rsidRPr="00C63490">
        <w:rPr>
          <w:rFonts w:ascii="Arial" w:hAnsi="Arial" w:cs="Arial"/>
          <w:kern w:val="28"/>
          <w:sz w:val="18"/>
          <w:szCs w:val="18"/>
        </w:rPr>
        <w:t xml:space="preserve"> </w:t>
      </w:r>
    </w:p>
    <w:p w:rsidR="00FD3940" w:rsidRPr="00C63490" w:rsidRDefault="00FD3940" w:rsidP="00FD3940">
      <w:pPr>
        <w:jc w:val="both"/>
        <w:rPr>
          <w:rFonts w:ascii="Arial" w:hAnsi="Arial" w:cs="Arial"/>
          <w:kern w:val="28"/>
          <w:sz w:val="18"/>
          <w:szCs w:val="18"/>
        </w:rPr>
      </w:pPr>
      <w:r w:rsidRPr="00C63490">
        <w:rPr>
          <w:rFonts w:ascii="Arial" w:hAnsi="Arial" w:cs="Arial"/>
          <w:kern w:val="28"/>
          <w:sz w:val="18"/>
          <w:szCs w:val="18"/>
        </w:rPr>
        <w:t>Asimismo comprende el replanteo de los ductos de interconexión entre cámaras de inspección y/o conexión.</w:t>
      </w:r>
    </w:p>
    <w:p w:rsidR="00FD3940" w:rsidRPr="00C63490" w:rsidRDefault="00FD3940" w:rsidP="00FD3940">
      <w:pPr>
        <w:jc w:val="both"/>
        <w:rPr>
          <w:rFonts w:ascii="Arial" w:hAnsi="Arial" w:cs="Arial"/>
          <w:kern w:val="28"/>
          <w:sz w:val="18"/>
          <w:szCs w:val="18"/>
        </w:rPr>
      </w:pPr>
    </w:p>
    <w:p w:rsidR="00FD3940" w:rsidRPr="00C63490" w:rsidRDefault="00FD3940" w:rsidP="009D3CFE">
      <w:pPr>
        <w:pStyle w:val="Prrafodelista"/>
        <w:numPr>
          <w:ilvl w:val="0"/>
          <w:numId w:val="60"/>
        </w:numPr>
        <w:jc w:val="both"/>
        <w:rPr>
          <w:rFonts w:ascii="Arial" w:hAnsi="Arial" w:cs="Arial"/>
          <w:b/>
          <w:kern w:val="28"/>
          <w:sz w:val="18"/>
          <w:szCs w:val="18"/>
        </w:rPr>
      </w:pPr>
      <w:r w:rsidRPr="00C63490">
        <w:rPr>
          <w:rFonts w:ascii="Arial" w:hAnsi="Arial" w:cs="Arial"/>
          <w:b/>
          <w:kern w:val="28"/>
          <w:sz w:val="18"/>
          <w:szCs w:val="18"/>
        </w:rPr>
        <w:t>MATERIALES, HERRAMIENTAS Y EQUIPO</w:t>
      </w:r>
    </w:p>
    <w:p w:rsidR="00FD3940" w:rsidRPr="00C63490" w:rsidRDefault="00FD3940" w:rsidP="00FD3940">
      <w:pPr>
        <w:jc w:val="both"/>
        <w:rPr>
          <w:rFonts w:ascii="Arial" w:hAnsi="Arial" w:cs="Arial"/>
          <w:kern w:val="28"/>
          <w:sz w:val="18"/>
          <w:szCs w:val="18"/>
        </w:rPr>
      </w:pPr>
    </w:p>
    <w:p w:rsidR="00FD3940" w:rsidRPr="00C63490" w:rsidRDefault="00FD3940" w:rsidP="00FD3940">
      <w:pPr>
        <w:jc w:val="both"/>
        <w:rPr>
          <w:rFonts w:ascii="Arial" w:hAnsi="Arial" w:cs="Arial"/>
          <w:kern w:val="28"/>
          <w:sz w:val="18"/>
          <w:szCs w:val="18"/>
        </w:rPr>
      </w:pPr>
      <w:r w:rsidRPr="00C63490">
        <w:rPr>
          <w:rFonts w:ascii="Arial" w:hAnsi="Arial" w:cs="Arial"/>
          <w:kern w:val="28"/>
          <w:sz w:val="18"/>
          <w:szCs w:val="18"/>
        </w:rPr>
        <w:t>El Contratista suministrará todos los materiales y herramientas necesarias para ejecutar el replanteo de cámaras y ductos.</w:t>
      </w:r>
    </w:p>
    <w:p w:rsidR="00FD3940" w:rsidRPr="00C63490" w:rsidRDefault="00FD3940" w:rsidP="00FD3940">
      <w:pPr>
        <w:jc w:val="both"/>
        <w:rPr>
          <w:rFonts w:ascii="Arial" w:hAnsi="Arial" w:cs="Arial"/>
          <w:kern w:val="28"/>
          <w:sz w:val="18"/>
          <w:szCs w:val="18"/>
        </w:rPr>
      </w:pPr>
    </w:p>
    <w:p w:rsidR="00FD3940" w:rsidRPr="00C63490" w:rsidRDefault="00FD3940" w:rsidP="009D3CFE">
      <w:pPr>
        <w:pStyle w:val="Prrafodelista"/>
        <w:numPr>
          <w:ilvl w:val="0"/>
          <w:numId w:val="60"/>
        </w:numPr>
        <w:jc w:val="both"/>
        <w:rPr>
          <w:rFonts w:ascii="Arial" w:hAnsi="Arial" w:cs="Arial"/>
          <w:kern w:val="28"/>
          <w:sz w:val="18"/>
          <w:szCs w:val="18"/>
        </w:rPr>
      </w:pPr>
      <w:r w:rsidRPr="00C63490">
        <w:rPr>
          <w:rFonts w:ascii="Arial" w:hAnsi="Arial" w:cs="Arial"/>
          <w:b/>
          <w:kern w:val="28"/>
          <w:sz w:val="18"/>
          <w:szCs w:val="18"/>
        </w:rPr>
        <w:t>FORMA DE EJECUCION</w:t>
      </w:r>
    </w:p>
    <w:p w:rsidR="00FD3940" w:rsidRPr="00C63490" w:rsidRDefault="00FD3940" w:rsidP="00FD3940">
      <w:pPr>
        <w:jc w:val="both"/>
        <w:rPr>
          <w:rFonts w:ascii="Arial" w:hAnsi="Arial" w:cs="Arial"/>
          <w:kern w:val="28"/>
          <w:sz w:val="18"/>
          <w:szCs w:val="18"/>
        </w:rPr>
      </w:pPr>
    </w:p>
    <w:p w:rsidR="00FD3940" w:rsidRPr="00C63490" w:rsidRDefault="00FD3940" w:rsidP="00FD3940">
      <w:pPr>
        <w:jc w:val="both"/>
        <w:rPr>
          <w:rFonts w:ascii="Arial" w:hAnsi="Arial" w:cs="Arial"/>
          <w:kern w:val="28"/>
          <w:sz w:val="18"/>
          <w:szCs w:val="18"/>
        </w:rPr>
      </w:pPr>
      <w:r w:rsidRPr="00C63490">
        <w:rPr>
          <w:rFonts w:ascii="Arial" w:hAnsi="Arial" w:cs="Arial"/>
          <w:kern w:val="28"/>
          <w:sz w:val="18"/>
          <w:szCs w:val="18"/>
        </w:rPr>
        <w:t>El replanteo y trazado de las unidades o postes y las cámaras y ductos, serán realizados por el Contratista con estricta sujeción a las dimensiones señaladas en los planos respectivos.</w:t>
      </w:r>
    </w:p>
    <w:p w:rsidR="00FD3940" w:rsidRPr="00C63490" w:rsidRDefault="00FD3940" w:rsidP="00FD3940">
      <w:pPr>
        <w:jc w:val="both"/>
        <w:rPr>
          <w:rFonts w:ascii="Arial" w:hAnsi="Arial" w:cs="Arial"/>
          <w:kern w:val="28"/>
          <w:sz w:val="18"/>
          <w:szCs w:val="18"/>
        </w:rPr>
      </w:pPr>
    </w:p>
    <w:p w:rsidR="00FD3940" w:rsidRPr="00C63490" w:rsidRDefault="00FD3940" w:rsidP="00FD3940">
      <w:pPr>
        <w:jc w:val="both"/>
        <w:rPr>
          <w:rFonts w:ascii="Arial" w:hAnsi="Arial" w:cs="Arial"/>
          <w:kern w:val="28"/>
          <w:sz w:val="18"/>
          <w:szCs w:val="18"/>
        </w:rPr>
      </w:pPr>
      <w:r w:rsidRPr="00C63490">
        <w:rPr>
          <w:rFonts w:ascii="Arial" w:hAnsi="Arial" w:cs="Arial"/>
          <w:kern w:val="28"/>
          <w:sz w:val="18"/>
          <w:szCs w:val="18"/>
        </w:rPr>
        <w:t>El Contratista demarcará con yeso o cal, toda la longitud y ancho donde se realizará la excavación de tierra, de manera que, posteriormente, no existan dificultades para medir los volúmenes de tierra excavada.</w:t>
      </w:r>
    </w:p>
    <w:p w:rsidR="00FD3940" w:rsidRPr="00C63490" w:rsidRDefault="00FD3940" w:rsidP="00FD3940">
      <w:pPr>
        <w:jc w:val="both"/>
        <w:rPr>
          <w:rFonts w:ascii="Arial" w:hAnsi="Arial" w:cs="Arial"/>
          <w:kern w:val="28"/>
          <w:sz w:val="18"/>
          <w:szCs w:val="18"/>
        </w:rPr>
      </w:pPr>
    </w:p>
    <w:p w:rsidR="00FD3940" w:rsidRPr="00C63490" w:rsidRDefault="00FD3940" w:rsidP="00FD3940">
      <w:pPr>
        <w:jc w:val="both"/>
        <w:rPr>
          <w:rFonts w:ascii="Arial" w:hAnsi="Arial" w:cs="Arial"/>
          <w:kern w:val="28"/>
          <w:sz w:val="18"/>
          <w:szCs w:val="18"/>
        </w:rPr>
      </w:pPr>
      <w:r w:rsidRPr="00C63490">
        <w:rPr>
          <w:rFonts w:ascii="Arial" w:hAnsi="Arial" w:cs="Arial"/>
          <w:kern w:val="28"/>
          <w:sz w:val="18"/>
          <w:szCs w:val="18"/>
        </w:rPr>
        <w:t>El trazado deberá recibir aprobación escrita del Supervisor de Obra, antes de proceder con los trabajos de excavación.</w:t>
      </w:r>
    </w:p>
    <w:p w:rsidR="00FD3940" w:rsidRPr="00C63490" w:rsidRDefault="00FD3940" w:rsidP="00FD3940">
      <w:pPr>
        <w:jc w:val="both"/>
        <w:rPr>
          <w:rFonts w:ascii="Arial" w:hAnsi="Arial" w:cs="Arial"/>
          <w:kern w:val="28"/>
          <w:sz w:val="18"/>
          <w:szCs w:val="18"/>
        </w:rPr>
      </w:pPr>
    </w:p>
    <w:p w:rsidR="00FD3940" w:rsidRPr="00C63490" w:rsidRDefault="00FD3940" w:rsidP="009D3CFE">
      <w:pPr>
        <w:pStyle w:val="Prrafodelista"/>
        <w:numPr>
          <w:ilvl w:val="0"/>
          <w:numId w:val="60"/>
        </w:numPr>
        <w:jc w:val="both"/>
        <w:rPr>
          <w:rFonts w:ascii="Arial" w:hAnsi="Arial" w:cs="Arial"/>
          <w:kern w:val="28"/>
          <w:sz w:val="18"/>
          <w:szCs w:val="18"/>
        </w:rPr>
      </w:pPr>
      <w:r w:rsidRPr="00C63490">
        <w:rPr>
          <w:rFonts w:ascii="Arial" w:hAnsi="Arial" w:cs="Arial"/>
          <w:b/>
          <w:kern w:val="28"/>
          <w:sz w:val="18"/>
          <w:szCs w:val="18"/>
        </w:rPr>
        <w:t>MEDICION</w:t>
      </w:r>
    </w:p>
    <w:p w:rsidR="00FD3940" w:rsidRPr="00C63490" w:rsidRDefault="00FD3940" w:rsidP="00FD3940">
      <w:pPr>
        <w:jc w:val="both"/>
        <w:rPr>
          <w:rFonts w:ascii="Arial" w:hAnsi="Arial" w:cs="Arial"/>
          <w:kern w:val="28"/>
          <w:sz w:val="18"/>
          <w:szCs w:val="18"/>
        </w:rPr>
      </w:pPr>
    </w:p>
    <w:p w:rsidR="00FD3940" w:rsidRPr="00C63490" w:rsidRDefault="00FD3940" w:rsidP="00FD3940">
      <w:pPr>
        <w:jc w:val="both"/>
        <w:rPr>
          <w:rFonts w:ascii="Arial" w:hAnsi="Arial" w:cs="Arial"/>
          <w:kern w:val="28"/>
          <w:sz w:val="18"/>
          <w:szCs w:val="18"/>
        </w:rPr>
      </w:pPr>
      <w:r w:rsidRPr="00C63490">
        <w:rPr>
          <w:rFonts w:ascii="Arial" w:hAnsi="Arial" w:cs="Arial"/>
          <w:kern w:val="28"/>
          <w:sz w:val="18"/>
          <w:szCs w:val="18"/>
        </w:rPr>
        <w:t>El replanteo y trazado, será medido en metros lineales.</w:t>
      </w:r>
    </w:p>
    <w:p w:rsidR="00FD3940" w:rsidRPr="00C63490" w:rsidRDefault="00FD3940" w:rsidP="00FD3940">
      <w:pPr>
        <w:jc w:val="both"/>
        <w:rPr>
          <w:rFonts w:ascii="Arial" w:hAnsi="Arial" w:cs="Arial"/>
          <w:kern w:val="28"/>
          <w:sz w:val="18"/>
          <w:szCs w:val="18"/>
        </w:rPr>
      </w:pPr>
    </w:p>
    <w:p w:rsidR="00FD3940" w:rsidRPr="00C63490" w:rsidRDefault="00FD3940" w:rsidP="009D3CFE">
      <w:pPr>
        <w:pStyle w:val="Prrafodelista"/>
        <w:numPr>
          <w:ilvl w:val="0"/>
          <w:numId w:val="60"/>
        </w:numPr>
        <w:jc w:val="both"/>
        <w:rPr>
          <w:rFonts w:ascii="Arial" w:hAnsi="Arial" w:cs="Arial"/>
          <w:kern w:val="28"/>
          <w:sz w:val="18"/>
          <w:szCs w:val="18"/>
        </w:rPr>
      </w:pPr>
      <w:r w:rsidRPr="00C63490">
        <w:rPr>
          <w:rFonts w:ascii="Arial" w:hAnsi="Arial" w:cs="Arial"/>
          <w:b/>
          <w:kern w:val="28"/>
          <w:sz w:val="18"/>
          <w:szCs w:val="18"/>
        </w:rPr>
        <w:t>FORMA DE PAGO</w:t>
      </w:r>
    </w:p>
    <w:p w:rsidR="00FD3940" w:rsidRPr="00C63490" w:rsidRDefault="00FD3940" w:rsidP="00FD3940">
      <w:pPr>
        <w:jc w:val="both"/>
        <w:rPr>
          <w:rFonts w:ascii="Arial" w:hAnsi="Arial" w:cs="Arial"/>
          <w:kern w:val="28"/>
          <w:sz w:val="18"/>
          <w:szCs w:val="18"/>
        </w:rPr>
      </w:pPr>
    </w:p>
    <w:p w:rsidR="00FD3940" w:rsidRPr="00C63490" w:rsidRDefault="00FD3940" w:rsidP="00FD3940">
      <w:pPr>
        <w:jc w:val="both"/>
        <w:rPr>
          <w:rFonts w:ascii="Arial" w:hAnsi="Arial" w:cs="Arial"/>
          <w:kern w:val="28"/>
          <w:sz w:val="18"/>
          <w:szCs w:val="18"/>
        </w:rPr>
      </w:pPr>
      <w:r w:rsidRPr="00C63490">
        <w:rPr>
          <w:rFonts w:ascii="Arial" w:hAnsi="Arial" w:cs="Arial"/>
          <w:kern w:val="28"/>
          <w:sz w:val="18"/>
          <w:szCs w:val="18"/>
        </w:rPr>
        <w:t xml:space="preserve">Este ítem ejecutado en un todo de acuerdo con los planos y las presentes especificaciones, medido de acuerdo a lo señalado y aprobado por el Supervisor de Obra, será pagado al precio unitario aceptado. </w:t>
      </w:r>
    </w:p>
    <w:p w:rsidR="00FD3940" w:rsidRPr="00C63490" w:rsidRDefault="00FD3940" w:rsidP="00FD3940">
      <w:pPr>
        <w:rPr>
          <w:rFonts w:ascii="Arial" w:hAnsi="Arial" w:cs="Arial"/>
          <w:kern w:val="28"/>
          <w:sz w:val="18"/>
          <w:szCs w:val="18"/>
        </w:rPr>
      </w:pPr>
    </w:p>
    <w:p w:rsidR="00FD3940" w:rsidRPr="00C63490" w:rsidRDefault="00FD3940" w:rsidP="00FD3940">
      <w:pPr>
        <w:jc w:val="both"/>
        <w:rPr>
          <w:rFonts w:ascii="Arial" w:hAnsi="Arial" w:cs="Arial"/>
          <w:kern w:val="28"/>
          <w:sz w:val="18"/>
          <w:szCs w:val="18"/>
        </w:rPr>
      </w:pPr>
      <w:r w:rsidRPr="00C63490">
        <w:rPr>
          <w:rFonts w:ascii="Arial" w:hAnsi="Arial" w:cs="Arial"/>
          <w:kern w:val="28"/>
          <w:sz w:val="18"/>
          <w:szCs w:val="18"/>
        </w:rPr>
        <w:t>Dicho precio será la compensación total por los materiales, mano de obra, herramientas y otros gastos que sean necesarios para la adecuada y correcta ejecución de los trabajos.</w:t>
      </w:r>
    </w:p>
    <w:p w:rsidR="00FD3940" w:rsidRPr="00C63490" w:rsidRDefault="00FD3940" w:rsidP="00FD3940">
      <w:pPr>
        <w:jc w:val="both"/>
        <w:rPr>
          <w:rFonts w:ascii="Arial" w:hAnsi="Arial" w:cs="Arial"/>
          <w:kern w:val="28"/>
          <w:sz w:val="18"/>
          <w:szCs w:val="18"/>
        </w:rPr>
      </w:pPr>
    </w:p>
    <w:p w:rsidR="00FD3940" w:rsidRPr="00C63490" w:rsidRDefault="00FD3940" w:rsidP="009D3CFE">
      <w:pPr>
        <w:pStyle w:val="Ttulo1"/>
        <w:numPr>
          <w:ilvl w:val="0"/>
          <w:numId w:val="43"/>
        </w:numPr>
        <w:jc w:val="left"/>
        <w:rPr>
          <w:rFonts w:ascii="Arial" w:hAnsi="Arial" w:cs="Arial"/>
          <w:sz w:val="18"/>
          <w:szCs w:val="18"/>
        </w:rPr>
      </w:pPr>
      <w:bookmarkStart w:id="12" w:name="_Toc150859341"/>
      <w:r w:rsidRPr="00C63490">
        <w:rPr>
          <w:rFonts w:ascii="Arial" w:hAnsi="Arial" w:cs="Arial"/>
          <w:sz w:val="18"/>
          <w:szCs w:val="18"/>
        </w:rPr>
        <w:t>EXCAVACION TERRENO SEMIDURO</w:t>
      </w:r>
      <w:bookmarkEnd w:id="12"/>
    </w:p>
    <w:p w:rsidR="00FD3940" w:rsidRPr="00C63490" w:rsidRDefault="00FD3940" w:rsidP="00FD3940">
      <w:pPr>
        <w:pBdr>
          <w:top w:val="single" w:sz="4" w:space="1" w:color="auto"/>
          <w:left w:val="single" w:sz="4" w:space="4" w:color="auto"/>
          <w:bottom w:val="single" w:sz="4" w:space="1" w:color="auto"/>
          <w:right w:val="single" w:sz="4" w:space="4" w:color="auto"/>
        </w:pBdr>
        <w:jc w:val="both"/>
        <w:rPr>
          <w:rFonts w:ascii="Arial" w:hAnsi="Arial" w:cs="Arial"/>
          <w:kern w:val="28"/>
          <w:sz w:val="18"/>
          <w:szCs w:val="18"/>
          <w:lang w:val="pt-BR"/>
        </w:rPr>
      </w:pPr>
      <w:r w:rsidRPr="00C63490">
        <w:rPr>
          <w:rFonts w:ascii="Arial" w:hAnsi="Arial" w:cs="Arial"/>
          <w:kern w:val="28"/>
          <w:sz w:val="18"/>
          <w:szCs w:val="18"/>
          <w:lang w:val="pt-BR"/>
        </w:rPr>
        <w:t>UNIDAD: M3</w:t>
      </w:r>
      <w:r w:rsidRPr="00C63490">
        <w:rPr>
          <w:rFonts w:ascii="Arial" w:hAnsi="Arial" w:cs="Arial"/>
          <w:kern w:val="28"/>
          <w:sz w:val="18"/>
          <w:szCs w:val="18"/>
          <w:lang w:val="pt-BR"/>
        </w:rPr>
        <w:tab/>
        <w:t xml:space="preserve"> </w:t>
      </w:r>
    </w:p>
    <w:p w:rsidR="00FD3940" w:rsidRPr="00C63490" w:rsidRDefault="00FD3940" w:rsidP="00FD3940">
      <w:pPr>
        <w:jc w:val="both"/>
        <w:rPr>
          <w:rFonts w:ascii="Arial" w:hAnsi="Arial" w:cs="Arial"/>
          <w:kern w:val="28"/>
          <w:sz w:val="18"/>
          <w:szCs w:val="18"/>
          <w:lang w:val="pt-BR"/>
        </w:rPr>
      </w:pPr>
    </w:p>
    <w:p w:rsidR="00FD3940" w:rsidRPr="00C63490" w:rsidRDefault="00FD3940" w:rsidP="009D3CFE">
      <w:pPr>
        <w:pStyle w:val="Prrafodelista"/>
        <w:numPr>
          <w:ilvl w:val="0"/>
          <w:numId w:val="48"/>
        </w:numPr>
        <w:jc w:val="both"/>
        <w:rPr>
          <w:rFonts w:ascii="Arial" w:hAnsi="Arial" w:cs="Arial"/>
          <w:kern w:val="28"/>
          <w:sz w:val="18"/>
          <w:szCs w:val="18"/>
        </w:rPr>
      </w:pPr>
      <w:r w:rsidRPr="00C63490">
        <w:rPr>
          <w:rFonts w:ascii="Arial" w:hAnsi="Arial" w:cs="Arial"/>
          <w:b/>
          <w:kern w:val="28"/>
          <w:sz w:val="18"/>
          <w:szCs w:val="18"/>
        </w:rPr>
        <w:t>DESCRIPCION</w:t>
      </w:r>
    </w:p>
    <w:p w:rsidR="00FD3940" w:rsidRPr="00C63490" w:rsidRDefault="00FD3940" w:rsidP="00FD3940">
      <w:pPr>
        <w:jc w:val="both"/>
        <w:rPr>
          <w:rFonts w:ascii="Arial" w:hAnsi="Arial" w:cs="Arial"/>
          <w:kern w:val="28"/>
          <w:sz w:val="18"/>
          <w:szCs w:val="18"/>
        </w:rPr>
      </w:pPr>
    </w:p>
    <w:p w:rsidR="00FD3940" w:rsidRPr="00C63490" w:rsidRDefault="00FD3940" w:rsidP="00FD3940">
      <w:pPr>
        <w:jc w:val="both"/>
        <w:rPr>
          <w:rFonts w:ascii="Arial" w:hAnsi="Arial" w:cs="Arial"/>
          <w:kern w:val="28"/>
          <w:sz w:val="18"/>
          <w:szCs w:val="18"/>
        </w:rPr>
      </w:pPr>
      <w:r w:rsidRPr="00C63490">
        <w:rPr>
          <w:rFonts w:ascii="Arial" w:hAnsi="Arial" w:cs="Arial"/>
          <w:kern w:val="28"/>
          <w:sz w:val="18"/>
          <w:szCs w:val="18"/>
        </w:rPr>
        <w:t>Este ítem comprende todos los trabajos de excavación de zanjas para la instalación de tuberías, construcción de cámaras de inspección y/o conexión, y plantado de postes, a ser ejecutados en la clase de terreno que se encuentre, hasta la profundidad necesaria y en las medidas indicadas en planos. Los trabajos deberán sujetarse a estas especificaciones y a las instrucciones del supervisor, de tal manera de cumplir a plena satisfacción con el proyecto.</w:t>
      </w:r>
    </w:p>
    <w:p w:rsidR="00FD3940" w:rsidRPr="00C63490" w:rsidRDefault="00FD3940" w:rsidP="00FD3940">
      <w:pPr>
        <w:jc w:val="both"/>
        <w:rPr>
          <w:rFonts w:ascii="Arial" w:hAnsi="Arial" w:cs="Arial"/>
          <w:kern w:val="28"/>
          <w:sz w:val="18"/>
          <w:szCs w:val="18"/>
        </w:rPr>
      </w:pPr>
    </w:p>
    <w:p w:rsidR="00FD3940" w:rsidRPr="00C63490" w:rsidRDefault="00FD3940" w:rsidP="009D3CFE">
      <w:pPr>
        <w:pStyle w:val="Prrafodelista"/>
        <w:numPr>
          <w:ilvl w:val="0"/>
          <w:numId w:val="48"/>
        </w:numPr>
        <w:jc w:val="both"/>
        <w:rPr>
          <w:rFonts w:ascii="Arial" w:hAnsi="Arial" w:cs="Arial"/>
          <w:kern w:val="28"/>
          <w:sz w:val="18"/>
          <w:szCs w:val="18"/>
        </w:rPr>
      </w:pPr>
      <w:r w:rsidRPr="00C63490">
        <w:rPr>
          <w:rFonts w:ascii="Arial" w:hAnsi="Arial" w:cs="Arial"/>
          <w:b/>
          <w:kern w:val="28"/>
          <w:sz w:val="18"/>
          <w:szCs w:val="18"/>
        </w:rPr>
        <w:t>MATERIALES, HERRAMIENTAS Y EQUIPO</w:t>
      </w:r>
    </w:p>
    <w:p w:rsidR="00FD3940" w:rsidRPr="00C63490" w:rsidRDefault="00FD3940" w:rsidP="00FD3940">
      <w:pPr>
        <w:jc w:val="both"/>
        <w:rPr>
          <w:rFonts w:ascii="Arial" w:hAnsi="Arial" w:cs="Arial"/>
          <w:kern w:val="28"/>
          <w:sz w:val="18"/>
          <w:szCs w:val="18"/>
        </w:rPr>
      </w:pPr>
    </w:p>
    <w:p w:rsidR="00FD3940" w:rsidRPr="00C63490" w:rsidRDefault="00FD3940" w:rsidP="00FD3940">
      <w:pPr>
        <w:jc w:val="both"/>
        <w:rPr>
          <w:rFonts w:ascii="Arial" w:hAnsi="Arial" w:cs="Arial"/>
          <w:kern w:val="28"/>
          <w:sz w:val="18"/>
          <w:szCs w:val="18"/>
        </w:rPr>
      </w:pPr>
      <w:r w:rsidRPr="00C63490">
        <w:rPr>
          <w:rFonts w:ascii="Arial" w:hAnsi="Arial" w:cs="Arial"/>
          <w:kern w:val="28"/>
          <w:sz w:val="18"/>
          <w:szCs w:val="18"/>
        </w:rPr>
        <w:t>El material a excavar será el existente en la zona de trabajo.</w:t>
      </w:r>
    </w:p>
    <w:p w:rsidR="00FD3940" w:rsidRPr="00C63490" w:rsidRDefault="00FD3940" w:rsidP="00FD3940">
      <w:pPr>
        <w:jc w:val="both"/>
        <w:rPr>
          <w:rFonts w:ascii="Arial" w:hAnsi="Arial" w:cs="Arial"/>
          <w:kern w:val="28"/>
          <w:sz w:val="18"/>
          <w:szCs w:val="18"/>
        </w:rPr>
      </w:pPr>
    </w:p>
    <w:p w:rsidR="00FD3940" w:rsidRPr="00C63490" w:rsidRDefault="00FD3940" w:rsidP="00FD3940">
      <w:pPr>
        <w:jc w:val="both"/>
        <w:rPr>
          <w:rFonts w:ascii="Arial" w:hAnsi="Arial" w:cs="Arial"/>
          <w:kern w:val="28"/>
          <w:sz w:val="18"/>
          <w:szCs w:val="18"/>
        </w:rPr>
      </w:pPr>
      <w:r w:rsidRPr="00C63490">
        <w:rPr>
          <w:rFonts w:ascii="Arial" w:hAnsi="Arial" w:cs="Arial"/>
          <w:kern w:val="28"/>
          <w:sz w:val="18"/>
          <w:szCs w:val="18"/>
        </w:rPr>
        <w:t>Si la propuesta se trata de excavación manual se requerirá del empleo de herramientas menores (palas, picos, carretillas). Si se tratase de excavación con equipo pesado deberá contarse con una retroexcavadora de acuerdo a lo requerido y a la plena satisfacción y aprobación del supervisor.</w:t>
      </w:r>
    </w:p>
    <w:p w:rsidR="00FD3940" w:rsidRPr="00C63490" w:rsidRDefault="00FD3940" w:rsidP="00FD3940">
      <w:pPr>
        <w:jc w:val="both"/>
        <w:rPr>
          <w:rFonts w:ascii="Arial" w:hAnsi="Arial" w:cs="Arial"/>
          <w:kern w:val="28"/>
          <w:sz w:val="18"/>
          <w:szCs w:val="18"/>
        </w:rPr>
      </w:pPr>
    </w:p>
    <w:p w:rsidR="00FD3940" w:rsidRPr="00C63490" w:rsidRDefault="00FD3940" w:rsidP="009D3CFE">
      <w:pPr>
        <w:pStyle w:val="Prrafodelista"/>
        <w:numPr>
          <w:ilvl w:val="0"/>
          <w:numId w:val="48"/>
        </w:numPr>
        <w:jc w:val="both"/>
        <w:rPr>
          <w:rFonts w:ascii="Arial" w:hAnsi="Arial" w:cs="Arial"/>
          <w:kern w:val="28"/>
          <w:sz w:val="18"/>
          <w:szCs w:val="18"/>
        </w:rPr>
      </w:pPr>
      <w:r w:rsidRPr="00C63490">
        <w:rPr>
          <w:rFonts w:ascii="Arial" w:hAnsi="Arial" w:cs="Arial"/>
          <w:b/>
          <w:kern w:val="28"/>
          <w:sz w:val="18"/>
          <w:szCs w:val="18"/>
        </w:rPr>
        <w:lastRenderedPageBreak/>
        <w:t>FORMA DE EJECUCION</w:t>
      </w:r>
    </w:p>
    <w:p w:rsidR="00FD3940" w:rsidRPr="00C63490" w:rsidRDefault="00FD3940" w:rsidP="00FD3940">
      <w:pPr>
        <w:jc w:val="both"/>
        <w:rPr>
          <w:rFonts w:ascii="Arial" w:hAnsi="Arial" w:cs="Arial"/>
          <w:kern w:val="28"/>
          <w:sz w:val="18"/>
          <w:szCs w:val="18"/>
        </w:rPr>
      </w:pPr>
    </w:p>
    <w:p w:rsidR="00FD3940" w:rsidRPr="00C63490" w:rsidRDefault="00FD3940" w:rsidP="00FD3940">
      <w:pPr>
        <w:jc w:val="both"/>
        <w:rPr>
          <w:rFonts w:ascii="Arial" w:hAnsi="Arial" w:cs="Arial"/>
          <w:kern w:val="28"/>
          <w:sz w:val="18"/>
          <w:szCs w:val="18"/>
        </w:rPr>
      </w:pPr>
      <w:r w:rsidRPr="00C63490">
        <w:rPr>
          <w:rFonts w:ascii="Arial" w:hAnsi="Arial" w:cs="Arial"/>
          <w:kern w:val="28"/>
          <w:sz w:val="18"/>
          <w:szCs w:val="18"/>
        </w:rPr>
        <w:t>Aprobados los trabajos de replanteo por el Supervisor de obra, el constructor notificara con 24 hrs. de anticipación el inicio de estos trabajos, que serán desarrolladas de acuerdo a los trabajos de replanteo y trazado.</w:t>
      </w:r>
    </w:p>
    <w:p w:rsidR="00FD3940" w:rsidRPr="00C63490" w:rsidRDefault="00FD3940" w:rsidP="00FD3940">
      <w:pPr>
        <w:jc w:val="both"/>
        <w:rPr>
          <w:rFonts w:ascii="Arial" w:hAnsi="Arial" w:cs="Arial"/>
          <w:kern w:val="28"/>
          <w:sz w:val="18"/>
          <w:szCs w:val="18"/>
        </w:rPr>
      </w:pPr>
    </w:p>
    <w:p w:rsidR="00FD3940" w:rsidRPr="00C63490" w:rsidRDefault="00FD3940" w:rsidP="00FD3940">
      <w:pPr>
        <w:jc w:val="both"/>
        <w:rPr>
          <w:rFonts w:ascii="Arial" w:hAnsi="Arial" w:cs="Arial"/>
          <w:kern w:val="28"/>
          <w:sz w:val="18"/>
          <w:szCs w:val="18"/>
        </w:rPr>
      </w:pPr>
      <w:r w:rsidRPr="00C63490">
        <w:rPr>
          <w:rFonts w:ascii="Arial" w:hAnsi="Arial" w:cs="Arial"/>
          <w:kern w:val="28"/>
          <w:sz w:val="18"/>
          <w:szCs w:val="18"/>
        </w:rPr>
        <w:t>Las excavaciones se realizarán a cielo abierto de acuerdo con los planos de proyecto las dimensiones de la excavación de zanjas y pozos serán las necesarias en cada caso, serán efectuadas con los lados aproximadamente verticales, el fondo nivelado y terminado de manera que la base ofrezca un apoyo firme y uniforme.</w:t>
      </w:r>
    </w:p>
    <w:p w:rsidR="00FD3940" w:rsidRPr="00C63490" w:rsidRDefault="00FD3940" w:rsidP="00FD3940">
      <w:pPr>
        <w:jc w:val="both"/>
        <w:rPr>
          <w:rFonts w:ascii="Arial" w:hAnsi="Arial" w:cs="Arial"/>
          <w:kern w:val="28"/>
          <w:sz w:val="18"/>
          <w:szCs w:val="18"/>
        </w:rPr>
      </w:pPr>
    </w:p>
    <w:p w:rsidR="00FD3940" w:rsidRPr="00C63490" w:rsidRDefault="00FD3940" w:rsidP="00FD3940">
      <w:pPr>
        <w:jc w:val="both"/>
        <w:rPr>
          <w:rFonts w:ascii="Arial" w:hAnsi="Arial" w:cs="Arial"/>
          <w:kern w:val="28"/>
          <w:sz w:val="18"/>
          <w:szCs w:val="18"/>
        </w:rPr>
      </w:pPr>
      <w:r w:rsidRPr="00C63490">
        <w:rPr>
          <w:rFonts w:ascii="Arial" w:hAnsi="Arial" w:cs="Arial"/>
          <w:kern w:val="28"/>
          <w:sz w:val="18"/>
          <w:szCs w:val="18"/>
        </w:rPr>
        <w:t>Cualquier exceso de excavación de la zanja deberá ser rellenado por el Constructor a su cuenta con el material y trabajo realizado deberá ser aprobado por el supervisor.</w:t>
      </w:r>
    </w:p>
    <w:p w:rsidR="00FD3940" w:rsidRPr="00C63490" w:rsidRDefault="00FD3940" w:rsidP="00FD3940">
      <w:pPr>
        <w:jc w:val="both"/>
        <w:rPr>
          <w:rFonts w:ascii="Arial" w:hAnsi="Arial" w:cs="Arial"/>
          <w:kern w:val="28"/>
          <w:sz w:val="18"/>
          <w:szCs w:val="18"/>
        </w:rPr>
      </w:pPr>
    </w:p>
    <w:p w:rsidR="00FD3940" w:rsidRPr="00C63490" w:rsidRDefault="00FD3940" w:rsidP="00FD3940">
      <w:pPr>
        <w:jc w:val="both"/>
        <w:rPr>
          <w:rFonts w:ascii="Arial" w:hAnsi="Arial" w:cs="Arial"/>
          <w:kern w:val="28"/>
          <w:sz w:val="18"/>
          <w:szCs w:val="18"/>
        </w:rPr>
      </w:pPr>
      <w:r w:rsidRPr="00C63490">
        <w:rPr>
          <w:rFonts w:ascii="Arial" w:hAnsi="Arial" w:cs="Arial"/>
          <w:kern w:val="28"/>
          <w:sz w:val="18"/>
          <w:szCs w:val="18"/>
        </w:rPr>
        <w:t>La excavación será efectuada por tramos de manera de formar puentes de paso, que posteriormente serán derribados para su compactación en relleno.</w:t>
      </w:r>
    </w:p>
    <w:p w:rsidR="00FD3940" w:rsidRPr="00C63490" w:rsidRDefault="00FD3940" w:rsidP="00FD3940">
      <w:pPr>
        <w:jc w:val="both"/>
        <w:rPr>
          <w:rFonts w:ascii="Arial" w:hAnsi="Arial" w:cs="Arial"/>
          <w:kern w:val="28"/>
          <w:sz w:val="18"/>
          <w:szCs w:val="18"/>
        </w:rPr>
      </w:pPr>
    </w:p>
    <w:p w:rsidR="00FD3940" w:rsidRPr="00C63490" w:rsidRDefault="00FD3940" w:rsidP="00FD3940">
      <w:pPr>
        <w:jc w:val="both"/>
        <w:rPr>
          <w:rFonts w:ascii="Arial" w:hAnsi="Arial" w:cs="Arial"/>
          <w:kern w:val="28"/>
          <w:sz w:val="18"/>
          <w:szCs w:val="18"/>
        </w:rPr>
      </w:pPr>
      <w:r w:rsidRPr="00C63490">
        <w:rPr>
          <w:rFonts w:ascii="Arial" w:hAnsi="Arial" w:cs="Arial"/>
          <w:kern w:val="28"/>
          <w:sz w:val="18"/>
          <w:szCs w:val="18"/>
        </w:rPr>
        <w:t xml:space="preserve">El material proveniente de la excavación será apilado a un lado de la zanja, a no menos </w:t>
      </w:r>
      <w:smartTag w:uri="urn:schemas-microsoft-com:office:smarttags" w:element="metricconverter">
        <w:smartTagPr>
          <w:attr w:name="ProductID" w:val="1 M"/>
        </w:smartTagPr>
        <w:r w:rsidRPr="00C63490">
          <w:rPr>
            <w:rFonts w:ascii="Arial" w:hAnsi="Arial" w:cs="Arial"/>
            <w:kern w:val="28"/>
            <w:sz w:val="18"/>
            <w:szCs w:val="18"/>
          </w:rPr>
          <w:t>1 m</w:t>
        </w:r>
      </w:smartTag>
      <w:r w:rsidRPr="00C63490">
        <w:rPr>
          <w:rFonts w:ascii="Arial" w:hAnsi="Arial" w:cs="Arial"/>
          <w:kern w:val="28"/>
          <w:sz w:val="18"/>
          <w:szCs w:val="18"/>
        </w:rPr>
        <w:t>. del borde de la zanja de manera tal de no producir mayores presiones en el talud respectivo, quedando el otro lado libre para la manipulación y maniobra de los tubos.</w:t>
      </w:r>
    </w:p>
    <w:p w:rsidR="00FD3940" w:rsidRPr="00C63490" w:rsidRDefault="00FD3940" w:rsidP="00FD3940">
      <w:pPr>
        <w:jc w:val="both"/>
        <w:rPr>
          <w:rFonts w:ascii="Arial" w:hAnsi="Arial" w:cs="Arial"/>
          <w:kern w:val="28"/>
          <w:sz w:val="18"/>
          <w:szCs w:val="18"/>
        </w:rPr>
      </w:pPr>
    </w:p>
    <w:p w:rsidR="00FD3940" w:rsidRPr="00C63490" w:rsidRDefault="00FD3940" w:rsidP="00FD3940">
      <w:pPr>
        <w:jc w:val="both"/>
        <w:rPr>
          <w:rFonts w:ascii="Arial" w:hAnsi="Arial" w:cs="Arial"/>
          <w:kern w:val="28"/>
          <w:sz w:val="18"/>
          <w:szCs w:val="18"/>
        </w:rPr>
      </w:pPr>
      <w:r w:rsidRPr="00C63490">
        <w:rPr>
          <w:rFonts w:ascii="Arial" w:hAnsi="Arial" w:cs="Arial"/>
          <w:kern w:val="28"/>
          <w:sz w:val="18"/>
          <w:szCs w:val="18"/>
        </w:rPr>
        <w:t>Durante todo el proceso de excavación el Constructor pondrá el máximo cuidado para evitar daños a estructuras y/o edificaciones que se hallen en sitios adyacentes a la excavación y tomará las medidas aconsejables para mantener en forma ininterrumpida  todos los servicios existentes, tales como agua potable alcantarillado, energía eléctrica y otros; en caso de daño a las mismas el Constructor deberá reestructurarlas o reemplazarlas a su costo.</w:t>
      </w:r>
    </w:p>
    <w:p w:rsidR="00FD3940" w:rsidRPr="00C63490" w:rsidRDefault="00FD3940" w:rsidP="00FD3940">
      <w:pPr>
        <w:jc w:val="both"/>
        <w:rPr>
          <w:rFonts w:ascii="Arial" w:hAnsi="Arial" w:cs="Arial"/>
          <w:kern w:val="28"/>
          <w:sz w:val="18"/>
          <w:szCs w:val="18"/>
        </w:rPr>
      </w:pPr>
    </w:p>
    <w:p w:rsidR="00FD3940" w:rsidRPr="00C63490" w:rsidRDefault="00FD3940" w:rsidP="00FD3940">
      <w:pPr>
        <w:jc w:val="both"/>
        <w:rPr>
          <w:rFonts w:ascii="Arial" w:hAnsi="Arial" w:cs="Arial"/>
          <w:kern w:val="28"/>
          <w:sz w:val="18"/>
          <w:szCs w:val="18"/>
        </w:rPr>
      </w:pPr>
      <w:r w:rsidRPr="00C63490">
        <w:rPr>
          <w:rFonts w:ascii="Arial" w:hAnsi="Arial" w:cs="Arial"/>
          <w:kern w:val="28"/>
          <w:sz w:val="18"/>
          <w:szCs w:val="18"/>
        </w:rPr>
        <w:t>En la realización de la excavación se evitará obstrucciones e incomodidades al tránsito peatonal y vehicular, debiendo para ello mantener en buenas condiciones las entradas del edificio, garajes, oficinas, etc.; cuidando de colocar la señalización, cercas, barreras y luces necesarias para seguridad del público.</w:t>
      </w:r>
    </w:p>
    <w:p w:rsidR="00FD3940" w:rsidRPr="00C63490" w:rsidRDefault="00FD3940" w:rsidP="00FD3940">
      <w:pPr>
        <w:jc w:val="both"/>
        <w:rPr>
          <w:rFonts w:ascii="Arial" w:hAnsi="Arial" w:cs="Arial"/>
          <w:kern w:val="28"/>
          <w:sz w:val="18"/>
          <w:szCs w:val="18"/>
        </w:rPr>
      </w:pPr>
    </w:p>
    <w:p w:rsidR="00FD3940" w:rsidRPr="00C63490" w:rsidRDefault="00FD3940" w:rsidP="00FD3940">
      <w:pPr>
        <w:jc w:val="both"/>
        <w:rPr>
          <w:rFonts w:ascii="Arial" w:hAnsi="Arial" w:cs="Arial"/>
          <w:kern w:val="28"/>
          <w:sz w:val="18"/>
          <w:szCs w:val="18"/>
        </w:rPr>
      </w:pPr>
      <w:r w:rsidRPr="00C63490">
        <w:rPr>
          <w:rFonts w:ascii="Arial" w:hAnsi="Arial" w:cs="Arial"/>
          <w:kern w:val="28"/>
          <w:sz w:val="18"/>
          <w:szCs w:val="18"/>
        </w:rPr>
        <w:t>El ancho de la excavación para los ductos deberá ser el adecuado para permitir un económico y buen asentamiento y deberá tener el pleno consentimiento del supervisor.</w:t>
      </w:r>
    </w:p>
    <w:p w:rsidR="00FD3940" w:rsidRPr="00C63490" w:rsidRDefault="00FD3940" w:rsidP="00FD3940">
      <w:pPr>
        <w:jc w:val="both"/>
        <w:rPr>
          <w:rFonts w:ascii="Arial" w:hAnsi="Arial" w:cs="Arial"/>
          <w:kern w:val="28"/>
          <w:sz w:val="18"/>
          <w:szCs w:val="18"/>
        </w:rPr>
      </w:pPr>
    </w:p>
    <w:p w:rsidR="00FD3940" w:rsidRPr="00C63490" w:rsidRDefault="00FD3940" w:rsidP="00FD3940">
      <w:pPr>
        <w:jc w:val="both"/>
        <w:rPr>
          <w:rFonts w:ascii="Arial" w:hAnsi="Arial" w:cs="Arial"/>
          <w:kern w:val="28"/>
          <w:sz w:val="18"/>
          <w:szCs w:val="18"/>
        </w:rPr>
      </w:pPr>
    </w:p>
    <w:p w:rsidR="00FD3940" w:rsidRPr="00C63490" w:rsidRDefault="00FD3940" w:rsidP="009D3CFE">
      <w:pPr>
        <w:pStyle w:val="Prrafodelista"/>
        <w:numPr>
          <w:ilvl w:val="0"/>
          <w:numId w:val="48"/>
        </w:numPr>
        <w:jc w:val="both"/>
        <w:rPr>
          <w:rFonts w:ascii="Arial" w:hAnsi="Arial" w:cs="Arial"/>
          <w:kern w:val="28"/>
          <w:sz w:val="18"/>
          <w:szCs w:val="18"/>
        </w:rPr>
      </w:pPr>
      <w:r w:rsidRPr="00C63490">
        <w:rPr>
          <w:rFonts w:ascii="Arial" w:hAnsi="Arial" w:cs="Arial"/>
          <w:b/>
          <w:kern w:val="28"/>
          <w:sz w:val="18"/>
          <w:szCs w:val="18"/>
        </w:rPr>
        <w:t>MEDICION</w:t>
      </w:r>
    </w:p>
    <w:p w:rsidR="00FD3940" w:rsidRPr="00C63490" w:rsidRDefault="00FD3940" w:rsidP="00FD3940">
      <w:pPr>
        <w:jc w:val="both"/>
        <w:rPr>
          <w:rFonts w:ascii="Arial" w:hAnsi="Arial" w:cs="Arial"/>
          <w:kern w:val="28"/>
          <w:sz w:val="18"/>
          <w:szCs w:val="18"/>
        </w:rPr>
      </w:pPr>
    </w:p>
    <w:p w:rsidR="00FD3940" w:rsidRPr="00C63490" w:rsidRDefault="00FD3940" w:rsidP="00FD3940">
      <w:pPr>
        <w:jc w:val="both"/>
        <w:rPr>
          <w:rFonts w:ascii="Arial" w:hAnsi="Arial" w:cs="Arial"/>
          <w:kern w:val="28"/>
          <w:sz w:val="18"/>
          <w:szCs w:val="18"/>
        </w:rPr>
      </w:pPr>
      <w:r w:rsidRPr="00C63490">
        <w:rPr>
          <w:rFonts w:ascii="Arial" w:hAnsi="Arial" w:cs="Arial"/>
          <w:kern w:val="28"/>
          <w:sz w:val="18"/>
          <w:szCs w:val="18"/>
        </w:rPr>
        <w:t>La medición de este ítem se efectuará por metro cúbico de acuerdo a las secciones indicadas en planos, en las longitudes realmente ejecutadas y aprobadas por el Supervisor de Obra.</w:t>
      </w:r>
    </w:p>
    <w:p w:rsidR="00FD3940" w:rsidRPr="00C63490" w:rsidRDefault="00FD3940" w:rsidP="00FD3940">
      <w:pPr>
        <w:jc w:val="both"/>
        <w:rPr>
          <w:rFonts w:ascii="Arial" w:hAnsi="Arial" w:cs="Arial"/>
          <w:kern w:val="28"/>
          <w:sz w:val="18"/>
          <w:szCs w:val="18"/>
        </w:rPr>
      </w:pPr>
    </w:p>
    <w:p w:rsidR="00FD3940" w:rsidRPr="00C63490" w:rsidRDefault="00FD3940" w:rsidP="009D3CFE">
      <w:pPr>
        <w:pStyle w:val="Prrafodelista"/>
        <w:numPr>
          <w:ilvl w:val="0"/>
          <w:numId w:val="48"/>
        </w:numPr>
        <w:jc w:val="both"/>
        <w:rPr>
          <w:rFonts w:ascii="Arial" w:hAnsi="Arial" w:cs="Arial"/>
          <w:kern w:val="28"/>
          <w:sz w:val="18"/>
          <w:szCs w:val="18"/>
        </w:rPr>
      </w:pPr>
      <w:r w:rsidRPr="00C63490">
        <w:rPr>
          <w:rFonts w:ascii="Arial" w:hAnsi="Arial" w:cs="Arial"/>
          <w:b/>
          <w:kern w:val="28"/>
          <w:sz w:val="18"/>
          <w:szCs w:val="18"/>
        </w:rPr>
        <w:t>FORMA DE PAGO</w:t>
      </w:r>
    </w:p>
    <w:p w:rsidR="00FD3940" w:rsidRPr="00C63490" w:rsidRDefault="00FD3940" w:rsidP="00FD3940">
      <w:pPr>
        <w:jc w:val="both"/>
        <w:rPr>
          <w:rFonts w:ascii="Arial" w:hAnsi="Arial" w:cs="Arial"/>
          <w:kern w:val="28"/>
          <w:sz w:val="18"/>
          <w:szCs w:val="18"/>
        </w:rPr>
      </w:pPr>
    </w:p>
    <w:p w:rsidR="00FD3940" w:rsidRPr="00C63490" w:rsidRDefault="00FD3940" w:rsidP="00FD3940">
      <w:pPr>
        <w:jc w:val="both"/>
        <w:rPr>
          <w:rFonts w:ascii="Arial" w:hAnsi="Arial" w:cs="Arial"/>
          <w:kern w:val="28"/>
          <w:sz w:val="18"/>
          <w:szCs w:val="18"/>
        </w:rPr>
      </w:pPr>
      <w:r w:rsidRPr="00C63490">
        <w:rPr>
          <w:rFonts w:ascii="Arial" w:hAnsi="Arial" w:cs="Arial"/>
          <w:kern w:val="28"/>
          <w:sz w:val="18"/>
          <w:szCs w:val="18"/>
        </w:rPr>
        <w:t>Los trabajos correspondientes al este ítem, serán pagados de acuerdo a los precios unitarios del ítem, tal como fueron definidos y presentados en la propuesta del Contratista. Dichos precios constituirán la compensación y pago total por cualquier concepto de materiales, mano de obra, equipo, herramientas e imprevistos necesarios para ejecutar el trabajo previsto en esta especificación.</w:t>
      </w:r>
    </w:p>
    <w:p w:rsidR="00FD3940" w:rsidRPr="00C63490" w:rsidRDefault="00FD3940" w:rsidP="00FD3940">
      <w:pPr>
        <w:jc w:val="both"/>
        <w:rPr>
          <w:rFonts w:ascii="Arial" w:hAnsi="Arial" w:cs="Arial"/>
          <w:sz w:val="18"/>
          <w:szCs w:val="18"/>
        </w:rPr>
      </w:pPr>
    </w:p>
    <w:p w:rsidR="00FD3940" w:rsidRPr="00C63490" w:rsidRDefault="00FD3940" w:rsidP="00FD3940">
      <w:pPr>
        <w:jc w:val="both"/>
        <w:rPr>
          <w:rFonts w:ascii="Arial" w:hAnsi="Arial" w:cs="Arial"/>
          <w:sz w:val="18"/>
          <w:szCs w:val="18"/>
        </w:rPr>
      </w:pPr>
    </w:p>
    <w:p w:rsidR="00FD3940" w:rsidRPr="00C63490" w:rsidRDefault="00FD3940" w:rsidP="00FD3940">
      <w:pPr>
        <w:numPr>
          <w:ilvl w:val="0"/>
          <w:numId w:val="1"/>
        </w:numPr>
        <w:tabs>
          <w:tab w:val="clear" w:pos="360"/>
          <w:tab w:val="num" w:pos="502"/>
        </w:tabs>
        <w:jc w:val="both"/>
        <w:rPr>
          <w:rFonts w:ascii="Arial" w:hAnsi="Arial" w:cs="Arial"/>
          <w:b/>
          <w:sz w:val="18"/>
          <w:szCs w:val="18"/>
        </w:rPr>
      </w:pPr>
      <w:r w:rsidRPr="00C63490">
        <w:rPr>
          <w:rFonts w:ascii="Arial" w:hAnsi="Arial" w:cs="Arial"/>
          <w:b/>
          <w:sz w:val="18"/>
          <w:szCs w:val="18"/>
        </w:rPr>
        <w:t xml:space="preserve">RETIRO DE POSTAJE Y CABLEADO </w:t>
      </w:r>
    </w:p>
    <w:p w:rsidR="00FD3940" w:rsidRPr="00C63490" w:rsidRDefault="00FD3940" w:rsidP="00FD3940">
      <w:pPr>
        <w:pBdr>
          <w:top w:val="single" w:sz="4" w:space="1" w:color="auto"/>
          <w:left w:val="single" w:sz="4" w:space="4" w:color="auto"/>
          <w:bottom w:val="single" w:sz="4" w:space="1" w:color="auto"/>
          <w:right w:val="single" w:sz="4" w:space="4" w:color="auto"/>
        </w:pBdr>
        <w:jc w:val="both"/>
        <w:rPr>
          <w:rFonts w:ascii="Arial" w:hAnsi="Arial" w:cs="Arial"/>
          <w:sz w:val="18"/>
          <w:szCs w:val="18"/>
          <w:lang w:val="es-BO"/>
        </w:rPr>
      </w:pPr>
      <w:r w:rsidRPr="00C63490">
        <w:rPr>
          <w:rFonts w:ascii="Arial" w:hAnsi="Arial" w:cs="Arial"/>
          <w:sz w:val="18"/>
          <w:szCs w:val="18"/>
          <w:lang w:val="es-BO"/>
        </w:rPr>
        <w:t>UNIDAD: pieza (pza.)</w:t>
      </w:r>
    </w:p>
    <w:p w:rsidR="00FD3940" w:rsidRPr="00C63490" w:rsidRDefault="00FD3940" w:rsidP="00FD3940">
      <w:pPr>
        <w:jc w:val="both"/>
        <w:rPr>
          <w:rFonts w:ascii="Arial" w:hAnsi="Arial" w:cs="Arial"/>
          <w:b/>
          <w:sz w:val="18"/>
          <w:szCs w:val="18"/>
        </w:rPr>
      </w:pPr>
    </w:p>
    <w:p w:rsidR="00FD3940" w:rsidRPr="00C63490" w:rsidRDefault="00FD3940" w:rsidP="009D3CFE">
      <w:pPr>
        <w:pStyle w:val="Prrafodelista"/>
        <w:numPr>
          <w:ilvl w:val="0"/>
          <w:numId w:val="61"/>
        </w:numPr>
        <w:jc w:val="both"/>
        <w:rPr>
          <w:rFonts w:ascii="Arial" w:hAnsi="Arial" w:cs="Arial"/>
          <w:b/>
          <w:sz w:val="18"/>
          <w:szCs w:val="18"/>
        </w:rPr>
      </w:pPr>
      <w:r w:rsidRPr="00C63490">
        <w:rPr>
          <w:rFonts w:ascii="Arial" w:hAnsi="Arial" w:cs="Arial"/>
          <w:b/>
          <w:sz w:val="18"/>
          <w:szCs w:val="18"/>
        </w:rPr>
        <w:t>DESCRIPCIÓN</w:t>
      </w:r>
    </w:p>
    <w:p w:rsidR="00FD3940" w:rsidRPr="00C63490" w:rsidRDefault="00FD3940" w:rsidP="00FD3940">
      <w:pPr>
        <w:jc w:val="both"/>
        <w:rPr>
          <w:rFonts w:ascii="Arial" w:hAnsi="Arial" w:cs="Arial"/>
          <w:sz w:val="18"/>
          <w:szCs w:val="18"/>
        </w:rPr>
      </w:pPr>
    </w:p>
    <w:p w:rsidR="00FD3940" w:rsidRPr="00C63490" w:rsidRDefault="00FD3940" w:rsidP="00FD3940">
      <w:pPr>
        <w:jc w:val="both"/>
        <w:rPr>
          <w:rFonts w:ascii="Arial" w:hAnsi="Arial" w:cs="Arial"/>
          <w:sz w:val="18"/>
          <w:szCs w:val="18"/>
        </w:rPr>
      </w:pPr>
      <w:r w:rsidRPr="00C63490">
        <w:rPr>
          <w:rFonts w:ascii="Arial" w:hAnsi="Arial" w:cs="Arial"/>
          <w:sz w:val="18"/>
          <w:szCs w:val="18"/>
        </w:rPr>
        <w:lastRenderedPageBreak/>
        <w:t>Este ítem se refiere al retiro de la instalación antigua (postes y conductores) para dar paso a la instalación de los nuevos materiales.</w:t>
      </w:r>
    </w:p>
    <w:p w:rsidR="00FD3940" w:rsidRPr="00C63490" w:rsidRDefault="00FD3940" w:rsidP="00FD3940">
      <w:pPr>
        <w:jc w:val="both"/>
        <w:rPr>
          <w:rFonts w:ascii="Arial" w:hAnsi="Arial" w:cs="Arial"/>
          <w:sz w:val="18"/>
          <w:szCs w:val="18"/>
        </w:rPr>
      </w:pPr>
    </w:p>
    <w:p w:rsidR="00FD3940" w:rsidRPr="00C63490" w:rsidRDefault="00FD3940" w:rsidP="009D3CFE">
      <w:pPr>
        <w:pStyle w:val="Prrafodelista"/>
        <w:numPr>
          <w:ilvl w:val="0"/>
          <w:numId w:val="61"/>
        </w:numPr>
        <w:jc w:val="both"/>
        <w:rPr>
          <w:rFonts w:ascii="Arial" w:hAnsi="Arial" w:cs="Arial"/>
          <w:b/>
          <w:sz w:val="18"/>
          <w:szCs w:val="18"/>
        </w:rPr>
      </w:pPr>
      <w:r w:rsidRPr="00C63490">
        <w:rPr>
          <w:rFonts w:ascii="Arial" w:hAnsi="Arial" w:cs="Arial"/>
          <w:b/>
          <w:sz w:val="18"/>
          <w:szCs w:val="18"/>
        </w:rPr>
        <w:t>MATERIALES, HERRAMIENTAS Y EQUIPO</w:t>
      </w:r>
    </w:p>
    <w:p w:rsidR="00FD3940" w:rsidRPr="00C63490" w:rsidRDefault="00FD3940" w:rsidP="00FD3940">
      <w:pPr>
        <w:jc w:val="both"/>
        <w:rPr>
          <w:rFonts w:ascii="Arial" w:hAnsi="Arial" w:cs="Arial"/>
          <w:sz w:val="18"/>
          <w:szCs w:val="18"/>
        </w:rPr>
      </w:pPr>
    </w:p>
    <w:p w:rsidR="00FD3940" w:rsidRPr="00C63490" w:rsidRDefault="00FD3940" w:rsidP="00FD3940">
      <w:pPr>
        <w:jc w:val="both"/>
        <w:rPr>
          <w:rFonts w:ascii="Arial" w:hAnsi="Arial" w:cs="Arial"/>
          <w:sz w:val="18"/>
          <w:szCs w:val="18"/>
        </w:rPr>
      </w:pPr>
      <w:r w:rsidRPr="00C63490">
        <w:rPr>
          <w:rFonts w:ascii="Arial" w:hAnsi="Arial" w:cs="Arial"/>
          <w:sz w:val="18"/>
          <w:szCs w:val="18"/>
        </w:rPr>
        <w:t xml:space="preserve">El contratista dispondrá de personal, herramientas y el equipo necesario, para realizar el retiro de todas las instalaciones antiguas, consistente básicamente en postes y conductores que actualmente forman parte de la instalación. </w:t>
      </w:r>
    </w:p>
    <w:p w:rsidR="00FD3940" w:rsidRPr="00C63490" w:rsidRDefault="00FD3940" w:rsidP="00FD3940">
      <w:pPr>
        <w:jc w:val="both"/>
        <w:rPr>
          <w:rFonts w:ascii="Arial" w:hAnsi="Arial" w:cs="Arial"/>
          <w:sz w:val="18"/>
          <w:szCs w:val="18"/>
        </w:rPr>
      </w:pPr>
    </w:p>
    <w:p w:rsidR="00FD3940" w:rsidRPr="00C63490" w:rsidRDefault="00FD3940" w:rsidP="00FD3940">
      <w:pPr>
        <w:jc w:val="both"/>
        <w:rPr>
          <w:rFonts w:ascii="Arial" w:hAnsi="Arial" w:cs="Arial"/>
          <w:sz w:val="18"/>
          <w:szCs w:val="18"/>
        </w:rPr>
      </w:pPr>
      <w:r w:rsidRPr="00C63490">
        <w:rPr>
          <w:rFonts w:ascii="Arial" w:hAnsi="Arial" w:cs="Arial"/>
          <w:sz w:val="18"/>
          <w:szCs w:val="18"/>
        </w:rPr>
        <w:t>Todos los equipos y herramientas necesarios para la ejecución de este ítem, serán provistos y dispuestos por el contratista.</w:t>
      </w:r>
    </w:p>
    <w:p w:rsidR="00FD3940" w:rsidRPr="00C63490" w:rsidRDefault="00FD3940" w:rsidP="00FD3940">
      <w:pPr>
        <w:jc w:val="both"/>
        <w:rPr>
          <w:rFonts w:ascii="Arial" w:hAnsi="Arial" w:cs="Arial"/>
          <w:sz w:val="18"/>
          <w:szCs w:val="18"/>
        </w:rPr>
      </w:pPr>
      <w:r w:rsidRPr="00C63490">
        <w:rPr>
          <w:rFonts w:ascii="Arial" w:hAnsi="Arial" w:cs="Arial"/>
          <w:sz w:val="18"/>
          <w:szCs w:val="18"/>
        </w:rPr>
        <w:t xml:space="preserve"> </w:t>
      </w:r>
    </w:p>
    <w:p w:rsidR="00FD3940" w:rsidRPr="00C63490" w:rsidRDefault="00FD3940" w:rsidP="009D3CFE">
      <w:pPr>
        <w:numPr>
          <w:ilvl w:val="0"/>
          <w:numId w:val="61"/>
        </w:numPr>
        <w:jc w:val="both"/>
        <w:rPr>
          <w:rFonts w:ascii="Arial" w:hAnsi="Arial" w:cs="Arial"/>
          <w:b/>
          <w:sz w:val="18"/>
          <w:szCs w:val="18"/>
        </w:rPr>
      </w:pPr>
      <w:r w:rsidRPr="00C63490">
        <w:rPr>
          <w:rFonts w:ascii="Arial" w:hAnsi="Arial" w:cs="Arial"/>
          <w:b/>
          <w:sz w:val="18"/>
          <w:szCs w:val="18"/>
        </w:rPr>
        <w:t xml:space="preserve">EJECUCIÓN </w:t>
      </w:r>
    </w:p>
    <w:p w:rsidR="00FD3940" w:rsidRPr="00C63490" w:rsidRDefault="00FD3940" w:rsidP="00FD3940">
      <w:pPr>
        <w:jc w:val="both"/>
        <w:rPr>
          <w:rFonts w:ascii="Arial" w:hAnsi="Arial" w:cs="Arial"/>
          <w:sz w:val="18"/>
          <w:szCs w:val="18"/>
        </w:rPr>
      </w:pPr>
    </w:p>
    <w:p w:rsidR="00FD3940" w:rsidRPr="00C63490" w:rsidRDefault="00FD3940" w:rsidP="00FD3940">
      <w:pPr>
        <w:jc w:val="both"/>
        <w:rPr>
          <w:rFonts w:ascii="Arial" w:hAnsi="Arial" w:cs="Arial"/>
          <w:sz w:val="18"/>
          <w:szCs w:val="18"/>
        </w:rPr>
      </w:pPr>
      <w:r w:rsidRPr="00C63490">
        <w:rPr>
          <w:rFonts w:ascii="Arial" w:hAnsi="Arial" w:cs="Arial"/>
          <w:sz w:val="18"/>
          <w:szCs w:val="18"/>
        </w:rPr>
        <w:t xml:space="preserve">El Supervisor de obras, dará la orden de proceder con esta actividad, si a su juicio, es factible proceder con la misma sin interrumpir las actividades de la Planta y en coordinación con el propietario, cuidando que el cronograma de ejecución se cumpla con los plazos establecidos y propuestos por el contratista </w:t>
      </w:r>
    </w:p>
    <w:p w:rsidR="00FD3940" w:rsidRPr="00C63490" w:rsidRDefault="00FD3940" w:rsidP="00FD3940">
      <w:pPr>
        <w:jc w:val="both"/>
        <w:rPr>
          <w:rFonts w:ascii="Arial" w:hAnsi="Arial" w:cs="Arial"/>
          <w:sz w:val="18"/>
          <w:szCs w:val="18"/>
        </w:rPr>
      </w:pPr>
    </w:p>
    <w:p w:rsidR="00FD3940" w:rsidRPr="00C63490" w:rsidRDefault="00FD3940" w:rsidP="00FD3940">
      <w:pPr>
        <w:jc w:val="both"/>
        <w:rPr>
          <w:rFonts w:ascii="Arial" w:hAnsi="Arial" w:cs="Arial"/>
          <w:sz w:val="18"/>
          <w:szCs w:val="18"/>
        </w:rPr>
      </w:pPr>
      <w:r w:rsidRPr="00C63490">
        <w:rPr>
          <w:rFonts w:ascii="Arial" w:hAnsi="Arial" w:cs="Arial"/>
          <w:sz w:val="18"/>
          <w:szCs w:val="18"/>
        </w:rPr>
        <w:t>La actividad se realizará en coordinación con el Supervisor de Obras y el propietario, para evitar perjuicios en cuanto al normal desarrollo de las actividades de la planta. Todo el material retirado, será entregado al propietario bajo inventario.</w:t>
      </w:r>
    </w:p>
    <w:p w:rsidR="00FD3940" w:rsidRPr="00C63490" w:rsidRDefault="00FD3940" w:rsidP="00FD3940">
      <w:pPr>
        <w:jc w:val="both"/>
        <w:rPr>
          <w:rFonts w:ascii="Arial" w:hAnsi="Arial" w:cs="Arial"/>
          <w:sz w:val="18"/>
          <w:szCs w:val="18"/>
        </w:rPr>
      </w:pPr>
    </w:p>
    <w:p w:rsidR="00FD3940" w:rsidRPr="00C63490" w:rsidRDefault="00FD3940" w:rsidP="009D3CFE">
      <w:pPr>
        <w:numPr>
          <w:ilvl w:val="0"/>
          <w:numId w:val="61"/>
        </w:numPr>
        <w:jc w:val="both"/>
        <w:rPr>
          <w:rFonts w:ascii="Arial" w:hAnsi="Arial" w:cs="Arial"/>
          <w:b/>
          <w:sz w:val="18"/>
          <w:szCs w:val="18"/>
        </w:rPr>
      </w:pPr>
      <w:r w:rsidRPr="00C63490">
        <w:rPr>
          <w:rFonts w:ascii="Arial" w:hAnsi="Arial" w:cs="Arial"/>
          <w:b/>
          <w:sz w:val="18"/>
          <w:szCs w:val="18"/>
        </w:rPr>
        <w:t>MEDICIÓN</w:t>
      </w:r>
    </w:p>
    <w:p w:rsidR="00FD3940" w:rsidRPr="00C63490" w:rsidRDefault="00FD3940" w:rsidP="00FD3940">
      <w:pPr>
        <w:jc w:val="both"/>
        <w:rPr>
          <w:rFonts w:ascii="Arial" w:hAnsi="Arial" w:cs="Arial"/>
          <w:sz w:val="18"/>
          <w:szCs w:val="18"/>
        </w:rPr>
      </w:pPr>
    </w:p>
    <w:p w:rsidR="00FD3940" w:rsidRPr="00C63490" w:rsidRDefault="00FD3940" w:rsidP="00FD3940">
      <w:pPr>
        <w:jc w:val="both"/>
        <w:rPr>
          <w:rFonts w:ascii="Arial" w:hAnsi="Arial" w:cs="Arial"/>
          <w:sz w:val="18"/>
          <w:szCs w:val="18"/>
        </w:rPr>
      </w:pPr>
      <w:r w:rsidRPr="00C63490">
        <w:rPr>
          <w:rFonts w:ascii="Arial" w:hAnsi="Arial" w:cs="Arial"/>
          <w:sz w:val="18"/>
          <w:szCs w:val="18"/>
        </w:rPr>
        <w:t>El ítem será  medido por pieza (pza.) retirada y aprobada por el supervisor de obras.</w:t>
      </w:r>
    </w:p>
    <w:p w:rsidR="00FD3940" w:rsidRPr="00C63490" w:rsidRDefault="00FD3940" w:rsidP="00FD3940">
      <w:pPr>
        <w:jc w:val="both"/>
        <w:rPr>
          <w:rFonts w:ascii="Arial" w:hAnsi="Arial" w:cs="Arial"/>
          <w:b/>
          <w:sz w:val="18"/>
          <w:szCs w:val="18"/>
        </w:rPr>
      </w:pPr>
    </w:p>
    <w:p w:rsidR="00FD3940" w:rsidRPr="00C63490" w:rsidRDefault="00FD3940" w:rsidP="009D3CFE">
      <w:pPr>
        <w:numPr>
          <w:ilvl w:val="0"/>
          <w:numId w:val="61"/>
        </w:numPr>
        <w:jc w:val="both"/>
        <w:rPr>
          <w:rFonts w:ascii="Arial" w:hAnsi="Arial" w:cs="Arial"/>
          <w:b/>
          <w:sz w:val="18"/>
          <w:szCs w:val="18"/>
        </w:rPr>
      </w:pPr>
      <w:r w:rsidRPr="00C63490">
        <w:rPr>
          <w:rFonts w:ascii="Arial" w:hAnsi="Arial" w:cs="Arial"/>
          <w:b/>
          <w:sz w:val="18"/>
          <w:szCs w:val="18"/>
        </w:rPr>
        <w:t>FORMA DE PAGO</w:t>
      </w:r>
    </w:p>
    <w:p w:rsidR="00FD3940" w:rsidRPr="00C63490" w:rsidRDefault="00FD3940" w:rsidP="00FD3940">
      <w:pPr>
        <w:jc w:val="both"/>
        <w:rPr>
          <w:rFonts w:ascii="Arial" w:hAnsi="Arial" w:cs="Arial"/>
          <w:sz w:val="18"/>
          <w:szCs w:val="18"/>
        </w:rPr>
      </w:pPr>
    </w:p>
    <w:p w:rsidR="00FD3940" w:rsidRPr="00C63490" w:rsidRDefault="00FD3940" w:rsidP="00FD3940">
      <w:pPr>
        <w:jc w:val="both"/>
        <w:rPr>
          <w:rFonts w:ascii="Arial" w:hAnsi="Arial" w:cs="Arial"/>
          <w:kern w:val="28"/>
          <w:sz w:val="18"/>
          <w:szCs w:val="18"/>
        </w:rPr>
      </w:pPr>
      <w:r w:rsidRPr="00C63490">
        <w:rPr>
          <w:rFonts w:ascii="Arial" w:hAnsi="Arial" w:cs="Arial"/>
          <w:kern w:val="28"/>
          <w:sz w:val="18"/>
          <w:szCs w:val="18"/>
        </w:rPr>
        <w:t>Los trabajos correspondientes al este ítem, serán pagados de acuerdo a los precios unitarios del ítem, tal como fueron definidos y presentados en la propuesta del Contratista. Dichos precios constituirán la compensación y pago total por cualquier concepto de materiales, mano de obra, equipo, herramientas e imprevistos necesarios para ejecutar el trabajo previsto en esta especificación.</w:t>
      </w:r>
    </w:p>
    <w:p w:rsidR="00FD3940" w:rsidRPr="00C63490" w:rsidRDefault="00FD3940" w:rsidP="00FD3940">
      <w:pPr>
        <w:jc w:val="both"/>
        <w:rPr>
          <w:rFonts w:ascii="Arial" w:hAnsi="Arial" w:cs="Arial"/>
          <w:b/>
          <w:sz w:val="18"/>
          <w:szCs w:val="18"/>
        </w:rPr>
      </w:pPr>
    </w:p>
    <w:p w:rsidR="00FD3940" w:rsidRPr="00C63490" w:rsidRDefault="00FD3940" w:rsidP="009D3CFE">
      <w:pPr>
        <w:pStyle w:val="Ttulo1"/>
        <w:numPr>
          <w:ilvl w:val="0"/>
          <w:numId w:val="43"/>
        </w:numPr>
        <w:spacing w:before="240" w:after="60"/>
        <w:rPr>
          <w:rFonts w:ascii="Arial" w:hAnsi="Arial" w:cs="Arial"/>
          <w:bCs w:val="0"/>
          <w:sz w:val="18"/>
          <w:szCs w:val="18"/>
          <w:lang w:val="pt-BR"/>
        </w:rPr>
      </w:pPr>
      <w:r w:rsidRPr="00C63490">
        <w:rPr>
          <w:rFonts w:ascii="Arial" w:hAnsi="Arial" w:cs="Arial"/>
          <w:bCs w:val="0"/>
          <w:sz w:val="18"/>
          <w:szCs w:val="18"/>
          <w:lang w:val="pt-BR"/>
        </w:rPr>
        <w:t>CONSTRUCCIÓN DE CÁMARAS DE 50x50x60 cm</w:t>
      </w:r>
    </w:p>
    <w:p w:rsidR="00FD3940" w:rsidRPr="00C63490" w:rsidRDefault="00FD3940" w:rsidP="00FD3940">
      <w:pPr>
        <w:pBdr>
          <w:top w:val="single" w:sz="4" w:space="1" w:color="auto"/>
          <w:left w:val="single" w:sz="4" w:space="4" w:color="auto"/>
          <w:bottom w:val="single" w:sz="4" w:space="1" w:color="auto"/>
          <w:right w:val="single" w:sz="4" w:space="4" w:color="auto"/>
        </w:pBdr>
        <w:jc w:val="both"/>
        <w:rPr>
          <w:rFonts w:ascii="Arial" w:hAnsi="Arial" w:cs="Arial"/>
          <w:kern w:val="28"/>
          <w:sz w:val="18"/>
          <w:szCs w:val="18"/>
          <w:lang w:val="es-BO"/>
        </w:rPr>
      </w:pPr>
      <w:r w:rsidRPr="00C63490">
        <w:rPr>
          <w:rFonts w:ascii="Arial" w:hAnsi="Arial" w:cs="Arial"/>
          <w:kern w:val="28"/>
          <w:sz w:val="18"/>
          <w:szCs w:val="18"/>
          <w:lang w:val="es-BO"/>
        </w:rPr>
        <w:t>UNIDAD: PIEZA</w:t>
      </w:r>
    </w:p>
    <w:p w:rsidR="00FD3940" w:rsidRPr="00C63490" w:rsidRDefault="00FD3940" w:rsidP="00FD3940">
      <w:pPr>
        <w:autoSpaceDE w:val="0"/>
        <w:autoSpaceDN w:val="0"/>
        <w:adjustRightInd w:val="0"/>
        <w:jc w:val="both"/>
        <w:rPr>
          <w:rFonts w:ascii="Arial" w:hAnsi="Arial" w:cs="Arial"/>
          <w:b/>
          <w:bCs/>
          <w:sz w:val="18"/>
          <w:szCs w:val="18"/>
          <w:u w:val="single"/>
          <w:lang w:val="pt-BR"/>
        </w:rPr>
      </w:pPr>
    </w:p>
    <w:p w:rsidR="00FD3940" w:rsidRPr="00C63490" w:rsidRDefault="00FD3940" w:rsidP="009D3CFE">
      <w:pPr>
        <w:pStyle w:val="Prrafodelista"/>
        <w:numPr>
          <w:ilvl w:val="0"/>
          <w:numId w:val="50"/>
        </w:numPr>
        <w:jc w:val="both"/>
        <w:rPr>
          <w:rFonts w:ascii="Arial" w:hAnsi="Arial" w:cs="Arial"/>
          <w:kern w:val="28"/>
          <w:sz w:val="18"/>
          <w:szCs w:val="18"/>
        </w:rPr>
      </w:pPr>
      <w:r w:rsidRPr="00C63490">
        <w:rPr>
          <w:rFonts w:ascii="Arial" w:hAnsi="Arial" w:cs="Arial"/>
          <w:b/>
          <w:sz w:val="18"/>
          <w:szCs w:val="18"/>
          <w:lang w:eastAsia="es-BO"/>
        </w:rPr>
        <w:t>DESCRIPCIÓN</w:t>
      </w:r>
    </w:p>
    <w:p w:rsidR="00FD3940" w:rsidRPr="00C63490" w:rsidRDefault="00FD3940" w:rsidP="00FD3940">
      <w:pPr>
        <w:autoSpaceDE w:val="0"/>
        <w:autoSpaceDN w:val="0"/>
        <w:adjustRightInd w:val="0"/>
        <w:jc w:val="both"/>
        <w:rPr>
          <w:rFonts w:ascii="Arial" w:hAnsi="Arial" w:cs="Arial"/>
          <w:b/>
          <w:bCs/>
          <w:sz w:val="18"/>
          <w:szCs w:val="18"/>
        </w:rPr>
      </w:pPr>
    </w:p>
    <w:p w:rsidR="00FD3940" w:rsidRPr="00C63490" w:rsidRDefault="00FD3940" w:rsidP="00FD3940">
      <w:pPr>
        <w:autoSpaceDE w:val="0"/>
        <w:autoSpaceDN w:val="0"/>
        <w:adjustRightInd w:val="0"/>
        <w:jc w:val="both"/>
        <w:rPr>
          <w:rFonts w:ascii="Arial" w:hAnsi="Arial" w:cs="Arial"/>
          <w:sz w:val="18"/>
          <w:szCs w:val="18"/>
        </w:rPr>
      </w:pPr>
      <w:r w:rsidRPr="00C63490">
        <w:rPr>
          <w:rFonts w:ascii="Arial" w:hAnsi="Arial" w:cs="Arial"/>
          <w:sz w:val="18"/>
          <w:szCs w:val="18"/>
        </w:rPr>
        <w:t xml:space="preserve">Este ítem comprende la construcción de cámaras de inspección y/o conexión, en los lugares indicados en los planos y/o instrucciones del Supervisor de Obra. </w:t>
      </w:r>
    </w:p>
    <w:p w:rsidR="00FD3940" w:rsidRPr="00C63490" w:rsidRDefault="00FD3940" w:rsidP="00FD3940">
      <w:pPr>
        <w:autoSpaceDE w:val="0"/>
        <w:autoSpaceDN w:val="0"/>
        <w:adjustRightInd w:val="0"/>
        <w:jc w:val="both"/>
        <w:rPr>
          <w:rFonts w:ascii="Arial" w:hAnsi="Arial" w:cs="Arial"/>
          <w:sz w:val="18"/>
          <w:szCs w:val="18"/>
        </w:rPr>
      </w:pPr>
    </w:p>
    <w:p w:rsidR="00FD3940" w:rsidRPr="00C63490" w:rsidRDefault="00FD3940" w:rsidP="00FD3940">
      <w:pPr>
        <w:autoSpaceDE w:val="0"/>
        <w:autoSpaceDN w:val="0"/>
        <w:adjustRightInd w:val="0"/>
        <w:jc w:val="both"/>
        <w:rPr>
          <w:rFonts w:ascii="Arial" w:hAnsi="Arial" w:cs="Arial"/>
          <w:sz w:val="18"/>
          <w:szCs w:val="18"/>
        </w:rPr>
      </w:pPr>
      <w:r w:rsidRPr="00C63490">
        <w:rPr>
          <w:rFonts w:ascii="Arial" w:hAnsi="Arial" w:cs="Arial"/>
          <w:sz w:val="18"/>
          <w:szCs w:val="18"/>
        </w:rPr>
        <w:t xml:space="preserve">Este ítem se refiere a la construcción de pequeñas cámaras cuyo objeto es el de efectuar las conexiones eléctricas, facilitar la instalación de conductores y constituirse en base para efectuar la instalación de cada poste de iluminación. También podrán facilitar el acceso en caso de tener que efectuar inspecciones del circuito. </w:t>
      </w:r>
    </w:p>
    <w:p w:rsidR="00FD3940" w:rsidRPr="00C63490" w:rsidRDefault="00FD3940" w:rsidP="00FD3940">
      <w:pPr>
        <w:autoSpaceDE w:val="0"/>
        <w:autoSpaceDN w:val="0"/>
        <w:adjustRightInd w:val="0"/>
        <w:jc w:val="both"/>
        <w:rPr>
          <w:rFonts w:ascii="Arial" w:hAnsi="Arial" w:cs="Arial"/>
          <w:sz w:val="18"/>
          <w:szCs w:val="18"/>
        </w:rPr>
      </w:pPr>
    </w:p>
    <w:p w:rsidR="00FD3940" w:rsidRPr="00C63490" w:rsidRDefault="00FD3940" w:rsidP="00FD3940">
      <w:pPr>
        <w:autoSpaceDE w:val="0"/>
        <w:autoSpaceDN w:val="0"/>
        <w:adjustRightInd w:val="0"/>
        <w:jc w:val="both"/>
        <w:rPr>
          <w:rFonts w:ascii="Arial" w:hAnsi="Arial" w:cs="Arial"/>
          <w:sz w:val="18"/>
          <w:szCs w:val="18"/>
        </w:rPr>
      </w:pPr>
      <w:r w:rsidRPr="00C63490">
        <w:rPr>
          <w:rFonts w:ascii="Arial" w:hAnsi="Arial" w:cs="Arial"/>
          <w:sz w:val="18"/>
          <w:szCs w:val="18"/>
        </w:rPr>
        <w:t xml:space="preserve">Las cámaras de paso, podrán ser construidas en hormigón simple (H-15), debiendo ser las tapas de registro, en hormigón armado. El piso de la misma debe ser rellenado con 5 cm de grava, con el objeto de facilitar la evacuación de agua. Además se deben prever las aberturas para la instalación de los ductos subterráneos en cada lateral para un tubo de PVC esquema 40 o clase 9 que contendrá a los conductores del alimentador.  </w:t>
      </w:r>
    </w:p>
    <w:p w:rsidR="00FD3940" w:rsidRPr="00C63490" w:rsidRDefault="00FD3940" w:rsidP="00FD3940">
      <w:pPr>
        <w:autoSpaceDE w:val="0"/>
        <w:autoSpaceDN w:val="0"/>
        <w:adjustRightInd w:val="0"/>
        <w:jc w:val="both"/>
        <w:rPr>
          <w:rFonts w:ascii="Arial" w:hAnsi="Arial" w:cs="Arial"/>
          <w:b/>
          <w:bCs/>
          <w:sz w:val="18"/>
          <w:szCs w:val="18"/>
        </w:rPr>
      </w:pPr>
    </w:p>
    <w:p w:rsidR="00FD3940" w:rsidRPr="00C63490" w:rsidRDefault="00FD3940" w:rsidP="009D3CFE">
      <w:pPr>
        <w:pStyle w:val="Prrafodelista"/>
        <w:numPr>
          <w:ilvl w:val="0"/>
          <w:numId w:val="50"/>
        </w:numPr>
        <w:jc w:val="both"/>
        <w:rPr>
          <w:rFonts w:ascii="Arial" w:hAnsi="Arial" w:cs="Arial"/>
          <w:b/>
          <w:kern w:val="28"/>
          <w:sz w:val="18"/>
          <w:szCs w:val="18"/>
        </w:rPr>
      </w:pPr>
      <w:r w:rsidRPr="00C63490">
        <w:rPr>
          <w:rFonts w:ascii="Arial" w:hAnsi="Arial" w:cs="Arial"/>
          <w:b/>
          <w:kern w:val="28"/>
          <w:sz w:val="18"/>
          <w:szCs w:val="18"/>
        </w:rPr>
        <w:t>MATERIALES, HERRAMIENTAS Y EQUIPO</w:t>
      </w:r>
    </w:p>
    <w:p w:rsidR="00FD3940" w:rsidRPr="00C63490" w:rsidRDefault="00FD3940" w:rsidP="00FD3940">
      <w:pPr>
        <w:jc w:val="both"/>
        <w:rPr>
          <w:rFonts w:ascii="Arial" w:hAnsi="Arial" w:cs="Arial"/>
          <w:bCs/>
          <w:kern w:val="28"/>
          <w:sz w:val="18"/>
          <w:szCs w:val="18"/>
        </w:rPr>
      </w:pPr>
    </w:p>
    <w:p w:rsidR="00FD3940" w:rsidRPr="00C63490" w:rsidRDefault="00FD3940" w:rsidP="00FD3940">
      <w:pPr>
        <w:autoSpaceDE w:val="0"/>
        <w:autoSpaceDN w:val="0"/>
        <w:adjustRightInd w:val="0"/>
        <w:jc w:val="both"/>
        <w:rPr>
          <w:rFonts w:ascii="Arial" w:hAnsi="Arial" w:cs="Arial"/>
          <w:sz w:val="18"/>
          <w:szCs w:val="18"/>
        </w:rPr>
      </w:pPr>
      <w:r w:rsidRPr="00C63490">
        <w:rPr>
          <w:rFonts w:ascii="Arial" w:hAnsi="Arial" w:cs="Arial"/>
          <w:sz w:val="18"/>
          <w:szCs w:val="18"/>
        </w:rPr>
        <w:t>Todos los materiales para la elaboración del hormigón como el cemento, arena, grava y piedra a emplearse en la construcción de las cámaras, deberán satisfacer todas las exigencias establecidas para la elaboración de hormigones en la Norma Boliviana.</w:t>
      </w:r>
    </w:p>
    <w:p w:rsidR="00FD3940" w:rsidRPr="00C63490" w:rsidRDefault="00FD3940" w:rsidP="00FD3940">
      <w:pPr>
        <w:autoSpaceDE w:val="0"/>
        <w:autoSpaceDN w:val="0"/>
        <w:adjustRightInd w:val="0"/>
        <w:jc w:val="both"/>
        <w:rPr>
          <w:rFonts w:ascii="Arial" w:hAnsi="Arial" w:cs="Arial"/>
          <w:sz w:val="18"/>
          <w:szCs w:val="18"/>
        </w:rPr>
      </w:pPr>
    </w:p>
    <w:p w:rsidR="00FD3940" w:rsidRPr="00C63490" w:rsidRDefault="00FD3940" w:rsidP="00FD3940">
      <w:pPr>
        <w:autoSpaceDE w:val="0"/>
        <w:autoSpaceDN w:val="0"/>
        <w:adjustRightInd w:val="0"/>
        <w:jc w:val="both"/>
        <w:rPr>
          <w:rFonts w:ascii="Arial" w:hAnsi="Arial" w:cs="Arial"/>
          <w:sz w:val="18"/>
          <w:szCs w:val="18"/>
        </w:rPr>
      </w:pPr>
      <w:r w:rsidRPr="00C63490">
        <w:rPr>
          <w:rFonts w:ascii="Arial" w:hAnsi="Arial" w:cs="Arial"/>
          <w:sz w:val="18"/>
          <w:szCs w:val="18"/>
        </w:rPr>
        <w:t>Este ítem incluye las tapas de hormigón armado.</w:t>
      </w:r>
    </w:p>
    <w:p w:rsidR="00FD3940" w:rsidRPr="00C63490" w:rsidRDefault="00FD3940" w:rsidP="00FD3940">
      <w:pPr>
        <w:autoSpaceDE w:val="0"/>
        <w:autoSpaceDN w:val="0"/>
        <w:adjustRightInd w:val="0"/>
        <w:jc w:val="both"/>
        <w:rPr>
          <w:rFonts w:ascii="Arial" w:hAnsi="Arial" w:cs="Arial"/>
          <w:b/>
          <w:bCs/>
          <w:sz w:val="18"/>
          <w:szCs w:val="18"/>
        </w:rPr>
      </w:pPr>
    </w:p>
    <w:p w:rsidR="00FD3940" w:rsidRPr="00C63490" w:rsidRDefault="00FD3940" w:rsidP="009D3CFE">
      <w:pPr>
        <w:pStyle w:val="Prrafodelista"/>
        <w:numPr>
          <w:ilvl w:val="0"/>
          <w:numId w:val="50"/>
        </w:numPr>
        <w:jc w:val="both"/>
        <w:rPr>
          <w:rFonts w:ascii="Arial" w:hAnsi="Arial" w:cs="Arial"/>
          <w:b/>
          <w:kern w:val="28"/>
          <w:sz w:val="18"/>
          <w:szCs w:val="18"/>
        </w:rPr>
      </w:pPr>
      <w:r w:rsidRPr="00C63490">
        <w:rPr>
          <w:rFonts w:ascii="Arial" w:hAnsi="Arial" w:cs="Arial"/>
          <w:b/>
          <w:kern w:val="28"/>
          <w:sz w:val="18"/>
          <w:szCs w:val="18"/>
        </w:rPr>
        <w:t>FORMA DE EJECUCIÓN</w:t>
      </w:r>
    </w:p>
    <w:p w:rsidR="00FD3940" w:rsidRPr="00C63490" w:rsidRDefault="00FD3940" w:rsidP="00FD3940">
      <w:pPr>
        <w:autoSpaceDE w:val="0"/>
        <w:autoSpaceDN w:val="0"/>
        <w:adjustRightInd w:val="0"/>
        <w:jc w:val="both"/>
        <w:rPr>
          <w:rFonts w:ascii="Arial" w:hAnsi="Arial" w:cs="Arial"/>
          <w:sz w:val="18"/>
          <w:szCs w:val="18"/>
        </w:rPr>
      </w:pPr>
    </w:p>
    <w:p w:rsidR="00FD3940" w:rsidRPr="00C63490" w:rsidRDefault="00FD3940" w:rsidP="00FD3940">
      <w:pPr>
        <w:autoSpaceDE w:val="0"/>
        <w:autoSpaceDN w:val="0"/>
        <w:adjustRightInd w:val="0"/>
        <w:jc w:val="both"/>
        <w:rPr>
          <w:rFonts w:ascii="Arial" w:hAnsi="Arial" w:cs="Arial"/>
          <w:sz w:val="18"/>
          <w:szCs w:val="18"/>
        </w:rPr>
      </w:pPr>
      <w:r w:rsidRPr="00C63490">
        <w:rPr>
          <w:rFonts w:ascii="Arial" w:hAnsi="Arial" w:cs="Arial"/>
          <w:sz w:val="18"/>
          <w:szCs w:val="18"/>
        </w:rPr>
        <w:t>Las cámaras de paso, deberán tener en la parte superior, un brocal, collarín o anillo de cierre en hormigón simple, sobre el cual deberá instalarse o asentarse  la tapa de sección cuadrada de hormigón armado con acero de construcción de 8 mm, cada 10 cm, además deberá disponer de un jalador.</w:t>
      </w:r>
    </w:p>
    <w:p w:rsidR="00FD3940" w:rsidRPr="00C63490" w:rsidRDefault="00FD3940" w:rsidP="00FD3940">
      <w:pPr>
        <w:autoSpaceDE w:val="0"/>
        <w:autoSpaceDN w:val="0"/>
        <w:adjustRightInd w:val="0"/>
        <w:jc w:val="both"/>
        <w:rPr>
          <w:rFonts w:ascii="Arial" w:hAnsi="Arial" w:cs="Arial"/>
          <w:sz w:val="18"/>
          <w:szCs w:val="18"/>
        </w:rPr>
      </w:pPr>
    </w:p>
    <w:p w:rsidR="00FD3940" w:rsidRPr="00C63490" w:rsidRDefault="00FD3940" w:rsidP="00FD3940">
      <w:pPr>
        <w:autoSpaceDE w:val="0"/>
        <w:autoSpaceDN w:val="0"/>
        <w:adjustRightInd w:val="0"/>
        <w:jc w:val="both"/>
        <w:rPr>
          <w:rFonts w:ascii="Arial" w:hAnsi="Arial" w:cs="Arial"/>
          <w:sz w:val="18"/>
          <w:szCs w:val="18"/>
        </w:rPr>
      </w:pPr>
      <w:r w:rsidRPr="00C63490">
        <w:rPr>
          <w:rFonts w:ascii="Arial" w:hAnsi="Arial" w:cs="Arial"/>
          <w:sz w:val="18"/>
          <w:szCs w:val="18"/>
        </w:rPr>
        <w:t>La superficie superior de la cámara acabada o tapa de registro debe quedar al mismo nivel del piso acabado.</w:t>
      </w:r>
    </w:p>
    <w:p w:rsidR="00FD3940" w:rsidRPr="00C63490" w:rsidRDefault="00FD3940" w:rsidP="00FD3940">
      <w:pPr>
        <w:autoSpaceDE w:val="0"/>
        <w:autoSpaceDN w:val="0"/>
        <w:adjustRightInd w:val="0"/>
        <w:jc w:val="both"/>
        <w:rPr>
          <w:rFonts w:ascii="Arial" w:hAnsi="Arial" w:cs="Arial"/>
          <w:sz w:val="18"/>
          <w:szCs w:val="18"/>
        </w:rPr>
      </w:pPr>
    </w:p>
    <w:p w:rsidR="00FD3940" w:rsidRPr="00C63490" w:rsidRDefault="00FD3940" w:rsidP="00FD3940">
      <w:pPr>
        <w:autoSpaceDE w:val="0"/>
        <w:autoSpaceDN w:val="0"/>
        <w:adjustRightInd w:val="0"/>
        <w:jc w:val="both"/>
        <w:rPr>
          <w:rFonts w:ascii="Arial" w:hAnsi="Arial" w:cs="Arial"/>
          <w:sz w:val="18"/>
          <w:szCs w:val="18"/>
        </w:rPr>
      </w:pPr>
      <w:r w:rsidRPr="00C63490">
        <w:rPr>
          <w:rFonts w:ascii="Arial" w:hAnsi="Arial" w:cs="Arial"/>
          <w:sz w:val="18"/>
          <w:szCs w:val="18"/>
        </w:rPr>
        <w:t xml:space="preserve">La tapa deberá ser de hormigón armado, con imperfecciones dimensionales mínimas, para lo cual deberá utilizarse moldes suficientemente rígidos y verificar continuamente su geometría. La holgura entre la tapa y el receptáculo anular no deberá ser mayor a 5 mm y guardar entre ambos compatibilidad geométrica. Las piezas mal ajustadas serán rechazadas. El nivel de acabado de la tapa colocada deberá coincidir con la rasante de la acera, o piso acabado, según corresponda. No se admitirán diferencias de nivel. </w:t>
      </w:r>
    </w:p>
    <w:p w:rsidR="00FD3940" w:rsidRPr="00C63490" w:rsidRDefault="00FD3940" w:rsidP="00FD3940">
      <w:pPr>
        <w:autoSpaceDE w:val="0"/>
        <w:autoSpaceDN w:val="0"/>
        <w:adjustRightInd w:val="0"/>
        <w:jc w:val="both"/>
        <w:rPr>
          <w:rFonts w:ascii="Arial" w:hAnsi="Arial" w:cs="Arial"/>
          <w:sz w:val="18"/>
          <w:szCs w:val="18"/>
        </w:rPr>
      </w:pPr>
    </w:p>
    <w:p w:rsidR="00FD3940" w:rsidRPr="00C63490" w:rsidRDefault="00FD3940" w:rsidP="00FD3940">
      <w:pPr>
        <w:autoSpaceDE w:val="0"/>
        <w:autoSpaceDN w:val="0"/>
        <w:adjustRightInd w:val="0"/>
        <w:jc w:val="both"/>
        <w:rPr>
          <w:rFonts w:ascii="Arial" w:hAnsi="Arial" w:cs="Arial"/>
          <w:sz w:val="18"/>
          <w:szCs w:val="18"/>
        </w:rPr>
      </w:pPr>
      <w:r w:rsidRPr="00C63490">
        <w:rPr>
          <w:rFonts w:ascii="Arial" w:hAnsi="Arial" w:cs="Arial"/>
          <w:sz w:val="18"/>
          <w:szCs w:val="18"/>
        </w:rPr>
        <w:t>Una vez concluida la ejecución de la cámara, ésta deberá ser inmediatamente tapada, a fin de evitar accidentes y el ingreso de material extraño. Para asegurar este aspecto el Contratista deberá prefabricar un número suficiente de tapas, debiendo el Supervisor autorizar el inicio de la construcción de las cámaras en función de las tapas fabricadas.</w:t>
      </w:r>
    </w:p>
    <w:p w:rsidR="00FD3940" w:rsidRPr="00C63490" w:rsidRDefault="00FD3940" w:rsidP="00FD3940">
      <w:pPr>
        <w:autoSpaceDE w:val="0"/>
        <w:autoSpaceDN w:val="0"/>
        <w:adjustRightInd w:val="0"/>
        <w:jc w:val="both"/>
        <w:rPr>
          <w:rFonts w:ascii="Arial" w:hAnsi="Arial" w:cs="Arial"/>
          <w:sz w:val="18"/>
          <w:szCs w:val="18"/>
        </w:rPr>
      </w:pPr>
    </w:p>
    <w:p w:rsidR="00FD3940" w:rsidRPr="00C63490" w:rsidRDefault="00FD3940" w:rsidP="00FD3940">
      <w:pPr>
        <w:jc w:val="both"/>
        <w:rPr>
          <w:rFonts w:ascii="Arial" w:hAnsi="Arial" w:cs="Arial"/>
          <w:b/>
          <w:kern w:val="28"/>
          <w:sz w:val="18"/>
          <w:szCs w:val="18"/>
        </w:rPr>
      </w:pPr>
    </w:p>
    <w:p w:rsidR="00FD3940" w:rsidRPr="00C63490" w:rsidRDefault="00FD3940" w:rsidP="009D3CFE">
      <w:pPr>
        <w:pStyle w:val="Prrafodelista"/>
        <w:numPr>
          <w:ilvl w:val="0"/>
          <w:numId w:val="50"/>
        </w:numPr>
        <w:jc w:val="both"/>
        <w:rPr>
          <w:rFonts w:ascii="Arial" w:hAnsi="Arial" w:cs="Arial"/>
          <w:b/>
          <w:kern w:val="28"/>
          <w:sz w:val="18"/>
          <w:szCs w:val="18"/>
        </w:rPr>
      </w:pPr>
      <w:r w:rsidRPr="00C63490">
        <w:rPr>
          <w:rFonts w:ascii="Arial" w:hAnsi="Arial" w:cs="Arial"/>
          <w:b/>
          <w:kern w:val="28"/>
          <w:sz w:val="18"/>
          <w:szCs w:val="18"/>
        </w:rPr>
        <w:t>MEDICIÓN</w:t>
      </w:r>
    </w:p>
    <w:p w:rsidR="00FD3940" w:rsidRPr="00C63490" w:rsidRDefault="00FD3940" w:rsidP="00FD3940">
      <w:pPr>
        <w:autoSpaceDE w:val="0"/>
        <w:autoSpaceDN w:val="0"/>
        <w:adjustRightInd w:val="0"/>
        <w:jc w:val="both"/>
        <w:rPr>
          <w:rFonts w:ascii="Arial" w:hAnsi="Arial" w:cs="Arial"/>
          <w:b/>
          <w:bCs/>
          <w:sz w:val="18"/>
          <w:szCs w:val="18"/>
        </w:rPr>
      </w:pPr>
    </w:p>
    <w:p w:rsidR="00FD3940" w:rsidRPr="00C63490" w:rsidRDefault="00FD3940" w:rsidP="00FD3940">
      <w:pPr>
        <w:autoSpaceDE w:val="0"/>
        <w:autoSpaceDN w:val="0"/>
        <w:adjustRightInd w:val="0"/>
        <w:jc w:val="both"/>
        <w:rPr>
          <w:rFonts w:ascii="Arial" w:hAnsi="Arial" w:cs="Arial"/>
          <w:sz w:val="18"/>
          <w:szCs w:val="18"/>
        </w:rPr>
      </w:pPr>
      <w:r w:rsidRPr="00C63490">
        <w:rPr>
          <w:rFonts w:ascii="Arial" w:hAnsi="Arial" w:cs="Arial"/>
          <w:sz w:val="18"/>
          <w:szCs w:val="18"/>
        </w:rPr>
        <w:t>Las cámaras serán medidas por pieza completamente aprobada por el Supervisor de Obra. La excavación para estas unidades será considerada en el ítem "Excavación".</w:t>
      </w:r>
    </w:p>
    <w:p w:rsidR="00FD3940" w:rsidRPr="00C63490" w:rsidRDefault="00FD3940" w:rsidP="00FD3940">
      <w:pPr>
        <w:autoSpaceDE w:val="0"/>
        <w:autoSpaceDN w:val="0"/>
        <w:adjustRightInd w:val="0"/>
        <w:jc w:val="both"/>
        <w:rPr>
          <w:rFonts w:ascii="Arial" w:hAnsi="Arial" w:cs="Arial"/>
          <w:sz w:val="18"/>
          <w:szCs w:val="18"/>
        </w:rPr>
      </w:pPr>
    </w:p>
    <w:p w:rsidR="00FD3940" w:rsidRPr="00C63490" w:rsidRDefault="00FD3940" w:rsidP="009D3CFE">
      <w:pPr>
        <w:pStyle w:val="Prrafodelista"/>
        <w:numPr>
          <w:ilvl w:val="0"/>
          <w:numId w:val="50"/>
        </w:numPr>
        <w:jc w:val="both"/>
        <w:rPr>
          <w:rFonts w:ascii="Arial" w:hAnsi="Arial" w:cs="Arial"/>
          <w:b/>
          <w:kern w:val="28"/>
          <w:sz w:val="18"/>
          <w:szCs w:val="18"/>
        </w:rPr>
      </w:pPr>
      <w:r w:rsidRPr="00C63490">
        <w:rPr>
          <w:rFonts w:ascii="Arial" w:hAnsi="Arial" w:cs="Arial"/>
          <w:b/>
          <w:kern w:val="28"/>
          <w:sz w:val="18"/>
          <w:szCs w:val="18"/>
        </w:rPr>
        <w:t>FORMA DE PAGO</w:t>
      </w:r>
    </w:p>
    <w:p w:rsidR="00FD3940" w:rsidRPr="00C63490" w:rsidRDefault="00FD3940" w:rsidP="00FD3940">
      <w:pPr>
        <w:autoSpaceDE w:val="0"/>
        <w:autoSpaceDN w:val="0"/>
        <w:adjustRightInd w:val="0"/>
        <w:jc w:val="both"/>
        <w:rPr>
          <w:rFonts w:ascii="Arial" w:hAnsi="Arial" w:cs="Arial"/>
          <w:b/>
          <w:bCs/>
          <w:sz w:val="18"/>
          <w:szCs w:val="18"/>
        </w:rPr>
      </w:pPr>
    </w:p>
    <w:p w:rsidR="00FD3940" w:rsidRPr="00C63490" w:rsidRDefault="00FD3940" w:rsidP="00FD3940">
      <w:pPr>
        <w:jc w:val="both"/>
        <w:rPr>
          <w:rFonts w:ascii="Arial" w:hAnsi="Arial" w:cs="Arial"/>
          <w:kern w:val="28"/>
          <w:sz w:val="18"/>
          <w:szCs w:val="18"/>
        </w:rPr>
      </w:pPr>
      <w:r w:rsidRPr="00C63490">
        <w:rPr>
          <w:rFonts w:ascii="Arial" w:hAnsi="Arial" w:cs="Arial"/>
          <w:kern w:val="28"/>
          <w:sz w:val="18"/>
          <w:szCs w:val="18"/>
        </w:rPr>
        <w:t>Los trabajos correspondientes al este ítem, serán pagados de acuerdo a los precios unitarios del ítem, tal como fueron definidos y presentados en la propuesta del Contratista. Dichos precios constituirán la compensación y pago total por cualquier concepto de materiales, mano de obra, equipo, herramientas e imprevistos necesarios para ejecutar el trabajo previsto en esta especificación.</w:t>
      </w:r>
    </w:p>
    <w:p w:rsidR="00FD3940" w:rsidRPr="00C63490" w:rsidRDefault="00FD3940" w:rsidP="00FD3940">
      <w:pPr>
        <w:jc w:val="both"/>
        <w:rPr>
          <w:rFonts w:ascii="Arial" w:hAnsi="Arial" w:cs="Arial"/>
          <w:kern w:val="28"/>
          <w:sz w:val="18"/>
          <w:szCs w:val="18"/>
        </w:rPr>
      </w:pPr>
    </w:p>
    <w:p w:rsidR="00FD3940" w:rsidRPr="00C63490" w:rsidRDefault="00FD3940" w:rsidP="00FD3940">
      <w:pPr>
        <w:jc w:val="both"/>
        <w:rPr>
          <w:rFonts w:ascii="Arial" w:hAnsi="Arial" w:cs="Arial"/>
          <w:kern w:val="28"/>
          <w:sz w:val="18"/>
          <w:szCs w:val="18"/>
        </w:rPr>
      </w:pPr>
    </w:p>
    <w:p w:rsidR="00FD3940" w:rsidRPr="00C63490" w:rsidRDefault="00FD3940" w:rsidP="00FD3940">
      <w:pPr>
        <w:jc w:val="both"/>
        <w:rPr>
          <w:rFonts w:ascii="Arial" w:hAnsi="Arial" w:cs="Arial"/>
          <w:sz w:val="18"/>
          <w:szCs w:val="18"/>
        </w:rPr>
      </w:pPr>
    </w:p>
    <w:p w:rsidR="00FD3940" w:rsidRPr="00C63490" w:rsidRDefault="00FD3940" w:rsidP="009D3CFE">
      <w:pPr>
        <w:pStyle w:val="Ttulo1"/>
        <w:numPr>
          <w:ilvl w:val="0"/>
          <w:numId w:val="43"/>
        </w:numPr>
        <w:shd w:val="clear" w:color="auto" w:fill="FFFFFF"/>
        <w:spacing w:before="240" w:after="60"/>
        <w:jc w:val="left"/>
        <w:rPr>
          <w:rFonts w:ascii="Arial" w:hAnsi="Arial" w:cs="Arial"/>
          <w:spacing w:val="-2"/>
          <w:sz w:val="18"/>
          <w:szCs w:val="18"/>
        </w:rPr>
      </w:pPr>
      <w:r w:rsidRPr="00C63490">
        <w:rPr>
          <w:rFonts w:ascii="Arial" w:hAnsi="Arial" w:cs="Arial"/>
          <w:spacing w:val="-2"/>
          <w:sz w:val="18"/>
          <w:szCs w:val="18"/>
        </w:rPr>
        <w:t>INSTALACIÓN DE TUBO PVC CLASE 9 DE 2”</w:t>
      </w:r>
    </w:p>
    <w:p w:rsidR="00FD3940" w:rsidRPr="00C63490" w:rsidRDefault="00FD3940" w:rsidP="00FD3940">
      <w:pPr>
        <w:pBdr>
          <w:top w:val="single" w:sz="4" w:space="1" w:color="auto"/>
          <w:left w:val="single" w:sz="4" w:space="4" w:color="auto"/>
          <w:bottom w:val="single" w:sz="4" w:space="1" w:color="auto"/>
          <w:right w:val="single" w:sz="4" w:space="4" w:color="auto"/>
        </w:pBdr>
        <w:jc w:val="both"/>
        <w:rPr>
          <w:rFonts w:ascii="Arial" w:hAnsi="Arial" w:cs="Arial"/>
          <w:kern w:val="28"/>
          <w:sz w:val="18"/>
          <w:szCs w:val="18"/>
          <w:lang w:val="es-BO"/>
        </w:rPr>
      </w:pPr>
      <w:r w:rsidRPr="00C63490">
        <w:rPr>
          <w:rFonts w:ascii="Arial" w:hAnsi="Arial" w:cs="Arial"/>
          <w:kern w:val="28"/>
          <w:sz w:val="18"/>
          <w:szCs w:val="18"/>
          <w:lang w:val="es-BO"/>
        </w:rPr>
        <w:t>UNIDAD: m</w:t>
      </w:r>
    </w:p>
    <w:p w:rsidR="00FD3940" w:rsidRPr="00C63490" w:rsidRDefault="00FD3940" w:rsidP="00FD3940">
      <w:pPr>
        <w:shd w:val="clear" w:color="auto" w:fill="FFFFFF"/>
        <w:ind w:left="101"/>
        <w:rPr>
          <w:rFonts w:ascii="Arial" w:hAnsi="Arial" w:cs="Arial"/>
          <w:b/>
          <w:sz w:val="18"/>
          <w:szCs w:val="18"/>
        </w:rPr>
      </w:pPr>
    </w:p>
    <w:p w:rsidR="00FD3940" w:rsidRPr="00C63490" w:rsidRDefault="00FD3940" w:rsidP="009D3CFE">
      <w:pPr>
        <w:pStyle w:val="Prrafodelista"/>
        <w:widowControl w:val="0"/>
        <w:numPr>
          <w:ilvl w:val="0"/>
          <w:numId w:val="51"/>
        </w:numPr>
        <w:shd w:val="clear" w:color="auto" w:fill="FFFFFF"/>
        <w:autoSpaceDE w:val="0"/>
        <w:autoSpaceDN w:val="0"/>
        <w:adjustRightInd w:val="0"/>
        <w:contextualSpacing/>
        <w:rPr>
          <w:rFonts w:ascii="Arial" w:hAnsi="Arial" w:cs="Arial"/>
          <w:b/>
          <w:spacing w:val="-1"/>
          <w:sz w:val="18"/>
          <w:szCs w:val="18"/>
        </w:rPr>
      </w:pPr>
      <w:r w:rsidRPr="00C63490">
        <w:rPr>
          <w:rFonts w:ascii="Arial" w:hAnsi="Arial" w:cs="Arial"/>
          <w:b/>
          <w:spacing w:val="-1"/>
          <w:sz w:val="18"/>
          <w:szCs w:val="18"/>
        </w:rPr>
        <w:t>DESCRIPCIÓN</w:t>
      </w:r>
    </w:p>
    <w:p w:rsidR="00FD3940" w:rsidRPr="00C63490" w:rsidRDefault="00FD3940" w:rsidP="00FD3940">
      <w:pPr>
        <w:pStyle w:val="Prrafodelista"/>
        <w:shd w:val="clear" w:color="auto" w:fill="FFFFFF"/>
        <w:ind w:left="470"/>
        <w:rPr>
          <w:rFonts w:ascii="Arial" w:hAnsi="Arial" w:cs="Arial"/>
          <w:b/>
          <w:sz w:val="18"/>
          <w:szCs w:val="18"/>
        </w:rPr>
      </w:pPr>
    </w:p>
    <w:p w:rsidR="00FD3940" w:rsidRPr="00C63490" w:rsidRDefault="00FD3940" w:rsidP="00FD3940">
      <w:pPr>
        <w:shd w:val="clear" w:color="auto" w:fill="FFFFFF"/>
        <w:jc w:val="both"/>
        <w:rPr>
          <w:rFonts w:ascii="Arial" w:hAnsi="Arial" w:cs="Arial"/>
          <w:b/>
          <w:spacing w:val="-2"/>
          <w:sz w:val="18"/>
          <w:szCs w:val="18"/>
        </w:rPr>
      </w:pPr>
      <w:r w:rsidRPr="00C63490">
        <w:rPr>
          <w:rFonts w:ascii="Arial" w:hAnsi="Arial" w:cs="Arial"/>
          <w:spacing w:val="-3"/>
          <w:sz w:val="18"/>
          <w:szCs w:val="18"/>
        </w:rPr>
        <w:t>Comprende la provisión y colocación de ductos de PVC, Clase 9, en los lugares especificados en los planos</w:t>
      </w:r>
      <w:r w:rsidRPr="00C63490">
        <w:rPr>
          <w:rFonts w:ascii="Arial" w:hAnsi="Arial" w:cs="Arial"/>
          <w:sz w:val="18"/>
          <w:szCs w:val="18"/>
        </w:rPr>
        <w:t>. Incluye los accesorios (uniones, boquillas, codos), para la clase del tubo (Clase 9</w:t>
      </w:r>
      <w:r w:rsidRPr="00C63490">
        <w:rPr>
          <w:rFonts w:ascii="Arial" w:hAnsi="Arial" w:cs="Arial"/>
          <w:spacing w:val="1"/>
          <w:sz w:val="18"/>
          <w:szCs w:val="18"/>
        </w:rPr>
        <w:t>). El trabajo se efectuará una vez que el Supervisor de Obra, emita la orden de proceder con el ítem</w:t>
      </w:r>
      <w:r w:rsidRPr="00C63490">
        <w:rPr>
          <w:rFonts w:ascii="Arial" w:hAnsi="Arial" w:cs="Arial"/>
          <w:spacing w:val="-2"/>
          <w:sz w:val="18"/>
          <w:szCs w:val="18"/>
        </w:rPr>
        <w:t>.</w:t>
      </w:r>
    </w:p>
    <w:p w:rsidR="00FD3940" w:rsidRPr="00C63490" w:rsidRDefault="00FD3940" w:rsidP="00FD3940">
      <w:pPr>
        <w:shd w:val="clear" w:color="auto" w:fill="FFFFFF"/>
        <w:ind w:left="379"/>
        <w:jc w:val="both"/>
        <w:rPr>
          <w:rFonts w:ascii="Arial" w:hAnsi="Arial" w:cs="Arial"/>
          <w:b/>
          <w:sz w:val="18"/>
          <w:szCs w:val="18"/>
        </w:rPr>
      </w:pPr>
    </w:p>
    <w:p w:rsidR="00FD3940" w:rsidRPr="00C63490" w:rsidRDefault="00FD3940" w:rsidP="009D3CFE">
      <w:pPr>
        <w:pStyle w:val="Prrafodelista"/>
        <w:widowControl w:val="0"/>
        <w:numPr>
          <w:ilvl w:val="0"/>
          <w:numId w:val="51"/>
        </w:numPr>
        <w:shd w:val="clear" w:color="auto" w:fill="FFFFFF"/>
        <w:autoSpaceDE w:val="0"/>
        <w:autoSpaceDN w:val="0"/>
        <w:adjustRightInd w:val="0"/>
        <w:contextualSpacing/>
        <w:rPr>
          <w:rFonts w:ascii="Arial" w:hAnsi="Arial" w:cs="Arial"/>
          <w:b/>
          <w:spacing w:val="-2"/>
          <w:sz w:val="18"/>
          <w:szCs w:val="18"/>
        </w:rPr>
      </w:pPr>
      <w:r w:rsidRPr="00C63490">
        <w:rPr>
          <w:rFonts w:ascii="Arial" w:hAnsi="Arial" w:cs="Arial"/>
          <w:b/>
          <w:spacing w:val="-2"/>
          <w:sz w:val="18"/>
          <w:szCs w:val="18"/>
        </w:rPr>
        <w:t>MATERIALES, HERRAMIENTAS Y EQUIPO</w:t>
      </w:r>
    </w:p>
    <w:p w:rsidR="00FD3940" w:rsidRPr="00C63490" w:rsidRDefault="00FD3940" w:rsidP="00FD3940">
      <w:pPr>
        <w:pStyle w:val="Prrafodelista"/>
        <w:shd w:val="clear" w:color="auto" w:fill="FFFFFF"/>
        <w:ind w:left="470"/>
        <w:rPr>
          <w:rFonts w:ascii="Arial" w:hAnsi="Arial" w:cs="Arial"/>
          <w:b/>
          <w:sz w:val="18"/>
          <w:szCs w:val="18"/>
        </w:rPr>
      </w:pPr>
    </w:p>
    <w:p w:rsidR="00FD3940" w:rsidRPr="00C63490" w:rsidRDefault="00FD3940" w:rsidP="00FD3940">
      <w:pPr>
        <w:shd w:val="clear" w:color="auto" w:fill="FFFFFF"/>
        <w:ind w:right="5"/>
        <w:jc w:val="both"/>
        <w:rPr>
          <w:rFonts w:ascii="Arial" w:hAnsi="Arial" w:cs="Arial"/>
          <w:b/>
          <w:spacing w:val="-1"/>
          <w:sz w:val="18"/>
          <w:szCs w:val="18"/>
        </w:rPr>
      </w:pPr>
      <w:r w:rsidRPr="00C63490">
        <w:rPr>
          <w:rFonts w:ascii="Arial" w:hAnsi="Arial" w:cs="Arial"/>
          <w:spacing w:val="-2"/>
          <w:sz w:val="18"/>
          <w:szCs w:val="18"/>
        </w:rPr>
        <w:t xml:space="preserve">Las tuberías de PVC Clase 9, serán de reconocida marca y calidad, de espesor uniforme, con uniones del tipo espiga y campana. </w:t>
      </w:r>
      <w:r w:rsidRPr="00C63490">
        <w:rPr>
          <w:rFonts w:ascii="Arial" w:hAnsi="Arial" w:cs="Arial"/>
          <w:spacing w:val="1"/>
          <w:sz w:val="18"/>
          <w:szCs w:val="18"/>
        </w:rPr>
        <w:t xml:space="preserve">Todos los accesorios procederán de fábrica que utilice la inyección en molde. En ningún caso se debe usar piezas dobladas u </w:t>
      </w:r>
      <w:r w:rsidRPr="00C63490">
        <w:rPr>
          <w:rFonts w:ascii="Arial" w:hAnsi="Arial" w:cs="Arial"/>
          <w:spacing w:val="-2"/>
          <w:sz w:val="18"/>
          <w:szCs w:val="18"/>
        </w:rPr>
        <w:t xml:space="preserve">coladas en obra. El pegamento y el limpiador, debe ser del tipo específico para PVC, de reconocida marca y calidad. Todos los </w:t>
      </w:r>
      <w:r w:rsidRPr="00C63490">
        <w:rPr>
          <w:rFonts w:ascii="Arial" w:hAnsi="Arial" w:cs="Arial"/>
          <w:spacing w:val="-1"/>
          <w:sz w:val="18"/>
          <w:szCs w:val="18"/>
        </w:rPr>
        <w:t>materiales deben contar con la aprobación del Supervisor de obra.</w:t>
      </w:r>
    </w:p>
    <w:p w:rsidR="00FD3940" w:rsidRPr="00C63490" w:rsidRDefault="00FD3940" w:rsidP="00FD3940">
      <w:pPr>
        <w:shd w:val="clear" w:color="auto" w:fill="FFFFFF"/>
        <w:ind w:left="365" w:right="5"/>
        <w:jc w:val="both"/>
        <w:rPr>
          <w:rFonts w:ascii="Arial" w:hAnsi="Arial" w:cs="Arial"/>
          <w:b/>
          <w:sz w:val="18"/>
          <w:szCs w:val="18"/>
        </w:rPr>
      </w:pPr>
    </w:p>
    <w:p w:rsidR="00FD3940" w:rsidRPr="00C63490" w:rsidRDefault="00FD3940" w:rsidP="009D3CFE">
      <w:pPr>
        <w:pStyle w:val="Prrafodelista"/>
        <w:widowControl w:val="0"/>
        <w:numPr>
          <w:ilvl w:val="0"/>
          <w:numId w:val="51"/>
        </w:numPr>
        <w:shd w:val="clear" w:color="auto" w:fill="FFFFFF"/>
        <w:autoSpaceDE w:val="0"/>
        <w:autoSpaceDN w:val="0"/>
        <w:adjustRightInd w:val="0"/>
        <w:contextualSpacing/>
        <w:rPr>
          <w:rFonts w:ascii="Arial" w:hAnsi="Arial" w:cs="Arial"/>
          <w:b/>
          <w:sz w:val="18"/>
          <w:szCs w:val="18"/>
          <w:lang w:val="es-ES_tradnl"/>
        </w:rPr>
      </w:pPr>
      <w:r w:rsidRPr="00C63490">
        <w:rPr>
          <w:rFonts w:ascii="Arial" w:hAnsi="Arial" w:cs="Arial"/>
          <w:b/>
          <w:sz w:val="18"/>
          <w:szCs w:val="18"/>
          <w:lang w:val="es-ES_tradnl"/>
        </w:rPr>
        <w:t>FORMA DE EJECUCIÓN</w:t>
      </w:r>
    </w:p>
    <w:p w:rsidR="00FD3940" w:rsidRPr="00C63490" w:rsidRDefault="00FD3940" w:rsidP="00FD3940">
      <w:pPr>
        <w:pStyle w:val="Prrafodelista"/>
        <w:shd w:val="clear" w:color="auto" w:fill="FFFFFF"/>
        <w:ind w:left="470"/>
        <w:rPr>
          <w:rFonts w:ascii="Arial" w:hAnsi="Arial" w:cs="Arial"/>
          <w:b/>
          <w:sz w:val="18"/>
          <w:szCs w:val="18"/>
        </w:rPr>
      </w:pPr>
    </w:p>
    <w:p w:rsidR="00FD3940" w:rsidRPr="00C63490" w:rsidRDefault="00FD3940" w:rsidP="00FD3940">
      <w:pPr>
        <w:shd w:val="clear" w:color="auto" w:fill="FFFFFF"/>
        <w:ind w:right="5"/>
        <w:jc w:val="both"/>
        <w:rPr>
          <w:rFonts w:ascii="Arial" w:hAnsi="Arial" w:cs="Arial"/>
          <w:spacing w:val="-1"/>
          <w:sz w:val="18"/>
          <w:szCs w:val="18"/>
        </w:rPr>
      </w:pPr>
      <w:r w:rsidRPr="00C63490">
        <w:rPr>
          <w:rFonts w:ascii="Arial" w:hAnsi="Arial" w:cs="Arial"/>
          <w:spacing w:val="-1"/>
          <w:sz w:val="18"/>
          <w:szCs w:val="18"/>
        </w:rPr>
        <w:t>Todas estas instalaciones deben ser hechas de acuerdo al Reglamento de instalaciones o recomendaciones del fabricante. En todos los tramos, los ductos deben estar herméticamente unidos para evitar la entrada de humedad.</w:t>
      </w:r>
    </w:p>
    <w:p w:rsidR="00FD3940" w:rsidRPr="00C63490" w:rsidRDefault="00FD3940" w:rsidP="00FD3940">
      <w:pPr>
        <w:shd w:val="clear" w:color="auto" w:fill="FFFFFF"/>
        <w:ind w:left="365" w:right="5"/>
        <w:jc w:val="both"/>
        <w:rPr>
          <w:rFonts w:ascii="Arial" w:hAnsi="Arial" w:cs="Arial"/>
          <w:spacing w:val="-1"/>
          <w:sz w:val="18"/>
          <w:szCs w:val="18"/>
        </w:rPr>
      </w:pPr>
    </w:p>
    <w:p w:rsidR="00FD3940" w:rsidRPr="00C63490" w:rsidRDefault="00FD3940" w:rsidP="00FD3940">
      <w:pPr>
        <w:shd w:val="clear" w:color="auto" w:fill="FFFFFF"/>
        <w:ind w:right="5"/>
        <w:jc w:val="both"/>
        <w:rPr>
          <w:rFonts w:ascii="Arial" w:hAnsi="Arial" w:cs="Arial"/>
          <w:b/>
          <w:spacing w:val="-2"/>
          <w:sz w:val="18"/>
          <w:szCs w:val="18"/>
        </w:rPr>
      </w:pPr>
      <w:r w:rsidRPr="00C63490">
        <w:rPr>
          <w:rFonts w:ascii="Arial" w:hAnsi="Arial" w:cs="Arial"/>
          <w:spacing w:val="-1"/>
          <w:sz w:val="18"/>
          <w:szCs w:val="18"/>
        </w:rPr>
        <w:t xml:space="preserve">Los ductos deben estar enterrados como mínimo, a una profundidad de 0.30 m por debajo del nivel del terreno, y en caso de que éstos estén instalados debajo de vías de tráfico vehicular, estos deben ser enterrados a 0.6 m de profundidad como mínimo. </w:t>
      </w:r>
    </w:p>
    <w:p w:rsidR="00FD3940" w:rsidRPr="00C63490" w:rsidRDefault="00FD3940" w:rsidP="00FD3940">
      <w:pPr>
        <w:shd w:val="clear" w:color="auto" w:fill="FFFFFF"/>
        <w:ind w:left="365" w:right="5"/>
        <w:jc w:val="both"/>
        <w:rPr>
          <w:rFonts w:ascii="Arial" w:hAnsi="Arial" w:cs="Arial"/>
          <w:b/>
          <w:sz w:val="18"/>
          <w:szCs w:val="18"/>
        </w:rPr>
      </w:pPr>
    </w:p>
    <w:p w:rsidR="00FD3940" w:rsidRPr="00C63490" w:rsidRDefault="00FD3940" w:rsidP="00FD3940">
      <w:pPr>
        <w:shd w:val="clear" w:color="auto" w:fill="FFFFFF"/>
        <w:ind w:right="5"/>
        <w:jc w:val="both"/>
        <w:rPr>
          <w:rFonts w:ascii="Arial" w:hAnsi="Arial" w:cs="Arial"/>
          <w:b/>
          <w:sz w:val="18"/>
          <w:szCs w:val="18"/>
        </w:rPr>
      </w:pPr>
      <w:r w:rsidRPr="00C63490">
        <w:rPr>
          <w:rFonts w:ascii="Arial" w:hAnsi="Arial" w:cs="Arial"/>
          <w:spacing w:val="-2"/>
          <w:sz w:val="18"/>
          <w:szCs w:val="18"/>
        </w:rPr>
        <w:t xml:space="preserve">En caso de efectuar cambios de dirección, no es permitido el doblado de tubos, debiendo instalarse las uniones adecuadas. Durante el tendido de la tubería, </w:t>
      </w:r>
      <w:r w:rsidRPr="00C63490">
        <w:rPr>
          <w:rFonts w:ascii="Arial" w:hAnsi="Arial" w:cs="Arial"/>
          <w:spacing w:val="1"/>
          <w:sz w:val="18"/>
          <w:szCs w:val="18"/>
        </w:rPr>
        <w:t>los extremos libres de la misma deben taparse con tapones adecuados [PVC] para evitar el ingreso de material extraño que pueda causar daño al aislante de los conductores. Los ductos, deben ser limpiados antes de proceder con el cableado</w:t>
      </w:r>
      <w:r w:rsidRPr="00C63490">
        <w:rPr>
          <w:rFonts w:ascii="Arial" w:hAnsi="Arial" w:cs="Arial"/>
          <w:sz w:val="18"/>
          <w:szCs w:val="18"/>
        </w:rPr>
        <w:t>.</w:t>
      </w:r>
    </w:p>
    <w:p w:rsidR="00FD3940" w:rsidRPr="00C63490" w:rsidRDefault="00FD3940" w:rsidP="00FD3940">
      <w:pPr>
        <w:shd w:val="clear" w:color="auto" w:fill="FFFFFF"/>
        <w:ind w:left="365" w:right="5"/>
        <w:jc w:val="both"/>
        <w:rPr>
          <w:rFonts w:ascii="Arial" w:hAnsi="Arial" w:cs="Arial"/>
          <w:b/>
          <w:sz w:val="18"/>
          <w:szCs w:val="18"/>
        </w:rPr>
      </w:pPr>
    </w:p>
    <w:p w:rsidR="00FD3940" w:rsidRPr="00C63490" w:rsidRDefault="00FD3940" w:rsidP="009D3CFE">
      <w:pPr>
        <w:pStyle w:val="Prrafodelista"/>
        <w:widowControl w:val="0"/>
        <w:numPr>
          <w:ilvl w:val="0"/>
          <w:numId w:val="51"/>
        </w:numPr>
        <w:shd w:val="clear" w:color="auto" w:fill="FFFFFF"/>
        <w:autoSpaceDE w:val="0"/>
        <w:autoSpaceDN w:val="0"/>
        <w:adjustRightInd w:val="0"/>
        <w:contextualSpacing/>
        <w:rPr>
          <w:rFonts w:ascii="Arial" w:hAnsi="Arial" w:cs="Arial"/>
          <w:b/>
          <w:spacing w:val="-6"/>
          <w:sz w:val="18"/>
          <w:szCs w:val="18"/>
          <w:lang w:val="es-ES_tradnl"/>
        </w:rPr>
      </w:pPr>
      <w:r w:rsidRPr="00C63490">
        <w:rPr>
          <w:rFonts w:ascii="Arial" w:hAnsi="Arial" w:cs="Arial"/>
          <w:b/>
          <w:spacing w:val="-6"/>
          <w:sz w:val="18"/>
          <w:szCs w:val="18"/>
          <w:lang w:val="es-ES_tradnl"/>
        </w:rPr>
        <w:t>MEDICIÓN</w:t>
      </w:r>
    </w:p>
    <w:p w:rsidR="00FD3940" w:rsidRPr="00C63490" w:rsidRDefault="00FD3940" w:rsidP="00FD3940">
      <w:pPr>
        <w:pStyle w:val="Prrafodelista"/>
        <w:shd w:val="clear" w:color="auto" w:fill="FFFFFF"/>
        <w:ind w:left="470"/>
        <w:rPr>
          <w:rFonts w:ascii="Arial" w:hAnsi="Arial" w:cs="Arial"/>
          <w:b/>
          <w:sz w:val="18"/>
          <w:szCs w:val="18"/>
        </w:rPr>
      </w:pPr>
    </w:p>
    <w:p w:rsidR="00FD3940" w:rsidRPr="00C63490" w:rsidRDefault="00FD3940" w:rsidP="00FD3940">
      <w:pPr>
        <w:shd w:val="clear" w:color="auto" w:fill="FFFFFF"/>
        <w:jc w:val="both"/>
        <w:rPr>
          <w:rFonts w:ascii="Arial" w:hAnsi="Arial" w:cs="Arial"/>
          <w:spacing w:val="3"/>
          <w:sz w:val="18"/>
          <w:szCs w:val="18"/>
        </w:rPr>
      </w:pPr>
      <w:r w:rsidRPr="00C63490">
        <w:rPr>
          <w:rFonts w:ascii="Arial" w:hAnsi="Arial" w:cs="Arial"/>
          <w:spacing w:val="1"/>
          <w:sz w:val="18"/>
          <w:szCs w:val="18"/>
        </w:rPr>
        <w:t xml:space="preserve">La medición se hará por metro lineal de tubo instalado (m), tomando en cuenta el presupuesto, los materiales, el trabajo </w:t>
      </w:r>
      <w:r w:rsidRPr="00C63490">
        <w:rPr>
          <w:rFonts w:ascii="Arial" w:hAnsi="Arial" w:cs="Arial"/>
          <w:spacing w:val="3"/>
          <w:sz w:val="18"/>
          <w:szCs w:val="18"/>
        </w:rPr>
        <w:t>ejecutado y la aprobación del Supervisor.</w:t>
      </w:r>
    </w:p>
    <w:p w:rsidR="00FD3940" w:rsidRPr="00C63490" w:rsidRDefault="00FD3940" w:rsidP="00FD3940">
      <w:pPr>
        <w:shd w:val="clear" w:color="auto" w:fill="FFFFFF"/>
        <w:jc w:val="both"/>
        <w:rPr>
          <w:rFonts w:ascii="Arial" w:hAnsi="Arial" w:cs="Arial"/>
          <w:spacing w:val="3"/>
          <w:sz w:val="18"/>
          <w:szCs w:val="18"/>
        </w:rPr>
      </w:pPr>
    </w:p>
    <w:p w:rsidR="00FD3940" w:rsidRPr="00C63490" w:rsidRDefault="00FD3940" w:rsidP="00FD3940">
      <w:pPr>
        <w:shd w:val="clear" w:color="auto" w:fill="FFFFFF"/>
        <w:ind w:left="370"/>
        <w:jc w:val="both"/>
        <w:rPr>
          <w:rFonts w:ascii="Arial" w:hAnsi="Arial" w:cs="Arial"/>
          <w:b/>
          <w:sz w:val="18"/>
          <w:szCs w:val="18"/>
        </w:rPr>
      </w:pPr>
    </w:p>
    <w:p w:rsidR="00FD3940" w:rsidRPr="00C63490" w:rsidRDefault="00FD3940" w:rsidP="009D3CFE">
      <w:pPr>
        <w:pStyle w:val="Prrafodelista"/>
        <w:widowControl w:val="0"/>
        <w:numPr>
          <w:ilvl w:val="0"/>
          <w:numId w:val="51"/>
        </w:numPr>
        <w:shd w:val="clear" w:color="auto" w:fill="FFFFFF"/>
        <w:autoSpaceDE w:val="0"/>
        <w:autoSpaceDN w:val="0"/>
        <w:adjustRightInd w:val="0"/>
        <w:contextualSpacing/>
        <w:rPr>
          <w:rFonts w:ascii="Arial" w:hAnsi="Arial" w:cs="Arial"/>
          <w:b/>
          <w:spacing w:val="-1"/>
          <w:sz w:val="18"/>
          <w:szCs w:val="18"/>
          <w:lang w:val="es-ES_tradnl"/>
        </w:rPr>
      </w:pPr>
      <w:r w:rsidRPr="00C63490">
        <w:rPr>
          <w:rFonts w:ascii="Arial" w:hAnsi="Arial" w:cs="Arial"/>
          <w:b/>
          <w:spacing w:val="-1"/>
          <w:sz w:val="18"/>
          <w:szCs w:val="18"/>
          <w:lang w:val="es-ES_tradnl"/>
        </w:rPr>
        <w:t>FORMA DE PAGO</w:t>
      </w:r>
    </w:p>
    <w:p w:rsidR="00FD3940" w:rsidRPr="00C63490" w:rsidRDefault="00FD3940" w:rsidP="00FD3940">
      <w:pPr>
        <w:pStyle w:val="Prrafodelista"/>
        <w:shd w:val="clear" w:color="auto" w:fill="FFFFFF"/>
        <w:ind w:left="470"/>
        <w:rPr>
          <w:rFonts w:ascii="Arial" w:hAnsi="Arial" w:cs="Arial"/>
          <w:b/>
          <w:sz w:val="18"/>
          <w:szCs w:val="18"/>
        </w:rPr>
      </w:pPr>
    </w:p>
    <w:p w:rsidR="00FD3940" w:rsidRPr="00C63490" w:rsidRDefault="00FD3940" w:rsidP="00FD3940">
      <w:pPr>
        <w:jc w:val="both"/>
        <w:rPr>
          <w:rFonts w:ascii="Arial" w:hAnsi="Arial" w:cs="Arial"/>
          <w:kern w:val="28"/>
          <w:sz w:val="18"/>
          <w:szCs w:val="18"/>
        </w:rPr>
      </w:pPr>
      <w:r w:rsidRPr="00C63490">
        <w:rPr>
          <w:rFonts w:ascii="Arial" w:hAnsi="Arial" w:cs="Arial"/>
          <w:kern w:val="28"/>
          <w:sz w:val="18"/>
          <w:szCs w:val="18"/>
        </w:rPr>
        <w:t>Los trabajos correspondientes al este ítem, serán pagados de acuerdo a los precios unitarios del ítem, tal como fueron definidos y presentados en la propuesta del Contratista. Dichos precios constituirán la compensación y pago total por cualquier concepto de materiales, mano de obra, equipo, herramientas e imprevistos necesarios para ejecutar el trabajo previsto en esta especificación.</w:t>
      </w:r>
    </w:p>
    <w:p w:rsidR="00FD3940" w:rsidRPr="00C63490" w:rsidRDefault="00FD3940" w:rsidP="00FD3940">
      <w:pPr>
        <w:spacing w:line="276" w:lineRule="auto"/>
        <w:jc w:val="both"/>
        <w:rPr>
          <w:rFonts w:ascii="Arial" w:hAnsi="Arial" w:cs="Arial"/>
          <w:sz w:val="18"/>
          <w:szCs w:val="18"/>
        </w:rPr>
      </w:pPr>
    </w:p>
    <w:p w:rsidR="00FD3940" w:rsidRPr="00C63490" w:rsidRDefault="00FD3940" w:rsidP="00FD3940">
      <w:pPr>
        <w:jc w:val="both"/>
        <w:rPr>
          <w:rFonts w:ascii="Arial" w:hAnsi="Arial" w:cs="Arial"/>
          <w:sz w:val="18"/>
          <w:szCs w:val="18"/>
        </w:rPr>
      </w:pPr>
    </w:p>
    <w:p w:rsidR="00FD3940" w:rsidRPr="00C63490" w:rsidRDefault="00FD3940" w:rsidP="009D3CFE">
      <w:pPr>
        <w:pStyle w:val="Ttulo1"/>
        <w:numPr>
          <w:ilvl w:val="0"/>
          <w:numId w:val="43"/>
        </w:numPr>
        <w:spacing w:before="240" w:after="60"/>
        <w:jc w:val="left"/>
        <w:rPr>
          <w:rFonts w:ascii="Arial" w:hAnsi="Arial" w:cs="Arial"/>
          <w:sz w:val="18"/>
          <w:szCs w:val="18"/>
          <w:lang w:val="pt-BR"/>
        </w:rPr>
      </w:pPr>
      <w:r w:rsidRPr="00C63490">
        <w:rPr>
          <w:rFonts w:ascii="Arial" w:hAnsi="Arial" w:cs="Arial"/>
          <w:bCs w:val="0"/>
          <w:sz w:val="18"/>
          <w:szCs w:val="18"/>
          <w:lang w:val="pt-BR"/>
        </w:rPr>
        <w:t>PROVISIÓN Y PLANTADO DE POSTE DE FoGo P/EMP. DE 9 m+BRAZO DE 1.2 m</w:t>
      </w:r>
    </w:p>
    <w:p w:rsidR="00FD3940" w:rsidRPr="00C63490" w:rsidRDefault="00FD3940" w:rsidP="00FD3940">
      <w:pPr>
        <w:pBdr>
          <w:top w:val="single" w:sz="4" w:space="1" w:color="auto"/>
          <w:left w:val="single" w:sz="4" w:space="4" w:color="auto"/>
          <w:bottom w:val="single" w:sz="4" w:space="1" w:color="auto"/>
          <w:right w:val="single" w:sz="4" w:space="4" w:color="auto"/>
        </w:pBdr>
        <w:jc w:val="both"/>
        <w:rPr>
          <w:rFonts w:ascii="Arial" w:hAnsi="Arial" w:cs="Arial"/>
          <w:kern w:val="28"/>
          <w:sz w:val="18"/>
          <w:szCs w:val="18"/>
          <w:lang w:val="es-BO"/>
        </w:rPr>
      </w:pPr>
      <w:r w:rsidRPr="00C63490">
        <w:rPr>
          <w:rFonts w:ascii="Arial" w:hAnsi="Arial" w:cs="Arial"/>
          <w:kern w:val="28"/>
          <w:sz w:val="18"/>
          <w:szCs w:val="18"/>
          <w:lang w:val="es-BO"/>
        </w:rPr>
        <w:t>UNIDAD: PIEZA</w:t>
      </w:r>
    </w:p>
    <w:p w:rsidR="00FD3940" w:rsidRPr="00C63490" w:rsidRDefault="00FD3940" w:rsidP="00FD3940">
      <w:pPr>
        <w:autoSpaceDE w:val="0"/>
        <w:autoSpaceDN w:val="0"/>
        <w:adjustRightInd w:val="0"/>
        <w:jc w:val="both"/>
        <w:rPr>
          <w:rFonts w:ascii="Arial" w:hAnsi="Arial" w:cs="Arial"/>
          <w:b/>
          <w:bCs/>
          <w:sz w:val="18"/>
          <w:szCs w:val="18"/>
          <w:u w:val="single"/>
          <w:lang w:val="pt-BR"/>
        </w:rPr>
      </w:pPr>
    </w:p>
    <w:p w:rsidR="00FD3940" w:rsidRPr="00C63490" w:rsidRDefault="00FD3940" w:rsidP="009D3CFE">
      <w:pPr>
        <w:pStyle w:val="Prrafodelista"/>
        <w:numPr>
          <w:ilvl w:val="0"/>
          <w:numId w:val="52"/>
        </w:numPr>
        <w:jc w:val="both"/>
        <w:rPr>
          <w:rFonts w:ascii="Arial" w:hAnsi="Arial" w:cs="Arial"/>
          <w:kern w:val="28"/>
          <w:sz w:val="18"/>
          <w:szCs w:val="18"/>
        </w:rPr>
      </w:pPr>
      <w:r w:rsidRPr="00C63490">
        <w:rPr>
          <w:rFonts w:ascii="Arial" w:hAnsi="Arial" w:cs="Arial"/>
          <w:b/>
          <w:sz w:val="18"/>
          <w:szCs w:val="18"/>
          <w:lang w:eastAsia="es-BO"/>
        </w:rPr>
        <w:t>DESCRIPCIÓN</w:t>
      </w:r>
    </w:p>
    <w:p w:rsidR="00FD3940" w:rsidRPr="00C63490" w:rsidRDefault="00FD3940" w:rsidP="00FD3940">
      <w:pPr>
        <w:autoSpaceDE w:val="0"/>
        <w:autoSpaceDN w:val="0"/>
        <w:adjustRightInd w:val="0"/>
        <w:jc w:val="both"/>
        <w:rPr>
          <w:rFonts w:ascii="Arial" w:hAnsi="Arial" w:cs="Arial"/>
          <w:b/>
          <w:bCs/>
          <w:sz w:val="18"/>
          <w:szCs w:val="18"/>
        </w:rPr>
      </w:pPr>
    </w:p>
    <w:p w:rsidR="00FD3940" w:rsidRPr="00C63490" w:rsidRDefault="00FD3940" w:rsidP="00FD3940">
      <w:pPr>
        <w:autoSpaceDE w:val="0"/>
        <w:autoSpaceDN w:val="0"/>
        <w:adjustRightInd w:val="0"/>
        <w:jc w:val="both"/>
        <w:rPr>
          <w:rFonts w:ascii="Arial" w:hAnsi="Arial" w:cs="Arial"/>
          <w:sz w:val="18"/>
          <w:szCs w:val="18"/>
        </w:rPr>
      </w:pPr>
      <w:r w:rsidRPr="00C63490">
        <w:rPr>
          <w:rFonts w:ascii="Arial" w:hAnsi="Arial" w:cs="Arial"/>
          <w:sz w:val="18"/>
          <w:szCs w:val="18"/>
        </w:rPr>
        <w:t>Este ítem comprende la provisión e instalación de postes de sección cilíndrica, de tipo “telescópico” con dimensiones de acuerdo a lo mostrado en los planos de detalle. La dimensión total del poste debe ser de 9m., con una longitud de empotramiento de 1.1 m., tal como se muestra en el detalle de planos. Todos los postes Incluyen el brazo para la instalación de la luminaria.</w:t>
      </w:r>
    </w:p>
    <w:p w:rsidR="00FD3940" w:rsidRPr="00C63490" w:rsidRDefault="00FD3940" w:rsidP="00FD3940">
      <w:pPr>
        <w:autoSpaceDE w:val="0"/>
        <w:autoSpaceDN w:val="0"/>
        <w:adjustRightInd w:val="0"/>
        <w:jc w:val="both"/>
        <w:rPr>
          <w:rFonts w:ascii="Arial" w:hAnsi="Arial" w:cs="Arial"/>
          <w:sz w:val="18"/>
          <w:szCs w:val="18"/>
        </w:rPr>
      </w:pPr>
    </w:p>
    <w:p w:rsidR="00FD3940" w:rsidRPr="00C63490" w:rsidRDefault="00FD3940" w:rsidP="00FD3940">
      <w:pPr>
        <w:autoSpaceDE w:val="0"/>
        <w:autoSpaceDN w:val="0"/>
        <w:adjustRightInd w:val="0"/>
        <w:jc w:val="both"/>
        <w:rPr>
          <w:rFonts w:ascii="Arial" w:hAnsi="Arial" w:cs="Arial"/>
          <w:sz w:val="18"/>
          <w:szCs w:val="18"/>
        </w:rPr>
      </w:pPr>
      <w:r w:rsidRPr="00C63490">
        <w:rPr>
          <w:rFonts w:ascii="Arial" w:hAnsi="Arial" w:cs="Arial"/>
          <w:sz w:val="18"/>
          <w:szCs w:val="18"/>
        </w:rPr>
        <w:t>Los postes deben ser anclados y plantados en los lugares indicados en los planos y/o de acuerdo al replanteo realizado para la ubicación de los puntos e instrucciones complementarias del Supervisor de Obra.</w:t>
      </w:r>
    </w:p>
    <w:p w:rsidR="00FD3940" w:rsidRPr="00C63490" w:rsidRDefault="00FD3940" w:rsidP="00FD3940">
      <w:pPr>
        <w:autoSpaceDE w:val="0"/>
        <w:autoSpaceDN w:val="0"/>
        <w:adjustRightInd w:val="0"/>
        <w:jc w:val="both"/>
        <w:rPr>
          <w:rFonts w:ascii="Arial" w:hAnsi="Arial" w:cs="Arial"/>
          <w:sz w:val="18"/>
          <w:szCs w:val="18"/>
        </w:rPr>
      </w:pPr>
    </w:p>
    <w:p w:rsidR="00FD3940" w:rsidRPr="00C63490" w:rsidRDefault="00FD3940" w:rsidP="00FD3940">
      <w:pPr>
        <w:autoSpaceDE w:val="0"/>
        <w:autoSpaceDN w:val="0"/>
        <w:adjustRightInd w:val="0"/>
        <w:jc w:val="both"/>
        <w:rPr>
          <w:rFonts w:ascii="Arial" w:hAnsi="Arial" w:cs="Arial"/>
          <w:sz w:val="18"/>
          <w:szCs w:val="18"/>
        </w:rPr>
      </w:pPr>
      <w:r w:rsidRPr="00C63490">
        <w:rPr>
          <w:rFonts w:ascii="Arial" w:hAnsi="Arial" w:cs="Arial"/>
          <w:sz w:val="18"/>
          <w:szCs w:val="18"/>
        </w:rPr>
        <w:t xml:space="preserve">El plantado de los postes, debe hacerse con una base de hormigón simple, tal como se muestra en el detalle, de 0.70 m de altura, contemplado en el ítem “Hormigón Simple” cuyo objeto es el de fijar el poste, en posición perfectamente vertical (en plomada). </w:t>
      </w:r>
    </w:p>
    <w:p w:rsidR="00FD3940" w:rsidRPr="00C63490" w:rsidRDefault="00FD3940" w:rsidP="00FD3940">
      <w:pPr>
        <w:autoSpaceDE w:val="0"/>
        <w:autoSpaceDN w:val="0"/>
        <w:adjustRightInd w:val="0"/>
        <w:jc w:val="both"/>
        <w:rPr>
          <w:rFonts w:ascii="Arial" w:hAnsi="Arial" w:cs="Arial"/>
          <w:sz w:val="18"/>
          <w:szCs w:val="18"/>
        </w:rPr>
      </w:pPr>
    </w:p>
    <w:p w:rsidR="00FD3940" w:rsidRPr="00C63490" w:rsidRDefault="00FD3940" w:rsidP="009D3CFE">
      <w:pPr>
        <w:pStyle w:val="Prrafodelista"/>
        <w:numPr>
          <w:ilvl w:val="0"/>
          <w:numId w:val="52"/>
        </w:numPr>
        <w:jc w:val="both"/>
        <w:rPr>
          <w:rFonts w:ascii="Arial" w:hAnsi="Arial" w:cs="Arial"/>
          <w:b/>
          <w:kern w:val="28"/>
          <w:sz w:val="18"/>
          <w:szCs w:val="18"/>
        </w:rPr>
      </w:pPr>
      <w:r w:rsidRPr="00C63490">
        <w:rPr>
          <w:rFonts w:ascii="Arial" w:hAnsi="Arial" w:cs="Arial"/>
          <w:b/>
          <w:kern w:val="28"/>
          <w:sz w:val="18"/>
          <w:szCs w:val="18"/>
        </w:rPr>
        <w:lastRenderedPageBreak/>
        <w:t>MATERIALES, HERRAMIENTAS Y EQUIPO</w:t>
      </w:r>
    </w:p>
    <w:p w:rsidR="00FD3940" w:rsidRPr="00C63490" w:rsidRDefault="00FD3940" w:rsidP="00FD3940">
      <w:pPr>
        <w:jc w:val="both"/>
        <w:rPr>
          <w:rFonts w:ascii="Arial" w:hAnsi="Arial" w:cs="Arial"/>
          <w:bCs/>
          <w:kern w:val="28"/>
          <w:sz w:val="18"/>
          <w:szCs w:val="18"/>
        </w:rPr>
      </w:pPr>
    </w:p>
    <w:p w:rsidR="00FD3940" w:rsidRPr="00C63490" w:rsidRDefault="00FD3940" w:rsidP="00FD3940">
      <w:pPr>
        <w:autoSpaceDE w:val="0"/>
        <w:autoSpaceDN w:val="0"/>
        <w:adjustRightInd w:val="0"/>
        <w:jc w:val="both"/>
        <w:rPr>
          <w:rFonts w:ascii="Arial" w:hAnsi="Arial" w:cs="Arial"/>
          <w:sz w:val="18"/>
          <w:szCs w:val="18"/>
        </w:rPr>
      </w:pPr>
      <w:r w:rsidRPr="00C63490">
        <w:rPr>
          <w:rFonts w:ascii="Arial" w:hAnsi="Arial" w:cs="Arial"/>
          <w:sz w:val="18"/>
          <w:szCs w:val="18"/>
        </w:rPr>
        <w:t>El material de los postes, debe ser de fierro galvanizado con tratamiento anticorrosivo de “sur fase” antes del pintado. Posteriormente, deben ser tratados con al menos dos capas de pintura anticorrosiva de color naranja. El poste, debe ser hermético en la parte superior y tener las perforaciones necesarias para la entrada de los conductores y realizar con comodidad las conexiones necesarias.</w:t>
      </w:r>
    </w:p>
    <w:p w:rsidR="00FD3940" w:rsidRPr="00C63490" w:rsidRDefault="00FD3940" w:rsidP="00FD3940">
      <w:pPr>
        <w:autoSpaceDE w:val="0"/>
        <w:autoSpaceDN w:val="0"/>
        <w:adjustRightInd w:val="0"/>
        <w:jc w:val="both"/>
        <w:rPr>
          <w:rFonts w:ascii="Arial" w:hAnsi="Arial" w:cs="Arial"/>
          <w:sz w:val="18"/>
          <w:szCs w:val="18"/>
        </w:rPr>
      </w:pPr>
    </w:p>
    <w:p w:rsidR="00FD3940" w:rsidRPr="00C63490" w:rsidRDefault="00FD3940" w:rsidP="00FD3940">
      <w:pPr>
        <w:autoSpaceDE w:val="0"/>
        <w:autoSpaceDN w:val="0"/>
        <w:adjustRightInd w:val="0"/>
        <w:jc w:val="both"/>
        <w:rPr>
          <w:rFonts w:ascii="Arial" w:hAnsi="Arial" w:cs="Arial"/>
          <w:sz w:val="18"/>
          <w:szCs w:val="18"/>
        </w:rPr>
      </w:pPr>
      <w:r w:rsidRPr="00C63490">
        <w:rPr>
          <w:rFonts w:ascii="Arial" w:hAnsi="Arial" w:cs="Arial"/>
          <w:sz w:val="18"/>
          <w:szCs w:val="18"/>
        </w:rPr>
        <w:t>El brazo metálico debe ser estándar con una longitud de 1.2 m de 1¼” de sección, hueco para permitir alojar los conductores e instalar las luminarias mediante abrazaderas de presión.</w:t>
      </w:r>
    </w:p>
    <w:p w:rsidR="00FD3940" w:rsidRPr="00C63490" w:rsidRDefault="00FD3940" w:rsidP="00FD3940">
      <w:pPr>
        <w:autoSpaceDE w:val="0"/>
        <w:autoSpaceDN w:val="0"/>
        <w:adjustRightInd w:val="0"/>
        <w:jc w:val="both"/>
        <w:rPr>
          <w:rFonts w:ascii="Arial" w:hAnsi="Arial" w:cs="Arial"/>
          <w:sz w:val="18"/>
          <w:szCs w:val="18"/>
        </w:rPr>
      </w:pPr>
    </w:p>
    <w:p w:rsidR="00FD3940" w:rsidRPr="00C63490" w:rsidRDefault="00FD3940" w:rsidP="00FD3940">
      <w:pPr>
        <w:autoSpaceDE w:val="0"/>
        <w:autoSpaceDN w:val="0"/>
        <w:adjustRightInd w:val="0"/>
        <w:jc w:val="both"/>
        <w:rPr>
          <w:rFonts w:ascii="Arial" w:hAnsi="Arial" w:cs="Arial"/>
          <w:sz w:val="18"/>
          <w:szCs w:val="18"/>
        </w:rPr>
      </w:pPr>
      <w:r w:rsidRPr="00C63490">
        <w:rPr>
          <w:rFonts w:ascii="Arial" w:hAnsi="Arial" w:cs="Arial"/>
          <w:sz w:val="18"/>
          <w:szCs w:val="18"/>
        </w:rPr>
        <w:t>Todos los materiales integrantes a emplearse en la instalación de éste ítem, como tuercas, pernos, volandas abrazaderas, etc., deberán ser galvanizados y satisfacer todas las exigencias establecidas y la aprobación del Supervisor.</w:t>
      </w:r>
    </w:p>
    <w:p w:rsidR="00FD3940" w:rsidRPr="00C63490" w:rsidRDefault="00FD3940" w:rsidP="00FD3940">
      <w:pPr>
        <w:autoSpaceDE w:val="0"/>
        <w:autoSpaceDN w:val="0"/>
        <w:adjustRightInd w:val="0"/>
        <w:jc w:val="both"/>
        <w:rPr>
          <w:rFonts w:ascii="Arial" w:hAnsi="Arial" w:cs="Arial"/>
          <w:sz w:val="18"/>
          <w:szCs w:val="18"/>
        </w:rPr>
      </w:pPr>
    </w:p>
    <w:p w:rsidR="00FD3940" w:rsidRPr="00C63490" w:rsidRDefault="00FD3940" w:rsidP="009D3CFE">
      <w:pPr>
        <w:pStyle w:val="Prrafodelista"/>
        <w:numPr>
          <w:ilvl w:val="0"/>
          <w:numId w:val="52"/>
        </w:numPr>
        <w:jc w:val="both"/>
        <w:rPr>
          <w:rFonts w:ascii="Arial" w:hAnsi="Arial" w:cs="Arial"/>
          <w:b/>
          <w:kern w:val="28"/>
          <w:sz w:val="18"/>
          <w:szCs w:val="18"/>
        </w:rPr>
      </w:pPr>
      <w:r w:rsidRPr="00C63490">
        <w:rPr>
          <w:rFonts w:ascii="Arial" w:hAnsi="Arial" w:cs="Arial"/>
          <w:b/>
          <w:kern w:val="28"/>
          <w:sz w:val="18"/>
          <w:szCs w:val="18"/>
        </w:rPr>
        <w:t>FORMA DE EJECUCIÓN</w:t>
      </w:r>
    </w:p>
    <w:p w:rsidR="00FD3940" w:rsidRPr="00C63490" w:rsidRDefault="00FD3940" w:rsidP="00FD3940">
      <w:pPr>
        <w:autoSpaceDE w:val="0"/>
        <w:autoSpaceDN w:val="0"/>
        <w:adjustRightInd w:val="0"/>
        <w:jc w:val="both"/>
        <w:rPr>
          <w:rFonts w:ascii="Arial" w:hAnsi="Arial" w:cs="Arial"/>
          <w:sz w:val="18"/>
          <w:szCs w:val="18"/>
        </w:rPr>
      </w:pPr>
    </w:p>
    <w:p w:rsidR="00FD3940" w:rsidRPr="00C63490" w:rsidRDefault="00FD3940" w:rsidP="00FD3940">
      <w:pPr>
        <w:autoSpaceDE w:val="0"/>
        <w:autoSpaceDN w:val="0"/>
        <w:adjustRightInd w:val="0"/>
        <w:jc w:val="both"/>
        <w:rPr>
          <w:rFonts w:ascii="Arial" w:hAnsi="Arial" w:cs="Arial"/>
          <w:sz w:val="18"/>
          <w:szCs w:val="18"/>
        </w:rPr>
      </w:pPr>
      <w:r w:rsidRPr="00C63490">
        <w:rPr>
          <w:rFonts w:ascii="Arial" w:hAnsi="Arial" w:cs="Arial"/>
          <w:sz w:val="18"/>
          <w:szCs w:val="18"/>
        </w:rPr>
        <w:t xml:space="preserve">La excavación para el plantado de postes debe tener 1.1 m de profundidad (longitud de enterrado del poste). El poste debe ser izado y colocado en el hueco en la posición de plantado, una vez en su lugar, se procede al vaciado del hormigón simple, para fijarlo en su posición definitiva, con el brazo apuntado hacia el interior. </w:t>
      </w:r>
    </w:p>
    <w:p w:rsidR="00FD3940" w:rsidRPr="00C63490" w:rsidRDefault="00FD3940" w:rsidP="00FD3940">
      <w:pPr>
        <w:autoSpaceDE w:val="0"/>
        <w:autoSpaceDN w:val="0"/>
        <w:adjustRightInd w:val="0"/>
        <w:jc w:val="both"/>
        <w:rPr>
          <w:rFonts w:ascii="Arial" w:hAnsi="Arial" w:cs="Arial"/>
          <w:sz w:val="18"/>
          <w:szCs w:val="18"/>
        </w:rPr>
      </w:pPr>
    </w:p>
    <w:p w:rsidR="00FD3940" w:rsidRPr="00C63490" w:rsidRDefault="00FD3940" w:rsidP="00FD3940">
      <w:pPr>
        <w:autoSpaceDE w:val="0"/>
        <w:autoSpaceDN w:val="0"/>
        <w:adjustRightInd w:val="0"/>
        <w:jc w:val="both"/>
        <w:rPr>
          <w:rFonts w:ascii="Arial" w:hAnsi="Arial" w:cs="Arial"/>
          <w:sz w:val="18"/>
          <w:szCs w:val="18"/>
        </w:rPr>
      </w:pPr>
      <w:r w:rsidRPr="00C63490">
        <w:rPr>
          <w:rFonts w:ascii="Arial" w:hAnsi="Arial" w:cs="Arial"/>
          <w:sz w:val="18"/>
          <w:szCs w:val="18"/>
        </w:rPr>
        <w:t xml:space="preserve">Una vez fraguado el hormigón, se procede a rellenar la excavación hasta el nivel del piso, de acuerdo con el ítem correspondiente, se debe completar el relleno y proceder con el compactado. </w:t>
      </w:r>
    </w:p>
    <w:p w:rsidR="00FD3940" w:rsidRPr="00C63490" w:rsidRDefault="00FD3940" w:rsidP="00FD3940">
      <w:pPr>
        <w:autoSpaceDE w:val="0"/>
        <w:autoSpaceDN w:val="0"/>
        <w:adjustRightInd w:val="0"/>
        <w:jc w:val="both"/>
        <w:rPr>
          <w:rFonts w:ascii="Arial" w:hAnsi="Arial" w:cs="Arial"/>
          <w:sz w:val="18"/>
          <w:szCs w:val="18"/>
        </w:rPr>
      </w:pPr>
    </w:p>
    <w:p w:rsidR="00FD3940" w:rsidRPr="00C63490" w:rsidRDefault="00FD3940" w:rsidP="00FD3940">
      <w:pPr>
        <w:autoSpaceDE w:val="0"/>
        <w:autoSpaceDN w:val="0"/>
        <w:adjustRightInd w:val="0"/>
        <w:jc w:val="both"/>
        <w:rPr>
          <w:rFonts w:ascii="Arial" w:hAnsi="Arial" w:cs="Arial"/>
          <w:sz w:val="18"/>
          <w:szCs w:val="18"/>
        </w:rPr>
      </w:pPr>
      <w:r w:rsidRPr="00C63490">
        <w:rPr>
          <w:rFonts w:ascii="Arial" w:hAnsi="Arial" w:cs="Arial"/>
          <w:sz w:val="18"/>
          <w:szCs w:val="18"/>
        </w:rPr>
        <w:t xml:space="preserve">No se aceptarán postes mal plantados y desplazados de la vertical. </w:t>
      </w:r>
    </w:p>
    <w:p w:rsidR="00FD3940" w:rsidRPr="00C63490" w:rsidRDefault="00FD3940" w:rsidP="00FD3940">
      <w:pPr>
        <w:autoSpaceDE w:val="0"/>
        <w:autoSpaceDN w:val="0"/>
        <w:adjustRightInd w:val="0"/>
        <w:jc w:val="both"/>
        <w:rPr>
          <w:rFonts w:ascii="Arial" w:hAnsi="Arial" w:cs="Arial"/>
          <w:sz w:val="18"/>
          <w:szCs w:val="18"/>
        </w:rPr>
      </w:pPr>
    </w:p>
    <w:p w:rsidR="00FD3940" w:rsidRPr="00C63490" w:rsidRDefault="00FD3940" w:rsidP="00FD3940">
      <w:pPr>
        <w:autoSpaceDE w:val="0"/>
        <w:autoSpaceDN w:val="0"/>
        <w:adjustRightInd w:val="0"/>
        <w:jc w:val="both"/>
        <w:rPr>
          <w:rFonts w:ascii="Arial" w:hAnsi="Arial" w:cs="Arial"/>
          <w:sz w:val="18"/>
          <w:szCs w:val="18"/>
        </w:rPr>
      </w:pPr>
      <w:r w:rsidRPr="00C63490">
        <w:rPr>
          <w:rFonts w:ascii="Arial" w:hAnsi="Arial" w:cs="Arial"/>
          <w:sz w:val="18"/>
          <w:szCs w:val="18"/>
        </w:rPr>
        <w:t>Durante la instalación, deben efectuarse los ajustes que sean necesarios para lograr una correcta instalación.</w:t>
      </w:r>
    </w:p>
    <w:p w:rsidR="00FD3940" w:rsidRPr="00C63490" w:rsidRDefault="00FD3940" w:rsidP="00FD3940">
      <w:pPr>
        <w:autoSpaceDE w:val="0"/>
        <w:autoSpaceDN w:val="0"/>
        <w:adjustRightInd w:val="0"/>
        <w:jc w:val="both"/>
        <w:rPr>
          <w:rFonts w:ascii="Arial" w:hAnsi="Arial" w:cs="Arial"/>
          <w:sz w:val="18"/>
          <w:szCs w:val="18"/>
        </w:rPr>
      </w:pPr>
    </w:p>
    <w:p w:rsidR="00FD3940" w:rsidRPr="00C63490" w:rsidRDefault="00FD3940" w:rsidP="00FD3940">
      <w:pPr>
        <w:autoSpaceDE w:val="0"/>
        <w:autoSpaceDN w:val="0"/>
        <w:adjustRightInd w:val="0"/>
        <w:jc w:val="both"/>
        <w:rPr>
          <w:rFonts w:ascii="Arial" w:hAnsi="Arial" w:cs="Arial"/>
          <w:sz w:val="18"/>
          <w:szCs w:val="18"/>
        </w:rPr>
      </w:pPr>
      <w:r w:rsidRPr="00C63490">
        <w:rPr>
          <w:rFonts w:ascii="Arial" w:hAnsi="Arial" w:cs="Arial"/>
          <w:sz w:val="18"/>
          <w:szCs w:val="18"/>
        </w:rPr>
        <w:t xml:space="preserve">El Supervisor de Obra, será quién autorice los trabajos de plantado e instalación, apruebe o rechace los mismos de acuerdo a los presentes Términos de Referencia, no se aceptarán postes mal plantados y desplazados de la vertical. </w:t>
      </w:r>
    </w:p>
    <w:p w:rsidR="00FD3940" w:rsidRPr="00C63490" w:rsidRDefault="00FD3940" w:rsidP="00FD3940">
      <w:pPr>
        <w:autoSpaceDE w:val="0"/>
        <w:autoSpaceDN w:val="0"/>
        <w:adjustRightInd w:val="0"/>
        <w:jc w:val="both"/>
        <w:rPr>
          <w:rFonts w:ascii="Arial" w:hAnsi="Arial" w:cs="Arial"/>
          <w:sz w:val="18"/>
          <w:szCs w:val="18"/>
        </w:rPr>
      </w:pPr>
    </w:p>
    <w:p w:rsidR="00FD3940" w:rsidRPr="00C63490" w:rsidRDefault="00FD3940" w:rsidP="00FD3940">
      <w:pPr>
        <w:autoSpaceDE w:val="0"/>
        <w:autoSpaceDN w:val="0"/>
        <w:adjustRightInd w:val="0"/>
        <w:jc w:val="both"/>
        <w:rPr>
          <w:rFonts w:ascii="Arial" w:hAnsi="Arial" w:cs="Arial"/>
          <w:sz w:val="18"/>
          <w:szCs w:val="18"/>
        </w:rPr>
      </w:pPr>
    </w:p>
    <w:p w:rsidR="00FD3940" w:rsidRPr="00C63490" w:rsidRDefault="00FD3940" w:rsidP="009D3CFE">
      <w:pPr>
        <w:pStyle w:val="Prrafodelista"/>
        <w:numPr>
          <w:ilvl w:val="0"/>
          <w:numId w:val="52"/>
        </w:numPr>
        <w:jc w:val="both"/>
        <w:rPr>
          <w:rFonts w:ascii="Arial" w:hAnsi="Arial" w:cs="Arial"/>
          <w:b/>
          <w:kern w:val="28"/>
          <w:sz w:val="18"/>
          <w:szCs w:val="18"/>
        </w:rPr>
      </w:pPr>
      <w:r w:rsidRPr="00C63490">
        <w:rPr>
          <w:rFonts w:ascii="Arial" w:hAnsi="Arial" w:cs="Arial"/>
          <w:b/>
          <w:kern w:val="28"/>
          <w:sz w:val="18"/>
          <w:szCs w:val="18"/>
        </w:rPr>
        <w:t>MEDICIÓN</w:t>
      </w:r>
    </w:p>
    <w:p w:rsidR="00FD3940" w:rsidRPr="00C63490" w:rsidRDefault="00FD3940" w:rsidP="00FD3940">
      <w:pPr>
        <w:autoSpaceDE w:val="0"/>
        <w:autoSpaceDN w:val="0"/>
        <w:adjustRightInd w:val="0"/>
        <w:jc w:val="both"/>
        <w:rPr>
          <w:rFonts w:ascii="Arial" w:hAnsi="Arial" w:cs="Arial"/>
          <w:b/>
          <w:bCs/>
          <w:sz w:val="18"/>
          <w:szCs w:val="18"/>
        </w:rPr>
      </w:pPr>
    </w:p>
    <w:p w:rsidR="00FD3940" w:rsidRPr="00C63490" w:rsidRDefault="00FD3940" w:rsidP="00FD3940">
      <w:pPr>
        <w:autoSpaceDE w:val="0"/>
        <w:autoSpaceDN w:val="0"/>
        <w:adjustRightInd w:val="0"/>
        <w:jc w:val="both"/>
        <w:rPr>
          <w:rFonts w:ascii="Arial" w:hAnsi="Arial" w:cs="Arial"/>
          <w:sz w:val="18"/>
          <w:szCs w:val="18"/>
        </w:rPr>
      </w:pPr>
      <w:r w:rsidRPr="00C63490">
        <w:rPr>
          <w:rFonts w:ascii="Arial" w:hAnsi="Arial" w:cs="Arial"/>
          <w:sz w:val="18"/>
          <w:szCs w:val="18"/>
        </w:rPr>
        <w:t>Los postes serán medidos por pieza completamente plantados y aprobados por el Supervisor de Obra.</w:t>
      </w:r>
    </w:p>
    <w:p w:rsidR="00FD3940" w:rsidRPr="00C63490" w:rsidRDefault="00FD3940" w:rsidP="00FD3940">
      <w:pPr>
        <w:autoSpaceDE w:val="0"/>
        <w:autoSpaceDN w:val="0"/>
        <w:adjustRightInd w:val="0"/>
        <w:jc w:val="both"/>
        <w:rPr>
          <w:rFonts w:ascii="Arial" w:hAnsi="Arial" w:cs="Arial"/>
          <w:sz w:val="18"/>
          <w:szCs w:val="18"/>
        </w:rPr>
      </w:pPr>
    </w:p>
    <w:p w:rsidR="00FD3940" w:rsidRPr="00C63490" w:rsidRDefault="00FD3940" w:rsidP="00FD3940">
      <w:pPr>
        <w:autoSpaceDE w:val="0"/>
        <w:autoSpaceDN w:val="0"/>
        <w:adjustRightInd w:val="0"/>
        <w:jc w:val="both"/>
        <w:rPr>
          <w:rFonts w:ascii="Arial" w:hAnsi="Arial" w:cs="Arial"/>
          <w:sz w:val="18"/>
          <w:szCs w:val="18"/>
        </w:rPr>
      </w:pPr>
    </w:p>
    <w:p w:rsidR="00FD3940" w:rsidRPr="00C63490" w:rsidRDefault="00FD3940" w:rsidP="009D3CFE">
      <w:pPr>
        <w:pStyle w:val="Prrafodelista"/>
        <w:numPr>
          <w:ilvl w:val="0"/>
          <w:numId w:val="52"/>
        </w:numPr>
        <w:jc w:val="both"/>
        <w:rPr>
          <w:rFonts w:ascii="Arial" w:hAnsi="Arial" w:cs="Arial"/>
          <w:b/>
          <w:kern w:val="28"/>
          <w:sz w:val="18"/>
          <w:szCs w:val="18"/>
        </w:rPr>
      </w:pPr>
      <w:r w:rsidRPr="00C63490">
        <w:rPr>
          <w:rFonts w:ascii="Arial" w:hAnsi="Arial" w:cs="Arial"/>
          <w:b/>
          <w:kern w:val="28"/>
          <w:sz w:val="18"/>
          <w:szCs w:val="18"/>
        </w:rPr>
        <w:t>FORMA DE PAGO</w:t>
      </w:r>
    </w:p>
    <w:p w:rsidR="00FD3940" w:rsidRPr="00C63490" w:rsidRDefault="00FD3940" w:rsidP="00FD3940">
      <w:pPr>
        <w:autoSpaceDE w:val="0"/>
        <w:autoSpaceDN w:val="0"/>
        <w:adjustRightInd w:val="0"/>
        <w:jc w:val="both"/>
        <w:rPr>
          <w:rFonts w:ascii="Arial" w:hAnsi="Arial" w:cs="Arial"/>
          <w:b/>
          <w:bCs/>
          <w:sz w:val="18"/>
          <w:szCs w:val="18"/>
        </w:rPr>
      </w:pPr>
    </w:p>
    <w:p w:rsidR="00FD3940" w:rsidRPr="00C63490" w:rsidRDefault="00FD3940" w:rsidP="00FD3940">
      <w:pPr>
        <w:jc w:val="both"/>
        <w:rPr>
          <w:rFonts w:ascii="Arial" w:hAnsi="Arial" w:cs="Arial"/>
          <w:kern w:val="28"/>
          <w:sz w:val="18"/>
          <w:szCs w:val="18"/>
        </w:rPr>
      </w:pPr>
      <w:r w:rsidRPr="00C63490">
        <w:rPr>
          <w:rFonts w:ascii="Arial" w:hAnsi="Arial" w:cs="Arial"/>
          <w:kern w:val="28"/>
          <w:sz w:val="18"/>
          <w:szCs w:val="18"/>
        </w:rPr>
        <w:t>Los trabajos correspondientes al este ítem, serán pagados de acuerdo a los precios unitarios del ítem, tal como fueron definidos y presentados en la propuesta del Contratista. Dichos precios constituirán la compensación y pago total por cualquier concepto de materiales, mano de obra, equipo, herramientas e imprevistos necesarios para ejecutar el trabajo previsto en esta especificación.</w:t>
      </w:r>
    </w:p>
    <w:p w:rsidR="00FD3940" w:rsidRPr="00C63490" w:rsidRDefault="00FD3940" w:rsidP="00FD3940">
      <w:pPr>
        <w:jc w:val="both"/>
        <w:rPr>
          <w:rFonts w:ascii="Arial" w:hAnsi="Arial" w:cs="Arial"/>
          <w:sz w:val="18"/>
          <w:szCs w:val="18"/>
        </w:rPr>
      </w:pPr>
    </w:p>
    <w:p w:rsidR="00FD3940" w:rsidRPr="00C63490" w:rsidRDefault="00FD3940" w:rsidP="00FD3940">
      <w:pPr>
        <w:jc w:val="both"/>
        <w:rPr>
          <w:rFonts w:ascii="Arial" w:hAnsi="Arial" w:cs="Arial"/>
          <w:sz w:val="18"/>
          <w:szCs w:val="18"/>
        </w:rPr>
      </w:pPr>
    </w:p>
    <w:p w:rsidR="00FD3940" w:rsidRPr="00C63490" w:rsidRDefault="00FD3940" w:rsidP="00FD3940">
      <w:pPr>
        <w:jc w:val="both"/>
        <w:rPr>
          <w:rFonts w:ascii="Arial" w:hAnsi="Arial" w:cs="Arial"/>
          <w:sz w:val="18"/>
          <w:szCs w:val="18"/>
        </w:rPr>
      </w:pPr>
    </w:p>
    <w:p w:rsidR="00FD3940" w:rsidRPr="00C63490" w:rsidRDefault="00FD3940" w:rsidP="00FD3940">
      <w:pPr>
        <w:jc w:val="both"/>
        <w:rPr>
          <w:rFonts w:ascii="Arial" w:hAnsi="Arial" w:cs="Arial"/>
          <w:sz w:val="18"/>
          <w:szCs w:val="18"/>
        </w:rPr>
      </w:pPr>
    </w:p>
    <w:p w:rsidR="00FD3940" w:rsidRPr="00C63490" w:rsidRDefault="00FD3940" w:rsidP="00FD3940">
      <w:pPr>
        <w:jc w:val="both"/>
        <w:rPr>
          <w:rFonts w:ascii="Arial" w:hAnsi="Arial" w:cs="Arial"/>
          <w:sz w:val="18"/>
          <w:szCs w:val="18"/>
        </w:rPr>
      </w:pPr>
    </w:p>
    <w:p w:rsidR="00FD3940" w:rsidRPr="00C63490" w:rsidRDefault="00FD3940" w:rsidP="00FD3940">
      <w:pPr>
        <w:jc w:val="both"/>
        <w:rPr>
          <w:rFonts w:ascii="Arial" w:hAnsi="Arial" w:cs="Arial"/>
          <w:sz w:val="18"/>
          <w:szCs w:val="18"/>
        </w:rPr>
      </w:pPr>
    </w:p>
    <w:p w:rsidR="00FD3940" w:rsidRPr="00C63490" w:rsidRDefault="00FD3940" w:rsidP="009D3CFE">
      <w:pPr>
        <w:pStyle w:val="Ttulo1"/>
        <w:numPr>
          <w:ilvl w:val="0"/>
          <w:numId w:val="43"/>
        </w:numPr>
        <w:spacing w:before="240" w:after="60"/>
        <w:rPr>
          <w:rFonts w:ascii="Arial" w:hAnsi="Arial" w:cs="Arial"/>
          <w:bCs w:val="0"/>
          <w:sz w:val="18"/>
          <w:szCs w:val="18"/>
          <w:lang w:val="pt-BR"/>
        </w:rPr>
      </w:pPr>
      <w:r w:rsidRPr="00C63490">
        <w:rPr>
          <w:rFonts w:ascii="Arial" w:hAnsi="Arial" w:cs="Arial"/>
          <w:bCs w:val="0"/>
          <w:sz w:val="18"/>
          <w:szCs w:val="18"/>
          <w:lang w:val="pt-BR"/>
        </w:rPr>
        <w:t>INSTALACION DE LUMINARIA PUBLICA LED 120 W IP65</w:t>
      </w:r>
    </w:p>
    <w:p w:rsidR="00FD3940" w:rsidRPr="00C63490" w:rsidRDefault="00FD3940" w:rsidP="00FD3940">
      <w:pPr>
        <w:pBdr>
          <w:top w:val="single" w:sz="4" w:space="1" w:color="auto"/>
          <w:left w:val="single" w:sz="4" w:space="4" w:color="auto"/>
          <w:bottom w:val="single" w:sz="4" w:space="1" w:color="auto"/>
          <w:right w:val="single" w:sz="4" w:space="4" w:color="auto"/>
        </w:pBdr>
        <w:jc w:val="both"/>
        <w:rPr>
          <w:rFonts w:ascii="Arial" w:hAnsi="Arial" w:cs="Arial"/>
          <w:kern w:val="28"/>
          <w:sz w:val="18"/>
          <w:szCs w:val="18"/>
          <w:lang w:val="es-BO"/>
        </w:rPr>
      </w:pPr>
      <w:r w:rsidRPr="00C63490">
        <w:rPr>
          <w:rFonts w:ascii="Arial" w:hAnsi="Arial" w:cs="Arial"/>
          <w:kern w:val="28"/>
          <w:sz w:val="18"/>
          <w:szCs w:val="18"/>
          <w:lang w:val="es-BO"/>
        </w:rPr>
        <w:t>UNIDAD: PIEZA</w:t>
      </w:r>
    </w:p>
    <w:p w:rsidR="00FD3940" w:rsidRPr="00C63490" w:rsidRDefault="00FD3940" w:rsidP="00FD3940">
      <w:pPr>
        <w:autoSpaceDE w:val="0"/>
        <w:autoSpaceDN w:val="0"/>
        <w:adjustRightInd w:val="0"/>
        <w:jc w:val="both"/>
        <w:rPr>
          <w:rFonts w:ascii="Arial" w:hAnsi="Arial" w:cs="Arial"/>
          <w:b/>
          <w:bCs/>
          <w:sz w:val="18"/>
          <w:szCs w:val="18"/>
          <w:u w:val="single"/>
          <w:lang w:val="pt-BR"/>
        </w:rPr>
      </w:pPr>
    </w:p>
    <w:p w:rsidR="00FD3940" w:rsidRPr="00C63490" w:rsidRDefault="00FD3940" w:rsidP="009D3CFE">
      <w:pPr>
        <w:pStyle w:val="Prrafodelista"/>
        <w:numPr>
          <w:ilvl w:val="0"/>
          <w:numId w:val="55"/>
        </w:numPr>
        <w:jc w:val="both"/>
        <w:rPr>
          <w:rFonts w:ascii="Arial" w:hAnsi="Arial" w:cs="Arial"/>
          <w:kern w:val="28"/>
          <w:sz w:val="18"/>
          <w:szCs w:val="18"/>
        </w:rPr>
      </w:pPr>
      <w:r w:rsidRPr="00C63490">
        <w:rPr>
          <w:rFonts w:ascii="Arial" w:hAnsi="Arial" w:cs="Arial"/>
          <w:b/>
          <w:sz w:val="18"/>
          <w:szCs w:val="18"/>
          <w:lang w:eastAsia="es-BO"/>
        </w:rPr>
        <w:t>DESCRIPCIÓN</w:t>
      </w:r>
    </w:p>
    <w:p w:rsidR="00FD3940" w:rsidRPr="00C63490" w:rsidRDefault="00FD3940" w:rsidP="00FD3940">
      <w:pPr>
        <w:autoSpaceDE w:val="0"/>
        <w:autoSpaceDN w:val="0"/>
        <w:adjustRightInd w:val="0"/>
        <w:jc w:val="both"/>
        <w:rPr>
          <w:rFonts w:ascii="Arial" w:hAnsi="Arial" w:cs="Arial"/>
          <w:b/>
          <w:bCs/>
          <w:sz w:val="18"/>
          <w:szCs w:val="18"/>
        </w:rPr>
      </w:pPr>
    </w:p>
    <w:p w:rsidR="00FD3940" w:rsidRPr="00C63490" w:rsidRDefault="00FD3940" w:rsidP="00FD3940">
      <w:pPr>
        <w:autoSpaceDE w:val="0"/>
        <w:autoSpaceDN w:val="0"/>
        <w:adjustRightInd w:val="0"/>
        <w:jc w:val="both"/>
        <w:rPr>
          <w:rFonts w:ascii="Arial" w:hAnsi="Arial" w:cs="Arial"/>
          <w:sz w:val="18"/>
          <w:szCs w:val="18"/>
        </w:rPr>
      </w:pPr>
      <w:r w:rsidRPr="00C63490">
        <w:rPr>
          <w:rFonts w:ascii="Arial" w:hAnsi="Arial" w:cs="Arial"/>
          <w:sz w:val="18"/>
          <w:szCs w:val="18"/>
        </w:rPr>
        <w:t xml:space="preserve">Este ítem comprende la provisión e instalación de luminarias LED de 120 w. Los equipos o luminarias deben cumplir la norma de grado de protección IP 65 para alumbrado público, instalación a la intemperie. </w:t>
      </w:r>
    </w:p>
    <w:p w:rsidR="00FD3940" w:rsidRPr="00C63490" w:rsidRDefault="00FD3940" w:rsidP="00FD3940">
      <w:pPr>
        <w:autoSpaceDE w:val="0"/>
        <w:autoSpaceDN w:val="0"/>
        <w:adjustRightInd w:val="0"/>
        <w:jc w:val="both"/>
        <w:rPr>
          <w:rFonts w:ascii="Arial" w:hAnsi="Arial" w:cs="Arial"/>
          <w:sz w:val="18"/>
          <w:szCs w:val="18"/>
        </w:rPr>
      </w:pPr>
    </w:p>
    <w:p w:rsidR="00FD3940" w:rsidRPr="00C63490" w:rsidRDefault="00FD3940" w:rsidP="00FD3940">
      <w:pPr>
        <w:autoSpaceDE w:val="0"/>
        <w:autoSpaceDN w:val="0"/>
        <w:adjustRightInd w:val="0"/>
        <w:jc w:val="both"/>
        <w:rPr>
          <w:rFonts w:ascii="Arial" w:hAnsi="Arial" w:cs="Arial"/>
          <w:sz w:val="18"/>
          <w:szCs w:val="18"/>
        </w:rPr>
      </w:pPr>
      <w:r w:rsidRPr="00C63490">
        <w:rPr>
          <w:rFonts w:ascii="Arial" w:hAnsi="Arial" w:cs="Arial"/>
          <w:sz w:val="18"/>
          <w:szCs w:val="18"/>
        </w:rPr>
        <w:t>Deben contener todos los accesorios de instalación y fijación en los lugares de emplazamiento donde se instalen. Las luminarias deberán contar con una garantía de al menos 2 años a partir de su instalación en obra.</w:t>
      </w:r>
    </w:p>
    <w:p w:rsidR="00FD3940" w:rsidRPr="00C63490" w:rsidRDefault="00FD3940" w:rsidP="00FD3940">
      <w:pPr>
        <w:autoSpaceDE w:val="0"/>
        <w:autoSpaceDN w:val="0"/>
        <w:adjustRightInd w:val="0"/>
        <w:jc w:val="both"/>
        <w:rPr>
          <w:rFonts w:ascii="Arial" w:hAnsi="Arial" w:cs="Arial"/>
          <w:sz w:val="18"/>
          <w:szCs w:val="18"/>
        </w:rPr>
      </w:pPr>
    </w:p>
    <w:p w:rsidR="00FD3940" w:rsidRPr="00C63490" w:rsidRDefault="00FD3940" w:rsidP="009D3CFE">
      <w:pPr>
        <w:pStyle w:val="Prrafodelista"/>
        <w:numPr>
          <w:ilvl w:val="0"/>
          <w:numId w:val="55"/>
        </w:numPr>
        <w:jc w:val="both"/>
        <w:rPr>
          <w:rFonts w:ascii="Arial" w:hAnsi="Arial" w:cs="Arial"/>
          <w:b/>
          <w:kern w:val="28"/>
          <w:sz w:val="18"/>
          <w:szCs w:val="18"/>
        </w:rPr>
      </w:pPr>
      <w:r w:rsidRPr="00C63490">
        <w:rPr>
          <w:rFonts w:ascii="Arial" w:hAnsi="Arial" w:cs="Arial"/>
          <w:b/>
          <w:kern w:val="28"/>
          <w:sz w:val="18"/>
          <w:szCs w:val="18"/>
        </w:rPr>
        <w:t>MATERIALES, HERRAMIENTAS Y EQUIPO</w:t>
      </w:r>
    </w:p>
    <w:p w:rsidR="00FD3940" w:rsidRPr="00C63490" w:rsidRDefault="00FD3940" w:rsidP="00FD3940">
      <w:pPr>
        <w:jc w:val="both"/>
        <w:rPr>
          <w:rFonts w:ascii="Arial" w:hAnsi="Arial" w:cs="Arial"/>
          <w:bCs/>
          <w:kern w:val="28"/>
          <w:sz w:val="18"/>
          <w:szCs w:val="18"/>
        </w:rPr>
      </w:pPr>
    </w:p>
    <w:p w:rsidR="00FD3940" w:rsidRPr="00C63490" w:rsidRDefault="00FD3940" w:rsidP="00FD3940">
      <w:pPr>
        <w:autoSpaceDE w:val="0"/>
        <w:autoSpaceDN w:val="0"/>
        <w:adjustRightInd w:val="0"/>
        <w:jc w:val="both"/>
        <w:rPr>
          <w:rFonts w:ascii="Arial" w:hAnsi="Arial" w:cs="Arial"/>
          <w:sz w:val="18"/>
          <w:szCs w:val="18"/>
        </w:rPr>
      </w:pPr>
      <w:r w:rsidRPr="00C63490">
        <w:rPr>
          <w:rFonts w:ascii="Arial" w:hAnsi="Arial" w:cs="Arial"/>
          <w:sz w:val="18"/>
          <w:szCs w:val="18"/>
        </w:rPr>
        <w:t>Los materiales para la ejecución de éste ítem, deben cumplir con las especificaciones técnicas para esta instalación. Las luminarias a instalarse, deben ser LED, con una amplia tensión de trabajo de (100 a 240 V AC), 50–60 Hz y las potencias especificadas en cada caso. El rendimiento lumínico de las lámparas LED debe ser de 80 a 100 lm/W. es decir deben tener un flujo luminoso cercano a los 12,000 Lm (lúmenes). No se aceptarán lámparas con rendimientos por debajo de esta especificación.</w:t>
      </w:r>
    </w:p>
    <w:p w:rsidR="00FD3940" w:rsidRPr="00C63490" w:rsidRDefault="00FD3940" w:rsidP="00FD3940">
      <w:pPr>
        <w:autoSpaceDE w:val="0"/>
        <w:autoSpaceDN w:val="0"/>
        <w:adjustRightInd w:val="0"/>
        <w:jc w:val="both"/>
        <w:rPr>
          <w:rFonts w:ascii="Arial" w:hAnsi="Arial" w:cs="Arial"/>
          <w:sz w:val="18"/>
          <w:szCs w:val="18"/>
        </w:rPr>
      </w:pPr>
    </w:p>
    <w:p w:rsidR="00FD3940" w:rsidRPr="00C63490" w:rsidRDefault="00FD3940" w:rsidP="00FD3940">
      <w:pPr>
        <w:autoSpaceDE w:val="0"/>
        <w:autoSpaceDN w:val="0"/>
        <w:adjustRightInd w:val="0"/>
        <w:jc w:val="both"/>
        <w:rPr>
          <w:rFonts w:ascii="Arial" w:hAnsi="Arial" w:cs="Arial"/>
          <w:sz w:val="18"/>
          <w:szCs w:val="18"/>
        </w:rPr>
      </w:pPr>
      <w:r w:rsidRPr="00C63490">
        <w:rPr>
          <w:rFonts w:ascii="Arial" w:hAnsi="Arial" w:cs="Arial"/>
          <w:sz w:val="18"/>
          <w:szCs w:val="18"/>
        </w:rPr>
        <w:t>Todos los materiales integrantes a emplearse en la instalación de éste ítem, deberán cumplir con todas las exigencias establecidas y ser aprobadas por la Supervisión, antes de su instalación.</w:t>
      </w:r>
    </w:p>
    <w:p w:rsidR="00FD3940" w:rsidRPr="00C63490" w:rsidRDefault="00FD3940" w:rsidP="00FD3940">
      <w:pPr>
        <w:autoSpaceDE w:val="0"/>
        <w:autoSpaceDN w:val="0"/>
        <w:adjustRightInd w:val="0"/>
        <w:jc w:val="both"/>
        <w:rPr>
          <w:rFonts w:ascii="Arial" w:hAnsi="Arial" w:cs="Arial"/>
          <w:sz w:val="18"/>
          <w:szCs w:val="18"/>
        </w:rPr>
      </w:pPr>
    </w:p>
    <w:p w:rsidR="00FD3940" w:rsidRPr="00C63490" w:rsidRDefault="00FD3940" w:rsidP="009D3CFE">
      <w:pPr>
        <w:pStyle w:val="Prrafodelista"/>
        <w:numPr>
          <w:ilvl w:val="0"/>
          <w:numId w:val="55"/>
        </w:numPr>
        <w:jc w:val="both"/>
        <w:rPr>
          <w:rFonts w:ascii="Arial" w:hAnsi="Arial" w:cs="Arial"/>
          <w:b/>
          <w:kern w:val="28"/>
          <w:sz w:val="18"/>
          <w:szCs w:val="18"/>
        </w:rPr>
      </w:pPr>
      <w:r w:rsidRPr="00C63490">
        <w:rPr>
          <w:rFonts w:ascii="Arial" w:hAnsi="Arial" w:cs="Arial"/>
          <w:b/>
          <w:kern w:val="28"/>
          <w:sz w:val="18"/>
          <w:szCs w:val="18"/>
        </w:rPr>
        <w:t>FORMA DE EJECUCIÓN</w:t>
      </w:r>
    </w:p>
    <w:p w:rsidR="00FD3940" w:rsidRPr="00C63490" w:rsidRDefault="00FD3940" w:rsidP="00FD3940">
      <w:pPr>
        <w:autoSpaceDE w:val="0"/>
        <w:autoSpaceDN w:val="0"/>
        <w:adjustRightInd w:val="0"/>
        <w:jc w:val="both"/>
        <w:rPr>
          <w:rFonts w:ascii="Arial" w:hAnsi="Arial" w:cs="Arial"/>
          <w:sz w:val="18"/>
          <w:szCs w:val="18"/>
        </w:rPr>
      </w:pPr>
    </w:p>
    <w:p w:rsidR="00FD3940" w:rsidRPr="00C63490" w:rsidRDefault="00FD3940" w:rsidP="00FD3940">
      <w:pPr>
        <w:autoSpaceDE w:val="0"/>
        <w:autoSpaceDN w:val="0"/>
        <w:adjustRightInd w:val="0"/>
        <w:jc w:val="both"/>
        <w:rPr>
          <w:rFonts w:ascii="Arial" w:hAnsi="Arial" w:cs="Arial"/>
          <w:sz w:val="18"/>
          <w:szCs w:val="18"/>
        </w:rPr>
      </w:pPr>
      <w:r w:rsidRPr="00C63490">
        <w:rPr>
          <w:rFonts w:ascii="Arial" w:hAnsi="Arial" w:cs="Arial"/>
          <w:sz w:val="18"/>
          <w:szCs w:val="18"/>
        </w:rPr>
        <w:t xml:space="preserve">Las luminarias deberán instalarse una vez finalizado el plantado de los postes, incluyendo el fraguado de la base de hormigón, de ninguna manera se instalarán las luminarias con anterioridad, para evitar posibles daños en la estructura de las mismas. </w:t>
      </w:r>
    </w:p>
    <w:p w:rsidR="00FD3940" w:rsidRPr="00C63490" w:rsidRDefault="00FD3940" w:rsidP="00FD3940">
      <w:pPr>
        <w:autoSpaceDE w:val="0"/>
        <w:autoSpaceDN w:val="0"/>
        <w:adjustRightInd w:val="0"/>
        <w:jc w:val="both"/>
        <w:rPr>
          <w:rFonts w:ascii="Arial" w:hAnsi="Arial" w:cs="Arial"/>
          <w:sz w:val="18"/>
          <w:szCs w:val="18"/>
        </w:rPr>
      </w:pPr>
    </w:p>
    <w:p w:rsidR="00FD3940" w:rsidRPr="00C63490" w:rsidRDefault="00FD3940" w:rsidP="00FD3940">
      <w:pPr>
        <w:autoSpaceDE w:val="0"/>
        <w:autoSpaceDN w:val="0"/>
        <w:adjustRightInd w:val="0"/>
        <w:jc w:val="both"/>
        <w:rPr>
          <w:rFonts w:ascii="Arial" w:hAnsi="Arial" w:cs="Arial"/>
          <w:sz w:val="18"/>
          <w:szCs w:val="18"/>
        </w:rPr>
      </w:pPr>
      <w:r w:rsidRPr="00C63490">
        <w:rPr>
          <w:rFonts w:ascii="Arial" w:hAnsi="Arial" w:cs="Arial"/>
          <w:sz w:val="18"/>
          <w:szCs w:val="18"/>
        </w:rPr>
        <w:t>Cualquier daño producido en las luminarias, deberá ser motivo de sustitución a cargo íntegramente del contratista.</w:t>
      </w:r>
    </w:p>
    <w:p w:rsidR="00FD3940" w:rsidRPr="00C63490" w:rsidRDefault="00FD3940" w:rsidP="00FD3940">
      <w:pPr>
        <w:autoSpaceDE w:val="0"/>
        <w:autoSpaceDN w:val="0"/>
        <w:adjustRightInd w:val="0"/>
        <w:jc w:val="both"/>
        <w:rPr>
          <w:rFonts w:ascii="Arial" w:hAnsi="Arial" w:cs="Arial"/>
          <w:sz w:val="18"/>
          <w:szCs w:val="18"/>
        </w:rPr>
      </w:pPr>
    </w:p>
    <w:p w:rsidR="00FD3940" w:rsidRPr="00C63490" w:rsidRDefault="00FD3940" w:rsidP="00FD3940">
      <w:pPr>
        <w:autoSpaceDE w:val="0"/>
        <w:autoSpaceDN w:val="0"/>
        <w:adjustRightInd w:val="0"/>
        <w:jc w:val="both"/>
        <w:rPr>
          <w:rFonts w:ascii="Arial" w:hAnsi="Arial" w:cs="Arial"/>
          <w:sz w:val="18"/>
          <w:szCs w:val="18"/>
        </w:rPr>
      </w:pPr>
      <w:r w:rsidRPr="00C63490">
        <w:rPr>
          <w:rFonts w:ascii="Arial" w:hAnsi="Arial" w:cs="Arial"/>
          <w:sz w:val="18"/>
          <w:szCs w:val="18"/>
        </w:rPr>
        <w:t xml:space="preserve">Una vez instaladas las luminarias, se procederá a efectuar las pruebas necesarias una a una. Para verificar su correcto funcionamiento. Las unidades con defecto de funcionamiento, deberán ser reemplazadas por el contratista. No se aceptarán luminarias en mal estado ni con desperfectos. Será la Supervisión quien apruebe las unidades correctamente instaladas. </w:t>
      </w:r>
    </w:p>
    <w:p w:rsidR="00FD3940" w:rsidRPr="00C63490" w:rsidRDefault="00FD3940" w:rsidP="00FD3940">
      <w:pPr>
        <w:autoSpaceDE w:val="0"/>
        <w:autoSpaceDN w:val="0"/>
        <w:adjustRightInd w:val="0"/>
        <w:jc w:val="both"/>
        <w:rPr>
          <w:rFonts w:ascii="Arial" w:hAnsi="Arial" w:cs="Arial"/>
          <w:sz w:val="18"/>
          <w:szCs w:val="18"/>
        </w:rPr>
      </w:pPr>
    </w:p>
    <w:p w:rsidR="00FD3940" w:rsidRPr="00C63490" w:rsidRDefault="00FD3940" w:rsidP="009D3CFE">
      <w:pPr>
        <w:pStyle w:val="Prrafodelista"/>
        <w:numPr>
          <w:ilvl w:val="0"/>
          <w:numId w:val="55"/>
        </w:numPr>
        <w:jc w:val="both"/>
        <w:rPr>
          <w:rFonts w:ascii="Arial" w:hAnsi="Arial" w:cs="Arial"/>
          <w:b/>
          <w:kern w:val="28"/>
          <w:sz w:val="18"/>
          <w:szCs w:val="18"/>
        </w:rPr>
      </w:pPr>
      <w:r w:rsidRPr="00C63490">
        <w:rPr>
          <w:rFonts w:ascii="Arial" w:hAnsi="Arial" w:cs="Arial"/>
          <w:b/>
          <w:kern w:val="28"/>
          <w:sz w:val="18"/>
          <w:szCs w:val="18"/>
        </w:rPr>
        <w:t>MEDICIÓN</w:t>
      </w:r>
    </w:p>
    <w:p w:rsidR="00FD3940" w:rsidRPr="00C63490" w:rsidRDefault="00FD3940" w:rsidP="00FD3940">
      <w:pPr>
        <w:autoSpaceDE w:val="0"/>
        <w:autoSpaceDN w:val="0"/>
        <w:adjustRightInd w:val="0"/>
        <w:jc w:val="both"/>
        <w:rPr>
          <w:rFonts w:ascii="Arial" w:hAnsi="Arial" w:cs="Arial"/>
          <w:b/>
          <w:bCs/>
          <w:sz w:val="18"/>
          <w:szCs w:val="18"/>
        </w:rPr>
      </w:pPr>
    </w:p>
    <w:p w:rsidR="00FD3940" w:rsidRPr="00C63490" w:rsidRDefault="00FD3940" w:rsidP="00FD3940">
      <w:pPr>
        <w:autoSpaceDE w:val="0"/>
        <w:autoSpaceDN w:val="0"/>
        <w:adjustRightInd w:val="0"/>
        <w:jc w:val="both"/>
        <w:rPr>
          <w:rFonts w:ascii="Arial" w:hAnsi="Arial" w:cs="Arial"/>
          <w:sz w:val="18"/>
          <w:szCs w:val="18"/>
        </w:rPr>
      </w:pPr>
      <w:r w:rsidRPr="00C63490">
        <w:rPr>
          <w:rFonts w:ascii="Arial" w:hAnsi="Arial" w:cs="Arial"/>
          <w:sz w:val="18"/>
          <w:szCs w:val="18"/>
        </w:rPr>
        <w:t>La instalación de luminarias, será medida por pieza completamente instalada en correcto funcionamiento y aprobada por el Supervisor de Obra.</w:t>
      </w:r>
    </w:p>
    <w:p w:rsidR="00FD3940" w:rsidRPr="00C63490" w:rsidRDefault="00FD3940" w:rsidP="00FD3940">
      <w:pPr>
        <w:autoSpaceDE w:val="0"/>
        <w:autoSpaceDN w:val="0"/>
        <w:adjustRightInd w:val="0"/>
        <w:jc w:val="both"/>
        <w:rPr>
          <w:rFonts w:ascii="Arial" w:hAnsi="Arial" w:cs="Arial"/>
          <w:sz w:val="18"/>
          <w:szCs w:val="18"/>
        </w:rPr>
      </w:pPr>
    </w:p>
    <w:p w:rsidR="00FD3940" w:rsidRPr="00C63490" w:rsidRDefault="00FD3940" w:rsidP="00FD3940">
      <w:pPr>
        <w:autoSpaceDE w:val="0"/>
        <w:autoSpaceDN w:val="0"/>
        <w:adjustRightInd w:val="0"/>
        <w:jc w:val="both"/>
        <w:rPr>
          <w:rFonts w:ascii="Arial" w:hAnsi="Arial" w:cs="Arial"/>
          <w:sz w:val="18"/>
          <w:szCs w:val="18"/>
        </w:rPr>
      </w:pPr>
    </w:p>
    <w:p w:rsidR="00FD3940" w:rsidRPr="00C63490" w:rsidRDefault="00FD3940" w:rsidP="00FD3940">
      <w:pPr>
        <w:autoSpaceDE w:val="0"/>
        <w:autoSpaceDN w:val="0"/>
        <w:adjustRightInd w:val="0"/>
        <w:jc w:val="both"/>
        <w:rPr>
          <w:rFonts w:ascii="Arial" w:hAnsi="Arial" w:cs="Arial"/>
          <w:sz w:val="18"/>
          <w:szCs w:val="18"/>
        </w:rPr>
      </w:pPr>
    </w:p>
    <w:p w:rsidR="00FD3940" w:rsidRPr="00C63490" w:rsidRDefault="00FD3940" w:rsidP="00FD3940">
      <w:pPr>
        <w:autoSpaceDE w:val="0"/>
        <w:autoSpaceDN w:val="0"/>
        <w:adjustRightInd w:val="0"/>
        <w:jc w:val="both"/>
        <w:rPr>
          <w:rFonts w:ascii="Arial" w:hAnsi="Arial" w:cs="Arial"/>
          <w:sz w:val="18"/>
          <w:szCs w:val="18"/>
        </w:rPr>
      </w:pPr>
    </w:p>
    <w:p w:rsidR="00FD3940" w:rsidRPr="00C63490" w:rsidRDefault="00FD3940" w:rsidP="00FD3940">
      <w:pPr>
        <w:autoSpaceDE w:val="0"/>
        <w:autoSpaceDN w:val="0"/>
        <w:adjustRightInd w:val="0"/>
        <w:jc w:val="both"/>
        <w:rPr>
          <w:rFonts w:ascii="Arial" w:hAnsi="Arial" w:cs="Arial"/>
          <w:sz w:val="18"/>
          <w:szCs w:val="18"/>
        </w:rPr>
      </w:pPr>
    </w:p>
    <w:p w:rsidR="00FD3940" w:rsidRPr="00C63490" w:rsidRDefault="00FD3940" w:rsidP="009D3CFE">
      <w:pPr>
        <w:pStyle w:val="Prrafodelista"/>
        <w:numPr>
          <w:ilvl w:val="0"/>
          <w:numId w:val="55"/>
        </w:numPr>
        <w:jc w:val="both"/>
        <w:rPr>
          <w:rFonts w:ascii="Arial" w:hAnsi="Arial" w:cs="Arial"/>
          <w:b/>
          <w:kern w:val="28"/>
          <w:sz w:val="18"/>
          <w:szCs w:val="18"/>
        </w:rPr>
      </w:pPr>
      <w:r w:rsidRPr="00C63490">
        <w:rPr>
          <w:rFonts w:ascii="Arial" w:hAnsi="Arial" w:cs="Arial"/>
          <w:b/>
          <w:kern w:val="28"/>
          <w:sz w:val="18"/>
          <w:szCs w:val="18"/>
        </w:rPr>
        <w:t>FORMA DE PAGO</w:t>
      </w:r>
    </w:p>
    <w:p w:rsidR="00FD3940" w:rsidRPr="00C63490" w:rsidRDefault="00FD3940" w:rsidP="00FD3940">
      <w:pPr>
        <w:autoSpaceDE w:val="0"/>
        <w:autoSpaceDN w:val="0"/>
        <w:adjustRightInd w:val="0"/>
        <w:jc w:val="both"/>
        <w:rPr>
          <w:rFonts w:ascii="Arial" w:hAnsi="Arial" w:cs="Arial"/>
          <w:b/>
          <w:bCs/>
          <w:sz w:val="18"/>
          <w:szCs w:val="18"/>
        </w:rPr>
      </w:pPr>
    </w:p>
    <w:p w:rsidR="00FD3940" w:rsidRPr="00C63490" w:rsidRDefault="00FD3940" w:rsidP="00FD3940">
      <w:pPr>
        <w:jc w:val="both"/>
        <w:rPr>
          <w:rFonts w:ascii="Arial" w:hAnsi="Arial" w:cs="Arial"/>
          <w:kern w:val="28"/>
          <w:sz w:val="18"/>
          <w:szCs w:val="18"/>
        </w:rPr>
      </w:pPr>
      <w:r w:rsidRPr="00C63490">
        <w:rPr>
          <w:rFonts w:ascii="Arial" w:hAnsi="Arial" w:cs="Arial"/>
          <w:kern w:val="28"/>
          <w:sz w:val="18"/>
          <w:szCs w:val="18"/>
        </w:rPr>
        <w:t>Los trabajos correspondientes al este ítem, serán pagados de acuerdo a los precios unitarios del ítem, tal como fueron definidos y presentados en la propuesta del Contratista. Dichos precios constituirán la compensación y pago total por cualquier concepto de materiales, mano de obra, equipo, herramientas e imprevistos necesarios para ejecutar el trabajo previsto en esta especificación.</w:t>
      </w:r>
    </w:p>
    <w:p w:rsidR="00FD3940" w:rsidRPr="00C63490" w:rsidRDefault="00FD3940" w:rsidP="00FD3940">
      <w:pPr>
        <w:jc w:val="both"/>
        <w:rPr>
          <w:rFonts w:ascii="Arial" w:hAnsi="Arial" w:cs="Arial"/>
          <w:kern w:val="28"/>
          <w:sz w:val="18"/>
          <w:szCs w:val="18"/>
        </w:rPr>
      </w:pPr>
    </w:p>
    <w:p w:rsidR="00FD3940" w:rsidRPr="00C63490" w:rsidRDefault="00FD3940" w:rsidP="00FD3940">
      <w:pPr>
        <w:jc w:val="both"/>
        <w:rPr>
          <w:rFonts w:ascii="Arial" w:hAnsi="Arial" w:cs="Arial"/>
          <w:kern w:val="28"/>
          <w:sz w:val="18"/>
          <w:szCs w:val="18"/>
        </w:rPr>
      </w:pPr>
    </w:p>
    <w:p w:rsidR="00FD3940" w:rsidRPr="00C63490" w:rsidRDefault="00FD3940" w:rsidP="009D3CFE">
      <w:pPr>
        <w:pStyle w:val="Ttulo1"/>
        <w:numPr>
          <w:ilvl w:val="0"/>
          <w:numId w:val="43"/>
        </w:numPr>
        <w:spacing w:before="240" w:after="60"/>
        <w:rPr>
          <w:rFonts w:ascii="Arial" w:hAnsi="Arial" w:cs="Arial"/>
          <w:bCs w:val="0"/>
          <w:sz w:val="18"/>
          <w:szCs w:val="18"/>
          <w:lang w:val="pt-BR"/>
        </w:rPr>
      </w:pPr>
      <w:r w:rsidRPr="00C63490">
        <w:rPr>
          <w:rFonts w:ascii="Arial" w:hAnsi="Arial" w:cs="Arial"/>
          <w:bCs w:val="0"/>
          <w:sz w:val="18"/>
          <w:szCs w:val="18"/>
          <w:lang w:val="pt-BR"/>
        </w:rPr>
        <w:lastRenderedPageBreak/>
        <w:t>BASE DE HORMIGON CICLOPEO</w:t>
      </w:r>
    </w:p>
    <w:p w:rsidR="00FD3940" w:rsidRPr="00C63490" w:rsidRDefault="00FD3940" w:rsidP="00FD3940">
      <w:pPr>
        <w:pBdr>
          <w:top w:val="single" w:sz="4" w:space="1" w:color="auto"/>
          <w:left w:val="single" w:sz="4" w:space="4" w:color="auto"/>
          <w:bottom w:val="single" w:sz="4" w:space="1" w:color="auto"/>
          <w:right w:val="single" w:sz="4" w:space="4" w:color="auto"/>
        </w:pBdr>
        <w:jc w:val="both"/>
        <w:rPr>
          <w:rFonts w:ascii="Arial" w:hAnsi="Arial" w:cs="Arial"/>
          <w:kern w:val="28"/>
          <w:sz w:val="18"/>
          <w:szCs w:val="18"/>
          <w:lang w:val="es-BO"/>
        </w:rPr>
      </w:pPr>
      <w:r w:rsidRPr="00C63490">
        <w:rPr>
          <w:rFonts w:ascii="Arial" w:hAnsi="Arial" w:cs="Arial"/>
          <w:kern w:val="28"/>
          <w:sz w:val="18"/>
          <w:szCs w:val="18"/>
          <w:lang w:val="es-BO"/>
        </w:rPr>
        <w:t>UNIDAD: m³</w:t>
      </w:r>
    </w:p>
    <w:p w:rsidR="00FD3940" w:rsidRPr="00C63490" w:rsidRDefault="00FD3940" w:rsidP="009D3CFE">
      <w:pPr>
        <w:pStyle w:val="Prrafodelista"/>
        <w:numPr>
          <w:ilvl w:val="0"/>
          <w:numId w:val="58"/>
        </w:numPr>
        <w:spacing w:before="240" w:after="240" w:line="276" w:lineRule="auto"/>
        <w:jc w:val="both"/>
        <w:rPr>
          <w:rFonts w:ascii="Arial" w:hAnsi="Arial" w:cs="Arial"/>
          <w:b/>
          <w:bCs/>
          <w:sz w:val="18"/>
          <w:szCs w:val="18"/>
        </w:rPr>
      </w:pPr>
      <w:r w:rsidRPr="00C63490">
        <w:rPr>
          <w:rFonts w:ascii="Arial" w:hAnsi="Arial" w:cs="Arial"/>
          <w:b/>
          <w:bCs/>
          <w:sz w:val="18"/>
          <w:szCs w:val="18"/>
        </w:rPr>
        <w:t>DESCRIPCIÓN</w:t>
      </w:r>
    </w:p>
    <w:p w:rsidR="00FD3940" w:rsidRPr="00C63490" w:rsidRDefault="00FD3940" w:rsidP="00FD3940">
      <w:pPr>
        <w:spacing w:before="240" w:after="240" w:line="276" w:lineRule="auto"/>
        <w:jc w:val="both"/>
        <w:rPr>
          <w:rFonts w:ascii="Arial" w:hAnsi="Arial" w:cs="Arial"/>
          <w:b/>
          <w:sz w:val="18"/>
          <w:szCs w:val="18"/>
        </w:rPr>
      </w:pPr>
      <w:r w:rsidRPr="00C63490">
        <w:rPr>
          <w:rFonts w:ascii="Arial" w:hAnsi="Arial" w:cs="Arial"/>
          <w:sz w:val="18"/>
          <w:szCs w:val="18"/>
        </w:rPr>
        <w:t>Se refiere al hormigón de base que servirá para el plantado de los postes, la misma que deberá ejecutarse de acuerdo a las instrucciones del Supervisor de Obra.</w:t>
      </w:r>
    </w:p>
    <w:p w:rsidR="00FD3940" w:rsidRPr="00C63490" w:rsidRDefault="00FD3940" w:rsidP="009D3CFE">
      <w:pPr>
        <w:pStyle w:val="Prrafodelista"/>
        <w:numPr>
          <w:ilvl w:val="0"/>
          <w:numId w:val="58"/>
        </w:numPr>
        <w:spacing w:before="240" w:after="240" w:line="276" w:lineRule="auto"/>
        <w:jc w:val="both"/>
        <w:rPr>
          <w:rFonts w:ascii="Arial" w:hAnsi="Arial" w:cs="Arial"/>
          <w:b/>
          <w:sz w:val="18"/>
          <w:szCs w:val="18"/>
        </w:rPr>
      </w:pPr>
      <w:r w:rsidRPr="00C63490">
        <w:rPr>
          <w:rFonts w:ascii="Arial" w:hAnsi="Arial" w:cs="Arial"/>
          <w:b/>
          <w:bCs/>
          <w:sz w:val="18"/>
          <w:szCs w:val="18"/>
        </w:rPr>
        <w:t>MATERIALES, HERRAMIENTAS Y EQUIPO</w:t>
      </w:r>
    </w:p>
    <w:p w:rsidR="00FD3940" w:rsidRPr="00C63490" w:rsidRDefault="00FD3940" w:rsidP="00FD3940">
      <w:pPr>
        <w:spacing w:before="240" w:after="240" w:line="276" w:lineRule="auto"/>
        <w:jc w:val="both"/>
        <w:rPr>
          <w:rFonts w:ascii="Arial" w:hAnsi="Arial" w:cs="Arial"/>
          <w:sz w:val="18"/>
          <w:szCs w:val="18"/>
        </w:rPr>
      </w:pPr>
      <w:r w:rsidRPr="00C63490">
        <w:rPr>
          <w:rFonts w:ascii="Arial" w:hAnsi="Arial" w:cs="Arial"/>
          <w:sz w:val="18"/>
          <w:szCs w:val="18"/>
        </w:rPr>
        <w:t>El Contratista proporcionará todos los materiales, herramientas y equipo necesarios para la ejecución de los trabajos, los mismos deberán ser aprobados por el Supervisor de Obra.</w:t>
      </w:r>
    </w:p>
    <w:p w:rsidR="00FD3940" w:rsidRPr="00C63490" w:rsidRDefault="00FD3940" w:rsidP="00FD3940">
      <w:pPr>
        <w:spacing w:before="120" w:after="120" w:line="276" w:lineRule="auto"/>
        <w:jc w:val="both"/>
        <w:rPr>
          <w:rFonts w:ascii="Arial" w:hAnsi="Arial" w:cs="Arial"/>
          <w:sz w:val="18"/>
          <w:szCs w:val="18"/>
        </w:rPr>
      </w:pPr>
      <w:r w:rsidRPr="00C63490">
        <w:rPr>
          <w:rFonts w:ascii="Arial" w:hAnsi="Arial" w:cs="Arial"/>
          <w:bCs/>
          <w:sz w:val="18"/>
          <w:szCs w:val="18"/>
        </w:rPr>
        <w:t>El Cemento, la arena, la grava y el agua,</w:t>
      </w:r>
      <w:r w:rsidRPr="00C63490">
        <w:rPr>
          <w:rFonts w:ascii="Arial" w:hAnsi="Arial" w:cs="Arial"/>
          <w:b/>
          <w:bCs/>
          <w:sz w:val="18"/>
          <w:szCs w:val="18"/>
        </w:rPr>
        <w:t xml:space="preserve"> </w:t>
      </w:r>
      <w:r w:rsidRPr="00C63490">
        <w:rPr>
          <w:rFonts w:ascii="Arial" w:hAnsi="Arial" w:cs="Arial"/>
          <w:sz w:val="18"/>
          <w:szCs w:val="18"/>
        </w:rPr>
        <w:t>deben cumplir con los requerimientos especificados en la Norma Boliviana.</w:t>
      </w:r>
    </w:p>
    <w:p w:rsidR="00FD3940" w:rsidRPr="00C63490" w:rsidRDefault="00FD3940" w:rsidP="00FD3940">
      <w:pPr>
        <w:spacing w:before="120" w:after="120" w:line="276" w:lineRule="auto"/>
        <w:jc w:val="both"/>
        <w:rPr>
          <w:rFonts w:ascii="Arial" w:hAnsi="Arial" w:cs="Arial"/>
          <w:sz w:val="18"/>
          <w:szCs w:val="18"/>
        </w:rPr>
      </w:pPr>
      <w:r w:rsidRPr="00C63490">
        <w:rPr>
          <w:rFonts w:ascii="Arial" w:hAnsi="Arial" w:cs="Arial"/>
          <w:sz w:val="18"/>
          <w:szCs w:val="18"/>
        </w:rPr>
        <w:t>El hormigón debe cumplir con una resistencia mínima a la compresión de 120 Kg/cm² a los 28 días de vaciado</w:t>
      </w:r>
    </w:p>
    <w:p w:rsidR="00FD3940" w:rsidRPr="00C63490" w:rsidRDefault="00FD3940" w:rsidP="009D3CFE">
      <w:pPr>
        <w:pStyle w:val="Prrafodelista"/>
        <w:numPr>
          <w:ilvl w:val="0"/>
          <w:numId w:val="58"/>
        </w:numPr>
        <w:spacing w:before="240" w:after="240" w:line="276" w:lineRule="auto"/>
        <w:jc w:val="both"/>
        <w:rPr>
          <w:rFonts w:ascii="Arial" w:hAnsi="Arial" w:cs="Arial"/>
          <w:b/>
          <w:bCs/>
          <w:sz w:val="18"/>
          <w:szCs w:val="18"/>
        </w:rPr>
      </w:pPr>
      <w:r w:rsidRPr="00C63490">
        <w:rPr>
          <w:rFonts w:ascii="Arial" w:hAnsi="Arial" w:cs="Arial"/>
          <w:b/>
          <w:bCs/>
          <w:sz w:val="18"/>
          <w:szCs w:val="18"/>
        </w:rPr>
        <w:t>FORMA DE EJECUCIÓN</w:t>
      </w:r>
    </w:p>
    <w:p w:rsidR="00FD3940" w:rsidRPr="00C63490" w:rsidRDefault="00FD3940" w:rsidP="00FD3940">
      <w:pPr>
        <w:spacing w:before="240" w:after="240" w:line="276" w:lineRule="auto"/>
        <w:jc w:val="both"/>
        <w:rPr>
          <w:rFonts w:ascii="Arial" w:hAnsi="Arial" w:cs="Arial"/>
          <w:spacing w:val="-4"/>
          <w:sz w:val="18"/>
          <w:szCs w:val="18"/>
          <w:lang w:val="es-MX"/>
        </w:rPr>
      </w:pPr>
      <w:r w:rsidRPr="00C63490">
        <w:rPr>
          <w:rFonts w:ascii="Arial" w:hAnsi="Arial" w:cs="Arial"/>
          <w:spacing w:val="-4"/>
          <w:sz w:val="18"/>
          <w:szCs w:val="18"/>
        </w:rPr>
        <w:t xml:space="preserve">El contenido mínimo de cemento debe ser de 200 kg/m³. </w:t>
      </w:r>
      <w:r w:rsidRPr="00C63490">
        <w:rPr>
          <w:rFonts w:ascii="Arial" w:hAnsi="Arial" w:cs="Arial"/>
          <w:spacing w:val="-4"/>
          <w:sz w:val="18"/>
          <w:szCs w:val="18"/>
          <w:lang w:val="es-MX"/>
        </w:rPr>
        <w:t>La relación agua - cemento, se determinará en cada caso, basándose en los requerimientos de resistencia. El hormigón estará constituido por una mezcla homogénea de Cemento Pórtland, Agregados y Agua. El hormigón tendrá una composición y calidad uniforme. Si fuera necesario el supervisor pedirá una prueba por el "Cono de Revenimiento" y a requerimiento del Supervisor de Obra.</w:t>
      </w:r>
    </w:p>
    <w:p w:rsidR="00FD3940" w:rsidRPr="00C63490" w:rsidRDefault="00FD3940" w:rsidP="00FD3940">
      <w:pPr>
        <w:spacing w:before="240" w:after="240" w:line="276" w:lineRule="auto"/>
        <w:jc w:val="both"/>
        <w:rPr>
          <w:rFonts w:ascii="Arial" w:hAnsi="Arial" w:cs="Arial"/>
          <w:sz w:val="18"/>
          <w:szCs w:val="18"/>
        </w:rPr>
      </w:pPr>
      <w:r w:rsidRPr="00C63490">
        <w:rPr>
          <w:rFonts w:ascii="Arial" w:hAnsi="Arial" w:cs="Arial"/>
          <w:sz w:val="18"/>
          <w:szCs w:val="18"/>
        </w:rPr>
        <w:t>Previo al vaciado del hormigón, el contratista deberá dar aviso al Supervisor de Obra con 24 horas de anticipación para obtener la aprobación, sin la cual no se podrá proceder con el vaciado del mismo. La operación de vaciado y compactado del hormigón se hará de manera que  se forme un conglomerado compacto, denso e impermeable de textura uniforme.  El método y  forma de vaciado deberá hacerse de manera que se  evite la  posibilidad de segregación  o  separación de los agregados. El agregado grueso será retirado de la superficie y el resto del hormigón forzado con punzones alrededor y bajo la armadura sin que esta sufra ningún desplazamiento de su posición original.</w:t>
      </w:r>
    </w:p>
    <w:p w:rsidR="00FD3940" w:rsidRPr="00C63490" w:rsidRDefault="00FD3940" w:rsidP="00FD3940">
      <w:pPr>
        <w:spacing w:before="240" w:after="240" w:line="276" w:lineRule="auto"/>
        <w:jc w:val="both"/>
        <w:rPr>
          <w:rFonts w:ascii="Arial" w:hAnsi="Arial" w:cs="Arial"/>
          <w:b/>
          <w:sz w:val="18"/>
          <w:szCs w:val="18"/>
        </w:rPr>
      </w:pPr>
      <w:r w:rsidRPr="00C63490">
        <w:rPr>
          <w:rFonts w:ascii="Arial" w:hAnsi="Arial" w:cs="Arial"/>
          <w:sz w:val="18"/>
          <w:szCs w:val="18"/>
        </w:rPr>
        <w:t xml:space="preserve">No será permitido el depósito de grandes cantidades de hormigón  en un solo lugar para ser esparcido posteriormente. Los primeros 7 días del fraguado, el hormigón deberá protegerse de los rayos solares, viento, lluvia, y en general de toda acción mecánica que tienda a perjudicar o alterar el proceso normal de endurecimiento. El curado tiene por objeto mantener el hormigón permanentemente húmedo para posibilitar un adecuado endurecimiento y evitar los agrietamientos. </w:t>
      </w:r>
    </w:p>
    <w:p w:rsidR="00FD3940" w:rsidRPr="00C63490" w:rsidRDefault="00FD3940" w:rsidP="009D3CFE">
      <w:pPr>
        <w:pStyle w:val="Prrafodelista"/>
        <w:numPr>
          <w:ilvl w:val="0"/>
          <w:numId w:val="58"/>
        </w:numPr>
        <w:spacing w:before="240" w:after="240" w:line="276" w:lineRule="auto"/>
        <w:jc w:val="both"/>
        <w:rPr>
          <w:rFonts w:ascii="Arial" w:hAnsi="Arial" w:cs="Arial"/>
          <w:b/>
          <w:sz w:val="18"/>
          <w:szCs w:val="18"/>
        </w:rPr>
      </w:pPr>
      <w:r w:rsidRPr="00C63490">
        <w:rPr>
          <w:rFonts w:ascii="Arial" w:hAnsi="Arial" w:cs="Arial"/>
          <w:b/>
          <w:bCs/>
          <w:sz w:val="18"/>
          <w:szCs w:val="18"/>
        </w:rPr>
        <w:t>MEDICION</w:t>
      </w:r>
    </w:p>
    <w:p w:rsidR="00FD3940" w:rsidRPr="00C63490" w:rsidRDefault="00FD3940" w:rsidP="00FD3940">
      <w:pPr>
        <w:spacing w:before="240" w:after="240" w:line="276" w:lineRule="auto"/>
        <w:jc w:val="both"/>
        <w:rPr>
          <w:rFonts w:ascii="Arial" w:hAnsi="Arial" w:cs="Arial"/>
          <w:sz w:val="18"/>
          <w:szCs w:val="18"/>
        </w:rPr>
      </w:pPr>
      <w:r w:rsidRPr="00C63490">
        <w:rPr>
          <w:rFonts w:ascii="Arial" w:hAnsi="Arial" w:cs="Arial"/>
          <w:sz w:val="18"/>
          <w:szCs w:val="18"/>
        </w:rPr>
        <w:t>Las cantidades de hormigón serán medidas en metros cúbicos.</w:t>
      </w:r>
    </w:p>
    <w:p w:rsidR="00FD3940" w:rsidRPr="00C63490" w:rsidRDefault="00FD3940" w:rsidP="00FD3940">
      <w:pPr>
        <w:spacing w:before="240" w:after="240" w:line="276" w:lineRule="auto"/>
        <w:jc w:val="both"/>
        <w:rPr>
          <w:rFonts w:ascii="Arial" w:hAnsi="Arial" w:cs="Arial"/>
          <w:b/>
          <w:sz w:val="18"/>
          <w:szCs w:val="18"/>
        </w:rPr>
      </w:pPr>
      <w:r w:rsidRPr="00C63490">
        <w:rPr>
          <w:rFonts w:ascii="Arial" w:hAnsi="Arial" w:cs="Arial"/>
          <w:sz w:val="18"/>
          <w:szCs w:val="18"/>
        </w:rPr>
        <w:t>En esta medición se incluirá únicamente aquellos trabajos que sean aceptados por el Supervisor de Obra y que tengan las dimensiones indicadas en los planos o reformadas con autorización escrita del Supervisor de Obra.</w:t>
      </w:r>
    </w:p>
    <w:p w:rsidR="00FD3940" w:rsidRPr="00C63490" w:rsidRDefault="00FD3940" w:rsidP="009D3CFE">
      <w:pPr>
        <w:pStyle w:val="Prrafodelista"/>
        <w:numPr>
          <w:ilvl w:val="0"/>
          <w:numId w:val="58"/>
        </w:numPr>
        <w:spacing w:before="240" w:after="240" w:line="276" w:lineRule="auto"/>
        <w:jc w:val="both"/>
        <w:rPr>
          <w:rFonts w:ascii="Arial" w:hAnsi="Arial" w:cs="Arial"/>
          <w:b/>
          <w:sz w:val="18"/>
          <w:szCs w:val="18"/>
        </w:rPr>
      </w:pPr>
      <w:r w:rsidRPr="00C63490">
        <w:rPr>
          <w:rFonts w:ascii="Arial" w:hAnsi="Arial" w:cs="Arial"/>
          <w:b/>
          <w:bCs/>
          <w:sz w:val="18"/>
          <w:szCs w:val="18"/>
        </w:rPr>
        <w:lastRenderedPageBreak/>
        <w:t>FORMA DE PAGO</w:t>
      </w:r>
    </w:p>
    <w:p w:rsidR="00FD3940" w:rsidRPr="00C63490" w:rsidRDefault="00FD3940" w:rsidP="00FD3940">
      <w:pPr>
        <w:jc w:val="both"/>
        <w:rPr>
          <w:rFonts w:ascii="Arial" w:hAnsi="Arial" w:cs="Arial"/>
          <w:kern w:val="28"/>
          <w:sz w:val="18"/>
          <w:szCs w:val="18"/>
        </w:rPr>
      </w:pPr>
      <w:r w:rsidRPr="00C63490">
        <w:rPr>
          <w:rFonts w:ascii="Arial" w:hAnsi="Arial" w:cs="Arial"/>
          <w:kern w:val="28"/>
          <w:sz w:val="18"/>
          <w:szCs w:val="18"/>
        </w:rPr>
        <w:t>Los trabajos correspondientes al este ítem, serán pagados de acuerdo a los precios unitarios del ítem, tal como fueron definidos y presentados en la propuesta del Contratista. Dichos precios constituirán la compensación y pago total por cualquier concepto de materiales, mano de obra, equipo, herramientas e imprevistos necesarios para ejecutar el trabajo previsto en esta especificación.</w:t>
      </w:r>
    </w:p>
    <w:p w:rsidR="00FD3940" w:rsidRPr="00C63490" w:rsidRDefault="00FD3940" w:rsidP="00FD3940">
      <w:pPr>
        <w:spacing w:line="276" w:lineRule="auto"/>
        <w:jc w:val="both"/>
        <w:rPr>
          <w:rFonts w:ascii="Arial" w:hAnsi="Arial" w:cs="Arial"/>
          <w:sz w:val="18"/>
          <w:szCs w:val="18"/>
        </w:rPr>
      </w:pPr>
    </w:p>
    <w:p w:rsidR="00FD3940" w:rsidRPr="00C63490" w:rsidRDefault="00FD3940" w:rsidP="00FD3940">
      <w:pPr>
        <w:jc w:val="both"/>
        <w:rPr>
          <w:rFonts w:ascii="Arial" w:hAnsi="Arial" w:cs="Arial"/>
          <w:sz w:val="18"/>
          <w:szCs w:val="18"/>
        </w:rPr>
      </w:pPr>
    </w:p>
    <w:p w:rsidR="00FD3940" w:rsidRPr="00C63490" w:rsidRDefault="00FD3940" w:rsidP="009D3CFE">
      <w:pPr>
        <w:pStyle w:val="Ttulo1"/>
        <w:numPr>
          <w:ilvl w:val="0"/>
          <w:numId w:val="43"/>
        </w:numPr>
        <w:shd w:val="clear" w:color="auto" w:fill="FFFFFF"/>
        <w:spacing w:before="240" w:after="60"/>
        <w:jc w:val="left"/>
        <w:rPr>
          <w:rFonts w:ascii="Arial" w:hAnsi="Arial" w:cs="Arial"/>
          <w:spacing w:val="-2"/>
          <w:sz w:val="18"/>
          <w:szCs w:val="18"/>
        </w:rPr>
      </w:pPr>
      <w:r w:rsidRPr="00C63490">
        <w:rPr>
          <w:rFonts w:ascii="Arial" w:hAnsi="Arial" w:cs="Arial"/>
          <w:spacing w:val="-2"/>
          <w:sz w:val="18"/>
          <w:szCs w:val="18"/>
        </w:rPr>
        <w:t>RELLENO Y COMPACTADO CON TIERRA CERNIDA</w:t>
      </w:r>
    </w:p>
    <w:p w:rsidR="00FD3940" w:rsidRPr="00C63490" w:rsidRDefault="00FD3940" w:rsidP="00FD3940">
      <w:pPr>
        <w:pBdr>
          <w:top w:val="single" w:sz="4" w:space="1" w:color="auto"/>
          <w:left w:val="single" w:sz="4" w:space="4" w:color="auto"/>
          <w:bottom w:val="single" w:sz="4" w:space="1" w:color="auto"/>
          <w:right w:val="single" w:sz="4" w:space="4" w:color="auto"/>
        </w:pBdr>
        <w:jc w:val="both"/>
        <w:rPr>
          <w:rFonts w:ascii="Arial" w:hAnsi="Arial" w:cs="Arial"/>
          <w:kern w:val="28"/>
          <w:sz w:val="18"/>
          <w:szCs w:val="18"/>
          <w:lang w:val="es-BO"/>
        </w:rPr>
      </w:pPr>
      <w:r w:rsidRPr="00C63490">
        <w:rPr>
          <w:rFonts w:ascii="Arial" w:hAnsi="Arial" w:cs="Arial"/>
          <w:kern w:val="28"/>
          <w:sz w:val="18"/>
          <w:szCs w:val="18"/>
          <w:lang w:val="es-BO"/>
        </w:rPr>
        <w:t>UNIDAD: m³</w:t>
      </w:r>
    </w:p>
    <w:p w:rsidR="00FD3940" w:rsidRPr="00C63490" w:rsidRDefault="00FD3940" w:rsidP="00FD3940">
      <w:pPr>
        <w:shd w:val="clear" w:color="auto" w:fill="FFFFFF"/>
        <w:ind w:left="101"/>
        <w:rPr>
          <w:rFonts w:ascii="Arial" w:hAnsi="Arial" w:cs="Arial"/>
          <w:b/>
          <w:sz w:val="18"/>
          <w:szCs w:val="18"/>
        </w:rPr>
      </w:pPr>
    </w:p>
    <w:p w:rsidR="00FD3940" w:rsidRPr="00C63490" w:rsidRDefault="00FD3940" w:rsidP="009D3CFE">
      <w:pPr>
        <w:pStyle w:val="Prrafodelista"/>
        <w:numPr>
          <w:ilvl w:val="0"/>
          <w:numId w:val="49"/>
        </w:numPr>
        <w:jc w:val="both"/>
        <w:rPr>
          <w:rFonts w:ascii="Arial" w:hAnsi="Arial" w:cs="Arial"/>
          <w:sz w:val="18"/>
          <w:szCs w:val="18"/>
        </w:rPr>
      </w:pPr>
      <w:r w:rsidRPr="00C63490">
        <w:rPr>
          <w:rFonts w:ascii="Arial" w:hAnsi="Arial" w:cs="Arial"/>
          <w:b/>
          <w:sz w:val="18"/>
          <w:szCs w:val="18"/>
        </w:rPr>
        <w:t>DESCRIPCIÓN</w:t>
      </w:r>
    </w:p>
    <w:p w:rsidR="00FD3940" w:rsidRPr="00C63490" w:rsidRDefault="00FD3940" w:rsidP="00FD3940">
      <w:pPr>
        <w:jc w:val="both"/>
        <w:rPr>
          <w:rFonts w:ascii="Arial" w:hAnsi="Arial" w:cs="Arial"/>
          <w:kern w:val="28"/>
          <w:sz w:val="18"/>
          <w:szCs w:val="18"/>
        </w:rPr>
      </w:pPr>
    </w:p>
    <w:p w:rsidR="00FD3940" w:rsidRPr="00C63490" w:rsidRDefault="00FD3940" w:rsidP="00FD3940">
      <w:pPr>
        <w:jc w:val="both"/>
        <w:rPr>
          <w:rFonts w:ascii="Arial" w:hAnsi="Arial" w:cs="Arial"/>
          <w:kern w:val="28"/>
          <w:sz w:val="18"/>
          <w:szCs w:val="18"/>
        </w:rPr>
      </w:pPr>
      <w:r w:rsidRPr="00C63490">
        <w:rPr>
          <w:rFonts w:ascii="Arial" w:hAnsi="Arial" w:cs="Arial"/>
          <w:kern w:val="28"/>
          <w:sz w:val="18"/>
          <w:szCs w:val="18"/>
        </w:rPr>
        <w:t>Los trabajos correspondientes a este ítem consisten en disponer tierra seleccionada por capas, cada una debidamente compactada, en los lugares indicados en el proyecto o autorizados por el Supervisor de Obra, para nivelar y darle pendiente en el área necesaria para el trabajo a realizar</w:t>
      </w:r>
    </w:p>
    <w:p w:rsidR="00FD3940" w:rsidRPr="00C63490" w:rsidRDefault="00FD3940" w:rsidP="00FD3940">
      <w:pPr>
        <w:jc w:val="both"/>
        <w:rPr>
          <w:rFonts w:ascii="Arial" w:hAnsi="Arial" w:cs="Arial"/>
          <w:kern w:val="28"/>
          <w:sz w:val="18"/>
          <w:szCs w:val="18"/>
        </w:rPr>
      </w:pPr>
    </w:p>
    <w:p w:rsidR="00FD3940" w:rsidRPr="00C63490" w:rsidRDefault="00FD3940" w:rsidP="009D3CFE">
      <w:pPr>
        <w:pStyle w:val="Prrafodelista"/>
        <w:numPr>
          <w:ilvl w:val="0"/>
          <w:numId w:val="49"/>
        </w:numPr>
        <w:jc w:val="both"/>
        <w:rPr>
          <w:rFonts w:ascii="Arial" w:hAnsi="Arial" w:cs="Arial"/>
          <w:sz w:val="18"/>
          <w:szCs w:val="18"/>
        </w:rPr>
      </w:pPr>
      <w:r w:rsidRPr="00C63490">
        <w:rPr>
          <w:rFonts w:ascii="Arial" w:hAnsi="Arial" w:cs="Arial"/>
          <w:b/>
          <w:sz w:val="18"/>
          <w:szCs w:val="18"/>
        </w:rPr>
        <w:t>MATERIALES, HERRAMIENTAS Y EQUIPO</w:t>
      </w:r>
    </w:p>
    <w:p w:rsidR="00FD3940" w:rsidRPr="00C63490" w:rsidRDefault="00FD3940" w:rsidP="00FD3940">
      <w:pPr>
        <w:jc w:val="both"/>
        <w:rPr>
          <w:rFonts w:ascii="Arial" w:hAnsi="Arial" w:cs="Arial"/>
          <w:kern w:val="28"/>
          <w:sz w:val="18"/>
          <w:szCs w:val="18"/>
        </w:rPr>
      </w:pPr>
    </w:p>
    <w:p w:rsidR="00FD3940" w:rsidRPr="00C63490" w:rsidRDefault="00FD3940" w:rsidP="00FD3940">
      <w:pPr>
        <w:jc w:val="both"/>
        <w:rPr>
          <w:rFonts w:ascii="Arial" w:hAnsi="Arial" w:cs="Arial"/>
          <w:kern w:val="28"/>
          <w:sz w:val="18"/>
          <w:szCs w:val="18"/>
        </w:rPr>
      </w:pPr>
      <w:r w:rsidRPr="00C63490">
        <w:rPr>
          <w:rFonts w:ascii="Arial" w:hAnsi="Arial" w:cs="Arial"/>
          <w:kern w:val="28"/>
          <w:sz w:val="18"/>
          <w:szCs w:val="18"/>
        </w:rPr>
        <w:t>El Contratista proporcionará todos los materiales, herramientas y equipo necesarios para la ejecución de los trabajos, los mismos deberán ser aprobados por el Supervisor de Obra.</w:t>
      </w:r>
    </w:p>
    <w:p w:rsidR="00FD3940" w:rsidRPr="00C63490" w:rsidRDefault="00FD3940" w:rsidP="00FD3940">
      <w:pPr>
        <w:jc w:val="both"/>
        <w:rPr>
          <w:rFonts w:ascii="Arial" w:hAnsi="Arial" w:cs="Arial"/>
          <w:kern w:val="28"/>
          <w:sz w:val="18"/>
          <w:szCs w:val="18"/>
        </w:rPr>
      </w:pPr>
    </w:p>
    <w:p w:rsidR="00FD3940" w:rsidRPr="00C63490" w:rsidRDefault="00FD3940" w:rsidP="00FD3940">
      <w:pPr>
        <w:jc w:val="both"/>
        <w:rPr>
          <w:rFonts w:ascii="Arial" w:hAnsi="Arial" w:cs="Arial"/>
          <w:kern w:val="28"/>
          <w:sz w:val="18"/>
          <w:szCs w:val="18"/>
        </w:rPr>
      </w:pPr>
      <w:r w:rsidRPr="00C63490">
        <w:rPr>
          <w:rFonts w:ascii="Arial" w:hAnsi="Arial" w:cs="Arial"/>
          <w:kern w:val="28"/>
          <w:sz w:val="18"/>
          <w:szCs w:val="18"/>
        </w:rPr>
        <w:t xml:space="preserve">El material de relleno a emplearse será preferentemente el mismo suelo extraído de la excavación,  libre de pedrones y material orgánico. En caso de que no se pueda utilizar dicho material de la excavación y si el formulario de presentación de propuestas señalase el empleo de otro material o de préstamo, el mismo deberá ser aprobado y autorizado por el Supervisor de Obra. </w:t>
      </w:r>
    </w:p>
    <w:p w:rsidR="00FD3940" w:rsidRPr="00C63490" w:rsidRDefault="00FD3940" w:rsidP="00FD3940">
      <w:pPr>
        <w:jc w:val="both"/>
        <w:rPr>
          <w:rFonts w:ascii="Arial" w:hAnsi="Arial" w:cs="Arial"/>
          <w:kern w:val="28"/>
          <w:sz w:val="18"/>
          <w:szCs w:val="18"/>
        </w:rPr>
      </w:pPr>
    </w:p>
    <w:p w:rsidR="00FD3940" w:rsidRPr="00C63490" w:rsidRDefault="00FD3940" w:rsidP="00FD3940">
      <w:pPr>
        <w:jc w:val="both"/>
        <w:rPr>
          <w:rFonts w:ascii="Arial" w:hAnsi="Arial" w:cs="Arial"/>
          <w:kern w:val="28"/>
          <w:sz w:val="18"/>
          <w:szCs w:val="18"/>
        </w:rPr>
      </w:pPr>
      <w:r w:rsidRPr="00C63490">
        <w:rPr>
          <w:rFonts w:ascii="Arial" w:hAnsi="Arial" w:cs="Arial"/>
          <w:kern w:val="28"/>
          <w:sz w:val="18"/>
          <w:szCs w:val="18"/>
        </w:rPr>
        <w:t>No se permitirá la utilización de suelos con excesivo contenido de humedad, considerándose como tales, aquellos que igualen o sobrepasen  el límite plástico del suelo.</w:t>
      </w:r>
    </w:p>
    <w:p w:rsidR="00FD3940" w:rsidRPr="00C63490" w:rsidRDefault="00FD3940" w:rsidP="00FD3940">
      <w:pPr>
        <w:jc w:val="both"/>
        <w:rPr>
          <w:rFonts w:ascii="Arial" w:hAnsi="Arial" w:cs="Arial"/>
          <w:kern w:val="28"/>
          <w:sz w:val="18"/>
          <w:szCs w:val="18"/>
        </w:rPr>
      </w:pPr>
    </w:p>
    <w:p w:rsidR="00FD3940" w:rsidRPr="00C63490" w:rsidRDefault="00FD3940" w:rsidP="009D3CFE">
      <w:pPr>
        <w:pStyle w:val="Prrafodelista"/>
        <w:numPr>
          <w:ilvl w:val="0"/>
          <w:numId w:val="49"/>
        </w:numPr>
        <w:jc w:val="both"/>
        <w:rPr>
          <w:rFonts w:ascii="Arial" w:hAnsi="Arial" w:cs="Arial"/>
          <w:sz w:val="18"/>
          <w:szCs w:val="18"/>
        </w:rPr>
      </w:pPr>
      <w:r w:rsidRPr="00C63490">
        <w:rPr>
          <w:rFonts w:ascii="Arial" w:hAnsi="Arial" w:cs="Arial"/>
          <w:b/>
          <w:sz w:val="18"/>
          <w:szCs w:val="18"/>
        </w:rPr>
        <w:t>FORMA DE EJECUCIÓN</w:t>
      </w:r>
    </w:p>
    <w:p w:rsidR="00FD3940" w:rsidRPr="00C63490" w:rsidRDefault="00FD3940" w:rsidP="00FD3940">
      <w:pPr>
        <w:jc w:val="both"/>
        <w:rPr>
          <w:rFonts w:ascii="Arial" w:hAnsi="Arial" w:cs="Arial"/>
          <w:kern w:val="28"/>
          <w:sz w:val="18"/>
          <w:szCs w:val="18"/>
        </w:rPr>
      </w:pPr>
    </w:p>
    <w:p w:rsidR="00FD3940" w:rsidRPr="00C63490" w:rsidRDefault="00FD3940" w:rsidP="00FD3940">
      <w:pPr>
        <w:jc w:val="both"/>
        <w:rPr>
          <w:rFonts w:ascii="Arial" w:hAnsi="Arial" w:cs="Arial"/>
          <w:kern w:val="28"/>
          <w:sz w:val="18"/>
          <w:szCs w:val="18"/>
        </w:rPr>
      </w:pPr>
      <w:r w:rsidRPr="00C63490">
        <w:rPr>
          <w:rFonts w:ascii="Arial" w:hAnsi="Arial" w:cs="Arial"/>
          <w:kern w:val="28"/>
          <w:sz w:val="18"/>
          <w:szCs w:val="18"/>
        </w:rPr>
        <w:t>Todo relleno y compactado deberá realizarse, en los lugares que indique el proyecto o en otros con aprobación previa del Supervisor.</w:t>
      </w:r>
    </w:p>
    <w:p w:rsidR="00FD3940" w:rsidRPr="00C63490" w:rsidRDefault="00FD3940" w:rsidP="00FD3940">
      <w:pPr>
        <w:jc w:val="both"/>
        <w:rPr>
          <w:rFonts w:ascii="Arial" w:hAnsi="Arial" w:cs="Arial"/>
          <w:kern w:val="28"/>
          <w:sz w:val="18"/>
          <w:szCs w:val="18"/>
        </w:rPr>
      </w:pPr>
    </w:p>
    <w:p w:rsidR="00FD3940" w:rsidRPr="00C63490" w:rsidRDefault="00FD3940" w:rsidP="00FD3940">
      <w:pPr>
        <w:jc w:val="both"/>
        <w:rPr>
          <w:rFonts w:ascii="Arial" w:hAnsi="Arial" w:cs="Arial"/>
          <w:kern w:val="28"/>
          <w:sz w:val="18"/>
          <w:szCs w:val="18"/>
        </w:rPr>
      </w:pPr>
      <w:r w:rsidRPr="00C63490">
        <w:rPr>
          <w:rFonts w:ascii="Arial" w:hAnsi="Arial" w:cs="Arial"/>
          <w:kern w:val="28"/>
          <w:sz w:val="18"/>
          <w:szCs w:val="18"/>
        </w:rPr>
        <w:t xml:space="preserve">El equipo de compactación a ser empleado será el exigido en la Propuesta. En caso de no estar especificado, el Supervisor de Obra aprobará por escrito el equipo a ser empleado. En ambos casos se exigirá el cumplimiento de la densidad de compactación especificada. </w:t>
      </w:r>
    </w:p>
    <w:p w:rsidR="00FD3940" w:rsidRPr="00C63490" w:rsidRDefault="00FD3940" w:rsidP="00FD3940">
      <w:pPr>
        <w:jc w:val="both"/>
        <w:rPr>
          <w:rFonts w:ascii="Arial" w:hAnsi="Arial" w:cs="Arial"/>
          <w:kern w:val="28"/>
          <w:sz w:val="18"/>
          <w:szCs w:val="18"/>
        </w:rPr>
      </w:pPr>
    </w:p>
    <w:p w:rsidR="00FD3940" w:rsidRPr="00C63490" w:rsidRDefault="00FD3940" w:rsidP="00FD3940">
      <w:pPr>
        <w:jc w:val="both"/>
        <w:rPr>
          <w:rFonts w:ascii="Arial" w:hAnsi="Arial" w:cs="Arial"/>
          <w:kern w:val="28"/>
          <w:sz w:val="18"/>
          <w:szCs w:val="18"/>
        </w:rPr>
      </w:pPr>
      <w:r w:rsidRPr="00C63490">
        <w:rPr>
          <w:rFonts w:ascii="Arial" w:hAnsi="Arial" w:cs="Arial"/>
          <w:kern w:val="28"/>
          <w:sz w:val="18"/>
          <w:szCs w:val="18"/>
        </w:rPr>
        <w:t>El espesor máximo de compactación será de 20 cm.</w:t>
      </w:r>
    </w:p>
    <w:p w:rsidR="00FD3940" w:rsidRPr="00C63490" w:rsidRDefault="00FD3940" w:rsidP="00FD3940">
      <w:pPr>
        <w:jc w:val="both"/>
        <w:rPr>
          <w:rFonts w:ascii="Arial" w:hAnsi="Arial" w:cs="Arial"/>
          <w:kern w:val="28"/>
          <w:sz w:val="18"/>
          <w:szCs w:val="18"/>
        </w:rPr>
      </w:pPr>
    </w:p>
    <w:p w:rsidR="00FD3940" w:rsidRPr="00C63490" w:rsidRDefault="00FD3940" w:rsidP="009D3CFE">
      <w:pPr>
        <w:pStyle w:val="Prrafodelista"/>
        <w:numPr>
          <w:ilvl w:val="0"/>
          <w:numId w:val="49"/>
        </w:numPr>
        <w:jc w:val="both"/>
        <w:rPr>
          <w:rFonts w:ascii="Arial" w:hAnsi="Arial" w:cs="Arial"/>
          <w:b/>
          <w:sz w:val="18"/>
          <w:szCs w:val="18"/>
        </w:rPr>
      </w:pPr>
      <w:r w:rsidRPr="00C63490">
        <w:rPr>
          <w:rFonts w:ascii="Arial" w:hAnsi="Arial" w:cs="Arial"/>
          <w:b/>
          <w:sz w:val="18"/>
          <w:szCs w:val="18"/>
        </w:rPr>
        <w:t>MEDICIÓN</w:t>
      </w:r>
    </w:p>
    <w:p w:rsidR="00FD3940" w:rsidRPr="00C63490" w:rsidRDefault="00FD3940" w:rsidP="00FD3940">
      <w:pPr>
        <w:jc w:val="both"/>
        <w:rPr>
          <w:rFonts w:ascii="Arial" w:hAnsi="Arial" w:cs="Arial"/>
          <w:kern w:val="28"/>
          <w:sz w:val="18"/>
          <w:szCs w:val="18"/>
        </w:rPr>
      </w:pPr>
    </w:p>
    <w:p w:rsidR="00FD3940" w:rsidRPr="00C63490" w:rsidRDefault="00FD3940" w:rsidP="00FD3940">
      <w:pPr>
        <w:jc w:val="both"/>
        <w:rPr>
          <w:rFonts w:ascii="Arial" w:hAnsi="Arial" w:cs="Arial"/>
          <w:kern w:val="28"/>
          <w:sz w:val="18"/>
          <w:szCs w:val="18"/>
        </w:rPr>
      </w:pPr>
      <w:r w:rsidRPr="00C63490">
        <w:rPr>
          <w:rFonts w:ascii="Arial" w:hAnsi="Arial" w:cs="Arial"/>
          <w:kern w:val="28"/>
          <w:sz w:val="18"/>
          <w:szCs w:val="18"/>
        </w:rPr>
        <w:t>Este ítem será medido en metros cúbicos compactados.</w:t>
      </w:r>
    </w:p>
    <w:p w:rsidR="00FD3940" w:rsidRPr="00C63490" w:rsidRDefault="00FD3940" w:rsidP="00FD3940">
      <w:pPr>
        <w:jc w:val="both"/>
        <w:rPr>
          <w:rFonts w:ascii="Arial" w:hAnsi="Arial" w:cs="Arial"/>
          <w:kern w:val="28"/>
          <w:sz w:val="18"/>
          <w:szCs w:val="18"/>
        </w:rPr>
      </w:pPr>
    </w:p>
    <w:p w:rsidR="00FD3940" w:rsidRPr="00C63490" w:rsidRDefault="00FD3940" w:rsidP="009D3CFE">
      <w:pPr>
        <w:pStyle w:val="Prrafodelista"/>
        <w:numPr>
          <w:ilvl w:val="0"/>
          <w:numId w:val="49"/>
        </w:numPr>
        <w:jc w:val="both"/>
        <w:rPr>
          <w:rFonts w:ascii="Arial" w:hAnsi="Arial" w:cs="Arial"/>
          <w:b/>
          <w:sz w:val="18"/>
          <w:szCs w:val="18"/>
        </w:rPr>
      </w:pPr>
      <w:r w:rsidRPr="00C63490">
        <w:rPr>
          <w:rFonts w:ascii="Arial" w:hAnsi="Arial" w:cs="Arial"/>
          <w:b/>
          <w:sz w:val="18"/>
          <w:szCs w:val="18"/>
        </w:rPr>
        <w:t>FORMA DE PAGO</w:t>
      </w:r>
    </w:p>
    <w:p w:rsidR="00FD3940" w:rsidRPr="00C63490" w:rsidRDefault="00FD3940" w:rsidP="00FD3940">
      <w:pPr>
        <w:jc w:val="both"/>
        <w:rPr>
          <w:rFonts w:ascii="Arial" w:hAnsi="Arial" w:cs="Arial"/>
          <w:kern w:val="28"/>
          <w:sz w:val="18"/>
          <w:szCs w:val="18"/>
        </w:rPr>
      </w:pPr>
    </w:p>
    <w:p w:rsidR="00FD3940" w:rsidRPr="00C63490" w:rsidRDefault="00FD3940" w:rsidP="00FD3940">
      <w:pPr>
        <w:jc w:val="both"/>
        <w:rPr>
          <w:rFonts w:ascii="Arial" w:hAnsi="Arial" w:cs="Arial"/>
          <w:kern w:val="28"/>
          <w:sz w:val="18"/>
          <w:szCs w:val="18"/>
        </w:rPr>
      </w:pPr>
      <w:r w:rsidRPr="00C63490">
        <w:rPr>
          <w:rFonts w:ascii="Arial" w:hAnsi="Arial" w:cs="Arial"/>
          <w:kern w:val="28"/>
          <w:sz w:val="18"/>
          <w:szCs w:val="18"/>
        </w:rPr>
        <w:t>Los trabajos correspondientes al este ítem, serán pagados de acuerdo a los precios unitarios del ítem, tal como fueron definidos y presentados en la propuesta del Contratista. Dichos precios constituirán la compensación y pago total por cualquier concepto de materiales, mano de obra, equipo, herramientas e imprevistos necesarios para ejecutar el trabajo previsto en esta especificación.</w:t>
      </w:r>
    </w:p>
    <w:p w:rsidR="00FD3940" w:rsidRPr="00C63490" w:rsidRDefault="00FD3940" w:rsidP="00FD3940">
      <w:pPr>
        <w:jc w:val="both"/>
        <w:rPr>
          <w:rFonts w:ascii="Arial" w:hAnsi="Arial" w:cs="Arial"/>
          <w:kern w:val="28"/>
          <w:sz w:val="18"/>
          <w:szCs w:val="18"/>
        </w:rPr>
      </w:pPr>
    </w:p>
    <w:p w:rsidR="00FD3940" w:rsidRPr="00C63490" w:rsidRDefault="00FD3940" w:rsidP="00FD3940">
      <w:pPr>
        <w:spacing w:line="276" w:lineRule="auto"/>
        <w:jc w:val="both"/>
        <w:rPr>
          <w:rFonts w:ascii="Arial" w:hAnsi="Arial" w:cs="Arial"/>
          <w:sz w:val="18"/>
          <w:szCs w:val="18"/>
        </w:rPr>
      </w:pPr>
    </w:p>
    <w:p w:rsidR="00FD3940" w:rsidRPr="00C63490" w:rsidRDefault="00FD3940" w:rsidP="00FD3940">
      <w:pPr>
        <w:spacing w:line="276" w:lineRule="auto"/>
        <w:jc w:val="both"/>
        <w:rPr>
          <w:rFonts w:ascii="Arial" w:hAnsi="Arial" w:cs="Arial"/>
          <w:sz w:val="18"/>
          <w:szCs w:val="18"/>
        </w:rPr>
      </w:pPr>
    </w:p>
    <w:p w:rsidR="00FD3940" w:rsidRPr="00C63490" w:rsidRDefault="00FD3940" w:rsidP="00FD3940">
      <w:pPr>
        <w:numPr>
          <w:ilvl w:val="0"/>
          <w:numId w:val="1"/>
        </w:numPr>
        <w:tabs>
          <w:tab w:val="clear" w:pos="360"/>
          <w:tab w:val="num" w:pos="502"/>
        </w:tabs>
        <w:jc w:val="both"/>
        <w:rPr>
          <w:rFonts w:ascii="Arial" w:hAnsi="Arial" w:cs="Arial"/>
          <w:b/>
          <w:sz w:val="18"/>
          <w:szCs w:val="18"/>
        </w:rPr>
      </w:pPr>
      <w:r w:rsidRPr="00C63490">
        <w:rPr>
          <w:rFonts w:ascii="Arial" w:hAnsi="Arial" w:cs="Arial"/>
          <w:b/>
          <w:sz w:val="18"/>
          <w:szCs w:val="18"/>
        </w:rPr>
        <w:t>INSTALACION DE RIENDA SIMPLE E1-1</w:t>
      </w:r>
    </w:p>
    <w:p w:rsidR="00FD3940" w:rsidRPr="00C63490" w:rsidRDefault="00FD3940" w:rsidP="00FD3940">
      <w:pPr>
        <w:pBdr>
          <w:top w:val="single" w:sz="4" w:space="1" w:color="auto"/>
          <w:left w:val="single" w:sz="4" w:space="4" w:color="auto"/>
          <w:bottom w:val="single" w:sz="4" w:space="1" w:color="auto"/>
          <w:right w:val="single" w:sz="4" w:space="4" w:color="auto"/>
        </w:pBdr>
        <w:jc w:val="both"/>
        <w:rPr>
          <w:rFonts w:ascii="Arial" w:hAnsi="Arial" w:cs="Arial"/>
          <w:sz w:val="18"/>
          <w:szCs w:val="18"/>
          <w:lang w:val="es-BO"/>
        </w:rPr>
      </w:pPr>
      <w:r w:rsidRPr="00C63490">
        <w:rPr>
          <w:rFonts w:ascii="Arial" w:hAnsi="Arial" w:cs="Arial"/>
          <w:sz w:val="18"/>
          <w:szCs w:val="18"/>
          <w:lang w:val="es-BO"/>
        </w:rPr>
        <w:t>UNIDAD: Pza.</w:t>
      </w:r>
    </w:p>
    <w:p w:rsidR="00FD3940" w:rsidRPr="00C63490" w:rsidRDefault="00FD3940" w:rsidP="00FD3940">
      <w:pPr>
        <w:jc w:val="both"/>
        <w:rPr>
          <w:rFonts w:ascii="Arial" w:hAnsi="Arial" w:cs="Arial"/>
          <w:sz w:val="18"/>
          <w:szCs w:val="18"/>
        </w:rPr>
      </w:pPr>
    </w:p>
    <w:p w:rsidR="00FD3940" w:rsidRPr="00C63490" w:rsidRDefault="00FD3940" w:rsidP="009D3CFE">
      <w:pPr>
        <w:pStyle w:val="Prrafodelista"/>
        <w:numPr>
          <w:ilvl w:val="0"/>
          <w:numId w:val="62"/>
        </w:numPr>
        <w:jc w:val="both"/>
        <w:rPr>
          <w:rFonts w:ascii="Arial" w:hAnsi="Arial" w:cs="Arial"/>
          <w:b/>
          <w:sz w:val="18"/>
          <w:szCs w:val="18"/>
        </w:rPr>
      </w:pPr>
      <w:r w:rsidRPr="00C63490">
        <w:rPr>
          <w:rFonts w:ascii="Arial" w:hAnsi="Arial" w:cs="Arial"/>
          <w:b/>
          <w:sz w:val="18"/>
          <w:szCs w:val="18"/>
        </w:rPr>
        <w:t>DESCRIPCIÓN</w:t>
      </w:r>
    </w:p>
    <w:p w:rsidR="00FD3940" w:rsidRPr="00C63490" w:rsidRDefault="00FD3940" w:rsidP="00FD3940">
      <w:pPr>
        <w:jc w:val="both"/>
        <w:rPr>
          <w:rFonts w:ascii="Arial" w:hAnsi="Arial" w:cs="Arial"/>
          <w:sz w:val="18"/>
          <w:szCs w:val="18"/>
        </w:rPr>
      </w:pPr>
    </w:p>
    <w:p w:rsidR="00FD3940" w:rsidRPr="00C63490" w:rsidRDefault="00FD3940" w:rsidP="00FD3940">
      <w:pPr>
        <w:jc w:val="both"/>
        <w:rPr>
          <w:rFonts w:ascii="Arial" w:hAnsi="Arial" w:cs="Arial"/>
          <w:sz w:val="18"/>
          <w:szCs w:val="18"/>
        </w:rPr>
      </w:pPr>
      <w:r w:rsidRPr="00C63490">
        <w:rPr>
          <w:rFonts w:ascii="Arial" w:hAnsi="Arial" w:cs="Arial"/>
          <w:sz w:val="18"/>
          <w:szCs w:val="18"/>
        </w:rPr>
        <w:t>Este ítem comprende la  instalación, de rienda simple, de acuerdo a norma IBNORCA para red de distribución aérea, en los lugares indicados en los planos eléctricos. La rienda debe soportar una tensión máxima de trabajo de 2,361 kg.</w:t>
      </w:r>
    </w:p>
    <w:p w:rsidR="00FD3940" w:rsidRPr="00C63490" w:rsidRDefault="00FD3940" w:rsidP="00FD3940">
      <w:pPr>
        <w:jc w:val="both"/>
        <w:rPr>
          <w:rFonts w:ascii="Arial" w:hAnsi="Arial" w:cs="Arial"/>
          <w:sz w:val="18"/>
          <w:szCs w:val="18"/>
        </w:rPr>
      </w:pPr>
    </w:p>
    <w:p w:rsidR="00FD3940" w:rsidRPr="00C63490" w:rsidRDefault="00FD3940" w:rsidP="009D3CFE">
      <w:pPr>
        <w:pStyle w:val="Prrafodelista"/>
        <w:numPr>
          <w:ilvl w:val="0"/>
          <w:numId w:val="62"/>
        </w:numPr>
        <w:jc w:val="both"/>
        <w:rPr>
          <w:rFonts w:ascii="Arial" w:hAnsi="Arial" w:cs="Arial"/>
          <w:b/>
          <w:sz w:val="18"/>
          <w:szCs w:val="18"/>
        </w:rPr>
      </w:pPr>
      <w:r w:rsidRPr="00C63490">
        <w:rPr>
          <w:rFonts w:ascii="Arial" w:hAnsi="Arial" w:cs="Arial"/>
          <w:b/>
          <w:sz w:val="18"/>
          <w:szCs w:val="18"/>
        </w:rPr>
        <w:t>MATERIALES, HERRAMIENTAS Y EQUIPO</w:t>
      </w:r>
    </w:p>
    <w:p w:rsidR="00FD3940" w:rsidRPr="00C63490" w:rsidRDefault="00FD3940" w:rsidP="00FD3940">
      <w:pPr>
        <w:jc w:val="both"/>
        <w:rPr>
          <w:rFonts w:ascii="Arial" w:hAnsi="Arial" w:cs="Arial"/>
          <w:sz w:val="18"/>
          <w:szCs w:val="18"/>
        </w:rPr>
      </w:pPr>
    </w:p>
    <w:p w:rsidR="00FD3940" w:rsidRPr="00C63490" w:rsidRDefault="00FD3940" w:rsidP="00FD3940">
      <w:pPr>
        <w:jc w:val="both"/>
        <w:rPr>
          <w:rFonts w:ascii="Arial" w:hAnsi="Arial" w:cs="Arial"/>
          <w:sz w:val="18"/>
          <w:szCs w:val="18"/>
        </w:rPr>
      </w:pPr>
      <w:r w:rsidRPr="00C63490">
        <w:rPr>
          <w:rFonts w:ascii="Arial" w:hAnsi="Arial" w:cs="Arial"/>
          <w:sz w:val="18"/>
          <w:szCs w:val="18"/>
        </w:rPr>
        <w:t xml:space="preserve">Todos los materiales, ferretería, herramientas y equipos deberán ser proporcionados por el contratista. </w:t>
      </w:r>
    </w:p>
    <w:p w:rsidR="00FD3940" w:rsidRPr="00C63490" w:rsidRDefault="00FD3940" w:rsidP="00FD3940">
      <w:pPr>
        <w:jc w:val="both"/>
        <w:rPr>
          <w:rFonts w:ascii="Arial" w:hAnsi="Arial" w:cs="Arial"/>
          <w:sz w:val="18"/>
          <w:szCs w:val="18"/>
        </w:rPr>
      </w:pPr>
    </w:p>
    <w:p w:rsidR="00FD3940" w:rsidRPr="00C63490" w:rsidRDefault="00FD3940" w:rsidP="00FD3940">
      <w:pPr>
        <w:jc w:val="both"/>
        <w:rPr>
          <w:rFonts w:ascii="Arial" w:hAnsi="Arial" w:cs="Arial"/>
          <w:sz w:val="18"/>
          <w:szCs w:val="18"/>
        </w:rPr>
      </w:pPr>
      <w:r w:rsidRPr="00C63490">
        <w:rPr>
          <w:rFonts w:ascii="Arial" w:hAnsi="Arial" w:cs="Arial"/>
          <w:sz w:val="18"/>
          <w:szCs w:val="18"/>
        </w:rPr>
        <w:t xml:space="preserve">Toda la ferretería empleada en la instalación de este ítem, debe ser de acero galvanizado en caliente, de acuerdo a la norma ASTM. </w:t>
      </w:r>
    </w:p>
    <w:p w:rsidR="00FD3940" w:rsidRPr="00C63490" w:rsidRDefault="00FD3940" w:rsidP="00FD3940">
      <w:pPr>
        <w:jc w:val="both"/>
        <w:rPr>
          <w:rFonts w:ascii="Arial" w:hAnsi="Arial" w:cs="Arial"/>
          <w:sz w:val="18"/>
          <w:szCs w:val="18"/>
        </w:rPr>
      </w:pPr>
    </w:p>
    <w:p w:rsidR="00FD3940" w:rsidRPr="00C63490" w:rsidRDefault="00FD3940" w:rsidP="00FD3940">
      <w:pPr>
        <w:jc w:val="both"/>
        <w:rPr>
          <w:rFonts w:ascii="Arial" w:hAnsi="Arial" w:cs="Arial"/>
          <w:sz w:val="18"/>
          <w:szCs w:val="18"/>
        </w:rPr>
      </w:pPr>
      <w:r w:rsidRPr="00C63490">
        <w:rPr>
          <w:rFonts w:ascii="Arial" w:hAnsi="Arial" w:cs="Arial"/>
          <w:sz w:val="18"/>
          <w:szCs w:val="18"/>
        </w:rPr>
        <w:t>El soporte para rienda, debe tener la curvatura adecuada y contener el ojal o ranura para malla preformada de 5/16”.</w:t>
      </w:r>
    </w:p>
    <w:p w:rsidR="00FD3940" w:rsidRPr="00C63490" w:rsidRDefault="00FD3940" w:rsidP="00FD3940">
      <w:pPr>
        <w:jc w:val="both"/>
        <w:rPr>
          <w:rFonts w:ascii="Arial" w:hAnsi="Arial" w:cs="Arial"/>
          <w:sz w:val="18"/>
          <w:szCs w:val="18"/>
        </w:rPr>
      </w:pPr>
    </w:p>
    <w:p w:rsidR="00FD3940" w:rsidRPr="00C63490" w:rsidRDefault="00FD3940" w:rsidP="00FD3940">
      <w:pPr>
        <w:jc w:val="both"/>
        <w:rPr>
          <w:rFonts w:ascii="Arial" w:hAnsi="Arial" w:cs="Arial"/>
          <w:sz w:val="18"/>
          <w:szCs w:val="18"/>
        </w:rPr>
      </w:pPr>
      <w:r w:rsidRPr="00C63490">
        <w:rPr>
          <w:rFonts w:ascii="Arial" w:hAnsi="Arial" w:cs="Arial"/>
          <w:sz w:val="18"/>
          <w:szCs w:val="18"/>
        </w:rPr>
        <w:t xml:space="preserve">La malla preformada, debe ser de alambre de acero al carbono, revestido de zinc, código de color negro de 30” para cable de acero 5/16” H.S. El cable de rienda debe ser de acero de 7 hilos, H.S. </w:t>
      </w:r>
    </w:p>
    <w:p w:rsidR="00FD3940" w:rsidRPr="00C63490" w:rsidRDefault="00FD3940" w:rsidP="00FD3940">
      <w:pPr>
        <w:jc w:val="both"/>
        <w:rPr>
          <w:rFonts w:ascii="Arial" w:hAnsi="Arial" w:cs="Arial"/>
          <w:sz w:val="18"/>
          <w:szCs w:val="18"/>
        </w:rPr>
      </w:pPr>
    </w:p>
    <w:p w:rsidR="00FD3940" w:rsidRPr="00C63490" w:rsidRDefault="00FD3940" w:rsidP="009D3CFE">
      <w:pPr>
        <w:numPr>
          <w:ilvl w:val="0"/>
          <w:numId w:val="62"/>
        </w:numPr>
        <w:jc w:val="both"/>
        <w:rPr>
          <w:rFonts w:ascii="Arial" w:hAnsi="Arial" w:cs="Arial"/>
          <w:b/>
          <w:sz w:val="18"/>
          <w:szCs w:val="18"/>
        </w:rPr>
      </w:pPr>
      <w:r w:rsidRPr="00C63490">
        <w:rPr>
          <w:rFonts w:ascii="Arial" w:hAnsi="Arial" w:cs="Arial"/>
          <w:b/>
          <w:sz w:val="18"/>
          <w:szCs w:val="18"/>
        </w:rPr>
        <w:t>EJECUCIÓN</w:t>
      </w:r>
    </w:p>
    <w:p w:rsidR="00FD3940" w:rsidRPr="00C63490" w:rsidRDefault="00FD3940" w:rsidP="00FD3940">
      <w:pPr>
        <w:jc w:val="both"/>
        <w:rPr>
          <w:rFonts w:ascii="Arial" w:hAnsi="Arial" w:cs="Arial"/>
          <w:sz w:val="18"/>
          <w:szCs w:val="18"/>
        </w:rPr>
      </w:pPr>
    </w:p>
    <w:p w:rsidR="00FD3940" w:rsidRPr="00C63490" w:rsidRDefault="00FD3940" w:rsidP="00FD3940">
      <w:pPr>
        <w:jc w:val="both"/>
        <w:rPr>
          <w:rFonts w:ascii="Arial" w:hAnsi="Arial" w:cs="Arial"/>
          <w:sz w:val="18"/>
          <w:szCs w:val="18"/>
        </w:rPr>
      </w:pPr>
      <w:r w:rsidRPr="00C63490">
        <w:rPr>
          <w:rFonts w:ascii="Arial" w:hAnsi="Arial" w:cs="Arial"/>
          <w:sz w:val="18"/>
          <w:szCs w:val="18"/>
        </w:rPr>
        <w:t xml:space="preserve">Los tirantes y riendas con los correspondientes anclajes, deberán ser instalados alineados con el eje de esfuerzo que se supone soportarán. La varilla de anclaje, no deberá sobresalir más de 15 cm. (6”) del nivel del terreno. </w:t>
      </w:r>
    </w:p>
    <w:p w:rsidR="00FD3940" w:rsidRPr="00C63490" w:rsidRDefault="00FD3940" w:rsidP="00FD3940">
      <w:pPr>
        <w:jc w:val="both"/>
        <w:rPr>
          <w:rFonts w:ascii="Arial" w:hAnsi="Arial" w:cs="Arial"/>
          <w:sz w:val="18"/>
          <w:szCs w:val="18"/>
        </w:rPr>
      </w:pPr>
    </w:p>
    <w:p w:rsidR="00FD3940" w:rsidRPr="00C63490" w:rsidRDefault="00FD3940" w:rsidP="00FD3940">
      <w:pPr>
        <w:jc w:val="both"/>
        <w:rPr>
          <w:rFonts w:ascii="Arial" w:hAnsi="Arial" w:cs="Arial"/>
          <w:sz w:val="18"/>
          <w:szCs w:val="18"/>
        </w:rPr>
      </w:pPr>
      <w:r w:rsidRPr="00C63490">
        <w:rPr>
          <w:rFonts w:ascii="Arial" w:hAnsi="Arial" w:cs="Arial"/>
          <w:sz w:val="18"/>
          <w:szCs w:val="18"/>
        </w:rPr>
        <w:t>Se debe respetar el ángulo de inclinación de la varilla en el tesado del cable de acero, para que éste transmita a la varilla solamente esfuerzos longitudinales.</w:t>
      </w:r>
    </w:p>
    <w:p w:rsidR="00FD3940" w:rsidRPr="00C63490" w:rsidRDefault="00FD3940" w:rsidP="00FD3940">
      <w:pPr>
        <w:jc w:val="both"/>
        <w:rPr>
          <w:rFonts w:ascii="Arial" w:hAnsi="Arial" w:cs="Arial"/>
          <w:sz w:val="18"/>
          <w:szCs w:val="18"/>
        </w:rPr>
      </w:pPr>
    </w:p>
    <w:p w:rsidR="00FD3940" w:rsidRPr="00C63490" w:rsidRDefault="00FD3940" w:rsidP="009D3CFE">
      <w:pPr>
        <w:numPr>
          <w:ilvl w:val="0"/>
          <w:numId w:val="62"/>
        </w:numPr>
        <w:jc w:val="both"/>
        <w:rPr>
          <w:rFonts w:ascii="Arial" w:hAnsi="Arial" w:cs="Arial"/>
          <w:b/>
          <w:sz w:val="18"/>
          <w:szCs w:val="18"/>
        </w:rPr>
      </w:pPr>
      <w:r w:rsidRPr="00C63490">
        <w:rPr>
          <w:rFonts w:ascii="Arial" w:hAnsi="Arial" w:cs="Arial"/>
          <w:b/>
          <w:sz w:val="18"/>
          <w:szCs w:val="18"/>
        </w:rPr>
        <w:t>MEDICIÓN</w:t>
      </w:r>
    </w:p>
    <w:p w:rsidR="00FD3940" w:rsidRPr="00C63490" w:rsidRDefault="00FD3940" w:rsidP="00FD3940">
      <w:pPr>
        <w:jc w:val="both"/>
        <w:rPr>
          <w:rFonts w:ascii="Arial" w:hAnsi="Arial" w:cs="Arial"/>
          <w:sz w:val="18"/>
          <w:szCs w:val="18"/>
        </w:rPr>
      </w:pPr>
    </w:p>
    <w:p w:rsidR="00FD3940" w:rsidRPr="00C63490" w:rsidRDefault="00FD3940" w:rsidP="00FD3940">
      <w:pPr>
        <w:jc w:val="both"/>
        <w:rPr>
          <w:rFonts w:ascii="Arial" w:hAnsi="Arial" w:cs="Arial"/>
          <w:sz w:val="18"/>
          <w:szCs w:val="18"/>
        </w:rPr>
      </w:pPr>
      <w:r w:rsidRPr="00C63490">
        <w:rPr>
          <w:rFonts w:ascii="Arial" w:hAnsi="Arial" w:cs="Arial"/>
          <w:sz w:val="18"/>
          <w:szCs w:val="18"/>
        </w:rPr>
        <w:t>La medición de este ítem se realizara por  pieza (pza.)</w:t>
      </w:r>
    </w:p>
    <w:p w:rsidR="00FD3940" w:rsidRPr="00C63490" w:rsidRDefault="00FD3940" w:rsidP="00FD3940">
      <w:pPr>
        <w:jc w:val="both"/>
        <w:rPr>
          <w:rFonts w:ascii="Arial" w:hAnsi="Arial" w:cs="Arial"/>
          <w:sz w:val="18"/>
          <w:szCs w:val="18"/>
        </w:rPr>
      </w:pPr>
    </w:p>
    <w:p w:rsidR="00FD3940" w:rsidRPr="00C63490" w:rsidRDefault="00FD3940" w:rsidP="009D3CFE">
      <w:pPr>
        <w:numPr>
          <w:ilvl w:val="0"/>
          <w:numId w:val="62"/>
        </w:numPr>
        <w:jc w:val="both"/>
        <w:rPr>
          <w:rFonts w:ascii="Arial" w:hAnsi="Arial" w:cs="Arial"/>
          <w:b/>
          <w:sz w:val="18"/>
          <w:szCs w:val="18"/>
        </w:rPr>
      </w:pPr>
      <w:r w:rsidRPr="00C63490">
        <w:rPr>
          <w:rFonts w:ascii="Arial" w:hAnsi="Arial" w:cs="Arial"/>
          <w:b/>
          <w:sz w:val="18"/>
          <w:szCs w:val="18"/>
        </w:rPr>
        <w:t>FORMA DE PAGO</w:t>
      </w:r>
    </w:p>
    <w:p w:rsidR="00FD3940" w:rsidRPr="00C63490" w:rsidRDefault="00FD3940" w:rsidP="00FD3940">
      <w:pPr>
        <w:jc w:val="both"/>
        <w:rPr>
          <w:rFonts w:ascii="Arial" w:hAnsi="Arial" w:cs="Arial"/>
          <w:sz w:val="18"/>
          <w:szCs w:val="18"/>
        </w:rPr>
      </w:pPr>
    </w:p>
    <w:p w:rsidR="00FD3940" w:rsidRPr="00C63490" w:rsidRDefault="00FD3940" w:rsidP="00FD3940">
      <w:pPr>
        <w:jc w:val="both"/>
        <w:rPr>
          <w:rFonts w:ascii="Arial" w:hAnsi="Arial" w:cs="Arial"/>
          <w:kern w:val="28"/>
          <w:sz w:val="18"/>
          <w:szCs w:val="18"/>
        </w:rPr>
      </w:pPr>
      <w:r w:rsidRPr="00C63490">
        <w:rPr>
          <w:rFonts w:ascii="Arial" w:hAnsi="Arial" w:cs="Arial"/>
          <w:kern w:val="28"/>
          <w:sz w:val="18"/>
          <w:szCs w:val="18"/>
        </w:rPr>
        <w:t>Los trabajos correspondientes al este ítem, serán pagados de acuerdo a los precios unitarios del ítem, tal como fueron definidos y presentados en la propuesta del Contratista. Dichos precios constituirán la compensación y pago total por cualquier concepto de materiales, mano de obra, equipo, herramientas e imprevistos necesarios para ejecutar el trabajo previsto en esta especificación.</w:t>
      </w:r>
    </w:p>
    <w:p w:rsidR="00FD3940" w:rsidRPr="00C63490" w:rsidRDefault="00FD3940" w:rsidP="00FD3940">
      <w:pPr>
        <w:jc w:val="both"/>
        <w:rPr>
          <w:rFonts w:ascii="Arial" w:hAnsi="Arial" w:cs="Arial"/>
          <w:kern w:val="28"/>
          <w:sz w:val="18"/>
          <w:szCs w:val="18"/>
        </w:rPr>
      </w:pPr>
    </w:p>
    <w:p w:rsidR="00FD3940" w:rsidRPr="00C63490" w:rsidRDefault="00FD3940" w:rsidP="00FD3940">
      <w:pPr>
        <w:jc w:val="both"/>
        <w:rPr>
          <w:rFonts w:ascii="Arial" w:hAnsi="Arial" w:cs="Arial"/>
          <w:sz w:val="18"/>
          <w:szCs w:val="18"/>
        </w:rPr>
      </w:pPr>
    </w:p>
    <w:p w:rsidR="00FD3940" w:rsidRPr="00C63490" w:rsidRDefault="00FD3940" w:rsidP="00FD3940">
      <w:pPr>
        <w:jc w:val="both"/>
        <w:rPr>
          <w:rFonts w:ascii="Arial" w:hAnsi="Arial" w:cs="Arial"/>
          <w:sz w:val="18"/>
          <w:szCs w:val="18"/>
        </w:rPr>
      </w:pPr>
    </w:p>
    <w:p w:rsidR="00FD3940" w:rsidRPr="00C63490" w:rsidRDefault="00FD3940" w:rsidP="00FD3940">
      <w:pPr>
        <w:numPr>
          <w:ilvl w:val="0"/>
          <w:numId w:val="1"/>
        </w:numPr>
        <w:tabs>
          <w:tab w:val="clear" w:pos="360"/>
          <w:tab w:val="num" w:pos="502"/>
        </w:tabs>
        <w:spacing w:line="276" w:lineRule="auto"/>
        <w:jc w:val="both"/>
        <w:rPr>
          <w:rFonts w:ascii="Arial" w:hAnsi="Arial" w:cs="Arial"/>
          <w:b/>
          <w:sz w:val="18"/>
          <w:szCs w:val="18"/>
        </w:rPr>
      </w:pPr>
      <w:r w:rsidRPr="00C63490">
        <w:rPr>
          <w:rFonts w:ascii="Arial" w:hAnsi="Arial" w:cs="Arial"/>
          <w:b/>
          <w:sz w:val="18"/>
          <w:szCs w:val="18"/>
        </w:rPr>
        <w:t>ARMADO ANCLA DE HORMIGÓN F4-1</w:t>
      </w:r>
    </w:p>
    <w:p w:rsidR="00FD3940" w:rsidRPr="00C63490" w:rsidRDefault="00FD3940" w:rsidP="00FD3940">
      <w:pPr>
        <w:pBdr>
          <w:top w:val="single" w:sz="4" w:space="1" w:color="auto"/>
          <w:left w:val="single" w:sz="4" w:space="4" w:color="auto"/>
          <w:bottom w:val="single" w:sz="4" w:space="1" w:color="auto"/>
          <w:right w:val="single" w:sz="4" w:space="4" w:color="auto"/>
        </w:pBdr>
        <w:spacing w:line="276" w:lineRule="auto"/>
        <w:jc w:val="both"/>
        <w:rPr>
          <w:rFonts w:ascii="Arial" w:hAnsi="Arial" w:cs="Arial"/>
          <w:sz w:val="18"/>
          <w:szCs w:val="18"/>
          <w:lang w:val="es-BO"/>
        </w:rPr>
      </w:pPr>
      <w:r w:rsidRPr="00C63490">
        <w:rPr>
          <w:rFonts w:ascii="Arial" w:hAnsi="Arial" w:cs="Arial"/>
          <w:sz w:val="18"/>
          <w:szCs w:val="18"/>
          <w:lang w:val="es-BO"/>
        </w:rPr>
        <w:t>UNIDAD: Pza.</w:t>
      </w:r>
    </w:p>
    <w:p w:rsidR="00FD3940" w:rsidRPr="00C63490" w:rsidRDefault="00FD3940" w:rsidP="00FD3940">
      <w:pPr>
        <w:spacing w:line="276" w:lineRule="auto"/>
        <w:jc w:val="both"/>
        <w:rPr>
          <w:rFonts w:ascii="Arial" w:hAnsi="Arial" w:cs="Arial"/>
          <w:sz w:val="18"/>
          <w:szCs w:val="18"/>
        </w:rPr>
      </w:pPr>
    </w:p>
    <w:p w:rsidR="00FD3940" w:rsidRPr="00C63490" w:rsidRDefault="00FD3940" w:rsidP="009D3CFE">
      <w:pPr>
        <w:pStyle w:val="Prrafodelista"/>
        <w:numPr>
          <w:ilvl w:val="0"/>
          <w:numId w:val="63"/>
        </w:numPr>
        <w:spacing w:line="276" w:lineRule="auto"/>
        <w:jc w:val="both"/>
        <w:rPr>
          <w:rFonts w:ascii="Arial" w:hAnsi="Arial" w:cs="Arial"/>
          <w:b/>
          <w:sz w:val="18"/>
          <w:szCs w:val="18"/>
        </w:rPr>
      </w:pPr>
      <w:r w:rsidRPr="00C63490">
        <w:rPr>
          <w:rFonts w:ascii="Arial" w:hAnsi="Arial" w:cs="Arial"/>
          <w:b/>
          <w:sz w:val="18"/>
          <w:szCs w:val="18"/>
        </w:rPr>
        <w:t>DESCRIPCIÓN</w:t>
      </w:r>
    </w:p>
    <w:p w:rsidR="00FD3940" w:rsidRPr="00C63490" w:rsidRDefault="00FD3940" w:rsidP="00FD3940">
      <w:pPr>
        <w:spacing w:line="276" w:lineRule="auto"/>
        <w:jc w:val="both"/>
        <w:rPr>
          <w:rFonts w:ascii="Arial" w:hAnsi="Arial" w:cs="Arial"/>
          <w:sz w:val="18"/>
          <w:szCs w:val="18"/>
        </w:rPr>
      </w:pPr>
    </w:p>
    <w:p w:rsidR="00FD3940" w:rsidRPr="00C63490" w:rsidRDefault="00FD3940" w:rsidP="00FD3940">
      <w:pPr>
        <w:spacing w:line="276" w:lineRule="auto"/>
        <w:jc w:val="both"/>
        <w:rPr>
          <w:rFonts w:ascii="Arial" w:hAnsi="Arial" w:cs="Arial"/>
          <w:sz w:val="18"/>
          <w:szCs w:val="18"/>
        </w:rPr>
      </w:pPr>
      <w:r w:rsidRPr="00C63490">
        <w:rPr>
          <w:rFonts w:ascii="Arial" w:hAnsi="Arial" w:cs="Arial"/>
          <w:sz w:val="18"/>
          <w:szCs w:val="18"/>
        </w:rPr>
        <w:lastRenderedPageBreak/>
        <w:t>Este ítem comprende la  instalación, del anclaje para la instalación de la rienda, de acuerdo a norma de IBNORCA, en los lugares indicados en los planos de instalación. De acuerdo a parámetros de diseño, la carga debe ser para 2,724 kg. (6,000 lbs)</w:t>
      </w:r>
    </w:p>
    <w:p w:rsidR="00FD3940" w:rsidRPr="00C63490" w:rsidRDefault="00FD3940" w:rsidP="00FD3940">
      <w:pPr>
        <w:spacing w:line="276" w:lineRule="auto"/>
        <w:jc w:val="both"/>
        <w:rPr>
          <w:rFonts w:ascii="Arial" w:hAnsi="Arial" w:cs="Arial"/>
          <w:sz w:val="18"/>
          <w:szCs w:val="18"/>
        </w:rPr>
      </w:pPr>
    </w:p>
    <w:p w:rsidR="00FD3940" w:rsidRPr="00C63490" w:rsidRDefault="00FD3940" w:rsidP="009D3CFE">
      <w:pPr>
        <w:pStyle w:val="Prrafodelista"/>
        <w:numPr>
          <w:ilvl w:val="0"/>
          <w:numId w:val="63"/>
        </w:numPr>
        <w:spacing w:line="276" w:lineRule="auto"/>
        <w:jc w:val="both"/>
        <w:rPr>
          <w:rFonts w:ascii="Arial" w:hAnsi="Arial" w:cs="Arial"/>
          <w:b/>
          <w:sz w:val="18"/>
          <w:szCs w:val="18"/>
        </w:rPr>
      </w:pPr>
      <w:r w:rsidRPr="00C63490">
        <w:rPr>
          <w:rFonts w:ascii="Arial" w:hAnsi="Arial" w:cs="Arial"/>
          <w:b/>
          <w:sz w:val="18"/>
          <w:szCs w:val="18"/>
        </w:rPr>
        <w:t>MATERIALES, HERRAMIENTAS Y EQUIPO</w:t>
      </w:r>
    </w:p>
    <w:p w:rsidR="00FD3940" w:rsidRPr="00C63490" w:rsidRDefault="00FD3940" w:rsidP="00FD3940">
      <w:pPr>
        <w:spacing w:line="276" w:lineRule="auto"/>
        <w:jc w:val="both"/>
        <w:rPr>
          <w:rFonts w:ascii="Arial" w:hAnsi="Arial" w:cs="Arial"/>
          <w:sz w:val="18"/>
          <w:szCs w:val="18"/>
        </w:rPr>
      </w:pPr>
    </w:p>
    <w:p w:rsidR="00FD3940" w:rsidRPr="00C63490" w:rsidRDefault="00FD3940" w:rsidP="00FD3940">
      <w:pPr>
        <w:spacing w:line="276" w:lineRule="auto"/>
        <w:jc w:val="both"/>
        <w:rPr>
          <w:rFonts w:ascii="Arial" w:hAnsi="Arial" w:cs="Arial"/>
          <w:sz w:val="18"/>
          <w:szCs w:val="18"/>
        </w:rPr>
      </w:pPr>
      <w:r w:rsidRPr="00C63490">
        <w:rPr>
          <w:rFonts w:ascii="Arial" w:hAnsi="Arial" w:cs="Arial"/>
          <w:sz w:val="18"/>
          <w:szCs w:val="18"/>
        </w:rPr>
        <w:t xml:space="preserve">Todos los materiales, ferretería, herramientas y equipos deberán ser proporcionados por el contratista. </w:t>
      </w:r>
    </w:p>
    <w:p w:rsidR="00FD3940" w:rsidRPr="00C63490" w:rsidRDefault="00FD3940" w:rsidP="00FD3940">
      <w:pPr>
        <w:spacing w:line="276" w:lineRule="auto"/>
        <w:jc w:val="both"/>
        <w:rPr>
          <w:rFonts w:ascii="Arial" w:hAnsi="Arial" w:cs="Arial"/>
          <w:sz w:val="18"/>
          <w:szCs w:val="18"/>
        </w:rPr>
      </w:pPr>
    </w:p>
    <w:p w:rsidR="00FD3940" w:rsidRPr="00C63490" w:rsidRDefault="00FD3940" w:rsidP="00FD3940">
      <w:pPr>
        <w:spacing w:line="276" w:lineRule="auto"/>
        <w:jc w:val="both"/>
        <w:rPr>
          <w:rFonts w:ascii="Arial" w:hAnsi="Arial" w:cs="Arial"/>
          <w:sz w:val="18"/>
          <w:szCs w:val="18"/>
        </w:rPr>
      </w:pPr>
      <w:r w:rsidRPr="00C63490">
        <w:rPr>
          <w:rFonts w:ascii="Arial" w:hAnsi="Arial" w:cs="Arial"/>
          <w:sz w:val="18"/>
          <w:szCs w:val="18"/>
        </w:rPr>
        <w:t xml:space="preserve">Toda la ferretería empleada en la instalación de este ítem, debe ser de acero galvanizado en caliente, de acuerdo a la norma ASTM. </w:t>
      </w:r>
    </w:p>
    <w:p w:rsidR="00FD3940" w:rsidRPr="00C63490" w:rsidRDefault="00FD3940" w:rsidP="00FD3940">
      <w:pPr>
        <w:spacing w:line="276" w:lineRule="auto"/>
        <w:jc w:val="both"/>
        <w:rPr>
          <w:rFonts w:ascii="Arial" w:hAnsi="Arial" w:cs="Arial"/>
          <w:sz w:val="18"/>
          <w:szCs w:val="18"/>
        </w:rPr>
      </w:pPr>
    </w:p>
    <w:p w:rsidR="00FD3940" w:rsidRPr="00C63490" w:rsidRDefault="00FD3940" w:rsidP="00FD3940">
      <w:pPr>
        <w:spacing w:line="276" w:lineRule="auto"/>
        <w:jc w:val="both"/>
        <w:rPr>
          <w:rFonts w:ascii="Arial" w:hAnsi="Arial" w:cs="Arial"/>
          <w:sz w:val="18"/>
          <w:szCs w:val="18"/>
        </w:rPr>
      </w:pPr>
      <w:r w:rsidRPr="00C63490">
        <w:rPr>
          <w:rFonts w:ascii="Arial" w:hAnsi="Arial" w:cs="Arial"/>
          <w:sz w:val="18"/>
          <w:szCs w:val="18"/>
        </w:rPr>
        <w:t xml:space="preserve">La varilla de anclaje, debe contener el ojo guardacabo, (tipo thimble) con dimensiones de 5/8” x 7’. El ancla debe ser de hormigón de forma trapezoidal, con una superficie mínima de la base de 581 cm² (90 pulgadas cuadradas). </w:t>
      </w:r>
    </w:p>
    <w:p w:rsidR="00FD3940" w:rsidRPr="00C63490" w:rsidRDefault="00FD3940" w:rsidP="00FD3940">
      <w:pPr>
        <w:spacing w:line="276" w:lineRule="auto"/>
        <w:jc w:val="both"/>
        <w:rPr>
          <w:rFonts w:ascii="Arial" w:hAnsi="Arial" w:cs="Arial"/>
          <w:sz w:val="18"/>
          <w:szCs w:val="18"/>
        </w:rPr>
      </w:pPr>
    </w:p>
    <w:p w:rsidR="00FD3940" w:rsidRPr="00C63490" w:rsidRDefault="00FD3940" w:rsidP="009D3CFE">
      <w:pPr>
        <w:numPr>
          <w:ilvl w:val="0"/>
          <w:numId w:val="63"/>
        </w:numPr>
        <w:spacing w:line="276" w:lineRule="auto"/>
        <w:jc w:val="both"/>
        <w:rPr>
          <w:rFonts w:ascii="Arial" w:hAnsi="Arial" w:cs="Arial"/>
          <w:b/>
          <w:sz w:val="18"/>
          <w:szCs w:val="18"/>
        </w:rPr>
      </w:pPr>
      <w:r w:rsidRPr="00C63490">
        <w:rPr>
          <w:rFonts w:ascii="Arial" w:hAnsi="Arial" w:cs="Arial"/>
          <w:b/>
          <w:sz w:val="18"/>
          <w:szCs w:val="18"/>
        </w:rPr>
        <w:t>EJECUCIÓN</w:t>
      </w:r>
    </w:p>
    <w:p w:rsidR="00FD3940" w:rsidRPr="00C63490" w:rsidRDefault="00FD3940" w:rsidP="00FD3940">
      <w:pPr>
        <w:spacing w:line="276" w:lineRule="auto"/>
        <w:jc w:val="both"/>
        <w:rPr>
          <w:rFonts w:ascii="Arial" w:hAnsi="Arial" w:cs="Arial"/>
          <w:sz w:val="18"/>
          <w:szCs w:val="18"/>
        </w:rPr>
      </w:pPr>
    </w:p>
    <w:p w:rsidR="00FD3940" w:rsidRPr="00C63490" w:rsidRDefault="00FD3940" w:rsidP="00FD3940">
      <w:pPr>
        <w:spacing w:line="276" w:lineRule="auto"/>
        <w:jc w:val="both"/>
        <w:rPr>
          <w:rFonts w:ascii="Arial" w:hAnsi="Arial" w:cs="Arial"/>
          <w:sz w:val="18"/>
          <w:szCs w:val="18"/>
        </w:rPr>
      </w:pPr>
      <w:r w:rsidRPr="00C63490">
        <w:rPr>
          <w:rFonts w:ascii="Arial" w:hAnsi="Arial" w:cs="Arial"/>
          <w:sz w:val="18"/>
          <w:szCs w:val="18"/>
        </w:rPr>
        <w:t>La excavación para los anclajes, deben tener la misma dimensión que la del ancla y deberán realizarse alineadas con el eje del esfuerzo resultante en cada caso, relacionadas a los vanos de la red eléctrica en cada dirección. La profundidad de la excavación, deberá ser tal que la varilla de anclaje, no debe sobresalir del nivel natural del terreno, más de 15 cm. o 6”.</w:t>
      </w:r>
    </w:p>
    <w:p w:rsidR="00FD3940" w:rsidRPr="00C63490" w:rsidRDefault="00FD3940" w:rsidP="00FD3940">
      <w:pPr>
        <w:spacing w:line="276" w:lineRule="auto"/>
        <w:jc w:val="both"/>
        <w:rPr>
          <w:rFonts w:ascii="Arial" w:hAnsi="Arial" w:cs="Arial"/>
          <w:sz w:val="18"/>
          <w:szCs w:val="18"/>
        </w:rPr>
      </w:pPr>
    </w:p>
    <w:p w:rsidR="00FD3940" w:rsidRPr="00C63490" w:rsidRDefault="00FD3940" w:rsidP="00FD3940">
      <w:pPr>
        <w:spacing w:line="276" w:lineRule="auto"/>
        <w:jc w:val="both"/>
        <w:rPr>
          <w:rFonts w:ascii="Arial" w:hAnsi="Arial" w:cs="Arial"/>
          <w:sz w:val="18"/>
          <w:szCs w:val="18"/>
        </w:rPr>
      </w:pPr>
      <w:r w:rsidRPr="00C63490">
        <w:rPr>
          <w:rFonts w:ascii="Arial" w:hAnsi="Arial" w:cs="Arial"/>
          <w:sz w:val="18"/>
          <w:szCs w:val="18"/>
        </w:rPr>
        <w:t xml:space="preserve">Una vez introducida el ancla en el agujero, éste debe rellenarse con piedra y grava compactada hasta los 50 cm de longitud, y luego completar el resto con tierra compactada. </w:t>
      </w:r>
    </w:p>
    <w:p w:rsidR="00FD3940" w:rsidRPr="00C63490" w:rsidRDefault="00FD3940" w:rsidP="00FD3940">
      <w:pPr>
        <w:spacing w:line="276" w:lineRule="auto"/>
        <w:jc w:val="both"/>
        <w:rPr>
          <w:rFonts w:ascii="Arial" w:hAnsi="Arial" w:cs="Arial"/>
          <w:sz w:val="18"/>
          <w:szCs w:val="18"/>
        </w:rPr>
      </w:pPr>
    </w:p>
    <w:p w:rsidR="00FD3940" w:rsidRPr="00C63490" w:rsidRDefault="00FD3940" w:rsidP="00FD3940">
      <w:pPr>
        <w:spacing w:line="276" w:lineRule="auto"/>
        <w:jc w:val="both"/>
        <w:rPr>
          <w:rFonts w:ascii="Arial" w:hAnsi="Arial" w:cs="Arial"/>
          <w:sz w:val="18"/>
          <w:szCs w:val="18"/>
        </w:rPr>
      </w:pPr>
      <w:r w:rsidRPr="00C63490">
        <w:rPr>
          <w:rFonts w:ascii="Arial" w:hAnsi="Arial" w:cs="Arial"/>
          <w:sz w:val="18"/>
          <w:szCs w:val="18"/>
        </w:rPr>
        <w:t>Se debe respetar el ángulo de inclinación de la varilla en el tesado del cable de acero, para que éste transmita a la varilla solamente esfuerzos longitudinales.</w:t>
      </w:r>
    </w:p>
    <w:p w:rsidR="00FD3940" w:rsidRPr="00C63490" w:rsidRDefault="00FD3940" w:rsidP="00FD3940">
      <w:pPr>
        <w:spacing w:line="276" w:lineRule="auto"/>
        <w:jc w:val="both"/>
        <w:rPr>
          <w:rFonts w:ascii="Arial" w:hAnsi="Arial" w:cs="Arial"/>
          <w:sz w:val="18"/>
          <w:szCs w:val="18"/>
        </w:rPr>
      </w:pPr>
    </w:p>
    <w:p w:rsidR="00FD3940" w:rsidRPr="00C63490" w:rsidRDefault="00FD3940" w:rsidP="009D3CFE">
      <w:pPr>
        <w:numPr>
          <w:ilvl w:val="0"/>
          <w:numId w:val="63"/>
        </w:numPr>
        <w:spacing w:line="276" w:lineRule="auto"/>
        <w:jc w:val="both"/>
        <w:rPr>
          <w:rFonts w:ascii="Arial" w:hAnsi="Arial" w:cs="Arial"/>
          <w:b/>
          <w:sz w:val="18"/>
          <w:szCs w:val="18"/>
        </w:rPr>
      </w:pPr>
      <w:r w:rsidRPr="00C63490">
        <w:rPr>
          <w:rFonts w:ascii="Arial" w:hAnsi="Arial" w:cs="Arial"/>
          <w:b/>
          <w:sz w:val="18"/>
          <w:szCs w:val="18"/>
        </w:rPr>
        <w:t>MEDICIÓN</w:t>
      </w:r>
    </w:p>
    <w:p w:rsidR="00FD3940" w:rsidRPr="00C63490" w:rsidRDefault="00FD3940" w:rsidP="00FD3940">
      <w:pPr>
        <w:spacing w:line="276" w:lineRule="auto"/>
        <w:jc w:val="both"/>
        <w:rPr>
          <w:rFonts w:ascii="Arial" w:hAnsi="Arial" w:cs="Arial"/>
          <w:sz w:val="18"/>
          <w:szCs w:val="18"/>
        </w:rPr>
      </w:pPr>
    </w:p>
    <w:p w:rsidR="00FD3940" w:rsidRPr="00C63490" w:rsidRDefault="00FD3940" w:rsidP="00FD3940">
      <w:pPr>
        <w:spacing w:line="276" w:lineRule="auto"/>
        <w:jc w:val="both"/>
        <w:rPr>
          <w:rFonts w:ascii="Arial" w:hAnsi="Arial" w:cs="Arial"/>
          <w:sz w:val="18"/>
          <w:szCs w:val="18"/>
        </w:rPr>
      </w:pPr>
      <w:r w:rsidRPr="00C63490">
        <w:rPr>
          <w:rFonts w:ascii="Arial" w:hAnsi="Arial" w:cs="Arial"/>
          <w:sz w:val="18"/>
          <w:szCs w:val="18"/>
        </w:rPr>
        <w:t>La medición de este ítem se realizara por  pieza (pza.)</w:t>
      </w:r>
    </w:p>
    <w:p w:rsidR="00FD3940" w:rsidRPr="00C63490" w:rsidRDefault="00FD3940" w:rsidP="00FD3940">
      <w:pPr>
        <w:spacing w:line="276" w:lineRule="auto"/>
        <w:jc w:val="both"/>
        <w:rPr>
          <w:rFonts w:ascii="Arial" w:hAnsi="Arial" w:cs="Arial"/>
          <w:sz w:val="18"/>
          <w:szCs w:val="18"/>
        </w:rPr>
      </w:pPr>
    </w:p>
    <w:p w:rsidR="00FD3940" w:rsidRPr="00C63490" w:rsidRDefault="00FD3940" w:rsidP="009D3CFE">
      <w:pPr>
        <w:numPr>
          <w:ilvl w:val="0"/>
          <w:numId w:val="63"/>
        </w:numPr>
        <w:spacing w:line="276" w:lineRule="auto"/>
        <w:jc w:val="both"/>
        <w:rPr>
          <w:rFonts w:ascii="Arial" w:hAnsi="Arial" w:cs="Arial"/>
          <w:b/>
          <w:sz w:val="18"/>
          <w:szCs w:val="18"/>
        </w:rPr>
      </w:pPr>
      <w:r w:rsidRPr="00C63490">
        <w:rPr>
          <w:rFonts w:ascii="Arial" w:hAnsi="Arial" w:cs="Arial"/>
          <w:b/>
          <w:sz w:val="18"/>
          <w:szCs w:val="18"/>
        </w:rPr>
        <w:t>FORMA DE PAGO</w:t>
      </w:r>
    </w:p>
    <w:p w:rsidR="00FD3940" w:rsidRPr="00C63490" w:rsidRDefault="00FD3940" w:rsidP="00FD3940">
      <w:pPr>
        <w:spacing w:line="276" w:lineRule="auto"/>
        <w:jc w:val="both"/>
        <w:rPr>
          <w:rFonts w:ascii="Arial" w:hAnsi="Arial" w:cs="Arial"/>
          <w:sz w:val="18"/>
          <w:szCs w:val="18"/>
        </w:rPr>
      </w:pPr>
    </w:p>
    <w:p w:rsidR="00FD3940" w:rsidRPr="00C63490" w:rsidRDefault="00FD3940" w:rsidP="00FD3940">
      <w:pPr>
        <w:jc w:val="both"/>
        <w:rPr>
          <w:rFonts w:ascii="Arial" w:hAnsi="Arial" w:cs="Arial"/>
          <w:kern w:val="28"/>
          <w:sz w:val="18"/>
          <w:szCs w:val="18"/>
        </w:rPr>
      </w:pPr>
      <w:r w:rsidRPr="00C63490">
        <w:rPr>
          <w:rFonts w:ascii="Arial" w:hAnsi="Arial" w:cs="Arial"/>
          <w:kern w:val="28"/>
          <w:sz w:val="18"/>
          <w:szCs w:val="18"/>
        </w:rPr>
        <w:t>Los trabajos correspondientes al este ítem, serán pagados de acuerdo a los precios unitarios del ítem, tal como fueron definidos y presentados en la propuesta del Contratista. Dichos precios constituirán la compensación y pago total por cualquier concepto de materiales, mano de obra, equipo, herramientas e imprevistos necesarios para ejecutar el trabajo previsto en esta especificación.</w:t>
      </w:r>
    </w:p>
    <w:p w:rsidR="00FD3940" w:rsidRPr="00C63490" w:rsidRDefault="00FD3940" w:rsidP="00FD3940">
      <w:pPr>
        <w:spacing w:line="276" w:lineRule="auto"/>
        <w:jc w:val="both"/>
        <w:rPr>
          <w:rFonts w:ascii="Arial" w:hAnsi="Arial" w:cs="Arial"/>
          <w:sz w:val="18"/>
          <w:szCs w:val="18"/>
        </w:rPr>
      </w:pPr>
    </w:p>
    <w:p w:rsidR="00FD3940" w:rsidRPr="00C63490" w:rsidRDefault="00FD3940" w:rsidP="00FD3940">
      <w:pPr>
        <w:spacing w:line="276" w:lineRule="auto"/>
        <w:jc w:val="both"/>
        <w:rPr>
          <w:rFonts w:ascii="Arial" w:hAnsi="Arial" w:cs="Arial"/>
          <w:sz w:val="18"/>
          <w:szCs w:val="18"/>
        </w:rPr>
      </w:pPr>
    </w:p>
    <w:p w:rsidR="00FD3940" w:rsidRPr="00C63490" w:rsidRDefault="00FD3940" w:rsidP="00FD3940">
      <w:pPr>
        <w:numPr>
          <w:ilvl w:val="0"/>
          <w:numId w:val="1"/>
        </w:numPr>
        <w:tabs>
          <w:tab w:val="clear" w:pos="360"/>
          <w:tab w:val="num" w:pos="502"/>
        </w:tabs>
        <w:spacing w:line="276" w:lineRule="auto"/>
        <w:jc w:val="both"/>
        <w:rPr>
          <w:rFonts w:ascii="Arial" w:hAnsi="Arial" w:cs="Arial"/>
          <w:b/>
          <w:sz w:val="18"/>
          <w:szCs w:val="18"/>
        </w:rPr>
      </w:pPr>
      <w:r w:rsidRPr="00C63490">
        <w:rPr>
          <w:rFonts w:ascii="Arial" w:hAnsi="Arial" w:cs="Arial"/>
          <w:b/>
          <w:sz w:val="18"/>
          <w:szCs w:val="18"/>
        </w:rPr>
        <w:t>INSTALACION DE RACK DE 2 VIAS</w:t>
      </w:r>
    </w:p>
    <w:p w:rsidR="00FD3940" w:rsidRPr="00C63490" w:rsidRDefault="00FD3940" w:rsidP="00FD3940">
      <w:pPr>
        <w:pBdr>
          <w:top w:val="single" w:sz="4" w:space="1" w:color="auto"/>
          <w:left w:val="single" w:sz="4" w:space="4" w:color="auto"/>
          <w:bottom w:val="single" w:sz="4" w:space="1" w:color="auto"/>
          <w:right w:val="single" w:sz="4" w:space="4" w:color="auto"/>
        </w:pBdr>
        <w:spacing w:line="276" w:lineRule="auto"/>
        <w:jc w:val="both"/>
        <w:rPr>
          <w:rFonts w:ascii="Arial" w:hAnsi="Arial" w:cs="Arial"/>
          <w:sz w:val="18"/>
          <w:szCs w:val="18"/>
          <w:lang w:val="es-BO"/>
        </w:rPr>
      </w:pPr>
      <w:r w:rsidRPr="00C63490">
        <w:rPr>
          <w:rFonts w:ascii="Arial" w:hAnsi="Arial" w:cs="Arial"/>
          <w:sz w:val="18"/>
          <w:szCs w:val="18"/>
          <w:lang w:val="es-BO"/>
        </w:rPr>
        <w:t>UNIDAD: Pza.</w:t>
      </w:r>
    </w:p>
    <w:p w:rsidR="00FD3940" w:rsidRPr="00C63490" w:rsidRDefault="00FD3940" w:rsidP="00FD3940">
      <w:pPr>
        <w:spacing w:line="276" w:lineRule="auto"/>
        <w:jc w:val="both"/>
        <w:rPr>
          <w:rFonts w:ascii="Arial" w:hAnsi="Arial" w:cs="Arial"/>
          <w:sz w:val="18"/>
          <w:szCs w:val="18"/>
        </w:rPr>
      </w:pPr>
    </w:p>
    <w:p w:rsidR="00FD3940" w:rsidRPr="00C63490" w:rsidRDefault="00FD3940" w:rsidP="009D3CFE">
      <w:pPr>
        <w:numPr>
          <w:ilvl w:val="0"/>
          <w:numId w:val="64"/>
        </w:numPr>
        <w:spacing w:line="276" w:lineRule="auto"/>
        <w:jc w:val="both"/>
        <w:rPr>
          <w:rFonts w:ascii="Arial" w:hAnsi="Arial" w:cs="Arial"/>
          <w:b/>
          <w:sz w:val="18"/>
          <w:szCs w:val="18"/>
        </w:rPr>
      </w:pPr>
      <w:r w:rsidRPr="00C63490">
        <w:rPr>
          <w:rFonts w:ascii="Arial" w:hAnsi="Arial" w:cs="Arial"/>
          <w:b/>
          <w:sz w:val="18"/>
          <w:szCs w:val="18"/>
        </w:rPr>
        <w:t>DESCRIPCIÓN</w:t>
      </w:r>
    </w:p>
    <w:p w:rsidR="00FD3940" w:rsidRPr="00C63490" w:rsidRDefault="00FD3940" w:rsidP="00FD3940">
      <w:pPr>
        <w:spacing w:line="276" w:lineRule="auto"/>
        <w:jc w:val="both"/>
        <w:rPr>
          <w:rFonts w:ascii="Arial" w:hAnsi="Arial" w:cs="Arial"/>
          <w:sz w:val="18"/>
          <w:szCs w:val="18"/>
        </w:rPr>
      </w:pPr>
    </w:p>
    <w:p w:rsidR="00FD3940" w:rsidRPr="00C63490" w:rsidRDefault="00FD3940" w:rsidP="00FD3940">
      <w:pPr>
        <w:spacing w:line="276" w:lineRule="auto"/>
        <w:jc w:val="both"/>
        <w:rPr>
          <w:rFonts w:ascii="Arial" w:hAnsi="Arial" w:cs="Arial"/>
          <w:sz w:val="18"/>
          <w:szCs w:val="18"/>
        </w:rPr>
      </w:pPr>
      <w:r w:rsidRPr="00C63490">
        <w:rPr>
          <w:rFonts w:ascii="Arial" w:hAnsi="Arial" w:cs="Arial"/>
          <w:sz w:val="18"/>
          <w:szCs w:val="18"/>
        </w:rPr>
        <w:lastRenderedPageBreak/>
        <w:t>Este ítem comprende la  instalación, de rack de dos vías en cada poste, de acuerdo a detalle de los planos de instalación. Incluyen los aisladores carrete de 3”, para completar la estructura donde se instalará el cable dúplex de la red.</w:t>
      </w:r>
    </w:p>
    <w:p w:rsidR="00FD3940" w:rsidRPr="00C63490" w:rsidRDefault="00FD3940" w:rsidP="00FD3940">
      <w:pPr>
        <w:spacing w:line="276" w:lineRule="auto"/>
        <w:jc w:val="both"/>
        <w:rPr>
          <w:rFonts w:ascii="Arial" w:hAnsi="Arial" w:cs="Arial"/>
          <w:sz w:val="18"/>
          <w:szCs w:val="18"/>
        </w:rPr>
      </w:pPr>
    </w:p>
    <w:p w:rsidR="00FD3940" w:rsidRPr="00C63490" w:rsidRDefault="00FD3940" w:rsidP="009D3CFE">
      <w:pPr>
        <w:numPr>
          <w:ilvl w:val="0"/>
          <w:numId w:val="64"/>
        </w:numPr>
        <w:spacing w:line="276" w:lineRule="auto"/>
        <w:jc w:val="both"/>
        <w:rPr>
          <w:rFonts w:ascii="Arial" w:hAnsi="Arial" w:cs="Arial"/>
          <w:b/>
          <w:sz w:val="18"/>
          <w:szCs w:val="18"/>
        </w:rPr>
      </w:pPr>
      <w:r w:rsidRPr="00C63490">
        <w:rPr>
          <w:rFonts w:ascii="Arial" w:hAnsi="Arial" w:cs="Arial"/>
          <w:b/>
          <w:sz w:val="18"/>
          <w:szCs w:val="18"/>
        </w:rPr>
        <w:t>MATERIALES, HERRAMIENTAS Y EQUIPO</w:t>
      </w:r>
    </w:p>
    <w:p w:rsidR="00FD3940" w:rsidRPr="00C63490" w:rsidRDefault="00FD3940" w:rsidP="00FD3940">
      <w:pPr>
        <w:spacing w:line="276" w:lineRule="auto"/>
        <w:jc w:val="both"/>
        <w:rPr>
          <w:rFonts w:ascii="Arial" w:hAnsi="Arial" w:cs="Arial"/>
          <w:sz w:val="18"/>
          <w:szCs w:val="18"/>
        </w:rPr>
      </w:pPr>
    </w:p>
    <w:p w:rsidR="00FD3940" w:rsidRPr="00C63490" w:rsidRDefault="00FD3940" w:rsidP="00FD3940">
      <w:pPr>
        <w:spacing w:line="276" w:lineRule="auto"/>
        <w:jc w:val="both"/>
        <w:rPr>
          <w:rFonts w:ascii="Arial" w:hAnsi="Arial" w:cs="Arial"/>
          <w:sz w:val="18"/>
          <w:szCs w:val="18"/>
        </w:rPr>
      </w:pPr>
      <w:r w:rsidRPr="00C63490">
        <w:rPr>
          <w:rFonts w:ascii="Arial" w:hAnsi="Arial" w:cs="Arial"/>
          <w:sz w:val="18"/>
          <w:szCs w:val="18"/>
        </w:rPr>
        <w:t xml:space="preserve">Todos los materiales, ferretería, aisladores herramientas y equipos deberán ser proporcionados por el contratista. </w:t>
      </w:r>
    </w:p>
    <w:p w:rsidR="00FD3940" w:rsidRPr="00C63490" w:rsidRDefault="00FD3940" w:rsidP="00FD3940">
      <w:pPr>
        <w:spacing w:line="276" w:lineRule="auto"/>
        <w:jc w:val="both"/>
        <w:rPr>
          <w:rFonts w:ascii="Arial" w:hAnsi="Arial" w:cs="Arial"/>
          <w:sz w:val="18"/>
          <w:szCs w:val="18"/>
        </w:rPr>
      </w:pPr>
    </w:p>
    <w:p w:rsidR="00FD3940" w:rsidRPr="00C63490" w:rsidRDefault="00FD3940" w:rsidP="00FD3940">
      <w:pPr>
        <w:spacing w:line="276" w:lineRule="auto"/>
        <w:jc w:val="both"/>
        <w:rPr>
          <w:rFonts w:ascii="Arial" w:hAnsi="Arial" w:cs="Arial"/>
          <w:sz w:val="18"/>
          <w:szCs w:val="18"/>
        </w:rPr>
      </w:pPr>
      <w:r w:rsidRPr="00C63490">
        <w:rPr>
          <w:rFonts w:ascii="Arial" w:hAnsi="Arial" w:cs="Arial"/>
          <w:sz w:val="18"/>
          <w:szCs w:val="18"/>
        </w:rPr>
        <w:t xml:space="preserve">Toda la ferretería empleada en la instalación de este ítem, debe ser de acero galvanizado en caliente, de acuerdo a la norma ASTM A-153 o similar aprobada en el país de origen. </w:t>
      </w:r>
    </w:p>
    <w:p w:rsidR="00FD3940" w:rsidRPr="00C63490" w:rsidRDefault="00FD3940" w:rsidP="00FD3940">
      <w:pPr>
        <w:spacing w:line="276" w:lineRule="auto"/>
        <w:jc w:val="both"/>
        <w:rPr>
          <w:rFonts w:ascii="Arial" w:hAnsi="Arial" w:cs="Arial"/>
          <w:sz w:val="18"/>
          <w:szCs w:val="18"/>
        </w:rPr>
      </w:pPr>
    </w:p>
    <w:p w:rsidR="00FD3940" w:rsidRPr="00C63490" w:rsidRDefault="00FD3940" w:rsidP="00FD3940">
      <w:pPr>
        <w:spacing w:line="276" w:lineRule="auto"/>
        <w:jc w:val="both"/>
        <w:rPr>
          <w:rFonts w:ascii="Arial" w:hAnsi="Arial" w:cs="Arial"/>
          <w:sz w:val="18"/>
          <w:szCs w:val="18"/>
        </w:rPr>
      </w:pPr>
      <w:r w:rsidRPr="00C63490">
        <w:rPr>
          <w:rFonts w:ascii="Arial" w:hAnsi="Arial" w:cs="Arial"/>
          <w:sz w:val="18"/>
          <w:szCs w:val="18"/>
        </w:rPr>
        <w:t>El armazón del rack, debe ser de acero al carbono, laminado y galvanizado en caliente. La distancia mínima entre los centros de los aisladores debe ser de al menos 20 cm. La base posterior debe ser en curvada longitudinalmente con radio de curvatura de 50 mm para permitir una instalación fija y vertical en el poste.</w:t>
      </w:r>
    </w:p>
    <w:p w:rsidR="00FD3940" w:rsidRPr="00C63490" w:rsidRDefault="00FD3940" w:rsidP="00FD3940">
      <w:pPr>
        <w:spacing w:line="276" w:lineRule="auto"/>
        <w:jc w:val="both"/>
        <w:rPr>
          <w:rFonts w:ascii="Arial" w:hAnsi="Arial" w:cs="Arial"/>
          <w:sz w:val="18"/>
          <w:szCs w:val="18"/>
        </w:rPr>
      </w:pPr>
    </w:p>
    <w:p w:rsidR="00FD3940" w:rsidRPr="00C63490" w:rsidRDefault="00FD3940" w:rsidP="00FD3940">
      <w:pPr>
        <w:spacing w:line="276" w:lineRule="auto"/>
        <w:jc w:val="both"/>
        <w:rPr>
          <w:rFonts w:ascii="Arial" w:hAnsi="Arial" w:cs="Arial"/>
          <w:sz w:val="18"/>
          <w:szCs w:val="18"/>
        </w:rPr>
      </w:pPr>
      <w:r w:rsidRPr="00C63490">
        <w:rPr>
          <w:rFonts w:ascii="Arial" w:hAnsi="Arial" w:cs="Arial"/>
          <w:sz w:val="18"/>
          <w:szCs w:val="18"/>
        </w:rPr>
        <w:t>La longitud mínima debe ser de 32 cm. debe permitir alojar aisladores de 4”. El pasador debe ser de 5/8” de acero trefilado galvanizado, con tope y chaveta en los extremos.</w:t>
      </w:r>
    </w:p>
    <w:p w:rsidR="00FD3940" w:rsidRPr="00C63490" w:rsidRDefault="00FD3940" w:rsidP="00FD3940">
      <w:pPr>
        <w:spacing w:line="276" w:lineRule="auto"/>
        <w:jc w:val="both"/>
        <w:rPr>
          <w:rFonts w:ascii="Arial" w:hAnsi="Arial" w:cs="Arial"/>
          <w:sz w:val="18"/>
          <w:szCs w:val="18"/>
        </w:rPr>
      </w:pPr>
    </w:p>
    <w:p w:rsidR="00FD3940" w:rsidRPr="00C63490" w:rsidRDefault="00FD3940" w:rsidP="00FD3940">
      <w:pPr>
        <w:spacing w:line="276" w:lineRule="auto"/>
        <w:jc w:val="both"/>
        <w:rPr>
          <w:rFonts w:ascii="Arial" w:hAnsi="Arial" w:cs="Arial"/>
          <w:sz w:val="18"/>
          <w:szCs w:val="18"/>
        </w:rPr>
      </w:pPr>
      <w:r w:rsidRPr="00C63490">
        <w:rPr>
          <w:rFonts w:ascii="Arial" w:hAnsi="Arial" w:cs="Arial"/>
          <w:sz w:val="18"/>
          <w:szCs w:val="18"/>
        </w:rPr>
        <w:t>Los aisladores serán del tipo carrete, de 3”, ANSI 53-2. Deben ser de porcelana homogénea, cocida por vía húmeda, exenta de laminaciones cavidades u otros defectos que afecten la resistencia mecánica y eléctrica. La superficie deberá ser vitrificada de color marrón, libre de defectos.</w:t>
      </w:r>
    </w:p>
    <w:p w:rsidR="00FD3940" w:rsidRPr="00C63490" w:rsidRDefault="00FD3940" w:rsidP="00FD3940">
      <w:pPr>
        <w:spacing w:line="276" w:lineRule="auto"/>
        <w:jc w:val="both"/>
        <w:rPr>
          <w:rFonts w:ascii="Arial" w:hAnsi="Arial" w:cs="Arial"/>
          <w:sz w:val="18"/>
          <w:szCs w:val="18"/>
        </w:rPr>
      </w:pPr>
    </w:p>
    <w:p w:rsidR="00FD3940" w:rsidRPr="00C63490" w:rsidRDefault="00FD3940" w:rsidP="009D3CFE">
      <w:pPr>
        <w:numPr>
          <w:ilvl w:val="0"/>
          <w:numId w:val="64"/>
        </w:numPr>
        <w:spacing w:line="276" w:lineRule="auto"/>
        <w:jc w:val="both"/>
        <w:rPr>
          <w:rFonts w:ascii="Arial" w:hAnsi="Arial" w:cs="Arial"/>
          <w:b/>
          <w:sz w:val="18"/>
          <w:szCs w:val="18"/>
        </w:rPr>
      </w:pPr>
      <w:r w:rsidRPr="00C63490">
        <w:rPr>
          <w:rFonts w:ascii="Arial" w:hAnsi="Arial" w:cs="Arial"/>
          <w:b/>
          <w:sz w:val="18"/>
          <w:szCs w:val="18"/>
        </w:rPr>
        <w:t>EJECUCIÓN</w:t>
      </w:r>
    </w:p>
    <w:p w:rsidR="00FD3940" w:rsidRPr="00C63490" w:rsidRDefault="00FD3940" w:rsidP="00FD3940">
      <w:pPr>
        <w:spacing w:line="276" w:lineRule="auto"/>
        <w:jc w:val="both"/>
        <w:rPr>
          <w:rFonts w:ascii="Arial" w:hAnsi="Arial" w:cs="Arial"/>
          <w:sz w:val="18"/>
          <w:szCs w:val="18"/>
        </w:rPr>
      </w:pPr>
    </w:p>
    <w:p w:rsidR="00FD3940" w:rsidRPr="00C63490" w:rsidRDefault="00FD3940" w:rsidP="00FD3940">
      <w:pPr>
        <w:spacing w:line="276" w:lineRule="auto"/>
        <w:jc w:val="both"/>
        <w:rPr>
          <w:rFonts w:ascii="Arial" w:hAnsi="Arial" w:cs="Arial"/>
          <w:sz w:val="18"/>
          <w:szCs w:val="18"/>
        </w:rPr>
      </w:pPr>
      <w:r w:rsidRPr="00C63490">
        <w:rPr>
          <w:rFonts w:ascii="Arial" w:hAnsi="Arial" w:cs="Arial"/>
          <w:sz w:val="18"/>
          <w:szCs w:val="18"/>
        </w:rPr>
        <w:t>Las estructuras deben armarse de acuerdo a estándar constructivo de IBNORCA tomándose en cuenta tipo de estructura (de paso, en ángulo, de remate, etc.).</w:t>
      </w:r>
    </w:p>
    <w:p w:rsidR="00FD3940" w:rsidRPr="00C63490" w:rsidRDefault="00FD3940" w:rsidP="00FD3940">
      <w:pPr>
        <w:spacing w:line="276" w:lineRule="auto"/>
        <w:jc w:val="both"/>
        <w:rPr>
          <w:rFonts w:ascii="Arial" w:hAnsi="Arial" w:cs="Arial"/>
          <w:sz w:val="18"/>
          <w:szCs w:val="18"/>
        </w:rPr>
      </w:pPr>
    </w:p>
    <w:p w:rsidR="00FD3940" w:rsidRPr="00C63490" w:rsidRDefault="00FD3940" w:rsidP="00FD3940">
      <w:pPr>
        <w:spacing w:line="276" w:lineRule="auto"/>
        <w:jc w:val="both"/>
        <w:rPr>
          <w:rFonts w:ascii="Arial" w:hAnsi="Arial" w:cs="Arial"/>
          <w:sz w:val="18"/>
          <w:szCs w:val="18"/>
        </w:rPr>
      </w:pPr>
      <w:r w:rsidRPr="00C63490">
        <w:rPr>
          <w:rFonts w:ascii="Arial" w:hAnsi="Arial" w:cs="Arial"/>
          <w:sz w:val="18"/>
          <w:szCs w:val="18"/>
        </w:rPr>
        <w:t xml:space="preserve">La instalación debe ser realizada por personal especializado en armado y montaje de líneas eléctricas aéreas, utilizando el equipo de seguridad adecuado </w:t>
      </w:r>
    </w:p>
    <w:p w:rsidR="00FD3940" w:rsidRPr="00C63490" w:rsidRDefault="00FD3940" w:rsidP="00FD3940">
      <w:pPr>
        <w:spacing w:line="276" w:lineRule="auto"/>
        <w:jc w:val="both"/>
        <w:rPr>
          <w:rFonts w:ascii="Arial" w:hAnsi="Arial" w:cs="Arial"/>
          <w:sz w:val="18"/>
          <w:szCs w:val="18"/>
        </w:rPr>
      </w:pPr>
    </w:p>
    <w:p w:rsidR="00FD3940" w:rsidRPr="00C63490" w:rsidRDefault="00FD3940" w:rsidP="009D3CFE">
      <w:pPr>
        <w:numPr>
          <w:ilvl w:val="0"/>
          <w:numId w:val="64"/>
        </w:numPr>
        <w:spacing w:line="276" w:lineRule="auto"/>
        <w:jc w:val="both"/>
        <w:rPr>
          <w:rFonts w:ascii="Arial" w:hAnsi="Arial" w:cs="Arial"/>
          <w:b/>
          <w:sz w:val="18"/>
          <w:szCs w:val="18"/>
        </w:rPr>
      </w:pPr>
      <w:r w:rsidRPr="00C63490">
        <w:rPr>
          <w:rFonts w:ascii="Arial" w:hAnsi="Arial" w:cs="Arial"/>
          <w:b/>
          <w:sz w:val="18"/>
          <w:szCs w:val="18"/>
        </w:rPr>
        <w:t>MEDICIÓN</w:t>
      </w:r>
    </w:p>
    <w:p w:rsidR="00FD3940" w:rsidRPr="00C63490" w:rsidRDefault="00FD3940" w:rsidP="00FD3940">
      <w:pPr>
        <w:spacing w:line="276" w:lineRule="auto"/>
        <w:jc w:val="both"/>
        <w:rPr>
          <w:rFonts w:ascii="Arial" w:hAnsi="Arial" w:cs="Arial"/>
          <w:sz w:val="18"/>
          <w:szCs w:val="18"/>
        </w:rPr>
      </w:pPr>
    </w:p>
    <w:p w:rsidR="00FD3940" w:rsidRPr="00C63490" w:rsidRDefault="00FD3940" w:rsidP="00FD3940">
      <w:pPr>
        <w:spacing w:line="276" w:lineRule="auto"/>
        <w:jc w:val="both"/>
        <w:rPr>
          <w:rFonts w:ascii="Arial" w:hAnsi="Arial" w:cs="Arial"/>
          <w:sz w:val="18"/>
          <w:szCs w:val="18"/>
        </w:rPr>
      </w:pPr>
      <w:r w:rsidRPr="00C63490">
        <w:rPr>
          <w:rFonts w:ascii="Arial" w:hAnsi="Arial" w:cs="Arial"/>
          <w:sz w:val="18"/>
          <w:szCs w:val="18"/>
        </w:rPr>
        <w:t>La medición de este ítem se realizara por  pieza (pza.) armada y aprobada por el Supervisor de Obra.</w:t>
      </w:r>
    </w:p>
    <w:p w:rsidR="00FD3940" w:rsidRPr="00C63490" w:rsidRDefault="00FD3940" w:rsidP="00FD3940">
      <w:pPr>
        <w:spacing w:line="276" w:lineRule="auto"/>
        <w:jc w:val="both"/>
        <w:rPr>
          <w:rFonts w:ascii="Arial" w:hAnsi="Arial" w:cs="Arial"/>
          <w:sz w:val="18"/>
          <w:szCs w:val="18"/>
        </w:rPr>
      </w:pPr>
    </w:p>
    <w:p w:rsidR="00FD3940" w:rsidRPr="00C63490" w:rsidRDefault="00FD3940" w:rsidP="009D3CFE">
      <w:pPr>
        <w:numPr>
          <w:ilvl w:val="0"/>
          <w:numId w:val="64"/>
        </w:numPr>
        <w:spacing w:line="276" w:lineRule="auto"/>
        <w:jc w:val="both"/>
        <w:rPr>
          <w:rFonts w:ascii="Arial" w:hAnsi="Arial" w:cs="Arial"/>
          <w:b/>
          <w:sz w:val="18"/>
          <w:szCs w:val="18"/>
        </w:rPr>
      </w:pPr>
      <w:r w:rsidRPr="00C63490">
        <w:rPr>
          <w:rFonts w:ascii="Arial" w:hAnsi="Arial" w:cs="Arial"/>
          <w:b/>
          <w:sz w:val="18"/>
          <w:szCs w:val="18"/>
        </w:rPr>
        <w:t>FORMA DE PAGO</w:t>
      </w:r>
    </w:p>
    <w:p w:rsidR="00FD3940" w:rsidRPr="00C63490" w:rsidRDefault="00FD3940" w:rsidP="00FD3940">
      <w:pPr>
        <w:jc w:val="both"/>
        <w:rPr>
          <w:rFonts w:ascii="Arial" w:hAnsi="Arial" w:cs="Arial"/>
          <w:kern w:val="28"/>
          <w:sz w:val="18"/>
          <w:szCs w:val="18"/>
        </w:rPr>
      </w:pPr>
    </w:p>
    <w:p w:rsidR="00FD3940" w:rsidRPr="00C63490" w:rsidRDefault="00FD3940" w:rsidP="00FD3940">
      <w:pPr>
        <w:jc w:val="both"/>
        <w:rPr>
          <w:rFonts w:ascii="Arial" w:hAnsi="Arial" w:cs="Arial"/>
          <w:kern w:val="28"/>
          <w:sz w:val="18"/>
          <w:szCs w:val="18"/>
        </w:rPr>
      </w:pPr>
      <w:r w:rsidRPr="00C63490">
        <w:rPr>
          <w:rFonts w:ascii="Arial" w:hAnsi="Arial" w:cs="Arial"/>
          <w:kern w:val="28"/>
          <w:sz w:val="18"/>
          <w:szCs w:val="18"/>
        </w:rPr>
        <w:t>Los trabajos correspondientes al este ítem, serán pagados de acuerdo a los precios unitarios del ítem, tal como fueron definidos y presentados en la propuesta del Contratista. Dichos precios constituirán la compensación y pago total por cualquier concepto de materiales, mano de obra, equipo, herramientas e imprevistos necesarios para ejecutar el trabajo previsto en esta especificación.</w:t>
      </w:r>
    </w:p>
    <w:p w:rsidR="00FD3940" w:rsidRPr="00C63490" w:rsidRDefault="00FD3940" w:rsidP="00FD3940">
      <w:pPr>
        <w:spacing w:line="276" w:lineRule="auto"/>
        <w:jc w:val="both"/>
        <w:rPr>
          <w:rFonts w:ascii="Arial" w:hAnsi="Arial" w:cs="Arial"/>
          <w:sz w:val="18"/>
          <w:szCs w:val="18"/>
        </w:rPr>
      </w:pPr>
    </w:p>
    <w:p w:rsidR="00FD3940" w:rsidRPr="00C63490" w:rsidRDefault="00FD3940" w:rsidP="009D3CFE">
      <w:pPr>
        <w:pStyle w:val="Ttulo1"/>
        <w:numPr>
          <w:ilvl w:val="0"/>
          <w:numId w:val="43"/>
        </w:numPr>
        <w:shd w:val="clear" w:color="auto" w:fill="FFFFFF"/>
        <w:tabs>
          <w:tab w:val="clear" w:pos="360"/>
        </w:tabs>
        <w:spacing w:before="240" w:after="60"/>
        <w:jc w:val="left"/>
        <w:rPr>
          <w:rFonts w:ascii="Arial" w:hAnsi="Arial" w:cs="Arial"/>
          <w:spacing w:val="-2"/>
          <w:sz w:val="18"/>
          <w:szCs w:val="18"/>
        </w:rPr>
      </w:pPr>
      <w:r w:rsidRPr="00C63490">
        <w:rPr>
          <w:rFonts w:ascii="Arial" w:hAnsi="Arial" w:cs="Arial"/>
          <w:spacing w:val="-2"/>
          <w:sz w:val="18"/>
          <w:szCs w:val="18"/>
        </w:rPr>
        <w:t>INSTALACIÓN DE CABLE DUPLEX  ACSR 4 AWG</w:t>
      </w:r>
    </w:p>
    <w:p w:rsidR="00FD3940" w:rsidRPr="00C63490" w:rsidRDefault="00FD3940" w:rsidP="00FD3940">
      <w:pPr>
        <w:pBdr>
          <w:top w:val="single" w:sz="4" w:space="1" w:color="auto"/>
          <w:left w:val="single" w:sz="4" w:space="4" w:color="auto"/>
          <w:bottom w:val="single" w:sz="4" w:space="1" w:color="auto"/>
          <w:right w:val="single" w:sz="4" w:space="4" w:color="auto"/>
        </w:pBdr>
        <w:jc w:val="both"/>
        <w:rPr>
          <w:rFonts w:ascii="Arial" w:hAnsi="Arial" w:cs="Arial"/>
          <w:kern w:val="28"/>
          <w:sz w:val="18"/>
          <w:szCs w:val="18"/>
          <w:lang w:val="es-BO"/>
        </w:rPr>
      </w:pPr>
      <w:r w:rsidRPr="00C63490">
        <w:rPr>
          <w:rFonts w:ascii="Arial" w:hAnsi="Arial" w:cs="Arial"/>
          <w:kern w:val="28"/>
          <w:sz w:val="18"/>
          <w:szCs w:val="18"/>
          <w:lang w:val="es-BO"/>
        </w:rPr>
        <w:t>UNIDAD: M</w:t>
      </w:r>
    </w:p>
    <w:p w:rsidR="00FD3940" w:rsidRPr="00C63490" w:rsidRDefault="00FD3940" w:rsidP="00FD3940">
      <w:pPr>
        <w:pStyle w:val="Prrafodelista"/>
        <w:spacing w:line="360" w:lineRule="auto"/>
        <w:ind w:left="0"/>
        <w:rPr>
          <w:rFonts w:ascii="Arial" w:hAnsi="Arial" w:cs="Arial"/>
          <w:sz w:val="18"/>
          <w:szCs w:val="18"/>
        </w:rPr>
      </w:pPr>
    </w:p>
    <w:p w:rsidR="00FD3940" w:rsidRPr="00C63490" w:rsidRDefault="00FD3940" w:rsidP="009D3CFE">
      <w:pPr>
        <w:pStyle w:val="Prrafodelista"/>
        <w:numPr>
          <w:ilvl w:val="0"/>
          <w:numId w:val="53"/>
        </w:numPr>
        <w:spacing w:line="360" w:lineRule="auto"/>
        <w:jc w:val="both"/>
        <w:rPr>
          <w:rFonts w:ascii="Arial" w:hAnsi="Arial" w:cs="Arial"/>
          <w:b/>
          <w:sz w:val="18"/>
          <w:szCs w:val="18"/>
        </w:rPr>
      </w:pPr>
      <w:r w:rsidRPr="00C63490">
        <w:rPr>
          <w:rFonts w:ascii="Arial" w:hAnsi="Arial" w:cs="Arial"/>
          <w:b/>
          <w:sz w:val="18"/>
          <w:szCs w:val="18"/>
        </w:rPr>
        <w:t>DESCRIPCIÓN</w:t>
      </w:r>
    </w:p>
    <w:p w:rsidR="00FD3940" w:rsidRPr="00C63490" w:rsidRDefault="00FD3940" w:rsidP="00FD3940">
      <w:pPr>
        <w:spacing w:line="276" w:lineRule="auto"/>
        <w:ind w:left="708"/>
        <w:jc w:val="both"/>
        <w:rPr>
          <w:rFonts w:ascii="Arial" w:hAnsi="Arial" w:cs="Arial"/>
          <w:sz w:val="18"/>
          <w:szCs w:val="18"/>
        </w:rPr>
      </w:pPr>
      <w:r w:rsidRPr="00C63490">
        <w:rPr>
          <w:rFonts w:ascii="Arial" w:hAnsi="Arial" w:cs="Arial"/>
          <w:sz w:val="18"/>
          <w:szCs w:val="18"/>
        </w:rPr>
        <w:lastRenderedPageBreak/>
        <w:t>Este ítem comprende la provisión, e instalación de cable dúplex AAC ACSR 4 AWG para instalación de la red aérea de distribución para la iluminación, de acuerdo a los planos eléctricos.</w:t>
      </w:r>
    </w:p>
    <w:p w:rsidR="00FD3940" w:rsidRPr="00C63490" w:rsidRDefault="00FD3940" w:rsidP="00FD3940">
      <w:pPr>
        <w:spacing w:line="276" w:lineRule="auto"/>
        <w:rPr>
          <w:rFonts w:ascii="Arial" w:hAnsi="Arial" w:cs="Arial"/>
          <w:sz w:val="18"/>
          <w:szCs w:val="18"/>
        </w:rPr>
      </w:pPr>
    </w:p>
    <w:p w:rsidR="00FD3940" w:rsidRPr="00C63490" w:rsidRDefault="00FD3940" w:rsidP="009D3CFE">
      <w:pPr>
        <w:pStyle w:val="Prrafodelista"/>
        <w:numPr>
          <w:ilvl w:val="0"/>
          <w:numId w:val="53"/>
        </w:numPr>
        <w:spacing w:line="276" w:lineRule="auto"/>
        <w:jc w:val="both"/>
        <w:rPr>
          <w:rFonts w:ascii="Arial" w:hAnsi="Arial" w:cs="Arial"/>
          <w:b/>
          <w:sz w:val="18"/>
          <w:szCs w:val="18"/>
        </w:rPr>
      </w:pPr>
      <w:r w:rsidRPr="00C63490">
        <w:rPr>
          <w:rFonts w:ascii="Arial" w:hAnsi="Arial" w:cs="Arial"/>
          <w:b/>
          <w:sz w:val="18"/>
          <w:szCs w:val="18"/>
        </w:rPr>
        <w:t>MATERIALES, HERRAMIENTAS Y EQUIPO</w:t>
      </w:r>
    </w:p>
    <w:p w:rsidR="00FD3940" w:rsidRPr="00C63490" w:rsidRDefault="00FD3940" w:rsidP="009D3CFE">
      <w:pPr>
        <w:pStyle w:val="Prrafodelista"/>
        <w:numPr>
          <w:ilvl w:val="0"/>
          <w:numId w:val="54"/>
        </w:numPr>
        <w:spacing w:line="276" w:lineRule="auto"/>
        <w:ind w:hanging="731"/>
        <w:jc w:val="both"/>
        <w:rPr>
          <w:rFonts w:ascii="Arial" w:hAnsi="Arial" w:cs="Arial"/>
          <w:sz w:val="18"/>
          <w:szCs w:val="18"/>
          <w:lang w:eastAsia="es-BO"/>
        </w:rPr>
      </w:pPr>
      <w:r w:rsidRPr="00C63490">
        <w:rPr>
          <w:rFonts w:ascii="Arial" w:hAnsi="Arial" w:cs="Arial"/>
          <w:sz w:val="18"/>
          <w:szCs w:val="18"/>
          <w:lang w:eastAsia="es-BO"/>
        </w:rPr>
        <w:t>Todos los materiales, herramientas y equipos deberán ser proporcionados por el contratista.</w:t>
      </w:r>
    </w:p>
    <w:p w:rsidR="00FD3940" w:rsidRPr="00C63490" w:rsidRDefault="00FD3940" w:rsidP="009D3CFE">
      <w:pPr>
        <w:pStyle w:val="Prrafodelista"/>
        <w:numPr>
          <w:ilvl w:val="0"/>
          <w:numId w:val="54"/>
        </w:numPr>
        <w:spacing w:line="276" w:lineRule="auto"/>
        <w:ind w:hanging="731"/>
        <w:jc w:val="both"/>
        <w:rPr>
          <w:rFonts w:ascii="Arial" w:hAnsi="Arial" w:cs="Arial"/>
          <w:sz w:val="18"/>
          <w:szCs w:val="18"/>
          <w:lang w:eastAsia="es-BO"/>
        </w:rPr>
      </w:pPr>
      <w:r w:rsidRPr="00C63490">
        <w:rPr>
          <w:rFonts w:ascii="Arial" w:hAnsi="Arial" w:cs="Arial"/>
          <w:sz w:val="18"/>
          <w:szCs w:val="18"/>
          <w:lang w:eastAsia="es-BO"/>
        </w:rPr>
        <w:t>Los conductores empleados para la realización de este ítem, serán de aluminio de 99.5% de pureza para el conductor de fase</w:t>
      </w:r>
    </w:p>
    <w:p w:rsidR="00FD3940" w:rsidRPr="00C63490" w:rsidRDefault="00FD3940" w:rsidP="009D3CFE">
      <w:pPr>
        <w:pStyle w:val="Prrafodelista"/>
        <w:numPr>
          <w:ilvl w:val="0"/>
          <w:numId w:val="54"/>
        </w:numPr>
        <w:spacing w:line="276" w:lineRule="auto"/>
        <w:ind w:hanging="731"/>
        <w:jc w:val="both"/>
        <w:rPr>
          <w:rFonts w:ascii="Arial" w:hAnsi="Arial" w:cs="Arial"/>
          <w:sz w:val="18"/>
          <w:szCs w:val="18"/>
          <w:lang w:eastAsia="es-BO"/>
        </w:rPr>
      </w:pPr>
      <w:r w:rsidRPr="00C63490">
        <w:rPr>
          <w:rFonts w:ascii="Arial" w:hAnsi="Arial" w:cs="Arial"/>
          <w:sz w:val="18"/>
          <w:szCs w:val="18"/>
          <w:lang w:eastAsia="es-BO"/>
        </w:rPr>
        <w:t>El conductor de neutro u mensajero, puede ser en ACSR o en AAAC. El aluminio debe tener una pureza de 99.5%. Los alambres de acero deben tener el siguiente recubrimiento:</w:t>
      </w:r>
    </w:p>
    <w:p w:rsidR="00FD3940" w:rsidRPr="00C63490" w:rsidRDefault="00FD3940" w:rsidP="009D3CFE">
      <w:pPr>
        <w:pStyle w:val="Prrafodelista"/>
        <w:numPr>
          <w:ilvl w:val="0"/>
          <w:numId w:val="65"/>
        </w:numPr>
        <w:spacing w:line="276" w:lineRule="auto"/>
        <w:jc w:val="both"/>
        <w:rPr>
          <w:rFonts w:ascii="Arial" w:hAnsi="Arial" w:cs="Arial"/>
          <w:sz w:val="18"/>
          <w:szCs w:val="18"/>
          <w:lang w:eastAsia="es-BO"/>
        </w:rPr>
      </w:pPr>
      <w:r w:rsidRPr="00C63490">
        <w:rPr>
          <w:rFonts w:ascii="Arial" w:hAnsi="Arial" w:cs="Arial"/>
          <w:sz w:val="18"/>
          <w:szCs w:val="18"/>
          <w:lang w:eastAsia="es-BO"/>
        </w:rPr>
        <w:t>Capa de zinc galvanizado clase A</w:t>
      </w:r>
    </w:p>
    <w:p w:rsidR="00FD3940" w:rsidRPr="00C63490" w:rsidRDefault="00FD3940" w:rsidP="009D3CFE">
      <w:pPr>
        <w:pStyle w:val="Prrafodelista"/>
        <w:numPr>
          <w:ilvl w:val="0"/>
          <w:numId w:val="65"/>
        </w:numPr>
        <w:spacing w:line="276" w:lineRule="auto"/>
        <w:jc w:val="both"/>
        <w:rPr>
          <w:rFonts w:ascii="Arial" w:hAnsi="Arial" w:cs="Arial"/>
          <w:sz w:val="18"/>
          <w:szCs w:val="18"/>
          <w:lang w:eastAsia="es-BO"/>
        </w:rPr>
      </w:pPr>
      <w:r w:rsidRPr="00C63490">
        <w:rPr>
          <w:rFonts w:ascii="Arial" w:hAnsi="Arial" w:cs="Arial"/>
          <w:sz w:val="18"/>
          <w:szCs w:val="18"/>
          <w:lang w:eastAsia="es-BO"/>
        </w:rPr>
        <w:t>Capa de aluminio (aluminizado).</w:t>
      </w:r>
    </w:p>
    <w:p w:rsidR="00FD3940" w:rsidRPr="00C63490" w:rsidRDefault="00FD3940" w:rsidP="009D3CFE">
      <w:pPr>
        <w:pStyle w:val="Prrafodelista"/>
        <w:numPr>
          <w:ilvl w:val="0"/>
          <w:numId w:val="54"/>
        </w:numPr>
        <w:spacing w:line="276" w:lineRule="auto"/>
        <w:ind w:hanging="731"/>
        <w:jc w:val="both"/>
        <w:rPr>
          <w:rFonts w:ascii="Arial" w:hAnsi="Arial" w:cs="Arial"/>
          <w:sz w:val="18"/>
          <w:szCs w:val="18"/>
          <w:lang w:eastAsia="es-BO"/>
        </w:rPr>
      </w:pPr>
      <w:r w:rsidRPr="00C63490">
        <w:rPr>
          <w:rFonts w:ascii="Arial" w:hAnsi="Arial" w:cs="Arial"/>
          <w:sz w:val="18"/>
          <w:szCs w:val="18"/>
          <w:lang w:eastAsia="es-BO"/>
        </w:rPr>
        <w:t xml:space="preserve">Numero de alambres de aluminio: 7. </w:t>
      </w:r>
    </w:p>
    <w:p w:rsidR="00FD3940" w:rsidRPr="00C63490" w:rsidRDefault="00FD3940" w:rsidP="009D3CFE">
      <w:pPr>
        <w:pStyle w:val="Prrafodelista"/>
        <w:numPr>
          <w:ilvl w:val="0"/>
          <w:numId w:val="54"/>
        </w:numPr>
        <w:spacing w:line="276" w:lineRule="auto"/>
        <w:ind w:hanging="731"/>
        <w:jc w:val="both"/>
        <w:rPr>
          <w:rFonts w:ascii="Arial" w:hAnsi="Arial" w:cs="Arial"/>
          <w:sz w:val="18"/>
          <w:szCs w:val="18"/>
          <w:lang w:eastAsia="es-BO"/>
        </w:rPr>
      </w:pPr>
      <w:r w:rsidRPr="00C63490">
        <w:rPr>
          <w:rFonts w:ascii="Arial" w:hAnsi="Arial" w:cs="Arial"/>
          <w:sz w:val="18"/>
          <w:szCs w:val="18"/>
          <w:lang w:eastAsia="es-BO"/>
        </w:rPr>
        <w:t>El aislamiento del conductor de fase deberá ser de polietileno reticulado termoestable (XLPE) color negro que garanticen una buena resistencia a los rayos solares, al clima y a las descargas superficiales. Aislamiento de 0.6/1KV</w:t>
      </w:r>
    </w:p>
    <w:p w:rsidR="00FD3940" w:rsidRPr="00C63490" w:rsidRDefault="00FD3940" w:rsidP="009D3CFE">
      <w:pPr>
        <w:pStyle w:val="Prrafodelista"/>
        <w:numPr>
          <w:ilvl w:val="0"/>
          <w:numId w:val="54"/>
        </w:numPr>
        <w:spacing w:line="276" w:lineRule="auto"/>
        <w:ind w:hanging="731"/>
        <w:jc w:val="both"/>
        <w:rPr>
          <w:rFonts w:ascii="Arial" w:hAnsi="Arial" w:cs="Arial"/>
          <w:sz w:val="18"/>
          <w:szCs w:val="18"/>
          <w:lang w:eastAsia="es-BO"/>
        </w:rPr>
      </w:pPr>
      <w:r w:rsidRPr="00C63490">
        <w:rPr>
          <w:rFonts w:ascii="Arial" w:hAnsi="Arial" w:cs="Arial"/>
          <w:sz w:val="18"/>
          <w:szCs w:val="18"/>
          <w:lang w:eastAsia="es-BO"/>
        </w:rPr>
        <w:t>El aislamiento de XLPE debe tener la capacidad de soportar temperaturas del conductor de 90°C bajo condiciones normales de operación.</w:t>
      </w:r>
    </w:p>
    <w:p w:rsidR="00FD3940" w:rsidRPr="00C63490" w:rsidRDefault="00FD3940" w:rsidP="009D3CFE">
      <w:pPr>
        <w:pStyle w:val="Prrafodelista"/>
        <w:numPr>
          <w:ilvl w:val="0"/>
          <w:numId w:val="54"/>
        </w:numPr>
        <w:spacing w:line="276" w:lineRule="auto"/>
        <w:ind w:hanging="731"/>
        <w:jc w:val="both"/>
        <w:rPr>
          <w:rFonts w:ascii="Arial" w:hAnsi="Arial" w:cs="Arial"/>
          <w:sz w:val="18"/>
          <w:szCs w:val="18"/>
          <w:lang w:eastAsia="es-BO"/>
        </w:rPr>
      </w:pPr>
      <w:r w:rsidRPr="00C63490">
        <w:rPr>
          <w:rFonts w:ascii="Arial" w:hAnsi="Arial" w:cs="Arial"/>
          <w:sz w:val="18"/>
          <w:szCs w:val="18"/>
          <w:lang w:eastAsia="es-BO"/>
        </w:rPr>
        <w:t xml:space="preserve">El calibre/secciones de los conductores tienen que estar de acuerdo a los planos. </w:t>
      </w:r>
    </w:p>
    <w:p w:rsidR="00FD3940" w:rsidRPr="00C63490" w:rsidRDefault="00FD3940" w:rsidP="009D3CFE">
      <w:pPr>
        <w:pStyle w:val="Prrafodelista"/>
        <w:numPr>
          <w:ilvl w:val="0"/>
          <w:numId w:val="54"/>
        </w:numPr>
        <w:spacing w:line="276" w:lineRule="auto"/>
        <w:ind w:hanging="731"/>
        <w:jc w:val="both"/>
        <w:rPr>
          <w:rFonts w:ascii="Arial" w:hAnsi="Arial" w:cs="Arial"/>
          <w:sz w:val="18"/>
          <w:szCs w:val="18"/>
          <w:lang w:eastAsia="es-BO"/>
        </w:rPr>
      </w:pPr>
      <w:r w:rsidRPr="00C63490">
        <w:rPr>
          <w:rFonts w:ascii="Arial" w:hAnsi="Arial" w:cs="Arial"/>
          <w:sz w:val="18"/>
          <w:szCs w:val="18"/>
          <w:lang w:eastAsia="es-BO"/>
        </w:rPr>
        <w:t>Los materiales a ser utilizados deberán tener la aprobación del SUPERVISOR, quien verificará  y dará su visto bueno antes de su instalación.</w:t>
      </w:r>
    </w:p>
    <w:p w:rsidR="00FD3940" w:rsidRPr="00C63490" w:rsidRDefault="00FD3940" w:rsidP="00FD3940">
      <w:pPr>
        <w:spacing w:line="276" w:lineRule="auto"/>
        <w:jc w:val="both"/>
        <w:rPr>
          <w:rFonts w:ascii="Arial" w:hAnsi="Arial" w:cs="Arial"/>
          <w:bCs/>
          <w:sz w:val="18"/>
          <w:szCs w:val="18"/>
        </w:rPr>
      </w:pPr>
    </w:p>
    <w:p w:rsidR="00FD3940" w:rsidRPr="00C63490" w:rsidRDefault="00FD3940" w:rsidP="00FD3940">
      <w:pPr>
        <w:spacing w:line="276" w:lineRule="auto"/>
        <w:jc w:val="both"/>
        <w:rPr>
          <w:rFonts w:ascii="Arial" w:hAnsi="Arial" w:cs="Arial"/>
          <w:kern w:val="28"/>
          <w:sz w:val="18"/>
          <w:szCs w:val="18"/>
        </w:rPr>
      </w:pPr>
    </w:p>
    <w:p w:rsidR="00FD3940" w:rsidRPr="00C63490" w:rsidRDefault="00FD3940" w:rsidP="00FD3940">
      <w:pPr>
        <w:spacing w:line="276" w:lineRule="auto"/>
        <w:jc w:val="center"/>
        <w:rPr>
          <w:rFonts w:ascii="Arial" w:hAnsi="Arial" w:cs="Arial"/>
          <w:kern w:val="28"/>
          <w:sz w:val="18"/>
          <w:szCs w:val="18"/>
        </w:rPr>
      </w:pPr>
      <w:r w:rsidRPr="00C63490">
        <w:rPr>
          <w:rFonts w:ascii="Arial" w:hAnsi="Arial" w:cs="Arial"/>
          <w:noProof/>
          <w:sz w:val="18"/>
          <w:szCs w:val="18"/>
          <w:lang w:val="es-BO" w:eastAsia="es-BO"/>
        </w:rPr>
        <w:drawing>
          <wp:inline distT="0" distB="0" distL="0" distR="0" wp14:anchorId="34409457" wp14:editId="2C87905E">
            <wp:extent cx="2138901" cy="1518699"/>
            <wp:effectExtent l="0" t="0" r="0" b="5715"/>
            <wp:docPr id="7" name="Imagen 7" descr="https://encrypted-tbn0.gstatic.com/images?q=tbn:ANd9GcQrey0Ca-fUOmR50Vzgx3WkdyIHAknFPJJKqs1xiiWzBgNdaKbs6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0.gstatic.com/images?q=tbn:ANd9GcQrey0Ca-fUOmR50Vzgx3WkdyIHAknFPJJKqs1xiiWzBgNdaKbs6Q"/>
                    <pic:cNvPicPr>
                      <a:picLocks noChangeAspect="1" noChangeArrowheads="1"/>
                    </pic:cNvPicPr>
                  </pic:nvPicPr>
                  <pic:blipFill rotWithShape="1">
                    <a:blip r:embed="rId10">
                      <a:extLst>
                        <a:ext uri="{28A0092B-C50C-407E-A947-70E740481C1C}">
                          <a14:useLocalDpi xmlns:a14="http://schemas.microsoft.com/office/drawing/2010/main" val="0"/>
                        </a:ext>
                      </a:extLst>
                    </a:blip>
                    <a:srcRect t="17844" b="11152"/>
                    <a:stretch/>
                  </pic:blipFill>
                  <pic:spPr bwMode="auto">
                    <a:xfrm>
                      <a:off x="0" y="0"/>
                      <a:ext cx="2138756" cy="1518596"/>
                    </a:xfrm>
                    <a:prstGeom prst="rect">
                      <a:avLst/>
                    </a:prstGeom>
                    <a:noFill/>
                    <a:ln>
                      <a:noFill/>
                    </a:ln>
                    <a:extLst>
                      <a:ext uri="{53640926-AAD7-44D8-BBD7-CCE9431645EC}">
                        <a14:shadowObscured xmlns:a14="http://schemas.microsoft.com/office/drawing/2010/main"/>
                      </a:ext>
                    </a:extLst>
                  </pic:spPr>
                </pic:pic>
              </a:graphicData>
            </a:graphic>
          </wp:inline>
        </w:drawing>
      </w:r>
    </w:p>
    <w:p w:rsidR="00FD3940" w:rsidRPr="00C63490" w:rsidRDefault="00FD3940" w:rsidP="00FD3940">
      <w:pPr>
        <w:spacing w:line="276" w:lineRule="auto"/>
        <w:jc w:val="both"/>
        <w:rPr>
          <w:rFonts w:ascii="Arial" w:hAnsi="Arial" w:cs="Arial"/>
          <w:kern w:val="28"/>
          <w:sz w:val="18"/>
          <w:szCs w:val="18"/>
        </w:rPr>
      </w:pPr>
    </w:p>
    <w:p w:rsidR="00FD3940" w:rsidRPr="00C63490" w:rsidRDefault="00FD3940" w:rsidP="00FD3940">
      <w:pPr>
        <w:spacing w:line="276" w:lineRule="auto"/>
        <w:ind w:left="1418"/>
        <w:rPr>
          <w:rFonts w:ascii="Arial" w:hAnsi="Arial" w:cs="Arial"/>
          <w:sz w:val="18"/>
          <w:szCs w:val="18"/>
        </w:rPr>
      </w:pPr>
    </w:p>
    <w:p w:rsidR="00FD3940" w:rsidRPr="00C63490" w:rsidRDefault="00FD3940" w:rsidP="009D3CFE">
      <w:pPr>
        <w:numPr>
          <w:ilvl w:val="0"/>
          <w:numId w:val="53"/>
        </w:numPr>
        <w:spacing w:line="276" w:lineRule="auto"/>
        <w:ind w:hanging="720"/>
        <w:jc w:val="both"/>
        <w:rPr>
          <w:rFonts w:ascii="Arial" w:hAnsi="Arial" w:cs="Arial"/>
          <w:b/>
          <w:sz w:val="18"/>
          <w:szCs w:val="18"/>
        </w:rPr>
      </w:pPr>
      <w:r w:rsidRPr="00C63490">
        <w:rPr>
          <w:rFonts w:ascii="Arial" w:hAnsi="Arial" w:cs="Arial"/>
          <w:b/>
          <w:sz w:val="18"/>
          <w:szCs w:val="18"/>
        </w:rPr>
        <w:t>FORMA DE EJECUCIÓN</w:t>
      </w:r>
    </w:p>
    <w:p w:rsidR="00FD3940" w:rsidRPr="00C63490" w:rsidRDefault="00FD3940" w:rsidP="009D3CFE">
      <w:pPr>
        <w:numPr>
          <w:ilvl w:val="0"/>
          <w:numId w:val="44"/>
        </w:numPr>
        <w:tabs>
          <w:tab w:val="clear" w:pos="720"/>
          <w:tab w:val="num" w:pos="1418"/>
        </w:tabs>
        <w:spacing w:line="276" w:lineRule="auto"/>
        <w:ind w:left="1418" w:hanging="567"/>
        <w:jc w:val="both"/>
        <w:rPr>
          <w:rFonts w:ascii="Arial" w:hAnsi="Arial" w:cs="Arial"/>
          <w:sz w:val="18"/>
          <w:szCs w:val="18"/>
        </w:rPr>
      </w:pPr>
      <w:r w:rsidRPr="00C63490">
        <w:rPr>
          <w:rFonts w:ascii="Arial" w:hAnsi="Arial" w:cs="Arial"/>
          <w:sz w:val="18"/>
          <w:szCs w:val="18"/>
        </w:rPr>
        <w:t xml:space="preserve">El cableado se realizara una vez instalados los ductos del circuito, exceptuando los casos en que el Supervisor autorice lo contrario, quien deberá instruir en forma escrita el trabajo e indicar el procedimiento. </w:t>
      </w:r>
    </w:p>
    <w:p w:rsidR="00FD3940" w:rsidRPr="00C63490" w:rsidRDefault="00FD3940" w:rsidP="009D3CFE">
      <w:pPr>
        <w:numPr>
          <w:ilvl w:val="0"/>
          <w:numId w:val="44"/>
        </w:numPr>
        <w:tabs>
          <w:tab w:val="clear" w:pos="720"/>
          <w:tab w:val="num" w:pos="1418"/>
        </w:tabs>
        <w:spacing w:line="276" w:lineRule="auto"/>
        <w:ind w:left="1418" w:hanging="567"/>
        <w:jc w:val="both"/>
        <w:rPr>
          <w:rFonts w:ascii="Arial" w:hAnsi="Arial" w:cs="Arial"/>
          <w:sz w:val="18"/>
          <w:szCs w:val="18"/>
        </w:rPr>
      </w:pPr>
      <w:r w:rsidRPr="00C63490">
        <w:rPr>
          <w:rFonts w:ascii="Arial" w:hAnsi="Arial" w:cs="Arial"/>
          <w:sz w:val="18"/>
          <w:szCs w:val="18"/>
        </w:rPr>
        <w:t>Las secciones de los diferentes conductores deberán estar de acuerdo a los planos en sus diferentes circuitos teniendo cuidado en no dañar el aislamiento de los conductores.</w:t>
      </w:r>
    </w:p>
    <w:p w:rsidR="00FD3940" w:rsidRPr="00C63490" w:rsidRDefault="00FD3940" w:rsidP="009D3CFE">
      <w:pPr>
        <w:numPr>
          <w:ilvl w:val="0"/>
          <w:numId w:val="44"/>
        </w:numPr>
        <w:tabs>
          <w:tab w:val="clear" w:pos="720"/>
          <w:tab w:val="num" w:pos="1418"/>
        </w:tabs>
        <w:spacing w:line="276" w:lineRule="auto"/>
        <w:ind w:left="1418" w:hanging="567"/>
        <w:jc w:val="both"/>
        <w:rPr>
          <w:rFonts w:ascii="Arial" w:hAnsi="Arial" w:cs="Arial"/>
          <w:sz w:val="18"/>
          <w:szCs w:val="18"/>
        </w:rPr>
      </w:pPr>
      <w:r w:rsidRPr="00C63490">
        <w:rPr>
          <w:rFonts w:ascii="Arial" w:hAnsi="Arial" w:cs="Arial"/>
          <w:sz w:val="18"/>
          <w:szCs w:val="18"/>
        </w:rPr>
        <w:t xml:space="preserve">No se permitirá empalmes en tramos entre cámaras de inspección y/o empalme. </w:t>
      </w:r>
    </w:p>
    <w:p w:rsidR="00FD3940" w:rsidRPr="00C63490" w:rsidRDefault="00FD3940" w:rsidP="009D3CFE">
      <w:pPr>
        <w:numPr>
          <w:ilvl w:val="0"/>
          <w:numId w:val="44"/>
        </w:numPr>
        <w:tabs>
          <w:tab w:val="clear" w:pos="720"/>
          <w:tab w:val="num" w:pos="1418"/>
        </w:tabs>
        <w:spacing w:line="276" w:lineRule="auto"/>
        <w:ind w:left="1418" w:hanging="567"/>
        <w:jc w:val="both"/>
        <w:rPr>
          <w:rFonts w:ascii="Arial" w:hAnsi="Arial" w:cs="Arial"/>
          <w:sz w:val="18"/>
          <w:szCs w:val="18"/>
        </w:rPr>
      </w:pPr>
      <w:r w:rsidRPr="00C63490">
        <w:rPr>
          <w:rFonts w:ascii="Arial" w:hAnsi="Arial" w:cs="Arial"/>
          <w:sz w:val="18"/>
          <w:szCs w:val="18"/>
        </w:rPr>
        <w:t>El empalme y aislado deberá realizarse en las cámaras instaladas para este cometido, de acuerdo a normas de instalación eléctrica y debidamente aisladas con cinta aislante de buena calidad o utilización de conectores.</w:t>
      </w:r>
    </w:p>
    <w:p w:rsidR="00FD3940" w:rsidRPr="00C63490" w:rsidRDefault="00FD3940" w:rsidP="00FD3940">
      <w:pPr>
        <w:spacing w:line="276" w:lineRule="auto"/>
        <w:ind w:left="1418"/>
        <w:jc w:val="both"/>
        <w:rPr>
          <w:rFonts w:ascii="Arial" w:hAnsi="Arial" w:cs="Arial"/>
          <w:sz w:val="18"/>
          <w:szCs w:val="18"/>
        </w:rPr>
      </w:pPr>
    </w:p>
    <w:p w:rsidR="00FD3940" w:rsidRPr="00C63490" w:rsidRDefault="00FD3940" w:rsidP="00FD3940">
      <w:pPr>
        <w:spacing w:line="276" w:lineRule="auto"/>
        <w:jc w:val="both"/>
        <w:rPr>
          <w:rFonts w:ascii="Arial" w:hAnsi="Arial" w:cs="Arial"/>
          <w:sz w:val="18"/>
          <w:szCs w:val="18"/>
        </w:rPr>
      </w:pPr>
    </w:p>
    <w:p w:rsidR="00FD3940" w:rsidRPr="00C63490" w:rsidRDefault="00FD3940" w:rsidP="009D3CFE">
      <w:pPr>
        <w:numPr>
          <w:ilvl w:val="0"/>
          <w:numId w:val="53"/>
        </w:numPr>
        <w:spacing w:line="276" w:lineRule="auto"/>
        <w:ind w:hanging="720"/>
        <w:jc w:val="both"/>
        <w:rPr>
          <w:rFonts w:ascii="Arial" w:hAnsi="Arial" w:cs="Arial"/>
          <w:b/>
          <w:sz w:val="18"/>
          <w:szCs w:val="18"/>
        </w:rPr>
      </w:pPr>
      <w:r w:rsidRPr="00C63490">
        <w:rPr>
          <w:rFonts w:ascii="Arial" w:hAnsi="Arial" w:cs="Arial"/>
          <w:b/>
          <w:sz w:val="18"/>
          <w:szCs w:val="18"/>
        </w:rPr>
        <w:lastRenderedPageBreak/>
        <w:t>MEDICIÓN</w:t>
      </w:r>
    </w:p>
    <w:p w:rsidR="00FD3940" w:rsidRPr="00C63490" w:rsidRDefault="00FD3940" w:rsidP="00FD3940">
      <w:pPr>
        <w:spacing w:line="276" w:lineRule="auto"/>
        <w:ind w:left="708"/>
        <w:rPr>
          <w:rFonts w:ascii="Arial" w:hAnsi="Arial" w:cs="Arial"/>
          <w:sz w:val="18"/>
          <w:szCs w:val="18"/>
        </w:rPr>
      </w:pPr>
      <w:r w:rsidRPr="00C63490">
        <w:rPr>
          <w:rFonts w:ascii="Arial" w:hAnsi="Arial" w:cs="Arial"/>
          <w:sz w:val="18"/>
          <w:szCs w:val="18"/>
        </w:rPr>
        <w:t>La medición de este ítem se realizara por  metro lineal (m)</w:t>
      </w:r>
    </w:p>
    <w:p w:rsidR="00FD3940" w:rsidRPr="00C63490" w:rsidRDefault="00FD3940" w:rsidP="00FD3940">
      <w:pPr>
        <w:tabs>
          <w:tab w:val="left" w:pos="-1440"/>
        </w:tabs>
        <w:spacing w:line="276" w:lineRule="auto"/>
        <w:rPr>
          <w:rFonts w:ascii="Arial" w:hAnsi="Arial" w:cs="Arial"/>
          <w:sz w:val="18"/>
          <w:szCs w:val="18"/>
        </w:rPr>
      </w:pPr>
    </w:p>
    <w:p w:rsidR="00FD3940" w:rsidRPr="00C63490" w:rsidRDefault="00FD3940" w:rsidP="009D3CFE">
      <w:pPr>
        <w:numPr>
          <w:ilvl w:val="0"/>
          <w:numId w:val="53"/>
        </w:numPr>
        <w:spacing w:line="276" w:lineRule="auto"/>
        <w:ind w:hanging="720"/>
        <w:jc w:val="both"/>
        <w:rPr>
          <w:rFonts w:ascii="Arial" w:hAnsi="Arial" w:cs="Arial"/>
          <w:b/>
          <w:sz w:val="18"/>
          <w:szCs w:val="18"/>
        </w:rPr>
      </w:pPr>
      <w:r w:rsidRPr="00C63490">
        <w:rPr>
          <w:rFonts w:ascii="Arial" w:hAnsi="Arial" w:cs="Arial"/>
          <w:b/>
          <w:sz w:val="18"/>
          <w:szCs w:val="18"/>
        </w:rPr>
        <w:t>FORMA DE PAGO</w:t>
      </w:r>
    </w:p>
    <w:p w:rsidR="00FD3940" w:rsidRPr="00C63490" w:rsidRDefault="00FD3940" w:rsidP="00FD3940">
      <w:pPr>
        <w:jc w:val="both"/>
        <w:rPr>
          <w:rFonts w:ascii="Arial" w:hAnsi="Arial" w:cs="Arial"/>
          <w:kern w:val="28"/>
          <w:sz w:val="18"/>
          <w:szCs w:val="18"/>
        </w:rPr>
      </w:pPr>
      <w:r w:rsidRPr="00C63490">
        <w:rPr>
          <w:rFonts w:ascii="Arial" w:hAnsi="Arial" w:cs="Arial"/>
          <w:kern w:val="28"/>
          <w:sz w:val="18"/>
          <w:szCs w:val="18"/>
        </w:rPr>
        <w:t>Los trabajos correspondientes al este ítem, serán pagados de acuerdo a los precios unitarios del ítem, tal como fueron definidos y presentados en la propuesta del Contratista. Dichos precios constituirán la compensación y pago total por cualquier concepto de materiales, mano de obra, equipo, herramientas e imprevistos necesarios para ejecutar el trabajo previsto en esta especificación.</w:t>
      </w:r>
    </w:p>
    <w:p w:rsidR="00FD3940" w:rsidRPr="00C63490" w:rsidRDefault="00FD3940" w:rsidP="00FD3940">
      <w:pPr>
        <w:rPr>
          <w:rFonts w:ascii="Arial" w:hAnsi="Arial" w:cs="Arial"/>
          <w:sz w:val="18"/>
          <w:szCs w:val="18"/>
        </w:rPr>
      </w:pPr>
    </w:p>
    <w:p w:rsidR="00FD3940" w:rsidRPr="00C63490" w:rsidRDefault="00FD3940" w:rsidP="00FD3940">
      <w:pPr>
        <w:rPr>
          <w:rFonts w:ascii="Arial" w:hAnsi="Arial" w:cs="Arial"/>
          <w:sz w:val="18"/>
          <w:szCs w:val="18"/>
        </w:rPr>
      </w:pPr>
    </w:p>
    <w:p w:rsidR="00FD3940" w:rsidRPr="00C63490" w:rsidRDefault="00FD3940" w:rsidP="00FD3940">
      <w:pPr>
        <w:rPr>
          <w:rFonts w:ascii="Arial" w:hAnsi="Arial" w:cs="Arial"/>
          <w:sz w:val="18"/>
          <w:szCs w:val="18"/>
        </w:rPr>
      </w:pPr>
    </w:p>
    <w:p w:rsidR="00FD3940" w:rsidRPr="00C63490" w:rsidRDefault="00FD3940" w:rsidP="00FD3940">
      <w:pPr>
        <w:numPr>
          <w:ilvl w:val="0"/>
          <w:numId w:val="1"/>
        </w:numPr>
        <w:tabs>
          <w:tab w:val="clear" w:pos="360"/>
          <w:tab w:val="num" w:pos="502"/>
        </w:tabs>
        <w:rPr>
          <w:rFonts w:ascii="Arial" w:hAnsi="Arial" w:cs="Arial"/>
          <w:b/>
          <w:sz w:val="18"/>
          <w:szCs w:val="18"/>
        </w:rPr>
      </w:pPr>
      <w:r w:rsidRPr="00C63490">
        <w:rPr>
          <w:rFonts w:ascii="Arial" w:hAnsi="Arial" w:cs="Arial"/>
          <w:b/>
          <w:sz w:val="18"/>
          <w:szCs w:val="18"/>
        </w:rPr>
        <w:t>INSTALACION DE GRAPA PERNO PARTIDO 25 mm²</w:t>
      </w:r>
    </w:p>
    <w:p w:rsidR="00FD3940" w:rsidRPr="00C63490" w:rsidRDefault="00FD3940" w:rsidP="00FD3940">
      <w:pPr>
        <w:pBdr>
          <w:top w:val="single" w:sz="4" w:space="1" w:color="auto"/>
          <w:left w:val="single" w:sz="4" w:space="4" w:color="auto"/>
          <w:bottom w:val="single" w:sz="4" w:space="1" w:color="auto"/>
          <w:right w:val="single" w:sz="4" w:space="4" w:color="auto"/>
        </w:pBdr>
        <w:rPr>
          <w:rFonts w:ascii="Arial" w:hAnsi="Arial" w:cs="Arial"/>
          <w:sz w:val="18"/>
          <w:szCs w:val="18"/>
          <w:lang w:val="es-BO"/>
        </w:rPr>
      </w:pPr>
      <w:r w:rsidRPr="00C63490">
        <w:rPr>
          <w:rFonts w:ascii="Arial" w:hAnsi="Arial" w:cs="Arial"/>
          <w:sz w:val="18"/>
          <w:szCs w:val="18"/>
          <w:lang w:val="es-BO"/>
        </w:rPr>
        <w:t>UNIDAD: Pza.</w:t>
      </w:r>
    </w:p>
    <w:p w:rsidR="00FD3940" w:rsidRPr="00C63490" w:rsidRDefault="00FD3940" w:rsidP="00FD3940">
      <w:pPr>
        <w:rPr>
          <w:rFonts w:ascii="Arial" w:hAnsi="Arial" w:cs="Arial"/>
          <w:sz w:val="18"/>
          <w:szCs w:val="18"/>
        </w:rPr>
      </w:pPr>
    </w:p>
    <w:p w:rsidR="00FD3940" w:rsidRPr="00C63490" w:rsidRDefault="00FD3940" w:rsidP="009D3CFE">
      <w:pPr>
        <w:numPr>
          <w:ilvl w:val="0"/>
          <w:numId w:val="66"/>
        </w:numPr>
        <w:rPr>
          <w:rFonts w:ascii="Arial" w:hAnsi="Arial" w:cs="Arial"/>
          <w:b/>
          <w:sz w:val="18"/>
          <w:szCs w:val="18"/>
        </w:rPr>
      </w:pPr>
      <w:r w:rsidRPr="00C63490">
        <w:rPr>
          <w:rFonts w:ascii="Arial" w:hAnsi="Arial" w:cs="Arial"/>
          <w:b/>
          <w:sz w:val="18"/>
          <w:szCs w:val="18"/>
        </w:rPr>
        <w:t>DESCRIPCIÓN</w:t>
      </w:r>
    </w:p>
    <w:p w:rsidR="00FD3940" w:rsidRPr="00C63490" w:rsidRDefault="00FD3940" w:rsidP="00FD3940">
      <w:pPr>
        <w:rPr>
          <w:rFonts w:ascii="Arial" w:hAnsi="Arial" w:cs="Arial"/>
          <w:sz w:val="18"/>
          <w:szCs w:val="18"/>
        </w:rPr>
      </w:pPr>
      <w:r w:rsidRPr="00C63490">
        <w:rPr>
          <w:rFonts w:ascii="Arial" w:hAnsi="Arial" w:cs="Arial"/>
          <w:sz w:val="18"/>
          <w:szCs w:val="18"/>
        </w:rPr>
        <w:t>Este ítem comprende la instalación de grapas del tipo perno partido, bimetálica que permita alojar y conectar cables de aluminio y cobre, con secciones de 25 mm² a 50 mm² para efectuar las derivaciones a cada luminaria y otras derivaciones.</w:t>
      </w:r>
    </w:p>
    <w:p w:rsidR="00FD3940" w:rsidRPr="00C63490" w:rsidRDefault="00FD3940" w:rsidP="00FD3940">
      <w:pPr>
        <w:rPr>
          <w:rFonts w:ascii="Arial" w:hAnsi="Arial" w:cs="Arial"/>
          <w:sz w:val="18"/>
          <w:szCs w:val="18"/>
        </w:rPr>
      </w:pPr>
    </w:p>
    <w:p w:rsidR="00FD3940" w:rsidRPr="00C63490" w:rsidRDefault="00FD3940" w:rsidP="009D3CFE">
      <w:pPr>
        <w:numPr>
          <w:ilvl w:val="0"/>
          <w:numId w:val="66"/>
        </w:numPr>
        <w:rPr>
          <w:rFonts w:ascii="Arial" w:hAnsi="Arial" w:cs="Arial"/>
          <w:b/>
          <w:sz w:val="18"/>
          <w:szCs w:val="18"/>
        </w:rPr>
      </w:pPr>
      <w:r w:rsidRPr="00C63490">
        <w:rPr>
          <w:rFonts w:ascii="Arial" w:hAnsi="Arial" w:cs="Arial"/>
          <w:b/>
          <w:sz w:val="18"/>
          <w:szCs w:val="18"/>
        </w:rPr>
        <w:t>MATERIALES, HERRAMIENTAS Y EQUIPO</w:t>
      </w:r>
    </w:p>
    <w:p w:rsidR="00FD3940" w:rsidRPr="00C63490" w:rsidRDefault="00FD3940" w:rsidP="00FD3940">
      <w:pPr>
        <w:jc w:val="both"/>
        <w:rPr>
          <w:rFonts w:ascii="Arial" w:hAnsi="Arial" w:cs="Arial"/>
          <w:sz w:val="18"/>
          <w:szCs w:val="18"/>
        </w:rPr>
      </w:pPr>
      <w:r w:rsidRPr="00C63490">
        <w:rPr>
          <w:rFonts w:ascii="Arial" w:hAnsi="Arial" w:cs="Arial"/>
          <w:sz w:val="18"/>
          <w:szCs w:val="18"/>
        </w:rPr>
        <w:t>Todos los materiales, herramientas y equipos deberán ser proporcionados por el contratista.</w:t>
      </w:r>
    </w:p>
    <w:p w:rsidR="00FD3940" w:rsidRPr="00C63490" w:rsidRDefault="00FD3940" w:rsidP="00FD3940">
      <w:pPr>
        <w:jc w:val="both"/>
        <w:rPr>
          <w:rFonts w:ascii="Arial" w:hAnsi="Arial" w:cs="Arial"/>
          <w:sz w:val="18"/>
          <w:szCs w:val="18"/>
        </w:rPr>
      </w:pPr>
    </w:p>
    <w:p w:rsidR="00FD3940" w:rsidRPr="00C63490" w:rsidRDefault="00FD3940" w:rsidP="00FD3940">
      <w:pPr>
        <w:jc w:val="both"/>
        <w:rPr>
          <w:rFonts w:ascii="Arial" w:hAnsi="Arial" w:cs="Arial"/>
          <w:sz w:val="18"/>
          <w:szCs w:val="18"/>
        </w:rPr>
      </w:pPr>
      <w:r w:rsidRPr="00C63490">
        <w:rPr>
          <w:rFonts w:ascii="Arial" w:hAnsi="Arial" w:cs="Arial"/>
          <w:sz w:val="18"/>
          <w:szCs w:val="18"/>
        </w:rPr>
        <w:t xml:space="preserve">Las grampas deben proveerse con una tira separadora bimetálica o bien con un estañado superficial, que permita la conexión cobre – aluminio evitando el par galvánico. </w:t>
      </w:r>
    </w:p>
    <w:p w:rsidR="00FD3940" w:rsidRPr="00C63490" w:rsidRDefault="00FD3940" w:rsidP="00FD3940">
      <w:pPr>
        <w:jc w:val="both"/>
        <w:rPr>
          <w:rFonts w:ascii="Arial" w:hAnsi="Arial" w:cs="Arial"/>
          <w:sz w:val="18"/>
          <w:szCs w:val="18"/>
        </w:rPr>
      </w:pPr>
    </w:p>
    <w:p w:rsidR="00FD3940" w:rsidRPr="00C63490" w:rsidRDefault="00FD3940" w:rsidP="00FD3940">
      <w:pPr>
        <w:jc w:val="both"/>
        <w:rPr>
          <w:rFonts w:ascii="Arial" w:hAnsi="Arial" w:cs="Arial"/>
          <w:sz w:val="18"/>
          <w:szCs w:val="18"/>
        </w:rPr>
      </w:pPr>
      <w:r w:rsidRPr="00C63490">
        <w:rPr>
          <w:rFonts w:ascii="Arial" w:hAnsi="Arial" w:cs="Arial"/>
          <w:sz w:val="18"/>
          <w:szCs w:val="18"/>
        </w:rPr>
        <w:t>El material de fabricación debe ser aluminio, bronce o cobre con un proceso de fabricación extruido.</w:t>
      </w:r>
    </w:p>
    <w:p w:rsidR="00FD3940" w:rsidRPr="00C63490" w:rsidRDefault="00FD3940" w:rsidP="00FD3940">
      <w:pPr>
        <w:jc w:val="both"/>
        <w:rPr>
          <w:rFonts w:ascii="Arial" w:hAnsi="Arial" w:cs="Arial"/>
          <w:sz w:val="18"/>
          <w:szCs w:val="18"/>
        </w:rPr>
      </w:pPr>
    </w:p>
    <w:p w:rsidR="00FD3940" w:rsidRPr="00C63490" w:rsidRDefault="00FD3940" w:rsidP="009D3CFE">
      <w:pPr>
        <w:numPr>
          <w:ilvl w:val="0"/>
          <w:numId w:val="66"/>
        </w:numPr>
        <w:rPr>
          <w:rFonts w:ascii="Arial" w:hAnsi="Arial" w:cs="Arial"/>
          <w:b/>
          <w:sz w:val="18"/>
          <w:szCs w:val="18"/>
        </w:rPr>
      </w:pPr>
      <w:r w:rsidRPr="00C63490">
        <w:rPr>
          <w:rFonts w:ascii="Arial" w:hAnsi="Arial" w:cs="Arial"/>
          <w:b/>
          <w:sz w:val="18"/>
          <w:szCs w:val="18"/>
        </w:rPr>
        <w:t>EJECUCIÓN</w:t>
      </w:r>
    </w:p>
    <w:p w:rsidR="00FD3940" w:rsidRPr="00C63490" w:rsidRDefault="00FD3940" w:rsidP="00FD3940">
      <w:pPr>
        <w:rPr>
          <w:rFonts w:ascii="Arial" w:hAnsi="Arial" w:cs="Arial"/>
          <w:b/>
          <w:sz w:val="18"/>
          <w:szCs w:val="18"/>
        </w:rPr>
      </w:pPr>
    </w:p>
    <w:p w:rsidR="00FD3940" w:rsidRPr="00C63490" w:rsidRDefault="00FD3940" w:rsidP="00FD3940">
      <w:pPr>
        <w:jc w:val="both"/>
        <w:rPr>
          <w:rFonts w:ascii="Arial" w:hAnsi="Arial" w:cs="Arial"/>
          <w:sz w:val="18"/>
          <w:szCs w:val="18"/>
        </w:rPr>
      </w:pPr>
      <w:r w:rsidRPr="00C63490">
        <w:rPr>
          <w:rFonts w:ascii="Arial" w:hAnsi="Arial" w:cs="Arial"/>
          <w:sz w:val="18"/>
          <w:szCs w:val="18"/>
        </w:rPr>
        <w:t>La instalación de las grapas, debe ser realizada por personal especializado en armado y montaje de líneas eléctricas aéreas, utilizando el equipo de seguridad adecuado.</w:t>
      </w:r>
    </w:p>
    <w:p w:rsidR="00FD3940" w:rsidRPr="00C63490" w:rsidRDefault="00FD3940" w:rsidP="00FD3940">
      <w:pPr>
        <w:jc w:val="both"/>
        <w:rPr>
          <w:rFonts w:ascii="Arial" w:hAnsi="Arial" w:cs="Arial"/>
          <w:sz w:val="18"/>
          <w:szCs w:val="18"/>
        </w:rPr>
      </w:pPr>
    </w:p>
    <w:p w:rsidR="00FD3940" w:rsidRPr="00C63490" w:rsidRDefault="00FD3940" w:rsidP="00FD3940">
      <w:pPr>
        <w:jc w:val="both"/>
        <w:rPr>
          <w:rFonts w:ascii="Arial" w:hAnsi="Arial" w:cs="Arial"/>
          <w:sz w:val="18"/>
          <w:szCs w:val="18"/>
        </w:rPr>
      </w:pPr>
      <w:r w:rsidRPr="00C63490">
        <w:rPr>
          <w:rFonts w:ascii="Arial" w:hAnsi="Arial" w:cs="Arial"/>
          <w:sz w:val="18"/>
          <w:szCs w:val="18"/>
        </w:rPr>
        <w:t xml:space="preserve">Los pernos de ajuste deben ser apretados hasta conseguir un sólido y buen contacto eléctrico. </w:t>
      </w:r>
    </w:p>
    <w:p w:rsidR="00FD3940" w:rsidRPr="00C63490" w:rsidRDefault="00FD3940" w:rsidP="00FD3940">
      <w:pPr>
        <w:rPr>
          <w:rFonts w:ascii="Arial" w:hAnsi="Arial" w:cs="Arial"/>
          <w:sz w:val="18"/>
          <w:szCs w:val="18"/>
        </w:rPr>
      </w:pPr>
    </w:p>
    <w:p w:rsidR="00FD3940" w:rsidRPr="00C63490" w:rsidRDefault="00FD3940" w:rsidP="009D3CFE">
      <w:pPr>
        <w:numPr>
          <w:ilvl w:val="0"/>
          <w:numId w:val="66"/>
        </w:numPr>
        <w:rPr>
          <w:rFonts w:ascii="Arial" w:hAnsi="Arial" w:cs="Arial"/>
          <w:b/>
          <w:sz w:val="18"/>
          <w:szCs w:val="18"/>
        </w:rPr>
      </w:pPr>
      <w:r w:rsidRPr="00C63490">
        <w:rPr>
          <w:rFonts w:ascii="Arial" w:hAnsi="Arial" w:cs="Arial"/>
          <w:b/>
          <w:sz w:val="18"/>
          <w:szCs w:val="18"/>
        </w:rPr>
        <w:t>MEDICIÓN</w:t>
      </w:r>
    </w:p>
    <w:p w:rsidR="00FD3940" w:rsidRPr="00C63490" w:rsidRDefault="00FD3940" w:rsidP="00FD3940">
      <w:pPr>
        <w:jc w:val="both"/>
        <w:rPr>
          <w:rFonts w:ascii="Arial" w:hAnsi="Arial" w:cs="Arial"/>
          <w:sz w:val="18"/>
          <w:szCs w:val="18"/>
        </w:rPr>
      </w:pPr>
      <w:r w:rsidRPr="00C63490">
        <w:rPr>
          <w:rFonts w:ascii="Arial" w:hAnsi="Arial" w:cs="Arial"/>
          <w:sz w:val="18"/>
          <w:szCs w:val="18"/>
        </w:rPr>
        <w:t>La medición de este ítem se realizara por pieza (pza.)</w:t>
      </w:r>
    </w:p>
    <w:p w:rsidR="00FD3940" w:rsidRPr="00C63490" w:rsidRDefault="00FD3940" w:rsidP="00FD3940">
      <w:pPr>
        <w:rPr>
          <w:rFonts w:ascii="Arial" w:hAnsi="Arial" w:cs="Arial"/>
          <w:sz w:val="18"/>
          <w:szCs w:val="18"/>
        </w:rPr>
      </w:pPr>
    </w:p>
    <w:p w:rsidR="00FD3940" w:rsidRPr="00C63490" w:rsidRDefault="00FD3940" w:rsidP="00FD3940">
      <w:pPr>
        <w:rPr>
          <w:rFonts w:ascii="Arial" w:hAnsi="Arial" w:cs="Arial"/>
          <w:sz w:val="18"/>
          <w:szCs w:val="18"/>
        </w:rPr>
      </w:pPr>
    </w:p>
    <w:p w:rsidR="00FD3940" w:rsidRPr="00C63490" w:rsidRDefault="00FD3940" w:rsidP="009D3CFE">
      <w:pPr>
        <w:numPr>
          <w:ilvl w:val="0"/>
          <w:numId w:val="66"/>
        </w:numPr>
        <w:rPr>
          <w:rFonts w:ascii="Arial" w:hAnsi="Arial" w:cs="Arial"/>
          <w:b/>
          <w:sz w:val="18"/>
          <w:szCs w:val="18"/>
        </w:rPr>
      </w:pPr>
      <w:r w:rsidRPr="00C63490">
        <w:rPr>
          <w:rFonts w:ascii="Arial" w:hAnsi="Arial" w:cs="Arial"/>
          <w:b/>
          <w:sz w:val="18"/>
          <w:szCs w:val="18"/>
        </w:rPr>
        <w:t>FORMA DE PAGO</w:t>
      </w:r>
    </w:p>
    <w:p w:rsidR="00FD3940" w:rsidRPr="00C63490" w:rsidRDefault="00FD3940" w:rsidP="00FD3940">
      <w:pPr>
        <w:jc w:val="both"/>
        <w:rPr>
          <w:rFonts w:ascii="Arial" w:hAnsi="Arial" w:cs="Arial"/>
          <w:kern w:val="28"/>
          <w:sz w:val="18"/>
          <w:szCs w:val="18"/>
        </w:rPr>
      </w:pPr>
      <w:r w:rsidRPr="00C63490">
        <w:rPr>
          <w:rFonts w:ascii="Arial" w:hAnsi="Arial" w:cs="Arial"/>
          <w:kern w:val="28"/>
          <w:sz w:val="18"/>
          <w:szCs w:val="18"/>
        </w:rPr>
        <w:t>Los trabajos correspondientes al este ítem, serán pagados de acuerdo a los precios unitarios del ítem, tal como fueron definidos y presentados en la propuesta del Contratista. Dichos precios constituirán la compensación y pago total por cualquier concepto de materiales, mano de obra, equipo, herramientas e imprevistos necesarios para ejecutar el trabajo previsto en esta especificación.</w:t>
      </w:r>
    </w:p>
    <w:p w:rsidR="00FD3940" w:rsidRPr="00C63490" w:rsidRDefault="00FD3940" w:rsidP="00FD3940">
      <w:pPr>
        <w:rPr>
          <w:rFonts w:ascii="Arial" w:hAnsi="Arial" w:cs="Arial"/>
          <w:sz w:val="18"/>
          <w:szCs w:val="18"/>
        </w:rPr>
      </w:pPr>
    </w:p>
    <w:p w:rsidR="00FD3940" w:rsidRPr="00C63490" w:rsidRDefault="00FD3940" w:rsidP="00FD3940">
      <w:pPr>
        <w:rPr>
          <w:rFonts w:ascii="Arial" w:hAnsi="Arial" w:cs="Arial"/>
          <w:b/>
          <w:sz w:val="18"/>
          <w:szCs w:val="18"/>
        </w:rPr>
      </w:pPr>
    </w:p>
    <w:p w:rsidR="00FD3940" w:rsidRPr="00C63490" w:rsidRDefault="00FD3940" w:rsidP="00FD3940">
      <w:pPr>
        <w:rPr>
          <w:rFonts w:ascii="Arial" w:hAnsi="Arial" w:cs="Arial"/>
          <w:sz w:val="18"/>
          <w:szCs w:val="18"/>
        </w:rPr>
      </w:pPr>
    </w:p>
    <w:p w:rsidR="00FD3940" w:rsidRPr="00C63490" w:rsidRDefault="00FD3940" w:rsidP="00FD3940">
      <w:pPr>
        <w:rPr>
          <w:rFonts w:ascii="Arial" w:hAnsi="Arial" w:cs="Arial"/>
          <w:sz w:val="18"/>
          <w:szCs w:val="18"/>
        </w:rPr>
      </w:pPr>
    </w:p>
    <w:p w:rsidR="00FD3940" w:rsidRPr="00C63490" w:rsidRDefault="00FD3940" w:rsidP="00FD3940">
      <w:pPr>
        <w:rPr>
          <w:rFonts w:ascii="Arial" w:hAnsi="Arial" w:cs="Arial"/>
          <w:sz w:val="18"/>
          <w:szCs w:val="18"/>
        </w:rPr>
      </w:pPr>
    </w:p>
    <w:p w:rsidR="00FD3940" w:rsidRPr="00C63490" w:rsidRDefault="00FD3940" w:rsidP="00FD3940">
      <w:pPr>
        <w:numPr>
          <w:ilvl w:val="0"/>
          <w:numId w:val="1"/>
        </w:numPr>
        <w:tabs>
          <w:tab w:val="clear" w:pos="360"/>
          <w:tab w:val="num" w:pos="502"/>
        </w:tabs>
        <w:rPr>
          <w:rFonts w:ascii="Arial" w:hAnsi="Arial" w:cs="Arial"/>
          <w:b/>
          <w:sz w:val="18"/>
          <w:szCs w:val="18"/>
        </w:rPr>
      </w:pPr>
      <w:r w:rsidRPr="00C63490">
        <w:rPr>
          <w:rFonts w:ascii="Arial" w:hAnsi="Arial" w:cs="Arial"/>
          <w:b/>
          <w:sz w:val="18"/>
          <w:szCs w:val="18"/>
        </w:rPr>
        <w:t>INSTALACION DE MALLA PREFORMADA DE REMATE 4 AWG</w:t>
      </w:r>
    </w:p>
    <w:p w:rsidR="00FD3940" w:rsidRPr="00C63490" w:rsidRDefault="00FD3940" w:rsidP="00FD3940">
      <w:pPr>
        <w:numPr>
          <w:ilvl w:val="0"/>
          <w:numId w:val="1"/>
        </w:numPr>
        <w:tabs>
          <w:tab w:val="clear" w:pos="360"/>
          <w:tab w:val="num" w:pos="502"/>
        </w:tabs>
        <w:rPr>
          <w:rFonts w:ascii="Arial" w:hAnsi="Arial" w:cs="Arial"/>
          <w:b/>
          <w:sz w:val="18"/>
          <w:szCs w:val="18"/>
        </w:rPr>
      </w:pPr>
      <w:r w:rsidRPr="00C63490">
        <w:rPr>
          <w:rFonts w:ascii="Arial" w:hAnsi="Arial" w:cs="Arial"/>
          <w:b/>
          <w:sz w:val="18"/>
          <w:szCs w:val="18"/>
        </w:rPr>
        <w:t>INSTALACION DE MALLA PREFORMADA DE EMPALME 4 AWG</w:t>
      </w:r>
    </w:p>
    <w:p w:rsidR="00FD3940" w:rsidRPr="00C63490" w:rsidRDefault="00FD3940" w:rsidP="00FD3940">
      <w:pPr>
        <w:pBdr>
          <w:top w:val="single" w:sz="4" w:space="1" w:color="auto"/>
          <w:left w:val="single" w:sz="4" w:space="4" w:color="auto"/>
          <w:bottom w:val="single" w:sz="4" w:space="1" w:color="auto"/>
          <w:right w:val="single" w:sz="4" w:space="4" w:color="auto"/>
        </w:pBdr>
        <w:rPr>
          <w:rFonts w:ascii="Arial" w:hAnsi="Arial" w:cs="Arial"/>
          <w:sz w:val="18"/>
          <w:szCs w:val="18"/>
          <w:lang w:val="es-BO"/>
        </w:rPr>
      </w:pPr>
      <w:r w:rsidRPr="00C63490">
        <w:rPr>
          <w:rFonts w:ascii="Arial" w:hAnsi="Arial" w:cs="Arial"/>
          <w:sz w:val="18"/>
          <w:szCs w:val="18"/>
          <w:lang w:val="es-BO"/>
        </w:rPr>
        <w:t>UNIDAD: Pza.</w:t>
      </w:r>
    </w:p>
    <w:p w:rsidR="00FD3940" w:rsidRPr="00C63490" w:rsidRDefault="00FD3940" w:rsidP="00FD3940">
      <w:pPr>
        <w:rPr>
          <w:rFonts w:ascii="Arial" w:hAnsi="Arial" w:cs="Arial"/>
          <w:sz w:val="18"/>
          <w:szCs w:val="18"/>
        </w:rPr>
      </w:pPr>
    </w:p>
    <w:p w:rsidR="00FD3940" w:rsidRPr="00C63490" w:rsidRDefault="00FD3940" w:rsidP="009D3CFE">
      <w:pPr>
        <w:pStyle w:val="Prrafodelista"/>
        <w:numPr>
          <w:ilvl w:val="0"/>
          <w:numId w:val="67"/>
        </w:numPr>
        <w:rPr>
          <w:rFonts w:ascii="Arial" w:hAnsi="Arial" w:cs="Arial"/>
          <w:b/>
          <w:sz w:val="18"/>
          <w:szCs w:val="18"/>
        </w:rPr>
      </w:pPr>
      <w:r w:rsidRPr="00C63490">
        <w:rPr>
          <w:rFonts w:ascii="Arial" w:hAnsi="Arial" w:cs="Arial"/>
          <w:b/>
          <w:sz w:val="18"/>
          <w:szCs w:val="18"/>
        </w:rPr>
        <w:t>DESCRIPCIÓN</w:t>
      </w:r>
    </w:p>
    <w:p w:rsidR="00FD3940" w:rsidRPr="00C63490" w:rsidRDefault="00FD3940" w:rsidP="00FD3940">
      <w:pPr>
        <w:rPr>
          <w:rFonts w:ascii="Arial" w:hAnsi="Arial" w:cs="Arial"/>
          <w:sz w:val="18"/>
          <w:szCs w:val="18"/>
        </w:rPr>
      </w:pPr>
    </w:p>
    <w:p w:rsidR="00FD3940" w:rsidRPr="00C63490" w:rsidRDefault="00FD3940" w:rsidP="00FD3940">
      <w:pPr>
        <w:jc w:val="both"/>
        <w:rPr>
          <w:rFonts w:ascii="Arial" w:hAnsi="Arial" w:cs="Arial"/>
          <w:sz w:val="18"/>
          <w:szCs w:val="18"/>
        </w:rPr>
      </w:pPr>
      <w:r w:rsidRPr="00C63490">
        <w:rPr>
          <w:rFonts w:ascii="Arial" w:hAnsi="Arial" w:cs="Arial"/>
          <w:sz w:val="18"/>
          <w:szCs w:val="18"/>
        </w:rPr>
        <w:t>Estos ítems comprenden la instalación de mallas preformadas de remate y empalme para conductor de aluminio con alma de acero ACSR 4 AWG, para la fijación del conductor en los aisladores.</w:t>
      </w:r>
    </w:p>
    <w:p w:rsidR="00FD3940" w:rsidRPr="00C63490" w:rsidRDefault="00FD3940" w:rsidP="00FD3940">
      <w:pPr>
        <w:rPr>
          <w:rFonts w:ascii="Arial" w:hAnsi="Arial" w:cs="Arial"/>
          <w:sz w:val="18"/>
          <w:szCs w:val="18"/>
        </w:rPr>
      </w:pPr>
    </w:p>
    <w:p w:rsidR="00FD3940" w:rsidRPr="00C63490" w:rsidRDefault="00FD3940" w:rsidP="009D3CFE">
      <w:pPr>
        <w:pStyle w:val="Prrafodelista"/>
        <w:numPr>
          <w:ilvl w:val="0"/>
          <w:numId w:val="67"/>
        </w:numPr>
        <w:rPr>
          <w:rFonts w:ascii="Arial" w:hAnsi="Arial" w:cs="Arial"/>
          <w:b/>
          <w:sz w:val="18"/>
          <w:szCs w:val="18"/>
        </w:rPr>
      </w:pPr>
      <w:r w:rsidRPr="00C63490">
        <w:rPr>
          <w:rFonts w:ascii="Arial" w:hAnsi="Arial" w:cs="Arial"/>
          <w:b/>
          <w:sz w:val="18"/>
          <w:szCs w:val="18"/>
        </w:rPr>
        <w:t>MATERIALES, HERRAMIENTAS Y EQUIPO</w:t>
      </w:r>
    </w:p>
    <w:p w:rsidR="00FD3940" w:rsidRPr="00C63490" w:rsidRDefault="00FD3940" w:rsidP="00FD3940">
      <w:pPr>
        <w:rPr>
          <w:rFonts w:ascii="Arial" w:hAnsi="Arial" w:cs="Arial"/>
          <w:sz w:val="18"/>
          <w:szCs w:val="18"/>
        </w:rPr>
      </w:pPr>
    </w:p>
    <w:p w:rsidR="00FD3940" w:rsidRPr="00C63490" w:rsidRDefault="00FD3940" w:rsidP="00FD3940">
      <w:pPr>
        <w:jc w:val="both"/>
        <w:rPr>
          <w:rFonts w:ascii="Arial" w:hAnsi="Arial" w:cs="Arial"/>
          <w:sz w:val="18"/>
          <w:szCs w:val="18"/>
        </w:rPr>
      </w:pPr>
      <w:r w:rsidRPr="00C63490">
        <w:rPr>
          <w:rFonts w:ascii="Arial" w:hAnsi="Arial" w:cs="Arial"/>
          <w:sz w:val="18"/>
          <w:szCs w:val="18"/>
        </w:rPr>
        <w:t>Todos los materiales, herramientas y equipos deberán ser proporcionados por el contratista.</w:t>
      </w:r>
    </w:p>
    <w:p w:rsidR="00FD3940" w:rsidRPr="00C63490" w:rsidRDefault="00FD3940" w:rsidP="00FD3940">
      <w:pPr>
        <w:jc w:val="both"/>
        <w:rPr>
          <w:rFonts w:ascii="Arial" w:hAnsi="Arial" w:cs="Arial"/>
          <w:sz w:val="18"/>
          <w:szCs w:val="18"/>
        </w:rPr>
      </w:pPr>
    </w:p>
    <w:p w:rsidR="00FD3940" w:rsidRPr="00C63490" w:rsidRDefault="00FD3940" w:rsidP="00FD3940">
      <w:pPr>
        <w:jc w:val="both"/>
        <w:rPr>
          <w:rFonts w:ascii="Arial" w:hAnsi="Arial" w:cs="Arial"/>
          <w:sz w:val="18"/>
          <w:szCs w:val="18"/>
        </w:rPr>
      </w:pPr>
      <w:r w:rsidRPr="00C63490">
        <w:rPr>
          <w:rFonts w:ascii="Arial" w:hAnsi="Arial" w:cs="Arial"/>
          <w:sz w:val="18"/>
          <w:szCs w:val="18"/>
        </w:rPr>
        <w:t xml:space="preserve">El material de fabricación de las mallas debe ser alambre de acero al carbono, laminado y trefilado, revestido de aluminio con elemento abrasivo de óxido de aluminio de alto grado de dureza, con alas del tipo lazo hélice. </w:t>
      </w:r>
    </w:p>
    <w:p w:rsidR="00FD3940" w:rsidRPr="00C63490" w:rsidRDefault="00FD3940" w:rsidP="00FD3940">
      <w:pPr>
        <w:jc w:val="both"/>
        <w:rPr>
          <w:rFonts w:ascii="Arial" w:hAnsi="Arial" w:cs="Arial"/>
          <w:sz w:val="18"/>
          <w:szCs w:val="18"/>
        </w:rPr>
      </w:pPr>
    </w:p>
    <w:p w:rsidR="00FD3940" w:rsidRPr="00C63490" w:rsidRDefault="00FD3940" w:rsidP="00FD3940">
      <w:pPr>
        <w:jc w:val="both"/>
        <w:rPr>
          <w:rFonts w:ascii="Arial" w:hAnsi="Arial" w:cs="Arial"/>
          <w:sz w:val="18"/>
          <w:szCs w:val="18"/>
        </w:rPr>
      </w:pPr>
      <w:r w:rsidRPr="00C63490">
        <w:rPr>
          <w:rFonts w:ascii="Arial" w:hAnsi="Arial" w:cs="Arial"/>
          <w:sz w:val="18"/>
          <w:szCs w:val="18"/>
        </w:rPr>
        <w:t>Deben contener el color del código correspondiente al calibre del conductor.</w:t>
      </w:r>
    </w:p>
    <w:p w:rsidR="00FD3940" w:rsidRPr="00C63490" w:rsidRDefault="00FD3940" w:rsidP="00FD3940">
      <w:pPr>
        <w:rPr>
          <w:rFonts w:ascii="Arial" w:hAnsi="Arial" w:cs="Arial"/>
          <w:sz w:val="18"/>
          <w:szCs w:val="18"/>
        </w:rPr>
      </w:pPr>
    </w:p>
    <w:p w:rsidR="00FD3940" w:rsidRPr="00C63490" w:rsidRDefault="00FD3940" w:rsidP="009D3CFE">
      <w:pPr>
        <w:numPr>
          <w:ilvl w:val="0"/>
          <w:numId w:val="67"/>
        </w:numPr>
        <w:rPr>
          <w:rFonts w:ascii="Arial" w:hAnsi="Arial" w:cs="Arial"/>
          <w:b/>
          <w:sz w:val="18"/>
          <w:szCs w:val="18"/>
        </w:rPr>
      </w:pPr>
      <w:r w:rsidRPr="00C63490">
        <w:rPr>
          <w:rFonts w:ascii="Arial" w:hAnsi="Arial" w:cs="Arial"/>
          <w:b/>
          <w:sz w:val="18"/>
          <w:szCs w:val="18"/>
        </w:rPr>
        <w:t>EJECUCIÓN</w:t>
      </w:r>
    </w:p>
    <w:p w:rsidR="00FD3940" w:rsidRPr="00C63490" w:rsidRDefault="00FD3940" w:rsidP="00FD3940">
      <w:pPr>
        <w:rPr>
          <w:rFonts w:ascii="Arial" w:hAnsi="Arial" w:cs="Arial"/>
          <w:b/>
          <w:sz w:val="18"/>
          <w:szCs w:val="18"/>
        </w:rPr>
      </w:pPr>
    </w:p>
    <w:p w:rsidR="00FD3940" w:rsidRPr="00C63490" w:rsidRDefault="00FD3940" w:rsidP="00FD3940">
      <w:pPr>
        <w:jc w:val="both"/>
        <w:rPr>
          <w:rFonts w:ascii="Arial" w:hAnsi="Arial" w:cs="Arial"/>
          <w:sz w:val="18"/>
          <w:szCs w:val="18"/>
        </w:rPr>
      </w:pPr>
      <w:r w:rsidRPr="00C63490">
        <w:rPr>
          <w:rFonts w:ascii="Arial" w:hAnsi="Arial" w:cs="Arial"/>
          <w:sz w:val="18"/>
          <w:szCs w:val="18"/>
        </w:rPr>
        <w:t>La instalación debe ser realizada por personal especializado en armado y montaje de líneas eléctricas aéreas, utilizando el equipo de seguridad adecuado.</w:t>
      </w:r>
    </w:p>
    <w:p w:rsidR="00FD3940" w:rsidRPr="00C63490" w:rsidRDefault="00FD3940" w:rsidP="00FD3940">
      <w:pPr>
        <w:jc w:val="both"/>
        <w:rPr>
          <w:rFonts w:ascii="Arial" w:hAnsi="Arial" w:cs="Arial"/>
          <w:sz w:val="18"/>
          <w:szCs w:val="18"/>
        </w:rPr>
      </w:pPr>
    </w:p>
    <w:p w:rsidR="00FD3940" w:rsidRPr="00C63490" w:rsidRDefault="00FD3940" w:rsidP="00FD3940">
      <w:pPr>
        <w:jc w:val="both"/>
        <w:rPr>
          <w:rFonts w:ascii="Arial" w:hAnsi="Arial" w:cs="Arial"/>
          <w:sz w:val="18"/>
          <w:szCs w:val="18"/>
        </w:rPr>
      </w:pPr>
      <w:r w:rsidRPr="00C63490">
        <w:rPr>
          <w:rFonts w:ascii="Arial" w:hAnsi="Arial" w:cs="Arial"/>
          <w:sz w:val="18"/>
          <w:szCs w:val="18"/>
        </w:rPr>
        <w:t>Las mallas, deben ajustarse e instalarse hasta el final, no se permitirá mallas mal acabadas, o sueltas. El material dañado, deberá ser repuesto por el contratista a su propio costo.</w:t>
      </w:r>
    </w:p>
    <w:p w:rsidR="00FD3940" w:rsidRPr="00C63490" w:rsidRDefault="00FD3940" w:rsidP="00FD3940">
      <w:pPr>
        <w:rPr>
          <w:rFonts w:ascii="Arial" w:hAnsi="Arial" w:cs="Arial"/>
          <w:sz w:val="18"/>
          <w:szCs w:val="18"/>
        </w:rPr>
      </w:pPr>
    </w:p>
    <w:p w:rsidR="00FD3940" w:rsidRPr="00C63490" w:rsidRDefault="00FD3940" w:rsidP="009D3CFE">
      <w:pPr>
        <w:numPr>
          <w:ilvl w:val="0"/>
          <w:numId w:val="67"/>
        </w:numPr>
        <w:rPr>
          <w:rFonts w:ascii="Arial" w:hAnsi="Arial" w:cs="Arial"/>
          <w:b/>
          <w:sz w:val="18"/>
          <w:szCs w:val="18"/>
        </w:rPr>
      </w:pPr>
      <w:r w:rsidRPr="00C63490">
        <w:rPr>
          <w:rFonts w:ascii="Arial" w:hAnsi="Arial" w:cs="Arial"/>
          <w:b/>
          <w:sz w:val="18"/>
          <w:szCs w:val="18"/>
        </w:rPr>
        <w:t>MEDICIÓN</w:t>
      </w:r>
    </w:p>
    <w:p w:rsidR="00FD3940" w:rsidRPr="00C63490" w:rsidRDefault="00FD3940" w:rsidP="00FD3940">
      <w:pPr>
        <w:rPr>
          <w:rFonts w:ascii="Arial" w:hAnsi="Arial" w:cs="Arial"/>
          <w:sz w:val="18"/>
          <w:szCs w:val="18"/>
        </w:rPr>
      </w:pPr>
    </w:p>
    <w:p w:rsidR="00FD3940" w:rsidRPr="00C63490" w:rsidRDefault="00FD3940" w:rsidP="00FD3940">
      <w:pPr>
        <w:jc w:val="both"/>
        <w:rPr>
          <w:rFonts w:ascii="Arial" w:hAnsi="Arial" w:cs="Arial"/>
          <w:sz w:val="18"/>
          <w:szCs w:val="18"/>
        </w:rPr>
      </w:pPr>
      <w:r w:rsidRPr="00C63490">
        <w:rPr>
          <w:rFonts w:ascii="Arial" w:hAnsi="Arial" w:cs="Arial"/>
          <w:sz w:val="18"/>
          <w:szCs w:val="18"/>
        </w:rPr>
        <w:t>La medición de este ítem se realizara por  pieza (pza.)</w:t>
      </w:r>
    </w:p>
    <w:p w:rsidR="00FD3940" w:rsidRPr="00C63490" w:rsidRDefault="00FD3940" w:rsidP="00FD3940">
      <w:pPr>
        <w:rPr>
          <w:rFonts w:ascii="Arial" w:hAnsi="Arial" w:cs="Arial"/>
          <w:sz w:val="18"/>
          <w:szCs w:val="18"/>
        </w:rPr>
      </w:pPr>
    </w:p>
    <w:p w:rsidR="00FD3940" w:rsidRPr="00C63490" w:rsidRDefault="00FD3940" w:rsidP="009D3CFE">
      <w:pPr>
        <w:numPr>
          <w:ilvl w:val="0"/>
          <w:numId w:val="67"/>
        </w:numPr>
        <w:rPr>
          <w:rFonts w:ascii="Arial" w:hAnsi="Arial" w:cs="Arial"/>
          <w:b/>
          <w:sz w:val="18"/>
          <w:szCs w:val="18"/>
        </w:rPr>
      </w:pPr>
      <w:r w:rsidRPr="00C63490">
        <w:rPr>
          <w:rFonts w:ascii="Arial" w:hAnsi="Arial" w:cs="Arial"/>
          <w:b/>
          <w:sz w:val="18"/>
          <w:szCs w:val="18"/>
        </w:rPr>
        <w:t>FORMA DE PAGO</w:t>
      </w:r>
    </w:p>
    <w:p w:rsidR="00FD3940" w:rsidRPr="00C63490" w:rsidRDefault="00FD3940" w:rsidP="00FD3940">
      <w:pPr>
        <w:rPr>
          <w:rFonts w:ascii="Arial" w:hAnsi="Arial" w:cs="Arial"/>
          <w:sz w:val="18"/>
          <w:szCs w:val="18"/>
        </w:rPr>
      </w:pPr>
    </w:p>
    <w:p w:rsidR="00FD3940" w:rsidRPr="00C63490" w:rsidRDefault="00FD3940" w:rsidP="00FD3940">
      <w:pPr>
        <w:rPr>
          <w:rFonts w:ascii="Arial" w:hAnsi="Arial" w:cs="Arial"/>
          <w:sz w:val="18"/>
          <w:szCs w:val="18"/>
        </w:rPr>
      </w:pPr>
      <w:r w:rsidRPr="00C63490">
        <w:rPr>
          <w:rFonts w:ascii="Arial" w:hAnsi="Arial" w:cs="Arial"/>
          <w:kern w:val="28"/>
          <w:sz w:val="18"/>
          <w:szCs w:val="18"/>
        </w:rPr>
        <w:t>Los trabajos correspondientes al este ítem, serán pagados de acuerdo a los precios unitarios del ítem, tal como fueron definidos y presentados en la propuesta del Contratista. Dichos precios constituirán la compensación y pago total por cualquier concepto de materiales, mano de obra, equipo, herramientas e imprevistos necesarios para ejecutar el trabajo previsto en esta especificación.</w:t>
      </w:r>
    </w:p>
    <w:p w:rsidR="00FD3940" w:rsidRPr="00C63490" w:rsidRDefault="00FD3940" w:rsidP="00FD3940">
      <w:pPr>
        <w:rPr>
          <w:rFonts w:ascii="Arial" w:hAnsi="Arial" w:cs="Arial"/>
          <w:sz w:val="18"/>
          <w:szCs w:val="18"/>
        </w:rPr>
      </w:pPr>
    </w:p>
    <w:p w:rsidR="00FD3940" w:rsidRPr="00C63490" w:rsidRDefault="00FD3940" w:rsidP="009D3CFE">
      <w:pPr>
        <w:pStyle w:val="Ttulo1"/>
        <w:numPr>
          <w:ilvl w:val="0"/>
          <w:numId w:val="43"/>
        </w:numPr>
        <w:shd w:val="clear" w:color="auto" w:fill="FFFFFF"/>
        <w:spacing w:before="240" w:after="60"/>
        <w:jc w:val="left"/>
        <w:rPr>
          <w:rFonts w:ascii="Arial" w:hAnsi="Arial" w:cs="Arial"/>
          <w:spacing w:val="-2"/>
          <w:sz w:val="18"/>
          <w:szCs w:val="18"/>
        </w:rPr>
      </w:pPr>
      <w:r w:rsidRPr="00C63490">
        <w:rPr>
          <w:rFonts w:ascii="Arial" w:hAnsi="Arial" w:cs="Arial"/>
          <w:spacing w:val="-2"/>
          <w:sz w:val="18"/>
          <w:szCs w:val="18"/>
        </w:rPr>
        <w:t>INSTALACIÓN DE CABLE DE CU 4 AWG TW</w:t>
      </w:r>
    </w:p>
    <w:p w:rsidR="00FD3940" w:rsidRPr="00C63490" w:rsidRDefault="00FD3940" w:rsidP="00FD3940">
      <w:pPr>
        <w:pBdr>
          <w:top w:val="single" w:sz="4" w:space="1" w:color="auto"/>
          <w:left w:val="single" w:sz="4" w:space="4" w:color="auto"/>
          <w:bottom w:val="single" w:sz="4" w:space="1" w:color="auto"/>
          <w:right w:val="single" w:sz="4" w:space="4" w:color="auto"/>
        </w:pBdr>
        <w:jc w:val="both"/>
        <w:rPr>
          <w:rFonts w:ascii="Arial" w:hAnsi="Arial" w:cs="Arial"/>
          <w:kern w:val="28"/>
          <w:sz w:val="18"/>
          <w:szCs w:val="18"/>
          <w:lang w:val="es-BO"/>
        </w:rPr>
      </w:pPr>
      <w:r w:rsidRPr="00C63490">
        <w:rPr>
          <w:rFonts w:ascii="Arial" w:hAnsi="Arial" w:cs="Arial"/>
          <w:kern w:val="28"/>
          <w:sz w:val="18"/>
          <w:szCs w:val="18"/>
          <w:lang w:val="es-BO"/>
        </w:rPr>
        <w:t>UNIDAD: m</w:t>
      </w:r>
    </w:p>
    <w:p w:rsidR="00FD3940" w:rsidRPr="00C63490" w:rsidRDefault="00FD3940" w:rsidP="00FD3940">
      <w:pPr>
        <w:pStyle w:val="Prrafodelista"/>
        <w:spacing w:line="360" w:lineRule="auto"/>
        <w:ind w:left="0"/>
        <w:rPr>
          <w:rFonts w:ascii="Arial" w:hAnsi="Arial" w:cs="Arial"/>
          <w:sz w:val="18"/>
          <w:szCs w:val="18"/>
        </w:rPr>
      </w:pPr>
    </w:p>
    <w:p w:rsidR="00FD3940" w:rsidRPr="00C63490" w:rsidRDefault="00FD3940" w:rsidP="009D3CFE">
      <w:pPr>
        <w:pStyle w:val="Prrafodelista"/>
        <w:numPr>
          <w:ilvl w:val="0"/>
          <w:numId w:val="68"/>
        </w:numPr>
        <w:spacing w:line="360" w:lineRule="auto"/>
        <w:jc w:val="both"/>
        <w:rPr>
          <w:rFonts w:ascii="Arial" w:hAnsi="Arial" w:cs="Arial"/>
          <w:b/>
          <w:sz w:val="18"/>
          <w:szCs w:val="18"/>
        </w:rPr>
      </w:pPr>
      <w:r w:rsidRPr="00C63490">
        <w:rPr>
          <w:rFonts w:ascii="Arial" w:hAnsi="Arial" w:cs="Arial"/>
          <w:b/>
          <w:sz w:val="18"/>
          <w:szCs w:val="18"/>
        </w:rPr>
        <w:t>DESCRIPCIÓN</w:t>
      </w:r>
    </w:p>
    <w:p w:rsidR="00FD3940" w:rsidRPr="00C63490" w:rsidRDefault="00FD3940" w:rsidP="00FD3940">
      <w:pPr>
        <w:spacing w:line="276" w:lineRule="auto"/>
        <w:ind w:left="708"/>
        <w:jc w:val="both"/>
        <w:rPr>
          <w:rFonts w:ascii="Arial" w:hAnsi="Arial" w:cs="Arial"/>
          <w:sz w:val="18"/>
          <w:szCs w:val="18"/>
        </w:rPr>
      </w:pPr>
      <w:r w:rsidRPr="00C63490">
        <w:rPr>
          <w:rFonts w:ascii="Arial" w:hAnsi="Arial" w:cs="Arial"/>
          <w:sz w:val="18"/>
          <w:szCs w:val="18"/>
        </w:rPr>
        <w:t>Este ítem comprende el cableado, instalación, de los circuitos de iluminación, y alimentadores, de acuerdo a los planos eléctricos.</w:t>
      </w:r>
    </w:p>
    <w:p w:rsidR="00FD3940" w:rsidRPr="00C63490" w:rsidRDefault="00FD3940" w:rsidP="00FD3940">
      <w:pPr>
        <w:spacing w:line="276" w:lineRule="auto"/>
        <w:rPr>
          <w:rFonts w:ascii="Arial" w:hAnsi="Arial" w:cs="Arial"/>
          <w:sz w:val="18"/>
          <w:szCs w:val="18"/>
        </w:rPr>
      </w:pPr>
    </w:p>
    <w:p w:rsidR="00FD3940" w:rsidRPr="00C63490" w:rsidRDefault="00FD3940" w:rsidP="009D3CFE">
      <w:pPr>
        <w:pStyle w:val="Prrafodelista"/>
        <w:numPr>
          <w:ilvl w:val="0"/>
          <w:numId w:val="68"/>
        </w:numPr>
        <w:spacing w:line="276" w:lineRule="auto"/>
        <w:jc w:val="both"/>
        <w:rPr>
          <w:rFonts w:ascii="Arial" w:hAnsi="Arial" w:cs="Arial"/>
          <w:b/>
          <w:sz w:val="18"/>
          <w:szCs w:val="18"/>
        </w:rPr>
      </w:pPr>
      <w:r w:rsidRPr="00C63490">
        <w:rPr>
          <w:rFonts w:ascii="Arial" w:hAnsi="Arial" w:cs="Arial"/>
          <w:b/>
          <w:sz w:val="18"/>
          <w:szCs w:val="18"/>
        </w:rPr>
        <w:t>MATERIALES, HERRAMIENTAS Y EQUIPO</w:t>
      </w:r>
    </w:p>
    <w:p w:rsidR="00FD3940" w:rsidRPr="00C63490" w:rsidRDefault="00FD3940" w:rsidP="009D3CFE">
      <w:pPr>
        <w:pStyle w:val="Prrafodelista"/>
        <w:numPr>
          <w:ilvl w:val="0"/>
          <w:numId w:val="54"/>
        </w:numPr>
        <w:spacing w:line="276" w:lineRule="auto"/>
        <w:ind w:hanging="731"/>
        <w:jc w:val="both"/>
        <w:rPr>
          <w:rFonts w:ascii="Arial" w:hAnsi="Arial" w:cs="Arial"/>
          <w:sz w:val="18"/>
          <w:szCs w:val="18"/>
          <w:lang w:eastAsia="es-BO"/>
        </w:rPr>
      </w:pPr>
      <w:r w:rsidRPr="00C63490">
        <w:rPr>
          <w:rFonts w:ascii="Arial" w:hAnsi="Arial" w:cs="Arial"/>
          <w:sz w:val="18"/>
          <w:szCs w:val="18"/>
          <w:lang w:eastAsia="es-BO"/>
        </w:rPr>
        <w:t>Todos los materiales, herramientas y equipos deberán ser proporcionados por el contratista.</w:t>
      </w:r>
    </w:p>
    <w:p w:rsidR="00FD3940" w:rsidRPr="00C63490" w:rsidRDefault="00FD3940" w:rsidP="009D3CFE">
      <w:pPr>
        <w:pStyle w:val="Prrafodelista"/>
        <w:numPr>
          <w:ilvl w:val="0"/>
          <w:numId w:val="54"/>
        </w:numPr>
        <w:spacing w:line="276" w:lineRule="auto"/>
        <w:ind w:hanging="731"/>
        <w:jc w:val="both"/>
        <w:rPr>
          <w:rFonts w:ascii="Arial" w:hAnsi="Arial" w:cs="Arial"/>
          <w:sz w:val="18"/>
          <w:szCs w:val="18"/>
          <w:lang w:eastAsia="es-BO"/>
        </w:rPr>
      </w:pPr>
      <w:r w:rsidRPr="00C63490">
        <w:rPr>
          <w:rFonts w:ascii="Arial" w:hAnsi="Arial" w:cs="Arial"/>
          <w:sz w:val="18"/>
          <w:szCs w:val="18"/>
          <w:lang w:eastAsia="es-BO"/>
        </w:rPr>
        <w:t xml:space="preserve">Los materiales empleados para la realización de estos ítems serán cobre electrolítico de 98% de pureza de primera calidad. </w:t>
      </w:r>
    </w:p>
    <w:p w:rsidR="00FD3940" w:rsidRPr="00C63490" w:rsidRDefault="00FD3940" w:rsidP="009D3CFE">
      <w:pPr>
        <w:pStyle w:val="Prrafodelista"/>
        <w:numPr>
          <w:ilvl w:val="0"/>
          <w:numId w:val="54"/>
        </w:numPr>
        <w:spacing w:line="276" w:lineRule="auto"/>
        <w:ind w:hanging="731"/>
        <w:jc w:val="both"/>
        <w:rPr>
          <w:rFonts w:ascii="Arial" w:hAnsi="Arial" w:cs="Arial"/>
          <w:sz w:val="18"/>
          <w:szCs w:val="18"/>
          <w:lang w:eastAsia="es-BO"/>
        </w:rPr>
      </w:pPr>
      <w:r w:rsidRPr="00C63490">
        <w:rPr>
          <w:rFonts w:ascii="Arial" w:hAnsi="Arial" w:cs="Arial"/>
          <w:sz w:val="18"/>
          <w:szCs w:val="18"/>
          <w:lang w:eastAsia="es-BO"/>
        </w:rPr>
        <w:t>Los conductores serán con aislamiento termoplástico TW no menor a 600V, para áreas no clasificadas como peligrosas.</w:t>
      </w:r>
    </w:p>
    <w:p w:rsidR="00FD3940" w:rsidRPr="00C63490" w:rsidRDefault="00FD3940" w:rsidP="009D3CFE">
      <w:pPr>
        <w:pStyle w:val="Prrafodelista"/>
        <w:numPr>
          <w:ilvl w:val="0"/>
          <w:numId w:val="54"/>
        </w:numPr>
        <w:spacing w:line="276" w:lineRule="auto"/>
        <w:ind w:hanging="731"/>
        <w:jc w:val="both"/>
        <w:rPr>
          <w:rFonts w:ascii="Arial" w:hAnsi="Arial" w:cs="Arial"/>
          <w:sz w:val="18"/>
          <w:szCs w:val="18"/>
          <w:lang w:eastAsia="es-BO"/>
        </w:rPr>
      </w:pPr>
      <w:r w:rsidRPr="00C63490">
        <w:rPr>
          <w:rFonts w:ascii="Arial" w:hAnsi="Arial" w:cs="Arial"/>
          <w:sz w:val="18"/>
          <w:szCs w:val="18"/>
          <w:lang w:eastAsia="es-BO"/>
        </w:rPr>
        <w:lastRenderedPageBreak/>
        <w:t xml:space="preserve">Los conductores que se instalen a áreas clasificadas, deberán tener un aislamiento termoplástico THWN </w:t>
      </w:r>
      <w:r w:rsidRPr="00C63490">
        <w:rPr>
          <w:rFonts w:ascii="Arial" w:hAnsi="Arial" w:cs="Arial"/>
          <w:sz w:val="18"/>
          <w:szCs w:val="18"/>
        </w:rPr>
        <w:t xml:space="preserve">con cubierta de plástico, deberán ser  identificados correctamente por el fabricante, aislación </w:t>
      </w:r>
      <w:r w:rsidRPr="00C63490">
        <w:rPr>
          <w:rFonts w:ascii="Arial" w:hAnsi="Arial" w:cs="Arial"/>
          <w:sz w:val="18"/>
          <w:szCs w:val="18"/>
          <w:lang w:eastAsia="es-BO"/>
        </w:rPr>
        <w:t>no menor a 600V.</w:t>
      </w:r>
    </w:p>
    <w:p w:rsidR="00FD3940" w:rsidRPr="00C63490" w:rsidRDefault="00FD3940" w:rsidP="009D3CFE">
      <w:pPr>
        <w:pStyle w:val="Prrafodelista"/>
        <w:numPr>
          <w:ilvl w:val="0"/>
          <w:numId w:val="54"/>
        </w:numPr>
        <w:spacing w:line="276" w:lineRule="auto"/>
        <w:ind w:hanging="731"/>
        <w:jc w:val="both"/>
        <w:rPr>
          <w:rFonts w:ascii="Arial" w:hAnsi="Arial" w:cs="Arial"/>
          <w:sz w:val="18"/>
          <w:szCs w:val="18"/>
          <w:lang w:eastAsia="es-BO"/>
        </w:rPr>
      </w:pPr>
      <w:r w:rsidRPr="00C63490">
        <w:rPr>
          <w:rFonts w:ascii="Arial" w:hAnsi="Arial" w:cs="Arial"/>
          <w:sz w:val="18"/>
          <w:szCs w:val="18"/>
          <w:lang w:eastAsia="es-BO"/>
        </w:rPr>
        <w:t xml:space="preserve">El calibre/secciones de los conductores tienen que estar de acuerdo a los planos. </w:t>
      </w:r>
    </w:p>
    <w:p w:rsidR="00FD3940" w:rsidRPr="00C63490" w:rsidRDefault="00FD3940" w:rsidP="009D3CFE">
      <w:pPr>
        <w:pStyle w:val="Prrafodelista"/>
        <w:numPr>
          <w:ilvl w:val="0"/>
          <w:numId w:val="54"/>
        </w:numPr>
        <w:spacing w:line="276" w:lineRule="auto"/>
        <w:ind w:hanging="731"/>
        <w:jc w:val="both"/>
        <w:rPr>
          <w:rFonts w:ascii="Arial" w:hAnsi="Arial" w:cs="Arial"/>
          <w:sz w:val="18"/>
          <w:szCs w:val="18"/>
          <w:lang w:eastAsia="es-BO"/>
        </w:rPr>
      </w:pPr>
      <w:r w:rsidRPr="00C63490">
        <w:rPr>
          <w:rFonts w:ascii="Arial" w:hAnsi="Arial" w:cs="Arial"/>
          <w:sz w:val="18"/>
          <w:szCs w:val="18"/>
          <w:lang w:eastAsia="es-BO"/>
        </w:rPr>
        <w:t>Los materiales a ser utilizados deberán tener la aprobación del SUPERVISOR, quien verificará  y dará su visto bueno antes de su instalación.</w:t>
      </w:r>
    </w:p>
    <w:p w:rsidR="00FD3940" w:rsidRPr="00C63490" w:rsidRDefault="00FD3940" w:rsidP="00FD3940">
      <w:pPr>
        <w:spacing w:line="276" w:lineRule="auto"/>
        <w:jc w:val="both"/>
        <w:rPr>
          <w:rFonts w:ascii="Arial" w:hAnsi="Arial" w:cs="Arial"/>
          <w:bCs/>
          <w:sz w:val="18"/>
          <w:szCs w:val="18"/>
        </w:rPr>
      </w:pPr>
    </w:p>
    <w:p w:rsidR="00FD3940" w:rsidRPr="00C63490" w:rsidRDefault="00FD3940" w:rsidP="00FD3940">
      <w:pPr>
        <w:spacing w:line="276" w:lineRule="auto"/>
        <w:jc w:val="both"/>
        <w:rPr>
          <w:rFonts w:ascii="Arial" w:hAnsi="Arial" w:cs="Arial"/>
          <w:bCs/>
          <w:sz w:val="18"/>
          <w:szCs w:val="18"/>
        </w:rPr>
      </w:pPr>
    </w:p>
    <w:p w:rsidR="00FD3940" w:rsidRPr="00C63490" w:rsidRDefault="00FD3940" w:rsidP="00FD3940">
      <w:pPr>
        <w:spacing w:line="276" w:lineRule="auto"/>
        <w:jc w:val="both"/>
        <w:rPr>
          <w:rFonts w:ascii="Arial" w:hAnsi="Arial" w:cs="Arial"/>
          <w:b/>
          <w:kern w:val="28"/>
          <w:sz w:val="18"/>
          <w:szCs w:val="18"/>
        </w:rPr>
      </w:pPr>
      <w:r w:rsidRPr="00C63490">
        <w:rPr>
          <w:rFonts w:ascii="Arial" w:hAnsi="Arial" w:cs="Arial"/>
          <w:b/>
          <w:kern w:val="28"/>
          <w:sz w:val="18"/>
          <w:szCs w:val="18"/>
        </w:rPr>
        <w:t>CONDUCTORES TIPO TW</w:t>
      </w:r>
    </w:p>
    <w:p w:rsidR="00FD3940" w:rsidRPr="00C63490" w:rsidRDefault="00FD3940" w:rsidP="00FD3940">
      <w:pPr>
        <w:spacing w:line="276" w:lineRule="auto"/>
        <w:jc w:val="both"/>
        <w:rPr>
          <w:rFonts w:ascii="Arial" w:hAnsi="Arial" w:cs="Arial"/>
          <w:kern w:val="28"/>
          <w:sz w:val="18"/>
          <w:szCs w:val="18"/>
        </w:rPr>
      </w:pPr>
    </w:p>
    <w:p w:rsidR="00FD3940" w:rsidRPr="00C63490" w:rsidRDefault="00FD3940" w:rsidP="00FD3940">
      <w:pPr>
        <w:spacing w:line="276" w:lineRule="auto"/>
        <w:jc w:val="both"/>
        <w:rPr>
          <w:rFonts w:ascii="Arial" w:hAnsi="Arial" w:cs="Arial"/>
          <w:kern w:val="28"/>
          <w:sz w:val="18"/>
          <w:szCs w:val="18"/>
        </w:rPr>
      </w:pPr>
      <w:r w:rsidRPr="00C63490">
        <w:rPr>
          <w:rFonts w:ascii="Arial" w:hAnsi="Arial" w:cs="Arial"/>
          <w:kern w:val="28"/>
          <w:sz w:val="18"/>
          <w:szCs w:val="18"/>
        </w:rPr>
        <w:t>Los conductores a emplearse serán de cobre, unifilares y aislados con materiales adecuados, para una temperatura de operación mayor o igual a 60ºC, debiendo merecer la aprobación  del Supervisor de Obra previa la colocación de los mismos en los ductos.</w:t>
      </w:r>
    </w:p>
    <w:p w:rsidR="00FD3940" w:rsidRPr="00C63490" w:rsidRDefault="00FD3940" w:rsidP="00FD3940">
      <w:pPr>
        <w:spacing w:line="276" w:lineRule="auto"/>
        <w:jc w:val="both"/>
        <w:rPr>
          <w:rFonts w:ascii="Arial" w:hAnsi="Arial" w:cs="Arial"/>
          <w:kern w:val="28"/>
          <w:sz w:val="18"/>
          <w:szCs w:val="18"/>
        </w:rPr>
      </w:pPr>
    </w:p>
    <w:p w:rsidR="00FD3940" w:rsidRPr="00C63490" w:rsidRDefault="00FD3940" w:rsidP="00FD3940">
      <w:pPr>
        <w:spacing w:line="276" w:lineRule="auto"/>
        <w:jc w:val="both"/>
        <w:rPr>
          <w:rFonts w:ascii="Arial" w:hAnsi="Arial" w:cs="Arial"/>
          <w:kern w:val="28"/>
          <w:sz w:val="18"/>
          <w:szCs w:val="18"/>
        </w:rPr>
      </w:pPr>
    </w:p>
    <w:p w:rsidR="00FD3940" w:rsidRPr="00C63490" w:rsidRDefault="00FD3940" w:rsidP="00FD3940">
      <w:pPr>
        <w:spacing w:line="276" w:lineRule="auto"/>
        <w:jc w:val="both"/>
        <w:rPr>
          <w:rFonts w:ascii="Arial" w:hAnsi="Arial" w:cs="Arial"/>
          <w:b/>
          <w:kern w:val="28"/>
          <w:sz w:val="18"/>
          <w:szCs w:val="18"/>
        </w:rPr>
      </w:pPr>
      <w:r w:rsidRPr="00C63490">
        <w:rPr>
          <w:rFonts w:ascii="Arial" w:hAnsi="Arial" w:cs="Arial"/>
          <w:b/>
          <w:kern w:val="28"/>
          <w:sz w:val="18"/>
          <w:szCs w:val="18"/>
        </w:rPr>
        <w:t>Alambre TW Calibre 14 AWG AL 10 AWG</w:t>
      </w:r>
    </w:p>
    <w:p w:rsidR="00FD3940" w:rsidRPr="00C63490" w:rsidRDefault="00FD3940" w:rsidP="00FD3940">
      <w:pPr>
        <w:spacing w:line="276" w:lineRule="auto"/>
        <w:jc w:val="both"/>
        <w:rPr>
          <w:rFonts w:ascii="Arial" w:hAnsi="Arial" w:cs="Arial"/>
          <w:kern w:val="28"/>
          <w:sz w:val="18"/>
          <w:szCs w:val="18"/>
        </w:rPr>
      </w:pPr>
    </w:p>
    <w:p w:rsidR="00FD3940" w:rsidRPr="00C63490" w:rsidRDefault="00FD3940" w:rsidP="00FD3940">
      <w:pPr>
        <w:spacing w:line="276" w:lineRule="auto"/>
        <w:jc w:val="both"/>
        <w:rPr>
          <w:rFonts w:ascii="Arial" w:hAnsi="Arial" w:cs="Arial"/>
          <w:kern w:val="28"/>
          <w:sz w:val="18"/>
          <w:szCs w:val="18"/>
        </w:rPr>
      </w:pPr>
      <w:r w:rsidRPr="00C63490">
        <w:rPr>
          <w:rFonts w:ascii="Arial" w:hAnsi="Arial" w:cs="Arial"/>
          <w:kern w:val="28"/>
          <w:sz w:val="18"/>
          <w:szCs w:val="18"/>
        </w:rPr>
        <w:t xml:space="preserve">Estos conductores deberán estar fabricados con cobre de temple blando, deberán ser de alta resistencia dieléctrica, estar aislados con un compuesto termo fijo y revestidos por una cubierta termoplástica, no propagante de llama, con baja emisión de humo y gases tóxicos, resistente a la acción de la intemperie, agentes químicos y luz solar. </w:t>
      </w:r>
    </w:p>
    <w:p w:rsidR="00FD3940" w:rsidRPr="00C63490" w:rsidRDefault="00FD3940" w:rsidP="00FD3940">
      <w:pPr>
        <w:jc w:val="both"/>
        <w:rPr>
          <w:rFonts w:ascii="Arial" w:hAnsi="Arial" w:cs="Arial"/>
          <w:kern w:val="28"/>
          <w:sz w:val="18"/>
          <w:szCs w:val="18"/>
        </w:rPr>
      </w:pPr>
    </w:p>
    <w:p w:rsidR="00FD3940" w:rsidRPr="00C63490" w:rsidRDefault="00FD3940" w:rsidP="00FD3940">
      <w:pPr>
        <w:jc w:val="center"/>
        <w:rPr>
          <w:rFonts w:ascii="Arial" w:hAnsi="Arial" w:cs="Arial"/>
          <w:kern w:val="28"/>
          <w:sz w:val="18"/>
          <w:szCs w:val="18"/>
        </w:rPr>
      </w:pPr>
      <w:r w:rsidRPr="00C63490">
        <w:rPr>
          <w:rFonts w:ascii="Arial" w:hAnsi="Arial" w:cs="Arial"/>
          <w:noProof/>
          <w:kern w:val="28"/>
          <w:sz w:val="18"/>
          <w:szCs w:val="18"/>
          <w:lang w:val="es-BO" w:eastAsia="es-BO"/>
        </w:rPr>
        <w:drawing>
          <wp:inline distT="0" distB="0" distL="0" distR="0" wp14:anchorId="669A7CD6" wp14:editId="4FB41ADF">
            <wp:extent cx="2552700" cy="457200"/>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2700" cy="457200"/>
                    </a:xfrm>
                    <a:prstGeom prst="rect">
                      <a:avLst/>
                    </a:prstGeom>
                    <a:noFill/>
                    <a:ln>
                      <a:noFill/>
                    </a:ln>
                  </pic:spPr>
                </pic:pic>
              </a:graphicData>
            </a:graphic>
          </wp:inline>
        </w:drawing>
      </w:r>
    </w:p>
    <w:p w:rsidR="00FD3940" w:rsidRPr="00C63490" w:rsidRDefault="00FD3940" w:rsidP="00FD3940">
      <w:pPr>
        <w:spacing w:line="276" w:lineRule="auto"/>
        <w:jc w:val="both"/>
        <w:rPr>
          <w:rFonts w:ascii="Arial" w:hAnsi="Arial" w:cs="Arial"/>
          <w:bCs/>
          <w:sz w:val="18"/>
          <w:szCs w:val="18"/>
        </w:rPr>
      </w:pPr>
    </w:p>
    <w:p w:rsidR="00FD3940" w:rsidRPr="00C63490" w:rsidRDefault="00FD3940" w:rsidP="00FD3940">
      <w:pPr>
        <w:spacing w:line="276" w:lineRule="auto"/>
        <w:jc w:val="both"/>
        <w:rPr>
          <w:rFonts w:ascii="Arial" w:hAnsi="Arial" w:cs="Arial"/>
          <w:bCs/>
          <w:sz w:val="18"/>
          <w:szCs w:val="18"/>
        </w:rPr>
      </w:pPr>
    </w:p>
    <w:p w:rsidR="00FD3940" w:rsidRPr="00C63490" w:rsidRDefault="00FD3940" w:rsidP="00FD3940">
      <w:pPr>
        <w:autoSpaceDE w:val="0"/>
        <w:autoSpaceDN w:val="0"/>
        <w:adjustRightInd w:val="0"/>
        <w:jc w:val="both"/>
        <w:rPr>
          <w:rFonts w:ascii="Arial" w:hAnsi="Arial" w:cs="Arial"/>
          <w:b/>
          <w:sz w:val="18"/>
          <w:szCs w:val="18"/>
          <w:lang w:val="es-BO"/>
        </w:rPr>
      </w:pPr>
      <w:r w:rsidRPr="00C63490">
        <w:rPr>
          <w:rFonts w:ascii="Arial" w:hAnsi="Arial" w:cs="Arial"/>
          <w:b/>
          <w:sz w:val="18"/>
          <w:szCs w:val="18"/>
          <w:lang w:val="es-BO"/>
        </w:rPr>
        <w:t xml:space="preserve">Conductores THWN </w:t>
      </w:r>
      <w:r w:rsidRPr="00C63490">
        <w:rPr>
          <w:rFonts w:ascii="Arial" w:hAnsi="Arial" w:cs="Arial"/>
          <w:b/>
          <w:kern w:val="28"/>
          <w:sz w:val="18"/>
          <w:szCs w:val="18"/>
        </w:rPr>
        <w:t>(Calibres 14, al 2 AWG)</w:t>
      </w:r>
    </w:p>
    <w:p w:rsidR="00FD3940" w:rsidRPr="00C63490" w:rsidRDefault="00FD3940" w:rsidP="00FD3940">
      <w:pPr>
        <w:jc w:val="both"/>
        <w:rPr>
          <w:rFonts w:ascii="Arial" w:hAnsi="Arial" w:cs="Arial"/>
          <w:kern w:val="28"/>
          <w:sz w:val="18"/>
          <w:szCs w:val="18"/>
          <w:lang w:val="es-BO"/>
        </w:rPr>
      </w:pPr>
    </w:p>
    <w:p w:rsidR="00FD3940" w:rsidRPr="00C63490" w:rsidRDefault="00FD3940" w:rsidP="00FD3940">
      <w:pPr>
        <w:spacing w:line="276" w:lineRule="auto"/>
        <w:jc w:val="both"/>
        <w:rPr>
          <w:rFonts w:ascii="Arial" w:hAnsi="Arial" w:cs="Arial"/>
          <w:kern w:val="28"/>
          <w:sz w:val="18"/>
          <w:szCs w:val="18"/>
        </w:rPr>
      </w:pPr>
      <w:r w:rsidRPr="00C63490">
        <w:rPr>
          <w:rFonts w:ascii="Arial" w:hAnsi="Arial" w:cs="Arial"/>
          <w:kern w:val="28"/>
          <w:sz w:val="18"/>
          <w:szCs w:val="18"/>
        </w:rPr>
        <w:t>Estos conductores estarán diseñados para instalaciones de fuerza, control y alumbrado, en interiores y exteriores donde se necesita mayor temperatura o resistencia mecánica. Se considerará una temperatura de servicio mayor o igual 75°C, entre sus características contarán con alta resistencia dieléctrica, deberán estar aislados con un compuesto termo fijo y revestidos por una cubierta termoplástica, no propagante de llama, con baja emisión de humo y gases tóxicos, resistente a la acción de la intemperie, mayor capacidad de corriente, resistencia a los agentes químicos, grasas ácidos, aceites y gasolina.</w:t>
      </w:r>
    </w:p>
    <w:p w:rsidR="00FD3940" w:rsidRPr="00C63490" w:rsidRDefault="00FD3940" w:rsidP="00FD3940">
      <w:pPr>
        <w:jc w:val="both"/>
        <w:rPr>
          <w:rFonts w:ascii="Arial" w:hAnsi="Arial" w:cs="Arial"/>
          <w:kern w:val="28"/>
          <w:sz w:val="18"/>
          <w:szCs w:val="18"/>
        </w:rPr>
      </w:pPr>
    </w:p>
    <w:p w:rsidR="00FD3940" w:rsidRPr="00C63490" w:rsidRDefault="00FD3940" w:rsidP="00FD3940">
      <w:pPr>
        <w:jc w:val="both"/>
        <w:rPr>
          <w:rFonts w:ascii="Arial" w:hAnsi="Arial" w:cs="Arial"/>
          <w:kern w:val="28"/>
          <w:sz w:val="18"/>
          <w:szCs w:val="18"/>
        </w:rPr>
      </w:pPr>
    </w:p>
    <w:p w:rsidR="00FD3940" w:rsidRPr="00C63490" w:rsidRDefault="00FD3940" w:rsidP="00FD3940">
      <w:pPr>
        <w:jc w:val="both"/>
        <w:rPr>
          <w:rFonts w:ascii="Arial" w:hAnsi="Arial" w:cs="Arial"/>
          <w:kern w:val="28"/>
          <w:sz w:val="18"/>
          <w:szCs w:val="18"/>
        </w:rPr>
      </w:pPr>
    </w:p>
    <w:p w:rsidR="00FD3940" w:rsidRPr="00C63490" w:rsidRDefault="00FD3940" w:rsidP="00FD3940">
      <w:pPr>
        <w:jc w:val="both"/>
        <w:rPr>
          <w:rFonts w:ascii="Arial" w:hAnsi="Arial" w:cs="Arial"/>
          <w:kern w:val="28"/>
          <w:sz w:val="18"/>
          <w:szCs w:val="18"/>
        </w:rPr>
      </w:pPr>
    </w:p>
    <w:p w:rsidR="00FD3940" w:rsidRPr="00C63490" w:rsidRDefault="00FD3940" w:rsidP="00FD3940">
      <w:pPr>
        <w:jc w:val="both"/>
        <w:rPr>
          <w:rFonts w:ascii="Arial" w:hAnsi="Arial" w:cs="Arial"/>
          <w:kern w:val="28"/>
          <w:sz w:val="18"/>
          <w:szCs w:val="18"/>
        </w:rPr>
      </w:pPr>
    </w:p>
    <w:p w:rsidR="00FD3940" w:rsidRPr="00C63490" w:rsidRDefault="00FD3940" w:rsidP="00FD3940">
      <w:pPr>
        <w:jc w:val="center"/>
        <w:rPr>
          <w:rFonts w:ascii="Arial" w:hAnsi="Arial" w:cs="Arial"/>
          <w:kern w:val="28"/>
          <w:sz w:val="18"/>
          <w:szCs w:val="18"/>
        </w:rPr>
      </w:pPr>
      <w:r w:rsidRPr="00C63490">
        <w:rPr>
          <w:rFonts w:ascii="Arial" w:hAnsi="Arial" w:cs="Arial"/>
          <w:noProof/>
          <w:kern w:val="28"/>
          <w:sz w:val="18"/>
          <w:szCs w:val="18"/>
          <w:lang w:val="es-BO" w:eastAsia="es-BO"/>
        </w:rPr>
        <w:drawing>
          <wp:inline distT="0" distB="0" distL="0" distR="0" wp14:anchorId="35890780" wp14:editId="64F17BA9">
            <wp:extent cx="2505075" cy="447675"/>
            <wp:effectExtent l="0" t="0" r="9525" b="952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05075" cy="447675"/>
                    </a:xfrm>
                    <a:prstGeom prst="rect">
                      <a:avLst/>
                    </a:prstGeom>
                    <a:noFill/>
                    <a:ln>
                      <a:noFill/>
                    </a:ln>
                  </pic:spPr>
                </pic:pic>
              </a:graphicData>
            </a:graphic>
          </wp:inline>
        </w:drawing>
      </w:r>
    </w:p>
    <w:p w:rsidR="00FD3940" w:rsidRPr="00C63490" w:rsidRDefault="00FD3940" w:rsidP="00FD3940">
      <w:pPr>
        <w:jc w:val="both"/>
        <w:rPr>
          <w:rFonts w:ascii="Arial" w:hAnsi="Arial" w:cs="Arial"/>
          <w:b/>
          <w:kern w:val="28"/>
          <w:sz w:val="18"/>
          <w:szCs w:val="18"/>
          <w:lang w:val="es-BO"/>
        </w:rPr>
      </w:pPr>
    </w:p>
    <w:p w:rsidR="00FD3940" w:rsidRPr="00C63490" w:rsidRDefault="00FD3940" w:rsidP="00FD3940">
      <w:pPr>
        <w:jc w:val="both"/>
        <w:rPr>
          <w:rFonts w:ascii="Arial" w:hAnsi="Arial" w:cs="Arial"/>
          <w:b/>
          <w:kern w:val="28"/>
          <w:sz w:val="18"/>
          <w:szCs w:val="18"/>
          <w:lang w:val="es-BO"/>
        </w:rPr>
      </w:pPr>
    </w:p>
    <w:p w:rsidR="00FD3940" w:rsidRPr="00C63490" w:rsidRDefault="00FD3940" w:rsidP="00FD3940">
      <w:pPr>
        <w:jc w:val="center"/>
        <w:rPr>
          <w:rFonts w:ascii="Arial" w:hAnsi="Arial" w:cs="Arial"/>
          <w:b/>
          <w:kern w:val="28"/>
          <w:sz w:val="18"/>
          <w:szCs w:val="18"/>
          <w:lang w:val="es-BO"/>
        </w:rPr>
      </w:pPr>
      <w:r w:rsidRPr="00C63490">
        <w:rPr>
          <w:rFonts w:ascii="Arial" w:hAnsi="Arial" w:cs="Arial"/>
          <w:b/>
          <w:noProof/>
          <w:kern w:val="28"/>
          <w:sz w:val="18"/>
          <w:szCs w:val="18"/>
          <w:lang w:val="es-BO" w:eastAsia="es-BO"/>
        </w:rPr>
        <w:lastRenderedPageBreak/>
        <w:drawing>
          <wp:inline distT="0" distB="0" distL="0" distR="0" wp14:anchorId="171CAA31" wp14:editId="41B9CACE">
            <wp:extent cx="2371725" cy="495300"/>
            <wp:effectExtent l="0" t="0" r="9525"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1725" cy="495300"/>
                    </a:xfrm>
                    <a:prstGeom prst="rect">
                      <a:avLst/>
                    </a:prstGeom>
                    <a:noFill/>
                    <a:ln>
                      <a:noFill/>
                    </a:ln>
                  </pic:spPr>
                </pic:pic>
              </a:graphicData>
            </a:graphic>
          </wp:inline>
        </w:drawing>
      </w:r>
    </w:p>
    <w:p w:rsidR="00FD3940" w:rsidRPr="00C63490" w:rsidRDefault="00FD3940" w:rsidP="00FD3940">
      <w:pPr>
        <w:spacing w:line="276" w:lineRule="auto"/>
        <w:jc w:val="both"/>
        <w:rPr>
          <w:rFonts w:ascii="Arial" w:hAnsi="Arial" w:cs="Arial"/>
          <w:bCs/>
          <w:sz w:val="18"/>
          <w:szCs w:val="18"/>
        </w:rPr>
      </w:pPr>
    </w:p>
    <w:p w:rsidR="00FD3940" w:rsidRPr="00C63490" w:rsidRDefault="00FD3940" w:rsidP="00FD3940">
      <w:pPr>
        <w:spacing w:line="276" w:lineRule="auto"/>
        <w:ind w:left="1418"/>
        <w:rPr>
          <w:rFonts w:ascii="Arial" w:hAnsi="Arial" w:cs="Arial"/>
          <w:sz w:val="18"/>
          <w:szCs w:val="18"/>
        </w:rPr>
      </w:pPr>
    </w:p>
    <w:p w:rsidR="00FD3940" w:rsidRPr="00C63490" w:rsidRDefault="00FD3940" w:rsidP="00FD3940">
      <w:pPr>
        <w:spacing w:line="276" w:lineRule="auto"/>
        <w:ind w:left="1418"/>
        <w:rPr>
          <w:rFonts w:ascii="Arial" w:hAnsi="Arial" w:cs="Arial"/>
          <w:sz w:val="18"/>
          <w:szCs w:val="18"/>
        </w:rPr>
      </w:pPr>
    </w:p>
    <w:p w:rsidR="00FD3940" w:rsidRPr="00C63490" w:rsidRDefault="00FD3940" w:rsidP="00FD3940">
      <w:pPr>
        <w:spacing w:line="276" w:lineRule="auto"/>
        <w:ind w:left="1418"/>
        <w:rPr>
          <w:rFonts w:ascii="Arial" w:hAnsi="Arial" w:cs="Arial"/>
          <w:sz w:val="18"/>
          <w:szCs w:val="18"/>
        </w:rPr>
      </w:pPr>
    </w:p>
    <w:p w:rsidR="00FD3940" w:rsidRPr="00C63490" w:rsidRDefault="00FD3940" w:rsidP="009D3CFE">
      <w:pPr>
        <w:numPr>
          <w:ilvl w:val="0"/>
          <w:numId w:val="68"/>
        </w:numPr>
        <w:spacing w:line="276" w:lineRule="auto"/>
        <w:ind w:hanging="720"/>
        <w:jc w:val="both"/>
        <w:rPr>
          <w:rFonts w:ascii="Arial" w:hAnsi="Arial" w:cs="Arial"/>
          <w:b/>
          <w:sz w:val="18"/>
          <w:szCs w:val="18"/>
        </w:rPr>
      </w:pPr>
      <w:r w:rsidRPr="00C63490">
        <w:rPr>
          <w:rFonts w:ascii="Arial" w:hAnsi="Arial" w:cs="Arial"/>
          <w:b/>
          <w:sz w:val="18"/>
          <w:szCs w:val="18"/>
        </w:rPr>
        <w:t>FORMA DE EJECUCIÓN</w:t>
      </w:r>
    </w:p>
    <w:p w:rsidR="00FD3940" w:rsidRPr="00C63490" w:rsidRDefault="00FD3940" w:rsidP="009D3CFE">
      <w:pPr>
        <w:numPr>
          <w:ilvl w:val="0"/>
          <w:numId w:val="44"/>
        </w:numPr>
        <w:tabs>
          <w:tab w:val="clear" w:pos="720"/>
          <w:tab w:val="num" w:pos="1418"/>
        </w:tabs>
        <w:spacing w:line="276" w:lineRule="auto"/>
        <w:ind w:left="1418" w:hanging="567"/>
        <w:jc w:val="both"/>
        <w:rPr>
          <w:rFonts w:ascii="Arial" w:hAnsi="Arial" w:cs="Arial"/>
          <w:sz w:val="18"/>
          <w:szCs w:val="18"/>
        </w:rPr>
      </w:pPr>
      <w:r w:rsidRPr="00C63490">
        <w:rPr>
          <w:rFonts w:ascii="Arial" w:hAnsi="Arial" w:cs="Arial"/>
          <w:sz w:val="18"/>
          <w:szCs w:val="18"/>
        </w:rPr>
        <w:t xml:space="preserve">El cableado se realizara una vez instalados los ductos del circuito, exceptuando los casos en que el Supervisor autorice lo contrario, quien deberá instruir en forma escrita el trabajo e indicar el procedimiento. </w:t>
      </w:r>
    </w:p>
    <w:p w:rsidR="00FD3940" w:rsidRPr="00C63490" w:rsidRDefault="00FD3940" w:rsidP="009D3CFE">
      <w:pPr>
        <w:numPr>
          <w:ilvl w:val="0"/>
          <w:numId w:val="44"/>
        </w:numPr>
        <w:tabs>
          <w:tab w:val="clear" w:pos="720"/>
          <w:tab w:val="num" w:pos="1418"/>
        </w:tabs>
        <w:spacing w:line="276" w:lineRule="auto"/>
        <w:ind w:left="1418" w:hanging="567"/>
        <w:jc w:val="both"/>
        <w:rPr>
          <w:rFonts w:ascii="Arial" w:hAnsi="Arial" w:cs="Arial"/>
          <w:sz w:val="18"/>
          <w:szCs w:val="18"/>
        </w:rPr>
      </w:pPr>
      <w:r w:rsidRPr="00C63490">
        <w:rPr>
          <w:rFonts w:ascii="Arial" w:hAnsi="Arial" w:cs="Arial"/>
          <w:sz w:val="18"/>
          <w:szCs w:val="18"/>
        </w:rPr>
        <w:t>Las secciones de los diferentes conductores deberán estar de acuerdo a los planos en sus diferentes circuitos teniendo cuidado en no dañar el aislamiento de los conductores.</w:t>
      </w:r>
    </w:p>
    <w:p w:rsidR="00FD3940" w:rsidRPr="00C63490" w:rsidRDefault="00FD3940" w:rsidP="009D3CFE">
      <w:pPr>
        <w:numPr>
          <w:ilvl w:val="0"/>
          <w:numId w:val="44"/>
        </w:numPr>
        <w:tabs>
          <w:tab w:val="clear" w:pos="720"/>
          <w:tab w:val="num" w:pos="1418"/>
        </w:tabs>
        <w:spacing w:line="276" w:lineRule="auto"/>
        <w:ind w:left="1418" w:hanging="567"/>
        <w:jc w:val="both"/>
        <w:rPr>
          <w:rFonts w:ascii="Arial" w:hAnsi="Arial" w:cs="Arial"/>
          <w:sz w:val="18"/>
          <w:szCs w:val="18"/>
        </w:rPr>
      </w:pPr>
      <w:r w:rsidRPr="00C63490">
        <w:rPr>
          <w:rFonts w:ascii="Arial" w:hAnsi="Arial" w:cs="Arial"/>
          <w:sz w:val="18"/>
          <w:szCs w:val="18"/>
        </w:rPr>
        <w:t xml:space="preserve">No se permitirá empalmes en tramos entre cámaras de inspección y/o empalme. </w:t>
      </w:r>
    </w:p>
    <w:p w:rsidR="00FD3940" w:rsidRPr="00C63490" w:rsidRDefault="00FD3940" w:rsidP="009D3CFE">
      <w:pPr>
        <w:numPr>
          <w:ilvl w:val="0"/>
          <w:numId w:val="44"/>
        </w:numPr>
        <w:tabs>
          <w:tab w:val="clear" w:pos="720"/>
          <w:tab w:val="num" w:pos="1418"/>
        </w:tabs>
        <w:spacing w:line="276" w:lineRule="auto"/>
        <w:ind w:left="1418" w:hanging="567"/>
        <w:jc w:val="both"/>
        <w:rPr>
          <w:rFonts w:ascii="Arial" w:hAnsi="Arial" w:cs="Arial"/>
          <w:sz w:val="18"/>
          <w:szCs w:val="18"/>
        </w:rPr>
      </w:pPr>
      <w:r w:rsidRPr="00C63490">
        <w:rPr>
          <w:rFonts w:ascii="Arial" w:hAnsi="Arial" w:cs="Arial"/>
          <w:sz w:val="18"/>
          <w:szCs w:val="18"/>
        </w:rPr>
        <w:t>El empalme y aislado deberá realizarse en las cámaras instaladas para este cometido, de acuerdo a normas de instalación eléctrica y debidamente aisladas con cinta aislante de buena calidad o utilización de conectores.</w:t>
      </w:r>
    </w:p>
    <w:p w:rsidR="00FD3940" w:rsidRPr="00C63490" w:rsidRDefault="00FD3940" w:rsidP="00FD3940">
      <w:pPr>
        <w:spacing w:line="276" w:lineRule="auto"/>
        <w:jc w:val="both"/>
        <w:rPr>
          <w:rFonts w:ascii="Arial" w:hAnsi="Arial" w:cs="Arial"/>
          <w:sz w:val="18"/>
          <w:szCs w:val="18"/>
        </w:rPr>
      </w:pPr>
    </w:p>
    <w:p w:rsidR="00FD3940" w:rsidRPr="00C63490" w:rsidRDefault="00FD3940" w:rsidP="009D3CFE">
      <w:pPr>
        <w:numPr>
          <w:ilvl w:val="0"/>
          <w:numId w:val="68"/>
        </w:numPr>
        <w:spacing w:line="276" w:lineRule="auto"/>
        <w:ind w:hanging="720"/>
        <w:jc w:val="both"/>
        <w:rPr>
          <w:rFonts w:ascii="Arial" w:hAnsi="Arial" w:cs="Arial"/>
          <w:b/>
          <w:sz w:val="18"/>
          <w:szCs w:val="18"/>
        </w:rPr>
      </w:pPr>
      <w:r w:rsidRPr="00C63490">
        <w:rPr>
          <w:rFonts w:ascii="Arial" w:hAnsi="Arial" w:cs="Arial"/>
          <w:b/>
          <w:sz w:val="18"/>
          <w:szCs w:val="18"/>
        </w:rPr>
        <w:t>MEDICIÓN</w:t>
      </w:r>
    </w:p>
    <w:p w:rsidR="00FD3940" w:rsidRPr="00C63490" w:rsidRDefault="00FD3940" w:rsidP="00FD3940">
      <w:pPr>
        <w:spacing w:line="276" w:lineRule="auto"/>
        <w:ind w:left="708"/>
        <w:rPr>
          <w:rFonts w:ascii="Arial" w:hAnsi="Arial" w:cs="Arial"/>
          <w:sz w:val="18"/>
          <w:szCs w:val="18"/>
        </w:rPr>
      </w:pPr>
      <w:r w:rsidRPr="00C63490">
        <w:rPr>
          <w:rFonts w:ascii="Arial" w:hAnsi="Arial" w:cs="Arial"/>
          <w:sz w:val="18"/>
          <w:szCs w:val="18"/>
        </w:rPr>
        <w:t>La medición de este ítem se realizara por  metro lineal (m)</w:t>
      </w:r>
    </w:p>
    <w:p w:rsidR="00FD3940" w:rsidRPr="00C63490" w:rsidRDefault="00FD3940" w:rsidP="00FD3940">
      <w:pPr>
        <w:tabs>
          <w:tab w:val="left" w:pos="-1440"/>
        </w:tabs>
        <w:spacing w:line="276" w:lineRule="auto"/>
        <w:rPr>
          <w:rFonts w:ascii="Arial" w:hAnsi="Arial" w:cs="Arial"/>
          <w:sz w:val="18"/>
          <w:szCs w:val="18"/>
        </w:rPr>
      </w:pPr>
    </w:p>
    <w:p w:rsidR="00FD3940" w:rsidRPr="00C63490" w:rsidRDefault="00FD3940" w:rsidP="00FD3940">
      <w:pPr>
        <w:tabs>
          <w:tab w:val="left" w:pos="-1440"/>
        </w:tabs>
        <w:spacing w:line="276" w:lineRule="auto"/>
        <w:rPr>
          <w:rFonts w:ascii="Arial" w:hAnsi="Arial" w:cs="Arial"/>
          <w:sz w:val="18"/>
          <w:szCs w:val="18"/>
        </w:rPr>
      </w:pPr>
    </w:p>
    <w:p w:rsidR="00FD3940" w:rsidRPr="00C63490" w:rsidRDefault="00FD3940" w:rsidP="009D3CFE">
      <w:pPr>
        <w:numPr>
          <w:ilvl w:val="0"/>
          <w:numId w:val="68"/>
        </w:numPr>
        <w:spacing w:line="276" w:lineRule="auto"/>
        <w:ind w:hanging="720"/>
        <w:jc w:val="both"/>
        <w:rPr>
          <w:rFonts w:ascii="Arial" w:hAnsi="Arial" w:cs="Arial"/>
          <w:b/>
          <w:sz w:val="18"/>
          <w:szCs w:val="18"/>
        </w:rPr>
      </w:pPr>
      <w:r w:rsidRPr="00C63490">
        <w:rPr>
          <w:rFonts w:ascii="Arial" w:hAnsi="Arial" w:cs="Arial"/>
          <w:b/>
          <w:sz w:val="18"/>
          <w:szCs w:val="18"/>
        </w:rPr>
        <w:t>FORMA DE PAGO</w:t>
      </w:r>
    </w:p>
    <w:p w:rsidR="00FD3940" w:rsidRPr="00C63490" w:rsidRDefault="00FD3940" w:rsidP="00FD3940">
      <w:pPr>
        <w:spacing w:line="276" w:lineRule="auto"/>
        <w:ind w:left="708"/>
        <w:rPr>
          <w:rFonts w:ascii="Arial" w:hAnsi="Arial" w:cs="Arial"/>
          <w:sz w:val="18"/>
          <w:szCs w:val="18"/>
        </w:rPr>
      </w:pPr>
      <w:r w:rsidRPr="00C63490">
        <w:rPr>
          <w:rFonts w:ascii="Arial" w:hAnsi="Arial" w:cs="Arial"/>
          <w:sz w:val="18"/>
          <w:szCs w:val="18"/>
        </w:rPr>
        <w:t>Los trabajos ejecutados con los materiales aprobados, serán pagados al precio unitario de la propuesta.</w:t>
      </w:r>
    </w:p>
    <w:p w:rsidR="00FD3940" w:rsidRPr="00C63490" w:rsidRDefault="00FD3940" w:rsidP="00FD3940">
      <w:pPr>
        <w:spacing w:line="276" w:lineRule="auto"/>
        <w:ind w:left="1418"/>
        <w:rPr>
          <w:rFonts w:ascii="Arial" w:hAnsi="Arial" w:cs="Arial"/>
          <w:sz w:val="18"/>
          <w:szCs w:val="18"/>
        </w:rPr>
      </w:pPr>
    </w:p>
    <w:p w:rsidR="00FD3940" w:rsidRPr="00C63490" w:rsidRDefault="00FD3940" w:rsidP="00FD3940">
      <w:pPr>
        <w:spacing w:line="276" w:lineRule="auto"/>
        <w:ind w:left="1418"/>
        <w:rPr>
          <w:rFonts w:ascii="Arial" w:hAnsi="Arial" w:cs="Arial"/>
          <w:sz w:val="18"/>
          <w:szCs w:val="18"/>
        </w:rPr>
      </w:pPr>
    </w:p>
    <w:p w:rsidR="00FD3940" w:rsidRPr="00C63490" w:rsidRDefault="00FD3940" w:rsidP="00FD3940">
      <w:pPr>
        <w:spacing w:line="276" w:lineRule="auto"/>
        <w:ind w:left="1418"/>
        <w:rPr>
          <w:rFonts w:ascii="Arial" w:hAnsi="Arial" w:cs="Arial"/>
          <w:sz w:val="18"/>
          <w:szCs w:val="18"/>
        </w:rPr>
      </w:pPr>
    </w:p>
    <w:p w:rsidR="00FD3940" w:rsidRPr="00C63490" w:rsidRDefault="00FD3940" w:rsidP="00FD3940">
      <w:pPr>
        <w:spacing w:line="276" w:lineRule="auto"/>
        <w:ind w:left="1418"/>
        <w:rPr>
          <w:rFonts w:ascii="Arial" w:hAnsi="Arial" w:cs="Arial"/>
          <w:sz w:val="18"/>
          <w:szCs w:val="18"/>
        </w:rPr>
      </w:pPr>
    </w:p>
    <w:p w:rsidR="00FD3940" w:rsidRPr="00C63490" w:rsidRDefault="00FD3940" w:rsidP="009D3CFE">
      <w:pPr>
        <w:pStyle w:val="Ttulo1"/>
        <w:numPr>
          <w:ilvl w:val="0"/>
          <w:numId w:val="43"/>
        </w:numPr>
        <w:spacing w:before="240" w:after="60" w:line="276" w:lineRule="auto"/>
        <w:jc w:val="left"/>
        <w:rPr>
          <w:rFonts w:ascii="Arial" w:hAnsi="Arial" w:cs="Arial"/>
          <w:sz w:val="18"/>
          <w:szCs w:val="18"/>
        </w:rPr>
      </w:pPr>
      <w:r w:rsidRPr="00C63490">
        <w:rPr>
          <w:rFonts w:ascii="Arial" w:hAnsi="Arial" w:cs="Arial"/>
          <w:sz w:val="18"/>
          <w:szCs w:val="18"/>
        </w:rPr>
        <w:t>INSTALACION INTERRUPTOR TERMOMAGNETICO MONOF. 16A</w:t>
      </w:r>
    </w:p>
    <w:p w:rsidR="00FD3940" w:rsidRPr="00C63490" w:rsidRDefault="00FD3940" w:rsidP="00FD3940">
      <w:pPr>
        <w:pBdr>
          <w:top w:val="single" w:sz="4" w:space="1" w:color="auto"/>
          <w:left w:val="single" w:sz="4" w:space="4" w:color="auto"/>
          <w:bottom w:val="single" w:sz="4" w:space="1" w:color="auto"/>
          <w:right w:val="single" w:sz="4" w:space="4" w:color="auto"/>
        </w:pBdr>
        <w:spacing w:line="276" w:lineRule="auto"/>
        <w:rPr>
          <w:rFonts w:ascii="Arial" w:hAnsi="Arial" w:cs="Arial"/>
          <w:sz w:val="18"/>
          <w:szCs w:val="18"/>
        </w:rPr>
      </w:pPr>
      <w:r w:rsidRPr="00C63490">
        <w:rPr>
          <w:rFonts w:ascii="Arial" w:hAnsi="Arial" w:cs="Arial"/>
          <w:sz w:val="18"/>
          <w:szCs w:val="18"/>
        </w:rPr>
        <w:t>UNIDAD: pieza (pza).</w:t>
      </w:r>
    </w:p>
    <w:p w:rsidR="00FD3940" w:rsidRPr="00C63490" w:rsidRDefault="00FD3940" w:rsidP="00FD3940">
      <w:pPr>
        <w:spacing w:line="276" w:lineRule="auto"/>
        <w:rPr>
          <w:rFonts w:ascii="Arial" w:hAnsi="Arial" w:cs="Arial"/>
          <w:sz w:val="18"/>
          <w:szCs w:val="18"/>
        </w:rPr>
      </w:pPr>
    </w:p>
    <w:p w:rsidR="00FD3940" w:rsidRPr="00C63490" w:rsidRDefault="00FD3940" w:rsidP="009D3CFE">
      <w:pPr>
        <w:pStyle w:val="Prrafodelista"/>
        <w:numPr>
          <w:ilvl w:val="0"/>
          <w:numId w:val="56"/>
        </w:numPr>
        <w:spacing w:line="276" w:lineRule="auto"/>
        <w:rPr>
          <w:rFonts w:ascii="Arial" w:hAnsi="Arial" w:cs="Arial"/>
          <w:b/>
          <w:sz w:val="18"/>
          <w:szCs w:val="18"/>
        </w:rPr>
      </w:pPr>
      <w:r w:rsidRPr="00C63490">
        <w:rPr>
          <w:rFonts w:ascii="Arial" w:hAnsi="Arial" w:cs="Arial"/>
          <w:b/>
          <w:sz w:val="18"/>
          <w:szCs w:val="18"/>
        </w:rPr>
        <w:t>DESCRIPCIÓN</w:t>
      </w:r>
    </w:p>
    <w:p w:rsidR="00FD3940" w:rsidRPr="00C63490" w:rsidRDefault="00FD3940" w:rsidP="00FD3940">
      <w:pPr>
        <w:spacing w:line="276" w:lineRule="auto"/>
        <w:jc w:val="both"/>
        <w:rPr>
          <w:rFonts w:ascii="Arial" w:hAnsi="Arial" w:cs="Arial"/>
          <w:sz w:val="18"/>
          <w:szCs w:val="18"/>
        </w:rPr>
      </w:pPr>
    </w:p>
    <w:p w:rsidR="00FD3940" w:rsidRPr="00C63490" w:rsidRDefault="00FD3940" w:rsidP="00FD3940">
      <w:pPr>
        <w:spacing w:line="276" w:lineRule="auto"/>
        <w:jc w:val="both"/>
        <w:rPr>
          <w:rFonts w:ascii="Arial" w:hAnsi="Arial" w:cs="Arial"/>
          <w:sz w:val="18"/>
          <w:szCs w:val="18"/>
        </w:rPr>
      </w:pPr>
      <w:r w:rsidRPr="00C63490">
        <w:rPr>
          <w:rFonts w:ascii="Arial" w:hAnsi="Arial" w:cs="Arial"/>
          <w:sz w:val="18"/>
          <w:szCs w:val="18"/>
        </w:rPr>
        <w:t>Este ítem comprende la provisión e instalación de un interruptor térmico monofásico de 16 A y 6 KA de capacidad de ruptura, para la protección de los circuitos de iluminación a instalarse en el tablero general de distribución.</w:t>
      </w:r>
    </w:p>
    <w:p w:rsidR="00FD3940" w:rsidRPr="00C63490" w:rsidRDefault="00FD3940" w:rsidP="00FD3940">
      <w:pPr>
        <w:spacing w:line="276" w:lineRule="auto"/>
        <w:rPr>
          <w:rFonts w:ascii="Arial" w:hAnsi="Arial" w:cs="Arial"/>
          <w:sz w:val="18"/>
          <w:szCs w:val="18"/>
        </w:rPr>
      </w:pPr>
    </w:p>
    <w:p w:rsidR="00FD3940" w:rsidRPr="00C63490" w:rsidRDefault="00FD3940" w:rsidP="009D3CFE">
      <w:pPr>
        <w:pStyle w:val="Prrafodelista"/>
        <w:numPr>
          <w:ilvl w:val="0"/>
          <w:numId w:val="56"/>
        </w:numPr>
        <w:spacing w:line="276" w:lineRule="auto"/>
        <w:rPr>
          <w:rFonts w:ascii="Arial" w:hAnsi="Arial" w:cs="Arial"/>
          <w:b/>
          <w:sz w:val="18"/>
          <w:szCs w:val="18"/>
        </w:rPr>
      </w:pPr>
      <w:r w:rsidRPr="00C63490">
        <w:rPr>
          <w:rFonts w:ascii="Arial" w:hAnsi="Arial" w:cs="Arial"/>
          <w:b/>
          <w:sz w:val="18"/>
          <w:szCs w:val="18"/>
        </w:rPr>
        <w:t>MATERIALES, HERRAMIENTAS Y EQUIPO</w:t>
      </w:r>
    </w:p>
    <w:p w:rsidR="00FD3940" w:rsidRPr="00C63490" w:rsidRDefault="00FD3940" w:rsidP="00FD3940">
      <w:pPr>
        <w:spacing w:line="276" w:lineRule="auto"/>
        <w:jc w:val="both"/>
        <w:rPr>
          <w:rFonts w:ascii="Arial" w:hAnsi="Arial" w:cs="Arial"/>
          <w:sz w:val="18"/>
          <w:szCs w:val="18"/>
        </w:rPr>
      </w:pPr>
    </w:p>
    <w:p w:rsidR="00FD3940" w:rsidRPr="00C63490" w:rsidRDefault="00FD3940" w:rsidP="00FD3940">
      <w:pPr>
        <w:spacing w:line="276" w:lineRule="auto"/>
        <w:jc w:val="both"/>
        <w:rPr>
          <w:rFonts w:ascii="Arial" w:hAnsi="Arial" w:cs="Arial"/>
          <w:sz w:val="18"/>
          <w:szCs w:val="18"/>
        </w:rPr>
      </w:pPr>
      <w:r w:rsidRPr="00C63490">
        <w:rPr>
          <w:rFonts w:ascii="Arial" w:hAnsi="Arial" w:cs="Arial"/>
          <w:sz w:val="18"/>
          <w:szCs w:val="18"/>
        </w:rPr>
        <w:t xml:space="preserve">El material para la ejecución de este ítem debe ser adquirido por el contratista, a entera satisfacción del propietario y debe ser aprobado por el supervisor de obra. El interruptor termo magnético, debe ser de 63 A y 6 KA de capacidad mínima de ruptura. </w:t>
      </w:r>
    </w:p>
    <w:p w:rsidR="00FD3940" w:rsidRPr="00C63490" w:rsidRDefault="00FD3940" w:rsidP="00FD3940">
      <w:pPr>
        <w:spacing w:line="276" w:lineRule="auto"/>
        <w:rPr>
          <w:rFonts w:ascii="Arial" w:hAnsi="Arial" w:cs="Arial"/>
          <w:sz w:val="18"/>
          <w:szCs w:val="18"/>
        </w:rPr>
      </w:pPr>
    </w:p>
    <w:p w:rsidR="00FD3940" w:rsidRPr="00C63490" w:rsidRDefault="00FD3940" w:rsidP="009D3CFE">
      <w:pPr>
        <w:pStyle w:val="Prrafodelista"/>
        <w:numPr>
          <w:ilvl w:val="0"/>
          <w:numId w:val="56"/>
        </w:numPr>
        <w:spacing w:line="276" w:lineRule="auto"/>
        <w:rPr>
          <w:rFonts w:ascii="Arial" w:hAnsi="Arial" w:cs="Arial"/>
          <w:b/>
          <w:sz w:val="18"/>
          <w:szCs w:val="18"/>
        </w:rPr>
      </w:pPr>
      <w:r w:rsidRPr="00C63490">
        <w:rPr>
          <w:rFonts w:ascii="Arial" w:hAnsi="Arial" w:cs="Arial"/>
          <w:b/>
          <w:sz w:val="18"/>
          <w:szCs w:val="18"/>
        </w:rPr>
        <w:t xml:space="preserve">FORMA DE EJECUCIÓN </w:t>
      </w:r>
    </w:p>
    <w:p w:rsidR="00FD3940" w:rsidRPr="00C63490" w:rsidRDefault="00FD3940" w:rsidP="00FD3940">
      <w:pPr>
        <w:spacing w:line="276" w:lineRule="auto"/>
        <w:rPr>
          <w:rFonts w:ascii="Arial" w:hAnsi="Arial" w:cs="Arial"/>
          <w:sz w:val="18"/>
          <w:szCs w:val="18"/>
        </w:rPr>
      </w:pPr>
    </w:p>
    <w:p w:rsidR="00FD3940" w:rsidRPr="00C63490" w:rsidRDefault="00FD3940" w:rsidP="00FD3940">
      <w:pPr>
        <w:spacing w:line="276" w:lineRule="auto"/>
        <w:jc w:val="both"/>
        <w:rPr>
          <w:rFonts w:ascii="Arial" w:hAnsi="Arial" w:cs="Arial"/>
          <w:sz w:val="18"/>
          <w:szCs w:val="18"/>
        </w:rPr>
      </w:pPr>
      <w:r w:rsidRPr="00C63490">
        <w:rPr>
          <w:rFonts w:ascii="Arial" w:hAnsi="Arial" w:cs="Arial"/>
          <w:sz w:val="18"/>
          <w:szCs w:val="18"/>
        </w:rPr>
        <w:lastRenderedPageBreak/>
        <w:t>Los interruptores se instalarán en el Tablero General de Distribución de la planta, en el módulo central del  tablero, o indicaciones del Supervisor de obra.</w:t>
      </w:r>
    </w:p>
    <w:p w:rsidR="00FD3940" w:rsidRPr="00C63490" w:rsidRDefault="00FD3940" w:rsidP="00FD3940">
      <w:pPr>
        <w:spacing w:line="276" w:lineRule="auto"/>
        <w:rPr>
          <w:rFonts w:ascii="Arial" w:hAnsi="Arial" w:cs="Arial"/>
          <w:sz w:val="18"/>
          <w:szCs w:val="18"/>
        </w:rPr>
      </w:pPr>
    </w:p>
    <w:p w:rsidR="00FD3940" w:rsidRPr="00C63490" w:rsidRDefault="00FD3940" w:rsidP="00FD3940">
      <w:pPr>
        <w:spacing w:line="276" w:lineRule="auto"/>
        <w:jc w:val="both"/>
        <w:rPr>
          <w:rFonts w:ascii="Arial" w:hAnsi="Arial" w:cs="Arial"/>
          <w:sz w:val="18"/>
          <w:szCs w:val="18"/>
        </w:rPr>
      </w:pPr>
      <w:r w:rsidRPr="00C63490">
        <w:rPr>
          <w:rFonts w:ascii="Arial" w:hAnsi="Arial" w:cs="Arial"/>
          <w:sz w:val="18"/>
          <w:szCs w:val="18"/>
        </w:rPr>
        <w:t>Los conductores del circuito de alimentación deberán ser introducidos a la caja del tablero, mediante ductos, para evitar el daño en el aislante. Los conductores serán fijados a las barras mediante pernos y tuercas de dimensiones adecuadas a los terminales de presión instalados en cada cable.</w:t>
      </w:r>
    </w:p>
    <w:p w:rsidR="00FD3940" w:rsidRPr="00C63490" w:rsidRDefault="00FD3940" w:rsidP="00FD3940">
      <w:pPr>
        <w:spacing w:line="276" w:lineRule="auto"/>
        <w:rPr>
          <w:rFonts w:ascii="Arial" w:hAnsi="Arial" w:cs="Arial"/>
          <w:sz w:val="18"/>
          <w:szCs w:val="18"/>
        </w:rPr>
      </w:pPr>
    </w:p>
    <w:p w:rsidR="00FD3940" w:rsidRPr="00C63490" w:rsidRDefault="00FD3940" w:rsidP="009D3CFE">
      <w:pPr>
        <w:pStyle w:val="Prrafodelista"/>
        <w:numPr>
          <w:ilvl w:val="0"/>
          <w:numId w:val="56"/>
        </w:numPr>
        <w:spacing w:line="276" w:lineRule="auto"/>
        <w:rPr>
          <w:rFonts w:ascii="Arial" w:hAnsi="Arial" w:cs="Arial"/>
          <w:b/>
          <w:sz w:val="18"/>
          <w:szCs w:val="18"/>
        </w:rPr>
      </w:pPr>
      <w:r w:rsidRPr="00C63490">
        <w:rPr>
          <w:rFonts w:ascii="Arial" w:hAnsi="Arial" w:cs="Arial"/>
          <w:b/>
          <w:sz w:val="18"/>
          <w:szCs w:val="18"/>
        </w:rPr>
        <w:t>MEDICIÓN</w:t>
      </w:r>
    </w:p>
    <w:p w:rsidR="00FD3940" w:rsidRPr="00C63490" w:rsidRDefault="00FD3940" w:rsidP="00FD3940">
      <w:pPr>
        <w:spacing w:line="276" w:lineRule="auto"/>
        <w:rPr>
          <w:rFonts w:ascii="Arial" w:hAnsi="Arial" w:cs="Arial"/>
          <w:sz w:val="18"/>
          <w:szCs w:val="18"/>
        </w:rPr>
      </w:pPr>
    </w:p>
    <w:p w:rsidR="00FD3940" w:rsidRPr="00C63490" w:rsidRDefault="00FD3940" w:rsidP="00FD3940">
      <w:pPr>
        <w:spacing w:line="276" w:lineRule="auto"/>
        <w:rPr>
          <w:rFonts w:ascii="Arial" w:hAnsi="Arial" w:cs="Arial"/>
          <w:sz w:val="18"/>
          <w:szCs w:val="18"/>
        </w:rPr>
      </w:pPr>
      <w:r w:rsidRPr="00C63490">
        <w:rPr>
          <w:rFonts w:ascii="Arial" w:hAnsi="Arial" w:cs="Arial"/>
          <w:sz w:val="18"/>
          <w:szCs w:val="18"/>
        </w:rPr>
        <w:t>El ítem será  medido por pieza</w:t>
      </w:r>
    </w:p>
    <w:p w:rsidR="00FD3940" w:rsidRPr="00C63490" w:rsidRDefault="00FD3940" w:rsidP="00FD3940">
      <w:pPr>
        <w:spacing w:line="276" w:lineRule="auto"/>
        <w:rPr>
          <w:rFonts w:ascii="Arial" w:hAnsi="Arial" w:cs="Arial"/>
          <w:sz w:val="18"/>
          <w:szCs w:val="18"/>
        </w:rPr>
      </w:pPr>
    </w:p>
    <w:p w:rsidR="00FD3940" w:rsidRPr="00C63490" w:rsidRDefault="00FD3940" w:rsidP="009D3CFE">
      <w:pPr>
        <w:pStyle w:val="Prrafodelista"/>
        <w:numPr>
          <w:ilvl w:val="0"/>
          <w:numId w:val="56"/>
        </w:numPr>
        <w:spacing w:line="276" w:lineRule="auto"/>
        <w:rPr>
          <w:rFonts w:ascii="Arial" w:hAnsi="Arial" w:cs="Arial"/>
          <w:b/>
          <w:sz w:val="18"/>
          <w:szCs w:val="18"/>
        </w:rPr>
      </w:pPr>
      <w:r w:rsidRPr="00C63490">
        <w:rPr>
          <w:rFonts w:ascii="Arial" w:hAnsi="Arial" w:cs="Arial"/>
          <w:b/>
          <w:sz w:val="18"/>
          <w:szCs w:val="18"/>
        </w:rPr>
        <w:t>FORMA DE PAGO</w:t>
      </w:r>
    </w:p>
    <w:p w:rsidR="00FD3940" w:rsidRPr="00C63490" w:rsidRDefault="00FD3940" w:rsidP="00FD3940">
      <w:pPr>
        <w:spacing w:line="276" w:lineRule="auto"/>
        <w:rPr>
          <w:rFonts w:ascii="Arial" w:hAnsi="Arial" w:cs="Arial"/>
          <w:sz w:val="18"/>
          <w:szCs w:val="18"/>
        </w:rPr>
      </w:pPr>
    </w:p>
    <w:p w:rsidR="00FD3940" w:rsidRPr="00C63490" w:rsidRDefault="00FD3940" w:rsidP="00FD3940">
      <w:pPr>
        <w:spacing w:line="276" w:lineRule="auto"/>
        <w:jc w:val="both"/>
        <w:rPr>
          <w:rFonts w:ascii="Arial" w:hAnsi="Arial" w:cs="Arial"/>
          <w:sz w:val="18"/>
          <w:szCs w:val="18"/>
        </w:rPr>
      </w:pPr>
      <w:r w:rsidRPr="00C63490">
        <w:rPr>
          <w:rFonts w:ascii="Arial" w:hAnsi="Arial" w:cs="Arial"/>
          <w:sz w:val="18"/>
          <w:szCs w:val="18"/>
        </w:rPr>
        <w:t>Este ítem ejecutado en un todo de acuerdo con los planos y las presentes especificaciones, medido según lo señalado y aprobado por el Supervisor de Obra será cancelado al precio unitario de la propuesta aceptada.</w:t>
      </w:r>
    </w:p>
    <w:p w:rsidR="00FD3940" w:rsidRPr="00C63490" w:rsidRDefault="00FD3940" w:rsidP="00FD3940">
      <w:pPr>
        <w:spacing w:line="276" w:lineRule="auto"/>
        <w:rPr>
          <w:rFonts w:ascii="Arial" w:hAnsi="Arial" w:cs="Arial"/>
          <w:b/>
          <w:sz w:val="18"/>
          <w:szCs w:val="18"/>
        </w:rPr>
      </w:pPr>
    </w:p>
    <w:p w:rsidR="00FD3940" w:rsidRPr="00C63490" w:rsidRDefault="00FD3940" w:rsidP="00FD3940">
      <w:pPr>
        <w:spacing w:line="276" w:lineRule="auto"/>
        <w:rPr>
          <w:rFonts w:ascii="Arial" w:hAnsi="Arial" w:cs="Arial"/>
          <w:b/>
          <w:sz w:val="18"/>
          <w:szCs w:val="18"/>
        </w:rPr>
      </w:pPr>
    </w:p>
    <w:p w:rsidR="00FD3940" w:rsidRPr="00C63490" w:rsidRDefault="00FD3940" w:rsidP="009D3CFE">
      <w:pPr>
        <w:numPr>
          <w:ilvl w:val="0"/>
          <w:numId w:val="59"/>
        </w:numPr>
        <w:spacing w:line="276" w:lineRule="auto"/>
        <w:rPr>
          <w:rFonts w:ascii="Arial" w:hAnsi="Arial" w:cs="Arial"/>
          <w:b/>
          <w:sz w:val="18"/>
          <w:szCs w:val="18"/>
        </w:rPr>
      </w:pPr>
      <w:r w:rsidRPr="00C63490">
        <w:rPr>
          <w:rFonts w:ascii="Arial" w:hAnsi="Arial" w:cs="Arial"/>
          <w:b/>
          <w:sz w:val="18"/>
          <w:szCs w:val="18"/>
        </w:rPr>
        <w:t>FORMA DE PAGO</w:t>
      </w:r>
    </w:p>
    <w:p w:rsidR="00FD3940" w:rsidRPr="00C63490" w:rsidRDefault="00FD3940" w:rsidP="00FD3940">
      <w:pPr>
        <w:spacing w:line="276" w:lineRule="auto"/>
        <w:jc w:val="both"/>
        <w:rPr>
          <w:rFonts w:ascii="Arial" w:hAnsi="Arial" w:cs="Arial"/>
          <w:sz w:val="18"/>
          <w:szCs w:val="18"/>
        </w:rPr>
      </w:pPr>
    </w:p>
    <w:p w:rsidR="00FD3940" w:rsidRPr="00C63490" w:rsidRDefault="00FD3940" w:rsidP="00FD3940">
      <w:pPr>
        <w:spacing w:line="276" w:lineRule="auto"/>
        <w:jc w:val="both"/>
        <w:rPr>
          <w:rFonts w:ascii="Arial" w:hAnsi="Arial" w:cs="Arial"/>
          <w:sz w:val="18"/>
          <w:szCs w:val="18"/>
        </w:rPr>
      </w:pPr>
      <w:r w:rsidRPr="00C63490">
        <w:rPr>
          <w:rFonts w:ascii="Arial" w:hAnsi="Arial" w:cs="Arial"/>
          <w:sz w:val="18"/>
          <w:szCs w:val="18"/>
        </w:rPr>
        <w:t xml:space="preserve">El trabajo ejecutado con materiales y equipos aprobados, de acuerdo con estas especificaciones, se medirán según el punto anterior y será pagado al Precio Unitario aceptado en la propuesta. </w:t>
      </w:r>
    </w:p>
    <w:p w:rsidR="00FD3940" w:rsidRPr="00C63490" w:rsidRDefault="00FD3940" w:rsidP="00FD3940">
      <w:pPr>
        <w:spacing w:line="276" w:lineRule="auto"/>
        <w:rPr>
          <w:rFonts w:ascii="Arial" w:hAnsi="Arial" w:cs="Arial"/>
          <w:b/>
          <w:sz w:val="18"/>
          <w:szCs w:val="18"/>
        </w:rPr>
      </w:pPr>
    </w:p>
    <w:p w:rsidR="00FD3940" w:rsidRPr="00C63490" w:rsidRDefault="00FD3940" w:rsidP="00FD3940">
      <w:pPr>
        <w:spacing w:line="276" w:lineRule="auto"/>
        <w:rPr>
          <w:rFonts w:ascii="Arial" w:hAnsi="Arial" w:cs="Arial"/>
          <w:b/>
          <w:sz w:val="18"/>
          <w:szCs w:val="18"/>
        </w:rPr>
      </w:pPr>
    </w:p>
    <w:p w:rsidR="00FD3940" w:rsidRPr="00C63490" w:rsidRDefault="00FD3940" w:rsidP="00FD3940">
      <w:pPr>
        <w:spacing w:line="276" w:lineRule="auto"/>
        <w:rPr>
          <w:rFonts w:ascii="Arial" w:hAnsi="Arial" w:cs="Arial"/>
          <w:b/>
          <w:sz w:val="18"/>
          <w:szCs w:val="18"/>
        </w:rPr>
      </w:pPr>
    </w:p>
    <w:p w:rsidR="00FD3940" w:rsidRPr="00C63490" w:rsidRDefault="00FD3940" w:rsidP="009D3CFE">
      <w:pPr>
        <w:pStyle w:val="Ttulo1"/>
        <w:numPr>
          <w:ilvl w:val="0"/>
          <w:numId w:val="43"/>
        </w:numPr>
        <w:spacing w:before="240" w:after="60" w:line="276" w:lineRule="auto"/>
        <w:rPr>
          <w:rFonts w:ascii="Arial" w:hAnsi="Arial" w:cs="Arial"/>
          <w:sz w:val="18"/>
          <w:szCs w:val="18"/>
          <w:lang w:val="es-BO"/>
        </w:rPr>
      </w:pPr>
      <w:r w:rsidRPr="00C63490">
        <w:rPr>
          <w:rFonts w:ascii="Arial" w:hAnsi="Arial" w:cs="Arial"/>
          <w:sz w:val="18"/>
          <w:szCs w:val="18"/>
        </w:rPr>
        <w:t>I</w:t>
      </w:r>
      <w:r w:rsidRPr="00C63490">
        <w:rPr>
          <w:rFonts w:ascii="Arial" w:hAnsi="Arial" w:cs="Arial"/>
          <w:sz w:val="18"/>
          <w:szCs w:val="18"/>
          <w:lang w:val="es-BO"/>
        </w:rPr>
        <w:t>NSTALACIÓN DE VARILLA DE CU DE PUESTA  A TIERRA 5/8" X 2.40 M</w:t>
      </w:r>
    </w:p>
    <w:p w:rsidR="00FD3940" w:rsidRPr="00C63490" w:rsidRDefault="00FD3940" w:rsidP="00FD3940">
      <w:pPr>
        <w:pBdr>
          <w:top w:val="single" w:sz="4" w:space="1" w:color="auto"/>
          <w:left w:val="single" w:sz="4" w:space="4" w:color="auto"/>
          <w:bottom w:val="single" w:sz="4" w:space="1" w:color="auto"/>
          <w:right w:val="single" w:sz="4" w:space="4" w:color="auto"/>
        </w:pBdr>
        <w:spacing w:line="276" w:lineRule="auto"/>
        <w:jc w:val="both"/>
        <w:rPr>
          <w:rFonts w:ascii="Arial" w:hAnsi="Arial" w:cs="Arial"/>
          <w:sz w:val="18"/>
          <w:szCs w:val="18"/>
          <w:lang w:val="es-BO"/>
        </w:rPr>
      </w:pPr>
      <w:r w:rsidRPr="00C63490">
        <w:rPr>
          <w:rFonts w:ascii="Arial" w:hAnsi="Arial" w:cs="Arial"/>
          <w:sz w:val="18"/>
          <w:szCs w:val="18"/>
          <w:lang w:val="es-BO"/>
        </w:rPr>
        <w:t>Unidad: Pza.</w:t>
      </w:r>
    </w:p>
    <w:p w:rsidR="00FD3940" w:rsidRPr="00C63490" w:rsidRDefault="00FD3940" w:rsidP="00FD3940">
      <w:pPr>
        <w:spacing w:line="276" w:lineRule="auto"/>
        <w:jc w:val="both"/>
        <w:rPr>
          <w:rFonts w:ascii="Arial" w:hAnsi="Arial" w:cs="Arial"/>
          <w:b/>
          <w:sz w:val="18"/>
          <w:szCs w:val="18"/>
          <w:lang w:val="es-BO"/>
        </w:rPr>
      </w:pPr>
    </w:p>
    <w:p w:rsidR="00FD3940" w:rsidRPr="00C63490" w:rsidRDefault="00FD3940" w:rsidP="009D3CFE">
      <w:pPr>
        <w:numPr>
          <w:ilvl w:val="0"/>
          <w:numId w:val="70"/>
        </w:numPr>
        <w:spacing w:line="276" w:lineRule="auto"/>
        <w:jc w:val="both"/>
        <w:rPr>
          <w:rFonts w:ascii="Arial" w:hAnsi="Arial" w:cs="Arial"/>
          <w:b/>
          <w:sz w:val="18"/>
          <w:szCs w:val="18"/>
          <w:lang w:val="es-BO"/>
        </w:rPr>
      </w:pPr>
      <w:r w:rsidRPr="00C63490">
        <w:rPr>
          <w:rFonts w:ascii="Arial" w:hAnsi="Arial" w:cs="Arial"/>
          <w:b/>
          <w:sz w:val="18"/>
          <w:szCs w:val="18"/>
          <w:lang w:val="es-BO"/>
        </w:rPr>
        <w:t>DESCRIPCIÓN</w:t>
      </w:r>
    </w:p>
    <w:p w:rsidR="00FD3940" w:rsidRPr="00C63490" w:rsidRDefault="00FD3940" w:rsidP="00FD3940">
      <w:pPr>
        <w:spacing w:line="276" w:lineRule="auto"/>
        <w:jc w:val="both"/>
        <w:rPr>
          <w:rFonts w:ascii="Arial" w:hAnsi="Arial" w:cs="Arial"/>
          <w:sz w:val="18"/>
          <w:szCs w:val="18"/>
          <w:lang w:val="es-BO"/>
        </w:rPr>
      </w:pPr>
    </w:p>
    <w:p w:rsidR="00FD3940" w:rsidRPr="00C63490" w:rsidRDefault="00FD3940" w:rsidP="00FD3940">
      <w:pPr>
        <w:spacing w:line="276" w:lineRule="auto"/>
        <w:jc w:val="both"/>
        <w:rPr>
          <w:rFonts w:ascii="Arial" w:hAnsi="Arial" w:cs="Arial"/>
          <w:sz w:val="18"/>
          <w:szCs w:val="18"/>
          <w:lang w:val="es-BO"/>
        </w:rPr>
      </w:pPr>
      <w:r w:rsidRPr="00C63490">
        <w:rPr>
          <w:rFonts w:ascii="Arial" w:hAnsi="Arial" w:cs="Arial"/>
          <w:sz w:val="18"/>
          <w:szCs w:val="18"/>
          <w:lang w:val="es-BO"/>
        </w:rPr>
        <w:t xml:space="preserve">Este ítem comprende la provisión e instalación de varillas de aterramiento o puesta a tierra de 5/8” de sección x 2.40 m de longitud. Estas varillas conformarán los electrodos de la malla de tierra o punto de puesta a tierra, instalada en una cámara, con la cabeza por sobre el nivel del terreno, las mismas que serán instaladas de forma vertical con conexión a cable de cobre desnudo 6 AWG mediante soldadura exotérmica. </w:t>
      </w:r>
    </w:p>
    <w:p w:rsidR="00FD3940" w:rsidRPr="00C63490" w:rsidRDefault="00FD3940" w:rsidP="00FD3940">
      <w:pPr>
        <w:spacing w:line="276" w:lineRule="auto"/>
        <w:jc w:val="both"/>
        <w:rPr>
          <w:rFonts w:ascii="Arial" w:hAnsi="Arial" w:cs="Arial"/>
          <w:sz w:val="18"/>
          <w:szCs w:val="18"/>
          <w:lang w:val="es-BO"/>
        </w:rPr>
      </w:pPr>
    </w:p>
    <w:p w:rsidR="00FD3940" w:rsidRPr="00C63490" w:rsidRDefault="00FD3940" w:rsidP="009D3CFE">
      <w:pPr>
        <w:numPr>
          <w:ilvl w:val="0"/>
          <w:numId w:val="70"/>
        </w:numPr>
        <w:spacing w:line="276" w:lineRule="auto"/>
        <w:jc w:val="both"/>
        <w:rPr>
          <w:rFonts w:ascii="Arial" w:hAnsi="Arial" w:cs="Arial"/>
          <w:b/>
          <w:sz w:val="18"/>
          <w:szCs w:val="18"/>
          <w:lang w:val="es-BO"/>
        </w:rPr>
      </w:pPr>
      <w:r w:rsidRPr="00C63490">
        <w:rPr>
          <w:rFonts w:ascii="Arial" w:hAnsi="Arial" w:cs="Arial"/>
          <w:b/>
          <w:sz w:val="18"/>
          <w:szCs w:val="18"/>
          <w:lang w:val="es-BO"/>
        </w:rPr>
        <w:t>MATERIALES, HERRAMIENTAS Y EQUIPO</w:t>
      </w:r>
    </w:p>
    <w:p w:rsidR="00FD3940" w:rsidRPr="00C63490" w:rsidRDefault="00FD3940" w:rsidP="00FD3940">
      <w:pPr>
        <w:spacing w:line="276" w:lineRule="auto"/>
        <w:jc w:val="both"/>
        <w:rPr>
          <w:rFonts w:ascii="Arial" w:hAnsi="Arial" w:cs="Arial"/>
          <w:sz w:val="18"/>
          <w:szCs w:val="18"/>
          <w:lang w:val="es-BO"/>
        </w:rPr>
      </w:pPr>
    </w:p>
    <w:p w:rsidR="00FD3940" w:rsidRPr="00C63490" w:rsidRDefault="00FD3940" w:rsidP="00FD3940">
      <w:pPr>
        <w:spacing w:line="276" w:lineRule="auto"/>
        <w:jc w:val="both"/>
        <w:rPr>
          <w:rFonts w:ascii="Arial" w:hAnsi="Arial" w:cs="Arial"/>
          <w:sz w:val="18"/>
          <w:szCs w:val="18"/>
          <w:lang w:val="es-BO"/>
        </w:rPr>
      </w:pPr>
      <w:r w:rsidRPr="00C63490">
        <w:rPr>
          <w:rFonts w:ascii="Arial" w:hAnsi="Arial" w:cs="Arial"/>
          <w:sz w:val="18"/>
          <w:szCs w:val="18"/>
          <w:lang w:val="es-BO"/>
        </w:rPr>
        <w:t>La varilla a emplearse debe ser de 5/8” de sección y 2.4 m de longitud. Deben tener rigidez y resistencia mecánica adecuadas para permitir su instalación en el terreno sin rotura o deformaciones que afecten su servicio. Las mismas que se interconectará con un cable de cobre desnudo N° 6 AWG para conformar el punto de puesta a tierra. Los electrodos de puesta a tierra, acero – cobre, deben cumplir con todos los requisitos exigidos por las normas UL 467, ANSI C-33-88, UNE 37-103 y UNE 21-156.</w:t>
      </w:r>
    </w:p>
    <w:p w:rsidR="00FD3940" w:rsidRPr="00C63490" w:rsidRDefault="00FD3940" w:rsidP="00FD3940">
      <w:pPr>
        <w:spacing w:line="276" w:lineRule="auto"/>
        <w:jc w:val="both"/>
        <w:rPr>
          <w:rFonts w:ascii="Arial" w:hAnsi="Arial" w:cs="Arial"/>
          <w:sz w:val="18"/>
          <w:szCs w:val="18"/>
          <w:lang w:val="es-BO"/>
        </w:rPr>
      </w:pPr>
    </w:p>
    <w:p w:rsidR="00FD3940" w:rsidRPr="00C63490" w:rsidRDefault="00FD3940" w:rsidP="00FD3940">
      <w:pPr>
        <w:spacing w:line="276" w:lineRule="auto"/>
        <w:jc w:val="both"/>
        <w:rPr>
          <w:rFonts w:ascii="Arial" w:hAnsi="Arial" w:cs="Arial"/>
          <w:sz w:val="18"/>
          <w:szCs w:val="18"/>
        </w:rPr>
      </w:pPr>
      <w:r w:rsidRPr="00C63490">
        <w:rPr>
          <w:rFonts w:ascii="Arial" w:hAnsi="Arial" w:cs="Arial"/>
          <w:sz w:val="18"/>
          <w:szCs w:val="18"/>
          <w:lang w:val="es-BO"/>
        </w:rPr>
        <w:t xml:space="preserve">El alma de acero, debe ser fabricado con una dureza Brinell de 180 H como mínimo. </w:t>
      </w:r>
      <w:r w:rsidRPr="00C63490">
        <w:rPr>
          <w:rFonts w:ascii="Arial" w:hAnsi="Arial" w:cs="Arial"/>
          <w:sz w:val="18"/>
          <w:szCs w:val="18"/>
        </w:rPr>
        <w:t xml:space="preserve">La dureza del producto, será indicado por el fabricante El revestimiento de cobre, debe ser de una capa de cobre electrolítico con una pureza </w:t>
      </w:r>
      <w:r w:rsidRPr="00C63490">
        <w:rPr>
          <w:rFonts w:ascii="Arial" w:hAnsi="Arial" w:cs="Arial"/>
          <w:sz w:val="18"/>
          <w:szCs w:val="18"/>
        </w:rPr>
        <w:lastRenderedPageBreak/>
        <w:t>mínima de 99% y revestido por deposición electrolítica o por fusión, que asegure la perfecta adherencia del cobre sobre el núcleo de acero. El espesor mínimo del recubrimiento de cobre, será de 0.25 mm.</w:t>
      </w:r>
    </w:p>
    <w:p w:rsidR="00FD3940" w:rsidRPr="00C63490" w:rsidRDefault="00FD3940" w:rsidP="00FD3940">
      <w:pPr>
        <w:spacing w:line="276" w:lineRule="auto"/>
        <w:jc w:val="both"/>
        <w:rPr>
          <w:rFonts w:ascii="Arial" w:hAnsi="Arial" w:cs="Arial"/>
          <w:sz w:val="18"/>
          <w:szCs w:val="18"/>
          <w:lang w:val="es-BO"/>
        </w:rPr>
      </w:pPr>
    </w:p>
    <w:p w:rsidR="00FD3940" w:rsidRPr="00C63490" w:rsidRDefault="00FD3940" w:rsidP="00FD3940">
      <w:pPr>
        <w:spacing w:line="276" w:lineRule="auto"/>
        <w:jc w:val="both"/>
        <w:rPr>
          <w:rFonts w:ascii="Arial" w:hAnsi="Arial" w:cs="Arial"/>
          <w:sz w:val="18"/>
          <w:szCs w:val="18"/>
          <w:lang w:val="es-BO"/>
        </w:rPr>
      </w:pPr>
      <w:r w:rsidRPr="00C63490">
        <w:rPr>
          <w:rFonts w:ascii="Arial" w:hAnsi="Arial" w:cs="Arial"/>
          <w:sz w:val="18"/>
          <w:szCs w:val="18"/>
          <w:lang w:val="es-BO"/>
        </w:rPr>
        <w:t>Las varillas deberán soportar los esfuerzos mecánicos provenientes del hincado durante su instalación. Tendrán sección transversal circular y sus extremos terminarán, el uno en forma de cono de 60° truncado y el otro en forma plana biselada.</w:t>
      </w:r>
    </w:p>
    <w:p w:rsidR="00FD3940" w:rsidRPr="00C63490" w:rsidRDefault="00FD3940" w:rsidP="00FD3940">
      <w:pPr>
        <w:spacing w:line="276" w:lineRule="auto"/>
        <w:jc w:val="both"/>
        <w:rPr>
          <w:rFonts w:ascii="Arial" w:hAnsi="Arial" w:cs="Arial"/>
          <w:sz w:val="18"/>
          <w:szCs w:val="18"/>
          <w:lang w:val="es-BO"/>
        </w:rPr>
      </w:pPr>
    </w:p>
    <w:p w:rsidR="00FD3940" w:rsidRPr="00C63490" w:rsidRDefault="00FD3940" w:rsidP="00FD3940">
      <w:pPr>
        <w:spacing w:line="276" w:lineRule="auto"/>
        <w:jc w:val="both"/>
        <w:rPr>
          <w:rFonts w:ascii="Arial" w:hAnsi="Arial" w:cs="Arial"/>
          <w:sz w:val="18"/>
          <w:szCs w:val="18"/>
          <w:lang w:val="es-BO"/>
        </w:rPr>
      </w:pPr>
      <w:r w:rsidRPr="00C63490">
        <w:rPr>
          <w:rFonts w:ascii="Arial" w:hAnsi="Arial" w:cs="Arial"/>
          <w:sz w:val="18"/>
          <w:szCs w:val="18"/>
          <w:lang w:val="es-BO"/>
        </w:rPr>
        <w:t xml:space="preserve">El material para la ejecución de este ítem debe ser adquirido por el contratista, a entera satisfacción del propietario y debe ser aprobado por el supervisor de obra. </w:t>
      </w:r>
    </w:p>
    <w:p w:rsidR="00FD3940" w:rsidRPr="00C63490" w:rsidRDefault="00FD3940" w:rsidP="00FD3940">
      <w:pPr>
        <w:spacing w:line="276" w:lineRule="auto"/>
        <w:jc w:val="both"/>
        <w:rPr>
          <w:rFonts w:ascii="Arial" w:hAnsi="Arial" w:cs="Arial"/>
          <w:sz w:val="18"/>
          <w:szCs w:val="18"/>
          <w:lang w:val="es-BO"/>
        </w:rPr>
      </w:pPr>
    </w:p>
    <w:p w:rsidR="00FD3940" w:rsidRPr="00C63490" w:rsidRDefault="00FD3940" w:rsidP="00FD3940">
      <w:pPr>
        <w:spacing w:line="276" w:lineRule="auto"/>
        <w:jc w:val="both"/>
        <w:rPr>
          <w:rFonts w:ascii="Arial" w:hAnsi="Arial" w:cs="Arial"/>
          <w:sz w:val="18"/>
          <w:szCs w:val="18"/>
          <w:lang w:val="es-BO"/>
        </w:rPr>
      </w:pPr>
    </w:p>
    <w:p w:rsidR="00FD3940" w:rsidRPr="00C63490" w:rsidRDefault="00FD3940" w:rsidP="009D3CFE">
      <w:pPr>
        <w:numPr>
          <w:ilvl w:val="0"/>
          <w:numId w:val="70"/>
        </w:numPr>
        <w:spacing w:line="276" w:lineRule="auto"/>
        <w:jc w:val="both"/>
        <w:rPr>
          <w:rFonts w:ascii="Arial" w:hAnsi="Arial" w:cs="Arial"/>
          <w:b/>
          <w:sz w:val="18"/>
          <w:szCs w:val="18"/>
          <w:lang w:val="es-BO"/>
        </w:rPr>
      </w:pPr>
      <w:r w:rsidRPr="00C63490">
        <w:rPr>
          <w:rFonts w:ascii="Arial" w:hAnsi="Arial" w:cs="Arial"/>
          <w:b/>
          <w:sz w:val="18"/>
          <w:szCs w:val="18"/>
          <w:lang w:val="es-BO"/>
        </w:rPr>
        <w:t xml:space="preserve">EJECUCIÓN </w:t>
      </w:r>
    </w:p>
    <w:p w:rsidR="00FD3940" w:rsidRPr="00C63490" w:rsidRDefault="00FD3940" w:rsidP="00FD3940">
      <w:pPr>
        <w:spacing w:line="276" w:lineRule="auto"/>
        <w:jc w:val="both"/>
        <w:rPr>
          <w:rFonts w:ascii="Arial" w:hAnsi="Arial" w:cs="Arial"/>
          <w:sz w:val="18"/>
          <w:szCs w:val="18"/>
          <w:lang w:val="es-BO"/>
        </w:rPr>
      </w:pPr>
    </w:p>
    <w:p w:rsidR="00FD3940" w:rsidRPr="00C63490" w:rsidRDefault="00FD3940" w:rsidP="00FD3940">
      <w:pPr>
        <w:spacing w:line="276" w:lineRule="auto"/>
        <w:jc w:val="both"/>
        <w:rPr>
          <w:rFonts w:ascii="Arial" w:hAnsi="Arial" w:cs="Arial"/>
          <w:sz w:val="18"/>
          <w:szCs w:val="18"/>
          <w:lang w:val="es-BO"/>
        </w:rPr>
      </w:pPr>
      <w:r w:rsidRPr="00C63490">
        <w:rPr>
          <w:rFonts w:ascii="Arial" w:hAnsi="Arial" w:cs="Arial"/>
          <w:sz w:val="18"/>
          <w:szCs w:val="18"/>
          <w:lang w:val="es-BO"/>
        </w:rPr>
        <w:t>Todos los materiales, con anterioridad a la instalación, deberán ser aprobados por el Supervisor de Obras. Las jabalinas deberán ser instaladas a una distancia de 2 veces la longitud de la jabalina, si se instalan más de dos.</w:t>
      </w:r>
    </w:p>
    <w:p w:rsidR="00FD3940" w:rsidRPr="00C63490" w:rsidRDefault="00FD3940" w:rsidP="00FD3940">
      <w:pPr>
        <w:spacing w:line="276" w:lineRule="auto"/>
        <w:jc w:val="both"/>
        <w:rPr>
          <w:rFonts w:ascii="Arial" w:hAnsi="Arial" w:cs="Arial"/>
          <w:sz w:val="18"/>
          <w:szCs w:val="18"/>
          <w:lang w:val="es-BO"/>
        </w:rPr>
      </w:pPr>
    </w:p>
    <w:p w:rsidR="00FD3940" w:rsidRPr="00C63490" w:rsidRDefault="00FD3940" w:rsidP="00FD3940">
      <w:pPr>
        <w:spacing w:line="276" w:lineRule="auto"/>
        <w:jc w:val="both"/>
        <w:rPr>
          <w:rFonts w:ascii="Arial" w:hAnsi="Arial" w:cs="Arial"/>
          <w:sz w:val="18"/>
          <w:szCs w:val="18"/>
          <w:lang w:val="es-BO"/>
        </w:rPr>
      </w:pPr>
      <w:r w:rsidRPr="00C63490">
        <w:rPr>
          <w:rFonts w:ascii="Arial" w:hAnsi="Arial" w:cs="Arial"/>
          <w:sz w:val="18"/>
          <w:szCs w:val="18"/>
          <w:lang w:val="es-BO"/>
        </w:rPr>
        <w:t>El contratista debe proveer a su costo todos los materiales y equipos necesarios para la instalación completa de la actividad y una correcta operación.</w:t>
      </w:r>
    </w:p>
    <w:p w:rsidR="00FD3940" w:rsidRPr="00C63490" w:rsidRDefault="00FD3940" w:rsidP="00FD3940">
      <w:pPr>
        <w:spacing w:line="276" w:lineRule="auto"/>
        <w:jc w:val="both"/>
        <w:rPr>
          <w:rFonts w:ascii="Arial" w:hAnsi="Arial" w:cs="Arial"/>
          <w:sz w:val="18"/>
          <w:szCs w:val="18"/>
          <w:lang w:val="es-BO"/>
        </w:rPr>
      </w:pPr>
    </w:p>
    <w:p w:rsidR="00FD3940" w:rsidRPr="00C63490" w:rsidRDefault="00FD3940" w:rsidP="009D3CFE">
      <w:pPr>
        <w:numPr>
          <w:ilvl w:val="0"/>
          <w:numId w:val="70"/>
        </w:numPr>
        <w:spacing w:line="276" w:lineRule="auto"/>
        <w:jc w:val="both"/>
        <w:rPr>
          <w:rFonts w:ascii="Arial" w:hAnsi="Arial" w:cs="Arial"/>
          <w:b/>
          <w:sz w:val="18"/>
          <w:szCs w:val="18"/>
          <w:lang w:val="es-BO"/>
        </w:rPr>
      </w:pPr>
      <w:r w:rsidRPr="00C63490">
        <w:rPr>
          <w:rFonts w:ascii="Arial" w:hAnsi="Arial" w:cs="Arial"/>
          <w:b/>
          <w:sz w:val="18"/>
          <w:szCs w:val="18"/>
          <w:lang w:val="es-BO"/>
        </w:rPr>
        <w:t>MEDICIÓN</w:t>
      </w:r>
    </w:p>
    <w:p w:rsidR="00FD3940" w:rsidRPr="00C63490" w:rsidRDefault="00FD3940" w:rsidP="00FD3940">
      <w:pPr>
        <w:spacing w:line="276" w:lineRule="auto"/>
        <w:jc w:val="both"/>
        <w:rPr>
          <w:rFonts w:ascii="Arial" w:hAnsi="Arial" w:cs="Arial"/>
          <w:sz w:val="18"/>
          <w:szCs w:val="18"/>
          <w:lang w:val="es-BO"/>
        </w:rPr>
      </w:pPr>
    </w:p>
    <w:p w:rsidR="00FD3940" w:rsidRPr="00C63490" w:rsidRDefault="00FD3940" w:rsidP="00FD3940">
      <w:pPr>
        <w:spacing w:line="276" w:lineRule="auto"/>
        <w:jc w:val="both"/>
        <w:rPr>
          <w:rFonts w:ascii="Arial" w:hAnsi="Arial" w:cs="Arial"/>
          <w:sz w:val="18"/>
          <w:szCs w:val="18"/>
          <w:lang w:val="es-BO"/>
        </w:rPr>
      </w:pPr>
      <w:r w:rsidRPr="00C63490">
        <w:rPr>
          <w:rFonts w:ascii="Arial" w:hAnsi="Arial" w:cs="Arial"/>
          <w:sz w:val="18"/>
          <w:szCs w:val="18"/>
          <w:lang w:val="es-BO"/>
        </w:rPr>
        <w:t>El ítem será  medido por pieza instalada (Pza.)</w:t>
      </w:r>
    </w:p>
    <w:p w:rsidR="00FD3940" w:rsidRPr="00C63490" w:rsidRDefault="00FD3940" w:rsidP="00FD3940">
      <w:pPr>
        <w:spacing w:line="276" w:lineRule="auto"/>
        <w:jc w:val="both"/>
        <w:rPr>
          <w:rFonts w:ascii="Arial" w:hAnsi="Arial" w:cs="Arial"/>
          <w:sz w:val="18"/>
          <w:szCs w:val="18"/>
          <w:lang w:val="es-BO"/>
        </w:rPr>
      </w:pPr>
    </w:p>
    <w:p w:rsidR="00FD3940" w:rsidRPr="00C63490" w:rsidRDefault="00FD3940" w:rsidP="009D3CFE">
      <w:pPr>
        <w:numPr>
          <w:ilvl w:val="0"/>
          <w:numId w:val="70"/>
        </w:numPr>
        <w:spacing w:line="276" w:lineRule="auto"/>
        <w:jc w:val="both"/>
        <w:rPr>
          <w:rFonts w:ascii="Arial" w:hAnsi="Arial" w:cs="Arial"/>
          <w:b/>
          <w:sz w:val="18"/>
          <w:szCs w:val="18"/>
          <w:lang w:val="es-BO"/>
        </w:rPr>
      </w:pPr>
      <w:r w:rsidRPr="00C63490">
        <w:rPr>
          <w:rFonts w:ascii="Arial" w:hAnsi="Arial" w:cs="Arial"/>
          <w:b/>
          <w:sz w:val="18"/>
          <w:szCs w:val="18"/>
          <w:lang w:val="es-BO"/>
        </w:rPr>
        <w:t>FORMA DE PAGO</w:t>
      </w:r>
    </w:p>
    <w:p w:rsidR="00FD3940" w:rsidRPr="00C63490" w:rsidRDefault="00FD3940" w:rsidP="00FD3940">
      <w:pPr>
        <w:spacing w:line="276" w:lineRule="auto"/>
        <w:jc w:val="both"/>
        <w:rPr>
          <w:rFonts w:ascii="Arial" w:hAnsi="Arial" w:cs="Arial"/>
          <w:sz w:val="18"/>
          <w:szCs w:val="18"/>
          <w:lang w:val="es-BO"/>
        </w:rPr>
      </w:pPr>
    </w:p>
    <w:p w:rsidR="00FD3940" w:rsidRPr="00C63490" w:rsidRDefault="00FD3940" w:rsidP="00FD3940">
      <w:pPr>
        <w:spacing w:line="276" w:lineRule="auto"/>
        <w:jc w:val="both"/>
        <w:rPr>
          <w:rFonts w:ascii="Arial" w:hAnsi="Arial" w:cs="Arial"/>
          <w:sz w:val="18"/>
          <w:szCs w:val="18"/>
          <w:lang w:val="es-BO"/>
        </w:rPr>
      </w:pPr>
      <w:r w:rsidRPr="00C63490">
        <w:rPr>
          <w:rFonts w:ascii="Arial" w:hAnsi="Arial" w:cs="Arial"/>
          <w:sz w:val="18"/>
          <w:szCs w:val="18"/>
          <w:lang w:val="es-BO"/>
        </w:rPr>
        <w:t>El trabajo se pagará de acuerdo a propuesta aceptada, tal como fueron definidos y presentados en la propuesta del Contratista. Dichos precios constituirán la compensación y pago total por cualquier concepto de materiales, mano de obra, equipo, herramientas e imprevistos necesarios para ejecutar el trabajo previsto en esta especificación.</w:t>
      </w:r>
    </w:p>
    <w:p w:rsidR="00FD3940" w:rsidRPr="00C63490" w:rsidRDefault="00FD3940" w:rsidP="00FD3940">
      <w:pPr>
        <w:spacing w:line="276" w:lineRule="auto"/>
        <w:jc w:val="both"/>
        <w:rPr>
          <w:rFonts w:ascii="Arial" w:hAnsi="Arial" w:cs="Arial"/>
          <w:sz w:val="18"/>
          <w:szCs w:val="18"/>
          <w:lang w:val="es-BO"/>
        </w:rPr>
      </w:pPr>
    </w:p>
    <w:p w:rsidR="00FD3940" w:rsidRPr="00C63490" w:rsidRDefault="00FD3940" w:rsidP="009D3CFE">
      <w:pPr>
        <w:pStyle w:val="Ttulo1"/>
        <w:numPr>
          <w:ilvl w:val="0"/>
          <w:numId w:val="43"/>
        </w:numPr>
        <w:spacing w:before="240" w:after="60" w:line="276" w:lineRule="auto"/>
        <w:rPr>
          <w:rFonts w:ascii="Arial" w:hAnsi="Arial" w:cs="Arial"/>
          <w:sz w:val="18"/>
          <w:szCs w:val="18"/>
          <w:lang w:val="es-BO"/>
        </w:rPr>
      </w:pPr>
      <w:r w:rsidRPr="00C63490">
        <w:rPr>
          <w:rFonts w:ascii="Arial" w:hAnsi="Arial" w:cs="Arial"/>
          <w:sz w:val="18"/>
          <w:szCs w:val="18"/>
          <w:lang w:val="es-BO"/>
        </w:rPr>
        <w:t>INSTALACIÓN DE CABLE DE CU DESNUDO N° 6  AWG</w:t>
      </w:r>
    </w:p>
    <w:p w:rsidR="00FD3940" w:rsidRPr="00C63490" w:rsidRDefault="00FD3940" w:rsidP="00FD3940">
      <w:pPr>
        <w:pBdr>
          <w:top w:val="single" w:sz="4" w:space="1" w:color="auto"/>
          <w:left w:val="single" w:sz="4" w:space="4" w:color="auto"/>
          <w:bottom w:val="single" w:sz="4" w:space="1" w:color="auto"/>
          <w:right w:val="single" w:sz="4" w:space="4" w:color="auto"/>
        </w:pBdr>
        <w:spacing w:line="276" w:lineRule="auto"/>
        <w:jc w:val="both"/>
        <w:rPr>
          <w:rFonts w:ascii="Arial" w:hAnsi="Arial" w:cs="Arial"/>
          <w:sz w:val="18"/>
          <w:szCs w:val="18"/>
          <w:lang w:val="es-BO"/>
        </w:rPr>
      </w:pPr>
      <w:r w:rsidRPr="00C63490">
        <w:rPr>
          <w:rFonts w:ascii="Arial" w:hAnsi="Arial" w:cs="Arial"/>
          <w:sz w:val="18"/>
          <w:szCs w:val="18"/>
          <w:lang w:val="es-BO"/>
        </w:rPr>
        <w:t>Unidad: m</w:t>
      </w:r>
    </w:p>
    <w:p w:rsidR="00FD3940" w:rsidRPr="00C63490" w:rsidRDefault="00FD3940" w:rsidP="00FD3940">
      <w:pPr>
        <w:spacing w:line="276" w:lineRule="auto"/>
        <w:jc w:val="both"/>
        <w:rPr>
          <w:rFonts w:ascii="Arial" w:hAnsi="Arial" w:cs="Arial"/>
          <w:b/>
          <w:sz w:val="18"/>
          <w:szCs w:val="18"/>
          <w:lang w:val="es-BO"/>
        </w:rPr>
      </w:pPr>
    </w:p>
    <w:p w:rsidR="00FD3940" w:rsidRPr="00C63490" w:rsidRDefault="00FD3940" w:rsidP="009D3CFE">
      <w:pPr>
        <w:numPr>
          <w:ilvl w:val="0"/>
          <w:numId w:val="69"/>
        </w:numPr>
        <w:spacing w:line="276" w:lineRule="auto"/>
        <w:jc w:val="both"/>
        <w:rPr>
          <w:rFonts w:ascii="Arial" w:hAnsi="Arial" w:cs="Arial"/>
          <w:b/>
          <w:sz w:val="18"/>
          <w:szCs w:val="18"/>
          <w:lang w:val="es-BO"/>
        </w:rPr>
      </w:pPr>
      <w:r w:rsidRPr="00C63490">
        <w:rPr>
          <w:rFonts w:ascii="Arial" w:hAnsi="Arial" w:cs="Arial"/>
          <w:b/>
          <w:sz w:val="18"/>
          <w:szCs w:val="18"/>
          <w:lang w:val="es-BO"/>
        </w:rPr>
        <w:t>DESCRIPCIÓN</w:t>
      </w:r>
    </w:p>
    <w:p w:rsidR="00FD3940" w:rsidRPr="00C63490" w:rsidRDefault="00FD3940" w:rsidP="00FD3940">
      <w:pPr>
        <w:spacing w:line="276" w:lineRule="auto"/>
        <w:jc w:val="both"/>
        <w:rPr>
          <w:rFonts w:ascii="Arial" w:hAnsi="Arial" w:cs="Arial"/>
          <w:sz w:val="18"/>
          <w:szCs w:val="18"/>
          <w:lang w:val="es-BO"/>
        </w:rPr>
      </w:pPr>
    </w:p>
    <w:p w:rsidR="00FD3940" w:rsidRPr="00C63490" w:rsidRDefault="00FD3940" w:rsidP="00FD3940">
      <w:pPr>
        <w:spacing w:line="276" w:lineRule="auto"/>
        <w:jc w:val="both"/>
        <w:rPr>
          <w:rFonts w:ascii="Arial" w:hAnsi="Arial" w:cs="Arial"/>
          <w:sz w:val="18"/>
          <w:szCs w:val="18"/>
          <w:lang w:val="es-BO"/>
        </w:rPr>
      </w:pPr>
      <w:r w:rsidRPr="00C63490">
        <w:rPr>
          <w:rFonts w:ascii="Arial" w:hAnsi="Arial" w:cs="Arial"/>
          <w:sz w:val="18"/>
          <w:szCs w:val="18"/>
          <w:lang w:val="es-BO"/>
        </w:rPr>
        <w:t>Este ítem comprende la provisión e instalación de cable desnudo N° 6 AWG para conectar la barra de tierra del tablero u la varilla de puesta a tierra, que servirán para disipar hacia tierra, todo flujo de corriente producido por fallas, descargas atmosféricas, protección del sistema de datos, conexión de masas de equipos, cable de tierra de las luminarias LED etc.</w:t>
      </w:r>
    </w:p>
    <w:p w:rsidR="00FD3940" w:rsidRPr="00C63490" w:rsidRDefault="00FD3940" w:rsidP="00FD3940">
      <w:pPr>
        <w:spacing w:line="276" w:lineRule="auto"/>
        <w:jc w:val="both"/>
        <w:rPr>
          <w:rFonts w:ascii="Arial" w:hAnsi="Arial" w:cs="Arial"/>
          <w:sz w:val="18"/>
          <w:szCs w:val="18"/>
          <w:lang w:val="es-BO"/>
        </w:rPr>
      </w:pPr>
    </w:p>
    <w:p w:rsidR="00FD3940" w:rsidRPr="00C63490" w:rsidRDefault="00FD3940" w:rsidP="00FD3940">
      <w:pPr>
        <w:spacing w:line="276" w:lineRule="auto"/>
        <w:jc w:val="both"/>
        <w:rPr>
          <w:rFonts w:ascii="Arial" w:hAnsi="Arial" w:cs="Arial"/>
          <w:sz w:val="18"/>
          <w:szCs w:val="18"/>
          <w:lang w:val="es-BO"/>
        </w:rPr>
      </w:pPr>
      <w:r w:rsidRPr="00C63490">
        <w:rPr>
          <w:rFonts w:ascii="Arial" w:hAnsi="Arial" w:cs="Arial"/>
          <w:sz w:val="18"/>
          <w:szCs w:val="18"/>
          <w:lang w:val="es-BO"/>
        </w:rPr>
        <w:t>El objetivo del punto de puesta a tierra, es proteger los equipos y dar seguridad a las personas contra posibles contactos eléctricos directos e indirectos.</w:t>
      </w:r>
    </w:p>
    <w:p w:rsidR="00FD3940" w:rsidRPr="00C63490" w:rsidRDefault="00FD3940" w:rsidP="00FD3940">
      <w:pPr>
        <w:spacing w:line="276" w:lineRule="auto"/>
        <w:jc w:val="both"/>
        <w:rPr>
          <w:rFonts w:ascii="Arial" w:hAnsi="Arial" w:cs="Arial"/>
          <w:sz w:val="18"/>
          <w:szCs w:val="18"/>
          <w:lang w:val="es-BO"/>
        </w:rPr>
      </w:pPr>
    </w:p>
    <w:p w:rsidR="00FD3940" w:rsidRPr="00C63490" w:rsidRDefault="00FD3940" w:rsidP="00FD3940">
      <w:pPr>
        <w:spacing w:line="276" w:lineRule="auto"/>
        <w:jc w:val="both"/>
        <w:rPr>
          <w:rFonts w:ascii="Arial" w:hAnsi="Arial" w:cs="Arial"/>
          <w:sz w:val="18"/>
          <w:szCs w:val="18"/>
          <w:lang w:val="es-BO"/>
        </w:rPr>
      </w:pPr>
    </w:p>
    <w:p w:rsidR="00FD3940" w:rsidRPr="00C63490" w:rsidRDefault="00FD3940" w:rsidP="009D3CFE">
      <w:pPr>
        <w:numPr>
          <w:ilvl w:val="0"/>
          <w:numId w:val="69"/>
        </w:numPr>
        <w:spacing w:line="276" w:lineRule="auto"/>
        <w:jc w:val="both"/>
        <w:rPr>
          <w:rFonts w:ascii="Arial" w:hAnsi="Arial" w:cs="Arial"/>
          <w:b/>
          <w:sz w:val="18"/>
          <w:szCs w:val="18"/>
          <w:lang w:val="es-BO"/>
        </w:rPr>
      </w:pPr>
      <w:r w:rsidRPr="00C63490">
        <w:rPr>
          <w:rFonts w:ascii="Arial" w:hAnsi="Arial" w:cs="Arial"/>
          <w:b/>
          <w:sz w:val="18"/>
          <w:szCs w:val="18"/>
          <w:lang w:val="es-BO"/>
        </w:rPr>
        <w:t>MATERIALES, HERRAMIENTAS Y EQUIPO</w:t>
      </w:r>
    </w:p>
    <w:p w:rsidR="00FD3940" w:rsidRPr="00C63490" w:rsidRDefault="00FD3940" w:rsidP="00FD3940">
      <w:pPr>
        <w:spacing w:line="276" w:lineRule="auto"/>
        <w:jc w:val="both"/>
        <w:rPr>
          <w:rFonts w:ascii="Arial" w:hAnsi="Arial" w:cs="Arial"/>
          <w:sz w:val="18"/>
          <w:szCs w:val="18"/>
          <w:lang w:val="es-BO"/>
        </w:rPr>
      </w:pPr>
    </w:p>
    <w:p w:rsidR="00FD3940" w:rsidRPr="00C63490" w:rsidRDefault="00FD3940" w:rsidP="00FD3940">
      <w:pPr>
        <w:spacing w:line="276" w:lineRule="auto"/>
        <w:jc w:val="both"/>
        <w:rPr>
          <w:rFonts w:ascii="Arial" w:hAnsi="Arial" w:cs="Arial"/>
          <w:sz w:val="18"/>
          <w:szCs w:val="18"/>
          <w:lang w:val="es-BO"/>
        </w:rPr>
      </w:pPr>
      <w:r w:rsidRPr="00C63490">
        <w:rPr>
          <w:rFonts w:ascii="Arial" w:hAnsi="Arial" w:cs="Arial"/>
          <w:sz w:val="18"/>
          <w:szCs w:val="18"/>
          <w:lang w:val="es-BO"/>
        </w:rPr>
        <w:t>El conductor a emplearse será de cable N° 6 AWG, de cobre electrolítico desnudo, de temple blando y con un alto módulo de elasticidad, no tendrá revestimiento y debe garantizar un campo eléctrico radial uniforme.</w:t>
      </w:r>
    </w:p>
    <w:p w:rsidR="00FD3940" w:rsidRPr="00C63490" w:rsidRDefault="00FD3940" w:rsidP="00FD3940">
      <w:pPr>
        <w:spacing w:line="276" w:lineRule="auto"/>
        <w:jc w:val="both"/>
        <w:rPr>
          <w:rFonts w:ascii="Arial" w:hAnsi="Arial" w:cs="Arial"/>
          <w:sz w:val="18"/>
          <w:szCs w:val="18"/>
          <w:lang w:val="es-BO"/>
        </w:rPr>
      </w:pPr>
    </w:p>
    <w:p w:rsidR="00FD3940" w:rsidRPr="00C63490" w:rsidRDefault="00FD3940" w:rsidP="00FD3940">
      <w:pPr>
        <w:spacing w:line="276" w:lineRule="auto"/>
        <w:jc w:val="center"/>
        <w:rPr>
          <w:rFonts w:ascii="Arial" w:hAnsi="Arial" w:cs="Arial"/>
          <w:sz w:val="18"/>
          <w:szCs w:val="18"/>
          <w:lang w:val="es-BO"/>
        </w:rPr>
      </w:pPr>
      <w:r w:rsidRPr="00C63490">
        <w:rPr>
          <w:rFonts w:ascii="Arial" w:hAnsi="Arial" w:cs="Arial"/>
          <w:noProof/>
          <w:sz w:val="18"/>
          <w:szCs w:val="18"/>
          <w:lang w:val="es-BO" w:eastAsia="es-BO"/>
        </w:rPr>
        <w:drawing>
          <wp:inline distT="0" distB="0" distL="0" distR="0" wp14:anchorId="6DC50CFB" wp14:editId="3B8FEEBF">
            <wp:extent cx="2428875" cy="571500"/>
            <wp:effectExtent l="19050" t="0" r="9525" b="0"/>
            <wp:docPr id="12"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4" cstate="print"/>
                    <a:srcRect/>
                    <a:stretch>
                      <a:fillRect/>
                    </a:stretch>
                  </pic:blipFill>
                  <pic:spPr bwMode="auto">
                    <a:xfrm>
                      <a:off x="0" y="0"/>
                      <a:ext cx="2428875" cy="571500"/>
                    </a:xfrm>
                    <a:prstGeom prst="rect">
                      <a:avLst/>
                    </a:prstGeom>
                    <a:noFill/>
                    <a:ln w="9525">
                      <a:noFill/>
                      <a:miter lim="800000"/>
                      <a:headEnd/>
                      <a:tailEnd/>
                    </a:ln>
                  </pic:spPr>
                </pic:pic>
              </a:graphicData>
            </a:graphic>
          </wp:inline>
        </w:drawing>
      </w:r>
    </w:p>
    <w:p w:rsidR="00FD3940" w:rsidRPr="00C63490" w:rsidRDefault="00FD3940" w:rsidP="00FD3940">
      <w:pPr>
        <w:spacing w:line="276" w:lineRule="auto"/>
        <w:jc w:val="both"/>
        <w:rPr>
          <w:rFonts w:ascii="Arial" w:hAnsi="Arial" w:cs="Arial"/>
          <w:sz w:val="18"/>
          <w:szCs w:val="18"/>
          <w:lang w:val="es-BO"/>
        </w:rPr>
      </w:pPr>
    </w:p>
    <w:p w:rsidR="00FD3940" w:rsidRPr="00C63490" w:rsidRDefault="00FD3940" w:rsidP="00FD3940">
      <w:pPr>
        <w:spacing w:line="276" w:lineRule="auto"/>
        <w:jc w:val="both"/>
        <w:rPr>
          <w:rFonts w:ascii="Arial" w:hAnsi="Arial" w:cs="Arial"/>
          <w:sz w:val="18"/>
          <w:szCs w:val="18"/>
          <w:lang w:val="es-BO"/>
        </w:rPr>
      </w:pPr>
      <w:r w:rsidRPr="00C63490">
        <w:rPr>
          <w:rFonts w:ascii="Arial" w:hAnsi="Arial" w:cs="Arial"/>
          <w:sz w:val="18"/>
          <w:szCs w:val="18"/>
          <w:lang w:val="es-BO"/>
        </w:rPr>
        <w:t xml:space="preserve">El material para la ejecución de este ítem debe ser adquirido por el contratista, a entera satisfacción del propietario y debe ser aprobado por el supervisor de obra. </w:t>
      </w:r>
    </w:p>
    <w:p w:rsidR="00FD3940" w:rsidRPr="00C63490" w:rsidRDefault="00FD3940" w:rsidP="00FD3940">
      <w:pPr>
        <w:spacing w:line="276" w:lineRule="auto"/>
        <w:jc w:val="both"/>
        <w:rPr>
          <w:rFonts w:ascii="Arial" w:hAnsi="Arial" w:cs="Arial"/>
          <w:sz w:val="18"/>
          <w:szCs w:val="18"/>
          <w:lang w:val="es-BO"/>
        </w:rPr>
      </w:pPr>
    </w:p>
    <w:p w:rsidR="00FD3940" w:rsidRPr="00C63490" w:rsidRDefault="00FD3940" w:rsidP="009D3CFE">
      <w:pPr>
        <w:numPr>
          <w:ilvl w:val="0"/>
          <w:numId w:val="69"/>
        </w:numPr>
        <w:spacing w:line="276" w:lineRule="auto"/>
        <w:jc w:val="both"/>
        <w:rPr>
          <w:rFonts w:ascii="Arial" w:hAnsi="Arial" w:cs="Arial"/>
          <w:b/>
          <w:sz w:val="18"/>
          <w:szCs w:val="18"/>
          <w:lang w:val="es-BO"/>
        </w:rPr>
      </w:pPr>
      <w:r w:rsidRPr="00C63490">
        <w:rPr>
          <w:rFonts w:ascii="Arial" w:hAnsi="Arial" w:cs="Arial"/>
          <w:b/>
          <w:sz w:val="18"/>
          <w:szCs w:val="18"/>
          <w:lang w:val="es-BO"/>
        </w:rPr>
        <w:t xml:space="preserve">EJECUCIÓN </w:t>
      </w:r>
    </w:p>
    <w:p w:rsidR="00FD3940" w:rsidRPr="00C63490" w:rsidRDefault="00FD3940" w:rsidP="00FD3940">
      <w:pPr>
        <w:spacing w:line="276" w:lineRule="auto"/>
        <w:jc w:val="both"/>
        <w:rPr>
          <w:rFonts w:ascii="Arial" w:hAnsi="Arial" w:cs="Arial"/>
          <w:sz w:val="18"/>
          <w:szCs w:val="18"/>
          <w:lang w:val="es-BO"/>
        </w:rPr>
      </w:pPr>
    </w:p>
    <w:p w:rsidR="00FD3940" w:rsidRPr="00C63490" w:rsidRDefault="00FD3940" w:rsidP="00FD3940">
      <w:pPr>
        <w:spacing w:line="276" w:lineRule="auto"/>
        <w:jc w:val="both"/>
        <w:rPr>
          <w:rFonts w:ascii="Arial" w:hAnsi="Arial" w:cs="Arial"/>
          <w:sz w:val="18"/>
          <w:szCs w:val="18"/>
          <w:lang w:val="es-BO"/>
        </w:rPr>
      </w:pPr>
      <w:r w:rsidRPr="00C63490">
        <w:rPr>
          <w:rFonts w:ascii="Arial" w:hAnsi="Arial" w:cs="Arial"/>
          <w:sz w:val="18"/>
          <w:szCs w:val="18"/>
          <w:lang w:val="es-BO"/>
        </w:rPr>
        <w:t>Todos los materiales, con anterioridad a la instalación, deberán ser aprobados por el Supervisor de Obras.</w:t>
      </w:r>
    </w:p>
    <w:p w:rsidR="00FD3940" w:rsidRPr="00C63490" w:rsidRDefault="00FD3940" w:rsidP="00FD3940">
      <w:pPr>
        <w:spacing w:line="276" w:lineRule="auto"/>
        <w:jc w:val="both"/>
        <w:rPr>
          <w:rFonts w:ascii="Arial" w:hAnsi="Arial" w:cs="Arial"/>
          <w:sz w:val="18"/>
          <w:szCs w:val="18"/>
          <w:lang w:val="es-BO"/>
        </w:rPr>
      </w:pPr>
    </w:p>
    <w:p w:rsidR="00FD3940" w:rsidRPr="00C63490" w:rsidRDefault="00FD3940" w:rsidP="00FD3940">
      <w:pPr>
        <w:spacing w:line="276" w:lineRule="auto"/>
        <w:jc w:val="both"/>
        <w:rPr>
          <w:rFonts w:ascii="Arial" w:hAnsi="Arial" w:cs="Arial"/>
          <w:sz w:val="18"/>
          <w:szCs w:val="18"/>
          <w:lang w:val="es-BO"/>
        </w:rPr>
      </w:pPr>
      <w:r w:rsidRPr="00C63490">
        <w:rPr>
          <w:rFonts w:ascii="Arial" w:hAnsi="Arial" w:cs="Arial"/>
          <w:sz w:val="18"/>
          <w:szCs w:val="18"/>
          <w:lang w:val="es-BO"/>
        </w:rPr>
        <w:t>Las jabalinas deberán ser instaladas a una distancia igual o mayor a la longitud de la jabalina cuando se instalen más de dos.</w:t>
      </w:r>
    </w:p>
    <w:p w:rsidR="00FD3940" w:rsidRPr="00C63490" w:rsidRDefault="00FD3940" w:rsidP="00FD3940">
      <w:pPr>
        <w:spacing w:line="276" w:lineRule="auto"/>
        <w:jc w:val="both"/>
        <w:rPr>
          <w:rFonts w:ascii="Arial" w:hAnsi="Arial" w:cs="Arial"/>
          <w:sz w:val="18"/>
          <w:szCs w:val="18"/>
          <w:lang w:val="es-BO"/>
        </w:rPr>
      </w:pPr>
    </w:p>
    <w:p w:rsidR="00FD3940" w:rsidRPr="00C63490" w:rsidRDefault="00FD3940" w:rsidP="00FD3940">
      <w:pPr>
        <w:spacing w:line="276" w:lineRule="auto"/>
        <w:jc w:val="both"/>
        <w:rPr>
          <w:rFonts w:ascii="Arial" w:hAnsi="Arial" w:cs="Arial"/>
          <w:sz w:val="18"/>
          <w:szCs w:val="18"/>
          <w:lang w:val="es-BO"/>
        </w:rPr>
      </w:pPr>
      <w:r w:rsidRPr="00C63490">
        <w:rPr>
          <w:rFonts w:ascii="Arial" w:hAnsi="Arial" w:cs="Arial"/>
          <w:sz w:val="18"/>
          <w:szCs w:val="18"/>
          <w:lang w:val="es-BO"/>
        </w:rPr>
        <w:t>El contratista debe proveer a su costo todos los materiales y equipos necesarios para la instalación completa de la actividad y una correcta instalación.</w:t>
      </w:r>
    </w:p>
    <w:p w:rsidR="00FD3940" w:rsidRPr="00C63490" w:rsidRDefault="00FD3940" w:rsidP="00FD3940">
      <w:pPr>
        <w:spacing w:line="276" w:lineRule="auto"/>
        <w:jc w:val="both"/>
        <w:rPr>
          <w:rFonts w:ascii="Arial" w:hAnsi="Arial" w:cs="Arial"/>
          <w:sz w:val="18"/>
          <w:szCs w:val="18"/>
          <w:lang w:val="es-BO"/>
        </w:rPr>
      </w:pPr>
    </w:p>
    <w:p w:rsidR="00FD3940" w:rsidRPr="00C63490" w:rsidRDefault="00FD3940" w:rsidP="009D3CFE">
      <w:pPr>
        <w:numPr>
          <w:ilvl w:val="0"/>
          <w:numId w:val="69"/>
        </w:numPr>
        <w:spacing w:line="276" w:lineRule="auto"/>
        <w:jc w:val="both"/>
        <w:rPr>
          <w:rFonts w:ascii="Arial" w:hAnsi="Arial" w:cs="Arial"/>
          <w:b/>
          <w:sz w:val="18"/>
          <w:szCs w:val="18"/>
          <w:lang w:val="es-BO"/>
        </w:rPr>
      </w:pPr>
      <w:r w:rsidRPr="00C63490">
        <w:rPr>
          <w:rFonts w:ascii="Arial" w:hAnsi="Arial" w:cs="Arial"/>
          <w:b/>
          <w:sz w:val="18"/>
          <w:szCs w:val="18"/>
          <w:lang w:val="es-BO"/>
        </w:rPr>
        <w:t>MEDICIÓN</w:t>
      </w:r>
    </w:p>
    <w:p w:rsidR="00FD3940" w:rsidRPr="00C63490" w:rsidRDefault="00FD3940" w:rsidP="00FD3940">
      <w:pPr>
        <w:spacing w:line="276" w:lineRule="auto"/>
        <w:jc w:val="both"/>
        <w:rPr>
          <w:rFonts w:ascii="Arial" w:hAnsi="Arial" w:cs="Arial"/>
          <w:sz w:val="18"/>
          <w:szCs w:val="18"/>
          <w:lang w:val="es-BO"/>
        </w:rPr>
      </w:pPr>
    </w:p>
    <w:p w:rsidR="00FD3940" w:rsidRPr="00C63490" w:rsidRDefault="00FD3940" w:rsidP="00FD3940">
      <w:pPr>
        <w:spacing w:line="276" w:lineRule="auto"/>
        <w:jc w:val="both"/>
        <w:rPr>
          <w:rFonts w:ascii="Arial" w:hAnsi="Arial" w:cs="Arial"/>
          <w:sz w:val="18"/>
          <w:szCs w:val="18"/>
          <w:lang w:val="es-BO"/>
        </w:rPr>
      </w:pPr>
      <w:r w:rsidRPr="00C63490">
        <w:rPr>
          <w:rFonts w:ascii="Arial" w:hAnsi="Arial" w:cs="Arial"/>
          <w:sz w:val="18"/>
          <w:szCs w:val="18"/>
          <w:lang w:val="es-BO"/>
        </w:rPr>
        <w:t>El ítem será  medido en metros de conductor efectivamente instalados (m.)</w:t>
      </w:r>
    </w:p>
    <w:p w:rsidR="00FD3940" w:rsidRPr="00C63490" w:rsidRDefault="00FD3940" w:rsidP="00FD3940">
      <w:pPr>
        <w:spacing w:line="276" w:lineRule="auto"/>
        <w:jc w:val="both"/>
        <w:rPr>
          <w:rFonts w:ascii="Arial" w:hAnsi="Arial" w:cs="Arial"/>
          <w:sz w:val="18"/>
          <w:szCs w:val="18"/>
          <w:lang w:val="es-BO"/>
        </w:rPr>
      </w:pPr>
    </w:p>
    <w:p w:rsidR="00FD3940" w:rsidRPr="00C63490" w:rsidRDefault="00FD3940" w:rsidP="009D3CFE">
      <w:pPr>
        <w:numPr>
          <w:ilvl w:val="0"/>
          <w:numId w:val="69"/>
        </w:numPr>
        <w:spacing w:line="276" w:lineRule="auto"/>
        <w:jc w:val="both"/>
        <w:rPr>
          <w:rFonts w:ascii="Arial" w:hAnsi="Arial" w:cs="Arial"/>
          <w:b/>
          <w:sz w:val="18"/>
          <w:szCs w:val="18"/>
          <w:lang w:val="es-BO"/>
        </w:rPr>
      </w:pPr>
      <w:r w:rsidRPr="00C63490">
        <w:rPr>
          <w:rFonts w:ascii="Arial" w:hAnsi="Arial" w:cs="Arial"/>
          <w:b/>
          <w:sz w:val="18"/>
          <w:szCs w:val="18"/>
          <w:lang w:val="es-BO"/>
        </w:rPr>
        <w:t>FORMA DE PAGO</w:t>
      </w:r>
    </w:p>
    <w:p w:rsidR="00FD3940" w:rsidRPr="00C63490" w:rsidRDefault="00FD3940" w:rsidP="00FD3940">
      <w:pPr>
        <w:spacing w:line="276" w:lineRule="auto"/>
        <w:jc w:val="both"/>
        <w:rPr>
          <w:rFonts w:ascii="Arial" w:hAnsi="Arial" w:cs="Arial"/>
          <w:sz w:val="18"/>
          <w:szCs w:val="18"/>
          <w:lang w:val="es-BO"/>
        </w:rPr>
      </w:pPr>
      <w:r w:rsidRPr="00C63490">
        <w:rPr>
          <w:rFonts w:ascii="Arial" w:hAnsi="Arial" w:cs="Arial"/>
          <w:sz w:val="18"/>
          <w:szCs w:val="18"/>
          <w:lang w:val="es-BO"/>
        </w:rPr>
        <w:t>El trabajo se pagará de acuerdo a propuesta aceptada, tal como fueron definidos y presentados en la propuesta del Contratista. Dichos precios constituirán la compensación y pago total por cualquier concepto de materiales, mano de obra, equipo, herramientas e imprevistos necesarios para ejecutar el trabajo previsto en esta especificación.</w:t>
      </w:r>
    </w:p>
    <w:p w:rsidR="00FD3940" w:rsidRPr="00C63490" w:rsidRDefault="00FD3940" w:rsidP="00FD3940">
      <w:pPr>
        <w:spacing w:line="276" w:lineRule="auto"/>
        <w:jc w:val="both"/>
        <w:rPr>
          <w:rFonts w:ascii="Arial" w:hAnsi="Arial" w:cs="Arial"/>
          <w:sz w:val="18"/>
          <w:szCs w:val="18"/>
          <w:lang w:val="es-BO"/>
        </w:rPr>
      </w:pPr>
    </w:p>
    <w:p w:rsidR="00FD3940" w:rsidRPr="00C63490" w:rsidRDefault="00FD3940" w:rsidP="00FD3940">
      <w:pPr>
        <w:pStyle w:val="Ttulo1"/>
        <w:numPr>
          <w:ilvl w:val="0"/>
          <w:numId w:val="1"/>
        </w:numPr>
        <w:spacing w:before="240" w:after="60"/>
        <w:jc w:val="left"/>
        <w:rPr>
          <w:rFonts w:ascii="Arial" w:hAnsi="Arial" w:cs="Arial"/>
          <w:sz w:val="18"/>
          <w:szCs w:val="18"/>
        </w:rPr>
      </w:pPr>
      <w:r w:rsidRPr="00C63490">
        <w:rPr>
          <w:rFonts w:ascii="Arial" w:hAnsi="Arial" w:cs="Arial"/>
          <w:sz w:val="18"/>
          <w:szCs w:val="18"/>
        </w:rPr>
        <w:t>PRUEBAS Y PUESTA EN MARCHA</w:t>
      </w:r>
    </w:p>
    <w:p w:rsidR="00FD3940" w:rsidRPr="00C63490" w:rsidRDefault="00FD3940" w:rsidP="00FD3940">
      <w:pPr>
        <w:pBdr>
          <w:top w:val="single" w:sz="4" w:space="1" w:color="auto"/>
          <w:left w:val="single" w:sz="4" w:space="4" w:color="auto"/>
          <w:bottom w:val="single" w:sz="4" w:space="1" w:color="auto"/>
          <w:right w:val="single" w:sz="4" w:space="4" w:color="auto"/>
        </w:pBdr>
        <w:spacing w:line="276" w:lineRule="auto"/>
        <w:jc w:val="both"/>
        <w:rPr>
          <w:rFonts w:ascii="Arial" w:hAnsi="Arial" w:cs="Arial"/>
          <w:sz w:val="18"/>
          <w:szCs w:val="18"/>
          <w:lang w:val="es-BO"/>
        </w:rPr>
      </w:pPr>
      <w:r w:rsidRPr="00C63490">
        <w:rPr>
          <w:rFonts w:ascii="Arial" w:hAnsi="Arial" w:cs="Arial"/>
          <w:sz w:val="18"/>
          <w:szCs w:val="18"/>
          <w:lang w:val="es-BO"/>
        </w:rPr>
        <w:t>UNIDAD: global (glb).</w:t>
      </w:r>
    </w:p>
    <w:p w:rsidR="00FD3940" w:rsidRPr="00C63490" w:rsidRDefault="00FD3940" w:rsidP="00FD3940">
      <w:pPr>
        <w:spacing w:line="276" w:lineRule="auto"/>
        <w:ind w:left="720"/>
        <w:jc w:val="both"/>
        <w:rPr>
          <w:rFonts w:ascii="Arial" w:hAnsi="Arial" w:cs="Arial"/>
          <w:b/>
          <w:sz w:val="18"/>
          <w:szCs w:val="18"/>
        </w:rPr>
      </w:pPr>
    </w:p>
    <w:p w:rsidR="00FD3940" w:rsidRPr="00C63490" w:rsidRDefault="00FD3940" w:rsidP="009D3CFE">
      <w:pPr>
        <w:pStyle w:val="Prrafodelista"/>
        <w:numPr>
          <w:ilvl w:val="0"/>
          <w:numId w:val="57"/>
        </w:numPr>
        <w:spacing w:line="276" w:lineRule="auto"/>
        <w:jc w:val="both"/>
        <w:rPr>
          <w:rFonts w:ascii="Arial" w:hAnsi="Arial" w:cs="Arial"/>
          <w:b/>
          <w:sz w:val="18"/>
          <w:szCs w:val="18"/>
        </w:rPr>
      </w:pPr>
      <w:r w:rsidRPr="00C63490">
        <w:rPr>
          <w:rFonts w:ascii="Arial" w:hAnsi="Arial" w:cs="Arial"/>
          <w:b/>
          <w:sz w:val="18"/>
          <w:szCs w:val="18"/>
        </w:rPr>
        <w:t>DESCRIPCIÓN</w:t>
      </w:r>
    </w:p>
    <w:p w:rsidR="00FD3940" w:rsidRPr="00C63490" w:rsidRDefault="00FD3940" w:rsidP="00FD3940">
      <w:pPr>
        <w:spacing w:line="276" w:lineRule="auto"/>
        <w:jc w:val="both"/>
        <w:rPr>
          <w:rFonts w:ascii="Arial" w:hAnsi="Arial" w:cs="Arial"/>
          <w:sz w:val="18"/>
          <w:szCs w:val="18"/>
        </w:rPr>
      </w:pPr>
    </w:p>
    <w:p w:rsidR="00FD3940" w:rsidRPr="00C63490" w:rsidRDefault="00FD3940" w:rsidP="00FD3940">
      <w:pPr>
        <w:spacing w:line="276" w:lineRule="auto"/>
        <w:jc w:val="both"/>
        <w:rPr>
          <w:rFonts w:ascii="Arial" w:hAnsi="Arial" w:cs="Arial"/>
          <w:sz w:val="18"/>
          <w:szCs w:val="18"/>
        </w:rPr>
      </w:pPr>
      <w:r w:rsidRPr="00C63490">
        <w:rPr>
          <w:rFonts w:ascii="Arial" w:hAnsi="Arial" w:cs="Arial"/>
          <w:sz w:val="18"/>
          <w:szCs w:val="18"/>
        </w:rPr>
        <w:t>Este ítem se refiere a la realización de las pruebas de funcionamiento de todo el sistema instalado en el que se realizarán los ajustes y correcciones necesarios en caso de fallas del equipo o defectos de funcionamiento.</w:t>
      </w:r>
    </w:p>
    <w:p w:rsidR="00FD3940" w:rsidRPr="00C63490" w:rsidRDefault="00FD3940" w:rsidP="00FD3940">
      <w:pPr>
        <w:spacing w:line="276" w:lineRule="auto"/>
        <w:jc w:val="both"/>
        <w:rPr>
          <w:rFonts w:ascii="Arial" w:hAnsi="Arial" w:cs="Arial"/>
          <w:sz w:val="18"/>
          <w:szCs w:val="18"/>
        </w:rPr>
      </w:pPr>
    </w:p>
    <w:p w:rsidR="00FD3940" w:rsidRPr="00C63490" w:rsidRDefault="00FD3940" w:rsidP="00FD3940">
      <w:pPr>
        <w:spacing w:line="276" w:lineRule="auto"/>
        <w:jc w:val="both"/>
        <w:rPr>
          <w:rFonts w:ascii="Arial" w:hAnsi="Arial" w:cs="Arial"/>
          <w:sz w:val="18"/>
          <w:szCs w:val="18"/>
        </w:rPr>
      </w:pPr>
      <w:r w:rsidRPr="00C63490">
        <w:rPr>
          <w:rFonts w:ascii="Arial" w:hAnsi="Arial" w:cs="Arial"/>
          <w:sz w:val="18"/>
          <w:szCs w:val="18"/>
        </w:rPr>
        <w:t>Estas pruebas deben hacerse en presencia del Supervisor de Obras y/o Fiscal, con el objeto de proceder a la entrega provisional de la obra, los mismos que darán su visto bueno o instruirán efectuar los ajustes y correcciones necesarios hasta que la obra esté a plena satisfacción del propietario.</w:t>
      </w:r>
    </w:p>
    <w:p w:rsidR="00FD3940" w:rsidRPr="00C63490" w:rsidRDefault="00FD3940" w:rsidP="00FD3940">
      <w:pPr>
        <w:spacing w:line="276" w:lineRule="auto"/>
        <w:jc w:val="both"/>
        <w:rPr>
          <w:rFonts w:ascii="Arial" w:hAnsi="Arial" w:cs="Arial"/>
          <w:sz w:val="18"/>
          <w:szCs w:val="18"/>
        </w:rPr>
      </w:pPr>
    </w:p>
    <w:p w:rsidR="00FD3940" w:rsidRPr="00C63490" w:rsidRDefault="00FD3940" w:rsidP="009D3CFE">
      <w:pPr>
        <w:pStyle w:val="Prrafodelista"/>
        <w:numPr>
          <w:ilvl w:val="0"/>
          <w:numId w:val="57"/>
        </w:numPr>
        <w:spacing w:line="276" w:lineRule="auto"/>
        <w:jc w:val="both"/>
        <w:rPr>
          <w:rFonts w:ascii="Arial" w:hAnsi="Arial" w:cs="Arial"/>
          <w:b/>
          <w:sz w:val="18"/>
          <w:szCs w:val="18"/>
        </w:rPr>
      </w:pPr>
      <w:r w:rsidRPr="00C63490">
        <w:rPr>
          <w:rFonts w:ascii="Arial" w:hAnsi="Arial" w:cs="Arial"/>
          <w:b/>
          <w:sz w:val="18"/>
          <w:szCs w:val="18"/>
        </w:rPr>
        <w:t>MATERIALES, HERRAMIENTAS Y EQUIPO</w:t>
      </w:r>
    </w:p>
    <w:p w:rsidR="00FD3940" w:rsidRPr="00C63490" w:rsidRDefault="00FD3940" w:rsidP="00FD3940">
      <w:pPr>
        <w:spacing w:line="276" w:lineRule="auto"/>
        <w:jc w:val="both"/>
        <w:rPr>
          <w:rFonts w:ascii="Arial" w:hAnsi="Arial" w:cs="Arial"/>
          <w:sz w:val="18"/>
          <w:szCs w:val="18"/>
        </w:rPr>
      </w:pPr>
    </w:p>
    <w:p w:rsidR="00FD3940" w:rsidRPr="00C63490" w:rsidRDefault="00FD3940" w:rsidP="00FD3940">
      <w:pPr>
        <w:spacing w:line="276" w:lineRule="auto"/>
        <w:jc w:val="both"/>
        <w:rPr>
          <w:rFonts w:ascii="Arial" w:hAnsi="Arial" w:cs="Arial"/>
          <w:sz w:val="18"/>
          <w:szCs w:val="18"/>
        </w:rPr>
      </w:pPr>
      <w:r w:rsidRPr="00C63490">
        <w:rPr>
          <w:rFonts w:ascii="Arial" w:hAnsi="Arial" w:cs="Arial"/>
          <w:sz w:val="18"/>
          <w:szCs w:val="18"/>
        </w:rPr>
        <w:t>El contratista dispondrá de personal, herramientas y el equipo necesario, para detección de fallas, realización de mediciones, pruebas etc. para verificar el correcto funcionamiento de todas las instalaciones realizadas.</w:t>
      </w:r>
    </w:p>
    <w:p w:rsidR="00FD3940" w:rsidRPr="00C63490" w:rsidRDefault="00FD3940" w:rsidP="00FD3940">
      <w:pPr>
        <w:spacing w:line="276" w:lineRule="auto"/>
        <w:jc w:val="both"/>
        <w:rPr>
          <w:rFonts w:ascii="Arial" w:hAnsi="Arial" w:cs="Arial"/>
          <w:sz w:val="18"/>
          <w:szCs w:val="18"/>
        </w:rPr>
      </w:pPr>
    </w:p>
    <w:p w:rsidR="00FD3940" w:rsidRPr="00C63490" w:rsidRDefault="00FD3940" w:rsidP="00FD3940">
      <w:pPr>
        <w:spacing w:line="276" w:lineRule="auto"/>
        <w:jc w:val="both"/>
        <w:rPr>
          <w:rFonts w:ascii="Arial" w:hAnsi="Arial" w:cs="Arial"/>
          <w:sz w:val="18"/>
          <w:szCs w:val="18"/>
        </w:rPr>
      </w:pPr>
      <w:r w:rsidRPr="00C63490">
        <w:rPr>
          <w:rFonts w:ascii="Arial" w:hAnsi="Arial" w:cs="Arial"/>
          <w:sz w:val="18"/>
          <w:szCs w:val="18"/>
        </w:rPr>
        <w:t>El material para la ejecución de este ítem debe ser provisto por el contratista, a entera satisfacción del propietario y debe ser aprobado por el supervisor de obra.</w:t>
      </w:r>
    </w:p>
    <w:p w:rsidR="00FD3940" w:rsidRPr="00C63490" w:rsidRDefault="00FD3940" w:rsidP="00FD3940">
      <w:pPr>
        <w:spacing w:line="276" w:lineRule="auto"/>
        <w:jc w:val="both"/>
        <w:rPr>
          <w:rFonts w:ascii="Arial" w:hAnsi="Arial" w:cs="Arial"/>
          <w:sz w:val="18"/>
          <w:szCs w:val="18"/>
        </w:rPr>
      </w:pPr>
    </w:p>
    <w:p w:rsidR="00FD3940" w:rsidRPr="00C63490" w:rsidRDefault="00FD3940" w:rsidP="009D3CFE">
      <w:pPr>
        <w:numPr>
          <w:ilvl w:val="0"/>
          <w:numId w:val="57"/>
        </w:numPr>
        <w:spacing w:line="276" w:lineRule="auto"/>
        <w:jc w:val="both"/>
        <w:rPr>
          <w:rFonts w:ascii="Arial" w:hAnsi="Arial" w:cs="Arial"/>
          <w:b/>
          <w:sz w:val="18"/>
          <w:szCs w:val="18"/>
        </w:rPr>
      </w:pPr>
      <w:r w:rsidRPr="00C63490">
        <w:rPr>
          <w:rFonts w:ascii="Arial" w:hAnsi="Arial" w:cs="Arial"/>
          <w:b/>
          <w:sz w:val="18"/>
          <w:szCs w:val="18"/>
        </w:rPr>
        <w:t>FORMA DE EJECUCIÓN</w:t>
      </w:r>
    </w:p>
    <w:p w:rsidR="00FD3940" w:rsidRPr="00C63490" w:rsidRDefault="00FD3940" w:rsidP="00FD3940">
      <w:pPr>
        <w:spacing w:line="276" w:lineRule="auto"/>
        <w:jc w:val="both"/>
        <w:rPr>
          <w:rFonts w:ascii="Arial" w:hAnsi="Arial" w:cs="Arial"/>
          <w:sz w:val="18"/>
          <w:szCs w:val="18"/>
        </w:rPr>
      </w:pPr>
    </w:p>
    <w:p w:rsidR="00FD3940" w:rsidRPr="00C63490" w:rsidRDefault="00FD3940" w:rsidP="00FD3940">
      <w:pPr>
        <w:spacing w:line="276" w:lineRule="auto"/>
        <w:jc w:val="both"/>
        <w:rPr>
          <w:rFonts w:ascii="Arial" w:hAnsi="Arial" w:cs="Arial"/>
          <w:sz w:val="18"/>
          <w:szCs w:val="18"/>
        </w:rPr>
      </w:pPr>
      <w:r w:rsidRPr="00C63490">
        <w:rPr>
          <w:rFonts w:ascii="Arial" w:hAnsi="Arial" w:cs="Arial"/>
          <w:sz w:val="18"/>
          <w:szCs w:val="18"/>
        </w:rPr>
        <w:t>Una vez concluidas las instalaciones, el Supervisor dará la orden de proceder con las pruebas y puesta en marcha del proyecto, para la verificación del correcto funcionamiento de las instalaciones efectuadas. Si a criterio del Supervisor, existen aspectos que deben ser corregidos, reemplazados o reparados, se dará la instrucción de efectuar los mismos y subsanar todas las fallas. En caso de que las instalaciones cumplan con un correcto funcionamiento, o se hayan procedido con las correcciones observadas por la Supervisión a plena satisfacción del propietario, se procederá con la entrega de las instalaciones</w:t>
      </w:r>
    </w:p>
    <w:p w:rsidR="00FD3940" w:rsidRPr="00C63490" w:rsidRDefault="00FD3940" w:rsidP="00FD3940">
      <w:pPr>
        <w:spacing w:line="276" w:lineRule="auto"/>
        <w:jc w:val="both"/>
        <w:rPr>
          <w:rFonts w:ascii="Arial" w:hAnsi="Arial" w:cs="Arial"/>
          <w:sz w:val="18"/>
          <w:szCs w:val="18"/>
        </w:rPr>
      </w:pPr>
    </w:p>
    <w:p w:rsidR="00FD3940" w:rsidRPr="00C63490" w:rsidRDefault="00FD3940" w:rsidP="00FD3940">
      <w:pPr>
        <w:spacing w:line="276" w:lineRule="auto"/>
        <w:jc w:val="both"/>
        <w:rPr>
          <w:rFonts w:ascii="Arial" w:hAnsi="Arial" w:cs="Arial"/>
          <w:sz w:val="18"/>
          <w:szCs w:val="18"/>
        </w:rPr>
      </w:pPr>
      <w:r w:rsidRPr="00C63490">
        <w:rPr>
          <w:rFonts w:ascii="Arial" w:hAnsi="Arial" w:cs="Arial"/>
          <w:sz w:val="18"/>
          <w:szCs w:val="18"/>
        </w:rPr>
        <w:t>El contratista debe proveer a su costo todos los materiales y equipos necesarios para la instalación completa de la actividad.</w:t>
      </w:r>
    </w:p>
    <w:p w:rsidR="00FD3940" w:rsidRPr="00C63490" w:rsidRDefault="00FD3940" w:rsidP="00FD3940">
      <w:pPr>
        <w:spacing w:line="276" w:lineRule="auto"/>
        <w:jc w:val="both"/>
        <w:rPr>
          <w:rFonts w:ascii="Arial" w:hAnsi="Arial" w:cs="Arial"/>
          <w:sz w:val="18"/>
          <w:szCs w:val="18"/>
        </w:rPr>
      </w:pPr>
    </w:p>
    <w:p w:rsidR="00FD3940" w:rsidRPr="00C63490" w:rsidRDefault="00FD3940" w:rsidP="009D3CFE">
      <w:pPr>
        <w:numPr>
          <w:ilvl w:val="0"/>
          <w:numId w:val="57"/>
        </w:numPr>
        <w:spacing w:line="276" w:lineRule="auto"/>
        <w:jc w:val="both"/>
        <w:rPr>
          <w:rFonts w:ascii="Arial" w:hAnsi="Arial" w:cs="Arial"/>
          <w:b/>
          <w:sz w:val="18"/>
          <w:szCs w:val="18"/>
        </w:rPr>
      </w:pPr>
      <w:r w:rsidRPr="00C63490">
        <w:rPr>
          <w:rFonts w:ascii="Arial" w:hAnsi="Arial" w:cs="Arial"/>
          <w:b/>
          <w:sz w:val="18"/>
          <w:szCs w:val="18"/>
        </w:rPr>
        <w:t>MEDICIÓN</w:t>
      </w:r>
    </w:p>
    <w:p w:rsidR="00FD3940" w:rsidRPr="00C63490" w:rsidRDefault="00FD3940" w:rsidP="00FD3940">
      <w:pPr>
        <w:spacing w:line="276" w:lineRule="auto"/>
        <w:jc w:val="both"/>
        <w:rPr>
          <w:rFonts w:ascii="Arial" w:hAnsi="Arial" w:cs="Arial"/>
          <w:sz w:val="18"/>
          <w:szCs w:val="18"/>
        </w:rPr>
      </w:pPr>
    </w:p>
    <w:p w:rsidR="00FD3940" w:rsidRPr="00C63490" w:rsidRDefault="00FD3940" w:rsidP="00FD3940">
      <w:pPr>
        <w:spacing w:line="276" w:lineRule="auto"/>
        <w:jc w:val="both"/>
        <w:rPr>
          <w:rFonts w:ascii="Arial" w:hAnsi="Arial" w:cs="Arial"/>
          <w:sz w:val="18"/>
          <w:szCs w:val="18"/>
        </w:rPr>
      </w:pPr>
      <w:r w:rsidRPr="00C63490">
        <w:rPr>
          <w:rFonts w:ascii="Arial" w:hAnsi="Arial" w:cs="Arial"/>
          <w:sz w:val="18"/>
          <w:szCs w:val="18"/>
        </w:rPr>
        <w:t>El ítem será  medido en forma global (glb.)</w:t>
      </w:r>
    </w:p>
    <w:p w:rsidR="00FD3940" w:rsidRPr="00C63490" w:rsidRDefault="00FD3940" w:rsidP="00FD3940">
      <w:pPr>
        <w:spacing w:line="276" w:lineRule="auto"/>
        <w:jc w:val="both"/>
        <w:rPr>
          <w:rFonts w:ascii="Arial" w:hAnsi="Arial" w:cs="Arial"/>
          <w:sz w:val="18"/>
          <w:szCs w:val="18"/>
        </w:rPr>
      </w:pPr>
    </w:p>
    <w:p w:rsidR="00FD3940" w:rsidRPr="00C63490" w:rsidRDefault="00FD3940" w:rsidP="009D3CFE">
      <w:pPr>
        <w:numPr>
          <w:ilvl w:val="0"/>
          <w:numId w:val="57"/>
        </w:numPr>
        <w:spacing w:line="276" w:lineRule="auto"/>
        <w:jc w:val="both"/>
        <w:rPr>
          <w:rFonts w:ascii="Arial" w:hAnsi="Arial" w:cs="Arial"/>
          <w:b/>
          <w:sz w:val="18"/>
          <w:szCs w:val="18"/>
        </w:rPr>
      </w:pPr>
      <w:r w:rsidRPr="00C63490">
        <w:rPr>
          <w:rFonts w:ascii="Arial" w:hAnsi="Arial" w:cs="Arial"/>
          <w:b/>
          <w:sz w:val="18"/>
          <w:szCs w:val="18"/>
        </w:rPr>
        <w:t>FORMA DE PAGO</w:t>
      </w:r>
    </w:p>
    <w:p w:rsidR="00FD3940" w:rsidRPr="00C63490" w:rsidRDefault="00FD3940" w:rsidP="00FD3940">
      <w:pPr>
        <w:spacing w:line="276" w:lineRule="auto"/>
        <w:jc w:val="both"/>
        <w:rPr>
          <w:rFonts w:ascii="Arial" w:hAnsi="Arial" w:cs="Arial"/>
          <w:sz w:val="18"/>
          <w:szCs w:val="18"/>
        </w:rPr>
      </w:pPr>
    </w:p>
    <w:p w:rsidR="00FD3940" w:rsidRPr="00C63490" w:rsidRDefault="00FD3940" w:rsidP="00FD3940">
      <w:pPr>
        <w:spacing w:line="276" w:lineRule="auto"/>
        <w:jc w:val="both"/>
        <w:rPr>
          <w:rFonts w:ascii="Arial" w:hAnsi="Arial" w:cs="Arial"/>
          <w:sz w:val="18"/>
          <w:szCs w:val="18"/>
          <w:lang w:val="es-BO"/>
        </w:rPr>
      </w:pPr>
      <w:r w:rsidRPr="00C63490">
        <w:rPr>
          <w:rFonts w:ascii="Arial" w:hAnsi="Arial" w:cs="Arial"/>
          <w:sz w:val="18"/>
          <w:szCs w:val="18"/>
          <w:lang w:val="es-BO"/>
        </w:rPr>
        <w:t>El trabajo se pagará de acuerdo a propuesta aceptada, tal como fueron definidos y presentados en la propuesta del Contratista. Dichos precios constituirán la compensación y pago total por cualquier concepto de materiales, mano de obra, equipo, herramientas e imprevistos necesarios para ejecutar el trabajo previsto en esta especificación.</w:t>
      </w:r>
    </w:p>
    <w:p w:rsidR="00FD3940" w:rsidRPr="00C63490" w:rsidRDefault="00FD3940" w:rsidP="00FD3940">
      <w:pPr>
        <w:spacing w:line="276" w:lineRule="auto"/>
        <w:jc w:val="both"/>
        <w:rPr>
          <w:rFonts w:ascii="Arial" w:hAnsi="Arial" w:cs="Arial"/>
          <w:sz w:val="18"/>
          <w:szCs w:val="18"/>
          <w:lang w:val="es-MX"/>
        </w:rPr>
      </w:pPr>
    </w:p>
    <w:p w:rsidR="00FD3940" w:rsidRPr="00C63490" w:rsidRDefault="00FD3940" w:rsidP="00FD3940">
      <w:pPr>
        <w:jc w:val="both"/>
        <w:rPr>
          <w:rFonts w:ascii="Arial" w:hAnsi="Arial" w:cs="Arial"/>
          <w:b/>
          <w:bCs/>
          <w:sz w:val="18"/>
          <w:szCs w:val="18"/>
          <w:lang w:val="es-MX"/>
        </w:rPr>
      </w:pPr>
    </w:p>
    <w:p w:rsidR="00FD3940" w:rsidRPr="00C63490" w:rsidRDefault="00FD3940" w:rsidP="00FD3940">
      <w:pPr>
        <w:pStyle w:val="Prrafodelista"/>
        <w:ind w:left="720"/>
        <w:jc w:val="both"/>
        <w:rPr>
          <w:rFonts w:ascii="Arial" w:hAnsi="Arial" w:cs="Arial"/>
          <w:b/>
          <w:sz w:val="18"/>
          <w:szCs w:val="18"/>
        </w:rPr>
      </w:pPr>
    </w:p>
    <w:sectPr w:rsidR="00FD3940" w:rsidRPr="00C63490" w:rsidSect="00192F0E">
      <w:headerReference w:type="default" r:id="rId15"/>
      <w:footerReference w:type="default" r:id="rId16"/>
      <w:pgSz w:w="12242" w:h="15842" w:code="1"/>
      <w:pgMar w:top="189" w:right="1418" w:bottom="1418" w:left="1701"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372" w:rsidRDefault="00CF0372">
      <w:r>
        <w:separator/>
      </w:r>
    </w:p>
  </w:endnote>
  <w:endnote w:type="continuationSeparator" w:id="0">
    <w:p w:rsidR="00CF0372" w:rsidRDefault="00CF0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ixar ASCI">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Garamond BookCondense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hamois">
    <w:altName w:val="Chamois"/>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678"/>
    </w:tblGrid>
    <w:tr w:rsidR="00FD60AB" w:rsidRPr="00FA0D94" w:rsidTr="0023389E">
      <w:trPr>
        <w:trHeight w:val="273"/>
      </w:trPr>
      <w:tc>
        <w:tcPr>
          <w:tcW w:w="4678" w:type="dxa"/>
        </w:tcPr>
        <w:p w:rsidR="00FD60AB" w:rsidRPr="00705994" w:rsidRDefault="00FD60AB" w:rsidP="0023389E">
          <w:pPr>
            <w:pStyle w:val="Encabezado"/>
            <w:jc w:val="center"/>
            <w:rPr>
              <w:rFonts w:ascii="Arial Narrow" w:eastAsia="Arial Unicode MS" w:hAnsi="Arial Narrow"/>
              <w:sz w:val="16"/>
              <w:szCs w:val="16"/>
              <w:lang w:val="es-MX"/>
            </w:rPr>
          </w:pPr>
          <w:r w:rsidRPr="0023389E">
            <w:rPr>
              <w:rFonts w:ascii="Calibri" w:eastAsia="Arial Unicode MS" w:hAnsi="Calibri" w:cs="Calibri"/>
              <w:b/>
              <w:sz w:val="16"/>
              <w:szCs w:val="16"/>
              <w:lang w:val="es-MX"/>
            </w:rPr>
            <w:t>ELABORADO POR:</w:t>
          </w:r>
        </w:p>
      </w:tc>
      <w:tc>
        <w:tcPr>
          <w:tcW w:w="4678" w:type="dxa"/>
        </w:tcPr>
        <w:p w:rsidR="00FD60AB" w:rsidRPr="00705994" w:rsidRDefault="00FD60AB" w:rsidP="0023389E">
          <w:pPr>
            <w:pStyle w:val="Encabezado"/>
            <w:jc w:val="center"/>
            <w:rPr>
              <w:rFonts w:ascii="Calibri" w:eastAsia="Arial Unicode MS" w:hAnsi="Calibri" w:cs="Calibri"/>
              <w:sz w:val="16"/>
              <w:szCs w:val="16"/>
              <w:lang w:val="es-MX"/>
            </w:rPr>
          </w:pPr>
          <w:r w:rsidRPr="00705994">
            <w:rPr>
              <w:rFonts w:ascii="Calibri" w:eastAsia="Arial Unicode MS" w:hAnsi="Calibri" w:cs="Calibri"/>
              <w:b/>
              <w:sz w:val="16"/>
              <w:szCs w:val="16"/>
              <w:lang w:val="es-MX"/>
            </w:rPr>
            <w:t>APROBADO POR:</w:t>
          </w:r>
        </w:p>
      </w:tc>
    </w:tr>
    <w:tr w:rsidR="00FD60AB" w:rsidRPr="00FA0D94" w:rsidTr="00C93427">
      <w:trPr>
        <w:trHeight w:val="290"/>
      </w:trPr>
      <w:tc>
        <w:tcPr>
          <w:tcW w:w="4678" w:type="dxa"/>
        </w:tcPr>
        <w:p w:rsidR="00FD60AB" w:rsidRPr="00705994" w:rsidRDefault="00FD60AB" w:rsidP="00C162F5">
          <w:pPr>
            <w:pStyle w:val="Encabezado"/>
            <w:jc w:val="center"/>
            <w:rPr>
              <w:rFonts w:ascii="Arial Narrow" w:eastAsia="Arial Unicode MS" w:hAnsi="Arial Narrow"/>
              <w:b/>
              <w:sz w:val="16"/>
              <w:szCs w:val="16"/>
              <w:lang w:val="es-MX"/>
            </w:rPr>
          </w:pPr>
        </w:p>
      </w:tc>
      <w:tc>
        <w:tcPr>
          <w:tcW w:w="4678" w:type="dxa"/>
        </w:tcPr>
        <w:p w:rsidR="00FD60AB" w:rsidRDefault="00FD60AB" w:rsidP="00C162F5">
          <w:pPr>
            <w:pStyle w:val="Encabezado"/>
            <w:jc w:val="center"/>
            <w:rPr>
              <w:rFonts w:ascii="Calibri" w:eastAsia="Arial Unicode MS" w:hAnsi="Calibri" w:cs="Calibri"/>
              <w:b/>
              <w:sz w:val="16"/>
              <w:szCs w:val="16"/>
              <w:lang w:val="es-MX"/>
            </w:rPr>
          </w:pPr>
        </w:p>
        <w:p w:rsidR="00FD60AB" w:rsidRDefault="00FD60AB" w:rsidP="00C162F5">
          <w:pPr>
            <w:pStyle w:val="Encabezado"/>
            <w:jc w:val="center"/>
            <w:rPr>
              <w:rFonts w:ascii="Calibri" w:eastAsia="Arial Unicode MS" w:hAnsi="Calibri" w:cs="Calibri"/>
              <w:b/>
              <w:sz w:val="16"/>
              <w:szCs w:val="16"/>
              <w:lang w:val="es-MX"/>
            </w:rPr>
          </w:pPr>
        </w:p>
        <w:p w:rsidR="00FD60AB" w:rsidRDefault="00FD60AB" w:rsidP="00C162F5">
          <w:pPr>
            <w:pStyle w:val="Encabezado"/>
            <w:jc w:val="center"/>
            <w:rPr>
              <w:rFonts w:ascii="Calibri" w:eastAsia="Arial Unicode MS" w:hAnsi="Calibri" w:cs="Calibri"/>
              <w:b/>
              <w:sz w:val="16"/>
              <w:szCs w:val="16"/>
              <w:lang w:val="es-MX"/>
            </w:rPr>
          </w:pPr>
        </w:p>
        <w:p w:rsidR="00FD60AB" w:rsidRPr="00705994" w:rsidRDefault="00FD60AB" w:rsidP="00C162F5">
          <w:pPr>
            <w:pStyle w:val="Encabezado"/>
            <w:jc w:val="center"/>
            <w:rPr>
              <w:rFonts w:ascii="Calibri" w:eastAsia="Arial Unicode MS" w:hAnsi="Calibri" w:cs="Calibri"/>
              <w:b/>
              <w:sz w:val="16"/>
              <w:szCs w:val="16"/>
              <w:lang w:val="es-MX"/>
            </w:rPr>
          </w:pPr>
        </w:p>
      </w:tc>
    </w:tr>
    <w:tr w:rsidR="00FD60AB" w:rsidRPr="00FA0D94" w:rsidTr="00C93427">
      <w:trPr>
        <w:trHeight w:val="290"/>
      </w:trPr>
      <w:tc>
        <w:tcPr>
          <w:tcW w:w="4678" w:type="dxa"/>
        </w:tcPr>
        <w:p w:rsidR="00FD60AB" w:rsidRPr="0023389E" w:rsidRDefault="00FD60AB" w:rsidP="0023389E">
          <w:pPr>
            <w:pStyle w:val="Encabezado"/>
            <w:jc w:val="center"/>
            <w:rPr>
              <w:rFonts w:ascii="Calibri" w:eastAsia="Arial Unicode MS" w:hAnsi="Calibri" w:cs="Calibri"/>
              <w:b/>
              <w:sz w:val="16"/>
              <w:szCs w:val="16"/>
              <w:lang w:val="es-MX"/>
            </w:rPr>
          </w:pPr>
          <w:r w:rsidRPr="0023389E">
            <w:rPr>
              <w:rFonts w:ascii="Calibri" w:eastAsia="Arial Unicode MS" w:hAnsi="Calibri" w:cs="Calibri"/>
              <w:b/>
              <w:sz w:val="16"/>
              <w:szCs w:val="16"/>
              <w:lang w:val="es-MX"/>
            </w:rPr>
            <w:t>FIRMA, PIE DE FIRMA</w:t>
          </w:r>
        </w:p>
      </w:tc>
      <w:tc>
        <w:tcPr>
          <w:tcW w:w="4678" w:type="dxa"/>
        </w:tcPr>
        <w:p w:rsidR="00FD60AB" w:rsidRPr="00705994" w:rsidRDefault="00FD60AB" w:rsidP="0023389E">
          <w:pPr>
            <w:pStyle w:val="Encabezado"/>
            <w:jc w:val="center"/>
            <w:rPr>
              <w:rFonts w:ascii="Calibri" w:eastAsia="Arial Unicode MS" w:hAnsi="Calibri" w:cs="Calibri"/>
              <w:b/>
              <w:sz w:val="16"/>
              <w:szCs w:val="16"/>
              <w:lang w:val="es-MX"/>
            </w:rPr>
          </w:pPr>
          <w:r w:rsidRPr="0023389E">
            <w:rPr>
              <w:rFonts w:ascii="Calibri" w:eastAsia="Arial Unicode MS" w:hAnsi="Calibri" w:cs="Calibri"/>
              <w:b/>
              <w:sz w:val="16"/>
              <w:szCs w:val="16"/>
              <w:lang w:val="es-MX"/>
            </w:rPr>
            <w:t>FIRMA, PIE DE FIRMA</w:t>
          </w:r>
        </w:p>
      </w:tc>
    </w:tr>
  </w:tbl>
  <w:p w:rsidR="00FD60AB" w:rsidRDefault="00FD60A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372" w:rsidRDefault="00CF0372">
      <w:r>
        <w:separator/>
      </w:r>
    </w:p>
  </w:footnote>
  <w:footnote w:type="continuationSeparator" w:id="0">
    <w:p w:rsidR="00CF0372" w:rsidRDefault="00CF03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5782"/>
      <w:gridCol w:w="1558"/>
    </w:tblGrid>
    <w:tr w:rsidR="00FD60AB" w:rsidRPr="00FA0D94" w:rsidTr="00192F0E">
      <w:tc>
        <w:tcPr>
          <w:tcW w:w="2010" w:type="dxa"/>
          <w:vMerge w:val="restart"/>
          <w:vAlign w:val="center"/>
        </w:tcPr>
        <w:p w:rsidR="00FD60AB" w:rsidRPr="00FA0D94" w:rsidRDefault="00FD60AB" w:rsidP="00FA0D94">
          <w:pPr>
            <w:pStyle w:val="Encabezado"/>
            <w:jc w:val="center"/>
            <w:rPr>
              <w:rFonts w:ascii="Arial Narrow" w:eastAsia="Arial Unicode MS" w:hAnsi="Arial Narrow"/>
              <w:szCs w:val="12"/>
              <w:lang w:val="es-MX"/>
            </w:rPr>
          </w:pPr>
          <w:r>
            <w:rPr>
              <w:rFonts w:ascii="Century Gothic" w:hAnsi="Century Gothic" w:cs="Arial"/>
              <w:b/>
              <w:noProof/>
              <w:sz w:val="28"/>
              <w:szCs w:val="28"/>
              <w:lang w:val="es-BO" w:eastAsia="es-BO"/>
            </w:rPr>
            <w:drawing>
              <wp:inline distT="0" distB="0" distL="0" distR="0" wp14:anchorId="77C856BB" wp14:editId="5BB444CF">
                <wp:extent cx="1118870" cy="742950"/>
                <wp:effectExtent l="19050" t="0" r="508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srcRect/>
                        <a:stretch>
                          <a:fillRect/>
                        </a:stretch>
                      </pic:blipFill>
                      <pic:spPr bwMode="auto">
                        <a:xfrm>
                          <a:off x="0" y="0"/>
                          <a:ext cx="1118870" cy="742950"/>
                        </a:xfrm>
                        <a:prstGeom prst="rect">
                          <a:avLst/>
                        </a:prstGeom>
                        <a:noFill/>
                        <a:ln w="9525">
                          <a:noFill/>
                          <a:miter lim="800000"/>
                          <a:headEnd/>
                          <a:tailEnd/>
                        </a:ln>
                      </pic:spPr>
                    </pic:pic>
                  </a:graphicData>
                </a:graphic>
              </wp:inline>
            </w:drawing>
          </w:r>
        </w:p>
      </w:tc>
      <w:tc>
        <w:tcPr>
          <w:tcW w:w="5787" w:type="dxa"/>
          <w:vAlign w:val="center"/>
        </w:tcPr>
        <w:p w:rsidR="00FD60AB" w:rsidRPr="0076024C" w:rsidRDefault="00FD60AB" w:rsidP="00A067C3">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UNIDAD SOLICITANTE: DIRECCION NACIONAL DE INFRAESTRUCTURA Y MANTENIMIENTO</w:t>
          </w:r>
        </w:p>
      </w:tc>
      <w:tc>
        <w:tcPr>
          <w:tcW w:w="1559" w:type="dxa"/>
          <w:vAlign w:val="center"/>
        </w:tcPr>
        <w:p w:rsidR="00FD60AB" w:rsidRPr="0076024C" w:rsidRDefault="00FD60AB" w:rsidP="00BB552E">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FD60AB" w:rsidRPr="0076024C" w:rsidRDefault="00FD60AB" w:rsidP="00BB552E">
          <w:pPr>
            <w:pStyle w:val="Encabezado"/>
            <w:rPr>
              <w:rFonts w:ascii="Calibri" w:eastAsia="Arial Unicode MS" w:hAnsi="Calibri" w:cs="Arial"/>
              <w:b/>
              <w:sz w:val="14"/>
              <w:szCs w:val="14"/>
              <w:lang w:val="es-MX"/>
            </w:rPr>
          </w:pPr>
        </w:p>
        <w:p w:rsidR="00FD60AB" w:rsidRPr="0076024C" w:rsidRDefault="00FD60AB" w:rsidP="00D32802">
          <w:pPr>
            <w:pStyle w:val="Encabezado"/>
            <w:jc w:val="center"/>
            <w:rPr>
              <w:rFonts w:ascii="Calibri" w:eastAsia="Arial Unicode MS" w:hAnsi="Calibri" w:cs="Arial"/>
              <w:b/>
              <w:sz w:val="14"/>
              <w:szCs w:val="14"/>
              <w:lang w:val="es-MX"/>
            </w:rPr>
          </w:pPr>
        </w:p>
      </w:tc>
    </w:tr>
    <w:tr w:rsidR="00FD60AB" w:rsidRPr="00FA0D94" w:rsidTr="00192F0E">
      <w:trPr>
        <w:trHeight w:val="478"/>
      </w:trPr>
      <w:tc>
        <w:tcPr>
          <w:tcW w:w="2010" w:type="dxa"/>
          <w:vMerge/>
          <w:vAlign w:val="center"/>
        </w:tcPr>
        <w:p w:rsidR="00FD60AB" w:rsidRPr="00FA0D94" w:rsidRDefault="00FD60AB" w:rsidP="0002564D">
          <w:pPr>
            <w:pStyle w:val="Encabezado"/>
            <w:jc w:val="center"/>
            <w:rPr>
              <w:rFonts w:ascii="Arial Narrow" w:eastAsia="Arial Unicode MS" w:hAnsi="Arial Narrow"/>
              <w:szCs w:val="12"/>
              <w:lang w:val="es-MX"/>
            </w:rPr>
          </w:pPr>
        </w:p>
      </w:tc>
      <w:tc>
        <w:tcPr>
          <w:tcW w:w="5787" w:type="dxa"/>
          <w:vAlign w:val="bottom"/>
        </w:tcPr>
        <w:p w:rsidR="00FD60AB" w:rsidRDefault="00FD60AB" w:rsidP="00DD0DFC">
          <w:pPr>
            <w:pStyle w:val="Encabezado"/>
            <w:jc w:val="center"/>
            <w:rPr>
              <w:rFonts w:ascii="Calibri" w:eastAsia="Arial Unicode MS" w:hAnsi="Calibri" w:cs="Calibri"/>
              <w:b/>
              <w:sz w:val="18"/>
              <w:szCs w:val="18"/>
              <w:lang w:val="es-MX"/>
            </w:rPr>
          </w:pPr>
          <w:r w:rsidRPr="0076024C">
            <w:rPr>
              <w:rFonts w:ascii="Calibri" w:eastAsia="Arial Unicode MS" w:hAnsi="Calibri" w:cs="Calibri"/>
              <w:b/>
              <w:sz w:val="18"/>
              <w:szCs w:val="18"/>
              <w:lang w:val="es-MX"/>
            </w:rPr>
            <w:t xml:space="preserve">OBJETO: </w:t>
          </w:r>
        </w:p>
        <w:p w:rsidR="00FD60AB" w:rsidRPr="0076024C" w:rsidRDefault="00FD60AB" w:rsidP="00DD0DFC">
          <w:pPr>
            <w:pStyle w:val="Encabezado"/>
            <w:jc w:val="center"/>
            <w:rPr>
              <w:rFonts w:ascii="Calibri" w:eastAsia="Arial Unicode MS" w:hAnsi="Calibri" w:cs="Calibri"/>
              <w:szCs w:val="12"/>
              <w:lang w:val="es-MX"/>
            </w:rPr>
          </w:pPr>
          <w:r w:rsidRPr="00C64C8F">
            <w:rPr>
              <w:rFonts w:ascii="Calibri" w:eastAsia="Arial Unicode MS" w:hAnsi="Calibri" w:cs="Calibri"/>
              <w:b/>
              <w:sz w:val="18"/>
              <w:szCs w:val="18"/>
              <w:lang w:val="es-MX"/>
            </w:rPr>
            <w:t>CONSTRUCCIÓN MURO PERIMETRAL E ILUMINACIÓN ZONA COMERCIAL PUERTO SUAREZ</w:t>
          </w:r>
        </w:p>
      </w:tc>
      <w:tc>
        <w:tcPr>
          <w:tcW w:w="1559" w:type="dxa"/>
          <w:vAlign w:val="bottom"/>
        </w:tcPr>
        <w:p w:rsidR="00FD60AB" w:rsidRPr="0076024C" w:rsidRDefault="00FD60AB" w:rsidP="0002564D">
          <w:pPr>
            <w:pStyle w:val="Encabezado"/>
            <w:jc w:val="center"/>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FD60AB" w:rsidRPr="0076024C" w:rsidRDefault="00FD60AB" w:rsidP="0002564D">
          <w:pPr>
            <w:pStyle w:val="Encabezado"/>
            <w:jc w:val="center"/>
            <w:rPr>
              <w:rFonts w:ascii="Calibri" w:eastAsia="Arial Unicode MS" w:hAnsi="Calibri" w:cs="Arial"/>
              <w:sz w:val="16"/>
              <w:szCs w:val="16"/>
              <w:lang w:val="es-MX"/>
            </w:rPr>
          </w:pP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PAGE </w:instrText>
          </w:r>
          <w:r w:rsidRPr="0076024C">
            <w:rPr>
              <w:rStyle w:val="Nmerodepgina"/>
              <w:rFonts w:ascii="Calibri" w:hAnsi="Calibri"/>
              <w:sz w:val="16"/>
              <w:szCs w:val="16"/>
            </w:rPr>
            <w:fldChar w:fldCharType="separate"/>
          </w:r>
          <w:r w:rsidR="005B71EE">
            <w:rPr>
              <w:rStyle w:val="Nmerodepgina"/>
              <w:rFonts w:ascii="Calibri" w:hAnsi="Calibri"/>
              <w:noProof/>
              <w:sz w:val="16"/>
              <w:szCs w:val="16"/>
            </w:rPr>
            <w:t>3</w:t>
          </w:r>
          <w:r w:rsidRPr="0076024C">
            <w:rPr>
              <w:rStyle w:val="Nmerodepgina"/>
              <w:rFonts w:ascii="Calibri" w:hAnsi="Calibri"/>
              <w:sz w:val="16"/>
              <w:szCs w:val="16"/>
            </w:rPr>
            <w:fldChar w:fldCharType="end"/>
          </w:r>
          <w:r w:rsidRPr="0076024C">
            <w:rPr>
              <w:rStyle w:val="Nmerodepgina"/>
              <w:rFonts w:ascii="Calibri" w:hAnsi="Calibri"/>
              <w:sz w:val="16"/>
              <w:szCs w:val="16"/>
            </w:rPr>
            <w:t xml:space="preserve"> de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NUMPAGES </w:instrText>
          </w:r>
          <w:r w:rsidRPr="0076024C">
            <w:rPr>
              <w:rStyle w:val="Nmerodepgina"/>
              <w:rFonts w:ascii="Calibri" w:hAnsi="Calibri"/>
              <w:sz w:val="16"/>
              <w:szCs w:val="16"/>
            </w:rPr>
            <w:fldChar w:fldCharType="separate"/>
          </w:r>
          <w:r w:rsidR="005B71EE">
            <w:rPr>
              <w:rStyle w:val="Nmerodepgina"/>
              <w:rFonts w:ascii="Calibri" w:hAnsi="Calibri"/>
              <w:noProof/>
              <w:sz w:val="16"/>
              <w:szCs w:val="16"/>
            </w:rPr>
            <w:t>69</w:t>
          </w:r>
          <w:r w:rsidRPr="0076024C">
            <w:rPr>
              <w:rStyle w:val="Nmerodepgina"/>
              <w:rFonts w:ascii="Calibri" w:hAnsi="Calibri"/>
              <w:sz w:val="16"/>
              <w:szCs w:val="16"/>
            </w:rPr>
            <w:fldChar w:fldCharType="end"/>
          </w:r>
        </w:p>
      </w:tc>
    </w:tr>
  </w:tbl>
  <w:p w:rsidR="00FD60AB" w:rsidRPr="00BB552E" w:rsidRDefault="00FD60AB" w:rsidP="0002564D">
    <w:pPr>
      <w:pStyle w:val="Encabezado"/>
      <w:jc w:val="center"/>
      <w:rPr>
        <w:rFonts w:eastAsia="Arial Unicode MS"/>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002D"/>
    <w:multiLevelType w:val="hybridMultilevel"/>
    <w:tmpl w:val="FE801CF2"/>
    <w:lvl w:ilvl="0" w:tplc="2D3E071C">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nsid w:val="012B0F78"/>
    <w:multiLevelType w:val="hybridMultilevel"/>
    <w:tmpl w:val="CF44238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1D27E45"/>
    <w:multiLevelType w:val="hybridMultilevel"/>
    <w:tmpl w:val="FE04641E"/>
    <w:lvl w:ilvl="0" w:tplc="400A0017">
      <w:start w:val="1"/>
      <w:numFmt w:val="lowerLetter"/>
      <w:lvlText w:val="%1)"/>
      <w:lvlJc w:val="left"/>
      <w:pPr>
        <w:tabs>
          <w:tab w:val="num" w:pos="1776"/>
        </w:tabs>
        <w:ind w:left="1776" w:hanging="360"/>
      </w:pPr>
      <w:rPr>
        <w:rFonts w:hint="default"/>
        <w:b w:val="0"/>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0A674E8A"/>
    <w:multiLevelType w:val="hybridMultilevel"/>
    <w:tmpl w:val="C6DA3994"/>
    <w:lvl w:ilvl="0" w:tplc="7EF28CC4">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13305F35"/>
    <w:multiLevelType w:val="hybridMultilevel"/>
    <w:tmpl w:val="CA52582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14A77F17"/>
    <w:multiLevelType w:val="hybridMultilevel"/>
    <w:tmpl w:val="252090C0"/>
    <w:lvl w:ilvl="0" w:tplc="845C2A80">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6BF4A96"/>
    <w:multiLevelType w:val="hybridMultilevel"/>
    <w:tmpl w:val="B596E1A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78E4CAF"/>
    <w:multiLevelType w:val="hybridMultilevel"/>
    <w:tmpl w:val="B5EE1DD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8F77672"/>
    <w:multiLevelType w:val="hybridMultilevel"/>
    <w:tmpl w:val="66E6F0C2"/>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19340874"/>
    <w:multiLevelType w:val="hybridMultilevel"/>
    <w:tmpl w:val="BE929D1C"/>
    <w:lvl w:ilvl="0" w:tplc="0C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19D23264"/>
    <w:multiLevelType w:val="hybridMultilevel"/>
    <w:tmpl w:val="1758FBFA"/>
    <w:lvl w:ilvl="0" w:tplc="32F68AF4">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1C147486"/>
    <w:multiLevelType w:val="hybridMultilevel"/>
    <w:tmpl w:val="B50AE366"/>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1D7D04D1"/>
    <w:multiLevelType w:val="hybridMultilevel"/>
    <w:tmpl w:val="795E713C"/>
    <w:lvl w:ilvl="0" w:tplc="ECAC47B6">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nsid w:val="1DD47815"/>
    <w:multiLevelType w:val="hybridMultilevel"/>
    <w:tmpl w:val="10A26688"/>
    <w:styleLink w:val="Estilo21"/>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1E067B3A"/>
    <w:multiLevelType w:val="hybridMultilevel"/>
    <w:tmpl w:val="BDD2B0B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426084C"/>
    <w:multiLevelType w:val="hybridMultilevel"/>
    <w:tmpl w:val="31145DC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nsid w:val="249E79EA"/>
    <w:multiLevelType w:val="singleLevel"/>
    <w:tmpl w:val="95A8C192"/>
    <w:lvl w:ilvl="0">
      <w:start w:val="201"/>
      <w:numFmt w:val="bullet"/>
      <w:lvlText w:val="-"/>
      <w:lvlJc w:val="left"/>
      <w:pPr>
        <w:tabs>
          <w:tab w:val="num" w:pos="1065"/>
        </w:tabs>
        <w:ind w:left="1065" w:hanging="360"/>
      </w:pPr>
      <w:rPr>
        <w:rFonts w:ascii="Times New Roman" w:hAnsi="Times New Roman" w:hint="default"/>
      </w:rPr>
    </w:lvl>
  </w:abstractNum>
  <w:abstractNum w:abstractNumId="17">
    <w:nsid w:val="2BE228CC"/>
    <w:multiLevelType w:val="hybridMultilevel"/>
    <w:tmpl w:val="C9E05198"/>
    <w:lvl w:ilvl="0" w:tplc="60E83E12">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2C8E058B"/>
    <w:multiLevelType w:val="hybridMultilevel"/>
    <w:tmpl w:val="40C4FC68"/>
    <w:lvl w:ilvl="0" w:tplc="400A0013">
      <w:start w:val="1"/>
      <w:numFmt w:val="upperRoman"/>
      <w:lvlText w:val="%1."/>
      <w:lvlJc w:val="righ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nsid w:val="2E1B6C5A"/>
    <w:multiLevelType w:val="hybridMultilevel"/>
    <w:tmpl w:val="43BE50C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nsid w:val="2ECD30DF"/>
    <w:multiLevelType w:val="hybridMultilevel"/>
    <w:tmpl w:val="60F61656"/>
    <w:lvl w:ilvl="0" w:tplc="0C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2F3C4E63"/>
    <w:multiLevelType w:val="hybridMultilevel"/>
    <w:tmpl w:val="05806BCC"/>
    <w:lvl w:ilvl="0" w:tplc="BDD2C8CE">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nsid w:val="32482A2F"/>
    <w:multiLevelType w:val="multilevel"/>
    <w:tmpl w:val="A116365A"/>
    <w:styleLink w:val="Estilo1"/>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3">
    <w:nsid w:val="34277E42"/>
    <w:multiLevelType w:val="singleLevel"/>
    <w:tmpl w:val="0FB60CAE"/>
    <w:lvl w:ilvl="0">
      <w:start w:val="201"/>
      <w:numFmt w:val="bullet"/>
      <w:lvlText w:val="-"/>
      <w:lvlJc w:val="left"/>
      <w:pPr>
        <w:tabs>
          <w:tab w:val="num" w:pos="1065"/>
        </w:tabs>
        <w:ind w:left="1065" w:hanging="360"/>
      </w:pPr>
      <w:rPr>
        <w:rFonts w:ascii="Times New Roman" w:hAnsi="Times New Roman" w:hint="default"/>
      </w:rPr>
    </w:lvl>
  </w:abstractNum>
  <w:abstractNum w:abstractNumId="24">
    <w:nsid w:val="34893919"/>
    <w:multiLevelType w:val="hybridMultilevel"/>
    <w:tmpl w:val="575E0ED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3602267B"/>
    <w:multiLevelType w:val="hybridMultilevel"/>
    <w:tmpl w:val="A336CA52"/>
    <w:lvl w:ilvl="0" w:tplc="A9F6B712">
      <w:start w:val="1"/>
      <w:numFmt w:val="lowerLetter"/>
      <w:lvlText w:val="%1)"/>
      <w:lvlJc w:val="left"/>
      <w:pPr>
        <w:ind w:left="644" w:hanging="36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26">
    <w:nsid w:val="36731D3D"/>
    <w:multiLevelType w:val="multilevel"/>
    <w:tmpl w:val="5B88F896"/>
    <w:styleLink w:val="Estilo2"/>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7">
    <w:nsid w:val="372702EA"/>
    <w:multiLevelType w:val="hybridMultilevel"/>
    <w:tmpl w:val="BFBE4C72"/>
    <w:lvl w:ilvl="0" w:tplc="A7B8A920">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nsid w:val="37684E88"/>
    <w:multiLevelType w:val="hybridMultilevel"/>
    <w:tmpl w:val="12B610C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37F032FC"/>
    <w:multiLevelType w:val="hybridMultilevel"/>
    <w:tmpl w:val="21CE2500"/>
    <w:lvl w:ilvl="0" w:tplc="0C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nsid w:val="38210347"/>
    <w:multiLevelType w:val="hybridMultilevel"/>
    <w:tmpl w:val="4600C6A8"/>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31">
    <w:nsid w:val="3A0C22E5"/>
    <w:multiLevelType w:val="hybridMultilevel"/>
    <w:tmpl w:val="D0B8CC98"/>
    <w:lvl w:ilvl="0" w:tplc="FFFFFFFF">
      <w:start w:val="1"/>
      <w:numFmt w:val="lowerLetter"/>
      <w:lvlText w:val="%1)"/>
      <w:lvlJc w:val="left"/>
      <w:pPr>
        <w:ind w:left="720" w:hanging="360"/>
      </w:pPr>
      <w:rPr>
        <w:rFonts w:hint="default"/>
        <w:b w:val="0"/>
        <w:i w:val="0"/>
      </w:rPr>
    </w:lvl>
    <w:lvl w:ilvl="1" w:tplc="FFFFFFFF">
      <w:start w:val="1"/>
      <w:numFmt w:val="lowerLetter"/>
      <w:lvlText w:val="%2)"/>
      <w:lvlJc w:val="left"/>
      <w:pPr>
        <w:ind w:left="1440" w:hanging="360"/>
      </w:pPr>
      <w:rPr>
        <w:rFonts w:hint="default"/>
        <w:b w:val="0"/>
        <w:i w:val="0"/>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nsid w:val="3A730759"/>
    <w:multiLevelType w:val="hybridMultilevel"/>
    <w:tmpl w:val="458689CC"/>
    <w:lvl w:ilvl="0" w:tplc="036807BC">
      <w:numFmt w:val="bullet"/>
      <w:lvlText w:val="•"/>
      <w:lvlJc w:val="left"/>
      <w:pPr>
        <w:ind w:left="1065" w:hanging="705"/>
      </w:pPr>
      <w:rPr>
        <w:rFonts w:ascii="Arial" w:eastAsia="Times New Roman" w:hAnsi="Arial" w:cs="Arial" w:hint="default"/>
      </w:rPr>
    </w:lvl>
    <w:lvl w:ilvl="1" w:tplc="400A0019" w:tentative="1">
      <w:start w:val="1"/>
      <w:numFmt w:val="bullet"/>
      <w:lvlText w:val="o"/>
      <w:lvlJc w:val="left"/>
      <w:pPr>
        <w:ind w:left="1440" w:hanging="360"/>
      </w:pPr>
      <w:rPr>
        <w:rFonts w:ascii="Courier New" w:hAnsi="Courier New" w:cs="Courier New" w:hint="default"/>
      </w:rPr>
    </w:lvl>
    <w:lvl w:ilvl="2" w:tplc="400A001B" w:tentative="1">
      <w:start w:val="1"/>
      <w:numFmt w:val="bullet"/>
      <w:lvlText w:val=""/>
      <w:lvlJc w:val="left"/>
      <w:pPr>
        <w:ind w:left="2160" w:hanging="360"/>
      </w:pPr>
      <w:rPr>
        <w:rFonts w:ascii="Wingdings" w:hAnsi="Wingdings" w:hint="default"/>
      </w:rPr>
    </w:lvl>
    <w:lvl w:ilvl="3" w:tplc="400A000F" w:tentative="1">
      <w:start w:val="1"/>
      <w:numFmt w:val="bullet"/>
      <w:lvlText w:val=""/>
      <w:lvlJc w:val="left"/>
      <w:pPr>
        <w:ind w:left="2880" w:hanging="360"/>
      </w:pPr>
      <w:rPr>
        <w:rFonts w:ascii="Symbol" w:hAnsi="Symbol" w:hint="default"/>
      </w:rPr>
    </w:lvl>
    <w:lvl w:ilvl="4" w:tplc="400A0019" w:tentative="1">
      <w:start w:val="1"/>
      <w:numFmt w:val="bullet"/>
      <w:lvlText w:val="o"/>
      <w:lvlJc w:val="left"/>
      <w:pPr>
        <w:ind w:left="3600" w:hanging="360"/>
      </w:pPr>
      <w:rPr>
        <w:rFonts w:ascii="Courier New" w:hAnsi="Courier New" w:cs="Courier New" w:hint="default"/>
      </w:rPr>
    </w:lvl>
    <w:lvl w:ilvl="5" w:tplc="400A001B" w:tentative="1">
      <w:start w:val="1"/>
      <w:numFmt w:val="bullet"/>
      <w:lvlText w:val=""/>
      <w:lvlJc w:val="left"/>
      <w:pPr>
        <w:ind w:left="4320" w:hanging="360"/>
      </w:pPr>
      <w:rPr>
        <w:rFonts w:ascii="Wingdings" w:hAnsi="Wingdings" w:hint="default"/>
      </w:rPr>
    </w:lvl>
    <w:lvl w:ilvl="6" w:tplc="400A000F" w:tentative="1">
      <w:start w:val="1"/>
      <w:numFmt w:val="bullet"/>
      <w:lvlText w:val=""/>
      <w:lvlJc w:val="left"/>
      <w:pPr>
        <w:ind w:left="5040" w:hanging="360"/>
      </w:pPr>
      <w:rPr>
        <w:rFonts w:ascii="Symbol" w:hAnsi="Symbol" w:hint="default"/>
      </w:rPr>
    </w:lvl>
    <w:lvl w:ilvl="7" w:tplc="400A0019" w:tentative="1">
      <w:start w:val="1"/>
      <w:numFmt w:val="bullet"/>
      <w:lvlText w:val="o"/>
      <w:lvlJc w:val="left"/>
      <w:pPr>
        <w:ind w:left="5760" w:hanging="360"/>
      </w:pPr>
      <w:rPr>
        <w:rFonts w:ascii="Courier New" w:hAnsi="Courier New" w:cs="Courier New" w:hint="default"/>
      </w:rPr>
    </w:lvl>
    <w:lvl w:ilvl="8" w:tplc="400A001B" w:tentative="1">
      <w:start w:val="1"/>
      <w:numFmt w:val="bullet"/>
      <w:lvlText w:val=""/>
      <w:lvlJc w:val="left"/>
      <w:pPr>
        <w:ind w:left="6480" w:hanging="360"/>
      </w:pPr>
      <w:rPr>
        <w:rFonts w:ascii="Wingdings" w:hAnsi="Wingdings" w:hint="default"/>
      </w:rPr>
    </w:lvl>
  </w:abstractNum>
  <w:abstractNum w:abstractNumId="33">
    <w:nsid w:val="3AD428E5"/>
    <w:multiLevelType w:val="hybridMultilevel"/>
    <w:tmpl w:val="18D2944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3C891C80"/>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35">
    <w:nsid w:val="3EDE0995"/>
    <w:multiLevelType w:val="hybridMultilevel"/>
    <w:tmpl w:val="CF9AE16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41115FAA"/>
    <w:multiLevelType w:val="hybridMultilevel"/>
    <w:tmpl w:val="5212151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nsid w:val="424C14FA"/>
    <w:multiLevelType w:val="hybridMultilevel"/>
    <w:tmpl w:val="F1B42B1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nsid w:val="46F61319"/>
    <w:multiLevelType w:val="hybridMultilevel"/>
    <w:tmpl w:val="B596E1A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497009F2"/>
    <w:multiLevelType w:val="hybridMultilevel"/>
    <w:tmpl w:val="FB92ACCA"/>
    <w:lvl w:ilvl="0" w:tplc="0C0A0019">
      <w:start w:val="1"/>
      <w:numFmt w:val="lowerLetter"/>
      <w:lvlText w:val="%1."/>
      <w:lvlJc w:val="left"/>
      <w:pPr>
        <w:ind w:left="648" w:hanging="360"/>
      </w:pPr>
      <w:rPr>
        <w:rFonts w:hint="default"/>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40">
    <w:nsid w:val="4A044445"/>
    <w:multiLevelType w:val="hybridMultilevel"/>
    <w:tmpl w:val="9A7C373C"/>
    <w:lvl w:ilvl="0" w:tplc="CAC6B7F4">
      <w:start w:val="1"/>
      <w:numFmt w:val="lowerLetter"/>
      <w:lvlText w:val="%1)"/>
      <w:lvlJc w:val="left"/>
      <w:pPr>
        <w:ind w:left="648" w:hanging="360"/>
      </w:pPr>
      <w:rPr>
        <w:rFonts w:hint="default"/>
        <w:b/>
      </w:rPr>
    </w:lvl>
    <w:lvl w:ilvl="1" w:tplc="400A0019" w:tentative="1">
      <w:start w:val="1"/>
      <w:numFmt w:val="lowerLetter"/>
      <w:lvlText w:val="%2."/>
      <w:lvlJc w:val="left"/>
      <w:pPr>
        <w:ind w:left="1584" w:hanging="360"/>
      </w:pPr>
    </w:lvl>
    <w:lvl w:ilvl="2" w:tplc="400A001B" w:tentative="1">
      <w:start w:val="1"/>
      <w:numFmt w:val="lowerRoman"/>
      <w:lvlText w:val="%3."/>
      <w:lvlJc w:val="right"/>
      <w:pPr>
        <w:ind w:left="2304" w:hanging="180"/>
      </w:pPr>
    </w:lvl>
    <w:lvl w:ilvl="3" w:tplc="400A000F" w:tentative="1">
      <w:start w:val="1"/>
      <w:numFmt w:val="decimal"/>
      <w:lvlText w:val="%4."/>
      <w:lvlJc w:val="left"/>
      <w:pPr>
        <w:ind w:left="3024" w:hanging="360"/>
      </w:pPr>
    </w:lvl>
    <w:lvl w:ilvl="4" w:tplc="400A0019" w:tentative="1">
      <w:start w:val="1"/>
      <w:numFmt w:val="lowerLetter"/>
      <w:lvlText w:val="%5."/>
      <w:lvlJc w:val="left"/>
      <w:pPr>
        <w:ind w:left="3744" w:hanging="360"/>
      </w:pPr>
    </w:lvl>
    <w:lvl w:ilvl="5" w:tplc="400A001B" w:tentative="1">
      <w:start w:val="1"/>
      <w:numFmt w:val="lowerRoman"/>
      <w:lvlText w:val="%6."/>
      <w:lvlJc w:val="right"/>
      <w:pPr>
        <w:ind w:left="4464" w:hanging="180"/>
      </w:pPr>
    </w:lvl>
    <w:lvl w:ilvl="6" w:tplc="400A000F" w:tentative="1">
      <w:start w:val="1"/>
      <w:numFmt w:val="decimal"/>
      <w:lvlText w:val="%7."/>
      <w:lvlJc w:val="left"/>
      <w:pPr>
        <w:ind w:left="5184" w:hanging="360"/>
      </w:pPr>
    </w:lvl>
    <w:lvl w:ilvl="7" w:tplc="400A0019" w:tentative="1">
      <w:start w:val="1"/>
      <w:numFmt w:val="lowerLetter"/>
      <w:lvlText w:val="%8."/>
      <w:lvlJc w:val="left"/>
      <w:pPr>
        <w:ind w:left="5904" w:hanging="360"/>
      </w:pPr>
    </w:lvl>
    <w:lvl w:ilvl="8" w:tplc="400A001B" w:tentative="1">
      <w:start w:val="1"/>
      <w:numFmt w:val="lowerRoman"/>
      <w:lvlText w:val="%9."/>
      <w:lvlJc w:val="right"/>
      <w:pPr>
        <w:ind w:left="6624" w:hanging="180"/>
      </w:pPr>
    </w:lvl>
  </w:abstractNum>
  <w:abstractNum w:abstractNumId="41">
    <w:nsid w:val="4CD963EB"/>
    <w:multiLevelType w:val="hybridMultilevel"/>
    <w:tmpl w:val="AF942BE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nsid w:val="4D2A1B07"/>
    <w:multiLevelType w:val="hybridMultilevel"/>
    <w:tmpl w:val="9040899A"/>
    <w:lvl w:ilvl="0" w:tplc="3284654E">
      <w:start w:val="1"/>
      <w:numFmt w:val="decimal"/>
      <w:lvlText w:val="%1."/>
      <w:lvlJc w:val="left"/>
      <w:pPr>
        <w:ind w:left="36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4DA86CA5"/>
    <w:multiLevelType w:val="hybridMultilevel"/>
    <w:tmpl w:val="8E98C090"/>
    <w:lvl w:ilvl="0" w:tplc="2BE0781E">
      <w:start w:val="1"/>
      <w:numFmt w:val="lowerLetter"/>
      <w:lvlText w:val="%1)"/>
      <w:lvlJc w:val="left"/>
      <w:pPr>
        <w:ind w:left="504" w:hanging="360"/>
      </w:pPr>
      <w:rPr>
        <w:rFonts w:hint="default"/>
      </w:rPr>
    </w:lvl>
    <w:lvl w:ilvl="1" w:tplc="400A0019" w:tentative="1">
      <w:start w:val="1"/>
      <w:numFmt w:val="lowerLetter"/>
      <w:lvlText w:val="%2."/>
      <w:lvlJc w:val="left"/>
      <w:pPr>
        <w:ind w:left="1224" w:hanging="360"/>
      </w:pPr>
    </w:lvl>
    <w:lvl w:ilvl="2" w:tplc="400A001B" w:tentative="1">
      <w:start w:val="1"/>
      <w:numFmt w:val="lowerRoman"/>
      <w:lvlText w:val="%3."/>
      <w:lvlJc w:val="right"/>
      <w:pPr>
        <w:ind w:left="1944" w:hanging="180"/>
      </w:pPr>
    </w:lvl>
    <w:lvl w:ilvl="3" w:tplc="400A000F" w:tentative="1">
      <w:start w:val="1"/>
      <w:numFmt w:val="decimal"/>
      <w:lvlText w:val="%4."/>
      <w:lvlJc w:val="left"/>
      <w:pPr>
        <w:ind w:left="2664" w:hanging="360"/>
      </w:pPr>
    </w:lvl>
    <w:lvl w:ilvl="4" w:tplc="400A0019" w:tentative="1">
      <w:start w:val="1"/>
      <w:numFmt w:val="lowerLetter"/>
      <w:lvlText w:val="%5."/>
      <w:lvlJc w:val="left"/>
      <w:pPr>
        <w:ind w:left="3384" w:hanging="360"/>
      </w:pPr>
    </w:lvl>
    <w:lvl w:ilvl="5" w:tplc="400A001B" w:tentative="1">
      <w:start w:val="1"/>
      <w:numFmt w:val="lowerRoman"/>
      <w:lvlText w:val="%6."/>
      <w:lvlJc w:val="right"/>
      <w:pPr>
        <w:ind w:left="4104" w:hanging="180"/>
      </w:pPr>
    </w:lvl>
    <w:lvl w:ilvl="6" w:tplc="400A000F" w:tentative="1">
      <w:start w:val="1"/>
      <w:numFmt w:val="decimal"/>
      <w:lvlText w:val="%7."/>
      <w:lvlJc w:val="left"/>
      <w:pPr>
        <w:ind w:left="4824" w:hanging="360"/>
      </w:pPr>
    </w:lvl>
    <w:lvl w:ilvl="7" w:tplc="400A0019" w:tentative="1">
      <w:start w:val="1"/>
      <w:numFmt w:val="lowerLetter"/>
      <w:lvlText w:val="%8."/>
      <w:lvlJc w:val="left"/>
      <w:pPr>
        <w:ind w:left="5544" w:hanging="360"/>
      </w:pPr>
    </w:lvl>
    <w:lvl w:ilvl="8" w:tplc="400A001B" w:tentative="1">
      <w:start w:val="1"/>
      <w:numFmt w:val="lowerRoman"/>
      <w:lvlText w:val="%9."/>
      <w:lvlJc w:val="right"/>
      <w:pPr>
        <w:ind w:left="6264" w:hanging="180"/>
      </w:pPr>
    </w:lvl>
  </w:abstractNum>
  <w:abstractNum w:abstractNumId="44">
    <w:nsid w:val="4EEB5B34"/>
    <w:multiLevelType w:val="hybridMultilevel"/>
    <w:tmpl w:val="42C862AC"/>
    <w:lvl w:ilvl="0" w:tplc="0C0A0019">
      <w:start w:val="1"/>
      <w:numFmt w:val="lowerLetter"/>
      <w:lvlText w:val="%1."/>
      <w:lvlJc w:val="left"/>
      <w:pPr>
        <w:ind w:left="720" w:hanging="360"/>
      </w:pPr>
      <w:rPr>
        <w:rFonts w:hint="default"/>
      </w:rPr>
    </w:lvl>
    <w:lvl w:ilvl="1" w:tplc="E708C394" w:tentative="1">
      <w:start w:val="1"/>
      <w:numFmt w:val="lowerLetter"/>
      <w:lvlText w:val="%2."/>
      <w:lvlJc w:val="left"/>
      <w:pPr>
        <w:ind w:left="1440" w:hanging="360"/>
      </w:pPr>
    </w:lvl>
    <w:lvl w:ilvl="2" w:tplc="9E14DA08" w:tentative="1">
      <w:start w:val="1"/>
      <w:numFmt w:val="lowerRoman"/>
      <w:lvlText w:val="%3."/>
      <w:lvlJc w:val="right"/>
      <w:pPr>
        <w:ind w:left="2160" w:hanging="180"/>
      </w:pPr>
    </w:lvl>
    <w:lvl w:ilvl="3" w:tplc="FDDC7B30" w:tentative="1">
      <w:start w:val="1"/>
      <w:numFmt w:val="decimal"/>
      <w:lvlText w:val="%4."/>
      <w:lvlJc w:val="left"/>
      <w:pPr>
        <w:ind w:left="2880" w:hanging="360"/>
      </w:pPr>
    </w:lvl>
    <w:lvl w:ilvl="4" w:tplc="43E4D350" w:tentative="1">
      <w:start w:val="1"/>
      <w:numFmt w:val="lowerLetter"/>
      <w:lvlText w:val="%5."/>
      <w:lvlJc w:val="left"/>
      <w:pPr>
        <w:ind w:left="3600" w:hanging="360"/>
      </w:pPr>
    </w:lvl>
    <w:lvl w:ilvl="5" w:tplc="1AEAD924" w:tentative="1">
      <w:start w:val="1"/>
      <w:numFmt w:val="lowerRoman"/>
      <w:lvlText w:val="%6."/>
      <w:lvlJc w:val="right"/>
      <w:pPr>
        <w:ind w:left="4320" w:hanging="180"/>
      </w:pPr>
    </w:lvl>
    <w:lvl w:ilvl="6" w:tplc="FD9024B0" w:tentative="1">
      <w:start w:val="1"/>
      <w:numFmt w:val="decimal"/>
      <w:lvlText w:val="%7."/>
      <w:lvlJc w:val="left"/>
      <w:pPr>
        <w:ind w:left="5040" w:hanging="360"/>
      </w:pPr>
    </w:lvl>
    <w:lvl w:ilvl="7" w:tplc="CEB0ABE8" w:tentative="1">
      <w:start w:val="1"/>
      <w:numFmt w:val="lowerLetter"/>
      <w:lvlText w:val="%8."/>
      <w:lvlJc w:val="left"/>
      <w:pPr>
        <w:ind w:left="5760" w:hanging="360"/>
      </w:pPr>
    </w:lvl>
    <w:lvl w:ilvl="8" w:tplc="7BBC4BFA" w:tentative="1">
      <w:start w:val="1"/>
      <w:numFmt w:val="lowerRoman"/>
      <w:lvlText w:val="%9."/>
      <w:lvlJc w:val="right"/>
      <w:pPr>
        <w:ind w:left="6480" w:hanging="180"/>
      </w:pPr>
    </w:lvl>
  </w:abstractNum>
  <w:abstractNum w:abstractNumId="45">
    <w:nsid w:val="517377AB"/>
    <w:multiLevelType w:val="hybridMultilevel"/>
    <w:tmpl w:val="EA127D64"/>
    <w:lvl w:ilvl="0" w:tplc="661004EA">
      <w:start w:val="1"/>
      <w:numFmt w:val="bullet"/>
      <w:lvlText w:val="-"/>
      <w:lvlJc w:val="left"/>
      <w:pPr>
        <w:ind w:left="1080" w:hanging="360"/>
      </w:pPr>
      <w:rPr>
        <w:rFonts w:ascii="Arial" w:eastAsia="Times New Roman" w:hAnsi="Aria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46">
    <w:nsid w:val="527B6D41"/>
    <w:multiLevelType w:val="hybridMultilevel"/>
    <w:tmpl w:val="3C3064EE"/>
    <w:lvl w:ilvl="0" w:tplc="C638EA5A">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7">
    <w:nsid w:val="58643ECE"/>
    <w:multiLevelType w:val="hybridMultilevel"/>
    <w:tmpl w:val="4B0EB73A"/>
    <w:lvl w:ilvl="0" w:tplc="F1C6CC0A">
      <w:start w:val="1"/>
      <w:numFmt w:val="lowerLetter"/>
      <w:lvlText w:val="%1)"/>
      <w:lvlJc w:val="left"/>
      <w:pPr>
        <w:ind w:left="1069" w:hanging="360"/>
      </w:pPr>
      <w:rPr>
        <w:rFonts w:hint="default"/>
        <w:b/>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48">
    <w:nsid w:val="5917226C"/>
    <w:multiLevelType w:val="hybridMultilevel"/>
    <w:tmpl w:val="E438EB9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nsid w:val="59C118C3"/>
    <w:multiLevelType w:val="hybridMultilevel"/>
    <w:tmpl w:val="6D9A48D6"/>
    <w:lvl w:ilvl="0" w:tplc="400A0013">
      <w:start w:val="1"/>
      <w:numFmt w:val="upperRoman"/>
      <w:lvlText w:val="%1."/>
      <w:lvlJc w:val="righ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nsid w:val="5F853066"/>
    <w:multiLevelType w:val="hybridMultilevel"/>
    <w:tmpl w:val="FFBC7D9C"/>
    <w:lvl w:ilvl="0" w:tplc="0C0A0001">
      <w:start w:val="1"/>
      <w:numFmt w:val="bullet"/>
      <w:lvlText w:val=""/>
      <w:lvlJc w:val="left"/>
      <w:pPr>
        <w:ind w:left="720" w:hanging="360"/>
      </w:pPr>
      <w:rPr>
        <w:rFonts w:ascii="Symbol" w:hAnsi="Symbol"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51">
    <w:nsid w:val="63690029"/>
    <w:multiLevelType w:val="hybridMultilevel"/>
    <w:tmpl w:val="6CA0A1C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nsid w:val="64277E51"/>
    <w:multiLevelType w:val="hybridMultilevel"/>
    <w:tmpl w:val="93BE7CDA"/>
    <w:lvl w:ilvl="0" w:tplc="57F613BC">
      <w:start w:val="1"/>
      <w:numFmt w:val="lowerLetter"/>
      <w:lvlText w:val="%1)"/>
      <w:lvlJc w:val="left"/>
      <w:pPr>
        <w:tabs>
          <w:tab w:val="num" w:pos="1352"/>
        </w:tabs>
        <w:ind w:left="1352" w:hanging="360"/>
      </w:pPr>
      <w:rPr>
        <w:rFonts w:cs="Times New Roman" w:hint="default"/>
      </w:rPr>
    </w:lvl>
    <w:lvl w:ilvl="1" w:tplc="0C0A0019" w:tentative="1">
      <w:start w:val="1"/>
      <w:numFmt w:val="lowerLetter"/>
      <w:lvlText w:val="%2."/>
      <w:lvlJc w:val="left"/>
      <w:pPr>
        <w:tabs>
          <w:tab w:val="num" w:pos="2072"/>
        </w:tabs>
        <w:ind w:left="2072" w:hanging="360"/>
      </w:pPr>
    </w:lvl>
    <w:lvl w:ilvl="2" w:tplc="0C0A001B" w:tentative="1">
      <w:start w:val="1"/>
      <w:numFmt w:val="lowerRoman"/>
      <w:lvlText w:val="%3."/>
      <w:lvlJc w:val="right"/>
      <w:pPr>
        <w:tabs>
          <w:tab w:val="num" w:pos="2792"/>
        </w:tabs>
        <w:ind w:left="2792" w:hanging="180"/>
      </w:pPr>
    </w:lvl>
    <w:lvl w:ilvl="3" w:tplc="0C0A000F" w:tentative="1">
      <w:start w:val="1"/>
      <w:numFmt w:val="decimal"/>
      <w:lvlText w:val="%4."/>
      <w:lvlJc w:val="left"/>
      <w:pPr>
        <w:tabs>
          <w:tab w:val="num" w:pos="3512"/>
        </w:tabs>
        <w:ind w:left="3512" w:hanging="360"/>
      </w:pPr>
    </w:lvl>
    <w:lvl w:ilvl="4" w:tplc="0C0A0019" w:tentative="1">
      <w:start w:val="1"/>
      <w:numFmt w:val="lowerLetter"/>
      <w:lvlText w:val="%5."/>
      <w:lvlJc w:val="left"/>
      <w:pPr>
        <w:tabs>
          <w:tab w:val="num" w:pos="4232"/>
        </w:tabs>
        <w:ind w:left="4232" w:hanging="360"/>
      </w:pPr>
    </w:lvl>
    <w:lvl w:ilvl="5" w:tplc="0C0A001B" w:tentative="1">
      <w:start w:val="1"/>
      <w:numFmt w:val="lowerRoman"/>
      <w:lvlText w:val="%6."/>
      <w:lvlJc w:val="right"/>
      <w:pPr>
        <w:tabs>
          <w:tab w:val="num" w:pos="4952"/>
        </w:tabs>
        <w:ind w:left="4952" w:hanging="180"/>
      </w:pPr>
    </w:lvl>
    <w:lvl w:ilvl="6" w:tplc="0C0A000F" w:tentative="1">
      <w:start w:val="1"/>
      <w:numFmt w:val="decimal"/>
      <w:lvlText w:val="%7."/>
      <w:lvlJc w:val="left"/>
      <w:pPr>
        <w:tabs>
          <w:tab w:val="num" w:pos="5672"/>
        </w:tabs>
        <w:ind w:left="5672" w:hanging="360"/>
      </w:pPr>
    </w:lvl>
    <w:lvl w:ilvl="7" w:tplc="0C0A0019" w:tentative="1">
      <w:start w:val="1"/>
      <w:numFmt w:val="lowerLetter"/>
      <w:lvlText w:val="%8."/>
      <w:lvlJc w:val="left"/>
      <w:pPr>
        <w:tabs>
          <w:tab w:val="num" w:pos="6392"/>
        </w:tabs>
        <w:ind w:left="6392" w:hanging="360"/>
      </w:pPr>
    </w:lvl>
    <w:lvl w:ilvl="8" w:tplc="0C0A001B" w:tentative="1">
      <w:start w:val="1"/>
      <w:numFmt w:val="lowerRoman"/>
      <w:lvlText w:val="%9."/>
      <w:lvlJc w:val="right"/>
      <w:pPr>
        <w:tabs>
          <w:tab w:val="num" w:pos="7112"/>
        </w:tabs>
        <w:ind w:left="7112" w:hanging="180"/>
      </w:pPr>
    </w:lvl>
  </w:abstractNum>
  <w:abstractNum w:abstractNumId="53">
    <w:nsid w:val="66743890"/>
    <w:multiLevelType w:val="hybridMultilevel"/>
    <w:tmpl w:val="3B1CFD1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nsid w:val="698B43F2"/>
    <w:multiLevelType w:val="hybridMultilevel"/>
    <w:tmpl w:val="02D26B2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5">
    <w:nsid w:val="6CFB397E"/>
    <w:multiLevelType w:val="hybridMultilevel"/>
    <w:tmpl w:val="C9CC19C2"/>
    <w:lvl w:ilvl="0" w:tplc="0C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6">
    <w:nsid w:val="6F042F80"/>
    <w:multiLevelType w:val="hybridMultilevel"/>
    <w:tmpl w:val="34E232E8"/>
    <w:lvl w:ilvl="0" w:tplc="F0A2F91C">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57">
    <w:nsid w:val="6FDE580C"/>
    <w:multiLevelType w:val="hybridMultilevel"/>
    <w:tmpl w:val="B71424CC"/>
    <w:lvl w:ilvl="0" w:tplc="5C64E402">
      <w:start w:val="1"/>
      <w:numFmt w:val="lowerLetter"/>
      <w:lvlText w:val="%1."/>
      <w:lvlJc w:val="left"/>
      <w:pPr>
        <w:ind w:left="360" w:hanging="360"/>
      </w:pPr>
      <w:rPr>
        <w:rFonts w:hint="default"/>
        <w:b w:val="0"/>
      </w:rPr>
    </w:lvl>
    <w:lvl w:ilvl="1" w:tplc="E2DCA7CC" w:tentative="1">
      <w:start w:val="1"/>
      <w:numFmt w:val="lowerLetter"/>
      <w:lvlText w:val="%2."/>
      <w:lvlJc w:val="left"/>
      <w:pPr>
        <w:ind w:left="1080" w:hanging="360"/>
      </w:pPr>
    </w:lvl>
    <w:lvl w:ilvl="2" w:tplc="B3F2DB8E" w:tentative="1">
      <w:start w:val="1"/>
      <w:numFmt w:val="lowerRoman"/>
      <w:lvlText w:val="%3."/>
      <w:lvlJc w:val="right"/>
      <w:pPr>
        <w:ind w:left="1800" w:hanging="180"/>
      </w:pPr>
    </w:lvl>
    <w:lvl w:ilvl="3" w:tplc="7E249132" w:tentative="1">
      <w:start w:val="1"/>
      <w:numFmt w:val="decimal"/>
      <w:lvlText w:val="%4."/>
      <w:lvlJc w:val="left"/>
      <w:pPr>
        <w:ind w:left="2520" w:hanging="360"/>
      </w:pPr>
    </w:lvl>
    <w:lvl w:ilvl="4" w:tplc="A4B2BA2C" w:tentative="1">
      <w:start w:val="1"/>
      <w:numFmt w:val="lowerLetter"/>
      <w:lvlText w:val="%5."/>
      <w:lvlJc w:val="left"/>
      <w:pPr>
        <w:ind w:left="3240" w:hanging="360"/>
      </w:pPr>
    </w:lvl>
    <w:lvl w:ilvl="5" w:tplc="CBF02996" w:tentative="1">
      <w:start w:val="1"/>
      <w:numFmt w:val="lowerRoman"/>
      <w:lvlText w:val="%6."/>
      <w:lvlJc w:val="right"/>
      <w:pPr>
        <w:ind w:left="3960" w:hanging="180"/>
      </w:pPr>
    </w:lvl>
    <w:lvl w:ilvl="6" w:tplc="E1D06A88" w:tentative="1">
      <w:start w:val="1"/>
      <w:numFmt w:val="decimal"/>
      <w:lvlText w:val="%7."/>
      <w:lvlJc w:val="left"/>
      <w:pPr>
        <w:ind w:left="4680" w:hanging="360"/>
      </w:pPr>
    </w:lvl>
    <w:lvl w:ilvl="7" w:tplc="63FC2DCE" w:tentative="1">
      <w:start w:val="1"/>
      <w:numFmt w:val="lowerLetter"/>
      <w:lvlText w:val="%8."/>
      <w:lvlJc w:val="left"/>
      <w:pPr>
        <w:ind w:left="5400" w:hanging="360"/>
      </w:pPr>
    </w:lvl>
    <w:lvl w:ilvl="8" w:tplc="AD2038B4" w:tentative="1">
      <w:start w:val="1"/>
      <w:numFmt w:val="lowerRoman"/>
      <w:lvlText w:val="%9."/>
      <w:lvlJc w:val="right"/>
      <w:pPr>
        <w:ind w:left="6120" w:hanging="180"/>
      </w:pPr>
    </w:lvl>
  </w:abstractNum>
  <w:abstractNum w:abstractNumId="58">
    <w:nsid w:val="71EB0D4F"/>
    <w:multiLevelType w:val="hybridMultilevel"/>
    <w:tmpl w:val="A0BE38A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9">
    <w:nsid w:val="741D571E"/>
    <w:multiLevelType w:val="hybridMultilevel"/>
    <w:tmpl w:val="9228B0A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nsid w:val="754C275E"/>
    <w:multiLevelType w:val="hybridMultilevel"/>
    <w:tmpl w:val="1132EAB6"/>
    <w:lvl w:ilvl="0" w:tplc="400A0003">
      <w:start w:val="1"/>
      <w:numFmt w:val="bullet"/>
      <w:lvlText w:val="o"/>
      <w:lvlJc w:val="left"/>
      <w:pPr>
        <w:ind w:left="2160" w:hanging="360"/>
      </w:pPr>
      <w:rPr>
        <w:rFonts w:ascii="Courier New" w:hAnsi="Courier New" w:cs="Courier New"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61">
    <w:nsid w:val="7766570F"/>
    <w:multiLevelType w:val="hybridMultilevel"/>
    <w:tmpl w:val="DFBE20B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2">
    <w:nsid w:val="776E1027"/>
    <w:multiLevelType w:val="multilevel"/>
    <w:tmpl w:val="D1AEA7AC"/>
    <w:styleLink w:val="Estilo11"/>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3">
    <w:nsid w:val="79CD0FD5"/>
    <w:multiLevelType w:val="hybridMultilevel"/>
    <w:tmpl w:val="72104470"/>
    <w:lvl w:ilvl="0" w:tplc="400A0015">
      <w:start w:val="1"/>
      <w:numFmt w:val="upp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4">
    <w:nsid w:val="7A612453"/>
    <w:multiLevelType w:val="hybridMultilevel"/>
    <w:tmpl w:val="0C76803A"/>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5">
    <w:nsid w:val="7B2752D0"/>
    <w:multiLevelType w:val="hybridMultilevel"/>
    <w:tmpl w:val="5B5EABB4"/>
    <w:lvl w:ilvl="0" w:tplc="B97C563E">
      <w:start w:val="1"/>
      <w:numFmt w:val="lowerLetter"/>
      <w:lvlText w:val="%1)"/>
      <w:lvlJc w:val="left"/>
      <w:pPr>
        <w:ind w:left="648" w:hanging="360"/>
      </w:pPr>
      <w:rPr>
        <w:rFonts w:hint="default"/>
        <w:b/>
      </w:rPr>
    </w:lvl>
    <w:lvl w:ilvl="1" w:tplc="400A0019" w:tentative="1">
      <w:start w:val="1"/>
      <w:numFmt w:val="lowerLetter"/>
      <w:lvlText w:val="%2."/>
      <w:lvlJc w:val="left"/>
      <w:pPr>
        <w:ind w:left="1584" w:hanging="360"/>
      </w:pPr>
    </w:lvl>
    <w:lvl w:ilvl="2" w:tplc="400A001B" w:tentative="1">
      <w:start w:val="1"/>
      <w:numFmt w:val="lowerRoman"/>
      <w:lvlText w:val="%3."/>
      <w:lvlJc w:val="right"/>
      <w:pPr>
        <w:ind w:left="2304" w:hanging="180"/>
      </w:pPr>
    </w:lvl>
    <w:lvl w:ilvl="3" w:tplc="400A000F" w:tentative="1">
      <w:start w:val="1"/>
      <w:numFmt w:val="decimal"/>
      <w:lvlText w:val="%4."/>
      <w:lvlJc w:val="left"/>
      <w:pPr>
        <w:ind w:left="3024" w:hanging="360"/>
      </w:pPr>
    </w:lvl>
    <w:lvl w:ilvl="4" w:tplc="400A0019" w:tentative="1">
      <w:start w:val="1"/>
      <w:numFmt w:val="lowerLetter"/>
      <w:lvlText w:val="%5."/>
      <w:lvlJc w:val="left"/>
      <w:pPr>
        <w:ind w:left="3744" w:hanging="360"/>
      </w:pPr>
    </w:lvl>
    <w:lvl w:ilvl="5" w:tplc="400A001B" w:tentative="1">
      <w:start w:val="1"/>
      <w:numFmt w:val="lowerRoman"/>
      <w:lvlText w:val="%6."/>
      <w:lvlJc w:val="right"/>
      <w:pPr>
        <w:ind w:left="4464" w:hanging="180"/>
      </w:pPr>
    </w:lvl>
    <w:lvl w:ilvl="6" w:tplc="400A000F" w:tentative="1">
      <w:start w:val="1"/>
      <w:numFmt w:val="decimal"/>
      <w:lvlText w:val="%7."/>
      <w:lvlJc w:val="left"/>
      <w:pPr>
        <w:ind w:left="5184" w:hanging="360"/>
      </w:pPr>
    </w:lvl>
    <w:lvl w:ilvl="7" w:tplc="400A0019" w:tentative="1">
      <w:start w:val="1"/>
      <w:numFmt w:val="lowerLetter"/>
      <w:lvlText w:val="%8."/>
      <w:lvlJc w:val="left"/>
      <w:pPr>
        <w:ind w:left="5904" w:hanging="360"/>
      </w:pPr>
    </w:lvl>
    <w:lvl w:ilvl="8" w:tplc="400A001B" w:tentative="1">
      <w:start w:val="1"/>
      <w:numFmt w:val="lowerRoman"/>
      <w:lvlText w:val="%9."/>
      <w:lvlJc w:val="right"/>
      <w:pPr>
        <w:ind w:left="6624" w:hanging="180"/>
      </w:pPr>
    </w:lvl>
  </w:abstractNum>
  <w:abstractNum w:abstractNumId="66">
    <w:nsid w:val="7DC135BF"/>
    <w:multiLevelType w:val="hybridMultilevel"/>
    <w:tmpl w:val="2DCA18E4"/>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7">
    <w:nsid w:val="7DEF0A6D"/>
    <w:multiLevelType w:val="hybridMultilevel"/>
    <w:tmpl w:val="740441FC"/>
    <w:lvl w:ilvl="0" w:tplc="400A0017">
      <w:start w:val="1"/>
      <w:numFmt w:val="lowerLetter"/>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68">
    <w:nsid w:val="7EF01D17"/>
    <w:multiLevelType w:val="multilevel"/>
    <w:tmpl w:val="0C0A001F"/>
    <w:styleLink w:val="Estilo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2"/>
  </w:num>
  <w:num w:numId="2">
    <w:abstractNumId w:val="22"/>
  </w:num>
  <w:num w:numId="3">
    <w:abstractNumId w:val="13"/>
  </w:num>
  <w:num w:numId="4">
    <w:abstractNumId w:val="26"/>
  </w:num>
  <w:num w:numId="5">
    <w:abstractNumId w:val="23"/>
  </w:num>
  <w:num w:numId="6">
    <w:abstractNumId w:val="16"/>
  </w:num>
  <w:num w:numId="7">
    <w:abstractNumId w:val="25"/>
  </w:num>
  <w:num w:numId="8">
    <w:abstractNumId w:val="48"/>
  </w:num>
  <w:num w:numId="9">
    <w:abstractNumId w:val="38"/>
  </w:num>
  <w:num w:numId="10">
    <w:abstractNumId w:val="7"/>
  </w:num>
  <w:num w:numId="11">
    <w:abstractNumId w:val="33"/>
  </w:num>
  <w:num w:numId="12">
    <w:abstractNumId w:val="35"/>
  </w:num>
  <w:num w:numId="13">
    <w:abstractNumId w:val="59"/>
  </w:num>
  <w:num w:numId="14">
    <w:abstractNumId w:val="53"/>
  </w:num>
  <w:num w:numId="15">
    <w:abstractNumId w:val="24"/>
  </w:num>
  <w:num w:numId="16">
    <w:abstractNumId w:val="28"/>
  </w:num>
  <w:num w:numId="17">
    <w:abstractNumId w:val="39"/>
  </w:num>
  <w:num w:numId="18">
    <w:abstractNumId w:val="14"/>
  </w:num>
  <w:num w:numId="19">
    <w:abstractNumId w:val="68"/>
  </w:num>
  <w:num w:numId="20">
    <w:abstractNumId w:val="55"/>
  </w:num>
  <w:num w:numId="21">
    <w:abstractNumId w:val="29"/>
  </w:num>
  <w:num w:numId="22">
    <w:abstractNumId w:val="44"/>
  </w:num>
  <w:num w:numId="23">
    <w:abstractNumId w:val="20"/>
  </w:num>
  <w:num w:numId="24">
    <w:abstractNumId w:val="1"/>
  </w:num>
  <w:num w:numId="25">
    <w:abstractNumId w:val="51"/>
  </w:num>
  <w:num w:numId="26">
    <w:abstractNumId w:val="6"/>
  </w:num>
  <w:num w:numId="27">
    <w:abstractNumId w:val="9"/>
  </w:num>
  <w:num w:numId="28">
    <w:abstractNumId w:val="57"/>
  </w:num>
  <w:num w:numId="29">
    <w:abstractNumId w:val="32"/>
  </w:num>
  <w:num w:numId="30">
    <w:abstractNumId w:val="42"/>
  </w:num>
  <w:num w:numId="31">
    <w:abstractNumId w:val="5"/>
  </w:num>
  <w:num w:numId="32">
    <w:abstractNumId w:val="47"/>
  </w:num>
  <w:num w:numId="33">
    <w:abstractNumId w:val="2"/>
  </w:num>
  <w:num w:numId="34">
    <w:abstractNumId w:val="36"/>
  </w:num>
  <w:num w:numId="35">
    <w:abstractNumId w:val="18"/>
  </w:num>
  <w:num w:numId="36">
    <w:abstractNumId w:val="64"/>
  </w:num>
  <w:num w:numId="37">
    <w:abstractNumId w:val="45"/>
  </w:num>
  <w:num w:numId="38">
    <w:abstractNumId w:val="49"/>
  </w:num>
  <w:num w:numId="39">
    <w:abstractNumId w:val="61"/>
  </w:num>
  <w:num w:numId="40">
    <w:abstractNumId w:val="52"/>
  </w:num>
  <w:num w:numId="41">
    <w:abstractNumId w:val="31"/>
  </w:num>
  <w:num w:numId="42">
    <w:abstractNumId w:val="63"/>
  </w:num>
  <w:num w:numId="4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num>
  <w:num w:numId="45">
    <w:abstractNumId w:val="50"/>
  </w:num>
  <w:num w:numId="46">
    <w:abstractNumId w:val="37"/>
  </w:num>
  <w:num w:numId="47">
    <w:abstractNumId w:val="17"/>
  </w:num>
  <w:num w:numId="48">
    <w:abstractNumId w:val="21"/>
  </w:num>
  <w:num w:numId="49">
    <w:abstractNumId w:val="3"/>
  </w:num>
  <w:num w:numId="50">
    <w:abstractNumId w:val="0"/>
  </w:num>
  <w:num w:numId="51">
    <w:abstractNumId w:val="43"/>
  </w:num>
  <w:num w:numId="52">
    <w:abstractNumId w:val="10"/>
  </w:num>
  <w:num w:numId="53">
    <w:abstractNumId w:val="54"/>
  </w:num>
  <w:num w:numId="54">
    <w:abstractNumId w:val="30"/>
  </w:num>
  <w:num w:numId="55">
    <w:abstractNumId w:val="27"/>
  </w:num>
  <w:num w:numId="56">
    <w:abstractNumId w:val="4"/>
  </w:num>
  <w:num w:numId="57">
    <w:abstractNumId w:val="8"/>
  </w:num>
  <w:num w:numId="58">
    <w:abstractNumId w:val="67"/>
  </w:num>
  <w:num w:numId="59">
    <w:abstractNumId w:val="15"/>
  </w:num>
  <w:num w:numId="60">
    <w:abstractNumId w:val="12"/>
  </w:num>
  <w:num w:numId="61">
    <w:abstractNumId w:val="19"/>
  </w:num>
  <w:num w:numId="62">
    <w:abstractNumId w:val="46"/>
  </w:num>
  <w:num w:numId="63">
    <w:abstractNumId w:val="56"/>
  </w:num>
  <w:num w:numId="64">
    <w:abstractNumId w:val="66"/>
  </w:num>
  <w:num w:numId="65">
    <w:abstractNumId w:val="60"/>
  </w:num>
  <w:num w:numId="66">
    <w:abstractNumId w:val="11"/>
  </w:num>
  <w:num w:numId="67">
    <w:abstractNumId w:val="41"/>
  </w:num>
  <w:num w:numId="68">
    <w:abstractNumId w:val="58"/>
  </w:num>
  <w:num w:numId="69">
    <w:abstractNumId w:val="65"/>
  </w:num>
  <w:num w:numId="70">
    <w:abstractNumId w:val="4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57"/>
  <w:displayHorizont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E3A"/>
    <w:rsid w:val="0000000E"/>
    <w:rsid w:val="000004A5"/>
    <w:rsid w:val="000018C9"/>
    <w:rsid w:val="00002CF0"/>
    <w:rsid w:val="00002D57"/>
    <w:rsid w:val="00003342"/>
    <w:rsid w:val="00004615"/>
    <w:rsid w:val="00005730"/>
    <w:rsid w:val="00005C78"/>
    <w:rsid w:val="00005EFF"/>
    <w:rsid w:val="00006809"/>
    <w:rsid w:val="00007230"/>
    <w:rsid w:val="00007635"/>
    <w:rsid w:val="0000772C"/>
    <w:rsid w:val="0000774B"/>
    <w:rsid w:val="00011703"/>
    <w:rsid w:val="0001216D"/>
    <w:rsid w:val="000126B2"/>
    <w:rsid w:val="00012C0F"/>
    <w:rsid w:val="00013B9E"/>
    <w:rsid w:val="00013CE6"/>
    <w:rsid w:val="00013E2F"/>
    <w:rsid w:val="000141E0"/>
    <w:rsid w:val="000144F9"/>
    <w:rsid w:val="00014950"/>
    <w:rsid w:val="00016031"/>
    <w:rsid w:val="000167CE"/>
    <w:rsid w:val="00016B06"/>
    <w:rsid w:val="00016FD2"/>
    <w:rsid w:val="00020EB0"/>
    <w:rsid w:val="0002412B"/>
    <w:rsid w:val="0002564D"/>
    <w:rsid w:val="000274D6"/>
    <w:rsid w:val="000277CD"/>
    <w:rsid w:val="00027D78"/>
    <w:rsid w:val="0003007D"/>
    <w:rsid w:val="0003037F"/>
    <w:rsid w:val="000303A2"/>
    <w:rsid w:val="00030C09"/>
    <w:rsid w:val="00031447"/>
    <w:rsid w:val="000317AE"/>
    <w:rsid w:val="000319D8"/>
    <w:rsid w:val="0003286F"/>
    <w:rsid w:val="00033265"/>
    <w:rsid w:val="00034063"/>
    <w:rsid w:val="00034F38"/>
    <w:rsid w:val="000352DF"/>
    <w:rsid w:val="00035EC5"/>
    <w:rsid w:val="000365EB"/>
    <w:rsid w:val="0003678A"/>
    <w:rsid w:val="0003683C"/>
    <w:rsid w:val="00036D52"/>
    <w:rsid w:val="00036E3F"/>
    <w:rsid w:val="00037E8F"/>
    <w:rsid w:val="00040CCC"/>
    <w:rsid w:val="00042C42"/>
    <w:rsid w:val="00042DD6"/>
    <w:rsid w:val="00043602"/>
    <w:rsid w:val="00044F39"/>
    <w:rsid w:val="00045955"/>
    <w:rsid w:val="0004683D"/>
    <w:rsid w:val="00050E10"/>
    <w:rsid w:val="00052CC5"/>
    <w:rsid w:val="00052DEA"/>
    <w:rsid w:val="00053ECC"/>
    <w:rsid w:val="000550FE"/>
    <w:rsid w:val="00056885"/>
    <w:rsid w:val="00057A87"/>
    <w:rsid w:val="00057DDE"/>
    <w:rsid w:val="00060E6C"/>
    <w:rsid w:val="00060FAF"/>
    <w:rsid w:val="00061DAD"/>
    <w:rsid w:val="00062683"/>
    <w:rsid w:val="00062C5C"/>
    <w:rsid w:val="00063666"/>
    <w:rsid w:val="000646EF"/>
    <w:rsid w:val="0006499F"/>
    <w:rsid w:val="00065EF0"/>
    <w:rsid w:val="00067DFA"/>
    <w:rsid w:val="00070CA5"/>
    <w:rsid w:val="00071FC5"/>
    <w:rsid w:val="00072D6E"/>
    <w:rsid w:val="000743FD"/>
    <w:rsid w:val="000745E4"/>
    <w:rsid w:val="00075AF5"/>
    <w:rsid w:val="00076EE6"/>
    <w:rsid w:val="00080E27"/>
    <w:rsid w:val="00081290"/>
    <w:rsid w:val="000812BE"/>
    <w:rsid w:val="00081CE1"/>
    <w:rsid w:val="00082172"/>
    <w:rsid w:val="0008316A"/>
    <w:rsid w:val="000842F7"/>
    <w:rsid w:val="00084C18"/>
    <w:rsid w:val="00084D64"/>
    <w:rsid w:val="000856B8"/>
    <w:rsid w:val="00086472"/>
    <w:rsid w:val="00086B4F"/>
    <w:rsid w:val="000909CD"/>
    <w:rsid w:val="00091399"/>
    <w:rsid w:val="000915EF"/>
    <w:rsid w:val="000917DB"/>
    <w:rsid w:val="000922AF"/>
    <w:rsid w:val="000931C2"/>
    <w:rsid w:val="000948D7"/>
    <w:rsid w:val="00095402"/>
    <w:rsid w:val="00095ADB"/>
    <w:rsid w:val="00095BE9"/>
    <w:rsid w:val="000966DC"/>
    <w:rsid w:val="00096D65"/>
    <w:rsid w:val="00097E61"/>
    <w:rsid w:val="000A0874"/>
    <w:rsid w:val="000A0AB4"/>
    <w:rsid w:val="000A0AD3"/>
    <w:rsid w:val="000A1B94"/>
    <w:rsid w:val="000A2831"/>
    <w:rsid w:val="000A29DD"/>
    <w:rsid w:val="000A2AD2"/>
    <w:rsid w:val="000A35EF"/>
    <w:rsid w:val="000A36A4"/>
    <w:rsid w:val="000A36AF"/>
    <w:rsid w:val="000A4106"/>
    <w:rsid w:val="000A43A9"/>
    <w:rsid w:val="000A46C5"/>
    <w:rsid w:val="000A5A33"/>
    <w:rsid w:val="000A5B1A"/>
    <w:rsid w:val="000A6215"/>
    <w:rsid w:val="000A6284"/>
    <w:rsid w:val="000A6AAC"/>
    <w:rsid w:val="000A6E92"/>
    <w:rsid w:val="000A7372"/>
    <w:rsid w:val="000A746E"/>
    <w:rsid w:val="000B00E1"/>
    <w:rsid w:val="000B0A13"/>
    <w:rsid w:val="000B2E6F"/>
    <w:rsid w:val="000B3F27"/>
    <w:rsid w:val="000B4FE9"/>
    <w:rsid w:val="000B5CC8"/>
    <w:rsid w:val="000C0699"/>
    <w:rsid w:val="000C0782"/>
    <w:rsid w:val="000C1141"/>
    <w:rsid w:val="000C2A23"/>
    <w:rsid w:val="000C2AEC"/>
    <w:rsid w:val="000C3D59"/>
    <w:rsid w:val="000C53BC"/>
    <w:rsid w:val="000C6F32"/>
    <w:rsid w:val="000C769C"/>
    <w:rsid w:val="000D0645"/>
    <w:rsid w:val="000D06A0"/>
    <w:rsid w:val="000D109E"/>
    <w:rsid w:val="000D156E"/>
    <w:rsid w:val="000D459D"/>
    <w:rsid w:val="000D58A0"/>
    <w:rsid w:val="000D5B23"/>
    <w:rsid w:val="000D73D4"/>
    <w:rsid w:val="000D77C7"/>
    <w:rsid w:val="000D7961"/>
    <w:rsid w:val="000D7CB9"/>
    <w:rsid w:val="000E323F"/>
    <w:rsid w:val="000E402E"/>
    <w:rsid w:val="000E4B4C"/>
    <w:rsid w:val="000E4CC1"/>
    <w:rsid w:val="000E5C1D"/>
    <w:rsid w:val="000E5DCE"/>
    <w:rsid w:val="000E65A7"/>
    <w:rsid w:val="000E7047"/>
    <w:rsid w:val="000E73C8"/>
    <w:rsid w:val="000E7C81"/>
    <w:rsid w:val="000F1AB0"/>
    <w:rsid w:val="000F3BB7"/>
    <w:rsid w:val="000F53BB"/>
    <w:rsid w:val="000F6127"/>
    <w:rsid w:val="000F6CE3"/>
    <w:rsid w:val="000F793B"/>
    <w:rsid w:val="001010C5"/>
    <w:rsid w:val="0010168E"/>
    <w:rsid w:val="001044AD"/>
    <w:rsid w:val="00105937"/>
    <w:rsid w:val="00110A6B"/>
    <w:rsid w:val="0011105D"/>
    <w:rsid w:val="00111947"/>
    <w:rsid w:val="00113A9C"/>
    <w:rsid w:val="00114EF1"/>
    <w:rsid w:val="00114F1A"/>
    <w:rsid w:val="001155D6"/>
    <w:rsid w:val="00115B53"/>
    <w:rsid w:val="001161DE"/>
    <w:rsid w:val="0011705D"/>
    <w:rsid w:val="0011791F"/>
    <w:rsid w:val="00120E07"/>
    <w:rsid w:val="00120F82"/>
    <w:rsid w:val="00121663"/>
    <w:rsid w:val="00121986"/>
    <w:rsid w:val="001236D8"/>
    <w:rsid w:val="0012451F"/>
    <w:rsid w:val="001245C1"/>
    <w:rsid w:val="00124B61"/>
    <w:rsid w:val="0012506E"/>
    <w:rsid w:val="00125C76"/>
    <w:rsid w:val="00127ACA"/>
    <w:rsid w:val="00130994"/>
    <w:rsid w:val="00130ED0"/>
    <w:rsid w:val="001310B4"/>
    <w:rsid w:val="00131D93"/>
    <w:rsid w:val="00132B0E"/>
    <w:rsid w:val="001345D1"/>
    <w:rsid w:val="00134A9C"/>
    <w:rsid w:val="001350F2"/>
    <w:rsid w:val="001354A4"/>
    <w:rsid w:val="0013639D"/>
    <w:rsid w:val="001370D9"/>
    <w:rsid w:val="0014169B"/>
    <w:rsid w:val="0014311F"/>
    <w:rsid w:val="0014555F"/>
    <w:rsid w:val="00146821"/>
    <w:rsid w:val="0014707F"/>
    <w:rsid w:val="001478AE"/>
    <w:rsid w:val="00147A82"/>
    <w:rsid w:val="00147D9D"/>
    <w:rsid w:val="001503E3"/>
    <w:rsid w:val="001506ED"/>
    <w:rsid w:val="00150CF3"/>
    <w:rsid w:val="0015134E"/>
    <w:rsid w:val="00151E41"/>
    <w:rsid w:val="00153DF2"/>
    <w:rsid w:val="001549A3"/>
    <w:rsid w:val="00154E56"/>
    <w:rsid w:val="00155005"/>
    <w:rsid w:val="001550B7"/>
    <w:rsid w:val="00156069"/>
    <w:rsid w:val="00156CBA"/>
    <w:rsid w:val="00157544"/>
    <w:rsid w:val="00157B6B"/>
    <w:rsid w:val="00160352"/>
    <w:rsid w:val="0016089F"/>
    <w:rsid w:val="0016108D"/>
    <w:rsid w:val="00161193"/>
    <w:rsid w:val="001614F2"/>
    <w:rsid w:val="0016270D"/>
    <w:rsid w:val="00162E5A"/>
    <w:rsid w:val="001630B3"/>
    <w:rsid w:val="001643EC"/>
    <w:rsid w:val="001655FB"/>
    <w:rsid w:val="00165C87"/>
    <w:rsid w:val="00165D5D"/>
    <w:rsid w:val="00170665"/>
    <w:rsid w:val="00170D20"/>
    <w:rsid w:val="00172558"/>
    <w:rsid w:val="00172B5F"/>
    <w:rsid w:val="001736F5"/>
    <w:rsid w:val="00173E88"/>
    <w:rsid w:val="00174ACA"/>
    <w:rsid w:val="00174EA9"/>
    <w:rsid w:val="00175AFD"/>
    <w:rsid w:val="001764F7"/>
    <w:rsid w:val="001769EE"/>
    <w:rsid w:val="00176F43"/>
    <w:rsid w:val="00176FC9"/>
    <w:rsid w:val="001773F7"/>
    <w:rsid w:val="0018010E"/>
    <w:rsid w:val="001802AC"/>
    <w:rsid w:val="0018085A"/>
    <w:rsid w:val="00181BF8"/>
    <w:rsid w:val="00181F9F"/>
    <w:rsid w:val="00184872"/>
    <w:rsid w:val="00184D5A"/>
    <w:rsid w:val="00185158"/>
    <w:rsid w:val="00185188"/>
    <w:rsid w:val="00186A72"/>
    <w:rsid w:val="00186C6D"/>
    <w:rsid w:val="00191D16"/>
    <w:rsid w:val="00192F0E"/>
    <w:rsid w:val="00193009"/>
    <w:rsid w:val="00195F01"/>
    <w:rsid w:val="00196267"/>
    <w:rsid w:val="0019680C"/>
    <w:rsid w:val="001A055D"/>
    <w:rsid w:val="001A0589"/>
    <w:rsid w:val="001A0ABA"/>
    <w:rsid w:val="001A1723"/>
    <w:rsid w:val="001A2250"/>
    <w:rsid w:val="001A2603"/>
    <w:rsid w:val="001A2656"/>
    <w:rsid w:val="001A348B"/>
    <w:rsid w:val="001A56F6"/>
    <w:rsid w:val="001A65FD"/>
    <w:rsid w:val="001A6FEB"/>
    <w:rsid w:val="001B0717"/>
    <w:rsid w:val="001B1B91"/>
    <w:rsid w:val="001B210E"/>
    <w:rsid w:val="001B49E5"/>
    <w:rsid w:val="001B61BB"/>
    <w:rsid w:val="001B643F"/>
    <w:rsid w:val="001B6606"/>
    <w:rsid w:val="001B7EB0"/>
    <w:rsid w:val="001C161A"/>
    <w:rsid w:val="001C166D"/>
    <w:rsid w:val="001C2107"/>
    <w:rsid w:val="001C5D67"/>
    <w:rsid w:val="001C5EC6"/>
    <w:rsid w:val="001C7C45"/>
    <w:rsid w:val="001D0C63"/>
    <w:rsid w:val="001D21C7"/>
    <w:rsid w:val="001D4491"/>
    <w:rsid w:val="001D5925"/>
    <w:rsid w:val="001E053D"/>
    <w:rsid w:val="001E0CFA"/>
    <w:rsid w:val="001E0E1D"/>
    <w:rsid w:val="001E1A8D"/>
    <w:rsid w:val="001E1EDB"/>
    <w:rsid w:val="001E3016"/>
    <w:rsid w:val="001E3415"/>
    <w:rsid w:val="001E3590"/>
    <w:rsid w:val="001E3870"/>
    <w:rsid w:val="001E51AF"/>
    <w:rsid w:val="001E6CED"/>
    <w:rsid w:val="001E794A"/>
    <w:rsid w:val="001F00F4"/>
    <w:rsid w:val="001F0FEC"/>
    <w:rsid w:val="001F103C"/>
    <w:rsid w:val="001F2336"/>
    <w:rsid w:val="001F2E19"/>
    <w:rsid w:val="001F4363"/>
    <w:rsid w:val="001F4515"/>
    <w:rsid w:val="001F4811"/>
    <w:rsid w:val="001F4A10"/>
    <w:rsid w:val="001F5123"/>
    <w:rsid w:val="001F55E3"/>
    <w:rsid w:val="001F6491"/>
    <w:rsid w:val="001F6E51"/>
    <w:rsid w:val="0020138D"/>
    <w:rsid w:val="00201ABD"/>
    <w:rsid w:val="002029B1"/>
    <w:rsid w:val="002032CC"/>
    <w:rsid w:val="00203F52"/>
    <w:rsid w:val="00204990"/>
    <w:rsid w:val="0020509B"/>
    <w:rsid w:val="002057AD"/>
    <w:rsid w:val="00205854"/>
    <w:rsid w:val="00213148"/>
    <w:rsid w:val="00213279"/>
    <w:rsid w:val="00213700"/>
    <w:rsid w:val="00213EA8"/>
    <w:rsid w:val="00214EDE"/>
    <w:rsid w:val="0021543E"/>
    <w:rsid w:val="002157F0"/>
    <w:rsid w:val="00215ADD"/>
    <w:rsid w:val="002162F6"/>
    <w:rsid w:val="00217443"/>
    <w:rsid w:val="002174D4"/>
    <w:rsid w:val="00217962"/>
    <w:rsid w:val="00217BDC"/>
    <w:rsid w:val="002208D1"/>
    <w:rsid w:val="00225F55"/>
    <w:rsid w:val="00227552"/>
    <w:rsid w:val="00227D62"/>
    <w:rsid w:val="00227EB9"/>
    <w:rsid w:val="002324AB"/>
    <w:rsid w:val="0023389E"/>
    <w:rsid w:val="00233B40"/>
    <w:rsid w:val="00235C6D"/>
    <w:rsid w:val="00235DB0"/>
    <w:rsid w:val="00237190"/>
    <w:rsid w:val="00240FEE"/>
    <w:rsid w:val="002429BD"/>
    <w:rsid w:val="00242B57"/>
    <w:rsid w:val="00242F2A"/>
    <w:rsid w:val="00244177"/>
    <w:rsid w:val="002458F8"/>
    <w:rsid w:val="00245AB6"/>
    <w:rsid w:val="00247BD6"/>
    <w:rsid w:val="00252686"/>
    <w:rsid w:val="00253B1C"/>
    <w:rsid w:val="00254D3A"/>
    <w:rsid w:val="00254E95"/>
    <w:rsid w:val="00254F68"/>
    <w:rsid w:val="00255558"/>
    <w:rsid w:val="0025666C"/>
    <w:rsid w:val="00257863"/>
    <w:rsid w:val="00260430"/>
    <w:rsid w:val="002613BF"/>
    <w:rsid w:val="002621C3"/>
    <w:rsid w:val="00262697"/>
    <w:rsid w:val="002627E0"/>
    <w:rsid w:val="00263348"/>
    <w:rsid w:val="002645E6"/>
    <w:rsid w:val="002666E4"/>
    <w:rsid w:val="00266C75"/>
    <w:rsid w:val="002677ED"/>
    <w:rsid w:val="00267904"/>
    <w:rsid w:val="00270929"/>
    <w:rsid w:val="00271372"/>
    <w:rsid w:val="002726DD"/>
    <w:rsid w:val="0027332E"/>
    <w:rsid w:val="00273CA0"/>
    <w:rsid w:val="00274434"/>
    <w:rsid w:val="00274ECC"/>
    <w:rsid w:val="00274F6F"/>
    <w:rsid w:val="00275291"/>
    <w:rsid w:val="00275604"/>
    <w:rsid w:val="002757C6"/>
    <w:rsid w:val="002767C6"/>
    <w:rsid w:val="00276A73"/>
    <w:rsid w:val="00277B1F"/>
    <w:rsid w:val="00280BEC"/>
    <w:rsid w:val="0028227F"/>
    <w:rsid w:val="00282A18"/>
    <w:rsid w:val="00282C2E"/>
    <w:rsid w:val="002836D4"/>
    <w:rsid w:val="00285BC3"/>
    <w:rsid w:val="00286268"/>
    <w:rsid w:val="00286B51"/>
    <w:rsid w:val="002914B5"/>
    <w:rsid w:val="00293C72"/>
    <w:rsid w:val="00293D0B"/>
    <w:rsid w:val="00295424"/>
    <w:rsid w:val="00295AB4"/>
    <w:rsid w:val="00296231"/>
    <w:rsid w:val="00296956"/>
    <w:rsid w:val="00296BA6"/>
    <w:rsid w:val="002977F9"/>
    <w:rsid w:val="002A12A5"/>
    <w:rsid w:val="002A1668"/>
    <w:rsid w:val="002A2A94"/>
    <w:rsid w:val="002A2B73"/>
    <w:rsid w:val="002A3442"/>
    <w:rsid w:val="002A68C6"/>
    <w:rsid w:val="002A6D96"/>
    <w:rsid w:val="002B00EB"/>
    <w:rsid w:val="002B1628"/>
    <w:rsid w:val="002B21A9"/>
    <w:rsid w:val="002B2259"/>
    <w:rsid w:val="002B2731"/>
    <w:rsid w:val="002B34F5"/>
    <w:rsid w:val="002B6B1A"/>
    <w:rsid w:val="002B7701"/>
    <w:rsid w:val="002C13AB"/>
    <w:rsid w:val="002C18AA"/>
    <w:rsid w:val="002C411B"/>
    <w:rsid w:val="002C5EC7"/>
    <w:rsid w:val="002C6121"/>
    <w:rsid w:val="002C6BCA"/>
    <w:rsid w:val="002D00A7"/>
    <w:rsid w:val="002D05AD"/>
    <w:rsid w:val="002D168D"/>
    <w:rsid w:val="002D559B"/>
    <w:rsid w:val="002D6224"/>
    <w:rsid w:val="002D62F3"/>
    <w:rsid w:val="002E06B4"/>
    <w:rsid w:val="002E3498"/>
    <w:rsid w:val="002E412C"/>
    <w:rsid w:val="002E4E05"/>
    <w:rsid w:val="002E4FBF"/>
    <w:rsid w:val="002E5026"/>
    <w:rsid w:val="002E6BAC"/>
    <w:rsid w:val="002F0D57"/>
    <w:rsid w:val="002F22A6"/>
    <w:rsid w:val="002F3FC0"/>
    <w:rsid w:val="002F4277"/>
    <w:rsid w:val="002F5A1C"/>
    <w:rsid w:val="002F6509"/>
    <w:rsid w:val="002F65B5"/>
    <w:rsid w:val="00301CBD"/>
    <w:rsid w:val="00302592"/>
    <w:rsid w:val="003027C4"/>
    <w:rsid w:val="00303A71"/>
    <w:rsid w:val="00304149"/>
    <w:rsid w:val="00305837"/>
    <w:rsid w:val="003065F2"/>
    <w:rsid w:val="00311F5C"/>
    <w:rsid w:val="003121A0"/>
    <w:rsid w:val="0031222F"/>
    <w:rsid w:val="00313803"/>
    <w:rsid w:val="00313E1C"/>
    <w:rsid w:val="003144B3"/>
    <w:rsid w:val="00314890"/>
    <w:rsid w:val="003148A6"/>
    <w:rsid w:val="00315209"/>
    <w:rsid w:val="003167EE"/>
    <w:rsid w:val="00317112"/>
    <w:rsid w:val="00320B47"/>
    <w:rsid w:val="003216D0"/>
    <w:rsid w:val="00321A2E"/>
    <w:rsid w:val="003229EF"/>
    <w:rsid w:val="0032310A"/>
    <w:rsid w:val="00323F2A"/>
    <w:rsid w:val="003242AA"/>
    <w:rsid w:val="00325605"/>
    <w:rsid w:val="00326AC6"/>
    <w:rsid w:val="00326DD9"/>
    <w:rsid w:val="0032729C"/>
    <w:rsid w:val="0032765B"/>
    <w:rsid w:val="00330B63"/>
    <w:rsid w:val="003314C8"/>
    <w:rsid w:val="00331C2C"/>
    <w:rsid w:val="00332EB4"/>
    <w:rsid w:val="00333C20"/>
    <w:rsid w:val="00333CCE"/>
    <w:rsid w:val="00334296"/>
    <w:rsid w:val="00334D07"/>
    <w:rsid w:val="00335714"/>
    <w:rsid w:val="0033613D"/>
    <w:rsid w:val="00340621"/>
    <w:rsid w:val="003416B9"/>
    <w:rsid w:val="00342859"/>
    <w:rsid w:val="00342ACA"/>
    <w:rsid w:val="003433C0"/>
    <w:rsid w:val="0034368F"/>
    <w:rsid w:val="00343B10"/>
    <w:rsid w:val="0034483B"/>
    <w:rsid w:val="0034494A"/>
    <w:rsid w:val="00346BC2"/>
    <w:rsid w:val="00347511"/>
    <w:rsid w:val="00347A78"/>
    <w:rsid w:val="0035139D"/>
    <w:rsid w:val="0035173D"/>
    <w:rsid w:val="0035324C"/>
    <w:rsid w:val="003534AF"/>
    <w:rsid w:val="00353752"/>
    <w:rsid w:val="003547A9"/>
    <w:rsid w:val="0035666C"/>
    <w:rsid w:val="00360F9C"/>
    <w:rsid w:val="003614C9"/>
    <w:rsid w:val="00362226"/>
    <w:rsid w:val="00363D35"/>
    <w:rsid w:val="0036453A"/>
    <w:rsid w:val="00365101"/>
    <w:rsid w:val="003656D0"/>
    <w:rsid w:val="00367413"/>
    <w:rsid w:val="00367C27"/>
    <w:rsid w:val="00367C90"/>
    <w:rsid w:val="00367FE4"/>
    <w:rsid w:val="003700E2"/>
    <w:rsid w:val="00371B39"/>
    <w:rsid w:val="003720C8"/>
    <w:rsid w:val="0037229D"/>
    <w:rsid w:val="00374E4D"/>
    <w:rsid w:val="00380425"/>
    <w:rsid w:val="0038200D"/>
    <w:rsid w:val="00384917"/>
    <w:rsid w:val="00384C41"/>
    <w:rsid w:val="003851D0"/>
    <w:rsid w:val="0038659A"/>
    <w:rsid w:val="003867E0"/>
    <w:rsid w:val="003879DB"/>
    <w:rsid w:val="00391799"/>
    <w:rsid w:val="003919D9"/>
    <w:rsid w:val="00393127"/>
    <w:rsid w:val="00394D8B"/>
    <w:rsid w:val="003955B0"/>
    <w:rsid w:val="00396B1C"/>
    <w:rsid w:val="00397277"/>
    <w:rsid w:val="003A11B3"/>
    <w:rsid w:val="003A11D4"/>
    <w:rsid w:val="003A3161"/>
    <w:rsid w:val="003A3CE4"/>
    <w:rsid w:val="003A57DE"/>
    <w:rsid w:val="003A735D"/>
    <w:rsid w:val="003A7676"/>
    <w:rsid w:val="003B0599"/>
    <w:rsid w:val="003B0B39"/>
    <w:rsid w:val="003B15D6"/>
    <w:rsid w:val="003B42F1"/>
    <w:rsid w:val="003B44B8"/>
    <w:rsid w:val="003B58FE"/>
    <w:rsid w:val="003B5A6D"/>
    <w:rsid w:val="003C0350"/>
    <w:rsid w:val="003C064A"/>
    <w:rsid w:val="003C0B08"/>
    <w:rsid w:val="003C3CBD"/>
    <w:rsid w:val="003C3F84"/>
    <w:rsid w:val="003C4037"/>
    <w:rsid w:val="003C4394"/>
    <w:rsid w:val="003C4815"/>
    <w:rsid w:val="003C56FE"/>
    <w:rsid w:val="003C5E9B"/>
    <w:rsid w:val="003C6B0D"/>
    <w:rsid w:val="003C6C5D"/>
    <w:rsid w:val="003C6EF6"/>
    <w:rsid w:val="003C71D0"/>
    <w:rsid w:val="003C7796"/>
    <w:rsid w:val="003D0074"/>
    <w:rsid w:val="003D0380"/>
    <w:rsid w:val="003D3867"/>
    <w:rsid w:val="003D3ADC"/>
    <w:rsid w:val="003D3DE2"/>
    <w:rsid w:val="003D4BDF"/>
    <w:rsid w:val="003D5466"/>
    <w:rsid w:val="003D703D"/>
    <w:rsid w:val="003D7415"/>
    <w:rsid w:val="003E0331"/>
    <w:rsid w:val="003E1040"/>
    <w:rsid w:val="003E3232"/>
    <w:rsid w:val="003E403F"/>
    <w:rsid w:val="003E451E"/>
    <w:rsid w:val="003E4DA1"/>
    <w:rsid w:val="003E55E4"/>
    <w:rsid w:val="003E59AD"/>
    <w:rsid w:val="003E6B58"/>
    <w:rsid w:val="003E7264"/>
    <w:rsid w:val="003E79D0"/>
    <w:rsid w:val="003F21EF"/>
    <w:rsid w:val="003F32E5"/>
    <w:rsid w:val="003F409A"/>
    <w:rsid w:val="003F4742"/>
    <w:rsid w:val="003F52CE"/>
    <w:rsid w:val="003F6342"/>
    <w:rsid w:val="00401EB1"/>
    <w:rsid w:val="00402D4F"/>
    <w:rsid w:val="00405345"/>
    <w:rsid w:val="00405B4A"/>
    <w:rsid w:val="0040674C"/>
    <w:rsid w:val="00406A3C"/>
    <w:rsid w:val="00407585"/>
    <w:rsid w:val="004079EE"/>
    <w:rsid w:val="00410632"/>
    <w:rsid w:val="004121FE"/>
    <w:rsid w:val="004130DC"/>
    <w:rsid w:val="0041389E"/>
    <w:rsid w:val="00413B91"/>
    <w:rsid w:val="004145EA"/>
    <w:rsid w:val="0041533E"/>
    <w:rsid w:val="004164AE"/>
    <w:rsid w:val="00416C71"/>
    <w:rsid w:val="00417212"/>
    <w:rsid w:val="0042018E"/>
    <w:rsid w:val="00420C95"/>
    <w:rsid w:val="004219D8"/>
    <w:rsid w:val="004233C7"/>
    <w:rsid w:val="004234A3"/>
    <w:rsid w:val="00424CBA"/>
    <w:rsid w:val="00426A63"/>
    <w:rsid w:val="0042762E"/>
    <w:rsid w:val="00431BD0"/>
    <w:rsid w:val="00433852"/>
    <w:rsid w:val="0043439F"/>
    <w:rsid w:val="00434BAC"/>
    <w:rsid w:val="00434F4B"/>
    <w:rsid w:val="004350FC"/>
    <w:rsid w:val="00435A80"/>
    <w:rsid w:val="004361D0"/>
    <w:rsid w:val="004363DA"/>
    <w:rsid w:val="00436645"/>
    <w:rsid w:val="004378E2"/>
    <w:rsid w:val="0044136D"/>
    <w:rsid w:val="00441743"/>
    <w:rsid w:val="004429AC"/>
    <w:rsid w:val="00442A27"/>
    <w:rsid w:val="00443424"/>
    <w:rsid w:val="0044391B"/>
    <w:rsid w:val="00443C37"/>
    <w:rsid w:val="00443D00"/>
    <w:rsid w:val="00444AAF"/>
    <w:rsid w:val="00444AD4"/>
    <w:rsid w:val="004462C1"/>
    <w:rsid w:val="004504E6"/>
    <w:rsid w:val="00450759"/>
    <w:rsid w:val="00451206"/>
    <w:rsid w:val="004516CB"/>
    <w:rsid w:val="00452195"/>
    <w:rsid w:val="004529CC"/>
    <w:rsid w:val="00452A10"/>
    <w:rsid w:val="00452C93"/>
    <w:rsid w:val="0045361C"/>
    <w:rsid w:val="0045366E"/>
    <w:rsid w:val="00453D21"/>
    <w:rsid w:val="00455B5C"/>
    <w:rsid w:val="00455DBE"/>
    <w:rsid w:val="00455FC2"/>
    <w:rsid w:val="004578AE"/>
    <w:rsid w:val="0046138C"/>
    <w:rsid w:val="00461613"/>
    <w:rsid w:val="00461724"/>
    <w:rsid w:val="00461FA0"/>
    <w:rsid w:val="004626AC"/>
    <w:rsid w:val="00465ACE"/>
    <w:rsid w:val="00466F9E"/>
    <w:rsid w:val="0047071D"/>
    <w:rsid w:val="004716A8"/>
    <w:rsid w:val="00471935"/>
    <w:rsid w:val="00471BA2"/>
    <w:rsid w:val="00473016"/>
    <w:rsid w:val="00473232"/>
    <w:rsid w:val="0047369F"/>
    <w:rsid w:val="00473A88"/>
    <w:rsid w:val="0047496C"/>
    <w:rsid w:val="00474F32"/>
    <w:rsid w:val="00475525"/>
    <w:rsid w:val="00476961"/>
    <w:rsid w:val="00476AAB"/>
    <w:rsid w:val="00477901"/>
    <w:rsid w:val="004804E1"/>
    <w:rsid w:val="004809C7"/>
    <w:rsid w:val="00481AE8"/>
    <w:rsid w:val="00481C90"/>
    <w:rsid w:val="004827F7"/>
    <w:rsid w:val="00482FD3"/>
    <w:rsid w:val="0048350E"/>
    <w:rsid w:val="00485537"/>
    <w:rsid w:val="00486938"/>
    <w:rsid w:val="00487106"/>
    <w:rsid w:val="00490427"/>
    <w:rsid w:val="00490C60"/>
    <w:rsid w:val="00491358"/>
    <w:rsid w:val="00493336"/>
    <w:rsid w:val="00494A86"/>
    <w:rsid w:val="004950A8"/>
    <w:rsid w:val="00495667"/>
    <w:rsid w:val="0049596E"/>
    <w:rsid w:val="0049666C"/>
    <w:rsid w:val="00497495"/>
    <w:rsid w:val="004974AA"/>
    <w:rsid w:val="00497ABA"/>
    <w:rsid w:val="00497C43"/>
    <w:rsid w:val="004A0110"/>
    <w:rsid w:val="004A16E1"/>
    <w:rsid w:val="004A1F5C"/>
    <w:rsid w:val="004A236C"/>
    <w:rsid w:val="004A3A00"/>
    <w:rsid w:val="004A57B5"/>
    <w:rsid w:val="004A5DA5"/>
    <w:rsid w:val="004A5FB6"/>
    <w:rsid w:val="004A6116"/>
    <w:rsid w:val="004A6447"/>
    <w:rsid w:val="004A7901"/>
    <w:rsid w:val="004A7F1E"/>
    <w:rsid w:val="004B2267"/>
    <w:rsid w:val="004B2766"/>
    <w:rsid w:val="004B5069"/>
    <w:rsid w:val="004B5227"/>
    <w:rsid w:val="004B6594"/>
    <w:rsid w:val="004B6D65"/>
    <w:rsid w:val="004B73D4"/>
    <w:rsid w:val="004C151C"/>
    <w:rsid w:val="004C17DF"/>
    <w:rsid w:val="004C182C"/>
    <w:rsid w:val="004C1F4B"/>
    <w:rsid w:val="004C22CC"/>
    <w:rsid w:val="004C22E1"/>
    <w:rsid w:val="004C27E3"/>
    <w:rsid w:val="004C2C95"/>
    <w:rsid w:val="004C42A4"/>
    <w:rsid w:val="004C4CFE"/>
    <w:rsid w:val="004C4E5E"/>
    <w:rsid w:val="004C58FE"/>
    <w:rsid w:val="004C5F9C"/>
    <w:rsid w:val="004C6230"/>
    <w:rsid w:val="004C6815"/>
    <w:rsid w:val="004C686B"/>
    <w:rsid w:val="004D06C2"/>
    <w:rsid w:val="004D26A4"/>
    <w:rsid w:val="004D26A8"/>
    <w:rsid w:val="004D2D10"/>
    <w:rsid w:val="004D2FDD"/>
    <w:rsid w:val="004D3F8D"/>
    <w:rsid w:val="004D5D83"/>
    <w:rsid w:val="004D662D"/>
    <w:rsid w:val="004D6D1E"/>
    <w:rsid w:val="004D728E"/>
    <w:rsid w:val="004D76F0"/>
    <w:rsid w:val="004E0765"/>
    <w:rsid w:val="004E0B05"/>
    <w:rsid w:val="004E41EC"/>
    <w:rsid w:val="004E75C0"/>
    <w:rsid w:val="004F2318"/>
    <w:rsid w:val="004F25D4"/>
    <w:rsid w:val="004F28C4"/>
    <w:rsid w:val="004F2CDB"/>
    <w:rsid w:val="004F35A7"/>
    <w:rsid w:val="004F4F6C"/>
    <w:rsid w:val="004F58FB"/>
    <w:rsid w:val="004F61E3"/>
    <w:rsid w:val="004F696C"/>
    <w:rsid w:val="00500AB5"/>
    <w:rsid w:val="005016BA"/>
    <w:rsid w:val="0050178F"/>
    <w:rsid w:val="0050193F"/>
    <w:rsid w:val="00501C10"/>
    <w:rsid w:val="00502141"/>
    <w:rsid w:val="00505DFB"/>
    <w:rsid w:val="00506BEF"/>
    <w:rsid w:val="00507174"/>
    <w:rsid w:val="0051180E"/>
    <w:rsid w:val="00511E8F"/>
    <w:rsid w:val="0051203D"/>
    <w:rsid w:val="0051215D"/>
    <w:rsid w:val="00513FA6"/>
    <w:rsid w:val="00515942"/>
    <w:rsid w:val="00515B18"/>
    <w:rsid w:val="005169D5"/>
    <w:rsid w:val="00516A0C"/>
    <w:rsid w:val="005172F1"/>
    <w:rsid w:val="00517767"/>
    <w:rsid w:val="00520396"/>
    <w:rsid w:val="005208A9"/>
    <w:rsid w:val="00521219"/>
    <w:rsid w:val="005223B4"/>
    <w:rsid w:val="00523230"/>
    <w:rsid w:val="00523BFE"/>
    <w:rsid w:val="00524707"/>
    <w:rsid w:val="00524CA2"/>
    <w:rsid w:val="0052519C"/>
    <w:rsid w:val="00525D77"/>
    <w:rsid w:val="00525F17"/>
    <w:rsid w:val="005267B4"/>
    <w:rsid w:val="00526C14"/>
    <w:rsid w:val="0053110C"/>
    <w:rsid w:val="00532108"/>
    <w:rsid w:val="00532D27"/>
    <w:rsid w:val="00533399"/>
    <w:rsid w:val="00533CDB"/>
    <w:rsid w:val="00535DA2"/>
    <w:rsid w:val="00537E3F"/>
    <w:rsid w:val="005409DF"/>
    <w:rsid w:val="00540C6B"/>
    <w:rsid w:val="005414C9"/>
    <w:rsid w:val="00542356"/>
    <w:rsid w:val="005425EE"/>
    <w:rsid w:val="00542B21"/>
    <w:rsid w:val="00542F21"/>
    <w:rsid w:val="00543A83"/>
    <w:rsid w:val="00543CCD"/>
    <w:rsid w:val="00543E3C"/>
    <w:rsid w:val="0054411E"/>
    <w:rsid w:val="005453CE"/>
    <w:rsid w:val="00546CFC"/>
    <w:rsid w:val="00547893"/>
    <w:rsid w:val="00547895"/>
    <w:rsid w:val="00552F53"/>
    <w:rsid w:val="00552F54"/>
    <w:rsid w:val="005537CE"/>
    <w:rsid w:val="005539D5"/>
    <w:rsid w:val="005541E6"/>
    <w:rsid w:val="00554BE1"/>
    <w:rsid w:val="00554CC6"/>
    <w:rsid w:val="00555532"/>
    <w:rsid w:val="00556F9B"/>
    <w:rsid w:val="005577A6"/>
    <w:rsid w:val="00557A0B"/>
    <w:rsid w:val="00557B00"/>
    <w:rsid w:val="00560315"/>
    <w:rsid w:val="00560487"/>
    <w:rsid w:val="005606B2"/>
    <w:rsid w:val="00560DEB"/>
    <w:rsid w:val="00560F40"/>
    <w:rsid w:val="0056259D"/>
    <w:rsid w:val="005629B5"/>
    <w:rsid w:val="00562D49"/>
    <w:rsid w:val="005635AC"/>
    <w:rsid w:val="00565871"/>
    <w:rsid w:val="0056587A"/>
    <w:rsid w:val="00565AB9"/>
    <w:rsid w:val="00565C2E"/>
    <w:rsid w:val="00566576"/>
    <w:rsid w:val="00566B38"/>
    <w:rsid w:val="005675A6"/>
    <w:rsid w:val="00567CB4"/>
    <w:rsid w:val="005713B7"/>
    <w:rsid w:val="00571E9E"/>
    <w:rsid w:val="005731A6"/>
    <w:rsid w:val="00573256"/>
    <w:rsid w:val="0057328E"/>
    <w:rsid w:val="00573FA0"/>
    <w:rsid w:val="005764C6"/>
    <w:rsid w:val="00577023"/>
    <w:rsid w:val="00577D29"/>
    <w:rsid w:val="00577F7E"/>
    <w:rsid w:val="0058030D"/>
    <w:rsid w:val="005812A4"/>
    <w:rsid w:val="00581A70"/>
    <w:rsid w:val="00581CA2"/>
    <w:rsid w:val="00581F29"/>
    <w:rsid w:val="00583D80"/>
    <w:rsid w:val="00584310"/>
    <w:rsid w:val="005845E4"/>
    <w:rsid w:val="005846DC"/>
    <w:rsid w:val="0058550D"/>
    <w:rsid w:val="0058598D"/>
    <w:rsid w:val="00586291"/>
    <w:rsid w:val="00586D06"/>
    <w:rsid w:val="0059019C"/>
    <w:rsid w:val="00590D5A"/>
    <w:rsid w:val="00591B71"/>
    <w:rsid w:val="005932AC"/>
    <w:rsid w:val="00593C9B"/>
    <w:rsid w:val="005949B2"/>
    <w:rsid w:val="00594BCA"/>
    <w:rsid w:val="00594F70"/>
    <w:rsid w:val="005953A4"/>
    <w:rsid w:val="005955D9"/>
    <w:rsid w:val="00595620"/>
    <w:rsid w:val="00596415"/>
    <w:rsid w:val="005965C5"/>
    <w:rsid w:val="005969C3"/>
    <w:rsid w:val="00597583"/>
    <w:rsid w:val="00597F30"/>
    <w:rsid w:val="005A0274"/>
    <w:rsid w:val="005A122F"/>
    <w:rsid w:val="005A1E1A"/>
    <w:rsid w:val="005A21B4"/>
    <w:rsid w:val="005A4473"/>
    <w:rsid w:val="005A4D0E"/>
    <w:rsid w:val="005A5B10"/>
    <w:rsid w:val="005A6855"/>
    <w:rsid w:val="005A6DF5"/>
    <w:rsid w:val="005A7F86"/>
    <w:rsid w:val="005B0037"/>
    <w:rsid w:val="005B095D"/>
    <w:rsid w:val="005B0E42"/>
    <w:rsid w:val="005B1016"/>
    <w:rsid w:val="005B12EE"/>
    <w:rsid w:val="005B13FD"/>
    <w:rsid w:val="005B4362"/>
    <w:rsid w:val="005B5067"/>
    <w:rsid w:val="005B5BB8"/>
    <w:rsid w:val="005B6A56"/>
    <w:rsid w:val="005B71EE"/>
    <w:rsid w:val="005B7A34"/>
    <w:rsid w:val="005B7CB4"/>
    <w:rsid w:val="005C18AC"/>
    <w:rsid w:val="005C1C1A"/>
    <w:rsid w:val="005C1EDD"/>
    <w:rsid w:val="005C2072"/>
    <w:rsid w:val="005C3A02"/>
    <w:rsid w:val="005C5305"/>
    <w:rsid w:val="005C5CD5"/>
    <w:rsid w:val="005C5EA5"/>
    <w:rsid w:val="005C6272"/>
    <w:rsid w:val="005C7716"/>
    <w:rsid w:val="005C77DD"/>
    <w:rsid w:val="005D3464"/>
    <w:rsid w:val="005D4162"/>
    <w:rsid w:val="005D639E"/>
    <w:rsid w:val="005D726C"/>
    <w:rsid w:val="005D7822"/>
    <w:rsid w:val="005D7BDF"/>
    <w:rsid w:val="005E0735"/>
    <w:rsid w:val="005E0D56"/>
    <w:rsid w:val="005E161E"/>
    <w:rsid w:val="005E31D2"/>
    <w:rsid w:val="005E3248"/>
    <w:rsid w:val="005E3408"/>
    <w:rsid w:val="005E3663"/>
    <w:rsid w:val="005E4877"/>
    <w:rsid w:val="005E6CC0"/>
    <w:rsid w:val="005F05E7"/>
    <w:rsid w:val="005F08EE"/>
    <w:rsid w:val="005F10F1"/>
    <w:rsid w:val="005F11E9"/>
    <w:rsid w:val="005F1BF7"/>
    <w:rsid w:val="005F2E61"/>
    <w:rsid w:val="005F3803"/>
    <w:rsid w:val="005F4438"/>
    <w:rsid w:val="005F44C1"/>
    <w:rsid w:val="005F4775"/>
    <w:rsid w:val="005F486D"/>
    <w:rsid w:val="005F5D16"/>
    <w:rsid w:val="005F60DD"/>
    <w:rsid w:val="005F7640"/>
    <w:rsid w:val="005F7BE1"/>
    <w:rsid w:val="0060075F"/>
    <w:rsid w:val="00600806"/>
    <w:rsid w:val="00600A7F"/>
    <w:rsid w:val="00603A08"/>
    <w:rsid w:val="00604424"/>
    <w:rsid w:val="00604F10"/>
    <w:rsid w:val="00604F8F"/>
    <w:rsid w:val="00605B2B"/>
    <w:rsid w:val="00606E48"/>
    <w:rsid w:val="00610575"/>
    <w:rsid w:val="006112F7"/>
    <w:rsid w:val="006119FB"/>
    <w:rsid w:val="006123E1"/>
    <w:rsid w:val="006129F9"/>
    <w:rsid w:val="00612E3A"/>
    <w:rsid w:val="006130AA"/>
    <w:rsid w:val="00613B63"/>
    <w:rsid w:val="00614078"/>
    <w:rsid w:val="00614957"/>
    <w:rsid w:val="00615369"/>
    <w:rsid w:val="006155C9"/>
    <w:rsid w:val="00616572"/>
    <w:rsid w:val="00620E81"/>
    <w:rsid w:val="00621699"/>
    <w:rsid w:val="006220BE"/>
    <w:rsid w:val="00622417"/>
    <w:rsid w:val="00623749"/>
    <w:rsid w:val="00623F34"/>
    <w:rsid w:val="00624146"/>
    <w:rsid w:val="00624DE1"/>
    <w:rsid w:val="006253B2"/>
    <w:rsid w:val="00625449"/>
    <w:rsid w:val="00626AC1"/>
    <w:rsid w:val="00627AE8"/>
    <w:rsid w:val="00631A8E"/>
    <w:rsid w:val="00632416"/>
    <w:rsid w:val="00632774"/>
    <w:rsid w:val="006329ED"/>
    <w:rsid w:val="00632BB4"/>
    <w:rsid w:val="00632EE0"/>
    <w:rsid w:val="00635239"/>
    <w:rsid w:val="006364FD"/>
    <w:rsid w:val="0063679A"/>
    <w:rsid w:val="0064008A"/>
    <w:rsid w:val="00640D73"/>
    <w:rsid w:val="0064213C"/>
    <w:rsid w:val="00643432"/>
    <w:rsid w:val="00643FA3"/>
    <w:rsid w:val="00644BAF"/>
    <w:rsid w:val="00644D34"/>
    <w:rsid w:val="00645601"/>
    <w:rsid w:val="00646458"/>
    <w:rsid w:val="006466B8"/>
    <w:rsid w:val="0064782B"/>
    <w:rsid w:val="006503C2"/>
    <w:rsid w:val="00650E36"/>
    <w:rsid w:val="006510BB"/>
    <w:rsid w:val="00652F63"/>
    <w:rsid w:val="006535C4"/>
    <w:rsid w:val="00655111"/>
    <w:rsid w:val="0065619A"/>
    <w:rsid w:val="006561D4"/>
    <w:rsid w:val="006566E2"/>
    <w:rsid w:val="006570B6"/>
    <w:rsid w:val="00657FA6"/>
    <w:rsid w:val="006600D1"/>
    <w:rsid w:val="00660BCC"/>
    <w:rsid w:val="00661048"/>
    <w:rsid w:val="00661321"/>
    <w:rsid w:val="0066376C"/>
    <w:rsid w:val="00664369"/>
    <w:rsid w:val="006651C8"/>
    <w:rsid w:val="00665462"/>
    <w:rsid w:val="00665745"/>
    <w:rsid w:val="006657D1"/>
    <w:rsid w:val="00666BDE"/>
    <w:rsid w:val="006728AC"/>
    <w:rsid w:val="00673605"/>
    <w:rsid w:val="00674654"/>
    <w:rsid w:val="00675068"/>
    <w:rsid w:val="00675D45"/>
    <w:rsid w:val="006804CF"/>
    <w:rsid w:val="006815D6"/>
    <w:rsid w:val="00681F38"/>
    <w:rsid w:val="006820B1"/>
    <w:rsid w:val="006827D3"/>
    <w:rsid w:val="006830C9"/>
    <w:rsid w:val="00684624"/>
    <w:rsid w:val="006868A0"/>
    <w:rsid w:val="00687487"/>
    <w:rsid w:val="00687D78"/>
    <w:rsid w:val="00691BC9"/>
    <w:rsid w:val="00692A1F"/>
    <w:rsid w:val="0069414E"/>
    <w:rsid w:val="00694828"/>
    <w:rsid w:val="00696732"/>
    <w:rsid w:val="0069755A"/>
    <w:rsid w:val="0069797E"/>
    <w:rsid w:val="006A1692"/>
    <w:rsid w:val="006A35DE"/>
    <w:rsid w:val="006A3747"/>
    <w:rsid w:val="006A470C"/>
    <w:rsid w:val="006A4FD4"/>
    <w:rsid w:val="006A579C"/>
    <w:rsid w:val="006A59CC"/>
    <w:rsid w:val="006A616B"/>
    <w:rsid w:val="006A640E"/>
    <w:rsid w:val="006A7190"/>
    <w:rsid w:val="006A72BD"/>
    <w:rsid w:val="006A7962"/>
    <w:rsid w:val="006A7DAA"/>
    <w:rsid w:val="006B0000"/>
    <w:rsid w:val="006B002F"/>
    <w:rsid w:val="006B051E"/>
    <w:rsid w:val="006B1384"/>
    <w:rsid w:val="006B22A2"/>
    <w:rsid w:val="006B2343"/>
    <w:rsid w:val="006B285B"/>
    <w:rsid w:val="006B476A"/>
    <w:rsid w:val="006B4FBF"/>
    <w:rsid w:val="006B56ED"/>
    <w:rsid w:val="006B6E66"/>
    <w:rsid w:val="006B7A8F"/>
    <w:rsid w:val="006C016D"/>
    <w:rsid w:val="006C06AA"/>
    <w:rsid w:val="006C0FB7"/>
    <w:rsid w:val="006C1239"/>
    <w:rsid w:val="006C2115"/>
    <w:rsid w:val="006C34E3"/>
    <w:rsid w:val="006C3A9C"/>
    <w:rsid w:val="006C4271"/>
    <w:rsid w:val="006C5030"/>
    <w:rsid w:val="006C5D9A"/>
    <w:rsid w:val="006C70D4"/>
    <w:rsid w:val="006D0208"/>
    <w:rsid w:val="006D1B36"/>
    <w:rsid w:val="006D29F8"/>
    <w:rsid w:val="006D301F"/>
    <w:rsid w:val="006D3E9A"/>
    <w:rsid w:val="006D5FB0"/>
    <w:rsid w:val="006D6355"/>
    <w:rsid w:val="006E08DE"/>
    <w:rsid w:val="006E1D37"/>
    <w:rsid w:val="006E1E61"/>
    <w:rsid w:val="006E498C"/>
    <w:rsid w:val="006F0A52"/>
    <w:rsid w:val="006F2F19"/>
    <w:rsid w:val="006F41BB"/>
    <w:rsid w:val="006F46C7"/>
    <w:rsid w:val="006F4D85"/>
    <w:rsid w:val="006F54B3"/>
    <w:rsid w:val="006F5767"/>
    <w:rsid w:val="006F6246"/>
    <w:rsid w:val="006F645C"/>
    <w:rsid w:val="006F73C7"/>
    <w:rsid w:val="006F7C7D"/>
    <w:rsid w:val="00700743"/>
    <w:rsid w:val="00700CC8"/>
    <w:rsid w:val="00700DDD"/>
    <w:rsid w:val="007018A0"/>
    <w:rsid w:val="007032B6"/>
    <w:rsid w:val="007041FC"/>
    <w:rsid w:val="007058CB"/>
    <w:rsid w:val="00705994"/>
    <w:rsid w:val="0070605E"/>
    <w:rsid w:val="00707636"/>
    <w:rsid w:val="00707921"/>
    <w:rsid w:val="0071476A"/>
    <w:rsid w:val="00714F0C"/>
    <w:rsid w:val="007153E6"/>
    <w:rsid w:val="0071725C"/>
    <w:rsid w:val="007175AB"/>
    <w:rsid w:val="007208A9"/>
    <w:rsid w:val="00722544"/>
    <w:rsid w:val="007229AB"/>
    <w:rsid w:val="007238B7"/>
    <w:rsid w:val="00723F33"/>
    <w:rsid w:val="00725F5C"/>
    <w:rsid w:val="007265B0"/>
    <w:rsid w:val="00726E4B"/>
    <w:rsid w:val="0072799B"/>
    <w:rsid w:val="007306EE"/>
    <w:rsid w:val="00730F73"/>
    <w:rsid w:val="00731009"/>
    <w:rsid w:val="00731ED5"/>
    <w:rsid w:val="00731ED9"/>
    <w:rsid w:val="007324DF"/>
    <w:rsid w:val="0073275C"/>
    <w:rsid w:val="00732B3C"/>
    <w:rsid w:val="0073317E"/>
    <w:rsid w:val="007335B5"/>
    <w:rsid w:val="007335D7"/>
    <w:rsid w:val="0073475C"/>
    <w:rsid w:val="00735A44"/>
    <w:rsid w:val="00736782"/>
    <w:rsid w:val="007374FB"/>
    <w:rsid w:val="0073788F"/>
    <w:rsid w:val="00741692"/>
    <w:rsid w:val="00741DAB"/>
    <w:rsid w:val="00742535"/>
    <w:rsid w:val="00743DF4"/>
    <w:rsid w:val="00743EA8"/>
    <w:rsid w:val="00744189"/>
    <w:rsid w:val="007453BD"/>
    <w:rsid w:val="007466B2"/>
    <w:rsid w:val="00747ABC"/>
    <w:rsid w:val="0075201D"/>
    <w:rsid w:val="00752523"/>
    <w:rsid w:val="00752797"/>
    <w:rsid w:val="00752C40"/>
    <w:rsid w:val="00752FC2"/>
    <w:rsid w:val="007533D7"/>
    <w:rsid w:val="007539E5"/>
    <w:rsid w:val="007546AA"/>
    <w:rsid w:val="00754F35"/>
    <w:rsid w:val="0075596E"/>
    <w:rsid w:val="00755D06"/>
    <w:rsid w:val="0075608F"/>
    <w:rsid w:val="007567F1"/>
    <w:rsid w:val="00757A6A"/>
    <w:rsid w:val="00757E88"/>
    <w:rsid w:val="0076024C"/>
    <w:rsid w:val="00760E5D"/>
    <w:rsid w:val="007610F7"/>
    <w:rsid w:val="007626A9"/>
    <w:rsid w:val="00762F0A"/>
    <w:rsid w:val="0076303B"/>
    <w:rsid w:val="007634A1"/>
    <w:rsid w:val="007638B1"/>
    <w:rsid w:val="00763C5E"/>
    <w:rsid w:val="00763FAD"/>
    <w:rsid w:val="0076421C"/>
    <w:rsid w:val="00764367"/>
    <w:rsid w:val="00764C72"/>
    <w:rsid w:val="00765F9C"/>
    <w:rsid w:val="0077109E"/>
    <w:rsid w:val="007719CC"/>
    <w:rsid w:val="007737B1"/>
    <w:rsid w:val="007739BD"/>
    <w:rsid w:val="00775374"/>
    <w:rsid w:val="00775522"/>
    <w:rsid w:val="00775939"/>
    <w:rsid w:val="00775C3D"/>
    <w:rsid w:val="00775DB4"/>
    <w:rsid w:val="00776E55"/>
    <w:rsid w:val="00777674"/>
    <w:rsid w:val="00782F31"/>
    <w:rsid w:val="00783803"/>
    <w:rsid w:val="0078424B"/>
    <w:rsid w:val="00784425"/>
    <w:rsid w:val="00785EFB"/>
    <w:rsid w:val="007862FE"/>
    <w:rsid w:val="00786C52"/>
    <w:rsid w:val="00787A28"/>
    <w:rsid w:val="00791CC3"/>
    <w:rsid w:val="00792168"/>
    <w:rsid w:val="007921BC"/>
    <w:rsid w:val="00792602"/>
    <w:rsid w:val="00794C6C"/>
    <w:rsid w:val="00795A68"/>
    <w:rsid w:val="00795AAD"/>
    <w:rsid w:val="007968D5"/>
    <w:rsid w:val="007970CF"/>
    <w:rsid w:val="00797341"/>
    <w:rsid w:val="007A0422"/>
    <w:rsid w:val="007A05A3"/>
    <w:rsid w:val="007A06D8"/>
    <w:rsid w:val="007A095C"/>
    <w:rsid w:val="007A2C19"/>
    <w:rsid w:val="007A327B"/>
    <w:rsid w:val="007A33A1"/>
    <w:rsid w:val="007A3CAF"/>
    <w:rsid w:val="007A6CCA"/>
    <w:rsid w:val="007A74B5"/>
    <w:rsid w:val="007B193D"/>
    <w:rsid w:val="007B1CE7"/>
    <w:rsid w:val="007B1ECD"/>
    <w:rsid w:val="007B30FF"/>
    <w:rsid w:val="007B344B"/>
    <w:rsid w:val="007B3476"/>
    <w:rsid w:val="007B349E"/>
    <w:rsid w:val="007B59E9"/>
    <w:rsid w:val="007B6931"/>
    <w:rsid w:val="007B748C"/>
    <w:rsid w:val="007B7D9F"/>
    <w:rsid w:val="007C08CA"/>
    <w:rsid w:val="007C22E6"/>
    <w:rsid w:val="007C2917"/>
    <w:rsid w:val="007C4A7F"/>
    <w:rsid w:val="007C54FF"/>
    <w:rsid w:val="007C5FAA"/>
    <w:rsid w:val="007C5FB8"/>
    <w:rsid w:val="007C7140"/>
    <w:rsid w:val="007D16AF"/>
    <w:rsid w:val="007D16B6"/>
    <w:rsid w:val="007D2ABD"/>
    <w:rsid w:val="007D2FA0"/>
    <w:rsid w:val="007D3189"/>
    <w:rsid w:val="007D38A9"/>
    <w:rsid w:val="007D3AD5"/>
    <w:rsid w:val="007D43F8"/>
    <w:rsid w:val="007D5048"/>
    <w:rsid w:val="007D5373"/>
    <w:rsid w:val="007D66CC"/>
    <w:rsid w:val="007D74B3"/>
    <w:rsid w:val="007E40F4"/>
    <w:rsid w:val="007E49E2"/>
    <w:rsid w:val="007E5175"/>
    <w:rsid w:val="007E54F8"/>
    <w:rsid w:val="007E635E"/>
    <w:rsid w:val="007E6622"/>
    <w:rsid w:val="007F0350"/>
    <w:rsid w:val="007F1302"/>
    <w:rsid w:val="007F21EF"/>
    <w:rsid w:val="007F22CA"/>
    <w:rsid w:val="007F2ADC"/>
    <w:rsid w:val="007F2B40"/>
    <w:rsid w:val="007F32ED"/>
    <w:rsid w:val="007F5EAB"/>
    <w:rsid w:val="007F68A6"/>
    <w:rsid w:val="008005E3"/>
    <w:rsid w:val="008028A9"/>
    <w:rsid w:val="00802DCE"/>
    <w:rsid w:val="00803060"/>
    <w:rsid w:val="008039D6"/>
    <w:rsid w:val="00803E27"/>
    <w:rsid w:val="00804BC2"/>
    <w:rsid w:val="00804DAD"/>
    <w:rsid w:val="0080546B"/>
    <w:rsid w:val="0080579D"/>
    <w:rsid w:val="00805D79"/>
    <w:rsid w:val="00806503"/>
    <w:rsid w:val="00806902"/>
    <w:rsid w:val="00806AF2"/>
    <w:rsid w:val="00806FA1"/>
    <w:rsid w:val="00812B0B"/>
    <w:rsid w:val="0081348E"/>
    <w:rsid w:val="00815129"/>
    <w:rsid w:val="008156BD"/>
    <w:rsid w:val="00815B49"/>
    <w:rsid w:val="00815D85"/>
    <w:rsid w:val="00815ED0"/>
    <w:rsid w:val="008163D1"/>
    <w:rsid w:val="00816ACE"/>
    <w:rsid w:val="00816C3D"/>
    <w:rsid w:val="008176A9"/>
    <w:rsid w:val="008207BB"/>
    <w:rsid w:val="00820D89"/>
    <w:rsid w:val="00821EE7"/>
    <w:rsid w:val="00822764"/>
    <w:rsid w:val="00822CF2"/>
    <w:rsid w:val="008237FD"/>
    <w:rsid w:val="0082793A"/>
    <w:rsid w:val="008308B6"/>
    <w:rsid w:val="00830BC9"/>
    <w:rsid w:val="00830F2A"/>
    <w:rsid w:val="00833159"/>
    <w:rsid w:val="008332BA"/>
    <w:rsid w:val="00835B37"/>
    <w:rsid w:val="00835EF2"/>
    <w:rsid w:val="00837A9D"/>
    <w:rsid w:val="00841F5E"/>
    <w:rsid w:val="008436F6"/>
    <w:rsid w:val="00843CA8"/>
    <w:rsid w:val="0084435C"/>
    <w:rsid w:val="008444A4"/>
    <w:rsid w:val="0084716C"/>
    <w:rsid w:val="00850129"/>
    <w:rsid w:val="00850648"/>
    <w:rsid w:val="00850D06"/>
    <w:rsid w:val="0085117F"/>
    <w:rsid w:val="00852BAD"/>
    <w:rsid w:val="00853142"/>
    <w:rsid w:val="00853322"/>
    <w:rsid w:val="00853DB5"/>
    <w:rsid w:val="00854631"/>
    <w:rsid w:val="00855734"/>
    <w:rsid w:val="008567CC"/>
    <w:rsid w:val="008568D4"/>
    <w:rsid w:val="008576DD"/>
    <w:rsid w:val="0086002B"/>
    <w:rsid w:val="0086008A"/>
    <w:rsid w:val="008606C7"/>
    <w:rsid w:val="00860B66"/>
    <w:rsid w:val="00862E65"/>
    <w:rsid w:val="00862ED8"/>
    <w:rsid w:val="008636CC"/>
    <w:rsid w:val="00863E83"/>
    <w:rsid w:val="00863F09"/>
    <w:rsid w:val="00864C3C"/>
    <w:rsid w:val="008650AA"/>
    <w:rsid w:val="008662CD"/>
    <w:rsid w:val="00866436"/>
    <w:rsid w:val="00866689"/>
    <w:rsid w:val="00866F98"/>
    <w:rsid w:val="008677A0"/>
    <w:rsid w:val="008712E6"/>
    <w:rsid w:val="00871A28"/>
    <w:rsid w:val="00872D3C"/>
    <w:rsid w:val="0087374E"/>
    <w:rsid w:val="008739F6"/>
    <w:rsid w:val="00873FA9"/>
    <w:rsid w:val="008748B5"/>
    <w:rsid w:val="00874A8B"/>
    <w:rsid w:val="00875C94"/>
    <w:rsid w:val="0087774F"/>
    <w:rsid w:val="008821FB"/>
    <w:rsid w:val="00884250"/>
    <w:rsid w:val="008842AA"/>
    <w:rsid w:val="00884406"/>
    <w:rsid w:val="0088442A"/>
    <w:rsid w:val="00884EA7"/>
    <w:rsid w:val="00885C6F"/>
    <w:rsid w:val="00885CC3"/>
    <w:rsid w:val="00887859"/>
    <w:rsid w:val="0088796D"/>
    <w:rsid w:val="00887CE1"/>
    <w:rsid w:val="00890061"/>
    <w:rsid w:val="00890CC8"/>
    <w:rsid w:val="00890D46"/>
    <w:rsid w:val="00891010"/>
    <w:rsid w:val="008914F1"/>
    <w:rsid w:val="0089286C"/>
    <w:rsid w:val="00892F9F"/>
    <w:rsid w:val="00893754"/>
    <w:rsid w:val="00894234"/>
    <w:rsid w:val="0089584A"/>
    <w:rsid w:val="008958E6"/>
    <w:rsid w:val="00896800"/>
    <w:rsid w:val="00896FEF"/>
    <w:rsid w:val="00897626"/>
    <w:rsid w:val="008976CB"/>
    <w:rsid w:val="008A14AB"/>
    <w:rsid w:val="008A205E"/>
    <w:rsid w:val="008A31DE"/>
    <w:rsid w:val="008A482C"/>
    <w:rsid w:val="008A4D69"/>
    <w:rsid w:val="008A549E"/>
    <w:rsid w:val="008A5D54"/>
    <w:rsid w:val="008A608C"/>
    <w:rsid w:val="008A65AF"/>
    <w:rsid w:val="008A6DA6"/>
    <w:rsid w:val="008A6EA8"/>
    <w:rsid w:val="008B1765"/>
    <w:rsid w:val="008B178B"/>
    <w:rsid w:val="008B2B6C"/>
    <w:rsid w:val="008B3F54"/>
    <w:rsid w:val="008B40FF"/>
    <w:rsid w:val="008B4F8E"/>
    <w:rsid w:val="008B54DF"/>
    <w:rsid w:val="008B6686"/>
    <w:rsid w:val="008B7690"/>
    <w:rsid w:val="008C4BAA"/>
    <w:rsid w:val="008C5DC0"/>
    <w:rsid w:val="008C639E"/>
    <w:rsid w:val="008C6AFC"/>
    <w:rsid w:val="008C6B01"/>
    <w:rsid w:val="008D02D2"/>
    <w:rsid w:val="008D08CD"/>
    <w:rsid w:val="008D3169"/>
    <w:rsid w:val="008D3273"/>
    <w:rsid w:val="008D33FC"/>
    <w:rsid w:val="008D4322"/>
    <w:rsid w:val="008D46BA"/>
    <w:rsid w:val="008D4ADF"/>
    <w:rsid w:val="008D51AF"/>
    <w:rsid w:val="008D59B4"/>
    <w:rsid w:val="008D5CE0"/>
    <w:rsid w:val="008D600C"/>
    <w:rsid w:val="008D639F"/>
    <w:rsid w:val="008D73D8"/>
    <w:rsid w:val="008E00A9"/>
    <w:rsid w:val="008E1543"/>
    <w:rsid w:val="008E2992"/>
    <w:rsid w:val="008E3D6B"/>
    <w:rsid w:val="008E4644"/>
    <w:rsid w:val="008E46A3"/>
    <w:rsid w:val="008E46F4"/>
    <w:rsid w:val="008E4C48"/>
    <w:rsid w:val="008E4DB2"/>
    <w:rsid w:val="008E52CF"/>
    <w:rsid w:val="008E6568"/>
    <w:rsid w:val="008E66B7"/>
    <w:rsid w:val="008E6713"/>
    <w:rsid w:val="008E752A"/>
    <w:rsid w:val="008F0D1B"/>
    <w:rsid w:val="008F0D99"/>
    <w:rsid w:val="008F0E7C"/>
    <w:rsid w:val="008F2704"/>
    <w:rsid w:val="008F2A63"/>
    <w:rsid w:val="008F2F9B"/>
    <w:rsid w:val="008F37D0"/>
    <w:rsid w:val="008F53A7"/>
    <w:rsid w:val="008F6D72"/>
    <w:rsid w:val="009012C2"/>
    <w:rsid w:val="009022E8"/>
    <w:rsid w:val="00902EC3"/>
    <w:rsid w:val="00904137"/>
    <w:rsid w:val="00904CE2"/>
    <w:rsid w:val="009058D6"/>
    <w:rsid w:val="0090643F"/>
    <w:rsid w:val="00906BCD"/>
    <w:rsid w:val="009114A4"/>
    <w:rsid w:val="00911F0F"/>
    <w:rsid w:val="009120D4"/>
    <w:rsid w:val="009123F5"/>
    <w:rsid w:val="00912B86"/>
    <w:rsid w:val="00913FD4"/>
    <w:rsid w:val="0091546B"/>
    <w:rsid w:val="00915E13"/>
    <w:rsid w:val="00917FF9"/>
    <w:rsid w:val="0092112B"/>
    <w:rsid w:val="0092159C"/>
    <w:rsid w:val="00922631"/>
    <w:rsid w:val="009229C6"/>
    <w:rsid w:val="00922BF2"/>
    <w:rsid w:val="00922C40"/>
    <w:rsid w:val="009243F7"/>
    <w:rsid w:val="009247C4"/>
    <w:rsid w:val="0092578E"/>
    <w:rsid w:val="00925AB3"/>
    <w:rsid w:val="00925CFB"/>
    <w:rsid w:val="00925D18"/>
    <w:rsid w:val="0093093D"/>
    <w:rsid w:val="00931512"/>
    <w:rsid w:val="00931CD9"/>
    <w:rsid w:val="00933D64"/>
    <w:rsid w:val="0093544C"/>
    <w:rsid w:val="00935D61"/>
    <w:rsid w:val="00935F23"/>
    <w:rsid w:val="00936161"/>
    <w:rsid w:val="009362E7"/>
    <w:rsid w:val="009372D4"/>
    <w:rsid w:val="00937416"/>
    <w:rsid w:val="00937AB0"/>
    <w:rsid w:val="00937B64"/>
    <w:rsid w:val="00941D88"/>
    <w:rsid w:val="009441FD"/>
    <w:rsid w:val="0094490F"/>
    <w:rsid w:val="00950C77"/>
    <w:rsid w:val="009524B5"/>
    <w:rsid w:val="009529AE"/>
    <w:rsid w:val="00952CCD"/>
    <w:rsid w:val="00953F59"/>
    <w:rsid w:val="00956158"/>
    <w:rsid w:val="00956F05"/>
    <w:rsid w:val="0095701E"/>
    <w:rsid w:val="009605B6"/>
    <w:rsid w:val="009607B1"/>
    <w:rsid w:val="009612EB"/>
    <w:rsid w:val="009619F0"/>
    <w:rsid w:val="00962564"/>
    <w:rsid w:val="00962AA3"/>
    <w:rsid w:val="009639C2"/>
    <w:rsid w:val="00964464"/>
    <w:rsid w:val="00964E0D"/>
    <w:rsid w:val="0096528D"/>
    <w:rsid w:val="00966812"/>
    <w:rsid w:val="00966E13"/>
    <w:rsid w:val="0096747B"/>
    <w:rsid w:val="00967AF0"/>
    <w:rsid w:val="00967C50"/>
    <w:rsid w:val="00967F69"/>
    <w:rsid w:val="00970685"/>
    <w:rsid w:val="009708C4"/>
    <w:rsid w:val="00970B8E"/>
    <w:rsid w:val="00971074"/>
    <w:rsid w:val="009713B5"/>
    <w:rsid w:val="0097187A"/>
    <w:rsid w:val="00971E8E"/>
    <w:rsid w:val="00972280"/>
    <w:rsid w:val="00972592"/>
    <w:rsid w:val="0097292A"/>
    <w:rsid w:val="00972A45"/>
    <w:rsid w:val="00972E5A"/>
    <w:rsid w:val="00972F8A"/>
    <w:rsid w:val="00973820"/>
    <w:rsid w:val="00973E88"/>
    <w:rsid w:val="00973F08"/>
    <w:rsid w:val="00974019"/>
    <w:rsid w:val="009748E0"/>
    <w:rsid w:val="0098231F"/>
    <w:rsid w:val="0098515E"/>
    <w:rsid w:val="0098686B"/>
    <w:rsid w:val="00986914"/>
    <w:rsid w:val="00987899"/>
    <w:rsid w:val="00993351"/>
    <w:rsid w:val="00994D0E"/>
    <w:rsid w:val="00996839"/>
    <w:rsid w:val="009976CE"/>
    <w:rsid w:val="009A07BB"/>
    <w:rsid w:val="009A1136"/>
    <w:rsid w:val="009A1AB8"/>
    <w:rsid w:val="009A1BCF"/>
    <w:rsid w:val="009A3261"/>
    <w:rsid w:val="009A331E"/>
    <w:rsid w:val="009A40E1"/>
    <w:rsid w:val="009A431E"/>
    <w:rsid w:val="009A449E"/>
    <w:rsid w:val="009A4D66"/>
    <w:rsid w:val="009A5A64"/>
    <w:rsid w:val="009A63FE"/>
    <w:rsid w:val="009A7C38"/>
    <w:rsid w:val="009B2D58"/>
    <w:rsid w:val="009B38B4"/>
    <w:rsid w:val="009B4845"/>
    <w:rsid w:val="009B52B3"/>
    <w:rsid w:val="009B53C5"/>
    <w:rsid w:val="009B7343"/>
    <w:rsid w:val="009C00F9"/>
    <w:rsid w:val="009C0323"/>
    <w:rsid w:val="009C1739"/>
    <w:rsid w:val="009C1B91"/>
    <w:rsid w:val="009C2D9F"/>
    <w:rsid w:val="009C3FE3"/>
    <w:rsid w:val="009C5DAD"/>
    <w:rsid w:val="009C71D9"/>
    <w:rsid w:val="009C74DE"/>
    <w:rsid w:val="009D00C4"/>
    <w:rsid w:val="009D189B"/>
    <w:rsid w:val="009D1BBE"/>
    <w:rsid w:val="009D2176"/>
    <w:rsid w:val="009D2250"/>
    <w:rsid w:val="009D2781"/>
    <w:rsid w:val="009D31DD"/>
    <w:rsid w:val="009D3355"/>
    <w:rsid w:val="009D39CB"/>
    <w:rsid w:val="009D3CFE"/>
    <w:rsid w:val="009D3D26"/>
    <w:rsid w:val="009D40AA"/>
    <w:rsid w:val="009D534D"/>
    <w:rsid w:val="009D6928"/>
    <w:rsid w:val="009E02C4"/>
    <w:rsid w:val="009E0D8F"/>
    <w:rsid w:val="009E1D84"/>
    <w:rsid w:val="009E2057"/>
    <w:rsid w:val="009E258E"/>
    <w:rsid w:val="009E3575"/>
    <w:rsid w:val="009E4614"/>
    <w:rsid w:val="009E4983"/>
    <w:rsid w:val="009E590B"/>
    <w:rsid w:val="009E673C"/>
    <w:rsid w:val="009E68AC"/>
    <w:rsid w:val="009E717D"/>
    <w:rsid w:val="009E73AB"/>
    <w:rsid w:val="009E7AEF"/>
    <w:rsid w:val="009F098F"/>
    <w:rsid w:val="009F197F"/>
    <w:rsid w:val="009F2F33"/>
    <w:rsid w:val="009F30D0"/>
    <w:rsid w:val="009F3733"/>
    <w:rsid w:val="009F414B"/>
    <w:rsid w:val="009F7EEA"/>
    <w:rsid w:val="00A0007C"/>
    <w:rsid w:val="00A0025B"/>
    <w:rsid w:val="00A00483"/>
    <w:rsid w:val="00A007EB"/>
    <w:rsid w:val="00A00DBB"/>
    <w:rsid w:val="00A00FB4"/>
    <w:rsid w:val="00A01224"/>
    <w:rsid w:val="00A01783"/>
    <w:rsid w:val="00A02093"/>
    <w:rsid w:val="00A02663"/>
    <w:rsid w:val="00A05484"/>
    <w:rsid w:val="00A067C3"/>
    <w:rsid w:val="00A07760"/>
    <w:rsid w:val="00A11781"/>
    <w:rsid w:val="00A150BD"/>
    <w:rsid w:val="00A16D5C"/>
    <w:rsid w:val="00A17C0C"/>
    <w:rsid w:val="00A205D5"/>
    <w:rsid w:val="00A20728"/>
    <w:rsid w:val="00A23AB2"/>
    <w:rsid w:val="00A24671"/>
    <w:rsid w:val="00A24E54"/>
    <w:rsid w:val="00A252AF"/>
    <w:rsid w:val="00A31202"/>
    <w:rsid w:val="00A314C5"/>
    <w:rsid w:val="00A31FFF"/>
    <w:rsid w:val="00A32314"/>
    <w:rsid w:val="00A32D45"/>
    <w:rsid w:val="00A33B8F"/>
    <w:rsid w:val="00A341DA"/>
    <w:rsid w:val="00A35666"/>
    <w:rsid w:val="00A35D4E"/>
    <w:rsid w:val="00A36123"/>
    <w:rsid w:val="00A378C9"/>
    <w:rsid w:val="00A37B54"/>
    <w:rsid w:val="00A37CAC"/>
    <w:rsid w:val="00A40870"/>
    <w:rsid w:val="00A409F1"/>
    <w:rsid w:val="00A417BC"/>
    <w:rsid w:val="00A41C7F"/>
    <w:rsid w:val="00A42AD5"/>
    <w:rsid w:val="00A42D6A"/>
    <w:rsid w:val="00A436A7"/>
    <w:rsid w:val="00A436DD"/>
    <w:rsid w:val="00A43DE8"/>
    <w:rsid w:val="00A446D6"/>
    <w:rsid w:val="00A44B1B"/>
    <w:rsid w:val="00A44FA0"/>
    <w:rsid w:val="00A521A0"/>
    <w:rsid w:val="00A52AAA"/>
    <w:rsid w:val="00A541FA"/>
    <w:rsid w:val="00A56D1F"/>
    <w:rsid w:val="00A57C18"/>
    <w:rsid w:val="00A6075C"/>
    <w:rsid w:val="00A61AD6"/>
    <w:rsid w:val="00A61FA8"/>
    <w:rsid w:val="00A62552"/>
    <w:rsid w:val="00A62B6D"/>
    <w:rsid w:val="00A62E98"/>
    <w:rsid w:val="00A63A66"/>
    <w:rsid w:val="00A63EAD"/>
    <w:rsid w:val="00A64C25"/>
    <w:rsid w:val="00A668C2"/>
    <w:rsid w:val="00A71250"/>
    <w:rsid w:val="00A712DD"/>
    <w:rsid w:val="00A725E3"/>
    <w:rsid w:val="00A740B5"/>
    <w:rsid w:val="00A741D0"/>
    <w:rsid w:val="00A75164"/>
    <w:rsid w:val="00A81598"/>
    <w:rsid w:val="00A815C6"/>
    <w:rsid w:val="00A81874"/>
    <w:rsid w:val="00A824A6"/>
    <w:rsid w:val="00A824EA"/>
    <w:rsid w:val="00A8474E"/>
    <w:rsid w:val="00A84CB5"/>
    <w:rsid w:val="00A8540C"/>
    <w:rsid w:val="00A859EC"/>
    <w:rsid w:val="00A85F50"/>
    <w:rsid w:val="00A87421"/>
    <w:rsid w:val="00A92C72"/>
    <w:rsid w:val="00A92FB6"/>
    <w:rsid w:val="00A94946"/>
    <w:rsid w:val="00A94E85"/>
    <w:rsid w:val="00A97A3C"/>
    <w:rsid w:val="00A97A55"/>
    <w:rsid w:val="00AA07A7"/>
    <w:rsid w:val="00AA596F"/>
    <w:rsid w:val="00AA5CF7"/>
    <w:rsid w:val="00AA6BAC"/>
    <w:rsid w:val="00AB00D8"/>
    <w:rsid w:val="00AB011C"/>
    <w:rsid w:val="00AB026A"/>
    <w:rsid w:val="00AB02B7"/>
    <w:rsid w:val="00AB132D"/>
    <w:rsid w:val="00AB159D"/>
    <w:rsid w:val="00AB1C5F"/>
    <w:rsid w:val="00AB1DF0"/>
    <w:rsid w:val="00AB2668"/>
    <w:rsid w:val="00AB28B1"/>
    <w:rsid w:val="00AB2AEF"/>
    <w:rsid w:val="00AB3A6B"/>
    <w:rsid w:val="00AB5989"/>
    <w:rsid w:val="00AB5BF7"/>
    <w:rsid w:val="00AB6700"/>
    <w:rsid w:val="00AB6775"/>
    <w:rsid w:val="00AB6AF4"/>
    <w:rsid w:val="00AB7B50"/>
    <w:rsid w:val="00AB7D37"/>
    <w:rsid w:val="00AC060B"/>
    <w:rsid w:val="00AC1D75"/>
    <w:rsid w:val="00AC2E57"/>
    <w:rsid w:val="00AC3B44"/>
    <w:rsid w:val="00AC3CD6"/>
    <w:rsid w:val="00AC3CF4"/>
    <w:rsid w:val="00AC440C"/>
    <w:rsid w:val="00AC4425"/>
    <w:rsid w:val="00AC46CE"/>
    <w:rsid w:val="00AC4DB8"/>
    <w:rsid w:val="00AC6739"/>
    <w:rsid w:val="00AC74AE"/>
    <w:rsid w:val="00AC7CFD"/>
    <w:rsid w:val="00AD0990"/>
    <w:rsid w:val="00AD1ADE"/>
    <w:rsid w:val="00AD1C92"/>
    <w:rsid w:val="00AD2287"/>
    <w:rsid w:val="00AD2BAD"/>
    <w:rsid w:val="00AD321C"/>
    <w:rsid w:val="00AD3504"/>
    <w:rsid w:val="00AD36DD"/>
    <w:rsid w:val="00AD3A84"/>
    <w:rsid w:val="00AD415A"/>
    <w:rsid w:val="00AD4BB2"/>
    <w:rsid w:val="00AD703E"/>
    <w:rsid w:val="00AD742D"/>
    <w:rsid w:val="00AD7D20"/>
    <w:rsid w:val="00AE080B"/>
    <w:rsid w:val="00AE096B"/>
    <w:rsid w:val="00AE0DAF"/>
    <w:rsid w:val="00AE24C3"/>
    <w:rsid w:val="00AE378A"/>
    <w:rsid w:val="00AE6795"/>
    <w:rsid w:val="00AE716C"/>
    <w:rsid w:val="00AE7BAF"/>
    <w:rsid w:val="00AF11BD"/>
    <w:rsid w:val="00AF398E"/>
    <w:rsid w:val="00AF57BB"/>
    <w:rsid w:val="00AF68B8"/>
    <w:rsid w:val="00AF791D"/>
    <w:rsid w:val="00B0014E"/>
    <w:rsid w:val="00B00282"/>
    <w:rsid w:val="00B01FE6"/>
    <w:rsid w:val="00B031C8"/>
    <w:rsid w:val="00B03790"/>
    <w:rsid w:val="00B03EB0"/>
    <w:rsid w:val="00B03F01"/>
    <w:rsid w:val="00B04924"/>
    <w:rsid w:val="00B07024"/>
    <w:rsid w:val="00B07C81"/>
    <w:rsid w:val="00B10460"/>
    <w:rsid w:val="00B114D3"/>
    <w:rsid w:val="00B12B7A"/>
    <w:rsid w:val="00B131B3"/>
    <w:rsid w:val="00B13C2C"/>
    <w:rsid w:val="00B13FE3"/>
    <w:rsid w:val="00B14308"/>
    <w:rsid w:val="00B14449"/>
    <w:rsid w:val="00B14B69"/>
    <w:rsid w:val="00B1569F"/>
    <w:rsid w:val="00B159F0"/>
    <w:rsid w:val="00B164A4"/>
    <w:rsid w:val="00B16987"/>
    <w:rsid w:val="00B16D52"/>
    <w:rsid w:val="00B17971"/>
    <w:rsid w:val="00B17D28"/>
    <w:rsid w:val="00B20A62"/>
    <w:rsid w:val="00B211D0"/>
    <w:rsid w:val="00B21FE6"/>
    <w:rsid w:val="00B22DAD"/>
    <w:rsid w:val="00B24463"/>
    <w:rsid w:val="00B24568"/>
    <w:rsid w:val="00B24679"/>
    <w:rsid w:val="00B25142"/>
    <w:rsid w:val="00B25708"/>
    <w:rsid w:val="00B25822"/>
    <w:rsid w:val="00B258C2"/>
    <w:rsid w:val="00B25CBB"/>
    <w:rsid w:val="00B26E67"/>
    <w:rsid w:val="00B305DD"/>
    <w:rsid w:val="00B3188C"/>
    <w:rsid w:val="00B32806"/>
    <w:rsid w:val="00B32D9A"/>
    <w:rsid w:val="00B33248"/>
    <w:rsid w:val="00B3352B"/>
    <w:rsid w:val="00B33BCE"/>
    <w:rsid w:val="00B35549"/>
    <w:rsid w:val="00B35A92"/>
    <w:rsid w:val="00B364C3"/>
    <w:rsid w:val="00B37BD4"/>
    <w:rsid w:val="00B40BF7"/>
    <w:rsid w:val="00B41477"/>
    <w:rsid w:val="00B41591"/>
    <w:rsid w:val="00B4276E"/>
    <w:rsid w:val="00B442C8"/>
    <w:rsid w:val="00B44582"/>
    <w:rsid w:val="00B46A80"/>
    <w:rsid w:val="00B477B9"/>
    <w:rsid w:val="00B50415"/>
    <w:rsid w:val="00B50472"/>
    <w:rsid w:val="00B51B50"/>
    <w:rsid w:val="00B5257A"/>
    <w:rsid w:val="00B52DF4"/>
    <w:rsid w:val="00B5361A"/>
    <w:rsid w:val="00B5702A"/>
    <w:rsid w:val="00B60458"/>
    <w:rsid w:val="00B60AB5"/>
    <w:rsid w:val="00B60FDD"/>
    <w:rsid w:val="00B615A5"/>
    <w:rsid w:val="00B6190B"/>
    <w:rsid w:val="00B62090"/>
    <w:rsid w:val="00B6229A"/>
    <w:rsid w:val="00B63A35"/>
    <w:rsid w:val="00B6432F"/>
    <w:rsid w:val="00B65FD7"/>
    <w:rsid w:val="00B6725D"/>
    <w:rsid w:val="00B67822"/>
    <w:rsid w:val="00B70486"/>
    <w:rsid w:val="00B711C7"/>
    <w:rsid w:val="00B717D2"/>
    <w:rsid w:val="00B72670"/>
    <w:rsid w:val="00B74431"/>
    <w:rsid w:val="00B74855"/>
    <w:rsid w:val="00B74E68"/>
    <w:rsid w:val="00B7668D"/>
    <w:rsid w:val="00B76FDB"/>
    <w:rsid w:val="00B77790"/>
    <w:rsid w:val="00B7791E"/>
    <w:rsid w:val="00B77F28"/>
    <w:rsid w:val="00B80057"/>
    <w:rsid w:val="00B80192"/>
    <w:rsid w:val="00B811D6"/>
    <w:rsid w:val="00B8238C"/>
    <w:rsid w:val="00B82AF9"/>
    <w:rsid w:val="00B85137"/>
    <w:rsid w:val="00B85BC7"/>
    <w:rsid w:val="00B85C49"/>
    <w:rsid w:val="00B870BA"/>
    <w:rsid w:val="00B87C2F"/>
    <w:rsid w:val="00B87FFD"/>
    <w:rsid w:val="00B90056"/>
    <w:rsid w:val="00B90658"/>
    <w:rsid w:val="00B91879"/>
    <w:rsid w:val="00B91ADA"/>
    <w:rsid w:val="00B91AEB"/>
    <w:rsid w:val="00B9216E"/>
    <w:rsid w:val="00B924A0"/>
    <w:rsid w:val="00B92733"/>
    <w:rsid w:val="00B92ACF"/>
    <w:rsid w:val="00B93007"/>
    <w:rsid w:val="00B93E09"/>
    <w:rsid w:val="00B9543C"/>
    <w:rsid w:val="00B95B08"/>
    <w:rsid w:val="00B95E5F"/>
    <w:rsid w:val="00B9650C"/>
    <w:rsid w:val="00B96742"/>
    <w:rsid w:val="00B96F7C"/>
    <w:rsid w:val="00B97EB8"/>
    <w:rsid w:val="00BA0FFC"/>
    <w:rsid w:val="00BA1CD9"/>
    <w:rsid w:val="00BA2B7C"/>
    <w:rsid w:val="00BA2DB2"/>
    <w:rsid w:val="00BA2F62"/>
    <w:rsid w:val="00BA31CD"/>
    <w:rsid w:val="00BA3531"/>
    <w:rsid w:val="00BA3E87"/>
    <w:rsid w:val="00BA4DDE"/>
    <w:rsid w:val="00BA5079"/>
    <w:rsid w:val="00BA54BB"/>
    <w:rsid w:val="00BA6971"/>
    <w:rsid w:val="00BA69C0"/>
    <w:rsid w:val="00BA78B9"/>
    <w:rsid w:val="00BA7E9D"/>
    <w:rsid w:val="00BB092B"/>
    <w:rsid w:val="00BB0D76"/>
    <w:rsid w:val="00BB14CA"/>
    <w:rsid w:val="00BB18DD"/>
    <w:rsid w:val="00BB1A5A"/>
    <w:rsid w:val="00BB2693"/>
    <w:rsid w:val="00BB2948"/>
    <w:rsid w:val="00BB3238"/>
    <w:rsid w:val="00BB3670"/>
    <w:rsid w:val="00BB54A4"/>
    <w:rsid w:val="00BB552E"/>
    <w:rsid w:val="00BB7A7E"/>
    <w:rsid w:val="00BC17DB"/>
    <w:rsid w:val="00BC2691"/>
    <w:rsid w:val="00BC3631"/>
    <w:rsid w:val="00BC378D"/>
    <w:rsid w:val="00BC3BAA"/>
    <w:rsid w:val="00BC3D2A"/>
    <w:rsid w:val="00BC414C"/>
    <w:rsid w:val="00BC42AE"/>
    <w:rsid w:val="00BC70B4"/>
    <w:rsid w:val="00BC7BBB"/>
    <w:rsid w:val="00BD08FD"/>
    <w:rsid w:val="00BD0AC4"/>
    <w:rsid w:val="00BD0CEC"/>
    <w:rsid w:val="00BD1C6E"/>
    <w:rsid w:val="00BD3F1A"/>
    <w:rsid w:val="00BD4661"/>
    <w:rsid w:val="00BD48C1"/>
    <w:rsid w:val="00BD5229"/>
    <w:rsid w:val="00BD6D84"/>
    <w:rsid w:val="00BD6DE0"/>
    <w:rsid w:val="00BD7D91"/>
    <w:rsid w:val="00BE2D8F"/>
    <w:rsid w:val="00BE3A63"/>
    <w:rsid w:val="00BE449A"/>
    <w:rsid w:val="00BE4BD3"/>
    <w:rsid w:val="00BE539E"/>
    <w:rsid w:val="00BE5CD0"/>
    <w:rsid w:val="00BE65CD"/>
    <w:rsid w:val="00BE6BF3"/>
    <w:rsid w:val="00BF031E"/>
    <w:rsid w:val="00BF1B12"/>
    <w:rsid w:val="00BF1E83"/>
    <w:rsid w:val="00BF1F7E"/>
    <w:rsid w:val="00BF2C93"/>
    <w:rsid w:val="00BF3C2C"/>
    <w:rsid w:val="00BF4F64"/>
    <w:rsid w:val="00BF542E"/>
    <w:rsid w:val="00BF58B5"/>
    <w:rsid w:val="00BF69A5"/>
    <w:rsid w:val="00C0157C"/>
    <w:rsid w:val="00C01760"/>
    <w:rsid w:val="00C017EB"/>
    <w:rsid w:val="00C02C70"/>
    <w:rsid w:val="00C0316E"/>
    <w:rsid w:val="00C03687"/>
    <w:rsid w:val="00C039F3"/>
    <w:rsid w:val="00C03D53"/>
    <w:rsid w:val="00C03D9D"/>
    <w:rsid w:val="00C043FE"/>
    <w:rsid w:val="00C045AC"/>
    <w:rsid w:val="00C048D6"/>
    <w:rsid w:val="00C04E61"/>
    <w:rsid w:val="00C07E0B"/>
    <w:rsid w:val="00C10666"/>
    <w:rsid w:val="00C107EC"/>
    <w:rsid w:val="00C10DF5"/>
    <w:rsid w:val="00C11383"/>
    <w:rsid w:val="00C13122"/>
    <w:rsid w:val="00C14043"/>
    <w:rsid w:val="00C15D46"/>
    <w:rsid w:val="00C162F5"/>
    <w:rsid w:val="00C16A1B"/>
    <w:rsid w:val="00C16C2B"/>
    <w:rsid w:val="00C16D8F"/>
    <w:rsid w:val="00C1759F"/>
    <w:rsid w:val="00C17B58"/>
    <w:rsid w:val="00C2060B"/>
    <w:rsid w:val="00C20A73"/>
    <w:rsid w:val="00C216F0"/>
    <w:rsid w:val="00C219E3"/>
    <w:rsid w:val="00C2219F"/>
    <w:rsid w:val="00C22CE4"/>
    <w:rsid w:val="00C23129"/>
    <w:rsid w:val="00C231DA"/>
    <w:rsid w:val="00C237B2"/>
    <w:rsid w:val="00C241C3"/>
    <w:rsid w:val="00C242BD"/>
    <w:rsid w:val="00C24DEC"/>
    <w:rsid w:val="00C26D36"/>
    <w:rsid w:val="00C30156"/>
    <w:rsid w:val="00C317E6"/>
    <w:rsid w:val="00C32086"/>
    <w:rsid w:val="00C334ED"/>
    <w:rsid w:val="00C33708"/>
    <w:rsid w:val="00C33B73"/>
    <w:rsid w:val="00C3420C"/>
    <w:rsid w:val="00C34A95"/>
    <w:rsid w:val="00C36BC3"/>
    <w:rsid w:val="00C3722A"/>
    <w:rsid w:val="00C37C93"/>
    <w:rsid w:val="00C37FAB"/>
    <w:rsid w:val="00C43B18"/>
    <w:rsid w:val="00C45139"/>
    <w:rsid w:val="00C45900"/>
    <w:rsid w:val="00C46B64"/>
    <w:rsid w:val="00C4736D"/>
    <w:rsid w:val="00C50709"/>
    <w:rsid w:val="00C5221C"/>
    <w:rsid w:val="00C547D6"/>
    <w:rsid w:val="00C55EF1"/>
    <w:rsid w:val="00C571CA"/>
    <w:rsid w:val="00C572E5"/>
    <w:rsid w:val="00C57596"/>
    <w:rsid w:val="00C57821"/>
    <w:rsid w:val="00C60A30"/>
    <w:rsid w:val="00C61B7C"/>
    <w:rsid w:val="00C61FC8"/>
    <w:rsid w:val="00C63490"/>
    <w:rsid w:val="00C63E66"/>
    <w:rsid w:val="00C64566"/>
    <w:rsid w:val="00C64C8F"/>
    <w:rsid w:val="00C6548F"/>
    <w:rsid w:val="00C6572F"/>
    <w:rsid w:val="00C663D3"/>
    <w:rsid w:val="00C66C9B"/>
    <w:rsid w:val="00C66D84"/>
    <w:rsid w:val="00C701DE"/>
    <w:rsid w:val="00C703B3"/>
    <w:rsid w:val="00C721D7"/>
    <w:rsid w:val="00C74896"/>
    <w:rsid w:val="00C75BF8"/>
    <w:rsid w:val="00C81C99"/>
    <w:rsid w:val="00C82434"/>
    <w:rsid w:val="00C83510"/>
    <w:rsid w:val="00C83A19"/>
    <w:rsid w:val="00C83EC2"/>
    <w:rsid w:val="00C84776"/>
    <w:rsid w:val="00C84F38"/>
    <w:rsid w:val="00C852CA"/>
    <w:rsid w:val="00C86057"/>
    <w:rsid w:val="00C903F0"/>
    <w:rsid w:val="00C9200B"/>
    <w:rsid w:val="00C9247D"/>
    <w:rsid w:val="00C92AB0"/>
    <w:rsid w:val="00C93427"/>
    <w:rsid w:val="00C93EDB"/>
    <w:rsid w:val="00C95AB0"/>
    <w:rsid w:val="00C95E1C"/>
    <w:rsid w:val="00C96431"/>
    <w:rsid w:val="00C96673"/>
    <w:rsid w:val="00C96B15"/>
    <w:rsid w:val="00C96D99"/>
    <w:rsid w:val="00CA06B0"/>
    <w:rsid w:val="00CA186B"/>
    <w:rsid w:val="00CA1B87"/>
    <w:rsid w:val="00CA3647"/>
    <w:rsid w:val="00CA4C69"/>
    <w:rsid w:val="00CA63C8"/>
    <w:rsid w:val="00CA77D8"/>
    <w:rsid w:val="00CA7D2E"/>
    <w:rsid w:val="00CB0E6D"/>
    <w:rsid w:val="00CB0EB0"/>
    <w:rsid w:val="00CB15EC"/>
    <w:rsid w:val="00CB16C8"/>
    <w:rsid w:val="00CB1FBA"/>
    <w:rsid w:val="00CB2380"/>
    <w:rsid w:val="00CB7319"/>
    <w:rsid w:val="00CB75AB"/>
    <w:rsid w:val="00CB77D7"/>
    <w:rsid w:val="00CC1C01"/>
    <w:rsid w:val="00CC1C65"/>
    <w:rsid w:val="00CC1F2F"/>
    <w:rsid w:val="00CC22AE"/>
    <w:rsid w:val="00CC27D1"/>
    <w:rsid w:val="00CC284E"/>
    <w:rsid w:val="00CC2E8C"/>
    <w:rsid w:val="00CC333B"/>
    <w:rsid w:val="00CC4339"/>
    <w:rsid w:val="00CC4702"/>
    <w:rsid w:val="00CC5062"/>
    <w:rsid w:val="00CC5D33"/>
    <w:rsid w:val="00CD111F"/>
    <w:rsid w:val="00CD2104"/>
    <w:rsid w:val="00CD3AAD"/>
    <w:rsid w:val="00CD3C55"/>
    <w:rsid w:val="00CD4B6B"/>
    <w:rsid w:val="00CD5F33"/>
    <w:rsid w:val="00CE0267"/>
    <w:rsid w:val="00CE0541"/>
    <w:rsid w:val="00CE143E"/>
    <w:rsid w:val="00CE1BB2"/>
    <w:rsid w:val="00CE2432"/>
    <w:rsid w:val="00CE4547"/>
    <w:rsid w:val="00CE496F"/>
    <w:rsid w:val="00CE5783"/>
    <w:rsid w:val="00CE5C4D"/>
    <w:rsid w:val="00CE72FA"/>
    <w:rsid w:val="00CE73D7"/>
    <w:rsid w:val="00CE77D2"/>
    <w:rsid w:val="00CF0372"/>
    <w:rsid w:val="00CF085E"/>
    <w:rsid w:val="00CF0A93"/>
    <w:rsid w:val="00CF0FD3"/>
    <w:rsid w:val="00CF1A98"/>
    <w:rsid w:val="00CF2377"/>
    <w:rsid w:val="00CF36F6"/>
    <w:rsid w:val="00CF551A"/>
    <w:rsid w:val="00CF5AE1"/>
    <w:rsid w:val="00CF60A3"/>
    <w:rsid w:val="00CF6D77"/>
    <w:rsid w:val="00CF6F66"/>
    <w:rsid w:val="00D000F4"/>
    <w:rsid w:val="00D00386"/>
    <w:rsid w:val="00D01F61"/>
    <w:rsid w:val="00D02013"/>
    <w:rsid w:val="00D024EB"/>
    <w:rsid w:val="00D03B3A"/>
    <w:rsid w:val="00D03F0F"/>
    <w:rsid w:val="00D04877"/>
    <w:rsid w:val="00D050CA"/>
    <w:rsid w:val="00D05BC0"/>
    <w:rsid w:val="00D065AD"/>
    <w:rsid w:val="00D06809"/>
    <w:rsid w:val="00D073E5"/>
    <w:rsid w:val="00D077D4"/>
    <w:rsid w:val="00D07F2F"/>
    <w:rsid w:val="00D10D8C"/>
    <w:rsid w:val="00D12264"/>
    <w:rsid w:val="00D123CE"/>
    <w:rsid w:val="00D136A4"/>
    <w:rsid w:val="00D1427E"/>
    <w:rsid w:val="00D14B89"/>
    <w:rsid w:val="00D14F71"/>
    <w:rsid w:val="00D172E0"/>
    <w:rsid w:val="00D1762B"/>
    <w:rsid w:val="00D176C0"/>
    <w:rsid w:val="00D177FC"/>
    <w:rsid w:val="00D202A4"/>
    <w:rsid w:val="00D2138C"/>
    <w:rsid w:val="00D21535"/>
    <w:rsid w:val="00D21E56"/>
    <w:rsid w:val="00D22150"/>
    <w:rsid w:val="00D226A5"/>
    <w:rsid w:val="00D22DB3"/>
    <w:rsid w:val="00D23009"/>
    <w:rsid w:val="00D23655"/>
    <w:rsid w:val="00D23D0B"/>
    <w:rsid w:val="00D2419D"/>
    <w:rsid w:val="00D241D3"/>
    <w:rsid w:val="00D24B7D"/>
    <w:rsid w:val="00D24D8A"/>
    <w:rsid w:val="00D2536D"/>
    <w:rsid w:val="00D254C4"/>
    <w:rsid w:val="00D25D0B"/>
    <w:rsid w:val="00D25EE9"/>
    <w:rsid w:val="00D2603E"/>
    <w:rsid w:val="00D26C97"/>
    <w:rsid w:val="00D26CEF"/>
    <w:rsid w:val="00D2770E"/>
    <w:rsid w:val="00D31204"/>
    <w:rsid w:val="00D316D9"/>
    <w:rsid w:val="00D32802"/>
    <w:rsid w:val="00D32A4E"/>
    <w:rsid w:val="00D330D7"/>
    <w:rsid w:val="00D35A34"/>
    <w:rsid w:val="00D36EEE"/>
    <w:rsid w:val="00D37E9D"/>
    <w:rsid w:val="00D37F2C"/>
    <w:rsid w:val="00D40039"/>
    <w:rsid w:val="00D40967"/>
    <w:rsid w:val="00D413D9"/>
    <w:rsid w:val="00D41B53"/>
    <w:rsid w:val="00D41FE1"/>
    <w:rsid w:val="00D439A9"/>
    <w:rsid w:val="00D45828"/>
    <w:rsid w:val="00D471AA"/>
    <w:rsid w:val="00D4723A"/>
    <w:rsid w:val="00D47B0C"/>
    <w:rsid w:val="00D47DDF"/>
    <w:rsid w:val="00D50CA9"/>
    <w:rsid w:val="00D5192A"/>
    <w:rsid w:val="00D524C1"/>
    <w:rsid w:val="00D52827"/>
    <w:rsid w:val="00D52E19"/>
    <w:rsid w:val="00D533F5"/>
    <w:rsid w:val="00D54726"/>
    <w:rsid w:val="00D55EAB"/>
    <w:rsid w:val="00D560EE"/>
    <w:rsid w:val="00D56C9A"/>
    <w:rsid w:val="00D5782B"/>
    <w:rsid w:val="00D606EA"/>
    <w:rsid w:val="00D6082F"/>
    <w:rsid w:val="00D6086A"/>
    <w:rsid w:val="00D6192A"/>
    <w:rsid w:val="00D61D14"/>
    <w:rsid w:val="00D62561"/>
    <w:rsid w:val="00D63786"/>
    <w:rsid w:val="00D641EA"/>
    <w:rsid w:val="00D64C1D"/>
    <w:rsid w:val="00D65C6B"/>
    <w:rsid w:val="00D65C87"/>
    <w:rsid w:val="00D66430"/>
    <w:rsid w:val="00D66FB7"/>
    <w:rsid w:val="00D67A80"/>
    <w:rsid w:val="00D70880"/>
    <w:rsid w:val="00D70BB3"/>
    <w:rsid w:val="00D70D89"/>
    <w:rsid w:val="00D710BA"/>
    <w:rsid w:val="00D71CD7"/>
    <w:rsid w:val="00D73104"/>
    <w:rsid w:val="00D73F1E"/>
    <w:rsid w:val="00D77907"/>
    <w:rsid w:val="00D82198"/>
    <w:rsid w:val="00D82D7A"/>
    <w:rsid w:val="00D83AA4"/>
    <w:rsid w:val="00D842C4"/>
    <w:rsid w:val="00D8750E"/>
    <w:rsid w:val="00D87E39"/>
    <w:rsid w:val="00D9018A"/>
    <w:rsid w:val="00D902EB"/>
    <w:rsid w:val="00D9084A"/>
    <w:rsid w:val="00D90C92"/>
    <w:rsid w:val="00D911A6"/>
    <w:rsid w:val="00D9323F"/>
    <w:rsid w:val="00D95186"/>
    <w:rsid w:val="00D9518D"/>
    <w:rsid w:val="00D95EAD"/>
    <w:rsid w:val="00D96C08"/>
    <w:rsid w:val="00D96C30"/>
    <w:rsid w:val="00D977FD"/>
    <w:rsid w:val="00DA0334"/>
    <w:rsid w:val="00DA0953"/>
    <w:rsid w:val="00DA0CCB"/>
    <w:rsid w:val="00DA0D24"/>
    <w:rsid w:val="00DA12F0"/>
    <w:rsid w:val="00DA1734"/>
    <w:rsid w:val="00DA1C18"/>
    <w:rsid w:val="00DA307B"/>
    <w:rsid w:val="00DA3B43"/>
    <w:rsid w:val="00DA4EB2"/>
    <w:rsid w:val="00DA5770"/>
    <w:rsid w:val="00DA5E31"/>
    <w:rsid w:val="00DA630D"/>
    <w:rsid w:val="00DB183D"/>
    <w:rsid w:val="00DB3371"/>
    <w:rsid w:val="00DB7C17"/>
    <w:rsid w:val="00DC0F08"/>
    <w:rsid w:val="00DC14DB"/>
    <w:rsid w:val="00DC1C2E"/>
    <w:rsid w:val="00DC2642"/>
    <w:rsid w:val="00DC454C"/>
    <w:rsid w:val="00DC472B"/>
    <w:rsid w:val="00DC5326"/>
    <w:rsid w:val="00DC5748"/>
    <w:rsid w:val="00DC6911"/>
    <w:rsid w:val="00DD0DFC"/>
    <w:rsid w:val="00DD0E23"/>
    <w:rsid w:val="00DD12C6"/>
    <w:rsid w:val="00DD4AE7"/>
    <w:rsid w:val="00DD4B3D"/>
    <w:rsid w:val="00DD571F"/>
    <w:rsid w:val="00DD60BA"/>
    <w:rsid w:val="00DD7804"/>
    <w:rsid w:val="00DE0626"/>
    <w:rsid w:val="00DE12ED"/>
    <w:rsid w:val="00DE1D19"/>
    <w:rsid w:val="00DE226A"/>
    <w:rsid w:val="00DE2459"/>
    <w:rsid w:val="00DE4008"/>
    <w:rsid w:val="00DE570C"/>
    <w:rsid w:val="00DE71F7"/>
    <w:rsid w:val="00DE7B5A"/>
    <w:rsid w:val="00DF13CE"/>
    <w:rsid w:val="00DF1DD1"/>
    <w:rsid w:val="00DF2AAE"/>
    <w:rsid w:val="00DF32C0"/>
    <w:rsid w:val="00DF3D3F"/>
    <w:rsid w:val="00DF46C7"/>
    <w:rsid w:val="00DF4867"/>
    <w:rsid w:val="00DF48B6"/>
    <w:rsid w:val="00DF5671"/>
    <w:rsid w:val="00DF5A87"/>
    <w:rsid w:val="00DF6147"/>
    <w:rsid w:val="00DF7109"/>
    <w:rsid w:val="00DF7372"/>
    <w:rsid w:val="00DF7489"/>
    <w:rsid w:val="00DF76E9"/>
    <w:rsid w:val="00E01699"/>
    <w:rsid w:val="00E01A4F"/>
    <w:rsid w:val="00E020CD"/>
    <w:rsid w:val="00E027B0"/>
    <w:rsid w:val="00E03255"/>
    <w:rsid w:val="00E04446"/>
    <w:rsid w:val="00E046E7"/>
    <w:rsid w:val="00E0538E"/>
    <w:rsid w:val="00E05B5E"/>
    <w:rsid w:val="00E063C6"/>
    <w:rsid w:val="00E0666E"/>
    <w:rsid w:val="00E076C8"/>
    <w:rsid w:val="00E11379"/>
    <w:rsid w:val="00E1230B"/>
    <w:rsid w:val="00E14D39"/>
    <w:rsid w:val="00E15A53"/>
    <w:rsid w:val="00E16061"/>
    <w:rsid w:val="00E165CB"/>
    <w:rsid w:val="00E21581"/>
    <w:rsid w:val="00E21AD7"/>
    <w:rsid w:val="00E2209F"/>
    <w:rsid w:val="00E22369"/>
    <w:rsid w:val="00E23AE9"/>
    <w:rsid w:val="00E23CFB"/>
    <w:rsid w:val="00E253D5"/>
    <w:rsid w:val="00E2614B"/>
    <w:rsid w:val="00E26EC0"/>
    <w:rsid w:val="00E270A2"/>
    <w:rsid w:val="00E275CB"/>
    <w:rsid w:val="00E32506"/>
    <w:rsid w:val="00E32B8B"/>
    <w:rsid w:val="00E32E3C"/>
    <w:rsid w:val="00E336BF"/>
    <w:rsid w:val="00E3581C"/>
    <w:rsid w:val="00E36826"/>
    <w:rsid w:val="00E36AF3"/>
    <w:rsid w:val="00E36FFD"/>
    <w:rsid w:val="00E3712D"/>
    <w:rsid w:val="00E37851"/>
    <w:rsid w:val="00E402B2"/>
    <w:rsid w:val="00E40CDD"/>
    <w:rsid w:val="00E40F20"/>
    <w:rsid w:val="00E41965"/>
    <w:rsid w:val="00E425BF"/>
    <w:rsid w:val="00E447E0"/>
    <w:rsid w:val="00E45383"/>
    <w:rsid w:val="00E463A9"/>
    <w:rsid w:val="00E47D96"/>
    <w:rsid w:val="00E50802"/>
    <w:rsid w:val="00E50E89"/>
    <w:rsid w:val="00E52AAD"/>
    <w:rsid w:val="00E52D6A"/>
    <w:rsid w:val="00E52F72"/>
    <w:rsid w:val="00E531B4"/>
    <w:rsid w:val="00E5495B"/>
    <w:rsid w:val="00E56163"/>
    <w:rsid w:val="00E56B3B"/>
    <w:rsid w:val="00E60241"/>
    <w:rsid w:val="00E61579"/>
    <w:rsid w:val="00E61EA9"/>
    <w:rsid w:val="00E62EED"/>
    <w:rsid w:val="00E63108"/>
    <w:rsid w:val="00E642AF"/>
    <w:rsid w:val="00E65293"/>
    <w:rsid w:val="00E67363"/>
    <w:rsid w:val="00E67849"/>
    <w:rsid w:val="00E70684"/>
    <w:rsid w:val="00E70D42"/>
    <w:rsid w:val="00E71CA6"/>
    <w:rsid w:val="00E72542"/>
    <w:rsid w:val="00E72A6C"/>
    <w:rsid w:val="00E72B0E"/>
    <w:rsid w:val="00E7388F"/>
    <w:rsid w:val="00E738F5"/>
    <w:rsid w:val="00E73AD8"/>
    <w:rsid w:val="00E744C5"/>
    <w:rsid w:val="00E7541C"/>
    <w:rsid w:val="00E80B67"/>
    <w:rsid w:val="00E81A30"/>
    <w:rsid w:val="00E81E86"/>
    <w:rsid w:val="00E824DE"/>
    <w:rsid w:val="00E83BF7"/>
    <w:rsid w:val="00E83F45"/>
    <w:rsid w:val="00E84106"/>
    <w:rsid w:val="00E849CB"/>
    <w:rsid w:val="00E857B8"/>
    <w:rsid w:val="00E86A6C"/>
    <w:rsid w:val="00E907CB"/>
    <w:rsid w:val="00E90AE3"/>
    <w:rsid w:val="00E91F36"/>
    <w:rsid w:val="00E92BC5"/>
    <w:rsid w:val="00E9311C"/>
    <w:rsid w:val="00E9420B"/>
    <w:rsid w:val="00E95D4E"/>
    <w:rsid w:val="00E962A2"/>
    <w:rsid w:val="00E965E7"/>
    <w:rsid w:val="00E96CE1"/>
    <w:rsid w:val="00EA0231"/>
    <w:rsid w:val="00EA0AB9"/>
    <w:rsid w:val="00EA1596"/>
    <w:rsid w:val="00EA17AB"/>
    <w:rsid w:val="00EA22C7"/>
    <w:rsid w:val="00EA2313"/>
    <w:rsid w:val="00EA2352"/>
    <w:rsid w:val="00EA2F46"/>
    <w:rsid w:val="00EA4951"/>
    <w:rsid w:val="00EA49C1"/>
    <w:rsid w:val="00EA4D1D"/>
    <w:rsid w:val="00EA5700"/>
    <w:rsid w:val="00EA6B85"/>
    <w:rsid w:val="00EA752E"/>
    <w:rsid w:val="00EB1CBE"/>
    <w:rsid w:val="00EB369E"/>
    <w:rsid w:val="00EB4EB0"/>
    <w:rsid w:val="00EB5001"/>
    <w:rsid w:val="00EB5E2E"/>
    <w:rsid w:val="00EB5EFA"/>
    <w:rsid w:val="00EC1133"/>
    <w:rsid w:val="00EC1D35"/>
    <w:rsid w:val="00EC2FD0"/>
    <w:rsid w:val="00EC317E"/>
    <w:rsid w:val="00EC3C75"/>
    <w:rsid w:val="00EC4093"/>
    <w:rsid w:val="00EC475D"/>
    <w:rsid w:val="00EC47B7"/>
    <w:rsid w:val="00EC6EB8"/>
    <w:rsid w:val="00ED00A6"/>
    <w:rsid w:val="00ED135C"/>
    <w:rsid w:val="00ED2426"/>
    <w:rsid w:val="00ED24D7"/>
    <w:rsid w:val="00ED3C26"/>
    <w:rsid w:val="00ED474F"/>
    <w:rsid w:val="00ED51B1"/>
    <w:rsid w:val="00ED5992"/>
    <w:rsid w:val="00ED5AEB"/>
    <w:rsid w:val="00ED7469"/>
    <w:rsid w:val="00ED7BDF"/>
    <w:rsid w:val="00EE0368"/>
    <w:rsid w:val="00EE04DC"/>
    <w:rsid w:val="00EE32E3"/>
    <w:rsid w:val="00EE38D2"/>
    <w:rsid w:val="00EE3EC7"/>
    <w:rsid w:val="00EE44FC"/>
    <w:rsid w:val="00EE47F9"/>
    <w:rsid w:val="00EE570D"/>
    <w:rsid w:val="00EE6981"/>
    <w:rsid w:val="00EE6A5C"/>
    <w:rsid w:val="00EE7238"/>
    <w:rsid w:val="00EE794F"/>
    <w:rsid w:val="00EF08AA"/>
    <w:rsid w:val="00EF0A26"/>
    <w:rsid w:val="00EF12EB"/>
    <w:rsid w:val="00EF2AB5"/>
    <w:rsid w:val="00EF5931"/>
    <w:rsid w:val="00EF5B17"/>
    <w:rsid w:val="00EF5B5B"/>
    <w:rsid w:val="00EF5BAB"/>
    <w:rsid w:val="00EF61BE"/>
    <w:rsid w:val="00EF6A22"/>
    <w:rsid w:val="00EF6DD7"/>
    <w:rsid w:val="00F003C8"/>
    <w:rsid w:val="00F00626"/>
    <w:rsid w:val="00F01509"/>
    <w:rsid w:val="00F01719"/>
    <w:rsid w:val="00F0246A"/>
    <w:rsid w:val="00F03902"/>
    <w:rsid w:val="00F04689"/>
    <w:rsid w:val="00F04701"/>
    <w:rsid w:val="00F0502C"/>
    <w:rsid w:val="00F054B1"/>
    <w:rsid w:val="00F076FC"/>
    <w:rsid w:val="00F10D59"/>
    <w:rsid w:val="00F12118"/>
    <w:rsid w:val="00F128C8"/>
    <w:rsid w:val="00F13424"/>
    <w:rsid w:val="00F13F16"/>
    <w:rsid w:val="00F1421B"/>
    <w:rsid w:val="00F14B74"/>
    <w:rsid w:val="00F14F7C"/>
    <w:rsid w:val="00F151AB"/>
    <w:rsid w:val="00F15FA8"/>
    <w:rsid w:val="00F1606C"/>
    <w:rsid w:val="00F169E0"/>
    <w:rsid w:val="00F16A2D"/>
    <w:rsid w:val="00F1771F"/>
    <w:rsid w:val="00F17D61"/>
    <w:rsid w:val="00F219CE"/>
    <w:rsid w:val="00F228A8"/>
    <w:rsid w:val="00F24715"/>
    <w:rsid w:val="00F248F9"/>
    <w:rsid w:val="00F274BC"/>
    <w:rsid w:val="00F31FAB"/>
    <w:rsid w:val="00F32829"/>
    <w:rsid w:val="00F34777"/>
    <w:rsid w:val="00F355BF"/>
    <w:rsid w:val="00F358CC"/>
    <w:rsid w:val="00F35C90"/>
    <w:rsid w:val="00F373DC"/>
    <w:rsid w:val="00F407C1"/>
    <w:rsid w:val="00F40DB2"/>
    <w:rsid w:val="00F4213E"/>
    <w:rsid w:val="00F428D7"/>
    <w:rsid w:val="00F42B73"/>
    <w:rsid w:val="00F4348B"/>
    <w:rsid w:val="00F4437E"/>
    <w:rsid w:val="00F44F18"/>
    <w:rsid w:val="00F4705B"/>
    <w:rsid w:val="00F47B48"/>
    <w:rsid w:val="00F47FDF"/>
    <w:rsid w:val="00F5054A"/>
    <w:rsid w:val="00F5207C"/>
    <w:rsid w:val="00F520F4"/>
    <w:rsid w:val="00F522C4"/>
    <w:rsid w:val="00F5281A"/>
    <w:rsid w:val="00F52849"/>
    <w:rsid w:val="00F529C7"/>
    <w:rsid w:val="00F53FD0"/>
    <w:rsid w:val="00F54113"/>
    <w:rsid w:val="00F5455B"/>
    <w:rsid w:val="00F5518E"/>
    <w:rsid w:val="00F55B22"/>
    <w:rsid w:val="00F55FC9"/>
    <w:rsid w:val="00F562DC"/>
    <w:rsid w:val="00F56C75"/>
    <w:rsid w:val="00F60254"/>
    <w:rsid w:val="00F602E9"/>
    <w:rsid w:val="00F60734"/>
    <w:rsid w:val="00F60877"/>
    <w:rsid w:val="00F60DA3"/>
    <w:rsid w:val="00F60F62"/>
    <w:rsid w:val="00F614B7"/>
    <w:rsid w:val="00F61BD3"/>
    <w:rsid w:val="00F6343A"/>
    <w:rsid w:val="00F64392"/>
    <w:rsid w:val="00F64ECE"/>
    <w:rsid w:val="00F65CE5"/>
    <w:rsid w:val="00F65D73"/>
    <w:rsid w:val="00F66A78"/>
    <w:rsid w:val="00F66F46"/>
    <w:rsid w:val="00F6781D"/>
    <w:rsid w:val="00F67D75"/>
    <w:rsid w:val="00F7000E"/>
    <w:rsid w:val="00F703ED"/>
    <w:rsid w:val="00F70ABF"/>
    <w:rsid w:val="00F70E2E"/>
    <w:rsid w:val="00F7227E"/>
    <w:rsid w:val="00F7242D"/>
    <w:rsid w:val="00F744A6"/>
    <w:rsid w:val="00F76B4D"/>
    <w:rsid w:val="00F77490"/>
    <w:rsid w:val="00F775E9"/>
    <w:rsid w:val="00F80DCD"/>
    <w:rsid w:val="00F81A9E"/>
    <w:rsid w:val="00F83A64"/>
    <w:rsid w:val="00F83B84"/>
    <w:rsid w:val="00F842F0"/>
    <w:rsid w:val="00F84EE1"/>
    <w:rsid w:val="00F85AEC"/>
    <w:rsid w:val="00F85EEA"/>
    <w:rsid w:val="00F878E9"/>
    <w:rsid w:val="00F91230"/>
    <w:rsid w:val="00F9123A"/>
    <w:rsid w:val="00F91FAD"/>
    <w:rsid w:val="00F9308C"/>
    <w:rsid w:val="00F930BD"/>
    <w:rsid w:val="00F931D9"/>
    <w:rsid w:val="00F945E2"/>
    <w:rsid w:val="00F95E55"/>
    <w:rsid w:val="00F96950"/>
    <w:rsid w:val="00F96E21"/>
    <w:rsid w:val="00F9758E"/>
    <w:rsid w:val="00F97B0F"/>
    <w:rsid w:val="00FA0007"/>
    <w:rsid w:val="00FA03AF"/>
    <w:rsid w:val="00FA0D94"/>
    <w:rsid w:val="00FA156E"/>
    <w:rsid w:val="00FA277B"/>
    <w:rsid w:val="00FA3975"/>
    <w:rsid w:val="00FA5A7F"/>
    <w:rsid w:val="00FA5C57"/>
    <w:rsid w:val="00FA72A4"/>
    <w:rsid w:val="00FA73A4"/>
    <w:rsid w:val="00FB00E7"/>
    <w:rsid w:val="00FB1342"/>
    <w:rsid w:val="00FB1FB9"/>
    <w:rsid w:val="00FB3311"/>
    <w:rsid w:val="00FB5BE5"/>
    <w:rsid w:val="00FB663C"/>
    <w:rsid w:val="00FB696F"/>
    <w:rsid w:val="00FB763A"/>
    <w:rsid w:val="00FB7F63"/>
    <w:rsid w:val="00FC1B3E"/>
    <w:rsid w:val="00FC22ED"/>
    <w:rsid w:val="00FC23C1"/>
    <w:rsid w:val="00FC2B87"/>
    <w:rsid w:val="00FC3CCB"/>
    <w:rsid w:val="00FC44A1"/>
    <w:rsid w:val="00FC4790"/>
    <w:rsid w:val="00FC6647"/>
    <w:rsid w:val="00FC750A"/>
    <w:rsid w:val="00FC7B1D"/>
    <w:rsid w:val="00FC7C54"/>
    <w:rsid w:val="00FC7C9E"/>
    <w:rsid w:val="00FD1006"/>
    <w:rsid w:val="00FD1050"/>
    <w:rsid w:val="00FD2135"/>
    <w:rsid w:val="00FD2D95"/>
    <w:rsid w:val="00FD3940"/>
    <w:rsid w:val="00FD60AB"/>
    <w:rsid w:val="00FD71AB"/>
    <w:rsid w:val="00FD73B4"/>
    <w:rsid w:val="00FE009E"/>
    <w:rsid w:val="00FE00EC"/>
    <w:rsid w:val="00FE07D4"/>
    <w:rsid w:val="00FE0FE0"/>
    <w:rsid w:val="00FE179D"/>
    <w:rsid w:val="00FE2A7A"/>
    <w:rsid w:val="00FE3074"/>
    <w:rsid w:val="00FE4C85"/>
    <w:rsid w:val="00FE69A9"/>
    <w:rsid w:val="00FE736A"/>
    <w:rsid w:val="00FE77A8"/>
    <w:rsid w:val="00FF0456"/>
    <w:rsid w:val="00FF28E5"/>
    <w:rsid w:val="00FF3C63"/>
    <w:rsid w:val="00FF4700"/>
    <w:rsid w:val="00FF6B8D"/>
    <w:rsid w:val="00FF71D1"/>
    <w:rsid w:val="00FF7E0A"/>
    <w:rsid w:val="00FF7F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List" w:uiPriority="99"/>
    <w:lsdException w:name="Title" w:uiPriority="99" w:qFormat="1"/>
    <w:lsdException w:name="Body Text Indent" w:uiPriority="99"/>
    <w:lsdException w:name="Subtitle" w:qFormat="1"/>
    <w:lsdException w:name="Hyperlink" w:uiPriority="99"/>
    <w:lsdException w:name="FollowedHyperlink" w:uiPriority="99"/>
    <w:lsdException w:name="Strong" w:uiPriority="22" w:qFormat="1"/>
    <w:lsdException w:name="Emphasis" w:qFormat="1"/>
    <w:lsdException w:name="No List" w:uiPriority="99"/>
    <w:lsdException w:name="Balloon Text" w:uiPriority="9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323F"/>
    <w:rPr>
      <w:sz w:val="24"/>
      <w:szCs w:val="24"/>
      <w:lang w:val="es-ES" w:eastAsia="es-ES"/>
    </w:rPr>
  </w:style>
  <w:style w:type="paragraph" w:styleId="Ttulo1">
    <w:name w:val="heading 1"/>
    <w:aliases w:val="Document Header1"/>
    <w:basedOn w:val="Normal"/>
    <w:next w:val="Normal"/>
    <w:link w:val="Ttulo1Car"/>
    <w:qFormat/>
    <w:rsid w:val="00612E3A"/>
    <w:pPr>
      <w:keepNext/>
      <w:jc w:val="both"/>
      <w:outlineLvl w:val="0"/>
    </w:pPr>
    <w:rPr>
      <w:b/>
      <w:bCs/>
    </w:rPr>
  </w:style>
  <w:style w:type="paragraph" w:styleId="Ttulo2">
    <w:name w:val="heading 2"/>
    <w:basedOn w:val="Normal"/>
    <w:next w:val="Normal"/>
    <w:link w:val="Ttulo2Car"/>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0141E0"/>
    <w:pPr>
      <w:keepNext/>
      <w:spacing w:before="240" w:after="60"/>
      <w:outlineLvl w:val="3"/>
    </w:pPr>
    <w:rPr>
      <w:b/>
      <w:bCs/>
      <w:sz w:val="28"/>
      <w:szCs w:val="28"/>
    </w:rPr>
  </w:style>
  <w:style w:type="paragraph" w:styleId="Ttulo5">
    <w:name w:val="heading 5"/>
    <w:basedOn w:val="Normal"/>
    <w:next w:val="Normal"/>
    <w:link w:val="Ttulo5Car"/>
    <w:qFormat/>
    <w:rsid w:val="000141E0"/>
    <w:pPr>
      <w:spacing w:before="240" w:after="60"/>
      <w:outlineLvl w:val="4"/>
    </w:pPr>
    <w:rPr>
      <w:b/>
      <w:bCs/>
      <w:i/>
      <w:iCs/>
      <w:sz w:val="26"/>
      <w:szCs w:val="26"/>
    </w:rPr>
  </w:style>
  <w:style w:type="paragraph" w:styleId="Ttulo6">
    <w:name w:val="heading 6"/>
    <w:basedOn w:val="Normal"/>
    <w:next w:val="Normal"/>
    <w:link w:val="Ttulo6Car"/>
    <w:qFormat/>
    <w:rsid w:val="000141E0"/>
    <w:pPr>
      <w:spacing w:before="240" w:after="60"/>
      <w:outlineLvl w:val="5"/>
    </w:pPr>
    <w:rPr>
      <w:b/>
      <w:bCs/>
      <w:sz w:val="22"/>
      <w:szCs w:val="22"/>
    </w:rPr>
  </w:style>
  <w:style w:type="paragraph" w:styleId="Ttulo7">
    <w:name w:val="heading 7"/>
    <w:basedOn w:val="Normal"/>
    <w:next w:val="Normal"/>
    <w:link w:val="Ttulo7Car"/>
    <w:qFormat/>
    <w:rsid w:val="000141E0"/>
    <w:pPr>
      <w:spacing w:before="240" w:after="60"/>
      <w:outlineLvl w:val="6"/>
    </w:pPr>
  </w:style>
  <w:style w:type="paragraph" w:styleId="Ttulo8">
    <w:name w:val="heading 8"/>
    <w:basedOn w:val="Normal"/>
    <w:next w:val="Normal"/>
    <w:link w:val="Ttulo8Car"/>
    <w:qFormat/>
    <w:rsid w:val="000141E0"/>
    <w:pPr>
      <w:spacing w:before="240" w:after="60"/>
      <w:outlineLvl w:val="7"/>
    </w:pPr>
    <w:rPr>
      <w:i/>
      <w:iCs/>
    </w:rPr>
  </w:style>
  <w:style w:type="paragraph" w:styleId="Ttulo9">
    <w:name w:val="heading 9"/>
    <w:basedOn w:val="Normal"/>
    <w:next w:val="Normal"/>
    <w:link w:val="Ttulo9Car"/>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link w:val="Ttulo1"/>
    <w:rsid w:val="0040674C"/>
    <w:rPr>
      <w:b/>
      <w:bCs/>
      <w:sz w:val="24"/>
      <w:szCs w:val="24"/>
    </w:rPr>
  </w:style>
  <w:style w:type="character" w:customStyle="1" w:styleId="Ttulo2Car">
    <w:name w:val="Título 2 Car"/>
    <w:link w:val="Ttulo2"/>
    <w:rsid w:val="00130ED0"/>
    <w:rPr>
      <w:rFonts w:ascii="Arial" w:hAnsi="Arial" w:cs="Arial"/>
      <w:b/>
      <w:bCs/>
      <w:i/>
      <w:iCs/>
      <w:sz w:val="28"/>
      <w:szCs w:val="28"/>
      <w:lang w:val="es-ES" w:eastAsia="es-ES"/>
    </w:rPr>
  </w:style>
  <w:style w:type="character" w:customStyle="1" w:styleId="Ttulo3Car">
    <w:name w:val="Título 3 Car"/>
    <w:link w:val="Ttulo3"/>
    <w:rsid w:val="00130ED0"/>
    <w:rPr>
      <w:rFonts w:ascii="Arial" w:hAnsi="Arial" w:cs="Arial"/>
      <w:b/>
      <w:bCs/>
      <w:sz w:val="26"/>
      <w:szCs w:val="26"/>
      <w:lang w:val="es-ES" w:eastAsia="es-ES"/>
    </w:rPr>
  </w:style>
  <w:style w:type="character" w:customStyle="1" w:styleId="Ttulo4Car">
    <w:name w:val="Título 4 Car"/>
    <w:link w:val="Ttulo4"/>
    <w:rsid w:val="00130ED0"/>
    <w:rPr>
      <w:b/>
      <w:bCs/>
      <w:sz w:val="28"/>
      <w:szCs w:val="28"/>
      <w:lang w:val="es-ES" w:eastAsia="es-ES"/>
    </w:rPr>
  </w:style>
  <w:style w:type="character" w:customStyle="1" w:styleId="Ttulo5Car">
    <w:name w:val="Título 5 Car"/>
    <w:link w:val="Ttulo5"/>
    <w:rsid w:val="00130ED0"/>
    <w:rPr>
      <w:b/>
      <w:bCs/>
      <w:i/>
      <w:iCs/>
      <w:sz w:val="26"/>
      <w:szCs w:val="26"/>
      <w:lang w:val="es-ES" w:eastAsia="es-ES"/>
    </w:rPr>
  </w:style>
  <w:style w:type="character" w:customStyle="1" w:styleId="Ttulo6Car">
    <w:name w:val="Título 6 Car"/>
    <w:link w:val="Ttulo6"/>
    <w:rsid w:val="00130ED0"/>
    <w:rPr>
      <w:b/>
      <w:bCs/>
      <w:sz w:val="22"/>
      <w:szCs w:val="22"/>
      <w:lang w:val="es-ES" w:eastAsia="es-ES"/>
    </w:rPr>
  </w:style>
  <w:style w:type="character" w:customStyle="1" w:styleId="Ttulo7Car">
    <w:name w:val="Título 7 Car"/>
    <w:link w:val="Ttulo7"/>
    <w:rsid w:val="00130ED0"/>
    <w:rPr>
      <w:sz w:val="24"/>
      <w:szCs w:val="24"/>
      <w:lang w:val="es-ES" w:eastAsia="es-ES"/>
    </w:rPr>
  </w:style>
  <w:style w:type="character" w:customStyle="1" w:styleId="Ttulo8Car">
    <w:name w:val="Título 8 Car"/>
    <w:link w:val="Ttulo8"/>
    <w:rsid w:val="00130ED0"/>
    <w:rPr>
      <w:i/>
      <w:iCs/>
      <w:sz w:val="24"/>
      <w:szCs w:val="24"/>
      <w:lang w:val="es-ES" w:eastAsia="es-ES"/>
    </w:rPr>
  </w:style>
  <w:style w:type="character" w:customStyle="1" w:styleId="Ttulo9Car">
    <w:name w:val="Título 9 Car"/>
    <w:link w:val="Ttulo9"/>
    <w:rsid w:val="00130ED0"/>
    <w:rPr>
      <w:rFonts w:ascii="Arial" w:hAnsi="Arial" w:cs="Arial"/>
      <w:sz w:val="22"/>
      <w:szCs w:val="22"/>
      <w:lang w:val="es-ES" w:eastAsia="es-ES"/>
    </w:rPr>
  </w:style>
  <w:style w:type="character" w:styleId="Hipervnculo">
    <w:name w:val="Hyperlink"/>
    <w:uiPriority w:val="99"/>
    <w:rsid w:val="00612E3A"/>
    <w:rPr>
      <w:color w:val="0000FF"/>
      <w:u w:val="single"/>
    </w:rPr>
  </w:style>
  <w:style w:type="paragraph" w:styleId="TDC1">
    <w:name w:val="toc 1"/>
    <w:basedOn w:val="Normal"/>
    <w:next w:val="Normal"/>
    <w:autoRedefine/>
    <w:uiPriority w:val="39"/>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uiPriority w:val="39"/>
    <w:rsid w:val="00612E3A"/>
    <w:pPr>
      <w:spacing w:before="120"/>
      <w:ind w:left="240"/>
    </w:pPr>
    <w:rPr>
      <w:b/>
      <w:bCs/>
      <w:sz w:val="22"/>
      <w:szCs w:val="22"/>
    </w:rPr>
  </w:style>
  <w:style w:type="character" w:styleId="Hipervnculovisitado">
    <w:name w:val="FollowedHyperlink"/>
    <w:uiPriority w:val="99"/>
    <w:rsid w:val="004F25D4"/>
    <w:rPr>
      <w:color w:val="800080"/>
      <w:u w:val="single"/>
    </w:rPr>
  </w:style>
  <w:style w:type="paragraph" w:styleId="Encabezado">
    <w:name w:val="header"/>
    <w:aliases w:val="encabezado,Encabezado Linea 1"/>
    <w:basedOn w:val="Normal"/>
    <w:link w:val="EncabezadoCar"/>
    <w:rsid w:val="00F91230"/>
    <w:pPr>
      <w:tabs>
        <w:tab w:val="center" w:pos="4252"/>
        <w:tab w:val="right" w:pos="8504"/>
      </w:tabs>
    </w:pPr>
  </w:style>
  <w:style w:type="character" w:customStyle="1" w:styleId="EncabezadoCar">
    <w:name w:val="Encabezado Car"/>
    <w:aliases w:val="encabezado Car,Encabezado Linea 1 Car"/>
    <w:link w:val="Encabezado"/>
    <w:rsid w:val="00130ED0"/>
    <w:rPr>
      <w:sz w:val="24"/>
      <w:szCs w:val="24"/>
      <w:lang w:val="es-ES" w:eastAsia="es-ES"/>
    </w:rPr>
  </w:style>
  <w:style w:type="paragraph" w:styleId="Piedepgina">
    <w:name w:val="footer"/>
    <w:basedOn w:val="Normal"/>
    <w:link w:val="PiedepginaCar"/>
    <w:uiPriority w:val="99"/>
    <w:rsid w:val="00F91230"/>
    <w:pPr>
      <w:tabs>
        <w:tab w:val="center" w:pos="4252"/>
        <w:tab w:val="right" w:pos="8504"/>
      </w:tabs>
    </w:pPr>
  </w:style>
  <w:style w:type="character" w:customStyle="1" w:styleId="PiedepginaCar">
    <w:name w:val="Pie de página Car"/>
    <w:link w:val="Piedepgina"/>
    <w:uiPriority w:val="99"/>
    <w:rsid w:val="00130ED0"/>
    <w:rPr>
      <w:sz w:val="24"/>
      <w:szCs w:val="24"/>
      <w:lang w:val="es-ES" w:eastAsia="es-ES"/>
    </w:rPr>
  </w:style>
  <w:style w:type="character" w:styleId="Nmerodepgina">
    <w:name w:val="page number"/>
    <w:basedOn w:val="Fuentedeprrafopredeter"/>
    <w:rsid w:val="002B00EB"/>
  </w:style>
  <w:style w:type="paragraph" w:styleId="TDC3">
    <w:name w:val="toc 3"/>
    <w:basedOn w:val="Normal"/>
    <w:next w:val="Normal"/>
    <w:autoRedefine/>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link w:val="Sangra3detindependienteCar"/>
    <w:rsid w:val="00B04924"/>
    <w:pPr>
      <w:ind w:firstLine="708"/>
      <w:jc w:val="both"/>
    </w:pPr>
    <w:rPr>
      <w:rFonts w:ascii="Tahoma" w:hAnsi="Tahoma"/>
      <w:szCs w:val="20"/>
      <w:lang w:val="es-MX"/>
    </w:rPr>
  </w:style>
  <w:style w:type="character" w:customStyle="1" w:styleId="Sangra3detindependienteCar">
    <w:name w:val="Sangría 3 de t. independiente Car"/>
    <w:basedOn w:val="Fuentedeprrafopredeter"/>
    <w:link w:val="Sangra3detindependiente"/>
    <w:rsid w:val="00130ED0"/>
    <w:rPr>
      <w:rFonts w:ascii="Tahoma" w:hAnsi="Tahoma"/>
      <w:sz w:val="24"/>
      <w:lang w:val="es-MX" w:eastAsia="es-ES"/>
    </w:rPr>
  </w:style>
  <w:style w:type="table" w:styleId="Tablaconcuadrcula">
    <w:name w:val="Table Grid"/>
    <w:basedOn w:val="Tablanormal"/>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link w:val="Sangra2detindependienteCar"/>
    <w:rsid w:val="002C13AB"/>
    <w:pPr>
      <w:spacing w:after="120" w:line="480" w:lineRule="auto"/>
      <w:ind w:left="283"/>
    </w:pPr>
  </w:style>
  <w:style w:type="character" w:customStyle="1" w:styleId="Sangra2detindependienteCar">
    <w:name w:val="Sangría 2 de t. independiente Car"/>
    <w:basedOn w:val="Fuentedeprrafopredeter"/>
    <w:link w:val="Sangra2detindependiente"/>
    <w:rsid w:val="00130ED0"/>
    <w:rPr>
      <w:sz w:val="24"/>
      <w:szCs w:val="24"/>
      <w:lang w:val="es-ES" w:eastAsia="es-ES"/>
    </w:rPr>
  </w:style>
  <w:style w:type="paragraph" w:styleId="Textoindependiente">
    <w:name w:val="Body Text"/>
    <w:aliases w:val=" Car,Car"/>
    <w:basedOn w:val="Normal"/>
    <w:link w:val="TextoindependienteCar"/>
    <w:rsid w:val="002C13AB"/>
    <w:pPr>
      <w:spacing w:after="120"/>
    </w:pPr>
  </w:style>
  <w:style w:type="character" w:customStyle="1" w:styleId="TextoindependienteCar">
    <w:name w:val="Texto independiente Car"/>
    <w:aliases w:val=" Car Car,Car Car"/>
    <w:link w:val="Textoindependiente"/>
    <w:rsid w:val="00130ED0"/>
    <w:rPr>
      <w:sz w:val="24"/>
      <w:szCs w:val="24"/>
      <w:lang w:val="es-ES" w:eastAsia="es-ES"/>
    </w:rPr>
  </w:style>
  <w:style w:type="character" w:styleId="Refdecomentario">
    <w:name w:val="annotation reference"/>
    <w:rsid w:val="005B13FD"/>
    <w:rPr>
      <w:sz w:val="16"/>
      <w:szCs w:val="16"/>
    </w:rPr>
  </w:style>
  <w:style w:type="paragraph" w:styleId="Textocomentario">
    <w:name w:val="annotation text"/>
    <w:basedOn w:val="Normal"/>
    <w:link w:val="TextocomentarioCar"/>
    <w:rsid w:val="005B13FD"/>
    <w:rPr>
      <w:sz w:val="20"/>
      <w:szCs w:val="20"/>
    </w:rPr>
  </w:style>
  <w:style w:type="character" w:customStyle="1" w:styleId="TextocomentarioCar">
    <w:name w:val="Texto comentario Car"/>
    <w:link w:val="Textocomentario"/>
    <w:rsid w:val="00130ED0"/>
    <w:rPr>
      <w:lang w:val="es-ES" w:eastAsia="es-ES"/>
    </w:rPr>
  </w:style>
  <w:style w:type="paragraph" w:styleId="Asuntodelcomentario">
    <w:name w:val="annotation subject"/>
    <w:basedOn w:val="Textocomentario"/>
    <w:next w:val="Textocomentario"/>
    <w:link w:val="AsuntodelcomentarioCar"/>
    <w:rsid w:val="005B13FD"/>
    <w:rPr>
      <w:b/>
      <w:bCs/>
    </w:rPr>
  </w:style>
  <w:style w:type="character" w:customStyle="1" w:styleId="AsuntodelcomentarioCar">
    <w:name w:val="Asunto del comentario Car"/>
    <w:link w:val="Asuntodelcomentario"/>
    <w:rsid w:val="00130ED0"/>
    <w:rPr>
      <w:b/>
      <w:bCs/>
      <w:lang w:val="es-ES" w:eastAsia="es-ES"/>
    </w:rPr>
  </w:style>
  <w:style w:type="paragraph" w:styleId="Textodeglobo">
    <w:name w:val="Balloon Text"/>
    <w:basedOn w:val="Normal"/>
    <w:link w:val="TextodegloboCar"/>
    <w:uiPriority w:val="99"/>
    <w:rsid w:val="005B13FD"/>
    <w:rPr>
      <w:rFonts w:ascii="Tahoma" w:hAnsi="Tahoma" w:cs="Tahoma"/>
      <w:sz w:val="16"/>
      <w:szCs w:val="16"/>
    </w:rPr>
  </w:style>
  <w:style w:type="character" w:customStyle="1" w:styleId="TextodegloboCar">
    <w:name w:val="Texto de globo Car"/>
    <w:link w:val="Textodeglobo"/>
    <w:uiPriority w:val="99"/>
    <w:rsid w:val="00130ED0"/>
    <w:rPr>
      <w:rFonts w:ascii="Tahoma" w:hAnsi="Tahoma" w:cs="Tahoma"/>
      <w:sz w:val="16"/>
      <w:szCs w:val="16"/>
      <w:lang w:val="es-ES" w:eastAsia="es-ES"/>
    </w:rPr>
  </w:style>
  <w:style w:type="paragraph" w:styleId="Sangradetextonormal">
    <w:name w:val="Body Text Indent"/>
    <w:basedOn w:val="Normal"/>
    <w:link w:val="SangradetextonormalCar"/>
    <w:uiPriority w:val="99"/>
    <w:rsid w:val="00034063"/>
    <w:pPr>
      <w:spacing w:after="120"/>
      <w:ind w:left="283"/>
    </w:pPr>
  </w:style>
  <w:style w:type="character" w:customStyle="1" w:styleId="SangradetextonormalCar">
    <w:name w:val="Sangría de texto normal Car"/>
    <w:link w:val="Sangradetextonormal"/>
    <w:uiPriority w:val="99"/>
    <w:rsid w:val="00130ED0"/>
    <w:rPr>
      <w:sz w:val="24"/>
      <w:szCs w:val="24"/>
      <w:lang w:val="es-ES" w:eastAsia="es-ES"/>
    </w:r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basedOn w:val="Normal"/>
    <w:uiPriority w:val="99"/>
    <w:qFormat/>
    <w:rsid w:val="00691BC9"/>
    <w:pPr>
      <w:ind w:left="708"/>
    </w:pPr>
  </w:style>
  <w:style w:type="paragraph" w:styleId="Textoindependiente2">
    <w:name w:val="Body Text 2"/>
    <w:basedOn w:val="Normal"/>
    <w:link w:val="Textoindependiente2Car"/>
    <w:rsid w:val="00130ED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130ED0"/>
    <w:rPr>
      <w:rFonts w:ascii="Tms Rmn" w:hAnsi="Tms Rmn"/>
      <w:lang w:val="en-US"/>
    </w:rPr>
  </w:style>
  <w:style w:type="paragraph" w:customStyle="1" w:styleId="Prrafodelista1">
    <w:name w:val="Párrafo de lista1"/>
    <w:basedOn w:val="Normal"/>
    <w:rsid w:val="00130ED0"/>
    <w:pPr>
      <w:ind w:left="720"/>
    </w:pPr>
    <w:rPr>
      <w:sz w:val="20"/>
      <w:szCs w:val="20"/>
      <w:lang w:eastAsia="en-US"/>
    </w:rPr>
  </w:style>
  <w:style w:type="paragraph" w:customStyle="1" w:styleId="titulo7">
    <w:name w:val="titulo7"/>
    <w:basedOn w:val="Ttulo7"/>
    <w:autoRedefine/>
    <w:rsid w:val="00130ED0"/>
    <w:pPr>
      <w:keepNext/>
      <w:spacing w:before="0" w:after="0"/>
      <w:jc w:val="both"/>
    </w:pPr>
    <w:rPr>
      <w:b/>
      <w:bCs/>
      <w:color w:val="0070C0"/>
      <w:kern w:val="28"/>
      <w:sz w:val="22"/>
      <w:szCs w:val="22"/>
      <w:lang w:val="es-ES_tradnl" w:eastAsia="en-US"/>
    </w:rPr>
  </w:style>
  <w:style w:type="paragraph" w:styleId="NormalWeb">
    <w:name w:val="Normal (Web)"/>
    <w:basedOn w:val="Normal"/>
    <w:rsid w:val="00130ED0"/>
    <w:pPr>
      <w:spacing w:before="100" w:beforeAutospacing="1" w:after="100" w:afterAutospacing="1"/>
    </w:pPr>
    <w:rPr>
      <w:color w:val="0000FF"/>
    </w:rPr>
  </w:style>
  <w:style w:type="character" w:styleId="Textoennegrita">
    <w:name w:val="Strong"/>
    <w:uiPriority w:val="22"/>
    <w:qFormat/>
    <w:rsid w:val="00130ED0"/>
    <w:rPr>
      <w:b/>
      <w:bCs/>
    </w:rPr>
  </w:style>
  <w:style w:type="character" w:customStyle="1" w:styleId="apple-style-span">
    <w:name w:val="apple-style-span"/>
    <w:basedOn w:val="Fuentedeprrafopredeter"/>
    <w:rsid w:val="00130ED0"/>
  </w:style>
  <w:style w:type="character" w:customStyle="1" w:styleId="a">
    <w:name w:val="a"/>
    <w:basedOn w:val="Fuentedeprrafopredeter"/>
    <w:rsid w:val="00130ED0"/>
  </w:style>
  <w:style w:type="character" w:customStyle="1" w:styleId="l8">
    <w:name w:val="l8"/>
    <w:basedOn w:val="Fuentedeprrafopredeter"/>
    <w:rsid w:val="00130ED0"/>
  </w:style>
  <w:style w:type="character" w:customStyle="1" w:styleId="l7">
    <w:name w:val="l7"/>
    <w:basedOn w:val="Fuentedeprrafopredeter"/>
    <w:rsid w:val="00130ED0"/>
  </w:style>
  <w:style w:type="character" w:customStyle="1" w:styleId="l9">
    <w:name w:val="l9"/>
    <w:basedOn w:val="Fuentedeprrafopredeter"/>
    <w:rsid w:val="00130ED0"/>
  </w:style>
  <w:style w:type="character" w:customStyle="1" w:styleId="style6style11">
    <w:name w:val="style6 style11"/>
    <w:basedOn w:val="Fuentedeprrafopredeter"/>
    <w:rsid w:val="00130ED0"/>
  </w:style>
  <w:style w:type="paragraph" w:styleId="Ttulo">
    <w:name w:val="Title"/>
    <w:basedOn w:val="Normal"/>
    <w:link w:val="TtuloCar"/>
    <w:uiPriority w:val="99"/>
    <w:qFormat/>
    <w:rsid w:val="00130ED0"/>
    <w:pPr>
      <w:spacing w:before="240" w:after="60"/>
      <w:jc w:val="center"/>
      <w:outlineLvl w:val="0"/>
    </w:pPr>
    <w:rPr>
      <w:b/>
      <w:bCs/>
      <w:kern w:val="28"/>
      <w:sz w:val="20"/>
      <w:szCs w:val="32"/>
      <w:lang w:eastAsia="en-US"/>
    </w:rPr>
  </w:style>
  <w:style w:type="character" w:customStyle="1" w:styleId="TtuloCar">
    <w:name w:val="Título Car"/>
    <w:basedOn w:val="Fuentedeprrafopredeter"/>
    <w:link w:val="Ttulo"/>
    <w:uiPriority w:val="99"/>
    <w:rsid w:val="00130ED0"/>
    <w:rPr>
      <w:b/>
      <w:bCs/>
      <w:kern w:val="28"/>
      <w:szCs w:val="32"/>
      <w:lang w:val="es-ES" w:eastAsia="en-US"/>
    </w:rPr>
  </w:style>
  <w:style w:type="paragraph" w:customStyle="1" w:styleId="EstiloJustificado">
    <w:name w:val="Estilo Justificado"/>
    <w:basedOn w:val="Normal"/>
    <w:rsid w:val="00130ED0"/>
    <w:pPr>
      <w:jc w:val="both"/>
    </w:pPr>
    <w:rPr>
      <w:rFonts w:ascii="Arial" w:hAnsi="Arial"/>
      <w:sz w:val="22"/>
      <w:szCs w:val="20"/>
    </w:rPr>
  </w:style>
  <w:style w:type="paragraph" w:customStyle="1" w:styleId="CM6">
    <w:name w:val="CM6"/>
    <w:basedOn w:val="Normal"/>
    <w:next w:val="Normal"/>
    <w:uiPriority w:val="99"/>
    <w:rsid w:val="00130ED0"/>
    <w:pPr>
      <w:widowControl w:val="0"/>
      <w:autoSpaceDE w:val="0"/>
      <w:autoSpaceDN w:val="0"/>
      <w:adjustRightInd w:val="0"/>
    </w:pPr>
    <w:rPr>
      <w:rFonts w:ascii="Trebuchet MS" w:hAnsi="Trebuchet MS"/>
    </w:rPr>
  </w:style>
  <w:style w:type="paragraph" w:customStyle="1" w:styleId="CM3">
    <w:name w:val="CM3"/>
    <w:basedOn w:val="Normal"/>
    <w:next w:val="Normal"/>
    <w:uiPriority w:val="99"/>
    <w:rsid w:val="00130ED0"/>
    <w:pPr>
      <w:widowControl w:val="0"/>
      <w:autoSpaceDE w:val="0"/>
      <w:autoSpaceDN w:val="0"/>
      <w:adjustRightInd w:val="0"/>
      <w:spacing w:line="188" w:lineRule="atLeast"/>
    </w:pPr>
    <w:rPr>
      <w:rFonts w:ascii="Trebuchet MS" w:hAnsi="Trebuchet MS"/>
    </w:rPr>
  </w:style>
  <w:style w:type="paragraph" w:customStyle="1" w:styleId="Texto">
    <w:name w:val="Texto"/>
    <w:basedOn w:val="Normal"/>
    <w:rsid w:val="00130ED0"/>
    <w:pPr>
      <w:overflowPunct w:val="0"/>
      <w:autoSpaceDE w:val="0"/>
      <w:autoSpaceDN w:val="0"/>
      <w:adjustRightInd w:val="0"/>
      <w:spacing w:after="227"/>
      <w:ind w:left="850"/>
      <w:jc w:val="both"/>
      <w:textAlignment w:val="baseline"/>
    </w:pPr>
    <w:rPr>
      <w:rFonts w:ascii="New York" w:hAnsi="New York"/>
      <w:sz w:val="20"/>
      <w:szCs w:val="20"/>
      <w:lang w:val="en-US" w:eastAsia="es-BO"/>
    </w:rPr>
  </w:style>
  <w:style w:type="paragraph" w:customStyle="1" w:styleId="Parrf">
    <w:name w:val="Parráf."/>
    <w:basedOn w:val="Normal"/>
    <w:rsid w:val="00130ED0"/>
    <w:pPr>
      <w:overflowPunct w:val="0"/>
      <w:autoSpaceDE w:val="0"/>
      <w:autoSpaceDN w:val="0"/>
      <w:adjustRightInd w:val="0"/>
      <w:spacing w:before="120" w:after="120" w:line="360" w:lineRule="auto"/>
      <w:ind w:left="567"/>
      <w:jc w:val="both"/>
    </w:pPr>
    <w:rPr>
      <w:rFonts w:ascii="Arial" w:hAnsi="Arial"/>
      <w:sz w:val="22"/>
      <w:szCs w:val="20"/>
      <w:lang w:val="es-ES_tradnl"/>
    </w:rPr>
  </w:style>
  <w:style w:type="paragraph" w:styleId="Listaconvietas">
    <w:name w:val="List Bullet"/>
    <w:basedOn w:val="Lista"/>
    <w:autoRedefine/>
    <w:rsid w:val="00130ED0"/>
    <w:pPr>
      <w:tabs>
        <w:tab w:val="num" w:pos="644"/>
      </w:tabs>
      <w:spacing w:after="240"/>
      <w:ind w:left="644" w:right="360" w:hanging="360"/>
      <w:contextualSpacing w:val="0"/>
    </w:pPr>
    <w:rPr>
      <w:rFonts w:ascii="Garamond" w:hAnsi="Garamond" w:cs="Arial"/>
      <w:b/>
      <w:spacing w:val="-5"/>
      <w:sz w:val="24"/>
      <w:szCs w:val="22"/>
      <w:lang w:eastAsia="es-BO"/>
    </w:rPr>
  </w:style>
  <w:style w:type="paragraph" w:styleId="Lista">
    <w:name w:val="List"/>
    <w:basedOn w:val="Normal"/>
    <w:uiPriority w:val="99"/>
    <w:unhideWhenUsed/>
    <w:rsid w:val="00130ED0"/>
    <w:pPr>
      <w:ind w:left="283" w:hanging="283"/>
      <w:contextualSpacing/>
    </w:pPr>
    <w:rPr>
      <w:sz w:val="20"/>
      <w:szCs w:val="20"/>
      <w:lang w:eastAsia="en-US"/>
    </w:rPr>
  </w:style>
  <w:style w:type="paragraph" w:customStyle="1" w:styleId="Bibliogr">
    <w:name w:val="Bibliogr."/>
    <w:basedOn w:val="Normal"/>
    <w:rsid w:val="00130ED0"/>
    <w:pPr>
      <w:widowControl w:val="0"/>
      <w:ind w:left="720" w:hanging="720"/>
    </w:pPr>
    <w:rPr>
      <w:rFonts w:ascii="Vixar ASCI" w:hAnsi="Vixar ASCI"/>
      <w:snapToGrid w:val="0"/>
      <w:szCs w:val="20"/>
      <w:lang w:val="en-US"/>
    </w:rPr>
  </w:style>
  <w:style w:type="character" w:styleId="Refdenotaalpie">
    <w:name w:val="footnote reference"/>
    <w:rsid w:val="00130ED0"/>
  </w:style>
  <w:style w:type="paragraph" w:customStyle="1" w:styleId="bulletfeatlist">
    <w:name w:val="bullet feat list"/>
    <w:basedOn w:val="Normal"/>
    <w:rsid w:val="00130ED0"/>
    <w:pPr>
      <w:tabs>
        <w:tab w:val="left" w:pos="240"/>
      </w:tabs>
      <w:spacing w:line="200" w:lineRule="exact"/>
      <w:ind w:left="240" w:hanging="240"/>
    </w:pPr>
    <w:rPr>
      <w:rFonts w:ascii="Arial" w:hAnsi="Arial"/>
      <w:b/>
      <w:sz w:val="18"/>
      <w:szCs w:val="20"/>
      <w:lang w:val="en-US"/>
    </w:rPr>
  </w:style>
  <w:style w:type="paragraph" w:customStyle="1" w:styleId="text">
    <w:name w:val="text"/>
    <w:basedOn w:val="Normal"/>
    <w:rsid w:val="00130ED0"/>
    <w:pPr>
      <w:spacing w:line="200" w:lineRule="exact"/>
    </w:pPr>
    <w:rPr>
      <w:rFonts w:ascii="Arial" w:hAnsi="Arial"/>
      <w:sz w:val="18"/>
      <w:szCs w:val="20"/>
      <w:lang w:val="en-US"/>
    </w:rPr>
  </w:style>
  <w:style w:type="paragraph" w:styleId="Sinespaciado">
    <w:name w:val="No Spacing"/>
    <w:link w:val="SinespaciadoCar"/>
    <w:uiPriority w:val="1"/>
    <w:qFormat/>
    <w:rsid w:val="00130ED0"/>
    <w:rPr>
      <w:rFonts w:ascii="Calibri" w:hAnsi="Calibri"/>
      <w:sz w:val="22"/>
      <w:szCs w:val="22"/>
      <w:lang w:val="es-ES" w:eastAsia="en-US"/>
    </w:rPr>
  </w:style>
  <w:style w:type="character" w:customStyle="1" w:styleId="SinespaciadoCar">
    <w:name w:val="Sin espaciado Car"/>
    <w:link w:val="Sinespaciado"/>
    <w:uiPriority w:val="1"/>
    <w:rsid w:val="00130ED0"/>
    <w:rPr>
      <w:rFonts w:ascii="Calibri" w:hAnsi="Calibri"/>
      <w:sz w:val="22"/>
      <w:szCs w:val="22"/>
      <w:lang w:val="es-ES" w:eastAsia="en-US"/>
    </w:rPr>
  </w:style>
  <w:style w:type="paragraph" w:customStyle="1" w:styleId="CM2">
    <w:name w:val="CM2"/>
    <w:basedOn w:val="Normal"/>
    <w:next w:val="Normal"/>
    <w:rsid w:val="00130ED0"/>
    <w:pPr>
      <w:widowControl w:val="0"/>
      <w:autoSpaceDE w:val="0"/>
      <w:autoSpaceDN w:val="0"/>
      <w:adjustRightInd w:val="0"/>
      <w:spacing w:line="220" w:lineRule="atLeast"/>
    </w:pPr>
    <w:rPr>
      <w:rFonts w:ascii="MECOND+Verdana" w:hAnsi="MECOND+Verdana"/>
    </w:rPr>
  </w:style>
  <w:style w:type="paragraph" w:customStyle="1" w:styleId="xl65">
    <w:name w:val="xl65"/>
    <w:basedOn w:val="Normal"/>
    <w:rsid w:val="00130ED0"/>
    <w:pPr>
      <w:spacing w:before="100" w:beforeAutospacing="1" w:after="100" w:afterAutospacing="1"/>
    </w:pPr>
    <w:rPr>
      <w:rFonts w:ascii="Calibri" w:hAnsi="Calibri" w:cs="Calibri"/>
      <w:sz w:val="18"/>
      <w:szCs w:val="18"/>
      <w:lang w:val="es-BO" w:eastAsia="es-BO"/>
    </w:rPr>
  </w:style>
  <w:style w:type="paragraph" w:customStyle="1" w:styleId="xl66">
    <w:name w:val="xl66"/>
    <w:basedOn w:val="Normal"/>
    <w:rsid w:val="00130ED0"/>
    <w:pPr>
      <w:pBdr>
        <w:top w:val="single" w:sz="4" w:space="0" w:color="auto"/>
        <w:left w:val="single" w:sz="4" w:space="0" w:color="auto"/>
        <w:bottom w:val="single" w:sz="4" w:space="0" w:color="auto"/>
      </w:pBdr>
      <w:spacing w:before="100" w:beforeAutospacing="1" w:after="100" w:afterAutospacing="1"/>
    </w:pPr>
    <w:rPr>
      <w:rFonts w:ascii="Calibri" w:hAnsi="Calibri" w:cs="Calibri"/>
      <w:b/>
      <w:bCs/>
      <w:sz w:val="18"/>
      <w:szCs w:val="18"/>
      <w:lang w:val="es-BO" w:eastAsia="es-BO"/>
    </w:rPr>
  </w:style>
  <w:style w:type="paragraph" w:customStyle="1" w:styleId="xl67">
    <w:name w:val="xl67"/>
    <w:basedOn w:val="Normal"/>
    <w:rsid w:val="00130ED0"/>
    <w:pPr>
      <w:pBdr>
        <w:top w:val="single" w:sz="4" w:space="0" w:color="auto"/>
        <w:bottom w:val="single" w:sz="4" w:space="0" w:color="auto"/>
      </w:pBdr>
      <w:spacing w:before="100" w:beforeAutospacing="1" w:after="100" w:afterAutospacing="1"/>
    </w:pPr>
    <w:rPr>
      <w:rFonts w:ascii="Calibri" w:hAnsi="Calibri" w:cs="Calibri"/>
      <w:b/>
      <w:bCs/>
      <w:sz w:val="18"/>
      <w:szCs w:val="18"/>
      <w:lang w:val="es-BO" w:eastAsia="es-BO"/>
    </w:rPr>
  </w:style>
  <w:style w:type="paragraph" w:customStyle="1" w:styleId="xl68">
    <w:name w:val="xl68"/>
    <w:basedOn w:val="Normal"/>
    <w:rsid w:val="00130ED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lang w:val="es-BO" w:eastAsia="es-BO"/>
    </w:rPr>
  </w:style>
  <w:style w:type="paragraph" w:customStyle="1" w:styleId="xl69">
    <w:name w:val="xl69"/>
    <w:basedOn w:val="Normal"/>
    <w:rsid w:val="00130ED0"/>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cs="Calibri"/>
      <w:sz w:val="18"/>
      <w:szCs w:val="18"/>
      <w:lang w:val="es-BO" w:eastAsia="es-BO"/>
    </w:rPr>
  </w:style>
  <w:style w:type="paragraph" w:customStyle="1" w:styleId="xl70">
    <w:name w:val="xl70"/>
    <w:basedOn w:val="Normal"/>
    <w:rsid w:val="00130ED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lang w:val="es-BO" w:eastAsia="es-BO"/>
    </w:rPr>
  </w:style>
  <w:style w:type="paragraph" w:customStyle="1" w:styleId="xl71">
    <w:name w:val="xl71"/>
    <w:basedOn w:val="Normal"/>
    <w:rsid w:val="00130ED0"/>
    <w:pPr>
      <w:spacing w:before="100" w:beforeAutospacing="1" w:after="100" w:afterAutospacing="1"/>
      <w:jc w:val="center"/>
    </w:pPr>
    <w:rPr>
      <w:rFonts w:ascii="Calibri" w:hAnsi="Calibri" w:cs="Calibri"/>
      <w:sz w:val="18"/>
      <w:szCs w:val="18"/>
      <w:lang w:val="es-BO" w:eastAsia="es-BO"/>
    </w:rPr>
  </w:style>
  <w:style w:type="paragraph" w:customStyle="1" w:styleId="xl72">
    <w:name w:val="xl72"/>
    <w:basedOn w:val="Normal"/>
    <w:rsid w:val="00130ED0"/>
    <w:pPr>
      <w:pBdr>
        <w:top w:val="single" w:sz="4" w:space="0" w:color="auto"/>
        <w:bottom w:val="single" w:sz="4" w:space="0" w:color="auto"/>
      </w:pBdr>
      <w:spacing w:before="100" w:beforeAutospacing="1" w:after="100" w:afterAutospacing="1"/>
      <w:jc w:val="center"/>
    </w:pPr>
    <w:rPr>
      <w:rFonts w:ascii="Calibri" w:hAnsi="Calibri" w:cs="Calibri"/>
      <w:b/>
      <w:bCs/>
      <w:sz w:val="18"/>
      <w:szCs w:val="18"/>
      <w:lang w:val="es-BO" w:eastAsia="es-BO"/>
    </w:rPr>
  </w:style>
  <w:style w:type="paragraph" w:customStyle="1" w:styleId="xl73">
    <w:name w:val="xl73"/>
    <w:basedOn w:val="Normal"/>
    <w:rsid w:val="00130ED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8"/>
      <w:szCs w:val="18"/>
      <w:lang w:val="es-BO" w:eastAsia="es-BO"/>
    </w:rPr>
  </w:style>
  <w:style w:type="paragraph" w:customStyle="1" w:styleId="xl74">
    <w:name w:val="xl74"/>
    <w:basedOn w:val="Normal"/>
    <w:rsid w:val="00130E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val="es-BO" w:eastAsia="es-BO"/>
    </w:rPr>
  </w:style>
  <w:style w:type="paragraph" w:customStyle="1" w:styleId="xl75">
    <w:name w:val="xl75"/>
    <w:basedOn w:val="Normal"/>
    <w:rsid w:val="00130ED0"/>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val="es-BO" w:eastAsia="es-BO"/>
    </w:rPr>
  </w:style>
  <w:style w:type="paragraph" w:customStyle="1" w:styleId="1301Autolist">
    <w:name w:val="13.01 Autolist"/>
    <w:basedOn w:val="Normal"/>
    <w:next w:val="Normal"/>
    <w:rsid w:val="00326AC6"/>
    <w:pPr>
      <w:keepNext/>
      <w:tabs>
        <w:tab w:val="num" w:pos="720"/>
      </w:tabs>
      <w:spacing w:before="120" w:after="120"/>
      <w:ind w:left="720" w:hanging="720"/>
      <w:jc w:val="both"/>
    </w:pPr>
    <w:rPr>
      <w:szCs w:val="20"/>
      <w:lang w:val="es-ES_tradnl" w:eastAsia="en-US"/>
    </w:rPr>
  </w:style>
  <w:style w:type="paragraph" w:customStyle="1" w:styleId="iAutoList">
    <w:name w:val="(i) AutoList"/>
    <w:basedOn w:val="aparagraphs"/>
    <w:next w:val="Normal"/>
    <w:rsid w:val="00326AC6"/>
    <w:pPr>
      <w:tabs>
        <w:tab w:val="num" w:pos="1584"/>
      </w:tabs>
      <w:ind w:left="1584" w:hanging="432"/>
    </w:pPr>
  </w:style>
  <w:style w:type="paragraph" w:customStyle="1" w:styleId="aparagraphs">
    <w:name w:val="(a) paragraphs"/>
    <w:next w:val="Normal"/>
    <w:rsid w:val="00326AC6"/>
    <w:pPr>
      <w:spacing w:before="120" w:after="120"/>
      <w:jc w:val="both"/>
    </w:pPr>
    <w:rPr>
      <w:snapToGrid w:val="0"/>
      <w:sz w:val="24"/>
      <w:lang w:val="es-ES_tradnl" w:eastAsia="en-US"/>
    </w:rPr>
  </w:style>
  <w:style w:type="paragraph" w:styleId="Listaconvietas2">
    <w:name w:val="List Bullet 2"/>
    <w:basedOn w:val="Normal"/>
    <w:autoRedefine/>
    <w:rsid w:val="00326AC6"/>
    <w:pPr>
      <w:tabs>
        <w:tab w:val="num" w:pos="643"/>
      </w:tabs>
      <w:ind w:left="643" w:hanging="360"/>
    </w:pPr>
    <w:rPr>
      <w:lang w:val="es-BO"/>
    </w:rPr>
  </w:style>
  <w:style w:type="paragraph" w:styleId="Listaconvietas4">
    <w:name w:val="List Bullet 4"/>
    <w:basedOn w:val="Normal"/>
    <w:autoRedefine/>
    <w:rsid w:val="00326AC6"/>
    <w:pPr>
      <w:tabs>
        <w:tab w:val="num" w:pos="1209"/>
      </w:tabs>
      <w:ind w:left="1209" w:hanging="360"/>
    </w:pPr>
    <w:rPr>
      <w:lang w:val="es-BO"/>
    </w:rPr>
  </w:style>
  <w:style w:type="paragraph" w:styleId="Textodebloque">
    <w:name w:val="Block Text"/>
    <w:basedOn w:val="Normal"/>
    <w:rsid w:val="00326AC6"/>
    <w:pPr>
      <w:ind w:left="1276" w:right="931"/>
      <w:jc w:val="center"/>
    </w:pPr>
    <w:rPr>
      <w:sz w:val="22"/>
      <w:szCs w:val="20"/>
      <w:lang w:val="es-BO" w:eastAsia="en-US"/>
    </w:rPr>
  </w:style>
  <w:style w:type="paragraph" w:customStyle="1" w:styleId="Normal2">
    <w:name w:val="Normal 2"/>
    <w:basedOn w:val="Normal"/>
    <w:rsid w:val="00326AC6"/>
    <w:pPr>
      <w:tabs>
        <w:tab w:val="left" w:pos="709"/>
      </w:tabs>
      <w:ind w:left="709" w:hanging="709"/>
      <w:jc w:val="both"/>
    </w:pPr>
    <w:rPr>
      <w:szCs w:val="20"/>
      <w:lang w:val="es-BO"/>
    </w:rPr>
  </w:style>
  <w:style w:type="paragraph" w:customStyle="1" w:styleId="WW-Textosinformato">
    <w:name w:val="WW-Texto sin formato"/>
    <w:basedOn w:val="Normal"/>
    <w:rsid w:val="00326AC6"/>
    <w:pPr>
      <w:suppressAutoHyphens/>
    </w:pPr>
    <w:rPr>
      <w:rFonts w:ascii="Courier New" w:eastAsia="MS Mincho" w:hAnsi="Courier New"/>
      <w:sz w:val="20"/>
      <w:szCs w:val="20"/>
      <w:lang w:val="es-PE"/>
    </w:rPr>
  </w:style>
  <w:style w:type="paragraph" w:customStyle="1" w:styleId="Document1">
    <w:name w:val="Document 1"/>
    <w:rsid w:val="00326AC6"/>
    <w:pPr>
      <w:keepNext/>
      <w:keepLines/>
      <w:tabs>
        <w:tab w:val="left" w:pos="-720"/>
      </w:tabs>
      <w:suppressAutoHyphens/>
    </w:pPr>
    <w:rPr>
      <w:rFonts w:ascii="Courier" w:hAnsi="Courier"/>
      <w:sz w:val="24"/>
      <w:lang w:val="en-US" w:eastAsia="en-US"/>
    </w:rPr>
  </w:style>
  <w:style w:type="paragraph" w:styleId="Textoindependiente3">
    <w:name w:val="Body Text 3"/>
    <w:basedOn w:val="Normal"/>
    <w:link w:val="Textoindependiente3Car"/>
    <w:rsid w:val="00326AC6"/>
    <w:pPr>
      <w:spacing w:after="120"/>
    </w:pPr>
    <w:rPr>
      <w:sz w:val="16"/>
      <w:szCs w:val="16"/>
      <w:lang w:val="es-BO" w:eastAsia="en-US"/>
    </w:rPr>
  </w:style>
  <w:style w:type="character" w:customStyle="1" w:styleId="Textoindependiente3Car">
    <w:name w:val="Texto independiente 3 Car"/>
    <w:basedOn w:val="Fuentedeprrafopredeter"/>
    <w:link w:val="Textoindependiente3"/>
    <w:rsid w:val="00326AC6"/>
    <w:rPr>
      <w:sz w:val="16"/>
      <w:szCs w:val="16"/>
      <w:lang w:eastAsia="en-US"/>
    </w:rPr>
  </w:style>
  <w:style w:type="paragraph" w:customStyle="1" w:styleId="Head1">
    <w:name w:val="Head1"/>
    <w:basedOn w:val="Normal"/>
    <w:rsid w:val="00326AC6"/>
    <w:pPr>
      <w:suppressAutoHyphens/>
      <w:spacing w:after="100"/>
      <w:jc w:val="center"/>
    </w:pPr>
    <w:rPr>
      <w:rFonts w:ascii="Times New Roman Bold" w:hAnsi="Times New Roman Bold"/>
      <w:b/>
      <w:szCs w:val="20"/>
      <w:lang w:val="es-ES_tradnl" w:eastAsia="en-US"/>
    </w:rPr>
  </w:style>
  <w:style w:type="paragraph" w:styleId="Listaconvietas3">
    <w:name w:val="List Bullet 3"/>
    <w:basedOn w:val="Normal"/>
    <w:autoRedefine/>
    <w:rsid w:val="00326AC6"/>
    <w:pPr>
      <w:tabs>
        <w:tab w:val="num" w:pos="1584"/>
        <w:tab w:val="num" w:pos="1903"/>
      </w:tabs>
      <w:ind w:left="1903" w:hanging="283"/>
      <w:jc w:val="both"/>
    </w:pPr>
    <w:rPr>
      <w:snapToGrid w:val="0"/>
      <w:sz w:val="20"/>
      <w:szCs w:val="20"/>
      <w:lang w:val="es-BO"/>
    </w:rPr>
  </w:style>
  <w:style w:type="paragraph" w:styleId="Continuarlista2">
    <w:name w:val="List Continue 2"/>
    <w:basedOn w:val="Normal"/>
    <w:rsid w:val="00326AC6"/>
    <w:pPr>
      <w:spacing w:after="120"/>
      <w:ind w:left="720"/>
    </w:pPr>
    <w:rPr>
      <w:sz w:val="20"/>
      <w:szCs w:val="20"/>
      <w:lang w:val="es-BO" w:eastAsia="en-US"/>
    </w:rPr>
  </w:style>
  <w:style w:type="paragraph" w:customStyle="1" w:styleId="xl25">
    <w:name w:val="xl25"/>
    <w:basedOn w:val="Normal"/>
    <w:rsid w:val="00326AC6"/>
    <w:pPr>
      <w:spacing w:before="100" w:beforeAutospacing="1" w:after="100" w:afterAutospacing="1"/>
    </w:pPr>
    <w:rPr>
      <w:rFonts w:ascii="Humanst521 BT" w:eastAsia="Arial Unicode MS" w:hAnsi="Humanst521 BT" w:cs="Arial Unicode MS"/>
      <w:b/>
      <w:bCs/>
      <w:sz w:val="18"/>
      <w:szCs w:val="18"/>
      <w:lang w:val="es-BO"/>
    </w:rPr>
  </w:style>
  <w:style w:type="paragraph" w:customStyle="1" w:styleId="Textoindependiente31">
    <w:name w:val="Texto independiente 31"/>
    <w:basedOn w:val="Normal"/>
    <w:rsid w:val="00326AC6"/>
    <w:pPr>
      <w:widowControl w:val="0"/>
      <w:jc w:val="both"/>
    </w:pPr>
    <w:rPr>
      <w:b/>
      <w:szCs w:val="20"/>
      <w:lang w:val="es-BO"/>
    </w:rPr>
  </w:style>
  <w:style w:type="paragraph" w:customStyle="1" w:styleId="BodyText21">
    <w:name w:val="Body Text 21"/>
    <w:basedOn w:val="Normal"/>
    <w:rsid w:val="00326AC6"/>
    <w:pPr>
      <w:widowControl w:val="0"/>
      <w:jc w:val="both"/>
    </w:pPr>
    <w:rPr>
      <w:szCs w:val="20"/>
      <w:lang w:val="es-BO" w:eastAsia="en-US"/>
    </w:rPr>
  </w:style>
  <w:style w:type="paragraph" w:customStyle="1" w:styleId="Sangra3detindependiente1">
    <w:name w:val="Sangría 3 de t. independiente1"/>
    <w:basedOn w:val="Normal"/>
    <w:rsid w:val="00326AC6"/>
    <w:pPr>
      <w:widowControl w:val="0"/>
      <w:ind w:left="709" w:hanging="709"/>
      <w:jc w:val="both"/>
    </w:pPr>
    <w:rPr>
      <w:szCs w:val="20"/>
      <w:lang w:val="es-BO"/>
    </w:rPr>
  </w:style>
  <w:style w:type="paragraph" w:styleId="Lista2">
    <w:name w:val="List 2"/>
    <w:basedOn w:val="Normal"/>
    <w:rsid w:val="00326AC6"/>
    <w:pPr>
      <w:ind w:left="566" w:hanging="283"/>
    </w:pPr>
    <w:rPr>
      <w:sz w:val="16"/>
      <w:szCs w:val="16"/>
      <w:lang w:val="es-BO"/>
    </w:rPr>
  </w:style>
  <w:style w:type="paragraph" w:customStyle="1" w:styleId="Sub-ClauseText">
    <w:name w:val="Sub-Clause Text"/>
    <w:basedOn w:val="Normal"/>
    <w:rsid w:val="00326AC6"/>
    <w:pPr>
      <w:spacing w:before="120" w:after="120"/>
      <w:jc w:val="both"/>
    </w:pPr>
    <w:rPr>
      <w:spacing w:val="-4"/>
      <w:szCs w:val="20"/>
      <w:lang w:val="en-US" w:eastAsia="en-US"/>
    </w:rPr>
  </w:style>
  <w:style w:type="paragraph" w:styleId="Textonotapie">
    <w:name w:val="footnote text"/>
    <w:basedOn w:val="Normal"/>
    <w:link w:val="TextonotapieCar"/>
    <w:rsid w:val="00326AC6"/>
    <w:rPr>
      <w:sz w:val="20"/>
      <w:szCs w:val="20"/>
      <w:lang w:val="es-BO" w:eastAsia="en-US"/>
    </w:rPr>
  </w:style>
  <w:style w:type="character" w:customStyle="1" w:styleId="TextonotapieCar">
    <w:name w:val="Texto nota pie Car"/>
    <w:basedOn w:val="Fuentedeprrafopredeter"/>
    <w:link w:val="Textonotapie"/>
    <w:rsid w:val="00326AC6"/>
    <w:rPr>
      <w:lang w:eastAsia="en-US"/>
    </w:rPr>
  </w:style>
  <w:style w:type="paragraph" w:customStyle="1" w:styleId="Textoindependiente32">
    <w:name w:val="Texto independiente 32"/>
    <w:basedOn w:val="Normal"/>
    <w:rsid w:val="00326AC6"/>
    <w:pPr>
      <w:widowControl w:val="0"/>
      <w:jc w:val="both"/>
    </w:pPr>
    <w:rPr>
      <w:b/>
      <w:szCs w:val="20"/>
      <w:lang w:val="es-BO"/>
    </w:rPr>
  </w:style>
  <w:style w:type="paragraph" w:customStyle="1" w:styleId="Sangra3detindependiente2">
    <w:name w:val="Sangría 3 de t. independiente2"/>
    <w:basedOn w:val="Normal"/>
    <w:rsid w:val="00326AC6"/>
    <w:pPr>
      <w:widowControl w:val="0"/>
      <w:ind w:left="709" w:hanging="709"/>
      <w:jc w:val="both"/>
    </w:pPr>
    <w:rPr>
      <w:szCs w:val="20"/>
      <w:lang w:val="es-BO"/>
    </w:rPr>
  </w:style>
  <w:style w:type="character" w:styleId="Textodelmarcadordeposicin">
    <w:name w:val="Placeholder Text"/>
    <w:semiHidden/>
    <w:rsid w:val="00326AC6"/>
    <w:rPr>
      <w:color w:val="808080"/>
    </w:rPr>
  </w:style>
  <w:style w:type="paragraph" w:styleId="Mapadeldocumento">
    <w:name w:val="Document Map"/>
    <w:basedOn w:val="Normal"/>
    <w:link w:val="MapadeldocumentoCar"/>
    <w:rsid w:val="00326AC6"/>
    <w:rPr>
      <w:rFonts w:ascii="Tahoma" w:hAnsi="Tahoma"/>
      <w:sz w:val="16"/>
      <w:szCs w:val="16"/>
      <w:lang w:val="es-BO" w:eastAsia="en-US"/>
    </w:rPr>
  </w:style>
  <w:style w:type="character" w:customStyle="1" w:styleId="MapadeldocumentoCar">
    <w:name w:val="Mapa del documento Car"/>
    <w:basedOn w:val="Fuentedeprrafopredeter"/>
    <w:link w:val="Mapadeldocumento"/>
    <w:rsid w:val="00326AC6"/>
    <w:rPr>
      <w:rFonts w:ascii="Tahoma" w:hAnsi="Tahoma"/>
      <w:sz w:val="16"/>
      <w:szCs w:val="16"/>
      <w:lang w:eastAsia="en-US"/>
    </w:rPr>
  </w:style>
  <w:style w:type="numbering" w:customStyle="1" w:styleId="Estilo1">
    <w:name w:val="Estilo1"/>
    <w:uiPriority w:val="99"/>
    <w:rsid w:val="00326AC6"/>
    <w:pPr>
      <w:numPr>
        <w:numId w:val="2"/>
      </w:numPr>
    </w:pPr>
  </w:style>
  <w:style w:type="paragraph" w:customStyle="1" w:styleId="TITULOPRINCIPAL">
    <w:name w:val="TITULO PRINCIPAL"/>
    <w:basedOn w:val="Normal"/>
    <w:rsid w:val="00326AC6"/>
    <w:pPr>
      <w:tabs>
        <w:tab w:val="center" w:pos="4680"/>
      </w:tabs>
      <w:jc w:val="center"/>
    </w:pPr>
    <w:rPr>
      <w:rFonts w:ascii="Arial" w:hAnsi="Arial" w:cs="Arial"/>
      <w:b/>
      <w:spacing w:val="-3"/>
      <w:szCs w:val="20"/>
      <w:lang w:val="es-CO"/>
    </w:rPr>
  </w:style>
  <w:style w:type="paragraph" w:styleId="Tabladeilustraciones">
    <w:name w:val="table of figures"/>
    <w:basedOn w:val="Normal"/>
    <w:next w:val="Normal"/>
    <w:rsid w:val="00326AC6"/>
    <w:rPr>
      <w:sz w:val="20"/>
      <w:szCs w:val="20"/>
      <w:lang w:val="es-BO"/>
    </w:rPr>
  </w:style>
  <w:style w:type="paragraph" w:styleId="ndice1">
    <w:name w:val="index 1"/>
    <w:basedOn w:val="Normal"/>
    <w:next w:val="Normal"/>
    <w:autoRedefine/>
    <w:rsid w:val="00326AC6"/>
    <w:pPr>
      <w:ind w:left="200" w:hanging="200"/>
    </w:pPr>
    <w:rPr>
      <w:sz w:val="20"/>
      <w:szCs w:val="20"/>
      <w:lang w:val="es-BO"/>
    </w:rPr>
  </w:style>
  <w:style w:type="paragraph" w:customStyle="1" w:styleId="texto0">
    <w:name w:val="texto"/>
    <w:basedOn w:val="Normal"/>
    <w:rsid w:val="00326AC6"/>
    <w:pPr>
      <w:spacing w:after="101" w:line="216" w:lineRule="atLeast"/>
      <w:ind w:firstLine="288"/>
      <w:jc w:val="both"/>
    </w:pPr>
    <w:rPr>
      <w:rFonts w:ascii="Arial" w:hAnsi="Arial"/>
      <w:sz w:val="18"/>
      <w:szCs w:val="20"/>
      <w:lang w:val="es-BO"/>
    </w:rPr>
  </w:style>
  <w:style w:type="paragraph" w:customStyle="1" w:styleId="Textodenotaalfinal">
    <w:name w:val="Texto de nota al final"/>
    <w:basedOn w:val="Normal"/>
    <w:rsid w:val="00326AC6"/>
    <w:rPr>
      <w:rFonts w:ascii="Courier New" w:hAnsi="Courier New"/>
      <w:szCs w:val="20"/>
      <w:lang w:val="es-ES_tradnl"/>
    </w:rPr>
  </w:style>
  <w:style w:type="paragraph" w:customStyle="1" w:styleId="PrrNormal">
    <w:name w:val="Párr.Normal"/>
    <w:basedOn w:val="Normal"/>
    <w:rsid w:val="00326AC6"/>
    <w:pPr>
      <w:widowControl w:val="0"/>
      <w:jc w:val="both"/>
    </w:pPr>
    <w:rPr>
      <w:rFonts w:ascii="Arial" w:hAnsi="Arial"/>
      <w:snapToGrid w:val="0"/>
      <w:szCs w:val="20"/>
      <w:lang w:val="en-US"/>
    </w:rPr>
  </w:style>
  <w:style w:type="paragraph" w:customStyle="1" w:styleId="Tit1">
    <w:name w:val="Tit1"/>
    <w:basedOn w:val="Normal"/>
    <w:rsid w:val="00326AC6"/>
    <w:pPr>
      <w:spacing w:line="360" w:lineRule="auto"/>
    </w:pPr>
    <w:rPr>
      <w:b/>
      <w:bCs/>
      <w:szCs w:val="20"/>
      <w:u w:val="single"/>
      <w:lang w:val="es-ES_tradnl"/>
    </w:rPr>
  </w:style>
  <w:style w:type="paragraph" w:customStyle="1" w:styleId="WW-Sangra2detindependiente">
    <w:name w:val="WW-Sangría 2 de t. independiente"/>
    <w:basedOn w:val="Normal"/>
    <w:rsid w:val="00326AC6"/>
    <w:pPr>
      <w:suppressAutoHyphens/>
      <w:spacing w:line="360" w:lineRule="auto"/>
      <w:ind w:left="1134" w:firstLine="1"/>
      <w:jc w:val="both"/>
    </w:pPr>
    <w:rPr>
      <w:rFonts w:ascii="Arial" w:hAnsi="Arial"/>
      <w:szCs w:val="20"/>
      <w:lang w:val="es-BO"/>
    </w:rPr>
  </w:style>
  <w:style w:type="paragraph" w:customStyle="1" w:styleId="Parra-Uno-Negro">
    <w:name w:val="Parra-Uno-Negro"/>
    <w:basedOn w:val="Normal"/>
    <w:rsid w:val="00326AC6"/>
    <w:pPr>
      <w:spacing w:before="40" w:after="40" w:line="240" w:lineRule="exact"/>
      <w:jc w:val="both"/>
    </w:pPr>
    <w:rPr>
      <w:rFonts w:ascii="Garamond BookCondensed" w:hAnsi="Garamond BookCondensed"/>
      <w:b/>
      <w:sz w:val="20"/>
      <w:szCs w:val="20"/>
      <w:lang w:val="es-ES_tradnl"/>
    </w:rPr>
  </w:style>
  <w:style w:type="paragraph" w:customStyle="1" w:styleId="parrafo1">
    <w:name w:val="parrafo1"/>
    <w:basedOn w:val="Normal"/>
    <w:next w:val="Normal"/>
    <w:rsid w:val="00326AC6"/>
    <w:pPr>
      <w:spacing w:before="120" w:after="120"/>
      <w:ind w:left="964" w:hanging="624"/>
      <w:jc w:val="both"/>
    </w:pPr>
    <w:rPr>
      <w:rFonts w:ascii="Arial" w:hAnsi="Arial"/>
      <w:snapToGrid w:val="0"/>
      <w:sz w:val="20"/>
      <w:szCs w:val="20"/>
      <w:lang w:val="es-BO"/>
    </w:rPr>
  </w:style>
  <w:style w:type="character" w:customStyle="1" w:styleId="apple-converted-space">
    <w:name w:val="apple-converted-space"/>
    <w:basedOn w:val="Fuentedeprrafopredeter"/>
    <w:rsid w:val="00326AC6"/>
  </w:style>
  <w:style w:type="paragraph" w:customStyle="1" w:styleId="Parra-Uno">
    <w:name w:val="Parra-Uno"/>
    <w:basedOn w:val="Normal"/>
    <w:rsid w:val="00326AC6"/>
    <w:pPr>
      <w:spacing w:before="40" w:after="40" w:line="240" w:lineRule="exact"/>
      <w:ind w:left="284" w:hanging="284"/>
      <w:jc w:val="both"/>
    </w:pPr>
    <w:rPr>
      <w:rFonts w:ascii="Garamond BookCondensed" w:hAnsi="Garamond BookCondensed"/>
      <w:sz w:val="20"/>
      <w:szCs w:val="20"/>
      <w:lang w:val="es-ES_tradnl"/>
    </w:rPr>
  </w:style>
  <w:style w:type="paragraph" w:styleId="Subttulo">
    <w:name w:val="Subtitle"/>
    <w:basedOn w:val="Normal"/>
    <w:next w:val="Normal"/>
    <w:link w:val="SubttuloCar"/>
    <w:qFormat/>
    <w:rsid w:val="00326AC6"/>
    <w:pPr>
      <w:spacing w:after="60"/>
      <w:jc w:val="center"/>
      <w:outlineLvl w:val="1"/>
    </w:pPr>
    <w:rPr>
      <w:rFonts w:ascii="Cambria" w:hAnsi="Cambria"/>
      <w:lang w:val="es-BO"/>
    </w:rPr>
  </w:style>
  <w:style w:type="character" w:customStyle="1" w:styleId="SubttuloCar">
    <w:name w:val="Subtítulo Car"/>
    <w:basedOn w:val="Fuentedeprrafopredeter"/>
    <w:link w:val="Subttulo"/>
    <w:rsid w:val="00326AC6"/>
    <w:rPr>
      <w:rFonts w:ascii="Cambria" w:hAnsi="Cambria"/>
      <w:sz w:val="24"/>
      <w:szCs w:val="24"/>
      <w:lang w:eastAsia="es-ES"/>
    </w:rPr>
  </w:style>
  <w:style w:type="numbering" w:customStyle="1" w:styleId="Estilo2">
    <w:name w:val="Estilo2"/>
    <w:uiPriority w:val="99"/>
    <w:rsid w:val="00326AC6"/>
    <w:pPr>
      <w:numPr>
        <w:numId w:val="4"/>
      </w:numPr>
    </w:pPr>
  </w:style>
  <w:style w:type="character" w:customStyle="1" w:styleId="Textoindependiente3Car1">
    <w:name w:val="Texto independiente 3 Car1"/>
    <w:uiPriority w:val="99"/>
    <w:semiHidden/>
    <w:rsid w:val="00326AC6"/>
    <w:rPr>
      <w:rFonts w:ascii="Verdana" w:eastAsia="Times New Roman" w:hAnsi="Verdana"/>
      <w:sz w:val="16"/>
      <w:szCs w:val="16"/>
    </w:rPr>
  </w:style>
  <w:style w:type="character" w:customStyle="1" w:styleId="TextodegloboCar1">
    <w:name w:val="Texto de globo Car1"/>
    <w:uiPriority w:val="99"/>
    <w:semiHidden/>
    <w:rsid w:val="00326AC6"/>
    <w:rPr>
      <w:rFonts w:ascii="Tahoma" w:eastAsia="Times New Roman" w:hAnsi="Tahoma" w:cs="Tahoma"/>
      <w:sz w:val="16"/>
      <w:szCs w:val="16"/>
    </w:rPr>
  </w:style>
  <w:style w:type="character" w:customStyle="1" w:styleId="TextocomentarioCar1">
    <w:name w:val="Texto comentario Car1"/>
    <w:uiPriority w:val="99"/>
    <w:semiHidden/>
    <w:rsid w:val="00326AC6"/>
    <w:rPr>
      <w:rFonts w:ascii="Verdana" w:eastAsia="Times New Roman" w:hAnsi="Verdana"/>
    </w:rPr>
  </w:style>
  <w:style w:type="paragraph" w:styleId="Revisin">
    <w:name w:val="Revision"/>
    <w:hidden/>
    <w:uiPriority w:val="99"/>
    <w:semiHidden/>
    <w:rsid w:val="00326AC6"/>
    <w:rPr>
      <w:rFonts w:ascii="Verdana" w:hAnsi="Verdana"/>
      <w:sz w:val="16"/>
      <w:szCs w:val="16"/>
      <w:lang w:val="es-ES" w:eastAsia="es-ES"/>
    </w:rPr>
  </w:style>
  <w:style w:type="paragraph" w:customStyle="1" w:styleId="xl61">
    <w:name w:val="xl61"/>
    <w:basedOn w:val="Normal"/>
    <w:rsid w:val="00326AC6"/>
    <w:pPr>
      <w:spacing w:before="100" w:beforeAutospacing="1" w:after="100" w:afterAutospacing="1"/>
      <w:jc w:val="center"/>
    </w:pPr>
    <w:rPr>
      <w:rFonts w:ascii="Arial" w:hAnsi="Arial" w:cs="Arial"/>
      <w:sz w:val="18"/>
      <w:szCs w:val="18"/>
      <w:lang w:val="es-CO" w:eastAsia="es-CO"/>
    </w:rPr>
  </w:style>
  <w:style w:type="paragraph" w:customStyle="1" w:styleId="xl62">
    <w:name w:val="xl62"/>
    <w:basedOn w:val="Normal"/>
    <w:rsid w:val="00326AC6"/>
    <w:pPr>
      <w:spacing w:before="100" w:beforeAutospacing="1" w:after="100" w:afterAutospacing="1"/>
    </w:pPr>
    <w:rPr>
      <w:rFonts w:ascii="Arial" w:hAnsi="Arial" w:cs="Arial"/>
      <w:sz w:val="18"/>
      <w:szCs w:val="18"/>
      <w:lang w:val="es-CO" w:eastAsia="es-CO"/>
    </w:rPr>
  </w:style>
  <w:style w:type="paragraph" w:customStyle="1" w:styleId="xl63">
    <w:name w:val="xl63"/>
    <w:basedOn w:val="Normal"/>
    <w:rsid w:val="00326AC6"/>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64">
    <w:name w:val="xl64"/>
    <w:basedOn w:val="Normal"/>
    <w:rsid w:val="00326AC6"/>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76">
    <w:name w:val="xl76"/>
    <w:basedOn w:val="Normal"/>
    <w:rsid w:val="00326A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77">
    <w:name w:val="xl77"/>
    <w:basedOn w:val="Normal"/>
    <w:rsid w:val="00326AC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78">
    <w:name w:val="xl78"/>
    <w:basedOn w:val="Normal"/>
    <w:rsid w:val="00326AC6"/>
    <w:pPr>
      <w:pBdr>
        <w:top w:val="single" w:sz="4" w:space="0" w:color="auto"/>
        <w:left w:val="single" w:sz="4" w:space="0" w:color="auto"/>
        <w:bottom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79">
    <w:name w:val="xl79"/>
    <w:basedOn w:val="Normal"/>
    <w:rsid w:val="00326AC6"/>
    <w:pPr>
      <w:pBdr>
        <w:top w:val="single" w:sz="4" w:space="0" w:color="auto"/>
        <w:bottom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80">
    <w:name w:val="xl80"/>
    <w:basedOn w:val="Normal"/>
    <w:rsid w:val="00326AC6"/>
    <w:pPr>
      <w:pBdr>
        <w:top w:val="double" w:sz="6" w:space="0" w:color="auto"/>
        <w:bottom w:val="double" w:sz="6" w:space="0" w:color="auto"/>
      </w:pBdr>
      <w:spacing w:before="100" w:beforeAutospacing="1" w:after="100" w:afterAutospacing="1"/>
    </w:pPr>
    <w:rPr>
      <w:rFonts w:ascii="Arial" w:hAnsi="Arial" w:cs="Arial"/>
      <w:b/>
      <w:bCs/>
      <w:sz w:val="18"/>
      <w:szCs w:val="18"/>
      <w:lang w:val="es-CO" w:eastAsia="es-CO"/>
    </w:rPr>
  </w:style>
  <w:style w:type="paragraph" w:customStyle="1" w:styleId="xl81">
    <w:name w:val="xl81"/>
    <w:basedOn w:val="Normal"/>
    <w:rsid w:val="00326AC6"/>
    <w:pPr>
      <w:pBdr>
        <w:top w:val="double" w:sz="6" w:space="0" w:color="auto"/>
        <w:bottom w:val="double" w:sz="6" w:space="0" w:color="auto"/>
        <w:right w:val="double" w:sz="6" w:space="0" w:color="auto"/>
      </w:pBdr>
      <w:spacing w:before="100" w:beforeAutospacing="1" w:after="100" w:afterAutospacing="1"/>
    </w:pPr>
    <w:rPr>
      <w:rFonts w:ascii="Arial" w:hAnsi="Arial" w:cs="Arial"/>
      <w:b/>
      <w:bCs/>
      <w:sz w:val="18"/>
      <w:szCs w:val="18"/>
      <w:lang w:val="es-CO" w:eastAsia="es-CO"/>
    </w:rPr>
  </w:style>
  <w:style w:type="paragraph" w:customStyle="1" w:styleId="xl58">
    <w:name w:val="xl58"/>
    <w:basedOn w:val="Normal"/>
    <w:rsid w:val="00326AC6"/>
    <w:pPr>
      <w:pBdr>
        <w:top w:val="single" w:sz="4" w:space="0" w:color="auto"/>
        <w:left w:val="single" w:sz="4" w:space="0" w:color="auto"/>
        <w:right w:val="single" w:sz="4" w:space="0" w:color="auto"/>
      </w:pBdr>
      <w:spacing w:before="100" w:beforeAutospacing="1" w:after="100" w:afterAutospacing="1"/>
    </w:pPr>
    <w:rPr>
      <w:b/>
      <w:bCs/>
      <w:sz w:val="16"/>
      <w:szCs w:val="16"/>
      <w:lang w:val="es-CO" w:eastAsia="es-CO"/>
    </w:rPr>
  </w:style>
  <w:style w:type="paragraph" w:customStyle="1" w:styleId="xl59">
    <w:name w:val="xl59"/>
    <w:basedOn w:val="Normal"/>
    <w:rsid w:val="00326AC6"/>
    <w:pPr>
      <w:pBdr>
        <w:left w:val="single" w:sz="4" w:space="0" w:color="auto"/>
        <w:bottom w:val="single" w:sz="4" w:space="0" w:color="auto"/>
        <w:right w:val="single" w:sz="4" w:space="0" w:color="auto"/>
      </w:pBdr>
      <w:spacing w:before="100" w:beforeAutospacing="1" w:after="100" w:afterAutospacing="1"/>
      <w:jc w:val="center"/>
    </w:pPr>
    <w:rPr>
      <w:b/>
      <w:bCs/>
      <w:sz w:val="16"/>
      <w:szCs w:val="16"/>
      <w:lang w:val="es-CO" w:eastAsia="es-CO"/>
    </w:rPr>
  </w:style>
  <w:style w:type="paragraph" w:customStyle="1" w:styleId="xl60">
    <w:name w:val="xl60"/>
    <w:basedOn w:val="Normal"/>
    <w:rsid w:val="00326AC6"/>
    <w:pPr>
      <w:pBdr>
        <w:top w:val="single" w:sz="4" w:space="0" w:color="auto"/>
        <w:left w:val="single" w:sz="4" w:space="0" w:color="auto"/>
        <w:bottom w:val="single" w:sz="4" w:space="0" w:color="auto"/>
      </w:pBdr>
      <w:spacing w:before="100" w:beforeAutospacing="1" w:after="100" w:afterAutospacing="1"/>
    </w:pPr>
    <w:rPr>
      <w:b/>
      <w:bCs/>
      <w:sz w:val="16"/>
      <w:szCs w:val="16"/>
      <w:lang w:val="es-CO" w:eastAsia="es-CO"/>
    </w:rPr>
  </w:style>
  <w:style w:type="paragraph" w:customStyle="1" w:styleId="Pa3">
    <w:name w:val="Pa3"/>
    <w:basedOn w:val="Default"/>
    <w:next w:val="Default"/>
    <w:uiPriority w:val="99"/>
    <w:rsid w:val="00326AC6"/>
    <w:pPr>
      <w:widowControl/>
      <w:spacing w:line="201" w:lineRule="atLeast"/>
    </w:pPr>
    <w:rPr>
      <w:rFonts w:ascii="Gill Sans MT" w:eastAsiaTheme="minorHAnsi" w:hAnsi="Gill Sans MT" w:cstheme="minorBidi"/>
      <w:color w:val="auto"/>
      <w:lang w:val="es-MX" w:eastAsia="en-US"/>
    </w:rPr>
  </w:style>
  <w:style w:type="paragraph" w:customStyle="1" w:styleId="Pa11">
    <w:name w:val="Pa11"/>
    <w:basedOn w:val="Default"/>
    <w:next w:val="Default"/>
    <w:uiPriority w:val="99"/>
    <w:rsid w:val="00326AC6"/>
    <w:pPr>
      <w:widowControl/>
      <w:spacing w:line="201" w:lineRule="atLeast"/>
    </w:pPr>
    <w:rPr>
      <w:rFonts w:ascii="Gill Sans MT" w:eastAsiaTheme="minorHAnsi" w:hAnsi="Gill Sans MT" w:cstheme="minorBidi"/>
      <w:color w:val="auto"/>
      <w:lang w:val="es-MX" w:eastAsia="en-US"/>
    </w:rPr>
  </w:style>
  <w:style w:type="character" w:customStyle="1" w:styleId="A4">
    <w:name w:val="A4"/>
    <w:uiPriority w:val="99"/>
    <w:rsid w:val="00326AC6"/>
    <w:rPr>
      <w:rFonts w:cs="Gill Sans MT"/>
      <w:color w:val="000000"/>
      <w:sz w:val="20"/>
      <w:szCs w:val="20"/>
    </w:rPr>
  </w:style>
  <w:style w:type="paragraph" w:customStyle="1" w:styleId="Pa12">
    <w:name w:val="Pa12"/>
    <w:basedOn w:val="Default"/>
    <w:next w:val="Default"/>
    <w:uiPriority w:val="99"/>
    <w:rsid w:val="00326AC6"/>
    <w:pPr>
      <w:widowControl/>
      <w:spacing w:line="281" w:lineRule="atLeast"/>
    </w:pPr>
    <w:rPr>
      <w:rFonts w:ascii="Gill Sans MT" w:eastAsiaTheme="minorHAnsi" w:hAnsi="Gill Sans MT" w:cstheme="minorBidi"/>
      <w:color w:val="auto"/>
      <w:lang w:val="es-MX" w:eastAsia="en-US"/>
    </w:rPr>
  </w:style>
  <w:style w:type="paragraph" w:customStyle="1" w:styleId="Pa4">
    <w:name w:val="Pa4"/>
    <w:basedOn w:val="Default"/>
    <w:next w:val="Default"/>
    <w:uiPriority w:val="99"/>
    <w:rsid w:val="00326AC6"/>
    <w:pPr>
      <w:widowControl/>
      <w:spacing w:line="281" w:lineRule="atLeast"/>
    </w:pPr>
    <w:rPr>
      <w:rFonts w:ascii="Gill Sans MT" w:eastAsiaTheme="minorHAnsi" w:hAnsi="Gill Sans MT" w:cstheme="minorBidi"/>
      <w:color w:val="auto"/>
      <w:lang w:val="es-MX" w:eastAsia="en-US"/>
    </w:rPr>
  </w:style>
  <w:style w:type="paragraph" w:customStyle="1" w:styleId="Pa10">
    <w:name w:val="Pa10"/>
    <w:basedOn w:val="Default"/>
    <w:next w:val="Default"/>
    <w:uiPriority w:val="99"/>
    <w:rsid w:val="00326AC6"/>
    <w:pPr>
      <w:widowControl/>
      <w:spacing w:line="201" w:lineRule="atLeast"/>
    </w:pPr>
    <w:rPr>
      <w:rFonts w:ascii="Gill Sans MT" w:eastAsiaTheme="minorHAnsi" w:hAnsi="Gill Sans MT" w:cstheme="minorBidi"/>
      <w:color w:val="auto"/>
      <w:lang w:val="es-MX" w:eastAsia="en-US"/>
    </w:rPr>
  </w:style>
  <w:style w:type="paragraph" w:customStyle="1" w:styleId="Pa15">
    <w:name w:val="Pa15"/>
    <w:basedOn w:val="Default"/>
    <w:next w:val="Default"/>
    <w:uiPriority w:val="99"/>
    <w:rsid w:val="00326AC6"/>
    <w:pPr>
      <w:widowControl/>
      <w:spacing w:line="221" w:lineRule="atLeast"/>
    </w:pPr>
    <w:rPr>
      <w:rFonts w:ascii="Gill Sans MT" w:eastAsiaTheme="minorHAnsi" w:hAnsi="Gill Sans MT" w:cstheme="minorBidi"/>
      <w:color w:val="auto"/>
      <w:lang w:val="es-MX" w:eastAsia="en-US"/>
    </w:rPr>
  </w:style>
  <w:style w:type="paragraph" w:customStyle="1" w:styleId="Pa5">
    <w:name w:val="Pa5"/>
    <w:basedOn w:val="Default"/>
    <w:next w:val="Default"/>
    <w:uiPriority w:val="99"/>
    <w:rsid w:val="00326AC6"/>
    <w:pPr>
      <w:widowControl/>
      <w:spacing w:line="181" w:lineRule="atLeast"/>
    </w:pPr>
    <w:rPr>
      <w:rFonts w:ascii="Gill Sans MT" w:eastAsiaTheme="minorHAnsi" w:hAnsi="Gill Sans MT" w:cstheme="minorBidi"/>
      <w:color w:val="auto"/>
      <w:lang w:val="es-MX" w:eastAsia="en-US"/>
    </w:rPr>
  </w:style>
  <w:style w:type="table" w:customStyle="1" w:styleId="Tablaconcuadrcula1">
    <w:name w:val="Tabla con cuadrícula1"/>
    <w:basedOn w:val="Tablanormal"/>
    <w:next w:val="Tablaconcuadrcula"/>
    <w:uiPriority w:val="59"/>
    <w:rsid w:val="00326A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
    <w:name w:val="Estilo11"/>
    <w:uiPriority w:val="99"/>
    <w:rsid w:val="00326AC6"/>
    <w:pPr>
      <w:numPr>
        <w:numId w:val="1"/>
      </w:numPr>
    </w:pPr>
  </w:style>
  <w:style w:type="numbering" w:customStyle="1" w:styleId="Estilo21">
    <w:name w:val="Estilo21"/>
    <w:uiPriority w:val="99"/>
    <w:rsid w:val="00326AC6"/>
    <w:pPr>
      <w:numPr>
        <w:numId w:val="3"/>
      </w:numPr>
    </w:pPr>
  </w:style>
  <w:style w:type="paragraph" w:customStyle="1" w:styleId="CM25">
    <w:name w:val="CM25"/>
    <w:basedOn w:val="Default"/>
    <w:next w:val="Default"/>
    <w:uiPriority w:val="99"/>
    <w:rsid w:val="0047369F"/>
    <w:pPr>
      <w:spacing w:after="118"/>
    </w:pPr>
    <w:rPr>
      <w:rFonts w:ascii="Chamois" w:hAnsi="Chamois" w:cs="Times New Roman"/>
      <w:color w:val="auto"/>
    </w:rPr>
  </w:style>
  <w:style w:type="paragraph" w:customStyle="1" w:styleId="CM28">
    <w:name w:val="CM28"/>
    <w:basedOn w:val="Default"/>
    <w:next w:val="Default"/>
    <w:uiPriority w:val="99"/>
    <w:rsid w:val="0047369F"/>
    <w:pPr>
      <w:spacing w:after="473"/>
    </w:pPr>
    <w:rPr>
      <w:rFonts w:ascii="Chamois" w:hAnsi="Chamois" w:cs="Times New Roman"/>
      <w:color w:val="auto"/>
    </w:rPr>
  </w:style>
  <w:style w:type="character" w:customStyle="1" w:styleId="ib1">
    <w:name w:val="ib1"/>
    <w:basedOn w:val="Fuentedeprrafopredeter"/>
    <w:rsid w:val="0047369F"/>
    <w:rPr>
      <w:spacing w:val="0"/>
    </w:rPr>
  </w:style>
  <w:style w:type="paragraph" w:customStyle="1" w:styleId="body">
    <w:name w:val="body"/>
    <w:basedOn w:val="Normal"/>
    <w:rsid w:val="0047369F"/>
    <w:pPr>
      <w:spacing w:before="100" w:beforeAutospacing="1" w:after="100" w:afterAutospacing="1"/>
    </w:pPr>
    <w:rPr>
      <w:lang w:val="es-MX" w:eastAsia="es-MX"/>
    </w:rPr>
  </w:style>
  <w:style w:type="paragraph" w:customStyle="1" w:styleId="font6">
    <w:name w:val="font6"/>
    <w:basedOn w:val="Normal"/>
    <w:rsid w:val="0047369F"/>
    <w:pPr>
      <w:spacing w:before="100" w:beforeAutospacing="1" w:after="100" w:afterAutospacing="1"/>
    </w:pPr>
    <w:rPr>
      <w:rFonts w:eastAsia="Arial Unicode MS"/>
      <w:b/>
      <w:bCs/>
      <w:sz w:val="16"/>
      <w:szCs w:val="16"/>
    </w:rPr>
  </w:style>
  <w:style w:type="paragraph" w:customStyle="1" w:styleId="BodyText25">
    <w:name w:val="Body Text 25"/>
    <w:basedOn w:val="Normal"/>
    <w:rsid w:val="0047369F"/>
    <w:pPr>
      <w:widowControl w:val="0"/>
      <w:jc w:val="center"/>
    </w:pPr>
    <w:rPr>
      <w:rFonts w:ascii="Arial" w:hAnsi="Arial"/>
      <w:b/>
      <w:snapToGrid w:val="0"/>
      <w:sz w:val="16"/>
      <w:szCs w:val="20"/>
      <w:lang w:val="es-ES_tradnl"/>
    </w:rPr>
  </w:style>
  <w:style w:type="character" w:customStyle="1" w:styleId="l6">
    <w:name w:val="l6"/>
    <w:basedOn w:val="Fuentedeprrafopredeter"/>
    <w:rsid w:val="00AC74AE"/>
  </w:style>
  <w:style w:type="character" w:customStyle="1" w:styleId="l12">
    <w:name w:val="l12"/>
    <w:basedOn w:val="Fuentedeprrafopredeter"/>
    <w:rsid w:val="00AC74AE"/>
  </w:style>
  <w:style w:type="character" w:customStyle="1" w:styleId="l">
    <w:name w:val="l"/>
    <w:basedOn w:val="Fuentedeprrafopredeter"/>
    <w:rsid w:val="00AC74AE"/>
  </w:style>
  <w:style w:type="character" w:customStyle="1" w:styleId="ilad">
    <w:name w:val="il_ad"/>
    <w:basedOn w:val="Fuentedeprrafopredeter"/>
    <w:rsid w:val="00AC74AE"/>
  </w:style>
  <w:style w:type="paragraph" w:customStyle="1" w:styleId="Normal125">
    <w:name w:val="Normal(1.25)"/>
    <w:basedOn w:val="Normal"/>
    <w:rsid w:val="00552F53"/>
    <w:pPr>
      <w:spacing w:before="120" w:after="120"/>
      <w:ind w:left="709"/>
      <w:jc w:val="both"/>
    </w:pPr>
    <w:rPr>
      <w:rFonts w:ascii="Arial" w:hAnsi="Arial" w:cs="Arial"/>
      <w:sz w:val="22"/>
      <w:szCs w:val="22"/>
    </w:rPr>
  </w:style>
  <w:style w:type="numbering" w:customStyle="1" w:styleId="Estilo4">
    <w:name w:val="Estilo4"/>
    <w:uiPriority w:val="99"/>
    <w:rsid w:val="00F14B74"/>
    <w:pPr>
      <w:numPr>
        <w:numId w:val="1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List" w:uiPriority="99"/>
    <w:lsdException w:name="Title" w:uiPriority="99" w:qFormat="1"/>
    <w:lsdException w:name="Body Text Indent" w:uiPriority="99"/>
    <w:lsdException w:name="Subtitle" w:qFormat="1"/>
    <w:lsdException w:name="Hyperlink" w:uiPriority="99"/>
    <w:lsdException w:name="FollowedHyperlink" w:uiPriority="99"/>
    <w:lsdException w:name="Strong" w:uiPriority="22" w:qFormat="1"/>
    <w:lsdException w:name="Emphasis" w:qFormat="1"/>
    <w:lsdException w:name="No List" w:uiPriority="99"/>
    <w:lsdException w:name="Balloon Text" w:uiPriority="9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323F"/>
    <w:rPr>
      <w:sz w:val="24"/>
      <w:szCs w:val="24"/>
      <w:lang w:val="es-ES" w:eastAsia="es-ES"/>
    </w:rPr>
  </w:style>
  <w:style w:type="paragraph" w:styleId="Ttulo1">
    <w:name w:val="heading 1"/>
    <w:aliases w:val="Document Header1"/>
    <w:basedOn w:val="Normal"/>
    <w:next w:val="Normal"/>
    <w:link w:val="Ttulo1Car"/>
    <w:qFormat/>
    <w:rsid w:val="00612E3A"/>
    <w:pPr>
      <w:keepNext/>
      <w:jc w:val="both"/>
      <w:outlineLvl w:val="0"/>
    </w:pPr>
    <w:rPr>
      <w:b/>
      <w:bCs/>
    </w:rPr>
  </w:style>
  <w:style w:type="paragraph" w:styleId="Ttulo2">
    <w:name w:val="heading 2"/>
    <w:basedOn w:val="Normal"/>
    <w:next w:val="Normal"/>
    <w:link w:val="Ttulo2Car"/>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0141E0"/>
    <w:pPr>
      <w:keepNext/>
      <w:spacing w:before="240" w:after="60"/>
      <w:outlineLvl w:val="3"/>
    </w:pPr>
    <w:rPr>
      <w:b/>
      <w:bCs/>
      <w:sz w:val="28"/>
      <w:szCs w:val="28"/>
    </w:rPr>
  </w:style>
  <w:style w:type="paragraph" w:styleId="Ttulo5">
    <w:name w:val="heading 5"/>
    <w:basedOn w:val="Normal"/>
    <w:next w:val="Normal"/>
    <w:link w:val="Ttulo5Car"/>
    <w:qFormat/>
    <w:rsid w:val="000141E0"/>
    <w:pPr>
      <w:spacing w:before="240" w:after="60"/>
      <w:outlineLvl w:val="4"/>
    </w:pPr>
    <w:rPr>
      <w:b/>
      <w:bCs/>
      <w:i/>
      <w:iCs/>
      <w:sz w:val="26"/>
      <w:szCs w:val="26"/>
    </w:rPr>
  </w:style>
  <w:style w:type="paragraph" w:styleId="Ttulo6">
    <w:name w:val="heading 6"/>
    <w:basedOn w:val="Normal"/>
    <w:next w:val="Normal"/>
    <w:link w:val="Ttulo6Car"/>
    <w:qFormat/>
    <w:rsid w:val="000141E0"/>
    <w:pPr>
      <w:spacing w:before="240" w:after="60"/>
      <w:outlineLvl w:val="5"/>
    </w:pPr>
    <w:rPr>
      <w:b/>
      <w:bCs/>
      <w:sz w:val="22"/>
      <w:szCs w:val="22"/>
    </w:rPr>
  </w:style>
  <w:style w:type="paragraph" w:styleId="Ttulo7">
    <w:name w:val="heading 7"/>
    <w:basedOn w:val="Normal"/>
    <w:next w:val="Normal"/>
    <w:link w:val="Ttulo7Car"/>
    <w:qFormat/>
    <w:rsid w:val="000141E0"/>
    <w:pPr>
      <w:spacing w:before="240" w:after="60"/>
      <w:outlineLvl w:val="6"/>
    </w:pPr>
  </w:style>
  <w:style w:type="paragraph" w:styleId="Ttulo8">
    <w:name w:val="heading 8"/>
    <w:basedOn w:val="Normal"/>
    <w:next w:val="Normal"/>
    <w:link w:val="Ttulo8Car"/>
    <w:qFormat/>
    <w:rsid w:val="000141E0"/>
    <w:pPr>
      <w:spacing w:before="240" w:after="60"/>
      <w:outlineLvl w:val="7"/>
    </w:pPr>
    <w:rPr>
      <w:i/>
      <w:iCs/>
    </w:rPr>
  </w:style>
  <w:style w:type="paragraph" w:styleId="Ttulo9">
    <w:name w:val="heading 9"/>
    <w:basedOn w:val="Normal"/>
    <w:next w:val="Normal"/>
    <w:link w:val="Ttulo9Car"/>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link w:val="Ttulo1"/>
    <w:rsid w:val="0040674C"/>
    <w:rPr>
      <w:b/>
      <w:bCs/>
      <w:sz w:val="24"/>
      <w:szCs w:val="24"/>
    </w:rPr>
  </w:style>
  <w:style w:type="character" w:customStyle="1" w:styleId="Ttulo2Car">
    <w:name w:val="Título 2 Car"/>
    <w:link w:val="Ttulo2"/>
    <w:rsid w:val="00130ED0"/>
    <w:rPr>
      <w:rFonts w:ascii="Arial" w:hAnsi="Arial" w:cs="Arial"/>
      <w:b/>
      <w:bCs/>
      <w:i/>
      <w:iCs/>
      <w:sz w:val="28"/>
      <w:szCs w:val="28"/>
      <w:lang w:val="es-ES" w:eastAsia="es-ES"/>
    </w:rPr>
  </w:style>
  <w:style w:type="character" w:customStyle="1" w:styleId="Ttulo3Car">
    <w:name w:val="Título 3 Car"/>
    <w:link w:val="Ttulo3"/>
    <w:rsid w:val="00130ED0"/>
    <w:rPr>
      <w:rFonts w:ascii="Arial" w:hAnsi="Arial" w:cs="Arial"/>
      <w:b/>
      <w:bCs/>
      <w:sz w:val="26"/>
      <w:szCs w:val="26"/>
      <w:lang w:val="es-ES" w:eastAsia="es-ES"/>
    </w:rPr>
  </w:style>
  <w:style w:type="character" w:customStyle="1" w:styleId="Ttulo4Car">
    <w:name w:val="Título 4 Car"/>
    <w:link w:val="Ttulo4"/>
    <w:rsid w:val="00130ED0"/>
    <w:rPr>
      <w:b/>
      <w:bCs/>
      <w:sz w:val="28"/>
      <w:szCs w:val="28"/>
      <w:lang w:val="es-ES" w:eastAsia="es-ES"/>
    </w:rPr>
  </w:style>
  <w:style w:type="character" w:customStyle="1" w:styleId="Ttulo5Car">
    <w:name w:val="Título 5 Car"/>
    <w:link w:val="Ttulo5"/>
    <w:rsid w:val="00130ED0"/>
    <w:rPr>
      <w:b/>
      <w:bCs/>
      <w:i/>
      <w:iCs/>
      <w:sz w:val="26"/>
      <w:szCs w:val="26"/>
      <w:lang w:val="es-ES" w:eastAsia="es-ES"/>
    </w:rPr>
  </w:style>
  <w:style w:type="character" w:customStyle="1" w:styleId="Ttulo6Car">
    <w:name w:val="Título 6 Car"/>
    <w:link w:val="Ttulo6"/>
    <w:rsid w:val="00130ED0"/>
    <w:rPr>
      <w:b/>
      <w:bCs/>
      <w:sz w:val="22"/>
      <w:szCs w:val="22"/>
      <w:lang w:val="es-ES" w:eastAsia="es-ES"/>
    </w:rPr>
  </w:style>
  <w:style w:type="character" w:customStyle="1" w:styleId="Ttulo7Car">
    <w:name w:val="Título 7 Car"/>
    <w:link w:val="Ttulo7"/>
    <w:rsid w:val="00130ED0"/>
    <w:rPr>
      <w:sz w:val="24"/>
      <w:szCs w:val="24"/>
      <w:lang w:val="es-ES" w:eastAsia="es-ES"/>
    </w:rPr>
  </w:style>
  <w:style w:type="character" w:customStyle="1" w:styleId="Ttulo8Car">
    <w:name w:val="Título 8 Car"/>
    <w:link w:val="Ttulo8"/>
    <w:rsid w:val="00130ED0"/>
    <w:rPr>
      <w:i/>
      <w:iCs/>
      <w:sz w:val="24"/>
      <w:szCs w:val="24"/>
      <w:lang w:val="es-ES" w:eastAsia="es-ES"/>
    </w:rPr>
  </w:style>
  <w:style w:type="character" w:customStyle="1" w:styleId="Ttulo9Car">
    <w:name w:val="Título 9 Car"/>
    <w:link w:val="Ttulo9"/>
    <w:rsid w:val="00130ED0"/>
    <w:rPr>
      <w:rFonts w:ascii="Arial" w:hAnsi="Arial" w:cs="Arial"/>
      <w:sz w:val="22"/>
      <w:szCs w:val="22"/>
      <w:lang w:val="es-ES" w:eastAsia="es-ES"/>
    </w:rPr>
  </w:style>
  <w:style w:type="character" w:styleId="Hipervnculo">
    <w:name w:val="Hyperlink"/>
    <w:uiPriority w:val="99"/>
    <w:rsid w:val="00612E3A"/>
    <w:rPr>
      <w:color w:val="0000FF"/>
      <w:u w:val="single"/>
    </w:rPr>
  </w:style>
  <w:style w:type="paragraph" w:styleId="TDC1">
    <w:name w:val="toc 1"/>
    <w:basedOn w:val="Normal"/>
    <w:next w:val="Normal"/>
    <w:autoRedefine/>
    <w:uiPriority w:val="39"/>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uiPriority w:val="39"/>
    <w:rsid w:val="00612E3A"/>
    <w:pPr>
      <w:spacing w:before="120"/>
      <w:ind w:left="240"/>
    </w:pPr>
    <w:rPr>
      <w:b/>
      <w:bCs/>
      <w:sz w:val="22"/>
      <w:szCs w:val="22"/>
    </w:rPr>
  </w:style>
  <w:style w:type="character" w:styleId="Hipervnculovisitado">
    <w:name w:val="FollowedHyperlink"/>
    <w:uiPriority w:val="99"/>
    <w:rsid w:val="004F25D4"/>
    <w:rPr>
      <w:color w:val="800080"/>
      <w:u w:val="single"/>
    </w:rPr>
  </w:style>
  <w:style w:type="paragraph" w:styleId="Encabezado">
    <w:name w:val="header"/>
    <w:aliases w:val="encabezado,Encabezado Linea 1"/>
    <w:basedOn w:val="Normal"/>
    <w:link w:val="EncabezadoCar"/>
    <w:rsid w:val="00F91230"/>
    <w:pPr>
      <w:tabs>
        <w:tab w:val="center" w:pos="4252"/>
        <w:tab w:val="right" w:pos="8504"/>
      </w:tabs>
    </w:pPr>
  </w:style>
  <w:style w:type="character" w:customStyle="1" w:styleId="EncabezadoCar">
    <w:name w:val="Encabezado Car"/>
    <w:aliases w:val="encabezado Car,Encabezado Linea 1 Car"/>
    <w:link w:val="Encabezado"/>
    <w:rsid w:val="00130ED0"/>
    <w:rPr>
      <w:sz w:val="24"/>
      <w:szCs w:val="24"/>
      <w:lang w:val="es-ES" w:eastAsia="es-ES"/>
    </w:rPr>
  </w:style>
  <w:style w:type="paragraph" w:styleId="Piedepgina">
    <w:name w:val="footer"/>
    <w:basedOn w:val="Normal"/>
    <w:link w:val="PiedepginaCar"/>
    <w:uiPriority w:val="99"/>
    <w:rsid w:val="00F91230"/>
    <w:pPr>
      <w:tabs>
        <w:tab w:val="center" w:pos="4252"/>
        <w:tab w:val="right" w:pos="8504"/>
      </w:tabs>
    </w:pPr>
  </w:style>
  <w:style w:type="character" w:customStyle="1" w:styleId="PiedepginaCar">
    <w:name w:val="Pie de página Car"/>
    <w:link w:val="Piedepgina"/>
    <w:uiPriority w:val="99"/>
    <w:rsid w:val="00130ED0"/>
    <w:rPr>
      <w:sz w:val="24"/>
      <w:szCs w:val="24"/>
      <w:lang w:val="es-ES" w:eastAsia="es-ES"/>
    </w:rPr>
  </w:style>
  <w:style w:type="character" w:styleId="Nmerodepgina">
    <w:name w:val="page number"/>
    <w:basedOn w:val="Fuentedeprrafopredeter"/>
    <w:rsid w:val="002B00EB"/>
  </w:style>
  <w:style w:type="paragraph" w:styleId="TDC3">
    <w:name w:val="toc 3"/>
    <w:basedOn w:val="Normal"/>
    <w:next w:val="Normal"/>
    <w:autoRedefine/>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link w:val="Sangra3detindependienteCar"/>
    <w:rsid w:val="00B04924"/>
    <w:pPr>
      <w:ind w:firstLine="708"/>
      <w:jc w:val="both"/>
    </w:pPr>
    <w:rPr>
      <w:rFonts w:ascii="Tahoma" w:hAnsi="Tahoma"/>
      <w:szCs w:val="20"/>
      <w:lang w:val="es-MX"/>
    </w:rPr>
  </w:style>
  <w:style w:type="character" w:customStyle="1" w:styleId="Sangra3detindependienteCar">
    <w:name w:val="Sangría 3 de t. independiente Car"/>
    <w:basedOn w:val="Fuentedeprrafopredeter"/>
    <w:link w:val="Sangra3detindependiente"/>
    <w:rsid w:val="00130ED0"/>
    <w:rPr>
      <w:rFonts w:ascii="Tahoma" w:hAnsi="Tahoma"/>
      <w:sz w:val="24"/>
      <w:lang w:val="es-MX" w:eastAsia="es-ES"/>
    </w:rPr>
  </w:style>
  <w:style w:type="table" w:styleId="Tablaconcuadrcula">
    <w:name w:val="Table Grid"/>
    <w:basedOn w:val="Tablanormal"/>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link w:val="Sangra2detindependienteCar"/>
    <w:rsid w:val="002C13AB"/>
    <w:pPr>
      <w:spacing w:after="120" w:line="480" w:lineRule="auto"/>
      <w:ind w:left="283"/>
    </w:pPr>
  </w:style>
  <w:style w:type="character" w:customStyle="1" w:styleId="Sangra2detindependienteCar">
    <w:name w:val="Sangría 2 de t. independiente Car"/>
    <w:basedOn w:val="Fuentedeprrafopredeter"/>
    <w:link w:val="Sangra2detindependiente"/>
    <w:rsid w:val="00130ED0"/>
    <w:rPr>
      <w:sz w:val="24"/>
      <w:szCs w:val="24"/>
      <w:lang w:val="es-ES" w:eastAsia="es-ES"/>
    </w:rPr>
  </w:style>
  <w:style w:type="paragraph" w:styleId="Textoindependiente">
    <w:name w:val="Body Text"/>
    <w:aliases w:val=" Car,Car"/>
    <w:basedOn w:val="Normal"/>
    <w:link w:val="TextoindependienteCar"/>
    <w:rsid w:val="002C13AB"/>
    <w:pPr>
      <w:spacing w:after="120"/>
    </w:pPr>
  </w:style>
  <w:style w:type="character" w:customStyle="1" w:styleId="TextoindependienteCar">
    <w:name w:val="Texto independiente Car"/>
    <w:aliases w:val=" Car Car,Car Car"/>
    <w:link w:val="Textoindependiente"/>
    <w:rsid w:val="00130ED0"/>
    <w:rPr>
      <w:sz w:val="24"/>
      <w:szCs w:val="24"/>
      <w:lang w:val="es-ES" w:eastAsia="es-ES"/>
    </w:rPr>
  </w:style>
  <w:style w:type="character" w:styleId="Refdecomentario">
    <w:name w:val="annotation reference"/>
    <w:rsid w:val="005B13FD"/>
    <w:rPr>
      <w:sz w:val="16"/>
      <w:szCs w:val="16"/>
    </w:rPr>
  </w:style>
  <w:style w:type="paragraph" w:styleId="Textocomentario">
    <w:name w:val="annotation text"/>
    <w:basedOn w:val="Normal"/>
    <w:link w:val="TextocomentarioCar"/>
    <w:rsid w:val="005B13FD"/>
    <w:rPr>
      <w:sz w:val="20"/>
      <w:szCs w:val="20"/>
    </w:rPr>
  </w:style>
  <w:style w:type="character" w:customStyle="1" w:styleId="TextocomentarioCar">
    <w:name w:val="Texto comentario Car"/>
    <w:link w:val="Textocomentario"/>
    <w:rsid w:val="00130ED0"/>
    <w:rPr>
      <w:lang w:val="es-ES" w:eastAsia="es-ES"/>
    </w:rPr>
  </w:style>
  <w:style w:type="paragraph" w:styleId="Asuntodelcomentario">
    <w:name w:val="annotation subject"/>
    <w:basedOn w:val="Textocomentario"/>
    <w:next w:val="Textocomentario"/>
    <w:link w:val="AsuntodelcomentarioCar"/>
    <w:rsid w:val="005B13FD"/>
    <w:rPr>
      <w:b/>
      <w:bCs/>
    </w:rPr>
  </w:style>
  <w:style w:type="character" w:customStyle="1" w:styleId="AsuntodelcomentarioCar">
    <w:name w:val="Asunto del comentario Car"/>
    <w:link w:val="Asuntodelcomentario"/>
    <w:rsid w:val="00130ED0"/>
    <w:rPr>
      <w:b/>
      <w:bCs/>
      <w:lang w:val="es-ES" w:eastAsia="es-ES"/>
    </w:rPr>
  </w:style>
  <w:style w:type="paragraph" w:styleId="Textodeglobo">
    <w:name w:val="Balloon Text"/>
    <w:basedOn w:val="Normal"/>
    <w:link w:val="TextodegloboCar"/>
    <w:uiPriority w:val="99"/>
    <w:rsid w:val="005B13FD"/>
    <w:rPr>
      <w:rFonts w:ascii="Tahoma" w:hAnsi="Tahoma" w:cs="Tahoma"/>
      <w:sz w:val="16"/>
      <w:szCs w:val="16"/>
    </w:rPr>
  </w:style>
  <w:style w:type="character" w:customStyle="1" w:styleId="TextodegloboCar">
    <w:name w:val="Texto de globo Car"/>
    <w:link w:val="Textodeglobo"/>
    <w:uiPriority w:val="99"/>
    <w:rsid w:val="00130ED0"/>
    <w:rPr>
      <w:rFonts w:ascii="Tahoma" w:hAnsi="Tahoma" w:cs="Tahoma"/>
      <w:sz w:val="16"/>
      <w:szCs w:val="16"/>
      <w:lang w:val="es-ES" w:eastAsia="es-ES"/>
    </w:rPr>
  </w:style>
  <w:style w:type="paragraph" w:styleId="Sangradetextonormal">
    <w:name w:val="Body Text Indent"/>
    <w:basedOn w:val="Normal"/>
    <w:link w:val="SangradetextonormalCar"/>
    <w:uiPriority w:val="99"/>
    <w:rsid w:val="00034063"/>
    <w:pPr>
      <w:spacing w:after="120"/>
      <w:ind w:left="283"/>
    </w:pPr>
  </w:style>
  <w:style w:type="character" w:customStyle="1" w:styleId="SangradetextonormalCar">
    <w:name w:val="Sangría de texto normal Car"/>
    <w:link w:val="Sangradetextonormal"/>
    <w:uiPriority w:val="99"/>
    <w:rsid w:val="00130ED0"/>
    <w:rPr>
      <w:sz w:val="24"/>
      <w:szCs w:val="24"/>
      <w:lang w:val="es-ES" w:eastAsia="es-ES"/>
    </w:r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basedOn w:val="Normal"/>
    <w:uiPriority w:val="99"/>
    <w:qFormat/>
    <w:rsid w:val="00691BC9"/>
    <w:pPr>
      <w:ind w:left="708"/>
    </w:pPr>
  </w:style>
  <w:style w:type="paragraph" w:styleId="Textoindependiente2">
    <w:name w:val="Body Text 2"/>
    <w:basedOn w:val="Normal"/>
    <w:link w:val="Textoindependiente2Car"/>
    <w:rsid w:val="00130ED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130ED0"/>
    <w:rPr>
      <w:rFonts w:ascii="Tms Rmn" w:hAnsi="Tms Rmn"/>
      <w:lang w:val="en-US"/>
    </w:rPr>
  </w:style>
  <w:style w:type="paragraph" w:customStyle="1" w:styleId="Prrafodelista1">
    <w:name w:val="Párrafo de lista1"/>
    <w:basedOn w:val="Normal"/>
    <w:rsid w:val="00130ED0"/>
    <w:pPr>
      <w:ind w:left="720"/>
    </w:pPr>
    <w:rPr>
      <w:sz w:val="20"/>
      <w:szCs w:val="20"/>
      <w:lang w:eastAsia="en-US"/>
    </w:rPr>
  </w:style>
  <w:style w:type="paragraph" w:customStyle="1" w:styleId="titulo7">
    <w:name w:val="titulo7"/>
    <w:basedOn w:val="Ttulo7"/>
    <w:autoRedefine/>
    <w:rsid w:val="00130ED0"/>
    <w:pPr>
      <w:keepNext/>
      <w:spacing w:before="0" w:after="0"/>
      <w:jc w:val="both"/>
    </w:pPr>
    <w:rPr>
      <w:b/>
      <w:bCs/>
      <w:color w:val="0070C0"/>
      <w:kern w:val="28"/>
      <w:sz w:val="22"/>
      <w:szCs w:val="22"/>
      <w:lang w:val="es-ES_tradnl" w:eastAsia="en-US"/>
    </w:rPr>
  </w:style>
  <w:style w:type="paragraph" w:styleId="NormalWeb">
    <w:name w:val="Normal (Web)"/>
    <w:basedOn w:val="Normal"/>
    <w:rsid w:val="00130ED0"/>
    <w:pPr>
      <w:spacing w:before="100" w:beforeAutospacing="1" w:after="100" w:afterAutospacing="1"/>
    </w:pPr>
    <w:rPr>
      <w:color w:val="0000FF"/>
    </w:rPr>
  </w:style>
  <w:style w:type="character" w:styleId="Textoennegrita">
    <w:name w:val="Strong"/>
    <w:uiPriority w:val="22"/>
    <w:qFormat/>
    <w:rsid w:val="00130ED0"/>
    <w:rPr>
      <w:b/>
      <w:bCs/>
    </w:rPr>
  </w:style>
  <w:style w:type="character" w:customStyle="1" w:styleId="apple-style-span">
    <w:name w:val="apple-style-span"/>
    <w:basedOn w:val="Fuentedeprrafopredeter"/>
    <w:rsid w:val="00130ED0"/>
  </w:style>
  <w:style w:type="character" w:customStyle="1" w:styleId="a">
    <w:name w:val="a"/>
    <w:basedOn w:val="Fuentedeprrafopredeter"/>
    <w:rsid w:val="00130ED0"/>
  </w:style>
  <w:style w:type="character" w:customStyle="1" w:styleId="l8">
    <w:name w:val="l8"/>
    <w:basedOn w:val="Fuentedeprrafopredeter"/>
    <w:rsid w:val="00130ED0"/>
  </w:style>
  <w:style w:type="character" w:customStyle="1" w:styleId="l7">
    <w:name w:val="l7"/>
    <w:basedOn w:val="Fuentedeprrafopredeter"/>
    <w:rsid w:val="00130ED0"/>
  </w:style>
  <w:style w:type="character" w:customStyle="1" w:styleId="l9">
    <w:name w:val="l9"/>
    <w:basedOn w:val="Fuentedeprrafopredeter"/>
    <w:rsid w:val="00130ED0"/>
  </w:style>
  <w:style w:type="character" w:customStyle="1" w:styleId="style6style11">
    <w:name w:val="style6 style11"/>
    <w:basedOn w:val="Fuentedeprrafopredeter"/>
    <w:rsid w:val="00130ED0"/>
  </w:style>
  <w:style w:type="paragraph" w:styleId="Ttulo">
    <w:name w:val="Title"/>
    <w:basedOn w:val="Normal"/>
    <w:link w:val="TtuloCar"/>
    <w:uiPriority w:val="99"/>
    <w:qFormat/>
    <w:rsid w:val="00130ED0"/>
    <w:pPr>
      <w:spacing w:before="240" w:after="60"/>
      <w:jc w:val="center"/>
      <w:outlineLvl w:val="0"/>
    </w:pPr>
    <w:rPr>
      <w:b/>
      <w:bCs/>
      <w:kern w:val="28"/>
      <w:sz w:val="20"/>
      <w:szCs w:val="32"/>
      <w:lang w:eastAsia="en-US"/>
    </w:rPr>
  </w:style>
  <w:style w:type="character" w:customStyle="1" w:styleId="TtuloCar">
    <w:name w:val="Título Car"/>
    <w:basedOn w:val="Fuentedeprrafopredeter"/>
    <w:link w:val="Ttulo"/>
    <w:uiPriority w:val="99"/>
    <w:rsid w:val="00130ED0"/>
    <w:rPr>
      <w:b/>
      <w:bCs/>
      <w:kern w:val="28"/>
      <w:szCs w:val="32"/>
      <w:lang w:val="es-ES" w:eastAsia="en-US"/>
    </w:rPr>
  </w:style>
  <w:style w:type="paragraph" w:customStyle="1" w:styleId="EstiloJustificado">
    <w:name w:val="Estilo Justificado"/>
    <w:basedOn w:val="Normal"/>
    <w:rsid w:val="00130ED0"/>
    <w:pPr>
      <w:jc w:val="both"/>
    </w:pPr>
    <w:rPr>
      <w:rFonts w:ascii="Arial" w:hAnsi="Arial"/>
      <w:sz w:val="22"/>
      <w:szCs w:val="20"/>
    </w:rPr>
  </w:style>
  <w:style w:type="paragraph" w:customStyle="1" w:styleId="CM6">
    <w:name w:val="CM6"/>
    <w:basedOn w:val="Normal"/>
    <w:next w:val="Normal"/>
    <w:uiPriority w:val="99"/>
    <w:rsid w:val="00130ED0"/>
    <w:pPr>
      <w:widowControl w:val="0"/>
      <w:autoSpaceDE w:val="0"/>
      <w:autoSpaceDN w:val="0"/>
      <w:adjustRightInd w:val="0"/>
    </w:pPr>
    <w:rPr>
      <w:rFonts w:ascii="Trebuchet MS" w:hAnsi="Trebuchet MS"/>
    </w:rPr>
  </w:style>
  <w:style w:type="paragraph" w:customStyle="1" w:styleId="CM3">
    <w:name w:val="CM3"/>
    <w:basedOn w:val="Normal"/>
    <w:next w:val="Normal"/>
    <w:uiPriority w:val="99"/>
    <w:rsid w:val="00130ED0"/>
    <w:pPr>
      <w:widowControl w:val="0"/>
      <w:autoSpaceDE w:val="0"/>
      <w:autoSpaceDN w:val="0"/>
      <w:adjustRightInd w:val="0"/>
      <w:spacing w:line="188" w:lineRule="atLeast"/>
    </w:pPr>
    <w:rPr>
      <w:rFonts w:ascii="Trebuchet MS" w:hAnsi="Trebuchet MS"/>
    </w:rPr>
  </w:style>
  <w:style w:type="paragraph" w:customStyle="1" w:styleId="Texto">
    <w:name w:val="Texto"/>
    <w:basedOn w:val="Normal"/>
    <w:rsid w:val="00130ED0"/>
    <w:pPr>
      <w:overflowPunct w:val="0"/>
      <w:autoSpaceDE w:val="0"/>
      <w:autoSpaceDN w:val="0"/>
      <w:adjustRightInd w:val="0"/>
      <w:spacing w:after="227"/>
      <w:ind w:left="850"/>
      <w:jc w:val="both"/>
      <w:textAlignment w:val="baseline"/>
    </w:pPr>
    <w:rPr>
      <w:rFonts w:ascii="New York" w:hAnsi="New York"/>
      <w:sz w:val="20"/>
      <w:szCs w:val="20"/>
      <w:lang w:val="en-US" w:eastAsia="es-BO"/>
    </w:rPr>
  </w:style>
  <w:style w:type="paragraph" w:customStyle="1" w:styleId="Parrf">
    <w:name w:val="Parráf."/>
    <w:basedOn w:val="Normal"/>
    <w:rsid w:val="00130ED0"/>
    <w:pPr>
      <w:overflowPunct w:val="0"/>
      <w:autoSpaceDE w:val="0"/>
      <w:autoSpaceDN w:val="0"/>
      <w:adjustRightInd w:val="0"/>
      <w:spacing w:before="120" w:after="120" w:line="360" w:lineRule="auto"/>
      <w:ind w:left="567"/>
      <w:jc w:val="both"/>
    </w:pPr>
    <w:rPr>
      <w:rFonts w:ascii="Arial" w:hAnsi="Arial"/>
      <w:sz w:val="22"/>
      <w:szCs w:val="20"/>
      <w:lang w:val="es-ES_tradnl"/>
    </w:rPr>
  </w:style>
  <w:style w:type="paragraph" w:styleId="Listaconvietas">
    <w:name w:val="List Bullet"/>
    <w:basedOn w:val="Lista"/>
    <w:autoRedefine/>
    <w:rsid w:val="00130ED0"/>
    <w:pPr>
      <w:tabs>
        <w:tab w:val="num" w:pos="644"/>
      </w:tabs>
      <w:spacing w:after="240"/>
      <w:ind w:left="644" w:right="360" w:hanging="360"/>
      <w:contextualSpacing w:val="0"/>
    </w:pPr>
    <w:rPr>
      <w:rFonts w:ascii="Garamond" w:hAnsi="Garamond" w:cs="Arial"/>
      <w:b/>
      <w:spacing w:val="-5"/>
      <w:sz w:val="24"/>
      <w:szCs w:val="22"/>
      <w:lang w:eastAsia="es-BO"/>
    </w:rPr>
  </w:style>
  <w:style w:type="paragraph" w:styleId="Lista">
    <w:name w:val="List"/>
    <w:basedOn w:val="Normal"/>
    <w:uiPriority w:val="99"/>
    <w:unhideWhenUsed/>
    <w:rsid w:val="00130ED0"/>
    <w:pPr>
      <w:ind w:left="283" w:hanging="283"/>
      <w:contextualSpacing/>
    </w:pPr>
    <w:rPr>
      <w:sz w:val="20"/>
      <w:szCs w:val="20"/>
      <w:lang w:eastAsia="en-US"/>
    </w:rPr>
  </w:style>
  <w:style w:type="paragraph" w:customStyle="1" w:styleId="Bibliogr">
    <w:name w:val="Bibliogr."/>
    <w:basedOn w:val="Normal"/>
    <w:rsid w:val="00130ED0"/>
    <w:pPr>
      <w:widowControl w:val="0"/>
      <w:ind w:left="720" w:hanging="720"/>
    </w:pPr>
    <w:rPr>
      <w:rFonts w:ascii="Vixar ASCI" w:hAnsi="Vixar ASCI"/>
      <w:snapToGrid w:val="0"/>
      <w:szCs w:val="20"/>
      <w:lang w:val="en-US"/>
    </w:rPr>
  </w:style>
  <w:style w:type="character" w:styleId="Refdenotaalpie">
    <w:name w:val="footnote reference"/>
    <w:rsid w:val="00130ED0"/>
  </w:style>
  <w:style w:type="paragraph" w:customStyle="1" w:styleId="bulletfeatlist">
    <w:name w:val="bullet feat list"/>
    <w:basedOn w:val="Normal"/>
    <w:rsid w:val="00130ED0"/>
    <w:pPr>
      <w:tabs>
        <w:tab w:val="left" w:pos="240"/>
      </w:tabs>
      <w:spacing w:line="200" w:lineRule="exact"/>
      <w:ind w:left="240" w:hanging="240"/>
    </w:pPr>
    <w:rPr>
      <w:rFonts w:ascii="Arial" w:hAnsi="Arial"/>
      <w:b/>
      <w:sz w:val="18"/>
      <w:szCs w:val="20"/>
      <w:lang w:val="en-US"/>
    </w:rPr>
  </w:style>
  <w:style w:type="paragraph" w:customStyle="1" w:styleId="text">
    <w:name w:val="text"/>
    <w:basedOn w:val="Normal"/>
    <w:rsid w:val="00130ED0"/>
    <w:pPr>
      <w:spacing w:line="200" w:lineRule="exact"/>
    </w:pPr>
    <w:rPr>
      <w:rFonts w:ascii="Arial" w:hAnsi="Arial"/>
      <w:sz w:val="18"/>
      <w:szCs w:val="20"/>
      <w:lang w:val="en-US"/>
    </w:rPr>
  </w:style>
  <w:style w:type="paragraph" w:styleId="Sinespaciado">
    <w:name w:val="No Spacing"/>
    <w:link w:val="SinespaciadoCar"/>
    <w:uiPriority w:val="1"/>
    <w:qFormat/>
    <w:rsid w:val="00130ED0"/>
    <w:rPr>
      <w:rFonts w:ascii="Calibri" w:hAnsi="Calibri"/>
      <w:sz w:val="22"/>
      <w:szCs w:val="22"/>
      <w:lang w:val="es-ES" w:eastAsia="en-US"/>
    </w:rPr>
  </w:style>
  <w:style w:type="character" w:customStyle="1" w:styleId="SinespaciadoCar">
    <w:name w:val="Sin espaciado Car"/>
    <w:link w:val="Sinespaciado"/>
    <w:uiPriority w:val="1"/>
    <w:rsid w:val="00130ED0"/>
    <w:rPr>
      <w:rFonts w:ascii="Calibri" w:hAnsi="Calibri"/>
      <w:sz w:val="22"/>
      <w:szCs w:val="22"/>
      <w:lang w:val="es-ES" w:eastAsia="en-US"/>
    </w:rPr>
  </w:style>
  <w:style w:type="paragraph" w:customStyle="1" w:styleId="CM2">
    <w:name w:val="CM2"/>
    <w:basedOn w:val="Normal"/>
    <w:next w:val="Normal"/>
    <w:rsid w:val="00130ED0"/>
    <w:pPr>
      <w:widowControl w:val="0"/>
      <w:autoSpaceDE w:val="0"/>
      <w:autoSpaceDN w:val="0"/>
      <w:adjustRightInd w:val="0"/>
      <w:spacing w:line="220" w:lineRule="atLeast"/>
    </w:pPr>
    <w:rPr>
      <w:rFonts w:ascii="MECOND+Verdana" w:hAnsi="MECOND+Verdana"/>
    </w:rPr>
  </w:style>
  <w:style w:type="paragraph" w:customStyle="1" w:styleId="xl65">
    <w:name w:val="xl65"/>
    <w:basedOn w:val="Normal"/>
    <w:rsid w:val="00130ED0"/>
    <w:pPr>
      <w:spacing w:before="100" w:beforeAutospacing="1" w:after="100" w:afterAutospacing="1"/>
    </w:pPr>
    <w:rPr>
      <w:rFonts w:ascii="Calibri" w:hAnsi="Calibri" w:cs="Calibri"/>
      <w:sz w:val="18"/>
      <w:szCs w:val="18"/>
      <w:lang w:val="es-BO" w:eastAsia="es-BO"/>
    </w:rPr>
  </w:style>
  <w:style w:type="paragraph" w:customStyle="1" w:styleId="xl66">
    <w:name w:val="xl66"/>
    <w:basedOn w:val="Normal"/>
    <w:rsid w:val="00130ED0"/>
    <w:pPr>
      <w:pBdr>
        <w:top w:val="single" w:sz="4" w:space="0" w:color="auto"/>
        <w:left w:val="single" w:sz="4" w:space="0" w:color="auto"/>
        <w:bottom w:val="single" w:sz="4" w:space="0" w:color="auto"/>
      </w:pBdr>
      <w:spacing w:before="100" w:beforeAutospacing="1" w:after="100" w:afterAutospacing="1"/>
    </w:pPr>
    <w:rPr>
      <w:rFonts w:ascii="Calibri" w:hAnsi="Calibri" w:cs="Calibri"/>
      <w:b/>
      <w:bCs/>
      <w:sz w:val="18"/>
      <w:szCs w:val="18"/>
      <w:lang w:val="es-BO" w:eastAsia="es-BO"/>
    </w:rPr>
  </w:style>
  <w:style w:type="paragraph" w:customStyle="1" w:styleId="xl67">
    <w:name w:val="xl67"/>
    <w:basedOn w:val="Normal"/>
    <w:rsid w:val="00130ED0"/>
    <w:pPr>
      <w:pBdr>
        <w:top w:val="single" w:sz="4" w:space="0" w:color="auto"/>
        <w:bottom w:val="single" w:sz="4" w:space="0" w:color="auto"/>
      </w:pBdr>
      <w:spacing w:before="100" w:beforeAutospacing="1" w:after="100" w:afterAutospacing="1"/>
    </w:pPr>
    <w:rPr>
      <w:rFonts w:ascii="Calibri" w:hAnsi="Calibri" w:cs="Calibri"/>
      <w:b/>
      <w:bCs/>
      <w:sz w:val="18"/>
      <w:szCs w:val="18"/>
      <w:lang w:val="es-BO" w:eastAsia="es-BO"/>
    </w:rPr>
  </w:style>
  <w:style w:type="paragraph" w:customStyle="1" w:styleId="xl68">
    <w:name w:val="xl68"/>
    <w:basedOn w:val="Normal"/>
    <w:rsid w:val="00130ED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lang w:val="es-BO" w:eastAsia="es-BO"/>
    </w:rPr>
  </w:style>
  <w:style w:type="paragraph" w:customStyle="1" w:styleId="xl69">
    <w:name w:val="xl69"/>
    <w:basedOn w:val="Normal"/>
    <w:rsid w:val="00130ED0"/>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cs="Calibri"/>
      <w:sz w:val="18"/>
      <w:szCs w:val="18"/>
      <w:lang w:val="es-BO" w:eastAsia="es-BO"/>
    </w:rPr>
  </w:style>
  <w:style w:type="paragraph" w:customStyle="1" w:styleId="xl70">
    <w:name w:val="xl70"/>
    <w:basedOn w:val="Normal"/>
    <w:rsid w:val="00130ED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lang w:val="es-BO" w:eastAsia="es-BO"/>
    </w:rPr>
  </w:style>
  <w:style w:type="paragraph" w:customStyle="1" w:styleId="xl71">
    <w:name w:val="xl71"/>
    <w:basedOn w:val="Normal"/>
    <w:rsid w:val="00130ED0"/>
    <w:pPr>
      <w:spacing w:before="100" w:beforeAutospacing="1" w:after="100" w:afterAutospacing="1"/>
      <w:jc w:val="center"/>
    </w:pPr>
    <w:rPr>
      <w:rFonts w:ascii="Calibri" w:hAnsi="Calibri" w:cs="Calibri"/>
      <w:sz w:val="18"/>
      <w:szCs w:val="18"/>
      <w:lang w:val="es-BO" w:eastAsia="es-BO"/>
    </w:rPr>
  </w:style>
  <w:style w:type="paragraph" w:customStyle="1" w:styleId="xl72">
    <w:name w:val="xl72"/>
    <w:basedOn w:val="Normal"/>
    <w:rsid w:val="00130ED0"/>
    <w:pPr>
      <w:pBdr>
        <w:top w:val="single" w:sz="4" w:space="0" w:color="auto"/>
        <w:bottom w:val="single" w:sz="4" w:space="0" w:color="auto"/>
      </w:pBdr>
      <w:spacing w:before="100" w:beforeAutospacing="1" w:after="100" w:afterAutospacing="1"/>
      <w:jc w:val="center"/>
    </w:pPr>
    <w:rPr>
      <w:rFonts w:ascii="Calibri" w:hAnsi="Calibri" w:cs="Calibri"/>
      <w:b/>
      <w:bCs/>
      <w:sz w:val="18"/>
      <w:szCs w:val="18"/>
      <w:lang w:val="es-BO" w:eastAsia="es-BO"/>
    </w:rPr>
  </w:style>
  <w:style w:type="paragraph" w:customStyle="1" w:styleId="xl73">
    <w:name w:val="xl73"/>
    <w:basedOn w:val="Normal"/>
    <w:rsid w:val="00130ED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8"/>
      <w:szCs w:val="18"/>
      <w:lang w:val="es-BO" w:eastAsia="es-BO"/>
    </w:rPr>
  </w:style>
  <w:style w:type="paragraph" w:customStyle="1" w:styleId="xl74">
    <w:name w:val="xl74"/>
    <w:basedOn w:val="Normal"/>
    <w:rsid w:val="00130E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val="es-BO" w:eastAsia="es-BO"/>
    </w:rPr>
  </w:style>
  <w:style w:type="paragraph" w:customStyle="1" w:styleId="xl75">
    <w:name w:val="xl75"/>
    <w:basedOn w:val="Normal"/>
    <w:rsid w:val="00130ED0"/>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val="es-BO" w:eastAsia="es-BO"/>
    </w:rPr>
  </w:style>
  <w:style w:type="paragraph" w:customStyle="1" w:styleId="1301Autolist">
    <w:name w:val="13.01 Autolist"/>
    <w:basedOn w:val="Normal"/>
    <w:next w:val="Normal"/>
    <w:rsid w:val="00326AC6"/>
    <w:pPr>
      <w:keepNext/>
      <w:tabs>
        <w:tab w:val="num" w:pos="720"/>
      </w:tabs>
      <w:spacing w:before="120" w:after="120"/>
      <w:ind w:left="720" w:hanging="720"/>
      <w:jc w:val="both"/>
    </w:pPr>
    <w:rPr>
      <w:szCs w:val="20"/>
      <w:lang w:val="es-ES_tradnl" w:eastAsia="en-US"/>
    </w:rPr>
  </w:style>
  <w:style w:type="paragraph" w:customStyle="1" w:styleId="iAutoList">
    <w:name w:val="(i) AutoList"/>
    <w:basedOn w:val="aparagraphs"/>
    <w:next w:val="Normal"/>
    <w:rsid w:val="00326AC6"/>
    <w:pPr>
      <w:tabs>
        <w:tab w:val="num" w:pos="1584"/>
      </w:tabs>
      <w:ind w:left="1584" w:hanging="432"/>
    </w:pPr>
  </w:style>
  <w:style w:type="paragraph" w:customStyle="1" w:styleId="aparagraphs">
    <w:name w:val="(a) paragraphs"/>
    <w:next w:val="Normal"/>
    <w:rsid w:val="00326AC6"/>
    <w:pPr>
      <w:spacing w:before="120" w:after="120"/>
      <w:jc w:val="both"/>
    </w:pPr>
    <w:rPr>
      <w:snapToGrid w:val="0"/>
      <w:sz w:val="24"/>
      <w:lang w:val="es-ES_tradnl" w:eastAsia="en-US"/>
    </w:rPr>
  </w:style>
  <w:style w:type="paragraph" w:styleId="Listaconvietas2">
    <w:name w:val="List Bullet 2"/>
    <w:basedOn w:val="Normal"/>
    <w:autoRedefine/>
    <w:rsid w:val="00326AC6"/>
    <w:pPr>
      <w:tabs>
        <w:tab w:val="num" w:pos="643"/>
      </w:tabs>
      <w:ind w:left="643" w:hanging="360"/>
    </w:pPr>
    <w:rPr>
      <w:lang w:val="es-BO"/>
    </w:rPr>
  </w:style>
  <w:style w:type="paragraph" w:styleId="Listaconvietas4">
    <w:name w:val="List Bullet 4"/>
    <w:basedOn w:val="Normal"/>
    <w:autoRedefine/>
    <w:rsid w:val="00326AC6"/>
    <w:pPr>
      <w:tabs>
        <w:tab w:val="num" w:pos="1209"/>
      </w:tabs>
      <w:ind w:left="1209" w:hanging="360"/>
    </w:pPr>
    <w:rPr>
      <w:lang w:val="es-BO"/>
    </w:rPr>
  </w:style>
  <w:style w:type="paragraph" w:styleId="Textodebloque">
    <w:name w:val="Block Text"/>
    <w:basedOn w:val="Normal"/>
    <w:rsid w:val="00326AC6"/>
    <w:pPr>
      <w:ind w:left="1276" w:right="931"/>
      <w:jc w:val="center"/>
    </w:pPr>
    <w:rPr>
      <w:sz w:val="22"/>
      <w:szCs w:val="20"/>
      <w:lang w:val="es-BO" w:eastAsia="en-US"/>
    </w:rPr>
  </w:style>
  <w:style w:type="paragraph" w:customStyle="1" w:styleId="Normal2">
    <w:name w:val="Normal 2"/>
    <w:basedOn w:val="Normal"/>
    <w:rsid w:val="00326AC6"/>
    <w:pPr>
      <w:tabs>
        <w:tab w:val="left" w:pos="709"/>
      </w:tabs>
      <w:ind w:left="709" w:hanging="709"/>
      <w:jc w:val="both"/>
    </w:pPr>
    <w:rPr>
      <w:szCs w:val="20"/>
      <w:lang w:val="es-BO"/>
    </w:rPr>
  </w:style>
  <w:style w:type="paragraph" w:customStyle="1" w:styleId="WW-Textosinformato">
    <w:name w:val="WW-Texto sin formato"/>
    <w:basedOn w:val="Normal"/>
    <w:rsid w:val="00326AC6"/>
    <w:pPr>
      <w:suppressAutoHyphens/>
    </w:pPr>
    <w:rPr>
      <w:rFonts w:ascii="Courier New" w:eastAsia="MS Mincho" w:hAnsi="Courier New"/>
      <w:sz w:val="20"/>
      <w:szCs w:val="20"/>
      <w:lang w:val="es-PE"/>
    </w:rPr>
  </w:style>
  <w:style w:type="paragraph" w:customStyle="1" w:styleId="Document1">
    <w:name w:val="Document 1"/>
    <w:rsid w:val="00326AC6"/>
    <w:pPr>
      <w:keepNext/>
      <w:keepLines/>
      <w:tabs>
        <w:tab w:val="left" w:pos="-720"/>
      </w:tabs>
      <w:suppressAutoHyphens/>
    </w:pPr>
    <w:rPr>
      <w:rFonts w:ascii="Courier" w:hAnsi="Courier"/>
      <w:sz w:val="24"/>
      <w:lang w:val="en-US" w:eastAsia="en-US"/>
    </w:rPr>
  </w:style>
  <w:style w:type="paragraph" w:styleId="Textoindependiente3">
    <w:name w:val="Body Text 3"/>
    <w:basedOn w:val="Normal"/>
    <w:link w:val="Textoindependiente3Car"/>
    <w:rsid w:val="00326AC6"/>
    <w:pPr>
      <w:spacing w:after="120"/>
    </w:pPr>
    <w:rPr>
      <w:sz w:val="16"/>
      <w:szCs w:val="16"/>
      <w:lang w:val="es-BO" w:eastAsia="en-US"/>
    </w:rPr>
  </w:style>
  <w:style w:type="character" w:customStyle="1" w:styleId="Textoindependiente3Car">
    <w:name w:val="Texto independiente 3 Car"/>
    <w:basedOn w:val="Fuentedeprrafopredeter"/>
    <w:link w:val="Textoindependiente3"/>
    <w:rsid w:val="00326AC6"/>
    <w:rPr>
      <w:sz w:val="16"/>
      <w:szCs w:val="16"/>
      <w:lang w:eastAsia="en-US"/>
    </w:rPr>
  </w:style>
  <w:style w:type="paragraph" w:customStyle="1" w:styleId="Head1">
    <w:name w:val="Head1"/>
    <w:basedOn w:val="Normal"/>
    <w:rsid w:val="00326AC6"/>
    <w:pPr>
      <w:suppressAutoHyphens/>
      <w:spacing w:after="100"/>
      <w:jc w:val="center"/>
    </w:pPr>
    <w:rPr>
      <w:rFonts w:ascii="Times New Roman Bold" w:hAnsi="Times New Roman Bold"/>
      <w:b/>
      <w:szCs w:val="20"/>
      <w:lang w:val="es-ES_tradnl" w:eastAsia="en-US"/>
    </w:rPr>
  </w:style>
  <w:style w:type="paragraph" w:styleId="Listaconvietas3">
    <w:name w:val="List Bullet 3"/>
    <w:basedOn w:val="Normal"/>
    <w:autoRedefine/>
    <w:rsid w:val="00326AC6"/>
    <w:pPr>
      <w:tabs>
        <w:tab w:val="num" w:pos="1584"/>
        <w:tab w:val="num" w:pos="1903"/>
      </w:tabs>
      <w:ind w:left="1903" w:hanging="283"/>
      <w:jc w:val="both"/>
    </w:pPr>
    <w:rPr>
      <w:snapToGrid w:val="0"/>
      <w:sz w:val="20"/>
      <w:szCs w:val="20"/>
      <w:lang w:val="es-BO"/>
    </w:rPr>
  </w:style>
  <w:style w:type="paragraph" w:styleId="Continuarlista2">
    <w:name w:val="List Continue 2"/>
    <w:basedOn w:val="Normal"/>
    <w:rsid w:val="00326AC6"/>
    <w:pPr>
      <w:spacing w:after="120"/>
      <w:ind w:left="720"/>
    </w:pPr>
    <w:rPr>
      <w:sz w:val="20"/>
      <w:szCs w:val="20"/>
      <w:lang w:val="es-BO" w:eastAsia="en-US"/>
    </w:rPr>
  </w:style>
  <w:style w:type="paragraph" w:customStyle="1" w:styleId="xl25">
    <w:name w:val="xl25"/>
    <w:basedOn w:val="Normal"/>
    <w:rsid w:val="00326AC6"/>
    <w:pPr>
      <w:spacing w:before="100" w:beforeAutospacing="1" w:after="100" w:afterAutospacing="1"/>
    </w:pPr>
    <w:rPr>
      <w:rFonts w:ascii="Humanst521 BT" w:eastAsia="Arial Unicode MS" w:hAnsi="Humanst521 BT" w:cs="Arial Unicode MS"/>
      <w:b/>
      <w:bCs/>
      <w:sz w:val="18"/>
      <w:szCs w:val="18"/>
      <w:lang w:val="es-BO"/>
    </w:rPr>
  </w:style>
  <w:style w:type="paragraph" w:customStyle="1" w:styleId="Textoindependiente31">
    <w:name w:val="Texto independiente 31"/>
    <w:basedOn w:val="Normal"/>
    <w:rsid w:val="00326AC6"/>
    <w:pPr>
      <w:widowControl w:val="0"/>
      <w:jc w:val="both"/>
    </w:pPr>
    <w:rPr>
      <w:b/>
      <w:szCs w:val="20"/>
      <w:lang w:val="es-BO"/>
    </w:rPr>
  </w:style>
  <w:style w:type="paragraph" w:customStyle="1" w:styleId="BodyText21">
    <w:name w:val="Body Text 21"/>
    <w:basedOn w:val="Normal"/>
    <w:rsid w:val="00326AC6"/>
    <w:pPr>
      <w:widowControl w:val="0"/>
      <w:jc w:val="both"/>
    </w:pPr>
    <w:rPr>
      <w:szCs w:val="20"/>
      <w:lang w:val="es-BO" w:eastAsia="en-US"/>
    </w:rPr>
  </w:style>
  <w:style w:type="paragraph" w:customStyle="1" w:styleId="Sangra3detindependiente1">
    <w:name w:val="Sangría 3 de t. independiente1"/>
    <w:basedOn w:val="Normal"/>
    <w:rsid w:val="00326AC6"/>
    <w:pPr>
      <w:widowControl w:val="0"/>
      <w:ind w:left="709" w:hanging="709"/>
      <w:jc w:val="both"/>
    </w:pPr>
    <w:rPr>
      <w:szCs w:val="20"/>
      <w:lang w:val="es-BO"/>
    </w:rPr>
  </w:style>
  <w:style w:type="paragraph" w:styleId="Lista2">
    <w:name w:val="List 2"/>
    <w:basedOn w:val="Normal"/>
    <w:rsid w:val="00326AC6"/>
    <w:pPr>
      <w:ind w:left="566" w:hanging="283"/>
    </w:pPr>
    <w:rPr>
      <w:sz w:val="16"/>
      <w:szCs w:val="16"/>
      <w:lang w:val="es-BO"/>
    </w:rPr>
  </w:style>
  <w:style w:type="paragraph" w:customStyle="1" w:styleId="Sub-ClauseText">
    <w:name w:val="Sub-Clause Text"/>
    <w:basedOn w:val="Normal"/>
    <w:rsid w:val="00326AC6"/>
    <w:pPr>
      <w:spacing w:before="120" w:after="120"/>
      <w:jc w:val="both"/>
    </w:pPr>
    <w:rPr>
      <w:spacing w:val="-4"/>
      <w:szCs w:val="20"/>
      <w:lang w:val="en-US" w:eastAsia="en-US"/>
    </w:rPr>
  </w:style>
  <w:style w:type="paragraph" w:styleId="Textonotapie">
    <w:name w:val="footnote text"/>
    <w:basedOn w:val="Normal"/>
    <w:link w:val="TextonotapieCar"/>
    <w:rsid w:val="00326AC6"/>
    <w:rPr>
      <w:sz w:val="20"/>
      <w:szCs w:val="20"/>
      <w:lang w:val="es-BO" w:eastAsia="en-US"/>
    </w:rPr>
  </w:style>
  <w:style w:type="character" w:customStyle="1" w:styleId="TextonotapieCar">
    <w:name w:val="Texto nota pie Car"/>
    <w:basedOn w:val="Fuentedeprrafopredeter"/>
    <w:link w:val="Textonotapie"/>
    <w:rsid w:val="00326AC6"/>
    <w:rPr>
      <w:lang w:eastAsia="en-US"/>
    </w:rPr>
  </w:style>
  <w:style w:type="paragraph" w:customStyle="1" w:styleId="Textoindependiente32">
    <w:name w:val="Texto independiente 32"/>
    <w:basedOn w:val="Normal"/>
    <w:rsid w:val="00326AC6"/>
    <w:pPr>
      <w:widowControl w:val="0"/>
      <w:jc w:val="both"/>
    </w:pPr>
    <w:rPr>
      <w:b/>
      <w:szCs w:val="20"/>
      <w:lang w:val="es-BO"/>
    </w:rPr>
  </w:style>
  <w:style w:type="paragraph" w:customStyle="1" w:styleId="Sangra3detindependiente2">
    <w:name w:val="Sangría 3 de t. independiente2"/>
    <w:basedOn w:val="Normal"/>
    <w:rsid w:val="00326AC6"/>
    <w:pPr>
      <w:widowControl w:val="0"/>
      <w:ind w:left="709" w:hanging="709"/>
      <w:jc w:val="both"/>
    </w:pPr>
    <w:rPr>
      <w:szCs w:val="20"/>
      <w:lang w:val="es-BO"/>
    </w:rPr>
  </w:style>
  <w:style w:type="character" w:styleId="Textodelmarcadordeposicin">
    <w:name w:val="Placeholder Text"/>
    <w:semiHidden/>
    <w:rsid w:val="00326AC6"/>
    <w:rPr>
      <w:color w:val="808080"/>
    </w:rPr>
  </w:style>
  <w:style w:type="paragraph" w:styleId="Mapadeldocumento">
    <w:name w:val="Document Map"/>
    <w:basedOn w:val="Normal"/>
    <w:link w:val="MapadeldocumentoCar"/>
    <w:rsid w:val="00326AC6"/>
    <w:rPr>
      <w:rFonts w:ascii="Tahoma" w:hAnsi="Tahoma"/>
      <w:sz w:val="16"/>
      <w:szCs w:val="16"/>
      <w:lang w:val="es-BO" w:eastAsia="en-US"/>
    </w:rPr>
  </w:style>
  <w:style w:type="character" w:customStyle="1" w:styleId="MapadeldocumentoCar">
    <w:name w:val="Mapa del documento Car"/>
    <w:basedOn w:val="Fuentedeprrafopredeter"/>
    <w:link w:val="Mapadeldocumento"/>
    <w:rsid w:val="00326AC6"/>
    <w:rPr>
      <w:rFonts w:ascii="Tahoma" w:hAnsi="Tahoma"/>
      <w:sz w:val="16"/>
      <w:szCs w:val="16"/>
      <w:lang w:eastAsia="en-US"/>
    </w:rPr>
  </w:style>
  <w:style w:type="numbering" w:customStyle="1" w:styleId="Estilo1">
    <w:name w:val="Estilo1"/>
    <w:uiPriority w:val="99"/>
    <w:rsid w:val="00326AC6"/>
    <w:pPr>
      <w:numPr>
        <w:numId w:val="2"/>
      </w:numPr>
    </w:pPr>
  </w:style>
  <w:style w:type="paragraph" w:customStyle="1" w:styleId="TITULOPRINCIPAL">
    <w:name w:val="TITULO PRINCIPAL"/>
    <w:basedOn w:val="Normal"/>
    <w:rsid w:val="00326AC6"/>
    <w:pPr>
      <w:tabs>
        <w:tab w:val="center" w:pos="4680"/>
      </w:tabs>
      <w:jc w:val="center"/>
    </w:pPr>
    <w:rPr>
      <w:rFonts w:ascii="Arial" w:hAnsi="Arial" w:cs="Arial"/>
      <w:b/>
      <w:spacing w:val="-3"/>
      <w:szCs w:val="20"/>
      <w:lang w:val="es-CO"/>
    </w:rPr>
  </w:style>
  <w:style w:type="paragraph" w:styleId="Tabladeilustraciones">
    <w:name w:val="table of figures"/>
    <w:basedOn w:val="Normal"/>
    <w:next w:val="Normal"/>
    <w:rsid w:val="00326AC6"/>
    <w:rPr>
      <w:sz w:val="20"/>
      <w:szCs w:val="20"/>
      <w:lang w:val="es-BO"/>
    </w:rPr>
  </w:style>
  <w:style w:type="paragraph" w:styleId="ndice1">
    <w:name w:val="index 1"/>
    <w:basedOn w:val="Normal"/>
    <w:next w:val="Normal"/>
    <w:autoRedefine/>
    <w:rsid w:val="00326AC6"/>
    <w:pPr>
      <w:ind w:left="200" w:hanging="200"/>
    </w:pPr>
    <w:rPr>
      <w:sz w:val="20"/>
      <w:szCs w:val="20"/>
      <w:lang w:val="es-BO"/>
    </w:rPr>
  </w:style>
  <w:style w:type="paragraph" w:customStyle="1" w:styleId="texto0">
    <w:name w:val="texto"/>
    <w:basedOn w:val="Normal"/>
    <w:rsid w:val="00326AC6"/>
    <w:pPr>
      <w:spacing w:after="101" w:line="216" w:lineRule="atLeast"/>
      <w:ind w:firstLine="288"/>
      <w:jc w:val="both"/>
    </w:pPr>
    <w:rPr>
      <w:rFonts w:ascii="Arial" w:hAnsi="Arial"/>
      <w:sz w:val="18"/>
      <w:szCs w:val="20"/>
      <w:lang w:val="es-BO"/>
    </w:rPr>
  </w:style>
  <w:style w:type="paragraph" w:customStyle="1" w:styleId="Textodenotaalfinal">
    <w:name w:val="Texto de nota al final"/>
    <w:basedOn w:val="Normal"/>
    <w:rsid w:val="00326AC6"/>
    <w:rPr>
      <w:rFonts w:ascii="Courier New" w:hAnsi="Courier New"/>
      <w:szCs w:val="20"/>
      <w:lang w:val="es-ES_tradnl"/>
    </w:rPr>
  </w:style>
  <w:style w:type="paragraph" w:customStyle="1" w:styleId="PrrNormal">
    <w:name w:val="Párr.Normal"/>
    <w:basedOn w:val="Normal"/>
    <w:rsid w:val="00326AC6"/>
    <w:pPr>
      <w:widowControl w:val="0"/>
      <w:jc w:val="both"/>
    </w:pPr>
    <w:rPr>
      <w:rFonts w:ascii="Arial" w:hAnsi="Arial"/>
      <w:snapToGrid w:val="0"/>
      <w:szCs w:val="20"/>
      <w:lang w:val="en-US"/>
    </w:rPr>
  </w:style>
  <w:style w:type="paragraph" w:customStyle="1" w:styleId="Tit1">
    <w:name w:val="Tit1"/>
    <w:basedOn w:val="Normal"/>
    <w:rsid w:val="00326AC6"/>
    <w:pPr>
      <w:spacing w:line="360" w:lineRule="auto"/>
    </w:pPr>
    <w:rPr>
      <w:b/>
      <w:bCs/>
      <w:szCs w:val="20"/>
      <w:u w:val="single"/>
      <w:lang w:val="es-ES_tradnl"/>
    </w:rPr>
  </w:style>
  <w:style w:type="paragraph" w:customStyle="1" w:styleId="WW-Sangra2detindependiente">
    <w:name w:val="WW-Sangría 2 de t. independiente"/>
    <w:basedOn w:val="Normal"/>
    <w:rsid w:val="00326AC6"/>
    <w:pPr>
      <w:suppressAutoHyphens/>
      <w:spacing w:line="360" w:lineRule="auto"/>
      <w:ind w:left="1134" w:firstLine="1"/>
      <w:jc w:val="both"/>
    </w:pPr>
    <w:rPr>
      <w:rFonts w:ascii="Arial" w:hAnsi="Arial"/>
      <w:szCs w:val="20"/>
      <w:lang w:val="es-BO"/>
    </w:rPr>
  </w:style>
  <w:style w:type="paragraph" w:customStyle="1" w:styleId="Parra-Uno-Negro">
    <w:name w:val="Parra-Uno-Negro"/>
    <w:basedOn w:val="Normal"/>
    <w:rsid w:val="00326AC6"/>
    <w:pPr>
      <w:spacing w:before="40" w:after="40" w:line="240" w:lineRule="exact"/>
      <w:jc w:val="both"/>
    </w:pPr>
    <w:rPr>
      <w:rFonts w:ascii="Garamond BookCondensed" w:hAnsi="Garamond BookCondensed"/>
      <w:b/>
      <w:sz w:val="20"/>
      <w:szCs w:val="20"/>
      <w:lang w:val="es-ES_tradnl"/>
    </w:rPr>
  </w:style>
  <w:style w:type="paragraph" w:customStyle="1" w:styleId="parrafo1">
    <w:name w:val="parrafo1"/>
    <w:basedOn w:val="Normal"/>
    <w:next w:val="Normal"/>
    <w:rsid w:val="00326AC6"/>
    <w:pPr>
      <w:spacing w:before="120" w:after="120"/>
      <w:ind w:left="964" w:hanging="624"/>
      <w:jc w:val="both"/>
    </w:pPr>
    <w:rPr>
      <w:rFonts w:ascii="Arial" w:hAnsi="Arial"/>
      <w:snapToGrid w:val="0"/>
      <w:sz w:val="20"/>
      <w:szCs w:val="20"/>
      <w:lang w:val="es-BO"/>
    </w:rPr>
  </w:style>
  <w:style w:type="character" w:customStyle="1" w:styleId="apple-converted-space">
    <w:name w:val="apple-converted-space"/>
    <w:basedOn w:val="Fuentedeprrafopredeter"/>
    <w:rsid w:val="00326AC6"/>
  </w:style>
  <w:style w:type="paragraph" w:customStyle="1" w:styleId="Parra-Uno">
    <w:name w:val="Parra-Uno"/>
    <w:basedOn w:val="Normal"/>
    <w:rsid w:val="00326AC6"/>
    <w:pPr>
      <w:spacing w:before="40" w:after="40" w:line="240" w:lineRule="exact"/>
      <w:ind w:left="284" w:hanging="284"/>
      <w:jc w:val="both"/>
    </w:pPr>
    <w:rPr>
      <w:rFonts w:ascii="Garamond BookCondensed" w:hAnsi="Garamond BookCondensed"/>
      <w:sz w:val="20"/>
      <w:szCs w:val="20"/>
      <w:lang w:val="es-ES_tradnl"/>
    </w:rPr>
  </w:style>
  <w:style w:type="paragraph" w:styleId="Subttulo">
    <w:name w:val="Subtitle"/>
    <w:basedOn w:val="Normal"/>
    <w:next w:val="Normal"/>
    <w:link w:val="SubttuloCar"/>
    <w:qFormat/>
    <w:rsid w:val="00326AC6"/>
    <w:pPr>
      <w:spacing w:after="60"/>
      <w:jc w:val="center"/>
      <w:outlineLvl w:val="1"/>
    </w:pPr>
    <w:rPr>
      <w:rFonts w:ascii="Cambria" w:hAnsi="Cambria"/>
      <w:lang w:val="es-BO"/>
    </w:rPr>
  </w:style>
  <w:style w:type="character" w:customStyle="1" w:styleId="SubttuloCar">
    <w:name w:val="Subtítulo Car"/>
    <w:basedOn w:val="Fuentedeprrafopredeter"/>
    <w:link w:val="Subttulo"/>
    <w:rsid w:val="00326AC6"/>
    <w:rPr>
      <w:rFonts w:ascii="Cambria" w:hAnsi="Cambria"/>
      <w:sz w:val="24"/>
      <w:szCs w:val="24"/>
      <w:lang w:eastAsia="es-ES"/>
    </w:rPr>
  </w:style>
  <w:style w:type="numbering" w:customStyle="1" w:styleId="Estilo2">
    <w:name w:val="Estilo2"/>
    <w:uiPriority w:val="99"/>
    <w:rsid w:val="00326AC6"/>
    <w:pPr>
      <w:numPr>
        <w:numId w:val="4"/>
      </w:numPr>
    </w:pPr>
  </w:style>
  <w:style w:type="character" w:customStyle="1" w:styleId="Textoindependiente3Car1">
    <w:name w:val="Texto independiente 3 Car1"/>
    <w:uiPriority w:val="99"/>
    <w:semiHidden/>
    <w:rsid w:val="00326AC6"/>
    <w:rPr>
      <w:rFonts w:ascii="Verdana" w:eastAsia="Times New Roman" w:hAnsi="Verdana"/>
      <w:sz w:val="16"/>
      <w:szCs w:val="16"/>
    </w:rPr>
  </w:style>
  <w:style w:type="character" w:customStyle="1" w:styleId="TextodegloboCar1">
    <w:name w:val="Texto de globo Car1"/>
    <w:uiPriority w:val="99"/>
    <w:semiHidden/>
    <w:rsid w:val="00326AC6"/>
    <w:rPr>
      <w:rFonts w:ascii="Tahoma" w:eastAsia="Times New Roman" w:hAnsi="Tahoma" w:cs="Tahoma"/>
      <w:sz w:val="16"/>
      <w:szCs w:val="16"/>
    </w:rPr>
  </w:style>
  <w:style w:type="character" w:customStyle="1" w:styleId="TextocomentarioCar1">
    <w:name w:val="Texto comentario Car1"/>
    <w:uiPriority w:val="99"/>
    <w:semiHidden/>
    <w:rsid w:val="00326AC6"/>
    <w:rPr>
      <w:rFonts w:ascii="Verdana" w:eastAsia="Times New Roman" w:hAnsi="Verdana"/>
    </w:rPr>
  </w:style>
  <w:style w:type="paragraph" w:styleId="Revisin">
    <w:name w:val="Revision"/>
    <w:hidden/>
    <w:uiPriority w:val="99"/>
    <w:semiHidden/>
    <w:rsid w:val="00326AC6"/>
    <w:rPr>
      <w:rFonts w:ascii="Verdana" w:hAnsi="Verdana"/>
      <w:sz w:val="16"/>
      <w:szCs w:val="16"/>
      <w:lang w:val="es-ES" w:eastAsia="es-ES"/>
    </w:rPr>
  </w:style>
  <w:style w:type="paragraph" w:customStyle="1" w:styleId="xl61">
    <w:name w:val="xl61"/>
    <w:basedOn w:val="Normal"/>
    <w:rsid w:val="00326AC6"/>
    <w:pPr>
      <w:spacing w:before="100" w:beforeAutospacing="1" w:after="100" w:afterAutospacing="1"/>
      <w:jc w:val="center"/>
    </w:pPr>
    <w:rPr>
      <w:rFonts w:ascii="Arial" w:hAnsi="Arial" w:cs="Arial"/>
      <w:sz w:val="18"/>
      <w:szCs w:val="18"/>
      <w:lang w:val="es-CO" w:eastAsia="es-CO"/>
    </w:rPr>
  </w:style>
  <w:style w:type="paragraph" w:customStyle="1" w:styleId="xl62">
    <w:name w:val="xl62"/>
    <w:basedOn w:val="Normal"/>
    <w:rsid w:val="00326AC6"/>
    <w:pPr>
      <w:spacing w:before="100" w:beforeAutospacing="1" w:after="100" w:afterAutospacing="1"/>
    </w:pPr>
    <w:rPr>
      <w:rFonts w:ascii="Arial" w:hAnsi="Arial" w:cs="Arial"/>
      <w:sz w:val="18"/>
      <w:szCs w:val="18"/>
      <w:lang w:val="es-CO" w:eastAsia="es-CO"/>
    </w:rPr>
  </w:style>
  <w:style w:type="paragraph" w:customStyle="1" w:styleId="xl63">
    <w:name w:val="xl63"/>
    <w:basedOn w:val="Normal"/>
    <w:rsid w:val="00326AC6"/>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64">
    <w:name w:val="xl64"/>
    <w:basedOn w:val="Normal"/>
    <w:rsid w:val="00326AC6"/>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76">
    <w:name w:val="xl76"/>
    <w:basedOn w:val="Normal"/>
    <w:rsid w:val="00326A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77">
    <w:name w:val="xl77"/>
    <w:basedOn w:val="Normal"/>
    <w:rsid w:val="00326AC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78">
    <w:name w:val="xl78"/>
    <w:basedOn w:val="Normal"/>
    <w:rsid w:val="00326AC6"/>
    <w:pPr>
      <w:pBdr>
        <w:top w:val="single" w:sz="4" w:space="0" w:color="auto"/>
        <w:left w:val="single" w:sz="4" w:space="0" w:color="auto"/>
        <w:bottom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79">
    <w:name w:val="xl79"/>
    <w:basedOn w:val="Normal"/>
    <w:rsid w:val="00326AC6"/>
    <w:pPr>
      <w:pBdr>
        <w:top w:val="single" w:sz="4" w:space="0" w:color="auto"/>
        <w:bottom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80">
    <w:name w:val="xl80"/>
    <w:basedOn w:val="Normal"/>
    <w:rsid w:val="00326AC6"/>
    <w:pPr>
      <w:pBdr>
        <w:top w:val="double" w:sz="6" w:space="0" w:color="auto"/>
        <w:bottom w:val="double" w:sz="6" w:space="0" w:color="auto"/>
      </w:pBdr>
      <w:spacing w:before="100" w:beforeAutospacing="1" w:after="100" w:afterAutospacing="1"/>
    </w:pPr>
    <w:rPr>
      <w:rFonts w:ascii="Arial" w:hAnsi="Arial" w:cs="Arial"/>
      <w:b/>
      <w:bCs/>
      <w:sz w:val="18"/>
      <w:szCs w:val="18"/>
      <w:lang w:val="es-CO" w:eastAsia="es-CO"/>
    </w:rPr>
  </w:style>
  <w:style w:type="paragraph" w:customStyle="1" w:styleId="xl81">
    <w:name w:val="xl81"/>
    <w:basedOn w:val="Normal"/>
    <w:rsid w:val="00326AC6"/>
    <w:pPr>
      <w:pBdr>
        <w:top w:val="double" w:sz="6" w:space="0" w:color="auto"/>
        <w:bottom w:val="double" w:sz="6" w:space="0" w:color="auto"/>
        <w:right w:val="double" w:sz="6" w:space="0" w:color="auto"/>
      </w:pBdr>
      <w:spacing w:before="100" w:beforeAutospacing="1" w:after="100" w:afterAutospacing="1"/>
    </w:pPr>
    <w:rPr>
      <w:rFonts w:ascii="Arial" w:hAnsi="Arial" w:cs="Arial"/>
      <w:b/>
      <w:bCs/>
      <w:sz w:val="18"/>
      <w:szCs w:val="18"/>
      <w:lang w:val="es-CO" w:eastAsia="es-CO"/>
    </w:rPr>
  </w:style>
  <w:style w:type="paragraph" w:customStyle="1" w:styleId="xl58">
    <w:name w:val="xl58"/>
    <w:basedOn w:val="Normal"/>
    <w:rsid w:val="00326AC6"/>
    <w:pPr>
      <w:pBdr>
        <w:top w:val="single" w:sz="4" w:space="0" w:color="auto"/>
        <w:left w:val="single" w:sz="4" w:space="0" w:color="auto"/>
        <w:right w:val="single" w:sz="4" w:space="0" w:color="auto"/>
      </w:pBdr>
      <w:spacing w:before="100" w:beforeAutospacing="1" w:after="100" w:afterAutospacing="1"/>
    </w:pPr>
    <w:rPr>
      <w:b/>
      <w:bCs/>
      <w:sz w:val="16"/>
      <w:szCs w:val="16"/>
      <w:lang w:val="es-CO" w:eastAsia="es-CO"/>
    </w:rPr>
  </w:style>
  <w:style w:type="paragraph" w:customStyle="1" w:styleId="xl59">
    <w:name w:val="xl59"/>
    <w:basedOn w:val="Normal"/>
    <w:rsid w:val="00326AC6"/>
    <w:pPr>
      <w:pBdr>
        <w:left w:val="single" w:sz="4" w:space="0" w:color="auto"/>
        <w:bottom w:val="single" w:sz="4" w:space="0" w:color="auto"/>
        <w:right w:val="single" w:sz="4" w:space="0" w:color="auto"/>
      </w:pBdr>
      <w:spacing w:before="100" w:beforeAutospacing="1" w:after="100" w:afterAutospacing="1"/>
      <w:jc w:val="center"/>
    </w:pPr>
    <w:rPr>
      <w:b/>
      <w:bCs/>
      <w:sz w:val="16"/>
      <w:szCs w:val="16"/>
      <w:lang w:val="es-CO" w:eastAsia="es-CO"/>
    </w:rPr>
  </w:style>
  <w:style w:type="paragraph" w:customStyle="1" w:styleId="xl60">
    <w:name w:val="xl60"/>
    <w:basedOn w:val="Normal"/>
    <w:rsid w:val="00326AC6"/>
    <w:pPr>
      <w:pBdr>
        <w:top w:val="single" w:sz="4" w:space="0" w:color="auto"/>
        <w:left w:val="single" w:sz="4" w:space="0" w:color="auto"/>
        <w:bottom w:val="single" w:sz="4" w:space="0" w:color="auto"/>
      </w:pBdr>
      <w:spacing w:before="100" w:beforeAutospacing="1" w:after="100" w:afterAutospacing="1"/>
    </w:pPr>
    <w:rPr>
      <w:b/>
      <w:bCs/>
      <w:sz w:val="16"/>
      <w:szCs w:val="16"/>
      <w:lang w:val="es-CO" w:eastAsia="es-CO"/>
    </w:rPr>
  </w:style>
  <w:style w:type="paragraph" w:customStyle="1" w:styleId="Pa3">
    <w:name w:val="Pa3"/>
    <w:basedOn w:val="Default"/>
    <w:next w:val="Default"/>
    <w:uiPriority w:val="99"/>
    <w:rsid w:val="00326AC6"/>
    <w:pPr>
      <w:widowControl/>
      <w:spacing w:line="201" w:lineRule="atLeast"/>
    </w:pPr>
    <w:rPr>
      <w:rFonts w:ascii="Gill Sans MT" w:eastAsiaTheme="minorHAnsi" w:hAnsi="Gill Sans MT" w:cstheme="minorBidi"/>
      <w:color w:val="auto"/>
      <w:lang w:val="es-MX" w:eastAsia="en-US"/>
    </w:rPr>
  </w:style>
  <w:style w:type="paragraph" w:customStyle="1" w:styleId="Pa11">
    <w:name w:val="Pa11"/>
    <w:basedOn w:val="Default"/>
    <w:next w:val="Default"/>
    <w:uiPriority w:val="99"/>
    <w:rsid w:val="00326AC6"/>
    <w:pPr>
      <w:widowControl/>
      <w:spacing w:line="201" w:lineRule="atLeast"/>
    </w:pPr>
    <w:rPr>
      <w:rFonts w:ascii="Gill Sans MT" w:eastAsiaTheme="minorHAnsi" w:hAnsi="Gill Sans MT" w:cstheme="minorBidi"/>
      <w:color w:val="auto"/>
      <w:lang w:val="es-MX" w:eastAsia="en-US"/>
    </w:rPr>
  </w:style>
  <w:style w:type="character" w:customStyle="1" w:styleId="A4">
    <w:name w:val="A4"/>
    <w:uiPriority w:val="99"/>
    <w:rsid w:val="00326AC6"/>
    <w:rPr>
      <w:rFonts w:cs="Gill Sans MT"/>
      <w:color w:val="000000"/>
      <w:sz w:val="20"/>
      <w:szCs w:val="20"/>
    </w:rPr>
  </w:style>
  <w:style w:type="paragraph" w:customStyle="1" w:styleId="Pa12">
    <w:name w:val="Pa12"/>
    <w:basedOn w:val="Default"/>
    <w:next w:val="Default"/>
    <w:uiPriority w:val="99"/>
    <w:rsid w:val="00326AC6"/>
    <w:pPr>
      <w:widowControl/>
      <w:spacing w:line="281" w:lineRule="atLeast"/>
    </w:pPr>
    <w:rPr>
      <w:rFonts w:ascii="Gill Sans MT" w:eastAsiaTheme="minorHAnsi" w:hAnsi="Gill Sans MT" w:cstheme="minorBidi"/>
      <w:color w:val="auto"/>
      <w:lang w:val="es-MX" w:eastAsia="en-US"/>
    </w:rPr>
  </w:style>
  <w:style w:type="paragraph" w:customStyle="1" w:styleId="Pa4">
    <w:name w:val="Pa4"/>
    <w:basedOn w:val="Default"/>
    <w:next w:val="Default"/>
    <w:uiPriority w:val="99"/>
    <w:rsid w:val="00326AC6"/>
    <w:pPr>
      <w:widowControl/>
      <w:spacing w:line="281" w:lineRule="atLeast"/>
    </w:pPr>
    <w:rPr>
      <w:rFonts w:ascii="Gill Sans MT" w:eastAsiaTheme="minorHAnsi" w:hAnsi="Gill Sans MT" w:cstheme="minorBidi"/>
      <w:color w:val="auto"/>
      <w:lang w:val="es-MX" w:eastAsia="en-US"/>
    </w:rPr>
  </w:style>
  <w:style w:type="paragraph" w:customStyle="1" w:styleId="Pa10">
    <w:name w:val="Pa10"/>
    <w:basedOn w:val="Default"/>
    <w:next w:val="Default"/>
    <w:uiPriority w:val="99"/>
    <w:rsid w:val="00326AC6"/>
    <w:pPr>
      <w:widowControl/>
      <w:spacing w:line="201" w:lineRule="atLeast"/>
    </w:pPr>
    <w:rPr>
      <w:rFonts w:ascii="Gill Sans MT" w:eastAsiaTheme="minorHAnsi" w:hAnsi="Gill Sans MT" w:cstheme="minorBidi"/>
      <w:color w:val="auto"/>
      <w:lang w:val="es-MX" w:eastAsia="en-US"/>
    </w:rPr>
  </w:style>
  <w:style w:type="paragraph" w:customStyle="1" w:styleId="Pa15">
    <w:name w:val="Pa15"/>
    <w:basedOn w:val="Default"/>
    <w:next w:val="Default"/>
    <w:uiPriority w:val="99"/>
    <w:rsid w:val="00326AC6"/>
    <w:pPr>
      <w:widowControl/>
      <w:spacing w:line="221" w:lineRule="atLeast"/>
    </w:pPr>
    <w:rPr>
      <w:rFonts w:ascii="Gill Sans MT" w:eastAsiaTheme="minorHAnsi" w:hAnsi="Gill Sans MT" w:cstheme="minorBidi"/>
      <w:color w:val="auto"/>
      <w:lang w:val="es-MX" w:eastAsia="en-US"/>
    </w:rPr>
  </w:style>
  <w:style w:type="paragraph" w:customStyle="1" w:styleId="Pa5">
    <w:name w:val="Pa5"/>
    <w:basedOn w:val="Default"/>
    <w:next w:val="Default"/>
    <w:uiPriority w:val="99"/>
    <w:rsid w:val="00326AC6"/>
    <w:pPr>
      <w:widowControl/>
      <w:spacing w:line="181" w:lineRule="atLeast"/>
    </w:pPr>
    <w:rPr>
      <w:rFonts w:ascii="Gill Sans MT" w:eastAsiaTheme="minorHAnsi" w:hAnsi="Gill Sans MT" w:cstheme="minorBidi"/>
      <w:color w:val="auto"/>
      <w:lang w:val="es-MX" w:eastAsia="en-US"/>
    </w:rPr>
  </w:style>
  <w:style w:type="table" w:customStyle="1" w:styleId="Tablaconcuadrcula1">
    <w:name w:val="Tabla con cuadrícula1"/>
    <w:basedOn w:val="Tablanormal"/>
    <w:next w:val="Tablaconcuadrcula"/>
    <w:uiPriority w:val="59"/>
    <w:rsid w:val="00326A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
    <w:name w:val="Estilo11"/>
    <w:uiPriority w:val="99"/>
    <w:rsid w:val="00326AC6"/>
    <w:pPr>
      <w:numPr>
        <w:numId w:val="1"/>
      </w:numPr>
    </w:pPr>
  </w:style>
  <w:style w:type="numbering" w:customStyle="1" w:styleId="Estilo21">
    <w:name w:val="Estilo21"/>
    <w:uiPriority w:val="99"/>
    <w:rsid w:val="00326AC6"/>
    <w:pPr>
      <w:numPr>
        <w:numId w:val="3"/>
      </w:numPr>
    </w:pPr>
  </w:style>
  <w:style w:type="paragraph" w:customStyle="1" w:styleId="CM25">
    <w:name w:val="CM25"/>
    <w:basedOn w:val="Default"/>
    <w:next w:val="Default"/>
    <w:uiPriority w:val="99"/>
    <w:rsid w:val="0047369F"/>
    <w:pPr>
      <w:spacing w:after="118"/>
    </w:pPr>
    <w:rPr>
      <w:rFonts w:ascii="Chamois" w:hAnsi="Chamois" w:cs="Times New Roman"/>
      <w:color w:val="auto"/>
    </w:rPr>
  </w:style>
  <w:style w:type="paragraph" w:customStyle="1" w:styleId="CM28">
    <w:name w:val="CM28"/>
    <w:basedOn w:val="Default"/>
    <w:next w:val="Default"/>
    <w:uiPriority w:val="99"/>
    <w:rsid w:val="0047369F"/>
    <w:pPr>
      <w:spacing w:after="473"/>
    </w:pPr>
    <w:rPr>
      <w:rFonts w:ascii="Chamois" w:hAnsi="Chamois" w:cs="Times New Roman"/>
      <w:color w:val="auto"/>
    </w:rPr>
  </w:style>
  <w:style w:type="character" w:customStyle="1" w:styleId="ib1">
    <w:name w:val="ib1"/>
    <w:basedOn w:val="Fuentedeprrafopredeter"/>
    <w:rsid w:val="0047369F"/>
    <w:rPr>
      <w:spacing w:val="0"/>
    </w:rPr>
  </w:style>
  <w:style w:type="paragraph" w:customStyle="1" w:styleId="body">
    <w:name w:val="body"/>
    <w:basedOn w:val="Normal"/>
    <w:rsid w:val="0047369F"/>
    <w:pPr>
      <w:spacing w:before="100" w:beforeAutospacing="1" w:after="100" w:afterAutospacing="1"/>
    </w:pPr>
    <w:rPr>
      <w:lang w:val="es-MX" w:eastAsia="es-MX"/>
    </w:rPr>
  </w:style>
  <w:style w:type="paragraph" w:customStyle="1" w:styleId="font6">
    <w:name w:val="font6"/>
    <w:basedOn w:val="Normal"/>
    <w:rsid w:val="0047369F"/>
    <w:pPr>
      <w:spacing w:before="100" w:beforeAutospacing="1" w:after="100" w:afterAutospacing="1"/>
    </w:pPr>
    <w:rPr>
      <w:rFonts w:eastAsia="Arial Unicode MS"/>
      <w:b/>
      <w:bCs/>
      <w:sz w:val="16"/>
      <w:szCs w:val="16"/>
    </w:rPr>
  </w:style>
  <w:style w:type="paragraph" w:customStyle="1" w:styleId="BodyText25">
    <w:name w:val="Body Text 25"/>
    <w:basedOn w:val="Normal"/>
    <w:rsid w:val="0047369F"/>
    <w:pPr>
      <w:widowControl w:val="0"/>
      <w:jc w:val="center"/>
    </w:pPr>
    <w:rPr>
      <w:rFonts w:ascii="Arial" w:hAnsi="Arial"/>
      <w:b/>
      <w:snapToGrid w:val="0"/>
      <w:sz w:val="16"/>
      <w:szCs w:val="20"/>
      <w:lang w:val="es-ES_tradnl"/>
    </w:rPr>
  </w:style>
  <w:style w:type="character" w:customStyle="1" w:styleId="l6">
    <w:name w:val="l6"/>
    <w:basedOn w:val="Fuentedeprrafopredeter"/>
    <w:rsid w:val="00AC74AE"/>
  </w:style>
  <w:style w:type="character" w:customStyle="1" w:styleId="l12">
    <w:name w:val="l12"/>
    <w:basedOn w:val="Fuentedeprrafopredeter"/>
    <w:rsid w:val="00AC74AE"/>
  </w:style>
  <w:style w:type="character" w:customStyle="1" w:styleId="l">
    <w:name w:val="l"/>
    <w:basedOn w:val="Fuentedeprrafopredeter"/>
    <w:rsid w:val="00AC74AE"/>
  </w:style>
  <w:style w:type="character" w:customStyle="1" w:styleId="ilad">
    <w:name w:val="il_ad"/>
    <w:basedOn w:val="Fuentedeprrafopredeter"/>
    <w:rsid w:val="00AC74AE"/>
  </w:style>
  <w:style w:type="paragraph" w:customStyle="1" w:styleId="Normal125">
    <w:name w:val="Normal(1.25)"/>
    <w:basedOn w:val="Normal"/>
    <w:rsid w:val="00552F53"/>
    <w:pPr>
      <w:spacing w:before="120" w:after="120"/>
      <w:ind w:left="709"/>
      <w:jc w:val="both"/>
    </w:pPr>
    <w:rPr>
      <w:rFonts w:ascii="Arial" w:hAnsi="Arial" w:cs="Arial"/>
      <w:sz w:val="22"/>
      <w:szCs w:val="22"/>
    </w:rPr>
  </w:style>
  <w:style w:type="numbering" w:customStyle="1" w:styleId="Estilo4">
    <w:name w:val="Estilo4"/>
    <w:uiPriority w:val="99"/>
    <w:rsid w:val="00F14B74"/>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76639081">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0774203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46628798">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65888608">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64540725">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499540635">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89241810">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85525096">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7146777">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17920782">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38758010">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88965463">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25067835">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293823420">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92196200">
      <w:bodyDiv w:val="1"/>
      <w:marLeft w:val="0"/>
      <w:marRight w:val="0"/>
      <w:marTop w:val="0"/>
      <w:marBottom w:val="0"/>
      <w:divBdr>
        <w:top w:val="none" w:sz="0" w:space="0" w:color="auto"/>
        <w:left w:val="none" w:sz="0" w:space="0" w:color="auto"/>
        <w:bottom w:val="none" w:sz="0" w:space="0" w:color="auto"/>
        <w:right w:val="none" w:sz="0" w:space="0" w:color="auto"/>
      </w:divBdr>
    </w:div>
    <w:div w:id="1398288329">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15785136">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28114227">
      <w:bodyDiv w:val="1"/>
      <w:marLeft w:val="0"/>
      <w:marRight w:val="0"/>
      <w:marTop w:val="0"/>
      <w:marBottom w:val="0"/>
      <w:divBdr>
        <w:top w:val="none" w:sz="0" w:space="0" w:color="auto"/>
        <w:left w:val="none" w:sz="0" w:space="0" w:color="auto"/>
        <w:bottom w:val="none" w:sz="0" w:space="0" w:color="auto"/>
        <w:right w:val="none" w:sz="0" w:space="0" w:color="auto"/>
      </w:divBdr>
    </w:div>
    <w:div w:id="1449743305">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489516201">
      <w:bodyDiv w:val="1"/>
      <w:marLeft w:val="0"/>
      <w:marRight w:val="0"/>
      <w:marTop w:val="0"/>
      <w:marBottom w:val="0"/>
      <w:divBdr>
        <w:top w:val="none" w:sz="0" w:space="0" w:color="auto"/>
        <w:left w:val="none" w:sz="0" w:space="0" w:color="auto"/>
        <w:bottom w:val="none" w:sz="0" w:space="0" w:color="auto"/>
        <w:right w:val="none" w:sz="0" w:space="0" w:color="auto"/>
      </w:divBdr>
    </w:div>
    <w:div w:id="1491600609">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28710854">
      <w:bodyDiv w:val="1"/>
      <w:marLeft w:val="0"/>
      <w:marRight w:val="0"/>
      <w:marTop w:val="0"/>
      <w:marBottom w:val="0"/>
      <w:divBdr>
        <w:top w:val="none" w:sz="0" w:space="0" w:color="auto"/>
        <w:left w:val="none" w:sz="0" w:space="0" w:color="auto"/>
        <w:bottom w:val="none" w:sz="0" w:space="0" w:color="auto"/>
        <w:right w:val="none" w:sz="0" w:space="0" w:color="auto"/>
      </w:divBdr>
    </w:div>
    <w:div w:id="1532036436">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39589727">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82835816">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26543735">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693800835">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1999922666">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74084561">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2199B-DF88-476A-9BAF-80B6F24C4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24488</Words>
  <Characters>134687</Characters>
  <Application>Microsoft Office Word</Application>
  <DocSecurity>0</DocSecurity>
  <Lines>1122</Lines>
  <Paragraphs>317</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158858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creator>YPFB</dc:creator>
  <cp:lastModifiedBy>Mauricio Troche Garcia</cp:lastModifiedBy>
  <cp:revision>2</cp:revision>
  <cp:lastPrinted>2014-07-10T19:04:00Z</cp:lastPrinted>
  <dcterms:created xsi:type="dcterms:W3CDTF">2015-06-15T19:50:00Z</dcterms:created>
  <dcterms:modified xsi:type="dcterms:W3CDTF">2015-06-15T19:50:00Z</dcterms:modified>
</cp:coreProperties>
</file>