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356B0" w14:textId="77777777"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0F2C369" wp14:editId="7C3F3349">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7D07249" w14:textId="77777777" w:rsidR="000F02E3" w:rsidRDefault="000F02E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2BD2D78" w14:textId="77777777" w:rsidR="000F02E3" w:rsidRDefault="000F02E3" w:rsidP="00196858"/>
                          <w:p w14:paraId="4E860AFE" w14:textId="77777777" w:rsidR="000F02E3" w:rsidRPr="00196858" w:rsidRDefault="000F02E3" w:rsidP="00196858"/>
                          <w:p w14:paraId="0760872C" w14:textId="77777777" w:rsidR="000F02E3" w:rsidRDefault="000F02E3" w:rsidP="00BC21BB">
                            <w:pPr>
                              <w:ind w:left="142"/>
                              <w:jc w:val="center"/>
                              <w:rPr>
                                <w:rFonts w:ascii="Verdana" w:hAnsi="Verdana"/>
                                <w:b/>
                              </w:rPr>
                            </w:pPr>
                            <w:r>
                              <w:rPr>
                                <w:rFonts w:ascii="Century Gothic" w:hAnsi="Century Gothic"/>
                                <w:b/>
                                <w:noProof/>
                                <w:lang w:val="es-BO" w:eastAsia="es-BO"/>
                              </w:rPr>
                              <w:drawing>
                                <wp:inline distT="0" distB="0" distL="0" distR="0" wp14:anchorId="08FBED30" wp14:editId="43C70A34">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D2E4EBF" w14:textId="77777777" w:rsidR="000F02E3" w:rsidRPr="00FA6B6B" w:rsidRDefault="000F02E3" w:rsidP="00BC21BB">
                            <w:pPr>
                              <w:ind w:left="142"/>
                              <w:jc w:val="center"/>
                              <w:rPr>
                                <w:rFonts w:ascii="Verdana" w:hAnsi="Verdana"/>
                                <w:b/>
                                <w:sz w:val="28"/>
                                <w:szCs w:val="28"/>
                              </w:rPr>
                            </w:pPr>
                          </w:p>
                          <w:p w14:paraId="148FABDD" w14:textId="77777777" w:rsidR="000F02E3" w:rsidRDefault="000F02E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66C0F2C8" w14:textId="77777777" w:rsidR="000F02E3" w:rsidRDefault="000F02E3"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14:paraId="132ED706" w14:textId="77777777" w:rsidR="000F02E3" w:rsidRDefault="000F02E3" w:rsidP="00BC21BB">
                            <w:pPr>
                              <w:ind w:left="142"/>
                              <w:jc w:val="center"/>
                              <w:rPr>
                                <w:rFonts w:ascii="Century Gothic" w:hAnsi="Century Gothic" w:cs="Arial"/>
                                <w:b/>
                                <w:sz w:val="32"/>
                                <w:szCs w:val="32"/>
                                <w:lang w:val="es-MX"/>
                              </w:rPr>
                            </w:pPr>
                          </w:p>
                          <w:p w14:paraId="06FBB808" w14:textId="77777777" w:rsidR="000F02E3" w:rsidRDefault="000F02E3" w:rsidP="00FE4B1C">
                            <w:pPr>
                              <w:jc w:val="center"/>
                              <w:rPr>
                                <w:rFonts w:ascii="Century Gothic" w:hAnsi="Century Gothic"/>
                                <w:b/>
                                <w:sz w:val="32"/>
                                <w:szCs w:val="32"/>
                              </w:rPr>
                            </w:pPr>
                            <w:r>
                              <w:rPr>
                                <w:rFonts w:ascii="Century Gothic" w:hAnsi="Century Gothic"/>
                                <w:b/>
                                <w:sz w:val="32"/>
                                <w:szCs w:val="32"/>
                              </w:rPr>
                              <w:t>REGLAMENTO DE CONTRATACIONES DIRECTAS</w:t>
                            </w:r>
                          </w:p>
                          <w:p w14:paraId="01CFBCE3" w14:textId="77777777" w:rsidR="000F02E3" w:rsidRDefault="000F02E3"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198E09DD" w14:textId="77777777" w:rsidR="000F02E3" w:rsidRDefault="000F02E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791D1C01" w14:textId="77777777" w:rsidR="000F02E3" w:rsidRDefault="000F02E3" w:rsidP="00BC21BB">
                            <w:pPr>
                              <w:ind w:left="142"/>
                              <w:jc w:val="center"/>
                              <w:rPr>
                                <w:rFonts w:ascii="Century Gothic" w:hAnsi="Century Gothic" w:cs="Arial"/>
                                <w:b/>
                                <w:sz w:val="32"/>
                                <w:szCs w:val="32"/>
                                <w:lang w:val="es-MX"/>
                              </w:rPr>
                            </w:pPr>
                          </w:p>
                          <w:p w14:paraId="6CC85676" w14:textId="77777777" w:rsidR="000F02E3" w:rsidRPr="000F16BE" w:rsidRDefault="000F02E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5CA9CFB2" w14:textId="77777777" w:rsidR="000F02E3" w:rsidRPr="00811D4C" w:rsidRDefault="000F02E3" w:rsidP="00BC21BB">
                            <w:pPr>
                              <w:ind w:left="142"/>
                              <w:rPr>
                                <w:rFonts w:ascii="Century Gothic" w:hAnsi="Century Gothic"/>
                                <w:b/>
                              </w:rPr>
                            </w:pPr>
                          </w:p>
                          <w:p w14:paraId="7991CFFA" w14:textId="77777777" w:rsidR="000F02E3" w:rsidRPr="00536091" w:rsidRDefault="000F02E3" w:rsidP="00025300">
                            <w:pPr>
                              <w:ind w:left="142"/>
                              <w:jc w:val="center"/>
                              <w:rPr>
                                <w:rFonts w:ascii="Century Gothic" w:hAnsi="Century Gothic" w:cs="Arial"/>
                                <w:b/>
                                <w:bCs/>
                                <w:sz w:val="24"/>
                                <w:szCs w:val="24"/>
                              </w:rPr>
                            </w:pPr>
                          </w:p>
                          <w:p w14:paraId="69E4B4BC" w14:textId="3DFE85B8" w:rsidR="000F02E3" w:rsidRPr="00536091" w:rsidRDefault="000F02E3" w:rsidP="00E15397">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F76F2">
                              <w:rPr>
                                <w:rFonts w:ascii="Century Gothic" w:hAnsi="Century Gothic" w:cs="Century Gothic"/>
                                <w:b/>
                                <w:bCs/>
                                <w:color w:val="000000"/>
                                <w:sz w:val="32"/>
                                <w:szCs w:val="32"/>
                              </w:rPr>
                              <w:t xml:space="preserve">SERVICIO DE </w:t>
                            </w:r>
                            <w:r>
                              <w:rPr>
                                <w:rFonts w:ascii="Century Gothic" w:hAnsi="Century Gothic" w:cs="Century Gothic"/>
                                <w:b/>
                                <w:bCs/>
                                <w:color w:val="000000"/>
                                <w:sz w:val="32"/>
                                <w:szCs w:val="32"/>
                              </w:rPr>
                              <w:t>ALQUILER DE EQUIPO DE PERFORACIÓN PARA EL POZO ITG-X3”</w:t>
                            </w:r>
                          </w:p>
                          <w:p w14:paraId="05F68783" w14:textId="77777777" w:rsidR="000F02E3" w:rsidRDefault="000F02E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5DB95FB1" w14:textId="3197E548" w:rsidR="000F02E3" w:rsidRPr="00536091" w:rsidRDefault="000F02E3" w:rsidP="00E15397">
                            <w:pPr>
                              <w:autoSpaceDE w:val="0"/>
                              <w:autoSpaceDN w:val="0"/>
                              <w:adjustRightInd w:val="0"/>
                              <w:ind w:left="142"/>
                              <w:jc w:val="center"/>
                              <w:rPr>
                                <w:rFonts w:ascii="Century Gothic" w:hAnsi="Century Gothic" w:cs="Century Gothic"/>
                                <w:b/>
                                <w:bCs/>
                                <w:color w:val="000000"/>
                                <w:sz w:val="32"/>
                                <w:szCs w:val="32"/>
                              </w:rPr>
                            </w:pPr>
                            <w:r w:rsidRPr="002279ED">
                              <w:rPr>
                                <w:rFonts w:ascii="Century Gothic" w:hAnsi="Century Gothic" w:cs="Century Gothic"/>
                                <w:b/>
                                <w:bCs/>
                                <w:color w:val="000000"/>
                                <w:sz w:val="32"/>
                                <w:szCs w:val="32"/>
                              </w:rPr>
                              <w:t>CÓDIGO: CDO– GNEE– 0</w:t>
                            </w:r>
                            <w:r>
                              <w:rPr>
                                <w:rFonts w:ascii="Century Gothic" w:hAnsi="Century Gothic" w:cs="Century Gothic"/>
                                <w:b/>
                                <w:bCs/>
                                <w:color w:val="000000"/>
                                <w:sz w:val="32"/>
                                <w:szCs w:val="32"/>
                              </w:rPr>
                              <w:t>03</w:t>
                            </w:r>
                            <w:r w:rsidRPr="00E56A96">
                              <w:rPr>
                                <w:rFonts w:ascii="Century Gothic" w:hAnsi="Century Gothic" w:cs="Century Gothic"/>
                                <w:b/>
                                <w:bCs/>
                                <w:color w:val="000000"/>
                                <w:sz w:val="32"/>
                                <w:szCs w:val="32"/>
                              </w:rPr>
                              <w:t>–</w:t>
                            </w:r>
                            <w:r w:rsidRPr="002279ED">
                              <w:rPr>
                                <w:rFonts w:ascii="Century Gothic" w:hAnsi="Century Gothic" w:cs="Century Gothic"/>
                                <w:b/>
                                <w:bCs/>
                                <w:color w:val="000000"/>
                                <w:sz w:val="32"/>
                                <w:szCs w:val="32"/>
                              </w:rPr>
                              <w:t>15</w:t>
                            </w:r>
                          </w:p>
                          <w:p w14:paraId="2B98DE7F" w14:textId="77777777" w:rsidR="000F02E3" w:rsidRPr="00536091" w:rsidRDefault="000F02E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229C75C5" w14:textId="77777777" w:rsidR="000F02E3" w:rsidRPr="00574BFC" w:rsidRDefault="000F02E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675ED2EB" w14:textId="77777777" w:rsidR="000F02E3" w:rsidRDefault="000F02E3" w:rsidP="00BC21BB">
                            <w:pPr>
                              <w:ind w:left="142" w:right="931"/>
                              <w:jc w:val="center"/>
                              <w:rPr>
                                <w:rFonts w:ascii="Century Gothic" w:hAnsi="Century Gothic"/>
                                <w:lang w:val="es-ES_tradnl"/>
                              </w:rPr>
                            </w:pPr>
                          </w:p>
                          <w:p w14:paraId="3BCE5EBB" w14:textId="77777777" w:rsidR="000F02E3" w:rsidRPr="009C5A35" w:rsidRDefault="000F02E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47D07249" w14:textId="77777777" w:rsidR="000F02E3" w:rsidRDefault="000F02E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2BD2D78" w14:textId="77777777" w:rsidR="000F02E3" w:rsidRDefault="000F02E3" w:rsidP="00196858"/>
                    <w:p w14:paraId="4E860AFE" w14:textId="77777777" w:rsidR="000F02E3" w:rsidRPr="00196858" w:rsidRDefault="000F02E3" w:rsidP="00196858"/>
                    <w:p w14:paraId="0760872C" w14:textId="77777777" w:rsidR="000F02E3" w:rsidRDefault="000F02E3" w:rsidP="00BC21BB">
                      <w:pPr>
                        <w:ind w:left="142"/>
                        <w:jc w:val="center"/>
                        <w:rPr>
                          <w:rFonts w:ascii="Verdana" w:hAnsi="Verdana"/>
                          <w:b/>
                        </w:rPr>
                      </w:pPr>
                      <w:r>
                        <w:rPr>
                          <w:rFonts w:ascii="Century Gothic" w:hAnsi="Century Gothic"/>
                          <w:b/>
                          <w:noProof/>
                          <w:lang w:val="es-BO" w:eastAsia="es-BO"/>
                        </w:rPr>
                        <w:drawing>
                          <wp:inline distT="0" distB="0" distL="0" distR="0" wp14:anchorId="08FBED30" wp14:editId="43C70A34">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D2E4EBF" w14:textId="77777777" w:rsidR="000F02E3" w:rsidRPr="00FA6B6B" w:rsidRDefault="000F02E3" w:rsidP="00BC21BB">
                      <w:pPr>
                        <w:ind w:left="142"/>
                        <w:jc w:val="center"/>
                        <w:rPr>
                          <w:rFonts w:ascii="Verdana" w:hAnsi="Verdana"/>
                          <w:b/>
                          <w:sz w:val="28"/>
                          <w:szCs w:val="28"/>
                        </w:rPr>
                      </w:pPr>
                    </w:p>
                    <w:p w14:paraId="148FABDD" w14:textId="77777777" w:rsidR="000F02E3" w:rsidRDefault="000F02E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66C0F2C8" w14:textId="77777777" w:rsidR="000F02E3" w:rsidRDefault="000F02E3"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14:paraId="132ED706" w14:textId="77777777" w:rsidR="000F02E3" w:rsidRDefault="000F02E3" w:rsidP="00BC21BB">
                      <w:pPr>
                        <w:ind w:left="142"/>
                        <w:jc w:val="center"/>
                        <w:rPr>
                          <w:rFonts w:ascii="Century Gothic" w:hAnsi="Century Gothic" w:cs="Arial"/>
                          <w:b/>
                          <w:sz w:val="32"/>
                          <w:szCs w:val="32"/>
                          <w:lang w:val="es-MX"/>
                        </w:rPr>
                      </w:pPr>
                    </w:p>
                    <w:p w14:paraId="06FBB808" w14:textId="77777777" w:rsidR="000F02E3" w:rsidRDefault="000F02E3" w:rsidP="00FE4B1C">
                      <w:pPr>
                        <w:jc w:val="center"/>
                        <w:rPr>
                          <w:rFonts w:ascii="Century Gothic" w:hAnsi="Century Gothic"/>
                          <w:b/>
                          <w:sz w:val="32"/>
                          <w:szCs w:val="32"/>
                        </w:rPr>
                      </w:pPr>
                      <w:r>
                        <w:rPr>
                          <w:rFonts w:ascii="Century Gothic" w:hAnsi="Century Gothic"/>
                          <w:b/>
                          <w:sz w:val="32"/>
                          <w:szCs w:val="32"/>
                        </w:rPr>
                        <w:t>REGLAMENTO DE CONTRATACIONES DIRECTAS</w:t>
                      </w:r>
                    </w:p>
                    <w:p w14:paraId="01CFBCE3" w14:textId="77777777" w:rsidR="000F02E3" w:rsidRDefault="000F02E3"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198E09DD" w14:textId="77777777" w:rsidR="000F02E3" w:rsidRDefault="000F02E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791D1C01" w14:textId="77777777" w:rsidR="000F02E3" w:rsidRDefault="000F02E3" w:rsidP="00BC21BB">
                      <w:pPr>
                        <w:ind w:left="142"/>
                        <w:jc w:val="center"/>
                        <w:rPr>
                          <w:rFonts w:ascii="Century Gothic" w:hAnsi="Century Gothic" w:cs="Arial"/>
                          <w:b/>
                          <w:sz w:val="32"/>
                          <w:szCs w:val="32"/>
                          <w:lang w:val="es-MX"/>
                        </w:rPr>
                      </w:pPr>
                    </w:p>
                    <w:p w14:paraId="6CC85676" w14:textId="77777777" w:rsidR="000F02E3" w:rsidRPr="000F16BE" w:rsidRDefault="000F02E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5CA9CFB2" w14:textId="77777777" w:rsidR="000F02E3" w:rsidRPr="00811D4C" w:rsidRDefault="000F02E3" w:rsidP="00BC21BB">
                      <w:pPr>
                        <w:ind w:left="142"/>
                        <w:rPr>
                          <w:rFonts w:ascii="Century Gothic" w:hAnsi="Century Gothic"/>
                          <w:b/>
                        </w:rPr>
                      </w:pPr>
                    </w:p>
                    <w:p w14:paraId="7991CFFA" w14:textId="77777777" w:rsidR="000F02E3" w:rsidRPr="00536091" w:rsidRDefault="000F02E3" w:rsidP="00025300">
                      <w:pPr>
                        <w:ind w:left="142"/>
                        <w:jc w:val="center"/>
                        <w:rPr>
                          <w:rFonts w:ascii="Century Gothic" w:hAnsi="Century Gothic" w:cs="Arial"/>
                          <w:b/>
                          <w:bCs/>
                          <w:sz w:val="24"/>
                          <w:szCs w:val="24"/>
                        </w:rPr>
                      </w:pPr>
                    </w:p>
                    <w:p w14:paraId="69E4B4BC" w14:textId="3DFE85B8" w:rsidR="000F02E3" w:rsidRPr="00536091" w:rsidRDefault="000F02E3" w:rsidP="00E15397">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F76F2">
                        <w:rPr>
                          <w:rFonts w:ascii="Century Gothic" w:hAnsi="Century Gothic" w:cs="Century Gothic"/>
                          <w:b/>
                          <w:bCs/>
                          <w:color w:val="000000"/>
                          <w:sz w:val="32"/>
                          <w:szCs w:val="32"/>
                        </w:rPr>
                        <w:t xml:space="preserve">SERVICIO DE </w:t>
                      </w:r>
                      <w:r>
                        <w:rPr>
                          <w:rFonts w:ascii="Century Gothic" w:hAnsi="Century Gothic" w:cs="Century Gothic"/>
                          <w:b/>
                          <w:bCs/>
                          <w:color w:val="000000"/>
                          <w:sz w:val="32"/>
                          <w:szCs w:val="32"/>
                        </w:rPr>
                        <w:t>ALQUILER DE EQUIPO DE PERFORACIÓN PARA EL POZO ITG-X3”</w:t>
                      </w:r>
                    </w:p>
                    <w:p w14:paraId="05F68783" w14:textId="77777777" w:rsidR="000F02E3" w:rsidRDefault="000F02E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5DB95FB1" w14:textId="3197E548" w:rsidR="000F02E3" w:rsidRPr="00536091" w:rsidRDefault="000F02E3" w:rsidP="00E15397">
                      <w:pPr>
                        <w:autoSpaceDE w:val="0"/>
                        <w:autoSpaceDN w:val="0"/>
                        <w:adjustRightInd w:val="0"/>
                        <w:ind w:left="142"/>
                        <w:jc w:val="center"/>
                        <w:rPr>
                          <w:rFonts w:ascii="Century Gothic" w:hAnsi="Century Gothic" w:cs="Century Gothic"/>
                          <w:b/>
                          <w:bCs/>
                          <w:color w:val="000000"/>
                          <w:sz w:val="32"/>
                          <w:szCs w:val="32"/>
                        </w:rPr>
                      </w:pPr>
                      <w:r w:rsidRPr="002279ED">
                        <w:rPr>
                          <w:rFonts w:ascii="Century Gothic" w:hAnsi="Century Gothic" w:cs="Century Gothic"/>
                          <w:b/>
                          <w:bCs/>
                          <w:color w:val="000000"/>
                          <w:sz w:val="32"/>
                          <w:szCs w:val="32"/>
                        </w:rPr>
                        <w:t>CÓDIGO: CDO– GNEE– 0</w:t>
                      </w:r>
                      <w:r>
                        <w:rPr>
                          <w:rFonts w:ascii="Century Gothic" w:hAnsi="Century Gothic" w:cs="Century Gothic"/>
                          <w:b/>
                          <w:bCs/>
                          <w:color w:val="000000"/>
                          <w:sz w:val="32"/>
                          <w:szCs w:val="32"/>
                        </w:rPr>
                        <w:t>03</w:t>
                      </w:r>
                      <w:r w:rsidRPr="00E56A96">
                        <w:rPr>
                          <w:rFonts w:ascii="Century Gothic" w:hAnsi="Century Gothic" w:cs="Century Gothic"/>
                          <w:b/>
                          <w:bCs/>
                          <w:color w:val="000000"/>
                          <w:sz w:val="32"/>
                          <w:szCs w:val="32"/>
                        </w:rPr>
                        <w:t>–</w:t>
                      </w:r>
                      <w:r w:rsidRPr="002279ED">
                        <w:rPr>
                          <w:rFonts w:ascii="Century Gothic" w:hAnsi="Century Gothic" w:cs="Century Gothic"/>
                          <w:b/>
                          <w:bCs/>
                          <w:color w:val="000000"/>
                          <w:sz w:val="32"/>
                          <w:szCs w:val="32"/>
                        </w:rPr>
                        <w:t>15</w:t>
                      </w:r>
                    </w:p>
                    <w:p w14:paraId="2B98DE7F" w14:textId="77777777" w:rsidR="000F02E3" w:rsidRPr="00536091" w:rsidRDefault="000F02E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229C75C5" w14:textId="77777777" w:rsidR="000F02E3" w:rsidRPr="00574BFC" w:rsidRDefault="000F02E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675ED2EB" w14:textId="77777777" w:rsidR="000F02E3" w:rsidRDefault="000F02E3" w:rsidP="00BC21BB">
                      <w:pPr>
                        <w:ind w:left="142" w:right="931"/>
                        <w:jc w:val="center"/>
                        <w:rPr>
                          <w:rFonts w:ascii="Century Gothic" w:hAnsi="Century Gothic"/>
                          <w:lang w:val="es-ES_tradnl"/>
                        </w:rPr>
                      </w:pPr>
                    </w:p>
                    <w:p w14:paraId="3BCE5EBB" w14:textId="77777777" w:rsidR="000F02E3" w:rsidRPr="009C5A35" w:rsidRDefault="000F02E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683D57D"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7BF16B4C"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F9F74CE" wp14:editId="4350B676">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77AE4488"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73881468"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0A74AC7B" wp14:editId="39099578">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4AA1F20E" w14:textId="77777777" w:rsidR="00B87688" w:rsidRDefault="00B87688" w:rsidP="00BC21BB">
      <w:pPr>
        <w:jc w:val="center"/>
        <w:rPr>
          <w:rFonts w:ascii="Verdana" w:hAnsi="Verdana" w:cs="Arial"/>
          <w:b/>
          <w:sz w:val="18"/>
          <w:szCs w:val="16"/>
        </w:rPr>
      </w:pPr>
    </w:p>
    <w:p w14:paraId="41CFCE2A" w14:textId="77777777" w:rsidR="00B87688" w:rsidRDefault="00B87688" w:rsidP="00B87688">
      <w:pPr>
        <w:jc w:val="center"/>
        <w:rPr>
          <w:rFonts w:ascii="Verdana" w:hAnsi="Verdana" w:cs="Arial"/>
          <w:b/>
          <w:sz w:val="16"/>
          <w:szCs w:val="16"/>
        </w:rPr>
      </w:pPr>
      <w:r>
        <w:rPr>
          <w:rFonts w:ascii="Verdana" w:hAnsi="Verdana" w:cs="Arial"/>
          <w:b/>
          <w:sz w:val="16"/>
          <w:szCs w:val="16"/>
        </w:rPr>
        <w:t>DATOS GENERALES DEL PROCESO</w:t>
      </w:r>
    </w:p>
    <w:p w14:paraId="5C24FB3F" w14:textId="77777777" w:rsidR="00B87688" w:rsidRDefault="00B87688" w:rsidP="00B87688">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0"/>
        <w:gridCol w:w="281"/>
        <w:gridCol w:w="4686"/>
        <w:gridCol w:w="22"/>
      </w:tblGrid>
      <w:tr w:rsidR="00B87688" w:rsidRPr="00B46193" w14:paraId="2F454B7F" w14:textId="77777777" w:rsidTr="004D25C0">
        <w:trPr>
          <w:gridAfter w:val="1"/>
          <w:wAfter w:w="22" w:type="dxa"/>
          <w:trHeight w:val="507"/>
        </w:trPr>
        <w:tc>
          <w:tcPr>
            <w:tcW w:w="9457" w:type="dxa"/>
            <w:gridSpan w:val="3"/>
            <w:tcBorders>
              <w:bottom w:val="single" w:sz="4" w:space="0" w:color="000000"/>
            </w:tcBorders>
            <w:shd w:val="clear" w:color="auto" w:fill="D9D9D9"/>
            <w:vAlign w:val="center"/>
          </w:tcPr>
          <w:p w14:paraId="11C77F80" w14:textId="77777777" w:rsidR="00B87688" w:rsidRPr="00B46193" w:rsidRDefault="00B87688" w:rsidP="004D25C0">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14:paraId="2D72FC49" w14:textId="77777777" w:rsidR="00B87688" w:rsidRPr="00B46193" w:rsidRDefault="00B87688" w:rsidP="004D25C0">
            <w:pPr>
              <w:jc w:val="center"/>
              <w:rPr>
                <w:rFonts w:ascii="Verdana" w:eastAsia="Calibri" w:hAnsi="Verdana" w:cs="Arial"/>
                <w:b/>
                <w:sz w:val="16"/>
                <w:szCs w:val="16"/>
              </w:rPr>
            </w:pPr>
          </w:p>
        </w:tc>
      </w:tr>
      <w:tr w:rsidR="00B87688" w:rsidRPr="005D01E3" w14:paraId="16CE60E9" w14:textId="77777777" w:rsidTr="005D01E3">
        <w:trPr>
          <w:trHeight w:val="426"/>
        </w:trPr>
        <w:tc>
          <w:tcPr>
            <w:tcW w:w="4410" w:type="dxa"/>
            <w:tcBorders>
              <w:top w:val="single" w:sz="4" w:space="0" w:color="auto"/>
              <w:bottom w:val="single" w:sz="4" w:space="0" w:color="auto"/>
              <w:right w:val="single" w:sz="4" w:space="0" w:color="auto"/>
            </w:tcBorders>
            <w:shd w:val="clear" w:color="auto" w:fill="auto"/>
            <w:vAlign w:val="center"/>
          </w:tcPr>
          <w:p w14:paraId="106E0BD9"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METODO DE SELECCIÓN Y ADJUDICACION</w:t>
            </w:r>
          </w:p>
          <w:p w14:paraId="68C94CF6" w14:textId="77777777" w:rsidR="00B87688" w:rsidRPr="005D01E3" w:rsidRDefault="00B87688" w:rsidP="004D25C0">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D9A5E00"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14:paraId="7614D74D" w14:textId="77777777"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14:paraId="189492BF" w14:textId="4088D6D4" w:rsidR="00B87688" w:rsidRPr="00C37DBC" w:rsidRDefault="00E56A96" w:rsidP="005D01E3">
            <w:pPr>
              <w:jc w:val="center"/>
              <w:rPr>
                <w:rFonts w:ascii="Verdana" w:eastAsia="Calibri" w:hAnsi="Verdana" w:cs="Arial"/>
                <w:b/>
                <w:sz w:val="16"/>
                <w:szCs w:val="12"/>
              </w:rPr>
            </w:pPr>
            <w:r>
              <w:rPr>
                <w:rFonts w:ascii="Verdana" w:eastAsia="Calibri" w:hAnsi="Verdana" w:cs="Arial"/>
                <w:b/>
                <w:sz w:val="16"/>
                <w:szCs w:val="12"/>
              </w:rPr>
              <w:t>Calidad, propuesta técnica y costo</w:t>
            </w:r>
            <w:r w:rsidR="00FF0DF6" w:rsidRPr="00C37DBC">
              <w:rPr>
                <w:rFonts w:ascii="Verdana" w:eastAsia="Calibri" w:hAnsi="Verdana" w:cs="Arial"/>
                <w:b/>
                <w:sz w:val="16"/>
                <w:szCs w:val="12"/>
              </w:rPr>
              <w:t xml:space="preserve"> </w:t>
            </w:r>
          </w:p>
        </w:tc>
      </w:tr>
      <w:tr w:rsidR="00B87688" w:rsidRPr="005D01E3" w14:paraId="3F2C061A" w14:textId="77777777" w:rsidTr="005D01E3">
        <w:trPr>
          <w:trHeight w:val="426"/>
        </w:trPr>
        <w:tc>
          <w:tcPr>
            <w:tcW w:w="4410" w:type="dxa"/>
            <w:tcBorders>
              <w:top w:val="single" w:sz="4" w:space="0" w:color="auto"/>
              <w:bottom w:val="single" w:sz="4" w:space="0" w:color="auto"/>
              <w:right w:val="single" w:sz="4" w:space="0" w:color="auto"/>
            </w:tcBorders>
            <w:shd w:val="clear" w:color="auto" w:fill="auto"/>
            <w:vAlign w:val="center"/>
          </w:tcPr>
          <w:p w14:paraId="066894FA"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FORMA DE ADJUDICACION</w:t>
            </w:r>
          </w:p>
          <w:p w14:paraId="7527F57C" w14:textId="77777777" w:rsidR="00B87688" w:rsidRPr="005D01E3" w:rsidRDefault="00B87688" w:rsidP="004D25C0">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19019EDE"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14:paraId="6E387832" w14:textId="77777777"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14:paraId="0768164C" w14:textId="77777777" w:rsidR="00B87688" w:rsidRPr="00C37DBC" w:rsidRDefault="00B87688" w:rsidP="005D01E3">
            <w:pPr>
              <w:jc w:val="center"/>
              <w:rPr>
                <w:rFonts w:ascii="Verdana" w:eastAsia="Calibri" w:hAnsi="Verdana" w:cs="Arial"/>
                <w:b/>
                <w:sz w:val="16"/>
                <w:szCs w:val="12"/>
              </w:rPr>
            </w:pPr>
            <w:r w:rsidRPr="00C37DBC">
              <w:rPr>
                <w:rFonts w:ascii="Verdana" w:eastAsia="Calibri" w:hAnsi="Verdana" w:cs="Arial"/>
                <w:b/>
                <w:sz w:val="16"/>
                <w:szCs w:val="12"/>
              </w:rPr>
              <w:t>Por el Total</w:t>
            </w:r>
          </w:p>
        </w:tc>
      </w:tr>
      <w:tr w:rsidR="00B87688" w:rsidRPr="00B46193" w14:paraId="13B75D16" w14:textId="77777777" w:rsidTr="005D01E3">
        <w:trPr>
          <w:trHeight w:val="426"/>
        </w:trPr>
        <w:tc>
          <w:tcPr>
            <w:tcW w:w="4410" w:type="dxa"/>
            <w:tcBorders>
              <w:top w:val="single" w:sz="4" w:space="0" w:color="auto"/>
              <w:right w:val="single" w:sz="4" w:space="0" w:color="auto"/>
            </w:tcBorders>
            <w:shd w:val="clear" w:color="auto" w:fill="auto"/>
            <w:vAlign w:val="center"/>
          </w:tcPr>
          <w:p w14:paraId="16F2D888"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right w:val="single" w:sz="4" w:space="0" w:color="auto"/>
            </w:tcBorders>
            <w:shd w:val="clear" w:color="auto" w:fill="auto"/>
            <w:vAlign w:val="center"/>
          </w:tcPr>
          <w:p w14:paraId="7D699F03"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14:paraId="58062C7A" w14:textId="77777777"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tcBorders>
            <w:shd w:val="clear" w:color="auto" w:fill="auto"/>
            <w:vAlign w:val="center"/>
          </w:tcPr>
          <w:p w14:paraId="7FE51DDB" w14:textId="77777777" w:rsidR="00B87688" w:rsidRPr="00C37DBC" w:rsidRDefault="00B87688" w:rsidP="005D01E3">
            <w:pPr>
              <w:jc w:val="center"/>
              <w:rPr>
                <w:rFonts w:ascii="Verdana" w:eastAsia="Calibri" w:hAnsi="Verdana" w:cs="Arial"/>
                <w:b/>
                <w:sz w:val="16"/>
                <w:szCs w:val="12"/>
              </w:rPr>
            </w:pPr>
            <w:r w:rsidRPr="00C37DBC">
              <w:rPr>
                <w:rFonts w:ascii="Verdana" w:eastAsia="Calibri" w:hAnsi="Verdana" w:cs="Arial"/>
                <w:b/>
                <w:sz w:val="16"/>
                <w:szCs w:val="12"/>
              </w:rPr>
              <w:t>Contrat</w:t>
            </w:r>
            <w:r w:rsidR="005D01E3" w:rsidRPr="00C37DBC">
              <w:rPr>
                <w:rFonts w:ascii="Verdana" w:eastAsia="Calibri" w:hAnsi="Verdana" w:cs="Arial"/>
                <w:b/>
                <w:sz w:val="16"/>
                <w:szCs w:val="12"/>
              </w:rPr>
              <w:t>o</w:t>
            </w:r>
          </w:p>
        </w:tc>
      </w:tr>
    </w:tbl>
    <w:p w14:paraId="7C7AD8A6" w14:textId="77777777" w:rsidR="00B87688" w:rsidRDefault="00B87688" w:rsidP="00BC21BB">
      <w:pPr>
        <w:jc w:val="center"/>
        <w:rPr>
          <w:rFonts w:ascii="Verdana" w:hAnsi="Verdana" w:cs="Arial"/>
          <w:b/>
          <w:sz w:val="18"/>
          <w:szCs w:val="16"/>
        </w:rPr>
      </w:pPr>
    </w:p>
    <w:p w14:paraId="2D2DE3A1" w14:textId="77777777" w:rsidR="00B87688" w:rsidRDefault="00B87688" w:rsidP="00BC21BB">
      <w:pPr>
        <w:jc w:val="center"/>
        <w:rPr>
          <w:rFonts w:ascii="Verdana" w:hAnsi="Verdana" w:cs="Arial"/>
          <w:b/>
          <w:sz w:val="18"/>
          <w:szCs w:val="16"/>
        </w:rPr>
      </w:pPr>
    </w:p>
    <w:p w14:paraId="5482517B" w14:textId="77777777"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267CCC27" w14:textId="77777777"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843"/>
        <w:gridCol w:w="1418"/>
        <w:gridCol w:w="4437"/>
      </w:tblGrid>
      <w:tr w:rsidR="00964D15" w14:paraId="63D557CD" w14:textId="77777777" w:rsidTr="002279ED">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1CB0C04C" w14:textId="77777777" w:rsidR="00964D15" w:rsidRDefault="00324C12" w:rsidP="00324C12">
            <w:pPr>
              <w:jc w:val="center"/>
              <w:rPr>
                <w:rFonts w:ascii="Arial" w:hAnsi="Arial" w:cs="Arial"/>
              </w:rPr>
            </w:pPr>
            <w:r>
              <w:rPr>
                <w:rFonts w:ascii="Arial" w:hAnsi="Arial" w:cs="Arial"/>
              </w:rPr>
              <w:t>#</w:t>
            </w: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14:paraId="43CDEC11" w14:textId="77777777" w:rsidR="00964D15" w:rsidRDefault="00964D15" w:rsidP="00324C12">
            <w:pPr>
              <w:jc w:val="center"/>
              <w:rPr>
                <w:rFonts w:ascii="Arial" w:hAnsi="Arial" w:cs="Arial"/>
                <w:b/>
              </w:rPr>
            </w:pPr>
            <w:r>
              <w:rPr>
                <w:rFonts w:ascii="Arial" w:hAnsi="Arial" w:cs="Arial"/>
                <w:b/>
              </w:rPr>
              <w:t>ACTIVIDAD</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DE61474" w14:textId="77777777"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437" w:type="dxa"/>
            <w:tcBorders>
              <w:top w:val="single" w:sz="4" w:space="0" w:color="auto"/>
              <w:left w:val="single" w:sz="4" w:space="0" w:color="auto"/>
              <w:bottom w:val="single" w:sz="4" w:space="0" w:color="auto"/>
              <w:right w:val="single" w:sz="4" w:space="0" w:color="auto"/>
            </w:tcBorders>
            <w:shd w:val="clear" w:color="auto" w:fill="D9D9D9"/>
            <w:vAlign w:val="center"/>
          </w:tcPr>
          <w:p w14:paraId="0EAB7C89" w14:textId="77777777" w:rsidR="00964D15" w:rsidRDefault="00574BFC" w:rsidP="00324C12">
            <w:pPr>
              <w:jc w:val="center"/>
              <w:rPr>
                <w:rFonts w:ascii="Arial" w:hAnsi="Arial" w:cs="Arial"/>
                <w:b/>
              </w:rPr>
            </w:pPr>
            <w:r>
              <w:rPr>
                <w:rFonts w:ascii="Arial" w:hAnsi="Arial" w:cs="Arial"/>
                <w:b/>
              </w:rPr>
              <w:t>LUGAR</w:t>
            </w:r>
          </w:p>
        </w:tc>
      </w:tr>
      <w:tr w:rsidR="002670D6" w14:paraId="19631C5E" w14:textId="77777777" w:rsidTr="002279ED">
        <w:trPr>
          <w:trHeight w:val="369"/>
        </w:trPr>
        <w:tc>
          <w:tcPr>
            <w:tcW w:w="501" w:type="dxa"/>
            <w:tcBorders>
              <w:top w:val="single" w:sz="4" w:space="0" w:color="auto"/>
              <w:left w:val="single" w:sz="4" w:space="0" w:color="auto"/>
              <w:bottom w:val="single" w:sz="4" w:space="0" w:color="auto"/>
              <w:right w:val="single" w:sz="4" w:space="0" w:color="auto"/>
            </w:tcBorders>
            <w:vAlign w:val="center"/>
          </w:tcPr>
          <w:p w14:paraId="0A9650FB" w14:textId="77777777" w:rsidR="002670D6" w:rsidRPr="00964D15" w:rsidRDefault="002670D6" w:rsidP="00C61C95">
            <w:pPr>
              <w:jc w:val="center"/>
              <w:rPr>
                <w:rFonts w:ascii="Century Gothic" w:hAnsi="Century Gothic" w:cs="Arial"/>
                <w:sz w:val="18"/>
                <w:szCs w:val="18"/>
              </w:rPr>
            </w:pPr>
            <w:r>
              <w:rPr>
                <w:rFonts w:ascii="Century Gothic" w:hAnsi="Century Gothic" w:cs="Arial"/>
                <w:sz w:val="18"/>
                <w:szCs w:val="18"/>
              </w:rPr>
              <w:t>1</w:t>
            </w:r>
          </w:p>
        </w:tc>
        <w:tc>
          <w:tcPr>
            <w:tcW w:w="2442" w:type="dxa"/>
            <w:tcBorders>
              <w:top w:val="single" w:sz="4" w:space="0" w:color="auto"/>
              <w:left w:val="single" w:sz="4" w:space="0" w:color="auto"/>
              <w:bottom w:val="single" w:sz="4" w:space="0" w:color="auto"/>
              <w:right w:val="single" w:sz="4" w:space="0" w:color="auto"/>
            </w:tcBorders>
          </w:tcPr>
          <w:p w14:paraId="43AD6A2D" w14:textId="77777777" w:rsidR="002670D6" w:rsidRPr="00964D15" w:rsidRDefault="002670D6" w:rsidP="00C61C95">
            <w:pPr>
              <w:rPr>
                <w:rFonts w:ascii="Calibri" w:hAnsi="Calibri" w:cs="Calibri"/>
                <w:sz w:val="16"/>
                <w:szCs w:val="16"/>
              </w:rPr>
            </w:pPr>
          </w:p>
          <w:p w14:paraId="6ECF14A4" w14:textId="77777777" w:rsidR="002670D6" w:rsidRPr="00964D15" w:rsidRDefault="002670D6" w:rsidP="00C61C95">
            <w:pPr>
              <w:rPr>
                <w:rFonts w:ascii="Calibri" w:hAnsi="Calibri" w:cs="Calibri"/>
                <w:sz w:val="16"/>
                <w:szCs w:val="16"/>
              </w:rPr>
            </w:pPr>
            <w:r>
              <w:rPr>
                <w:rFonts w:ascii="Calibri" w:hAnsi="Calibri" w:cs="Calibri"/>
                <w:sz w:val="16"/>
                <w:szCs w:val="16"/>
              </w:rPr>
              <w:t>Publicación</w:t>
            </w:r>
          </w:p>
          <w:p w14:paraId="1957BEAF" w14:textId="77777777" w:rsidR="002670D6" w:rsidRPr="00964D15" w:rsidRDefault="002670D6" w:rsidP="00C61C95">
            <w:pPr>
              <w:rPr>
                <w:rFonts w:ascii="Calibri" w:hAnsi="Calibri" w:cs="Arial"/>
                <w:sz w:val="16"/>
                <w:szCs w:val="16"/>
              </w:rPr>
            </w:pP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563AF0A7" w14:textId="77777777" w:rsidR="002670D6" w:rsidRDefault="002670D6" w:rsidP="002670D6">
            <w:pPr>
              <w:jc w:val="center"/>
              <w:rPr>
                <w:rFonts w:ascii="Calibri" w:hAnsi="Calibri" w:cs="Arial"/>
                <w:sz w:val="16"/>
                <w:szCs w:val="16"/>
              </w:rPr>
            </w:pPr>
            <w:r w:rsidRPr="00964D15">
              <w:rPr>
                <w:rFonts w:ascii="Calibri" w:hAnsi="Calibri" w:cs="Arial"/>
                <w:sz w:val="16"/>
                <w:szCs w:val="16"/>
              </w:rPr>
              <w:t>Fecha:</w:t>
            </w:r>
          </w:p>
          <w:p w14:paraId="2E2F0F89" w14:textId="7DD33434" w:rsidR="00432FD4" w:rsidRPr="00964D15" w:rsidRDefault="009E25A2" w:rsidP="002670D6">
            <w:pPr>
              <w:jc w:val="center"/>
              <w:rPr>
                <w:rFonts w:ascii="Calibri" w:hAnsi="Calibri" w:cs="Arial"/>
                <w:sz w:val="16"/>
                <w:szCs w:val="16"/>
              </w:rPr>
            </w:pPr>
            <w:r>
              <w:rPr>
                <w:rFonts w:ascii="Calibri" w:hAnsi="Calibri" w:cs="Arial"/>
                <w:sz w:val="16"/>
                <w:szCs w:val="16"/>
              </w:rPr>
              <w:t>17/06</w:t>
            </w:r>
            <w:r w:rsidR="00432FD4">
              <w:rPr>
                <w:rFonts w:ascii="Calibri" w:hAnsi="Calibri" w:cs="Arial"/>
                <w:sz w:val="16"/>
                <w:szCs w:val="16"/>
              </w:rPr>
              <w:t>/2015</w:t>
            </w:r>
          </w:p>
        </w:tc>
        <w:tc>
          <w:tcPr>
            <w:tcW w:w="4437" w:type="dxa"/>
            <w:tcBorders>
              <w:top w:val="single" w:sz="4" w:space="0" w:color="auto"/>
              <w:left w:val="single" w:sz="4" w:space="0" w:color="auto"/>
              <w:bottom w:val="single" w:sz="4" w:space="0" w:color="auto"/>
              <w:right w:val="single" w:sz="4" w:space="0" w:color="auto"/>
            </w:tcBorders>
            <w:vAlign w:val="center"/>
            <w:hideMark/>
          </w:tcPr>
          <w:p w14:paraId="5E73BE94" w14:textId="77777777" w:rsidR="002670D6" w:rsidRPr="00964D15" w:rsidRDefault="002670D6" w:rsidP="002670D6">
            <w:pPr>
              <w:jc w:val="center"/>
              <w:rPr>
                <w:rFonts w:ascii="Calibri" w:hAnsi="Calibri"/>
                <w:sz w:val="16"/>
                <w:szCs w:val="16"/>
              </w:rPr>
            </w:pPr>
            <w:r w:rsidRPr="00027869">
              <w:rPr>
                <w:rFonts w:asciiTheme="minorHAnsi" w:hAnsiTheme="minorHAnsi" w:cstheme="minorHAnsi"/>
                <w:sz w:val="16"/>
                <w:szCs w:val="4"/>
              </w:rPr>
              <w:t xml:space="preserve">Página web YPFB:  </w:t>
            </w:r>
            <w:r w:rsidRPr="002670D6">
              <w:rPr>
                <w:rStyle w:val="Hipervnculo"/>
                <w:rFonts w:ascii="Calibri" w:hAnsi="Calibri"/>
                <w:szCs w:val="16"/>
              </w:rPr>
              <w:t>www.ypfb.gob.bo</w:t>
            </w:r>
          </w:p>
        </w:tc>
      </w:tr>
      <w:tr w:rsidR="002670D6" w14:paraId="1DEB1CD3" w14:textId="77777777" w:rsidTr="002279ED">
        <w:trPr>
          <w:trHeight w:val="369"/>
        </w:trPr>
        <w:tc>
          <w:tcPr>
            <w:tcW w:w="501" w:type="dxa"/>
            <w:tcBorders>
              <w:top w:val="single" w:sz="4" w:space="0" w:color="auto"/>
              <w:left w:val="single" w:sz="4" w:space="0" w:color="auto"/>
              <w:bottom w:val="single" w:sz="4" w:space="0" w:color="auto"/>
              <w:right w:val="single" w:sz="4" w:space="0" w:color="auto"/>
            </w:tcBorders>
            <w:vAlign w:val="center"/>
          </w:tcPr>
          <w:p w14:paraId="0A440B82" w14:textId="55A304A3" w:rsidR="002670D6" w:rsidRDefault="002279ED" w:rsidP="002670D6">
            <w:pPr>
              <w:jc w:val="center"/>
              <w:rPr>
                <w:rFonts w:ascii="Century Gothic" w:hAnsi="Century Gothic" w:cs="Arial"/>
                <w:sz w:val="18"/>
                <w:szCs w:val="18"/>
              </w:rPr>
            </w:pPr>
            <w:r>
              <w:rPr>
                <w:rFonts w:ascii="Century Gothic" w:hAnsi="Century Gothic" w:cs="Arial"/>
                <w:sz w:val="18"/>
                <w:szCs w:val="18"/>
              </w:rPr>
              <w:t>2</w:t>
            </w:r>
          </w:p>
        </w:tc>
        <w:tc>
          <w:tcPr>
            <w:tcW w:w="2442" w:type="dxa"/>
            <w:tcBorders>
              <w:top w:val="single" w:sz="4" w:space="0" w:color="auto"/>
              <w:left w:val="single" w:sz="4" w:space="0" w:color="auto"/>
              <w:bottom w:val="single" w:sz="4" w:space="0" w:color="auto"/>
              <w:right w:val="single" w:sz="4" w:space="0" w:color="auto"/>
            </w:tcBorders>
          </w:tcPr>
          <w:p w14:paraId="6F7A2708" w14:textId="77777777" w:rsidR="002670D6" w:rsidRPr="003372CB" w:rsidRDefault="002670D6" w:rsidP="002670D6">
            <w:pPr>
              <w:rPr>
                <w:rFonts w:ascii="Calibri" w:hAnsi="Calibri" w:cs="Calibri"/>
                <w:sz w:val="16"/>
                <w:szCs w:val="16"/>
              </w:rPr>
            </w:pPr>
          </w:p>
          <w:p w14:paraId="3C384F93" w14:textId="77777777" w:rsidR="002670D6" w:rsidRPr="003372CB" w:rsidRDefault="002670D6" w:rsidP="002670D6">
            <w:pPr>
              <w:rPr>
                <w:rFonts w:ascii="Calibri" w:hAnsi="Calibri" w:cs="Calibri"/>
                <w:sz w:val="16"/>
                <w:szCs w:val="16"/>
              </w:rPr>
            </w:pPr>
            <w:r w:rsidRPr="003372CB">
              <w:rPr>
                <w:rFonts w:ascii="Calibri" w:hAnsi="Calibri" w:cs="Calibri"/>
                <w:sz w:val="16"/>
                <w:szCs w:val="16"/>
              </w:rPr>
              <w:t>Inspección Previa. (*)</w:t>
            </w:r>
          </w:p>
        </w:tc>
        <w:tc>
          <w:tcPr>
            <w:tcW w:w="1843" w:type="dxa"/>
            <w:tcBorders>
              <w:top w:val="single" w:sz="4" w:space="0" w:color="auto"/>
              <w:left w:val="single" w:sz="4" w:space="0" w:color="auto"/>
              <w:bottom w:val="single" w:sz="4" w:space="0" w:color="auto"/>
              <w:right w:val="single" w:sz="4" w:space="0" w:color="auto"/>
            </w:tcBorders>
            <w:vAlign w:val="center"/>
          </w:tcPr>
          <w:p w14:paraId="57518302" w14:textId="77777777" w:rsidR="002670D6" w:rsidRPr="003372CB" w:rsidRDefault="002670D6" w:rsidP="002670D6">
            <w:pPr>
              <w:jc w:val="center"/>
              <w:rPr>
                <w:rFonts w:ascii="Calibri" w:hAnsi="Calibri" w:cs="Arial"/>
                <w:sz w:val="16"/>
                <w:szCs w:val="16"/>
              </w:rPr>
            </w:pPr>
            <w:r w:rsidRPr="003372CB">
              <w:rPr>
                <w:rFonts w:ascii="Calibri" w:hAnsi="Calibri" w:cs="Arial"/>
                <w:sz w:val="16"/>
                <w:szCs w:val="16"/>
              </w:rPr>
              <w:t>Fecha:</w:t>
            </w:r>
          </w:p>
          <w:p w14:paraId="6D1BBDF0" w14:textId="05E02BF6" w:rsidR="00432FD4" w:rsidRPr="003372CB" w:rsidRDefault="009E25A2" w:rsidP="002670D6">
            <w:pPr>
              <w:jc w:val="center"/>
              <w:rPr>
                <w:rFonts w:ascii="Calibri" w:hAnsi="Calibri" w:cs="Arial"/>
                <w:sz w:val="16"/>
                <w:szCs w:val="16"/>
              </w:rPr>
            </w:pPr>
            <w:r w:rsidRPr="003372CB">
              <w:rPr>
                <w:rFonts w:ascii="Calibri" w:hAnsi="Calibri" w:cs="Arial"/>
                <w:sz w:val="16"/>
                <w:szCs w:val="16"/>
              </w:rPr>
              <w:t>22/06</w:t>
            </w:r>
            <w:r w:rsidR="00432FD4" w:rsidRPr="003372CB">
              <w:rPr>
                <w:rFonts w:ascii="Calibri" w:hAnsi="Calibri" w:cs="Arial"/>
                <w:sz w:val="16"/>
                <w:szCs w:val="16"/>
              </w:rPr>
              <w:t>/2015</w:t>
            </w:r>
          </w:p>
          <w:p w14:paraId="5C5294B3" w14:textId="77777777" w:rsidR="002670D6" w:rsidRPr="003372CB"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671F823F" w14:textId="77777777" w:rsidR="002670D6" w:rsidRPr="003372CB" w:rsidRDefault="002670D6" w:rsidP="002670D6">
            <w:pPr>
              <w:jc w:val="center"/>
              <w:rPr>
                <w:rFonts w:ascii="Calibri" w:hAnsi="Calibri" w:cs="Arial"/>
                <w:sz w:val="16"/>
                <w:szCs w:val="16"/>
              </w:rPr>
            </w:pPr>
            <w:r w:rsidRPr="003372CB">
              <w:rPr>
                <w:rFonts w:ascii="Calibri" w:hAnsi="Calibri" w:cs="Arial"/>
                <w:sz w:val="16"/>
                <w:szCs w:val="16"/>
              </w:rPr>
              <w:t>hora:</w:t>
            </w:r>
          </w:p>
          <w:p w14:paraId="3ED4A851" w14:textId="13894C13" w:rsidR="00432FD4" w:rsidRPr="003372CB" w:rsidRDefault="009E25A2" w:rsidP="002670D6">
            <w:pPr>
              <w:jc w:val="center"/>
              <w:rPr>
                <w:rFonts w:ascii="Calibri" w:hAnsi="Calibri" w:cs="Arial"/>
                <w:sz w:val="16"/>
                <w:szCs w:val="16"/>
              </w:rPr>
            </w:pPr>
            <w:r w:rsidRPr="003372CB">
              <w:rPr>
                <w:rFonts w:ascii="Calibri" w:hAnsi="Calibri" w:cs="Arial"/>
                <w:sz w:val="16"/>
                <w:szCs w:val="16"/>
              </w:rPr>
              <w:t>09</w:t>
            </w:r>
            <w:r w:rsidR="00432FD4" w:rsidRPr="003372CB">
              <w:rPr>
                <w:rFonts w:ascii="Calibri" w:hAnsi="Calibri" w:cs="Arial"/>
                <w:sz w:val="16"/>
                <w:szCs w:val="16"/>
              </w:rPr>
              <w:t>:00</w:t>
            </w:r>
          </w:p>
          <w:p w14:paraId="7F4A07CF" w14:textId="77777777" w:rsidR="002670D6" w:rsidRPr="003372CB"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vAlign w:val="center"/>
          </w:tcPr>
          <w:p w14:paraId="561A8EFA" w14:textId="0A8F4B57" w:rsidR="002670D6" w:rsidRPr="003372CB" w:rsidRDefault="002670D6" w:rsidP="002670D6">
            <w:pPr>
              <w:jc w:val="both"/>
              <w:rPr>
                <w:rFonts w:ascii="Calibri" w:hAnsi="Calibri" w:cs="Arial"/>
                <w:sz w:val="16"/>
                <w:szCs w:val="16"/>
              </w:rPr>
            </w:pPr>
            <w:r w:rsidRPr="003372CB">
              <w:rPr>
                <w:rFonts w:ascii="Calibri" w:hAnsi="Calibri" w:cs="Arial"/>
                <w:b/>
                <w:sz w:val="16"/>
                <w:szCs w:val="16"/>
              </w:rPr>
              <w:t>Lugar de concentración:</w:t>
            </w:r>
            <w:r w:rsidRPr="003372CB">
              <w:rPr>
                <w:rFonts w:ascii="Calibri" w:hAnsi="Calibri" w:cs="Arial"/>
                <w:sz w:val="16"/>
                <w:szCs w:val="16"/>
              </w:rPr>
              <w:t xml:space="preserve"> </w:t>
            </w:r>
            <w:r w:rsidR="00B0729A" w:rsidRPr="003372CB">
              <w:rPr>
                <w:rFonts w:ascii="Calibri" w:hAnsi="Calibri" w:cs="Arial"/>
                <w:sz w:val="16"/>
                <w:szCs w:val="16"/>
              </w:rPr>
              <w:t>Oficinas de la G</w:t>
            </w:r>
            <w:r w:rsidR="003372CB" w:rsidRPr="003372CB">
              <w:rPr>
                <w:rFonts w:ascii="Calibri" w:hAnsi="Calibri" w:cs="Arial"/>
                <w:sz w:val="16"/>
                <w:szCs w:val="16"/>
              </w:rPr>
              <w:t xml:space="preserve">erencia </w:t>
            </w:r>
            <w:r w:rsidR="00B0729A" w:rsidRPr="003372CB">
              <w:rPr>
                <w:rFonts w:ascii="Calibri" w:hAnsi="Calibri" w:cs="Arial"/>
                <w:sz w:val="16"/>
                <w:szCs w:val="16"/>
              </w:rPr>
              <w:t>N</w:t>
            </w:r>
            <w:r w:rsidR="003372CB" w:rsidRPr="003372CB">
              <w:rPr>
                <w:rFonts w:ascii="Calibri" w:hAnsi="Calibri" w:cs="Arial"/>
                <w:sz w:val="16"/>
                <w:szCs w:val="16"/>
              </w:rPr>
              <w:t xml:space="preserve">acional de </w:t>
            </w:r>
            <w:r w:rsidR="00B0729A" w:rsidRPr="003372CB">
              <w:rPr>
                <w:rFonts w:ascii="Calibri" w:hAnsi="Calibri" w:cs="Arial"/>
                <w:sz w:val="16"/>
                <w:szCs w:val="16"/>
              </w:rPr>
              <w:t>E</w:t>
            </w:r>
            <w:r w:rsidR="003372CB" w:rsidRPr="003372CB">
              <w:rPr>
                <w:rFonts w:ascii="Calibri" w:hAnsi="Calibri" w:cs="Arial"/>
                <w:sz w:val="16"/>
                <w:szCs w:val="16"/>
              </w:rPr>
              <w:t xml:space="preserve">xploración y </w:t>
            </w:r>
            <w:r w:rsidR="00B0729A" w:rsidRPr="003372CB">
              <w:rPr>
                <w:rFonts w:ascii="Calibri" w:hAnsi="Calibri" w:cs="Arial"/>
                <w:sz w:val="16"/>
                <w:szCs w:val="16"/>
              </w:rPr>
              <w:t>E</w:t>
            </w:r>
            <w:r w:rsidR="003372CB" w:rsidRPr="003372CB">
              <w:rPr>
                <w:rFonts w:ascii="Calibri" w:hAnsi="Calibri" w:cs="Arial"/>
                <w:sz w:val="16"/>
                <w:szCs w:val="16"/>
              </w:rPr>
              <w:t>xplotación,</w:t>
            </w:r>
            <w:r w:rsidR="00B0729A" w:rsidRPr="003372CB">
              <w:rPr>
                <w:rFonts w:ascii="Calibri" w:hAnsi="Calibri" w:cs="Arial"/>
                <w:sz w:val="16"/>
                <w:szCs w:val="16"/>
              </w:rPr>
              <w:t xml:space="preserve"> ubicadas en la </w:t>
            </w:r>
            <w:r w:rsidR="00B0729A" w:rsidRPr="003372CB">
              <w:t xml:space="preserve"> </w:t>
            </w:r>
            <w:r w:rsidR="00B0729A" w:rsidRPr="003372CB">
              <w:rPr>
                <w:rFonts w:ascii="Calibri" w:hAnsi="Calibri" w:cs="Arial"/>
                <w:sz w:val="16"/>
                <w:szCs w:val="16"/>
              </w:rPr>
              <w:t xml:space="preserve">Calle: Francisco </w:t>
            </w:r>
            <w:proofErr w:type="spellStart"/>
            <w:r w:rsidR="00B0729A" w:rsidRPr="003372CB">
              <w:rPr>
                <w:rFonts w:ascii="Calibri" w:hAnsi="Calibri" w:cs="Arial"/>
                <w:sz w:val="16"/>
                <w:szCs w:val="16"/>
              </w:rPr>
              <w:t>Menacho</w:t>
            </w:r>
            <w:proofErr w:type="spellEnd"/>
            <w:r w:rsidR="00B0729A" w:rsidRPr="003372CB">
              <w:rPr>
                <w:rFonts w:ascii="Calibri" w:hAnsi="Calibri" w:cs="Arial"/>
                <w:sz w:val="16"/>
                <w:szCs w:val="16"/>
              </w:rPr>
              <w:t xml:space="preserve"> #201 </w:t>
            </w:r>
            <w:r w:rsidR="003372CB" w:rsidRPr="003372CB">
              <w:rPr>
                <w:rFonts w:ascii="Calibri" w:hAnsi="Calibri" w:cs="Arial"/>
                <w:sz w:val="16"/>
                <w:szCs w:val="16"/>
              </w:rPr>
              <w:t>-</w:t>
            </w:r>
            <w:r w:rsidR="00B0729A" w:rsidRPr="003372CB">
              <w:rPr>
                <w:rFonts w:ascii="Calibri" w:hAnsi="Calibri" w:cs="Arial"/>
                <w:sz w:val="16"/>
                <w:szCs w:val="16"/>
              </w:rPr>
              <w:t xml:space="preserve"> </w:t>
            </w:r>
            <w:proofErr w:type="spellStart"/>
            <w:r w:rsidR="00B0729A" w:rsidRPr="003372CB">
              <w:rPr>
                <w:rFonts w:ascii="Calibri" w:hAnsi="Calibri" w:cs="Arial"/>
                <w:sz w:val="16"/>
                <w:szCs w:val="16"/>
              </w:rPr>
              <w:t>Camiri</w:t>
            </w:r>
            <w:proofErr w:type="spellEnd"/>
            <w:r w:rsidRPr="003372CB">
              <w:rPr>
                <w:rFonts w:ascii="Calibri" w:hAnsi="Calibri" w:cs="Arial"/>
                <w:sz w:val="16"/>
                <w:szCs w:val="16"/>
              </w:rPr>
              <w:t>.</w:t>
            </w:r>
          </w:p>
          <w:p w14:paraId="53EBF38C" w14:textId="24FD7E11" w:rsidR="00432FD4" w:rsidRPr="003372CB" w:rsidRDefault="00432FD4" w:rsidP="003372CB">
            <w:pPr>
              <w:jc w:val="both"/>
              <w:rPr>
                <w:rFonts w:ascii="Calibri" w:hAnsi="Calibri" w:cs="Arial"/>
                <w:sz w:val="16"/>
                <w:szCs w:val="16"/>
              </w:rPr>
            </w:pPr>
            <w:r w:rsidRPr="003372CB">
              <w:rPr>
                <w:rFonts w:ascii="Calibri" w:hAnsi="Calibri" w:cs="Arial"/>
                <w:sz w:val="16"/>
                <w:szCs w:val="16"/>
              </w:rPr>
              <w:t>Coordinador:</w:t>
            </w:r>
            <w:r w:rsidR="00FA04DE" w:rsidRPr="003372CB">
              <w:rPr>
                <w:rFonts w:ascii="Calibri" w:hAnsi="Calibri" w:cs="Arial"/>
                <w:sz w:val="16"/>
                <w:szCs w:val="16"/>
              </w:rPr>
              <w:t xml:space="preserve"> </w:t>
            </w:r>
            <w:r w:rsidR="003372CB" w:rsidRPr="003372CB">
              <w:rPr>
                <w:rFonts w:ascii="Calibri" w:hAnsi="Calibri" w:cs="Arial"/>
                <w:sz w:val="16"/>
                <w:szCs w:val="16"/>
              </w:rPr>
              <w:t>Ing. Jose Maria Hurtado Ledesma</w:t>
            </w:r>
            <w:r w:rsidR="00FA04DE" w:rsidRPr="003372CB">
              <w:rPr>
                <w:rFonts w:ascii="Calibri" w:hAnsi="Calibri" w:cs="Arial"/>
                <w:color w:val="FF0000"/>
                <w:sz w:val="16"/>
                <w:szCs w:val="16"/>
              </w:rPr>
              <w:t xml:space="preserve"> </w:t>
            </w:r>
            <w:r w:rsidR="00A66FC9" w:rsidRPr="003372CB">
              <w:rPr>
                <w:rFonts w:ascii="Calibri" w:hAnsi="Calibri" w:cs="Arial"/>
                <w:color w:val="000000" w:themeColor="text1"/>
                <w:sz w:val="16"/>
                <w:szCs w:val="16"/>
              </w:rPr>
              <w:t xml:space="preserve">Cel. </w:t>
            </w:r>
            <w:r w:rsidR="003372CB" w:rsidRPr="003372CB">
              <w:rPr>
                <w:rFonts w:ascii="Calibri" w:hAnsi="Calibri" w:cs="Arial"/>
                <w:color w:val="000000" w:themeColor="text1"/>
                <w:sz w:val="16"/>
                <w:szCs w:val="16"/>
              </w:rPr>
              <w:t>73661818</w:t>
            </w:r>
          </w:p>
        </w:tc>
      </w:tr>
      <w:tr w:rsidR="002670D6" w14:paraId="5C806F0B" w14:textId="77777777" w:rsidTr="002279ED">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5FBD91C2" w14:textId="77777777" w:rsidR="002670D6" w:rsidRPr="00964D15" w:rsidRDefault="002670D6" w:rsidP="002670D6">
            <w:pPr>
              <w:jc w:val="center"/>
              <w:rPr>
                <w:rFonts w:ascii="Century Gothic" w:hAnsi="Century Gothic" w:cs="Arial"/>
                <w:sz w:val="10"/>
                <w:szCs w:val="18"/>
              </w:rPr>
            </w:pPr>
          </w:p>
        </w:tc>
        <w:tc>
          <w:tcPr>
            <w:tcW w:w="2442" w:type="dxa"/>
            <w:tcBorders>
              <w:top w:val="single" w:sz="4" w:space="0" w:color="auto"/>
              <w:left w:val="single" w:sz="4" w:space="0" w:color="auto"/>
              <w:bottom w:val="single" w:sz="4" w:space="0" w:color="auto"/>
              <w:right w:val="single" w:sz="4" w:space="0" w:color="auto"/>
            </w:tcBorders>
          </w:tcPr>
          <w:p w14:paraId="068DA7C8" w14:textId="77777777" w:rsidR="002670D6" w:rsidRPr="00432FD4" w:rsidRDefault="002670D6" w:rsidP="002670D6">
            <w:pPr>
              <w:rPr>
                <w:rFonts w:ascii="Calibri" w:hAnsi="Calibri" w:cs="Arial"/>
                <w:sz w:val="10"/>
                <w:szCs w:val="16"/>
              </w:rPr>
            </w:pPr>
          </w:p>
        </w:tc>
        <w:tc>
          <w:tcPr>
            <w:tcW w:w="1843" w:type="dxa"/>
            <w:tcBorders>
              <w:top w:val="single" w:sz="4" w:space="0" w:color="auto"/>
              <w:left w:val="single" w:sz="4" w:space="0" w:color="auto"/>
              <w:bottom w:val="single" w:sz="4" w:space="0" w:color="auto"/>
              <w:right w:val="single" w:sz="4" w:space="0" w:color="auto"/>
            </w:tcBorders>
          </w:tcPr>
          <w:p w14:paraId="036A5124" w14:textId="77777777" w:rsidR="002670D6" w:rsidRPr="00964D15" w:rsidRDefault="002670D6" w:rsidP="002670D6">
            <w:pPr>
              <w:jc w:val="center"/>
              <w:rPr>
                <w:rFonts w:ascii="Calibri" w:hAnsi="Calibri" w:cs="Arial"/>
                <w:sz w:val="10"/>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0B78F5F" w14:textId="77777777" w:rsidR="002670D6" w:rsidRPr="00964D15" w:rsidRDefault="002670D6" w:rsidP="002670D6">
            <w:pPr>
              <w:jc w:val="center"/>
              <w:rPr>
                <w:rFonts w:ascii="Calibri" w:hAnsi="Calibri" w:cs="Arial"/>
                <w:b/>
                <w:sz w:val="10"/>
                <w:szCs w:val="16"/>
              </w:rPr>
            </w:pPr>
          </w:p>
        </w:tc>
        <w:tc>
          <w:tcPr>
            <w:tcW w:w="4437" w:type="dxa"/>
            <w:tcBorders>
              <w:top w:val="single" w:sz="4" w:space="0" w:color="auto"/>
              <w:left w:val="single" w:sz="4" w:space="0" w:color="auto"/>
              <w:bottom w:val="single" w:sz="4" w:space="0" w:color="auto"/>
              <w:right w:val="single" w:sz="4" w:space="0" w:color="auto"/>
            </w:tcBorders>
            <w:vAlign w:val="center"/>
          </w:tcPr>
          <w:p w14:paraId="3D03F951" w14:textId="77777777" w:rsidR="002670D6" w:rsidRPr="00964D15" w:rsidRDefault="002670D6" w:rsidP="002670D6">
            <w:pPr>
              <w:jc w:val="both"/>
              <w:rPr>
                <w:rFonts w:ascii="Calibri" w:hAnsi="Calibri" w:cs="Arial"/>
                <w:sz w:val="10"/>
                <w:szCs w:val="16"/>
              </w:rPr>
            </w:pPr>
          </w:p>
        </w:tc>
      </w:tr>
      <w:tr w:rsidR="002670D6" w14:paraId="18DF99FA" w14:textId="77777777" w:rsidTr="002279ED">
        <w:trPr>
          <w:trHeight w:val="144"/>
        </w:trPr>
        <w:tc>
          <w:tcPr>
            <w:tcW w:w="501" w:type="dxa"/>
            <w:tcBorders>
              <w:top w:val="single" w:sz="4" w:space="0" w:color="auto"/>
              <w:left w:val="single" w:sz="4" w:space="0" w:color="auto"/>
              <w:bottom w:val="single" w:sz="4" w:space="0" w:color="auto"/>
              <w:right w:val="single" w:sz="4" w:space="0" w:color="auto"/>
            </w:tcBorders>
            <w:vAlign w:val="center"/>
          </w:tcPr>
          <w:p w14:paraId="4630D1F0" w14:textId="156E9EBB" w:rsidR="002670D6" w:rsidRPr="00964D15" w:rsidRDefault="002279ED" w:rsidP="002670D6">
            <w:pPr>
              <w:jc w:val="center"/>
              <w:rPr>
                <w:rFonts w:ascii="Century Gothic" w:hAnsi="Century Gothic" w:cs="Arial"/>
                <w:sz w:val="18"/>
                <w:szCs w:val="18"/>
              </w:rPr>
            </w:pPr>
            <w:r>
              <w:rPr>
                <w:rFonts w:ascii="Century Gothic" w:hAnsi="Century Gothic" w:cs="Arial"/>
                <w:sz w:val="18"/>
                <w:szCs w:val="18"/>
              </w:rPr>
              <w:t>3</w:t>
            </w:r>
          </w:p>
        </w:tc>
        <w:tc>
          <w:tcPr>
            <w:tcW w:w="2442" w:type="dxa"/>
            <w:tcBorders>
              <w:top w:val="single" w:sz="4" w:space="0" w:color="auto"/>
              <w:left w:val="single" w:sz="4" w:space="0" w:color="auto"/>
              <w:bottom w:val="single" w:sz="4" w:space="0" w:color="auto"/>
              <w:right w:val="single" w:sz="4" w:space="0" w:color="auto"/>
            </w:tcBorders>
          </w:tcPr>
          <w:p w14:paraId="59F2AEF7" w14:textId="77777777" w:rsidR="002670D6" w:rsidRPr="00432FD4" w:rsidRDefault="002670D6" w:rsidP="002670D6">
            <w:pPr>
              <w:rPr>
                <w:rFonts w:ascii="Calibri" w:hAnsi="Calibri" w:cs="Calibri"/>
                <w:sz w:val="16"/>
                <w:szCs w:val="16"/>
              </w:rPr>
            </w:pPr>
          </w:p>
          <w:p w14:paraId="4E2F1E35" w14:textId="77777777" w:rsidR="002670D6" w:rsidRPr="00432FD4" w:rsidRDefault="002670D6" w:rsidP="002670D6">
            <w:pPr>
              <w:rPr>
                <w:rFonts w:ascii="Calibri" w:hAnsi="Calibri" w:cs="Calibri"/>
                <w:sz w:val="16"/>
                <w:szCs w:val="16"/>
              </w:rPr>
            </w:pPr>
            <w:r w:rsidRPr="00432FD4">
              <w:rPr>
                <w:rFonts w:ascii="Calibri" w:hAnsi="Calibri" w:cs="Calibri"/>
                <w:sz w:val="16"/>
                <w:szCs w:val="16"/>
              </w:rPr>
              <w:t>Consultas Escritas. (*)</w:t>
            </w:r>
          </w:p>
          <w:p w14:paraId="00A6C75A" w14:textId="77777777" w:rsidR="002670D6" w:rsidRPr="00432FD4" w:rsidRDefault="002670D6" w:rsidP="002670D6">
            <w:pPr>
              <w:rPr>
                <w:rFonts w:ascii="Calibri" w:hAnsi="Calibri" w:cs="Arial"/>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93A70FC" w14:textId="77777777" w:rsidR="002670D6" w:rsidRDefault="002670D6" w:rsidP="002670D6">
            <w:pPr>
              <w:jc w:val="center"/>
              <w:rPr>
                <w:rFonts w:ascii="Calibri" w:hAnsi="Calibri" w:cs="Arial"/>
                <w:sz w:val="16"/>
                <w:szCs w:val="16"/>
              </w:rPr>
            </w:pPr>
            <w:r w:rsidRPr="00964D15">
              <w:rPr>
                <w:rFonts w:ascii="Calibri" w:hAnsi="Calibri" w:cs="Arial"/>
                <w:sz w:val="16"/>
                <w:szCs w:val="16"/>
              </w:rPr>
              <w:t>Fecha:</w:t>
            </w:r>
          </w:p>
          <w:p w14:paraId="720D2A3E" w14:textId="413EE0C7" w:rsidR="00F47274" w:rsidRPr="00964D15" w:rsidRDefault="009E25A2" w:rsidP="002670D6">
            <w:pPr>
              <w:jc w:val="center"/>
              <w:rPr>
                <w:rFonts w:ascii="Calibri" w:hAnsi="Calibri" w:cs="Arial"/>
                <w:sz w:val="16"/>
                <w:szCs w:val="16"/>
              </w:rPr>
            </w:pPr>
            <w:r>
              <w:rPr>
                <w:rFonts w:ascii="Calibri" w:hAnsi="Calibri" w:cs="Arial"/>
                <w:sz w:val="16"/>
                <w:szCs w:val="16"/>
              </w:rPr>
              <w:t>23/06</w:t>
            </w:r>
            <w:r w:rsidR="00F47274">
              <w:rPr>
                <w:rFonts w:ascii="Calibri" w:hAnsi="Calibri" w:cs="Arial"/>
                <w:sz w:val="16"/>
                <w:szCs w:val="16"/>
              </w:rPr>
              <w:t>/2015</w:t>
            </w:r>
          </w:p>
          <w:p w14:paraId="7E1A88CA" w14:textId="77777777"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AFEA425" w14:textId="77777777" w:rsidR="002670D6" w:rsidRDefault="002670D6" w:rsidP="002670D6">
            <w:pPr>
              <w:jc w:val="center"/>
              <w:rPr>
                <w:rFonts w:ascii="Calibri" w:hAnsi="Calibri" w:cs="Arial"/>
                <w:sz w:val="16"/>
                <w:szCs w:val="16"/>
              </w:rPr>
            </w:pPr>
            <w:r w:rsidRPr="00964D15">
              <w:rPr>
                <w:rFonts w:ascii="Calibri" w:hAnsi="Calibri" w:cs="Arial"/>
                <w:sz w:val="16"/>
                <w:szCs w:val="16"/>
              </w:rPr>
              <w:t>Hasta hora:</w:t>
            </w:r>
          </w:p>
          <w:p w14:paraId="75EBF588" w14:textId="77777777" w:rsidR="00F47274" w:rsidRPr="00964D15" w:rsidRDefault="00F47274" w:rsidP="002670D6">
            <w:pPr>
              <w:jc w:val="center"/>
              <w:rPr>
                <w:rFonts w:ascii="Calibri" w:hAnsi="Calibri" w:cs="Arial"/>
                <w:sz w:val="16"/>
                <w:szCs w:val="16"/>
              </w:rPr>
            </w:pPr>
            <w:r>
              <w:rPr>
                <w:rFonts w:ascii="Calibri" w:hAnsi="Calibri" w:cs="Arial"/>
                <w:sz w:val="16"/>
                <w:szCs w:val="16"/>
              </w:rPr>
              <w:t>18:00</w:t>
            </w:r>
          </w:p>
          <w:p w14:paraId="7837574B" w14:textId="77777777"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vAlign w:val="center"/>
            <w:hideMark/>
          </w:tcPr>
          <w:p w14:paraId="7E1CBFDE" w14:textId="77777777" w:rsidR="002670D6" w:rsidRDefault="002670D6" w:rsidP="002670D6">
            <w:pPr>
              <w:jc w:val="both"/>
              <w:rPr>
                <w:rFonts w:ascii="Calibri" w:hAnsi="Calibri" w:cs="Arial"/>
                <w:sz w:val="16"/>
                <w:szCs w:val="16"/>
              </w:rPr>
            </w:pPr>
            <w:r>
              <w:rPr>
                <w:rFonts w:ascii="Calibri" w:hAnsi="Calibri" w:cs="Arial"/>
                <w:sz w:val="16"/>
                <w:szCs w:val="16"/>
              </w:rPr>
              <w:t xml:space="preserve">Al correo Institucional </w:t>
            </w:r>
          </w:p>
          <w:p w14:paraId="2FF9AFF2" w14:textId="53660F08" w:rsidR="002670D6" w:rsidRPr="00964D15" w:rsidRDefault="002670D6" w:rsidP="00DA5D9D">
            <w:pPr>
              <w:jc w:val="both"/>
              <w:rPr>
                <w:rFonts w:ascii="Calibri" w:hAnsi="Calibri"/>
                <w:sz w:val="16"/>
                <w:szCs w:val="16"/>
              </w:rPr>
            </w:pPr>
            <w:r>
              <w:rPr>
                <w:rFonts w:ascii="Calibri" w:hAnsi="Calibri" w:cs="Arial"/>
                <w:sz w:val="16"/>
                <w:szCs w:val="16"/>
              </w:rPr>
              <w:t xml:space="preserve"> </w:t>
            </w:r>
            <w:hyperlink r:id="rId11" w:history="1">
              <w:r w:rsidR="004F2BE1" w:rsidRPr="00C94567">
                <w:rPr>
                  <w:rStyle w:val="Hipervnculo"/>
                  <w:rFonts w:ascii="Calibri" w:hAnsi="Calibri"/>
                  <w:sz w:val="16"/>
                  <w:szCs w:val="16"/>
                </w:rPr>
                <w:t>cheras@ypfb.gob.bo</w:t>
              </w:r>
            </w:hyperlink>
            <w:r w:rsidR="009E25A2">
              <w:rPr>
                <w:rStyle w:val="Hipervnculo"/>
                <w:rFonts w:ascii="Calibri" w:hAnsi="Calibri"/>
                <w:sz w:val="16"/>
                <w:szCs w:val="16"/>
              </w:rPr>
              <w:t xml:space="preserve">; </w:t>
            </w:r>
          </w:p>
        </w:tc>
      </w:tr>
      <w:tr w:rsidR="002670D6" w14:paraId="50E8EC23" w14:textId="77777777" w:rsidTr="002279ED">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5522D519" w14:textId="77777777" w:rsidR="002670D6" w:rsidRPr="00025300" w:rsidRDefault="002670D6" w:rsidP="002670D6">
            <w:pPr>
              <w:jc w:val="center"/>
              <w:rPr>
                <w:rFonts w:ascii="Arial" w:hAnsi="Arial" w:cs="Arial"/>
                <w:sz w:val="8"/>
                <w:szCs w:val="18"/>
              </w:rPr>
            </w:pPr>
          </w:p>
        </w:tc>
        <w:tc>
          <w:tcPr>
            <w:tcW w:w="2442" w:type="dxa"/>
            <w:tcBorders>
              <w:top w:val="single" w:sz="4" w:space="0" w:color="auto"/>
              <w:left w:val="single" w:sz="4" w:space="0" w:color="auto"/>
              <w:bottom w:val="single" w:sz="4" w:space="0" w:color="auto"/>
              <w:right w:val="single" w:sz="4" w:space="0" w:color="auto"/>
            </w:tcBorders>
          </w:tcPr>
          <w:p w14:paraId="345612A6" w14:textId="77777777" w:rsidR="002670D6" w:rsidRPr="00432FD4" w:rsidRDefault="002670D6" w:rsidP="002670D6">
            <w:pPr>
              <w:rPr>
                <w:rFonts w:ascii="Calibri" w:hAnsi="Calibri" w:cs="Arial"/>
                <w:sz w:val="10"/>
                <w:szCs w:val="16"/>
              </w:rPr>
            </w:pPr>
          </w:p>
        </w:tc>
        <w:tc>
          <w:tcPr>
            <w:tcW w:w="1843" w:type="dxa"/>
            <w:tcBorders>
              <w:top w:val="single" w:sz="4" w:space="0" w:color="auto"/>
              <w:left w:val="single" w:sz="4" w:space="0" w:color="auto"/>
              <w:bottom w:val="single" w:sz="4" w:space="0" w:color="auto"/>
              <w:right w:val="single" w:sz="4" w:space="0" w:color="auto"/>
            </w:tcBorders>
          </w:tcPr>
          <w:p w14:paraId="651639BA" w14:textId="77777777" w:rsidR="002670D6" w:rsidRPr="00964D15" w:rsidRDefault="002670D6" w:rsidP="002670D6">
            <w:pPr>
              <w:jc w:val="center"/>
              <w:rPr>
                <w:rFonts w:ascii="Calibri" w:hAnsi="Calibri" w:cs="Arial"/>
                <w:sz w:val="10"/>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0B18317" w14:textId="77777777" w:rsidR="002670D6" w:rsidRPr="00964D15" w:rsidRDefault="002670D6" w:rsidP="002670D6">
            <w:pPr>
              <w:jc w:val="center"/>
              <w:rPr>
                <w:rFonts w:ascii="Calibri" w:hAnsi="Calibri" w:cs="Arial"/>
                <w:b/>
                <w:sz w:val="10"/>
                <w:szCs w:val="16"/>
              </w:rPr>
            </w:pPr>
          </w:p>
        </w:tc>
        <w:tc>
          <w:tcPr>
            <w:tcW w:w="4437" w:type="dxa"/>
            <w:tcBorders>
              <w:top w:val="single" w:sz="4" w:space="0" w:color="auto"/>
              <w:left w:val="single" w:sz="4" w:space="0" w:color="auto"/>
              <w:bottom w:val="single" w:sz="4" w:space="0" w:color="auto"/>
              <w:right w:val="single" w:sz="4" w:space="0" w:color="auto"/>
            </w:tcBorders>
            <w:vAlign w:val="center"/>
          </w:tcPr>
          <w:p w14:paraId="54FEE01F" w14:textId="77777777" w:rsidR="002670D6" w:rsidRPr="00964D15" w:rsidRDefault="002670D6" w:rsidP="002670D6">
            <w:pPr>
              <w:jc w:val="both"/>
              <w:rPr>
                <w:rFonts w:ascii="Calibri" w:hAnsi="Calibri" w:cs="Arial"/>
                <w:sz w:val="10"/>
                <w:szCs w:val="16"/>
              </w:rPr>
            </w:pPr>
          </w:p>
        </w:tc>
      </w:tr>
      <w:tr w:rsidR="002670D6" w14:paraId="066D2551" w14:textId="77777777" w:rsidTr="002279ED">
        <w:trPr>
          <w:trHeight w:val="279"/>
        </w:trPr>
        <w:tc>
          <w:tcPr>
            <w:tcW w:w="501" w:type="dxa"/>
            <w:tcBorders>
              <w:top w:val="single" w:sz="4" w:space="0" w:color="auto"/>
              <w:left w:val="single" w:sz="4" w:space="0" w:color="auto"/>
              <w:bottom w:val="single" w:sz="4" w:space="0" w:color="auto"/>
              <w:right w:val="single" w:sz="4" w:space="0" w:color="auto"/>
            </w:tcBorders>
            <w:vAlign w:val="center"/>
          </w:tcPr>
          <w:p w14:paraId="12B7E39E" w14:textId="67F44D40" w:rsidR="002670D6" w:rsidRDefault="002279ED" w:rsidP="002670D6">
            <w:pPr>
              <w:jc w:val="center"/>
              <w:rPr>
                <w:rFonts w:ascii="Arial" w:hAnsi="Arial" w:cs="Arial"/>
                <w:sz w:val="18"/>
                <w:szCs w:val="18"/>
              </w:rPr>
            </w:pPr>
            <w:r>
              <w:rPr>
                <w:rFonts w:ascii="Arial" w:hAnsi="Arial" w:cs="Arial"/>
                <w:sz w:val="18"/>
                <w:szCs w:val="18"/>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14:paraId="33A3E344" w14:textId="77777777" w:rsidR="002670D6" w:rsidRPr="00432FD4" w:rsidRDefault="002670D6" w:rsidP="002670D6">
            <w:pPr>
              <w:rPr>
                <w:rFonts w:ascii="Calibri" w:hAnsi="Calibri" w:cs="Arial"/>
                <w:sz w:val="16"/>
                <w:szCs w:val="16"/>
              </w:rPr>
            </w:pPr>
            <w:r w:rsidRPr="00432FD4">
              <w:rPr>
                <w:rFonts w:ascii="Calibri" w:hAnsi="Calibri" w:cs="Calibri"/>
                <w:sz w:val="16"/>
                <w:szCs w:val="16"/>
              </w:rPr>
              <w:t>Reunión de Aclaración.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526A64" w14:textId="77777777" w:rsidR="002670D6" w:rsidRDefault="002670D6" w:rsidP="002670D6">
            <w:pPr>
              <w:jc w:val="center"/>
              <w:rPr>
                <w:rFonts w:ascii="Calibri" w:hAnsi="Calibri" w:cs="Arial"/>
                <w:sz w:val="16"/>
                <w:szCs w:val="16"/>
              </w:rPr>
            </w:pPr>
            <w:r w:rsidRPr="00964D15">
              <w:rPr>
                <w:rFonts w:ascii="Calibri" w:hAnsi="Calibri" w:cs="Arial"/>
                <w:sz w:val="16"/>
                <w:szCs w:val="16"/>
              </w:rPr>
              <w:t>Fecha:</w:t>
            </w:r>
          </w:p>
          <w:p w14:paraId="41C84B21" w14:textId="16ACD0F2" w:rsidR="00F47274" w:rsidRPr="00964D15" w:rsidRDefault="009E25A2" w:rsidP="002670D6">
            <w:pPr>
              <w:jc w:val="center"/>
              <w:rPr>
                <w:rFonts w:ascii="Calibri" w:hAnsi="Calibri" w:cs="Arial"/>
                <w:sz w:val="16"/>
                <w:szCs w:val="16"/>
              </w:rPr>
            </w:pPr>
            <w:r>
              <w:rPr>
                <w:rFonts w:ascii="Calibri" w:hAnsi="Calibri" w:cs="Arial"/>
                <w:sz w:val="16"/>
                <w:szCs w:val="16"/>
              </w:rPr>
              <w:t>24</w:t>
            </w:r>
            <w:r w:rsidR="00F47274">
              <w:rPr>
                <w:rFonts w:ascii="Calibri" w:hAnsi="Calibri" w:cs="Arial"/>
                <w:sz w:val="16"/>
                <w:szCs w:val="16"/>
              </w:rPr>
              <w:t>/0</w:t>
            </w:r>
            <w:r>
              <w:rPr>
                <w:rFonts w:ascii="Calibri" w:hAnsi="Calibri" w:cs="Arial"/>
                <w:sz w:val="16"/>
                <w:szCs w:val="16"/>
              </w:rPr>
              <w:t>6</w:t>
            </w:r>
            <w:r w:rsidR="00F47274">
              <w:rPr>
                <w:rFonts w:ascii="Calibri" w:hAnsi="Calibri" w:cs="Arial"/>
                <w:sz w:val="16"/>
                <w:szCs w:val="16"/>
              </w:rPr>
              <w:t>/2015</w:t>
            </w:r>
          </w:p>
          <w:p w14:paraId="3BF711CC" w14:textId="77777777"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0728CAA" w14:textId="77777777" w:rsidR="002670D6" w:rsidRDefault="002670D6" w:rsidP="002670D6">
            <w:pPr>
              <w:jc w:val="center"/>
              <w:rPr>
                <w:rFonts w:ascii="Calibri" w:hAnsi="Calibri" w:cs="Arial"/>
                <w:sz w:val="16"/>
                <w:szCs w:val="16"/>
              </w:rPr>
            </w:pPr>
            <w:r w:rsidRPr="00964D15">
              <w:rPr>
                <w:rFonts w:ascii="Calibri" w:hAnsi="Calibri" w:cs="Arial"/>
                <w:sz w:val="16"/>
                <w:szCs w:val="16"/>
              </w:rPr>
              <w:t>Hora:</w:t>
            </w:r>
          </w:p>
          <w:p w14:paraId="158B0929" w14:textId="2CBA550E" w:rsidR="00F47274" w:rsidRPr="00964D15" w:rsidRDefault="009E25A2" w:rsidP="002670D6">
            <w:pPr>
              <w:jc w:val="center"/>
              <w:rPr>
                <w:rFonts w:ascii="Calibri" w:hAnsi="Calibri" w:cs="Arial"/>
                <w:sz w:val="16"/>
                <w:szCs w:val="16"/>
              </w:rPr>
            </w:pPr>
            <w:r>
              <w:rPr>
                <w:rFonts w:ascii="Calibri" w:hAnsi="Calibri" w:cs="Arial"/>
                <w:sz w:val="16"/>
                <w:szCs w:val="16"/>
              </w:rPr>
              <w:t>16</w:t>
            </w:r>
            <w:r w:rsidR="00F47274">
              <w:rPr>
                <w:rFonts w:ascii="Calibri" w:hAnsi="Calibri" w:cs="Arial"/>
                <w:sz w:val="16"/>
                <w:szCs w:val="16"/>
              </w:rPr>
              <w:t>:00</w:t>
            </w:r>
          </w:p>
          <w:p w14:paraId="11EB349A" w14:textId="77777777"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hideMark/>
          </w:tcPr>
          <w:p w14:paraId="074DAF19" w14:textId="77777777" w:rsid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Gerencia de Evaluación de Recursos </w:t>
            </w:r>
            <w:proofErr w:type="spellStart"/>
            <w:r w:rsidRPr="00B632A1">
              <w:rPr>
                <w:rFonts w:ascii="Calibri" w:hAnsi="Calibri" w:cs="Arial"/>
                <w:sz w:val="18"/>
                <w:szCs w:val="16"/>
              </w:rPr>
              <w:t>Hidroca</w:t>
            </w:r>
            <w:r>
              <w:rPr>
                <w:rFonts w:ascii="Calibri" w:hAnsi="Calibri" w:cs="Arial"/>
                <w:sz w:val="18"/>
                <w:szCs w:val="16"/>
              </w:rPr>
              <w:t>rburíferos</w:t>
            </w:r>
            <w:proofErr w:type="spellEnd"/>
            <w:r>
              <w:rPr>
                <w:rFonts w:ascii="Calibri" w:hAnsi="Calibri" w:cs="Arial"/>
                <w:sz w:val="18"/>
                <w:szCs w:val="16"/>
              </w:rPr>
              <w:t xml:space="preserve"> (Sala de Reuniones). </w:t>
            </w:r>
            <w:r w:rsidRPr="00B632A1">
              <w:rPr>
                <w:rFonts w:ascii="Calibri" w:hAnsi="Calibri" w:cs="Arial"/>
                <w:sz w:val="18"/>
                <w:szCs w:val="16"/>
              </w:rPr>
              <w:t xml:space="preserve">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 Edificio Técnic</w:t>
            </w:r>
            <w:r>
              <w:rPr>
                <w:rFonts w:ascii="Calibri" w:hAnsi="Calibri" w:cs="Arial"/>
                <w:sz w:val="18"/>
                <w:szCs w:val="16"/>
              </w:rPr>
              <w:t>o.</w:t>
            </w:r>
            <w:r w:rsidRPr="00B632A1">
              <w:rPr>
                <w:rFonts w:ascii="Calibri" w:hAnsi="Calibri" w:cs="Arial"/>
                <w:sz w:val="18"/>
                <w:szCs w:val="16"/>
              </w:rPr>
              <w:t xml:space="preserve"> </w:t>
            </w:r>
          </w:p>
          <w:p w14:paraId="4A42F992" w14:textId="77777777" w:rsidR="00B632A1" w:rsidRPr="00B632A1" w:rsidRDefault="00B632A1" w:rsidP="00B632A1">
            <w:pPr>
              <w:jc w:val="both"/>
              <w:rPr>
                <w:rFonts w:ascii="Calibri" w:hAnsi="Calibri" w:cs="Arial"/>
                <w:sz w:val="18"/>
                <w:szCs w:val="16"/>
              </w:rPr>
            </w:pPr>
            <w:r w:rsidRPr="00B632A1">
              <w:rPr>
                <w:rFonts w:ascii="Calibri" w:hAnsi="Calibri" w:cs="Arial"/>
                <w:sz w:val="18"/>
                <w:szCs w:val="16"/>
              </w:rPr>
              <w:t>Santa Cruz de la Sierra</w:t>
            </w:r>
          </w:p>
        </w:tc>
      </w:tr>
      <w:tr w:rsidR="002670D6" w14:paraId="4B35AAA6" w14:textId="77777777" w:rsidTr="002279ED">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243D4EA6" w14:textId="77777777"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14:paraId="5EFEEEF3" w14:textId="77777777" w:rsidR="002670D6" w:rsidRPr="00432FD4" w:rsidRDefault="002670D6" w:rsidP="002670D6">
            <w:pPr>
              <w:rPr>
                <w:rFonts w:ascii="Calibri" w:hAnsi="Calibri" w:cs="Arial"/>
                <w:sz w:val="8"/>
                <w:szCs w:val="16"/>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7521C667" w14:textId="77777777" w:rsidR="002670D6" w:rsidRPr="002146DA" w:rsidRDefault="002670D6" w:rsidP="002670D6">
            <w:pPr>
              <w:jc w:val="center"/>
              <w:rPr>
                <w:rFonts w:ascii="Calibri" w:hAnsi="Calibri" w:cs="Arial"/>
                <w:sz w:val="8"/>
                <w:szCs w:val="16"/>
              </w:rPr>
            </w:pPr>
          </w:p>
        </w:tc>
        <w:tc>
          <w:tcPr>
            <w:tcW w:w="4437" w:type="dxa"/>
            <w:tcBorders>
              <w:top w:val="single" w:sz="4" w:space="0" w:color="auto"/>
              <w:left w:val="single" w:sz="4" w:space="0" w:color="auto"/>
              <w:bottom w:val="single" w:sz="4" w:space="0" w:color="auto"/>
              <w:right w:val="single" w:sz="4" w:space="0" w:color="auto"/>
            </w:tcBorders>
            <w:vAlign w:val="center"/>
          </w:tcPr>
          <w:p w14:paraId="2BC54D5D" w14:textId="77777777" w:rsidR="002670D6" w:rsidRPr="00B632A1" w:rsidRDefault="002670D6" w:rsidP="002670D6">
            <w:pPr>
              <w:jc w:val="center"/>
              <w:rPr>
                <w:rFonts w:ascii="Calibri" w:hAnsi="Calibri" w:cs="Arial"/>
                <w:sz w:val="8"/>
                <w:szCs w:val="16"/>
              </w:rPr>
            </w:pPr>
          </w:p>
        </w:tc>
      </w:tr>
      <w:tr w:rsidR="002670D6" w14:paraId="0362DFB0" w14:textId="77777777" w:rsidTr="002279ED">
        <w:trPr>
          <w:trHeight w:val="217"/>
        </w:trPr>
        <w:tc>
          <w:tcPr>
            <w:tcW w:w="501" w:type="dxa"/>
            <w:tcBorders>
              <w:top w:val="single" w:sz="4" w:space="0" w:color="auto"/>
              <w:left w:val="single" w:sz="4" w:space="0" w:color="auto"/>
              <w:bottom w:val="single" w:sz="4" w:space="0" w:color="auto"/>
              <w:right w:val="single" w:sz="4" w:space="0" w:color="auto"/>
            </w:tcBorders>
            <w:vAlign w:val="center"/>
          </w:tcPr>
          <w:p w14:paraId="64E06F2E" w14:textId="3839086A" w:rsidR="002670D6" w:rsidRDefault="002279ED" w:rsidP="002670D6">
            <w:pPr>
              <w:jc w:val="center"/>
              <w:rPr>
                <w:rFonts w:ascii="Arial" w:hAnsi="Arial" w:cs="Arial"/>
                <w:sz w:val="18"/>
                <w:szCs w:val="18"/>
              </w:rPr>
            </w:pPr>
            <w:r>
              <w:rPr>
                <w:rFonts w:ascii="Arial" w:hAnsi="Arial" w:cs="Arial"/>
                <w:sz w:val="18"/>
                <w:szCs w:val="18"/>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14:paraId="11161F7D" w14:textId="77777777" w:rsidR="002670D6" w:rsidRPr="00432FD4" w:rsidRDefault="002670D6" w:rsidP="002670D6">
            <w:pPr>
              <w:rPr>
                <w:rFonts w:ascii="Calibri" w:hAnsi="Calibri" w:cs="Arial"/>
                <w:sz w:val="16"/>
                <w:szCs w:val="16"/>
              </w:rPr>
            </w:pPr>
            <w:r w:rsidRPr="00432FD4">
              <w:rPr>
                <w:rFonts w:ascii="Calibri" w:hAnsi="Calibri" w:cs="Calibri"/>
                <w:sz w:val="16"/>
                <w:szCs w:val="16"/>
              </w:rPr>
              <w:t>Presentación de Propuestas.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8C2C7D8" w14:textId="77777777" w:rsidR="002670D6" w:rsidRDefault="002670D6" w:rsidP="002670D6">
            <w:pPr>
              <w:jc w:val="center"/>
              <w:rPr>
                <w:rFonts w:ascii="Calibri" w:hAnsi="Calibri" w:cs="Arial"/>
                <w:sz w:val="16"/>
                <w:szCs w:val="16"/>
              </w:rPr>
            </w:pPr>
            <w:r w:rsidRPr="002146DA">
              <w:rPr>
                <w:rFonts w:ascii="Calibri" w:hAnsi="Calibri" w:cs="Arial"/>
                <w:sz w:val="16"/>
                <w:szCs w:val="16"/>
              </w:rPr>
              <w:t>Fecha:</w:t>
            </w:r>
          </w:p>
          <w:p w14:paraId="03795D40" w14:textId="2D12ABA8" w:rsidR="00F47274" w:rsidRPr="002146DA" w:rsidRDefault="003372CB" w:rsidP="002670D6">
            <w:pPr>
              <w:jc w:val="center"/>
              <w:rPr>
                <w:rFonts w:ascii="Calibri" w:hAnsi="Calibri" w:cs="Arial"/>
                <w:sz w:val="16"/>
                <w:szCs w:val="16"/>
              </w:rPr>
            </w:pPr>
            <w:r>
              <w:rPr>
                <w:rFonts w:ascii="Calibri" w:hAnsi="Calibri" w:cs="Arial"/>
                <w:sz w:val="16"/>
                <w:szCs w:val="16"/>
              </w:rPr>
              <w:t>1</w:t>
            </w:r>
            <w:r w:rsidR="009E25A2">
              <w:rPr>
                <w:rFonts w:ascii="Calibri" w:hAnsi="Calibri" w:cs="Arial"/>
                <w:sz w:val="16"/>
                <w:szCs w:val="16"/>
              </w:rPr>
              <w:t>/07</w:t>
            </w:r>
            <w:r w:rsidR="00F47274">
              <w:rPr>
                <w:rFonts w:ascii="Calibri" w:hAnsi="Calibri" w:cs="Arial"/>
                <w:sz w:val="16"/>
                <w:szCs w:val="16"/>
              </w:rPr>
              <w:t>/2015</w:t>
            </w:r>
          </w:p>
          <w:p w14:paraId="61FB0111" w14:textId="77777777" w:rsidR="002670D6" w:rsidRPr="002146DA"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564D871" w14:textId="77777777" w:rsidR="002670D6" w:rsidRDefault="002670D6" w:rsidP="002670D6">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14:paraId="750DC4AB" w14:textId="50A0FABE" w:rsidR="002670D6" w:rsidRPr="002146DA" w:rsidRDefault="00FC709E" w:rsidP="001E702E">
            <w:pPr>
              <w:jc w:val="center"/>
              <w:rPr>
                <w:rFonts w:ascii="Calibri" w:hAnsi="Calibri" w:cs="Arial"/>
                <w:sz w:val="16"/>
                <w:szCs w:val="16"/>
              </w:rPr>
            </w:pPr>
            <w:r>
              <w:rPr>
                <w:rFonts w:ascii="Calibri" w:hAnsi="Calibri" w:cs="Arial"/>
                <w:sz w:val="16"/>
                <w:szCs w:val="16"/>
              </w:rPr>
              <w:t>10</w:t>
            </w:r>
            <w:r w:rsidR="00F47274">
              <w:rPr>
                <w:rFonts w:ascii="Calibri" w:hAnsi="Calibri" w:cs="Arial"/>
                <w:sz w:val="16"/>
                <w:szCs w:val="16"/>
              </w:rPr>
              <w:t>:00</w:t>
            </w:r>
          </w:p>
        </w:tc>
        <w:tc>
          <w:tcPr>
            <w:tcW w:w="4437" w:type="dxa"/>
            <w:tcBorders>
              <w:top w:val="single" w:sz="4" w:space="0" w:color="auto"/>
              <w:left w:val="single" w:sz="4" w:space="0" w:color="auto"/>
              <w:bottom w:val="single" w:sz="4" w:space="0" w:color="auto"/>
              <w:right w:val="single" w:sz="4" w:space="0" w:color="auto"/>
            </w:tcBorders>
            <w:vAlign w:val="center"/>
            <w:hideMark/>
          </w:tcPr>
          <w:p w14:paraId="2C3EBC7F" w14:textId="77777777" w:rsidR="00B632A1" w:rsidRP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Gerencia de Evaluación de Recursos </w:t>
            </w:r>
            <w:proofErr w:type="spellStart"/>
            <w:r w:rsidRPr="00B632A1">
              <w:rPr>
                <w:rFonts w:ascii="Calibri" w:hAnsi="Calibri" w:cs="Arial"/>
                <w:sz w:val="18"/>
                <w:szCs w:val="16"/>
              </w:rPr>
              <w:t>Hidrocarburíferos</w:t>
            </w:r>
            <w:proofErr w:type="spellEnd"/>
            <w:r w:rsidRPr="00B632A1">
              <w:rPr>
                <w:rFonts w:ascii="Calibri" w:hAnsi="Calibri" w:cs="Arial"/>
                <w:sz w:val="18"/>
                <w:szCs w:val="16"/>
              </w:rPr>
              <w:t xml:space="preserve"> (Sala de Reuniones). 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 Edificio Técnico. </w:t>
            </w:r>
          </w:p>
          <w:p w14:paraId="7DD22F05" w14:textId="77777777" w:rsidR="002670D6" w:rsidRPr="00B632A1" w:rsidRDefault="00B632A1" w:rsidP="00B632A1">
            <w:pPr>
              <w:jc w:val="both"/>
              <w:rPr>
                <w:rFonts w:ascii="Calibri" w:hAnsi="Calibri"/>
                <w:color w:val="0000FF"/>
                <w:sz w:val="18"/>
                <w:szCs w:val="16"/>
                <w:u w:val="single"/>
              </w:rPr>
            </w:pPr>
            <w:r w:rsidRPr="00B632A1">
              <w:rPr>
                <w:rFonts w:ascii="Calibri" w:hAnsi="Calibri" w:cs="Arial"/>
                <w:sz w:val="18"/>
                <w:szCs w:val="16"/>
              </w:rPr>
              <w:t>Santa Cruz de la Sierra</w:t>
            </w:r>
          </w:p>
        </w:tc>
      </w:tr>
      <w:tr w:rsidR="002670D6" w:rsidRPr="00FA640B" w14:paraId="142BA032" w14:textId="77777777" w:rsidTr="002279ED">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032C02A3" w14:textId="77777777"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14:paraId="4A6DD452" w14:textId="77777777" w:rsidR="002670D6" w:rsidRPr="00432FD4" w:rsidRDefault="002670D6" w:rsidP="002670D6">
            <w:pPr>
              <w:rPr>
                <w:rFonts w:ascii="Calibri" w:hAnsi="Calibri" w:cs="Arial"/>
                <w:sz w:val="4"/>
                <w:szCs w:val="4"/>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727734F7" w14:textId="77777777" w:rsidR="002670D6" w:rsidRPr="00FA640B" w:rsidRDefault="002670D6" w:rsidP="002670D6">
            <w:pPr>
              <w:jc w:val="center"/>
              <w:rPr>
                <w:rFonts w:ascii="Calibri" w:hAnsi="Calibri" w:cs="Arial"/>
                <w:sz w:val="4"/>
                <w:szCs w:val="4"/>
              </w:rPr>
            </w:pPr>
          </w:p>
        </w:tc>
        <w:tc>
          <w:tcPr>
            <w:tcW w:w="4437" w:type="dxa"/>
            <w:tcBorders>
              <w:top w:val="single" w:sz="4" w:space="0" w:color="auto"/>
              <w:left w:val="single" w:sz="4" w:space="0" w:color="auto"/>
              <w:bottom w:val="single" w:sz="4" w:space="0" w:color="auto"/>
              <w:right w:val="single" w:sz="4" w:space="0" w:color="auto"/>
            </w:tcBorders>
            <w:vAlign w:val="center"/>
          </w:tcPr>
          <w:p w14:paraId="6237DD24" w14:textId="77777777" w:rsidR="002670D6" w:rsidRPr="00B632A1" w:rsidRDefault="002670D6" w:rsidP="002670D6">
            <w:pPr>
              <w:jc w:val="both"/>
              <w:rPr>
                <w:rFonts w:ascii="Calibri" w:hAnsi="Calibri" w:cs="Arial"/>
                <w:sz w:val="4"/>
                <w:szCs w:val="4"/>
              </w:rPr>
            </w:pPr>
          </w:p>
        </w:tc>
      </w:tr>
      <w:tr w:rsidR="002670D6" w:rsidRPr="002146DA" w14:paraId="0A493C3B" w14:textId="77777777" w:rsidTr="002279ED">
        <w:trPr>
          <w:trHeight w:val="217"/>
        </w:trPr>
        <w:tc>
          <w:tcPr>
            <w:tcW w:w="501" w:type="dxa"/>
            <w:tcBorders>
              <w:top w:val="single" w:sz="4" w:space="0" w:color="auto"/>
              <w:left w:val="single" w:sz="4" w:space="0" w:color="auto"/>
              <w:bottom w:val="single" w:sz="4" w:space="0" w:color="auto"/>
              <w:right w:val="single" w:sz="4" w:space="0" w:color="auto"/>
            </w:tcBorders>
            <w:vAlign w:val="center"/>
          </w:tcPr>
          <w:p w14:paraId="68AD6A24" w14:textId="6C9E047B" w:rsidR="002670D6" w:rsidRDefault="002279ED" w:rsidP="002670D6">
            <w:pPr>
              <w:jc w:val="center"/>
              <w:rPr>
                <w:rFonts w:ascii="Arial" w:hAnsi="Arial" w:cs="Arial"/>
                <w:sz w:val="18"/>
                <w:szCs w:val="18"/>
              </w:rPr>
            </w:pPr>
            <w:r>
              <w:rPr>
                <w:rFonts w:ascii="Arial" w:hAnsi="Arial" w:cs="Arial"/>
                <w:sz w:val="18"/>
                <w:szCs w:val="18"/>
              </w:rPr>
              <w:t>6</w:t>
            </w:r>
          </w:p>
        </w:tc>
        <w:tc>
          <w:tcPr>
            <w:tcW w:w="2442" w:type="dxa"/>
            <w:tcBorders>
              <w:top w:val="single" w:sz="4" w:space="0" w:color="auto"/>
              <w:left w:val="single" w:sz="4" w:space="0" w:color="auto"/>
              <w:bottom w:val="single" w:sz="4" w:space="0" w:color="auto"/>
              <w:right w:val="single" w:sz="4" w:space="0" w:color="auto"/>
            </w:tcBorders>
            <w:vAlign w:val="center"/>
            <w:hideMark/>
          </w:tcPr>
          <w:p w14:paraId="5FCDC7F5" w14:textId="77777777" w:rsidR="002670D6" w:rsidRPr="00432FD4" w:rsidRDefault="002670D6" w:rsidP="002670D6">
            <w:pPr>
              <w:rPr>
                <w:rFonts w:ascii="Calibri" w:hAnsi="Calibri" w:cs="Arial"/>
                <w:sz w:val="16"/>
                <w:szCs w:val="16"/>
              </w:rPr>
            </w:pPr>
            <w:r w:rsidRPr="00432FD4">
              <w:rPr>
                <w:rFonts w:ascii="Calibri" w:hAnsi="Calibri" w:cs="Calibri"/>
                <w:sz w:val="16"/>
                <w:szCs w:val="16"/>
              </w:rPr>
              <w:t>Apertura de Propuestas. (*)</w:t>
            </w:r>
          </w:p>
        </w:tc>
        <w:tc>
          <w:tcPr>
            <w:tcW w:w="1843" w:type="dxa"/>
            <w:tcBorders>
              <w:top w:val="single" w:sz="4" w:space="0" w:color="auto"/>
              <w:left w:val="single" w:sz="4" w:space="0" w:color="auto"/>
              <w:bottom w:val="single" w:sz="4" w:space="0" w:color="auto"/>
              <w:right w:val="single" w:sz="4" w:space="0" w:color="auto"/>
            </w:tcBorders>
            <w:hideMark/>
          </w:tcPr>
          <w:p w14:paraId="747CFCE2" w14:textId="77777777" w:rsidR="00F47274" w:rsidRDefault="00F47274" w:rsidP="002670D6">
            <w:pPr>
              <w:jc w:val="center"/>
              <w:rPr>
                <w:rFonts w:ascii="Calibri" w:hAnsi="Calibri" w:cs="Arial"/>
                <w:sz w:val="16"/>
                <w:szCs w:val="16"/>
              </w:rPr>
            </w:pPr>
          </w:p>
          <w:p w14:paraId="79FE661B" w14:textId="77777777" w:rsidR="002670D6" w:rsidRDefault="002670D6" w:rsidP="002670D6">
            <w:pPr>
              <w:jc w:val="center"/>
              <w:rPr>
                <w:rFonts w:ascii="Calibri" w:hAnsi="Calibri" w:cs="Arial"/>
                <w:sz w:val="16"/>
                <w:szCs w:val="16"/>
              </w:rPr>
            </w:pPr>
            <w:r w:rsidRPr="002146DA">
              <w:rPr>
                <w:rFonts w:ascii="Calibri" w:hAnsi="Calibri" w:cs="Arial"/>
                <w:sz w:val="16"/>
                <w:szCs w:val="16"/>
              </w:rPr>
              <w:t>Fecha:</w:t>
            </w:r>
          </w:p>
          <w:p w14:paraId="2FA00B54" w14:textId="5D315489" w:rsidR="00F47274" w:rsidRPr="002146DA" w:rsidRDefault="003372CB" w:rsidP="002670D6">
            <w:pPr>
              <w:jc w:val="center"/>
              <w:rPr>
                <w:rFonts w:ascii="Calibri" w:hAnsi="Calibri" w:cs="Arial"/>
                <w:sz w:val="16"/>
                <w:szCs w:val="16"/>
              </w:rPr>
            </w:pPr>
            <w:r>
              <w:rPr>
                <w:rFonts w:ascii="Calibri" w:hAnsi="Calibri" w:cs="Arial"/>
                <w:sz w:val="16"/>
                <w:szCs w:val="16"/>
              </w:rPr>
              <w:t>1</w:t>
            </w:r>
            <w:r w:rsidR="009E25A2">
              <w:rPr>
                <w:rFonts w:ascii="Calibri" w:hAnsi="Calibri" w:cs="Arial"/>
                <w:sz w:val="16"/>
                <w:szCs w:val="16"/>
              </w:rPr>
              <w:t>/07</w:t>
            </w:r>
            <w:r w:rsidR="00F47274">
              <w:rPr>
                <w:rFonts w:ascii="Calibri" w:hAnsi="Calibri" w:cs="Arial"/>
                <w:sz w:val="16"/>
                <w:szCs w:val="16"/>
              </w:rPr>
              <w:t>/2015</w:t>
            </w:r>
          </w:p>
          <w:p w14:paraId="29DF5030" w14:textId="77777777" w:rsidR="002670D6" w:rsidRPr="002146DA"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14:paraId="7713FD87" w14:textId="77777777" w:rsidR="00F47274" w:rsidRDefault="00F47274" w:rsidP="002670D6">
            <w:pPr>
              <w:jc w:val="center"/>
              <w:rPr>
                <w:rFonts w:ascii="Calibri" w:hAnsi="Calibri" w:cs="Arial"/>
                <w:sz w:val="16"/>
                <w:szCs w:val="16"/>
              </w:rPr>
            </w:pPr>
          </w:p>
          <w:p w14:paraId="54F217CE" w14:textId="77777777" w:rsidR="002670D6" w:rsidRDefault="002670D6" w:rsidP="002670D6">
            <w:pPr>
              <w:jc w:val="center"/>
              <w:rPr>
                <w:rFonts w:ascii="Calibri" w:hAnsi="Calibri" w:cs="Arial"/>
                <w:sz w:val="16"/>
                <w:szCs w:val="16"/>
              </w:rPr>
            </w:pPr>
            <w:r w:rsidRPr="002146DA">
              <w:rPr>
                <w:rFonts w:ascii="Calibri" w:hAnsi="Calibri" w:cs="Arial"/>
                <w:sz w:val="16"/>
                <w:szCs w:val="16"/>
              </w:rPr>
              <w:t>Horas:</w:t>
            </w:r>
          </w:p>
          <w:p w14:paraId="66882C19" w14:textId="2A6ECD8C" w:rsidR="00F47274" w:rsidRPr="002146DA" w:rsidRDefault="00FC709E" w:rsidP="002670D6">
            <w:pPr>
              <w:jc w:val="center"/>
              <w:rPr>
                <w:rFonts w:ascii="Calibri" w:hAnsi="Calibri" w:cs="Arial"/>
                <w:sz w:val="16"/>
                <w:szCs w:val="16"/>
              </w:rPr>
            </w:pPr>
            <w:r>
              <w:rPr>
                <w:rFonts w:ascii="Calibri" w:hAnsi="Calibri" w:cs="Arial"/>
                <w:sz w:val="16"/>
                <w:szCs w:val="16"/>
              </w:rPr>
              <w:t>10:30</w:t>
            </w:r>
            <w:bookmarkStart w:id="0" w:name="_GoBack"/>
            <w:bookmarkEnd w:id="0"/>
          </w:p>
          <w:p w14:paraId="1110BB5D" w14:textId="77777777" w:rsidR="002670D6" w:rsidRPr="002146DA"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hideMark/>
          </w:tcPr>
          <w:p w14:paraId="49F09110" w14:textId="77777777" w:rsid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Gerencia de Evaluación de Recursos </w:t>
            </w:r>
            <w:proofErr w:type="spellStart"/>
            <w:r w:rsidRPr="00B632A1">
              <w:rPr>
                <w:rFonts w:ascii="Calibri" w:hAnsi="Calibri" w:cs="Arial"/>
                <w:sz w:val="18"/>
                <w:szCs w:val="16"/>
              </w:rPr>
              <w:t>Hidroca</w:t>
            </w:r>
            <w:r>
              <w:rPr>
                <w:rFonts w:ascii="Calibri" w:hAnsi="Calibri" w:cs="Arial"/>
                <w:sz w:val="18"/>
                <w:szCs w:val="16"/>
              </w:rPr>
              <w:t>rburíferos</w:t>
            </w:r>
            <w:proofErr w:type="spellEnd"/>
            <w:r>
              <w:rPr>
                <w:rFonts w:ascii="Calibri" w:hAnsi="Calibri" w:cs="Arial"/>
                <w:sz w:val="18"/>
                <w:szCs w:val="16"/>
              </w:rPr>
              <w:t xml:space="preserve"> (Sala de Reuniones). </w:t>
            </w:r>
            <w:r w:rsidRPr="00B632A1">
              <w:rPr>
                <w:rFonts w:ascii="Calibri" w:hAnsi="Calibri" w:cs="Arial"/>
                <w:sz w:val="18"/>
                <w:szCs w:val="16"/>
              </w:rPr>
              <w:t xml:space="preserve">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 Edificio Técnic</w:t>
            </w:r>
            <w:r>
              <w:rPr>
                <w:rFonts w:ascii="Calibri" w:hAnsi="Calibri" w:cs="Arial"/>
                <w:sz w:val="18"/>
                <w:szCs w:val="16"/>
              </w:rPr>
              <w:t>o.</w:t>
            </w:r>
            <w:r w:rsidRPr="00B632A1">
              <w:rPr>
                <w:rFonts w:ascii="Calibri" w:hAnsi="Calibri" w:cs="Arial"/>
                <w:sz w:val="18"/>
                <w:szCs w:val="16"/>
              </w:rPr>
              <w:t xml:space="preserve"> </w:t>
            </w:r>
          </w:p>
          <w:p w14:paraId="2CF9E815" w14:textId="77777777" w:rsidR="002670D6" w:rsidRPr="00B632A1" w:rsidRDefault="00B632A1" w:rsidP="00B632A1">
            <w:pPr>
              <w:jc w:val="both"/>
              <w:rPr>
                <w:rFonts w:ascii="Calibri" w:hAnsi="Calibri" w:cs="Arial"/>
                <w:sz w:val="16"/>
                <w:szCs w:val="16"/>
              </w:rPr>
            </w:pPr>
            <w:r w:rsidRPr="00B632A1">
              <w:rPr>
                <w:rFonts w:ascii="Calibri" w:hAnsi="Calibri" w:cs="Arial"/>
                <w:sz w:val="18"/>
                <w:szCs w:val="16"/>
              </w:rPr>
              <w:t>Santa Cruz de la Sierra</w:t>
            </w:r>
          </w:p>
        </w:tc>
      </w:tr>
      <w:tr w:rsidR="002670D6" w14:paraId="53540B22" w14:textId="77777777" w:rsidTr="002279ED">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36986BAA" w14:textId="77777777"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14:paraId="1067367F" w14:textId="77777777" w:rsidR="002670D6" w:rsidRPr="00FA640B" w:rsidRDefault="002670D6" w:rsidP="002670D6">
            <w:pPr>
              <w:rPr>
                <w:rFonts w:ascii="Calibri" w:hAnsi="Calibri" w:cs="Arial"/>
                <w:sz w:val="4"/>
                <w:szCs w:val="4"/>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62A26287" w14:textId="77777777" w:rsidR="002670D6" w:rsidRPr="00FA640B" w:rsidRDefault="002670D6" w:rsidP="002670D6">
            <w:pPr>
              <w:jc w:val="center"/>
              <w:rPr>
                <w:rFonts w:ascii="Calibri" w:hAnsi="Calibri" w:cs="Arial"/>
                <w:sz w:val="4"/>
                <w:szCs w:val="4"/>
              </w:rPr>
            </w:pPr>
          </w:p>
        </w:tc>
        <w:tc>
          <w:tcPr>
            <w:tcW w:w="4437" w:type="dxa"/>
            <w:tcBorders>
              <w:top w:val="single" w:sz="4" w:space="0" w:color="auto"/>
              <w:left w:val="single" w:sz="4" w:space="0" w:color="auto"/>
              <w:bottom w:val="single" w:sz="4" w:space="0" w:color="auto"/>
              <w:right w:val="single" w:sz="4" w:space="0" w:color="auto"/>
            </w:tcBorders>
            <w:vAlign w:val="center"/>
          </w:tcPr>
          <w:p w14:paraId="0AAABE52" w14:textId="77777777" w:rsidR="002670D6" w:rsidRPr="00FA640B" w:rsidRDefault="002670D6" w:rsidP="002670D6">
            <w:pPr>
              <w:jc w:val="both"/>
              <w:rPr>
                <w:rFonts w:ascii="Calibri" w:hAnsi="Calibri" w:cs="Arial"/>
                <w:sz w:val="4"/>
                <w:szCs w:val="4"/>
              </w:rPr>
            </w:pPr>
          </w:p>
        </w:tc>
      </w:tr>
    </w:tbl>
    <w:p w14:paraId="5A3BEBCB" w14:textId="77777777" w:rsidR="00657BB8" w:rsidRPr="00432FD4" w:rsidRDefault="00657BB8" w:rsidP="00324C12">
      <w:pPr>
        <w:ind w:hanging="709"/>
        <w:rPr>
          <w:rFonts w:ascii="Calibri" w:hAnsi="Calibri" w:cs="Calibri"/>
          <w:b/>
          <w:sz w:val="16"/>
          <w:szCs w:val="16"/>
        </w:rPr>
      </w:pPr>
      <w:r w:rsidRPr="00432FD4">
        <w:rPr>
          <w:rFonts w:ascii="Calibri" w:hAnsi="Calibri" w:cs="Calibri"/>
          <w:b/>
          <w:sz w:val="16"/>
          <w:szCs w:val="16"/>
        </w:rPr>
        <w:t>Fechas Fijas (*)</w:t>
      </w:r>
    </w:p>
    <w:p w14:paraId="47D1BFC9" w14:textId="77777777" w:rsidR="00657BB8" w:rsidRDefault="00657BB8" w:rsidP="00324C12">
      <w:pPr>
        <w:ind w:hanging="709"/>
        <w:rPr>
          <w:rFonts w:ascii="Verdana" w:hAnsi="Verdana" w:cs="Calibri"/>
          <w:b/>
          <w:sz w:val="16"/>
          <w:szCs w:val="16"/>
        </w:rPr>
      </w:pPr>
    </w:p>
    <w:p w14:paraId="3D2B0717" w14:textId="77777777" w:rsidR="009E25A2" w:rsidRDefault="009E25A2" w:rsidP="0062797D">
      <w:pPr>
        <w:pStyle w:val="Ttulo1"/>
        <w:jc w:val="center"/>
        <w:rPr>
          <w:rFonts w:ascii="Verdana" w:hAnsi="Verdana" w:cs="Calibri"/>
          <w:sz w:val="18"/>
          <w:szCs w:val="18"/>
        </w:rPr>
      </w:pPr>
    </w:p>
    <w:p w14:paraId="5AA7435C" w14:textId="77777777"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14:paraId="5DD00786"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14:paraId="10BD7720" w14:textId="77777777" w:rsidR="0062797D" w:rsidRPr="00666D9F" w:rsidRDefault="0062797D" w:rsidP="0062797D">
      <w:pPr>
        <w:jc w:val="center"/>
        <w:rPr>
          <w:rFonts w:ascii="Verdana" w:hAnsi="Verdana" w:cs="Calibri"/>
          <w:b/>
          <w:sz w:val="18"/>
          <w:szCs w:val="18"/>
        </w:rPr>
      </w:pPr>
    </w:p>
    <w:p w14:paraId="4F8FB920"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14:paraId="57BDEACC"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14:paraId="2BE57CB6" w14:textId="77777777" w:rsidR="0062797D" w:rsidRPr="00666D9F" w:rsidRDefault="0062797D" w:rsidP="0062797D">
      <w:pPr>
        <w:ind w:left="705" w:hanging="705"/>
        <w:jc w:val="both"/>
        <w:rPr>
          <w:rFonts w:ascii="Verdana" w:hAnsi="Verdana" w:cs="Calibri"/>
          <w:sz w:val="18"/>
          <w:szCs w:val="18"/>
        </w:rPr>
      </w:pPr>
    </w:p>
    <w:p w14:paraId="1DEE1B79" w14:textId="77777777"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52A0C420" w14:textId="77777777" w:rsidR="0062797D" w:rsidRPr="00666D9F" w:rsidRDefault="0062797D" w:rsidP="0062797D">
      <w:pPr>
        <w:jc w:val="both"/>
        <w:rPr>
          <w:rFonts w:ascii="Verdana" w:hAnsi="Verdana" w:cs="Calibri"/>
          <w:color w:val="000000"/>
          <w:sz w:val="18"/>
          <w:szCs w:val="18"/>
        </w:rPr>
      </w:pPr>
    </w:p>
    <w:p w14:paraId="7C90F14A" w14:textId="77777777" w:rsidR="00786252" w:rsidRDefault="00B632A1" w:rsidP="0062797D">
      <w:pPr>
        <w:ind w:left="426"/>
        <w:jc w:val="both"/>
        <w:rPr>
          <w:rFonts w:ascii="Verdana" w:hAnsi="Verdana" w:cs="Calibri"/>
          <w:color w:val="000000"/>
          <w:sz w:val="18"/>
          <w:szCs w:val="18"/>
        </w:rPr>
      </w:pPr>
      <w:r w:rsidRPr="00B632A1">
        <w:rPr>
          <w:rFonts w:ascii="Verdana" w:hAnsi="Verdana" w:cs="Calibri"/>
          <w:color w:val="000000"/>
          <w:sz w:val="18"/>
          <w:szCs w:val="18"/>
        </w:rPr>
        <w:t>El presente proceso de contratación se rige por el presente Documento Base de Contratación y el Reglamento de Contrataciones Directas de Yacimientos Petrolíferos Fiscales Bolivianos – YPFB en el marco del Decreto Supremo N° 29506 de 09 de abril de 2008 y su reglamento vigente.</w:t>
      </w:r>
    </w:p>
    <w:p w14:paraId="5F8592C6" w14:textId="77777777" w:rsidR="00B632A1" w:rsidRDefault="00B632A1" w:rsidP="0062797D">
      <w:pPr>
        <w:ind w:left="426"/>
        <w:jc w:val="both"/>
        <w:rPr>
          <w:rFonts w:ascii="Verdana" w:hAnsi="Verdana" w:cs="Calibri"/>
          <w:color w:val="000000"/>
          <w:sz w:val="18"/>
          <w:szCs w:val="18"/>
        </w:rPr>
      </w:pPr>
    </w:p>
    <w:p w14:paraId="225CAF8A" w14:textId="77777777"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58C71367" w14:textId="77777777" w:rsidR="0062797D" w:rsidRPr="00666D9F" w:rsidRDefault="0062797D" w:rsidP="0062797D">
      <w:pPr>
        <w:ind w:left="426"/>
        <w:jc w:val="both"/>
        <w:rPr>
          <w:rFonts w:ascii="Verdana" w:hAnsi="Verdana" w:cs="Calibri"/>
          <w:b/>
          <w:sz w:val="18"/>
          <w:szCs w:val="18"/>
        </w:rPr>
      </w:pPr>
    </w:p>
    <w:p w14:paraId="30E84C0E" w14:textId="77777777" w:rsidR="00432A00" w:rsidRDefault="00432A00" w:rsidP="00432A0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0411C86D" w14:textId="77777777" w:rsidR="00786252" w:rsidRDefault="00786252" w:rsidP="0062797D">
      <w:pPr>
        <w:pStyle w:val="Prrafodelista"/>
        <w:ind w:left="426"/>
        <w:jc w:val="both"/>
        <w:rPr>
          <w:rFonts w:ascii="Verdana" w:hAnsi="Verdana" w:cs="Calibri"/>
          <w:color w:val="000000"/>
          <w:sz w:val="18"/>
          <w:szCs w:val="18"/>
        </w:rPr>
      </w:pPr>
    </w:p>
    <w:p w14:paraId="3942A5FC" w14:textId="77777777" w:rsidR="00F64FB8" w:rsidRDefault="00F64FB8" w:rsidP="00D477FC">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CE68AB7" w14:textId="77777777" w:rsidR="00F64FB8" w:rsidRPr="00666D9F" w:rsidRDefault="00F64FB8" w:rsidP="00F64FB8">
      <w:pPr>
        <w:ind w:left="425"/>
        <w:jc w:val="both"/>
        <w:rPr>
          <w:rFonts w:ascii="Verdana" w:hAnsi="Verdana" w:cs="Calibri"/>
          <w:b/>
          <w:sz w:val="18"/>
          <w:szCs w:val="18"/>
        </w:rPr>
      </w:pPr>
    </w:p>
    <w:p w14:paraId="436463F9" w14:textId="77777777" w:rsidR="00786252" w:rsidRPr="00786252" w:rsidRDefault="00A038FA" w:rsidP="00786252">
      <w:pPr>
        <w:keepNext/>
        <w:ind w:left="425" w:hanging="79"/>
        <w:jc w:val="both"/>
        <w:outlineLvl w:val="0"/>
        <w:rPr>
          <w:rFonts w:ascii="Verdana" w:hAnsi="Verdana" w:cs="Calibri"/>
          <w:color w:val="000000"/>
          <w:sz w:val="18"/>
          <w:szCs w:val="18"/>
        </w:rPr>
      </w:pPr>
      <w:r>
        <w:rPr>
          <w:rFonts w:ascii="Verdana" w:hAnsi="Verdana" w:cs="Calibri"/>
          <w:color w:val="000000"/>
          <w:sz w:val="18"/>
          <w:szCs w:val="18"/>
        </w:rPr>
        <w:t xml:space="preserve"> </w:t>
      </w:r>
      <w:r w:rsidR="00786252" w:rsidRPr="00786252">
        <w:rPr>
          <w:rFonts w:ascii="Verdana" w:hAnsi="Verdana" w:cs="Calibri"/>
          <w:color w:val="00000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7D5C2AF5" w14:textId="77777777" w:rsidR="00786252" w:rsidRPr="00786252" w:rsidRDefault="00786252" w:rsidP="00786252">
      <w:pPr>
        <w:tabs>
          <w:tab w:val="num" w:pos="1260"/>
        </w:tabs>
        <w:ind w:left="720"/>
        <w:jc w:val="both"/>
        <w:rPr>
          <w:rFonts w:ascii="Verdana" w:hAnsi="Verdana" w:cs="Calibri"/>
          <w:color w:val="000000"/>
          <w:sz w:val="18"/>
          <w:szCs w:val="18"/>
        </w:rPr>
      </w:pPr>
    </w:p>
    <w:p w14:paraId="53E90199"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Que tengan deudas pendientes con el Estado, establecidas mediante pliegos de cargo ejecutoriados y no pagados. </w:t>
      </w:r>
    </w:p>
    <w:p w14:paraId="2CEF2985"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Que tengan sentencia ejecutoriada, con impedimento para ejercer el comercio. </w:t>
      </w:r>
    </w:p>
    <w:p w14:paraId="6E188C1C"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3EC4023C"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Que hubiesen declarado su disolución o quiebra. </w:t>
      </w:r>
    </w:p>
    <w:p w14:paraId="00969F94"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14:paraId="2D7493D5"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6C582C84"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Los servidores públicos que ejercen funciones en YPFB, así como las </w:t>
      </w:r>
      <w:r w:rsidR="00A038FA">
        <w:rPr>
          <w:rFonts w:ascii="Verdana" w:hAnsi="Verdana" w:cs="Calibri"/>
          <w:color w:val="000000"/>
          <w:sz w:val="18"/>
          <w:szCs w:val="18"/>
        </w:rPr>
        <w:t>empresas controladas por éstos.</w:t>
      </w:r>
    </w:p>
    <w:p w14:paraId="0DB0BD01"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Los proponentes adjudicados que hayan desistido de suscribir contratos u órdenes de  servicio, no podrán participar hasta un (1) año después de la fecha de desistimiento, salvo causas de fuerza mayor o caso fortuito debidamente justificadas y aceptadas por YPFB. La información deberá  ser remitida al SICOES. </w:t>
      </w:r>
    </w:p>
    <w:p w14:paraId="504F8097" w14:textId="77777777" w:rsidR="00786252" w:rsidRPr="00786252" w:rsidRDefault="002F1765"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Los proveedores, contratistas </w:t>
      </w:r>
      <w:r w:rsidR="00786252" w:rsidRPr="00786252">
        <w:rPr>
          <w:rFonts w:ascii="Verdana" w:hAnsi="Verdana" w:cs="Calibri"/>
          <w:color w:val="000000"/>
          <w:sz w:val="18"/>
          <w:szCs w:val="18"/>
        </w:rPr>
        <w:t xml:space="preserve">con los que se hubiese resuelto el contrato por causales atribuibles a éstos causando daño al Estado, no podrán participar hasta tres (3) años después de la fecha de la resolución, conforme a la información registrada en el SICOES. </w:t>
      </w:r>
    </w:p>
    <w:p w14:paraId="150507A9" w14:textId="77777777" w:rsidR="00786252" w:rsidRPr="00786252" w:rsidRDefault="002F1765"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Los proveedores, contratistas </w:t>
      </w:r>
      <w:r w:rsidR="00786252" w:rsidRPr="00786252">
        <w:rPr>
          <w:rFonts w:ascii="Verdana" w:hAnsi="Verdana" w:cs="Calibri"/>
          <w:color w:val="000000"/>
          <w:sz w:val="18"/>
          <w:szCs w:val="18"/>
        </w:rPr>
        <w:t>que no hubieran cumplido con órdenes de servicio suscritas con YPFB por causales atribuibles a éstos causando daño al Estado, no podrán participar hasta tres (3) años después de la fecha de la resolución, conforme a la información registrada en el SICOES.</w:t>
      </w:r>
    </w:p>
    <w:p w14:paraId="7D0399F6" w14:textId="77777777" w:rsidR="00786252" w:rsidRPr="00786252" w:rsidRDefault="00786252" w:rsidP="00786252">
      <w:pPr>
        <w:tabs>
          <w:tab w:val="num" w:pos="720"/>
        </w:tabs>
        <w:jc w:val="both"/>
        <w:rPr>
          <w:rFonts w:ascii="Verdana" w:hAnsi="Verdana" w:cs="Calibri"/>
          <w:color w:val="000000"/>
          <w:sz w:val="18"/>
          <w:szCs w:val="18"/>
        </w:rPr>
      </w:pPr>
    </w:p>
    <w:p w14:paraId="0E365BB8" w14:textId="77777777" w:rsidR="00786252" w:rsidRPr="00786252" w:rsidRDefault="00786252" w:rsidP="00786252">
      <w:pPr>
        <w:ind w:left="426"/>
        <w:jc w:val="both"/>
        <w:rPr>
          <w:rFonts w:ascii="Verdana" w:hAnsi="Verdana" w:cs="Calibri"/>
          <w:color w:val="000000"/>
          <w:sz w:val="18"/>
          <w:szCs w:val="18"/>
        </w:rPr>
      </w:pPr>
      <w:r w:rsidRPr="0078625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p>
    <w:p w14:paraId="5669644E" w14:textId="77777777"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2439E299" w14:textId="77777777"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5BB6CE63" w14:textId="77777777" w:rsidR="0062797D" w:rsidRPr="00666D9F" w:rsidRDefault="0062797D" w:rsidP="0062797D">
      <w:pPr>
        <w:pStyle w:val="Prrafodelista"/>
        <w:ind w:left="993"/>
        <w:jc w:val="both"/>
        <w:rPr>
          <w:rFonts w:ascii="Verdana" w:hAnsi="Verdana" w:cs="Calibri"/>
          <w:sz w:val="18"/>
          <w:szCs w:val="18"/>
        </w:rPr>
      </w:pPr>
    </w:p>
    <w:p w14:paraId="0F189EC2" w14:textId="77777777" w:rsidR="0062797D" w:rsidRPr="00666D9F" w:rsidRDefault="0062797D" w:rsidP="00D477F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3E8F3671" w14:textId="77777777" w:rsidR="0062797D" w:rsidRPr="00666D9F" w:rsidRDefault="0062797D" w:rsidP="0062797D">
      <w:pPr>
        <w:pStyle w:val="Prrafodelista"/>
        <w:ind w:left="709" w:hanging="283"/>
        <w:jc w:val="both"/>
        <w:rPr>
          <w:rFonts w:ascii="Verdana" w:hAnsi="Verdana" w:cs="Calibri"/>
          <w:sz w:val="18"/>
          <w:szCs w:val="18"/>
        </w:rPr>
      </w:pPr>
    </w:p>
    <w:p w14:paraId="17286F36" w14:textId="77777777" w:rsidR="0062797D" w:rsidRDefault="0062797D" w:rsidP="00D477F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53F1C26" w14:textId="77777777" w:rsidR="0062797D" w:rsidRPr="00701E28" w:rsidRDefault="0062797D" w:rsidP="0062797D">
      <w:pPr>
        <w:pStyle w:val="Prrafodelista"/>
        <w:rPr>
          <w:rFonts w:ascii="Verdana" w:hAnsi="Verdana" w:cs="Calibri"/>
          <w:sz w:val="18"/>
          <w:szCs w:val="18"/>
        </w:rPr>
      </w:pPr>
    </w:p>
    <w:p w14:paraId="612793C0" w14:textId="77777777" w:rsidR="00F64FB8" w:rsidRPr="000C157F" w:rsidRDefault="00F64FB8" w:rsidP="00D477FC">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14:paraId="465C248F" w14:textId="77777777" w:rsidR="00F64FB8" w:rsidRPr="000C157F" w:rsidRDefault="00F64FB8" w:rsidP="00F64FB8">
      <w:pPr>
        <w:ind w:left="567"/>
        <w:jc w:val="both"/>
        <w:rPr>
          <w:rFonts w:ascii="Verdana" w:hAnsi="Verdana" w:cs="Calibri"/>
          <w:sz w:val="18"/>
          <w:szCs w:val="18"/>
        </w:rPr>
      </w:pPr>
    </w:p>
    <w:p w14:paraId="57F36CCC" w14:textId="77777777"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14:paraId="30A1A8B3" w14:textId="77777777" w:rsidR="00F64FB8" w:rsidRPr="00666D9F" w:rsidRDefault="00F64FB8" w:rsidP="00F64FB8">
      <w:pPr>
        <w:ind w:left="708"/>
        <w:jc w:val="both"/>
        <w:rPr>
          <w:rFonts w:ascii="Verdana" w:hAnsi="Verdana" w:cs="Calibri"/>
          <w:sz w:val="18"/>
          <w:szCs w:val="18"/>
        </w:rPr>
      </w:pPr>
    </w:p>
    <w:p w14:paraId="44D1A5A8" w14:textId="77777777"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39CCF493" w14:textId="77777777" w:rsidR="00F64FB8" w:rsidRPr="00666D9F" w:rsidRDefault="00F64FB8" w:rsidP="00F64FB8">
      <w:pPr>
        <w:ind w:left="567"/>
        <w:jc w:val="both"/>
        <w:rPr>
          <w:rFonts w:ascii="Verdana" w:hAnsi="Verdana" w:cs="Calibri"/>
          <w:sz w:val="18"/>
          <w:szCs w:val="18"/>
        </w:rPr>
      </w:pPr>
    </w:p>
    <w:p w14:paraId="06CF7D61" w14:textId="77777777"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1099AC6" w14:textId="77777777" w:rsidR="00F64FB8" w:rsidRPr="00666D9F" w:rsidRDefault="00F64FB8" w:rsidP="00F64FB8">
      <w:pPr>
        <w:ind w:left="708"/>
        <w:jc w:val="both"/>
        <w:rPr>
          <w:rFonts w:ascii="Verdana" w:hAnsi="Verdana" w:cs="Calibri"/>
          <w:sz w:val="18"/>
          <w:szCs w:val="18"/>
        </w:rPr>
      </w:pPr>
    </w:p>
    <w:p w14:paraId="48838209" w14:textId="77777777"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78206084" w14:textId="77777777" w:rsidR="00F64FB8" w:rsidRPr="00666D9F" w:rsidRDefault="00F64FB8" w:rsidP="00F64FB8">
      <w:pPr>
        <w:ind w:left="567"/>
        <w:jc w:val="both"/>
        <w:rPr>
          <w:rFonts w:ascii="Verdana" w:hAnsi="Verdana" w:cs="Calibri"/>
          <w:sz w:val="18"/>
          <w:szCs w:val="18"/>
        </w:rPr>
      </w:pPr>
    </w:p>
    <w:p w14:paraId="0D23B293" w14:textId="65A6D83E"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w:t>
      </w:r>
      <w:r w:rsidR="00A65378">
        <w:rPr>
          <w:rFonts w:ascii="Verdana" w:hAnsi="Verdana" w:cstheme="minorHAnsi"/>
          <w:sz w:val="18"/>
          <w:szCs w:val="18"/>
        </w:rPr>
        <w:t>oma Español, s</w:t>
      </w:r>
      <w:r w:rsidR="00B1579D" w:rsidRPr="00A65378">
        <w:rPr>
          <w:rFonts w:ascii="Verdana" w:hAnsi="Verdana" w:cstheme="minorHAnsi"/>
          <w:sz w:val="18"/>
          <w:szCs w:val="18"/>
        </w:rPr>
        <w:t>alvo aquellos términos inherentes a la industria.</w:t>
      </w:r>
    </w:p>
    <w:p w14:paraId="2D866661" w14:textId="77777777" w:rsidR="00F64FB8" w:rsidRDefault="00F64FB8" w:rsidP="00F64FB8">
      <w:pPr>
        <w:ind w:left="567"/>
        <w:jc w:val="both"/>
        <w:rPr>
          <w:rFonts w:ascii="Verdana" w:hAnsi="Verdana" w:cs="Calibri"/>
          <w:sz w:val="18"/>
          <w:szCs w:val="18"/>
        </w:rPr>
      </w:pPr>
    </w:p>
    <w:p w14:paraId="18125AD4"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1333245A" w14:textId="77777777" w:rsidR="007A38D6" w:rsidRPr="00666D9F" w:rsidRDefault="007A38D6" w:rsidP="007A38D6">
      <w:pPr>
        <w:jc w:val="both"/>
        <w:rPr>
          <w:rFonts w:ascii="Verdana" w:hAnsi="Verdana" w:cs="Calibri"/>
          <w:b/>
          <w:sz w:val="18"/>
          <w:szCs w:val="18"/>
        </w:rPr>
      </w:pPr>
    </w:p>
    <w:p w14:paraId="2C06400D" w14:textId="77777777" w:rsidR="007A38D6" w:rsidRPr="00666D9F" w:rsidRDefault="007A38D6"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14:paraId="06D404C6" w14:textId="77777777" w:rsidR="007A38D6" w:rsidRPr="00666D9F" w:rsidRDefault="007A38D6" w:rsidP="007A38D6">
      <w:pPr>
        <w:ind w:firstLine="708"/>
        <w:jc w:val="both"/>
        <w:rPr>
          <w:rFonts w:ascii="Verdana" w:hAnsi="Verdana" w:cs="Calibri"/>
          <w:b/>
          <w:sz w:val="18"/>
          <w:szCs w:val="18"/>
        </w:rPr>
      </w:pPr>
    </w:p>
    <w:p w14:paraId="0EC7CF70" w14:textId="7851DF96" w:rsidR="007A38D6" w:rsidRPr="00FF0DF6" w:rsidRDefault="00786252" w:rsidP="00786252">
      <w:pPr>
        <w:ind w:left="426"/>
        <w:jc w:val="both"/>
        <w:rPr>
          <w:rFonts w:ascii="Verdana" w:hAnsi="Verdana" w:cs="Calibri"/>
          <w:i/>
          <w:sz w:val="18"/>
          <w:szCs w:val="18"/>
        </w:rPr>
      </w:pPr>
      <w:r>
        <w:rPr>
          <w:rFonts w:ascii="Verdana" w:hAnsi="Verdana" w:cs="Calibri"/>
          <w:sz w:val="18"/>
          <w:szCs w:val="18"/>
        </w:rPr>
        <w:t xml:space="preserve">El Documento Base de Contratación e </w:t>
      </w:r>
      <w:r w:rsidRPr="00DE2572">
        <w:rPr>
          <w:rFonts w:ascii="Verdana" w:hAnsi="Verdana" w:cs="Calibri"/>
          <w:color w:val="000000"/>
          <w:sz w:val="18"/>
          <w:szCs w:val="18"/>
        </w:rPr>
        <w:t xml:space="preserve">información generada en </w:t>
      </w:r>
      <w:r w:rsidRPr="0007767F">
        <w:rPr>
          <w:rFonts w:ascii="Verdana" w:hAnsi="Verdana" w:cs="Calibri"/>
          <w:color w:val="000000"/>
          <w:sz w:val="18"/>
          <w:szCs w:val="18"/>
        </w:rPr>
        <w:t>el  proceso de contratación, serán publicados en el sitio web de Yac</w:t>
      </w:r>
      <w:r w:rsidRPr="0007767F">
        <w:rPr>
          <w:rFonts w:ascii="Verdana" w:hAnsi="Verdana" w:cs="Calibri"/>
          <w:sz w:val="18"/>
          <w:szCs w:val="18"/>
        </w:rPr>
        <w:t xml:space="preserve">imientos Petrolíferos Fiscales Bolivianos (YPFB) </w:t>
      </w:r>
      <w:hyperlink r:id="rId12" w:history="1">
        <w:r w:rsidRPr="0007767F">
          <w:rPr>
            <w:rStyle w:val="Hipervnculo"/>
            <w:rFonts w:ascii="Verdana" w:hAnsi="Verdana"/>
            <w:sz w:val="18"/>
            <w:szCs w:val="18"/>
          </w:rPr>
          <w:t>www.ypfb.gob.bo</w:t>
        </w:r>
      </w:hyperlink>
      <w:r w:rsidRPr="0007767F">
        <w:rPr>
          <w:rFonts w:ascii="Verdana" w:hAnsi="Verdana" w:cs="Calibri"/>
          <w:sz w:val="18"/>
          <w:szCs w:val="18"/>
        </w:rPr>
        <w:t xml:space="preserve">, </w:t>
      </w:r>
      <w:r w:rsidRPr="00FF0DF6">
        <w:rPr>
          <w:rFonts w:ascii="Verdana" w:hAnsi="Verdana" w:cs="Calibri"/>
          <w:b/>
          <w:i/>
          <w:sz w:val="18"/>
          <w:szCs w:val="18"/>
        </w:rPr>
        <w:t>como medio oficial de comunicación</w:t>
      </w:r>
      <w:r w:rsidR="00586240">
        <w:rPr>
          <w:rFonts w:ascii="Verdana" w:hAnsi="Verdana" w:cs="Calibri"/>
          <w:b/>
          <w:i/>
          <w:sz w:val="18"/>
          <w:szCs w:val="18"/>
        </w:rPr>
        <w:t>.</w:t>
      </w:r>
    </w:p>
    <w:p w14:paraId="226DB54F" w14:textId="77777777" w:rsidR="00D0399F" w:rsidRDefault="00D0399F" w:rsidP="0062797D">
      <w:pPr>
        <w:jc w:val="both"/>
        <w:rPr>
          <w:rFonts w:ascii="Verdana" w:hAnsi="Verdana" w:cs="Calibri"/>
          <w:sz w:val="18"/>
          <w:szCs w:val="18"/>
        </w:rPr>
      </w:pPr>
    </w:p>
    <w:p w14:paraId="65D16553" w14:textId="77777777" w:rsidR="00D0399F" w:rsidRDefault="00D0399F"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14:paraId="2D2901E3" w14:textId="77777777" w:rsidR="00D0399F" w:rsidRDefault="00D0399F" w:rsidP="00D0399F">
      <w:pPr>
        <w:jc w:val="both"/>
        <w:rPr>
          <w:rFonts w:ascii="Verdana" w:hAnsi="Verdana" w:cs="Arial"/>
          <w:sz w:val="18"/>
          <w:szCs w:val="18"/>
        </w:rPr>
      </w:pPr>
    </w:p>
    <w:p w14:paraId="193A280D" w14:textId="77777777"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14:paraId="671F323E" w14:textId="77777777" w:rsidR="00D0399F" w:rsidRPr="00666D9F" w:rsidRDefault="00D0399F" w:rsidP="00D0399F">
      <w:pPr>
        <w:jc w:val="both"/>
        <w:rPr>
          <w:rFonts w:ascii="Verdana" w:hAnsi="Verdana" w:cs="Calibri"/>
          <w:b/>
          <w:sz w:val="18"/>
          <w:szCs w:val="18"/>
        </w:rPr>
      </w:pPr>
    </w:p>
    <w:p w14:paraId="32D76537" w14:textId="77777777" w:rsidR="00F64FB8" w:rsidRPr="007A38D6" w:rsidRDefault="00F64FB8" w:rsidP="00D477FC">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DEVOLUCION DE DOCUMENTOS PRESENTADOS EN EL PROCESO DE</w:t>
      </w:r>
      <w:r w:rsidRPr="007A38D6">
        <w:rPr>
          <w:rFonts w:ascii="Verdana" w:hAnsi="Verdana"/>
          <w:b/>
          <w:sz w:val="18"/>
          <w:szCs w:val="18"/>
        </w:rPr>
        <w:t xml:space="preserve"> CONTRATACION </w:t>
      </w:r>
    </w:p>
    <w:p w14:paraId="0C52D004" w14:textId="77777777" w:rsidR="00F64FB8" w:rsidRPr="006A0CE7" w:rsidRDefault="00F64FB8" w:rsidP="0080277A">
      <w:pPr>
        <w:ind w:left="426"/>
        <w:jc w:val="both"/>
        <w:rPr>
          <w:rFonts w:ascii="Verdana" w:hAnsi="Verdana"/>
          <w:b/>
          <w:sz w:val="18"/>
          <w:szCs w:val="18"/>
        </w:rPr>
      </w:pPr>
    </w:p>
    <w:p w14:paraId="6002E58B" w14:textId="77777777" w:rsidR="00E75B19" w:rsidRPr="006A0CE7" w:rsidRDefault="00E75B19" w:rsidP="00E75B19">
      <w:pPr>
        <w:ind w:left="426"/>
        <w:jc w:val="both"/>
        <w:rPr>
          <w:rFonts w:ascii="Verdana" w:hAnsi="Verdana"/>
          <w:sz w:val="18"/>
          <w:szCs w:val="18"/>
        </w:rPr>
      </w:pPr>
      <w:r>
        <w:rPr>
          <w:rFonts w:ascii="Verdana" w:hAnsi="Verdana" w:cs="Arial"/>
          <w:sz w:val="18"/>
          <w:szCs w:val="18"/>
        </w:rPr>
        <w:t>Para fines de control gubernamental toda la documentación presentada por el proponente permanecerá en custodia de</w:t>
      </w:r>
      <w:r w:rsidRPr="00082612">
        <w:rPr>
          <w:rFonts w:ascii="Verdana" w:hAnsi="Verdana" w:cs="Arial"/>
          <w:sz w:val="18"/>
          <w:szCs w:val="18"/>
        </w:rPr>
        <w:t xml:space="preserve"> YPFB</w:t>
      </w:r>
      <w:r>
        <w:rPr>
          <w:rFonts w:ascii="Verdana" w:hAnsi="Verdana" w:cs="Arial"/>
          <w:sz w:val="18"/>
          <w:szCs w:val="18"/>
        </w:rPr>
        <w:t>, no siendo sujeta a devolución, salvo la Garantía de Seriedad de Propuesta cuando corresponda.</w:t>
      </w:r>
    </w:p>
    <w:p w14:paraId="6A2CF942" w14:textId="77777777" w:rsidR="00F64FB8" w:rsidRPr="006A0CE7" w:rsidRDefault="00F64FB8" w:rsidP="00F64FB8">
      <w:pPr>
        <w:ind w:left="705"/>
        <w:jc w:val="both"/>
        <w:rPr>
          <w:rFonts w:ascii="Verdana" w:hAnsi="Verdana"/>
          <w:sz w:val="18"/>
          <w:szCs w:val="18"/>
        </w:rPr>
      </w:pPr>
    </w:p>
    <w:p w14:paraId="5A634B2A" w14:textId="77777777" w:rsidR="00F64FB8" w:rsidRDefault="00F64FB8" w:rsidP="0062797D">
      <w:pPr>
        <w:jc w:val="both"/>
        <w:rPr>
          <w:rFonts w:ascii="Verdana" w:hAnsi="Verdana" w:cs="Calibri"/>
          <w:sz w:val="18"/>
          <w:szCs w:val="18"/>
        </w:rPr>
      </w:pPr>
    </w:p>
    <w:p w14:paraId="2E478391" w14:textId="77777777" w:rsidR="00F64FB8" w:rsidRDefault="00F64FB8" w:rsidP="0062797D">
      <w:pPr>
        <w:jc w:val="both"/>
        <w:rPr>
          <w:rFonts w:ascii="Verdana" w:hAnsi="Verdana" w:cs="Calibri"/>
          <w:sz w:val="18"/>
          <w:szCs w:val="18"/>
        </w:rPr>
      </w:pPr>
    </w:p>
    <w:p w14:paraId="088F2E71" w14:textId="77777777" w:rsidR="00E75B19" w:rsidRDefault="00E75B19" w:rsidP="0062797D">
      <w:pPr>
        <w:jc w:val="both"/>
        <w:rPr>
          <w:rFonts w:ascii="Verdana" w:hAnsi="Verdana" w:cs="Calibri"/>
          <w:sz w:val="18"/>
          <w:szCs w:val="18"/>
        </w:rPr>
      </w:pPr>
    </w:p>
    <w:p w14:paraId="77F55394" w14:textId="77777777" w:rsidR="0080277A" w:rsidRDefault="0080277A" w:rsidP="00F64FB8">
      <w:pPr>
        <w:ind w:left="567"/>
        <w:jc w:val="center"/>
        <w:rPr>
          <w:rFonts w:ascii="Verdana" w:hAnsi="Verdana" w:cs="Arial"/>
          <w:b/>
          <w:color w:val="000000"/>
          <w:sz w:val="18"/>
          <w:szCs w:val="18"/>
        </w:rPr>
      </w:pPr>
    </w:p>
    <w:p w14:paraId="19944D41" w14:textId="77777777" w:rsidR="007A1757" w:rsidRDefault="007A1757" w:rsidP="00F64FB8">
      <w:pPr>
        <w:ind w:left="567"/>
        <w:jc w:val="center"/>
        <w:rPr>
          <w:rFonts w:ascii="Verdana" w:hAnsi="Verdana" w:cs="Arial"/>
          <w:b/>
          <w:color w:val="000000"/>
          <w:sz w:val="18"/>
          <w:szCs w:val="18"/>
        </w:rPr>
      </w:pPr>
    </w:p>
    <w:p w14:paraId="69646D15" w14:textId="77777777" w:rsidR="000033E1" w:rsidRDefault="000033E1" w:rsidP="00F64FB8">
      <w:pPr>
        <w:ind w:left="567"/>
        <w:jc w:val="center"/>
        <w:rPr>
          <w:rFonts w:ascii="Verdana" w:hAnsi="Verdana" w:cs="Arial"/>
          <w:b/>
          <w:color w:val="000000"/>
          <w:sz w:val="18"/>
          <w:szCs w:val="18"/>
        </w:rPr>
      </w:pPr>
    </w:p>
    <w:p w14:paraId="4CB9C0DB" w14:textId="77777777" w:rsidR="00FF0DF6" w:rsidRDefault="00FF0DF6" w:rsidP="00F64FB8">
      <w:pPr>
        <w:ind w:left="567"/>
        <w:jc w:val="center"/>
        <w:rPr>
          <w:rFonts w:ascii="Verdana" w:hAnsi="Verdana" w:cs="Arial"/>
          <w:b/>
          <w:color w:val="000000"/>
          <w:sz w:val="18"/>
          <w:szCs w:val="18"/>
        </w:rPr>
      </w:pPr>
    </w:p>
    <w:p w14:paraId="0D285F90" w14:textId="77777777" w:rsidR="00FF0DF6" w:rsidRDefault="00FF0DF6" w:rsidP="00F64FB8">
      <w:pPr>
        <w:ind w:left="567"/>
        <w:jc w:val="center"/>
        <w:rPr>
          <w:rFonts w:ascii="Verdana" w:hAnsi="Verdana" w:cs="Arial"/>
          <w:b/>
          <w:color w:val="000000"/>
          <w:sz w:val="18"/>
          <w:szCs w:val="18"/>
        </w:rPr>
      </w:pPr>
    </w:p>
    <w:p w14:paraId="60E6CE29" w14:textId="77777777" w:rsidR="00FF0DF6" w:rsidRDefault="00FF0DF6" w:rsidP="00F64FB8">
      <w:pPr>
        <w:ind w:left="567"/>
        <w:jc w:val="center"/>
        <w:rPr>
          <w:rFonts w:ascii="Verdana" w:hAnsi="Verdana" w:cs="Arial"/>
          <w:b/>
          <w:color w:val="000000"/>
          <w:sz w:val="18"/>
          <w:szCs w:val="18"/>
        </w:rPr>
      </w:pPr>
    </w:p>
    <w:p w14:paraId="117FD33D" w14:textId="77777777" w:rsidR="00FF0DF6" w:rsidRDefault="00FF0DF6" w:rsidP="00F64FB8">
      <w:pPr>
        <w:ind w:left="567"/>
        <w:jc w:val="center"/>
        <w:rPr>
          <w:rFonts w:ascii="Verdana" w:hAnsi="Verdana" w:cs="Arial"/>
          <w:b/>
          <w:color w:val="000000"/>
          <w:sz w:val="18"/>
          <w:szCs w:val="18"/>
        </w:rPr>
      </w:pPr>
    </w:p>
    <w:p w14:paraId="6FD7848D" w14:textId="77777777" w:rsidR="00E90B28" w:rsidRDefault="00E90B28" w:rsidP="00F64FB8">
      <w:pPr>
        <w:ind w:left="567"/>
        <w:jc w:val="center"/>
        <w:rPr>
          <w:rFonts w:ascii="Verdana" w:hAnsi="Verdana" w:cs="Arial"/>
          <w:b/>
          <w:color w:val="000000"/>
          <w:sz w:val="18"/>
          <w:szCs w:val="18"/>
        </w:rPr>
      </w:pPr>
    </w:p>
    <w:p w14:paraId="3A051AAC"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70DCFF4A"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14:paraId="693AACAC" w14:textId="77777777" w:rsidR="00F64FB8" w:rsidRDefault="00F64FB8" w:rsidP="0062797D">
      <w:pPr>
        <w:jc w:val="both"/>
        <w:rPr>
          <w:rFonts w:ascii="Verdana" w:hAnsi="Verdana" w:cs="Calibri"/>
          <w:sz w:val="18"/>
          <w:szCs w:val="18"/>
        </w:rPr>
      </w:pPr>
    </w:p>
    <w:p w14:paraId="0AFF26D1" w14:textId="77777777" w:rsidR="00F64FB8" w:rsidRDefault="00F64FB8" w:rsidP="0062797D">
      <w:pPr>
        <w:jc w:val="both"/>
        <w:rPr>
          <w:rFonts w:ascii="Verdana" w:hAnsi="Verdana" w:cs="Calibri"/>
          <w:sz w:val="18"/>
          <w:szCs w:val="18"/>
        </w:rPr>
      </w:pPr>
    </w:p>
    <w:p w14:paraId="7980DBB7" w14:textId="77777777" w:rsidR="00C94491" w:rsidRPr="00C94491" w:rsidRDefault="00C94491" w:rsidP="00D477FC">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14:paraId="5F79F9BC" w14:textId="77777777" w:rsidR="00C94491" w:rsidRDefault="00C94491" w:rsidP="00C94491">
      <w:pPr>
        <w:jc w:val="both"/>
        <w:rPr>
          <w:rFonts w:ascii="Verdana" w:hAnsi="Verdana" w:cs="Arial"/>
          <w:color w:val="000000"/>
          <w:sz w:val="18"/>
          <w:szCs w:val="18"/>
        </w:rPr>
      </w:pPr>
    </w:p>
    <w:p w14:paraId="656E7DAE" w14:textId="77777777"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5AD87AFD" w14:textId="77777777" w:rsidR="00C94491" w:rsidRDefault="00C94491" w:rsidP="00C94491">
      <w:pPr>
        <w:ind w:left="426"/>
        <w:jc w:val="both"/>
        <w:rPr>
          <w:rFonts w:ascii="Verdana" w:hAnsi="Verdana" w:cs="Arial"/>
          <w:color w:val="000000"/>
          <w:sz w:val="18"/>
          <w:szCs w:val="18"/>
        </w:rPr>
      </w:pPr>
    </w:p>
    <w:p w14:paraId="3DF322A3" w14:textId="77777777"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3384A22E" w14:textId="77777777" w:rsidR="00C94491" w:rsidRDefault="00C94491" w:rsidP="00C94491">
      <w:pPr>
        <w:ind w:left="426"/>
        <w:jc w:val="both"/>
        <w:rPr>
          <w:rFonts w:ascii="Verdana" w:hAnsi="Verdana" w:cs="Arial"/>
          <w:color w:val="000000"/>
          <w:sz w:val="18"/>
          <w:szCs w:val="18"/>
        </w:rPr>
      </w:pPr>
    </w:p>
    <w:p w14:paraId="024E85D2"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19708B3B" w14:textId="77777777" w:rsidR="00574342" w:rsidRDefault="00574342" w:rsidP="00574342">
      <w:pPr>
        <w:ind w:left="426"/>
        <w:jc w:val="both"/>
        <w:rPr>
          <w:rFonts w:ascii="Verdana" w:hAnsi="Verdana" w:cs="Arial"/>
          <w:color w:val="000000"/>
          <w:sz w:val="18"/>
          <w:szCs w:val="18"/>
        </w:rPr>
      </w:pPr>
    </w:p>
    <w:p w14:paraId="0D9A03EC"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689522AA" w14:textId="77777777" w:rsidR="00574342" w:rsidRDefault="00574342" w:rsidP="00574342">
      <w:pPr>
        <w:ind w:left="426"/>
        <w:jc w:val="both"/>
        <w:rPr>
          <w:rFonts w:ascii="Verdana" w:hAnsi="Verdana" w:cs="Arial"/>
          <w:color w:val="000000"/>
          <w:sz w:val="18"/>
          <w:szCs w:val="18"/>
        </w:rPr>
      </w:pPr>
    </w:p>
    <w:p w14:paraId="3C5FBADC" w14:textId="77777777" w:rsidR="00EB1B49" w:rsidRDefault="00574342" w:rsidP="00EB1B49">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xml:space="preserve">: </w:t>
      </w:r>
      <w:r w:rsidR="00FF0DF6" w:rsidRPr="00FF0DF6">
        <w:rPr>
          <w:rFonts w:ascii="Verdana" w:hAnsi="Verdana" w:cs="Arial"/>
          <w:b/>
          <w:color w:val="000000"/>
          <w:sz w:val="18"/>
          <w:szCs w:val="18"/>
        </w:rPr>
        <w:t>“NO APLICA”</w:t>
      </w:r>
      <w:r w:rsidR="00FF0DF6">
        <w:rPr>
          <w:rFonts w:ascii="Verdana" w:hAnsi="Verdana" w:cs="Arial"/>
          <w:color w:val="000000"/>
          <w:sz w:val="18"/>
          <w:szCs w:val="18"/>
        </w:rPr>
        <w:t xml:space="preserve"> </w:t>
      </w:r>
    </w:p>
    <w:p w14:paraId="3F90615D" w14:textId="77777777" w:rsidR="00574342" w:rsidRDefault="00574342" w:rsidP="00574342">
      <w:pPr>
        <w:ind w:left="426"/>
        <w:jc w:val="both"/>
        <w:rPr>
          <w:rFonts w:ascii="Verdana" w:hAnsi="Verdana" w:cs="Arial"/>
          <w:color w:val="000000"/>
          <w:sz w:val="18"/>
          <w:szCs w:val="18"/>
        </w:rPr>
      </w:pPr>
    </w:p>
    <w:p w14:paraId="20F405A7" w14:textId="77777777" w:rsidR="00E75B19" w:rsidRDefault="00E75B19" w:rsidP="00574342">
      <w:pPr>
        <w:ind w:left="426"/>
        <w:jc w:val="both"/>
        <w:rPr>
          <w:rFonts w:ascii="Verdana" w:hAnsi="Verdana" w:cs="Arial"/>
          <w:color w:val="000000"/>
          <w:sz w:val="18"/>
          <w:szCs w:val="18"/>
        </w:rPr>
      </w:pPr>
    </w:p>
    <w:p w14:paraId="4C899B7A" w14:textId="77777777" w:rsidR="007A38D6" w:rsidRPr="00C94491" w:rsidRDefault="00C94491" w:rsidP="00D477F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r w:rsidR="00E75B19">
        <w:rPr>
          <w:rFonts w:ascii="Verdana" w:hAnsi="Verdana"/>
          <w:b/>
          <w:bCs/>
          <w:color w:val="000000"/>
          <w:kern w:val="28"/>
          <w:sz w:val="18"/>
          <w:szCs w:val="18"/>
          <w:lang w:val="es-BO"/>
        </w:rPr>
        <w:t xml:space="preserve"> </w:t>
      </w:r>
    </w:p>
    <w:p w14:paraId="561E7FEB" w14:textId="77777777"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6B1E4A16" w14:textId="77777777" w:rsidR="00C94491" w:rsidRP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14:paraId="040D2788" w14:textId="77777777" w:rsidR="00C94491" w:rsidRPr="00C94491" w:rsidRDefault="00C94491" w:rsidP="00C94491">
      <w:pPr>
        <w:tabs>
          <w:tab w:val="num" w:pos="567"/>
        </w:tabs>
        <w:ind w:left="567"/>
        <w:rPr>
          <w:lang w:val="es-ES_tradnl"/>
        </w:rPr>
      </w:pPr>
    </w:p>
    <w:p w14:paraId="07B23180" w14:textId="77777777" w:rsidR="00C94491" w:rsidRDefault="00C94491" w:rsidP="00C94491">
      <w:pPr>
        <w:tabs>
          <w:tab w:val="num" w:pos="567"/>
        </w:tabs>
        <w:ind w:left="567"/>
        <w:jc w:val="both"/>
        <w:rPr>
          <w:rFonts w:ascii="Verdana" w:hAnsi="Verdana"/>
          <w:snapToGrid w:val="0"/>
          <w:sz w:val="18"/>
          <w:szCs w:val="18"/>
        </w:rPr>
      </w:pPr>
      <w:r w:rsidRPr="00C94491">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14:paraId="5A21AB9A" w14:textId="77777777" w:rsidR="00506730" w:rsidRDefault="00506730"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3730"/>
      </w:tblGrid>
      <w:tr w:rsidR="00E016C3" w:rsidRPr="00C37DBC" w14:paraId="452CDD5C" w14:textId="77777777" w:rsidTr="00C37DBC">
        <w:trPr>
          <w:trHeight w:val="633"/>
        </w:trPr>
        <w:tc>
          <w:tcPr>
            <w:tcW w:w="3799" w:type="dxa"/>
            <w:shd w:val="clear" w:color="auto" w:fill="auto"/>
          </w:tcPr>
          <w:p w14:paraId="3F697157" w14:textId="77777777" w:rsidR="00C37DBC" w:rsidRDefault="00C37DBC" w:rsidP="00C37DBC">
            <w:pPr>
              <w:spacing w:line="276" w:lineRule="auto"/>
              <w:rPr>
                <w:rFonts w:ascii="Verdana" w:hAnsi="Verdana"/>
                <w:snapToGrid w:val="0"/>
                <w:sz w:val="16"/>
                <w:szCs w:val="14"/>
              </w:rPr>
            </w:pPr>
          </w:p>
          <w:p w14:paraId="58C12450" w14:textId="77777777" w:rsidR="00E016C3" w:rsidRPr="00C37DBC" w:rsidRDefault="00E016C3" w:rsidP="00C37DBC">
            <w:pPr>
              <w:spacing w:line="276" w:lineRule="auto"/>
              <w:rPr>
                <w:rFonts w:ascii="Verdana" w:hAnsi="Verdana"/>
                <w:snapToGrid w:val="0"/>
                <w:sz w:val="16"/>
                <w:szCs w:val="14"/>
              </w:rPr>
            </w:pPr>
            <w:r w:rsidRPr="00C37DBC">
              <w:rPr>
                <w:rFonts w:ascii="Verdana" w:hAnsi="Verdana"/>
                <w:snapToGrid w:val="0"/>
                <w:sz w:val="16"/>
                <w:szCs w:val="14"/>
              </w:rPr>
              <w:t>GIRADA A NOMBRE DE</w:t>
            </w:r>
          </w:p>
        </w:tc>
        <w:tc>
          <w:tcPr>
            <w:tcW w:w="3730" w:type="dxa"/>
            <w:shd w:val="clear" w:color="auto" w:fill="auto"/>
          </w:tcPr>
          <w:p w14:paraId="24181C9D" w14:textId="77777777" w:rsidR="00C37DBC" w:rsidRDefault="00C37DBC" w:rsidP="006E7816">
            <w:pPr>
              <w:spacing w:line="276" w:lineRule="auto"/>
              <w:jc w:val="both"/>
              <w:rPr>
                <w:rFonts w:ascii="Verdana" w:hAnsi="Verdana"/>
                <w:snapToGrid w:val="0"/>
                <w:sz w:val="16"/>
                <w:szCs w:val="14"/>
              </w:rPr>
            </w:pPr>
          </w:p>
          <w:p w14:paraId="049AE416" w14:textId="77777777" w:rsidR="00E016C3" w:rsidRPr="00C37DBC" w:rsidRDefault="00E016C3" w:rsidP="006E7816">
            <w:pPr>
              <w:spacing w:line="276" w:lineRule="auto"/>
              <w:jc w:val="both"/>
              <w:rPr>
                <w:rFonts w:ascii="Verdana" w:hAnsi="Verdana"/>
                <w:snapToGrid w:val="0"/>
                <w:sz w:val="16"/>
                <w:szCs w:val="14"/>
              </w:rPr>
            </w:pPr>
            <w:r w:rsidRPr="00C37DBC">
              <w:rPr>
                <w:rFonts w:ascii="Verdana" w:hAnsi="Verdana"/>
                <w:snapToGrid w:val="0"/>
                <w:sz w:val="16"/>
                <w:szCs w:val="14"/>
              </w:rPr>
              <w:t>YACIMIENTOS PETROLIFEROS  FISCALES BOLIVIANOS</w:t>
            </w:r>
          </w:p>
        </w:tc>
      </w:tr>
      <w:tr w:rsidR="00E016C3" w:rsidRPr="00C37DBC" w14:paraId="548477B5" w14:textId="77777777" w:rsidTr="00C37DBC">
        <w:trPr>
          <w:trHeight w:val="611"/>
        </w:trPr>
        <w:tc>
          <w:tcPr>
            <w:tcW w:w="3799" w:type="dxa"/>
            <w:shd w:val="clear" w:color="auto" w:fill="auto"/>
          </w:tcPr>
          <w:p w14:paraId="4B2DEFFF" w14:textId="77777777" w:rsidR="00C37DBC" w:rsidRDefault="00C37DBC" w:rsidP="00C37DBC">
            <w:pPr>
              <w:spacing w:line="276" w:lineRule="auto"/>
              <w:rPr>
                <w:rFonts w:ascii="Verdana" w:hAnsi="Verdana"/>
                <w:snapToGrid w:val="0"/>
                <w:sz w:val="16"/>
                <w:szCs w:val="14"/>
              </w:rPr>
            </w:pPr>
          </w:p>
          <w:p w14:paraId="6534E331" w14:textId="77777777" w:rsidR="00E016C3" w:rsidRPr="00C37DBC" w:rsidRDefault="00E016C3" w:rsidP="00C37DBC">
            <w:pPr>
              <w:spacing w:line="276" w:lineRule="auto"/>
              <w:rPr>
                <w:rFonts w:ascii="Verdana" w:hAnsi="Verdana"/>
                <w:snapToGrid w:val="0"/>
                <w:sz w:val="16"/>
                <w:szCs w:val="14"/>
              </w:rPr>
            </w:pPr>
            <w:r w:rsidRPr="00C37DBC">
              <w:rPr>
                <w:rFonts w:ascii="Verdana" w:hAnsi="Verdana"/>
                <w:snapToGrid w:val="0"/>
                <w:sz w:val="16"/>
                <w:szCs w:val="14"/>
              </w:rPr>
              <w:t>VIGENTE MINIMO HASTA</w:t>
            </w:r>
          </w:p>
        </w:tc>
        <w:tc>
          <w:tcPr>
            <w:tcW w:w="3730" w:type="dxa"/>
            <w:shd w:val="clear" w:color="auto" w:fill="auto"/>
          </w:tcPr>
          <w:p w14:paraId="38FCC7A9" w14:textId="18DE952E" w:rsidR="00E016C3" w:rsidRPr="00C37DBC" w:rsidRDefault="00B0729A" w:rsidP="008C7125">
            <w:pPr>
              <w:spacing w:line="276" w:lineRule="auto"/>
              <w:jc w:val="both"/>
              <w:rPr>
                <w:rFonts w:ascii="Verdana" w:hAnsi="Verdana"/>
                <w:b/>
                <w:snapToGrid w:val="0"/>
                <w:sz w:val="16"/>
                <w:szCs w:val="14"/>
              </w:rPr>
            </w:pPr>
            <w:r>
              <w:rPr>
                <w:rFonts w:ascii="Verdana" w:hAnsi="Verdana"/>
                <w:b/>
                <w:snapToGrid w:val="0"/>
                <w:sz w:val="16"/>
                <w:szCs w:val="14"/>
              </w:rPr>
              <w:t>6</w:t>
            </w:r>
            <w:r w:rsidR="00B632A1" w:rsidRPr="00C37DBC">
              <w:rPr>
                <w:rFonts w:ascii="Verdana" w:hAnsi="Verdana"/>
                <w:b/>
                <w:snapToGrid w:val="0"/>
                <w:sz w:val="16"/>
                <w:szCs w:val="14"/>
              </w:rPr>
              <w:t>0 días calendario a partir de la fecha de su emisión</w:t>
            </w:r>
          </w:p>
        </w:tc>
      </w:tr>
      <w:tr w:rsidR="00E016C3" w:rsidRPr="00C37DBC" w14:paraId="4D104381" w14:textId="77777777" w:rsidTr="00C37DBC">
        <w:trPr>
          <w:trHeight w:val="651"/>
        </w:trPr>
        <w:tc>
          <w:tcPr>
            <w:tcW w:w="3799" w:type="dxa"/>
            <w:shd w:val="clear" w:color="auto" w:fill="auto"/>
          </w:tcPr>
          <w:p w14:paraId="3C5CD7DD" w14:textId="77777777" w:rsidR="00C37DBC" w:rsidRDefault="00C37DBC" w:rsidP="00C37DBC">
            <w:pPr>
              <w:spacing w:line="276" w:lineRule="auto"/>
              <w:rPr>
                <w:rFonts w:ascii="Verdana" w:hAnsi="Verdana"/>
                <w:snapToGrid w:val="0"/>
                <w:sz w:val="16"/>
                <w:szCs w:val="14"/>
              </w:rPr>
            </w:pPr>
          </w:p>
          <w:p w14:paraId="78F1485F" w14:textId="77777777" w:rsidR="00E016C3" w:rsidRPr="00C37DBC" w:rsidRDefault="00E016C3" w:rsidP="00C37DBC">
            <w:pPr>
              <w:spacing w:line="276" w:lineRule="auto"/>
              <w:rPr>
                <w:rFonts w:ascii="Verdana" w:hAnsi="Verdana"/>
                <w:snapToGrid w:val="0"/>
                <w:sz w:val="16"/>
                <w:szCs w:val="14"/>
                <w:highlight w:val="yellow"/>
              </w:rPr>
            </w:pPr>
            <w:r w:rsidRPr="00C37DBC">
              <w:rPr>
                <w:rFonts w:ascii="Verdana" w:hAnsi="Verdana"/>
                <w:snapToGrid w:val="0"/>
                <w:sz w:val="16"/>
                <w:szCs w:val="14"/>
              </w:rPr>
              <w:t>MONTO</w:t>
            </w:r>
          </w:p>
        </w:tc>
        <w:tc>
          <w:tcPr>
            <w:tcW w:w="3730" w:type="dxa"/>
            <w:shd w:val="clear" w:color="auto" w:fill="auto"/>
          </w:tcPr>
          <w:p w14:paraId="5B725ABF" w14:textId="77777777" w:rsidR="00E016C3" w:rsidRPr="00C37DBC" w:rsidRDefault="00E016C3" w:rsidP="006E7816">
            <w:pPr>
              <w:spacing w:line="276" w:lineRule="auto"/>
              <w:jc w:val="both"/>
              <w:rPr>
                <w:rFonts w:ascii="Verdana" w:hAnsi="Verdana"/>
                <w:snapToGrid w:val="0"/>
                <w:sz w:val="16"/>
                <w:szCs w:val="14"/>
                <w:highlight w:val="yellow"/>
              </w:rPr>
            </w:pPr>
            <w:r w:rsidRPr="00C37DBC">
              <w:rPr>
                <w:rFonts w:ascii="Verdana" w:hAnsi="Verdana"/>
                <w:snapToGrid w:val="0"/>
                <w:sz w:val="16"/>
                <w:szCs w:val="14"/>
              </w:rPr>
              <w:t>MINIMO 1% DEL VALOR TOTAL DE SU PROPUESTA</w:t>
            </w:r>
            <w:r w:rsidR="00EB1B49" w:rsidRPr="00C37DBC">
              <w:rPr>
                <w:sz w:val="16"/>
              </w:rPr>
              <w:t xml:space="preserve"> </w:t>
            </w:r>
            <w:r w:rsidR="00EB1B49" w:rsidRPr="00C37DBC">
              <w:rPr>
                <w:rFonts w:ascii="Verdana" w:hAnsi="Verdana"/>
                <w:snapToGrid w:val="0"/>
                <w:sz w:val="16"/>
                <w:szCs w:val="14"/>
              </w:rPr>
              <w:t>ECONÓMICA</w:t>
            </w:r>
          </w:p>
        </w:tc>
      </w:tr>
      <w:tr w:rsidR="00E016C3" w:rsidRPr="00C37DBC" w14:paraId="7EA6E56D" w14:textId="77777777" w:rsidTr="00C37DBC">
        <w:trPr>
          <w:trHeight w:val="501"/>
        </w:trPr>
        <w:tc>
          <w:tcPr>
            <w:tcW w:w="3799" w:type="dxa"/>
            <w:shd w:val="clear" w:color="auto" w:fill="auto"/>
          </w:tcPr>
          <w:p w14:paraId="50D20509" w14:textId="77777777" w:rsidR="00C37DBC" w:rsidRDefault="00C37DBC" w:rsidP="00C37DBC">
            <w:pPr>
              <w:spacing w:line="276" w:lineRule="auto"/>
              <w:rPr>
                <w:rFonts w:ascii="Verdana" w:hAnsi="Verdana"/>
                <w:snapToGrid w:val="0"/>
                <w:sz w:val="16"/>
                <w:szCs w:val="14"/>
              </w:rPr>
            </w:pPr>
          </w:p>
          <w:p w14:paraId="03FA77D8" w14:textId="77777777" w:rsidR="00E016C3" w:rsidRPr="00C37DBC" w:rsidRDefault="00EB1B49" w:rsidP="00C37DBC">
            <w:pPr>
              <w:spacing w:line="276" w:lineRule="auto"/>
              <w:rPr>
                <w:rFonts w:ascii="Verdana" w:hAnsi="Verdana"/>
                <w:snapToGrid w:val="0"/>
                <w:sz w:val="16"/>
                <w:szCs w:val="14"/>
              </w:rPr>
            </w:pPr>
            <w:r w:rsidRPr="00C37DBC">
              <w:rPr>
                <w:rFonts w:ascii="Verdana" w:hAnsi="Verdana"/>
                <w:snapToGrid w:val="0"/>
                <w:sz w:val="16"/>
                <w:szCs w:val="14"/>
              </w:rPr>
              <w:t>TIPO DE GARANTÍA REQUERIDA</w:t>
            </w:r>
          </w:p>
        </w:tc>
        <w:tc>
          <w:tcPr>
            <w:tcW w:w="3730" w:type="dxa"/>
            <w:shd w:val="clear" w:color="auto" w:fill="auto"/>
          </w:tcPr>
          <w:p w14:paraId="3AD453FD" w14:textId="77777777" w:rsidR="00E016C3" w:rsidRPr="00C37DBC" w:rsidRDefault="00B632A1" w:rsidP="006E7816">
            <w:pPr>
              <w:spacing w:line="276" w:lineRule="auto"/>
              <w:jc w:val="both"/>
              <w:rPr>
                <w:rFonts w:ascii="Verdana" w:hAnsi="Verdana"/>
                <w:snapToGrid w:val="0"/>
                <w:sz w:val="16"/>
                <w:szCs w:val="14"/>
              </w:rPr>
            </w:pPr>
            <w:r w:rsidRPr="00C37DBC">
              <w:rPr>
                <w:rFonts w:ascii="Verdana" w:hAnsi="Verdana"/>
                <w:snapToGrid w:val="0"/>
                <w:sz w:val="16"/>
                <w:szCs w:val="14"/>
              </w:rPr>
              <w:t>BOLETA DE GARANTÍA</w:t>
            </w:r>
            <w:r w:rsidR="00FF0DF6" w:rsidRPr="00C37DBC">
              <w:rPr>
                <w:rFonts w:ascii="Verdana" w:hAnsi="Verdana"/>
                <w:snapToGrid w:val="0"/>
                <w:sz w:val="16"/>
                <w:szCs w:val="14"/>
              </w:rPr>
              <w:t xml:space="preserve"> O GARANTIA A PRIMER REQUERIMIENTO </w:t>
            </w:r>
          </w:p>
        </w:tc>
      </w:tr>
    </w:tbl>
    <w:p w14:paraId="63BC829A" w14:textId="77777777" w:rsidR="00506730" w:rsidRDefault="00506730" w:rsidP="00C94491">
      <w:pPr>
        <w:tabs>
          <w:tab w:val="num" w:pos="567"/>
        </w:tabs>
        <w:ind w:left="567"/>
        <w:jc w:val="both"/>
        <w:rPr>
          <w:rFonts w:ascii="Verdana" w:hAnsi="Verdana"/>
          <w:snapToGrid w:val="0"/>
          <w:sz w:val="18"/>
          <w:szCs w:val="18"/>
        </w:rPr>
      </w:pPr>
    </w:p>
    <w:p w14:paraId="51EB3F76" w14:textId="77777777" w:rsidR="00C94491" w:rsidRDefault="00C94491" w:rsidP="00C94491">
      <w:pPr>
        <w:tabs>
          <w:tab w:val="num" w:pos="567"/>
        </w:tabs>
        <w:ind w:left="567"/>
        <w:jc w:val="both"/>
        <w:rPr>
          <w:rFonts w:ascii="Verdana" w:hAnsi="Verdana"/>
          <w:sz w:val="18"/>
          <w:szCs w:val="18"/>
        </w:rPr>
      </w:pPr>
    </w:p>
    <w:p w14:paraId="48EE72D3" w14:textId="77777777" w:rsidR="006F03B7" w:rsidRDefault="006F03B7" w:rsidP="00C94491">
      <w:pPr>
        <w:tabs>
          <w:tab w:val="num" w:pos="567"/>
        </w:tabs>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w:t>
      </w:r>
      <w:r w:rsidR="00526090">
        <w:rPr>
          <w:rFonts w:ascii="Verdana" w:hAnsi="Verdana"/>
          <w:sz w:val="18"/>
          <w:szCs w:val="18"/>
        </w:rPr>
        <w:t xml:space="preserve"> o</w:t>
      </w:r>
      <w:r w:rsidR="00B34424">
        <w:rPr>
          <w:rFonts w:ascii="Verdana" w:hAnsi="Verdana"/>
          <w:sz w:val="18"/>
          <w:szCs w:val="18"/>
        </w:rPr>
        <w:t xml:space="preserve"> por una</w:t>
      </w:r>
      <w:r>
        <w:rPr>
          <w:rFonts w:ascii="Verdana" w:hAnsi="Verdana"/>
          <w:sz w:val="18"/>
          <w:szCs w:val="18"/>
        </w:rPr>
        <w:t xml:space="preserve"> o más empresas que conforman la Asociación o Consorcio.</w:t>
      </w:r>
    </w:p>
    <w:p w14:paraId="7EB7E423" w14:textId="77777777" w:rsidR="006F03B7" w:rsidRPr="00C94491" w:rsidRDefault="006F03B7" w:rsidP="00C94491">
      <w:pPr>
        <w:tabs>
          <w:tab w:val="num" w:pos="567"/>
        </w:tabs>
        <w:ind w:left="567"/>
        <w:jc w:val="both"/>
        <w:rPr>
          <w:rFonts w:ascii="Verdana" w:hAnsi="Verdana"/>
          <w:sz w:val="18"/>
          <w:szCs w:val="18"/>
        </w:rPr>
      </w:pPr>
    </w:p>
    <w:p w14:paraId="6FB80A99" w14:textId="77777777"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027B8167" w14:textId="77777777" w:rsidR="00C94491" w:rsidRPr="00C94491" w:rsidRDefault="00C94491" w:rsidP="00C94491">
      <w:pPr>
        <w:tabs>
          <w:tab w:val="num" w:pos="567"/>
        </w:tabs>
        <w:ind w:left="567"/>
        <w:jc w:val="both"/>
        <w:rPr>
          <w:rFonts w:ascii="Verdana" w:hAnsi="Verdana"/>
          <w:sz w:val="18"/>
          <w:szCs w:val="18"/>
        </w:rPr>
      </w:pPr>
    </w:p>
    <w:p w14:paraId="571FFC99" w14:textId="77777777" w:rsidR="00852210" w:rsidRPr="00B34424" w:rsidRDefault="00852210" w:rsidP="00A024A3">
      <w:pPr>
        <w:pStyle w:val="Prrafodelista"/>
        <w:numPr>
          <w:ilvl w:val="0"/>
          <w:numId w:val="17"/>
        </w:numPr>
        <w:tabs>
          <w:tab w:val="num" w:pos="1418"/>
        </w:tabs>
        <w:jc w:val="both"/>
        <w:rPr>
          <w:rFonts w:ascii="Verdana" w:hAnsi="Verdana"/>
          <w:sz w:val="18"/>
          <w:szCs w:val="18"/>
        </w:rPr>
      </w:pPr>
      <w:r w:rsidRPr="00B34424">
        <w:rPr>
          <w:rFonts w:ascii="Verdana" w:hAnsi="Verdana"/>
          <w:sz w:val="18"/>
          <w:szCs w:val="18"/>
        </w:rPr>
        <w:t>El proponente decida retirar su propuesta con posterioridad al plazo límite de presentación de propuestas.</w:t>
      </w:r>
    </w:p>
    <w:p w14:paraId="012A4B8F" w14:textId="77777777" w:rsidR="00B34424" w:rsidRPr="00B34424" w:rsidRDefault="00B34424" w:rsidP="00B34424">
      <w:pPr>
        <w:pStyle w:val="Prrafodelista"/>
        <w:tabs>
          <w:tab w:val="num" w:pos="1418"/>
        </w:tabs>
        <w:ind w:left="1211"/>
        <w:jc w:val="both"/>
        <w:rPr>
          <w:rFonts w:ascii="Verdana" w:hAnsi="Verdana"/>
          <w:sz w:val="18"/>
          <w:szCs w:val="18"/>
        </w:rPr>
      </w:pPr>
    </w:p>
    <w:p w14:paraId="4EA16C7D" w14:textId="77777777"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b)</w:t>
      </w:r>
      <w:r w:rsidRPr="00852210">
        <w:rPr>
          <w:rFonts w:ascii="Verdana" w:hAnsi="Verdana"/>
          <w:sz w:val="18"/>
          <w:szCs w:val="18"/>
        </w:rPr>
        <w:tab/>
        <w:t>Se compruebe falsedad en la información declarada en la presentación de propuesta</w:t>
      </w:r>
    </w:p>
    <w:p w14:paraId="21CBD274" w14:textId="77777777" w:rsidR="00852210" w:rsidRPr="00852210" w:rsidRDefault="00852210" w:rsidP="00852210">
      <w:pPr>
        <w:tabs>
          <w:tab w:val="num" w:pos="1418"/>
        </w:tabs>
        <w:ind w:left="1276" w:hanging="425"/>
        <w:jc w:val="both"/>
        <w:rPr>
          <w:rFonts w:ascii="Verdana" w:hAnsi="Verdana"/>
          <w:sz w:val="18"/>
          <w:szCs w:val="18"/>
        </w:rPr>
      </w:pPr>
    </w:p>
    <w:p w14:paraId="23555F52" w14:textId="77777777"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c)</w:t>
      </w:r>
      <w:r w:rsidRPr="00852210">
        <w:rPr>
          <w:rFonts w:ascii="Verdana" w:hAnsi="Verdana"/>
          <w:sz w:val="18"/>
          <w:szCs w:val="18"/>
        </w:rPr>
        <w:tab/>
        <w:t>Para la suscripción del contrato, la documentación presentada por el proponente adjudicado, no respalda lo solicitado en la presentación de su propuesta.</w:t>
      </w:r>
    </w:p>
    <w:p w14:paraId="1D368297" w14:textId="77777777" w:rsidR="00852210" w:rsidRPr="00852210" w:rsidRDefault="00852210" w:rsidP="00852210">
      <w:pPr>
        <w:tabs>
          <w:tab w:val="num" w:pos="1418"/>
        </w:tabs>
        <w:ind w:left="1276" w:hanging="425"/>
        <w:jc w:val="both"/>
        <w:rPr>
          <w:rFonts w:ascii="Verdana" w:hAnsi="Verdana"/>
          <w:sz w:val="18"/>
          <w:szCs w:val="18"/>
        </w:rPr>
      </w:pPr>
    </w:p>
    <w:p w14:paraId="4F3C9E5E" w14:textId="077C171F"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d)</w:t>
      </w:r>
      <w:r w:rsidRPr="00852210">
        <w:rPr>
          <w:rFonts w:ascii="Verdana" w:hAnsi="Verdana"/>
          <w:sz w:val="18"/>
          <w:szCs w:val="18"/>
        </w:rPr>
        <w:tab/>
        <w:t>El proponente adjudicado no presente, para la suscripción del contrato, uno o varios de los documentos solicitados salvo que hubiese justificado oportunamente el retraso por causas de fuerza mayor, o caso fortuito u otras causas debidamente aceptadas por YPFB.</w:t>
      </w:r>
    </w:p>
    <w:p w14:paraId="639448E0" w14:textId="77777777" w:rsidR="00C94491"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e)</w:t>
      </w:r>
      <w:r w:rsidRPr="00852210">
        <w:rPr>
          <w:rFonts w:ascii="Verdana" w:hAnsi="Verdana"/>
          <w:sz w:val="18"/>
          <w:szCs w:val="18"/>
        </w:rPr>
        <w:tab/>
        <w:t>El proponente adjudicado desista, de manera expresa o tácita de suscribir el contrato en el plazo establecido, salvo por causas de fuerza mayor, caso fortuito u otras causas debidamente justificadas y aceptadas por la entidad.</w:t>
      </w:r>
    </w:p>
    <w:p w14:paraId="4ABC9337" w14:textId="77777777" w:rsidR="00852210" w:rsidRPr="00DF40BB" w:rsidRDefault="00852210" w:rsidP="00852210">
      <w:pPr>
        <w:tabs>
          <w:tab w:val="num" w:pos="1418"/>
        </w:tabs>
        <w:ind w:left="1276" w:hanging="425"/>
        <w:jc w:val="both"/>
        <w:rPr>
          <w:rFonts w:ascii="Verdana" w:hAnsi="Verdana"/>
          <w:sz w:val="18"/>
          <w:szCs w:val="18"/>
          <w:highlight w:val="yellow"/>
        </w:rPr>
      </w:pPr>
    </w:p>
    <w:p w14:paraId="3F6876A7" w14:textId="77777777"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259CBE0F" w14:textId="77777777" w:rsidR="00C94491" w:rsidRPr="00C94491" w:rsidRDefault="00C94491" w:rsidP="00C94491">
      <w:pPr>
        <w:tabs>
          <w:tab w:val="num" w:pos="567"/>
        </w:tabs>
        <w:ind w:left="567"/>
        <w:jc w:val="both"/>
        <w:rPr>
          <w:rFonts w:ascii="Verdana" w:hAnsi="Verdana"/>
          <w:sz w:val="18"/>
          <w:szCs w:val="18"/>
        </w:rPr>
      </w:pPr>
    </w:p>
    <w:p w14:paraId="093413AE" w14:textId="77777777" w:rsidR="00E021B0" w:rsidRPr="00C94491" w:rsidRDefault="00C94491" w:rsidP="00E021B0">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r>
      <w:r w:rsidR="00E021B0" w:rsidRPr="00C94491">
        <w:rPr>
          <w:rFonts w:ascii="Verdana" w:hAnsi="Verdana"/>
          <w:sz w:val="18"/>
          <w:szCs w:val="18"/>
        </w:rPr>
        <w:t xml:space="preserve">A los proponentes no adjudicados, </w:t>
      </w:r>
      <w:r w:rsidR="00E021B0">
        <w:rPr>
          <w:rFonts w:ascii="Verdana" w:hAnsi="Verdana"/>
          <w:sz w:val="18"/>
          <w:szCs w:val="18"/>
        </w:rPr>
        <w:t>con anterioridad a su vencimiento, siempre que no haya sido objeto de ejecución por parte de YPFB.</w:t>
      </w:r>
    </w:p>
    <w:p w14:paraId="2DE39F9A" w14:textId="77777777"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106EA2ED" w14:textId="77777777"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14:paraId="7F6D189D" w14:textId="77777777"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14:paraId="61F8C203" w14:textId="6283E877" w:rsidR="00C94491" w:rsidRPr="00C94491" w:rsidRDefault="00E021B0" w:rsidP="00096B41">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1F37DE89" w14:textId="77777777" w:rsidR="00C94491" w:rsidRPr="00D04C83" w:rsidRDefault="00C94491" w:rsidP="00C94491">
      <w:pPr>
        <w:tabs>
          <w:tab w:val="num" w:pos="851"/>
        </w:tabs>
        <w:ind w:left="851"/>
        <w:jc w:val="both"/>
        <w:rPr>
          <w:rFonts w:ascii="Verdana" w:hAnsi="Verdana"/>
          <w:snapToGrid w:val="0"/>
          <w:sz w:val="18"/>
          <w:szCs w:val="18"/>
        </w:rPr>
      </w:pPr>
    </w:p>
    <w:p w14:paraId="3D60E165" w14:textId="77777777" w:rsidR="00C94491" w:rsidRPr="00C94491" w:rsidRDefault="00C94491" w:rsidP="00D477F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14:paraId="48B3BF4D" w14:textId="77777777" w:rsidR="00C94491" w:rsidRDefault="00C94491" w:rsidP="00C94491">
      <w:pPr>
        <w:tabs>
          <w:tab w:val="num" w:pos="851"/>
        </w:tabs>
        <w:ind w:left="851"/>
        <w:jc w:val="both"/>
        <w:rPr>
          <w:rFonts w:ascii="Verdana" w:hAnsi="Verdana"/>
          <w:snapToGrid w:val="0"/>
          <w:sz w:val="18"/>
          <w:szCs w:val="18"/>
        </w:rPr>
      </w:pPr>
    </w:p>
    <w:p w14:paraId="32BEBE1F" w14:textId="77777777" w:rsidR="007948E5" w:rsidRPr="00F2739C" w:rsidRDefault="007948E5" w:rsidP="007948E5">
      <w:pPr>
        <w:ind w:left="426"/>
        <w:jc w:val="both"/>
        <w:rPr>
          <w:rFonts w:ascii="Verdana" w:hAnsi="Verdana" w:cs="Arial"/>
          <w:bCs/>
          <w:color w:val="000000" w:themeColor="text1"/>
          <w:sz w:val="18"/>
          <w:szCs w:val="18"/>
          <w:lang w:eastAsia="es-BO"/>
        </w:rPr>
      </w:pPr>
      <w:r w:rsidRPr="00F2739C">
        <w:rPr>
          <w:rFonts w:ascii="Verdana" w:hAnsi="Verdana" w:cs="Arial"/>
          <w:color w:val="000000" w:themeColor="text1"/>
          <w:sz w:val="18"/>
          <w:szCs w:val="18"/>
          <w:lang w:eastAsia="es-BO"/>
        </w:rPr>
        <w:t xml:space="preserve">Tiene por objeto </w:t>
      </w:r>
      <w:r w:rsidRPr="00F2739C">
        <w:rPr>
          <w:rFonts w:ascii="Verdana" w:hAnsi="Verdana" w:cs="Arial"/>
          <w:color w:val="000000"/>
          <w:sz w:val="18"/>
          <w:szCs w:val="18"/>
          <w:lang w:eastAsia="es-BO"/>
        </w:rPr>
        <w:t xml:space="preserve">garantizar la vigencia, conclusión y entrega definitiva del objeto del contrato, </w:t>
      </w:r>
      <w:r w:rsidRPr="00F2739C">
        <w:rPr>
          <w:rFonts w:ascii="Verdana" w:hAnsi="Verdana" w:cs="Arial"/>
          <w:bCs/>
          <w:color w:val="000000"/>
          <w:sz w:val="18"/>
          <w:szCs w:val="18"/>
          <w:lang w:eastAsia="es-BO"/>
        </w:rPr>
        <w:t>será equivalente al siete por ciento (7%) del monto del contrato</w:t>
      </w:r>
      <w:r w:rsidRPr="00F2739C">
        <w:rPr>
          <w:rFonts w:ascii="Verdana" w:hAnsi="Verdana" w:cs="Arial"/>
          <w:color w:val="000000"/>
          <w:sz w:val="18"/>
          <w:szCs w:val="18"/>
          <w:lang w:eastAsia="es-BO"/>
        </w:rPr>
        <w:t xml:space="preserve"> y se aplicarán los siguientes parámetros</w:t>
      </w:r>
      <w:r w:rsidRPr="00F2739C">
        <w:rPr>
          <w:rFonts w:ascii="Verdana" w:hAnsi="Verdana" w:cs="Arial"/>
          <w:bCs/>
          <w:color w:val="000000" w:themeColor="text1"/>
          <w:sz w:val="18"/>
          <w:szCs w:val="18"/>
          <w:lang w:eastAsia="es-BO"/>
        </w:rPr>
        <w:t>.</w:t>
      </w:r>
    </w:p>
    <w:p w14:paraId="5A907A3C" w14:textId="77777777" w:rsidR="007948E5" w:rsidRDefault="007948E5" w:rsidP="007948E5">
      <w:pPr>
        <w:tabs>
          <w:tab w:val="num" w:pos="567"/>
        </w:tabs>
        <w:ind w:left="567"/>
        <w:jc w:val="both"/>
        <w:rPr>
          <w:rFonts w:ascii="Verdana" w:hAnsi="Verdana" w:cs="Arial"/>
          <w:sz w:val="18"/>
          <w:szCs w:val="18"/>
        </w:rPr>
      </w:pPr>
    </w:p>
    <w:p w14:paraId="73AE3ADE" w14:textId="77777777" w:rsidR="007948E5" w:rsidRPr="00C73103" w:rsidRDefault="007948E5" w:rsidP="00A024A3">
      <w:pPr>
        <w:pStyle w:val="Prrafodelista"/>
        <w:numPr>
          <w:ilvl w:val="0"/>
          <w:numId w:val="18"/>
        </w:numPr>
        <w:tabs>
          <w:tab w:val="num" w:pos="567"/>
        </w:tabs>
        <w:jc w:val="both"/>
        <w:rPr>
          <w:rFonts w:ascii="Verdana" w:hAnsi="Verdana" w:cs="Arial"/>
          <w:sz w:val="18"/>
          <w:szCs w:val="18"/>
        </w:rPr>
      </w:pPr>
      <w:r w:rsidRPr="00C73103">
        <w:rPr>
          <w:rFonts w:ascii="Verdana" w:hAnsi="Verdana" w:cs="Arial"/>
          <w:sz w:val="18"/>
          <w:szCs w:val="18"/>
        </w:rPr>
        <w:t xml:space="preserve">Cuando la contratación se formalice a través de la emisión de una orden de compra/servicio, se exceptúa la presentación de la garantía de cumplimiento de contrato. </w:t>
      </w:r>
    </w:p>
    <w:p w14:paraId="7E154623" w14:textId="77777777" w:rsidR="007948E5" w:rsidRPr="00C73103" w:rsidRDefault="007948E5" w:rsidP="00A024A3">
      <w:pPr>
        <w:pStyle w:val="Prrafodelista"/>
        <w:numPr>
          <w:ilvl w:val="0"/>
          <w:numId w:val="18"/>
        </w:numPr>
        <w:tabs>
          <w:tab w:val="num" w:pos="567"/>
        </w:tabs>
        <w:jc w:val="both"/>
        <w:rPr>
          <w:rFonts w:ascii="Verdana" w:hAnsi="Verdana" w:cs="Arial"/>
          <w:sz w:val="18"/>
          <w:szCs w:val="18"/>
        </w:rPr>
      </w:pPr>
      <w:r w:rsidRPr="00C73103">
        <w:rPr>
          <w:rFonts w:ascii="Verdana" w:hAnsi="Verdana" w:cs="Arial"/>
          <w:sz w:val="18"/>
          <w:szCs w:val="18"/>
        </w:rPr>
        <w:t>Cuando el monto adjudicado sea hasta Bs. 1.000.000.- (Un Millón 00/100 Bolivianos) el proponente definirá el tipo de garantía a presentar.</w:t>
      </w:r>
    </w:p>
    <w:p w14:paraId="1130B7B6" w14:textId="77777777" w:rsidR="007948E5" w:rsidRPr="00C73103" w:rsidRDefault="007948E5" w:rsidP="00A024A3">
      <w:pPr>
        <w:pStyle w:val="Prrafodelista"/>
        <w:numPr>
          <w:ilvl w:val="0"/>
          <w:numId w:val="18"/>
        </w:numPr>
        <w:tabs>
          <w:tab w:val="num" w:pos="567"/>
        </w:tabs>
        <w:jc w:val="both"/>
        <w:rPr>
          <w:rFonts w:ascii="Verdana" w:hAnsi="Verdana" w:cs="Arial"/>
          <w:sz w:val="18"/>
          <w:szCs w:val="18"/>
        </w:rPr>
      </w:pPr>
      <w:r w:rsidRPr="00C73103">
        <w:rPr>
          <w:rFonts w:ascii="Verdana" w:hAnsi="Verdana" w:cs="Arial"/>
          <w:sz w:val="18"/>
          <w:szCs w:val="18"/>
        </w:rPr>
        <w:t>Cuando el monto adjudicado sea superior a Bs. 1.000.000.- (Un Millón 00/100 Bolivianos) las empresas deberán presenta</w:t>
      </w:r>
      <w:r>
        <w:rPr>
          <w:rFonts w:ascii="Verdana" w:hAnsi="Verdana" w:cs="Arial"/>
          <w:sz w:val="18"/>
          <w:szCs w:val="18"/>
        </w:rPr>
        <w:t xml:space="preserve">r Boleta de Garantía o </w:t>
      </w:r>
      <w:r w:rsidRPr="00C73103">
        <w:rPr>
          <w:rFonts w:ascii="Verdana" w:hAnsi="Verdana" w:cs="Arial"/>
          <w:sz w:val="18"/>
          <w:szCs w:val="18"/>
        </w:rPr>
        <w:t xml:space="preserve"> Garantía a Primer Requerimiento.</w:t>
      </w:r>
    </w:p>
    <w:p w14:paraId="1504727F" w14:textId="77777777" w:rsidR="007948E5" w:rsidRPr="00C73103" w:rsidRDefault="00B632A1" w:rsidP="00A024A3">
      <w:pPr>
        <w:pStyle w:val="Prrafodelista"/>
        <w:numPr>
          <w:ilvl w:val="0"/>
          <w:numId w:val="18"/>
        </w:numPr>
        <w:tabs>
          <w:tab w:val="num" w:pos="567"/>
        </w:tabs>
        <w:jc w:val="both"/>
        <w:rPr>
          <w:rFonts w:ascii="Verdana" w:hAnsi="Verdana" w:cs="Arial"/>
          <w:sz w:val="18"/>
          <w:szCs w:val="18"/>
        </w:rPr>
      </w:pPr>
      <w:r w:rsidRPr="00E90B28">
        <w:rPr>
          <w:rFonts w:ascii="Verdana" w:hAnsi="Verdana" w:cs="Arial"/>
          <w:color w:val="000000" w:themeColor="text1"/>
          <w:sz w:val="18"/>
          <w:szCs w:val="18"/>
        </w:rPr>
        <w:t xml:space="preserve">Cuando se tengan programados pagos parciales, en procesos de contratación hasta Bs. 1.000.000,00, </w:t>
      </w:r>
      <w:r w:rsidR="007948E5" w:rsidRPr="00E90B28">
        <w:rPr>
          <w:rFonts w:ascii="Verdana" w:hAnsi="Verdana" w:cs="Arial"/>
          <w:color w:val="000000" w:themeColor="text1"/>
          <w:sz w:val="18"/>
          <w:szCs w:val="18"/>
        </w:rPr>
        <w:t xml:space="preserve">en </w:t>
      </w:r>
      <w:r w:rsidR="007948E5" w:rsidRPr="00C73103">
        <w:rPr>
          <w:rFonts w:ascii="Verdana" w:hAnsi="Verdana" w:cs="Arial"/>
          <w:sz w:val="18"/>
          <w:szCs w:val="18"/>
        </w:rPr>
        <w:t>sustitución de la garantía de cumplimiento de contrato, se podrá prever una retención del 7% de cada pago.</w:t>
      </w:r>
    </w:p>
    <w:p w14:paraId="66A94082" w14:textId="77777777" w:rsidR="007948E5" w:rsidRPr="00C73103" w:rsidRDefault="007948E5" w:rsidP="00A024A3">
      <w:pPr>
        <w:pStyle w:val="Prrafodelista"/>
        <w:numPr>
          <w:ilvl w:val="0"/>
          <w:numId w:val="18"/>
        </w:numPr>
        <w:tabs>
          <w:tab w:val="num" w:pos="567"/>
        </w:tabs>
        <w:jc w:val="both"/>
        <w:rPr>
          <w:rFonts w:ascii="Verdana" w:hAnsi="Verdana" w:cs="Arial"/>
          <w:sz w:val="18"/>
          <w:szCs w:val="18"/>
        </w:rPr>
      </w:pPr>
      <w:r w:rsidRPr="00C73103">
        <w:rPr>
          <w:rFonts w:ascii="Verdana" w:hAnsi="Verdana" w:cs="Arial"/>
          <w:sz w:val="18"/>
          <w:szCs w:val="18"/>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14:paraId="061CBB48" w14:textId="77777777" w:rsidR="007948E5" w:rsidRPr="00C73103" w:rsidRDefault="007948E5" w:rsidP="00A024A3">
      <w:pPr>
        <w:pStyle w:val="Prrafodelista"/>
        <w:numPr>
          <w:ilvl w:val="0"/>
          <w:numId w:val="18"/>
        </w:numPr>
        <w:tabs>
          <w:tab w:val="num" w:pos="567"/>
        </w:tabs>
        <w:jc w:val="both"/>
        <w:rPr>
          <w:rFonts w:ascii="Verdana" w:hAnsi="Verdana" w:cs="Arial"/>
          <w:sz w:val="18"/>
          <w:szCs w:val="18"/>
        </w:rPr>
      </w:pPr>
      <w:r w:rsidRPr="00C73103">
        <w:rPr>
          <w:rFonts w:ascii="Verdana" w:hAnsi="Verdana" w:cs="Arial"/>
          <w:sz w:val="18"/>
          <w:szCs w:val="18"/>
        </w:rPr>
        <w:t>Cuando la contratación sea para la compra de hidrocarburos o la prestación de servicios de transporte, almacenaje, inspección o  servicios aduaneros, la Garantía será máximo el equivalente al 7% del monto promedio mensual, siendo la unidad solicitante  quien determine el porcentaje en las especificaciones técnicas o términos de referencia</w:t>
      </w:r>
    </w:p>
    <w:p w14:paraId="17497CE5" w14:textId="77777777" w:rsidR="007948E5" w:rsidRDefault="007948E5" w:rsidP="007948E5">
      <w:pPr>
        <w:tabs>
          <w:tab w:val="num" w:pos="567"/>
        </w:tabs>
        <w:ind w:left="567"/>
        <w:jc w:val="both"/>
        <w:rPr>
          <w:rFonts w:ascii="Verdana" w:hAnsi="Verdana" w:cs="Arial"/>
          <w:sz w:val="18"/>
          <w:szCs w:val="18"/>
        </w:rPr>
      </w:pPr>
    </w:p>
    <w:p w14:paraId="79491875" w14:textId="1A0568D9" w:rsidR="007948E5" w:rsidRDefault="007948E5" w:rsidP="007948E5">
      <w:pPr>
        <w:tabs>
          <w:tab w:val="num" w:pos="567"/>
        </w:tabs>
        <w:ind w:left="567"/>
        <w:jc w:val="both"/>
        <w:rPr>
          <w:rFonts w:ascii="Verdana" w:hAnsi="Verdana" w:cs="Arial"/>
          <w:sz w:val="18"/>
          <w:szCs w:val="18"/>
        </w:rPr>
      </w:pPr>
      <w:r w:rsidRPr="00C73103">
        <w:rPr>
          <w:rFonts w:ascii="Verdana" w:hAnsi="Verdana" w:cs="Arial"/>
          <w:sz w:val="18"/>
          <w:szCs w:val="18"/>
        </w:rPr>
        <w:t>La vigencia de la garantía será computable a partir de la firma del contrato hasta la recepción definitiva del bien, obra, servicio ge</w:t>
      </w:r>
      <w:r w:rsidR="00586240">
        <w:rPr>
          <w:rFonts w:ascii="Verdana" w:hAnsi="Verdana" w:cs="Arial"/>
          <w:sz w:val="18"/>
          <w:szCs w:val="18"/>
        </w:rPr>
        <w:t>neral o servicio de consultoría y será</w:t>
      </w:r>
      <w:r w:rsidRPr="00C73103">
        <w:rPr>
          <w:rFonts w:ascii="Verdana" w:hAnsi="Verdana" w:cs="Arial"/>
          <w:sz w:val="18"/>
          <w:szCs w:val="18"/>
        </w:rPr>
        <w:t xml:space="preserve"> de </w:t>
      </w:r>
      <w:r w:rsidR="00586240">
        <w:rPr>
          <w:rFonts w:ascii="Verdana" w:hAnsi="Verdana" w:cs="Arial"/>
          <w:sz w:val="18"/>
          <w:szCs w:val="18"/>
        </w:rPr>
        <w:t>120</w:t>
      </w:r>
      <w:r w:rsidRPr="00C73103">
        <w:rPr>
          <w:rFonts w:ascii="Verdana" w:hAnsi="Verdana" w:cs="Arial"/>
          <w:sz w:val="18"/>
          <w:szCs w:val="18"/>
        </w:rPr>
        <w:t xml:space="preserve"> días adicionales a partir de la finalización de contrato.</w:t>
      </w:r>
    </w:p>
    <w:p w14:paraId="043C3459" w14:textId="77777777" w:rsidR="007948E5" w:rsidRPr="00D04C83" w:rsidRDefault="007948E5" w:rsidP="007948E5">
      <w:pPr>
        <w:tabs>
          <w:tab w:val="num" w:pos="567"/>
        </w:tabs>
        <w:jc w:val="both"/>
        <w:rPr>
          <w:rFonts w:ascii="Verdana" w:hAnsi="Verdana" w:cs="Arial"/>
          <w:sz w:val="18"/>
          <w:szCs w:val="18"/>
        </w:rPr>
      </w:pPr>
    </w:p>
    <w:p w14:paraId="14B0E6EB" w14:textId="77777777" w:rsidR="007948E5" w:rsidRDefault="007948E5" w:rsidP="007948E5">
      <w:pPr>
        <w:tabs>
          <w:tab w:val="num" w:pos="567"/>
        </w:tabs>
        <w:ind w:left="567"/>
        <w:rPr>
          <w:rFonts w:ascii="Verdana" w:hAnsi="Verdana" w:cs="Arial"/>
          <w:sz w:val="18"/>
          <w:szCs w:val="18"/>
        </w:rPr>
      </w:pPr>
      <w:r w:rsidRPr="00D04C83">
        <w:rPr>
          <w:rFonts w:ascii="Verdana" w:hAnsi="Verdana" w:cs="Arial"/>
          <w:sz w:val="18"/>
          <w:szCs w:val="18"/>
        </w:rPr>
        <w:lastRenderedPageBreak/>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14:paraId="61977BC4" w14:textId="77777777" w:rsidR="00C94491" w:rsidRDefault="00C94491" w:rsidP="00C94491">
      <w:pPr>
        <w:tabs>
          <w:tab w:val="num" w:pos="567"/>
        </w:tabs>
        <w:ind w:left="567"/>
        <w:rPr>
          <w:rFonts w:ascii="Verdana" w:hAnsi="Verdana" w:cs="Arial"/>
          <w:sz w:val="18"/>
          <w:szCs w:val="18"/>
        </w:rPr>
      </w:pPr>
    </w:p>
    <w:p w14:paraId="0B740977" w14:textId="72616971" w:rsidR="00FA104D" w:rsidRPr="00FF0DF6" w:rsidRDefault="00FA104D" w:rsidP="00D477FC">
      <w:pPr>
        <w:pStyle w:val="Prrafodelista"/>
        <w:numPr>
          <w:ilvl w:val="0"/>
          <w:numId w:val="3"/>
        </w:numPr>
        <w:ind w:left="426" w:hanging="426"/>
        <w:jc w:val="both"/>
        <w:rPr>
          <w:rFonts w:ascii="Verdana" w:hAnsi="Verdana" w:cs="Calibri"/>
          <w:sz w:val="18"/>
          <w:szCs w:val="18"/>
        </w:rPr>
      </w:pPr>
      <w:r w:rsidRPr="00FF0DF6">
        <w:rPr>
          <w:rFonts w:ascii="Verdana" w:hAnsi="Verdana"/>
          <w:b/>
          <w:bCs/>
          <w:color w:val="000000"/>
          <w:kern w:val="28"/>
          <w:sz w:val="18"/>
          <w:szCs w:val="18"/>
          <w:lang w:val="es-BO"/>
        </w:rPr>
        <w:t>GARANTIA DE CORRECTA INVERSION DE ANTICIPO</w:t>
      </w:r>
      <w:r w:rsidR="00FF0DF6" w:rsidRPr="00FF0DF6">
        <w:rPr>
          <w:rFonts w:ascii="Verdana" w:hAnsi="Verdana"/>
          <w:b/>
          <w:bCs/>
          <w:color w:val="000000"/>
          <w:kern w:val="28"/>
          <w:sz w:val="18"/>
          <w:szCs w:val="18"/>
          <w:lang w:val="es-BO"/>
        </w:rPr>
        <w:t xml:space="preserve"> </w:t>
      </w:r>
    </w:p>
    <w:p w14:paraId="7D9BC5FC" w14:textId="77777777" w:rsidR="007948E5" w:rsidRDefault="007948E5" w:rsidP="007948E5">
      <w:pPr>
        <w:jc w:val="both"/>
        <w:rPr>
          <w:rFonts w:ascii="Verdana" w:hAnsi="Verdana" w:cs="Calibri"/>
          <w:sz w:val="18"/>
          <w:szCs w:val="18"/>
        </w:rPr>
      </w:pPr>
    </w:p>
    <w:p w14:paraId="41A78B1F" w14:textId="77777777" w:rsidR="00586240" w:rsidRPr="00586240" w:rsidRDefault="00586240" w:rsidP="00586240">
      <w:pPr>
        <w:ind w:left="426"/>
        <w:jc w:val="both"/>
        <w:rPr>
          <w:rFonts w:ascii="Verdana" w:hAnsi="Verdana" w:cs="Calibri"/>
          <w:sz w:val="18"/>
          <w:szCs w:val="18"/>
        </w:rPr>
      </w:pPr>
      <w:r w:rsidRPr="00586240">
        <w:rPr>
          <w:rFonts w:ascii="Verdana" w:hAnsi="Verdana" w:cs="Calibri"/>
          <w:sz w:val="18"/>
          <w:szCs w:val="18"/>
        </w:rPr>
        <w:t xml:space="preserve">En caso de que la empresa adjudicada solicite un anticipo, deberá presentar una Boleta de  Garantía (Fianza Bancaria) por concepto de correcta Inversión de anticipo, por el 100% del monto del anticipo, que podrá ser otorgada hasta un máximo del 20% del importe del contrato, que cumpla con las características de renovable irrevocable y de ejecución inmediata, emitida en bolivianos a nombre de Yacimientos Petrolíferos Fiscales Bolivianos. </w:t>
      </w:r>
    </w:p>
    <w:p w14:paraId="53910AFD" w14:textId="77777777" w:rsidR="00586240" w:rsidRPr="00586240" w:rsidRDefault="00586240" w:rsidP="00586240">
      <w:pPr>
        <w:ind w:left="426"/>
        <w:jc w:val="both"/>
        <w:rPr>
          <w:rFonts w:ascii="Verdana" w:hAnsi="Verdana" w:cs="Calibri"/>
          <w:sz w:val="18"/>
          <w:szCs w:val="18"/>
        </w:rPr>
      </w:pPr>
      <w:r w:rsidRPr="00586240">
        <w:rPr>
          <w:rFonts w:ascii="Verdana" w:hAnsi="Verdana" w:cs="Calibri"/>
          <w:sz w:val="18"/>
          <w:szCs w:val="18"/>
        </w:rPr>
        <w:t>El descuento del anticipo se efectuara de acuerdo a requerimiento de la empresa contratada.</w:t>
      </w:r>
    </w:p>
    <w:p w14:paraId="7E5F66DF" w14:textId="77777777" w:rsidR="00586240" w:rsidRPr="00586240" w:rsidRDefault="00586240" w:rsidP="00586240">
      <w:pPr>
        <w:ind w:left="426"/>
        <w:jc w:val="both"/>
        <w:rPr>
          <w:rFonts w:ascii="Verdana" w:hAnsi="Verdana" w:cs="Calibri"/>
          <w:sz w:val="18"/>
          <w:szCs w:val="18"/>
        </w:rPr>
      </w:pPr>
      <w:r w:rsidRPr="00586240">
        <w:rPr>
          <w:rFonts w:ascii="Verdana" w:hAnsi="Verdana" w:cs="Calibri"/>
          <w:sz w:val="18"/>
          <w:szCs w:val="18"/>
        </w:rPr>
        <w:t>La vigencia de la garantía deberá ser por un plazo de  120 días calendario a partir de su emisión, debiendo ser renovada mientras no se deduzca el monto total.</w:t>
      </w:r>
    </w:p>
    <w:p w14:paraId="5C0757BF" w14:textId="77777777" w:rsidR="00F64FB8" w:rsidRDefault="00F64FB8" w:rsidP="00586240">
      <w:pPr>
        <w:ind w:left="426"/>
        <w:jc w:val="both"/>
        <w:rPr>
          <w:rFonts w:ascii="Verdana" w:hAnsi="Verdana" w:cs="Calibri"/>
          <w:sz w:val="18"/>
          <w:szCs w:val="18"/>
        </w:rPr>
      </w:pPr>
    </w:p>
    <w:p w14:paraId="20BE1653"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376B431F"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14:paraId="28FAD55A" w14:textId="77777777" w:rsidR="007360D7" w:rsidRDefault="007360D7" w:rsidP="0062797D">
      <w:pPr>
        <w:jc w:val="both"/>
        <w:rPr>
          <w:rFonts w:ascii="Verdana" w:hAnsi="Verdana" w:cs="Calibri"/>
          <w:sz w:val="18"/>
          <w:szCs w:val="18"/>
        </w:rPr>
      </w:pPr>
    </w:p>
    <w:p w14:paraId="39D7B669" w14:textId="77777777" w:rsidR="007360D7" w:rsidRDefault="00840AA3" w:rsidP="00D477FC">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14:paraId="237DB662" w14:textId="77777777" w:rsidR="007360D7" w:rsidRDefault="007360D7" w:rsidP="007360D7">
      <w:pPr>
        <w:ind w:left="567"/>
        <w:jc w:val="both"/>
        <w:rPr>
          <w:rFonts w:ascii="Verdana" w:hAnsi="Verdana" w:cs="Arial"/>
          <w:sz w:val="18"/>
          <w:szCs w:val="18"/>
        </w:rPr>
      </w:pPr>
    </w:p>
    <w:p w14:paraId="28CA9815" w14:textId="77777777" w:rsidR="007360D7" w:rsidRPr="00082612" w:rsidRDefault="007360D7" w:rsidP="00BB36C3">
      <w:pPr>
        <w:ind w:left="426"/>
        <w:jc w:val="both"/>
        <w:rPr>
          <w:rFonts w:ascii="Verdana" w:hAnsi="Verdana" w:cs="Arial"/>
          <w:sz w:val="18"/>
          <w:szCs w:val="18"/>
        </w:rPr>
      </w:pPr>
      <w:r>
        <w:rPr>
          <w:rFonts w:ascii="Verdana" w:hAnsi="Verdana" w:cs="Calibri"/>
          <w:sz w:val="18"/>
          <w:szCs w:val="18"/>
        </w:rPr>
        <w:t>La inspección previa se llevara a cabo en la fecha y hora señalada</w:t>
      </w:r>
      <w:r w:rsidR="00840AA3">
        <w:rPr>
          <w:rFonts w:ascii="Verdana" w:hAnsi="Verdana" w:cs="Calibri"/>
          <w:sz w:val="18"/>
          <w:szCs w:val="18"/>
        </w:rPr>
        <w:t>s</w:t>
      </w:r>
      <w:r>
        <w:rPr>
          <w:rFonts w:ascii="Verdana" w:hAnsi="Verdana" w:cs="Calibri"/>
          <w:sz w:val="18"/>
          <w:szCs w:val="18"/>
        </w:rPr>
        <w:t xml:space="preserve"> en el cronograma de plazo</w:t>
      </w:r>
      <w:r w:rsidR="00840AA3">
        <w:rPr>
          <w:rFonts w:ascii="Verdana" w:hAnsi="Verdana" w:cs="Calibri"/>
          <w:sz w:val="18"/>
          <w:szCs w:val="18"/>
        </w:rPr>
        <w:t xml:space="preserve">s </w:t>
      </w:r>
      <w:r>
        <w:rPr>
          <w:rFonts w:ascii="Verdana" w:hAnsi="Verdana" w:cs="Calibri"/>
          <w:sz w:val="18"/>
          <w:szCs w:val="18"/>
        </w:rPr>
        <w:t xml:space="preserve">del presente DBC, en concordancia con el </w:t>
      </w:r>
      <w:r w:rsidR="00840AA3">
        <w:rPr>
          <w:rFonts w:ascii="Verdana" w:hAnsi="Verdana" w:cs="Calibri"/>
          <w:sz w:val="18"/>
          <w:szCs w:val="18"/>
        </w:rPr>
        <w:t>huso</w:t>
      </w:r>
      <w:r>
        <w:rPr>
          <w:rFonts w:ascii="Verdana" w:hAnsi="Verdana" w:cs="Calibri"/>
          <w:sz w:val="18"/>
          <w:szCs w:val="18"/>
        </w:rPr>
        <w:t xml:space="preserve"> horario del Estado Plurinacional de Bolivia.</w:t>
      </w:r>
      <w:r w:rsidR="00BB36C3">
        <w:rPr>
          <w:rFonts w:ascii="Verdana" w:hAnsi="Verdana" w:cs="Arial"/>
          <w:sz w:val="18"/>
          <w:szCs w:val="18"/>
        </w:rPr>
        <w:t xml:space="preserve"> </w:t>
      </w:r>
      <w:r w:rsidR="00BB36C3" w:rsidRPr="00BB36C3">
        <w:rPr>
          <w:rFonts w:ascii="Verdana" w:hAnsi="Verdana" w:cs="Arial"/>
          <w:sz w:val="18"/>
          <w:szCs w:val="18"/>
        </w:rPr>
        <w:t>En caso de que el proponente no pudiera participar de la Inspección previa en el plazo establecido por YPFB, el mismo podrá efectuar la inspección por cuenta propia, salvo que la inspección previa sea una condición obligatoria establecida por la Unidad solicitante.</w:t>
      </w:r>
    </w:p>
    <w:p w14:paraId="7F39263B" w14:textId="77777777" w:rsidR="007360D7" w:rsidRDefault="007360D7" w:rsidP="0062797D">
      <w:pPr>
        <w:jc w:val="both"/>
        <w:rPr>
          <w:rFonts w:ascii="Verdana" w:hAnsi="Verdana" w:cs="Calibri"/>
          <w:sz w:val="18"/>
          <w:szCs w:val="18"/>
        </w:rPr>
      </w:pPr>
    </w:p>
    <w:p w14:paraId="4E7CA603" w14:textId="77777777" w:rsidR="00F64FB8" w:rsidRPr="00701E28" w:rsidRDefault="00F64FB8" w:rsidP="00D477FC">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14:paraId="1EF98F3E" w14:textId="77777777" w:rsidR="00F64FB8" w:rsidRPr="00666D9F" w:rsidRDefault="00F64FB8" w:rsidP="00F64FB8">
      <w:pPr>
        <w:ind w:left="851"/>
        <w:jc w:val="both"/>
        <w:rPr>
          <w:rFonts w:ascii="Verdana" w:hAnsi="Verdana" w:cs="Calibri"/>
          <w:sz w:val="18"/>
          <w:szCs w:val="18"/>
        </w:rPr>
      </w:pPr>
    </w:p>
    <w:p w14:paraId="66F9024E" w14:textId="366BD162" w:rsidR="00F64FB8" w:rsidRPr="00666D9F" w:rsidRDefault="00F64FB8" w:rsidP="00F64FB8">
      <w:pPr>
        <w:ind w:left="426"/>
        <w:jc w:val="both"/>
        <w:rPr>
          <w:rFonts w:ascii="Verdana" w:hAnsi="Verdana" w:cs="Calibri"/>
          <w:sz w:val="18"/>
          <w:szCs w:val="18"/>
        </w:rPr>
      </w:pPr>
      <w:r w:rsidRPr="00666D9F">
        <w:rPr>
          <w:rFonts w:ascii="Verdana" w:hAnsi="Verdana" w:cs="Calibri"/>
          <w:sz w:val="18"/>
          <w:szCs w:val="18"/>
        </w:rPr>
        <w:t xml:space="preserve">Los potenciales proponentes podrán formular consultas </w:t>
      </w:r>
      <w:r w:rsidR="009013B2">
        <w:rPr>
          <w:rFonts w:ascii="Verdana" w:hAnsi="Verdana" w:cs="Calibri"/>
          <w:sz w:val="18"/>
          <w:szCs w:val="18"/>
        </w:rPr>
        <w:t xml:space="preserve">solamente </w:t>
      </w:r>
      <w:r w:rsidRPr="00666D9F">
        <w:rPr>
          <w:rFonts w:ascii="Verdana" w:hAnsi="Verdana" w:cs="Calibri"/>
          <w:sz w:val="18"/>
          <w:szCs w:val="18"/>
        </w:rPr>
        <w:t xml:space="preserve">a través </w:t>
      </w:r>
      <w:r>
        <w:rPr>
          <w:rFonts w:ascii="Verdana" w:hAnsi="Verdana" w:cs="Calibri"/>
          <w:sz w:val="18"/>
          <w:szCs w:val="18"/>
        </w:rPr>
        <w:t xml:space="preserve">del siguiente </w:t>
      </w:r>
      <w:r w:rsidRPr="00666D9F">
        <w:rPr>
          <w:rFonts w:ascii="Verdana" w:hAnsi="Verdana" w:cs="Calibri"/>
          <w:sz w:val="18"/>
          <w:szCs w:val="18"/>
        </w:rPr>
        <w:t>correo electrónico</w:t>
      </w:r>
      <w:r>
        <w:rPr>
          <w:rFonts w:ascii="Verdana" w:hAnsi="Verdana" w:cs="Calibri"/>
          <w:sz w:val="18"/>
          <w:szCs w:val="18"/>
        </w:rPr>
        <w:t xml:space="preserve"> habilitado</w:t>
      </w:r>
      <w:r w:rsidRPr="00666D9F">
        <w:rPr>
          <w:rFonts w:ascii="Verdana" w:hAnsi="Verdana" w:cs="Calibri"/>
          <w:sz w:val="18"/>
          <w:szCs w:val="18"/>
        </w:rPr>
        <w:t xml:space="preserve">: </w:t>
      </w:r>
      <w:hyperlink r:id="rId13" w:history="1">
        <w:r w:rsidR="00B57838" w:rsidRPr="00B57838">
          <w:rPr>
            <w:rStyle w:val="Hipervnculo"/>
            <w:rFonts w:ascii="Verdana" w:hAnsi="Verdana" w:cs="Calibri"/>
            <w:sz w:val="18"/>
            <w:szCs w:val="18"/>
          </w:rPr>
          <w:t>cheras@ypfb.gob.bo</w:t>
        </w:r>
      </w:hyperlink>
      <w:r w:rsidRPr="00B57838">
        <w:rPr>
          <w:rFonts w:ascii="Verdana" w:hAnsi="Verdana" w:cs="Calibri"/>
          <w:sz w:val="18"/>
          <w:szCs w:val="18"/>
        </w:rPr>
        <w:t xml:space="preserve"> h</w:t>
      </w:r>
      <w:r>
        <w:rPr>
          <w:rFonts w:ascii="Verdana" w:hAnsi="Verdana" w:cs="Calibri"/>
          <w:sz w:val="18"/>
          <w:szCs w:val="18"/>
        </w:rPr>
        <w:t>asta la</w:t>
      </w:r>
      <w:r w:rsidRPr="00666D9F">
        <w:rPr>
          <w:rFonts w:ascii="Verdana" w:hAnsi="Verdana" w:cs="Calibri"/>
          <w:sz w:val="18"/>
          <w:szCs w:val="18"/>
        </w:rPr>
        <w:t xml:space="preserve"> fecha 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Documento Base de Contratación (DBC), en concordancia con el huso horario del Estado Plurinacional de Bolivia.</w:t>
      </w:r>
      <w:r w:rsidR="00840AA3" w:rsidRPr="00840AA3">
        <w:rPr>
          <w:rFonts w:ascii="Verdana" w:hAnsi="Verdana" w:cs="Calibri"/>
          <w:sz w:val="18"/>
          <w:szCs w:val="18"/>
        </w:rPr>
        <w:t xml:space="preserve"> Las consultas serán consideraras en la Reunión de Aclaración</w:t>
      </w:r>
    </w:p>
    <w:p w14:paraId="79DA60CB" w14:textId="77777777" w:rsidR="00AA2030" w:rsidRDefault="00AA2030" w:rsidP="00F64FB8">
      <w:pPr>
        <w:jc w:val="both"/>
        <w:rPr>
          <w:rFonts w:ascii="Verdana" w:hAnsi="Verdana" w:cs="Calibri"/>
          <w:sz w:val="18"/>
          <w:szCs w:val="18"/>
        </w:rPr>
      </w:pPr>
    </w:p>
    <w:p w14:paraId="49C0529E" w14:textId="77777777" w:rsidR="00F64FB8" w:rsidRPr="002B2E0E" w:rsidRDefault="00F64FB8" w:rsidP="00D477FC">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14:paraId="722E4F70" w14:textId="77777777" w:rsidR="00F64FB8" w:rsidRPr="00701E28" w:rsidRDefault="00F64FB8" w:rsidP="00F64FB8">
      <w:pPr>
        <w:pStyle w:val="Prrafodelista"/>
        <w:ind w:left="426"/>
        <w:jc w:val="both"/>
        <w:rPr>
          <w:rFonts w:ascii="Verdana" w:hAnsi="Verdana" w:cs="Calibri"/>
          <w:sz w:val="18"/>
          <w:szCs w:val="18"/>
        </w:rPr>
      </w:pPr>
    </w:p>
    <w:p w14:paraId="75AA65EF" w14:textId="77777777" w:rsidR="00840AA3" w:rsidRPr="00867335" w:rsidRDefault="00840AA3" w:rsidP="00840AA3">
      <w:pPr>
        <w:ind w:left="567"/>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consultas recibidas mediante el correo electrónico citado precedentemente y las planteadas en sala, serán atendidas </w:t>
      </w:r>
      <w:r w:rsidRPr="00867335">
        <w:rPr>
          <w:rFonts w:ascii="Verdana" w:hAnsi="Verdana" w:cs="Calibri"/>
          <w:sz w:val="18"/>
          <w:szCs w:val="18"/>
        </w:rPr>
        <w:t>en la Reunión de Aclaración.</w:t>
      </w:r>
    </w:p>
    <w:p w14:paraId="2515718B" w14:textId="77777777" w:rsidR="00840AA3" w:rsidRPr="00867335" w:rsidRDefault="00840AA3" w:rsidP="00840AA3">
      <w:pPr>
        <w:ind w:left="426" w:hanging="720"/>
        <w:jc w:val="both"/>
        <w:rPr>
          <w:rFonts w:ascii="Verdana" w:hAnsi="Verdana" w:cs="Calibri"/>
          <w:sz w:val="18"/>
          <w:szCs w:val="18"/>
        </w:rPr>
      </w:pPr>
    </w:p>
    <w:p w14:paraId="42B1B4BE" w14:textId="77777777" w:rsidR="00BB36C3" w:rsidRDefault="00BB36C3" w:rsidP="00BB36C3">
      <w:pPr>
        <w:ind w:left="567"/>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4"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14:paraId="366FAF4C" w14:textId="77777777" w:rsidR="00F64FB8" w:rsidRPr="00666D9F" w:rsidRDefault="00F64FB8" w:rsidP="00BB36C3">
      <w:pPr>
        <w:ind w:left="708"/>
        <w:jc w:val="both"/>
        <w:rPr>
          <w:rFonts w:ascii="Verdana" w:hAnsi="Verdana" w:cs="Calibri"/>
          <w:sz w:val="18"/>
          <w:szCs w:val="18"/>
        </w:rPr>
      </w:pPr>
      <w:r w:rsidRPr="00666D9F">
        <w:rPr>
          <w:rFonts w:ascii="Verdana" w:hAnsi="Verdana" w:cs="Calibri"/>
          <w:sz w:val="18"/>
          <w:szCs w:val="18"/>
        </w:rPr>
        <w:tab/>
      </w:r>
    </w:p>
    <w:p w14:paraId="75A4BB04" w14:textId="77777777" w:rsidR="00F64FB8" w:rsidRPr="00666D9F" w:rsidRDefault="00F64FB8" w:rsidP="00D477FC">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4BA78270" w14:textId="77777777" w:rsidR="00F64FB8" w:rsidRPr="00666D9F" w:rsidRDefault="00F64FB8" w:rsidP="00F64FB8">
      <w:pPr>
        <w:pStyle w:val="Prrafodelista"/>
        <w:ind w:left="426"/>
        <w:jc w:val="both"/>
        <w:rPr>
          <w:rFonts w:ascii="Verdana" w:hAnsi="Verdana" w:cs="Calibri"/>
          <w:b/>
          <w:sz w:val="18"/>
          <w:szCs w:val="18"/>
        </w:rPr>
      </w:pPr>
    </w:p>
    <w:p w14:paraId="7443D16F" w14:textId="77777777" w:rsidR="00A14E1C" w:rsidRDefault="00A14E1C" w:rsidP="00460BA9">
      <w:pPr>
        <w:pStyle w:val="Prrafodelista"/>
        <w:ind w:left="426"/>
        <w:jc w:val="both"/>
        <w:rPr>
          <w:rFonts w:ascii="Verdana" w:hAnsi="Verdana" w:cs="Calibri"/>
          <w:sz w:val="18"/>
          <w:szCs w:val="18"/>
        </w:rPr>
      </w:pPr>
      <w:r>
        <w:rPr>
          <w:rFonts w:ascii="Verdana" w:hAnsi="Verdana" w:cs="Calibri"/>
          <w:sz w:val="18"/>
          <w:szCs w:val="18"/>
        </w:rPr>
        <w:t xml:space="preserve">El RCD podrá ajustar el DBC con enmienda o enmiendas mediante Nota Expresa, por iniciativa de la Unidad Solicitante, en atención a las consultas escritas o como resultado de la reunión de aclaración, antes de la presentación de propuestas las mismas que deberán ser publicadas </w:t>
      </w:r>
      <w:r w:rsidRPr="00666D9F">
        <w:rPr>
          <w:rFonts w:ascii="Verdana" w:hAnsi="Verdana" w:cs="Calibri"/>
          <w:sz w:val="18"/>
          <w:szCs w:val="18"/>
        </w:rPr>
        <w:t>en la página web de YPF</w:t>
      </w:r>
      <w:r w:rsidRPr="00681DFC">
        <w:rPr>
          <w:rFonts w:ascii="Verdana" w:hAnsi="Verdana" w:cs="Calibri"/>
          <w:sz w:val="18"/>
          <w:szCs w:val="18"/>
        </w:rPr>
        <w:t xml:space="preserve">B. </w:t>
      </w:r>
      <w:hyperlink r:id="rId15" w:history="1">
        <w:r w:rsidRPr="00681DFC">
          <w:rPr>
            <w:rStyle w:val="Hipervnculo"/>
            <w:rFonts w:ascii="Verdana" w:hAnsi="Verdana" w:cs="Calibri"/>
            <w:sz w:val="18"/>
            <w:szCs w:val="18"/>
          </w:rPr>
          <w:t>www.ypfb.gob.bo</w:t>
        </w:r>
      </w:hyperlink>
      <w:r>
        <w:rPr>
          <w:rStyle w:val="Hipervnculo"/>
          <w:rFonts w:ascii="Verdana" w:hAnsi="Verdana" w:cs="Calibri"/>
          <w:sz w:val="18"/>
          <w:szCs w:val="18"/>
        </w:rPr>
        <w:t>.</w:t>
      </w:r>
    </w:p>
    <w:p w14:paraId="68C68BDA" w14:textId="77777777" w:rsidR="00BB36C3" w:rsidRPr="00840AA3" w:rsidRDefault="00BB36C3" w:rsidP="00840AA3">
      <w:pPr>
        <w:ind w:left="567"/>
        <w:jc w:val="both"/>
        <w:rPr>
          <w:rFonts w:ascii="Verdana" w:hAnsi="Verdana" w:cs="Calibri"/>
          <w:sz w:val="18"/>
          <w:szCs w:val="18"/>
        </w:rPr>
      </w:pPr>
    </w:p>
    <w:p w14:paraId="23F02634" w14:textId="77777777" w:rsidR="00F64FB8" w:rsidRPr="00666D9F" w:rsidRDefault="00F64FB8" w:rsidP="00F64FB8">
      <w:pPr>
        <w:jc w:val="both"/>
        <w:rPr>
          <w:rFonts w:ascii="Verdana" w:hAnsi="Verdana" w:cs="Calibri"/>
          <w:sz w:val="18"/>
          <w:szCs w:val="18"/>
        </w:rPr>
      </w:pPr>
    </w:p>
    <w:p w14:paraId="4EF663F8" w14:textId="77777777" w:rsidR="00F64FB8" w:rsidRPr="00666D9F" w:rsidRDefault="00F64FB8"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D65FB15" w14:textId="77777777" w:rsidR="00F64FB8" w:rsidRPr="00666D9F" w:rsidRDefault="00F64FB8" w:rsidP="00F64FB8">
      <w:pPr>
        <w:ind w:left="426"/>
        <w:jc w:val="both"/>
        <w:rPr>
          <w:rFonts w:ascii="Verdana" w:hAnsi="Verdana" w:cs="Calibri"/>
          <w:b/>
          <w:sz w:val="18"/>
          <w:szCs w:val="18"/>
        </w:rPr>
      </w:pPr>
    </w:p>
    <w:p w14:paraId="2C5E343D" w14:textId="77777777" w:rsidR="00BB36C3" w:rsidRPr="00EB2AE6" w:rsidRDefault="00BB36C3" w:rsidP="00BB36C3">
      <w:pPr>
        <w:ind w:left="426"/>
        <w:jc w:val="both"/>
        <w:rPr>
          <w:rFonts w:ascii="Verdana" w:hAnsi="Verdana" w:cs="Arial"/>
          <w:sz w:val="18"/>
          <w:szCs w:val="18"/>
        </w:rPr>
      </w:pPr>
      <w:r w:rsidRPr="00EB2AE6">
        <w:rPr>
          <w:rFonts w:ascii="Verdana" w:hAnsi="Verdana" w:cs="Arial"/>
          <w:sz w:val="18"/>
          <w:szCs w:val="18"/>
        </w:rPr>
        <w:t>El RCD previo informe de justificación emitido por la unidad solicitante podrá ampliar el plazo de presentación de propuestas mediante Nota Expresa en los siguientes  casos:</w:t>
      </w:r>
    </w:p>
    <w:p w14:paraId="3506D94F" w14:textId="77777777" w:rsidR="00BB36C3" w:rsidRPr="00EB2AE6" w:rsidRDefault="00BB36C3" w:rsidP="00BB36C3">
      <w:pPr>
        <w:tabs>
          <w:tab w:val="left" w:pos="1932"/>
        </w:tabs>
        <w:ind w:left="426"/>
        <w:jc w:val="both"/>
        <w:rPr>
          <w:rFonts w:ascii="Verdana" w:hAnsi="Verdana" w:cs="Arial"/>
          <w:sz w:val="18"/>
          <w:szCs w:val="18"/>
        </w:rPr>
      </w:pPr>
      <w:r w:rsidRPr="00EB2AE6">
        <w:rPr>
          <w:rFonts w:ascii="Verdana" w:hAnsi="Verdana" w:cs="Arial"/>
          <w:sz w:val="18"/>
          <w:szCs w:val="18"/>
        </w:rPr>
        <w:tab/>
      </w:r>
    </w:p>
    <w:p w14:paraId="62CB7AAC" w14:textId="77777777" w:rsidR="00BB36C3" w:rsidRPr="00EB2AE6" w:rsidRDefault="00BB36C3" w:rsidP="00A024A3">
      <w:pPr>
        <w:numPr>
          <w:ilvl w:val="0"/>
          <w:numId w:val="15"/>
        </w:numPr>
        <w:ind w:left="852" w:hanging="426"/>
        <w:jc w:val="both"/>
        <w:rPr>
          <w:rFonts w:ascii="Verdana" w:hAnsi="Verdana" w:cs="Arial"/>
          <w:sz w:val="18"/>
          <w:szCs w:val="18"/>
        </w:rPr>
      </w:pPr>
      <w:r w:rsidRPr="00EB2AE6">
        <w:rPr>
          <w:rFonts w:ascii="Verdana" w:hAnsi="Verdana" w:cs="Arial"/>
          <w:sz w:val="18"/>
          <w:szCs w:val="18"/>
        </w:rPr>
        <w:lastRenderedPageBreak/>
        <w:t>Enmiendas al Documento Base de Contratación (DBC).</w:t>
      </w:r>
    </w:p>
    <w:p w14:paraId="332E038F" w14:textId="77777777" w:rsidR="00BB36C3" w:rsidRPr="00EB2AE6" w:rsidRDefault="00BB36C3" w:rsidP="00A024A3">
      <w:pPr>
        <w:numPr>
          <w:ilvl w:val="0"/>
          <w:numId w:val="15"/>
        </w:numPr>
        <w:ind w:left="852" w:hanging="426"/>
        <w:jc w:val="both"/>
        <w:rPr>
          <w:rFonts w:ascii="Verdana" w:hAnsi="Verdana" w:cs="Arial"/>
          <w:sz w:val="18"/>
          <w:szCs w:val="18"/>
        </w:rPr>
      </w:pPr>
      <w:r w:rsidRPr="00EB2AE6">
        <w:rPr>
          <w:rFonts w:ascii="Verdana" w:hAnsi="Verdana" w:cs="Arial"/>
          <w:sz w:val="18"/>
          <w:szCs w:val="18"/>
        </w:rPr>
        <w:t>Causas de Fuerza Mayor o Caso Fortuito</w:t>
      </w:r>
    </w:p>
    <w:p w14:paraId="074B4E15" w14:textId="77777777" w:rsidR="00BB36C3" w:rsidRPr="00EB2AE6" w:rsidRDefault="00BB36C3" w:rsidP="00A024A3">
      <w:pPr>
        <w:numPr>
          <w:ilvl w:val="0"/>
          <w:numId w:val="15"/>
        </w:numPr>
        <w:ind w:left="852" w:hanging="426"/>
        <w:jc w:val="both"/>
        <w:rPr>
          <w:rFonts w:ascii="Verdana" w:hAnsi="Verdana" w:cs="Arial"/>
          <w:sz w:val="18"/>
          <w:szCs w:val="18"/>
        </w:rPr>
      </w:pPr>
      <w:r w:rsidRPr="00EB2AE6">
        <w:rPr>
          <w:rFonts w:ascii="Verdana" w:hAnsi="Verdana" w:cs="Arial"/>
          <w:sz w:val="18"/>
          <w:szCs w:val="18"/>
        </w:rPr>
        <w:t>A iniciativa de Y.P.F.B.</w:t>
      </w:r>
    </w:p>
    <w:p w14:paraId="6EFF39E4" w14:textId="77777777" w:rsidR="00BB36C3" w:rsidRPr="001074D5" w:rsidRDefault="00BB36C3" w:rsidP="00BB36C3">
      <w:pPr>
        <w:pStyle w:val="Prrafodelista"/>
        <w:ind w:left="852"/>
        <w:jc w:val="both"/>
        <w:rPr>
          <w:rFonts w:ascii="Verdana" w:hAnsi="Verdana" w:cs="Calibri"/>
          <w:sz w:val="18"/>
          <w:szCs w:val="18"/>
        </w:rPr>
      </w:pPr>
    </w:p>
    <w:p w14:paraId="505CDDDB" w14:textId="77777777" w:rsidR="00BB36C3" w:rsidRDefault="00BB36C3" w:rsidP="00BB36C3">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14:paraId="15B8087B" w14:textId="77777777" w:rsidR="00D0399F" w:rsidRDefault="00D0399F" w:rsidP="00F64FB8">
      <w:pPr>
        <w:ind w:left="567"/>
        <w:jc w:val="center"/>
        <w:rPr>
          <w:rFonts w:ascii="Verdana" w:hAnsi="Verdana" w:cs="Arial"/>
          <w:b/>
          <w:color w:val="000000"/>
          <w:sz w:val="18"/>
          <w:szCs w:val="18"/>
        </w:rPr>
      </w:pPr>
    </w:p>
    <w:p w14:paraId="5793D21C" w14:textId="77777777" w:rsidR="00FF0DF6" w:rsidRDefault="00FF0DF6" w:rsidP="00F64FB8">
      <w:pPr>
        <w:jc w:val="center"/>
        <w:rPr>
          <w:rFonts w:ascii="Verdana" w:hAnsi="Verdana" w:cs="Calibri"/>
          <w:b/>
          <w:sz w:val="18"/>
          <w:szCs w:val="18"/>
        </w:rPr>
      </w:pPr>
    </w:p>
    <w:p w14:paraId="5CF06B84" w14:textId="529D8F84" w:rsidR="00F64FB8" w:rsidRPr="00666D9F" w:rsidRDefault="00AD6E78" w:rsidP="00F64FB8">
      <w:pPr>
        <w:jc w:val="center"/>
        <w:rPr>
          <w:rFonts w:ascii="Verdana" w:hAnsi="Verdana" w:cs="Calibri"/>
          <w:b/>
          <w:sz w:val="18"/>
          <w:szCs w:val="18"/>
        </w:rPr>
      </w:pPr>
      <w:r>
        <w:rPr>
          <w:rFonts w:ascii="Verdana" w:hAnsi="Verdana" w:cs="Calibri"/>
          <w:b/>
          <w:sz w:val="18"/>
          <w:szCs w:val="18"/>
        </w:rPr>
        <w:t xml:space="preserve">SECCIÓN </w:t>
      </w:r>
      <w:r w:rsidR="00084712">
        <w:rPr>
          <w:rFonts w:ascii="Verdana" w:hAnsi="Verdana" w:cs="Calibri"/>
          <w:b/>
          <w:sz w:val="18"/>
          <w:szCs w:val="18"/>
        </w:rPr>
        <w:t>I</w:t>
      </w:r>
      <w:r>
        <w:rPr>
          <w:rFonts w:ascii="Verdana" w:hAnsi="Verdana" w:cs="Calibri"/>
          <w:b/>
          <w:sz w:val="18"/>
          <w:szCs w:val="18"/>
        </w:rPr>
        <w:t>V</w:t>
      </w:r>
    </w:p>
    <w:p w14:paraId="0E597DA6" w14:textId="77777777" w:rsidR="00F64FB8" w:rsidRDefault="00F64FB8" w:rsidP="00F64FB8">
      <w:pPr>
        <w:jc w:val="center"/>
        <w:rPr>
          <w:rFonts w:ascii="Verdana" w:hAnsi="Verdana" w:cs="Calibri"/>
          <w:b/>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1A3602DA" w14:textId="77777777" w:rsidR="00D9439F" w:rsidRDefault="00D9439F" w:rsidP="00F64FB8">
      <w:pPr>
        <w:jc w:val="center"/>
        <w:rPr>
          <w:rFonts w:ascii="Verdana" w:hAnsi="Verdana" w:cs="Calibri"/>
          <w:b/>
          <w:sz w:val="18"/>
          <w:szCs w:val="18"/>
        </w:rPr>
      </w:pPr>
    </w:p>
    <w:p w14:paraId="25182BDB" w14:textId="77777777" w:rsidR="00F64FB8" w:rsidRPr="00617A34" w:rsidRDefault="00F64FB8" w:rsidP="00D477F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4AB4CBEE" w14:textId="0A5431DF" w:rsidR="0039383B" w:rsidRPr="00084712" w:rsidRDefault="00F64FB8" w:rsidP="00DB10F8">
      <w:pPr>
        <w:pStyle w:val="Ttul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sidR="00E82E58">
        <w:rPr>
          <w:rFonts w:ascii="Verdana" w:hAnsi="Verdana"/>
          <w:b w:val="0"/>
          <w:color w:val="000000"/>
          <w:sz w:val="18"/>
          <w:szCs w:val="18"/>
        </w:rPr>
        <w:t>.</w:t>
      </w:r>
    </w:p>
    <w:p w14:paraId="5BB534D7" w14:textId="77777777" w:rsidR="00F64FB8" w:rsidRPr="00841F9B" w:rsidRDefault="00F64FB8" w:rsidP="00D477FC">
      <w:pPr>
        <w:pStyle w:val="Ttulo"/>
        <w:numPr>
          <w:ilvl w:val="1"/>
          <w:numId w:val="3"/>
        </w:numPr>
        <w:tabs>
          <w:tab w:val="left" w:pos="1276"/>
        </w:tabs>
        <w:ind w:left="1276" w:hanging="709"/>
        <w:jc w:val="both"/>
        <w:rPr>
          <w:rFonts w:ascii="Verdana" w:hAnsi="Verdana"/>
          <w:b w:val="0"/>
          <w:color w:val="000000"/>
          <w:sz w:val="18"/>
          <w:szCs w:val="18"/>
        </w:rPr>
      </w:pPr>
      <w:bookmarkStart w:id="1" w:name="_Toc346780223"/>
      <w:bookmarkStart w:id="2" w:name="_Toc346784720"/>
      <w:r w:rsidRPr="0060067E">
        <w:rPr>
          <w:rFonts w:ascii="Verdana" w:hAnsi="Verdana"/>
          <w:color w:val="000000"/>
          <w:sz w:val="18"/>
          <w:szCs w:val="18"/>
        </w:rPr>
        <w:t>Plazo y lugar de presentación</w:t>
      </w:r>
      <w:bookmarkEnd w:id="1"/>
      <w:bookmarkEnd w:id="2"/>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14:paraId="51B8FA5D" w14:textId="77777777" w:rsidR="00F64FB8" w:rsidRPr="00841F9B" w:rsidRDefault="00F64FB8" w:rsidP="00D477FC">
      <w:pPr>
        <w:pStyle w:val="Ttul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14:paraId="4069AEF5" w14:textId="77777777" w:rsidR="00F64FB8" w:rsidRPr="00841F9B" w:rsidRDefault="00F64FB8" w:rsidP="00D477FC">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169B96F" w14:textId="77777777" w:rsidR="00F64FB8" w:rsidRDefault="00F64FB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54C1C3FB" w14:textId="77777777" w:rsidTr="00AD6E78">
        <w:tc>
          <w:tcPr>
            <w:tcW w:w="8619" w:type="dxa"/>
            <w:shd w:val="clear" w:color="auto" w:fill="auto"/>
          </w:tcPr>
          <w:p w14:paraId="3FFB954A"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2642C987" w14:textId="77777777" w:rsidTr="00E90843">
              <w:trPr>
                <w:trHeight w:val="285"/>
                <w:jc w:val="center"/>
              </w:trPr>
              <w:tc>
                <w:tcPr>
                  <w:tcW w:w="7355" w:type="dxa"/>
                  <w:tcBorders>
                    <w:bottom w:val="single" w:sz="4" w:space="0" w:color="auto"/>
                  </w:tcBorders>
                  <w:shd w:val="clear" w:color="auto" w:fill="92D050"/>
                </w:tcPr>
                <w:p w14:paraId="319B1A0A"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4F6C97C4" w14:textId="77777777" w:rsidTr="00E90843">
              <w:trPr>
                <w:trHeight w:val="210"/>
                <w:jc w:val="center"/>
              </w:trPr>
              <w:tc>
                <w:tcPr>
                  <w:tcW w:w="7355" w:type="dxa"/>
                  <w:tcBorders>
                    <w:top w:val="single" w:sz="4" w:space="0" w:color="auto"/>
                  </w:tcBorders>
                  <w:shd w:val="clear" w:color="auto" w:fill="auto"/>
                </w:tcPr>
                <w:p w14:paraId="6B39F5FD" w14:textId="77777777" w:rsidR="00196858" w:rsidRDefault="00196858" w:rsidP="00E90843">
                  <w:pPr>
                    <w:jc w:val="both"/>
                    <w:rPr>
                      <w:rFonts w:ascii="Calibri" w:eastAsia="Calibri" w:hAnsi="Calibri"/>
                    </w:rPr>
                  </w:pPr>
                </w:p>
                <w:p w14:paraId="299EE2B9" w14:textId="7BE98789" w:rsidR="00196858" w:rsidRPr="00541513" w:rsidRDefault="00541513" w:rsidP="00541513">
                  <w:pPr>
                    <w:jc w:val="center"/>
                    <w:rPr>
                      <w:rFonts w:ascii="Calibri" w:eastAsia="Calibri" w:hAnsi="Calibri"/>
                      <w:b/>
                    </w:rPr>
                  </w:pPr>
                  <w:r w:rsidRPr="00541513">
                    <w:rPr>
                      <w:rFonts w:ascii="Calibri" w:eastAsia="Calibri" w:hAnsi="Calibri"/>
                      <w:b/>
                    </w:rPr>
                    <w:t>CDO– GNEE– 003–15</w:t>
                  </w:r>
                </w:p>
              </w:tc>
            </w:tr>
          </w:tbl>
          <w:p w14:paraId="14071BC3" w14:textId="77777777"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14:paraId="6FC0CE58" w14:textId="77777777" w:rsidR="00196858" w:rsidRPr="00596108" w:rsidRDefault="00196858" w:rsidP="00E90843">
            <w:pPr>
              <w:pStyle w:val="Sinespaciado"/>
              <w:rPr>
                <w:rFonts w:eastAsia="Calibri"/>
                <w:sz w:val="18"/>
                <w:szCs w:val="18"/>
                <w:lang w:val="es-ES_tradnl"/>
              </w:rPr>
            </w:pPr>
          </w:p>
          <w:p w14:paraId="52B9033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EBE7CB4" w14:textId="77777777" w:rsidR="00196858" w:rsidRPr="00596108" w:rsidRDefault="00196858" w:rsidP="00E90843">
            <w:pPr>
              <w:pStyle w:val="Sinespaciado"/>
              <w:rPr>
                <w:rFonts w:eastAsia="Calibri"/>
                <w:b/>
                <w:sz w:val="18"/>
                <w:szCs w:val="18"/>
                <w:lang w:val="es-ES_tradnl"/>
              </w:rPr>
            </w:pPr>
          </w:p>
          <w:p w14:paraId="0CC2BFB0" w14:textId="77777777" w:rsidR="00196858" w:rsidRPr="00596108" w:rsidRDefault="00196858" w:rsidP="00E90843">
            <w:pPr>
              <w:pStyle w:val="Sinespaciado"/>
              <w:rPr>
                <w:rFonts w:eastAsia="Calibri"/>
                <w:b/>
                <w:sz w:val="18"/>
                <w:szCs w:val="18"/>
                <w:lang w:val="es-ES_tradnl"/>
              </w:rPr>
            </w:pPr>
          </w:p>
          <w:p w14:paraId="2640828E" w14:textId="77777777"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14:paraId="13DD3D3B" w14:textId="77777777" w:rsidR="00196858" w:rsidRDefault="00196858" w:rsidP="00E90843">
            <w:pPr>
              <w:pStyle w:val="Sinespaciado"/>
              <w:rPr>
                <w:rFonts w:eastAsia="Calibri"/>
                <w:sz w:val="18"/>
                <w:szCs w:val="18"/>
              </w:rPr>
            </w:pPr>
          </w:p>
          <w:p w14:paraId="2982CA64" w14:textId="77777777"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14:paraId="199B1C85" w14:textId="77777777" w:rsidR="00196858" w:rsidRPr="00596108" w:rsidRDefault="00196858" w:rsidP="00E90843">
            <w:pPr>
              <w:jc w:val="both"/>
              <w:rPr>
                <w:rFonts w:ascii="Calibri" w:eastAsia="Calibri" w:hAnsi="Calibri"/>
              </w:rPr>
            </w:pPr>
          </w:p>
          <w:p w14:paraId="6EA1EB03" w14:textId="77777777" w:rsidR="00196858" w:rsidRPr="00596108" w:rsidRDefault="00196858" w:rsidP="00E90843">
            <w:pPr>
              <w:jc w:val="both"/>
              <w:rPr>
                <w:rFonts w:ascii="Calibri" w:eastAsia="Calibri" w:hAnsi="Calibri"/>
              </w:rPr>
            </w:pPr>
          </w:p>
        </w:tc>
      </w:tr>
    </w:tbl>
    <w:p w14:paraId="2888519F" w14:textId="77777777" w:rsidR="00196858" w:rsidRDefault="00196858" w:rsidP="00F64FB8">
      <w:pPr>
        <w:jc w:val="both"/>
        <w:rPr>
          <w:rFonts w:ascii="Verdana" w:hAnsi="Verdana" w:cs="Calibri"/>
          <w:sz w:val="18"/>
          <w:szCs w:val="18"/>
        </w:rPr>
      </w:pPr>
    </w:p>
    <w:p w14:paraId="10B007A6" w14:textId="77777777" w:rsidR="00F64FB8" w:rsidRPr="00A92F96" w:rsidRDefault="00F64FB8" w:rsidP="00D477FC">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4C221856" w14:textId="77777777" w:rsidR="00F64FB8" w:rsidRDefault="00F64FB8" w:rsidP="00F64FB8">
      <w:pPr>
        <w:pStyle w:val="Prrafodelista"/>
        <w:ind w:left="1134"/>
        <w:jc w:val="both"/>
        <w:rPr>
          <w:rFonts w:ascii="Verdana" w:hAnsi="Verdana" w:cs="Calibri"/>
          <w:sz w:val="18"/>
          <w:szCs w:val="18"/>
        </w:rPr>
      </w:pPr>
    </w:p>
    <w:p w14:paraId="530C7B73"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14:paraId="20E8CD4F" w14:textId="77777777" w:rsidR="00F64FB8" w:rsidRPr="009D3E2D" w:rsidRDefault="00F64FB8" w:rsidP="00F64FB8">
      <w:pPr>
        <w:pStyle w:val="Prrafodelista"/>
        <w:ind w:left="1134"/>
        <w:jc w:val="both"/>
        <w:rPr>
          <w:rFonts w:ascii="Verdana" w:hAnsi="Verdana" w:cs="Calibri"/>
          <w:sz w:val="18"/>
          <w:szCs w:val="18"/>
        </w:rPr>
      </w:pPr>
    </w:p>
    <w:p w14:paraId="1E192412"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45898E3F" w14:textId="77777777" w:rsidR="00F64FB8" w:rsidRDefault="00F64FB8" w:rsidP="00F64FB8">
      <w:pPr>
        <w:ind w:left="1134" w:hanging="708"/>
        <w:jc w:val="both"/>
        <w:rPr>
          <w:rFonts w:ascii="Verdana" w:hAnsi="Verdana" w:cs="Calibri"/>
          <w:sz w:val="18"/>
          <w:szCs w:val="18"/>
        </w:rPr>
      </w:pPr>
    </w:p>
    <w:p w14:paraId="4922DA35" w14:textId="77777777" w:rsidR="00D0399F" w:rsidRPr="00666D9F" w:rsidRDefault="00D0399F"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5919FC7E" w14:textId="77777777" w:rsidR="00D0399F" w:rsidRPr="005C2634" w:rsidRDefault="00D0399F" w:rsidP="005C2634">
      <w:pPr>
        <w:ind w:left="567"/>
        <w:jc w:val="both"/>
        <w:rPr>
          <w:rFonts w:ascii="Verdana" w:hAnsi="Verdana" w:cs="Arial"/>
          <w:sz w:val="18"/>
          <w:szCs w:val="18"/>
        </w:rPr>
      </w:pPr>
    </w:p>
    <w:p w14:paraId="54F8546D" w14:textId="77777777" w:rsidR="0039383B" w:rsidRDefault="0039383B" w:rsidP="005C2634">
      <w:pPr>
        <w:ind w:left="567"/>
        <w:jc w:val="both"/>
        <w:rPr>
          <w:rFonts w:ascii="Verdana" w:hAnsi="Verdana" w:cs="Arial"/>
          <w:sz w:val="18"/>
          <w:szCs w:val="18"/>
        </w:rPr>
      </w:pPr>
      <w:r w:rsidRPr="005C2634">
        <w:rPr>
          <w:rFonts w:ascii="Verdana" w:hAnsi="Verdana" w:cs="Arial"/>
          <w:sz w:val="18"/>
          <w:szCs w:val="18"/>
        </w:rPr>
        <w:t>Cuando el proponente presente su propuesta en plazo, hora y/o lugar diferentes a los establecidos en el cronograma de plazos del presente Documento Base de Contratación.</w:t>
      </w:r>
    </w:p>
    <w:p w14:paraId="7979FA5D" w14:textId="77777777" w:rsidR="00096B41" w:rsidRDefault="00096B41" w:rsidP="005C2634">
      <w:pPr>
        <w:ind w:left="567"/>
        <w:jc w:val="both"/>
        <w:rPr>
          <w:rFonts w:ascii="Verdana" w:hAnsi="Verdana" w:cs="Arial"/>
          <w:sz w:val="18"/>
          <w:szCs w:val="18"/>
        </w:rPr>
      </w:pPr>
    </w:p>
    <w:p w14:paraId="5786B985" w14:textId="77777777" w:rsidR="00096B41" w:rsidRDefault="00096B41" w:rsidP="005C2634">
      <w:pPr>
        <w:ind w:left="567"/>
        <w:jc w:val="both"/>
        <w:rPr>
          <w:rFonts w:ascii="Verdana" w:hAnsi="Verdana" w:cs="Arial"/>
          <w:sz w:val="18"/>
          <w:szCs w:val="18"/>
        </w:rPr>
      </w:pPr>
    </w:p>
    <w:p w14:paraId="66880758" w14:textId="77777777" w:rsidR="00096B41" w:rsidRDefault="00096B41" w:rsidP="005C2634">
      <w:pPr>
        <w:ind w:left="567"/>
        <w:jc w:val="both"/>
        <w:rPr>
          <w:rFonts w:ascii="Verdana" w:hAnsi="Verdana" w:cs="Arial"/>
          <w:sz w:val="18"/>
          <w:szCs w:val="18"/>
        </w:rPr>
      </w:pPr>
    </w:p>
    <w:p w14:paraId="0B8EA79E" w14:textId="77777777" w:rsidR="00096B41" w:rsidRPr="005C2634" w:rsidRDefault="00096B41" w:rsidP="005C2634">
      <w:pPr>
        <w:ind w:left="567"/>
        <w:jc w:val="both"/>
        <w:rPr>
          <w:rFonts w:ascii="Verdana" w:hAnsi="Verdana" w:cs="Arial"/>
          <w:sz w:val="18"/>
          <w:szCs w:val="18"/>
        </w:rPr>
      </w:pPr>
    </w:p>
    <w:p w14:paraId="55CBAD97" w14:textId="77777777" w:rsidR="00AA2030" w:rsidRDefault="00AA2030" w:rsidP="005C2634">
      <w:pPr>
        <w:ind w:left="567"/>
        <w:jc w:val="both"/>
        <w:rPr>
          <w:rFonts w:ascii="Verdana" w:hAnsi="Verdana" w:cs="Arial"/>
          <w:sz w:val="18"/>
          <w:szCs w:val="18"/>
        </w:rPr>
      </w:pPr>
    </w:p>
    <w:p w14:paraId="41A24D18" w14:textId="77777777" w:rsidR="00256599" w:rsidRDefault="00256599" w:rsidP="005C2634">
      <w:pPr>
        <w:ind w:left="567"/>
        <w:jc w:val="both"/>
        <w:rPr>
          <w:rFonts w:ascii="Verdana" w:hAnsi="Verdana" w:cs="Arial"/>
          <w:sz w:val="18"/>
          <w:szCs w:val="18"/>
        </w:rPr>
      </w:pPr>
    </w:p>
    <w:p w14:paraId="0A746F15" w14:textId="77777777" w:rsidR="00256599" w:rsidRDefault="00256599" w:rsidP="005C2634">
      <w:pPr>
        <w:ind w:left="567"/>
        <w:jc w:val="both"/>
        <w:rPr>
          <w:rFonts w:ascii="Verdana" w:hAnsi="Verdana" w:cs="Arial"/>
          <w:sz w:val="18"/>
          <w:szCs w:val="18"/>
        </w:rPr>
      </w:pPr>
    </w:p>
    <w:p w14:paraId="2FD6388B" w14:textId="77777777" w:rsidR="00256599" w:rsidRPr="005C2634" w:rsidRDefault="00256599" w:rsidP="005C2634">
      <w:pPr>
        <w:ind w:left="567"/>
        <w:jc w:val="both"/>
        <w:rPr>
          <w:rFonts w:ascii="Verdana" w:hAnsi="Verdana" w:cs="Arial"/>
          <w:sz w:val="18"/>
          <w:szCs w:val="18"/>
        </w:rPr>
      </w:pPr>
    </w:p>
    <w:p w14:paraId="01CF6B73" w14:textId="77777777" w:rsidR="00F64FB8" w:rsidRPr="00666D9F" w:rsidRDefault="00F64FB8" w:rsidP="00D477FC">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0D59DC58" w14:textId="77777777" w:rsidR="00F64FB8" w:rsidRPr="00666D9F" w:rsidRDefault="00F64FB8" w:rsidP="00F64FB8">
      <w:pPr>
        <w:ind w:left="708"/>
        <w:rPr>
          <w:rFonts w:ascii="Verdana" w:hAnsi="Verdana" w:cs="Calibri"/>
          <w:sz w:val="18"/>
          <w:szCs w:val="18"/>
        </w:rPr>
      </w:pPr>
    </w:p>
    <w:p w14:paraId="4B66CCF9" w14:textId="77777777" w:rsidR="00AD6E78" w:rsidRPr="002B39CB" w:rsidRDefault="00AD6E78" w:rsidP="00AD6E7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C17FA1">
        <w:rPr>
          <w:rFonts w:ascii="Verdana" w:hAnsi="Verdana" w:cs="Arial"/>
          <w:sz w:val="18"/>
          <w:szCs w:val="18"/>
        </w:rPr>
        <w:t xml:space="preserve">presente </w:t>
      </w:r>
      <w:r w:rsidRPr="002B39CB">
        <w:rPr>
          <w:rFonts w:ascii="Verdana" w:hAnsi="Verdana" w:cs="Arial"/>
          <w:sz w:val="18"/>
          <w:szCs w:val="18"/>
        </w:rPr>
        <w:t xml:space="preserve">DBC. </w:t>
      </w:r>
    </w:p>
    <w:p w14:paraId="41D2555B" w14:textId="77777777" w:rsidR="00AD6E78" w:rsidRPr="002B39CB" w:rsidRDefault="00AD6E78" w:rsidP="00AD6E78">
      <w:pPr>
        <w:ind w:left="1843" w:hanging="709"/>
        <w:jc w:val="both"/>
        <w:rPr>
          <w:rFonts w:ascii="Verdana" w:hAnsi="Verdana" w:cs="Arial"/>
          <w:sz w:val="18"/>
          <w:szCs w:val="18"/>
        </w:rPr>
      </w:pPr>
      <w:r w:rsidRPr="002B39CB">
        <w:rPr>
          <w:rFonts w:ascii="Verdana" w:hAnsi="Verdana" w:cs="Arial"/>
          <w:sz w:val="18"/>
          <w:szCs w:val="18"/>
        </w:rPr>
        <w:tab/>
      </w:r>
    </w:p>
    <w:p w14:paraId="3D21694A" w14:textId="77777777" w:rsidR="00AD6E78" w:rsidRDefault="00AD6E78" w:rsidP="00AD6E78">
      <w:pPr>
        <w:tabs>
          <w:tab w:val="left" w:pos="1418"/>
        </w:tabs>
        <w:ind w:left="567"/>
        <w:jc w:val="both"/>
        <w:rPr>
          <w:rFonts w:ascii="Verdana" w:hAnsi="Verdana" w:cs="Arial"/>
          <w:sz w:val="18"/>
          <w:szCs w:val="18"/>
        </w:rPr>
      </w:pPr>
      <w:r w:rsidRPr="002B39CB">
        <w:rPr>
          <w:rFonts w:ascii="Verdana" w:hAnsi="Verdana" w:cs="Arial"/>
          <w:sz w:val="18"/>
          <w:szCs w:val="18"/>
        </w:rPr>
        <w:t>El Acto de Apertura se efectuará así se hubiese recibido una sola propuesta</w:t>
      </w:r>
      <w:r w:rsidR="009013B2">
        <w:rPr>
          <w:rFonts w:ascii="Verdana" w:hAnsi="Verdana" w:cs="Arial"/>
          <w:sz w:val="18"/>
          <w:szCs w:val="18"/>
        </w:rPr>
        <w:t>s</w:t>
      </w:r>
      <w:r>
        <w:rPr>
          <w:rFonts w:ascii="Verdana" w:hAnsi="Verdana" w:cs="Arial"/>
          <w:sz w:val="18"/>
          <w:szCs w:val="18"/>
        </w:rPr>
        <w:t xml:space="preserve">, </w:t>
      </w:r>
      <w:r w:rsidRPr="002B39CB">
        <w:rPr>
          <w:rFonts w:ascii="Verdana" w:hAnsi="Verdana" w:cs="Arial"/>
          <w:sz w:val="18"/>
          <w:szCs w:val="18"/>
        </w:rPr>
        <w:t>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xml:space="preserve">, cuando sea necesario se podrá contar con la presencia de un </w:t>
      </w:r>
      <w:r w:rsidRPr="00105A1C">
        <w:rPr>
          <w:rFonts w:ascii="Verdana" w:hAnsi="Verdana" w:cs="Arial"/>
          <w:sz w:val="18"/>
          <w:szCs w:val="18"/>
        </w:rPr>
        <w:t>Notario de Fe Pública.</w:t>
      </w:r>
    </w:p>
    <w:p w14:paraId="45D0FE92" w14:textId="77777777" w:rsidR="00AD6E78" w:rsidRPr="002B39CB" w:rsidRDefault="00AD6E78" w:rsidP="00AD6E78">
      <w:pPr>
        <w:tabs>
          <w:tab w:val="left" w:pos="1418"/>
        </w:tabs>
        <w:ind w:left="567"/>
        <w:jc w:val="both"/>
        <w:rPr>
          <w:rFonts w:ascii="Verdana" w:hAnsi="Verdana" w:cs="Arial"/>
          <w:sz w:val="18"/>
          <w:szCs w:val="18"/>
        </w:rPr>
      </w:pPr>
      <w:r w:rsidRPr="002B39CB">
        <w:rPr>
          <w:rFonts w:ascii="Verdana" w:hAnsi="Verdana" w:cs="Arial"/>
          <w:sz w:val="18"/>
          <w:szCs w:val="18"/>
        </w:rPr>
        <w:tab/>
      </w:r>
    </w:p>
    <w:p w14:paraId="7DC2F3D6" w14:textId="77777777" w:rsidR="00C17FA1" w:rsidRPr="00EA7C93" w:rsidRDefault="00C17FA1" w:rsidP="00C17FA1">
      <w:pPr>
        <w:tabs>
          <w:tab w:val="left" w:pos="1418"/>
        </w:tabs>
        <w:ind w:left="567"/>
        <w:jc w:val="both"/>
        <w:rPr>
          <w:rFonts w:ascii="Verdana" w:hAnsi="Verdana" w:cs="Arial"/>
          <w:sz w:val="18"/>
          <w:szCs w:val="18"/>
        </w:rPr>
      </w:pPr>
      <w:r w:rsidRPr="00EA7C93">
        <w:rPr>
          <w:rFonts w:ascii="Verdana" w:hAnsi="Verdana" w:cs="Arial"/>
          <w:sz w:val="18"/>
          <w:szCs w:val="18"/>
        </w:rPr>
        <w:t>Durante el Acto de Apertura de propuestas no se descalificará a ningún proponente, siendo esta una atribución del Comité de Habilitación y/o Comité de Evaluación.</w:t>
      </w:r>
    </w:p>
    <w:p w14:paraId="3B115FEA" w14:textId="77777777" w:rsidR="00C17FA1" w:rsidRDefault="00C17FA1" w:rsidP="00C17FA1">
      <w:pPr>
        <w:tabs>
          <w:tab w:val="left" w:pos="1418"/>
        </w:tabs>
        <w:ind w:left="567"/>
        <w:jc w:val="both"/>
        <w:rPr>
          <w:rFonts w:ascii="Verdana" w:hAnsi="Verdana" w:cs="Arial"/>
          <w:sz w:val="18"/>
          <w:szCs w:val="18"/>
        </w:rPr>
      </w:pPr>
      <w:r w:rsidRPr="00EA7C93">
        <w:rPr>
          <w:rFonts w:ascii="Verdana" w:hAnsi="Verdana" w:cs="Arial"/>
          <w:sz w:val="18"/>
          <w:szCs w:val="18"/>
        </w:rPr>
        <w:t>En el desarrollo del Acto de Apertura</w:t>
      </w:r>
      <w:r w:rsidR="00EA7C93" w:rsidRPr="00EA7C93">
        <w:rPr>
          <w:rFonts w:ascii="Verdana" w:hAnsi="Verdana" w:cs="Arial"/>
          <w:sz w:val="18"/>
          <w:szCs w:val="18"/>
        </w:rPr>
        <w:t xml:space="preserve"> de propuestas los miembros del Comité</w:t>
      </w:r>
      <w:r w:rsidRPr="00EA7C93">
        <w:rPr>
          <w:rFonts w:ascii="Verdana" w:hAnsi="Verdana" w:cs="Arial"/>
          <w:sz w:val="18"/>
          <w:szCs w:val="18"/>
        </w:rPr>
        <w:t xml:space="preserve">, así como los asistentes deberán abstenerse de emitir criterios o juicios de valor sobre el contenido de las </w:t>
      </w:r>
      <w:r w:rsidR="00EA7C93" w:rsidRPr="00EA7C93">
        <w:rPr>
          <w:rFonts w:ascii="Verdana" w:hAnsi="Verdana" w:cs="Arial"/>
          <w:sz w:val="18"/>
          <w:szCs w:val="18"/>
        </w:rPr>
        <w:t>mismas</w:t>
      </w:r>
      <w:r w:rsidRPr="00EA7C93">
        <w:rPr>
          <w:rFonts w:ascii="Verdana" w:hAnsi="Verdana" w:cs="Arial"/>
          <w:sz w:val="18"/>
          <w:szCs w:val="18"/>
        </w:rPr>
        <w:t>.</w:t>
      </w:r>
      <w:r>
        <w:rPr>
          <w:rFonts w:ascii="Verdana" w:hAnsi="Verdana" w:cs="Arial"/>
          <w:sz w:val="18"/>
          <w:szCs w:val="18"/>
        </w:rPr>
        <w:t xml:space="preserve"> </w:t>
      </w:r>
    </w:p>
    <w:p w14:paraId="24996190" w14:textId="77777777" w:rsidR="00AD6E78" w:rsidRDefault="00AD6E78" w:rsidP="00C17FA1">
      <w:pPr>
        <w:tabs>
          <w:tab w:val="left" w:pos="1418"/>
        </w:tabs>
        <w:jc w:val="both"/>
        <w:rPr>
          <w:rFonts w:ascii="Verdana" w:hAnsi="Verdana" w:cs="Arial"/>
          <w:sz w:val="18"/>
          <w:szCs w:val="18"/>
        </w:rPr>
      </w:pPr>
    </w:p>
    <w:p w14:paraId="2B4084B7" w14:textId="77777777" w:rsidR="00AD6E78" w:rsidRDefault="00AD6E78" w:rsidP="00AD6E7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w:t>
      </w:r>
      <w:r>
        <w:rPr>
          <w:rFonts w:ascii="Verdana" w:hAnsi="Verdana" w:cs="Calibri"/>
          <w:sz w:val="18"/>
          <w:szCs w:val="18"/>
        </w:rPr>
        <w:t>dará por concluido el acto, debiendo emitir el respectivo informe al RCD.</w:t>
      </w:r>
      <w:r w:rsidRPr="00666D9F">
        <w:rPr>
          <w:rFonts w:ascii="Verdana" w:hAnsi="Verdana" w:cs="Calibri"/>
          <w:sz w:val="18"/>
          <w:szCs w:val="18"/>
        </w:rPr>
        <w:t xml:space="preserve"> </w:t>
      </w:r>
    </w:p>
    <w:p w14:paraId="65302B2F" w14:textId="77777777" w:rsidR="00021957" w:rsidRDefault="00021957" w:rsidP="00F64FB8">
      <w:pPr>
        <w:jc w:val="center"/>
        <w:rPr>
          <w:rFonts w:ascii="Verdana" w:hAnsi="Verdana" w:cs="Calibri"/>
          <w:b/>
          <w:sz w:val="18"/>
          <w:szCs w:val="18"/>
        </w:rPr>
      </w:pPr>
    </w:p>
    <w:p w14:paraId="03F58797" w14:textId="5D1F08F5" w:rsidR="00F64FB8" w:rsidRPr="00666D9F" w:rsidRDefault="00096B41" w:rsidP="00F64FB8">
      <w:pPr>
        <w:jc w:val="center"/>
        <w:rPr>
          <w:rFonts w:ascii="Verdana" w:hAnsi="Verdana" w:cs="Calibri"/>
          <w:b/>
          <w:sz w:val="18"/>
          <w:szCs w:val="18"/>
        </w:rPr>
      </w:pPr>
      <w:r>
        <w:rPr>
          <w:rFonts w:ascii="Verdana" w:hAnsi="Verdana" w:cs="Calibri"/>
          <w:b/>
          <w:sz w:val="18"/>
          <w:szCs w:val="18"/>
        </w:rPr>
        <w:t>SECCIÓN V</w:t>
      </w:r>
    </w:p>
    <w:p w14:paraId="7D5F5357" w14:textId="77777777"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p>
    <w:p w14:paraId="4D0D263E" w14:textId="77777777" w:rsidR="00F64FB8" w:rsidRPr="00666D9F" w:rsidRDefault="00F64FB8" w:rsidP="00F64FB8">
      <w:pPr>
        <w:jc w:val="center"/>
        <w:rPr>
          <w:rFonts w:ascii="Verdana" w:hAnsi="Verdana" w:cs="Calibri"/>
          <w:b/>
          <w:sz w:val="18"/>
          <w:szCs w:val="18"/>
        </w:rPr>
      </w:pPr>
    </w:p>
    <w:p w14:paraId="0C80F942" w14:textId="77777777" w:rsidR="005C2634" w:rsidRPr="005C2634" w:rsidRDefault="005C2634" w:rsidP="005C2634">
      <w:pPr>
        <w:numPr>
          <w:ilvl w:val="0"/>
          <w:numId w:val="3"/>
        </w:numPr>
        <w:ind w:left="567" w:hanging="567"/>
        <w:jc w:val="both"/>
        <w:rPr>
          <w:rFonts w:ascii="Verdana" w:hAnsi="Verdana" w:cs="Calibri"/>
          <w:b/>
          <w:sz w:val="18"/>
          <w:szCs w:val="18"/>
        </w:rPr>
      </w:pPr>
      <w:r w:rsidRPr="005C2634">
        <w:rPr>
          <w:rFonts w:ascii="Verdana" w:hAnsi="Verdana" w:cs="Calibri"/>
          <w:b/>
          <w:sz w:val="18"/>
          <w:szCs w:val="18"/>
        </w:rPr>
        <w:t xml:space="preserve">EVALUACION PRELIMINAR </w:t>
      </w:r>
    </w:p>
    <w:p w14:paraId="4AE71F8F" w14:textId="77777777" w:rsidR="005C2634" w:rsidRDefault="005C2634" w:rsidP="005C2634">
      <w:pPr>
        <w:ind w:left="567"/>
        <w:jc w:val="both"/>
        <w:rPr>
          <w:rFonts w:ascii="Verdana" w:hAnsi="Verdana" w:cs="Calibri"/>
          <w:b/>
          <w:sz w:val="18"/>
          <w:szCs w:val="18"/>
        </w:rPr>
      </w:pPr>
    </w:p>
    <w:p w14:paraId="1FB28ED6" w14:textId="77777777" w:rsidR="005C2634" w:rsidRPr="005C2634" w:rsidRDefault="005C2634" w:rsidP="005C2634">
      <w:pPr>
        <w:ind w:left="567"/>
        <w:jc w:val="both"/>
        <w:rPr>
          <w:rFonts w:ascii="Verdana" w:hAnsi="Verdana" w:cs="Calibri"/>
          <w:sz w:val="18"/>
          <w:szCs w:val="18"/>
        </w:rPr>
      </w:pPr>
      <w:r w:rsidRPr="005C2634">
        <w:rPr>
          <w:rFonts w:ascii="Verdana" w:hAnsi="Verdana" w:cs="Calibri"/>
          <w:sz w:val="18"/>
          <w:szCs w:val="18"/>
        </w:rPr>
        <w:t>El personal administrativo del Comité de Habilitación con carácter previo a la verificación de las condiciones administrativas de la o las propuestas, procederá a comprobar que las empresas proponentes no estén registradas en el SICOES con impedimento para participar en procesos de contratación por resolución de contratos o incumplimiento de Órdenes de Compra o Servicio, así como desistimiento de la firma de contratos u Órdenes de Compra o Servicio. Asimismo, establecer que las Empresas proponentes no tengan Resolución de Contrato de YPFB por causas atribuibles a las mismas.</w:t>
      </w:r>
    </w:p>
    <w:p w14:paraId="201E7213" w14:textId="77777777" w:rsidR="005C2634" w:rsidRDefault="005C2634" w:rsidP="005C2634">
      <w:pPr>
        <w:ind w:left="567"/>
        <w:jc w:val="both"/>
        <w:rPr>
          <w:rFonts w:ascii="Verdana" w:hAnsi="Verdana" w:cs="Calibri"/>
          <w:b/>
          <w:sz w:val="18"/>
          <w:szCs w:val="18"/>
        </w:rPr>
      </w:pPr>
    </w:p>
    <w:p w14:paraId="4B0AFD92" w14:textId="77777777" w:rsidR="00F64FB8" w:rsidRPr="00A92F96"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ETAPA DE </w:t>
      </w:r>
      <w:r>
        <w:rPr>
          <w:rFonts w:ascii="Verdana" w:hAnsi="Verdana" w:cs="Calibri"/>
          <w:b/>
          <w:sz w:val="18"/>
          <w:szCs w:val="18"/>
        </w:rPr>
        <w:t>HABILITACION</w:t>
      </w:r>
      <w:r w:rsidRPr="00666D9F">
        <w:rPr>
          <w:rFonts w:ascii="Verdana" w:hAnsi="Verdana" w:cs="Calibri"/>
          <w:b/>
          <w:sz w:val="18"/>
          <w:szCs w:val="18"/>
        </w:rPr>
        <w:t>:</w:t>
      </w:r>
      <w:r w:rsidRPr="00A92F96">
        <w:rPr>
          <w:rFonts w:ascii="Verdana" w:hAnsi="Verdana" w:cs="Calibri"/>
          <w:b/>
          <w:sz w:val="18"/>
          <w:szCs w:val="18"/>
        </w:rPr>
        <w:t xml:space="preserve"> </w:t>
      </w:r>
    </w:p>
    <w:p w14:paraId="7FAEAC7E" w14:textId="77777777" w:rsidR="00F64FB8" w:rsidRPr="00666D9F" w:rsidRDefault="00F64FB8" w:rsidP="00F64FB8">
      <w:pPr>
        <w:jc w:val="both"/>
        <w:rPr>
          <w:rFonts w:ascii="Verdana" w:hAnsi="Verdana" w:cs="Calibri"/>
          <w:sz w:val="18"/>
          <w:szCs w:val="18"/>
        </w:rPr>
      </w:pPr>
    </w:p>
    <w:p w14:paraId="6B1C5189" w14:textId="77777777" w:rsidR="00F64FB8" w:rsidRDefault="00F64FB8" w:rsidP="00F64FB8">
      <w:pPr>
        <w:ind w:left="567"/>
        <w:jc w:val="both"/>
        <w:rPr>
          <w:rFonts w:ascii="Verdana" w:hAnsi="Verdana" w:cs="Calibri"/>
          <w:sz w:val="18"/>
          <w:szCs w:val="18"/>
        </w:rPr>
      </w:pPr>
      <w:r>
        <w:rPr>
          <w:rFonts w:ascii="Verdana" w:hAnsi="Verdana" w:cs="Calibri"/>
          <w:sz w:val="18"/>
          <w:szCs w:val="18"/>
        </w:rPr>
        <w:t>Concluido el Acto de Apertura de propuestas, el</w:t>
      </w:r>
      <w:r w:rsidRPr="00666D9F">
        <w:rPr>
          <w:rFonts w:ascii="Verdana" w:hAnsi="Verdana" w:cs="Calibri"/>
          <w:sz w:val="18"/>
          <w:szCs w:val="18"/>
        </w:rPr>
        <w:t xml:space="preserve"> Comité  de Habilitación, procederá a la revisión de los documentos solicitados en el presente DBC,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r w:rsidR="00702811">
        <w:rPr>
          <w:rFonts w:ascii="Verdana" w:hAnsi="Verdana" w:cs="Calibri"/>
          <w:sz w:val="18"/>
          <w:szCs w:val="18"/>
        </w:rPr>
        <w:t>.</w:t>
      </w:r>
    </w:p>
    <w:p w14:paraId="3870E709" w14:textId="77777777" w:rsidR="00F64FB8" w:rsidRDefault="00F64FB8" w:rsidP="00F64FB8">
      <w:pPr>
        <w:jc w:val="both"/>
        <w:rPr>
          <w:rFonts w:ascii="Verdana" w:hAnsi="Verdana" w:cs="Calibri"/>
          <w:sz w:val="18"/>
          <w:szCs w:val="18"/>
        </w:rPr>
      </w:pPr>
    </w:p>
    <w:p w14:paraId="5E5C1E42" w14:textId="77777777" w:rsidR="00F64FB8" w:rsidRPr="00515DEC" w:rsidRDefault="00F64FB8" w:rsidP="00D477FC">
      <w:pPr>
        <w:numPr>
          <w:ilvl w:val="0"/>
          <w:numId w:val="3"/>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14:paraId="0F01A997" w14:textId="77777777" w:rsidR="00F64FB8" w:rsidRDefault="00F64FB8" w:rsidP="00F64FB8">
      <w:pPr>
        <w:jc w:val="both"/>
        <w:rPr>
          <w:rFonts w:ascii="Verdana" w:hAnsi="Verdana" w:cs="Calibri"/>
          <w:sz w:val="18"/>
          <w:szCs w:val="18"/>
        </w:rPr>
      </w:pPr>
    </w:p>
    <w:p w14:paraId="4DD3B0A4" w14:textId="2AD83A4B" w:rsidR="005C37A4" w:rsidRDefault="00F64FB8" w:rsidP="00F64FB8">
      <w:pPr>
        <w:ind w:left="567"/>
        <w:jc w:val="both"/>
        <w:rPr>
          <w:rFonts w:ascii="Verdana" w:hAnsi="Verdana" w:cs="Calibri"/>
          <w:sz w:val="18"/>
          <w:szCs w:val="18"/>
          <w:lang w:val="es-BO"/>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al análisis de las propuestas habilitadas, </w:t>
      </w:r>
      <w:r w:rsidR="005C37A4">
        <w:rPr>
          <w:rFonts w:ascii="Verdana" w:hAnsi="Verdana" w:cs="Calibri"/>
          <w:sz w:val="18"/>
          <w:szCs w:val="18"/>
          <w:lang w:val="es-BO"/>
        </w:rPr>
        <w:t xml:space="preserve">aplicando </w:t>
      </w:r>
      <w:r w:rsidR="00FC41A9">
        <w:rPr>
          <w:rFonts w:ascii="Verdana" w:hAnsi="Verdana" w:cs="Calibri"/>
          <w:sz w:val="18"/>
          <w:szCs w:val="18"/>
          <w:lang w:val="es-BO"/>
        </w:rPr>
        <w:t>el método establecido para la contratación</w:t>
      </w:r>
      <w:r w:rsidR="00EC401F">
        <w:rPr>
          <w:rFonts w:ascii="Verdana" w:hAnsi="Verdana" w:cs="Calibri"/>
          <w:sz w:val="18"/>
          <w:szCs w:val="18"/>
          <w:lang w:val="es-BO"/>
        </w:rPr>
        <w:t>.</w:t>
      </w:r>
    </w:p>
    <w:p w14:paraId="4D2C528D" w14:textId="77777777" w:rsidR="00EC401F" w:rsidRDefault="00EC401F" w:rsidP="00F64FB8">
      <w:pPr>
        <w:ind w:left="567"/>
        <w:jc w:val="both"/>
        <w:rPr>
          <w:rFonts w:ascii="Verdana" w:hAnsi="Verdana" w:cs="Calibri"/>
          <w:sz w:val="18"/>
          <w:szCs w:val="18"/>
          <w:lang w:val="es-BO"/>
        </w:rPr>
      </w:pPr>
    </w:p>
    <w:p w14:paraId="7CDCD247" w14:textId="77777777" w:rsidR="00D0399F" w:rsidRPr="00666D9F" w:rsidRDefault="00D0399F" w:rsidP="00D477FC">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14:paraId="3E7BEF58" w14:textId="77777777" w:rsidR="00AA2030" w:rsidRDefault="00AA2030" w:rsidP="00AA2030">
      <w:pPr>
        <w:ind w:left="567"/>
        <w:jc w:val="both"/>
        <w:rPr>
          <w:rFonts w:ascii="Verdana" w:hAnsi="Verdana" w:cs="Calibri"/>
          <w:b/>
          <w:sz w:val="18"/>
          <w:szCs w:val="18"/>
        </w:rPr>
      </w:pPr>
    </w:p>
    <w:p w14:paraId="3399DF0F" w14:textId="77777777" w:rsidR="00D0399F" w:rsidRDefault="00D0399F" w:rsidP="00AA2030">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310EFEFE" w14:textId="77777777" w:rsidR="00EC401F" w:rsidRPr="00B2779F" w:rsidRDefault="00EC401F" w:rsidP="00B2779F">
      <w:pPr>
        <w:tabs>
          <w:tab w:val="left" w:pos="1276"/>
          <w:tab w:val="left" w:pos="1843"/>
        </w:tabs>
        <w:ind w:left="1068"/>
        <w:jc w:val="both"/>
        <w:rPr>
          <w:rFonts w:ascii="Verdana" w:hAnsi="Verdana" w:cs="Arial"/>
          <w:color w:val="000000"/>
          <w:sz w:val="18"/>
          <w:szCs w:val="18"/>
        </w:rPr>
      </w:pPr>
    </w:p>
    <w:p w14:paraId="2759271F" w14:textId="77777777" w:rsidR="00B2779F" w:rsidRPr="00B2779F" w:rsidRDefault="00B2779F" w:rsidP="00B2779F">
      <w:pPr>
        <w:numPr>
          <w:ilvl w:val="0"/>
          <w:numId w:val="10"/>
        </w:numPr>
        <w:tabs>
          <w:tab w:val="left" w:pos="1276"/>
          <w:tab w:val="left" w:pos="1843"/>
        </w:tabs>
        <w:ind w:left="1068"/>
        <w:jc w:val="both"/>
        <w:rPr>
          <w:rFonts w:ascii="Verdana" w:hAnsi="Verdana" w:cs="Arial"/>
          <w:color w:val="000000"/>
          <w:sz w:val="18"/>
          <w:szCs w:val="18"/>
        </w:rPr>
      </w:pPr>
      <w:r w:rsidRPr="007E0FAF">
        <w:rPr>
          <w:rFonts w:ascii="Verdana" w:hAnsi="Verdana" w:cs="Arial"/>
          <w:color w:val="000000"/>
          <w:sz w:val="18"/>
          <w:szCs w:val="18"/>
        </w:rPr>
        <w:t xml:space="preserve">La falta de </w:t>
      </w:r>
      <w:r>
        <w:rPr>
          <w:rFonts w:ascii="Verdana" w:hAnsi="Verdana" w:cs="Arial"/>
          <w:color w:val="000000"/>
          <w:sz w:val="18"/>
          <w:szCs w:val="18"/>
        </w:rPr>
        <w:t>presentación del formulario A-1</w:t>
      </w:r>
      <w:r w:rsidRPr="007E0FAF">
        <w:rPr>
          <w:rFonts w:ascii="Verdana" w:hAnsi="Verdana" w:cs="Arial"/>
          <w:color w:val="000000"/>
          <w:sz w:val="18"/>
          <w:szCs w:val="18"/>
        </w:rPr>
        <w:t xml:space="preserve"> </w:t>
      </w:r>
    </w:p>
    <w:p w14:paraId="223EA9BA" w14:textId="77777777" w:rsidR="00B2779F" w:rsidRDefault="00B2779F" w:rsidP="00B2779F">
      <w:pPr>
        <w:numPr>
          <w:ilvl w:val="0"/>
          <w:numId w:val="10"/>
        </w:numPr>
        <w:tabs>
          <w:tab w:val="left" w:pos="1276"/>
          <w:tab w:val="left" w:pos="1843"/>
        </w:tabs>
        <w:ind w:left="1068"/>
        <w:jc w:val="both"/>
        <w:rPr>
          <w:rFonts w:ascii="Verdana" w:hAnsi="Verdana" w:cs="Arial"/>
          <w:color w:val="000000"/>
          <w:sz w:val="18"/>
          <w:szCs w:val="18"/>
        </w:rPr>
      </w:pPr>
      <w:r w:rsidRPr="00786A1E">
        <w:rPr>
          <w:rFonts w:ascii="Verdana" w:hAnsi="Verdana" w:cs="Arial"/>
          <w:color w:val="000000"/>
          <w:sz w:val="18"/>
          <w:szCs w:val="18"/>
        </w:rPr>
        <w:lastRenderedPageBreak/>
        <w:t>La falta de la propuesta técnica</w:t>
      </w:r>
      <w:r>
        <w:rPr>
          <w:rFonts w:ascii="Verdana" w:hAnsi="Verdana" w:cs="Arial"/>
          <w:color w:val="000000"/>
          <w:sz w:val="18"/>
          <w:szCs w:val="18"/>
        </w:rPr>
        <w:t>.</w:t>
      </w:r>
    </w:p>
    <w:p w14:paraId="3A528D7C" w14:textId="37B728C0" w:rsidR="00CB6508" w:rsidRDefault="00CB6508" w:rsidP="00B2779F">
      <w:pPr>
        <w:numPr>
          <w:ilvl w:val="0"/>
          <w:numId w:val="10"/>
        </w:numPr>
        <w:tabs>
          <w:tab w:val="left" w:pos="1276"/>
          <w:tab w:val="left" w:pos="1843"/>
        </w:tabs>
        <w:ind w:left="1068"/>
        <w:jc w:val="both"/>
        <w:rPr>
          <w:rFonts w:ascii="Verdana" w:hAnsi="Verdana" w:cs="Arial"/>
          <w:color w:val="000000"/>
          <w:sz w:val="18"/>
          <w:szCs w:val="18"/>
        </w:rPr>
      </w:pPr>
      <w:r>
        <w:rPr>
          <w:rFonts w:ascii="Verdana" w:hAnsi="Verdana" w:cs="Arial"/>
          <w:color w:val="000000"/>
          <w:sz w:val="18"/>
          <w:szCs w:val="18"/>
        </w:rPr>
        <w:t>La no presentación del Formulario C-1 Declaración Jurada de Equipos Ofertados</w:t>
      </w:r>
    </w:p>
    <w:p w14:paraId="590219C3" w14:textId="77777777" w:rsidR="00B2779F" w:rsidRDefault="00B2779F" w:rsidP="00B2779F">
      <w:pPr>
        <w:numPr>
          <w:ilvl w:val="0"/>
          <w:numId w:val="10"/>
        </w:numPr>
        <w:tabs>
          <w:tab w:val="left" w:pos="1276"/>
          <w:tab w:val="left" w:pos="1843"/>
        </w:tabs>
        <w:ind w:left="1068"/>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14:paraId="513B4D18" w14:textId="281E6E04" w:rsidR="00EC401F" w:rsidRPr="00B2779F" w:rsidRDefault="00EC401F" w:rsidP="00EB5FB9">
      <w:pPr>
        <w:numPr>
          <w:ilvl w:val="0"/>
          <w:numId w:val="10"/>
        </w:numPr>
        <w:tabs>
          <w:tab w:val="left" w:pos="1276"/>
          <w:tab w:val="left" w:pos="1843"/>
        </w:tabs>
        <w:ind w:left="1134" w:hanging="425"/>
        <w:jc w:val="both"/>
        <w:rPr>
          <w:rFonts w:ascii="Verdana" w:hAnsi="Verdana" w:cs="Arial"/>
          <w:color w:val="000000"/>
          <w:sz w:val="18"/>
          <w:szCs w:val="18"/>
        </w:rPr>
      </w:pPr>
      <w:r w:rsidRPr="00B2779F">
        <w:rPr>
          <w:rFonts w:ascii="Verdana" w:hAnsi="Verdana" w:cs="Arial"/>
          <w:color w:val="000000"/>
          <w:sz w:val="18"/>
          <w:szCs w:val="18"/>
        </w:rPr>
        <w:t xml:space="preserve">Si el proponente hubiese omitido la presentación de la garantía de seriedad de </w:t>
      </w:r>
      <w:r w:rsidR="00EB5FB9">
        <w:rPr>
          <w:rFonts w:ascii="Verdana" w:hAnsi="Verdana" w:cs="Arial"/>
          <w:color w:val="000000"/>
          <w:sz w:val="18"/>
          <w:szCs w:val="18"/>
        </w:rPr>
        <w:t xml:space="preserve">     </w:t>
      </w:r>
      <w:r w:rsidRPr="00B2779F">
        <w:rPr>
          <w:rFonts w:ascii="Verdana" w:hAnsi="Verdana" w:cs="Arial"/>
          <w:color w:val="000000"/>
          <w:sz w:val="18"/>
          <w:szCs w:val="18"/>
        </w:rPr>
        <w:t>propuesta</w:t>
      </w:r>
      <w:r w:rsidR="00EB5FB9">
        <w:rPr>
          <w:rFonts w:ascii="Verdana" w:hAnsi="Verdana" w:cs="Arial"/>
          <w:color w:val="000000"/>
          <w:sz w:val="18"/>
          <w:szCs w:val="18"/>
        </w:rPr>
        <w:t>.</w:t>
      </w:r>
      <w:r w:rsidRPr="00B2779F">
        <w:rPr>
          <w:rFonts w:ascii="Verdana" w:hAnsi="Verdana" w:cs="Arial"/>
          <w:color w:val="000000"/>
          <w:sz w:val="18"/>
          <w:szCs w:val="18"/>
        </w:rPr>
        <w:t xml:space="preserve"> </w:t>
      </w:r>
    </w:p>
    <w:p w14:paraId="6B096F14" w14:textId="77777777" w:rsidR="007E0FAF" w:rsidRPr="00EB5FB9" w:rsidRDefault="007E0FAF" w:rsidP="00D477FC">
      <w:pPr>
        <w:pStyle w:val="Prrafodelista"/>
        <w:numPr>
          <w:ilvl w:val="0"/>
          <w:numId w:val="10"/>
        </w:numPr>
        <w:ind w:left="1134" w:hanging="425"/>
        <w:jc w:val="both"/>
        <w:rPr>
          <w:rFonts w:ascii="Verdana" w:hAnsi="Verdana" w:cs="Arial"/>
          <w:sz w:val="18"/>
          <w:szCs w:val="18"/>
        </w:rPr>
      </w:pPr>
      <w:r w:rsidRPr="00EB5FB9">
        <w:rPr>
          <w:rFonts w:ascii="Verdana" w:hAnsi="Verdana" w:cs="Arial"/>
          <w:sz w:val="18"/>
          <w:szCs w:val="18"/>
        </w:rPr>
        <w:t xml:space="preserve">Cuando la </w:t>
      </w:r>
      <w:r w:rsidR="00022F98" w:rsidRPr="00EB5FB9">
        <w:rPr>
          <w:rFonts w:ascii="Verdana" w:hAnsi="Verdana" w:cs="Arial"/>
          <w:sz w:val="18"/>
          <w:szCs w:val="18"/>
        </w:rPr>
        <w:t>propuesta</w:t>
      </w:r>
      <w:r w:rsidRPr="00EB5FB9">
        <w:rPr>
          <w:rFonts w:ascii="Verdana" w:hAnsi="Verdana" w:cs="Arial"/>
          <w:sz w:val="18"/>
          <w:szCs w:val="18"/>
        </w:rPr>
        <w:t xml:space="preserve"> presente errores no subsanables.</w:t>
      </w:r>
    </w:p>
    <w:p w14:paraId="63F7388A" w14:textId="30162F0D" w:rsidR="00D0399F" w:rsidRPr="00B2779F" w:rsidRDefault="00D0399F" w:rsidP="00D477FC">
      <w:pPr>
        <w:pStyle w:val="Prrafodelista"/>
        <w:numPr>
          <w:ilvl w:val="0"/>
          <w:numId w:val="10"/>
        </w:numPr>
        <w:ind w:left="1134" w:hanging="425"/>
        <w:jc w:val="both"/>
        <w:rPr>
          <w:rFonts w:ascii="Verdana" w:hAnsi="Verdana" w:cs="Arial"/>
          <w:sz w:val="18"/>
          <w:szCs w:val="18"/>
        </w:rPr>
      </w:pPr>
      <w:r w:rsidRPr="00B2779F">
        <w:rPr>
          <w:rFonts w:ascii="Verdana" w:hAnsi="Verdana" w:cs="Arial"/>
          <w:sz w:val="18"/>
          <w:szCs w:val="18"/>
        </w:rPr>
        <w:t>Si se determinase que el proponente se encuentra dentro los impedimentos que se prevén en</w:t>
      </w:r>
      <w:r w:rsidR="009A1BDD">
        <w:rPr>
          <w:rFonts w:ascii="Verdana" w:hAnsi="Verdana" w:cs="Arial"/>
          <w:sz w:val="18"/>
          <w:szCs w:val="18"/>
        </w:rPr>
        <w:t xml:space="preserve"> el punto 3 del </w:t>
      </w:r>
      <w:r w:rsidR="00290D63">
        <w:rPr>
          <w:rFonts w:ascii="Verdana" w:hAnsi="Verdana" w:cs="Arial"/>
          <w:sz w:val="18"/>
          <w:szCs w:val="18"/>
        </w:rPr>
        <w:t>presente</w:t>
      </w:r>
      <w:r w:rsidR="009A1BDD">
        <w:rPr>
          <w:rFonts w:ascii="Verdana" w:hAnsi="Verdana" w:cs="Arial"/>
          <w:sz w:val="18"/>
          <w:szCs w:val="18"/>
        </w:rPr>
        <w:t xml:space="preserve"> documento</w:t>
      </w:r>
      <w:r w:rsidR="00290D63">
        <w:rPr>
          <w:rFonts w:ascii="Verdana" w:hAnsi="Verdana" w:cs="Arial"/>
          <w:sz w:val="18"/>
          <w:szCs w:val="18"/>
        </w:rPr>
        <w:t>.</w:t>
      </w:r>
    </w:p>
    <w:p w14:paraId="1E410417" w14:textId="77777777" w:rsidR="00D0399F" w:rsidRPr="00424C65" w:rsidRDefault="00D0399F" w:rsidP="00D477F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sidR="00022F98">
        <w:rPr>
          <w:rFonts w:ascii="Verdana" w:hAnsi="Verdana" w:cs="Arial"/>
          <w:sz w:val="18"/>
          <w:szCs w:val="18"/>
        </w:rPr>
        <w:t>propuesta</w:t>
      </w:r>
      <w:r w:rsidRPr="00424C65">
        <w:rPr>
          <w:rFonts w:ascii="Verdana" w:hAnsi="Verdana" w:cs="Arial"/>
          <w:sz w:val="18"/>
          <w:szCs w:val="18"/>
        </w:rPr>
        <w:t xml:space="preserve"> técnica no cumpla con las condiciones y requisitos establecidos en el presente </w:t>
      </w:r>
      <w:r w:rsidR="00C81BFE">
        <w:rPr>
          <w:rFonts w:ascii="Verdana" w:hAnsi="Verdana" w:cs="Arial"/>
          <w:sz w:val="18"/>
          <w:szCs w:val="18"/>
        </w:rPr>
        <w:t>DBC</w:t>
      </w:r>
      <w:r w:rsidRPr="00424C65">
        <w:rPr>
          <w:rFonts w:ascii="Verdana" w:hAnsi="Verdana" w:cs="Arial"/>
          <w:sz w:val="18"/>
          <w:szCs w:val="18"/>
        </w:rPr>
        <w:t xml:space="preserve"> y las Especificaciones Técnicas.</w:t>
      </w:r>
    </w:p>
    <w:p w14:paraId="3F46A6CB" w14:textId="77777777" w:rsidR="00D0399F" w:rsidRPr="00424C65" w:rsidRDefault="00D0399F" w:rsidP="00D477F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sidR="00022F98">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sidR="007E0FAF">
        <w:rPr>
          <w:rFonts w:ascii="Verdana" w:hAnsi="Verdana" w:cs="Arial"/>
          <w:sz w:val="18"/>
          <w:szCs w:val="18"/>
        </w:rPr>
        <w:t>.</w:t>
      </w:r>
    </w:p>
    <w:p w14:paraId="14799BAE" w14:textId="77777777" w:rsidR="00D0399F" w:rsidRPr="00424C65" w:rsidRDefault="00D0399F" w:rsidP="00D477F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18562533" w14:textId="77777777" w:rsidR="00D300C1" w:rsidRDefault="00D0399F" w:rsidP="00D477F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sidR="00022F98">
        <w:rPr>
          <w:rFonts w:ascii="Verdana" w:hAnsi="Verdana" w:cs="Arial"/>
          <w:sz w:val="18"/>
          <w:szCs w:val="18"/>
        </w:rPr>
        <w:t>propuesta</w:t>
      </w:r>
      <w:r w:rsidR="00D300C1">
        <w:rPr>
          <w:rFonts w:ascii="Verdana" w:hAnsi="Verdana" w:cs="Arial"/>
          <w:sz w:val="18"/>
          <w:szCs w:val="18"/>
        </w:rPr>
        <w:t>.</w:t>
      </w:r>
    </w:p>
    <w:p w14:paraId="3BDDD7D7" w14:textId="5B2F22CC" w:rsidR="00C81BFE" w:rsidRPr="00290D63" w:rsidRDefault="00C81BFE" w:rsidP="00D477FC">
      <w:pPr>
        <w:pStyle w:val="Prrafodelista"/>
        <w:numPr>
          <w:ilvl w:val="0"/>
          <w:numId w:val="10"/>
        </w:numPr>
        <w:ind w:left="1134" w:hanging="425"/>
        <w:jc w:val="both"/>
        <w:rPr>
          <w:rFonts w:ascii="Verdana" w:hAnsi="Verdana" w:cs="Arial"/>
          <w:sz w:val="18"/>
          <w:szCs w:val="18"/>
        </w:rPr>
      </w:pPr>
      <w:r w:rsidRPr="00290D63">
        <w:rPr>
          <w:rFonts w:ascii="Verdana" w:hAnsi="Verdana" w:cs="Verdana"/>
          <w:sz w:val="18"/>
          <w:szCs w:val="18"/>
        </w:rPr>
        <w:t>Si la propuesta económica no cotiza la totalidad del requerimiento descrito en el Formulario B-1.</w:t>
      </w:r>
    </w:p>
    <w:p w14:paraId="48AE236E" w14:textId="6D139F32" w:rsidR="00C81BFE" w:rsidRPr="00290D63" w:rsidRDefault="00D0399F" w:rsidP="00290D63">
      <w:pPr>
        <w:pStyle w:val="Prrafodelista"/>
        <w:numPr>
          <w:ilvl w:val="0"/>
          <w:numId w:val="10"/>
        </w:numPr>
        <w:ind w:left="1134" w:hanging="425"/>
        <w:jc w:val="both"/>
        <w:rPr>
          <w:rFonts w:ascii="Verdana" w:hAnsi="Verdana" w:cs="Arial"/>
          <w:sz w:val="18"/>
          <w:szCs w:val="18"/>
        </w:rPr>
      </w:pPr>
      <w:r w:rsidRPr="00290D63">
        <w:rPr>
          <w:rFonts w:ascii="Verdana" w:hAnsi="Verdana" w:cs="Arial"/>
          <w:sz w:val="18"/>
          <w:szCs w:val="18"/>
        </w:rPr>
        <w:t>Cuando el proponente, en el</w:t>
      </w:r>
      <w:r w:rsidR="00C81BFE" w:rsidRPr="00290D63">
        <w:rPr>
          <w:rFonts w:ascii="Verdana" w:hAnsi="Verdana" w:cs="Arial"/>
          <w:sz w:val="18"/>
          <w:szCs w:val="18"/>
        </w:rPr>
        <w:t xml:space="preserve"> plazo establecido no presente</w:t>
      </w:r>
      <w:r w:rsidRPr="00290D63">
        <w:rPr>
          <w:rFonts w:ascii="Verdana" w:hAnsi="Verdana" w:cs="Arial"/>
          <w:sz w:val="18"/>
          <w:szCs w:val="18"/>
        </w:rPr>
        <w:t xml:space="preserve"> la documentación </w:t>
      </w:r>
      <w:r w:rsidR="00290D63">
        <w:rPr>
          <w:rFonts w:ascii="Verdana" w:hAnsi="Verdana" w:cs="Arial"/>
          <w:sz w:val="18"/>
          <w:szCs w:val="18"/>
        </w:rPr>
        <w:t>considerad</w:t>
      </w:r>
      <w:r w:rsidR="009013B2">
        <w:rPr>
          <w:rFonts w:ascii="Verdana" w:hAnsi="Verdana" w:cs="Arial"/>
          <w:sz w:val="18"/>
          <w:szCs w:val="18"/>
        </w:rPr>
        <w:t>a</w:t>
      </w:r>
      <w:r w:rsidR="00290D63">
        <w:rPr>
          <w:rFonts w:ascii="Verdana" w:hAnsi="Verdana" w:cs="Arial"/>
          <w:sz w:val="18"/>
          <w:szCs w:val="18"/>
        </w:rPr>
        <w:t xml:space="preserve"> </w:t>
      </w:r>
      <w:r w:rsidRPr="00290D63">
        <w:rPr>
          <w:rFonts w:ascii="Verdana" w:hAnsi="Verdana" w:cs="Arial"/>
          <w:sz w:val="18"/>
          <w:szCs w:val="18"/>
        </w:rPr>
        <w:t>subsana</w:t>
      </w:r>
      <w:r w:rsidR="00290D63">
        <w:rPr>
          <w:rFonts w:ascii="Verdana" w:hAnsi="Verdana" w:cs="Arial"/>
          <w:sz w:val="18"/>
          <w:szCs w:val="18"/>
        </w:rPr>
        <w:t xml:space="preserve">ble, o que los mismo no cumpla </w:t>
      </w:r>
      <w:r w:rsidR="009013B2">
        <w:rPr>
          <w:rFonts w:ascii="Verdana" w:hAnsi="Verdana" w:cs="Arial"/>
          <w:sz w:val="18"/>
          <w:szCs w:val="18"/>
        </w:rPr>
        <w:t xml:space="preserve">con las características o condiciones </w:t>
      </w:r>
      <w:r w:rsidR="00290D63">
        <w:rPr>
          <w:rFonts w:ascii="Verdana" w:hAnsi="Verdana" w:cs="Arial"/>
          <w:sz w:val="18"/>
          <w:szCs w:val="18"/>
        </w:rPr>
        <w:t>solicitad</w:t>
      </w:r>
      <w:r w:rsidR="009013B2">
        <w:rPr>
          <w:rFonts w:ascii="Verdana" w:hAnsi="Verdana" w:cs="Arial"/>
          <w:sz w:val="18"/>
          <w:szCs w:val="18"/>
        </w:rPr>
        <w:t>as</w:t>
      </w:r>
      <w:r w:rsidR="00290D63">
        <w:rPr>
          <w:rFonts w:ascii="Verdana" w:hAnsi="Verdana" w:cs="Arial"/>
          <w:sz w:val="18"/>
          <w:szCs w:val="18"/>
        </w:rPr>
        <w:t xml:space="preserve">, </w:t>
      </w:r>
      <w:r w:rsidRPr="00290D63">
        <w:rPr>
          <w:rFonts w:ascii="Verdana" w:hAnsi="Verdana" w:cs="Arial"/>
          <w:sz w:val="18"/>
          <w:szCs w:val="18"/>
        </w:rPr>
        <w:t xml:space="preserve">el Comité </w:t>
      </w:r>
      <w:r w:rsidR="00290D63">
        <w:rPr>
          <w:rFonts w:ascii="Verdana" w:hAnsi="Verdana" w:cs="Arial"/>
          <w:sz w:val="18"/>
          <w:szCs w:val="18"/>
        </w:rPr>
        <w:t xml:space="preserve">de Habilitación o Evaluación </w:t>
      </w:r>
      <w:r w:rsidRPr="00290D63">
        <w:rPr>
          <w:rFonts w:ascii="Verdana" w:hAnsi="Verdana" w:cs="Arial"/>
          <w:sz w:val="18"/>
          <w:szCs w:val="18"/>
        </w:rPr>
        <w:t xml:space="preserve">procederá a descalificar la </w:t>
      </w:r>
      <w:r w:rsidR="00022F98" w:rsidRPr="00290D63">
        <w:rPr>
          <w:rFonts w:ascii="Verdana" w:hAnsi="Verdana" w:cs="Arial"/>
          <w:sz w:val="18"/>
          <w:szCs w:val="18"/>
        </w:rPr>
        <w:t>propuesta</w:t>
      </w:r>
      <w:r w:rsidRPr="00290D63">
        <w:rPr>
          <w:rFonts w:ascii="Verdana" w:hAnsi="Verdana" w:cs="Arial"/>
          <w:sz w:val="18"/>
          <w:szCs w:val="18"/>
        </w:rPr>
        <w:t>.</w:t>
      </w:r>
    </w:p>
    <w:p w14:paraId="0B63F8C5" w14:textId="77777777" w:rsidR="00D0399F" w:rsidRPr="00424C65" w:rsidRDefault="00D0399F" w:rsidP="00D477FC">
      <w:pPr>
        <w:pStyle w:val="Prrafodelista"/>
        <w:numPr>
          <w:ilvl w:val="0"/>
          <w:numId w:val="10"/>
        </w:numPr>
        <w:ind w:left="1134" w:hanging="425"/>
        <w:jc w:val="both"/>
        <w:rPr>
          <w:rFonts w:ascii="Verdana" w:hAnsi="Verdana" w:cs="Arial"/>
          <w:sz w:val="18"/>
          <w:szCs w:val="18"/>
        </w:rPr>
      </w:pPr>
      <w:r w:rsidRPr="00290D63">
        <w:rPr>
          <w:rFonts w:ascii="Verdana" w:hAnsi="Verdana" w:cs="Arial"/>
          <w:sz w:val="18"/>
          <w:szCs w:val="18"/>
        </w:rPr>
        <w:t>Si el proponente adjudicado no presenta la documentación solicitada para la elaboración</w:t>
      </w:r>
      <w:r>
        <w:rPr>
          <w:rFonts w:ascii="Verdana" w:hAnsi="Verdana" w:cs="Arial"/>
          <w:sz w:val="18"/>
          <w:szCs w:val="18"/>
        </w:rPr>
        <w:t xml:space="preserve">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154B6294" w14:textId="77777777" w:rsidR="00D0399F" w:rsidRDefault="00D0399F" w:rsidP="00D477F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 tácita o verbal de suscribir el contrato</w:t>
      </w:r>
      <w:r>
        <w:rPr>
          <w:rFonts w:ascii="Verdana" w:hAnsi="Verdana" w:cs="Arial"/>
          <w:sz w:val="18"/>
          <w:szCs w:val="18"/>
        </w:rPr>
        <w:t>.</w:t>
      </w:r>
    </w:p>
    <w:p w14:paraId="08118669" w14:textId="77777777" w:rsidR="00B644D7" w:rsidRPr="00290D63" w:rsidRDefault="00D0399F" w:rsidP="00D477FC">
      <w:pPr>
        <w:pStyle w:val="Prrafodelista"/>
        <w:numPr>
          <w:ilvl w:val="0"/>
          <w:numId w:val="10"/>
        </w:numPr>
        <w:ind w:left="1134" w:hanging="425"/>
        <w:jc w:val="both"/>
        <w:rPr>
          <w:rFonts w:ascii="Verdana" w:hAnsi="Verdana" w:cs="Arial"/>
          <w:sz w:val="18"/>
          <w:szCs w:val="18"/>
        </w:rPr>
      </w:pPr>
      <w:r w:rsidRPr="00290D63">
        <w:rPr>
          <w:rFonts w:ascii="Verdana" w:hAnsi="Verdana" w:cs="Calibri"/>
          <w:sz w:val="18"/>
          <w:szCs w:val="18"/>
        </w:rPr>
        <w:t>En caso de comprobarse falsedad en la información presentada por el proponente.</w:t>
      </w:r>
    </w:p>
    <w:p w14:paraId="6BC8B843" w14:textId="77777777" w:rsidR="00D0399F" w:rsidRPr="0060067E" w:rsidRDefault="00D0399F" w:rsidP="00D477FC">
      <w:pPr>
        <w:pStyle w:val="Ttulo"/>
        <w:numPr>
          <w:ilvl w:val="0"/>
          <w:numId w:val="3"/>
        </w:numPr>
        <w:tabs>
          <w:tab w:val="left" w:pos="567"/>
        </w:tabs>
        <w:ind w:left="567" w:hanging="567"/>
        <w:jc w:val="left"/>
        <w:rPr>
          <w:rFonts w:ascii="Verdana" w:hAnsi="Verdana"/>
          <w:color w:val="000000"/>
          <w:sz w:val="18"/>
          <w:szCs w:val="18"/>
        </w:rPr>
      </w:pPr>
      <w:bookmarkStart w:id="3" w:name="_Toc346780208"/>
      <w:bookmarkStart w:id="4" w:name="_Toc346784705"/>
      <w:r w:rsidRPr="0060067E">
        <w:rPr>
          <w:rFonts w:ascii="Verdana" w:hAnsi="Verdana"/>
          <w:color w:val="000000"/>
          <w:sz w:val="18"/>
          <w:szCs w:val="18"/>
        </w:rPr>
        <w:t>ERRORES SUBSANABLES</w:t>
      </w:r>
      <w:bookmarkEnd w:id="3"/>
      <w:bookmarkEnd w:id="4"/>
      <w:r>
        <w:rPr>
          <w:rFonts w:ascii="Verdana" w:hAnsi="Verdana"/>
          <w:color w:val="000000"/>
          <w:sz w:val="18"/>
          <w:szCs w:val="18"/>
          <w:lang w:val="es-BO"/>
        </w:rPr>
        <w:t xml:space="preserve"> </w:t>
      </w:r>
      <w:r w:rsidRPr="0060067E">
        <w:rPr>
          <w:rFonts w:ascii="Verdana" w:hAnsi="Verdana"/>
          <w:color w:val="000000"/>
          <w:sz w:val="18"/>
          <w:szCs w:val="18"/>
        </w:rPr>
        <w:t xml:space="preserve"> </w:t>
      </w:r>
    </w:p>
    <w:p w14:paraId="0E51C207" w14:textId="77777777" w:rsidR="00D0399F" w:rsidRPr="0060067E" w:rsidRDefault="00D0399F" w:rsidP="00D477FC">
      <w:pPr>
        <w:pStyle w:val="Ttulo"/>
        <w:numPr>
          <w:ilvl w:val="1"/>
          <w:numId w:val="3"/>
        </w:numPr>
        <w:tabs>
          <w:tab w:val="left" w:pos="0"/>
        </w:tabs>
        <w:ind w:left="1276" w:hanging="709"/>
        <w:jc w:val="both"/>
        <w:rPr>
          <w:rFonts w:ascii="Verdana" w:hAnsi="Verdana" w:cs="Arial"/>
          <w:color w:val="000000"/>
          <w:sz w:val="18"/>
          <w:szCs w:val="18"/>
        </w:rPr>
      </w:pPr>
      <w:r>
        <w:rPr>
          <w:rFonts w:ascii="Verdana" w:hAnsi="Verdana" w:cs="Arial"/>
          <w:color w:val="000000"/>
          <w:sz w:val="18"/>
          <w:szCs w:val="18"/>
          <w:lang w:val="es-BO"/>
        </w:rPr>
        <w:t>Errores Subsanables</w:t>
      </w:r>
    </w:p>
    <w:p w14:paraId="718D385E" w14:textId="77777777" w:rsidR="00D0399F" w:rsidRDefault="00D0399F" w:rsidP="00D0399F">
      <w:pPr>
        <w:ind w:left="2124" w:hanging="708"/>
        <w:jc w:val="both"/>
        <w:rPr>
          <w:rFonts w:ascii="Verdana" w:hAnsi="Verdana" w:cs="Arial"/>
          <w:color w:val="000000"/>
          <w:sz w:val="18"/>
          <w:szCs w:val="18"/>
        </w:rPr>
      </w:pPr>
    </w:p>
    <w:p w14:paraId="51B86655" w14:textId="77777777" w:rsidR="00B644D7" w:rsidRPr="00B644D7" w:rsidRDefault="00B644D7" w:rsidP="00B644D7">
      <w:pPr>
        <w:ind w:left="1276"/>
        <w:jc w:val="both"/>
        <w:rPr>
          <w:rFonts w:ascii="Verdana" w:hAnsi="Verdana" w:cs="Arial"/>
          <w:color w:val="000000"/>
          <w:sz w:val="18"/>
          <w:szCs w:val="18"/>
        </w:rPr>
      </w:pPr>
      <w:r w:rsidRPr="00B644D7">
        <w:rPr>
          <w:rFonts w:ascii="Verdana" w:hAnsi="Verdana" w:cs="Arial"/>
          <w:color w:val="000000"/>
          <w:sz w:val="18"/>
          <w:szCs w:val="18"/>
        </w:rPr>
        <w:t>La falta de firma autógrafa en los Formularios de la propuesta, excepto en el Formulario A-1 (Carta de Presentación y Declaración Jurada), que debe registrar firma autógrafa del Representante Legal.</w:t>
      </w:r>
    </w:p>
    <w:p w14:paraId="2A3AB235" w14:textId="77777777" w:rsidR="00B644D7" w:rsidRPr="00B644D7" w:rsidRDefault="00B644D7" w:rsidP="00B644D7">
      <w:pPr>
        <w:ind w:left="1276"/>
        <w:jc w:val="both"/>
        <w:rPr>
          <w:rFonts w:ascii="Verdana" w:hAnsi="Verdana" w:cs="Arial"/>
          <w:color w:val="000000"/>
          <w:sz w:val="18"/>
          <w:szCs w:val="18"/>
        </w:rPr>
      </w:pPr>
    </w:p>
    <w:p w14:paraId="28D3613D" w14:textId="77777777" w:rsidR="00B644D7" w:rsidRPr="00B644D7" w:rsidRDefault="00B644D7" w:rsidP="00B644D7">
      <w:pPr>
        <w:ind w:left="1276"/>
        <w:jc w:val="both"/>
        <w:rPr>
          <w:rFonts w:ascii="Verdana" w:hAnsi="Verdana" w:cs="Arial"/>
          <w:color w:val="000000"/>
          <w:sz w:val="18"/>
          <w:szCs w:val="18"/>
        </w:rPr>
      </w:pPr>
      <w:r w:rsidRPr="00B644D7">
        <w:rPr>
          <w:rFonts w:ascii="Verdana" w:hAnsi="Verdana" w:cs="Arial"/>
          <w:color w:val="000000"/>
          <w:sz w:val="18"/>
          <w:szCs w:val="18"/>
        </w:rPr>
        <w:t xml:space="preserve">Los errores considerados subsanables deben estar descritos en </w:t>
      </w:r>
      <w:r w:rsidR="003F75BA">
        <w:rPr>
          <w:rFonts w:ascii="Verdana" w:hAnsi="Verdana" w:cs="Arial"/>
          <w:color w:val="000000"/>
          <w:sz w:val="18"/>
          <w:szCs w:val="18"/>
        </w:rPr>
        <w:t>e</w:t>
      </w:r>
      <w:r w:rsidRPr="00B644D7">
        <w:rPr>
          <w:rFonts w:ascii="Verdana" w:hAnsi="Verdana" w:cs="Arial"/>
          <w:color w:val="000000"/>
          <w:sz w:val="18"/>
          <w:szCs w:val="18"/>
        </w:rPr>
        <w:t xml:space="preserve">l informe de </w:t>
      </w:r>
      <w:r w:rsidR="003F75BA">
        <w:rPr>
          <w:rFonts w:ascii="Verdana" w:hAnsi="Verdana" w:cs="Arial"/>
          <w:color w:val="000000"/>
          <w:sz w:val="18"/>
          <w:szCs w:val="18"/>
        </w:rPr>
        <w:t xml:space="preserve">calificación </w:t>
      </w:r>
      <w:r w:rsidRPr="00B644D7">
        <w:rPr>
          <w:rFonts w:ascii="Verdana" w:hAnsi="Verdana" w:cs="Arial"/>
          <w:color w:val="000000"/>
          <w:sz w:val="18"/>
          <w:szCs w:val="18"/>
        </w:rPr>
        <w:t>emitido por el Comité de Habilitación o Evaluación.</w:t>
      </w:r>
    </w:p>
    <w:p w14:paraId="50462DA9" w14:textId="77777777" w:rsidR="00B644D7" w:rsidRPr="00B644D7" w:rsidRDefault="00B644D7" w:rsidP="00B644D7">
      <w:pPr>
        <w:jc w:val="both"/>
        <w:rPr>
          <w:rFonts w:ascii="Verdana" w:hAnsi="Verdana" w:cs="Calibri"/>
          <w:sz w:val="18"/>
          <w:szCs w:val="18"/>
        </w:rPr>
      </w:pPr>
    </w:p>
    <w:p w14:paraId="2F5297B1" w14:textId="77777777" w:rsidR="00B644D7" w:rsidRPr="00B644D7" w:rsidRDefault="00B644D7" w:rsidP="00B644D7">
      <w:pPr>
        <w:ind w:left="1276"/>
        <w:jc w:val="both"/>
        <w:rPr>
          <w:rFonts w:ascii="Verdana" w:hAnsi="Verdana" w:cs="Calibri"/>
          <w:sz w:val="18"/>
          <w:szCs w:val="18"/>
        </w:rPr>
      </w:pPr>
      <w:r w:rsidRPr="00B644D7">
        <w:rPr>
          <w:rFonts w:ascii="Verdana" w:hAnsi="Verdana" w:cs="Calibri"/>
          <w:sz w:val="18"/>
          <w:szCs w:val="18"/>
        </w:rPr>
        <w:t xml:space="preserve">El </w:t>
      </w:r>
      <w:r w:rsidRPr="00B644D7">
        <w:rPr>
          <w:rFonts w:ascii="Verdana" w:hAnsi="Verdana" w:cs="Calibri"/>
          <w:sz w:val="18"/>
          <w:szCs w:val="18"/>
          <w:lang w:val="es-BO"/>
        </w:rPr>
        <w:t xml:space="preserve">Comité de Habilitación o Comité de Evaluación podrán realizar consultas,  </w:t>
      </w:r>
      <w:r w:rsidRPr="00B644D7">
        <w:rPr>
          <w:rFonts w:ascii="Verdana" w:hAnsi="Verdana" w:cs="Calibri"/>
          <w:sz w:val="18"/>
          <w:szCs w:val="18"/>
        </w:rPr>
        <w:t xml:space="preserve">aclaraciones o complementaciones y se corrijan errores sobre aspectos subsanables mediante el correo </w:t>
      </w:r>
      <w:hyperlink r:id="rId17" w:history="1">
        <w:r w:rsidRPr="00B644D7">
          <w:rPr>
            <w:rFonts w:ascii="Verdana" w:hAnsi="Verdana" w:cs="Calibri"/>
            <w:color w:val="0000FF"/>
            <w:sz w:val="18"/>
            <w:szCs w:val="18"/>
            <w:u w:val="single"/>
          </w:rPr>
          <w:t>consultacontrataciones@ypfb.gob.bo</w:t>
        </w:r>
      </w:hyperlink>
      <w:r w:rsidRPr="00B644D7">
        <w:rPr>
          <w:rFonts w:ascii="Verdana" w:hAnsi="Verdana" w:cs="Calibri"/>
          <w:sz w:val="18"/>
          <w:szCs w:val="18"/>
        </w:rPr>
        <w:t>. Al efecto se podrá otorgar hasta un máximo de diez (10)  días hábiles para las respuestas y complementaciones de las empresas o Asociaciones Accidentales o Consorcios proponentes.</w:t>
      </w:r>
    </w:p>
    <w:p w14:paraId="0E923F57" w14:textId="77777777" w:rsidR="00B644D7" w:rsidRPr="00B644D7" w:rsidRDefault="00B644D7" w:rsidP="00B644D7">
      <w:pPr>
        <w:ind w:left="1276"/>
        <w:jc w:val="both"/>
        <w:rPr>
          <w:rFonts w:ascii="Verdana" w:hAnsi="Verdana"/>
          <w:sz w:val="18"/>
          <w:szCs w:val="18"/>
        </w:rPr>
      </w:pPr>
    </w:p>
    <w:p w14:paraId="1B949E83" w14:textId="77777777" w:rsidR="00B644D7" w:rsidRDefault="00B644D7" w:rsidP="00B644D7">
      <w:pPr>
        <w:ind w:left="1276"/>
        <w:jc w:val="both"/>
        <w:rPr>
          <w:rFonts w:ascii="Verdana" w:hAnsi="Verdana"/>
          <w:sz w:val="18"/>
          <w:szCs w:val="18"/>
        </w:rPr>
      </w:pPr>
      <w:r w:rsidRPr="00B644D7">
        <w:rPr>
          <w:rFonts w:ascii="Verdana" w:hAnsi="Verdana"/>
          <w:sz w:val="18"/>
          <w:szCs w:val="18"/>
        </w:rPr>
        <w:t>Estos criterios podrán aplicarse también en la etapa de verificación de documentos para la suscripción del contrato.</w:t>
      </w:r>
    </w:p>
    <w:p w14:paraId="271AFE0C" w14:textId="77777777" w:rsidR="00105A1C" w:rsidRDefault="00105A1C" w:rsidP="00B644D7">
      <w:pPr>
        <w:ind w:left="1276"/>
        <w:jc w:val="both"/>
        <w:rPr>
          <w:rFonts w:ascii="Verdana" w:hAnsi="Verdana"/>
          <w:sz w:val="18"/>
          <w:szCs w:val="18"/>
        </w:rPr>
      </w:pPr>
    </w:p>
    <w:p w14:paraId="0D5B86DE" w14:textId="77777777" w:rsidR="004F2BE1" w:rsidRDefault="004F2BE1" w:rsidP="00B644D7">
      <w:pPr>
        <w:ind w:left="1276"/>
        <w:jc w:val="both"/>
        <w:rPr>
          <w:rFonts w:ascii="Verdana" w:hAnsi="Verdana"/>
          <w:sz w:val="18"/>
          <w:szCs w:val="18"/>
        </w:rPr>
      </w:pPr>
    </w:p>
    <w:p w14:paraId="0B51A7C7" w14:textId="77777777" w:rsidR="004F2BE1" w:rsidRDefault="004F2BE1" w:rsidP="00B644D7">
      <w:pPr>
        <w:ind w:left="1276"/>
        <w:jc w:val="both"/>
        <w:rPr>
          <w:rFonts w:ascii="Verdana" w:hAnsi="Verdana"/>
          <w:sz w:val="18"/>
          <w:szCs w:val="18"/>
        </w:rPr>
      </w:pPr>
    </w:p>
    <w:p w14:paraId="569E2873" w14:textId="77777777" w:rsidR="004F2BE1" w:rsidRDefault="004F2BE1" w:rsidP="00B644D7">
      <w:pPr>
        <w:ind w:left="1276"/>
        <w:jc w:val="both"/>
        <w:rPr>
          <w:rFonts w:ascii="Verdana" w:hAnsi="Verdana"/>
          <w:sz w:val="18"/>
          <w:szCs w:val="18"/>
        </w:rPr>
      </w:pPr>
    </w:p>
    <w:p w14:paraId="0C82B599" w14:textId="77777777" w:rsidR="004F2BE1" w:rsidRDefault="004F2BE1" w:rsidP="00B644D7">
      <w:pPr>
        <w:ind w:left="1276"/>
        <w:jc w:val="both"/>
        <w:rPr>
          <w:rFonts w:ascii="Verdana" w:hAnsi="Verdana"/>
          <w:sz w:val="18"/>
          <w:szCs w:val="18"/>
        </w:rPr>
      </w:pPr>
    </w:p>
    <w:p w14:paraId="0D7D5EB0" w14:textId="77777777" w:rsidR="004F2BE1" w:rsidRDefault="004F2BE1" w:rsidP="00B644D7">
      <w:pPr>
        <w:ind w:left="1276"/>
        <w:jc w:val="both"/>
        <w:rPr>
          <w:rFonts w:ascii="Verdana" w:hAnsi="Verdana"/>
          <w:sz w:val="18"/>
          <w:szCs w:val="18"/>
        </w:rPr>
      </w:pPr>
    </w:p>
    <w:p w14:paraId="5190D079" w14:textId="573CCD1A" w:rsidR="00105A1C" w:rsidRDefault="00105A1C" w:rsidP="00AA571D">
      <w:pPr>
        <w:pStyle w:val="Ttulo"/>
        <w:numPr>
          <w:ilvl w:val="1"/>
          <w:numId w:val="3"/>
        </w:numPr>
        <w:tabs>
          <w:tab w:val="left" w:pos="0"/>
        </w:tabs>
        <w:ind w:left="1276" w:hanging="709"/>
        <w:jc w:val="both"/>
        <w:rPr>
          <w:rFonts w:ascii="Verdana" w:hAnsi="Verdana" w:cs="Arial"/>
          <w:color w:val="000000"/>
          <w:sz w:val="18"/>
          <w:szCs w:val="18"/>
          <w:lang w:val="es-BO"/>
        </w:rPr>
      </w:pPr>
      <w:r w:rsidRPr="00AA571D">
        <w:rPr>
          <w:rFonts w:ascii="Verdana" w:hAnsi="Verdana" w:cs="Arial"/>
          <w:color w:val="000000"/>
          <w:sz w:val="18"/>
          <w:szCs w:val="18"/>
          <w:lang w:val="es-BO"/>
        </w:rPr>
        <w:lastRenderedPageBreak/>
        <w:t>Errores no subsanables</w:t>
      </w:r>
    </w:p>
    <w:p w14:paraId="5D57CFCE" w14:textId="27AE4D28" w:rsidR="00FB6B9C" w:rsidRPr="00FB6B9C" w:rsidRDefault="00FB6B9C" w:rsidP="00FB6B9C">
      <w:pPr>
        <w:pStyle w:val="Ttulo"/>
        <w:numPr>
          <w:ilvl w:val="0"/>
          <w:numId w:val="31"/>
        </w:numPr>
        <w:tabs>
          <w:tab w:val="left" w:pos="0"/>
        </w:tabs>
        <w:jc w:val="both"/>
        <w:rPr>
          <w:rFonts w:ascii="Verdana" w:hAnsi="Verdana" w:cs="Arial"/>
          <w:b w:val="0"/>
          <w:color w:val="000000"/>
          <w:sz w:val="18"/>
          <w:szCs w:val="18"/>
          <w:lang w:val="es-BO"/>
        </w:rPr>
      </w:pPr>
      <w:r w:rsidRPr="00FB6B9C">
        <w:rPr>
          <w:rFonts w:ascii="Verdana" w:hAnsi="Verdana" w:cs="Arial"/>
          <w:b w:val="0"/>
          <w:color w:val="000000"/>
          <w:sz w:val="18"/>
          <w:szCs w:val="18"/>
          <w:lang w:val="es-BO"/>
        </w:rPr>
        <w:t xml:space="preserve">La </w:t>
      </w:r>
      <w:r w:rsidR="00EA3027">
        <w:rPr>
          <w:rFonts w:ascii="Verdana" w:hAnsi="Verdana" w:cs="Arial"/>
          <w:b w:val="0"/>
          <w:color w:val="000000"/>
          <w:sz w:val="18"/>
          <w:szCs w:val="18"/>
          <w:lang w:val="es-BO"/>
        </w:rPr>
        <w:t xml:space="preserve">falta total o parcial </w:t>
      </w:r>
      <w:r w:rsidRPr="00FB6B9C">
        <w:rPr>
          <w:rFonts w:ascii="Verdana" w:hAnsi="Verdana" w:cs="Arial"/>
          <w:b w:val="0"/>
          <w:color w:val="000000"/>
          <w:sz w:val="18"/>
          <w:szCs w:val="18"/>
          <w:lang w:val="es-BO"/>
        </w:rPr>
        <w:t xml:space="preserve">del Formulario A-1 </w:t>
      </w:r>
      <w:r w:rsidRPr="00FB6B9C">
        <w:rPr>
          <w:rFonts w:ascii="Verdana" w:hAnsi="Verdana" w:cs="Arial"/>
          <w:b w:val="0"/>
          <w:color w:val="000000"/>
          <w:sz w:val="18"/>
          <w:szCs w:val="18"/>
        </w:rPr>
        <w:t>(Carta de Presentación y Declaración Jurada), o que el mismo no registre la firma del Representante de la empresa proponente</w:t>
      </w:r>
      <w:r>
        <w:rPr>
          <w:rFonts w:ascii="Verdana" w:hAnsi="Verdana" w:cs="Arial"/>
          <w:b w:val="0"/>
          <w:color w:val="000000"/>
          <w:sz w:val="18"/>
          <w:szCs w:val="18"/>
        </w:rPr>
        <w:t>.</w:t>
      </w:r>
    </w:p>
    <w:p w14:paraId="38344DE0" w14:textId="571A5CA6" w:rsidR="00FB6B9C" w:rsidRDefault="00FB6B9C" w:rsidP="00FB6B9C">
      <w:pPr>
        <w:numPr>
          <w:ilvl w:val="0"/>
          <w:numId w:val="31"/>
        </w:numPr>
        <w:tabs>
          <w:tab w:val="left" w:pos="1276"/>
          <w:tab w:val="left" w:pos="1843"/>
        </w:tabs>
        <w:jc w:val="both"/>
        <w:rPr>
          <w:rFonts w:ascii="Verdana" w:hAnsi="Verdana" w:cs="Arial"/>
          <w:color w:val="000000"/>
          <w:sz w:val="18"/>
          <w:szCs w:val="18"/>
        </w:rPr>
      </w:pPr>
      <w:r w:rsidRPr="00786A1E">
        <w:rPr>
          <w:rFonts w:ascii="Verdana" w:hAnsi="Verdana" w:cs="Arial"/>
          <w:color w:val="000000"/>
          <w:sz w:val="18"/>
          <w:szCs w:val="18"/>
        </w:rPr>
        <w:t>La falta de la propuesta técnica</w:t>
      </w:r>
      <w:r>
        <w:rPr>
          <w:rFonts w:ascii="Verdana" w:hAnsi="Verdana" w:cs="Arial"/>
          <w:color w:val="000000"/>
          <w:sz w:val="18"/>
          <w:szCs w:val="18"/>
        </w:rPr>
        <w:t xml:space="preserve"> o</w:t>
      </w:r>
      <w:r w:rsidRPr="00786A1E">
        <w:rPr>
          <w:rFonts w:ascii="Verdana" w:hAnsi="Verdana" w:cs="Arial"/>
          <w:color w:val="000000"/>
          <w:sz w:val="18"/>
          <w:szCs w:val="18"/>
        </w:rPr>
        <w:t xml:space="preserve"> parte de ella</w:t>
      </w:r>
      <w:r>
        <w:rPr>
          <w:rFonts w:ascii="Verdana" w:hAnsi="Verdana" w:cs="Arial"/>
          <w:color w:val="000000"/>
          <w:sz w:val="18"/>
          <w:szCs w:val="18"/>
        </w:rPr>
        <w:t>.</w:t>
      </w:r>
    </w:p>
    <w:p w14:paraId="499C66D6" w14:textId="77777777" w:rsidR="00FB6B9C" w:rsidRDefault="00FB6B9C" w:rsidP="00FB6B9C">
      <w:pPr>
        <w:numPr>
          <w:ilvl w:val="0"/>
          <w:numId w:val="31"/>
        </w:numPr>
        <w:tabs>
          <w:tab w:val="left" w:pos="1276"/>
          <w:tab w:val="left" w:pos="1843"/>
        </w:tabs>
        <w:jc w:val="both"/>
        <w:rPr>
          <w:rFonts w:ascii="Verdana" w:hAnsi="Verdana" w:cs="Arial"/>
          <w:color w:val="000000"/>
          <w:sz w:val="18"/>
          <w:szCs w:val="18"/>
        </w:rPr>
      </w:pPr>
      <w:r w:rsidRPr="00786A1E">
        <w:rPr>
          <w:rFonts w:ascii="Verdana" w:hAnsi="Verdana" w:cs="Arial"/>
          <w:color w:val="000000"/>
          <w:sz w:val="18"/>
          <w:szCs w:val="18"/>
        </w:rPr>
        <w:t>La falta de la propuesta económica o parte de ella.</w:t>
      </w:r>
    </w:p>
    <w:p w14:paraId="64D2D14B" w14:textId="7F6D9EE2" w:rsidR="00EA3027" w:rsidRDefault="00EA3027" w:rsidP="00FB6B9C">
      <w:pPr>
        <w:numPr>
          <w:ilvl w:val="0"/>
          <w:numId w:val="31"/>
        </w:numPr>
        <w:tabs>
          <w:tab w:val="left" w:pos="1276"/>
          <w:tab w:val="left" w:pos="1843"/>
        </w:tabs>
        <w:jc w:val="both"/>
        <w:rPr>
          <w:rFonts w:ascii="Verdana" w:hAnsi="Verdana" w:cs="Arial"/>
          <w:color w:val="000000"/>
          <w:sz w:val="18"/>
          <w:szCs w:val="18"/>
        </w:rPr>
      </w:pPr>
      <w:r>
        <w:rPr>
          <w:rFonts w:ascii="Verdana" w:hAnsi="Verdana" w:cs="Arial"/>
          <w:color w:val="000000"/>
          <w:sz w:val="18"/>
          <w:szCs w:val="18"/>
        </w:rPr>
        <w:t>La no presentación de la Garantía de Seriedad de propuesta.</w:t>
      </w:r>
    </w:p>
    <w:p w14:paraId="03DE3A42" w14:textId="77777777" w:rsidR="00EA3027" w:rsidRPr="00786A1E" w:rsidRDefault="00EA3027" w:rsidP="00EA3027">
      <w:pPr>
        <w:tabs>
          <w:tab w:val="left" w:pos="1276"/>
          <w:tab w:val="left" w:pos="1843"/>
        </w:tabs>
        <w:ind w:left="1636"/>
        <w:jc w:val="both"/>
        <w:rPr>
          <w:rFonts w:ascii="Verdana" w:hAnsi="Verdana" w:cs="Arial"/>
          <w:color w:val="000000"/>
          <w:sz w:val="18"/>
          <w:szCs w:val="18"/>
        </w:rPr>
      </w:pPr>
    </w:p>
    <w:p w14:paraId="049A0EAA" w14:textId="77777777" w:rsidR="00F64FB8" w:rsidRPr="0058713B" w:rsidRDefault="00F64FB8" w:rsidP="00D477FC">
      <w:pPr>
        <w:pStyle w:val="Prrafodelista"/>
        <w:numPr>
          <w:ilvl w:val="0"/>
          <w:numId w:val="3"/>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14:paraId="25312FC1" w14:textId="77777777" w:rsidR="00F64FB8" w:rsidRPr="0058713B" w:rsidRDefault="00F64FB8" w:rsidP="00F64FB8">
      <w:pPr>
        <w:pStyle w:val="Prrafodelista"/>
        <w:ind w:left="567"/>
        <w:jc w:val="both"/>
        <w:rPr>
          <w:rFonts w:ascii="Verdana" w:hAnsi="Verdana" w:cs="Calibri"/>
          <w:sz w:val="18"/>
          <w:szCs w:val="18"/>
        </w:rPr>
      </w:pPr>
    </w:p>
    <w:p w14:paraId="6B01C817" w14:textId="74A33FA8" w:rsidR="00B644D7" w:rsidRDefault="00B644D7" w:rsidP="00B644D7">
      <w:pPr>
        <w:ind w:left="567"/>
        <w:jc w:val="both"/>
        <w:rPr>
          <w:rFonts w:ascii="Verdana" w:hAnsi="Verdana"/>
          <w:sz w:val="18"/>
          <w:szCs w:val="18"/>
        </w:rPr>
      </w:pPr>
      <w:r>
        <w:rPr>
          <w:rFonts w:ascii="Verdana" w:hAnsi="Verdana"/>
          <w:sz w:val="18"/>
          <w:szCs w:val="18"/>
        </w:rPr>
        <w:t>L</w:t>
      </w:r>
      <w:r w:rsidR="009A1BDD">
        <w:rPr>
          <w:rFonts w:ascii="Verdana" w:hAnsi="Verdana"/>
          <w:sz w:val="18"/>
          <w:szCs w:val="18"/>
        </w:rPr>
        <w:t xml:space="preserve">a etapa de concertación </w:t>
      </w:r>
      <w:r w:rsidRPr="00F211B2">
        <w:rPr>
          <w:rFonts w:ascii="Verdana" w:hAnsi="Verdana"/>
          <w:sz w:val="18"/>
          <w:szCs w:val="18"/>
        </w:rPr>
        <w:t xml:space="preserve">se desarrollará en procura de mayor beneficio para YPFB, </w:t>
      </w:r>
      <w:r>
        <w:rPr>
          <w:rFonts w:ascii="Verdana" w:hAnsi="Verdana"/>
          <w:sz w:val="18"/>
          <w:szCs w:val="18"/>
        </w:rPr>
        <w:t xml:space="preserve">bajo responsabilidad del Comité de Concertación que será designado por el RCD, </w:t>
      </w:r>
      <w:r w:rsidRPr="00F211B2">
        <w:rPr>
          <w:rFonts w:ascii="Verdana" w:hAnsi="Verdana"/>
          <w:sz w:val="18"/>
          <w:szCs w:val="18"/>
        </w:rPr>
        <w:t>buscando las mejores condiciones económicas y</w:t>
      </w:r>
      <w:r>
        <w:rPr>
          <w:rFonts w:ascii="Verdana" w:hAnsi="Verdana"/>
          <w:sz w:val="18"/>
          <w:szCs w:val="18"/>
        </w:rPr>
        <w:t>/o</w:t>
      </w:r>
      <w:r w:rsidRPr="00F211B2">
        <w:rPr>
          <w:rFonts w:ascii="Verdana" w:hAnsi="Verdana"/>
          <w:sz w:val="18"/>
          <w:szCs w:val="18"/>
        </w:rPr>
        <w:t xml:space="preserve"> técnicas y estará sujeta a lo establecido en el </w:t>
      </w:r>
      <w:r>
        <w:rPr>
          <w:rFonts w:ascii="Verdana" w:hAnsi="Verdana"/>
          <w:sz w:val="18"/>
          <w:szCs w:val="18"/>
          <w:lang w:eastAsia="es-BO"/>
        </w:rPr>
        <w:t>Reglamento de Contrataciones Directas de YPFB en el marco del Decreto Supremo N° 29506</w:t>
      </w:r>
      <w:r>
        <w:rPr>
          <w:rFonts w:ascii="Verdana" w:hAnsi="Verdana"/>
          <w:sz w:val="18"/>
          <w:szCs w:val="18"/>
        </w:rPr>
        <w:t>. Finalizada la Reunión de Concertación, el Comité deberá remitir el Acta de Concertación e informe a conocimiento y consideración del RCD.</w:t>
      </w:r>
    </w:p>
    <w:p w14:paraId="3E661769" w14:textId="77777777" w:rsidR="006E0B8C" w:rsidRDefault="006E0B8C" w:rsidP="00B644D7">
      <w:pPr>
        <w:ind w:left="567"/>
        <w:jc w:val="both"/>
        <w:rPr>
          <w:rFonts w:ascii="Verdana" w:hAnsi="Verdana"/>
          <w:sz w:val="18"/>
          <w:szCs w:val="18"/>
        </w:rPr>
      </w:pPr>
    </w:p>
    <w:p w14:paraId="6D9CF720" w14:textId="77777777"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14:paraId="39C17A9D" w14:textId="77777777" w:rsidR="00F64FB8" w:rsidRPr="00666D9F" w:rsidRDefault="00F64FB8" w:rsidP="00F64FB8">
      <w:pPr>
        <w:rPr>
          <w:rFonts w:ascii="Verdana" w:hAnsi="Verdana" w:cs="Calibri"/>
          <w:b/>
          <w:sz w:val="18"/>
          <w:szCs w:val="18"/>
        </w:rPr>
      </w:pPr>
    </w:p>
    <w:p w14:paraId="4E89B9C4" w14:textId="77777777" w:rsidR="00B644D7" w:rsidRPr="00AA2030" w:rsidRDefault="00B644D7" w:rsidP="00B644D7">
      <w:pPr>
        <w:ind w:left="567"/>
        <w:jc w:val="both"/>
        <w:rPr>
          <w:rFonts w:ascii="Verdana" w:hAnsi="Verdana" w:cs="Calibri"/>
          <w:sz w:val="18"/>
          <w:szCs w:val="18"/>
        </w:rPr>
      </w:pPr>
      <w:r w:rsidRPr="00AA2030">
        <w:rPr>
          <w:rFonts w:ascii="Verdana" w:hAnsi="Verdana" w:cs="Calibri"/>
          <w:sz w:val="18"/>
          <w:szCs w:val="18"/>
        </w:rPr>
        <w:t>El RCD sobre la base de los informes generados en la contratación adjudicará o declarará desierto el proceso de contratación mediante Nota Expresa, la misma que será publicada en el sitio web de YPFB, como medio oficial de comunicación</w:t>
      </w:r>
      <w:r>
        <w:rPr>
          <w:rFonts w:ascii="Verdana" w:hAnsi="Verdana" w:cs="Calibri"/>
          <w:sz w:val="18"/>
          <w:szCs w:val="18"/>
        </w:rPr>
        <w:t>. A</w:t>
      </w:r>
      <w:r w:rsidRPr="00AA2030">
        <w:rPr>
          <w:rFonts w:ascii="Verdana" w:hAnsi="Verdana" w:cs="Calibri"/>
          <w:sz w:val="18"/>
          <w:szCs w:val="18"/>
        </w:rPr>
        <w:t xml:space="preserve">lternativamente podrá ser notificada mediante correo electrónico, fax u otros a los proponentes participantes. </w:t>
      </w:r>
    </w:p>
    <w:p w14:paraId="14A88127" w14:textId="77777777" w:rsidR="00B644D7" w:rsidRPr="00666D9F" w:rsidRDefault="00B644D7" w:rsidP="00B644D7">
      <w:pPr>
        <w:ind w:left="567"/>
        <w:jc w:val="both"/>
        <w:rPr>
          <w:rFonts w:ascii="Verdana" w:hAnsi="Verdana" w:cs="Calibri"/>
          <w:sz w:val="18"/>
          <w:szCs w:val="18"/>
        </w:rPr>
      </w:pPr>
    </w:p>
    <w:p w14:paraId="1F6F6CB1" w14:textId="77777777" w:rsidR="006E0B8C" w:rsidRPr="00AA2030" w:rsidRDefault="006E0B8C" w:rsidP="006E0B8C">
      <w:pPr>
        <w:ind w:left="567"/>
        <w:jc w:val="both"/>
        <w:rPr>
          <w:rFonts w:ascii="Verdana" w:hAnsi="Verdana" w:cs="Calibri"/>
          <w:sz w:val="18"/>
          <w:szCs w:val="18"/>
        </w:rPr>
      </w:pPr>
      <w:r w:rsidRPr="005919BC">
        <w:rPr>
          <w:rFonts w:ascii="Verdana" w:hAnsi="Verdana" w:cs="Calibri"/>
          <w:sz w:val="18"/>
          <w:szCs w:val="18"/>
        </w:rPr>
        <w:t xml:space="preserve">Cuando el RCD solicite la complementación o sustentación de los Informes generados en el proceso de contratación, el Comité de Habilitación, Evaluación o Concertación </w:t>
      </w:r>
      <w:r w:rsidR="005919BC" w:rsidRPr="005919BC">
        <w:rPr>
          <w:rFonts w:ascii="Verdana" w:hAnsi="Verdana" w:cs="Calibri"/>
          <w:sz w:val="18"/>
          <w:szCs w:val="18"/>
        </w:rPr>
        <w:t>según</w:t>
      </w:r>
      <w:r w:rsidRPr="005919BC">
        <w:rPr>
          <w:rFonts w:ascii="Verdana" w:hAnsi="Verdana" w:cs="Calibri"/>
          <w:sz w:val="18"/>
          <w:szCs w:val="18"/>
        </w:rPr>
        <w:t xml:space="preserve"> corresponda, deberá remitir el Informe correspondiente</w:t>
      </w:r>
      <w:r w:rsidR="005919BC">
        <w:rPr>
          <w:rFonts w:ascii="Verdana" w:hAnsi="Verdana" w:cs="Calibri"/>
          <w:sz w:val="18"/>
          <w:szCs w:val="18"/>
        </w:rPr>
        <w:t xml:space="preserve">. </w:t>
      </w:r>
    </w:p>
    <w:p w14:paraId="10A98CA2" w14:textId="77777777" w:rsidR="00B644D7" w:rsidRPr="00666D9F" w:rsidRDefault="00B644D7" w:rsidP="00B644D7">
      <w:pPr>
        <w:ind w:left="567"/>
        <w:jc w:val="both"/>
        <w:rPr>
          <w:rFonts w:ascii="Verdana" w:hAnsi="Verdana" w:cs="Calibri"/>
          <w:sz w:val="18"/>
          <w:szCs w:val="18"/>
        </w:rPr>
      </w:pPr>
    </w:p>
    <w:p w14:paraId="5384DD85" w14:textId="1F585890" w:rsidR="006E0B8C" w:rsidRPr="00AA2030" w:rsidRDefault="006E0B8C" w:rsidP="006E0B8C">
      <w:pPr>
        <w:ind w:left="567"/>
        <w:jc w:val="both"/>
        <w:rPr>
          <w:rFonts w:ascii="Verdana" w:hAnsi="Verdana" w:cs="Calibri"/>
          <w:sz w:val="18"/>
          <w:szCs w:val="18"/>
        </w:rPr>
      </w:pPr>
      <w:r w:rsidRPr="005919BC">
        <w:rPr>
          <w:rFonts w:ascii="Verdana" w:hAnsi="Verdana" w:cs="Calibri"/>
          <w:sz w:val="18"/>
          <w:szCs w:val="18"/>
        </w:rPr>
        <w:t>Si el RCD, recibida la complementación o sustentación de los Informes generados del proceso de contratación, decidiera bajo su exclusiva responsabilidad, apartarse de la recomendación, deberá elaborar un Informe fundamentado dirigido al Presiden</w:t>
      </w:r>
      <w:r w:rsidR="009849D8">
        <w:rPr>
          <w:rFonts w:ascii="Verdana" w:hAnsi="Verdana" w:cs="Calibri"/>
          <w:sz w:val="18"/>
          <w:szCs w:val="18"/>
        </w:rPr>
        <w:t>te</w:t>
      </w:r>
      <w:r w:rsidRPr="005919BC">
        <w:rPr>
          <w:rFonts w:ascii="Verdana" w:hAnsi="Verdana" w:cs="Calibri"/>
          <w:sz w:val="18"/>
          <w:szCs w:val="18"/>
        </w:rPr>
        <w:t xml:space="preserve"> Ejecutiv</w:t>
      </w:r>
      <w:r w:rsidR="009849D8">
        <w:rPr>
          <w:rFonts w:ascii="Verdana" w:hAnsi="Verdana" w:cs="Calibri"/>
          <w:sz w:val="18"/>
          <w:szCs w:val="18"/>
        </w:rPr>
        <w:t>o</w:t>
      </w:r>
      <w:r w:rsidRPr="005919BC">
        <w:rPr>
          <w:rFonts w:ascii="Verdana" w:hAnsi="Verdana" w:cs="Calibri"/>
          <w:sz w:val="18"/>
          <w:szCs w:val="18"/>
        </w:rPr>
        <w:t xml:space="preserve"> de Y.P.F.B. y a la Contraloría General del Estado Plurinacional de Bolivia.</w:t>
      </w:r>
    </w:p>
    <w:p w14:paraId="2B3319C6" w14:textId="77777777" w:rsidR="00F64FB8" w:rsidRDefault="00F64FB8" w:rsidP="00F64FB8">
      <w:pPr>
        <w:rPr>
          <w:rFonts w:ascii="Verdana" w:hAnsi="Verdana" w:cs="Calibri"/>
          <w:b/>
          <w:sz w:val="18"/>
          <w:szCs w:val="18"/>
        </w:rPr>
      </w:pPr>
    </w:p>
    <w:p w14:paraId="62708E54" w14:textId="77777777" w:rsidR="00F64FB8" w:rsidRPr="00014DCE" w:rsidRDefault="00F64FB8"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CAUSALES </w:t>
      </w:r>
      <w:r w:rsidRPr="00014DCE">
        <w:rPr>
          <w:rFonts w:ascii="Verdana" w:hAnsi="Verdana" w:cs="Calibri"/>
          <w:b/>
          <w:sz w:val="18"/>
          <w:szCs w:val="18"/>
        </w:rPr>
        <w:t xml:space="preserve">DECLARATORIA DESIERTA </w:t>
      </w:r>
    </w:p>
    <w:p w14:paraId="13111EB6" w14:textId="77777777" w:rsidR="00F64FB8" w:rsidRPr="00014DCE" w:rsidRDefault="00F64FB8" w:rsidP="00F64FB8">
      <w:pPr>
        <w:jc w:val="both"/>
        <w:rPr>
          <w:rFonts w:ascii="Verdana" w:hAnsi="Verdana" w:cs="Calibri"/>
          <w:b/>
          <w:sz w:val="18"/>
          <w:szCs w:val="18"/>
        </w:rPr>
      </w:pPr>
    </w:p>
    <w:p w14:paraId="12D3D8B4" w14:textId="77777777" w:rsidR="00F64FB8" w:rsidRDefault="00F64FB8" w:rsidP="00F64FB8">
      <w:pPr>
        <w:ind w:left="426"/>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14:paraId="642D27C9" w14:textId="77777777" w:rsidR="00F64FB8" w:rsidRDefault="00F64FB8" w:rsidP="00F64FB8">
      <w:pPr>
        <w:ind w:left="426"/>
        <w:jc w:val="both"/>
        <w:rPr>
          <w:rFonts w:ascii="Verdana" w:hAnsi="Verdana" w:cs="Arial"/>
          <w:sz w:val="18"/>
          <w:szCs w:val="18"/>
        </w:rPr>
      </w:pPr>
    </w:p>
    <w:p w14:paraId="335C4547" w14:textId="77777777" w:rsidR="00B644D7" w:rsidRPr="00B644D7" w:rsidRDefault="00B644D7" w:rsidP="00A024A3">
      <w:pPr>
        <w:numPr>
          <w:ilvl w:val="0"/>
          <w:numId w:val="12"/>
        </w:numPr>
        <w:jc w:val="both"/>
        <w:rPr>
          <w:rFonts w:ascii="Verdana" w:hAnsi="Verdana" w:cs="Arial"/>
          <w:sz w:val="18"/>
          <w:szCs w:val="18"/>
        </w:rPr>
      </w:pPr>
      <w:r w:rsidRPr="00B644D7">
        <w:rPr>
          <w:rFonts w:ascii="Verdana" w:hAnsi="Verdana" w:cs="Arial"/>
          <w:sz w:val="18"/>
          <w:szCs w:val="18"/>
        </w:rPr>
        <w:t>Cuando no se hubiera recibido propuesta alguna</w:t>
      </w:r>
    </w:p>
    <w:p w14:paraId="75DA86E9" w14:textId="77777777" w:rsidR="00B644D7" w:rsidRPr="00B644D7" w:rsidRDefault="00B644D7" w:rsidP="00A024A3">
      <w:pPr>
        <w:numPr>
          <w:ilvl w:val="0"/>
          <w:numId w:val="12"/>
        </w:numPr>
        <w:jc w:val="both"/>
        <w:rPr>
          <w:rFonts w:ascii="Verdana" w:hAnsi="Verdana" w:cs="Arial"/>
          <w:sz w:val="18"/>
          <w:szCs w:val="18"/>
        </w:rPr>
      </w:pPr>
      <w:r w:rsidRPr="00B644D7">
        <w:rPr>
          <w:rFonts w:ascii="Verdana" w:hAnsi="Verdana" w:cs="Arial"/>
          <w:sz w:val="18"/>
          <w:szCs w:val="18"/>
        </w:rPr>
        <w:t>Si la o las propuestas no hubieran cumplido con los requisitos del Documento Base de Contratación.</w:t>
      </w:r>
    </w:p>
    <w:p w14:paraId="5B769BD8" w14:textId="77777777" w:rsidR="00B644D7" w:rsidRPr="00B644D7" w:rsidRDefault="00B644D7" w:rsidP="00A024A3">
      <w:pPr>
        <w:numPr>
          <w:ilvl w:val="0"/>
          <w:numId w:val="12"/>
        </w:numPr>
        <w:jc w:val="both"/>
        <w:rPr>
          <w:rFonts w:ascii="Verdana" w:hAnsi="Verdana" w:cs="Arial"/>
          <w:sz w:val="18"/>
          <w:szCs w:val="18"/>
        </w:rPr>
      </w:pPr>
      <w:r w:rsidRPr="00B644D7">
        <w:rPr>
          <w:rFonts w:ascii="Verdana" w:hAnsi="Verdana" w:cs="Arial"/>
          <w:sz w:val="18"/>
          <w:szCs w:val="18"/>
        </w:rPr>
        <w:t>Cuando la Propuesta económica excede el precio referencial determinado por la unidad solicitante y éste sea público.</w:t>
      </w:r>
    </w:p>
    <w:p w14:paraId="70458967" w14:textId="77777777" w:rsidR="00B644D7" w:rsidRPr="00B644D7" w:rsidRDefault="00B644D7" w:rsidP="00A024A3">
      <w:pPr>
        <w:numPr>
          <w:ilvl w:val="0"/>
          <w:numId w:val="12"/>
        </w:numPr>
        <w:jc w:val="both"/>
        <w:rPr>
          <w:rFonts w:ascii="Verdana" w:hAnsi="Verdana" w:cs="Arial"/>
          <w:sz w:val="18"/>
          <w:szCs w:val="18"/>
        </w:rPr>
      </w:pPr>
      <w:r w:rsidRPr="00B644D7">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14:paraId="36B52FC0" w14:textId="77777777" w:rsidR="00F64FB8" w:rsidRDefault="00F64FB8" w:rsidP="0062797D">
      <w:pPr>
        <w:jc w:val="both"/>
        <w:rPr>
          <w:rFonts w:ascii="Verdana" w:hAnsi="Verdana" w:cs="Calibri"/>
          <w:sz w:val="18"/>
          <w:szCs w:val="18"/>
        </w:rPr>
      </w:pPr>
    </w:p>
    <w:p w14:paraId="5FF5B1FD" w14:textId="77777777" w:rsidR="00F64FB8" w:rsidRDefault="00F64FB8" w:rsidP="0062797D">
      <w:pPr>
        <w:jc w:val="both"/>
        <w:rPr>
          <w:rFonts w:ascii="Verdana" w:hAnsi="Verdana" w:cs="Calibri"/>
          <w:sz w:val="18"/>
          <w:szCs w:val="18"/>
        </w:rPr>
      </w:pPr>
    </w:p>
    <w:p w14:paraId="6FBA1D8F" w14:textId="6B6D4C8D"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096B41">
        <w:rPr>
          <w:rFonts w:ascii="Verdana" w:hAnsi="Verdana" w:cs="Calibri"/>
          <w:b/>
          <w:sz w:val="18"/>
          <w:szCs w:val="18"/>
        </w:rPr>
        <w:t>I</w:t>
      </w:r>
    </w:p>
    <w:p w14:paraId="520CF14E" w14:textId="77777777"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r w:rsidR="008C7125">
        <w:rPr>
          <w:rFonts w:ascii="Verdana" w:hAnsi="Verdana" w:cs="Calibri"/>
          <w:b/>
          <w:sz w:val="18"/>
          <w:szCs w:val="18"/>
        </w:rPr>
        <w:t xml:space="preserve"> </w:t>
      </w:r>
    </w:p>
    <w:p w14:paraId="55922F00" w14:textId="77777777" w:rsidR="0062797D" w:rsidRPr="00666D9F" w:rsidRDefault="0062797D" w:rsidP="0062797D">
      <w:pPr>
        <w:jc w:val="both"/>
        <w:rPr>
          <w:rFonts w:ascii="Verdana" w:hAnsi="Verdana" w:cs="Calibri"/>
          <w:sz w:val="18"/>
          <w:szCs w:val="18"/>
        </w:rPr>
      </w:pPr>
    </w:p>
    <w:p w14:paraId="642201E4" w14:textId="77777777" w:rsidR="0062797D" w:rsidRPr="000B5E4F" w:rsidRDefault="0062797D" w:rsidP="00D477FC">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07AF8171" w14:textId="77777777"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14:paraId="730577F5" w14:textId="77777777" w:rsidR="00B644D7" w:rsidRPr="00B644D7" w:rsidRDefault="00B644D7" w:rsidP="00B644D7">
      <w:pPr>
        <w:ind w:left="567"/>
        <w:jc w:val="both"/>
        <w:rPr>
          <w:rFonts w:ascii="Verdana" w:hAnsi="Verdana" w:cs="Calibri"/>
          <w:snapToGrid w:val="0"/>
          <w:sz w:val="18"/>
          <w:szCs w:val="18"/>
        </w:rPr>
      </w:pPr>
      <w:r w:rsidRPr="00B644D7">
        <w:rPr>
          <w:rFonts w:ascii="Verdana" w:hAnsi="Verdana" w:cs="Calibri"/>
          <w:snapToGrid w:val="0"/>
          <w:sz w:val="18"/>
          <w:szCs w:val="18"/>
        </w:rPr>
        <w:t>El proponente adjudicado, deberá presentar para la suscripción de contrato, los originales, fotocopias simples o fotocopias legalizadas de los documentos solicitados por YPFB.</w:t>
      </w:r>
    </w:p>
    <w:p w14:paraId="33D7DCC7" w14:textId="77777777" w:rsidR="00B644D7" w:rsidRPr="00B644D7" w:rsidRDefault="00B644D7" w:rsidP="00B644D7">
      <w:pPr>
        <w:ind w:left="1080"/>
        <w:jc w:val="both"/>
        <w:rPr>
          <w:rFonts w:ascii="Verdana" w:hAnsi="Verdana" w:cs="Calibri"/>
          <w:snapToGrid w:val="0"/>
          <w:sz w:val="18"/>
          <w:szCs w:val="18"/>
        </w:rPr>
      </w:pPr>
    </w:p>
    <w:p w14:paraId="7B3D91FC" w14:textId="77777777" w:rsidR="00B644D7" w:rsidRPr="00B644D7" w:rsidRDefault="00B644D7" w:rsidP="00B644D7">
      <w:pPr>
        <w:ind w:left="567"/>
        <w:jc w:val="both"/>
        <w:rPr>
          <w:rFonts w:ascii="Verdana" w:hAnsi="Verdana" w:cs="Calibri"/>
          <w:snapToGrid w:val="0"/>
          <w:sz w:val="18"/>
          <w:szCs w:val="18"/>
        </w:rPr>
      </w:pPr>
      <w:r w:rsidRPr="00B644D7">
        <w:rPr>
          <w:rFonts w:ascii="Verdana" w:hAnsi="Verdana" w:cs="Calibri"/>
          <w:snapToGrid w:val="0"/>
          <w:sz w:val="18"/>
          <w:szCs w:val="18"/>
        </w:rPr>
        <w:lastRenderedPageBreak/>
        <w:t>Los documentos deberán ser presentados en el plazo que establezca la nota de solicitud emitida por YPFB. Si el proponente adjudicado presentase los documentos antes del tiempo otorgado, el proceso podrá continuar.</w:t>
      </w:r>
    </w:p>
    <w:p w14:paraId="04166CA2" w14:textId="77777777" w:rsidR="00B644D7" w:rsidRPr="00B644D7" w:rsidRDefault="00B644D7" w:rsidP="00B644D7">
      <w:pPr>
        <w:ind w:left="567"/>
        <w:jc w:val="both"/>
        <w:rPr>
          <w:rFonts w:ascii="Verdana" w:hAnsi="Verdana" w:cs="Calibri"/>
          <w:snapToGrid w:val="0"/>
          <w:sz w:val="18"/>
          <w:szCs w:val="18"/>
        </w:rPr>
      </w:pPr>
    </w:p>
    <w:p w14:paraId="6B522E88" w14:textId="77777777" w:rsidR="00B644D7" w:rsidRPr="00B644D7" w:rsidRDefault="00B644D7" w:rsidP="00B644D7">
      <w:pPr>
        <w:ind w:left="567"/>
        <w:jc w:val="both"/>
        <w:rPr>
          <w:rFonts w:ascii="Verdana" w:hAnsi="Verdana" w:cs="Calibri"/>
          <w:snapToGrid w:val="0"/>
          <w:sz w:val="18"/>
          <w:szCs w:val="18"/>
        </w:rPr>
      </w:pPr>
      <w:r w:rsidRPr="00B644D7">
        <w:rPr>
          <w:rFonts w:ascii="Verdana" w:hAnsi="Verdana" w:cs="Calibri"/>
          <w:snapToGrid w:val="0"/>
          <w:sz w:val="18"/>
          <w:szCs w:val="18"/>
        </w:rPr>
        <w:t>En casos excepcionales y de manera justificada el proponente podrá solicitar la ampliación de plazo de presentación de los documentos que deberá ser aprobada por el RCD.</w:t>
      </w:r>
    </w:p>
    <w:p w14:paraId="4AD013A3" w14:textId="77777777" w:rsidR="00B644D7" w:rsidRPr="00B644D7" w:rsidRDefault="00B644D7" w:rsidP="00B644D7">
      <w:pPr>
        <w:ind w:left="720"/>
        <w:rPr>
          <w:rFonts w:ascii="Verdana" w:hAnsi="Verdana" w:cs="Calibri"/>
          <w:snapToGrid w:val="0"/>
          <w:sz w:val="18"/>
          <w:szCs w:val="18"/>
        </w:rPr>
      </w:pPr>
    </w:p>
    <w:p w14:paraId="2B8E3459" w14:textId="34C5F322" w:rsidR="00A6762E" w:rsidRPr="009F39E8" w:rsidRDefault="00B644D7" w:rsidP="009F39E8">
      <w:pPr>
        <w:ind w:left="567"/>
        <w:jc w:val="both"/>
        <w:rPr>
          <w:rFonts w:ascii="Verdana" w:hAnsi="Verdana" w:cs="Calibri"/>
          <w:snapToGrid w:val="0"/>
          <w:sz w:val="18"/>
          <w:szCs w:val="18"/>
        </w:rPr>
      </w:pPr>
      <w:r w:rsidRPr="00B644D7">
        <w:rPr>
          <w:rFonts w:ascii="Verdana" w:hAnsi="Verdana" w:cs="Arial"/>
          <w:sz w:val="18"/>
          <w:szCs w:val="18"/>
        </w:rPr>
        <w:t>Si el proponente adjudicado no cumpliese con la presentación de los documentos requeridos para la firma del contrato, se procederá a su d</w:t>
      </w:r>
      <w:r w:rsidR="00105A1C">
        <w:rPr>
          <w:rFonts w:ascii="Verdana" w:hAnsi="Verdana" w:cs="Arial"/>
          <w:sz w:val="18"/>
          <w:szCs w:val="18"/>
        </w:rPr>
        <w:t>escalificación y a la adjudicación</w:t>
      </w:r>
      <w:r w:rsidRPr="00B644D7">
        <w:rPr>
          <w:rFonts w:ascii="Verdana" w:hAnsi="Verdana" w:cs="Arial"/>
          <w:sz w:val="18"/>
          <w:szCs w:val="18"/>
        </w:rPr>
        <w:t xml:space="preserve"> de la sig</w:t>
      </w:r>
      <w:r w:rsidR="00105A1C">
        <w:rPr>
          <w:rFonts w:ascii="Verdana" w:hAnsi="Verdana" w:cs="Arial"/>
          <w:sz w:val="18"/>
          <w:szCs w:val="18"/>
        </w:rPr>
        <w:t>uiente propuesta mejor evaluada si aplicara.</w:t>
      </w:r>
      <w:r w:rsidRPr="00B644D7">
        <w:rPr>
          <w:rFonts w:ascii="Verdana" w:hAnsi="Verdana" w:cs="Calibri"/>
          <w:snapToGrid w:val="0"/>
          <w:sz w:val="18"/>
          <w:szCs w:val="18"/>
        </w:rPr>
        <w:t xml:space="preserve">  </w:t>
      </w:r>
    </w:p>
    <w:p w14:paraId="097B15E6" w14:textId="77777777" w:rsidR="00A6762E" w:rsidRPr="006D0A16" w:rsidRDefault="00A6762E" w:rsidP="00A6762E">
      <w:pPr>
        <w:pStyle w:val="Prrafodelista"/>
        <w:ind w:left="1080"/>
        <w:jc w:val="both"/>
        <w:rPr>
          <w:rFonts w:ascii="Verdana" w:hAnsi="Verdana" w:cs="Calibri"/>
          <w:snapToGrid w:val="0"/>
          <w:sz w:val="18"/>
          <w:szCs w:val="18"/>
        </w:rPr>
      </w:pPr>
    </w:p>
    <w:p w14:paraId="5203CAAE" w14:textId="77777777" w:rsidR="00A6762E" w:rsidRPr="00A6762E" w:rsidRDefault="00A6762E" w:rsidP="00D477FC">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768362E7" w14:textId="77777777" w:rsidR="00A6762E" w:rsidRPr="00A6762E" w:rsidRDefault="00A6762E" w:rsidP="00A6762E">
      <w:pPr>
        <w:pStyle w:val="Prrafodelista"/>
        <w:ind w:left="360"/>
        <w:jc w:val="both"/>
        <w:rPr>
          <w:rFonts w:ascii="Verdana" w:hAnsi="Verdana" w:cs="Arial"/>
          <w:b/>
          <w:sz w:val="18"/>
          <w:szCs w:val="18"/>
          <w:highlight w:val="yellow"/>
        </w:rPr>
      </w:pPr>
    </w:p>
    <w:p w14:paraId="29763520" w14:textId="77777777" w:rsidR="00B644D7" w:rsidRPr="00B644D7" w:rsidRDefault="00B644D7" w:rsidP="00B644D7">
      <w:pPr>
        <w:ind w:left="567"/>
        <w:jc w:val="both"/>
        <w:rPr>
          <w:rFonts w:ascii="Verdana" w:hAnsi="Verdana"/>
          <w:sz w:val="18"/>
          <w:szCs w:val="18"/>
          <w:lang w:eastAsia="es-BO"/>
        </w:rPr>
      </w:pPr>
      <w:r w:rsidRPr="00B644D7">
        <w:rPr>
          <w:rFonts w:ascii="Verdana" w:hAnsi="Verdana"/>
          <w:sz w:val="18"/>
          <w:szCs w:val="18"/>
          <w:lang w:eastAsia="es-BO"/>
        </w:rPr>
        <w:t>Se podrán efectuar modificaciones al contrato de acuerdo a lo establecido en el Reglamento de Contrataciones de Contrataciones Directas del D.S. 29506 de YPFB.</w:t>
      </w:r>
    </w:p>
    <w:p w14:paraId="36E0D42F" w14:textId="77777777" w:rsidR="006A7360" w:rsidRDefault="006A7360" w:rsidP="00A6762E">
      <w:pPr>
        <w:pStyle w:val="Prrafodelista"/>
        <w:ind w:left="360"/>
        <w:jc w:val="both"/>
        <w:rPr>
          <w:rFonts w:ascii="Verdana" w:hAnsi="Verdana"/>
          <w:sz w:val="18"/>
          <w:szCs w:val="18"/>
          <w:lang w:eastAsia="es-BO"/>
        </w:rPr>
      </w:pPr>
    </w:p>
    <w:p w14:paraId="6A38D475" w14:textId="77777777" w:rsidR="006A7360" w:rsidRDefault="006A7360" w:rsidP="00A6762E">
      <w:pPr>
        <w:pStyle w:val="Prrafodelista"/>
        <w:ind w:left="360"/>
        <w:jc w:val="both"/>
        <w:rPr>
          <w:rFonts w:ascii="Verdana" w:hAnsi="Verdana"/>
          <w:sz w:val="18"/>
          <w:szCs w:val="18"/>
          <w:lang w:eastAsia="es-BO"/>
        </w:rPr>
      </w:pPr>
    </w:p>
    <w:p w14:paraId="213B6DFD" w14:textId="77777777" w:rsidR="005D5DF8" w:rsidRDefault="005D5DF8" w:rsidP="0062797D">
      <w:pPr>
        <w:jc w:val="center"/>
        <w:rPr>
          <w:rFonts w:ascii="Verdana" w:hAnsi="Verdana" w:cs="Calibri"/>
          <w:b/>
          <w:sz w:val="18"/>
          <w:szCs w:val="18"/>
        </w:rPr>
      </w:pPr>
    </w:p>
    <w:p w14:paraId="7FF74272" w14:textId="77777777" w:rsidR="00AA2030" w:rsidRDefault="00AA2030" w:rsidP="0062797D">
      <w:pPr>
        <w:jc w:val="center"/>
        <w:rPr>
          <w:rFonts w:ascii="Verdana" w:hAnsi="Verdana" w:cs="Calibri"/>
          <w:b/>
          <w:sz w:val="18"/>
          <w:szCs w:val="18"/>
        </w:rPr>
      </w:pPr>
    </w:p>
    <w:p w14:paraId="4BBD10D1" w14:textId="77777777" w:rsidR="00AA2030" w:rsidRDefault="00AA2030" w:rsidP="0062797D">
      <w:pPr>
        <w:jc w:val="center"/>
        <w:rPr>
          <w:rFonts w:ascii="Verdana" w:hAnsi="Verdana" w:cs="Calibri"/>
          <w:b/>
          <w:sz w:val="18"/>
          <w:szCs w:val="18"/>
        </w:rPr>
      </w:pPr>
    </w:p>
    <w:p w14:paraId="57A0B524" w14:textId="77777777" w:rsidR="00590121" w:rsidRDefault="00590121" w:rsidP="0062797D">
      <w:pPr>
        <w:jc w:val="center"/>
        <w:rPr>
          <w:rFonts w:ascii="Verdana" w:hAnsi="Verdana" w:cs="Calibri"/>
          <w:b/>
          <w:sz w:val="18"/>
          <w:szCs w:val="18"/>
        </w:rPr>
      </w:pPr>
    </w:p>
    <w:p w14:paraId="28BF6A8A" w14:textId="77777777" w:rsidR="001E32B6" w:rsidRDefault="001E32B6" w:rsidP="0062797D">
      <w:pPr>
        <w:jc w:val="center"/>
        <w:rPr>
          <w:rFonts w:ascii="Verdana" w:hAnsi="Verdana" w:cs="Calibri"/>
          <w:b/>
          <w:sz w:val="18"/>
          <w:szCs w:val="18"/>
        </w:rPr>
      </w:pPr>
    </w:p>
    <w:p w14:paraId="52670879" w14:textId="77777777" w:rsidR="001E32B6" w:rsidRDefault="001E32B6" w:rsidP="0062797D">
      <w:pPr>
        <w:jc w:val="center"/>
        <w:rPr>
          <w:rFonts w:ascii="Verdana" w:hAnsi="Verdana" w:cs="Calibri"/>
          <w:b/>
          <w:sz w:val="18"/>
          <w:szCs w:val="18"/>
        </w:rPr>
      </w:pPr>
    </w:p>
    <w:p w14:paraId="55BCE9B7" w14:textId="77777777" w:rsidR="001E32B6" w:rsidRDefault="001E32B6" w:rsidP="0062797D">
      <w:pPr>
        <w:jc w:val="center"/>
        <w:rPr>
          <w:rFonts w:ascii="Verdana" w:hAnsi="Verdana" w:cs="Calibri"/>
          <w:b/>
          <w:sz w:val="18"/>
          <w:szCs w:val="18"/>
        </w:rPr>
      </w:pPr>
    </w:p>
    <w:p w14:paraId="4B5EF090" w14:textId="77777777" w:rsidR="001E32B6" w:rsidRDefault="001E32B6" w:rsidP="0062797D">
      <w:pPr>
        <w:jc w:val="center"/>
        <w:rPr>
          <w:rFonts w:ascii="Verdana" w:hAnsi="Verdana" w:cs="Calibri"/>
          <w:b/>
          <w:sz w:val="18"/>
          <w:szCs w:val="18"/>
        </w:rPr>
      </w:pPr>
    </w:p>
    <w:p w14:paraId="143FB169" w14:textId="77777777" w:rsidR="001E32B6" w:rsidRDefault="001E32B6" w:rsidP="0062797D">
      <w:pPr>
        <w:jc w:val="center"/>
        <w:rPr>
          <w:rFonts w:ascii="Verdana" w:hAnsi="Verdana" w:cs="Calibri"/>
          <w:b/>
          <w:sz w:val="18"/>
          <w:szCs w:val="18"/>
        </w:rPr>
      </w:pPr>
    </w:p>
    <w:p w14:paraId="6A85CE9A" w14:textId="77777777" w:rsidR="001E32B6" w:rsidRDefault="001E32B6" w:rsidP="0062797D">
      <w:pPr>
        <w:jc w:val="center"/>
        <w:rPr>
          <w:rFonts w:ascii="Verdana" w:hAnsi="Verdana" w:cs="Calibri"/>
          <w:b/>
          <w:sz w:val="18"/>
          <w:szCs w:val="18"/>
        </w:rPr>
      </w:pPr>
    </w:p>
    <w:p w14:paraId="2A53D266" w14:textId="77777777" w:rsidR="001E32B6" w:rsidRDefault="001E32B6" w:rsidP="0062797D">
      <w:pPr>
        <w:jc w:val="center"/>
        <w:rPr>
          <w:rFonts w:ascii="Verdana" w:hAnsi="Verdana" w:cs="Calibri"/>
          <w:b/>
          <w:sz w:val="18"/>
          <w:szCs w:val="18"/>
        </w:rPr>
      </w:pPr>
    </w:p>
    <w:p w14:paraId="6CBB4E78" w14:textId="77777777" w:rsidR="001E32B6" w:rsidRDefault="001E32B6" w:rsidP="0062797D">
      <w:pPr>
        <w:jc w:val="center"/>
        <w:rPr>
          <w:rFonts w:ascii="Verdana" w:hAnsi="Verdana" w:cs="Calibri"/>
          <w:b/>
          <w:sz w:val="18"/>
          <w:szCs w:val="18"/>
        </w:rPr>
      </w:pPr>
    </w:p>
    <w:p w14:paraId="68BE535E" w14:textId="77777777" w:rsidR="001E32B6" w:rsidRDefault="001E32B6" w:rsidP="0062797D">
      <w:pPr>
        <w:jc w:val="center"/>
        <w:rPr>
          <w:rFonts w:ascii="Verdana" w:hAnsi="Verdana" w:cs="Calibri"/>
          <w:b/>
          <w:sz w:val="18"/>
          <w:szCs w:val="18"/>
        </w:rPr>
      </w:pPr>
    </w:p>
    <w:p w14:paraId="68912E10" w14:textId="77777777" w:rsidR="001E32B6" w:rsidRDefault="001E32B6" w:rsidP="0062797D">
      <w:pPr>
        <w:jc w:val="center"/>
        <w:rPr>
          <w:rFonts w:ascii="Verdana" w:hAnsi="Verdana" w:cs="Calibri"/>
          <w:b/>
          <w:sz w:val="18"/>
          <w:szCs w:val="18"/>
        </w:rPr>
      </w:pPr>
    </w:p>
    <w:p w14:paraId="24A111C0" w14:textId="77777777" w:rsidR="001E32B6" w:rsidRDefault="001E32B6" w:rsidP="0062797D">
      <w:pPr>
        <w:jc w:val="center"/>
        <w:rPr>
          <w:rFonts w:ascii="Verdana" w:hAnsi="Verdana" w:cs="Calibri"/>
          <w:b/>
          <w:sz w:val="18"/>
          <w:szCs w:val="18"/>
        </w:rPr>
      </w:pPr>
    </w:p>
    <w:p w14:paraId="5232C8D8" w14:textId="77777777" w:rsidR="001E32B6" w:rsidRDefault="001E32B6" w:rsidP="0062797D">
      <w:pPr>
        <w:jc w:val="center"/>
        <w:rPr>
          <w:rFonts w:ascii="Verdana" w:hAnsi="Verdana" w:cs="Calibri"/>
          <w:b/>
          <w:sz w:val="18"/>
          <w:szCs w:val="18"/>
        </w:rPr>
      </w:pPr>
    </w:p>
    <w:p w14:paraId="014FD4FF" w14:textId="77777777" w:rsidR="001E32B6" w:rsidRDefault="001E32B6" w:rsidP="0062797D">
      <w:pPr>
        <w:jc w:val="center"/>
        <w:rPr>
          <w:rFonts w:ascii="Verdana" w:hAnsi="Verdana" w:cs="Calibri"/>
          <w:b/>
          <w:sz w:val="18"/>
          <w:szCs w:val="18"/>
        </w:rPr>
      </w:pPr>
    </w:p>
    <w:p w14:paraId="6EAAFBE6" w14:textId="77777777" w:rsidR="001E32B6" w:rsidRDefault="001E32B6" w:rsidP="0062797D">
      <w:pPr>
        <w:jc w:val="center"/>
        <w:rPr>
          <w:rFonts w:ascii="Verdana" w:hAnsi="Verdana" w:cs="Calibri"/>
          <w:b/>
          <w:sz w:val="18"/>
          <w:szCs w:val="18"/>
        </w:rPr>
      </w:pPr>
    </w:p>
    <w:p w14:paraId="308E886A" w14:textId="77777777" w:rsidR="001E32B6" w:rsidRDefault="001E32B6" w:rsidP="0062797D">
      <w:pPr>
        <w:jc w:val="center"/>
        <w:rPr>
          <w:rFonts w:ascii="Verdana" w:hAnsi="Verdana" w:cs="Calibri"/>
          <w:b/>
          <w:sz w:val="18"/>
          <w:szCs w:val="18"/>
        </w:rPr>
      </w:pPr>
    </w:p>
    <w:p w14:paraId="67141210" w14:textId="77777777" w:rsidR="001E32B6" w:rsidRDefault="001E32B6" w:rsidP="0062797D">
      <w:pPr>
        <w:jc w:val="center"/>
        <w:rPr>
          <w:rFonts w:ascii="Verdana" w:hAnsi="Verdana" w:cs="Calibri"/>
          <w:b/>
          <w:sz w:val="18"/>
          <w:szCs w:val="18"/>
        </w:rPr>
      </w:pPr>
    </w:p>
    <w:p w14:paraId="0805DB90" w14:textId="77777777" w:rsidR="001E32B6" w:rsidRDefault="001E32B6" w:rsidP="0062797D">
      <w:pPr>
        <w:jc w:val="center"/>
        <w:rPr>
          <w:rFonts w:ascii="Verdana" w:hAnsi="Verdana" w:cs="Calibri"/>
          <w:b/>
          <w:sz w:val="18"/>
          <w:szCs w:val="18"/>
        </w:rPr>
      </w:pPr>
    </w:p>
    <w:p w14:paraId="63C4DE6E" w14:textId="77777777" w:rsidR="001E32B6" w:rsidRDefault="001E32B6" w:rsidP="0062797D">
      <w:pPr>
        <w:jc w:val="center"/>
        <w:rPr>
          <w:rFonts w:ascii="Verdana" w:hAnsi="Verdana" w:cs="Calibri"/>
          <w:b/>
          <w:sz w:val="18"/>
          <w:szCs w:val="18"/>
        </w:rPr>
      </w:pPr>
    </w:p>
    <w:p w14:paraId="129607DE" w14:textId="77777777" w:rsidR="001E32B6" w:rsidRDefault="001E32B6" w:rsidP="0062797D">
      <w:pPr>
        <w:jc w:val="center"/>
        <w:rPr>
          <w:rFonts w:ascii="Verdana" w:hAnsi="Verdana" w:cs="Calibri"/>
          <w:b/>
          <w:sz w:val="18"/>
          <w:szCs w:val="18"/>
        </w:rPr>
      </w:pPr>
    </w:p>
    <w:p w14:paraId="20B88453" w14:textId="77777777" w:rsidR="001E32B6" w:rsidRDefault="001E32B6" w:rsidP="0062797D">
      <w:pPr>
        <w:jc w:val="center"/>
        <w:rPr>
          <w:rFonts w:ascii="Verdana" w:hAnsi="Verdana" w:cs="Calibri"/>
          <w:b/>
          <w:sz w:val="18"/>
          <w:szCs w:val="18"/>
        </w:rPr>
      </w:pPr>
    </w:p>
    <w:p w14:paraId="61B9323A" w14:textId="77777777" w:rsidR="001E32B6" w:rsidRDefault="001E32B6" w:rsidP="0062797D">
      <w:pPr>
        <w:jc w:val="center"/>
        <w:rPr>
          <w:rFonts w:ascii="Verdana" w:hAnsi="Verdana" w:cs="Calibri"/>
          <w:b/>
          <w:sz w:val="18"/>
          <w:szCs w:val="18"/>
        </w:rPr>
      </w:pPr>
    </w:p>
    <w:p w14:paraId="18C8BF41" w14:textId="77777777" w:rsidR="001E32B6" w:rsidRDefault="001E32B6" w:rsidP="0062797D">
      <w:pPr>
        <w:jc w:val="center"/>
        <w:rPr>
          <w:rFonts w:ascii="Verdana" w:hAnsi="Verdana" w:cs="Calibri"/>
          <w:b/>
          <w:sz w:val="18"/>
          <w:szCs w:val="18"/>
        </w:rPr>
      </w:pPr>
    </w:p>
    <w:p w14:paraId="685DCE78" w14:textId="77777777" w:rsidR="001E32B6" w:rsidRDefault="001E32B6" w:rsidP="0062797D">
      <w:pPr>
        <w:jc w:val="center"/>
        <w:rPr>
          <w:rFonts w:ascii="Verdana" w:hAnsi="Verdana" w:cs="Calibri"/>
          <w:b/>
          <w:sz w:val="18"/>
          <w:szCs w:val="18"/>
        </w:rPr>
      </w:pPr>
    </w:p>
    <w:p w14:paraId="71C6B1B9" w14:textId="77777777" w:rsidR="001E32B6" w:rsidRDefault="001E32B6" w:rsidP="0062797D">
      <w:pPr>
        <w:jc w:val="center"/>
        <w:rPr>
          <w:rFonts w:ascii="Verdana" w:hAnsi="Verdana" w:cs="Calibri"/>
          <w:b/>
          <w:sz w:val="18"/>
          <w:szCs w:val="18"/>
        </w:rPr>
      </w:pPr>
    </w:p>
    <w:p w14:paraId="6E9D0821" w14:textId="77777777" w:rsidR="001E32B6" w:rsidRDefault="001E32B6" w:rsidP="0062797D">
      <w:pPr>
        <w:jc w:val="center"/>
        <w:rPr>
          <w:rFonts w:ascii="Verdana" w:hAnsi="Verdana" w:cs="Calibri"/>
          <w:b/>
          <w:sz w:val="18"/>
          <w:szCs w:val="18"/>
        </w:rPr>
      </w:pPr>
    </w:p>
    <w:p w14:paraId="194DD8FF" w14:textId="77777777" w:rsidR="001E32B6" w:rsidRDefault="001E32B6" w:rsidP="0062797D">
      <w:pPr>
        <w:jc w:val="center"/>
        <w:rPr>
          <w:rFonts w:ascii="Verdana" w:hAnsi="Verdana" w:cs="Calibri"/>
          <w:b/>
          <w:sz w:val="18"/>
          <w:szCs w:val="18"/>
        </w:rPr>
      </w:pPr>
    </w:p>
    <w:p w14:paraId="5A8A5D9E" w14:textId="77777777" w:rsidR="001E32B6" w:rsidRDefault="001E32B6" w:rsidP="0062797D">
      <w:pPr>
        <w:jc w:val="center"/>
        <w:rPr>
          <w:rFonts w:ascii="Verdana" w:hAnsi="Verdana" w:cs="Calibri"/>
          <w:b/>
          <w:sz w:val="18"/>
          <w:szCs w:val="18"/>
        </w:rPr>
      </w:pPr>
    </w:p>
    <w:p w14:paraId="09364BF8" w14:textId="77777777" w:rsidR="001E32B6" w:rsidRDefault="001E32B6" w:rsidP="0062797D">
      <w:pPr>
        <w:jc w:val="center"/>
        <w:rPr>
          <w:rFonts w:ascii="Verdana" w:hAnsi="Verdana" w:cs="Calibri"/>
          <w:b/>
          <w:sz w:val="18"/>
          <w:szCs w:val="18"/>
        </w:rPr>
      </w:pPr>
    </w:p>
    <w:p w14:paraId="030D2D35" w14:textId="77777777" w:rsidR="001E32B6" w:rsidRDefault="001E32B6" w:rsidP="0062797D">
      <w:pPr>
        <w:jc w:val="center"/>
        <w:rPr>
          <w:rFonts w:ascii="Verdana" w:hAnsi="Verdana" w:cs="Calibri"/>
          <w:b/>
          <w:sz w:val="18"/>
          <w:szCs w:val="18"/>
        </w:rPr>
      </w:pPr>
    </w:p>
    <w:p w14:paraId="2B8C0201" w14:textId="77777777" w:rsidR="001E32B6" w:rsidRDefault="001E32B6" w:rsidP="0062797D">
      <w:pPr>
        <w:jc w:val="center"/>
        <w:rPr>
          <w:rFonts w:ascii="Verdana" w:hAnsi="Verdana" w:cs="Calibri"/>
          <w:b/>
          <w:sz w:val="18"/>
          <w:szCs w:val="18"/>
        </w:rPr>
      </w:pPr>
    </w:p>
    <w:p w14:paraId="3535993D" w14:textId="77777777" w:rsidR="001E32B6" w:rsidRDefault="001E32B6" w:rsidP="0062797D">
      <w:pPr>
        <w:jc w:val="center"/>
        <w:rPr>
          <w:rFonts w:ascii="Verdana" w:hAnsi="Verdana" w:cs="Calibri"/>
          <w:b/>
          <w:sz w:val="18"/>
          <w:szCs w:val="18"/>
        </w:rPr>
      </w:pPr>
    </w:p>
    <w:p w14:paraId="64447E78" w14:textId="77777777" w:rsidR="001E32B6" w:rsidRDefault="001E32B6" w:rsidP="0062797D">
      <w:pPr>
        <w:jc w:val="center"/>
        <w:rPr>
          <w:rFonts w:ascii="Verdana" w:hAnsi="Verdana" w:cs="Calibri"/>
          <w:b/>
          <w:sz w:val="18"/>
          <w:szCs w:val="18"/>
        </w:rPr>
      </w:pPr>
    </w:p>
    <w:p w14:paraId="32B49C1C" w14:textId="77777777" w:rsidR="001E32B6" w:rsidRDefault="001E32B6" w:rsidP="0062797D">
      <w:pPr>
        <w:jc w:val="center"/>
        <w:rPr>
          <w:rFonts w:ascii="Verdana" w:hAnsi="Verdana" w:cs="Calibri"/>
          <w:b/>
          <w:sz w:val="18"/>
          <w:szCs w:val="18"/>
        </w:rPr>
      </w:pPr>
    </w:p>
    <w:p w14:paraId="55D5A1D5" w14:textId="77777777" w:rsidR="001E32B6" w:rsidRDefault="001E32B6" w:rsidP="0062797D">
      <w:pPr>
        <w:jc w:val="center"/>
        <w:rPr>
          <w:rFonts w:ascii="Verdana" w:hAnsi="Verdana" w:cs="Calibri"/>
          <w:b/>
          <w:sz w:val="18"/>
          <w:szCs w:val="18"/>
        </w:rPr>
      </w:pPr>
    </w:p>
    <w:p w14:paraId="7FAE430A" w14:textId="77777777" w:rsidR="001E32B6" w:rsidRDefault="001E32B6" w:rsidP="0062797D">
      <w:pPr>
        <w:jc w:val="center"/>
        <w:rPr>
          <w:rFonts w:ascii="Verdana" w:hAnsi="Verdana" w:cs="Calibri"/>
          <w:b/>
          <w:sz w:val="18"/>
          <w:szCs w:val="18"/>
        </w:rPr>
      </w:pPr>
    </w:p>
    <w:p w14:paraId="5B4ECE97" w14:textId="77777777" w:rsidR="001E32B6" w:rsidRDefault="001E32B6" w:rsidP="0062797D">
      <w:pPr>
        <w:jc w:val="center"/>
        <w:rPr>
          <w:rFonts w:ascii="Verdana" w:hAnsi="Verdana" w:cs="Calibri"/>
          <w:b/>
          <w:sz w:val="18"/>
          <w:szCs w:val="18"/>
        </w:rPr>
      </w:pPr>
    </w:p>
    <w:p w14:paraId="4B5210B3" w14:textId="77777777" w:rsidR="00B56BAA" w:rsidRDefault="00B56BAA" w:rsidP="0062797D">
      <w:pPr>
        <w:jc w:val="center"/>
        <w:rPr>
          <w:rFonts w:ascii="Verdana" w:hAnsi="Verdana" w:cs="Calibri"/>
          <w:b/>
          <w:sz w:val="18"/>
          <w:szCs w:val="18"/>
        </w:rPr>
      </w:pPr>
      <w:r>
        <w:rPr>
          <w:rFonts w:ascii="Verdana" w:hAnsi="Verdana" w:cs="Calibri"/>
          <w:b/>
          <w:sz w:val="18"/>
          <w:szCs w:val="18"/>
        </w:rPr>
        <w:lastRenderedPageBreak/>
        <w:t>PARTE II</w:t>
      </w:r>
    </w:p>
    <w:p w14:paraId="26578F13" w14:textId="77777777" w:rsidR="0062797D" w:rsidRDefault="00D0399F" w:rsidP="0062797D">
      <w:pPr>
        <w:jc w:val="center"/>
        <w:rPr>
          <w:rFonts w:ascii="Verdana" w:hAnsi="Verdana" w:cs="Calibri"/>
          <w:b/>
          <w:sz w:val="18"/>
          <w:szCs w:val="18"/>
        </w:rPr>
      </w:pPr>
      <w:r>
        <w:rPr>
          <w:rFonts w:ascii="Verdana" w:hAnsi="Verdana" w:cs="Arial"/>
          <w:b/>
          <w:color w:val="000000"/>
          <w:sz w:val="18"/>
          <w:szCs w:val="16"/>
        </w:rPr>
        <w:t>ESPECIFICACIONES TECNICAS</w:t>
      </w:r>
      <w:r w:rsidR="0062797D">
        <w:rPr>
          <w:rFonts w:ascii="Verdana" w:hAnsi="Verdana" w:cs="Calibri"/>
          <w:b/>
          <w:sz w:val="18"/>
          <w:szCs w:val="18"/>
        </w:rPr>
        <w:t xml:space="preserve"> </w:t>
      </w:r>
    </w:p>
    <w:p w14:paraId="0818A2E6" w14:textId="77777777" w:rsidR="0062797D" w:rsidRDefault="0062797D" w:rsidP="0062797D">
      <w:pPr>
        <w:jc w:val="center"/>
        <w:rPr>
          <w:rFonts w:ascii="Verdana" w:hAnsi="Verdana" w:cs="Calibri"/>
          <w:b/>
          <w:sz w:val="18"/>
          <w:szCs w:val="18"/>
        </w:rPr>
      </w:pPr>
    </w:p>
    <w:p w14:paraId="342E009C" w14:textId="77777777" w:rsidR="00D0399F" w:rsidRDefault="00D0399F" w:rsidP="0062797D">
      <w:pPr>
        <w:jc w:val="center"/>
        <w:rPr>
          <w:rFonts w:ascii="Verdana" w:hAnsi="Verdana" w:cs="Calibri"/>
          <w:b/>
          <w:sz w:val="18"/>
          <w:szCs w:val="18"/>
        </w:rPr>
      </w:pPr>
    </w:p>
    <w:p w14:paraId="63DA3D35" w14:textId="77777777" w:rsidR="00D0399F" w:rsidRPr="00CF1F9E" w:rsidRDefault="00D0399F" w:rsidP="00D0399F">
      <w:pPr>
        <w:rPr>
          <w:rFonts w:ascii="Verdana" w:hAnsi="Verdana" w:cs="Calibri"/>
          <w:b/>
          <w:snapToGrid w:val="0"/>
          <w:szCs w:val="18"/>
        </w:rPr>
      </w:pPr>
      <w:r w:rsidRPr="00CF1F9E">
        <w:rPr>
          <w:rFonts w:ascii="Verdana" w:hAnsi="Verdana" w:cs="Calibri"/>
          <w:b/>
          <w:snapToGrid w:val="0"/>
          <w:szCs w:val="18"/>
        </w:rPr>
        <w:t>Las especificaciones técnicas se encuentra</w:t>
      </w:r>
      <w:r w:rsidR="00B644D7" w:rsidRPr="00CF1F9E">
        <w:rPr>
          <w:rFonts w:ascii="Verdana" w:hAnsi="Verdana" w:cs="Calibri"/>
          <w:b/>
          <w:snapToGrid w:val="0"/>
          <w:szCs w:val="18"/>
        </w:rPr>
        <w:t>n</w:t>
      </w:r>
      <w:r w:rsidRPr="00CF1F9E">
        <w:rPr>
          <w:rFonts w:ascii="Verdana" w:hAnsi="Verdana" w:cs="Calibri"/>
          <w:b/>
          <w:snapToGrid w:val="0"/>
          <w:szCs w:val="18"/>
        </w:rPr>
        <w:t xml:space="preserve"> detalladas en ANEXO </w:t>
      </w:r>
      <w:r w:rsidR="00264F71">
        <w:rPr>
          <w:rFonts w:ascii="Verdana" w:hAnsi="Verdana" w:cs="Calibri"/>
          <w:b/>
          <w:snapToGrid w:val="0"/>
          <w:szCs w:val="18"/>
        </w:rPr>
        <w:t>adjunto</w:t>
      </w:r>
      <w:r w:rsidR="00CF1F9E" w:rsidRPr="00CF1F9E">
        <w:rPr>
          <w:rFonts w:ascii="Verdana" w:hAnsi="Verdana" w:cs="Calibri"/>
          <w:b/>
          <w:snapToGrid w:val="0"/>
          <w:szCs w:val="18"/>
        </w:rPr>
        <w:t xml:space="preserve">, </w:t>
      </w:r>
      <w:r w:rsidR="00CF1F9E">
        <w:rPr>
          <w:rFonts w:ascii="Verdana" w:hAnsi="Verdana" w:cs="Calibri"/>
          <w:b/>
          <w:snapToGrid w:val="0"/>
          <w:szCs w:val="18"/>
        </w:rPr>
        <w:t xml:space="preserve"> </w:t>
      </w:r>
      <w:r w:rsidR="00264F71" w:rsidRPr="00CF1F9E">
        <w:rPr>
          <w:rFonts w:ascii="Verdana" w:hAnsi="Verdana" w:cs="Calibri"/>
          <w:b/>
          <w:snapToGrid w:val="0"/>
          <w:szCs w:val="18"/>
        </w:rPr>
        <w:t>la misma</w:t>
      </w:r>
      <w:r w:rsidR="00CF1F9E" w:rsidRPr="00CF1F9E">
        <w:rPr>
          <w:rFonts w:ascii="Verdana" w:hAnsi="Verdana" w:cs="Calibri"/>
          <w:b/>
          <w:snapToGrid w:val="0"/>
          <w:szCs w:val="18"/>
        </w:rPr>
        <w:t xml:space="preserve"> forma parte integrante del presente Documento Base de Contratación</w:t>
      </w:r>
      <w:r w:rsidRPr="00CF1F9E">
        <w:rPr>
          <w:rFonts w:ascii="Verdana" w:hAnsi="Verdana" w:cs="Calibri"/>
          <w:b/>
          <w:snapToGrid w:val="0"/>
          <w:szCs w:val="18"/>
        </w:rPr>
        <w:t>.</w:t>
      </w:r>
    </w:p>
    <w:p w14:paraId="466B009B" w14:textId="77777777" w:rsidR="00D0399F" w:rsidRDefault="00D0399F" w:rsidP="0062797D">
      <w:pPr>
        <w:jc w:val="center"/>
        <w:rPr>
          <w:rFonts w:ascii="Verdana" w:hAnsi="Verdana" w:cs="Calibri"/>
          <w:b/>
          <w:sz w:val="18"/>
          <w:szCs w:val="18"/>
        </w:rPr>
      </w:pPr>
    </w:p>
    <w:p w14:paraId="120318CC" w14:textId="77777777" w:rsidR="0062797D" w:rsidRPr="00162163" w:rsidRDefault="0062797D" w:rsidP="0062797D">
      <w:pPr>
        <w:jc w:val="both"/>
        <w:rPr>
          <w:rFonts w:ascii="Verdana" w:hAnsi="Verdana" w:cs="Calibri"/>
          <w:sz w:val="18"/>
          <w:szCs w:val="18"/>
        </w:rPr>
      </w:pPr>
    </w:p>
    <w:p w14:paraId="1BDAFF76" w14:textId="77777777" w:rsidR="00D0399F" w:rsidRDefault="00D0399F" w:rsidP="0062797D">
      <w:pPr>
        <w:jc w:val="center"/>
        <w:rPr>
          <w:rFonts w:ascii="Verdana" w:hAnsi="Verdana" w:cs="Calibri"/>
          <w:b/>
          <w:sz w:val="18"/>
          <w:szCs w:val="18"/>
        </w:rPr>
      </w:pPr>
    </w:p>
    <w:p w14:paraId="3B8711EE" w14:textId="77777777" w:rsidR="00D0399F" w:rsidRDefault="00D0399F" w:rsidP="0062797D">
      <w:pPr>
        <w:jc w:val="center"/>
        <w:rPr>
          <w:rFonts w:ascii="Verdana" w:hAnsi="Verdana" w:cs="Calibri"/>
          <w:b/>
          <w:sz w:val="18"/>
          <w:szCs w:val="18"/>
        </w:rPr>
      </w:pPr>
    </w:p>
    <w:p w14:paraId="47C7BCEA" w14:textId="77777777" w:rsidR="00D0399F" w:rsidRDefault="00D0399F" w:rsidP="0062797D">
      <w:pPr>
        <w:jc w:val="center"/>
        <w:rPr>
          <w:rFonts w:ascii="Verdana" w:hAnsi="Verdana" w:cs="Calibri"/>
          <w:b/>
          <w:sz w:val="18"/>
          <w:szCs w:val="18"/>
        </w:rPr>
      </w:pPr>
    </w:p>
    <w:p w14:paraId="54A73499" w14:textId="77777777" w:rsidR="00D0399F" w:rsidRDefault="00D0399F" w:rsidP="0062797D">
      <w:pPr>
        <w:jc w:val="center"/>
        <w:rPr>
          <w:rFonts w:ascii="Verdana" w:hAnsi="Verdana" w:cs="Calibri"/>
          <w:b/>
          <w:sz w:val="18"/>
          <w:szCs w:val="18"/>
        </w:rPr>
      </w:pPr>
    </w:p>
    <w:p w14:paraId="2D99B863" w14:textId="77777777" w:rsidR="00D0399F" w:rsidRDefault="00D0399F" w:rsidP="0062797D">
      <w:pPr>
        <w:jc w:val="center"/>
        <w:rPr>
          <w:rFonts w:ascii="Verdana" w:hAnsi="Verdana" w:cs="Calibri"/>
          <w:b/>
          <w:sz w:val="18"/>
          <w:szCs w:val="18"/>
        </w:rPr>
      </w:pPr>
    </w:p>
    <w:p w14:paraId="7D436988" w14:textId="77777777" w:rsidR="00D0399F" w:rsidRDefault="00D0399F" w:rsidP="0062797D">
      <w:pPr>
        <w:jc w:val="center"/>
        <w:rPr>
          <w:rFonts w:ascii="Verdana" w:hAnsi="Verdana" w:cs="Calibri"/>
          <w:b/>
          <w:sz w:val="18"/>
          <w:szCs w:val="18"/>
        </w:rPr>
      </w:pPr>
    </w:p>
    <w:p w14:paraId="1E346FC2" w14:textId="77777777" w:rsidR="00D0399F" w:rsidRDefault="00D0399F" w:rsidP="0062797D">
      <w:pPr>
        <w:jc w:val="center"/>
        <w:rPr>
          <w:rFonts w:ascii="Verdana" w:hAnsi="Verdana" w:cs="Calibri"/>
          <w:b/>
          <w:sz w:val="18"/>
          <w:szCs w:val="18"/>
        </w:rPr>
      </w:pPr>
    </w:p>
    <w:p w14:paraId="5CB027F0" w14:textId="77777777" w:rsidR="00D0399F" w:rsidRDefault="00D0399F" w:rsidP="0062797D">
      <w:pPr>
        <w:jc w:val="center"/>
        <w:rPr>
          <w:rFonts w:ascii="Verdana" w:hAnsi="Verdana" w:cs="Calibri"/>
          <w:b/>
          <w:sz w:val="18"/>
          <w:szCs w:val="18"/>
        </w:rPr>
      </w:pPr>
    </w:p>
    <w:p w14:paraId="6CF90072" w14:textId="77777777" w:rsidR="00D0399F" w:rsidRDefault="00D0399F" w:rsidP="0062797D">
      <w:pPr>
        <w:jc w:val="center"/>
        <w:rPr>
          <w:rFonts w:ascii="Verdana" w:hAnsi="Verdana" w:cs="Calibri"/>
          <w:b/>
          <w:sz w:val="18"/>
          <w:szCs w:val="18"/>
        </w:rPr>
      </w:pPr>
    </w:p>
    <w:p w14:paraId="27930296" w14:textId="77777777" w:rsidR="00D0399F" w:rsidRDefault="00D0399F" w:rsidP="0062797D">
      <w:pPr>
        <w:jc w:val="center"/>
        <w:rPr>
          <w:rFonts w:ascii="Verdana" w:hAnsi="Verdana" w:cs="Calibri"/>
          <w:b/>
          <w:sz w:val="18"/>
          <w:szCs w:val="18"/>
        </w:rPr>
      </w:pPr>
    </w:p>
    <w:p w14:paraId="4DD700FE" w14:textId="77777777" w:rsidR="00D0399F" w:rsidRDefault="00D0399F" w:rsidP="0062797D">
      <w:pPr>
        <w:jc w:val="center"/>
        <w:rPr>
          <w:rFonts w:ascii="Verdana" w:hAnsi="Verdana" w:cs="Calibri"/>
          <w:b/>
          <w:sz w:val="18"/>
          <w:szCs w:val="18"/>
        </w:rPr>
      </w:pPr>
    </w:p>
    <w:p w14:paraId="4C4DFB92" w14:textId="77777777" w:rsidR="00D0399F" w:rsidRDefault="00D0399F" w:rsidP="0062797D">
      <w:pPr>
        <w:jc w:val="center"/>
        <w:rPr>
          <w:rFonts w:ascii="Verdana" w:hAnsi="Verdana" w:cs="Calibri"/>
          <w:b/>
          <w:sz w:val="18"/>
          <w:szCs w:val="18"/>
        </w:rPr>
      </w:pPr>
    </w:p>
    <w:p w14:paraId="66B8EE12" w14:textId="77777777" w:rsidR="00D0399F" w:rsidRDefault="00D0399F" w:rsidP="0062797D">
      <w:pPr>
        <w:jc w:val="center"/>
        <w:rPr>
          <w:rFonts w:ascii="Verdana" w:hAnsi="Verdana" w:cs="Calibri"/>
          <w:b/>
          <w:sz w:val="18"/>
          <w:szCs w:val="18"/>
        </w:rPr>
      </w:pPr>
    </w:p>
    <w:p w14:paraId="5F92272B" w14:textId="77777777" w:rsidR="00D0399F" w:rsidRDefault="00D0399F" w:rsidP="0062797D">
      <w:pPr>
        <w:jc w:val="center"/>
        <w:rPr>
          <w:rFonts w:ascii="Verdana" w:hAnsi="Verdana" w:cs="Calibri"/>
          <w:b/>
          <w:sz w:val="18"/>
          <w:szCs w:val="18"/>
        </w:rPr>
      </w:pPr>
    </w:p>
    <w:p w14:paraId="04F5756A" w14:textId="77777777" w:rsidR="00D0399F" w:rsidRDefault="00D0399F" w:rsidP="0062797D">
      <w:pPr>
        <w:jc w:val="center"/>
        <w:rPr>
          <w:rFonts w:ascii="Verdana" w:hAnsi="Verdana" w:cs="Calibri"/>
          <w:b/>
          <w:sz w:val="18"/>
          <w:szCs w:val="18"/>
        </w:rPr>
      </w:pPr>
    </w:p>
    <w:p w14:paraId="57A62059" w14:textId="77777777" w:rsidR="00D0399F" w:rsidRDefault="00D0399F" w:rsidP="0062797D">
      <w:pPr>
        <w:jc w:val="center"/>
        <w:rPr>
          <w:rFonts w:ascii="Verdana" w:hAnsi="Verdana" w:cs="Calibri"/>
          <w:b/>
          <w:sz w:val="18"/>
          <w:szCs w:val="18"/>
        </w:rPr>
      </w:pPr>
    </w:p>
    <w:p w14:paraId="1B33E30E" w14:textId="77777777" w:rsidR="00D0399F" w:rsidRDefault="00D0399F" w:rsidP="0062797D">
      <w:pPr>
        <w:jc w:val="center"/>
        <w:rPr>
          <w:rFonts w:ascii="Verdana" w:hAnsi="Verdana" w:cs="Calibri"/>
          <w:b/>
          <w:sz w:val="18"/>
          <w:szCs w:val="18"/>
        </w:rPr>
      </w:pPr>
    </w:p>
    <w:p w14:paraId="309A5911" w14:textId="77777777" w:rsidR="00D0399F" w:rsidRDefault="00D0399F" w:rsidP="0062797D">
      <w:pPr>
        <w:jc w:val="center"/>
        <w:rPr>
          <w:rFonts w:ascii="Verdana" w:hAnsi="Verdana" w:cs="Calibri"/>
          <w:b/>
          <w:sz w:val="18"/>
          <w:szCs w:val="18"/>
        </w:rPr>
      </w:pPr>
    </w:p>
    <w:p w14:paraId="2C57B7DF" w14:textId="77777777" w:rsidR="00D0399F" w:rsidRDefault="00D0399F" w:rsidP="0062797D">
      <w:pPr>
        <w:jc w:val="center"/>
        <w:rPr>
          <w:rFonts w:ascii="Verdana" w:hAnsi="Verdana" w:cs="Calibri"/>
          <w:b/>
          <w:sz w:val="18"/>
          <w:szCs w:val="18"/>
        </w:rPr>
      </w:pPr>
    </w:p>
    <w:p w14:paraId="3C359F8F" w14:textId="77777777" w:rsidR="00D0399F" w:rsidRDefault="00D0399F" w:rsidP="0062797D">
      <w:pPr>
        <w:jc w:val="center"/>
        <w:rPr>
          <w:rFonts w:ascii="Verdana" w:hAnsi="Verdana" w:cs="Calibri"/>
          <w:b/>
          <w:sz w:val="18"/>
          <w:szCs w:val="18"/>
        </w:rPr>
      </w:pPr>
    </w:p>
    <w:p w14:paraId="7036F79B" w14:textId="77777777" w:rsidR="00D0399F" w:rsidRDefault="00D0399F" w:rsidP="0062797D">
      <w:pPr>
        <w:jc w:val="center"/>
        <w:rPr>
          <w:rFonts w:ascii="Verdana" w:hAnsi="Verdana" w:cs="Calibri"/>
          <w:b/>
          <w:sz w:val="18"/>
          <w:szCs w:val="18"/>
        </w:rPr>
      </w:pPr>
    </w:p>
    <w:p w14:paraId="07C5DA2A" w14:textId="77777777" w:rsidR="00D0399F" w:rsidRDefault="00D0399F" w:rsidP="0062797D">
      <w:pPr>
        <w:jc w:val="center"/>
        <w:rPr>
          <w:rFonts w:ascii="Verdana" w:hAnsi="Verdana" w:cs="Calibri"/>
          <w:b/>
          <w:sz w:val="18"/>
          <w:szCs w:val="18"/>
        </w:rPr>
      </w:pPr>
    </w:p>
    <w:p w14:paraId="4C4F439D" w14:textId="77777777" w:rsidR="00D0399F" w:rsidRDefault="00D0399F" w:rsidP="0062797D">
      <w:pPr>
        <w:jc w:val="center"/>
        <w:rPr>
          <w:rFonts w:ascii="Verdana" w:hAnsi="Verdana" w:cs="Calibri"/>
          <w:b/>
          <w:sz w:val="18"/>
          <w:szCs w:val="18"/>
        </w:rPr>
      </w:pPr>
    </w:p>
    <w:p w14:paraId="17E1CD62" w14:textId="77777777" w:rsidR="00D0399F" w:rsidRDefault="00D0399F" w:rsidP="0062797D">
      <w:pPr>
        <w:jc w:val="center"/>
        <w:rPr>
          <w:rFonts w:ascii="Verdana" w:hAnsi="Verdana" w:cs="Calibri"/>
          <w:b/>
          <w:sz w:val="18"/>
          <w:szCs w:val="18"/>
        </w:rPr>
      </w:pPr>
    </w:p>
    <w:p w14:paraId="4C90D8EE" w14:textId="77777777" w:rsidR="00D0399F" w:rsidRDefault="00D0399F" w:rsidP="0062797D">
      <w:pPr>
        <w:jc w:val="center"/>
        <w:rPr>
          <w:rFonts w:ascii="Verdana" w:hAnsi="Verdana" w:cs="Calibri"/>
          <w:b/>
          <w:sz w:val="18"/>
          <w:szCs w:val="18"/>
        </w:rPr>
      </w:pPr>
    </w:p>
    <w:p w14:paraId="6BDF025E" w14:textId="77777777" w:rsidR="00D0399F" w:rsidRDefault="00D0399F" w:rsidP="0062797D">
      <w:pPr>
        <w:jc w:val="center"/>
        <w:rPr>
          <w:rFonts w:ascii="Verdana" w:hAnsi="Verdana" w:cs="Calibri"/>
          <w:b/>
          <w:sz w:val="18"/>
          <w:szCs w:val="18"/>
        </w:rPr>
      </w:pPr>
    </w:p>
    <w:p w14:paraId="656ABD2B" w14:textId="77777777" w:rsidR="00D0399F" w:rsidRDefault="00D0399F" w:rsidP="0062797D">
      <w:pPr>
        <w:jc w:val="center"/>
        <w:rPr>
          <w:rFonts w:ascii="Verdana" w:hAnsi="Verdana" w:cs="Calibri"/>
          <w:b/>
          <w:sz w:val="18"/>
          <w:szCs w:val="18"/>
        </w:rPr>
      </w:pPr>
    </w:p>
    <w:p w14:paraId="4AE7FF8D" w14:textId="77777777" w:rsidR="00D0399F" w:rsidRDefault="00D0399F" w:rsidP="0062797D">
      <w:pPr>
        <w:jc w:val="center"/>
        <w:rPr>
          <w:rFonts w:ascii="Verdana" w:hAnsi="Verdana" w:cs="Calibri"/>
          <w:b/>
          <w:sz w:val="18"/>
          <w:szCs w:val="18"/>
        </w:rPr>
      </w:pPr>
    </w:p>
    <w:p w14:paraId="41439166" w14:textId="77777777" w:rsidR="00D0399F" w:rsidRDefault="00D0399F" w:rsidP="0062797D">
      <w:pPr>
        <w:jc w:val="center"/>
        <w:rPr>
          <w:rFonts w:ascii="Verdana" w:hAnsi="Verdana" w:cs="Calibri"/>
          <w:b/>
          <w:sz w:val="18"/>
          <w:szCs w:val="18"/>
        </w:rPr>
      </w:pPr>
    </w:p>
    <w:p w14:paraId="582DD357" w14:textId="77777777" w:rsidR="00D0399F" w:rsidRDefault="00D0399F" w:rsidP="0062797D">
      <w:pPr>
        <w:jc w:val="center"/>
        <w:rPr>
          <w:rFonts w:ascii="Verdana" w:hAnsi="Verdana" w:cs="Calibri"/>
          <w:b/>
          <w:sz w:val="18"/>
          <w:szCs w:val="18"/>
        </w:rPr>
      </w:pPr>
    </w:p>
    <w:p w14:paraId="71118FE9" w14:textId="77777777" w:rsidR="00D0399F" w:rsidRDefault="00D0399F" w:rsidP="0062797D">
      <w:pPr>
        <w:jc w:val="center"/>
        <w:rPr>
          <w:rFonts w:ascii="Verdana" w:hAnsi="Verdana" w:cs="Calibri"/>
          <w:b/>
          <w:sz w:val="18"/>
          <w:szCs w:val="18"/>
        </w:rPr>
      </w:pPr>
    </w:p>
    <w:p w14:paraId="49CADFA5" w14:textId="77777777" w:rsidR="00D0399F" w:rsidRDefault="00D0399F" w:rsidP="0062797D">
      <w:pPr>
        <w:jc w:val="center"/>
        <w:rPr>
          <w:rFonts w:ascii="Verdana" w:hAnsi="Verdana" w:cs="Calibri"/>
          <w:b/>
          <w:sz w:val="18"/>
          <w:szCs w:val="18"/>
        </w:rPr>
      </w:pPr>
    </w:p>
    <w:p w14:paraId="4C0ECE51" w14:textId="77777777" w:rsidR="00E41CE6" w:rsidRDefault="00E41CE6" w:rsidP="00D0399F">
      <w:pPr>
        <w:pStyle w:val="Ttulo8"/>
        <w:rPr>
          <w:rFonts w:ascii="Verdana" w:hAnsi="Verdana" w:cs="Arial"/>
          <w:color w:val="000000"/>
          <w:sz w:val="18"/>
          <w:szCs w:val="18"/>
          <w:u w:val="none"/>
        </w:rPr>
      </w:pPr>
    </w:p>
    <w:p w14:paraId="3CD1A4F8" w14:textId="77777777" w:rsidR="00E41CE6" w:rsidRDefault="00E41CE6" w:rsidP="00E41CE6">
      <w:pPr>
        <w:rPr>
          <w:lang w:val="es-MX"/>
        </w:rPr>
      </w:pPr>
    </w:p>
    <w:p w14:paraId="51B282E1" w14:textId="77777777" w:rsidR="00E41CE6" w:rsidRPr="00E41CE6" w:rsidRDefault="00E41CE6" w:rsidP="00E41CE6">
      <w:pPr>
        <w:rPr>
          <w:lang w:val="es-MX"/>
        </w:rPr>
      </w:pPr>
    </w:p>
    <w:p w14:paraId="59E68E96" w14:textId="77777777" w:rsidR="00E41CE6" w:rsidRDefault="00E41CE6" w:rsidP="00D0399F">
      <w:pPr>
        <w:pStyle w:val="Ttulo8"/>
        <w:rPr>
          <w:rFonts w:ascii="Verdana" w:hAnsi="Verdana" w:cs="Arial"/>
          <w:color w:val="000000"/>
          <w:sz w:val="18"/>
          <w:szCs w:val="18"/>
          <w:u w:val="none"/>
        </w:rPr>
      </w:pPr>
    </w:p>
    <w:p w14:paraId="4853C1D6" w14:textId="77777777" w:rsidR="00E41CE6" w:rsidRDefault="00E41CE6" w:rsidP="00E41CE6">
      <w:pPr>
        <w:rPr>
          <w:lang w:val="es-MX"/>
        </w:rPr>
      </w:pPr>
    </w:p>
    <w:p w14:paraId="50400F40" w14:textId="77777777" w:rsidR="00E41CE6" w:rsidRDefault="00E41CE6" w:rsidP="00E41CE6">
      <w:pPr>
        <w:rPr>
          <w:lang w:val="es-MX"/>
        </w:rPr>
      </w:pPr>
    </w:p>
    <w:p w14:paraId="4495E24A" w14:textId="77777777" w:rsidR="00E41CE6" w:rsidRDefault="00E41CE6" w:rsidP="00E41CE6">
      <w:pPr>
        <w:rPr>
          <w:lang w:val="es-MX"/>
        </w:rPr>
      </w:pPr>
    </w:p>
    <w:p w14:paraId="45171B22" w14:textId="77777777" w:rsidR="00E41CE6" w:rsidRDefault="00E41CE6" w:rsidP="00E41CE6">
      <w:pPr>
        <w:rPr>
          <w:lang w:val="es-MX"/>
        </w:rPr>
      </w:pPr>
    </w:p>
    <w:p w14:paraId="2278B08F" w14:textId="77777777" w:rsidR="00E41CE6" w:rsidRDefault="00E41CE6" w:rsidP="00E41CE6">
      <w:pPr>
        <w:rPr>
          <w:lang w:val="es-MX"/>
        </w:rPr>
      </w:pPr>
    </w:p>
    <w:p w14:paraId="0B1A2330" w14:textId="77777777" w:rsidR="00E41CE6" w:rsidRDefault="00E41CE6" w:rsidP="00E41CE6">
      <w:pPr>
        <w:rPr>
          <w:lang w:val="es-MX"/>
        </w:rPr>
      </w:pPr>
    </w:p>
    <w:p w14:paraId="04C495A0" w14:textId="77777777" w:rsidR="00E41CE6" w:rsidRDefault="00E41CE6" w:rsidP="00E41CE6">
      <w:pPr>
        <w:rPr>
          <w:lang w:val="es-MX"/>
        </w:rPr>
      </w:pPr>
    </w:p>
    <w:p w14:paraId="04ACBC8C" w14:textId="77777777" w:rsidR="00E41CE6" w:rsidRPr="00E41CE6" w:rsidRDefault="00E41CE6" w:rsidP="00E41CE6">
      <w:pPr>
        <w:rPr>
          <w:lang w:val="es-MX"/>
        </w:rPr>
      </w:pPr>
    </w:p>
    <w:p w14:paraId="7CF8F6B1" w14:textId="77777777" w:rsidR="00E41CE6" w:rsidRDefault="00E41CE6" w:rsidP="00D0399F">
      <w:pPr>
        <w:pStyle w:val="Ttulo8"/>
        <w:rPr>
          <w:rFonts w:ascii="Verdana" w:hAnsi="Verdana" w:cs="Arial"/>
          <w:color w:val="000000"/>
          <w:sz w:val="18"/>
          <w:szCs w:val="18"/>
          <w:u w:val="none"/>
        </w:rPr>
      </w:pPr>
    </w:p>
    <w:p w14:paraId="761CF236" w14:textId="77777777" w:rsidR="00E41CE6" w:rsidRDefault="00E41CE6" w:rsidP="00D0399F">
      <w:pPr>
        <w:pStyle w:val="Ttulo8"/>
        <w:rPr>
          <w:rFonts w:ascii="Verdana" w:hAnsi="Verdana" w:cs="Arial"/>
          <w:color w:val="000000"/>
          <w:sz w:val="18"/>
          <w:szCs w:val="18"/>
          <w:u w:val="none"/>
        </w:rPr>
      </w:pPr>
    </w:p>
    <w:p w14:paraId="4F850305" w14:textId="77777777" w:rsidR="00E41CE6" w:rsidRDefault="00E41CE6" w:rsidP="00D0399F">
      <w:pPr>
        <w:pStyle w:val="Ttulo8"/>
        <w:rPr>
          <w:rFonts w:ascii="Verdana" w:hAnsi="Verdana" w:cs="Arial"/>
          <w:color w:val="000000"/>
          <w:sz w:val="18"/>
          <w:szCs w:val="18"/>
          <w:u w:val="none"/>
        </w:rPr>
      </w:pPr>
    </w:p>
    <w:p w14:paraId="648E8BD4" w14:textId="77777777"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4B9721AD" w14:textId="48507DB5" w:rsidR="002F3332" w:rsidRPr="002F3332" w:rsidRDefault="00084712" w:rsidP="002F3332">
      <w:pPr>
        <w:jc w:val="center"/>
        <w:rPr>
          <w:rFonts w:ascii="Verdana" w:hAnsi="Verdana" w:cs="Arial"/>
          <w:b/>
          <w:color w:val="000000"/>
          <w:sz w:val="18"/>
          <w:szCs w:val="16"/>
        </w:rPr>
      </w:pPr>
      <w:r>
        <w:rPr>
          <w:rFonts w:ascii="Verdana" w:hAnsi="Verdana" w:cs="Arial"/>
          <w:b/>
          <w:color w:val="000000"/>
          <w:sz w:val="18"/>
          <w:szCs w:val="16"/>
        </w:rPr>
        <w:t xml:space="preserve">FORMA </w:t>
      </w:r>
      <w:r w:rsidR="002F3332" w:rsidRPr="002F3332">
        <w:rPr>
          <w:rFonts w:ascii="Verdana" w:hAnsi="Verdana" w:cs="Arial"/>
          <w:b/>
          <w:color w:val="000000"/>
          <w:sz w:val="18"/>
          <w:szCs w:val="16"/>
        </w:rPr>
        <w:t>PRESENTACION</w:t>
      </w:r>
      <w:r>
        <w:rPr>
          <w:rFonts w:ascii="Verdana" w:hAnsi="Verdana" w:cs="Arial"/>
          <w:b/>
          <w:color w:val="000000"/>
          <w:sz w:val="18"/>
          <w:szCs w:val="16"/>
        </w:rPr>
        <w:t xml:space="preserve"> DE PROPUESTA Y FORMULARIOS</w:t>
      </w:r>
    </w:p>
    <w:p w14:paraId="7FF3C5A2" w14:textId="77777777" w:rsidR="00D0399F" w:rsidRDefault="00D0399F" w:rsidP="00D0399F">
      <w:pPr>
        <w:jc w:val="center"/>
        <w:rPr>
          <w:rFonts w:ascii="Verdana" w:hAnsi="Verdana" w:cs="Arial"/>
          <w:b/>
          <w:sz w:val="18"/>
          <w:szCs w:val="18"/>
        </w:rPr>
      </w:pPr>
    </w:p>
    <w:p w14:paraId="5162AB2D" w14:textId="77777777" w:rsidR="0071124D" w:rsidRPr="00666D9F" w:rsidRDefault="0071124D" w:rsidP="0071124D">
      <w:pPr>
        <w:jc w:val="both"/>
        <w:rPr>
          <w:rFonts w:ascii="Verdana" w:hAnsi="Verdana" w:cs="Calibri"/>
          <w:b/>
          <w:sz w:val="18"/>
          <w:szCs w:val="18"/>
        </w:rPr>
      </w:pPr>
      <w:r w:rsidRPr="00666D9F">
        <w:rPr>
          <w:rFonts w:ascii="Verdana" w:hAnsi="Verdana" w:cs="Calibri"/>
          <w:b/>
          <w:sz w:val="18"/>
          <w:szCs w:val="18"/>
        </w:rPr>
        <w:t xml:space="preserve">PREPARACIÓN DE PROPUESTAS </w:t>
      </w:r>
    </w:p>
    <w:p w14:paraId="514DC62C" w14:textId="77777777" w:rsidR="0071124D" w:rsidRPr="00666D9F" w:rsidRDefault="0071124D" w:rsidP="0071124D">
      <w:pPr>
        <w:ind w:left="567"/>
        <w:jc w:val="both"/>
        <w:rPr>
          <w:rFonts w:ascii="Verdana" w:hAnsi="Verdana" w:cs="Calibri"/>
          <w:sz w:val="18"/>
          <w:szCs w:val="18"/>
        </w:rPr>
      </w:pPr>
    </w:p>
    <w:p w14:paraId="2FB8643F" w14:textId="615B60E7" w:rsidR="0071124D" w:rsidRPr="00666D9F" w:rsidRDefault="0071124D" w:rsidP="0071124D">
      <w:pPr>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00B940D2">
        <w:rPr>
          <w:rFonts w:ascii="Verdana" w:hAnsi="Verdana" w:cs="Calibri"/>
          <w:sz w:val="18"/>
          <w:szCs w:val="18"/>
        </w:rPr>
        <w:t>C.</w:t>
      </w:r>
    </w:p>
    <w:p w14:paraId="660E65C2" w14:textId="77777777" w:rsidR="0071124D" w:rsidRDefault="0071124D" w:rsidP="00084712">
      <w:pPr>
        <w:ind w:left="708"/>
        <w:jc w:val="both"/>
        <w:rPr>
          <w:rFonts w:ascii="Verdana" w:hAnsi="Verdana" w:cs="Arial"/>
          <w:sz w:val="18"/>
          <w:szCs w:val="18"/>
        </w:rPr>
      </w:pPr>
    </w:p>
    <w:p w14:paraId="0E63B8F7" w14:textId="7590307E" w:rsidR="00B940D2" w:rsidRDefault="00084712" w:rsidP="00B940D2">
      <w:pPr>
        <w:jc w:val="both"/>
        <w:rPr>
          <w:rFonts w:ascii="Verdana" w:hAnsi="Verdana" w:cs="Arial"/>
          <w:sz w:val="18"/>
          <w:szCs w:val="18"/>
        </w:rPr>
      </w:pPr>
      <w:r w:rsidRPr="00DB10F8">
        <w:rPr>
          <w:rFonts w:ascii="Verdana" w:hAnsi="Verdana" w:cs="Arial"/>
          <w:sz w:val="18"/>
          <w:szCs w:val="18"/>
        </w:rPr>
        <w:t xml:space="preserve">La propuesta debe ser presentada en </w:t>
      </w:r>
      <w:r w:rsidR="00B940D2">
        <w:rPr>
          <w:rFonts w:ascii="Verdana" w:hAnsi="Verdana" w:cs="Arial"/>
          <w:sz w:val="18"/>
          <w:szCs w:val="18"/>
        </w:rPr>
        <w:t>dos ejemplares (original y copia) e</w:t>
      </w:r>
      <w:r w:rsidRPr="00DB10F8">
        <w:rPr>
          <w:rFonts w:ascii="Verdana" w:hAnsi="Verdana" w:cs="Arial"/>
          <w:sz w:val="18"/>
          <w:szCs w:val="18"/>
        </w:rPr>
        <w:t xml:space="preserve"> identi</w:t>
      </w:r>
      <w:r w:rsidR="00B940D2">
        <w:rPr>
          <w:rFonts w:ascii="Verdana" w:hAnsi="Verdana" w:cs="Arial"/>
          <w:sz w:val="18"/>
          <w:szCs w:val="18"/>
        </w:rPr>
        <w:t>ficando claramente el original, de existir diferencia entre la fotocopia simple y el original, prevalecerá el original</w:t>
      </w:r>
      <w:r w:rsidR="000F02E3">
        <w:rPr>
          <w:rFonts w:ascii="Verdana" w:hAnsi="Verdana" w:cs="Arial"/>
          <w:sz w:val="18"/>
          <w:szCs w:val="18"/>
        </w:rPr>
        <w:t>.</w:t>
      </w:r>
    </w:p>
    <w:p w14:paraId="65BC11F3" w14:textId="77777777" w:rsidR="00B940D2" w:rsidRDefault="00B940D2" w:rsidP="00B940D2">
      <w:pPr>
        <w:jc w:val="both"/>
        <w:rPr>
          <w:rFonts w:ascii="Verdana" w:hAnsi="Verdana" w:cs="Arial"/>
          <w:sz w:val="18"/>
          <w:szCs w:val="18"/>
        </w:rPr>
      </w:pPr>
    </w:p>
    <w:p w14:paraId="59D76F96" w14:textId="1EBF4B33" w:rsidR="00B940D2" w:rsidRPr="00DB10F8" w:rsidRDefault="00B940D2" w:rsidP="00B940D2">
      <w:pPr>
        <w:jc w:val="both"/>
        <w:rPr>
          <w:rFonts w:ascii="Verdana" w:hAnsi="Verdana" w:cs="Arial"/>
          <w:sz w:val="18"/>
          <w:szCs w:val="18"/>
        </w:rPr>
      </w:pPr>
      <w:r>
        <w:rPr>
          <w:rFonts w:ascii="Verdana" w:hAnsi="Verdana" w:cs="Arial"/>
          <w:sz w:val="18"/>
          <w:szCs w:val="18"/>
        </w:rPr>
        <w:t xml:space="preserve">La propuesta, podrá ser </w:t>
      </w:r>
      <w:r w:rsidRPr="00DB10F8">
        <w:rPr>
          <w:rFonts w:ascii="Verdana" w:hAnsi="Verdana" w:cs="Arial"/>
          <w:sz w:val="18"/>
          <w:szCs w:val="18"/>
        </w:rPr>
        <w:t xml:space="preserve">organizada de la siguiente manera: </w:t>
      </w:r>
    </w:p>
    <w:p w14:paraId="372C6C1A" w14:textId="77777777" w:rsidR="00B940D2" w:rsidRPr="00E82E58" w:rsidRDefault="00B940D2" w:rsidP="00B940D2">
      <w:pPr>
        <w:jc w:val="both"/>
        <w:rPr>
          <w:rFonts w:ascii="Verdana" w:hAnsi="Verdana" w:cs="Arial"/>
          <w:sz w:val="18"/>
          <w:szCs w:val="18"/>
        </w:rPr>
      </w:pPr>
    </w:p>
    <w:p w14:paraId="07D435BB" w14:textId="77777777" w:rsidR="00084712" w:rsidRPr="00AB0E30" w:rsidRDefault="00084712" w:rsidP="00B940D2">
      <w:pPr>
        <w:ind w:left="2124" w:hanging="1557"/>
        <w:jc w:val="both"/>
        <w:rPr>
          <w:rFonts w:ascii="Verdana" w:hAnsi="Verdana" w:cs="Arial"/>
          <w:sz w:val="18"/>
          <w:szCs w:val="18"/>
        </w:rPr>
      </w:pPr>
      <w:r w:rsidRPr="00AB0E30">
        <w:rPr>
          <w:rFonts w:ascii="Verdana" w:hAnsi="Verdana" w:cs="Arial"/>
          <w:b/>
          <w:sz w:val="18"/>
          <w:szCs w:val="18"/>
        </w:rPr>
        <w:t>Carpeta 1:</w:t>
      </w:r>
      <w:r w:rsidRPr="00AB0E30">
        <w:rPr>
          <w:rFonts w:ascii="Verdana" w:hAnsi="Verdana" w:cs="Arial"/>
          <w:sz w:val="18"/>
          <w:szCs w:val="18"/>
        </w:rPr>
        <w:t xml:space="preserve"> </w:t>
      </w:r>
      <w:r w:rsidRPr="00AB0E30">
        <w:rPr>
          <w:rFonts w:ascii="Verdana" w:hAnsi="Verdana" w:cs="Arial"/>
          <w:sz w:val="18"/>
          <w:szCs w:val="18"/>
        </w:rPr>
        <w:tab/>
        <w:t>Documentos Administrativos, Legales y Garantía de Seriedad de Propuesta en los casos de ser requerida.</w:t>
      </w:r>
    </w:p>
    <w:p w14:paraId="731DFB9B" w14:textId="0BF211C5" w:rsidR="00084712" w:rsidRPr="00AB0E30" w:rsidRDefault="00084712" w:rsidP="00B940D2">
      <w:pPr>
        <w:ind w:left="1134" w:hanging="567"/>
        <w:jc w:val="both"/>
        <w:rPr>
          <w:rFonts w:ascii="Verdana" w:hAnsi="Verdana" w:cs="Arial"/>
          <w:sz w:val="18"/>
          <w:szCs w:val="18"/>
        </w:rPr>
      </w:pPr>
      <w:r w:rsidRPr="00AB0E30">
        <w:rPr>
          <w:rFonts w:ascii="Verdana" w:hAnsi="Verdana" w:cs="Arial"/>
          <w:b/>
          <w:sz w:val="18"/>
          <w:szCs w:val="18"/>
        </w:rPr>
        <w:t>Carpeta 2:</w:t>
      </w:r>
      <w:r w:rsidRPr="00AB0E30">
        <w:rPr>
          <w:rFonts w:ascii="Verdana" w:hAnsi="Verdana" w:cs="Arial"/>
          <w:sz w:val="18"/>
          <w:szCs w:val="18"/>
        </w:rPr>
        <w:t xml:space="preserve"> </w:t>
      </w:r>
      <w:r w:rsidR="00B940D2">
        <w:rPr>
          <w:rFonts w:ascii="Verdana" w:hAnsi="Verdana" w:cs="Arial"/>
          <w:sz w:val="18"/>
          <w:szCs w:val="18"/>
        </w:rPr>
        <w:tab/>
      </w:r>
      <w:r w:rsidRPr="00AB0E30">
        <w:rPr>
          <w:rFonts w:ascii="Verdana" w:hAnsi="Verdana" w:cs="Arial"/>
          <w:sz w:val="18"/>
          <w:szCs w:val="18"/>
        </w:rPr>
        <w:t>Documentos de la Propuesta Económica.</w:t>
      </w:r>
    </w:p>
    <w:p w14:paraId="604A5DBF" w14:textId="60A05854" w:rsidR="00084712" w:rsidRPr="00E82E58" w:rsidRDefault="00084712" w:rsidP="00B940D2">
      <w:pPr>
        <w:ind w:left="1134" w:hanging="567"/>
        <w:jc w:val="both"/>
        <w:rPr>
          <w:rFonts w:ascii="Verdana" w:hAnsi="Verdana" w:cs="Arial"/>
          <w:sz w:val="18"/>
          <w:szCs w:val="18"/>
        </w:rPr>
      </w:pPr>
      <w:r w:rsidRPr="00AB0E30">
        <w:rPr>
          <w:rFonts w:ascii="Verdana" w:hAnsi="Verdana" w:cs="Arial"/>
          <w:b/>
          <w:sz w:val="18"/>
          <w:szCs w:val="18"/>
        </w:rPr>
        <w:t>Carpeta 3:</w:t>
      </w:r>
      <w:r w:rsidRPr="00AB0E30">
        <w:rPr>
          <w:rFonts w:ascii="Verdana" w:hAnsi="Verdana" w:cs="Arial"/>
          <w:sz w:val="18"/>
          <w:szCs w:val="18"/>
        </w:rPr>
        <w:t xml:space="preserve"> </w:t>
      </w:r>
      <w:r w:rsidR="00B940D2">
        <w:rPr>
          <w:rFonts w:ascii="Verdana" w:hAnsi="Verdana" w:cs="Arial"/>
          <w:sz w:val="18"/>
          <w:szCs w:val="18"/>
        </w:rPr>
        <w:tab/>
      </w:r>
      <w:r w:rsidRPr="00AB0E30">
        <w:rPr>
          <w:rFonts w:ascii="Verdana" w:hAnsi="Verdana" w:cs="Arial"/>
          <w:sz w:val="18"/>
          <w:szCs w:val="18"/>
        </w:rPr>
        <w:t>Documentos de la Propuesta Técnica.</w:t>
      </w:r>
    </w:p>
    <w:p w14:paraId="45F1C53F" w14:textId="77777777" w:rsidR="00D0399F" w:rsidRPr="007D6E1E" w:rsidRDefault="00D0399F" w:rsidP="00D0399F">
      <w:pPr>
        <w:jc w:val="center"/>
        <w:rPr>
          <w:rFonts w:ascii="Verdana" w:hAnsi="Verdana" w:cs="Arial"/>
          <w:sz w:val="18"/>
          <w:szCs w:val="18"/>
        </w:rPr>
      </w:pPr>
    </w:p>
    <w:p w14:paraId="5D795977" w14:textId="77777777" w:rsidR="00B940D2" w:rsidRDefault="00B940D2" w:rsidP="00D0399F">
      <w:pPr>
        <w:pStyle w:val="Normal2"/>
        <w:ind w:left="2124" w:hanging="2124"/>
        <w:rPr>
          <w:rFonts w:ascii="Verdana" w:hAnsi="Verdana" w:cs="Arial"/>
          <w:b/>
          <w:sz w:val="18"/>
          <w:szCs w:val="18"/>
        </w:rPr>
      </w:pPr>
      <w:r w:rsidRPr="00AB0E30">
        <w:rPr>
          <w:rFonts w:ascii="Verdana" w:hAnsi="Verdana" w:cs="Arial"/>
          <w:b/>
          <w:sz w:val="18"/>
          <w:szCs w:val="18"/>
        </w:rPr>
        <w:t>Carpeta 1:</w:t>
      </w:r>
      <w:r>
        <w:rPr>
          <w:rFonts w:ascii="Verdana" w:hAnsi="Verdana" w:cs="Arial"/>
          <w:b/>
          <w:sz w:val="18"/>
          <w:szCs w:val="18"/>
        </w:rPr>
        <w:t xml:space="preserve"> </w:t>
      </w:r>
    </w:p>
    <w:p w14:paraId="61C02A82" w14:textId="71FBF3C7" w:rsidR="00D0399F" w:rsidRPr="007D6E1E" w:rsidRDefault="00B940D2" w:rsidP="00D0399F">
      <w:pPr>
        <w:pStyle w:val="Normal2"/>
        <w:ind w:left="2124" w:hanging="2124"/>
        <w:rPr>
          <w:rFonts w:ascii="Verdana" w:hAnsi="Verdana" w:cs="Arial"/>
          <w:b/>
          <w:sz w:val="18"/>
          <w:szCs w:val="18"/>
          <w:lang w:val="es-BO"/>
        </w:rPr>
      </w:pPr>
      <w:r>
        <w:rPr>
          <w:rFonts w:ascii="Verdana" w:hAnsi="Verdana" w:cs="Arial"/>
          <w:b/>
          <w:sz w:val="18"/>
          <w:szCs w:val="18"/>
        </w:rPr>
        <w:t xml:space="preserve">       </w:t>
      </w:r>
      <w:r w:rsidR="00D0399F" w:rsidRPr="00264F71">
        <w:rPr>
          <w:rFonts w:ascii="Verdana" w:hAnsi="Verdana" w:cs="Arial"/>
          <w:b/>
          <w:sz w:val="18"/>
          <w:szCs w:val="18"/>
          <w:lang w:val="es-BO"/>
        </w:rPr>
        <w:t>Documentos Legales y Administrativos</w:t>
      </w:r>
      <w:r w:rsidR="000125B7">
        <w:rPr>
          <w:rFonts w:ascii="Verdana" w:hAnsi="Verdana" w:cs="Arial"/>
          <w:b/>
          <w:sz w:val="18"/>
          <w:szCs w:val="18"/>
          <w:lang w:val="es-BO"/>
        </w:rPr>
        <w:t xml:space="preserve"> para</w:t>
      </w:r>
      <w:r w:rsidR="00796587" w:rsidRPr="00264F71">
        <w:rPr>
          <w:rFonts w:ascii="Verdana" w:hAnsi="Verdana" w:cs="Arial"/>
          <w:b/>
          <w:sz w:val="18"/>
          <w:szCs w:val="18"/>
          <w:lang w:val="es-BO"/>
        </w:rPr>
        <w:t xml:space="preserve"> Empresas </w:t>
      </w:r>
    </w:p>
    <w:p w14:paraId="242BA873" w14:textId="77777777" w:rsidR="00D0399F" w:rsidRPr="007D6E1E" w:rsidRDefault="00D0399F" w:rsidP="00D0399F">
      <w:pPr>
        <w:jc w:val="both"/>
        <w:rPr>
          <w:rFonts w:ascii="Verdana" w:hAnsi="Verdana" w:cs="Arial"/>
          <w:sz w:val="18"/>
          <w:szCs w:val="18"/>
        </w:rPr>
      </w:pPr>
    </w:p>
    <w:p w14:paraId="39EA1AD8" w14:textId="77777777" w:rsidR="00761174" w:rsidRDefault="00761174" w:rsidP="00A024A3">
      <w:pPr>
        <w:numPr>
          <w:ilvl w:val="0"/>
          <w:numId w:val="13"/>
        </w:numPr>
        <w:ind w:left="1068"/>
        <w:jc w:val="both"/>
        <w:rPr>
          <w:rFonts w:ascii="Verdana" w:hAnsi="Verdana" w:cs="Calibri"/>
          <w:sz w:val="18"/>
          <w:szCs w:val="18"/>
        </w:rPr>
      </w:pPr>
      <w:r>
        <w:rPr>
          <w:rFonts w:ascii="Verdana" w:hAnsi="Verdana" w:cs="Calibri"/>
          <w:sz w:val="18"/>
          <w:szCs w:val="18"/>
        </w:rPr>
        <w:t xml:space="preserve">Formulario A-1 Carta de Presentación de Propuesta (Declaración Jurada) </w:t>
      </w:r>
    </w:p>
    <w:p w14:paraId="6514ACDA" w14:textId="77777777" w:rsidR="00CF1F9E" w:rsidRPr="00CF1F9E" w:rsidRDefault="00CF1F9E" w:rsidP="00A024A3">
      <w:pPr>
        <w:numPr>
          <w:ilvl w:val="0"/>
          <w:numId w:val="13"/>
        </w:numPr>
        <w:ind w:left="1068"/>
        <w:jc w:val="both"/>
        <w:rPr>
          <w:rFonts w:ascii="Verdana" w:hAnsi="Verdana" w:cs="Calibri"/>
          <w:sz w:val="18"/>
          <w:szCs w:val="18"/>
        </w:rPr>
      </w:pPr>
      <w:r w:rsidRPr="00CF1F9E">
        <w:rPr>
          <w:rFonts w:ascii="Verdana" w:hAnsi="Verdana" w:cs="Calibri"/>
          <w:sz w:val="18"/>
          <w:szCs w:val="18"/>
        </w:rPr>
        <w:t>Formulario de Identificación del Proponente.</w:t>
      </w:r>
    </w:p>
    <w:p w14:paraId="60C33BCC" w14:textId="149068B0" w:rsidR="00B74428" w:rsidRDefault="00B74428" w:rsidP="00A024A3">
      <w:pPr>
        <w:numPr>
          <w:ilvl w:val="0"/>
          <w:numId w:val="13"/>
        </w:numPr>
        <w:ind w:left="1068"/>
        <w:jc w:val="both"/>
        <w:rPr>
          <w:rFonts w:ascii="Verdana" w:hAnsi="Verdana" w:cs="Calibri"/>
          <w:sz w:val="18"/>
          <w:szCs w:val="18"/>
        </w:rPr>
      </w:pPr>
      <w:r w:rsidRPr="00B74428">
        <w:rPr>
          <w:rFonts w:ascii="Verdana" w:hAnsi="Verdana" w:cs="Calibri"/>
          <w:sz w:val="18"/>
          <w:szCs w:val="18"/>
        </w:rPr>
        <w:t xml:space="preserve">Fotocopia simple del </w:t>
      </w:r>
      <w:r w:rsidR="00C15C96">
        <w:rPr>
          <w:rFonts w:ascii="Verdana" w:hAnsi="Verdana" w:cs="Calibri"/>
          <w:sz w:val="18"/>
          <w:szCs w:val="18"/>
        </w:rPr>
        <w:t>Testimonio</w:t>
      </w:r>
      <w:r w:rsidRPr="00B74428">
        <w:rPr>
          <w:rFonts w:ascii="Verdana" w:hAnsi="Verdana" w:cs="Calibri"/>
          <w:sz w:val="18"/>
          <w:szCs w:val="18"/>
        </w:rPr>
        <w:t xml:space="preserve"> de Constitución de la empresa y de todas sus modificaciones, debidamente registradas en FUNDEMPRESA</w:t>
      </w:r>
      <w:r>
        <w:rPr>
          <w:rFonts w:ascii="Verdana" w:hAnsi="Verdana" w:cs="Calibri"/>
          <w:sz w:val="18"/>
          <w:szCs w:val="18"/>
        </w:rPr>
        <w:t>.</w:t>
      </w:r>
      <w:r w:rsidRPr="00B74428">
        <w:rPr>
          <w:rFonts w:ascii="Verdana" w:hAnsi="Verdana" w:cs="Calibri"/>
          <w:sz w:val="18"/>
          <w:szCs w:val="18"/>
        </w:rPr>
        <w:t xml:space="preserve"> </w:t>
      </w:r>
    </w:p>
    <w:p w14:paraId="7F5D482D" w14:textId="6B8573DF" w:rsidR="00B74428" w:rsidRDefault="00B74428" w:rsidP="00C15C96">
      <w:pPr>
        <w:numPr>
          <w:ilvl w:val="0"/>
          <w:numId w:val="13"/>
        </w:numPr>
        <w:ind w:left="1068"/>
        <w:jc w:val="both"/>
        <w:rPr>
          <w:rFonts w:ascii="Verdana" w:hAnsi="Verdana" w:cs="Calibri"/>
          <w:sz w:val="18"/>
          <w:szCs w:val="18"/>
        </w:rPr>
      </w:pPr>
      <w:r w:rsidRPr="00B74428">
        <w:rPr>
          <w:rFonts w:ascii="Verdana" w:hAnsi="Verdana" w:cs="Calibri"/>
          <w:sz w:val="18"/>
          <w:szCs w:val="18"/>
        </w:rPr>
        <w:t xml:space="preserve">Fotocopia simple del poder del representante legal de la empresa, con atribuciones </w:t>
      </w:r>
      <w:r>
        <w:rPr>
          <w:rFonts w:ascii="Verdana" w:hAnsi="Verdana" w:cs="Calibri"/>
          <w:sz w:val="18"/>
          <w:szCs w:val="18"/>
        </w:rPr>
        <w:t xml:space="preserve">  </w:t>
      </w:r>
      <w:r w:rsidRPr="00B74428">
        <w:rPr>
          <w:rFonts w:ascii="Verdana" w:hAnsi="Verdana" w:cs="Calibri"/>
          <w:sz w:val="18"/>
          <w:szCs w:val="18"/>
        </w:rPr>
        <w:t xml:space="preserve">específicas para presentar propuestas y suscribir contratos, </w:t>
      </w:r>
      <w:r w:rsidR="00C15C96">
        <w:rPr>
          <w:rFonts w:ascii="Verdana" w:hAnsi="Verdana" w:cs="Calibri"/>
          <w:sz w:val="18"/>
          <w:szCs w:val="18"/>
        </w:rPr>
        <w:t xml:space="preserve">debidamente registrado </w:t>
      </w:r>
      <w:r w:rsidRPr="00B74428">
        <w:rPr>
          <w:rFonts w:ascii="Verdana" w:hAnsi="Verdana" w:cs="Calibri"/>
          <w:sz w:val="18"/>
          <w:szCs w:val="18"/>
        </w:rPr>
        <w:t>en FUNDEMPRESA.</w:t>
      </w:r>
    </w:p>
    <w:p w14:paraId="1A74869C" w14:textId="3AC2AACF" w:rsidR="000125B7" w:rsidRPr="00B74428" w:rsidRDefault="000125B7" w:rsidP="00C15C96">
      <w:pPr>
        <w:numPr>
          <w:ilvl w:val="0"/>
          <w:numId w:val="13"/>
        </w:numPr>
        <w:ind w:left="1068"/>
        <w:jc w:val="both"/>
        <w:rPr>
          <w:rFonts w:ascii="Verdana" w:hAnsi="Verdana" w:cs="Calibri"/>
          <w:sz w:val="18"/>
          <w:szCs w:val="18"/>
        </w:rPr>
      </w:pPr>
      <w:r w:rsidRPr="000125B7">
        <w:rPr>
          <w:rFonts w:ascii="Verdana" w:hAnsi="Verdana" w:cs="Calibri"/>
          <w:sz w:val="18"/>
          <w:szCs w:val="18"/>
        </w:rPr>
        <w:t>Fotocopia simple de la cedula de identidad del representante legal</w:t>
      </w:r>
      <w:r>
        <w:rPr>
          <w:rFonts w:ascii="Verdana" w:hAnsi="Verdana" w:cs="Calibri"/>
          <w:sz w:val="18"/>
          <w:szCs w:val="18"/>
        </w:rPr>
        <w:t>.</w:t>
      </w:r>
    </w:p>
    <w:p w14:paraId="77E1EE09" w14:textId="77777777" w:rsidR="00404705" w:rsidRDefault="00CF1F9E" w:rsidP="00A024A3">
      <w:pPr>
        <w:numPr>
          <w:ilvl w:val="0"/>
          <w:numId w:val="13"/>
        </w:numPr>
        <w:ind w:left="1068"/>
        <w:jc w:val="both"/>
        <w:rPr>
          <w:rFonts w:ascii="Verdana" w:hAnsi="Verdana" w:cs="Calibri"/>
          <w:sz w:val="18"/>
          <w:szCs w:val="18"/>
        </w:rPr>
      </w:pPr>
      <w:r w:rsidRPr="00CF1F9E">
        <w:rPr>
          <w:rFonts w:ascii="Verdana" w:hAnsi="Verdana" w:cs="Calibri"/>
          <w:sz w:val="18"/>
          <w:szCs w:val="18"/>
        </w:rPr>
        <w:t xml:space="preserve">Fotocopia </w:t>
      </w:r>
      <w:r w:rsidR="00404705">
        <w:rPr>
          <w:rFonts w:ascii="Verdana" w:hAnsi="Verdana" w:cs="Calibri"/>
          <w:sz w:val="18"/>
          <w:szCs w:val="18"/>
        </w:rPr>
        <w:t xml:space="preserve">simple </w:t>
      </w:r>
      <w:r w:rsidRPr="00CF1F9E">
        <w:rPr>
          <w:rFonts w:ascii="Verdana" w:hAnsi="Verdana" w:cs="Calibri"/>
          <w:sz w:val="18"/>
          <w:szCs w:val="18"/>
        </w:rPr>
        <w:t>del</w:t>
      </w:r>
      <w:r w:rsidR="00404705">
        <w:rPr>
          <w:rFonts w:ascii="Verdana" w:hAnsi="Verdana" w:cs="Calibri"/>
          <w:sz w:val="18"/>
          <w:szCs w:val="18"/>
        </w:rPr>
        <w:t xml:space="preserve"> Certificado NIT.</w:t>
      </w:r>
    </w:p>
    <w:p w14:paraId="266D44A8" w14:textId="37A143BE" w:rsidR="00C15C96" w:rsidRDefault="000F02E3" w:rsidP="00A024A3">
      <w:pPr>
        <w:numPr>
          <w:ilvl w:val="0"/>
          <w:numId w:val="13"/>
        </w:numPr>
        <w:ind w:left="1068"/>
        <w:jc w:val="both"/>
        <w:rPr>
          <w:rFonts w:ascii="Verdana" w:hAnsi="Verdana" w:cs="Calibri"/>
          <w:sz w:val="18"/>
          <w:szCs w:val="18"/>
        </w:rPr>
      </w:pPr>
      <w:r>
        <w:rPr>
          <w:rFonts w:ascii="Verdana" w:hAnsi="Verdana" w:cs="Calibri"/>
          <w:sz w:val="18"/>
          <w:szCs w:val="18"/>
        </w:rPr>
        <w:t xml:space="preserve">Fotocopia simple del </w:t>
      </w:r>
      <w:r w:rsidR="00C15C96">
        <w:rPr>
          <w:rFonts w:ascii="Verdana" w:hAnsi="Verdana" w:cs="Calibri"/>
          <w:sz w:val="18"/>
          <w:szCs w:val="18"/>
        </w:rPr>
        <w:t>Certificado de Matricula de Comercio emitido por</w:t>
      </w:r>
      <w:r w:rsidR="00C15C96" w:rsidRPr="00B73659">
        <w:rPr>
          <w:rFonts w:ascii="Verdana" w:hAnsi="Verdana" w:cs="Calibri"/>
          <w:sz w:val="18"/>
          <w:szCs w:val="18"/>
        </w:rPr>
        <w:t xml:space="preserve"> FUNDEMPRESA</w:t>
      </w:r>
      <w:r w:rsidR="00C15C96">
        <w:rPr>
          <w:rFonts w:ascii="Verdana" w:hAnsi="Verdana" w:cs="Calibri"/>
          <w:sz w:val="18"/>
          <w:szCs w:val="18"/>
        </w:rPr>
        <w:t>.</w:t>
      </w:r>
    </w:p>
    <w:p w14:paraId="093A9B65" w14:textId="77777777" w:rsidR="000F02E3" w:rsidRPr="0029035B" w:rsidRDefault="000F02E3" w:rsidP="000F02E3">
      <w:pPr>
        <w:numPr>
          <w:ilvl w:val="0"/>
          <w:numId w:val="13"/>
        </w:numPr>
        <w:tabs>
          <w:tab w:val="left" w:pos="1418"/>
        </w:tabs>
        <w:ind w:left="1134" w:hanging="425"/>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0CD6870A" w14:textId="3F372ED4" w:rsidR="00796587" w:rsidRPr="00404705" w:rsidRDefault="00796587" w:rsidP="00A024A3">
      <w:pPr>
        <w:numPr>
          <w:ilvl w:val="0"/>
          <w:numId w:val="13"/>
        </w:numPr>
        <w:ind w:left="1068"/>
        <w:jc w:val="both"/>
        <w:rPr>
          <w:rFonts w:ascii="Verdana" w:hAnsi="Verdana" w:cs="Calibri"/>
          <w:sz w:val="18"/>
          <w:szCs w:val="18"/>
        </w:rPr>
      </w:pPr>
      <w:r w:rsidRPr="00404705">
        <w:rPr>
          <w:rFonts w:ascii="Verdana" w:hAnsi="Verdana" w:cs="Calibri"/>
          <w:sz w:val="18"/>
          <w:szCs w:val="18"/>
        </w:rPr>
        <w:t>Original de la Garantía de Ser</w:t>
      </w:r>
      <w:r w:rsidR="00404705">
        <w:rPr>
          <w:rFonts w:ascii="Verdana" w:hAnsi="Verdana" w:cs="Calibri"/>
          <w:sz w:val="18"/>
          <w:szCs w:val="18"/>
        </w:rPr>
        <w:t>iedad de Propuesta</w:t>
      </w:r>
      <w:r w:rsidR="006B7ECC">
        <w:rPr>
          <w:rFonts w:ascii="Verdana" w:hAnsi="Verdana" w:cs="Calibri"/>
          <w:sz w:val="18"/>
          <w:szCs w:val="18"/>
        </w:rPr>
        <w:t>.</w:t>
      </w:r>
    </w:p>
    <w:p w14:paraId="1D073F16" w14:textId="77777777" w:rsidR="00590121" w:rsidRPr="00404705" w:rsidRDefault="00590121" w:rsidP="00264F71">
      <w:pPr>
        <w:jc w:val="both"/>
        <w:rPr>
          <w:rFonts w:ascii="Verdana" w:hAnsi="Verdana" w:cs="Calibri"/>
          <w:sz w:val="18"/>
          <w:szCs w:val="18"/>
        </w:rPr>
      </w:pPr>
    </w:p>
    <w:p w14:paraId="3A0BE82A" w14:textId="3A1DB084" w:rsidR="00796587" w:rsidRPr="00404705" w:rsidRDefault="00B940D2" w:rsidP="00796587">
      <w:pPr>
        <w:pStyle w:val="Normal2"/>
        <w:ind w:left="2124" w:hanging="2124"/>
        <w:rPr>
          <w:rFonts w:ascii="Verdana" w:hAnsi="Verdana" w:cs="Calibri"/>
          <w:b/>
          <w:sz w:val="18"/>
          <w:szCs w:val="18"/>
        </w:rPr>
      </w:pPr>
      <w:r>
        <w:rPr>
          <w:rFonts w:ascii="Verdana" w:hAnsi="Verdana" w:cs="Calibri"/>
          <w:b/>
          <w:sz w:val="18"/>
          <w:szCs w:val="18"/>
        </w:rPr>
        <w:t xml:space="preserve">      </w:t>
      </w:r>
      <w:r w:rsidR="00796587" w:rsidRPr="00404705">
        <w:rPr>
          <w:rFonts w:ascii="Verdana" w:hAnsi="Verdana" w:cs="Calibri"/>
          <w:b/>
          <w:sz w:val="18"/>
          <w:szCs w:val="18"/>
        </w:rPr>
        <w:t>Documentos legales y administrativos legales para Asociaciones o Consorcios</w:t>
      </w:r>
    </w:p>
    <w:p w14:paraId="75D65D6F" w14:textId="77777777" w:rsidR="00796587" w:rsidRPr="00404705" w:rsidRDefault="00796587" w:rsidP="00796587">
      <w:pPr>
        <w:pStyle w:val="Prrafodelista"/>
        <w:ind w:left="567"/>
        <w:jc w:val="both"/>
        <w:rPr>
          <w:rFonts w:ascii="Verdana" w:hAnsi="Verdana" w:cs="Calibri"/>
          <w:b/>
          <w:sz w:val="18"/>
          <w:szCs w:val="18"/>
        </w:rPr>
      </w:pPr>
    </w:p>
    <w:p w14:paraId="3BCB64C9" w14:textId="77777777" w:rsidR="00796587" w:rsidRPr="00404705"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Formulario A-1 Carta de Presentación de la Propuesta.</w:t>
      </w:r>
    </w:p>
    <w:p w14:paraId="04E6376F" w14:textId="77777777" w:rsidR="00796587" w:rsidRPr="00404705"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Formulario de Identificación del Proponente- Asociación o Consorcio.</w:t>
      </w:r>
    </w:p>
    <w:p w14:paraId="0EE94A96" w14:textId="05036C8A" w:rsidR="00796587" w:rsidRPr="00404705" w:rsidRDefault="00C15C96" w:rsidP="00A024A3">
      <w:pPr>
        <w:pStyle w:val="Prrafodelista"/>
        <w:numPr>
          <w:ilvl w:val="0"/>
          <w:numId w:val="16"/>
        </w:numPr>
        <w:jc w:val="both"/>
        <w:rPr>
          <w:rFonts w:ascii="Verdana" w:hAnsi="Verdana" w:cs="Calibri"/>
          <w:sz w:val="18"/>
          <w:szCs w:val="18"/>
        </w:rPr>
      </w:pPr>
      <w:r>
        <w:rPr>
          <w:rFonts w:ascii="Verdana" w:hAnsi="Verdana" w:cs="Calibri"/>
          <w:sz w:val="18"/>
          <w:szCs w:val="18"/>
        </w:rPr>
        <w:t xml:space="preserve">Fotocopia Simple del Testimonio </w:t>
      </w:r>
      <w:r w:rsidR="00796587" w:rsidRPr="00404705">
        <w:rPr>
          <w:rFonts w:ascii="Verdana" w:hAnsi="Verdana" w:cs="Calibri"/>
          <w:sz w:val="18"/>
          <w:szCs w:val="18"/>
        </w:rPr>
        <w:t>de Constitución de la Asociación o Consorcio, que indique el porcentaje de participación de los asociados, la designación de la empresa líder, la nominación del representante legal de la asociación y el domicilio legal de la misma.</w:t>
      </w:r>
      <w:r w:rsidR="00AA3FF2">
        <w:rPr>
          <w:rFonts w:ascii="Verdana" w:hAnsi="Verdana" w:cs="Calibri"/>
          <w:sz w:val="18"/>
          <w:szCs w:val="18"/>
        </w:rPr>
        <w:t xml:space="preserve"> </w:t>
      </w:r>
      <w:r w:rsidR="00AA3FF2" w:rsidRPr="00AA3FF2">
        <w:rPr>
          <w:rFonts w:ascii="Verdana" w:hAnsi="Verdana" w:cs="Calibri"/>
          <w:sz w:val="18"/>
          <w:szCs w:val="18"/>
          <w:lang w:val="es-BO"/>
        </w:rPr>
        <w:t>En caso de que la Empresa Líder no gestione las garantías, se  deberá indicar la empresa asociada autorizada para la gestión de estas</w:t>
      </w:r>
    </w:p>
    <w:p w14:paraId="26DF04E1" w14:textId="591F9E31" w:rsidR="00796587"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 xml:space="preserve">Fotocopia simple del Poder del Representante Legal de la Asociación o Consorcio con atribuciones para presentar propuestas </w:t>
      </w:r>
      <w:r w:rsidR="00810599">
        <w:rPr>
          <w:rFonts w:ascii="Verdana" w:hAnsi="Verdana" w:cs="Calibri"/>
          <w:sz w:val="18"/>
          <w:szCs w:val="18"/>
        </w:rPr>
        <w:t xml:space="preserve">y suscribir contratos </w:t>
      </w:r>
      <w:r w:rsidRPr="00404705">
        <w:rPr>
          <w:rFonts w:ascii="Verdana" w:hAnsi="Verdana" w:cs="Calibri"/>
          <w:sz w:val="18"/>
          <w:szCs w:val="18"/>
        </w:rPr>
        <w:t>a nombre de la Asociación o Consorcio</w:t>
      </w:r>
      <w:r w:rsidR="000125B7">
        <w:rPr>
          <w:rFonts w:ascii="Verdana" w:hAnsi="Verdana" w:cs="Calibri"/>
          <w:sz w:val="18"/>
          <w:szCs w:val="18"/>
        </w:rPr>
        <w:t>.</w:t>
      </w:r>
    </w:p>
    <w:p w14:paraId="78B3C4E1" w14:textId="72A35212" w:rsidR="00E41BAC" w:rsidRPr="00E41BAC" w:rsidRDefault="00E41BAC" w:rsidP="00E41BAC">
      <w:pPr>
        <w:pStyle w:val="Prrafodelista"/>
        <w:numPr>
          <w:ilvl w:val="0"/>
          <w:numId w:val="16"/>
        </w:numPr>
        <w:jc w:val="both"/>
        <w:rPr>
          <w:rFonts w:ascii="Verdana" w:hAnsi="Verdana" w:cs="Calibri"/>
          <w:sz w:val="18"/>
          <w:szCs w:val="18"/>
        </w:rPr>
      </w:pPr>
      <w:r w:rsidRPr="00E41BAC">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w:t>
      </w:r>
      <w:r>
        <w:rPr>
          <w:rFonts w:ascii="Verdana" w:hAnsi="Verdana" w:cs="Calibri"/>
          <w:sz w:val="18"/>
          <w:szCs w:val="18"/>
        </w:rPr>
        <w:t>ticas descritas en el numeral 12</w:t>
      </w:r>
      <w:r w:rsidRPr="00E41BAC">
        <w:rPr>
          <w:rFonts w:ascii="Verdana" w:hAnsi="Verdana" w:cs="Calibri"/>
          <w:sz w:val="18"/>
          <w:szCs w:val="18"/>
        </w:rPr>
        <w:t xml:space="preserve"> del presente DBC.</w:t>
      </w:r>
    </w:p>
    <w:p w14:paraId="0B14F6C7" w14:textId="77777777" w:rsidR="006752B2" w:rsidRDefault="006752B2" w:rsidP="006752B2">
      <w:pPr>
        <w:ind w:left="567"/>
        <w:jc w:val="both"/>
        <w:rPr>
          <w:rFonts w:ascii="Verdana" w:hAnsi="Verdana" w:cs="Calibri"/>
          <w:sz w:val="18"/>
          <w:szCs w:val="18"/>
        </w:rPr>
      </w:pPr>
    </w:p>
    <w:p w14:paraId="3E4BED6F" w14:textId="77777777" w:rsidR="00796587" w:rsidRDefault="00796587" w:rsidP="006752B2">
      <w:pPr>
        <w:ind w:left="567"/>
        <w:jc w:val="both"/>
        <w:rPr>
          <w:rFonts w:ascii="Verdana" w:hAnsi="Verdana" w:cs="Calibri"/>
          <w:b/>
          <w:sz w:val="18"/>
          <w:szCs w:val="18"/>
        </w:rPr>
      </w:pPr>
      <w:r w:rsidRPr="006752B2">
        <w:rPr>
          <w:rFonts w:ascii="Verdana" w:hAnsi="Verdana" w:cs="Calibri"/>
          <w:b/>
          <w:sz w:val="18"/>
          <w:szCs w:val="18"/>
        </w:rPr>
        <w:lastRenderedPageBreak/>
        <w:t>Asimismo de cada una de las empresas que conforman la Asociación o Consorcio se debe incluir:</w:t>
      </w:r>
    </w:p>
    <w:p w14:paraId="01E09D8F" w14:textId="77777777" w:rsidR="006752B2" w:rsidRPr="006752B2" w:rsidRDefault="006752B2" w:rsidP="006752B2">
      <w:pPr>
        <w:ind w:left="567"/>
        <w:jc w:val="both"/>
        <w:rPr>
          <w:rFonts w:ascii="Verdana" w:hAnsi="Verdana" w:cs="Calibri"/>
          <w:b/>
          <w:sz w:val="18"/>
          <w:szCs w:val="18"/>
        </w:rPr>
      </w:pPr>
    </w:p>
    <w:p w14:paraId="21092F73" w14:textId="77777777" w:rsidR="00796587" w:rsidRPr="00404705"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Formulario de Identificación del Proponente</w:t>
      </w:r>
    </w:p>
    <w:p w14:paraId="2858177C" w14:textId="09C5D839" w:rsidR="00604592" w:rsidRDefault="00796587" w:rsidP="00604592">
      <w:pPr>
        <w:pStyle w:val="Prrafodelista"/>
        <w:numPr>
          <w:ilvl w:val="0"/>
          <w:numId w:val="16"/>
        </w:numPr>
        <w:rPr>
          <w:rFonts w:ascii="Verdana" w:hAnsi="Verdana" w:cs="Calibri"/>
          <w:sz w:val="18"/>
          <w:szCs w:val="18"/>
        </w:rPr>
      </w:pPr>
      <w:r w:rsidRPr="00604592">
        <w:rPr>
          <w:rFonts w:ascii="Verdana" w:hAnsi="Verdana" w:cs="Calibri"/>
          <w:sz w:val="18"/>
          <w:szCs w:val="18"/>
        </w:rPr>
        <w:t xml:space="preserve">Fotocopia del </w:t>
      </w:r>
      <w:r w:rsidR="00C15C96" w:rsidRPr="00604592">
        <w:rPr>
          <w:rFonts w:ascii="Verdana" w:hAnsi="Verdana" w:cs="Calibri"/>
          <w:sz w:val="18"/>
          <w:szCs w:val="18"/>
        </w:rPr>
        <w:t>Testimonio</w:t>
      </w:r>
      <w:r w:rsidRPr="00604592">
        <w:rPr>
          <w:rFonts w:ascii="Verdana" w:hAnsi="Verdana" w:cs="Calibri"/>
          <w:sz w:val="18"/>
          <w:szCs w:val="18"/>
        </w:rPr>
        <w:t xml:space="preserve"> de Constitución de la empresa</w:t>
      </w:r>
      <w:r w:rsidR="006B7ECC" w:rsidRPr="00604592">
        <w:rPr>
          <w:rFonts w:ascii="Verdana" w:hAnsi="Verdana" w:cs="Calibri"/>
          <w:sz w:val="18"/>
          <w:szCs w:val="18"/>
        </w:rPr>
        <w:t xml:space="preserve"> y de todas sus modificaciones, debidamente registradas en FUNDEMPRESA</w:t>
      </w:r>
      <w:r w:rsidR="00604592" w:rsidRPr="00604592">
        <w:t xml:space="preserve"> </w:t>
      </w:r>
      <w:r w:rsidR="00604592" w:rsidRPr="00604592">
        <w:rPr>
          <w:rFonts w:ascii="Verdana" w:hAnsi="Verdana" w:cs="Calibri"/>
          <w:sz w:val="18"/>
          <w:szCs w:val="18"/>
        </w:rPr>
        <w:t>En caso de empresa extranjera, dicho documento deberá estar traducido al idioma español</w:t>
      </w:r>
      <w:r w:rsidR="00AA3FF2">
        <w:rPr>
          <w:rFonts w:ascii="Verdana" w:hAnsi="Verdana" w:cs="Calibri"/>
          <w:sz w:val="18"/>
          <w:szCs w:val="18"/>
        </w:rPr>
        <w:t>.</w:t>
      </w:r>
      <w:r w:rsidR="00604592" w:rsidRPr="00604592">
        <w:rPr>
          <w:rFonts w:ascii="Verdana" w:hAnsi="Verdana" w:cs="Calibri"/>
          <w:sz w:val="18"/>
          <w:szCs w:val="18"/>
        </w:rPr>
        <w:t xml:space="preserve"> </w:t>
      </w:r>
    </w:p>
    <w:p w14:paraId="27CE826D" w14:textId="49B34B8D" w:rsidR="006B7ECC" w:rsidRPr="00604592" w:rsidRDefault="006B7ECC" w:rsidP="00604592">
      <w:pPr>
        <w:pStyle w:val="Prrafodelista"/>
        <w:numPr>
          <w:ilvl w:val="0"/>
          <w:numId w:val="16"/>
        </w:numPr>
        <w:rPr>
          <w:rFonts w:ascii="Verdana" w:hAnsi="Verdana" w:cs="Calibri"/>
          <w:sz w:val="18"/>
          <w:szCs w:val="18"/>
        </w:rPr>
      </w:pPr>
      <w:r w:rsidRPr="00604592">
        <w:rPr>
          <w:rFonts w:ascii="Verdana" w:hAnsi="Verdana" w:cs="Calibri"/>
          <w:sz w:val="18"/>
          <w:szCs w:val="18"/>
        </w:rPr>
        <w:t>Fotocopia simple del poder del representante legal de la empresa, con atribuciones   específicas para presentar propuestas y suscribir contratos, debidamente registrado en FUNDEMPRESA.  En caso de empresa extranjera, dicho documento deberá</w:t>
      </w:r>
      <w:r w:rsidR="00604592" w:rsidRPr="00604592">
        <w:rPr>
          <w:rFonts w:ascii="Verdana" w:hAnsi="Verdana" w:cs="Calibri"/>
          <w:sz w:val="18"/>
          <w:szCs w:val="18"/>
        </w:rPr>
        <w:t xml:space="preserve"> estar traducido al idioma español</w:t>
      </w:r>
      <w:r w:rsidR="00AA3FF2">
        <w:rPr>
          <w:rFonts w:ascii="Verdana" w:hAnsi="Verdana" w:cs="Calibri"/>
          <w:sz w:val="18"/>
          <w:szCs w:val="18"/>
        </w:rPr>
        <w:t>.</w:t>
      </w:r>
      <w:r w:rsidRPr="00604592">
        <w:rPr>
          <w:rFonts w:ascii="Verdana" w:hAnsi="Verdana" w:cs="Calibri"/>
          <w:sz w:val="18"/>
          <w:szCs w:val="18"/>
        </w:rPr>
        <w:t xml:space="preserve"> </w:t>
      </w:r>
    </w:p>
    <w:p w14:paraId="2D049338" w14:textId="408F56A9" w:rsidR="000125B7" w:rsidRPr="000125B7" w:rsidRDefault="000125B7" w:rsidP="000125B7">
      <w:pPr>
        <w:pStyle w:val="Prrafodelista"/>
        <w:numPr>
          <w:ilvl w:val="0"/>
          <w:numId w:val="16"/>
        </w:numPr>
        <w:rPr>
          <w:rFonts w:ascii="Verdana" w:hAnsi="Verdana" w:cs="Calibri"/>
          <w:sz w:val="18"/>
          <w:szCs w:val="18"/>
        </w:rPr>
      </w:pPr>
      <w:r w:rsidRPr="000125B7">
        <w:rPr>
          <w:rFonts w:ascii="Verdana" w:hAnsi="Verdana" w:cs="Calibri"/>
          <w:sz w:val="18"/>
          <w:szCs w:val="18"/>
        </w:rPr>
        <w:t>Fotocopia simple de la cedula de identidad del representante legal.</w:t>
      </w:r>
    </w:p>
    <w:p w14:paraId="18C2ADB0" w14:textId="007253E8" w:rsidR="00796587" w:rsidRPr="00AA571D" w:rsidRDefault="00F06C5A" w:rsidP="00A024A3">
      <w:pPr>
        <w:numPr>
          <w:ilvl w:val="0"/>
          <w:numId w:val="16"/>
        </w:numPr>
        <w:jc w:val="both"/>
        <w:rPr>
          <w:rFonts w:ascii="Verdana" w:hAnsi="Verdana" w:cs="Calibri"/>
          <w:sz w:val="18"/>
          <w:szCs w:val="18"/>
        </w:rPr>
      </w:pPr>
      <w:r w:rsidRPr="00AA571D">
        <w:rPr>
          <w:rFonts w:ascii="Verdana" w:hAnsi="Verdana" w:cs="Calibri"/>
          <w:sz w:val="18"/>
          <w:szCs w:val="18"/>
        </w:rPr>
        <w:t>Fotocopia simple del Certifi</w:t>
      </w:r>
      <w:r w:rsidR="006B7ECC" w:rsidRPr="00AA571D">
        <w:rPr>
          <w:rFonts w:ascii="Verdana" w:hAnsi="Verdana" w:cs="Calibri"/>
          <w:sz w:val="18"/>
          <w:szCs w:val="18"/>
        </w:rPr>
        <w:t>cado NIT</w:t>
      </w:r>
      <w:r w:rsidR="000125B7" w:rsidRPr="00AA571D">
        <w:rPr>
          <w:rFonts w:ascii="Verdana" w:hAnsi="Verdana" w:cs="Calibri"/>
          <w:sz w:val="18"/>
          <w:szCs w:val="18"/>
        </w:rPr>
        <w:t>, para empresas nacionales.</w:t>
      </w:r>
    </w:p>
    <w:p w14:paraId="27037C85" w14:textId="77777777" w:rsidR="00E41BAC" w:rsidRDefault="006B7ECC" w:rsidP="00604592">
      <w:pPr>
        <w:pStyle w:val="Prrafodelista"/>
        <w:numPr>
          <w:ilvl w:val="0"/>
          <w:numId w:val="16"/>
        </w:numPr>
        <w:rPr>
          <w:rFonts w:ascii="Verdana" w:hAnsi="Verdana" w:cs="Calibri"/>
          <w:sz w:val="18"/>
          <w:szCs w:val="18"/>
        </w:rPr>
      </w:pPr>
      <w:r w:rsidRPr="006B7ECC">
        <w:rPr>
          <w:rFonts w:ascii="Verdana" w:hAnsi="Verdana" w:cs="Calibri"/>
          <w:sz w:val="18"/>
          <w:szCs w:val="18"/>
        </w:rPr>
        <w:t>Certificado de Matricula de Comercio emitido por FUNDEMPRESA</w:t>
      </w:r>
      <w:r w:rsidR="00604592">
        <w:rPr>
          <w:rFonts w:ascii="Verdana" w:hAnsi="Verdana" w:cs="Calibri"/>
          <w:sz w:val="18"/>
          <w:szCs w:val="18"/>
        </w:rPr>
        <w:t xml:space="preserve">. </w:t>
      </w:r>
      <w:r w:rsidR="00604592" w:rsidRPr="00604592">
        <w:rPr>
          <w:rFonts w:ascii="Verdana" w:hAnsi="Verdana" w:cs="Calibri"/>
          <w:sz w:val="18"/>
          <w:szCs w:val="18"/>
        </w:rPr>
        <w:t xml:space="preserve">En caso de empresa extranjera, </w:t>
      </w:r>
      <w:r w:rsidR="00AA3FF2">
        <w:rPr>
          <w:rFonts w:ascii="Verdana" w:hAnsi="Verdana" w:cs="Calibri"/>
          <w:sz w:val="18"/>
          <w:szCs w:val="18"/>
        </w:rPr>
        <w:t xml:space="preserve">su equivalente que </w:t>
      </w:r>
      <w:r w:rsidR="00604592" w:rsidRPr="00604592">
        <w:rPr>
          <w:rFonts w:ascii="Verdana" w:hAnsi="Verdana" w:cs="Calibri"/>
          <w:sz w:val="18"/>
          <w:szCs w:val="18"/>
        </w:rPr>
        <w:t>deberá estar traducido al idioma español</w:t>
      </w:r>
      <w:r w:rsidR="00AA3FF2">
        <w:rPr>
          <w:rFonts w:ascii="Verdana" w:hAnsi="Verdana" w:cs="Calibri"/>
          <w:sz w:val="18"/>
          <w:szCs w:val="18"/>
        </w:rPr>
        <w:t xml:space="preserve"> de ser necesario.</w:t>
      </w:r>
    </w:p>
    <w:p w14:paraId="0681B2EE" w14:textId="36319564" w:rsidR="00E41BAC" w:rsidRPr="0029035B" w:rsidRDefault="00E41BAC" w:rsidP="00E41BAC">
      <w:pPr>
        <w:numPr>
          <w:ilvl w:val="0"/>
          <w:numId w:val="16"/>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 xml:space="preserve">ertificado de No Adeudo por Contribuciones al Seguro Social Obligatorio de largo plazo y al Sistema Integral de Pensiones (AFP: Futuro-Previsión) vigente a la fecha de </w:t>
      </w:r>
      <w:r>
        <w:rPr>
          <w:rFonts w:ascii="Verdana" w:hAnsi="Verdana" w:cs="Calibri"/>
          <w:sz w:val="18"/>
          <w:szCs w:val="18"/>
        </w:rPr>
        <w:t>presentación de documentos, para empresas nacionales.</w:t>
      </w:r>
    </w:p>
    <w:p w14:paraId="616210FA" w14:textId="4BCCAFD1" w:rsidR="006B7ECC" w:rsidRPr="006B7ECC" w:rsidRDefault="00604592" w:rsidP="00E41BAC">
      <w:pPr>
        <w:pStyle w:val="Prrafodelista"/>
        <w:ind w:left="927"/>
        <w:rPr>
          <w:rFonts w:ascii="Verdana" w:hAnsi="Verdana" w:cs="Calibri"/>
          <w:sz w:val="18"/>
          <w:szCs w:val="18"/>
        </w:rPr>
      </w:pPr>
      <w:r w:rsidRPr="00604592">
        <w:rPr>
          <w:rFonts w:ascii="Verdana" w:hAnsi="Verdana" w:cs="Calibri"/>
          <w:sz w:val="18"/>
          <w:szCs w:val="18"/>
        </w:rPr>
        <w:t xml:space="preserve"> </w:t>
      </w:r>
      <w:r w:rsidR="006B7ECC" w:rsidRPr="006B7ECC">
        <w:rPr>
          <w:rFonts w:ascii="Verdana" w:hAnsi="Verdana" w:cs="Calibri"/>
          <w:sz w:val="18"/>
          <w:szCs w:val="18"/>
        </w:rPr>
        <w:t xml:space="preserve"> </w:t>
      </w:r>
    </w:p>
    <w:p w14:paraId="06A462CA" w14:textId="77777777" w:rsidR="00E66CB3" w:rsidRDefault="00E66CB3" w:rsidP="00796587">
      <w:pPr>
        <w:pStyle w:val="Normal2"/>
        <w:ind w:left="0" w:firstLine="0"/>
        <w:rPr>
          <w:rFonts w:ascii="Verdana" w:hAnsi="Verdana" w:cs="Arial"/>
          <w:b/>
          <w:sz w:val="18"/>
          <w:szCs w:val="18"/>
          <w:lang w:val="es-BO"/>
        </w:rPr>
      </w:pPr>
    </w:p>
    <w:p w14:paraId="2BB4997A" w14:textId="77777777" w:rsidR="00B940D2" w:rsidRDefault="00B940D2" w:rsidP="00D0399F">
      <w:pPr>
        <w:pStyle w:val="Normal2"/>
        <w:rPr>
          <w:rFonts w:ascii="Verdana" w:hAnsi="Verdana" w:cs="Arial"/>
          <w:sz w:val="18"/>
          <w:szCs w:val="18"/>
        </w:rPr>
      </w:pPr>
      <w:r w:rsidRPr="00AB0E30">
        <w:rPr>
          <w:rFonts w:ascii="Verdana" w:hAnsi="Verdana" w:cs="Arial"/>
          <w:b/>
          <w:sz w:val="18"/>
          <w:szCs w:val="18"/>
        </w:rPr>
        <w:t>Carpeta 2:</w:t>
      </w:r>
      <w:r w:rsidRPr="00AB0E30">
        <w:rPr>
          <w:rFonts w:ascii="Verdana" w:hAnsi="Verdana" w:cs="Arial"/>
          <w:sz w:val="18"/>
          <w:szCs w:val="18"/>
        </w:rPr>
        <w:t xml:space="preserve"> </w:t>
      </w:r>
    </w:p>
    <w:p w14:paraId="5FED800D" w14:textId="77777777" w:rsidR="00B940D2" w:rsidRDefault="00B940D2" w:rsidP="00D0399F">
      <w:pPr>
        <w:pStyle w:val="Normal2"/>
        <w:rPr>
          <w:rFonts w:ascii="Verdana" w:hAnsi="Verdana" w:cs="Arial"/>
          <w:sz w:val="18"/>
          <w:szCs w:val="18"/>
        </w:rPr>
      </w:pPr>
    </w:p>
    <w:p w14:paraId="6B6E9DCC" w14:textId="4A70AEC4"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14:paraId="0DA880B7" w14:textId="77777777" w:rsidR="00D0399F" w:rsidRPr="007D6E1E" w:rsidRDefault="00D0399F" w:rsidP="00D0399F">
      <w:pPr>
        <w:pStyle w:val="Normal2"/>
        <w:rPr>
          <w:rFonts w:ascii="Verdana" w:hAnsi="Verdana" w:cs="Arial"/>
          <w:sz w:val="18"/>
          <w:szCs w:val="18"/>
          <w:lang w:val="es-BO"/>
        </w:rPr>
      </w:pPr>
    </w:p>
    <w:p w14:paraId="145EABA6" w14:textId="77777777"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14:paraId="56F97834" w14:textId="037D6A2B" w:rsidR="00E02CEA" w:rsidRDefault="00E02CEA" w:rsidP="00D0399F">
      <w:pPr>
        <w:pStyle w:val="Normal2"/>
        <w:rPr>
          <w:rFonts w:ascii="Verdana" w:hAnsi="Verdana" w:cs="Arial"/>
          <w:sz w:val="18"/>
          <w:szCs w:val="18"/>
          <w:lang w:val="es-BO"/>
        </w:rPr>
      </w:pPr>
      <w:r>
        <w:rPr>
          <w:rFonts w:ascii="Verdana" w:hAnsi="Verdana" w:cs="Arial"/>
          <w:sz w:val="18"/>
          <w:szCs w:val="18"/>
          <w:lang w:val="es-BO"/>
        </w:rPr>
        <w:t>Formulario B-2</w:t>
      </w:r>
      <w:r w:rsidRPr="00E02CEA">
        <w:rPr>
          <w:rFonts w:ascii="Verdana" w:hAnsi="Verdana" w:cs="Arial"/>
          <w:sz w:val="18"/>
          <w:szCs w:val="18"/>
          <w:lang w:val="es-BO"/>
        </w:rPr>
        <w:tab/>
        <w:t xml:space="preserve">    </w:t>
      </w:r>
      <w:r w:rsidR="00AB2EA9">
        <w:rPr>
          <w:rFonts w:ascii="Verdana" w:hAnsi="Verdana" w:cs="Arial"/>
          <w:sz w:val="18"/>
          <w:szCs w:val="18"/>
          <w:lang w:val="es-BO"/>
        </w:rPr>
        <w:t>Precios Unitarios</w:t>
      </w:r>
      <w:r w:rsidRPr="00E02CEA">
        <w:rPr>
          <w:rFonts w:ascii="Verdana" w:hAnsi="Verdana" w:cs="Arial"/>
          <w:sz w:val="18"/>
          <w:szCs w:val="18"/>
          <w:lang w:val="es-BO"/>
        </w:rPr>
        <w:t>.</w:t>
      </w:r>
    </w:p>
    <w:p w14:paraId="545D99DF" w14:textId="77777777" w:rsidR="00E02CEA" w:rsidRDefault="00E02CEA" w:rsidP="00D0399F">
      <w:pPr>
        <w:pStyle w:val="Normal2"/>
        <w:rPr>
          <w:rFonts w:ascii="Verdana" w:hAnsi="Verdana" w:cs="Arial"/>
          <w:sz w:val="18"/>
          <w:szCs w:val="18"/>
          <w:lang w:val="es-BO"/>
        </w:rPr>
      </w:pPr>
    </w:p>
    <w:p w14:paraId="35564D50" w14:textId="77777777" w:rsidR="00B940D2" w:rsidRDefault="00B940D2" w:rsidP="00D0399F">
      <w:pPr>
        <w:pStyle w:val="Normal2"/>
        <w:rPr>
          <w:rFonts w:ascii="Verdana" w:hAnsi="Verdana" w:cs="Arial"/>
          <w:b/>
          <w:sz w:val="18"/>
          <w:szCs w:val="18"/>
        </w:rPr>
      </w:pPr>
      <w:r w:rsidRPr="00AB0E30">
        <w:rPr>
          <w:rFonts w:ascii="Verdana" w:hAnsi="Verdana" w:cs="Arial"/>
          <w:b/>
          <w:sz w:val="18"/>
          <w:szCs w:val="18"/>
        </w:rPr>
        <w:t>Carpeta 3:</w:t>
      </w:r>
      <w:r>
        <w:rPr>
          <w:rFonts w:ascii="Verdana" w:hAnsi="Verdana" w:cs="Arial"/>
          <w:b/>
          <w:sz w:val="18"/>
          <w:szCs w:val="18"/>
        </w:rPr>
        <w:t xml:space="preserve"> </w:t>
      </w:r>
    </w:p>
    <w:p w14:paraId="2B4D1CD8" w14:textId="77777777" w:rsidR="00B940D2" w:rsidRDefault="00B940D2" w:rsidP="00D0399F">
      <w:pPr>
        <w:pStyle w:val="Normal2"/>
        <w:rPr>
          <w:rFonts w:ascii="Verdana" w:hAnsi="Verdana" w:cs="Arial"/>
          <w:b/>
          <w:sz w:val="18"/>
          <w:szCs w:val="18"/>
        </w:rPr>
      </w:pPr>
    </w:p>
    <w:p w14:paraId="03EB8C2F" w14:textId="4AE0C0B1"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14:paraId="7E6DA303" w14:textId="77777777" w:rsidR="00D0399F" w:rsidRPr="007D6E1E" w:rsidRDefault="00D0399F" w:rsidP="00D0399F">
      <w:pPr>
        <w:pStyle w:val="Normal2"/>
        <w:rPr>
          <w:rFonts w:ascii="Verdana" w:hAnsi="Verdana" w:cs="Arial"/>
          <w:sz w:val="18"/>
          <w:szCs w:val="18"/>
          <w:lang w:val="es-BO"/>
        </w:rPr>
      </w:pPr>
    </w:p>
    <w:p w14:paraId="225146C6" w14:textId="0D184070" w:rsidR="00237BE9" w:rsidRDefault="00D0399F" w:rsidP="00237BE9">
      <w:pPr>
        <w:pStyle w:val="Normal2"/>
        <w:rPr>
          <w:rFonts w:ascii="Verdana" w:hAnsi="Verdana" w:cs="Arial"/>
          <w:sz w:val="18"/>
          <w:szCs w:val="18"/>
          <w:lang w:val="es-BO"/>
        </w:rPr>
      </w:pPr>
      <w:r w:rsidRPr="000B260E">
        <w:rPr>
          <w:rFonts w:ascii="Verdana" w:hAnsi="Verdana" w:cs="Arial"/>
          <w:sz w:val="18"/>
          <w:szCs w:val="18"/>
          <w:lang w:val="es-BO"/>
        </w:rPr>
        <w:t>Formulario C-1</w:t>
      </w:r>
      <w:r w:rsidRPr="000B260E">
        <w:rPr>
          <w:rFonts w:ascii="Verdana" w:hAnsi="Verdana" w:cs="Arial"/>
          <w:sz w:val="18"/>
          <w:szCs w:val="18"/>
          <w:lang w:val="es-BO"/>
        </w:rPr>
        <w:tab/>
        <w:t xml:space="preserve">    </w:t>
      </w:r>
      <w:r w:rsidR="00554FA5">
        <w:rPr>
          <w:rFonts w:ascii="Verdana" w:hAnsi="Verdana" w:cs="Arial"/>
          <w:sz w:val="18"/>
          <w:szCs w:val="18"/>
          <w:lang w:val="es-BO"/>
        </w:rPr>
        <w:t>Declaración Jurada de Equipos Ofertados</w:t>
      </w:r>
    </w:p>
    <w:p w14:paraId="4244BC4D" w14:textId="2314E1F0" w:rsidR="00E66CB3" w:rsidRPr="000B260E" w:rsidRDefault="00E66CB3" w:rsidP="00237BE9">
      <w:pPr>
        <w:pStyle w:val="Normal2"/>
        <w:rPr>
          <w:rFonts w:ascii="Verdana" w:hAnsi="Verdana" w:cs="Arial"/>
          <w:sz w:val="18"/>
          <w:szCs w:val="18"/>
        </w:rPr>
      </w:pPr>
      <w:r w:rsidRPr="000B260E">
        <w:rPr>
          <w:rFonts w:ascii="Verdana" w:hAnsi="Verdana" w:cs="Arial"/>
          <w:sz w:val="18"/>
          <w:szCs w:val="18"/>
        </w:rPr>
        <w:t>Formulario C-2</w:t>
      </w:r>
      <w:r w:rsidRPr="000B260E">
        <w:rPr>
          <w:rFonts w:ascii="Verdana" w:hAnsi="Verdana" w:cs="Arial"/>
          <w:sz w:val="18"/>
          <w:szCs w:val="18"/>
        </w:rPr>
        <w:tab/>
        <w:t xml:space="preserve">    Experiencia </w:t>
      </w:r>
      <w:r w:rsidR="000B260E" w:rsidRPr="000B260E">
        <w:rPr>
          <w:rFonts w:ascii="Verdana" w:hAnsi="Verdana" w:cs="Arial"/>
          <w:sz w:val="18"/>
          <w:szCs w:val="18"/>
        </w:rPr>
        <w:t xml:space="preserve">General y Específica </w:t>
      </w:r>
      <w:r w:rsidRPr="000B260E">
        <w:rPr>
          <w:rFonts w:ascii="Verdana" w:hAnsi="Verdana" w:cs="Arial"/>
          <w:sz w:val="18"/>
          <w:szCs w:val="18"/>
        </w:rPr>
        <w:t xml:space="preserve">de la Empresa </w:t>
      </w:r>
    </w:p>
    <w:p w14:paraId="61F8AF23" w14:textId="77777777" w:rsidR="000B260E" w:rsidRPr="000B260E" w:rsidRDefault="000B260E" w:rsidP="00E66CB3">
      <w:pPr>
        <w:pStyle w:val="Normal2"/>
        <w:tabs>
          <w:tab w:val="clear" w:pos="709"/>
          <w:tab w:val="left" w:pos="1418"/>
        </w:tabs>
        <w:spacing w:line="276" w:lineRule="auto"/>
        <w:ind w:left="1701" w:hanging="1701"/>
        <w:rPr>
          <w:rFonts w:ascii="Verdana" w:hAnsi="Verdana" w:cs="Arial"/>
          <w:sz w:val="18"/>
          <w:szCs w:val="18"/>
        </w:rPr>
      </w:pPr>
      <w:r w:rsidRPr="000B260E">
        <w:rPr>
          <w:rFonts w:ascii="Verdana" w:hAnsi="Verdana" w:cs="Arial"/>
          <w:sz w:val="18"/>
          <w:szCs w:val="18"/>
        </w:rPr>
        <w:t xml:space="preserve">Formulario C-3 </w:t>
      </w:r>
      <w:r w:rsidRPr="000B260E">
        <w:rPr>
          <w:rFonts w:ascii="Verdana" w:hAnsi="Verdana" w:cs="Arial"/>
          <w:sz w:val="18"/>
          <w:szCs w:val="18"/>
        </w:rPr>
        <w:tab/>
        <w:t>Formación profesional, Experiencia General y específica del personal propuesto</w:t>
      </w:r>
    </w:p>
    <w:p w14:paraId="71C43292" w14:textId="77777777" w:rsidR="00084712" w:rsidRDefault="00084712" w:rsidP="00084712">
      <w:pPr>
        <w:pStyle w:val="Prrafodelista"/>
        <w:ind w:left="567"/>
        <w:rPr>
          <w:rFonts w:ascii="Verdana" w:hAnsi="Verdana" w:cs="Calibri"/>
          <w:sz w:val="18"/>
          <w:szCs w:val="18"/>
        </w:rPr>
      </w:pPr>
    </w:p>
    <w:p w14:paraId="7986D19E" w14:textId="77777777" w:rsidR="00084712" w:rsidRPr="00393B0F" w:rsidRDefault="00084712" w:rsidP="00096B41">
      <w:pPr>
        <w:pStyle w:val="Prrafodelista"/>
        <w:ind w:left="1701"/>
        <w:rPr>
          <w:rFonts w:ascii="Verdana" w:hAnsi="Verdana" w:cs="Calibri"/>
          <w:sz w:val="18"/>
          <w:szCs w:val="18"/>
        </w:rPr>
      </w:pPr>
      <w:r w:rsidRPr="00393B0F">
        <w:rPr>
          <w:rFonts w:ascii="Verdana" w:hAnsi="Verdana" w:cs="Calibri"/>
          <w:sz w:val="18"/>
          <w:szCs w:val="18"/>
        </w:rPr>
        <w:t xml:space="preserve">La propuesta técnica deberá presentarse conforme a las condiciones y requisitos establecidos en el DBC y las especificaciones técnicas. </w:t>
      </w:r>
    </w:p>
    <w:p w14:paraId="4424A17F" w14:textId="77777777" w:rsidR="00084712" w:rsidRPr="00393B0F" w:rsidRDefault="00084712" w:rsidP="00096B41">
      <w:pPr>
        <w:pStyle w:val="Prrafodelista"/>
        <w:ind w:left="1701"/>
        <w:rPr>
          <w:rFonts w:ascii="Verdana" w:hAnsi="Verdana" w:cs="Calibri"/>
          <w:sz w:val="18"/>
          <w:szCs w:val="18"/>
        </w:rPr>
      </w:pPr>
    </w:p>
    <w:p w14:paraId="4C544BCB" w14:textId="77777777" w:rsidR="00084712" w:rsidRPr="00393B0F" w:rsidRDefault="00084712" w:rsidP="00096B41">
      <w:pPr>
        <w:pStyle w:val="Prrafodelista"/>
        <w:ind w:left="1701"/>
        <w:rPr>
          <w:rFonts w:ascii="Verdana" w:hAnsi="Verdana" w:cs="Calibri"/>
          <w:sz w:val="18"/>
          <w:szCs w:val="18"/>
        </w:rPr>
      </w:pPr>
      <w:r w:rsidRPr="00393B0F">
        <w:rPr>
          <w:rFonts w:ascii="Verdana" w:hAnsi="Verdana" w:cs="Calibri"/>
          <w:sz w:val="18"/>
          <w:szCs w:val="18"/>
        </w:rPr>
        <w:t>En los casos de Asociaciones o Consorcios cuando se requiera experiencia general y específica, esta será la suma de las experiencias individualmente demostradas por las empresas que integran la Asociación.</w:t>
      </w:r>
    </w:p>
    <w:p w14:paraId="37996E2C" w14:textId="77777777" w:rsidR="00E66CB3" w:rsidRDefault="00E66CB3" w:rsidP="00D0399F">
      <w:pPr>
        <w:jc w:val="both"/>
        <w:rPr>
          <w:rFonts w:ascii="Verdana" w:hAnsi="Verdana" w:cs="Arial"/>
          <w:b/>
          <w:sz w:val="18"/>
          <w:szCs w:val="18"/>
        </w:rPr>
      </w:pPr>
    </w:p>
    <w:p w14:paraId="142458D7" w14:textId="77777777" w:rsidR="00E66CB3" w:rsidRDefault="00E66CB3" w:rsidP="00D0399F">
      <w:pPr>
        <w:jc w:val="both"/>
        <w:rPr>
          <w:rFonts w:ascii="Verdana" w:hAnsi="Verdana" w:cs="Arial"/>
          <w:b/>
          <w:sz w:val="18"/>
          <w:szCs w:val="18"/>
        </w:rPr>
      </w:pPr>
    </w:p>
    <w:p w14:paraId="5170F530" w14:textId="77777777" w:rsidR="009849D8" w:rsidRDefault="009849D8" w:rsidP="00D0399F">
      <w:pPr>
        <w:jc w:val="both"/>
        <w:rPr>
          <w:rFonts w:ascii="Verdana" w:hAnsi="Verdana" w:cs="Arial"/>
          <w:b/>
          <w:sz w:val="18"/>
          <w:szCs w:val="18"/>
        </w:rPr>
      </w:pPr>
    </w:p>
    <w:p w14:paraId="0ED51057" w14:textId="77777777" w:rsidR="00084712" w:rsidRDefault="00084712" w:rsidP="00D0399F">
      <w:pPr>
        <w:jc w:val="both"/>
        <w:rPr>
          <w:rFonts w:ascii="Verdana" w:hAnsi="Verdana" w:cs="Arial"/>
          <w:b/>
          <w:sz w:val="18"/>
          <w:szCs w:val="18"/>
        </w:rPr>
      </w:pPr>
    </w:p>
    <w:p w14:paraId="1EE0927A" w14:textId="77777777" w:rsidR="00084712" w:rsidRDefault="00084712" w:rsidP="00D0399F">
      <w:pPr>
        <w:jc w:val="both"/>
        <w:rPr>
          <w:rFonts w:ascii="Verdana" w:hAnsi="Verdana" w:cs="Arial"/>
          <w:b/>
          <w:sz w:val="18"/>
          <w:szCs w:val="18"/>
        </w:rPr>
      </w:pPr>
    </w:p>
    <w:p w14:paraId="286026FE" w14:textId="77777777" w:rsidR="00084712" w:rsidRDefault="00084712" w:rsidP="00D0399F">
      <w:pPr>
        <w:jc w:val="both"/>
        <w:rPr>
          <w:rFonts w:ascii="Verdana" w:hAnsi="Verdana" w:cs="Arial"/>
          <w:b/>
          <w:sz w:val="18"/>
          <w:szCs w:val="18"/>
        </w:rPr>
      </w:pPr>
    </w:p>
    <w:p w14:paraId="0BC49B7E" w14:textId="77777777" w:rsidR="00084712" w:rsidRDefault="00084712" w:rsidP="00D0399F">
      <w:pPr>
        <w:jc w:val="both"/>
        <w:rPr>
          <w:rFonts w:ascii="Verdana" w:hAnsi="Verdana" w:cs="Arial"/>
          <w:b/>
          <w:sz w:val="18"/>
          <w:szCs w:val="18"/>
        </w:rPr>
      </w:pPr>
    </w:p>
    <w:p w14:paraId="108DF39D" w14:textId="77777777" w:rsidR="00084712" w:rsidRDefault="00084712" w:rsidP="00D0399F">
      <w:pPr>
        <w:jc w:val="both"/>
        <w:rPr>
          <w:rFonts w:ascii="Verdana" w:hAnsi="Verdana" w:cs="Arial"/>
          <w:b/>
          <w:sz w:val="18"/>
          <w:szCs w:val="18"/>
        </w:rPr>
      </w:pPr>
    </w:p>
    <w:p w14:paraId="30C78269" w14:textId="77777777" w:rsidR="00084712" w:rsidRDefault="00084712" w:rsidP="00D0399F">
      <w:pPr>
        <w:jc w:val="both"/>
        <w:rPr>
          <w:rFonts w:ascii="Verdana" w:hAnsi="Verdana" w:cs="Arial"/>
          <w:b/>
          <w:sz w:val="18"/>
          <w:szCs w:val="18"/>
        </w:rPr>
      </w:pPr>
    </w:p>
    <w:p w14:paraId="70E2CEB5" w14:textId="77777777" w:rsidR="00084712" w:rsidRDefault="00084712" w:rsidP="00D0399F">
      <w:pPr>
        <w:jc w:val="both"/>
        <w:rPr>
          <w:rFonts w:ascii="Verdana" w:hAnsi="Verdana" w:cs="Arial"/>
          <w:b/>
          <w:sz w:val="18"/>
          <w:szCs w:val="18"/>
        </w:rPr>
      </w:pPr>
    </w:p>
    <w:p w14:paraId="4820EA6B" w14:textId="77777777" w:rsidR="00084712" w:rsidRDefault="00084712" w:rsidP="00D0399F">
      <w:pPr>
        <w:jc w:val="both"/>
        <w:rPr>
          <w:rFonts w:ascii="Verdana" w:hAnsi="Verdana" w:cs="Arial"/>
          <w:b/>
          <w:sz w:val="18"/>
          <w:szCs w:val="18"/>
        </w:rPr>
      </w:pPr>
    </w:p>
    <w:p w14:paraId="31CDDDAB" w14:textId="77777777" w:rsidR="00084712" w:rsidRDefault="00084712" w:rsidP="00D0399F">
      <w:pPr>
        <w:jc w:val="both"/>
        <w:rPr>
          <w:rFonts w:ascii="Verdana" w:hAnsi="Verdana" w:cs="Arial"/>
          <w:b/>
          <w:sz w:val="18"/>
          <w:szCs w:val="18"/>
        </w:rPr>
      </w:pPr>
    </w:p>
    <w:p w14:paraId="41BDB7F2" w14:textId="77777777" w:rsidR="00084712" w:rsidRDefault="00084712" w:rsidP="00D0399F">
      <w:pPr>
        <w:jc w:val="both"/>
        <w:rPr>
          <w:rFonts w:ascii="Verdana" w:hAnsi="Verdana" w:cs="Arial"/>
          <w:b/>
          <w:sz w:val="18"/>
          <w:szCs w:val="18"/>
        </w:rPr>
      </w:pPr>
    </w:p>
    <w:p w14:paraId="26469C0D" w14:textId="77777777" w:rsidR="00084712" w:rsidRDefault="00084712" w:rsidP="00D0399F">
      <w:pPr>
        <w:jc w:val="both"/>
        <w:rPr>
          <w:rFonts w:ascii="Verdana" w:hAnsi="Verdana" w:cs="Arial"/>
          <w:b/>
          <w:sz w:val="18"/>
          <w:szCs w:val="18"/>
        </w:rPr>
      </w:pPr>
    </w:p>
    <w:p w14:paraId="7DDD7017" w14:textId="77777777" w:rsidR="00084712" w:rsidRDefault="00084712" w:rsidP="00D0399F">
      <w:pPr>
        <w:jc w:val="both"/>
        <w:rPr>
          <w:rFonts w:ascii="Verdana" w:hAnsi="Verdana" w:cs="Arial"/>
          <w:b/>
          <w:sz w:val="18"/>
          <w:szCs w:val="18"/>
        </w:rPr>
      </w:pPr>
    </w:p>
    <w:p w14:paraId="33222C99" w14:textId="77777777" w:rsidR="00084712" w:rsidRDefault="00084712" w:rsidP="00D0399F">
      <w:pPr>
        <w:jc w:val="both"/>
        <w:rPr>
          <w:rFonts w:ascii="Verdana" w:hAnsi="Verdana" w:cs="Arial"/>
          <w:b/>
          <w:sz w:val="18"/>
          <w:szCs w:val="18"/>
        </w:rPr>
      </w:pPr>
    </w:p>
    <w:p w14:paraId="426BC759" w14:textId="77777777" w:rsidR="004A5838" w:rsidRDefault="004A5838" w:rsidP="00D0399F">
      <w:pPr>
        <w:jc w:val="both"/>
        <w:rPr>
          <w:rFonts w:ascii="Verdana" w:hAnsi="Verdana" w:cs="Arial"/>
          <w:b/>
          <w:sz w:val="18"/>
          <w:szCs w:val="18"/>
        </w:rPr>
      </w:pPr>
    </w:p>
    <w:p w14:paraId="0CBF88D3" w14:textId="77777777" w:rsidR="003171A7" w:rsidRDefault="003171A7" w:rsidP="003171A7">
      <w:pPr>
        <w:jc w:val="center"/>
        <w:rPr>
          <w:rFonts w:ascii="Verdana" w:hAnsi="Verdana" w:cs="Calibri"/>
          <w:b/>
          <w:sz w:val="18"/>
          <w:szCs w:val="18"/>
        </w:rPr>
      </w:pPr>
      <w:r>
        <w:rPr>
          <w:rFonts w:ascii="Verdana" w:hAnsi="Verdana" w:cs="Calibri"/>
          <w:b/>
          <w:sz w:val="18"/>
          <w:szCs w:val="18"/>
        </w:rPr>
        <w:t>FORMULARIO A-1</w:t>
      </w:r>
    </w:p>
    <w:p w14:paraId="2AF0BCE7" w14:textId="77777777" w:rsidR="003171A7" w:rsidRDefault="003171A7" w:rsidP="003171A7">
      <w:pPr>
        <w:jc w:val="center"/>
        <w:rPr>
          <w:rFonts w:ascii="Verdana" w:hAnsi="Verdana" w:cs="Calibri"/>
          <w:b/>
          <w:sz w:val="18"/>
          <w:szCs w:val="18"/>
        </w:rPr>
      </w:pPr>
      <w:r>
        <w:rPr>
          <w:rFonts w:ascii="Verdana" w:hAnsi="Verdana" w:cs="Calibri"/>
          <w:b/>
          <w:sz w:val="18"/>
          <w:szCs w:val="18"/>
        </w:rPr>
        <w:t xml:space="preserve">CARTA DE PRESENTACIÓN DE LA PROPUESTA </w:t>
      </w:r>
    </w:p>
    <w:p w14:paraId="708BB0DF" w14:textId="77777777" w:rsidR="003171A7" w:rsidRDefault="003171A7" w:rsidP="003171A7">
      <w:pPr>
        <w:rPr>
          <w:rFonts w:ascii="Verdana" w:hAnsi="Verdana" w:cs="Arial"/>
          <w:b/>
          <w:bCs/>
          <w:color w:val="000000"/>
          <w:kern w:val="28"/>
          <w:sz w:val="18"/>
          <w:szCs w:val="18"/>
          <w:lang w:val="es-BO" w:eastAsia="x-none"/>
        </w:rPr>
      </w:pPr>
      <w:r>
        <w:rPr>
          <w:rFonts w:ascii="Verdana" w:hAnsi="Verdana" w:cs="Arial"/>
          <w:b/>
          <w:bCs/>
          <w:color w:val="000000"/>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3171A7" w14:paraId="1DAB00E1" w14:textId="77777777" w:rsidTr="003171A7">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14:paraId="3A0D5BBD" w14:textId="77777777" w:rsidR="003171A7" w:rsidRDefault="003171A7">
            <w:pPr>
              <w:jc w:val="right"/>
              <w:rPr>
                <w:rFonts w:ascii="Calibri" w:hAnsi="Calibri" w:cs="Calibri"/>
              </w:rPr>
            </w:pPr>
          </w:p>
        </w:tc>
        <w:tc>
          <w:tcPr>
            <w:tcW w:w="142" w:type="dxa"/>
            <w:tcBorders>
              <w:top w:val="single" w:sz="12" w:space="0" w:color="auto"/>
              <w:left w:val="nil"/>
              <w:bottom w:val="nil"/>
              <w:right w:val="nil"/>
            </w:tcBorders>
            <w:vAlign w:val="center"/>
          </w:tcPr>
          <w:p w14:paraId="2D853DE6" w14:textId="77777777" w:rsidR="003171A7" w:rsidRDefault="003171A7">
            <w:pPr>
              <w:jc w:val="center"/>
              <w:rPr>
                <w:rFonts w:ascii="Calibri" w:hAnsi="Calibri" w:cs="Calibri"/>
                <w:b/>
              </w:rPr>
            </w:pPr>
          </w:p>
        </w:tc>
        <w:tc>
          <w:tcPr>
            <w:tcW w:w="5635" w:type="dxa"/>
            <w:gridSpan w:val="3"/>
            <w:tcBorders>
              <w:top w:val="single" w:sz="12" w:space="0" w:color="auto"/>
              <w:left w:val="nil"/>
              <w:bottom w:val="nil"/>
              <w:right w:val="single" w:sz="12" w:space="0" w:color="auto"/>
            </w:tcBorders>
            <w:vAlign w:val="center"/>
          </w:tcPr>
          <w:p w14:paraId="6BA46B08" w14:textId="77777777" w:rsidR="003171A7" w:rsidRDefault="003171A7">
            <w:pPr>
              <w:jc w:val="center"/>
              <w:rPr>
                <w:rFonts w:ascii="Calibri" w:hAnsi="Calibri" w:cs="Calibri"/>
                <w:b/>
              </w:rPr>
            </w:pPr>
          </w:p>
        </w:tc>
      </w:tr>
      <w:tr w:rsidR="003171A7" w14:paraId="288EB18C"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14:paraId="444D6BAA" w14:textId="77777777" w:rsidR="003171A7" w:rsidRDefault="003171A7">
            <w:pPr>
              <w:jc w:val="right"/>
              <w:rPr>
                <w:rFonts w:ascii="Calibri" w:hAnsi="Calibri" w:cs="Calibri"/>
                <w:b/>
              </w:rPr>
            </w:pPr>
            <w:r>
              <w:rPr>
                <w:rFonts w:ascii="Calibri" w:hAnsi="Calibri" w:cs="Calibri"/>
                <w:b/>
              </w:rPr>
              <w:t>Lugar y Fecha</w:t>
            </w:r>
          </w:p>
        </w:tc>
        <w:tc>
          <w:tcPr>
            <w:tcW w:w="142" w:type="dxa"/>
            <w:tcBorders>
              <w:top w:val="nil"/>
              <w:left w:val="nil"/>
              <w:bottom w:val="nil"/>
              <w:right w:val="nil"/>
            </w:tcBorders>
            <w:vAlign w:val="center"/>
            <w:hideMark/>
          </w:tcPr>
          <w:p w14:paraId="69282DE0" w14:textId="77777777"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14:paraId="4574D167" w14:textId="77777777"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14:paraId="2D922CE4" w14:textId="77777777" w:rsidR="003171A7" w:rsidRDefault="003171A7">
            <w:pPr>
              <w:rPr>
                <w:rFonts w:ascii="Calibri" w:hAnsi="Calibri" w:cs="Calibri"/>
              </w:rPr>
            </w:pPr>
          </w:p>
          <w:p w14:paraId="5BD103D0" w14:textId="77777777" w:rsidR="003171A7" w:rsidRDefault="003171A7">
            <w:pPr>
              <w:rPr>
                <w:rFonts w:ascii="Calibri" w:hAnsi="Calibri" w:cs="Calibri"/>
              </w:rPr>
            </w:pPr>
          </w:p>
        </w:tc>
        <w:tc>
          <w:tcPr>
            <w:tcW w:w="142" w:type="dxa"/>
            <w:tcBorders>
              <w:top w:val="nil"/>
              <w:left w:val="nil"/>
              <w:bottom w:val="nil"/>
              <w:right w:val="single" w:sz="12" w:space="0" w:color="auto"/>
            </w:tcBorders>
            <w:vAlign w:val="center"/>
          </w:tcPr>
          <w:p w14:paraId="7C8C2C5C" w14:textId="77777777" w:rsidR="003171A7" w:rsidRDefault="003171A7">
            <w:pPr>
              <w:rPr>
                <w:rFonts w:ascii="Calibri" w:hAnsi="Calibri" w:cs="Calibri"/>
              </w:rPr>
            </w:pPr>
          </w:p>
        </w:tc>
      </w:tr>
      <w:tr w:rsidR="003171A7" w14:paraId="70FD3692"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tcPr>
          <w:p w14:paraId="053DFF89" w14:textId="77777777" w:rsidR="003171A7" w:rsidRDefault="003171A7">
            <w:pPr>
              <w:jc w:val="right"/>
              <w:rPr>
                <w:rFonts w:ascii="Calibri" w:hAnsi="Calibri" w:cs="Calibri"/>
                <w:b/>
              </w:rPr>
            </w:pPr>
          </w:p>
        </w:tc>
        <w:tc>
          <w:tcPr>
            <w:tcW w:w="142" w:type="dxa"/>
            <w:tcBorders>
              <w:top w:val="nil"/>
              <w:left w:val="nil"/>
              <w:bottom w:val="nil"/>
              <w:right w:val="nil"/>
            </w:tcBorders>
            <w:vAlign w:val="center"/>
          </w:tcPr>
          <w:p w14:paraId="3680DCAC" w14:textId="77777777" w:rsidR="003171A7" w:rsidRDefault="003171A7">
            <w:pPr>
              <w:jc w:val="center"/>
              <w:rPr>
                <w:rFonts w:ascii="Calibri" w:hAnsi="Calibri" w:cs="Calibri"/>
                <w:b/>
              </w:rPr>
            </w:pPr>
          </w:p>
        </w:tc>
        <w:tc>
          <w:tcPr>
            <w:tcW w:w="140" w:type="dxa"/>
            <w:tcBorders>
              <w:top w:val="nil"/>
              <w:left w:val="nil"/>
              <w:bottom w:val="nil"/>
              <w:right w:val="nil"/>
            </w:tcBorders>
            <w:vAlign w:val="center"/>
          </w:tcPr>
          <w:p w14:paraId="089E8B47" w14:textId="77777777"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14:paraId="4551DFA2" w14:textId="77777777" w:rsidR="003171A7" w:rsidRDefault="003171A7">
            <w:pPr>
              <w:rPr>
                <w:rFonts w:ascii="Calibri" w:hAnsi="Calibri" w:cs="Calibri"/>
              </w:rPr>
            </w:pPr>
          </w:p>
        </w:tc>
      </w:tr>
      <w:tr w:rsidR="003171A7" w14:paraId="62728F5D"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14:paraId="3D236E62" w14:textId="77777777" w:rsidR="003171A7" w:rsidRDefault="003171A7">
            <w:pPr>
              <w:jc w:val="right"/>
              <w:rPr>
                <w:rFonts w:ascii="Calibri" w:hAnsi="Calibri" w:cs="Calibri"/>
                <w:b/>
              </w:rPr>
            </w:pPr>
            <w:r>
              <w:rPr>
                <w:rFonts w:ascii="Calibri" w:hAnsi="Calibri" w:cs="Calibri"/>
                <w:b/>
              </w:rPr>
              <w:t>Código del Proceso</w:t>
            </w:r>
          </w:p>
        </w:tc>
        <w:tc>
          <w:tcPr>
            <w:tcW w:w="142" w:type="dxa"/>
            <w:tcBorders>
              <w:top w:val="nil"/>
              <w:left w:val="nil"/>
              <w:bottom w:val="nil"/>
              <w:right w:val="nil"/>
            </w:tcBorders>
            <w:vAlign w:val="center"/>
            <w:hideMark/>
          </w:tcPr>
          <w:p w14:paraId="134E7C72" w14:textId="77777777"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14:paraId="4508E8E5" w14:textId="77777777"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14:paraId="01DB7DF9" w14:textId="77777777" w:rsidR="003171A7" w:rsidRDefault="003171A7">
            <w:pPr>
              <w:jc w:val="center"/>
              <w:rPr>
                <w:rFonts w:ascii="Calibri" w:hAnsi="Calibri" w:cs="Calibri"/>
              </w:rPr>
            </w:pPr>
          </w:p>
          <w:p w14:paraId="5C7C78B2" w14:textId="77777777" w:rsidR="003171A7" w:rsidRDefault="003171A7">
            <w:pPr>
              <w:jc w:val="center"/>
              <w:rPr>
                <w:rFonts w:ascii="Calibri" w:hAnsi="Calibri" w:cs="Calibri"/>
              </w:rPr>
            </w:pPr>
          </w:p>
        </w:tc>
        <w:tc>
          <w:tcPr>
            <w:tcW w:w="142" w:type="dxa"/>
            <w:tcBorders>
              <w:top w:val="nil"/>
              <w:left w:val="nil"/>
              <w:bottom w:val="nil"/>
              <w:right w:val="single" w:sz="12" w:space="0" w:color="auto"/>
            </w:tcBorders>
            <w:vAlign w:val="center"/>
          </w:tcPr>
          <w:p w14:paraId="2E2F2A32" w14:textId="77777777" w:rsidR="003171A7" w:rsidRDefault="003171A7">
            <w:pPr>
              <w:rPr>
                <w:rFonts w:ascii="Calibri" w:hAnsi="Calibri" w:cs="Calibri"/>
              </w:rPr>
            </w:pPr>
          </w:p>
        </w:tc>
      </w:tr>
      <w:tr w:rsidR="003171A7" w14:paraId="6F87E708"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tcPr>
          <w:p w14:paraId="5FF2BC66" w14:textId="77777777" w:rsidR="003171A7" w:rsidRDefault="003171A7">
            <w:pPr>
              <w:jc w:val="right"/>
              <w:rPr>
                <w:rFonts w:ascii="Calibri" w:hAnsi="Calibri" w:cs="Calibri"/>
                <w:b/>
              </w:rPr>
            </w:pPr>
          </w:p>
        </w:tc>
        <w:tc>
          <w:tcPr>
            <w:tcW w:w="142" w:type="dxa"/>
            <w:tcBorders>
              <w:top w:val="nil"/>
              <w:left w:val="nil"/>
              <w:bottom w:val="nil"/>
              <w:right w:val="nil"/>
            </w:tcBorders>
            <w:vAlign w:val="center"/>
          </w:tcPr>
          <w:p w14:paraId="7E32782E" w14:textId="77777777" w:rsidR="003171A7" w:rsidRDefault="003171A7">
            <w:pPr>
              <w:jc w:val="center"/>
              <w:rPr>
                <w:rFonts w:ascii="Calibri" w:hAnsi="Calibri" w:cs="Calibri"/>
                <w:b/>
              </w:rPr>
            </w:pPr>
          </w:p>
        </w:tc>
        <w:tc>
          <w:tcPr>
            <w:tcW w:w="140" w:type="dxa"/>
            <w:tcBorders>
              <w:top w:val="nil"/>
              <w:left w:val="nil"/>
              <w:bottom w:val="nil"/>
              <w:right w:val="nil"/>
            </w:tcBorders>
            <w:vAlign w:val="center"/>
          </w:tcPr>
          <w:p w14:paraId="713988D3" w14:textId="77777777"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14:paraId="4742FA44" w14:textId="77777777" w:rsidR="003171A7" w:rsidRDefault="003171A7">
            <w:pPr>
              <w:rPr>
                <w:rFonts w:ascii="Calibri" w:hAnsi="Calibri" w:cs="Calibri"/>
              </w:rPr>
            </w:pPr>
          </w:p>
        </w:tc>
      </w:tr>
      <w:tr w:rsidR="003171A7" w14:paraId="130340DC"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14:paraId="4BB70010" w14:textId="77777777" w:rsidR="003171A7" w:rsidRDefault="003171A7">
            <w:pPr>
              <w:jc w:val="right"/>
              <w:rPr>
                <w:rFonts w:ascii="Calibri" w:hAnsi="Calibri" w:cs="Calibri"/>
                <w:b/>
              </w:rPr>
            </w:pPr>
            <w:r>
              <w:rPr>
                <w:rFonts w:ascii="Calibri" w:hAnsi="Calibri" w:cs="Calibri"/>
                <w:b/>
              </w:rPr>
              <w:t>Objeto del Proceso</w:t>
            </w:r>
          </w:p>
        </w:tc>
        <w:tc>
          <w:tcPr>
            <w:tcW w:w="142" w:type="dxa"/>
            <w:tcBorders>
              <w:top w:val="nil"/>
              <w:left w:val="nil"/>
              <w:bottom w:val="nil"/>
              <w:right w:val="nil"/>
            </w:tcBorders>
            <w:vAlign w:val="center"/>
            <w:hideMark/>
          </w:tcPr>
          <w:p w14:paraId="468A3DDA" w14:textId="77777777"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14:paraId="4073BE72" w14:textId="77777777"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14:paraId="335DE49F" w14:textId="77777777" w:rsidR="003171A7" w:rsidRDefault="003171A7">
            <w:pPr>
              <w:rPr>
                <w:rFonts w:ascii="Calibri" w:hAnsi="Calibri" w:cs="Calibri"/>
              </w:rPr>
            </w:pPr>
          </w:p>
          <w:p w14:paraId="34186CFF" w14:textId="77777777" w:rsidR="003171A7" w:rsidRDefault="003171A7">
            <w:pPr>
              <w:rPr>
                <w:rFonts w:ascii="Calibri" w:hAnsi="Calibri" w:cs="Calibri"/>
              </w:rPr>
            </w:pPr>
          </w:p>
        </w:tc>
        <w:tc>
          <w:tcPr>
            <w:tcW w:w="142" w:type="dxa"/>
            <w:tcBorders>
              <w:top w:val="nil"/>
              <w:left w:val="nil"/>
              <w:bottom w:val="nil"/>
              <w:right w:val="single" w:sz="12" w:space="0" w:color="auto"/>
            </w:tcBorders>
            <w:vAlign w:val="center"/>
          </w:tcPr>
          <w:p w14:paraId="281A462F" w14:textId="77777777" w:rsidR="003171A7" w:rsidRDefault="003171A7">
            <w:pPr>
              <w:rPr>
                <w:rFonts w:ascii="Calibri" w:hAnsi="Calibri" w:cs="Calibri"/>
              </w:rPr>
            </w:pPr>
          </w:p>
        </w:tc>
      </w:tr>
      <w:tr w:rsidR="003171A7" w14:paraId="051A9331"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tcPr>
          <w:p w14:paraId="7EDBEBD8" w14:textId="77777777" w:rsidR="003171A7" w:rsidRDefault="003171A7">
            <w:pPr>
              <w:jc w:val="right"/>
              <w:rPr>
                <w:rFonts w:ascii="Calibri" w:hAnsi="Calibri" w:cs="Calibri"/>
                <w:b/>
              </w:rPr>
            </w:pPr>
          </w:p>
        </w:tc>
        <w:tc>
          <w:tcPr>
            <w:tcW w:w="142" w:type="dxa"/>
            <w:tcBorders>
              <w:top w:val="nil"/>
              <w:left w:val="nil"/>
              <w:bottom w:val="nil"/>
              <w:right w:val="nil"/>
            </w:tcBorders>
            <w:vAlign w:val="center"/>
          </w:tcPr>
          <w:p w14:paraId="55F3B8F3" w14:textId="77777777" w:rsidR="003171A7" w:rsidRDefault="003171A7">
            <w:pPr>
              <w:jc w:val="center"/>
              <w:rPr>
                <w:rFonts w:ascii="Calibri" w:hAnsi="Calibri" w:cs="Calibri"/>
                <w:b/>
              </w:rPr>
            </w:pPr>
          </w:p>
        </w:tc>
        <w:tc>
          <w:tcPr>
            <w:tcW w:w="140" w:type="dxa"/>
            <w:tcBorders>
              <w:top w:val="nil"/>
              <w:left w:val="nil"/>
              <w:bottom w:val="nil"/>
              <w:right w:val="nil"/>
            </w:tcBorders>
            <w:vAlign w:val="center"/>
          </w:tcPr>
          <w:p w14:paraId="020B294F" w14:textId="77777777"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14:paraId="013C65D0" w14:textId="77777777" w:rsidR="003171A7" w:rsidRDefault="003171A7">
            <w:pPr>
              <w:rPr>
                <w:rFonts w:ascii="Calibri" w:hAnsi="Calibri" w:cs="Calibri"/>
              </w:rPr>
            </w:pPr>
          </w:p>
        </w:tc>
      </w:tr>
      <w:tr w:rsidR="003171A7" w14:paraId="14F49641" w14:textId="77777777" w:rsidTr="003171A7">
        <w:trPr>
          <w:trHeight w:val="339"/>
        </w:trPr>
        <w:tc>
          <w:tcPr>
            <w:tcW w:w="2870" w:type="dxa"/>
            <w:tcBorders>
              <w:top w:val="nil"/>
              <w:left w:val="single" w:sz="12" w:space="0" w:color="auto"/>
              <w:bottom w:val="nil"/>
              <w:right w:val="nil"/>
            </w:tcBorders>
            <w:tcMar>
              <w:top w:w="0" w:type="dxa"/>
              <w:left w:w="0" w:type="dxa"/>
              <w:bottom w:w="0" w:type="dxa"/>
              <w:right w:w="0" w:type="dxa"/>
            </w:tcMar>
            <w:vAlign w:val="center"/>
            <w:hideMark/>
          </w:tcPr>
          <w:p w14:paraId="678D72DE" w14:textId="77777777" w:rsidR="003171A7" w:rsidRDefault="003171A7">
            <w:pPr>
              <w:jc w:val="right"/>
              <w:rPr>
                <w:rFonts w:ascii="Calibri" w:hAnsi="Calibri" w:cs="Calibri"/>
                <w:b/>
                <w:u w:val="single"/>
              </w:rPr>
            </w:pPr>
            <w:r>
              <w:rPr>
                <w:rFonts w:ascii="Calibri" w:hAnsi="Calibri" w:cs="Calibri"/>
                <w:b/>
                <w:u w:val="single"/>
              </w:rPr>
              <w:t xml:space="preserve">Plazo de Validez de la Propuesta </w:t>
            </w:r>
          </w:p>
        </w:tc>
        <w:tc>
          <w:tcPr>
            <w:tcW w:w="142" w:type="dxa"/>
            <w:tcBorders>
              <w:top w:val="nil"/>
              <w:left w:val="nil"/>
              <w:bottom w:val="nil"/>
              <w:right w:val="nil"/>
            </w:tcBorders>
            <w:vAlign w:val="center"/>
            <w:hideMark/>
          </w:tcPr>
          <w:p w14:paraId="387CA4F1" w14:textId="77777777"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14:paraId="20D08BFE" w14:textId="77777777"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974BF6" w14:textId="77777777" w:rsidR="003171A7" w:rsidRDefault="003171A7">
            <w:pPr>
              <w:rPr>
                <w:rFonts w:ascii="Calibri" w:hAnsi="Calibri" w:cs="Calibri"/>
              </w:rPr>
            </w:pPr>
            <w:r>
              <w:rPr>
                <w:rFonts w:ascii="Calibri" w:hAnsi="Calibri" w:cs="Calibri"/>
              </w:rPr>
              <w:t>90 DÍAS CALENDARIO</w:t>
            </w:r>
          </w:p>
        </w:tc>
        <w:tc>
          <w:tcPr>
            <w:tcW w:w="142" w:type="dxa"/>
            <w:tcBorders>
              <w:top w:val="nil"/>
              <w:left w:val="nil"/>
              <w:bottom w:val="nil"/>
              <w:right w:val="single" w:sz="12" w:space="0" w:color="auto"/>
            </w:tcBorders>
            <w:vAlign w:val="center"/>
          </w:tcPr>
          <w:p w14:paraId="764A2183" w14:textId="77777777" w:rsidR="003171A7" w:rsidRDefault="003171A7">
            <w:pPr>
              <w:rPr>
                <w:rFonts w:ascii="Calibri" w:hAnsi="Calibri" w:cs="Calibri"/>
              </w:rPr>
            </w:pPr>
          </w:p>
        </w:tc>
      </w:tr>
      <w:tr w:rsidR="003171A7" w14:paraId="2A8116FA" w14:textId="77777777" w:rsidTr="003171A7">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14:paraId="0634F23D" w14:textId="77777777" w:rsidR="003171A7" w:rsidRDefault="003171A7">
            <w:pPr>
              <w:jc w:val="right"/>
              <w:rPr>
                <w:rFonts w:ascii="Calibri" w:hAnsi="Calibri" w:cs="Calibri"/>
                <w:b/>
              </w:rPr>
            </w:pPr>
          </w:p>
        </w:tc>
        <w:tc>
          <w:tcPr>
            <w:tcW w:w="142" w:type="dxa"/>
            <w:tcBorders>
              <w:top w:val="nil"/>
              <w:left w:val="nil"/>
              <w:bottom w:val="single" w:sz="12" w:space="0" w:color="auto"/>
              <w:right w:val="nil"/>
            </w:tcBorders>
            <w:vAlign w:val="center"/>
          </w:tcPr>
          <w:p w14:paraId="383DD199" w14:textId="77777777" w:rsidR="003171A7" w:rsidRDefault="003171A7">
            <w:pPr>
              <w:jc w:val="center"/>
              <w:rPr>
                <w:rFonts w:ascii="Calibri" w:hAnsi="Calibri" w:cs="Calibri"/>
                <w:b/>
              </w:rPr>
            </w:pPr>
          </w:p>
        </w:tc>
        <w:tc>
          <w:tcPr>
            <w:tcW w:w="140" w:type="dxa"/>
            <w:tcBorders>
              <w:top w:val="nil"/>
              <w:left w:val="nil"/>
              <w:bottom w:val="single" w:sz="12" w:space="0" w:color="auto"/>
              <w:right w:val="nil"/>
            </w:tcBorders>
            <w:vAlign w:val="center"/>
          </w:tcPr>
          <w:p w14:paraId="369EA057" w14:textId="77777777" w:rsidR="003171A7" w:rsidRDefault="003171A7">
            <w:pPr>
              <w:rPr>
                <w:rFonts w:ascii="Calibri" w:hAnsi="Calibri" w:cs="Calibri"/>
              </w:rPr>
            </w:pPr>
          </w:p>
        </w:tc>
        <w:tc>
          <w:tcPr>
            <w:tcW w:w="5495" w:type="dxa"/>
            <w:gridSpan w:val="2"/>
            <w:tcBorders>
              <w:top w:val="nil"/>
              <w:left w:val="nil"/>
              <w:bottom w:val="single" w:sz="12" w:space="0" w:color="auto"/>
              <w:right w:val="single" w:sz="12" w:space="0" w:color="auto"/>
            </w:tcBorders>
            <w:vAlign w:val="center"/>
          </w:tcPr>
          <w:p w14:paraId="7E7A0790" w14:textId="77777777" w:rsidR="003171A7" w:rsidRDefault="003171A7">
            <w:pPr>
              <w:rPr>
                <w:rFonts w:ascii="Calibri" w:hAnsi="Calibri" w:cs="Calibri"/>
              </w:rPr>
            </w:pPr>
          </w:p>
        </w:tc>
      </w:tr>
    </w:tbl>
    <w:p w14:paraId="355B2B72" w14:textId="77777777" w:rsidR="003171A7" w:rsidRDefault="003171A7" w:rsidP="003171A7">
      <w:pPr>
        <w:jc w:val="center"/>
        <w:rPr>
          <w:rFonts w:ascii="Calibri" w:hAnsi="Calibri" w:cs="Calibri"/>
        </w:rPr>
      </w:pPr>
    </w:p>
    <w:p w14:paraId="059E77DA" w14:textId="77777777" w:rsidR="003171A7" w:rsidRDefault="003171A7" w:rsidP="003171A7">
      <w:pPr>
        <w:jc w:val="both"/>
        <w:rPr>
          <w:rFonts w:ascii="Verdana" w:hAnsi="Verdana" w:cs="Calibri"/>
          <w:sz w:val="18"/>
          <w:szCs w:val="18"/>
        </w:rPr>
      </w:pPr>
      <w:r>
        <w:rPr>
          <w:rFonts w:ascii="Verdana" w:hAnsi="Verdana" w:cs="Calibri"/>
          <w:sz w:val="18"/>
          <w:szCs w:val="18"/>
        </w:rPr>
        <w:t>De mi consideración:</w:t>
      </w:r>
    </w:p>
    <w:p w14:paraId="2B68ABF5" w14:textId="77777777" w:rsidR="003171A7" w:rsidRDefault="003171A7" w:rsidP="003171A7">
      <w:pPr>
        <w:jc w:val="both"/>
        <w:rPr>
          <w:rFonts w:ascii="Verdana" w:hAnsi="Verdana" w:cs="Calibri"/>
          <w:sz w:val="18"/>
          <w:szCs w:val="18"/>
        </w:rPr>
      </w:pPr>
    </w:p>
    <w:p w14:paraId="69998D99" w14:textId="77777777" w:rsidR="0035241E" w:rsidRPr="00B17356" w:rsidRDefault="0035241E" w:rsidP="0035241E">
      <w:pPr>
        <w:jc w:val="both"/>
        <w:rPr>
          <w:rFonts w:ascii="Verdana" w:hAnsi="Verdana" w:cs="Calibri"/>
          <w:sz w:val="18"/>
          <w:szCs w:val="18"/>
          <w:lang w:val="es-ES_tradnl"/>
        </w:rPr>
      </w:pPr>
      <w:r w:rsidRPr="003171A7">
        <w:rPr>
          <w:rFonts w:ascii="Verdana" w:hAnsi="Verdana" w:cs="Calibri"/>
          <w:sz w:val="18"/>
          <w:szCs w:val="18"/>
        </w:rPr>
        <w:t xml:space="preserve">A nombre de </w:t>
      </w:r>
      <w:r w:rsidRPr="003171A7">
        <w:rPr>
          <w:rFonts w:ascii="Verdana" w:hAnsi="Verdana" w:cs="Calibri"/>
          <w:b/>
          <w:sz w:val="18"/>
          <w:szCs w:val="18"/>
        </w:rPr>
        <w:t>(…………………………………..………</w:t>
      </w:r>
      <w:r w:rsidRPr="003171A7">
        <w:rPr>
          <w:rFonts w:ascii="Verdana" w:hAnsi="Verdana" w:cs="Calibri"/>
          <w:b/>
          <w:i/>
          <w:sz w:val="18"/>
          <w:szCs w:val="18"/>
        </w:rPr>
        <w:t xml:space="preserve">Nombre de la Empresa o Asociación </w:t>
      </w:r>
      <w:r w:rsidRPr="003171A7">
        <w:rPr>
          <w:rFonts w:ascii="Verdana" w:hAnsi="Verdana" w:cs="Calibri"/>
          <w:b/>
          <w:sz w:val="18"/>
          <w:szCs w:val="18"/>
        </w:rPr>
        <w:t>o Consorcio</w:t>
      </w:r>
      <w:r w:rsidRPr="003171A7">
        <w:rPr>
          <w:rFonts w:ascii="Verdana" w:hAnsi="Verdana" w:cs="Calibri"/>
          <w:b/>
          <w:i/>
          <w:sz w:val="18"/>
          <w:szCs w:val="18"/>
        </w:rPr>
        <w:t xml:space="preserve">) </w:t>
      </w:r>
      <w:r w:rsidRPr="003171A7">
        <w:rPr>
          <w:rFonts w:ascii="Verdana" w:hAnsi="Verdana" w:cs="Calibri"/>
          <w:sz w:val="18"/>
          <w:szCs w:val="18"/>
        </w:rPr>
        <w:t xml:space="preserve">a la cual represento, remito la presente propuesta, declarando </w:t>
      </w:r>
      <w:r w:rsidRPr="003171A7">
        <w:rPr>
          <w:rFonts w:ascii="Verdana" w:hAnsi="Verdana" w:cs="Calibri"/>
          <w:sz w:val="18"/>
          <w:szCs w:val="18"/>
          <w:lang w:val="es-ES_tradnl"/>
        </w:rPr>
        <w:t>expresamente mi conformidad, compromiso de cumplimiento y manifiesto la siguiente Declaración Jurada conforme con los siguientes puntos</w:t>
      </w:r>
      <w:r w:rsidR="003171A7">
        <w:rPr>
          <w:rFonts w:ascii="Verdana" w:hAnsi="Verdana" w:cs="Calibri"/>
          <w:sz w:val="18"/>
          <w:szCs w:val="18"/>
          <w:lang w:val="es-ES_tradnl"/>
        </w:rPr>
        <w:t xml:space="preserve">: </w:t>
      </w:r>
    </w:p>
    <w:p w14:paraId="42DA1E3E" w14:textId="77777777" w:rsidR="0035241E" w:rsidRPr="00B17356" w:rsidRDefault="0035241E" w:rsidP="0062797D">
      <w:pPr>
        <w:jc w:val="both"/>
        <w:rPr>
          <w:rFonts w:ascii="Verdana" w:hAnsi="Verdana" w:cs="Calibri"/>
          <w:sz w:val="18"/>
          <w:szCs w:val="18"/>
          <w:lang w:val="es-ES_tradnl"/>
        </w:rPr>
      </w:pPr>
    </w:p>
    <w:p w14:paraId="44C70D6F" w14:textId="77777777" w:rsidR="0062797D" w:rsidRPr="00C101B7" w:rsidRDefault="00AD4C7B" w:rsidP="0062797D">
      <w:pPr>
        <w:numPr>
          <w:ilvl w:val="0"/>
          <w:numId w:val="2"/>
        </w:numPr>
        <w:jc w:val="both"/>
        <w:rPr>
          <w:rFonts w:ascii="Verdana" w:hAnsi="Verdana" w:cs="Calibri"/>
          <w:sz w:val="18"/>
          <w:szCs w:val="18"/>
        </w:rPr>
      </w:pPr>
      <w:r>
        <w:rPr>
          <w:rFonts w:ascii="Verdana" w:hAnsi="Verdana" w:cs="Calibri"/>
          <w:sz w:val="18"/>
          <w:szCs w:val="18"/>
        </w:rPr>
        <w:t>G</w:t>
      </w:r>
      <w:r w:rsidR="0062797D" w:rsidRPr="00C101B7">
        <w:rPr>
          <w:rFonts w:ascii="Verdana" w:hAnsi="Verdana" w:cs="Calibr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14:paraId="235B3E28" w14:textId="77777777" w:rsidR="0062797D" w:rsidRPr="00C101B7" w:rsidRDefault="0062797D" w:rsidP="0062797D">
      <w:pPr>
        <w:ind w:left="360"/>
        <w:jc w:val="both"/>
        <w:rPr>
          <w:rFonts w:ascii="Verdana" w:hAnsi="Verdana" w:cs="Calibri"/>
          <w:sz w:val="18"/>
          <w:szCs w:val="18"/>
        </w:rPr>
      </w:pPr>
    </w:p>
    <w:p w14:paraId="7E6C4E68" w14:textId="77777777"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14:paraId="1C08EFBC" w14:textId="77777777" w:rsidR="00F72824" w:rsidRDefault="00F72824" w:rsidP="00F72824">
      <w:pPr>
        <w:pStyle w:val="Prrafodelista"/>
        <w:rPr>
          <w:rFonts w:ascii="Verdana" w:hAnsi="Verdana" w:cs="Calibri"/>
          <w:sz w:val="18"/>
          <w:szCs w:val="18"/>
        </w:rPr>
      </w:pPr>
    </w:p>
    <w:p w14:paraId="1DE1ADD4" w14:textId="77777777"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14:paraId="75D67022" w14:textId="77777777" w:rsidR="0062797D" w:rsidRPr="00C101B7" w:rsidRDefault="0062797D" w:rsidP="0062797D">
      <w:pPr>
        <w:ind w:left="360"/>
        <w:jc w:val="both"/>
        <w:rPr>
          <w:rFonts w:ascii="Verdana" w:hAnsi="Verdana" w:cs="Calibri"/>
          <w:sz w:val="18"/>
          <w:szCs w:val="18"/>
        </w:rPr>
      </w:pPr>
    </w:p>
    <w:p w14:paraId="3E98CB8D" w14:textId="77777777"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14:paraId="06C5BC2A" w14:textId="77777777" w:rsidR="0062797D" w:rsidRDefault="0062797D" w:rsidP="0062797D">
      <w:pPr>
        <w:pStyle w:val="Prrafodelista"/>
        <w:rPr>
          <w:rFonts w:ascii="Verdana" w:hAnsi="Verdana" w:cs="Calibri"/>
          <w:b/>
          <w:sz w:val="18"/>
          <w:szCs w:val="18"/>
        </w:rPr>
      </w:pPr>
    </w:p>
    <w:p w14:paraId="6AD045DC" w14:textId="77777777" w:rsidR="0062797D" w:rsidRDefault="00AD4C7B" w:rsidP="000518A5">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asignados, por </w:t>
      </w:r>
      <w:r w:rsidR="0035241E">
        <w:rPr>
          <w:rFonts w:ascii="Verdana" w:hAnsi="Verdana" w:cs="Calibri"/>
          <w:sz w:val="18"/>
          <w:szCs w:val="18"/>
        </w:rPr>
        <w:t>YPFB</w:t>
      </w:r>
      <w:r w:rsidR="0062797D" w:rsidRPr="000021EB">
        <w:rPr>
          <w:rFonts w:ascii="Verdana" w:hAnsi="Verdana" w:cs="Calibri"/>
          <w:sz w:val="18"/>
          <w:szCs w:val="18"/>
        </w:rPr>
        <w:t xml:space="preserve">, al proceso de contratación y no incurrir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14:paraId="53150860" w14:textId="77777777" w:rsidR="0062797D" w:rsidRPr="000021EB" w:rsidRDefault="0062797D" w:rsidP="0062797D">
      <w:pPr>
        <w:ind w:left="360"/>
        <w:jc w:val="both"/>
        <w:rPr>
          <w:rFonts w:ascii="Verdana" w:hAnsi="Verdana" w:cs="Calibri"/>
          <w:sz w:val="18"/>
          <w:szCs w:val="18"/>
        </w:rPr>
      </w:pPr>
    </w:p>
    <w:p w14:paraId="68EF23AA" w14:textId="77777777"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 xml:space="preserve">Me comprometo a denunciar por escrito, ante el Presidente Ejecutivo de </w:t>
      </w:r>
      <w:r w:rsidR="0035241E">
        <w:rPr>
          <w:rFonts w:ascii="Verdana" w:hAnsi="Verdana" w:cs="Calibri"/>
          <w:sz w:val="18"/>
          <w:szCs w:val="18"/>
        </w:rPr>
        <w:t>YPFB</w:t>
      </w:r>
      <w:r w:rsidRPr="00C101B7">
        <w:rPr>
          <w:rFonts w:ascii="Verdana" w:hAnsi="Verdana" w:cs="Calibri"/>
          <w:sz w:val="18"/>
          <w:szCs w:val="18"/>
        </w:rPr>
        <w:t>, cualquier tipo de presión o intento de extorsión de parte de los servidores públicos de la entidad convocante o de otras empresas, para que se asuman las acciones legales y administrativas correspondientes.</w:t>
      </w:r>
    </w:p>
    <w:p w14:paraId="393813F7" w14:textId="77777777" w:rsidR="0062797D" w:rsidRPr="00C101B7" w:rsidRDefault="0062797D" w:rsidP="0062797D">
      <w:pPr>
        <w:jc w:val="both"/>
        <w:rPr>
          <w:rFonts w:ascii="Verdana" w:hAnsi="Verdana" w:cs="Calibri"/>
          <w:sz w:val="18"/>
          <w:szCs w:val="18"/>
        </w:rPr>
      </w:pPr>
    </w:p>
    <w:p w14:paraId="3762B117" w14:textId="77777777"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14:paraId="60308856" w14:textId="77777777" w:rsidR="00501FF5" w:rsidRDefault="00501FF5" w:rsidP="00501FF5">
      <w:pPr>
        <w:pStyle w:val="Prrafodelista"/>
        <w:rPr>
          <w:rFonts w:ascii="Verdana" w:hAnsi="Verdana" w:cs="Calibri"/>
          <w:sz w:val="18"/>
          <w:szCs w:val="18"/>
        </w:rPr>
      </w:pPr>
    </w:p>
    <w:p w14:paraId="40EB21EF" w14:textId="77777777"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14:paraId="1781ADBC" w14:textId="77777777" w:rsidR="0062797D" w:rsidRPr="00C101B7" w:rsidRDefault="0062797D" w:rsidP="0062797D">
      <w:pPr>
        <w:ind w:left="360"/>
        <w:jc w:val="both"/>
        <w:rPr>
          <w:rFonts w:ascii="Verdana" w:hAnsi="Verdana" w:cs="Calibri"/>
          <w:sz w:val="18"/>
          <w:szCs w:val="18"/>
        </w:rPr>
      </w:pPr>
    </w:p>
    <w:p w14:paraId="64F2CBF4" w14:textId="77777777"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lastRenderedPageBreak/>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14:paraId="5187347E" w14:textId="77777777" w:rsidR="0062797D" w:rsidRPr="00C101B7" w:rsidRDefault="0062797D" w:rsidP="0062797D">
      <w:pPr>
        <w:pStyle w:val="Prrafodelista"/>
        <w:rPr>
          <w:rFonts w:ascii="Verdana" w:hAnsi="Verdana" w:cs="Calibri"/>
          <w:sz w:val="18"/>
          <w:szCs w:val="18"/>
        </w:rPr>
      </w:pPr>
    </w:p>
    <w:p w14:paraId="4AF5B258" w14:textId="77777777"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14:paraId="4EC7BB60" w14:textId="77777777" w:rsidR="0062797D" w:rsidRPr="000033E1" w:rsidRDefault="0062797D" w:rsidP="000033E1">
      <w:pPr>
        <w:rPr>
          <w:rFonts w:ascii="Verdana" w:hAnsi="Verdana" w:cs="Calibri"/>
          <w:sz w:val="18"/>
          <w:szCs w:val="18"/>
        </w:rPr>
      </w:pPr>
    </w:p>
    <w:p w14:paraId="5F6C30CF" w14:textId="77777777" w:rsidR="0062797D" w:rsidRPr="0017028C" w:rsidRDefault="00AD4C7B" w:rsidP="001E0531">
      <w:pPr>
        <w:numPr>
          <w:ilvl w:val="0"/>
          <w:numId w:val="2"/>
        </w:numPr>
        <w:jc w:val="both"/>
        <w:rPr>
          <w:rFonts w:ascii="Verdana" w:hAnsi="Verdana" w:cs="Calibri"/>
          <w:sz w:val="18"/>
          <w:szCs w:val="18"/>
        </w:rPr>
      </w:pPr>
      <w:r w:rsidRPr="0017028C">
        <w:rPr>
          <w:rFonts w:ascii="Verdana" w:hAnsi="Verdana" w:cs="Calibri"/>
          <w:sz w:val="18"/>
          <w:szCs w:val="18"/>
        </w:rPr>
        <w:t>L</w:t>
      </w:r>
      <w:r w:rsidR="0062797D" w:rsidRPr="0017028C">
        <w:rPr>
          <w:rFonts w:ascii="Verdana" w:hAnsi="Verdana" w:cs="Calibri"/>
          <w:sz w:val="18"/>
          <w:szCs w:val="18"/>
        </w:rPr>
        <w:t xml:space="preserve">a empresa a </w:t>
      </w:r>
      <w:r w:rsidR="00B94B9A" w:rsidRPr="0017028C">
        <w:rPr>
          <w:rFonts w:ascii="Verdana" w:hAnsi="Verdana" w:cs="Calibri"/>
          <w:sz w:val="18"/>
          <w:szCs w:val="18"/>
        </w:rPr>
        <w:t xml:space="preserve">la </w:t>
      </w:r>
      <w:r w:rsidR="0062797D" w:rsidRPr="0017028C">
        <w:rPr>
          <w:rFonts w:ascii="Verdana" w:hAnsi="Verdana" w:cs="Calibri"/>
          <w:sz w:val="18"/>
          <w:szCs w:val="18"/>
        </w:rPr>
        <w:t xml:space="preserve">que represento </w:t>
      </w:r>
      <w:r w:rsidR="00B94B9A" w:rsidRPr="0017028C">
        <w:rPr>
          <w:rFonts w:ascii="Verdana" w:hAnsi="Verdana" w:cs="Calibri"/>
          <w:sz w:val="18"/>
          <w:szCs w:val="18"/>
        </w:rPr>
        <w:t>cu</w:t>
      </w:r>
      <w:r w:rsidRPr="0017028C">
        <w:rPr>
          <w:rFonts w:ascii="Verdana" w:hAnsi="Verdana" w:cs="Calibri"/>
          <w:sz w:val="18"/>
          <w:szCs w:val="18"/>
        </w:rPr>
        <w:t>e</w:t>
      </w:r>
      <w:r w:rsidR="00B94B9A" w:rsidRPr="0017028C">
        <w:rPr>
          <w:rFonts w:ascii="Verdana" w:hAnsi="Verdana" w:cs="Calibri"/>
          <w:sz w:val="18"/>
          <w:szCs w:val="18"/>
        </w:rPr>
        <w:t xml:space="preserve">nta con </w:t>
      </w:r>
      <w:r w:rsidR="0062797D" w:rsidRPr="0017028C">
        <w:rPr>
          <w:rFonts w:ascii="Verdana" w:hAnsi="Verdana" w:cs="Calibri"/>
          <w:sz w:val="18"/>
          <w:szCs w:val="18"/>
        </w:rPr>
        <w:t xml:space="preserve">la capacidad financiera </w:t>
      </w:r>
      <w:r w:rsidR="00B94B9A" w:rsidRPr="0017028C">
        <w:rPr>
          <w:rFonts w:ascii="Verdana" w:hAnsi="Verdana" w:cs="Calibri"/>
          <w:sz w:val="18"/>
          <w:szCs w:val="18"/>
        </w:rPr>
        <w:t xml:space="preserve">solicitada </w:t>
      </w:r>
      <w:r w:rsidR="0062797D" w:rsidRPr="0017028C">
        <w:rPr>
          <w:rFonts w:ascii="Verdana" w:hAnsi="Verdana" w:cs="Calibri"/>
          <w:sz w:val="18"/>
          <w:szCs w:val="18"/>
        </w:rPr>
        <w:t>por YPFB.</w:t>
      </w:r>
    </w:p>
    <w:p w14:paraId="5499545B" w14:textId="77777777" w:rsidR="001E3C9E" w:rsidRPr="0017028C" w:rsidRDefault="001E3C9E" w:rsidP="000033E1">
      <w:pPr>
        <w:rPr>
          <w:rFonts w:ascii="Verdana" w:hAnsi="Verdana" w:cs="Arial"/>
          <w:sz w:val="18"/>
          <w:szCs w:val="18"/>
          <w:lang w:val="es-BO"/>
        </w:rPr>
      </w:pPr>
    </w:p>
    <w:p w14:paraId="19461B20" w14:textId="77777777" w:rsidR="000033E1" w:rsidRPr="0017028C" w:rsidRDefault="000033E1" w:rsidP="000033E1">
      <w:pPr>
        <w:pStyle w:val="Prrafodelista1"/>
        <w:numPr>
          <w:ilvl w:val="0"/>
          <w:numId w:val="2"/>
        </w:numPr>
        <w:spacing w:line="276" w:lineRule="auto"/>
        <w:jc w:val="both"/>
        <w:rPr>
          <w:rFonts w:ascii="Verdana" w:hAnsi="Verdana" w:cs="Calibri"/>
          <w:b/>
          <w:sz w:val="18"/>
          <w:szCs w:val="18"/>
        </w:rPr>
      </w:pPr>
      <w:r w:rsidRPr="0017028C">
        <w:rPr>
          <w:rFonts w:ascii="Verdana" w:hAnsi="Verdana" w:cs="Arial"/>
          <w:sz w:val="18"/>
          <w:szCs w:val="18"/>
          <w:lang w:val="es-BO"/>
        </w:rPr>
        <w:t>Se adjuntan al presente, los Formularios y los documentos administrativos, técnicos y legales solicitados en el presente DBC.</w:t>
      </w:r>
    </w:p>
    <w:p w14:paraId="318B5BF7" w14:textId="77777777" w:rsidR="00D353C5" w:rsidRPr="00D353C5" w:rsidRDefault="00D353C5" w:rsidP="00D353C5">
      <w:pPr>
        <w:pStyle w:val="Prrafodelista1"/>
        <w:spacing w:line="276" w:lineRule="auto"/>
        <w:ind w:left="0"/>
        <w:jc w:val="both"/>
        <w:rPr>
          <w:rFonts w:ascii="Verdana" w:hAnsi="Verdana" w:cs="Calibri"/>
          <w:b/>
          <w:sz w:val="18"/>
          <w:szCs w:val="18"/>
        </w:rPr>
      </w:pPr>
    </w:p>
    <w:p w14:paraId="4A53D531" w14:textId="42A2A4BA" w:rsidR="00D353C5" w:rsidRPr="00AA571D" w:rsidRDefault="00D353C5" w:rsidP="001E0531">
      <w:pPr>
        <w:pStyle w:val="Prrafodelista1"/>
        <w:numPr>
          <w:ilvl w:val="0"/>
          <w:numId w:val="2"/>
        </w:numPr>
        <w:spacing w:line="276" w:lineRule="auto"/>
        <w:jc w:val="both"/>
        <w:rPr>
          <w:rFonts w:ascii="Verdana" w:hAnsi="Verdana" w:cs="Calibri"/>
          <w:b/>
          <w:sz w:val="18"/>
          <w:szCs w:val="18"/>
        </w:rPr>
      </w:pPr>
      <w:r w:rsidRPr="00AA571D">
        <w:rPr>
          <w:rFonts w:ascii="Verdana" w:hAnsi="Verdana" w:cs="Arial"/>
          <w:sz w:val="18"/>
          <w:szCs w:val="18"/>
          <w:lang w:val="es-BO"/>
        </w:rPr>
        <w:t xml:space="preserve">Acepto </w:t>
      </w:r>
      <w:r w:rsidR="00810599" w:rsidRPr="00AA571D">
        <w:rPr>
          <w:rFonts w:ascii="Verdana" w:hAnsi="Verdana" w:cs="Arial"/>
          <w:sz w:val="18"/>
          <w:szCs w:val="18"/>
          <w:lang w:val="es-BO"/>
        </w:rPr>
        <w:t>que con l</w:t>
      </w:r>
      <w:r w:rsidRPr="00AA571D">
        <w:rPr>
          <w:rFonts w:ascii="Verdana" w:hAnsi="Verdana" w:cs="Arial"/>
          <w:sz w:val="18"/>
          <w:szCs w:val="18"/>
          <w:lang w:val="es-BO"/>
        </w:rPr>
        <w:t>a s</w:t>
      </w:r>
      <w:r w:rsidR="00810599" w:rsidRPr="00AA571D">
        <w:rPr>
          <w:rFonts w:ascii="Verdana" w:hAnsi="Verdana" w:cs="Arial"/>
          <w:sz w:val="18"/>
          <w:szCs w:val="18"/>
          <w:lang w:val="es-BO"/>
        </w:rPr>
        <w:t xml:space="preserve">ola firma de este documento, </w:t>
      </w:r>
      <w:r w:rsidRPr="00AA571D">
        <w:rPr>
          <w:rFonts w:ascii="Verdana" w:hAnsi="Verdana" w:cs="Arial"/>
          <w:sz w:val="18"/>
          <w:szCs w:val="18"/>
          <w:lang w:val="es-BO"/>
        </w:rPr>
        <w:t>todos los Formularios presentados se tienen por suscritos</w:t>
      </w:r>
      <w:r w:rsidR="00810599" w:rsidRPr="00AA571D">
        <w:rPr>
          <w:rFonts w:ascii="Verdana" w:hAnsi="Verdana" w:cs="Arial"/>
          <w:sz w:val="18"/>
          <w:szCs w:val="18"/>
          <w:lang w:val="es-BO"/>
        </w:rPr>
        <w:t xml:space="preserve"> y válidamente presentados.</w:t>
      </w:r>
    </w:p>
    <w:p w14:paraId="0D269710" w14:textId="77777777" w:rsidR="00F72824" w:rsidRDefault="00F72824" w:rsidP="0062797D">
      <w:pPr>
        <w:rPr>
          <w:rFonts w:ascii="Verdana" w:hAnsi="Verdana" w:cs="Calibri"/>
          <w:b/>
          <w:sz w:val="18"/>
          <w:szCs w:val="18"/>
        </w:rPr>
      </w:pPr>
    </w:p>
    <w:p w14:paraId="33944328" w14:textId="7376D1F6" w:rsidR="00552024" w:rsidRPr="00D56EAB" w:rsidRDefault="00552024" w:rsidP="0017028C">
      <w:pPr>
        <w:rPr>
          <w:rFonts w:ascii="Verdana" w:hAnsi="Verdana" w:cs="Calibri"/>
          <w:b/>
          <w:sz w:val="18"/>
          <w:szCs w:val="18"/>
        </w:rPr>
      </w:pPr>
      <w:r w:rsidRPr="00D56EAB">
        <w:rPr>
          <w:rFonts w:ascii="Verdana" w:hAnsi="Verdana" w:cs="Calibri"/>
          <w:b/>
          <w:sz w:val="18"/>
          <w:szCs w:val="18"/>
        </w:rPr>
        <w:t>De la Presentación de Documentos para elaboración de contrato</w:t>
      </w:r>
    </w:p>
    <w:p w14:paraId="472067F2" w14:textId="32577834" w:rsidR="00552024" w:rsidRPr="00D56EAB" w:rsidRDefault="00552024" w:rsidP="00552024">
      <w:pPr>
        <w:jc w:val="both"/>
        <w:rPr>
          <w:rFonts w:ascii="Verdana" w:hAnsi="Verdana" w:cs="Calibri"/>
          <w:sz w:val="18"/>
          <w:szCs w:val="18"/>
        </w:rPr>
      </w:pPr>
      <w:r w:rsidRPr="00D56EAB">
        <w:rPr>
          <w:rFonts w:ascii="Verdana" w:hAnsi="Verdana" w:cs="Calibri"/>
          <w:sz w:val="18"/>
          <w:szCs w:val="18"/>
        </w:rPr>
        <w:t>En caso de que la empresa o Asociación, a la que represento, sea adjudicada, me comprometo a presentar la siguiente documentación, aceptando que el incumplimiento es causal de descalificación de la propuesta. (</w:t>
      </w:r>
      <w:r w:rsidRPr="00D56EAB">
        <w:rPr>
          <w:rFonts w:ascii="Verdana" w:hAnsi="Verdana" w:cs="Calibri"/>
          <w:i/>
          <w:sz w:val="18"/>
          <w:szCs w:val="18"/>
        </w:rPr>
        <w:t>En caso de Asociaciones Accidentales, cada socio, presentará la documentación detallada a continuación exceptuando lo señalado en los incisos e,  f  y g   que deberá ser presentado en forma conjunta por la Asociación Accidental)</w:t>
      </w:r>
      <w:r w:rsidRPr="00D56EAB">
        <w:rPr>
          <w:rFonts w:ascii="Verdana" w:hAnsi="Verdana" w:cs="Calibri"/>
          <w:sz w:val="18"/>
          <w:szCs w:val="18"/>
        </w:rPr>
        <w:t>.</w:t>
      </w:r>
    </w:p>
    <w:p w14:paraId="41407A4B" w14:textId="77777777" w:rsidR="00552024" w:rsidRPr="00D56EAB" w:rsidRDefault="00552024" w:rsidP="00552024">
      <w:pPr>
        <w:jc w:val="both"/>
        <w:rPr>
          <w:rFonts w:ascii="Verdana" w:hAnsi="Verdana" w:cs="Calibri"/>
          <w:sz w:val="18"/>
          <w:szCs w:val="18"/>
        </w:rPr>
      </w:pPr>
    </w:p>
    <w:p w14:paraId="61A05EBE" w14:textId="4D28C8F6" w:rsidR="00552024" w:rsidRPr="00D56EAB" w:rsidRDefault="00552024" w:rsidP="00F13808">
      <w:pPr>
        <w:numPr>
          <w:ilvl w:val="0"/>
          <w:numId w:val="20"/>
        </w:numPr>
        <w:jc w:val="both"/>
        <w:rPr>
          <w:rFonts w:ascii="Verdana" w:hAnsi="Verdana" w:cs="Calibri"/>
          <w:sz w:val="18"/>
          <w:szCs w:val="18"/>
        </w:rPr>
      </w:pPr>
      <w:r w:rsidRPr="00D56EAB">
        <w:rPr>
          <w:rFonts w:ascii="Verdana" w:hAnsi="Verdana" w:cs="Calibri"/>
          <w:sz w:val="18"/>
          <w:szCs w:val="18"/>
        </w:rPr>
        <w:t xml:space="preserve">Original o fotocopia legalizada del Testimonio de Constitución de la Empresa y </w:t>
      </w:r>
      <w:r w:rsidR="00810599" w:rsidRPr="00D56EAB">
        <w:rPr>
          <w:rFonts w:ascii="Verdana" w:hAnsi="Verdana" w:cs="Calibri"/>
          <w:sz w:val="18"/>
          <w:szCs w:val="18"/>
        </w:rPr>
        <w:t>de todas sus modificaciones, debidamente registradas en FUNDEMPRESA</w:t>
      </w:r>
      <w:r w:rsidRPr="00D56EAB">
        <w:rPr>
          <w:rFonts w:ascii="Verdana" w:hAnsi="Verdana" w:cs="Calibri"/>
          <w:sz w:val="18"/>
          <w:szCs w:val="18"/>
        </w:rPr>
        <w:t>.</w:t>
      </w:r>
    </w:p>
    <w:p w14:paraId="605F9482" w14:textId="438F390D" w:rsidR="00552024" w:rsidRPr="00D56EAB" w:rsidRDefault="00810599" w:rsidP="00F13808">
      <w:pPr>
        <w:tabs>
          <w:tab w:val="left" w:pos="3594"/>
        </w:tabs>
        <w:ind w:left="360"/>
        <w:jc w:val="both"/>
        <w:rPr>
          <w:rFonts w:ascii="Verdana" w:hAnsi="Verdana" w:cs="Calibri"/>
          <w:sz w:val="18"/>
          <w:szCs w:val="18"/>
        </w:rPr>
      </w:pPr>
      <w:r w:rsidRPr="00D56EAB">
        <w:rPr>
          <w:rFonts w:ascii="Verdana" w:hAnsi="Verdana" w:cs="Calibri"/>
          <w:sz w:val="18"/>
          <w:szCs w:val="18"/>
        </w:rPr>
        <w:tab/>
      </w:r>
    </w:p>
    <w:p w14:paraId="6CB5EC53" w14:textId="788577AF" w:rsidR="00810599" w:rsidRPr="00D56EAB" w:rsidRDefault="00552024" w:rsidP="00F13808">
      <w:pPr>
        <w:pStyle w:val="Prrafodelista"/>
        <w:numPr>
          <w:ilvl w:val="0"/>
          <w:numId w:val="20"/>
        </w:numPr>
        <w:jc w:val="both"/>
        <w:rPr>
          <w:rFonts w:ascii="Verdana" w:hAnsi="Verdana" w:cs="Calibri"/>
          <w:sz w:val="18"/>
          <w:szCs w:val="18"/>
        </w:rPr>
      </w:pPr>
      <w:r w:rsidRPr="00D56EAB">
        <w:rPr>
          <w:rFonts w:ascii="Verdana" w:hAnsi="Verdana" w:cs="Calibri"/>
          <w:sz w:val="18"/>
          <w:szCs w:val="18"/>
        </w:rPr>
        <w:t xml:space="preserve">Original o fotocopia legalizada del Poder del Representante Legal </w:t>
      </w:r>
      <w:r w:rsidR="00810599" w:rsidRPr="00D56EAB">
        <w:rPr>
          <w:rFonts w:ascii="Verdana" w:hAnsi="Verdana" w:cs="Calibri"/>
          <w:sz w:val="18"/>
          <w:szCs w:val="18"/>
        </w:rPr>
        <w:t xml:space="preserve">de la empresa, con atribuciones </w:t>
      </w:r>
      <w:proofErr w:type="gramStart"/>
      <w:r w:rsidR="00810599" w:rsidRPr="00D56EAB">
        <w:rPr>
          <w:rFonts w:ascii="Verdana" w:hAnsi="Verdana" w:cs="Calibri"/>
          <w:sz w:val="18"/>
          <w:szCs w:val="18"/>
        </w:rPr>
        <w:t>específicas</w:t>
      </w:r>
      <w:proofErr w:type="gramEnd"/>
      <w:r w:rsidR="00810599" w:rsidRPr="00D56EAB">
        <w:rPr>
          <w:rFonts w:ascii="Verdana" w:hAnsi="Verdana" w:cs="Calibri"/>
          <w:sz w:val="18"/>
          <w:szCs w:val="18"/>
        </w:rPr>
        <w:t xml:space="preserve"> para presentar propuestas y suscribir contratos, debidamente registrado en FUNDEMPRESA.</w:t>
      </w:r>
    </w:p>
    <w:p w14:paraId="40A169AD" w14:textId="77777777" w:rsidR="00810599" w:rsidRPr="00D56EAB" w:rsidRDefault="00810599" w:rsidP="00F13808">
      <w:pPr>
        <w:pStyle w:val="Prrafodelista"/>
        <w:jc w:val="both"/>
        <w:rPr>
          <w:rFonts w:ascii="Verdana" w:hAnsi="Verdana" w:cs="Calibri"/>
          <w:sz w:val="18"/>
          <w:szCs w:val="18"/>
        </w:rPr>
      </w:pPr>
    </w:p>
    <w:p w14:paraId="07DD555D" w14:textId="1DDE237F" w:rsidR="00552024" w:rsidRPr="00D56EAB" w:rsidRDefault="00552024" w:rsidP="00F13808">
      <w:pPr>
        <w:numPr>
          <w:ilvl w:val="0"/>
          <w:numId w:val="20"/>
        </w:numPr>
        <w:jc w:val="both"/>
        <w:rPr>
          <w:rFonts w:ascii="Verdana" w:hAnsi="Verdana" w:cs="Calibri"/>
          <w:sz w:val="18"/>
          <w:szCs w:val="18"/>
        </w:rPr>
      </w:pPr>
      <w:r w:rsidRPr="00D56EAB">
        <w:rPr>
          <w:rFonts w:ascii="Verdana" w:hAnsi="Verdana" w:cs="Calibri"/>
          <w:sz w:val="18"/>
          <w:szCs w:val="18"/>
        </w:rPr>
        <w:t xml:space="preserve">Original del Registro de Matrícula Vigente emitido por FUNDEMPRESA. </w:t>
      </w:r>
    </w:p>
    <w:p w14:paraId="5F6D90E1" w14:textId="77777777" w:rsidR="00810599" w:rsidRPr="00D56EAB" w:rsidRDefault="00810599" w:rsidP="00F13808">
      <w:pPr>
        <w:jc w:val="both"/>
        <w:rPr>
          <w:rFonts w:ascii="Verdana" w:hAnsi="Verdana" w:cs="Calibri"/>
          <w:sz w:val="18"/>
          <w:szCs w:val="18"/>
        </w:rPr>
      </w:pPr>
    </w:p>
    <w:p w14:paraId="606ECD16" w14:textId="61E297CC" w:rsidR="00552024" w:rsidRPr="00D56EAB" w:rsidRDefault="00552024" w:rsidP="00F13808">
      <w:pPr>
        <w:numPr>
          <w:ilvl w:val="0"/>
          <w:numId w:val="20"/>
        </w:numPr>
        <w:jc w:val="both"/>
        <w:rPr>
          <w:rFonts w:ascii="Verdana" w:hAnsi="Verdana" w:cs="Calibri"/>
          <w:sz w:val="18"/>
          <w:szCs w:val="18"/>
        </w:rPr>
      </w:pPr>
      <w:r w:rsidRPr="00D56EAB">
        <w:rPr>
          <w:rFonts w:ascii="Verdana" w:hAnsi="Verdana" w:cs="Calibri"/>
          <w:sz w:val="18"/>
          <w:szCs w:val="18"/>
        </w:rPr>
        <w:t>Original del Certificado de Solvencia Fiscal emitida por la Contra</w:t>
      </w:r>
      <w:r w:rsidR="000125B7" w:rsidRPr="00D56EAB">
        <w:rPr>
          <w:rFonts w:ascii="Verdana" w:hAnsi="Verdana" w:cs="Calibri"/>
          <w:sz w:val="18"/>
          <w:szCs w:val="18"/>
        </w:rPr>
        <w:t>loría General del Estado (CGE</w:t>
      </w:r>
      <w:r w:rsidR="00D56EAB" w:rsidRPr="00D56EAB">
        <w:rPr>
          <w:rFonts w:ascii="Verdana" w:hAnsi="Verdana" w:cs="Calibri"/>
          <w:sz w:val="18"/>
          <w:szCs w:val="18"/>
        </w:rPr>
        <w:t>.</w:t>
      </w:r>
    </w:p>
    <w:p w14:paraId="3D477B64" w14:textId="77777777" w:rsidR="00D56EAB" w:rsidRPr="00D56EAB" w:rsidRDefault="00D56EAB" w:rsidP="00F13808">
      <w:pPr>
        <w:pStyle w:val="Prrafodelista"/>
        <w:jc w:val="both"/>
        <w:rPr>
          <w:rFonts w:ascii="Verdana" w:hAnsi="Verdana" w:cs="Calibri"/>
          <w:sz w:val="18"/>
          <w:szCs w:val="18"/>
        </w:rPr>
      </w:pPr>
    </w:p>
    <w:p w14:paraId="046D522F" w14:textId="30C1F70C" w:rsidR="00552024" w:rsidRPr="00D56EAB" w:rsidRDefault="00552024" w:rsidP="00F13808">
      <w:pPr>
        <w:numPr>
          <w:ilvl w:val="0"/>
          <w:numId w:val="20"/>
        </w:numPr>
        <w:jc w:val="both"/>
        <w:rPr>
          <w:rFonts w:ascii="Verdana" w:hAnsi="Verdana" w:cs="Calibri"/>
          <w:sz w:val="18"/>
          <w:szCs w:val="18"/>
        </w:rPr>
      </w:pPr>
      <w:r w:rsidRPr="00D56EAB">
        <w:rPr>
          <w:rFonts w:ascii="Verdana" w:hAnsi="Verdana" w:cs="Calibri"/>
          <w:sz w:val="18"/>
          <w:szCs w:val="18"/>
        </w:rPr>
        <w:t>Original de la Garantía de Cumplimiento de Contrato.</w:t>
      </w:r>
    </w:p>
    <w:p w14:paraId="1C2F671F" w14:textId="77777777" w:rsidR="00552024" w:rsidRPr="00D56EAB" w:rsidRDefault="00552024" w:rsidP="00F13808">
      <w:pPr>
        <w:pStyle w:val="Prrafodelista"/>
        <w:jc w:val="both"/>
        <w:rPr>
          <w:rFonts w:ascii="Verdana" w:hAnsi="Verdana" w:cs="Calibri"/>
          <w:sz w:val="18"/>
          <w:szCs w:val="18"/>
        </w:rPr>
      </w:pPr>
    </w:p>
    <w:p w14:paraId="70F68EEB" w14:textId="77777777" w:rsidR="00552024" w:rsidRPr="00D56EAB" w:rsidRDefault="00552024" w:rsidP="00F13808">
      <w:pPr>
        <w:numPr>
          <w:ilvl w:val="0"/>
          <w:numId w:val="20"/>
        </w:numPr>
        <w:jc w:val="both"/>
        <w:rPr>
          <w:rFonts w:ascii="Verdana" w:hAnsi="Verdana" w:cs="Calibri"/>
          <w:sz w:val="18"/>
          <w:szCs w:val="18"/>
        </w:rPr>
      </w:pPr>
      <w:r w:rsidRPr="00D56EAB">
        <w:rPr>
          <w:rFonts w:ascii="Verdana" w:hAnsi="Verdana" w:cs="Calibri"/>
          <w:sz w:val="18"/>
          <w:szCs w:val="18"/>
        </w:rPr>
        <w:t>Original o fotocopia legalizada del Testimonio del Contrato de Asociación Accidental, donde mencione la designación de la empresa líder, la nominación del Representante Legal de la Asociación y el domicilio legal. En caso de ser necesario deberá indicar la empresa asociada autorizada para la gestión de garantías.</w:t>
      </w:r>
    </w:p>
    <w:p w14:paraId="3DD5AFE7" w14:textId="77777777" w:rsidR="00552024" w:rsidRPr="00D56EAB" w:rsidRDefault="00552024" w:rsidP="00F13808">
      <w:pPr>
        <w:pStyle w:val="Prrafodelista"/>
        <w:jc w:val="both"/>
        <w:rPr>
          <w:rFonts w:ascii="Verdana" w:hAnsi="Verdana" w:cs="Calibri"/>
          <w:sz w:val="18"/>
          <w:szCs w:val="18"/>
        </w:rPr>
      </w:pPr>
    </w:p>
    <w:p w14:paraId="49CA055D" w14:textId="6EAA369D" w:rsidR="00552024" w:rsidRPr="00D56EAB" w:rsidRDefault="00552024" w:rsidP="00F13808">
      <w:pPr>
        <w:numPr>
          <w:ilvl w:val="0"/>
          <w:numId w:val="20"/>
        </w:numPr>
        <w:jc w:val="both"/>
        <w:rPr>
          <w:rFonts w:ascii="Verdana" w:hAnsi="Verdana" w:cs="Calibri"/>
          <w:sz w:val="18"/>
          <w:szCs w:val="18"/>
        </w:rPr>
      </w:pPr>
      <w:r w:rsidRPr="00D56EAB">
        <w:rPr>
          <w:rFonts w:ascii="Verdana" w:hAnsi="Verdana" w:cs="Calibri"/>
          <w:sz w:val="18"/>
          <w:szCs w:val="18"/>
        </w:rPr>
        <w:t>Original o fotocopia legalizada del Poder del Representante Legal de la Asociación Accidental, con atribuciones específicas para suscribir contratos.</w:t>
      </w:r>
    </w:p>
    <w:p w14:paraId="663C8F75" w14:textId="77777777" w:rsidR="00552024" w:rsidRPr="00D56EAB" w:rsidRDefault="00552024" w:rsidP="00F13808">
      <w:pPr>
        <w:pStyle w:val="Prrafodelista"/>
        <w:jc w:val="both"/>
        <w:rPr>
          <w:rFonts w:ascii="Verdana" w:hAnsi="Verdana" w:cs="Calibri"/>
          <w:sz w:val="18"/>
          <w:szCs w:val="18"/>
        </w:rPr>
      </w:pPr>
    </w:p>
    <w:p w14:paraId="7E2DB300" w14:textId="69C41EF6" w:rsidR="00552024" w:rsidRPr="00D56EAB" w:rsidRDefault="00552024" w:rsidP="00F13808">
      <w:pPr>
        <w:numPr>
          <w:ilvl w:val="0"/>
          <w:numId w:val="20"/>
        </w:numPr>
        <w:jc w:val="both"/>
        <w:rPr>
          <w:rFonts w:ascii="Verdana" w:hAnsi="Verdana" w:cs="Calibri"/>
          <w:sz w:val="18"/>
          <w:szCs w:val="18"/>
        </w:rPr>
      </w:pPr>
      <w:r w:rsidRPr="00D56EAB">
        <w:rPr>
          <w:rFonts w:ascii="Verdana" w:hAnsi="Verdana" w:cs="Calibri"/>
          <w:sz w:val="18"/>
          <w:szCs w:val="18"/>
        </w:rPr>
        <w:t xml:space="preserve">Fotocopia simple de la cedula de identidad del representante legal, en caso de Asociación por cada uno de los asociados. </w:t>
      </w:r>
    </w:p>
    <w:p w14:paraId="3A38FA62" w14:textId="77777777" w:rsidR="00552024" w:rsidRPr="00D56EAB" w:rsidRDefault="00552024" w:rsidP="00F13808">
      <w:pPr>
        <w:pStyle w:val="Prrafodelista"/>
        <w:jc w:val="both"/>
        <w:rPr>
          <w:rFonts w:ascii="Verdana" w:hAnsi="Verdana" w:cs="Calibri"/>
          <w:sz w:val="18"/>
          <w:szCs w:val="18"/>
        </w:rPr>
      </w:pPr>
    </w:p>
    <w:p w14:paraId="065ECEBC" w14:textId="3FB43F58" w:rsidR="00552024" w:rsidRPr="00D56EAB" w:rsidRDefault="00552024" w:rsidP="00F13808">
      <w:pPr>
        <w:numPr>
          <w:ilvl w:val="0"/>
          <w:numId w:val="20"/>
        </w:numPr>
        <w:jc w:val="both"/>
        <w:rPr>
          <w:rFonts w:ascii="Verdana" w:hAnsi="Verdana" w:cs="Calibri"/>
          <w:sz w:val="18"/>
          <w:szCs w:val="18"/>
        </w:rPr>
      </w:pPr>
      <w:r w:rsidRPr="00D56EAB">
        <w:rPr>
          <w:rFonts w:ascii="Verdana" w:hAnsi="Verdana" w:cs="Calibri"/>
          <w:sz w:val="18"/>
          <w:szCs w:val="18"/>
        </w:rPr>
        <w:t>Certificado Original vigente emitido por la Gestora Pública de la Seguridad Social, de No Adeudo por contribuciones al Seguro Social Obligatorio de  Largo y al Sistema Integral de Pensiones, de acuerdo al Art. 100 de la Ley de Pensiones No. 065 de fecha 10/12/2010. de ambas Administradoras d</w:t>
      </w:r>
      <w:r w:rsidR="000125B7" w:rsidRPr="00D56EAB">
        <w:rPr>
          <w:rFonts w:ascii="Verdana" w:hAnsi="Verdana" w:cs="Calibri"/>
          <w:sz w:val="18"/>
          <w:szCs w:val="18"/>
        </w:rPr>
        <w:t>e Fondos de Pensiones – AFP’S).</w:t>
      </w:r>
    </w:p>
    <w:p w14:paraId="4CE002A7" w14:textId="77777777" w:rsidR="00552024" w:rsidRPr="00D56EAB" w:rsidRDefault="00552024" w:rsidP="00F13808">
      <w:pPr>
        <w:pStyle w:val="Prrafodelista"/>
        <w:jc w:val="both"/>
        <w:rPr>
          <w:rFonts w:ascii="Verdana" w:hAnsi="Verdana" w:cs="Calibri"/>
          <w:sz w:val="18"/>
          <w:szCs w:val="18"/>
        </w:rPr>
      </w:pPr>
    </w:p>
    <w:p w14:paraId="349E9284" w14:textId="77777777" w:rsidR="00552024" w:rsidRPr="00D56EAB" w:rsidRDefault="00552024" w:rsidP="00A024A3">
      <w:pPr>
        <w:numPr>
          <w:ilvl w:val="0"/>
          <w:numId w:val="20"/>
        </w:numPr>
        <w:jc w:val="both"/>
        <w:rPr>
          <w:rFonts w:ascii="Verdana" w:hAnsi="Verdana" w:cs="Calibri"/>
          <w:sz w:val="18"/>
          <w:szCs w:val="18"/>
        </w:rPr>
      </w:pPr>
      <w:r w:rsidRPr="00D56EAB">
        <w:rPr>
          <w:rFonts w:ascii="Verdana" w:hAnsi="Verdana" w:cs="Calibri"/>
          <w:sz w:val="18"/>
          <w:szCs w:val="18"/>
        </w:rPr>
        <w:t>Otra documentación requerida en las Especificaciones Técnicas del presente DBC.</w:t>
      </w:r>
    </w:p>
    <w:p w14:paraId="59E117C4" w14:textId="77777777" w:rsidR="00552024" w:rsidRPr="00D56EAB" w:rsidRDefault="00552024" w:rsidP="0017028C">
      <w:pPr>
        <w:rPr>
          <w:rFonts w:ascii="Verdana" w:hAnsi="Verdana" w:cs="Calibri"/>
          <w:b/>
          <w:sz w:val="18"/>
          <w:szCs w:val="18"/>
        </w:rPr>
      </w:pPr>
    </w:p>
    <w:p w14:paraId="6E2CA423" w14:textId="77777777" w:rsidR="0017028C" w:rsidRPr="00D56EAB" w:rsidRDefault="0017028C" w:rsidP="0017028C">
      <w:pPr>
        <w:jc w:val="center"/>
        <w:rPr>
          <w:rFonts w:ascii="Verdana" w:hAnsi="Verdana" w:cs="Arial"/>
          <w:b/>
          <w:sz w:val="18"/>
          <w:szCs w:val="18"/>
        </w:rPr>
      </w:pPr>
      <w:r w:rsidRPr="00D56EAB">
        <w:rPr>
          <w:rFonts w:ascii="Verdana" w:hAnsi="Verdana" w:cs="Arial"/>
          <w:b/>
          <w:sz w:val="18"/>
          <w:szCs w:val="18"/>
        </w:rPr>
        <w:t>---------------------------------------------------</w:t>
      </w:r>
    </w:p>
    <w:p w14:paraId="41A1C1AF" w14:textId="77777777" w:rsidR="0017028C" w:rsidRPr="00D56EAB" w:rsidRDefault="0017028C" w:rsidP="0017028C">
      <w:pPr>
        <w:jc w:val="center"/>
        <w:rPr>
          <w:rFonts w:ascii="Verdana" w:hAnsi="Verdana" w:cs="Arial"/>
          <w:b/>
          <w:sz w:val="18"/>
          <w:szCs w:val="18"/>
        </w:rPr>
      </w:pPr>
      <w:r w:rsidRPr="00D56EAB">
        <w:rPr>
          <w:rFonts w:ascii="Verdana" w:hAnsi="Verdana" w:cs="Arial"/>
          <w:b/>
          <w:sz w:val="18"/>
          <w:szCs w:val="18"/>
        </w:rPr>
        <w:t>Firma del Representante Legal del Proponente</w:t>
      </w:r>
    </w:p>
    <w:p w14:paraId="759030DC" w14:textId="77777777" w:rsidR="0017028C" w:rsidRDefault="0017028C" w:rsidP="0017028C">
      <w:pPr>
        <w:jc w:val="center"/>
        <w:rPr>
          <w:rFonts w:ascii="Verdana" w:hAnsi="Verdana" w:cs="Calibri"/>
          <w:b/>
          <w:bCs/>
          <w:i/>
          <w:iCs/>
          <w:sz w:val="18"/>
          <w:szCs w:val="18"/>
        </w:rPr>
      </w:pPr>
      <w:r w:rsidRPr="00D56EAB">
        <w:rPr>
          <w:rFonts w:ascii="Verdana" w:hAnsi="Verdana" w:cs="Arial"/>
          <w:b/>
          <w:sz w:val="18"/>
          <w:szCs w:val="18"/>
        </w:rPr>
        <w:t>Nombre  completo del Representante Legal</w:t>
      </w:r>
      <w:r>
        <w:rPr>
          <w:rFonts w:ascii="Verdana" w:hAnsi="Verdana" w:cs="Calibri"/>
          <w:b/>
          <w:bCs/>
          <w:i/>
          <w:iCs/>
          <w:sz w:val="18"/>
          <w:szCs w:val="18"/>
        </w:rPr>
        <w:t xml:space="preserve"> </w:t>
      </w:r>
      <w:r>
        <w:rPr>
          <w:rFonts w:ascii="Verdana" w:hAnsi="Verdana" w:cs="Calibri"/>
          <w:b/>
          <w:bCs/>
          <w:i/>
          <w:iCs/>
          <w:sz w:val="18"/>
          <w:szCs w:val="18"/>
        </w:rPr>
        <w:br w:type="page"/>
      </w:r>
    </w:p>
    <w:p w14:paraId="37AF6368" w14:textId="19E59DF9" w:rsidR="005A31A7" w:rsidRDefault="0017028C" w:rsidP="005A31A7">
      <w:pPr>
        <w:jc w:val="center"/>
        <w:rPr>
          <w:rFonts w:ascii="Verdana" w:hAnsi="Verdana" w:cs="Arial"/>
          <w:b/>
          <w:sz w:val="18"/>
          <w:szCs w:val="18"/>
        </w:rPr>
      </w:pPr>
      <w:r>
        <w:rPr>
          <w:rFonts w:ascii="Verdana" w:hAnsi="Verdana" w:cs="Arial"/>
          <w:b/>
          <w:sz w:val="18"/>
          <w:szCs w:val="18"/>
        </w:rPr>
        <w:lastRenderedPageBreak/>
        <w:t>FORMU</w:t>
      </w:r>
      <w:r w:rsidR="00F13808">
        <w:rPr>
          <w:rFonts w:ascii="Verdana" w:hAnsi="Verdana" w:cs="Arial"/>
          <w:b/>
          <w:sz w:val="18"/>
          <w:szCs w:val="18"/>
        </w:rPr>
        <w:t>L</w:t>
      </w:r>
      <w:r>
        <w:rPr>
          <w:rFonts w:ascii="Verdana" w:hAnsi="Verdana" w:cs="Arial"/>
          <w:b/>
          <w:sz w:val="18"/>
          <w:szCs w:val="18"/>
        </w:rPr>
        <w:t xml:space="preserve">ARIO DE </w:t>
      </w:r>
      <w:r w:rsidR="005A31A7" w:rsidRPr="00532BA6">
        <w:rPr>
          <w:rFonts w:ascii="Verdana" w:hAnsi="Verdana" w:cs="Arial"/>
          <w:b/>
          <w:sz w:val="18"/>
          <w:szCs w:val="18"/>
        </w:rPr>
        <w:t>IDENTIFICACIÓN DEL PROPONENTE</w:t>
      </w:r>
    </w:p>
    <w:p w14:paraId="5E854D71" w14:textId="77777777" w:rsidR="005A31A7" w:rsidRDefault="005A31A7" w:rsidP="005A31A7">
      <w:pPr>
        <w:jc w:val="center"/>
        <w:rPr>
          <w:rFonts w:ascii="Verdana" w:hAnsi="Verdana" w:cs="Arial"/>
          <w:b/>
          <w:sz w:val="18"/>
          <w:szCs w:val="18"/>
        </w:rPr>
      </w:pPr>
    </w:p>
    <w:p w14:paraId="3AF8DEE3" w14:textId="77777777" w:rsidR="005A31A7" w:rsidRDefault="005A31A7" w:rsidP="005A31A7">
      <w:pPr>
        <w:jc w:val="center"/>
        <w:rPr>
          <w:rFonts w:ascii="Verdana" w:hAnsi="Verdana" w:cs="Arial"/>
          <w:b/>
          <w:sz w:val="18"/>
          <w:szCs w:val="18"/>
        </w:rPr>
      </w:pPr>
    </w:p>
    <w:p w14:paraId="788B8773" w14:textId="77777777" w:rsidR="005A31A7" w:rsidRDefault="005A31A7" w:rsidP="005A31A7">
      <w:pPr>
        <w:jc w:val="center"/>
        <w:rPr>
          <w:rFonts w:ascii="Verdana" w:hAnsi="Verdana" w:cs="Arial"/>
          <w:b/>
          <w:sz w:val="18"/>
          <w:szCs w:val="18"/>
        </w:rPr>
      </w:pPr>
    </w:p>
    <w:p w14:paraId="1BD83094" w14:textId="77777777" w:rsidR="00F72824" w:rsidRPr="00645D97" w:rsidRDefault="00F72824" w:rsidP="00D477FC">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4FCC6386" w14:textId="77777777" w:rsidR="00F72824" w:rsidRDefault="00F72824" w:rsidP="00F72824">
      <w:pPr>
        <w:jc w:val="center"/>
        <w:rPr>
          <w:rFonts w:ascii="Verdana" w:hAnsi="Verdana" w:cs="Arial"/>
          <w:b/>
          <w:sz w:val="18"/>
          <w:szCs w:val="18"/>
        </w:rPr>
      </w:pPr>
    </w:p>
    <w:p w14:paraId="6F12E9A3" w14:textId="77777777" w:rsidR="00F72824" w:rsidRDefault="00F72824" w:rsidP="00F72824">
      <w:pPr>
        <w:jc w:val="center"/>
        <w:rPr>
          <w:rFonts w:ascii="Verdana" w:hAnsi="Verdana" w:cs="Arial"/>
          <w:b/>
          <w:sz w:val="18"/>
          <w:szCs w:val="18"/>
        </w:rPr>
      </w:pPr>
    </w:p>
    <w:p w14:paraId="439A09E0" w14:textId="7FE96DCB" w:rsidR="00F72824" w:rsidRPr="00E24E20" w:rsidRDefault="00F72824" w:rsidP="00D477FC">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00F13808">
        <w:rPr>
          <w:rFonts w:ascii="Verdana" w:hAnsi="Verdana"/>
          <w:sz w:val="14"/>
          <w:szCs w:val="14"/>
          <w:lang w:val="es-ES_tradnl"/>
        </w:rPr>
        <w:t>(</w:t>
      </w:r>
      <w:r w:rsidRPr="00E24E20">
        <w:rPr>
          <w:rFonts w:ascii="Verdana" w:hAnsi="Verdana"/>
          <w:sz w:val="14"/>
          <w:szCs w:val="14"/>
          <w:lang w:val="es-ES_tradnl"/>
        </w:rPr>
        <w:t>SRL, S.A., Otras)</w:t>
      </w:r>
      <w:r w:rsidRPr="00E24E20">
        <w:rPr>
          <w:rFonts w:ascii="Verdana" w:hAnsi="Verdana"/>
          <w:sz w:val="18"/>
          <w:szCs w:val="18"/>
          <w:lang w:val="es-ES_tradnl"/>
        </w:rPr>
        <w:t>: ______________________</w:t>
      </w:r>
    </w:p>
    <w:p w14:paraId="0779B35D"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62E2BA38"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2F0EE277" w14:textId="77777777"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6912CD30" w14:textId="77777777" w:rsidR="00F72824" w:rsidRDefault="00F72824" w:rsidP="00F72824">
      <w:pPr>
        <w:tabs>
          <w:tab w:val="right" w:pos="6663"/>
        </w:tabs>
        <w:spacing w:line="240" w:lineRule="exact"/>
        <w:rPr>
          <w:rFonts w:ascii="Verdana" w:hAnsi="Verdana"/>
          <w:sz w:val="18"/>
          <w:szCs w:val="18"/>
          <w:lang w:val="es-ES_tradnl"/>
        </w:rPr>
      </w:pPr>
    </w:p>
    <w:p w14:paraId="1156A21A" w14:textId="77777777" w:rsidR="00F72824" w:rsidRPr="00645D97" w:rsidRDefault="00F72824" w:rsidP="00F72824">
      <w:pPr>
        <w:tabs>
          <w:tab w:val="right" w:pos="6663"/>
        </w:tabs>
        <w:spacing w:line="240" w:lineRule="exact"/>
        <w:rPr>
          <w:rFonts w:ascii="Verdana" w:hAnsi="Verdana"/>
          <w:sz w:val="18"/>
          <w:szCs w:val="18"/>
          <w:lang w:val="es-ES_tradnl"/>
        </w:rPr>
      </w:pPr>
    </w:p>
    <w:p w14:paraId="439575FE" w14:textId="77777777"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57DC741A" w14:textId="77777777" w:rsidR="00F72824" w:rsidRDefault="00F72824" w:rsidP="00F72824">
      <w:pPr>
        <w:tabs>
          <w:tab w:val="right" w:pos="6663"/>
        </w:tabs>
        <w:spacing w:line="240" w:lineRule="exact"/>
        <w:rPr>
          <w:rFonts w:ascii="Verdana" w:hAnsi="Verdana"/>
          <w:sz w:val="18"/>
          <w:szCs w:val="18"/>
          <w:lang w:val="es-ES_tradnl"/>
        </w:rPr>
      </w:pPr>
    </w:p>
    <w:p w14:paraId="3F5EF9B0" w14:textId="77777777" w:rsidR="00F72824" w:rsidRPr="00645D97" w:rsidRDefault="00F72824" w:rsidP="00F72824">
      <w:pPr>
        <w:tabs>
          <w:tab w:val="right" w:pos="6663"/>
        </w:tabs>
        <w:spacing w:line="240" w:lineRule="exact"/>
        <w:rPr>
          <w:rFonts w:ascii="Verdana" w:hAnsi="Verdana"/>
          <w:sz w:val="18"/>
          <w:szCs w:val="18"/>
          <w:lang w:val="es-ES_tradnl"/>
        </w:rPr>
      </w:pPr>
    </w:p>
    <w:p w14:paraId="399DB286" w14:textId="77777777"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71D6937F" w14:textId="77777777" w:rsidR="00F72824" w:rsidRDefault="00F72824" w:rsidP="00F72824">
      <w:pPr>
        <w:tabs>
          <w:tab w:val="right" w:pos="6663"/>
        </w:tabs>
        <w:spacing w:line="240" w:lineRule="exact"/>
        <w:rPr>
          <w:rFonts w:ascii="Verdana" w:hAnsi="Verdana"/>
          <w:sz w:val="18"/>
          <w:szCs w:val="18"/>
          <w:lang w:val="es-ES_tradnl"/>
        </w:rPr>
      </w:pPr>
    </w:p>
    <w:p w14:paraId="4FE560A7" w14:textId="77777777" w:rsidR="00F72824" w:rsidRPr="00645D97" w:rsidRDefault="00F72824" w:rsidP="00F72824">
      <w:pPr>
        <w:tabs>
          <w:tab w:val="right" w:pos="6663"/>
        </w:tabs>
        <w:spacing w:line="240" w:lineRule="exact"/>
        <w:rPr>
          <w:rFonts w:ascii="Verdana" w:hAnsi="Verdana"/>
          <w:sz w:val="18"/>
          <w:szCs w:val="18"/>
          <w:lang w:val="es-ES_tradnl"/>
        </w:rPr>
      </w:pPr>
    </w:p>
    <w:p w14:paraId="58F7A19B" w14:textId="77777777"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EFF8A41" w14:textId="77777777" w:rsidR="00F72824" w:rsidRDefault="00F72824" w:rsidP="00F72824">
      <w:pPr>
        <w:tabs>
          <w:tab w:val="right" w:pos="6663"/>
        </w:tabs>
        <w:spacing w:line="240" w:lineRule="exact"/>
        <w:rPr>
          <w:rFonts w:ascii="Verdana" w:hAnsi="Verdana"/>
          <w:sz w:val="18"/>
          <w:szCs w:val="18"/>
          <w:lang w:val="es-ES_tradnl"/>
        </w:rPr>
      </w:pPr>
    </w:p>
    <w:p w14:paraId="1C67BC61" w14:textId="77777777" w:rsidR="00F72824" w:rsidRPr="00645D97" w:rsidRDefault="00F72824" w:rsidP="00F72824">
      <w:pPr>
        <w:tabs>
          <w:tab w:val="right" w:pos="6663"/>
        </w:tabs>
        <w:spacing w:line="240" w:lineRule="exact"/>
        <w:rPr>
          <w:rFonts w:ascii="Verdana" w:hAnsi="Verdana"/>
          <w:sz w:val="18"/>
          <w:szCs w:val="18"/>
          <w:lang w:val="es-ES_tradnl"/>
        </w:rPr>
      </w:pPr>
    </w:p>
    <w:p w14:paraId="52B283C5" w14:textId="77777777"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2575EEB1" w14:textId="77777777" w:rsidR="00F72824" w:rsidRDefault="00F72824" w:rsidP="00F72824">
      <w:pPr>
        <w:tabs>
          <w:tab w:val="right" w:pos="6663"/>
        </w:tabs>
        <w:spacing w:line="240" w:lineRule="exact"/>
        <w:rPr>
          <w:rFonts w:ascii="Verdana" w:hAnsi="Verdana"/>
          <w:sz w:val="18"/>
          <w:szCs w:val="18"/>
          <w:lang w:val="es-ES_tradnl"/>
        </w:rPr>
      </w:pPr>
    </w:p>
    <w:p w14:paraId="3852B2C6" w14:textId="77777777" w:rsidR="00F72824" w:rsidRPr="00645D97" w:rsidRDefault="00F72824" w:rsidP="00F72824">
      <w:pPr>
        <w:tabs>
          <w:tab w:val="right" w:pos="6663"/>
        </w:tabs>
        <w:spacing w:line="240" w:lineRule="exact"/>
        <w:rPr>
          <w:rFonts w:ascii="Verdana" w:hAnsi="Verdana"/>
          <w:sz w:val="18"/>
          <w:szCs w:val="18"/>
          <w:lang w:val="es-ES_tradnl"/>
        </w:rPr>
      </w:pPr>
    </w:p>
    <w:p w14:paraId="57A131CA" w14:textId="77777777" w:rsidR="00F72824"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5E0006BF"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420FAA99" w14:textId="77777777"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6E1087EC" w14:textId="77777777" w:rsidR="00F72824" w:rsidRDefault="00F72824" w:rsidP="00F72824">
      <w:pPr>
        <w:tabs>
          <w:tab w:val="right" w:pos="6663"/>
        </w:tabs>
        <w:spacing w:line="240" w:lineRule="exact"/>
        <w:rPr>
          <w:rFonts w:ascii="Verdana" w:hAnsi="Verdana"/>
          <w:sz w:val="18"/>
          <w:szCs w:val="18"/>
          <w:lang w:val="es-ES_tradnl"/>
        </w:rPr>
      </w:pPr>
    </w:p>
    <w:p w14:paraId="0B3B487F" w14:textId="77777777" w:rsidR="00F72824" w:rsidRPr="00B413C2" w:rsidRDefault="00F72824" w:rsidP="00F72824">
      <w:pPr>
        <w:tabs>
          <w:tab w:val="right" w:pos="6663"/>
        </w:tabs>
        <w:spacing w:line="240" w:lineRule="exact"/>
        <w:rPr>
          <w:rFonts w:ascii="Verdana" w:hAnsi="Verdana"/>
          <w:sz w:val="18"/>
          <w:szCs w:val="18"/>
          <w:lang w:val="es-ES_tradnl"/>
        </w:rPr>
      </w:pPr>
    </w:p>
    <w:p w14:paraId="7C58E901" w14:textId="77777777" w:rsidR="00F72824" w:rsidRDefault="00F72824" w:rsidP="00D477FC">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79EFC664" w14:textId="77777777" w:rsidR="00F72824" w:rsidRDefault="00F72824" w:rsidP="00F72824">
      <w:pPr>
        <w:tabs>
          <w:tab w:val="right" w:pos="6663"/>
        </w:tabs>
        <w:spacing w:line="240" w:lineRule="exact"/>
        <w:ind w:left="360"/>
        <w:rPr>
          <w:rFonts w:ascii="Verdana" w:hAnsi="Verdana"/>
          <w:sz w:val="18"/>
          <w:szCs w:val="18"/>
          <w:lang w:val="es-ES_tradnl"/>
        </w:rPr>
      </w:pPr>
    </w:p>
    <w:p w14:paraId="7E9AF46B" w14:textId="77777777" w:rsidR="00F72824" w:rsidRDefault="00F72824" w:rsidP="00F72824">
      <w:pPr>
        <w:tabs>
          <w:tab w:val="right" w:pos="6663"/>
        </w:tabs>
        <w:spacing w:line="240" w:lineRule="exact"/>
        <w:ind w:left="360"/>
        <w:rPr>
          <w:rFonts w:ascii="Verdana" w:hAnsi="Verdana"/>
          <w:sz w:val="18"/>
          <w:szCs w:val="18"/>
          <w:lang w:val="es-ES_tradnl"/>
        </w:rPr>
      </w:pPr>
    </w:p>
    <w:p w14:paraId="199FA416" w14:textId="77777777" w:rsidR="00F72824" w:rsidRPr="000033E1" w:rsidRDefault="00F72824" w:rsidP="00D477FC">
      <w:pPr>
        <w:numPr>
          <w:ilvl w:val="0"/>
          <w:numId w:val="8"/>
        </w:numPr>
        <w:tabs>
          <w:tab w:val="right" w:pos="6663"/>
        </w:tabs>
        <w:spacing w:line="240" w:lineRule="exact"/>
        <w:rPr>
          <w:rFonts w:ascii="Verdana" w:hAnsi="Verdana"/>
          <w:sz w:val="18"/>
          <w:szCs w:val="18"/>
          <w:lang w:val="es-ES_tradnl"/>
        </w:rPr>
      </w:pPr>
      <w:r w:rsidRPr="000033E1">
        <w:rPr>
          <w:rFonts w:ascii="Verdana" w:hAnsi="Verdana"/>
          <w:sz w:val="18"/>
          <w:szCs w:val="18"/>
          <w:lang w:val="es-ES_tradnl"/>
        </w:rPr>
        <w:t>Correo electrónico de la persona de contacto _________________________________</w:t>
      </w:r>
    </w:p>
    <w:p w14:paraId="1C66932C"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28B4C9"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AC4689" w14:textId="77777777" w:rsidR="00F72824" w:rsidRPr="00645D97" w:rsidRDefault="00F72824" w:rsidP="00D477FC">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261A9C22"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5E49E31"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E95A67B" w14:textId="77777777" w:rsidR="00F72824" w:rsidRPr="00645D97" w:rsidRDefault="00F72824" w:rsidP="00D477FC">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1E2066A5" w14:textId="77777777" w:rsidR="00F72824" w:rsidRPr="0035241E" w:rsidRDefault="00F72824" w:rsidP="00F72824">
      <w:pPr>
        <w:jc w:val="center"/>
        <w:rPr>
          <w:rFonts w:ascii="Verdana" w:hAnsi="Verdana" w:cs="Arial"/>
          <w:b/>
          <w:szCs w:val="18"/>
          <w:lang w:val="es-ES_tradnl"/>
        </w:rPr>
      </w:pPr>
    </w:p>
    <w:p w14:paraId="5C0E96FD" w14:textId="77777777" w:rsidR="00F72824" w:rsidRPr="00877C6C" w:rsidRDefault="00F72824" w:rsidP="00F72824">
      <w:pPr>
        <w:jc w:val="center"/>
        <w:rPr>
          <w:rFonts w:ascii="Verdana" w:hAnsi="Verdana" w:cs="Arial"/>
          <w:b/>
          <w:sz w:val="22"/>
          <w:szCs w:val="16"/>
          <w:lang w:val="es-ES_tradnl"/>
        </w:rPr>
      </w:pPr>
    </w:p>
    <w:p w14:paraId="36C359F4" w14:textId="0339A8C9" w:rsidR="00F72824" w:rsidRPr="00877C6C"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24"/>
          <w:szCs w:val="18"/>
          <w:lang w:val="es-ES_tradnl"/>
        </w:rPr>
      </w:pPr>
      <w:r w:rsidRPr="00877C6C">
        <w:rPr>
          <w:rFonts w:cs="Arial"/>
          <w:b/>
          <w:sz w:val="18"/>
          <w:szCs w:val="12"/>
        </w:rPr>
        <w:t>*</w:t>
      </w:r>
      <w:r w:rsidRPr="00877C6C">
        <w:rPr>
          <w:rFonts w:ascii="Calibri" w:hAnsi="Calibri" w:cs="Calibri"/>
          <w:sz w:val="18"/>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r w:rsidR="00F13808" w:rsidRPr="00877C6C">
        <w:rPr>
          <w:rFonts w:ascii="Calibri" w:hAnsi="Calibri" w:cs="Calibri"/>
          <w:sz w:val="18"/>
          <w:szCs w:val="12"/>
        </w:rPr>
        <w:t>está</w:t>
      </w:r>
      <w:r w:rsidRPr="00877C6C">
        <w:rPr>
          <w:rFonts w:ascii="Calibri" w:hAnsi="Calibri" w:cs="Calibri"/>
          <w:sz w:val="18"/>
          <w:szCs w:val="12"/>
        </w:rPr>
        <w:t xml:space="preserve"> exento de efectuar este registro.</w:t>
      </w:r>
      <w:r w:rsidR="0035241E" w:rsidRPr="00877C6C">
        <w:rPr>
          <w:rFonts w:ascii="Calibri" w:hAnsi="Calibri" w:cs="Calibri"/>
          <w:sz w:val="18"/>
          <w:szCs w:val="12"/>
        </w:rPr>
        <w:t xml:space="preserve"> </w:t>
      </w:r>
    </w:p>
    <w:p w14:paraId="7F5EAAA5" w14:textId="77777777" w:rsidR="0062797D" w:rsidRDefault="0062797D" w:rsidP="0062797D">
      <w:pPr>
        <w:tabs>
          <w:tab w:val="right" w:pos="6663"/>
        </w:tabs>
        <w:jc w:val="center"/>
        <w:rPr>
          <w:rFonts w:ascii="Verdana" w:hAnsi="Verdana" w:cs="Calibri"/>
          <w:sz w:val="18"/>
          <w:szCs w:val="18"/>
          <w:lang w:val="es-ES_tradnl"/>
        </w:rPr>
      </w:pPr>
    </w:p>
    <w:p w14:paraId="5AEFCFF9" w14:textId="77777777" w:rsidR="00877C6C" w:rsidRDefault="00877C6C" w:rsidP="0062797D">
      <w:pPr>
        <w:tabs>
          <w:tab w:val="right" w:pos="6663"/>
        </w:tabs>
        <w:jc w:val="center"/>
        <w:rPr>
          <w:rFonts w:ascii="Verdana" w:hAnsi="Verdana" w:cs="Calibri"/>
          <w:sz w:val="18"/>
          <w:szCs w:val="18"/>
          <w:lang w:val="es-ES_tradnl"/>
        </w:rPr>
      </w:pPr>
    </w:p>
    <w:p w14:paraId="3D0A7460" w14:textId="77777777" w:rsidR="00877C6C" w:rsidRDefault="00877C6C" w:rsidP="0062797D">
      <w:pPr>
        <w:tabs>
          <w:tab w:val="right" w:pos="6663"/>
        </w:tabs>
        <w:jc w:val="center"/>
        <w:rPr>
          <w:rFonts w:ascii="Verdana" w:hAnsi="Verdana" w:cs="Calibri"/>
          <w:sz w:val="18"/>
          <w:szCs w:val="18"/>
          <w:lang w:val="es-ES_tradnl"/>
        </w:rPr>
      </w:pPr>
    </w:p>
    <w:p w14:paraId="6DC5874E" w14:textId="77777777" w:rsidR="0017028C" w:rsidRPr="00F72824" w:rsidRDefault="0017028C" w:rsidP="0062797D">
      <w:pPr>
        <w:tabs>
          <w:tab w:val="right" w:pos="6663"/>
        </w:tabs>
        <w:jc w:val="center"/>
        <w:rPr>
          <w:rFonts w:ascii="Verdana" w:hAnsi="Verdana" w:cs="Calibri"/>
          <w:sz w:val="18"/>
          <w:szCs w:val="18"/>
          <w:lang w:val="es-ES_tradnl"/>
        </w:rPr>
      </w:pPr>
    </w:p>
    <w:p w14:paraId="4DE4B5D8" w14:textId="77777777" w:rsidR="0017028C" w:rsidRDefault="0017028C" w:rsidP="0017028C">
      <w:pPr>
        <w:jc w:val="center"/>
        <w:rPr>
          <w:rFonts w:ascii="Verdana" w:hAnsi="Verdana" w:cs="Arial"/>
          <w:b/>
          <w:sz w:val="18"/>
          <w:szCs w:val="16"/>
        </w:rPr>
      </w:pPr>
      <w:r>
        <w:rPr>
          <w:rFonts w:ascii="Verdana" w:hAnsi="Verdana" w:cs="Arial"/>
          <w:b/>
          <w:sz w:val="18"/>
          <w:szCs w:val="16"/>
        </w:rPr>
        <w:t>---------------------------------------------------</w:t>
      </w:r>
    </w:p>
    <w:p w14:paraId="5A20F8B5" w14:textId="77777777" w:rsidR="0017028C" w:rsidRDefault="0017028C" w:rsidP="0017028C">
      <w:pPr>
        <w:jc w:val="center"/>
        <w:rPr>
          <w:rFonts w:ascii="Verdana" w:hAnsi="Verdana" w:cs="Arial"/>
          <w:b/>
          <w:sz w:val="16"/>
          <w:szCs w:val="16"/>
        </w:rPr>
      </w:pPr>
      <w:r>
        <w:rPr>
          <w:rFonts w:ascii="Verdana" w:hAnsi="Verdana" w:cs="Arial"/>
          <w:b/>
          <w:sz w:val="16"/>
          <w:szCs w:val="16"/>
        </w:rPr>
        <w:t>Firma del Representante Legal del Proponente</w:t>
      </w:r>
    </w:p>
    <w:p w14:paraId="3DF21E68" w14:textId="77777777" w:rsidR="0062797D" w:rsidRPr="00BA098F" w:rsidRDefault="0017028C" w:rsidP="0017028C">
      <w:pPr>
        <w:jc w:val="center"/>
        <w:rPr>
          <w:rFonts w:ascii="Verdana" w:hAnsi="Verdana" w:cs="Calibri"/>
          <w:b/>
          <w:sz w:val="18"/>
          <w:szCs w:val="18"/>
        </w:rPr>
      </w:pPr>
      <w:r>
        <w:rPr>
          <w:rFonts w:ascii="Verdana" w:hAnsi="Verdana" w:cs="Arial"/>
          <w:b/>
          <w:sz w:val="16"/>
          <w:szCs w:val="16"/>
        </w:rPr>
        <w:t>Nombre  completo del Representante Legal</w:t>
      </w:r>
    </w:p>
    <w:p w14:paraId="0C854FC8" w14:textId="77777777" w:rsidR="0062797D" w:rsidRPr="00BA098F" w:rsidRDefault="0062797D" w:rsidP="0062797D">
      <w:pPr>
        <w:jc w:val="center"/>
        <w:rPr>
          <w:rFonts w:ascii="Verdana" w:hAnsi="Verdana" w:cs="Calibri"/>
          <w:b/>
          <w:sz w:val="18"/>
          <w:szCs w:val="18"/>
        </w:rPr>
        <w:sectPr w:rsidR="0062797D" w:rsidRPr="00BA098F" w:rsidSect="00EC7C56">
          <w:footerReference w:type="default" r:id="rId18"/>
          <w:pgSz w:w="12242" w:h="15842" w:code="1"/>
          <w:pgMar w:top="1701" w:right="1418" w:bottom="567" w:left="1701" w:header="624" w:footer="851" w:gutter="0"/>
          <w:cols w:space="708"/>
          <w:titlePg/>
          <w:docGrid w:linePitch="360"/>
        </w:sectPr>
      </w:pPr>
    </w:p>
    <w:p w14:paraId="59472E04" w14:textId="77777777" w:rsidR="003D6D46" w:rsidRDefault="003D6D46" w:rsidP="009C32B4">
      <w:pPr>
        <w:jc w:val="center"/>
        <w:rPr>
          <w:rFonts w:ascii="Verdana" w:hAnsi="Verdana" w:cs="Arial"/>
          <w:b/>
          <w:sz w:val="18"/>
          <w:szCs w:val="18"/>
        </w:rPr>
      </w:pPr>
    </w:p>
    <w:p w14:paraId="71525085" w14:textId="77777777"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B-1</w:t>
      </w:r>
    </w:p>
    <w:p w14:paraId="7DE7E63D" w14:textId="77777777" w:rsidR="009C32B4" w:rsidRDefault="009C32B4" w:rsidP="009C32B4">
      <w:pPr>
        <w:jc w:val="center"/>
        <w:rPr>
          <w:rFonts w:ascii="Verdana" w:hAnsi="Verdana" w:cs="Arial"/>
          <w:b/>
          <w:sz w:val="18"/>
          <w:szCs w:val="18"/>
        </w:rPr>
      </w:pPr>
      <w:r w:rsidRPr="00B97786">
        <w:rPr>
          <w:rFonts w:ascii="Verdana" w:hAnsi="Verdana" w:cs="Arial"/>
          <w:b/>
          <w:sz w:val="18"/>
          <w:szCs w:val="18"/>
        </w:rPr>
        <w:t>PROPUESTA ECONOMICA</w:t>
      </w:r>
    </w:p>
    <w:p w14:paraId="4478AFF7" w14:textId="77777777" w:rsidR="009C32B4" w:rsidRPr="00B97786" w:rsidRDefault="009C32B4" w:rsidP="009C32B4">
      <w:pPr>
        <w:jc w:val="center"/>
        <w:rPr>
          <w:rFonts w:ascii="Verdana" w:hAnsi="Verdana" w:cs="Arial"/>
          <w:b/>
          <w:sz w:val="18"/>
          <w:szCs w:val="18"/>
        </w:rPr>
      </w:pPr>
    </w:p>
    <w:tbl>
      <w:tblPr>
        <w:tblW w:w="9281" w:type="dxa"/>
        <w:jc w:val="center"/>
        <w:tblCellMar>
          <w:left w:w="70" w:type="dxa"/>
          <w:right w:w="70" w:type="dxa"/>
        </w:tblCellMar>
        <w:tblLook w:val="04A0" w:firstRow="1" w:lastRow="0" w:firstColumn="1" w:lastColumn="0" w:noHBand="0" w:noVBand="1"/>
      </w:tblPr>
      <w:tblGrid>
        <w:gridCol w:w="403"/>
        <w:gridCol w:w="6188"/>
        <w:gridCol w:w="160"/>
        <w:gridCol w:w="2512"/>
        <w:gridCol w:w="18"/>
      </w:tblGrid>
      <w:tr w:rsidR="00001CAB" w:rsidRPr="00CF4440" w14:paraId="4FDFE443" w14:textId="77777777" w:rsidTr="004A5838">
        <w:trPr>
          <w:gridAfter w:val="1"/>
          <w:wAfter w:w="18" w:type="dxa"/>
          <w:trHeight w:val="897"/>
          <w:jc w:val="center"/>
        </w:trPr>
        <w:tc>
          <w:tcPr>
            <w:tcW w:w="9263" w:type="dxa"/>
            <w:gridSpan w:val="4"/>
            <w:tcBorders>
              <w:top w:val="nil"/>
              <w:left w:val="nil"/>
              <w:bottom w:val="single" w:sz="4" w:space="0" w:color="auto"/>
              <w:right w:val="single" w:sz="8" w:space="0" w:color="000000"/>
            </w:tcBorders>
            <w:shd w:val="clear" w:color="000000" w:fill="244061"/>
          </w:tcPr>
          <w:p w14:paraId="56B52951" w14:textId="77777777" w:rsidR="00001CAB" w:rsidRDefault="00001CAB" w:rsidP="00E15397">
            <w:pPr>
              <w:jc w:val="center"/>
              <w:rPr>
                <w:rFonts w:ascii="Arial" w:hAnsi="Arial" w:cs="Arial"/>
                <w:b/>
                <w:bCs/>
                <w:color w:val="FFFFFF"/>
                <w:sz w:val="16"/>
                <w:szCs w:val="16"/>
                <w:lang w:eastAsia="es-BO"/>
              </w:rPr>
            </w:pPr>
          </w:p>
          <w:p w14:paraId="7EFEDF90" w14:textId="77777777" w:rsidR="00001CAB" w:rsidRDefault="00001CAB" w:rsidP="00E15397">
            <w:pPr>
              <w:jc w:val="center"/>
              <w:rPr>
                <w:rFonts w:ascii="Arial" w:hAnsi="Arial" w:cs="Arial"/>
                <w:b/>
                <w:bCs/>
                <w:color w:val="FFFFFF"/>
                <w:sz w:val="16"/>
                <w:szCs w:val="16"/>
                <w:lang w:eastAsia="es-BO"/>
              </w:rPr>
            </w:pPr>
          </w:p>
          <w:p w14:paraId="65036FAB" w14:textId="53E015E7" w:rsidR="00001CAB" w:rsidRPr="00CF4440" w:rsidRDefault="00001CAB"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eastAsia="es-BO"/>
              </w:rPr>
              <w:t>DATOS PARA SER LLENADOS POR EL PROPONENTE</w:t>
            </w:r>
          </w:p>
        </w:tc>
      </w:tr>
      <w:tr w:rsidR="004A5838" w:rsidRPr="00CF4440" w14:paraId="477FC632" w14:textId="77777777" w:rsidTr="004A5838">
        <w:trPr>
          <w:gridAfter w:val="1"/>
          <w:wAfter w:w="18" w:type="dxa"/>
          <w:trHeight w:val="1208"/>
          <w:jc w:val="center"/>
        </w:trPr>
        <w:tc>
          <w:tcPr>
            <w:tcW w:w="403" w:type="dxa"/>
            <w:tcBorders>
              <w:top w:val="single" w:sz="4" w:space="0" w:color="auto"/>
              <w:left w:val="single" w:sz="4" w:space="0" w:color="auto"/>
              <w:bottom w:val="single" w:sz="4" w:space="0" w:color="auto"/>
              <w:right w:val="single" w:sz="4" w:space="0" w:color="auto"/>
            </w:tcBorders>
            <w:shd w:val="clear" w:color="000000" w:fill="244061"/>
            <w:vAlign w:val="center"/>
            <w:hideMark/>
          </w:tcPr>
          <w:p w14:paraId="5B44C2D1" w14:textId="77777777"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Nº</w:t>
            </w:r>
          </w:p>
        </w:tc>
        <w:tc>
          <w:tcPr>
            <w:tcW w:w="6188" w:type="dxa"/>
            <w:tcBorders>
              <w:top w:val="single" w:sz="4" w:space="0" w:color="auto"/>
              <w:left w:val="single" w:sz="4" w:space="0" w:color="auto"/>
              <w:bottom w:val="single" w:sz="4" w:space="0" w:color="auto"/>
              <w:right w:val="single" w:sz="4" w:space="0" w:color="auto"/>
            </w:tcBorders>
            <w:shd w:val="clear" w:color="000000" w:fill="244061"/>
            <w:vAlign w:val="center"/>
            <w:hideMark/>
          </w:tcPr>
          <w:p w14:paraId="18A7415E" w14:textId="3AF7A7BA"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DETA</w:t>
            </w:r>
            <w:r>
              <w:rPr>
                <w:rFonts w:ascii="Arial" w:hAnsi="Arial" w:cs="Arial"/>
                <w:b/>
                <w:bCs/>
                <w:color w:val="FFFFFF"/>
                <w:sz w:val="16"/>
                <w:szCs w:val="16"/>
                <w:lang w:val="es-ES_tradnl" w:eastAsia="es-BO"/>
              </w:rPr>
              <w:t xml:space="preserve">LLE DEL O LOS SERVICIOS </w:t>
            </w:r>
          </w:p>
        </w:tc>
        <w:tc>
          <w:tcPr>
            <w:tcW w:w="2672" w:type="dxa"/>
            <w:gridSpan w:val="2"/>
            <w:tcBorders>
              <w:top w:val="single" w:sz="4" w:space="0" w:color="auto"/>
              <w:left w:val="single" w:sz="4" w:space="0" w:color="auto"/>
              <w:bottom w:val="single" w:sz="4" w:space="0" w:color="auto"/>
              <w:right w:val="single" w:sz="4" w:space="0" w:color="auto"/>
            </w:tcBorders>
            <w:shd w:val="clear" w:color="000000" w:fill="244061"/>
          </w:tcPr>
          <w:p w14:paraId="4F458795" w14:textId="77777777" w:rsidR="004A5838" w:rsidRDefault="004A5838" w:rsidP="00E15397">
            <w:pPr>
              <w:jc w:val="center"/>
              <w:rPr>
                <w:rFonts w:ascii="Arial" w:hAnsi="Arial" w:cs="Arial"/>
                <w:b/>
                <w:bCs/>
                <w:color w:val="FFFFFF"/>
                <w:sz w:val="16"/>
                <w:szCs w:val="16"/>
                <w:lang w:val="es-ES_tradnl" w:eastAsia="es-BO"/>
              </w:rPr>
            </w:pPr>
          </w:p>
          <w:p w14:paraId="396F4661" w14:textId="77777777" w:rsidR="004A5838" w:rsidRDefault="004A5838" w:rsidP="00E15397">
            <w:pPr>
              <w:jc w:val="center"/>
              <w:rPr>
                <w:rFonts w:ascii="Arial" w:hAnsi="Arial" w:cs="Arial"/>
                <w:b/>
                <w:bCs/>
                <w:color w:val="FFFFFF"/>
                <w:sz w:val="16"/>
                <w:szCs w:val="16"/>
                <w:lang w:val="es-ES_tradnl" w:eastAsia="es-BO"/>
              </w:rPr>
            </w:pPr>
          </w:p>
          <w:p w14:paraId="7CEBDC9D" w14:textId="77777777" w:rsidR="004A5838" w:rsidRDefault="004A5838" w:rsidP="00E15397">
            <w:pPr>
              <w:jc w:val="center"/>
              <w:rPr>
                <w:rFonts w:ascii="Arial" w:hAnsi="Arial" w:cs="Arial"/>
                <w:b/>
                <w:bCs/>
                <w:color w:val="FFFFFF"/>
                <w:sz w:val="16"/>
                <w:szCs w:val="16"/>
                <w:lang w:val="es-ES_tradnl" w:eastAsia="es-BO"/>
              </w:rPr>
            </w:pPr>
          </w:p>
          <w:p w14:paraId="63838485" w14:textId="7F7B6A05"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TOTAL (Bs.)</w:t>
            </w:r>
          </w:p>
        </w:tc>
      </w:tr>
      <w:tr w:rsidR="004A5838" w:rsidRPr="00CF4440" w14:paraId="7DD17CD8" w14:textId="77777777" w:rsidTr="004A5838">
        <w:trPr>
          <w:gridAfter w:val="1"/>
          <w:wAfter w:w="18" w:type="dxa"/>
          <w:trHeight w:hRule="exact" w:val="1065"/>
          <w:jc w:val="center"/>
        </w:trPr>
        <w:tc>
          <w:tcPr>
            <w:tcW w:w="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34AE0" w14:textId="77777777" w:rsidR="004A5838" w:rsidRPr="00CF4440" w:rsidRDefault="004A5838" w:rsidP="00E15397">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1</w:t>
            </w:r>
          </w:p>
        </w:tc>
        <w:tc>
          <w:tcPr>
            <w:tcW w:w="6188" w:type="dxa"/>
            <w:tcBorders>
              <w:top w:val="single" w:sz="4" w:space="0" w:color="auto"/>
              <w:left w:val="single" w:sz="4" w:space="0" w:color="auto"/>
              <w:bottom w:val="single" w:sz="4" w:space="0" w:color="auto"/>
              <w:right w:val="single" w:sz="4" w:space="0" w:color="auto"/>
            </w:tcBorders>
            <w:shd w:val="clear" w:color="auto" w:fill="auto"/>
            <w:vAlign w:val="center"/>
          </w:tcPr>
          <w:p w14:paraId="7F176373" w14:textId="77777777" w:rsidR="004A5838" w:rsidRPr="00CF4440" w:rsidRDefault="004A583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p w14:paraId="3581BECD" w14:textId="6D876AC1" w:rsidR="004A5838" w:rsidRPr="00CF4440" w:rsidRDefault="004A583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2672" w:type="dxa"/>
            <w:gridSpan w:val="2"/>
            <w:tcBorders>
              <w:top w:val="single" w:sz="4" w:space="0" w:color="auto"/>
              <w:left w:val="single" w:sz="4" w:space="0" w:color="auto"/>
              <w:bottom w:val="single" w:sz="4" w:space="0" w:color="auto"/>
              <w:right w:val="single" w:sz="4" w:space="0" w:color="auto"/>
            </w:tcBorders>
          </w:tcPr>
          <w:p w14:paraId="4D818B80" w14:textId="40C67AD1" w:rsidR="004A5838" w:rsidRPr="00CF4440" w:rsidRDefault="004A583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F13808" w:rsidRPr="00CF4440" w14:paraId="052EABA5" w14:textId="77777777" w:rsidTr="004A5838">
        <w:trPr>
          <w:trHeight w:hRule="exact" w:val="454"/>
          <w:jc w:val="center"/>
        </w:trPr>
        <w:tc>
          <w:tcPr>
            <w:tcW w:w="6591" w:type="dxa"/>
            <w:gridSpan w:val="2"/>
            <w:tcBorders>
              <w:top w:val="single" w:sz="4" w:space="0" w:color="auto"/>
              <w:left w:val="single" w:sz="12" w:space="0" w:color="auto"/>
              <w:bottom w:val="single" w:sz="8" w:space="0" w:color="auto"/>
              <w:right w:val="single" w:sz="8" w:space="0" w:color="000000"/>
            </w:tcBorders>
            <w:shd w:val="clear" w:color="auto" w:fill="auto"/>
            <w:vAlign w:val="center"/>
            <w:hideMark/>
          </w:tcPr>
          <w:p w14:paraId="050790E9" w14:textId="77777777" w:rsidR="00F13808" w:rsidRPr="00CF4440" w:rsidRDefault="00F13808" w:rsidP="00E15397">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 (Numeral)</w:t>
            </w:r>
          </w:p>
        </w:tc>
        <w:tc>
          <w:tcPr>
            <w:tcW w:w="160" w:type="dxa"/>
            <w:tcBorders>
              <w:top w:val="single" w:sz="4" w:space="0" w:color="auto"/>
              <w:left w:val="nil"/>
              <w:bottom w:val="single" w:sz="8" w:space="0" w:color="auto"/>
              <w:right w:val="nil"/>
            </w:tcBorders>
          </w:tcPr>
          <w:p w14:paraId="3B8E24F6" w14:textId="77777777" w:rsidR="00F13808" w:rsidRPr="00CF4440" w:rsidRDefault="00F13808" w:rsidP="00E15397">
            <w:pPr>
              <w:jc w:val="both"/>
              <w:rPr>
                <w:rFonts w:ascii="Arial" w:hAnsi="Arial" w:cs="Arial"/>
                <w:color w:val="000000"/>
                <w:sz w:val="16"/>
                <w:szCs w:val="16"/>
                <w:lang w:val="es-ES_tradnl" w:eastAsia="es-BO"/>
              </w:rPr>
            </w:pPr>
          </w:p>
        </w:tc>
        <w:tc>
          <w:tcPr>
            <w:tcW w:w="2530" w:type="dxa"/>
            <w:gridSpan w:val="2"/>
            <w:tcBorders>
              <w:top w:val="single" w:sz="4" w:space="0" w:color="auto"/>
              <w:left w:val="nil"/>
              <w:bottom w:val="single" w:sz="8" w:space="0" w:color="auto"/>
              <w:right w:val="single" w:sz="8" w:space="0" w:color="auto"/>
            </w:tcBorders>
            <w:shd w:val="clear" w:color="auto" w:fill="auto"/>
            <w:vAlign w:val="center"/>
            <w:hideMark/>
          </w:tcPr>
          <w:p w14:paraId="0E4EEEDF" w14:textId="746E03A1" w:rsidR="00F13808" w:rsidRPr="00CF4440" w:rsidRDefault="00F1380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F13808" w:rsidRPr="00CF4440" w14:paraId="0E3B98B3" w14:textId="77777777" w:rsidTr="004A5838">
        <w:trPr>
          <w:gridAfter w:val="1"/>
          <w:wAfter w:w="18" w:type="dxa"/>
          <w:trHeight w:hRule="exact" w:val="437"/>
          <w:jc w:val="center"/>
        </w:trPr>
        <w:tc>
          <w:tcPr>
            <w:tcW w:w="6591" w:type="dxa"/>
            <w:gridSpan w:val="2"/>
            <w:tcBorders>
              <w:top w:val="single" w:sz="8" w:space="0" w:color="auto"/>
              <w:left w:val="single" w:sz="12" w:space="0" w:color="auto"/>
              <w:bottom w:val="single" w:sz="12" w:space="0" w:color="auto"/>
              <w:right w:val="single" w:sz="8" w:space="0" w:color="auto"/>
            </w:tcBorders>
          </w:tcPr>
          <w:p w14:paraId="68EA6B0D" w14:textId="6453688A" w:rsidR="00F13808" w:rsidRPr="00CF4440" w:rsidRDefault="00001CAB" w:rsidP="00001CAB">
            <w:pPr>
              <w:jc w:val="right"/>
              <w:rPr>
                <w:rFonts w:ascii="Arial" w:hAnsi="Arial" w:cs="Arial"/>
                <w:b/>
                <w:bCs/>
                <w:color w:val="000000"/>
                <w:sz w:val="16"/>
                <w:szCs w:val="16"/>
                <w:lang w:val="es-ES_tradnl" w:eastAsia="es-BO"/>
              </w:rPr>
            </w:pPr>
            <w:r w:rsidRPr="00001CAB">
              <w:rPr>
                <w:rFonts w:ascii="Arial" w:hAnsi="Arial" w:cs="Arial"/>
                <w:b/>
                <w:bCs/>
                <w:color w:val="000000"/>
                <w:sz w:val="16"/>
                <w:szCs w:val="16"/>
                <w:lang w:val="es-ES_tradnl" w:eastAsia="es-BO"/>
              </w:rPr>
              <w:t>TOTAL (Literal)</w:t>
            </w:r>
          </w:p>
        </w:tc>
        <w:tc>
          <w:tcPr>
            <w:tcW w:w="2672" w:type="dxa"/>
            <w:gridSpan w:val="2"/>
            <w:tcBorders>
              <w:top w:val="single" w:sz="8" w:space="0" w:color="auto"/>
              <w:left w:val="single" w:sz="12" w:space="0" w:color="auto"/>
              <w:bottom w:val="single" w:sz="12" w:space="0" w:color="auto"/>
              <w:right w:val="single" w:sz="8" w:space="0" w:color="auto"/>
            </w:tcBorders>
            <w:shd w:val="clear" w:color="auto" w:fill="auto"/>
            <w:vAlign w:val="center"/>
            <w:hideMark/>
          </w:tcPr>
          <w:p w14:paraId="20483C3C" w14:textId="77777777" w:rsidR="00F13808" w:rsidRPr="00CF4440" w:rsidRDefault="00F1380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14:paraId="1F5DC8C5" w14:textId="77777777" w:rsidR="009C32B4" w:rsidRDefault="009C32B4" w:rsidP="009C32B4">
      <w:pPr>
        <w:jc w:val="both"/>
        <w:rPr>
          <w:rFonts w:ascii="Verdana" w:hAnsi="Verdana"/>
          <w:sz w:val="18"/>
          <w:szCs w:val="18"/>
        </w:rPr>
      </w:pPr>
    </w:p>
    <w:p w14:paraId="6BEBFAD1" w14:textId="550C13BE" w:rsidR="009C32B4" w:rsidRPr="00877C6C" w:rsidRDefault="009C32B4" w:rsidP="00877C6C">
      <w:pPr>
        <w:spacing w:line="276" w:lineRule="auto"/>
        <w:ind w:left="708"/>
        <w:rPr>
          <w:rFonts w:ascii="Verdana" w:hAnsi="Verdana" w:cs="Arial"/>
          <w:sz w:val="16"/>
          <w:szCs w:val="18"/>
        </w:rPr>
      </w:pPr>
      <w:r w:rsidRPr="00877C6C">
        <w:rPr>
          <w:rFonts w:ascii="Verdana" w:hAnsi="Verdana" w:cs="Arial"/>
          <w:b/>
          <w:sz w:val="16"/>
          <w:szCs w:val="18"/>
        </w:rPr>
        <w:t xml:space="preserve">Nota 1: </w:t>
      </w:r>
      <w:r w:rsidR="00E41CE6">
        <w:rPr>
          <w:rFonts w:ascii="Verdana" w:hAnsi="Verdana" w:cs="Arial"/>
          <w:sz w:val="16"/>
          <w:szCs w:val="18"/>
        </w:rPr>
        <w:t xml:space="preserve">Los precios cotizados </w:t>
      </w:r>
      <w:r w:rsidRPr="00877C6C">
        <w:rPr>
          <w:rFonts w:ascii="Verdana" w:hAnsi="Verdana" w:cs="Arial"/>
          <w:sz w:val="16"/>
          <w:szCs w:val="18"/>
        </w:rPr>
        <w:t xml:space="preserve">deben ser expresados </w:t>
      </w:r>
      <w:proofErr w:type="gramStart"/>
      <w:r w:rsidRPr="00877C6C">
        <w:rPr>
          <w:rFonts w:ascii="Verdana" w:hAnsi="Verdana" w:cs="Arial"/>
          <w:sz w:val="16"/>
          <w:szCs w:val="18"/>
        </w:rPr>
        <w:t>máximo</w:t>
      </w:r>
      <w:proofErr w:type="gramEnd"/>
      <w:r w:rsidRPr="00877C6C">
        <w:rPr>
          <w:rFonts w:ascii="Verdana" w:hAnsi="Verdana" w:cs="Arial"/>
          <w:sz w:val="16"/>
          <w:szCs w:val="18"/>
        </w:rPr>
        <w:t xml:space="preserve"> con dos decimales.</w:t>
      </w:r>
    </w:p>
    <w:p w14:paraId="5702082E" w14:textId="77777777" w:rsidR="009C32B4" w:rsidRDefault="009C32B4" w:rsidP="009C32B4">
      <w:pPr>
        <w:tabs>
          <w:tab w:val="right" w:pos="6663"/>
        </w:tabs>
        <w:jc w:val="center"/>
        <w:rPr>
          <w:rFonts w:ascii="Verdana" w:hAnsi="Verdana" w:cs="Arial"/>
          <w:b/>
          <w:bCs/>
          <w:i/>
          <w:iCs/>
          <w:sz w:val="18"/>
          <w:szCs w:val="18"/>
        </w:rPr>
      </w:pPr>
    </w:p>
    <w:p w14:paraId="0400A80D" w14:textId="77777777" w:rsidR="009C32B4" w:rsidRDefault="009C32B4" w:rsidP="009C32B4">
      <w:pPr>
        <w:spacing w:line="276" w:lineRule="auto"/>
        <w:jc w:val="center"/>
        <w:rPr>
          <w:rFonts w:ascii="Verdana" w:hAnsi="Verdana" w:cs="Arial"/>
          <w:b/>
          <w:sz w:val="18"/>
          <w:szCs w:val="18"/>
        </w:rPr>
      </w:pPr>
    </w:p>
    <w:p w14:paraId="283BBE4F" w14:textId="77777777" w:rsidR="00D353C5" w:rsidRDefault="00D353C5" w:rsidP="0062797D">
      <w:pPr>
        <w:spacing w:line="276" w:lineRule="auto"/>
        <w:jc w:val="center"/>
        <w:rPr>
          <w:rFonts w:ascii="Verdana" w:hAnsi="Verdana" w:cs="Arial"/>
          <w:b/>
          <w:sz w:val="18"/>
          <w:szCs w:val="18"/>
        </w:rPr>
      </w:pPr>
    </w:p>
    <w:p w14:paraId="1700B066" w14:textId="77777777" w:rsidR="00D353C5" w:rsidRDefault="00D353C5" w:rsidP="0062797D">
      <w:pPr>
        <w:spacing w:line="276" w:lineRule="auto"/>
        <w:jc w:val="center"/>
        <w:rPr>
          <w:rFonts w:ascii="Verdana" w:hAnsi="Verdana" w:cs="Arial"/>
          <w:b/>
          <w:sz w:val="18"/>
          <w:szCs w:val="18"/>
        </w:rPr>
      </w:pPr>
    </w:p>
    <w:p w14:paraId="107BE86A" w14:textId="77777777" w:rsidR="00D353C5" w:rsidRDefault="00D353C5" w:rsidP="0062797D">
      <w:pPr>
        <w:spacing w:line="276" w:lineRule="auto"/>
        <w:jc w:val="center"/>
        <w:rPr>
          <w:rFonts w:ascii="Verdana" w:hAnsi="Verdana" w:cs="Arial"/>
          <w:b/>
          <w:sz w:val="18"/>
          <w:szCs w:val="18"/>
        </w:rPr>
      </w:pPr>
    </w:p>
    <w:p w14:paraId="5490A8A4" w14:textId="77777777" w:rsidR="009C1604" w:rsidRPr="009C1604" w:rsidRDefault="0062797D" w:rsidP="009C1604">
      <w:pPr>
        <w:spacing w:line="276" w:lineRule="auto"/>
        <w:jc w:val="center"/>
        <w:rPr>
          <w:rFonts w:ascii="Verdana" w:hAnsi="Verdana" w:cs="Arial"/>
          <w:b/>
          <w:sz w:val="18"/>
          <w:szCs w:val="18"/>
        </w:rPr>
      </w:pPr>
      <w:r>
        <w:rPr>
          <w:rFonts w:ascii="Verdana" w:hAnsi="Verdana" w:cs="Arial"/>
          <w:b/>
          <w:sz w:val="18"/>
          <w:szCs w:val="18"/>
        </w:rPr>
        <w:t xml:space="preserve">  </w:t>
      </w:r>
      <w:r w:rsidR="009C1604" w:rsidRPr="009C1604">
        <w:rPr>
          <w:rFonts w:ascii="Verdana" w:hAnsi="Verdana" w:cs="Arial"/>
          <w:b/>
          <w:sz w:val="18"/>
          <w:szCs w:val="18"/>
        </w:rPr>
        <w:t>---------------------------------------------------</w:t>
      </w:r>
    </w:p>
    <w:p w14:paraId="4CA2890C" w14:textId="77777777" w:rsidR="009C1604" w:rsidRPr="009C1604" w:rsidRDefault="009C1604" w:rsidP="009C1604">
      <w:pPr>
        <w:spacing w:line="276" w:lineRule="auto"/>
        <w:jc w:val="center"/>
        <w:rPr>
          <w:rFonts w:ascii="Verdana" w:hAnsi="Verdana" w:cs="Arial"/>
          <w:b/>
          <w:sz w:val="18"/>
          <w:szCs w:val="18"/>
        </w:rPr>
      </w:pPr>
      <w:r w:rsidRPr="009C1604">
        <w:rPr>
          <w:rFonts w:ascii="Verdana" w:hAnsi="Verdana" w:cs="Arial"/>
          <w:b/>
          <w:sz w:val="18"/>
          <w:szCs w:val="18"/>
        </w:rPr>
        <w:t>Firma del Representante Legal del Proponente</w:t>
      </w:r>
    </w:p>
    <w:p w14:paraId="7C8FD630" w14:textId="127079AA" w:rsidR="0062797D" w:rsidRDefault="009C1604" w:rsidP="009C1604">
      <w:pPr>
        <w:spacing w:line="276" w:lineRule="auto"/>
        <w:jc w:val="center"/>
        <w:rPr>
          <w:rFonts w:ascii="Verdana" w:hAnsi="Verdana" w:cs="Arial"/>
          <w:b/>
          <w:sz w:val="18"/>
          <w:szCs w:val="18"/>
        </w:rPr>
      </w:pPr>
      <w:r w:rsidRPr="009C1604">
        <w:rPr>
          <w:rFonts w:ascii="Verdana" w:hAnsi="Verdana" w:cs="Arial"/>
          <w:b/>
          <w:sz w:val="18"/>
          <w:szCs w:val="18"/>
        </w:rPr>
        <w:t>Nombre  completo del Representante Legal</w:t>
      </w:r>
    </w:p>
    <w:p w14:paraId="3518EBAB" w14:textId="77777777" w:rsidR="009C32B4" w:rsidRDefault="009C32B4" w:rsidP="0062797D">
      <w:pPr>
        <w:spacing w:line="276" w:lineRule="auto"/>
        <w:jc w:val="center"/>
        <w:rPr>
          <w:rFonts w:ascii="Verdana" w:hAnsi="Verdana" w:cs="Arial"/>
          <w:b/>
          <w:sz w:val="18"/>
          <w:szCs w:val="18"/>
        </w:rPr>
      </w:pPr>
    </w:p>
    <w:p w14:paraId="1815DF42" w14:textId="77777777" w:rsidR="009C32B4" w:rsidRDefault="009C32B4" w:rsidP="0062797D">
      <w:pPr>
        <w:spacing w:line="276" w:lineRule="auto"/>
        <w:jc w:val="center"/>
        <w:rPr>
          <w:rFonts w:ascii="Verdana" w:hAnsi="Verdana" w:cs="Arial"/>
          <w:b/>
          <w:sz w:val="18"/>
          <w:szCs w:val="18"/>
        </w:rPr>
      </w:pPr>
    </w:p>
    <w:p w14:paraId="1A229C2E" w14:textId="77777777" w:rsidR="009C32B4" w:rsidRDefault="009C32B4" w:rsidP="0062797D">
      <w:pPr>
        <w:spacing w:line="276" w:lineRule="auto"/>
        <w:jc w:val="center"/>
        <w:rPr>
          <w:rFonts w:ascii="Verdana" w:hAnsi="Verdana" w:cs="Arial"/>
          <w:b/>
          <w:sz w:val="18"/>
          <w:szCs w:val="18"/>
        </w:rPr>
      </w:pPr>
    </w:p>
    <w:p w14:paraId="3CCE42D7" w14:textId="77777777" w:rsidR="00EC7C56" w:rsidRDefault="00EC7C56" w:rsidP="0062797D">
      <w:pPr>
        <w:spacing w:line="276" w:lineRule="auto"/>
        <w:jc w:val="center"/>
        <w:rPr>
          <w:rFonts w:ascii="Verdana" w:hAnsi="Verdana" w:cs="Arial"/>
          <w:b/>
          <w:sz w:val="18"/>
          <w:szCs w:val="18"/>
        </w:rPr>
      </w:pPr>
    </w:p>
    <w:p w14:paraId="4FE6F970" w14:textId="77777777" w:rsidR="00EC7C56" w:rsidRDefault="00EC7C56" w:rsidP="0062797D">
      <w:pPr>
        <w:spacing w:line="276" w:lineRule="auto"/>
        <w:jc w:val="center"/>
        <w:rPr>
          <w:rFonts w:ascii="Verdana" w:hAnsi="Verdana" w:cs="Arial"/>
          <w:b/>
          <w:sz w:val="18"/>
          <w:szCs w:val="18"/>
        </w:rPr>
      </w:pPr>
    </w:p>
    <w:p w14:paraId="6AFC1487" w14:textId="77777777" w:rsidR="00EC7C56" w:rsidRDefault="00EC7C56" w:rsidP="0062797D">
      <w:pPr>
        <w:spacing w:line="276" w:lineRule="auto"/>
        <w:jc w:val="center"/>
        <w:rPr>
          <w:rFonts w:ascii="Verdana" w:hAnsi="Verdana" w:cs="Arial"/>
          <w:b/>
          <w:sz w:val="18"/>
          <w:szCs w:val="18"/>
        </w:rPr>
      </w:pPr>
    </w:p>
    <w:p w14:paraId="63AC6CE3" w14:textId="77777777" w:rsidR="00EC7C56" w:rsidRDefault="00EC7C56" w:rsidP="0062797D">
      <w:pPr>
        <w:spacing w:line="276" w:lineRule="auto"/>
        <w:jc w:val="center"/>
        <w:rPr>
          <w:rFonts w:ascii="Verdana" w:hAnsi="Verdana" w:cs="Arial"/>
          <w:b/>
          <w:sz w:val="18"/>
          <w:szCs w:val="18"/>
        </w:rPr>
      </w:pPr>
    </w:p>
    <w:p w14:paraId="68DA2564" w14:textId="77777777" w:rsidR="00EC7C56" w:rsidRDefault="00EC7C56" w:rsidP="0062797D">
      <w:pPr>
        <w:spacing w:line="276" w:lineRule="auto"/>
        <w:jc w:val="center"/>
        <w:rPr>
          <w:rFonts w:ascii="Verdana" w:hAnsi="Verdana" w:cs="Arial"/>
          <w:b/>
          <w:sz w:val="18"/>
          <w:szCs w:val="18"/>
        </w:rPr>
      </w:pPr>
    </w:p>
    <w:p w14:paraId="13D960DF" w14:textId="77777777" w:rsidR="00EC7C56" w:rsidRDefault="00EC7C56" w:rsidP="0062797D">
      <w:pPr>
        <w:spacing w:line="276" w:lineRule="auto"/>
        <w:jc w:val="center"/>
        <w:rPr>
          <w:rFonts w:ascii="Verdana" w:hAnsi="Verdana" w:cs="Arial"/>
          <w:b/>
          <w:sz w:val="18"/>
          <w:szCs w:val="18"/>
        </w:rPr>
      </w:pPr>
    </w:p>
    <w:p w14:paraId="156601F0" w14:textId="77777777" w:rsidR="00EC7C56" w:rsidRDefault="00EC7C56" w:rsidP="0062797D">
      <w:pPr>
        <w:spacing w:line="276" w:lineRule="auto"/>
        <w:jc w:val="center"/>
        <w:rPr>
          <w:rFonts w:ascii="Verdana" w:hAnsi="Verdana" w:cs="Arial"/>
          <w:b/>
          <w:sz w:val="18"/>
          <w:szCs w:val="18"/>
        </w:rPr>
      </w:pPr>
    </w:p>
    <w:p w14:paraId="05650D23" w14:textId="77777777" w:rsidR="00EC7C56" w:rsidRDefault="00EC7C56" w:rsidP="0062797D">
      <w:pPr>
        <w:spacing w:line="276" w:lineRule="auto"/>
        <w:jc w:val="center"/>
        <w:rPr>
          <w:rFonts w:ascii="Verdana" w:hAnsi="Verdana" w:cs="Arial"/>
          <w:b/>
          <w:sz w:val="18"/>
          <w:szCs w:val="18"/>
        </w:rPr>
      </w:pPr>
    </w:p>
    <w:p w14:paraId="10B5ACFE" w14:textId="77777777" w:rsidR="00EC7C56" w:rsidRDefault="00EC7C56" w:rsidP="0062797D">
      <w:pPr>
        <w:spacing w:line="276" w:lineRule="auto"/>
        <w:jc w:val="center"/>
        <w:rPr>
          <w:rFonts w:ascii="Verdana" w:hAnsi="Verdana" w:cs="Arial"/>
          <w:b/>
          <w:sz w:val="18"/>
          <w:szCs w:val="18"/>
        </w:rPr>
      </w:pPr>
    </w:p>
    <w:p w14:paraId="24BA455F" w14:textId="77777777" w:rsidR="00EC7C56" w:rsidRDefault="00EC7C56" w:rsidP="0062797D">
      <w:pPr>
        <w:spacing w:line="276" w:lineRule="auto"/>
        <w:jc w:val="center"/>
        <w:rPr>
          <w:rFonts w:ascii="Verdana" w:hAnsi="Verdana" w:cs="Arial"/>
          <w:b/>
          <w:sz w:val="18"/>
          <w:szCs w:val="18"/>
        </w:rPr>
      </w:pPr>
    </w:p>
    <w:p w14:paraId="2404C71F" w14:textId="77777777" w:rsidR="004A5838" w:rsidRDefault="004A5838" w:rsidP="0062797D">
      <w:pPr>
        <w:spacing w:line="276" w:lineRule="auto"/>
        <w:jc w:val="center"/>
        <w:rPr>
          <w:rFonts w:ascii="Verdana" w:hAnsi="Verdana" w:cs="Arial"/>
          <w:b/>
          <w:sz w:val="18"/>
          <w:szCs w:val="18"/>
        </w:rPr>
      </w:pPr>
    </w:p>
    <w:p w14:paraId="6657A6BC" w14:textId="77777777" w:rsidR="004A5838" w:rsidRDefault="004A5838" w:rsidP="0062797D">
      <w:pPr>
        <w:spacing w:line="276" w:lineRule="auto"/>
        <w:jc w:val="center"/>
        <w:rPr>
          <w:rFonts w:ascii="Verdana" w:hAnsi="Verdana" w:cs="Arial"/>
          <w:b/>
          <w:sz w:val="18"/>
          <w:szCs w:val="18"/>
        </w:rPr>
      </w:pPr>
    </w:p>
    <w:p w14:paraId="4BA45629" w14:textId="77777777" w:rsidR="004A5838" w:rsidRDefault="004A5838" w:rsidP="0062797D">
      <w:pPr>
        <w:spacing w:line="276" w:lineRule="auto"/>
        <w:jc w:val="center"/>
        <w:rPr>
          <w:rFonts w:ascii="Verdana" w:hAnsi="Verdana" w:cs="Arial"/>
          <w:b/>
          <w:sz w:val="18"/>
          <w:szCs w:val="18"/>
        </w:rPr>
      </w:pPr>
    </w:p>
    <w:p w14:paraId="7A8A30E4" w14:textId="77777777" w:rsidR="004A5838" w:rsidRDefault="004A5838" w:rsidP="0062797D">
      <w:pPr>
        <w:spacing w:line="276" w:lineRule="auto"/>
        <w:jc w:val="center"/>
        <w:rPr>
          <w:rFonts w:ascii="Verdana" w:hAnsi="Verdana" w:cs="Arial"/>
          <w:b/>
          <w:sz w:val="18"/>
          <w:szCs w:val="18"/>
        </w:rPr>
      </w:pPr>
    </w:p>
    <w:p w14:paraId="22829E68" w14:textId="77777777" w:rsidR="004A5838" w:rsidRDefault="004A5838" w:rsidP="0062797D">
      <w:pPr>
        <w:spacing w:line="276" w:lineRule="auto"/>
        <w:jc w:val="center"/>
        <w:rPr>
          <w:rFonts w:ascii="Verdana" w:hAnsi="Verdana" w:cs="Arial"/>
          <w:b/>
          <w:sz w:val="18"/>
          <w:szCs w:val="18"/>
        </w:rPr>
      </w:pPr>
    </w:p>
    <w:p w14:paraId="0803ADC3" w14:textId="77777777" w:rsidR="004A5838" w:rsidRDefault="004A5838" w:rsidP="0062797D">
      <w:pPr>
        <w:spacing w:line="276" w:lineRule="auto"/>
        <w:jc w:val="center"/>
        <w:rPr>
          <w:rFonts w:ascii="Verdana" w:hAnsi="Verdana" w:cs="Arial"/>
          <w:b/>
          <w:sz w:val="18"/>
          <w:szCs w:val="18"/>
        </w:rPr>
      </w:pPr>
    </w:p>
    <w:p w14:paraId="102DCB3D" w14:textId="77777777" w:rsidR="004A5838" w:rsidRDefault="004A5838" w:rsidP="0062797D">
      <w:pPr>
        <w:spacing w:line="276" w:lineRule="auto"/>
        <w:jc w:val="center"/>
        <w:rPr>
          <w:rFonts w:ascii="Verdana" w:hAnsi="Verdana" w:cs="Arial"/>
          <w:b/>
          <w:sz w:val="18"/>
          <w:szCs w:val="18"/>
        </w:rPr>
      </w:pPr>
    </w:p>
    <w:p w14:paraId="47DA9BE1" w14:textId="77777777" w:rsidR="004A5838" w:rsidRDefault="004A5838" w:rsidP="0062797D">
      <w:pPr>
        <w:spacing w:line="276" w:lineRule="auto"/>
        <w:jc w:val="center"/>
        <w:rPr>
          <w:rFonts w:ascii="Verdana" w:hAnsi="Verdana" w:cs="Arial"/>
          <w:b/>
          <w:sz w:val="18"/>
          <w:szCs w:val="18"/>
        </w:rPr>
      </w:pPr>
    </w:p>
    <w:p w14:paraId="289AF3D6" w14:textId="77777777" w:rsidR="004A5838" w:rsidRDefault="004A5838" w:rsidP="0062797D">
      <w:pPr>
        <w:spacing w:line="276" w:lineRule="auto"/>
        <w:jc w:val="center"/>
        <w:rPr>
          <w:rFonts w:ascii="Verdana" w:hAnsi="Verdana" w:cs="Arial"/>
          <w:b/>
          <w:sz w:val="18"/>
          <w:szCs w:val="18"/>
        </w:rPr>
      </w:pPr>
    </w:p>
    <w:p w14:paraId="5B891E33" w14:textId="77777777" w:rsidR="004A5838" w:rsidRDefault="004A5838" w:rsidP="0062797D">
      <w:pPr>
        <w:spacing w:line="276" w:lineRule="auto"/>
        <w:jc w:val="center"/>
        <w:rPr>
          <w:rFonts w:ascii="Verdana" w:hAnsi="Verdana" w:cs="Arial"/>
          <w:b/>
          <w:sz w:val="18"/>
          <w:szCs w:val="18"/>
        </w:rPr>
      </w:pPr>
    </w:p>
    <w:p w14:paraId="365872FA" w14:textId="77777777" w:rsidR="004A5838" w:rsidRDefault="004A5838" w:rsidP="0062797D">
      <w:pPr>
        <w:spacing w:line="276" w:lineRule="auto"/>
        <w:jc w:val="center"/>
        <w:rPr>
          <w:rFonts w:ascii="Verdana" w:hAnsi="Verdana" w:cs="Arial"/>
          <w:b/>
          <w:sz w:val="18"/>
          <w:szCs w:val="18"/>
        </w:rPr>
      </w:pPr>
    </w:p>
    <w:p w14:paraId="6430C43C" w14:textId="08B0432C" w:rsidR="004A5838" w:rsidRPr="004A5838" w:rsidRDefault="004A5838" w:rsidP="004A5838">
      <w:pPr>
        <w:jc w:val="center"/>
        <w:rPr>
          <w:rFonts w:ascii="Verdana" w:hAnsi="Verdana" w:cs="Arial"/>
          <w:b/>
          <w:sz w:val="18"/>
          <w:szCs w:val="18"/>
        </w:rPr>
      </w:pPr>
      <w:r w:rsidRPr="004A5838">
        <w:rPr>
          <w:rFonts w:ascii="Verdana" w:hAnsi="Verdana" w:cs="Arial"/>
          <w:b/>
          <w:sz w:val="18"/>
          <w:szCs w:val="18"/>
        </w:rPr>
        <w:lastRenderedPageBreak/>
        <w:t>FORMULARIO B-2</w:t>
      </w:r>
    </w:p>
    <w:p w14:paraId="26241E79" w14:textId="67B262C7" w:rsidR="004A5838" w:rsidRPr="004A5838" w:rsidRDefault="004A5838" w:rsidP="004A5838">
      <w:pPr>
        <w:jc w:val="center"/>
        <w:rPr>
          <w:rFonts w:ascii="Verdana" w:hAnsi="Verdana" w:cs="Arial"/>
          <w:b/>
          <w:sz w:val="18"/>
          <w:szCs w:val="18"/>
        </w:rPr>
      </w:pPr>
      <w:r w:rsidRPr="004A5838">
        <w:rPr>
          <w:rFonts w:ascii="Verdana" w:hAnsi="Verdana" w:cs="Arial"/>
          <w:b/>
          <w:sz w:val="18"/>
          <w:szCs w:val="18"/>
        </w:rPr>
        <w:t>PRECIOS UNITARIOS</w:t>
      </w:r>
    </w:p>
    <w:tbl>
      <w:tblPr>
        <w:tblW w:w="936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793"/>
        <w:gridCol w:w="1421"/>
        <w:gridCol w:w="2149"/>
      </w:tblGrid>
      <w:tr w:rsidR="004A5838" w:rsidRPr="009262EF" w14:paraId="0C63157E" w14:textId="77777777" w:rsidTr="004A5838">
        <w:trPr>
          <w:trHeight w:val="528"/>
        </w:trPr>
        <w:tc>
          <w:tcPr>
            <w:tcW w:w="5793" w:type="dxa"/>
            <w:shd w:val="clear" w:color="auto" w:fill="0F243E" w:themeFill="text2" w:themeFillShade="80"/>
            <w:vAlign w:val="center"/>
          </w:tcPr>
          <w:p w14:paraId="52B1BEA7" w14:textId="42434000" w:rsidR="004A5838" w:rsidRPr="004A5838" w:rsidRDefault="004A5838" w:rsidP="000F02E3">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DESCRIPCIÓN</w:t>
            </w:r>
          </w:p>
        </w:tc>
        <w:tc>
          <w:tcPr>
            <w:tcW w:w="1421" w:type="dxa"/>
            <w:shd w:val="clear" w:color="auto" w:fill="0F243E" w:themeFill="text2" w:themeFillShade="80"/>
            <w:vAlign w:val="center"/>
          </w:tcPr>
          <w:p w14:paraId="07EBFD70" w14:textId="43352920" w:rsidR="004A5838" w:rsidRPr="004A5838" w:rsidRDefault="004A5838" w:rsidP="000F02E3">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UNIDAD</w:t>
            </w:r>
          </w:p>
        </w:tc>
        <w:tc>
          <w:tcPr>
            <w:tcW w:w="2149" w:type="dxa"/>
            <w:shd w:val="clear" w:color="auto" w:fill="0F243E" w:themeFill="text2" w:themeFillShade="80"/>
            <w:vAlign w:val="center"/>
          </w:tcPr>
          <w:p w14:paraId="03667354" w14:textId="27A0A494" w:rsidR="004A5838" w:rsidRPr="004A5838" w:rsidRDefault="004A5838" w:rsidP="000F02E3">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PRECIO</w:t>
            </w:r>
          </w:p>
        </w:tc>
      </w:tr>
      <w:tr w:rsidR="004A5838" w:rsidRPr="009262EF" w14:paraId="157DDA35" w14:textId="77777777" w:rsidTr="004A5838">
        <w:trPr>
          <w:trHeight w:val="420"/>
        </w:trPr>
        <w:tc>
          <w:tcPr>
            <w:tcW w:w="5793" w:type="dxa"/>
            <w:shd w:val="clear" w:color="auto" w:fill="auto"/>
            <w:vAlign w:val="center"/>
          </w:tcPr>
          <w:p w14:paraId="503C2A2F" w14:textId="77777777" w:rsidR="004A5838" w:rsidRPr="009262EF" w:rsidRDefault="004A5838" w:rsidP="000F02E3">
            <w:pPr>
              <w:pStyle w:val="Prrafodelista"/>
              <w:spacing w:after="13"/>
              <w:ind w:left="0"/>
              <w:contextualSpacing/>
              <w:rPr>
                <w:rFonts w:ascii="Calibri" w:hAnsi="Calibri" w:cs="Calibri"/>
              </w:rPr>
            </w:pPr>
            <w:r w:rsidRPr="009262EF">
              <w:rPr>
                <w:rFonts w:ascii="Calibri" w:hAnsi="Calibri" w:cs="Calibri"/>
              </w:rPr>
              <w:t>Precio diario de operación normal</w:t>
            </w:r>
          </w:p>
        </w:tc>
        <w:tc>
          <w:tcPr>
            <w:tcW w:w="1421" w:type="dxa"/>
            <w:shd w:val="clear" w:color="auto" w:fill="auto"/>
            <w:vAlign w:val="center"/>
          </w:tcPr>
          <w:p w14:paraId="2F2B3BBF" w14:textId="77777777" w:rsidR="004A5838" w:rsidRPr="009262EF" w:rsidRDefault="004A5838" w:rsidP="000F02E3">
            <w:pPr>
              <w:pStyle w:val="Prrafodelista"/>
              <w:spacing w:after="13"/>
              <w:ind w:left="0"/>
              <w:contextualSpacing/>
              <w:jc w:val="center"/>
              <w:rPr>
                <w:rFonts w:ascii="Calibri" w:hAnsi="Calibri" w:cs="Calibri"/>
              </w:rPr>
            </w:pPr>
            <w:r>
              <w:rPr>
                <w:rFonts w:ascii="Calibri" w:hAnsi="Calibri" w:cs="Calibri"/>
              </w:rPr>
              <w:t>Bs</w:t>
            </w:r>
            <w:r w:rsidRPr="009262EF">
              <w:rPr>
                <w:rFonts w:ascii="Calibri" w:hAnsi="Calibri" w:cs="Calibri"/>
              </w:rPr>
              <w:t>/día</w:t>
            </w:r>
          </w:p>
        </w:tc>
        <w:tc>
          <w:tcPr>
            <w:tcW w:w="2149" w:type="dxa"/>
            <w:shd w:val="clear" w:color="auto" w:fill="auto"/>
            <w:vAlign w:val="center"/>
          </w:tcPr>
          <w:p w14:paraId="289FCCBB" w14:textId="77777777" w:rsidR="004A5838" w:rsidRPr="009262EF" w:rsidRDefault="004A5838" w:rsidP="000F02E3">
            <w:pPr>
              <w:pStyle w:val="Prrafodelista"/>
              <w:spacing w:after="13"/>
              <w:ind w:left="0"/>
              <w:contextualSpacing/>
              <w:jc w:val="center"/>
              <w:rPr>
                <w:rFonts w:ascii="Calibri" w:hAnsi="Calibri" w:cs="Calibri"/>
              </w:rPr>
            </w:pPr>
          </w:p>
        </w:tc>
      </w:tr>
      <w:tr w:rsidR="004A5838" w:rsidRPr="009262EF" w14:paraId="2EC2A00A" w14:textId="77777777" w:rsidTr="004A5838">
        <w:trPr>
          <w:trHeight w:val="810"/>
        </w:trPr>
        <w:tc>
          <w:tcPr>
            <w:tcW w:w="5793" w:type="dxa"/>
            <w:shd w:val="clear" w:color="auto" w:fill="auto"/>
            <w:vAlign w:val="center"/>
          </w:tcPr>
          <w:p w14:paraId="1828E68B" w14:textId="77777777" w:rsidR="004A5838" w:rsidRPr="009262EF" w:rsidRDefault="004A5838" w:rsidP="000F02E3">
            <w:pPr>
              <w:pStyle w:val="Prrafodelista"/>
              <w:spacing w:after="13"/>
              <w:ind w:left="0"/>
              <w:contextualSpacing/>
              <w:rPr>
                <w:rFonts w:ascii="Calibri" w:hAnsi="Calibri" w:cs="Calibri"/>
              </w:rPr>
            </w:pPr>
            <w:r w:rsidRPr="009262EF">
              <w:rPr>
                <w:rFonts w:ascii="Calibri" w:hAnsi="Calibri" w:cs="Calibri"/>
              </w:rPr>
              <w:t>Precio diario de Acondicionamiento y Terminación  (Empleando la tubería de la operadora)</w:t>
            </w:r>
          </w:p>
        </w:tc>
        <w:tc>
          <w:tcPr>
            <w:tcW w:w="1421" w:type="dxa"/>
            <w:shd w:val="clear" w:color="auto" w:fill="auto"/>
            <w:vAlign w:val="center"/>
          </w:tcPr>
          <w:p w14:paraId="74211A51" w14:textId="77777777" w:rsidR="004A5838" w:rsidRDefault="004A5838" w:rsidP="000F02E3">
            <w:pPr>
              <w:jc w:val="center"/>
            </w:pPr>
            <w:r>
              <w:rPr>
                <w:rFonts w:ascii="Calibri" w:hAnsi="Calibri" w:cs="Calibri"/>
              </w:rPr>
              <w:t>Bs</w:t>
            </w:r>
            <w:r w:rsidRPr="009262EF">
              <w:rPr>
                <w:rFonts w:ascii="Calibri" w:hAnsi="Calibri" w:cs="Calibri"/>
              </w:rPr>
              <w:t>/día</w:t>
            </w:r>
          </w:p>
        </w:tc>
        <w:tc>
          <w:tcPr>
            <w:tcW w:w="2149" w:type="dxa"/>
            <w:shd w:val="clear" w:color="auto" w:fill="auto"/>
            <w:vAlign w:val="center"/>
          </w:tcPr>
          <w:p w14:paraId="34FB7BA1" w14:textId="77777777" w:rsidR="004A5838" w:rsidRPr="009262EF" w:rsidRDefault="004A5838" w:rsidP="000F02E3">
            <w:pPr>
              <w:pStyle w:val="Prrafodelista"/>
              <w:spacing w:after="13"/>
              <w:ind w:left="0"/>
              <w:contextualSpacing/>
              <w:jc w:val="center"/>
              <w:rPr>
                <w:rFonts w:ascii="Calibri" w:hAnsi="Calibri" w:cs="Calibri"/>
              </w:rPr>
            </w:pPr>
          </w:p>
        </w:tc>
      </w:tr>
      <w:tr w:rsidR="004A5838" w:rsidRPr="009262EF" w14:paraId="1DFBE665" w14:textId="77777777" w:rsidTr="004A5838">
        <w:trPr>
          <w:trHeight w:val="406"/>
        </w:trPr>
        <w:tc>
          <w:tcPr>
            <w:tcW w:w="5793" w:type="dxa"/>
            <w:shd w:val="clear" w:color="auto" w:fill="auto"/>
            <w:vAlign w:val="center"/>
          </w:tcPr>
          <w:p w14:paraId="7B825D38" w14:textId="77777777" w:rsidR="004A5838" w:rsidRPr="009262EF" w:rsidRDefault="004A5838" w:rsidP="000F02E3">
            <w:pPr>
              <w:pStyle w:val="Prrafodelista"/>
              <w:spacing w:after="13"/>
              <w:ind w:left="0"/>
              <w:contextualSpacing/>
              <w:rPr>
                <w:rFonts w:ascii="Calibri" w:hAnsi="Calibri" w:cs="Calibri"/>
              </w:rPr>
            </w:pPr>
            <w:r w:rsidRPr="009262EF">
              <w:rPr>
                <w:rFonts w:ascii="Calibri" w:hAnsi="Calibri" w:cs="Calibri"/>
              </w:rPr>
              <w:t xml:space="preserve">Precio de </w:t>
            </w:r>
            <w:r>
              <w:rPr>
                <w:rFonts w:ascii="Calibri" w:hAnsi="Calibri" w:cs="Calibri"/>
              </w:rPr>
              <w:t xml:space="preserve">Stand </w:t>
            </w:r>
            <w:proofErr w:type="spellStart"/>
            <w:r>
              <w:rPr>
                <w:rFonts w:ascii="Calibri" w:hAnsi="Calibri" w:cs="Calibri"/>
              </w:rPr>
              <w:t>By</w:t>
            </w:r>
            <w:proofErr w:type="spellEnd"/>
            <w:r w:rsidRPr="009262EF">
              <w:rPr>
                <w:rFonts w:ascii="Calibri" w:hAnsi="Calibri" w:cs="Calibri"/>
              </w:rPr>
              <w:t xml:space="preserve"> con cuadrillas de perforación</w:t>
            </w:r>
            <w:r>
              <w:rPr>
                <w:rFonts w:ascii="Calibri" w:hAnsi="Calibri" w:cs="Calibri"/>
              </w:rPr>
              <w:t xml:space="preserve"> (75% del precio de operación normal)</w:t>
            </w:r>
          </w:p>
        </w:tc>
        <w:tc>
          <w:tcPr>
            <w:tcW w:w="1421" w:type="dxa"/>
            <w:shd w:val="clear" w:color="auto" w:fill="auto"/>
            <w:vAlign w:val="center"/>
          </w:tcPr>
          <w:p w14:paraId="533F3962" w14:textId="77777777" w:rsidR="004A5838" w:rsidRDefault="004A5838" w:rsidP="000F02E3">
            <w:pPr>
              <w:jc w:val="center"/>
            </w:pPr>
            <w:r>
              <w:rPr>
                <w:rFonts w:ascii="Calibri" w:hAnsi="Calibri" w:cs="Calibri"/>
              </w:rPr>
              <w:t>Bs</w:t>
            </w:r>
            <w:r w:rsidRPr="009262EF">
              <w:rPr>
                <w:rFonts w:ascii="Calibri" w:hAnsi="Calibri" w:cs="Calibri"/>
              </w:rPr>
              <w:t>/día</w:t>
            </w:r>
          </w:p>
        </w:tc>
        <w:tc>
          <w:tcPr>
            <w:tcW w:w="2149" w:type="dxa"/>
            <w:shd w:val="clear" w:color="auto" w:fill="auto"/>
            <w:vAlign w:val="center"/>
          </w:tcPr>
          <w:p w14:paraId="3B89512C" w14:textId="77777777" w:rsidR="004A5838" w:rsidRPr="009262EF" w:rsidRDefault="004A5838" w:rsidP="000F02E3">
            <w:pPr>
              <w:pStyle w:val="Prrafodelista"/>
              <w:spacing w:after="13"/>
              <w:ind w:left="0"/>
              <w:contextualSpacing/>
              <w:jc w:val="center"/>
              <w:rPr>
                <w:rFonts w:ascii="Calibri" w:hAnsi="Calibri" w:cs="Calibri"/>
              </w:rPr>
            </w:pPr>
          </w:p>
        </w:tc>
      </w:tr>
      <w:tr w:rsidR="004A5838" w:rsidRPr="009262EF" w14:paraId="1AF1163B" w14:textId="77777777" w:rsidTr="004A5838">
        <w:trPr>
          <w:trHeight w:val="420"/>
        </w:trPr>
        <w:tc>
          <w:tcPr>
            <w:tcW w:w="5793" w:type="dxa"/>
            <w:shd w:val="clear" w:color="auto" w:fill="auto"/>
            <w:vAlign w:val="center"/>
          </w:tcPr>
          <w:p w14:paraId="63C26943" w14:textId="77777777" w:rsidR="004A5838" w:rsidRPr="009262EF" w:rsidRDefault="004A5838" w:rsidP="000F02E3">
            <w:pPr>
              <w:pStyle w:val="Prrafodelista"/>
              <w:spacing w:after="13"/>
              <w:ind w:left="0"/>
              <w:contextualSpacing/>
              <w:rPr>
                <w:rFonts w:ascii="Calibri" w:hAnsi="Calibri" w:cs="Calibri"/>
              </w:rPr>
            </w:pPr>
            <w:r w:rsidRPr="009262EF">
              <w:rPr>
                <w:rFonts w:ascii="Calibri" w:hAnsi="Calibri" w:cs="Calibri"/>
              </w:rPr>
              <w:t xml:space="preserve">Precio de </w:t>
            </w:r>
            <w:r>
              <w:rPr>
                <w:rFonts w:ascii="Calibri" w:hAnsi="Calibri" w:cs="Calibri"/>
              </w:rPr>
              <w:t xml:space="preserve">Stand </w:t>
            </w:r>
            <w:proofErr w:type="spellStart"/>
            <w:r>
              <w:rPr>
                <w:rFonts w:ascii="Calibri" w:hAnsi="Calibri" w:cs="Calibri"/>
              </w:rPr>
              <w:t>By</w:t>
            </w:r>
            <w:proofErr w:type="spellEnd"/>
            <w:r>
              <w:rPr>
                <w:rFonts w:ascii="Calibri" w:hAnsi="Calibri" w:cs="Calibri"/>
              </w:rPr>
              <w:t xml:space="preserve"> </w:t>
            </w:r>
            <w:r w:rsidRPr="009262EF">
              <w:rPr>
                <w:rFonts w:ascii="Calibri" w:hAnsi="Calibri" w:cs="Calibri"/>
              </w:rPr>
              <w:t>sin cuadrillas de perforación</w:t>
            </w:r>
            <w:r>
              <w:rPr>
                <w:rFonts w:ascii="Calibri" w:hAnsi="Calibri" w:cs="Calibri"/>
              </w:rPr>
              <w:t xml:space="preserve"> (60% del precio de operación normal)</w:t>
            </w:r>
          </w:p>
        </w:tc>
        <w:tc>
          <w:tcPr>
            <w:tcW w:w="1421" w:type="dxa"/>
            <w:shd w:val="clear" w:color="auto" w:fill="auto"/>
            <w:vAlign w:val="center"/>
          </w:tcPr>
          <w:p w14:paraId="344D0E80" w14:textId="77777777" w:rsidR="004A5838" w:rsidRDefault="004A5838" w:rsidP="000F02E3">
            <w:pPr>
              <w:jc w:val="center"/>
            </w:pPr>
            <w:r>
              <w:rPr>
                <w:rFonts w:ascii="Calibri" w:hAnsi="Calibri" w:cs="Calibri"/>
              </w:rPr>
              <w:t>Bs</w:t>
            </w:r>
            <w:r w:rsidRPr="009262EF">
              <w:rPr>
                <w:rFonts w:ascii="Calibri" w:hAnsi="Calibri" w:cs="Calibri"/>
              </w:rPr>
              <w:t>/día</w:t>
            </w:r>
          </w:p>
        </w:tc>
        <w:tc>
          <w:tcPr>
            <w:tcW w:w="2149" w:type="dxa"/>
            <w:shd w:val="clear" w:color="auto" w:fill="auto"/>
            <w:vAlign w:val="center"/>
          </w:tcPr>
          <w:p w14:paraId="0B321234" w14:textId="77777777" w:rsidR="004A5838" w:rsidRPr="009262EF" w:rsidRDefault="004A5838" w:rsidP="000F02E3">
            <w:pPr>
              <w:pStyle w:val="Prrafodelista"/>
              <w:spacing w:after="13"/>
              <w:ind w:left="0"/>
              <w:contextualSpacing/>
              <w:jc w:val="center"/>
              <w:rPr>
                <w:rFonts w:ascii="Calibri" w:hAnsi="Calibri" w:cs="Calibri"/>
              </w:rPr>
            </w:pPr>
          </w:p>
        </w:tc>
      </w:tr>
      <w:tr w:rsidR="004A5838" w:rsidRPr="009262EF" w14:paraId="6E7598B4" w14:textId="77777777" w:rsidTr="004A5838">
        <w:trPr>
          <w:trHeight w:val="406"/>
        </w:trPr>
        <w:tc>
          <w:tcPr>
            <w:tcW w:w="5793" w:type="dxa"/>
            <w:shd w:val="clear" w:color="auto" w:fill="auto"/>
            <w:vAlign w:val="center"/>
          </w:tcPr>
          <w:p w14:paraId="2DEE97E5" w14:textId="77777777" w:rsidR="004A5838" w:rsidRPr="009262EF" w:rsidRDefault="004A5838" w:rsidP="000F02E3">
            <w:pPr>
              <w:pStyle w:val="Prrafodelista"/>
              <w:spacing w:after="13"/>
              <w:ind w:left="0"/>
              <w:contextualSpacing/>
              <w:rPr>
                <w:rFonts w:ascii="Calibri" w:hAnsi="Calibri" w:cs="Calibri"/>
              </w:rPr>
            </w:pPr>
            <w:r>
              <w:rPr>
                <w:rFonts w:ascii="Calibri" w:hAnsi="Calibri" w:cs="Calibri"/>
              </w:rPr>
              <w:t>Imposibilidad Sobrevenida con personal</w:t>
            </w:r>
          </w:p>
        </w:tc>
        <w:tc>
          <w:tcPr>
            <w:tcW w:w="1421" w:type="dxa"/>
            <w:shd w:val="clear" w:color="auto" w:fill="auto"/>
            <w:vAlign w:val="center"/>
          </w:tcPr>
          <w:p w14:paraId="35460A74" w14:textId="77777777" w:rsidR="004A5838" w:rsidRDefault="004A5838" w:rsidP="000F02E3">
            <w:pPr>
              <w:jc w:val="center"/>
            </w:pPr>
            <w:r>
              <w:rPr>
                <w:rFonts w:ascii="Calibri" w:hAnsi="Calibri" w:cs="Calibri"/>
              </w:rPr>
              <w:t>Bs</w:t>
            </w:r>
            <w:r w:rsidRPr="009262EF">
              <w:rPr>
                <w:rFonts w:ascii="Calibri" w:hAnsi="Calibri" w:cs="Calibri"/>
              </w:rPr>
              <w:t>/día</w:t>
            </w:r>
          </w:p>
        </w:tc>
        <w:tc>
          <w:tcPr>
            <w:tcW w:w="2149" w:type="dxa"/>
            <w:shd w:val="clear" w:color="auto" w:fill="auto"/>
            <w:vAlign w:val="center"/>
          </w:tcPr>
          <w:p w14:paraId="5B0BCAF2" w14:textId="77777777" w:rsidR="004A5838" w:rsidRPr="009262EF" w:rsidRDefault="004A5838" w:rsidP="000F02E3">
            <w:pPr>
              <w:pStyle w:val="Prrafodelista"/>
              <w:spacing w:after="13"/>
              <w:ind w:left="0"/>
              <w:contextualSpacing/>
              <w:jc w:val="center"/>
              <w:rPr>
                <w:rFonts w:ascii="Calibri" w:hAnsi="Calibri" w:cs="Calibri"/>
              </w:rPr>
            </w:pPr>
          </w:p>
        </w:tc>
      </w:tr>
      <w:tr w:rsidR="004A5838" w:rsidRPr="009262EF" w14:paraId="12C6D209" w14:textId="77777777" w:rsidTr="004A5838">
        <w:trPr>
          <w:trHeight w:val="406"/>
        </w:trPr>
        <w:tc>
          <w:tcPr>
            <w:tcW w:w="5793" w:type="dxa"/>
            <w:shd w:val="clear" w:color="auto" w:fill="auto"/>
            <w:vAlign w:val="center"/>
          </w:tcPr>
          <w:p w14:paraId="307015B9" w14:textId="77777777" w:rsidR="004A5838" w:rsidRPr="009262EF" w:rsidRDefault="004A5838" w:rsidP="000F02E3">
            <w:pPr>
              <w:pStyle w:val="Prrafodelista"/>
              <w:spacing w:after="13"/>
              <w:ind w:left="0"/>
              <w:contextualSpacing/>
              <w:rPr>
                <w:rFonts w:ascii="Calibri" w:hAnsi="Calibri" w:cs="Calibri"/>
              </w:rPr>
            </w:pPr>
            <w:r>
              <w:rPr>
                <w:rFonts w:ascii="Calibri" w:hAnsi="Calibri" w:cs="Calibri"/>
              </w:rPr>
              <w:t>Imposibilidad Sobrevenida sin personal</w:t>
            </w:r>
          </w:p>
        </w:tc>
        <w:tc>
          <w:tcPr>
            <w:tcW w:w="1421" w:type="dxa"/>
            <w:shd w:val="clear" w:color="auto" w:fill="auto"/>
            <w:vAlign w:val="center"/>
          </w:tcPr>
          <w:p w14:paraId="56FE1613" w14:textId="77777777" w:rsidR="004A5838" w:rsidRPr="009262EF" w:rsidRDefault="004A5838" w:rsidP="000F02E3">
            <w:pPr>
              <w:jc w:val="center"/>
              <w:rPr>
                <w:rFonts w:ascii="Calibri" w:hAnsi="Calibri" w:cs="Calibri"/>
              </w:rPr>
            </w:pPr>
            <w:r>
              <w:rPr>
                <w:rFonts w:ascii="Calibri" w:hAnsi="Calibri" w:cs="Calibri"/>
              </w:rPr>
              <w:t>Bs</w:t>
            </w:r>
            <w:r w:rsidRPr="009262EF">
              <w:rPr>
                <w:rFonts w:ascii="Calibri" w:hAnsi="Calibri" w:cs="Calibri"/>
              </w:rPr>
              <w:t>/día</w:t>
            </w:r>
          </w:p>
        </w:tc>
        <w:tc>
          <w:tcPr>
            <w:tcW w:w="2149" w:type="dxa"/>
            <w:shd w:val="clear" w:color="auto" w:fill="auto"/>
            <w:vAlign w:val="center"/>
          </w:tcPr>
          <w:p w14:paraId="6CA1B5C2" w14:textId="77777777" w:rsidR="004A5838" w:rsidRPr="009262EF" w:rsidRDefault="004A5838" w:rsidP="000F02E3">
            <w:pPr>
              <w:pStyle w:val="Prrafodelista"/>
              <w:spacing w:after="13"/>
              <w:ind w:left="0"/>
              <w:contextualSpacing/>
              <w:jc w:val="center"/>
              <w:rPr>
                <w:rFonts w:ascii="Calibri" w:hAnsi="Calibri" w:cs="Calibri"/>
              </w:rPr>
            </w:pPr>
          </w:p>
        </w:tc>
      </w:tr>
      <w:tr w:rsidR="004A5838" w:rsidRPr="009262EF" w14:paraId="020BEFD7" w14:textId="77777777" w:rsidTr="004A5838">
        <w:trPr>
          <w:trHeight w:val="420"/>
        </w:trPr>
        <w:tc>
          <w:tcPr>
            <w:tcW w:w="5793" w:type="dxa"/>
            <w:shd w:val="clear" w:color="auto" w:fill="auto"/>
            <w:vAlign w:val="center"/>
          </w:tcPr>
          <w:p w14:paraId="70744ECD" w14:textId="77777777" w:rsidR="004A5838" w:rsidRPr="009262EF" w:rsidRDefault="004A5838" w:rsidP="000F02E3">
            <w:pPr>
              <w:pStyle w:val="Prrafodelista"/>
              <w:spacing w:after="13"/>
              <w:ind w:left="0"/>
              <w:contextualSpacing/>
              <w:rPr>
                <w:rFonts w:ascii="Calibri" w:hAnsi="Calibri" w:cs="Calibri"/>
              </w:rPr>
            </w:pPr>
            <w:r w:rsidRPr="009262EF">
              <w:rPr>
                <w:rFonts w:ascii="Calibri" w:hAnsi="Calibri" w:cs="Calibri"/>
              </w:rPr>
              <w:t>Cargo global de Movilización</w:t>
            </w:r>
          </w:p>
        </w:tc>
        <w:tc>
          <w:tcPr>
            <w:tcW w:w="1421" w:type="dxa"/>
            <w:shd w:val="clear" w:color="auto" w:fill="auto"/>
            <w:vAlign w:val="center"/>
          </w:tcPr>
          <w:p w14:paraId="38FFFCC5" w14:textId="77777777" w:rsidR="004A5838" w:rsidRPr="009262EF" w:rsidRDefault="004A5838" w:rsidP="000F02E3">
            <w:pPr>
              <w:jc w:val="center"/>
              <w:rPr>
                <w:rFonts w:ascii="Calibri" w:hAnsi="Calibri" w:cs="Calibri"/>
              </w:rPr>
            </w:pPr>
            <w:r>
              <w:rPr>
                <w:rFonts w:ascii="Calibri" w:hAnsi="Calibri" w:cs="Calibri"/>
              </w:rPr>
              <w:t>Bs</w:t>
            </w:r>
          </w:p>
        </w:tc>
        <w:tc>
          <w:tcPr>
            <w:tcW w:w="2149" w:type="dxa"/>
            <w:shd w:val="clear" w:color="auto" w:fill="auto"/>
            <w:vAlign w:val="center"/>
          </w:tcPr>
          <w:p w14:paraId="4F90D36E" w14:textId="77777777" w:rsidR="004A5838" w:rsidRPr="009262EF" w:rsidRDefault="004A5838" w:rsidP="000F02E3">
            <w:pPr>
              <w:pStyle w:val="Prrafodelista"/>
              <w:spacing w:after="13"/>
              <w:ind w:left="0"/>
              <w:contextualSpacing/>
              <w:jc w:val="center"/>
              <w:rPr>
                <w:rFonts w:ascii="Calibri" w:hAnsi="Calibri" w:cs="Calibri"/>
              </w:rPr>
            </w:pPr>
          </w:p>
        </w:tc>
      </w:tr>
      <w:tr w:rsidR="004A5838" w:rsidRPr="009262EF" w14:paraId="5FB51A85" w14:textId="77777777" w:rsidTr="004A5838">
        <w:trPr>
          <w:trHeight w:val="406"/>
        </w:trPr>
        <w:tc>
          <w:tcPr>
            <w:tcW w:w="5793" w:type="dxa"/>
            <w:shd w:val="clear" w:color="auto" w:fill="auto"/>
            <w:vAlign w:val="center"/>
          </w:tcPr>
          <w:p w14:paraId="1EFCCC85" w14:textId="77777777" w:rsidR="004A5838" w:rsidRPr="009262EF" w:rsidRDefault="004A5838" w:rsidP="000F02E3">
            <w:pPr>
              <w:pStyle w:val="Prrafodelista"/>
              <w:spacing w:after="13"/>
              <w:ind w:left="0"/>
              <w:contextualSpacing/>
              <w:rPr>
                <w:rFonts w:ascii="Calibri" w:hAnsi="Calibri" w:cs="Calibri"/>
              </w:rPr>
            </w:pPr>
            <w:r w:rsidRPr="009262EF">
              <w:rPr>
                <w:rFonts w:ascii="Calibri" w:hAnsi="Calibri" w:cs="Calibri"/>
              </w:rPr>
              <w:t>Cargo global de Desmovilización</w:t>
            </w:r>
          </w:p>
        </w:tc>
        <w:tc>
          <w:tcPr>
            <w:tcW w:w="1421" w:type="dxa"/>
            <w:shd w:val="clear" w:color="auto" w:fill="auto"/>
            <w:vAlign w:val="center"/>
          </w:tcPr>
          <w:p w14:paraId="633ED3BF" w14:textId="77777777" w:rsidR="004A5838" w:rsidRDefault="004A5838" w:rsidP="000F02E3">
            <w:pPr>
              <w:jc w:val="center"/>
            </w:pPr>
            <w:r>
              <w:rPr>
                <w:rFonts w:ascii="Calibri" w:hAnsi="Calibri" w:cs="Calibri"/>
              </w:rPr>
              <w:t>Bs</w:t>
            </w:r>
          </w:p>
        </w:tc>
        <w:tc>
          <w:tcPr>
            <w:tcW w:w="2149" w:type="dxa"/>
            <w:shd w:val="clear" w:color="auto" w:fill="auto"/>
            <w:vAlign w:val="center"/>
          </w:tcPr>
          <w:p w14:paraId="7C4E3786" w14:textId="77777777" w:rsidR="004A5838" w:rsidRPr="009262EF" w:rsidRDefault="004A5838" w:rsidP="000F02E3">
            <w:pPr>
              <w:pStyle w:val="Prrafodelista"/>
              <w:spacing w:after="13"/>
              <w:ind w:left="0"/>
              <w:contextualSpacing/>
              <w:jc w:val="center"/>
              <w:rPr>
                <w:rFonts w:ascii="Calibri" w:hAnsi="Calibri" w:cs="Calibri"/>
              </w:rPr>
            </w:pPr>
          </w:p>
        </w:tc>
      </w:tr>
      <w:tr w:rsidR="004A5838" w:rsidRPr="009262EF" w14:paraId="6A4DFACE" w14:textId="77777777" w:rsidTr="004A5838">
        <w:trPr>
          <w:trHeight w:val="406"/>
        </w:trPr>
        <w:tc>
          <w:tcPr>
            <w:tcW w:w="5793" w:type="dxa"/>
            <w:shd w:val="clear" w:color="auto" w:fill="auto"/>
            <w:vAlign w:val="center"/>
          </w:tcPr>
          <w:p w14:paraId="41C7507C" w14:textId="77777777" w:rsidR="004A5838" w:rsidRPr="009262EF" w:rsidRDefault="004A5838" w:rsidP="000F02E3">
            <w:pPr>
              <w:pStyle w:val="Prrafodelista"/>
              <w:spacing w:after="13"/>
              <w:ind w:left="0"/>
              <w:contextualSpacing/>
              <w:rPr>
                <w:rFonts w:ascii="Calibri" w:hAnsi="Calibri" w:cs="Calibri"/>
              </w:rPr>
            </w:pPr>
            <w:r w:rsidRPr="009262EF">
              <w:rPr>
                <w:rFonts w:ascii="Calibri" w:hAnsi="Calibri" w:cs="Calibri"/>
              </w:rPr>
              <w:t>Tarifa de traslado de Equipo para distancias hasta 15 Km</w:t>
            </w:r>
          </w:p>
        </w:tc>
        <w:tc>
          <w:tcPr>
            <w:tcW w:w="1421" w:type="dxa"/>
            <w:shd w:val="clear" w:color="auto" w:fill="auto"/>
            <w:vAlign w:val="center"/>
          </w:tcPr>
          <w:p w14:paraId="16677BAB" w14:textId="77777777" w:rsidR="004A5838" w:rsidRDefault="004A5838" w:rsidP="000F02E3">
            <w:pPr>
              <w:jc w:val="center"/>
            </w:pPr>
            <w:r>
              <w:rPr>
                <w:rFonts w:ascii="Calibri" w:hAnsi="Calibri" w:cs="Calibri"/>
              </w:rPr>
              <w:t>Bs</w:t>
            </w:r>
          </w:p>
        </w:tc>
        <w:tc>
          <w:tcPr>
            <w:tcW w:w="2149" w:type="dxa"/>
            <w:shd w:val="clear" w:color="auto" w:fill="auto"/>
            <w:vAlign w:val="center"/>
          </w:tcPr>
          <w:p w14:paraId="1B0001B3" w14:textId="77777777" w:rsidR="004A5838" w:rsidRPr="009262EF" w:rsidRDefault="004A5838" w:rsidP="000F02E3">
            <w:pPr>
              <w:pStyle w:val="Prrafodelista"/>
              <w:spacing w:after="13"/>
              <w:ind w:left="0"/>
              <w:contextualSpacing/>
              <w:jc w:val="center"/>
              <w:rPr>
                <w:rFonts w:ascii="Calibri" w:hAnsi="Calibri" w:cs="Calibri"/>
              </w:rPr>
            </w:pPr>
          </w:p>
        </w:tc>
      </w:tr>
      <w:tr w:rsidR="004A5838" w:rsidRPr="009262EF" w14:paraId="5477E42E" w14:textId="77777777" w:rsidTr="004A5838">
        <w:trPr>
          <w:trHeight w:val="810"/>
        </w:trPr>
        <w:tc>
          <w:tcPr>
            <w:tcW w:w="5793" w:type="dxa"/>
            <w:shd w:val="clear" w:color="auto" w:fill="auto"/>
            <w:vAlign w:val="center"/>
          </w:tcPr>
          <w:p w14:paraId="4C9B9550" w14:textId="77777777" w:rsidR="004A5838" w:rsidRPr="009262EF" w:rsidRDefault="004A5838" w:rsidP="000F02E3">
            <w:pPr>
              <w:pStyle w:val="Prrafodelista"/>
              <w:spacing w:after="13"/>
              <w:ind w:left="0"/>
              <w:contextualSpacing/>
              <w:rPr>
                <w:rFonts w:ascii="Calibri" w:hAnsi="Calibri" w:cs="Calibri"/>
              </w:rPr>
            </w:pPr>
            <w:r w:rsidRPr="009262EF">
              <w:rPr>
                <w:rFonts w:ascii="Calibri" w:hAnsi="Calibri" w:cs="Calibri"/>
              </w:rPr>
              <w:t>Tarifa de traslado de Equipo para distancias mayores a 15 Km</w:t>
            </w:r>
          </w:p>
        </w:tc>
        <w:tc>
          <w:tcPr>
            <w:tcW w:w="3570" w:type="dxa"/>
            <w:gridSpan w:val="2"/>
            <w:shd w:val="clear" w:color="auto" w:fill="auto"/>
            <w:vAlign w:val="center"/>
          </w:tcPr>
          <w:p w14:paraId="07BC0E29" w14:textId="77777777" w:rsidR="004A5838" w:rsidRPr="009262EF" w:rsidRDefault="004A5838" w:rsidP="000F02E3">
            <w:pPr>
              <w:pStyle w:val="Prrafodelista"/>
              <w:spacing w:after="13"/>
              <w:ind w:left="0"/>
              <w:contextualSpacing/>
              <w:jc w:val="center"/>
              <w:rPr>
                <w:rFonts w:ascii="Calibri" w:hAnsi="Calibri" w:cs="Calibri"/>
              </w:rPr>
            </w:pPr>
            <w:r w:rsidRPr="009262EF">
              <w:rPr>
                <w:rFonts w:ascii="Calibri" w:hAnsi="Calibri" w:cs="Calibri"/>
              </w:rPr>
              <w:t>Anexar tabla de coeficientes para distintos intervalos de distancia</w:t>
            </w:r>
          </w:p>
        </w:tc>
      </w:tr>
      <w:tr w:rsidR="004A5838" w:rsidRPr="009262EF" w14:paraId="3513B913" w14:textId="77777777" w:rsidTr="004A5838">
        <w:trPr>
          <w:trHeight w:val="810"/>
        </w:trPr>
        <w:tc>
          <w:tcPr>
            <w:tcW w:w="5793" w:type="dxa"/>
            <w:shd w:val="clear" w:color="auto" w:fill="auto"/>
            <w:vAlign w:val="center"/>
          </w:tcPr>
          <w:p w14:paraId="167995C6" w14:textId="77777777" w:rsidR="004A5838" w:rsidRPr="009262EF" w:rsidRDefault="004A5838" w:rsidP="000F02E3">
            <w:pPr>
              <w:pStyle w:val="Prrafodelista"/>
              <w:spacing w:after="13"/>
              <w:ind w:left="0"/>
              <w:contextualSpacing/>
              <w:rPr>
                <w:rFonts w:ascii="Calibri" w:hAnsi="Calibri" w:cs="Calibri"/>
              </w:rPr>
            </w:pPr>
            <w:r w:rsidRPr="009262EF">
              <w:rPr>
                <w:rFonts w:ascii="Calibri" w:hAnsi="Calibri" w:cs="Calibri"/>
              </w:rPr>
              <w:t>Costo por alimentación para el operador y personal de servicio adicional a los cupos sin costo</w:t>
            </w:r>
          </w:p>
        </w:tc>
        <w:tc>
          <w:tcPr>
            <w:tcW w:w="1421" w:type="dxa"/>
            <w:shd w:val="clear" w:color="auto" w:fill="auto"/>
            <w:vAlign w:val="center"/>
          </w:tcPr>
          <w:p w14:paraId="51739755" w14:textId="77777777" w:rsidR="004A5838" w:rsidRPr="009262EF" w:rsidRDefault="004A5838" w:rsidP="000F02E3">
            <w:pPr>
              <w:jc w:val="center"/>
              <w:rPr>
                <w:rFonts w:ascii="Calibri" w:hAnsi="Calibri" w:cs="Calibri"/>
              </w:rPr>
            </w:pPr>
            <w:r>
              <w:rPr>
                <w:rFonts w:ascii="Calibri" w:hAnsi="Calibri" w:cs="Calibri"/>
              </w:rPr>
              <w:t>Bs</w:t>
            </w:r>
            <w:r w:rsidRPr="009262EF">
              <w:rPr>
                <w:rFonts w:ascii="Calibri" w:hAnsi="Calibri" w:cs="Calibri"/>
              </w:rPr>
              <w:t>/comida</w:t>
            </w:r>
          </w:p>
        </w:tc>
        <w:tc>
          <w:tcPr>
            <w:tcW w:w="2149" w:type="dxa"/>
            <w:shd w:val="clear" w:color="auto" w:fill="auto"/>
            <w:vAlign w:val="center"/>
          </w:tcPr>
          <w:p w14:paraId="5A817FE1" w14:textId="77777777" w:rsidR="004A5838" w:rsidRPr="009262EF" w:rsidRDefault="004A5838" w:rsidP="000F02E3">
            <w:pPr>
              <w:pStyle w:val="Prrafodelista"/>
              <w:spacing w:after="13"/>
              <w:ind w:left="0"/>
              <w:contextualSpacing/>
              <w:jc w:val="center"/>
              <w:rPr>
                <w:rFonts w:ascii="Calibri" w:hAnsi="Calibri" w:cs="Calibri"/>
              </w:rPr>
            </w:pPr>
          </w:p>
        </w:tc>
      </w:tr>
      <w:tr w:rsidR="004A5838" w:rsidRPr="009262EF" w14:paraId="2D44C1AB" w14:textId="77777777" w:rsidTr="004A5838">
        <w:trPr>
          <w:trHeight w:val="827"/>
        </w:trPr>
        <w:tc>
          <w:tcPr>
            <w:tcW w:w="5793" w:type="dxa"/>
            <w:shd w:val="clear" w:color="auto" w:fill="auto"/>
            <w:vAlign w:val="center"/>
          </w:tcPr>
          <w:p w14:paraId="50AFDBAD" w14:textId="77777777" w:rsidR="004A5838" w:rsidRPr="009262EF" w:rsidRDefault="004A5838" w:rsidP="000F02E3">
            <w:pPr>
              <w:pStyle w:val="Prrafodelista"/>
              <w:spacing w:after="13"/>
              <w:ind w:left="0"/>
              <w:contextualSpacing/>
              <w:rPr>
                <w:rFonts w:ascii="Calibri" w:hAnsi="Calibri" w:cs="Calibri"/>
              </w:rPr>
            </w:pPr>
            <w:r w:rsidRPr="009262EF">
              <w:rPr>
                <w:rFonts w:ascii="Calibri" w:hAnsi="Calibri" w:cs="Calibri"/>
              </w:rPr>
              <w:t>Costo por alojamiento para el operador y personal de servicio adicional a los cupos sin costo</w:t>
            </w:r>
          </w:p>
        </w:tc>
        <w:tc>
          <w:tcPr>
            <w:tcW w:w="1421" w:type="dxa"/>
            <w:shd w:val="clear" w:color="auto" w:fill="auto"/>
            <w:vAlign w:val="center"/>
          </w:tcPr>
          <w:p w14:paraId="058B6A85" w14:textId="77777777" w:rsidR="004A5838" w:rsidRPr="009262EF" w:rsidRDefault="004A5838" w:rsidP="000F02E3">
            <w:pPr>
              <w:jc w:val="center"/>
              <w:rPr>
                <w:rFonts w:ascii="Calibri" w:hAnsi="Calibri" w:cs="Calibri"/>
              </w:rPr>
            </w:pPr>
            <w:r>
              <w:rPr>
                <w:rFonts w:ascii="Calibri" w:hAnsi="Calibri" w:cs="Calibri"/>
              </w:rPr>
              <w:t>Bs</w:t>
            </w:r>
            <w:r w:rsidRPr="009262EF">
              <w:rPr>
                <w:rFonts w:ascii="Calibri" w:hAnsi="Calibri" w:cs="Calibri"/>
              </w:rPr>
              <w:t>/cama x día</w:t>
            </w:r>
          </w:p>
        </w:tc>
        <w:tc>
          <w:tcPr>
            <w:tcW w:w="2149" w:type="dxa"/>
            <w:shd w:val="clear" w:color="auto" w:fill="auto"/>
            <w:vAlign w:val="center"/>
          </w:tcPr>
          <w:p w14:paraId="50822EA8" w14:textId="77777777" w:rsidR="004A5838" w:rsidRPr="009262EF" w:rsidRDefault="004A5838" w:rsidP="000F02E3">
            <w:pPr>
              <w:pStyle w:val="Prrafodelista"/>
              <w:spacing w:after="13"/>
              <w:ind w:left="0"/>
              <w:contextualSpacing/>
              <w:jc w:val="center"/>
              <w:rPr>
                <w:rFonts w:ascii="Calibri" w:hAnsi="Calibri" w:cs="Calibri"/>
              </w:rPr>
            </w:pPr>
          </w:p>
        </w:tc>
      </w:tr>
    </w:tbl>
    <w:p w14:paraId="7A3FC299" w14:textId="77777777" w:rsidR="004A5838" w:rsidRDefault="004A5838" w:rsidP="0062797D">
      <w:pPr>
        <w:spacing w:line="276" w:lineRule="auto"/>
        <w:jc w:val="center"/>
        <w:rPr>
          <w:rFonts w:ascii="Verdana" w:hAnsi="Verdana" w:cs="Arial"/>
          <w:b/>
          <w:sz w:val="18"/>
          <w:szCs w:val="18"/>
        </w:rPr>
      </w:pPr>
    </w:p>
    <w:p w14:paraId="190410BA" w14:textId="77777777" w:rsidR="00EC7C56" w:rsidRDefault="00EC7C56" w:rsidP="0062797D">
      <w:pPr>
        <w:spacing w:line="276" w:lineRule="auto"/>
        <w:jc w:val="center"/>
        <w:rPr>
          <w:rFonts w:ascii="Verdana" w:hAnsi="Verdana" w:cs="Arial"/>
          <w:b/>
          <w:sz w:val="18"/>
          <w:szCs w:val="18"/>
        </w:rPr>
      </w:pPr>
    </w:p>
    <w:p w14:paraId="4C02606C" w14:textId="77777777" w:rsidR="00D97227" w:rsidRDefault="00D97227" w:rsidP="0062797D">
      <w:pPr>
        <w:spacing w:line="276" w:lineRule="auto"/>
        <w:jc w:val="center"/>
        <w:rPr>
          <w:rFonts w:ascii="Verdana" w:hAnsi="Verdana" w:cs="Arial"/>
          <w:b/>
          <w:sz w:val="18"/>
          <w:szCs w:val="18"/>
        </w:rPr>
      </w:pPr>
    </w:p>
    <w:p w14:paraId="1239F990" w14:textId="77777777" w:rsidR="00D97227" w:rsidRDefault="00D97227" w:rsidP="0062797D">
      <w:pPr>
        <w:spacing w:line="276" w:lineRule="auto"/>
        <w:jc w:val="center"/>
        <w:rPr>
          <w:rFonts w:ascii="Verdana" w:hAnsi="Verdana" w:cs="Arial"/>
          <w:b/>
          <w:sz w:val="18"/>
          <w:szCs w:val="18"/>
        </w:rPr>
      </w:pPr>
    </w:p>
    <w:p w14:paraId="5F6556C0" w14:textId="77777777" w:rsidR="004A5838" w:rsidRPr="004A5838" w:rsidRDefault="004A5838" w:rsidP="004A5838">
      <w:pPr>
        <w:spacing w:line="276" w:lineRule="auto"/>
        <w:jc w:val="center"/>
        <w:rPr>
          <w:rFonts w:ascii="Verdana" w:hAnsi="Verdana" w:cs="Arial"/>
          <w:b/>
          <w:sz w:val="18"/>
          <w:szCs w:val="18"/>
        </w:rPr>
      </w:pPr>
      <w:r w:rsidRPr="004A5838">
        <w:rPr>
          <w:rFonts w:ascii="Verdana" w:hAnsi="Verdana" w:cs="Arial"/>
          <w:b/>
          <w:sz w:val="18"/>
          <w:szCs w:val="18"/>
        </w:rPr>
        <w:t xml:space="preserve">  ---------------------------------------------------</w:t>
      </w:r>
    </w:p>
    <w:p w14:paraId="4DBDEE13" w14:textId="77777777" w:rsidR="004A5838" w:rsidRPr="004A5838" w:rsidRDefault="004A5838" w:rsidP="004A5838">
      <w:pPr>
        <w:spacing w:line="276" w:lineRule="auto"/>
        <w:jc w:val="center"/>
        <w:rPr>
          <w:rFonts w:ascii="Verdana" w:hAnsi="Verdana" w:cs="Arial"/>
          <w:b/>
          <w:sz w:val="18"/>
          <w:szCs w:val="18"/>
        </w:rPr>
      </w:pPr>
      <w:r w:rsidRPr="004A5838">
        <w:rPr>
          <w:rFonts w:ascii="Verdana" w:hAnsi="Verdana" w:cs="Arial"/>
          <w:b/>
          <w:sz w:val="18"/>
          <w:szCs w:val="18"/>
        </w:rPr>
        <w:t>Firma del Representante Legal del Proponente</w:t>
      </w:r>
    </w:p>
    <w:p w14:paraId="5527B31F" w14:textId="0A631F14" w:rsidR="00D97227" w:rsidRDefault="004A5838" w:rsidP="004A5838">
      <w:pPr>
        <w:spacing w:line="276" w:lineRule="auto"/>
        <w:jc w:val="center"/>
        <w:rPr>
          <w:rFonts w:ascii="Verdana" w:hAnsi="Verdana" w:cs="Arial"/>
          <w:b/>
          <w:sz w:val="18"/>
          <w:szCs w:val="18"/>
        </w:rPr>
      </w:pPr>
      <w:r w:rsidRPr="004A5838">
        <w:rPr>
          <w:rFonts w:ascii="Verdana" w:hAnsi="Verdana" w:cs="Arial"/>
          <w:b/>
          <w:sz w:val="18"/>
          <w:szCs w:val="18"/>
        </w:rPr>
        <w:t>Nombre  completo del Representante Legal</w:t>
      </w:r>
    </w:p>
    <w:p w14:paraId="6F0F93BC" w14:textId="77777777" w:rsidR="00D97227" w:rsidRDefault="00D97227" w:rsidP="0062797D">
      <w:pPr>
        <w:spacing w:line="276" w:lineRule="auto"/>
        <w:jc w:val="center"/>
        <w:rPr>
          <w:rFonts w:ascii="Verdana" w:hAnsi="Verdana" w:cs="Arial"/>
          <w:b/>
          <w:sz w:val="18"/>
          <w:szCs w:val="18"/>
        </w:rPr>
      </w:pPr>
    </w:p>
    <w:p w14:paraId="43A38D94" w14:textId="77777777" w:rsidR="00D97227" w:rsidRDefault="00D97227" w:rsidP="0062797D">
      <w:pPr>
        <w:spacing w:line="276" w:lineRule="auto"/>
        <w:jc w:val="center"/>
        <w:rPr>
          <w:rFonts w:ascii="Verdana" w:hAnsi="Verdana" w:cs="Arial"/>
          <w:b/>
          <w:sz w:val="18"/>
          <w:szCs w:val="18"/>
        </w:rPr>
      </w:pPr>
    </w:p>
    <w:p w14:paraId="747B5163" w14:textId="77777777" w:rsidR="00D97227" w:rsidRDefault="00D97227" w:rsidP="0062797D">
      <w:pPr>
        <w:spacing w:line="276" w:lineRule="auto"/>
        <w:jc w:val="center"/>
        <w:rPr>
          <w:rFonts w:ascii="Verdana" w:hAnsi="Verdana" w:cs="Arial"/>
          <w:b/>
          <w:sz w:val="18"/>
          <w:szCs w:val="18"/>
        </w:rPr>
      </w:pPr>
    </w:p>
    <w:p w14:paraId="39EE2F03" w14:textId="77777777" w:rsidR="00D97227" w:rsidRDefault="00D97227" w:rsidP="00D97227">
      <w:pPr>
        <w:spacing w:line="276" w:lineRule="auto"/>
        <w:jc w:val="center"/>
        <w:rPr>
          <w:rFonts w:ascii="Verdana" w:hAnsi="Verdana" w:cs="Arial"/>
          <w:b/>
          <w:sz w:val="18"/>
          <w:szCs w:val="18"/>
        </w:rPr>
      </w:pPr>
    </w:p>
    <w:p w14:paraId="018E5D3C" w14:textId="77777777" w:rsidR="00D97227" w:rsidRDefault="00D97227" w:rsidP="00D97227">
      <w:pPr>
        <w:spacing w:line="276" w:lineRule="auto"/>
        <w:jc w:val="center"/>
        <w:rPr>
          <w:rFonts w:ascii="Verdana" w:hAnsi="Verdana" w:cs="Arial"/>
          <w:b/>
          <w:sz w:val="18"/>
          <w:szCs w:val="18"/>
        </w:rPr>
      </w:pPr>
    </w:p>
    <w:p w14:paraId="4D9B83CA" w14:textId="77777777" w:rsidR="00D97227" w:rsidRDefault="00D97227" w:rsidP="00D97227">
      <w:pPr>
        <w:spacing w:line="276" w:lineRule="auto"/>
        <w:jc w:val="center"/>
        <w:rPr>
          <w:rFonts w:ascii="Verdana" w:hAnsi="Verdana" w:cs="Arial"/>
          <w:b/>
          <w:sz w:val="18"/>
          <w:szCs w:val="18"/>
        </w:rPr>
      </w:pPr>
    </w:p>
    <w:p w14:paraId="621BB0AD" w14:textId="77777777" w:rsidR="00D97227" w:rsidRDefault="00D97227" w:rsidP="00D97227">
      <w:pPr>
        <w:spacing w:line="276" w:lineRule="auto"/>
        <w:jc w:val="center"/>
        <w:rPr>
          <w:rFonts w:ascii="Verdana" w:hAnsi="Verdana" w:cs="Arial"/>
          <w:b/>
          <w:sz w:val="18"/>
          <w:szCs w:val="18"/>
        </w:rPr>
      </w:pPr>
    </w:p>
    <w:p w14:paraId="5B55CF69" w14:textId="77777777" w:rsidR="0017028C" w:rsidRDefault="0017028C" w:rsidP="00D97227">
      <w:pPr>
        <w:spacing w:line="276" w:lineRule="auto"/>
        <w:jc w:val="center"/>
        <w:rPr>
          <w:rFonts w:ascii="Verdana" w:hAnsi="Verdana" w:cs="Arial"/>
          <w:b/>
          <w:sz w:val="18"/>
          <w:szCs w:val="18"/>
        </w:rPr>
      </w:pPr>
    </w:p>
    <w:p w14:paraId="0602E4F0" w14:textId="77777777" w:rsidR="00D97227" w:rsidRDefault="00D97227" w:rsidP="00D97227">
      <w:pPr>
        <w:spacing w:line="276" w:lineRule="auto"/>
        <w:jc w:val="center"/>
        <w:rPr>
          <w:rFonts w:ascii="Verdana" w:hAnsi="Verdana" w:cs="Arial"/>
          <w:b/>
          <w:sz w:val="18"/>
          <w:szCs w:val="18"/>
        </w:rPr>
      </w:pPr>
    </w:p>
    <w:p w14:paraId="17AC0362" w14:textId="77777777" w:rsidR="004A5838" w:rsidRDefault="004A5838" w:rsidP="00D97227">
      <w:pPr>
        <w:spacing w:line="276" w:lineRule="auto"/>
        <w:jc w:val="center"/>
        <w:rPr>
          <w:rFonts w:ascii="Verdana" w:hAnsi="Verdana" w:cs="Arial"/>
          <w:b/>
          <w:sz w:val="18"/>
          <w:szCs w:val="18"/>
        </w:rPr>
      </w:pPr>
    </w:p>
    <w:p w14:paraId="3D0A7429" w14:textId="77777777" w:rsidR="004A5838" w:rsidRDefault="004A5838" w:rsidP="00D97227">
      <w:pPr>
        <w:spacing w:line="276" w:lineRule="auto"/>
        <w:jc w:val="center"/>
        <w:rPr>
          <w:rFonts w:ascii="Verdana" w:hAnsi="Verdana" w:cs="Arial"/>
          <w:b/>
          <w:sz w:val="18"/>
          <w:szCs w:val="18"/>
        </w:rPr>
      </w:pPr>
    </w:p>
    <w:p w14:paraId="55170D27" w14:textId="77777777" w:rsidR="004A5838" w:rsidRDefault="004A5838" w:rsidP="00D97227">
      <w:pPr>
        <w:spacing w:line="276" w:lineRule="auto"/>
        <w:jc w:val="center"/>
        <w:rPr>
          <w:rFonts w:ascii="Verdana" w:hAnsi="Verdana" w:cs="Arial"/>
          <w:b/>
          <w:sz w:val="18"/>
          <w:szCs w:val="18"/>
        </w:rPr>
      </w:pPr>
    </w:p>
    <w:p w14:paraId="38156CFB" w14:textId="77777777" w:rsidR="00D97227" w:rsidRDefault="00D97227" w:rsidP="00D97227">
      <w:pPr>
        <w:spacing w:line="276" w:lineRule="auto"/>
        <w:jc w:val="center"/>
        <w:rPr>
          <w:rFonts w:ascii="Verdana" w:hAnsi="Verdana" w:cs="Arial"/>
          <w:b/>
          <w:sz w:val="18"/>
          <w:szCs w:val="18"/>
        </w:rPr>
      </w:pPr>
    </w:p>
    <w:p w14:paraId="57251312" w14:textId="2D0ADC00" w:rsidR="00554FA5" w:rsidRPr="00554FA5" w:rsidRDefault="00554FA5" w:rsidP="00554FA5">
      <w:pPr>
        <w:spacing w:line="276" w:lineRule="auto"/>
        <w:jc w:val="center"/>
        <w:rPr>
          <w:rFonts w:ascii="Verdana" w:hAnsi="Verdana" w:cs="Arial"/>
          <w:b/>
          <w:sz w:val="18"/>
          <w:szCs w:val="18"/>
        </w:rPr>
      </w:pPr>
      <w:r>
        <w:rPr>
          <w:rFonts w:ascii="Verdana" w:hAnsi="Verdana" w:cs="Arial"/>
          <w:b/>
          <w:sz w:val="18"/>
          <w:szCs w:val="18"/>
        </w:rPr>
        <w:lastRenderedPageBreak/>
        <w:t>FORMULARIO C-1</w:t>
      </w:r>
    </w:p>
    <w:p w14:paraId="68EF9091" w14:textId="12836D56" w:rsidR="00554FA5" w:rsidRDefault="00554FA5" w:rsidP="00554FA5">
      <w:pPr>
        <w:spacing w:line="276" w:lineRule="auto"/>
        <w:jc w:val="center"/>
        <w:rPr>
          <w:rFonts w:ascii="Verdana" w:hAnsi="Verdana" w:cs="Arial"/>
          <w:b/>
          <w:sz w:val="18"/>
          <w:szCs w:val="18"/>
        </w:rPr>
      </w:pPr>
      <w:r>
        <w:rPr>
          <w:rFonts w:ascii="Verdana" w:hAnsi="Verdana" w:cs="Arial"/>
          <w:b/>
          <w:sz w:val="18"/>
          <w:szCs w:val="18"/>
        </w:rPr>
        <w:t>DECLARACIÓN JURADA DE EQUIPOS OFERTADOS</w:t>
      </w:r>
    </w:p>
    <w:p w14:paraId="2409D419" w14:textId="5A9226F7" w:rsidR="00E41CE6" w:rsidRPr="00E41CE6" w:rsidRDefault="00E41CE6" w:rsidP="00E41CE6">
      <w:pPr>
        <w:spacing w:line="276" w:lineRule="auto"/>
        <w:jc w:val="both"/>
        <w:rPr>
          <w:rFonts w:ascii="Verdana" w:hAnsi="Verdana" w:cs="Arial"/>
          <w:sz w:val="18"/>
          <w:szCs w:val="18"/>
          <w:lang w:val="es-ES_tradnl"/>
        </w:rPr>
      </w:pPr>
      <w:r w:rsidRPr="00E41CE6">
        <w:rPr>
          <w:rFonts w:ascii="Verdana" w:hAnsi="Verdana" w:cs="Arial"/>
          <w:sz w:val="18"/>
          <w:szCs w:val="18"/>
        </w:rPr>
        <w:t xml:space="preserve">A nombre de </w:t>
      </w:r>
      <w:r w:rsidRPr="00E41CE6">
        <w:rPr>
          <w:rFonts w:ascii="Verdana" w:hAnsi="Verdana" w:cs="Arial"/>
          <w:b/>
          <w:sz w:val="18"/>
          <w:szCs w:val="18"/>
        </w:rPr>
        <w:t>(</w:t>
      </w:r>
      <w:r w:rsidRPr="00E41CE6">
        <w:rPr>
          <w:rFonts w:ascii="Verdana" w:hAnsi="Verdana" w:cs="Arial"/>
          <w:b/>
          <w:i/>
          <w:sz w:val="18"/>
          <w:szCs w:val="18"/>
        </w:rPr>
        <w:t xml:space="preserve">Nombre de la Empresa o Asociación </w:t>
      </w:r>
      <w:r w:rsidRPr="00E41CE6">
        <w:rPr>
          <w:rFonts w:ascii="Verdana" w:hAnsi="Verdana" w:cs="Arial"/>
          <w:b/>
          <w:sz w:val="18"/>
          <w:szCs w:val="18"/>
        </w:rPr>
        <w:t>o Consorcio</w:t>
      </w:r>
      <w:r w:rsidRPr="00E41CE6">
        <w:rPr>
          <w:rFonts w:ascii="Verdana" w:hAnsi="Verdana" w:cs="Arial"/>
          <w:b/>
          <w:i/>
          <w:sz w:val="18"/>
          <w:szCs w:val="18"/>
        </w:rPr>
        <w:t xml:space="preserve">) </w:t>
      </w:r>
      <w:r w:rsidRPr="00E41CE6">
        <w:rPr>
          <w:rFonts w:ascii="Verdana" w:hAnsi="Verdana" w:cs="Arial"/>
          <w:sz w:val="18"/>
          <w:szCs w:val="18"/>
        </w:rPr>
        <w:t>a la cual represento, declar</w:t>
      </w:r>
      <w:r>
        <w:rPr>
          <w:rFonts w:ascii="Verdana" w:hAnsi="Verdana" w:cs="Arial"/>
          <w:sz w:val="18"/>
          <w:szCs w:val="18"/>
        </w:rPr>
        <w:t>o</w:t>
      </w:r>
      <w:r w:rsidRPr="00E41CE6">
        <w:rPr>
          <w:rFonts w:ascii="Verdana" w:hAnsi="Verdana" w:cs="Arial"/>
          <w:sz w:val="18"/>
          <w:szCs w:val="18"/>
        </w:rPr>
        <w:t xml:space="preserve"> </w:t>
      </w:r>
      <w:r w:rsidRPr="00E41CE6">
        <w:rPr>
          <w:rFonts w:ascii="Verdana" w:hAnsi="Verdana" w:cs="Arial"/>
          <w:sz w:val="18"/>
          <w:szCs w:val="18"/>
          <w:lang w:val="es-ES_tradnl"/>
        </w:rPr>
        <w:t xml:space="preserve">expresamente </w:t>
      </w:r>
      <w:r>
        <w:rPr>
          <w:rFonts w:ascii="Verdana" w:hAnsi="Verdana" w:cs="Arial"/>
          <w:sz w:val="18"/>
          <w:szCs w:val="18"/>
          <w:lang w:val="es-ES_tradnl"/>
        </w:rPr>
        <w:t xml:space="preserve">que </w:t>
      </w:r>
      <w:r w:rsidR="00D60CE1">
        <w:rPr>
          <w:rFonts w:ascii="Verdana" w:hAnsi="Verdana" w:cs="Arial"/>
          <w:sz w:val="18"/>
          <w:szCs w:val="18"/>
          <w:lang w:val="es-ES_tradnl"/>
        </w:rPr>
        <w:t>las características señaladas e</w:t>
      </w:r>
      <w:r>
        <w:rPr>
          <w:rFonts w:ascii="Verdana" w:hAnsi="Verdana" w:cs="Arial"/>
          <w:sz w:val="18"/>
          <w:szCs w:val="18"/>
          <w:lang w:val="es-ES_tradnl"/>
        </w:rPr>
        <w:t>n el siguiente cuadro</w:t>
      </w:r>
      <w:r w:rsidR="00D60CE1">
        <w:rPr>
          <w:rFonts w:ascii="Verdana" w:hAnsi="Verdana" w:cs="Arial"/>
          <w:sz w:val="18"/>
          <w:szCs w:val="18"/>
          <w:lang w:val="es-ES_tradnl"/>
        </w:rPr>
        <w:t xml:space="preserve"> corresponden al equipo ofertado para la ejecución del servicio</w:t>
      </w:r>
      <w:r>
        <w:rPr>
          <w:rFonts w:ascii="Verdana" w:hAnsi="Verdana" w:cs="Arial"/>
          <w:sz w:val="18"/>
          <w:szCs w:val="18"/>
          <w:lang w:val="es-ES_tradnl"/>
        </w:rPr>
        <w:t>.</w:t>
      </w:r>
      <w:r w:rsidRPr="00E41CE6">
        <w:rPr>
          <w:rFonts w:ascii="Verdana" w:hAnsi="Verdana" w:cs="Arial"/>
          <w:sz w:val="18"/>
          <w:szCs w:val="18"/>
          <w:lang w:val="es-ES_tradnl"/>
        </w:rPr>
        <w:t xml:space="preserve"> </w:t>
      </w:r>
    </w:p>
    <w:p w14:paraId="4B5E3092" w14:textId="77777777" w:rsidR="00E41CE6" w:rsidRPr="00E41CE6" w:rsidRDefault="00E41CE6" w:rsidP="00E41CE6">
      <w:pPr>
        <w:spacing w:line="276" w:lineRule="auto"/>
        <w:jc w:val="both"/>
        <w:rPr>
          <w:rFonts w:ascii="Verdana" w:hAnsi="Verdana" w:cs="Arial"/>
          <w:sz w:val="18"/>
          <w:szCs w:val="18"/>
          <w:lang w:val="es-ES_tradnl"/>
        </w:rPr>
      </w:pPr>
    </w:p>
    <w:p w14:paraId="33A9B699" w14:textId="106E7187" w:rsidR="006C5463" w:rsidRPr="006C5463" w:rsidRDefault="006C5463" w:rsidP="006C5463">
      <w:pPr>
        <w:spacing w:line="276" w:lineRule="auto"/>
        <w:jc w:val="both"/>
        <w:rPr>
          <w:rFonts w:ascii="Verdana" w:hAnsi="Verdana" w:cs="Arial"/>
          <w:sz w:val="18"/>
          <w:szCs w:val="18"/>
        </w:rPr>
      </w:pPr>
      <w:r>
        <w:rPr>
          <w:rFonts w:ascii="Verdana" w:hAnsi="Verdana" w:cs="Arial"/>
          <w:sz w:val="18"/>
          <w:szCs w:val="18"/>
        </w:rPr>
        <w:t xml:space="preserve"> </w:t>
      </w:r>
    </w:p>
    <w:tbl>
      <w:tblPr>
        <w:tblW w:w="9873" w:type="dxa"/>
        <w:jc w:val="center"/>
        <w:tblInd w:w="55" w:type="dxa"/>
        <w:tblCellMar>
          <w:left w:w="70" w:type="dxa"/>
          <w:right w:w="70" w:type="dxa"/>
        </w:tblCellMar>
        <w:tblLook w:val="04A0" w:firstRow="1" w:lastRow="0" w:firstColumn="1" w:lastColumn="0" w:noHBand="0" w:noVBand="1"/>
      </w:tblPr>
      <w:tblGrid>
        <w:gridCol w:w="3077"/>
        <w:gridCol w:w="3974"/>
        <w:gridCol w:w="2822"/>
      </w:tblGrid>
      <w:tr w:rsidR="00554FA5" w:rsidRPr="005E52BB" w14:paraId="4F065066" w14:textId="77777777" w:rsidTr="00554FA5">
        <w:trPr>
          <w:trHeight w:val="362"/>
          <w:jc w:val="center"/>
        </w:trPr>
        <w:tc>
          <w:tcPr>
            <w:tcW w:w="9873" w:type="dxa"/>
            <w:gridSpan w:val="3"/>
            <w:tcBorders>
              <w:top w:val="single" w:sz="8" w:space="0" w:color="auto"/>
              <w:left w:val="single" w:sz="8" w:space="0" w:color="auto"/>
              <w:bottom w:val="single" w:sz="4" w:space="0" w:color="auto"/>
              <w:right w:val="single" w:sz="8" w:space="0" w:color="auto"/>
            </w:tcBorders>
            <w:shd w:val="clear" w:color="auto" w:fill="0F243E" w:themeFill="text2" w:themeFillShade="80"/>
            <w:vAlign w:val="center"/>
          </w:tcPr>
          <w:p w14:paraId="73FD1472" w14:textId="77777777" w:rsidR="00554FA5" w:rsidRPr="00654D14" w:rsidRDefault="00554FA5" w:rsidP="000F02E3">
            <w:pPr>
              <w:jc w:val="center"/>
              <w:rPr>
                <w:rFonts w:ascii="Calibri" w:hAnsi="Calibri"/>
                <w:b/>
                <w:bCs/>
                <w:color w:val="000000"/>
                <w:sz w:val="22"/>
                <w:szCs w:val="28"/>
                <w:lang w:val="es-BO" w:eastAsia="es-BO"/>
              </w:rPr>
            </w:pPr>
            <w:r w:rsidRPr="00554FA5">
              <w:rPr>
                <w:rFonts w:ascii="Calibri" w:hAnsi="Calibri"/>
                <w:b/>
                <w:bCs/>
                <w:color w:val="FFFFFF" w:themeColor="background1"/>
                <w:sz w:val="22"/>
                <w:szCs w:val="28"/>
                <w:lang w:val="es-BO" w:eastAsia="es-BO"/>
              </w:rPr>
              <w:t>CARACTERÍSTICAS GENERALES</w:t>
            </w:r>
          </w:p>
        </w:tc>
      </w:tr>
      <w:tr w:rsidR="00554FA5" w:rsidRPr="005E52BB" w14:paraId="06DFE2C0" w14:textId="77777777" w:rsidTr="000F02E3">
        <w:trPr>
          <w:trHeight w:val="362"/>
          <w:jc w:val="center"/>
        </w:trPr>
        <w:tc>
          <w:tcPr>
            <w:tcW w:w="7051" w:type="dxa"/>
            <w:gridSpan w:val="2"/>
            <w:tcBorders>
              <w:top w:val="single" w:sz="8" w:space="0" w:color="auto"/>
              <w:left w:val="single" w:sz="8" w:space="0" w:color="auto"/>
              <w:bottom w:val="single" w:sz="4" w:space="0" w:color="auto"/>
              <w:right w:val="single" w:sz="4" w:space="0" w:color="000000"/>
            </w:tcBorders>
            <w:shd w:val="clear" w:color="auto" w:fill="auto"/>
            <w:vAlign w:val="center"/>
          </w:tcPr>
          <w:p w14:paraId="404743FA" w14:textId="77777777" w:rsidR="00554FA5" w:rsidRPr="00654D14" w:rsidRDefault="00554FA5" w:rsidP="000F02E3">
            <w:pPr>
              <w:jc w:val="center"/>
              <w:rPr>
                <w:rFonts w:ascii="Calibri" w:hAnsi="Calibri"/>
                <w:b/>
                <w:bCs/>
                <w:color w:val="000000"/>
                <w:sz w:val="22"/>
                <w:szCs w:val="28"/>
                <w:lang w:val="es-BO" w:eastAsia="es-BO"/>
              </w:rPr>
            </w:pPr>
            <w:r w:rsidRPr="00654D14">
              <w:rPr>
                <w:rFonts w:ascii="Calibri" w:hAnsi="Calibri"/>
                <w:b/>
                <w:bCs/>
                <w:color w:val="000000"/>
                <w:sz w:val="22"/>
                <w:szCs w:val="28"/>
                <w:lang w:val="es-BO" w:eastAsia="es-BO"/>
              </w:rPr>
              <w:t>Parámetro</w:t>
            </w:r>
          </w:p>
        </w:tc>
        <w:tc>
          <w:tcPr>
            <w:tcW w:w="2822" w:type="dxa"/>
            <w:tcBorders>
              <w:top w:val="single" w:sz="8" w:space="0" w:color="auto"/>
              <w:left w:val="single" w:sz="8" w:space="0" w:color="auto"/>
              <w:bottom w:val="single" w:sz="8" w:space="0" w:color="auto"/>
              <w:right w:val="single" w:sz="8" w:space="0" w:color="auto"/>
            </w:tcBorders>
            <w:shd w:val="clear" w:color="auto" w:fill="auto"/>
            <w:vAlign w:val="center"/>
          </w:tcPr>
          <w:p w14:paraId="0907AF61" w14:textId="77777777" w:rsidR="00554FA5" w:rsidRPr="00654D14" w:rsidRDefault="00554FA5" w:rsidP="000F02E3">
            <w:pPr>
              <w:jc w:val="center"/>
              <w:rPr>
                <w:rFonts w:ascii="Calibri" w:hAnsi="Calibri"/>
                <w:b/>
                <w:bCs/>
                <w:color w:val="000000"/>
                <w:sz w:val="22"/>
                <w:szCs w:val="28"/>
                <w:lang w:val="es-BO" w:eastAsia="es-BO"/>
              </w:rPr>
            </w:pPr>
            <w:r>
              <w:rPr>
                <w:rFonts w:ascii="Calibri" w:hAnsi="Calibri"/>
                <w:b/>
                <w:bCs/>
                <w:color w:val="000000"/>
                <w:sz w:val="22"/>
                <w:szCs w:val="28"/>
                <w:lang w:val="es-BO" w:eastAsia="es-BO"/>
              </w:rPr>
              <w:t xml:space="preserve">Detalle </w:t>
            </w:r>
          </w:p>
        </w:tc>
      </w:tr>
      <w:tr w:rsidR="00554FA5" w:rsidRPr="005E52BB" w14:paraId="605FD5AD" w14:textId="77777777" w:rsidTr="000F02E3">
        <w:trPr>
          <w:trHeight w:val="289"/>
          <w:jc w:val="center"/>
        </w:trPr>
        <w:tc>
          <w:tcPr>
            <w:tcW w:w="7051"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560A904D"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Ubicación Actual del Equipo</w:t>
            </w:r>
          </w:p>
        </w:tc>
        <w:tc>
          <w:tcPr>
            <w:tcW w:w="2822" w:type="dxa"/>
            <w:tcBorders>
              <w:top w:val="single" w:sz="8" w:space="0" w:color="auto"/>
              <w:left w:val="nil"/>
              <w:bottom w:val="single" w:sz="4" w:space="0" w:color="auto"/>
              <w:right w:val="single" w:sz="8" w:space="0" w:color="auto"/>
            </w:tcBorders>
            <w:shd w:val="clear" w:color="auto" w:fill="auto"/>
            <w:vAlign w:val="center"/>
          </w:tcPr>
          <w:p w14:paraId="6E4ECEC9"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9A97C21" w14:textId="77777777" w:rsidTr="000F02E3">
        <w:trPr>
          <w:trHeight w:val="289"/>
          <w:jc w:val="center"/>
        </w:trPr>
        <w:tc>
          <w:tcPr>
            <w:tcW w:w="7051" w:type="dxa"/>
            <w:gridSpan w:val="2"/>
            <w:tcBorders>
              <w:top w:val="nil"/>
              <w:left w:val="single" w:sz="8" w:space="0" w:color="auto"/>
              <w:bottom w:val="single" w:sz="4" w:space="0" w:color="auto"/>
              <w:right w:val="single" w:sz="4" w:space="0" w:color="auto"/>
            </w:tcBorders>
            <w:shd w:val="clear" w:color="auto" w:fill="auto"/>
            <w:vAlign w:val="center"/>
            <w:hideMark/>
          </w:tcPr>
          <w:p w14:paraId="579533F9"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Compromisos</w:t>
            </w:r>
          </w:p>
        </w:tc>
        <w:tc>
          <w:tcPr>
            <w:tcW w:w="2822" w:type="dxa"/>
            <w:tcBorders>
              <w:top w:val="nil"/>
              <w:left w:val="nil"/>
              <w:bottom w:val="single" w:sz="4" w:space="0" w:color="auto"/>
              <w:right w:val="single" w:sz="8" w:space="0" w:color="auto"/>
            </w:tcBorders>
            <w:shd w:val="clear" w:color="auto" w:fill="auto"/>
            <w:vAlign w:val="center"/>
          </w:tcPr>
          <w:p w14:paraId="11F7C767"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6B9CF9A" w14:textId="77777777" w:rsidTr="000F02E3">
        <w:trPr>
          <w:trHeight w:val="289"/>
          <w:jc w:val="center"/>
        </w:trPr>
        <w:tc>
          <w:tcPr>
            <w:tcW w:w="7051" w:type="dxa"/>
            <w:gridSpan w:val="2"/>
            <w:tcBorders>
              <w:top w:val="nil"/>
              <w:left w:val="single" w:sz="8" w:space="0" w:color="auto"/>
              <w:bottom w:val="single" w:sz="4" w:space="0" w:color="auto"/>
              <w:right w:val="single" w:sz="4" w:space="0" w:color="auto"/>
            </w:tcBorders>
            <w:shd w:val="clear" w:color="auto" w:fill="auto"/>
            <w:vAlign w:val="center"/>
            <w:hideMark/>
          </w:tcPr>
          <w:p w14:paraId="260BE34B"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Último Trabajo Realizado</w:t>
            </w:r>
          </w:p>
        </w:tc>
        <w:tc>
          <w:tcPr>
            <w:tcW w:w="2822" w:type="dxa"/>
            <w:tcBorders>
              <w:top w:val="nil"/>
              <w:left w:val="nil"/>
              <w:bottom w:val="single" w:sz="4" w:space="0" w:color="auto"/>
              <w:right w:val="single" w:sz="8" w:space="0" w:color="auto"/>
            </w:tcBorders>
            <w:shd w:val="clear" w:color="auto" w:fill="auto"/>
            <w:vAlign w:val="center"/>
          </w:tcPr>
          <w:p w14:paraId="311B7DE7"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40870F5" w14:textId="77777777" w:rsidTr="000F02E3">
        <w:trPr>
          <w:trHeight w:val="289"/>
          <w:jc w:val="center"/>
        </w:trPr>
        <w:tc>
          <w:tcPr>
            <w:tcW w:w="7051" w:type="dxa"/>
            <w:gridSpan w:val="2"/>
            <w:tcBorders>
              <w:top w:val="nil"/>
              <w:left w:val="single" w:sz="8" w:space="0" w:color="auto"/>
              <w:bottom w:val="single" w:sz="4" w:space="0" w:color="auto"/>
              <w:right w:val="single" w:sz="4" w:space="0" w:color="auto"/>
            </w:tcBorders>
            <w:shd w:val="clear" w:color="auto" w:fill="auto"/>
            <w:vAlign w:val="center"/>
          </w:tcPr>
          <w:p w14:paraId="215E01C4"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 xml:space="preserve">Última Inspección </w:t>
            </w:r>
          </w:p>
        </w:tc>
        <w:tc>
          <w:tcPr>
            <w:tcW w:w="2822" w:type="dxa"/>
            <w:tcBorders>
              <w:top w:val="nil"/>
              <w:left w:val="nil"/>
              <w:bottom w:val="single" w:sz="4" w:space="0" w:color="auto"/>
              <w:right w:val="single" w:sz="8" w:space="0" w:color="auto"/>
            </w:tcBorders>
            <w:shd w:val="clear" w:color="auto" w:fill="auto"/>
            <w:vAlign w:val="center"/>
          </w:tcPr>
          <w:p w14:paraId="2E76863C" w14:textId="77777777" w:rsidR="00554FA5" w:rsidRDefault="00554FA5" w:rsidP="000F02E3">
            <w:pPr>
              <w:jc w:val="center"/>
              <w:rPr>
                <w:rFonts w:ascii="Calibri" w:hAnsi="Calibri"/>
                <w:color w:val="000000"/>
                <w:sz w:val="22"/>
                <w:szCs w:val="22"/>
                <w:lang w:val="es-BO" w:eastAsia="es-BO"/>
              </w:rPr>
            </w:pPr>
          </w:p>
        </w:tc>
      </w:tr>
      <w:tr w:rsidR="00554FA5" w:rsidRPr="005E52BB" w14:paraId="1DD1B7D3" w14:textId="77777777" w:rsidTr="000F02E3">
        <w:trPr>
          <w:trHeight w:val="289"/>
          <w:jc w:val="center"/>
        </w:trPr>
        <w:tc>
          <w:tcPr>
            <w:tcW w:w="7051" w:type="dxa"/>
            <w:gridSpan w:val="2"/>
            <w:tcBorders>
              <w:top w:val="nil"/>
              <w:left w:val="single" w:sz="8" w:space="0" w:color="auto"/>
              <w:bottom w:val="single" w:sz="4" w:space="0" w:color="auto"/>
              <w:right w:val="single" w:sz="4" w:space="0" w:color="auto"/>
            </w:tcBorders>
            <w:shd w:val="clear" w:color="auto" w:fill="auto"/>
            <w:vAlign w:val="center"/>
            <w:hideMark/>
          </w:tcPr>
          <w:p w14:paraId="22E23395"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 de Equipo</w:t>
            </w:r>
          </w:p>
        </w:tc>
        <w:tc>
          <w:tcPr>
            <w:tcW w:w="2822" w:type="dxa"/>
            <w:tcBorders>
              <w:top w:val="nil"/>
              <w:left w:val="nil"/>
              <w:bottom w:val="single" w:sz="4" w:space="0" w:color="auto"/>
              <w:right w:val="single" w:sz="8" w:space="0" w:color="auto"/>
            </w:tcBorders>
            <w:shd w:val="clear" w:color="auto" w:fill="auto"/>
            <w:vAlign w:val="center"/>
          </w:tcPr>
          <w:p w14:paraId="5AE1A70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C8C5A89" w14:textId="77777777" w:rsidTr="000F02E3">
        <w:trPr>
          <w:trHeight w:val="289"/>
          <w:jc w:val="center"/>
        </w:trPr>
        <w:tc>
          <w:tcPr>
            <w:tcW w:w="7051" w:type="dxa"/>
            <w:gridSpan w:val="2"/>
            <w:tcBorders>
              <w:top w:val="nil"/>
              <w:left w:val="single" w:sz="8" w:space="0" w:color="auto"/>
              <w:bottom w:val="single" w:sz="4" w:space="0" w:color="auto"/>
              <w:right w:val="single" w:sz="4" w:space="0" w:color="auto"/>
            </w:tcBorders>
            <w:shd w:val="clear" w:color="auto" w:fill="auto"/>
            <w:vAlign w:val="center"/>
            <w:hideMark/>
          </w:tcPr>
          <w:p w14:paraId="1185CBEF"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Capacidad Nominal</w:t>
            </w:r>
          </w:p>
        </w:tc>
        <w:tc>
          <w:tcPr>
            <w:tcW w:w="2822" w:type="dxa"/>
            <w:tcBorders>
              <w:top w:val="nil"/>
              <w:left w:val="nil"/>
              <w:bottom w:val="single" w:sz="4" w:space="0" w:color="auto"/>
              <w:right w:val="single" w:sz="8" w:space="0" w:color="auto"/>
            </w:tcBorders>
            <w:shd w:val="clear" w:color="auto" w:fill="auto"/>
            <w:vAlign w:val="center"/>
          </w:tcPr>
          <w:p w14:paraId="54ED3EBA"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FE8EA0E" w14:textId="77777777" w:rsidTr="000F02E3">
        <w:trPr>
          <w:trHeight w:val="289"/>
          <w:jc w:val="center"/>
        </w:trPr>
        <w:tc>
          <w:tcPr>
            <w:tcW w:w="7051" w:type="dxa"/>
            <w:gridSpan w:val="2"/>
            <w:tcBorders>
              <w:top w:val="nil"/>
              <w:left w:val="single" w:sz="8" w:space="0" w:color="auto"/>
              <w:bottom w:val="single" w:sz="4" w:space="0" w:color="auto"/>
              <w:right w:val="single" w:sz="4" w:space="0" w:color="auto"/>
            </w:tcBorders>
            <w:shd w:val="clear" w:color="auto" w:fill="auto"/>
            <w:vAlign w:val="center"/>
            <w:hideMark/>
          </w:tcPr>
          <w:p w14:paraId="1F7A0201"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Potencia del Equipo</w:t>
            </w:r>
          </w:p>
        </w:tc>
        <w:tc>
          <w:tcPr>
            <w:tcW w:w="2822" w:type="dxa"/>
            <w:tcBorders>
              <w:top w:val="nil"/>
              <w:left w:val="nil"/>
              <w:bottom w:val="single" w:sz="4" w:space="0" w:color="auto"/>
              <w:right w:val="single" w:sz="8" w:space="0" w:color="auto"/>
            </w:tcBorders>
            <w:shd w:val="clear" w:color="auto" w:fill="auto"/>
            <w:vAlign w:val="center"/>
          </w:tcPr>
          <w:p w14:paraId="26AB97BD"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1EF416A" w14:textId="77777777" w:rsidTr="000F02E3">
        <w:trPr>
          <w:trHeight w:val="304"/>
          <w:jc w:val="center"/>
        </w:trPr>
        <w:tc>
          <w:tcPr>
            <w:tcW w:w="7051" w:type="dxa"/>
            <w:gridSpan w:val="2"/>
            <w:tcBorders>
              <w:top w:val="nil"/>
              <w:left w:val="single" w:sz="8" w:space="0" w:color="auto"/>
              <w:bottom w:val="single" w:sz="8" w:space="0" w:color="auto"/>
              <w:right w:val="single" w:sz="4" w:space="0" w:color="auto"/>
            </w:tcBorders>
            <w:shd w:val="clear" w:color="auto" w:fill="auto"/>
            <w:vAlign w:val="center"/>
            <w:hideMark/>
          </w:tcPr>
          <w:p w14:paraId="4567DDFF"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Máxima</w:t>
            </w:r>
            <w:r w:rsidRPr="005E52BB">
              <w:rPr>
                <w:rFonts w:ascii="Calibri" w:hAnsi="Calibri"/>
                <w:color w:val="000000"/>
                <w:sz w:val="22"/>
                <w:szCs w:val="22"/>
                <w:lang w:val="es-BO" w:eastAsia="es-BO"/>
              </w:rPr>
              <w:t xml:space="preserve"> </w:t>
            </w:r>
            <w:r>
              <w:rPr>
                <w:rFonts w:ascii="Calibri" w:hAnsi="Calibri"/>
                <w:color w:val="000000"/>
                <w:sz w:val="22"/>
                <w:szCs w:val="22"/>
                <w:lang w:val="es-BO" w:eastAsia="es-BO"/>
              </w:rPr>
              <w:t>Carga</w:t>
            </w:r>
            <w:r w:rsidRPr="005E52BB">
              <w:rPr>
                <w:rFonts w:ascii="Calibri" w:hAnsi="Calibri"/>
                <w:color w:val="000000"/>
                <w:sz w:val="22"/>
                <w:szCs w:val="22"/>
                <w:lang w:val="es-BO" w:eastAsia="es-BO"/>
              </w:rPr>
              <w:t> </w:t>
            </w:r>
          </w:p>
        </w:tc>
        <w:tc>
          <w:tcPr>
            <w:tcW w:w="2822" w:type="dxa"/>
            <w:tcBorders>
              <w:top w:val="nil"/>
              <w:left w:val="nil"/>
              <w:bottom w:val="single" w:sz="8" w:space="0" w:color="auto"/>
              <w:right w:val="single" w:sz="8" w:space="0" w:color="auto"/>
            </w:tcBorders>
            <w:shd w:val="clear" w:color="auto" w:fill="auto"/>
            <w:vAlign w:val="center"/>
          </w:tcPr>
          <w:p w14:paraId="3CBC615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D9D3045" w14:textId="77777777" w:rsidTr="00554FA5">
        <w:trPr>
          <w:trHeight w:val="304"/>
          <w:jc w:val="center"/>
        </w:trPr>
        <w:tc>
          <w:tcPr>
            <w:tcW w:w="9873" w:type="dxa"/>
            <w:gridSpan w:val="3"/>
            <w:tcBorders>
              <w:top w:val="nil"/>
              <w:left w:val="single" w:sz="8" w:space="0" w:color="auto"/>
              <w:bottom w:val="single" w:sz="8" w:space="0" w:color="auto"/>
              <w:right w:val="single" w:sz="8" w:space="0" w:color="auto"/>
            </w:tcBorders>
            <w:shd w:val="clear" w:color="auto" w:fill="0F243E" w:themeFill="text2" w:themeFillShade="80"/>
            <w:vAlign w:val="center"/>
          </w:tcPr>
          <w:p w14:paraId="72AD4E2E" w14:textId="77777777" w:rsidR="00554FA5" w:rsidRPr="005E52BB" w:rsidRDefault="00554FA5" w:rsidP="000F02E3">
            <w:pPr>
              <w:jc w:val="center"/>
              <w:rPr>
                <w:rFonts w:ascii="Calibri" w:hAnsi="Calibri"/>
                <w:color w:val="000000"/>
                <w:sz w:val="22"/>
                <w:szCs w:val="22"/>
                <w:lang w:val="es-BO" w:eastAsia="es-BO"/>
              </w:rPr>
            </w:pPr>
            <w:r w:rsidRPr="00554FA5">
              <w:rPr>
                <w:rFonts w:ascii="Calibri" w:hAnsi="Calibri"/>
                <w:b/>
                <w:color w:val="FFFFFF" w:themeColor="background1"/>
                <w:sz w:val="22"/>
                <w:szCs w:val="22"/>
                <w:lang w:val="en-US" w:eastAsia="es-BO"/>
              </w:rPr>
              <w:t>ESPECIFICACIONES TÉCNICAS</w:t>
            </w:r>
          </w:p>
        </w:tc>
      </w:tr>
      <w:tr w:rsidR="00554FA5" w:rsidRPr="005E52BB" w14:paraId="7700D16E" w14:textId="77777777" w:rsidTr="000F02E3">
        <w:trPr>
          <w:trHeight w:val="304"/>
          <w:jc w:val="center"/>
        </w:trPr>
        <w:tc>
          <w:tcPr>
            <w:tcW w:w="3077" w:type="dxa"/>
            <w:tcBorders>
              <w:top w:val="nil"/>
              <w:left w:val="single" w:sz="8" w:space="0" w:color="auto"/>
              <w:bottom w:val="single" w:sz="8" w:space="0" w:color="auto"/>
              <w:right w:val="single" w:sz="4" w:space="0" w:color="auto"/>
            </w:tcBorders>
            <w:shd w:val="clear" w:color="auto" w:fill="auto"/>
            <w:vAlign w:val="center"/>
          </w:tcPr>
          <w:p w14:paraId="1251C71F" w14:textId="77777777" w:rsidR="00554FA5" w:rsidRDefault="00554FA5" w:rsidP="000F02E3">
            <w:pPr>
              <w:jc w:val="center"/>
              <w:rPr>
                <w:rFonts w:ascii="Calibri" w:hAnsi="Calibri"/>
                <w:b/>
                <w:color w:val="000000"/>
                <w:sz w:val="22"/>
                <w:szCs w:val="22"/>
                <w:lang w:val="en-US" w:eastAsia="es-BO"/>
              </w:rPr>
            </w:pPr>
            <w:proofErr w:type="spellStart"/>
            <w:r>
              <w:rPr>
                <w:rFonts w:ascii="Calibri" w:hAnsi="Calibri"/>
                <w:b/>
                <w:color w:val="000000"/>
                <w:sz w:val="22"/>
                <w:szCs w:val="22"/>
                <w:lang w:val="en-US" w:eastAsia="es-BO"/>
              </w:rPr>
              <w:t>Componente</w:t>
            </w:r>
            <w:proofErr w:type="spellEnd"/>
          </w:p>
        </w:tc>
        <w:tc>
          <w:tcPr>
            <w:tcW w:w="3974" w:type="dxa"/>
            <w:tcBorders>
              <w:top w:val="nil"/>
              <w:left w:val="nil"/>
              <w:bottom w:val="single" w:sz="8" w:space="0" w:color="auto"/>
              <w:right w:val="single" w:sz="4" w:space="0" w:color="auto"/>
            </w:tcBorders>
            <w:shd w:val="clear" w:color="auto" w:fill="auto"/>
            <w:vAlign w:val="center"/>
          </w:tcPr>
          <w:p w14:paraId="6650B412" w14:textId="77777777" w:rsidR="00554FA5" w:rsidRPr="00654D14" w:rsidRDefault="00554FA5" w:rsidP="000F02E3">
            <w:pPr>
              <w:jc w:val="center"/>
              <w:rPr>
                <w:rFonts w:ascii="Calibri" w:hAnsi="Calibri"/>
                <w:b/>
                <w:color w:val="000000"/>
                <w:sz w:val="22"/>
                <w:szCs w:val="22"/>
                <w:lang w:val="es-BO" w:eastAsia="es-BO"/>
              </w:rPr>
            </w:pPr>
            <w:r w:rsidRPr="00654D14">
              <w:rPr>
                <w:rFonts w:ascii="Calibri" w:hAnsi="Calibri"/>
                <w:b/>
                <w:color w:val="000000"/>
                <w:sz w:val="22"/>
                <w:szCs w:val="22"/>
                <w:lang w:val="es-BO" w:eastAsia="es-BO"/>
              </w:rPr>
              <w:t>Parámetro</w:t>
            </w:r>
          </w:p>
        </w:tc>
        <w:tc>
          <w:tcPr>
            <w:tcW w:w="2822" w:type="dxa"/>
            <w:tcBorders>
              <w:top w:val="nil"/>
              <w:left w:val="nil"/>
              <w:bottom w:val="single" w:sz="8" w:space="0" w:color="auto"/>
              <w:right w:val="single" w:sz="8" w:space="0" w:color="auto"/>
            </w:tcBorders>
            <w:shd w:val="clear" w:color="auto" w:fill="auto"/>
            <w:vAlign w:val="center"/>
          </w:tcPr>
          <w:p w14:paraId="4118FF24" w14:textId="77777777" w:rsidR="00554FA5" w:rsidRPr="005E52BB" w:rsidRDefault="00554FA5" w:rsidP="000F02E3">
            <w:pPr>
              <w:jc w:val="center"/>
              <w:rPr>
                <w:rFonts w:ascii="Calibri" w:hAnsi="Calibri"/>
                <w:color w:val="000000"/>
                <w:sz w:val="22"/>
                <w:szCs w:val="22"/>
                <w:lang w:val="es-BO" w:eastAsia="es-BO"/>
              </w:rPr>
            </w:pPr>
            <w:r>
              <w:rPr>
                <w:rFonts w:ascii="Calibri" w:hAnsi="Calibri"/>
                <w:b/>
                <w:bCs/>
                <w:color w:val="000000"/>
                <w:sz w:val="22"/>
                <w:szCs w:val="28"/>
                <w:lang w:val="es-BO" w:eastAsia="es-BO"/>
              </w:rPr>
              <w:t>Detalle</w:t>
            </w:r>
          </w:p>
        </w:tc>
      </w:tr>
      <w:tr w:rsidR="00554FA5" w:rsidRPr="005E52BB" w14:paraId="0828EB0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56F627E"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Draw</w:t>
            </w:r>
            <w:proofErr w:type="spellEnd"/>
            <w:r w:rsidRPr="005E52BB">
              <w:rPr>
                <w:rFonts w:ascii="Calibri" w:hAnsi="Calibri"/>
                <w:color w:val="000000"/>
                <w:sz w:val="22"/>
                <w:szCs w:val="22"/>
                <w:lang w:val="es-BO" w:eastAsia="es-BO"/>
              </w:rPr>
              <w:t xml:space="preserve"> Works</w:t>
            </w:r>
          </w:p>
        </w:tc>
        <w:tc>
          <w:tcPr>
            <w:tcW w:w="3974" w:type="dxa"/>
            <w:tcBorders>
              <w:top w:val="nil"/>
              <w:left w:val="nil"/>
              <w:bottom w:val="single" w:sz="4" w:space="0" w:color="auto"/>
              <w:right w:val="single" w:sz="4" w:space="0" w:color="auto"/>
            </w:tcBorders>
            <w:shd w:val="clear" w:color="auto" w:fill="auto"/>
            <w:vAlign w:val="center"/>
            <w:hideMark/>
          </w:tcPr>
          <w:p w14:paraId="4D226D9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T</w:t>
            </w:r>
            <w:r>
              <w:rPr>
                <w:rFonts w:ascii="Calibri" w:hAnsi="Calibri"/>
                <w:color w:val="000000"/>
                <w:sz w:val="22"/>
                <w:szCs w:val="22"/>
                <w:lang w:val="es-BO" w:eastAsia="es-BO"/>
              </w:rPr>
              <w:t>ipo</w:t>
            </w:r>
          </w:p>
        </w:tc>
        <w:tc>
          <w:tcPr>
            <w:tcW w:w="2822" w:type="dxa"/>
            <w:tcBorders>
              <w:top w:val="nil"/>
              <w:left w:val="nil"/>
              <w:bottom w:val="single" w:sz="4" w:space="0" w:color="auto"/>
              <w:right w:val="single" w:sz="8" w:space="0" w:color="auto"/>
            </w:tcBorders>
            <w:shd w:val="clear" w:color="auto" w:fill="auto"/>
          </w:tcPr>
          <w:p w14:paraId="3CD31066" w14:textId="77777777" w:rsidR="00554FA5" w:rsidRDefault="00554FA5" w:rsidP="000F02E3">
            <w:pPr>
              <w:jc w:val="center"/>
            </w:pPr>
          </w:p>
        </w:tc>
      </w:tr>
      <w:tr w:rsidR="00554FA5" w:rsidRPr="005E52BB" w14:paraId="52A468F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4CD3A7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047E52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HP</w:t>
            </w:r>
          </w:p>
        </w:tc>
        <w:tc>
          <w:tcPr>
            <w:tcW w:w="2822" w:type="dxa"/>
            <w:tcBorders>
              <w:top w:val="nil"/>
              <w:left w:val="nil"/>
              <w:bottom w:val="single" w:sz="4" w:space="0" w:color="auto"/>
              <w:right w:val="single" w:sz="8" w:space="0" w:color="auto"/>
            </w:tcBorders>
            <w:shd w:val="clear" w:color="auto" w:fill="auto"/>
          </w:tcPr>
          <w:p w14:paraId="112EFCC9" w14:textId="77777777" w:rsidR="00554FA5" w:rsidRDefault="00554FA5" w:rsidP="000F02E3">
            <w:pPr>
              <w:jc w:val="center"/>
            </w:pPr>
          </w:p>
        </w:tc>
      </w:tr>
      <w:tr w:rsidR="00554FA5" w:rsidRPr="005E52BB" w14:paraId="51E0550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85C6DB5"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CE96A4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Drive </w:t>
            </w: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tcPr>
          <w:p w14:paraId="019F2879" w14:textId="77777777" w:rsidR="00554FA5" w:rsidRDefault="00554FA5" w:rsidP="000F02E3">
            <w:pPr>
              <w:jc w:val="center"/>
            </w:pPr>
          </w:p>
        </w:tc>
      </w:tr>
      <w:tr w:rsidR="00554FA5" w:rsidRPr="005E52BB" w14:paraId="0D2F4F4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62B4B7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5FB93BC"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Auxiliary</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Brake</w:t>
            </w:r>
            <w:proofErr w:type="spellEnd"/>
          </w:p>
        </w:tc>
        <w:tc>
          <w:tcPr>
            <w:tcW w:w="2822" w:type="dxa"/>
            <w:tcBorders>
              <w:top w:val="nil"/>
              <w:left w:val="nil"/>
              <w:bottom w:val="single" w:sz="4" w:space="0" w:color="auto"/>
              <w:right w:val="single" w:sz="8" w:space="0" w:color="auto"/>
            </w:tcBorders>
            <w:shd w:val="clear" w:color="auto" w:fill="auto"/>
          </w:tcPr>
          <w:p w14:paraId="7F5F7C45" w14:textId="77777777" w:rsidR="00554FA5" w:rsidRDefault="00554FA5" w:rsidP="000F02E3">
            <w:pPr>
              <w:jc w:val="center"/>
            </w:pPr>
          </w:p>
        </w:tc>
      </w:tr>
      <w:tr w:rsidR="00554FA5" w:rsidRPr="005E52BB" w14:paraId="0E5A3D4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B00A244"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25DFE3F"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Maximimum</w:t>
            </w:r>
            <w:proofErr w:type="spellEnd"/>
            <w:r w:rsidRPr="005E52BB">
              <w:rPr>
                <w:rFonts w:ascii="Calibri" w:hAnsi="Calibri"/>
                <w:color w:val="000000"/>
                <w:sz w:val="22"/>
                <w:szCs w:val="22"/>
                <w:lang w:val="es-BO" w:eastAsia="es-BO"/>
              </w:rPr>
              <w:t xml:space="preserve"> Input HP</w:t>
            </w:r>
          </w:p>
        </w:tc>
        <w:tc>
          <w:tcPr>
            <w:tcW w:w="2822" w:type="dxa"/>
            <w:tcBorders>
              <w:top w:val="nil"/>
              <w:left w:val="nil"/>
              <w:bottom w:val="single" w:sz="4" w:space="0" w:color="auto"/>
              <w:right w:val="single" w:sz="8" w:space="0" w:color="auto"/>
            </w:tcBorders>
            <w:shd w:val="clear" w:color="auto" w:fill="auto"/>
            <w:vAlign w:val="center"/>
          </w:tcPr>
          <w:p w14:paraId="3AEF6DF6"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A80449D" w14:textId="77777777" w:rsidTr="000F02E3">
        <w:trPr>
          <w:trHeight w:val="289"/>
          <w:jc w:val="center"/>
        </w:trPr>
        <w:tc>
          <w:tcPr>
            <w:tcW w:w="3077" w:type="dxa"/>
            <w:tcBorders>
              <w:top w:val="nil"/>
              <w:left w:val="single" w:sz="8" w:space="0" w:color="auto"/>
              <w:bottom w:val="single" w:sz="8" w:space="0" w:color="auto"/>
              <w:right w:val="single" w:sz="4" w:space="0" w:color="auto"/>
            </w:tcBorders>
            <w:shd w:val="clear" w:color="auto" w:fill="auto"/>
            <w:vAlign w:val="center"/>
            <w:hideMark/>
          </w:tcPr>
          <w:p w14:paraId="36EC93A5"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8" w:space="0" w:color="auto"/>
              <w:right w:val="single" w:sz="4" w:space="0" w:color="auto"/>
            </w:tcBorders>
            <w:shd w:val="clear" w:color="auto" w:fill="auto"/>
            <w:vAlign w:val="center"/>
            <w:hideMark/>
          </w:tcPr>
          <w:p w14:paraId="2CE90127"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Hoisting</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Capacity</w:t>
            </w:r>
            <w:proofErr w:type="spellEnd"/>
            <w:r w:rsidRPr="005E52BB">
              <w:rPr>
                <w:rFonts w:ascii="Calibri" w:hAnsi="Calibri"/>
                <w:color w:val="000000"/>
                <w:sz w:val="22"/>
                <w:szCs w:val="22"/>
                <w:lang w:val="es-BO" w:eastAsia="es-BO"/>
              </w:rPr>
              <w:t> </w:t>
            </w:r>
          </w:p>
        </w:tc>
        <w:tc>
          <w:tcPr>
            <w:tcW w:w="2822" w:type="dxa"/>
            <w:tcBorders>
              <w:top w:val="nil"/>
              <w:left w:val="nil"/>
              <w:bottom w:val="single" w:sz="8" w:space="0" w:color="auto"/>
              <w:right w:val="single" w:sz="8" w:space="0" w:color="auto"/>
            </w:tcBorders>
            <w:shd w:val="clear" w:color="auto" w:fill="auto"/>
            <w:vAlign w:val="center"/>
          </w:tcPr>
          <w:p w14:paraId="01DDF157"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092CF5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5D502BE" w14:textId="77777777" w:rsidR="00554FA5" w:rsidRPr="000E5CC3" w:rsidRDefault="00554FA5" w:rsidP="000F02E3">
            <w:pPr>
              <w:jc w:val="center"/>
              <w:rPr>
                <w:rFonts w:ascii="Calibri" w:hAnsi="Calibri"/>
                <w:b/>
                <w:color w:val="000000"/>
                <w:sz w:val="22"/>
                <w:szCs w:val="22"/>
                <w:lang w:val="es-BO" w:eastAsia="es-BO"/>
              </w:rPr>
            </w:pPr>
            <w:r w:rsidRPr="000E5CC3">
              <w:rPr>
                <w:rFonts w:ascii="Calibri" w:hAnsi="Calibri"/>
                <w:b/>
                <w:color w:val="000000"/>
                <w:sz w:val="22"/>
                <w:szCs w:val="22"/>
                <w:lang w:val="es-BO" w:eastAsia="es-BO"/>
              </w:rPr>
              <w:t>MAST</w:t>
            </w:r>
          </w:p>
        </w:tc>
        <w:tc>
          <w:tcPr>
            <w:tcW w:w="3974" w:type="dxa"/>
            <w:tcBorders>
              <w:top w:val="nil"/>
              <w:left w:val="nil"/>
              <w:bottom w:val="single" w:sz="4" w:space="0" w:color="auto"/>
              <w:right w:val="single" w:sz="4" w:space="0" w:color="auto"/>
            </w:tcBorders>
            <w:shd w:val="clear" w:color="auto" w:fill="auto"/>
            <w:vAlign w:val="center"/>
            <w:hideMark/>
          </w:tcPr>
          <w:p w14:paraId="37D71D59"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528DAF81"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AECFBC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B29108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316BCF4E"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Dimensiones</w:t>
            </w:r>
          </w:p>
        </w:tc>
        <w:tc>
          <w:tcPr>
            <w:tcW w:w="2822" w:type="dxa"/>
            <w:tcBorders>
              <w:top w:val="nil"/>
              <w:left w:val="nil"/>
              <w:bottom w:val="single" w:sz="4" w:space="0" w:color="auto"/>
              <w:right w:val="single" w:sz="8" w:space="0" w:color="auto"/>
            </w:tcBorders>
            <w:shd w:val="clear" w:color="auto" w:fill="auto"/>
            <w:vAlign w:val="center"/>
          </w:tcPr>
          <w:p w14:paraId="0FFCA906"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365D5D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085099F"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ACECEF0"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Gross</w:t>
            </w:r>
            <w:proofErr w:type="spellEnd"/>
            <w:r w:rsidRPr="005E52BB">
              <w:rPr>
                <w:rFonts w:ascii="Calibri" w:hAnsi="Calibri"/>
                <w:color w:val="000000"/>
                <w:sz w:val="22"/>
                <w:szCs w:val="22"/>
                <w:lang w:val="es-BO" w:eastAsia="es-BO"/>
              </w:rPr>
              <w:t xml:space="preserve"> Nominal </w:t>
            </w:r>
            <w:proofErr w:type="spellStart"/>
            <w:r w:rsidRPr="005E52BB">
              <w:rPr>
                <w:rFonts w:ascii="Calibri" w:hAnsi="Calibri"/>
                <w:color w:val="000000"/>
                <w:sz w:val="22"/>
                <w:szCs w:val="22"/>
                <w:lang w:val="es-BO" w:eastAsia="es-BO"/>
              </w:rPr>
              <w:t>Capacity</w:t>
            </w:r>
            <w:proofErr w:type="spellEnd"/>
          </w:p>
        </w:tc>
        <w:tc>
          <w:tcPr>
            <w:tcW w:w="2822" w:type="dxa"/>
            <w:tcBorders>
              <w:top w:val="nil"/>
              <w:left w:val="nil"/>
              <w:bottom w:val="single" w:sz="4" w:space="0" w:color="auto"/>
              <w:right w:val="single" w:sz="8" w:space="0" w:color="auto"/>
            </w:tcBorders>
            <w:shd w:val="clear" w:color="auto" w:fill="auto"/>
            <w:vAlign w:val="center"/>
          </w:tcPr>
          <w:p w14:paraId="5AE58D2D" w14:textId="77777777" w:rsidR="00554FA5" w:rsidRPr="005E52BB" w:rsidRDefault="00554FA5" w:rsidP="000F02E3">
            <w:pPr>
              <w:jc w:val="center"/>
              <w:rPr>
                <w:rFonts w:ascii="Calibri" w:hAnsi="Calibri"/>
                <w:color w:val="000000"/>
                <w:sz w:val="22"/>
                <w:szCs w:val="22"/>
                <w:lang w:val="es-BO" w:eastAsia="es-BO"/>
              </w:rPr>
            </w:pPr>
          </w:p>
        </w:tc>
      </w:tr>
      <w:tr w:rsidR="00554FA5" w:rsidRPr="00B57838" w14:paraId="66928FC3" w14:textId="77777777" w:rsidTr="000F02E3">
        <w:trPr>
          <w:trHeight w:val="434"/>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4C9281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413E0C9"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Maximum Rated Static Hook Load</w:t>
            </w:r>
          </w:p>
        </w:tc>
        <w:tc>
          <w:tcPr>
            <w:tcW w:w="2822" w:type="dxa"/>
            <w:tcBorders>
              <w:top w:val="nil"/>
              <w:left w:val="nil"/>
              <w:bottom w:val="single" w:sz="4" w:space="0" w:color="auto"/>
              <w:right w:val="single" w:sz="8" w:space="0" w:color="auto"/>
            </w:tcBorders>
            <w:shd w:val="clear" w:color="auto" w:fill="auto"/>
            <w:vAlign w:val="center"/>
          </w:tcPr>
          <w:p w14:paraId="59A33E1C" w14:textId="77777777" w:rsidR="00554FA5" w:rsidRPr="00554FA5" w:rsidRDefault="00554FA5" w:rsidP="000F02E3">
            <w:pPr>
              <w:jc w:val="center"/>
              <w:rPr>
                <w:rFonts w:ascii="Calibri" w:hAnsi="Calibri"/>
                <w:color w:val="000000"/>
                <w:sz w:val="22"/>
                <w:szCs w:val="22"/>
                <w:lang w:val="en-US" w:eastAsia="es-BO"/>
              </w:rPr>
            </w:pPr>
          </w:p>
        </w:tc>
      </w:tr>
      <w:tr w:rsidR="00554FA5" w:rsidRPr="005E52BB" w14:paraId="19C37B1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FA212A5" w14:textId="77777777" w:rsidR="00554FA5" w:rsidRPr="00554FA5" w:rsidRDefault="00554FA5" w:rsidP="000F02E3">
            <w:pPr>
              <w:jc w:val="center"/>
              <w:rPr>
                <w:rFonts w:ascii="Calibri" w:hAnsi="Calibri"/>
                <w:color w:val="000000"/>
                <w:sz w:val="22"/>
                <w:szCs w:val="22"/>
                <w:lang w:val="en-US" w:eastAsia="es-BO"/>
              </w:rPr>
            </w:pPr>
            <w:r w:rsidRPr="00554FA5">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7B1FF8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Crown Block</w:t>
            </w:r>
          </w:p>
        </w:tc>
        <w:tc>
          <w:tcPr>
            <w:tcW w:w="2822" w:type="dxa"/>
            <w:tcBorders>
              <w:top w:val="nil"/>
              <w:left w:val="nil"/>
              <w:bottom w:val="single" w:sz="4" w:space="0" w:color="auto"/>
              <w:right w:val="single" w:sz="8" w:space="0" w:color="auto"/>
            </w:tcBorders>
            <w:shd w:val="clear" w:color="auto" w:fill="auto"/>
          </w:tcPr>
          <w:p w14:paraId="72A40793" w14:textId="77777777" w:rsidR="00554FA5" w:rsidRDefault="00554FA5" w:rsidP="000F02E3">
            <w:pPr>
              <w:jc w:val="center"/>
            </w:pPr>
          </w:p>
        </w:tc>
      </w:tr>
      <w:tr w:rsidR="00554FA5" w:rsidRPr="005E52BB" w14:paraId="63DF829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B557EA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9E915C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Crown Block </w:t>
            </w:r>
            <w:proofErr w:type="spellStart"/>
            <w:r w:rsidRPr="005E52BB">
              <w:rPr>
                <w:rFonts w:ascii="Calibri" w:hAnsi="Calibri"/>
                <w:color w:val="000000"/>
                <w:sz w:val="22"/>
                <w:szCs w:val="22"/>
                <w:lang w:val="es-BO" w:eastAsia="es-BO"/>
              </w:rPr>
              <w:t>Sheaves</w:t>
            </w:r>
            <w:proofErr w:type="spellEnd"/>
          </w:p>
        </w:tc>
        <w:tc>
          <w:tcPr>
            <w:tcW w:w="2822" w:type="dxa"/>
            <w:tcBorders>
              <w:top w:val="nil"/>
              <w:left w:val="nil"/>
              <w:bottom w:val="single" w:sz="4" w:space="0" w:color="auto"/>
              <w:right w:val="single" w:sz="8" w:space="0" w:color="auto"/>
            </w:tcBorders>
            <w:shd w:val="clear" w:color="auto" w:fill="auto"/>
          </w:tcPr>
          <w:p w14:paraId="1DF53ADA" w14:textId="77777777" w:rsidR="00554FA5" w:rsidRDefault="00554FA5" w:rsidP="000F02E3">
            <w:pPr>
              <w:jc w:val="center"/>
            </w:pPr>
          </w:p>
        </w:tc>
      </w:tr>
      <w:tr w:rsidR="00554FA5" w:rsidRPr="005E52BB" w14:paraId="4BBD904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0A1494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683DBCB"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Mast</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Racking</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Capacity</w:t>
            </w:r>
            <w:proofErr w:type="spellEnd"/>
          </w:p>
        </w:tc>
        <w:tc>
          <w:tcPr>
            <w:tcW w:w="2822" w:type="dxa"/>
            <w:tcBorders>
              <w:top w:val="nil"/>
              <w:left w:val="nil"/>
              <w:bottom w:val="single" w:sz="4" w:space="0" w:color="auto"/>
              <w:right w:val="single" w:sz="8" w:space="0" w:color="auto"/>
            </w:tcBorders>
            <w:shd w:val="clear" w:color="auto" w:fill="auto"/>
          </w:tcPr>
          <w:p w14:paraId="5B93AF6B" w14:textId="77777777" w:rsidR="00554FA5" w:rsidRDefault="00554FA5" w:rsidP="000F02E3">
            <w:pPr>
              <w:jc w:val="center"/>
            </w:pPr>
          </w:p>
        </w:tc>
      </w:tr>
      <w:tr w:rsidR="00554FA5" w:rsidRPr="005E52BB" w14:paraId="03284A5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2560AE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9EC2DF4"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Tubing</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Board</w:t>
            </w:r>
            <w:proofErr w:type="spellEnd"/>
          </w:p>
        </w:tc>
        <w:tc>
          <w:tcPr>
            <w:tcW w:w="2822" w:type="dxa"/>
            <w:tcBorders>
              <w:top w:val="nil"/>
              <w:left w:val="nil"/>
              <w:bottom w:val="single" w:sz="4" w:space="0" w:color="auto"/>
              <w:right w:val="single" w:sz="8" w:space="0" w:color="auto"/>
            </w:tcBorders>
            <w:shd w:val="clear" w:color="auto" w:fill="auto"/>
          </w:tcPr>
          <w:p w14:paraId="74ABF022" w14:textId="77777777" w:rsidR="00554FA5" w:rsidRDefault="00554FA5" w:rsidP="000F02E3">
            <w:pPr>
              <w:jc w:val="center"/>
            </w:pPr>
          </w:p>
        </w:tc>
      </w:tr>
      <w:tr w:rsidR="00554FA5" w:rsidRPr="005E52BB" w14:paraId="37FBA5F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BB93E3B"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Substructure</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4C95279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T</w:t>
            </w:r>
            <w:r>
              <w:rPr>
                <w:rFonts w:ascii="Calibri" w:hAnsi="Calibri"/>
                <w:color w:val="000000"/>
                <w:sz w:val="22"/>
                <w:szCs w:val="22"/>
                <w:lang w:val="es-BO" w:eastAsia="es-BO"/>
              </w:rPr>
              <w:t>ipo</w:t>
            </w:r>
          </w:p>
        </w:tc>
        <w:tc>
          <w:tcPr>
            <w:tcW w:w="2822" w:type="dxa"/>
            <w:tcBorders>
              <w:top w:val="nil"/>
              <w:left w:val="nil"/>
              <w:bottom w:val="single" w:sz="4" w:space="0" w:color="auto"/>
              <w:right w:val="single" w:sz="8" w:space="0" w:color="auto"/>
            </w:tcBorders>
            <w:shd w:val="clear" w:color="auto" w:fill="auto"/>
          </w:tcPr>
          <w:p w14:paraId="111D9C23" w14:textId="77777777" w:rsidR="00554FA5" w:rsidRDefault="00554FA5" w:rsidP="000F02E3">
            <w:pPr>
              <w:jc w:val="center"/>
            </w:pPr>
          </w:p>
        </w:tc>
      </w:tr>
      <w:tr w:rsidR="00554FA5" w:rsidRPr="005E52BB" w14:paraId="395DAA1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C1B820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657F2F9" w14:textId="77777777" w:rsidR="00554FA5" w:rsidRPr="005E52BB" w:rsidRDefault="00554FA5" w:rsidP="000F02E3">
            <w:pPr>
              <w:jc w:val="center"/>
              <w:rPr>
                <w:rFonts w:ascii="Calibri" w:hAnsi="Calibri"/>
                <w:color w:val="000000"/>
                <w:sz w:val="22"/>
                <w:szCs w:val="22"/>
                <w:lang w:val="es-BO" w:eastAsia="es-BO"/>
              </w:rPr>
            </w:pPr>
            <w:proofErr w:type="spellStart"/>
            <w:r>
              <w:rPr>
                <w:rFonts w:ascii="Calibri" w:hAnsi="Calibri"/>
                <w:color w:val="000000"/>
                <w:sz w:val="22"/>
                <w:szCs w:val="22"/>
                <w:lang w:val="es-BO" w:eastAsia="es-BO"/>
              </w:rPr>
              <w:t>Height</w:t>
            </w:r>
            <w:proofErr w:type="spellEnd"/>
            <w:r>
              <w:rPr>
                <w:rFonts w:ascii="Calibri" w:hAnsi="Calibri"/>
                <w:color w:val="000000"/>
                <w:sz w:val="22"/>
                <w:szCs w:val="22"/>
                <w:lang w:val="es-BO" w:eastAsia="es-BO"/>
              </w:rPr>
              <w:t xml:space="preserve"> </w:t>
            </w:r>
            <w:proofErr w:type="spellStart"/>
            <w:r>
              <w:rPr>
                <w:rFonts w:ascii="Calibri" w:hAnsi="Calibri"/>
                <w:color w:val="000000"/>
                <w:sz w:val="22"/>
                <w:szCs w:val="22"/>
                <w:lang w:val="es-BO" w:eastAsia="es-BO"/>
              </w:rPr>
              <w:t>U</w:t>
            </w:r>
            <w:r w:rsidRPr="005E52BB">
              <w:rPr>
                <w:rFonts w:ascii="Calibri" w:hAnsi="Calibri"/>
                <w:color w:val="000000"/>
                <w:sz w:val="22"/>
                <w:szCs w:val="22"/>
                <w:lang w:val="es-BO" w:eastAsia="es-BO"/>
              </w:rPr>
              <w:t>nder</w:t>
            </w:r>
            <w:proofErr w:type="spellEnd"/>
            <w:r w:rsidRPr="005E52BB">
              <w:rPr>
                <w:rFonts w:ascii="Calibri" w:hAnsi="Calibri"/>
                <w:color w:val="000000"/>
                <w:sz w:val="22"/>
                <w:szCs w:val="22"/>
                <w:lang w:val="es-BO" w:eastAsia="es-BO"/>
              </w:rPr>
              <w:t xml:space="preserve"> Rotary </w:t>
            </w:r>
            <w:proofErr w:type="spellStart"/>
            <w:r w:rsidRPr="005E52BB">
              <w:rPr>
                <w:rFonts w:ascii="Calibri" w:hAnsi="Calibri"/>
                <w:color w:val="000000"/>
                <w:sz w:val="22"/>
                <w:szCs w:val="22"/>
                <w:lang w:val="es-BO" w:eastAsia="es-BO"/>
              </w:rPr>
              <w:t>Beams</w:t>
            </w:r>
            <w:proofErr w:type="spellEnd"/>
          </w:p>
        </w:tc>
        <w:tc>
          <w:tcPr>
            <w:tcW w:w="2822" w:type="dxa"/>
            <w:tcBorders>
              <w:top w:val="nil"/>
              <w:left w:val="nil"/>
              <w:bottom w:val="single" w:sz="4" w:space="0" w:color="auto"/>
              <w:right w:val="single" w:sz="8" w:space="0" w:color="auto"/>
            </w:tcBorders>
            <w:shd w:val="clear" w:color="auto" w:fill="auto"/>
            <w:vAlign w:val="center"/>
          </w:tcPr>
          <w:p w14:paraId="07112FA6"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488F43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95292A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FD05B1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Max. Set Back Load</w:t>
            </w:r>
          </w:p>
        </w:tc>
        <w:tc>
          <w:tcPr>
            <w:tcW w:w="2822" w:type="dxa"/>
            <w:tcBorders>
              <w:top w:val="nil"/>
              <w:left w:val="nil"/>
              <w:bottom w:val="single" w:sz="4" w:space="0" w:color="auto"/>
              <w:right w:val="single" w:sz="8" w:space="0" w:color="auto"/>
            </w:tcBorders>
            <w:shd w:val="clear" w:color="auto" w:fill="auto"/>
            <w:vAlign w:val="center"/>
          </w:tcPr>
          <w:p w14:paraId="0743866F"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A28E74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50DBC0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AF3D894"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Rotary </w:t>
            </w:r>
            <w:proofErr w:type="spellStart"/>
            <w:r w:rsidRPr="005E52BB">
              <w:rPr>
                <w:rFonts w:ascii="Calibri" w:hAnsi="Calibri"/>
                <w:color w:val="000000"/>
                <w:sz w:val="22"/>
                <w:szCs w:val="22"/>
                <w:lang w:val="es-BO" w:eastAsia="es-BO"/>
              </w:rPr>
              <w:t>Beam</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Capacity</w:t>
            </w:r>
            <w:proofErr w:type="spellEnd"/>
          </w:p>
        </w:tc>
        <w:tc>
          <w:tcPr>
            <w:tcW w:w="2822" w:type="dxa"/>
            <w:tcBorders>
              <w:top w:val="nil"/>
              <w:left w:val="nil"/>
              <w:bottom w:val="single" w:sz="4" w:space="0" w:color="auto"/>
              <w:right w:val="single" w:sz="8" w:space="0" w:color="auto"/>
            </w:tcBorders>
            <w:shd w:val="clear" w:color="auto" w:fill="auto"/>
            <w:vAlign w:val="center"/>
          </w:tcPr>
          <w:p w14:paraId="47C84C6E"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D356A6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E3EA940"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Traveling</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Ass</w:t>
            </w:r>
            <w:proofErr w:type="spellEnd"/>
            <w:r w:rsidRPr="005E52BB">
              <w:rPr>
                <w:rFonts w:ascii="Calibri" w:hAnsi="Calibri"/>
                <w:color w:val="000000"/>
                <w:sz w:val="22"/>
                <w:szCs w:val="22"/>
                <w:lang w:val="es-BO" w:eastAsia="es-BO"/>
              </w:rPr>
              <w:t>.</w:t>
            </w:r>
          </w:p>
        </w:tc>
        <w:tc>
          <w:tcPr>
            <w:tcW w:w="3974" w:type="dxa"/>
            <w:tcBorders>
              <w:top w:val="nil"/>
              <w:left w:val="nil"/>
              <w:bottom w:val="single" w:sz="4" w:space="0" w:color="auto"/>
              <w:right w:val="single" w:sz="4" w:space="0" w:color="auto"/>
            </w:tcBorders>
            <w:shd w:val="clear" w:color="auto" w:fill="auto"/>
            <w:vAlign w:val="center"/>
            <w:hideMark/>
          </w:tcPr>
          <w:p w14:paraId="04EFD724"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001D4039"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3168DA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53FC4E5"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A712E0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Hook</w:t>
            </w:r>
          </w:p>
        </w:tc>
        <w:tc>
          <w:tcPr>
            <w:tcW w:w="2822" w:type="dxa"/>
            <w:tcBorders>
              <w:top w:val="nil"/>
              <w:left w:val="nil"/>
              <w:bottom w:val="single" w:sz="4" w:space="0" w:color="auto"/>
              <w:right w:val="single" w:sz="8" w:space="0" w:color="auto"/>
            </w:tcBorders>
            <w:shd w:val="clear" w:color="auto" w:fill="auto"/>
            <w:vAlign w:val="center"/>
          </w:tcPr>
          <w:p w14:paraId="62FF9C2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1B36350" w14:textId="77777777" w:rsidTr="000F02E3">
        <w:trPr>
          <w:trHeight w:val="289"/>
          <w:jc w:val="center"/>
        </w:trPr>
        <w:tc>
          <w:tcPr>
            <w:tcW w:w="3077" w:type="dxa"/>
            <w:tcBorders>
              <w:top w:val="nil"/>
              <w:left w:val="single" w:sz="8" w:space="0" w:color="auto"/>
              <w:bottom w:val="nil"/>
              <w:right w:val="single" w:sz="4" w:space="0" w:color="auto"/>
            </w:tcBorders>
            <w:shd w:val="clear" w:color="auto" w:fill="auto"/>
            <w:vAlign w:val="center"/>
            <w:hideMark/>
          </w:tcPr>
          <w:p w14:paraId="13457226"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Drilling</w:t>
            </w:r>
            <w:proofErr w:type="spellEnd"/>
            <w:r w:rsidRPr="005E52BB">
              <w:rPr>
                <w:rFonts w:ascii="Calibri" w:hAnsi="Calibri"/>
                <w:color w:val="000000"/>
                <w:sz w:val="22"/>
                <w:szCs w:val="22"/>
                <w:lang w:val="es-BO" w:eastAsia="es-BO"/>
              </w:rPr>
              <w:t xml:space="preserve"> Line</w:t>
            </w:r>
          </w:p>
        </w:tc>
        <w:tc>
          <w:tcPr>
            <w:tcW w:w="3974" w:type="dxa"/>
            <w:tcBorders>
              <w:top w:val="nil"/>
              <w:left w:val="nil"/>
              <w:bottom w:val="nil"/>
              <w:right w:val="single" w:sz="4" w:space="0" w:color="auto"/>
            </w:tcBorders>
            <w:shd w:val="clear" w:color="auto" w:fill="auto"/>
            <w:vAlign w:val="center"/>
            <w:hideMark/>
          </w:tcPr>
          <w:p w14:paraId="6A38E8E8"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Make</w:t>
            </w:r>
            <w:proofErr w:type="spellEnd"/>
          </w:p>
        </w:tc>
        <w:tc>
          <w:tcPr>
            <w:tcW w:w="2822" w:type="dxa"/>
            <w:tcBorders>
              <w:top w:val="nil"/>
              <w:left w:val="nil"/>
              <w:bottom w:val="nil"/>
              <w:right w:val="single" w:sz="8" w:space="0" w:color="auto"/>
            </w:tcBorders>
            <w:shd w:val="clear" w:color="auto" w:fill="auto"/>
            <w:vAlign w:val="center"/>
          </w:tcPr>
          <w:p w14:paraId="244BF99B"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48CB762" w14:textId="77777777" w:rsidTr="000F02E3">
        <w:trPr>
          <w:trHeight w:val="304"/>
          <w:jc w:val="center"/>
        </w:trPr>
        <w:tc>
          <w:tcPr>
            <w:tcW w:w="3077"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29F5A9CA"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single" w:sz="4" w:space="0" w:color="auto"/>
              <w:left w:val="nil"/>
              <w:bottom w:val="single" w:sz="8" w:space="0" w:color="auto"/>
              <w:right w:val="single" w:sz="4" w:space="0" w:color="auto"/>
            </w:tcBorders>
            <w:shd w:val="clear" w:color="auto" w:fill="auto"/>
            <w:vAlign w:val="center"/>
            <w:hideMark/>
          </w:tcPr>
          <w:p w14:paraId="507F66E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Nominal </w:t>
            </w:r>
            <w:proofErr w:type="spellStart"/>
            <w:r w:rsidRPr="005E52BB">
              <w:rPr>
                <w:rFonts w:ascii="Calibri" w:hAnsi="Calibri"/>
                <w:color w:val="000000"/>
                <w:sz w:val="22"/>
                <w:szCs w:val="22"/>
                <w:lang w:val="es-BO" w:eastAsia="es-BO"/>
              </w:rPr>
              <w:t>Diameter</w:t>
            </w:r>
            <w:proofErr w:type="spellEnd"/>
          </w:p>
        </w:tc>
        <w:tc>
          <w:tcPr>
            <w:tcW w:w="2822" w:type="dxa"/>
            <w:tcBorders>
              <w:top w:val="single" w:sz="4" w:space="0" w:color="auto"/>
              <w:left w:val="nil"/>
              <w:bottom w:val="single" w:sz="8" w:space="0" w:color="auto"/>
              <w:right w:val="single" w:sz="8" w:space="0" w:color="auto"/>
            </w:tcBorders>
            <w:shd w:val="clear" w:color="auto" w:fill="auto"/>
            <w:vAlign w:val="center"/>
          </w:tcPr>
          <w:p w14:paraId="429C62F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4A0C56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563D96F"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Top Drive</w:t>
            </w:r>
          </w:p>
        </w:tc>
        <w:tc>
          <w:tcPr>
            <w:tcW w:w="3974" w:type="dxa"/>
            <w:tcBorders>
              <w:top w:val="nil"/>
              <w:left w:val="nil"/>
              <w:bottom w:val="single" w:sz="4" w:space="0" w:color="auto"/>
              <w:right w:val="single" w:sz="4" w:space="0" w:color="auto"/>
            </w:tcBorders>
            <w:shd w:val="clear" w:color="auto" w:fill="auto"/>
            <w:vAlign w:val="center"/>
            <w:hideMark/>
          </w:tcPr>
          <w:p w14:paraId="02993EF6"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Fabricante</w:t>
            </w:r>
          </w:p>
        </w:tc>
        <w:tc>
          <w:tcPr>
            <w:tcW w:w="2822" w:type="dxa"/>
            <w:tcBorders>
              <w:top w:val="nil"/>
              <w:left w:val="nil"/>
              <w:bottom w:val="single" w:sz="4" w:space="0" w:color="auto"/>
              <w:right w:val="single" w:sz="8" w:space="0" w:color="auto"/>
            </w:tcBorders>
            <w:shd w:val="clear" w:color="auto" w:fill="auto"/>
          </w:tcPr>
          <w:p w14:paraId="4C11095B" w14:textId="77777777" w:rsidR="00554FA5" w:rsidRDefault="00554FA5" w:rsidP="000F02E3">
            <w:pPr>
              <w:jc w:val="center"/>
            </w:pPr>
          </w:p>
        </w:tc>
      </w:tr>
      <w:tr w:rsidR="00554FA5" w:rsidRPr="005E52BB" w14:paraId="4161DE10"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6C2972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lastRenderedPageBreak/>
              <w:t> </w:t>
            </w:r>
          </w:p>
        </w:tc>
        <w:tc>
          <w:tcPr>
            <w:tcW w:w="3974" w:type="dxa"/>
            <w:tcBorders>
              <w:top w:val="nil"/>
              <w:left w:val="nil"/>
              <w:bottom w:val="single" w:sz="4" w:space="0" w:color="auto"/>
              <w:right w:val="single" w:sz="4" w:space="0" w:color="auto"/>
            </w:tcBorders>
            <w:shd w:val="clear" w:color="auto" w:fill="auto"/>
            <w:vAlign w:val="center"/>
            <w:hideMark/>
          </w:tcPr>
          <w:p w14:paraId="522D819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Model</w:t>
            </w:r>
            <w:r>
              <w:rPr>
                <w:rFonts w:ascii="Calibri" w:hAnsi="Calibri"/>
                <w:color w:val="000000"/>
                <w:sz w:val="22"/>
                <w:szCs w:val="22"/>
                <w:lang w:val="es-BO" w:eastAsia="es-BO"/>
              </w:rPr>
              <w:t>o</w:t>
            </w:r>
          </w:p>
        </w:tc>
        <w:tc>
          <w:tcPr>
            <w:tcW w:w="2822" w:type="dxa"/>
            <w:tcBorders>
              <w:top w:val="nil"/>
              <w:left w:val="nil"/>
              <w:bottom w:val="single" w:sz="4" w:space="0" w:color="auto"/>
              <w:right w:val="single" w:sz="8" w:space="0" w:color="auto"/>
            </w:tcBorders>
            <w:shd w:val="clear" w:color="auto" w:fill="auto"/>
          </w:tcPr>
          <w:p w14:paraId="36D26B0F" w14:textId="77777777" w:rsidR="00554FA5" w:rsidRDefault="00554FA5" w:rsidP="000F02E3">
            <w:pPr>
              <w:jc w:val="center"/>
            </w:pPr>
          </w:p>
        </w:tc>
      </w:tr>
      <w:tr w:rsidR="00554FA5" w:rsidRPr="005E52BB" w14:paraId="7A8F561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290EDD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D005B3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Load Rating</w:t>
            </w:r>
          </w:p>
        </w:tc>
        <w:tc>
          <w:tcPr>
            <w:tcW w:w="2822" w:type="dxa"/>
            <w:tcBorders>
              <w:top w:val="nil"/>
              <w:left w:val="nil"/>
              <w:bottom w:val="single" w:sz="4" w:space="0" w:color="auto"/>
              <w:right w:val="single" w:sz="8" w:space="0" w:color="auto"/>
            </w:tcBorders>
            <w:shd w:val="clear" w:color="auto" w:fill="auto"/>
            <w:vAlign w:val="center"/>
          </w:tcPr>
          <w:p w14:paraId="41B93E1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8ACB03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7E76FFF"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34C0855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Pipe </w:t>
            </w:r>
            <w:proofErr w:type="spellStart"/>
            <w:r w:rsidRPr="005E52BB">
              <w:rPr>
                <w:rFonts w:ascii="Calibri" w:hAnsi="Calibri"/>
                <w:color w:val="000000"/>
                <w:sz w:val="22"/>
                <w:szCs w:val="22"/>
                <w:lang w:val="es-BO" w:eastAsia="es-BO"/>
              </w:rPr>
              <w:t>Handler</w:t>
            </w:r>
            <w:proofErr w:type="spellEnd"/>
          </w:p>
        </w:tc>
        <w:tc>
          <w:tcPr>
            <w:tcW w:w="2822" w:type="dxa"/>
            <w:tcBorders>
              <w:top w:val="nil"/>
              <w:left w:val="nil"/>
              <w:bottom w:val="single" w:sz="4" w:space="0" w:color="auto"/>
              <w:right w:val="single" w:sz="8" w:space="0" w:color="auto"/>
            </w:tcBorders>
            <w:shd w:val="clear" w:color="auto" w:fill="auto"/>
            <w:vAlign w:val="center"/>
          </w:tcPr>
          <w:p w14:paraId="58C85689"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A7524F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3F218A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9A7DE15"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HP</w:t>
            </w:r>
          </w:p>
        </w:tc>
        <w:tc>
          <w:tcPr>
            <w:tcW w:w="2822" w:type="dxa"/>
            <w:tcBorders>
              <w:top w:val="nil"/>
              <w:left w:val="nil"/>
              <w:bottom w:val="single" w:sz="4" w:space="0" w:color="auto"/>
              <w:right w:val="single" w:sz="8" w:space="0" w:color="auto"/>
            </w:tcBorders>
            <w:shd w:val="clear" w:color="auto" w:fill="auto"/>
            <w:vAlign w:val="center"/>
          </w:tcPr>
          <w:p w14:paraId="67FFC6A9"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B120CA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B184DA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E6800C5"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Stem</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Speed</w:t>
            </w:r>
            <w:proofErr w:type="spellEnd"/>
          </w:p>
        </w:tc>
        <w:tc>
          <w:tcPr>
            <w:tcW w:w="2822" w:type="dxa"/>
            <w:tcBorders>
              <w:top w:val="nil"/>
              <w:left w:val="nil"/>
              <w:bottom w:val="single" w:sz="4" w:space="0" w:color="auto"/>
              <w:right w:val="single" w:sz="8" w:space="0" w:color="auto"/>
            </w:tcBorders>
            <w:shd w:val="clear" w:color="auto" w:fill="auto"/>
            <w:vAlign w:val="center"/>
          </w:tcPr>
          <w:p w14:paraId="06F25E23"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BB436E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E7C3564"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E19053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Torque</w:t>
            </w:r>
          </w:p>
        </w:tc>
        <w:tc>
          <w:tcPr>
            <w:tcW w:w="2822" w:type="dxa"/>
            <w:tcBorders>
              <w:top w:val="nil"/>
              <w:left w:val="nil"/>
              <w:bottom w:val="single" w:sz="4" w:space="0" w:color="auto"/>
              <w:right w:val="single" w:sz="8" w:space="0" w:color="auto"/>
            </w:tcBorders>
            <w:shd w:val="clear" w:color="auto" w:fill="auto"/>
            <w:vAlign w:val="center"/>
          </w:tcPr>
          <w:p w14:paraId="40E8BD55"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8FC165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BAA16C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7389D3F"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Kellly</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Cock</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System</w:t>
            </w:r>
            <w:proofErr w:type="spellEnd"/>
          </w:p>
        </w:tc>
        <w:tc>
          <w:tcPr>
            <w:tcW w:w="2822" w:type="dxa"/>
            <w:tcBorders>
              <w:top w:val="nil"/>
              <w:left w:val="nil"/>
              <w:bottom w:val="single" w:sz="4" w:space="0" w:color="auto"/>
              <w:right w:val="single" w:sz="8" w:space="0" w:color="auto"/>
            </w:tcBorders>
            <w:shd w:val="clear" w:color="auto" w:fill="auto"/>
            <w:vAlign w:val="center"/>
          </w:tcPr>
          <w:p w14:paraId="71F5424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79C7B4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9F33B7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Kelly</w:t>
            </w:r>
            <w:r>
              <w:rPr>
                <w:rFonts w:ascii="Calibri" w:hAnsi="Calibri"/>
                <w:color w:val="000000"/>
                <w:sz w:val="22"/>
                <w:szCs w:val="22"/>
                <w:lang w:val="es-BO" w:eastAsia="es-BO"/>
              </w:rPr>
              <w:t xml:space="preserve"> </w:t>
            </w:r>
          </w:p>
        </w:tc>
        <w:tc>
          <w:tcPr>
            <w:tcW w:w="3974" w:type="dxa"/>
            <w:tcBorders>
              <w:top w:val="nil"/>
              <w:left w:val="nil"/>
              <w:bottom w:val="single" w:sz="4" w:space="0" w:color="auto"/>
              <w:right w:val="single" w:sz="4" w:space="0" w:color="auto"/>
            </w:tcBorders>
            <w:shd w:val="clear" w:color="auto" w:fill="auto"/>
            <w:vAlign w:val="center"/>
            <w:hideMark/>
          </w:tcPr>
          <w:p w14:paraId="733D0EDB"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r w:rsidRPr="005E52BB">
              <w:rPr>
                <w:rFonts w:ascii="Calibri" w:hAnsi="Calibri"/>
                <w:color w:val="000000"/>
                <w:sz w:val="22"/>
                <w:szCs w:val="22"/>
                <w:lang w:val="es-BO" w:eastAsia="es-BO"/>
              </w:rPr>
              <w:t xml:space="preserve"> </w:t>
            </w:r>
          </w:p>
        </w:tc>
        <w:tc>
          <w:tcPr>
            <w:tcW w:w="2822" w:type="dxa"/>
            <w:tcBorders>
              <w:top w:val="nil"/>
              <w:left w:val="nil"/>
              <w:bottom w:val="single" w:sz="4" w:space="0" w:color="auto"/>
              <w:right w:val="single" w:sz="8" w:space="0" w:color="auto"/>
            </w:tcBorders>
            <w:shd w:val="clear" w:color="auto" w:fill="auto"/>
            <w:vAlign w:val="center"/>
          </w:tcPr>
          <w:p w14:paraId="086FE47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9C0100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93228A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44EBB60"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Size</w:t>
            </w:r>
            <w:proofErr w:type="spellEnd"/>
          </w:p>
        </w:tc>
        <w:tc>
          <w:tcPr>
            <w:tcW w:w="2822" w:type="dxa"/>
            <w:tcBorders>
              <w:top w:val="nil"/>
              <w:left w:val="nil"/>
              <w:bottom w:val="single" w:sz="4" w:space="0" w:color="auto"/>
              <w:right w:val="single" w:sz="8" w:space="0" w:color="auto"/>
            </w:tcBorders>
            <w:shd w:val="clear" w:color="auto" w:fill="auto"/>
            <w:vAlign w:val="center"/>
          </w:tcPr>
          <w:p w14:paraId="0B7745DE" w14:textId="77777777" w:rsidR="00554FA5" w:rsidRPr="005E52BB" w:rsidRDefault="00554FA5" w:rsidP="000F02E3">
            <w:pPr>
              <w:jc w:val="center"/>
              <w:rPr>
                <w:rFonts w:ascii="Calibri" w:hAnsi="Calibri"/>
                <w:color w:val="000000"/>
                <w:sz w:val="22"/>
                <w:szCs w:val="22"/>
                <w:lang w:val="es-BO" w:eastAsia="es-BO"/>
              </w:rPr>
            </w:pPr>
          </w:p>
        </w:tc>
      </w:tr>
      <w:tr w:rsidR="00554FA5" w:rsidRPr="00385E41" w14:paraId="3C21DB8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833566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4866517"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Conn</w:t>
            </w:r>
            <w:proofErr w:type="spellEnd"/>
          </w:p>
        </w:tc>
        <w:tc>
          <w:tcPr>
            <w:tcW w:w="2822" w:type="dxa"/>
            <w:tcBorders>
              <w:top w:val="nil"/>
              <w:left w:val="nil"/>
              <w:bottom w:val="single" w:sz="4" w:space="0" w:color="auto"/>
              <w:right w:val="single" w:sz="8" w:space="0" w:color="auto"/>
            </w:tcBorders>
            <w:shd w:val="clear" w:color="auto" w:fill="auto"/>
            <w:vAlign w:val="center"/>
          </w:tcPr>
          <w:p w14:paraId="72E0FB9E" w14:textId="77777777" w:rsidR="00554FA5" w:rsidRPr="00385E41" w:rsidRDefault="00554FA5" w:rsidP="000F02E3">
            <w:pPr>
              <w:jc w:val="center"/>
              <w:rPr>
                <w:rFonts w:ascii="Calibri" w:hAnsi="Calibri"/>
                <w:color w:val="000000"/>
                <w:sz w:val="22"/>
                <w:szCs w:val="22"/>
                <w:lang w:val="en-US" w:eastAsia="es-BO"/>
              </w:rPr>
            </w:pPr>
          </w:p>
        </w:tc>
      </w:tr>
      <w:tr w:rsidR="00554FA5" w:rsidRPr="005E52BB" w14:paraId="4E7BE77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9F0938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Kelly </w:t>
            </w:r>
            <w:proofErr w:type="spellStart"/>
            <w:r w:rsidRPr="005E52BB">
              <w:rPr>
                <w:rFonts w:ascii="Calibri" w:hAnsi="Calibri"/>
                <w:color w:val="000000"/>
                <w:sz w:val="22"/>
                <w:szCs w:val="22"/>
                <w:lang w:val="es-BO" w:eastAsia="es-BO"/>
              </w:rPr>
              <w:t>Guard</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Valves</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1D578931"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Upper</w:t>
            </w:r>
            <w:proofErr w:type="spellEnd"/>
            <w:r w:rsidRPr="005E52BB">
              <w:rPr>
                <w:rFonts w:ascii="Calibri" w:hAnsi="Calibri"/>
                <w:color w:val="000000"/>
                <w:sz w:val="22"/>
                <w:szCs w:val="22"/>
                <w:lang w:val="es-BO" w:eastAsia="es-BO"/>
              </w:rPr>
              <w:t>-</w:t>
            </w: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4236E1A9"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EFDA40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26B764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FA47407"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r w:rsidRPr="005E52BB">
              <w:rPr>
                <w:rFonts w:ascii="Calibri" w:hAnsi="Calibri"/>
                <w:color w:val="000000"/>
                <w:sz w:val="22"/>
                <w:szCs w:val="22"/>
                <w:lang w:val="es-BO" w:eastAsia="es-BO"/>
              </w:rPr>
              <w:t xml:space="preserve"> </w:t>
            </w:r>
          </w:p>
        </w:tc>
        <w:tc>
          <w:tcPr>
            <w:tcW w:w="2822" w:type="dxa"/>
            <w:tcBorders>
              <w:top w:val="nil"/>
              <w:left w:val="nil"/>
              <w:bottom w:val="single" w:sz="4" w:space="0" w:color="auto"/>
              <w:right w:val="single" w:sz="8" w:space="0" w:color="auto"/>
            </w:tcBorders>
            <w:shd w:val="clear" w:color="auto" w:fill="auto"/>
          </w:tcPr>
          <w:p w14:paraId="13041746" w14:textId="77777777" w:rsidR="00554FA5" w:rsidRDefault="00554FA5" w:rsidP="000F02E3">
            <w:pPr>
              <w:jc w:val="center"/>
            </w:pPr>
          </w:p>
        </w:tc>
      </w:tr>
      <w:tr w:rsidR="00554FA5" w:rsidRPr="005E52BB" w14:paraId="77ECC41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38AAB5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9DADED2"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Lower</w:t>
            </w:r>
            <w:proofErr w:type="spellEnd"/>
            <w:r w:rsidRPr="005E52BB">
              <w:rPr>
                <w:rFonts w:ascii="Calibri" w:hAnsi="Calibri"/>
                <w:color w:val="000000"/>
                <w:sz w:val="22"/>
                <w:szCs w:val="22"/>
                <w:lang w:val="es-BO" w:eastAsia="es-BO"/>
              </w:rPr>
              <w:t xml:space="preserve"> - </w:t>
            </w:r>
            <w:proofErr w:type="spellStart"/>
            <w:r w:rsidRPr="005E52BB">
              <w:rPr>
                <w:rFonts w:ascii="Calibri" w:hAnsi="Calibri"/>
                <w:color w:val="000000"/>
                <w:sz w:val="22"/>
                <w:szCs w:val="22"/>
                <w:lang w:val="es-BO" w:eastAsia="es-BO"/>
              </w:rPr>
              <w:t>Quatity</w:t>
            </w:r>
            <w:proofErr w:type="spellEnd"/>
          </w:p>
        </w:tc>
        <w:tc>
          <w:tcPr>
            <w:tcW w:w="2822" w:type="dxa"/>
            <w:tcBorders>
              <w:top w:val="nil"/>
              <w:left w:val="nil"/>
              <w:bottom w:val="single" w:sz="4" w:space="0" w:color="auto"/>
              <w:right w:val="single" w:sz="8" w:space="0" w:color="auto"/>
            </w:tcBorders>
            <w:shd w:val="clear" w:color="auto" w:fill="auto"/>
          </w:tcPr>
          <w:p w14:paraId="5CA3186C" w14:textId="77777777" w:rsidR="00554FA5" w:rsidRDefault="00554FA5" w:rsidP="000F02E3">
            <w:pPr>
              <w:jc w:val="center"/>
            </w:pPr>
          </w:p>
        </w:tc>
      </w:tr>
      <w:tr w:rsidR="00554FA5" w:rsidRPr="005E52BB" w14:paraId="23DB0EE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12AC26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070B791"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r w:rsidRPr="005E52BB">
              <w:rPr>
                <w:rFonts w:ascii="Calibri" w:hAnsi="Calibri"/>
                <w:color w:val="000000"/>
                <w:sz w:val="22"/>
                <w:szCs w:val="22"/>
                <w:lang w:val="es-BO" w:eastAsia="es-BO"/>
              </w:rPr>
              <w:t xml:space="preserve"> </w:t>
            </w:r>
          </w:p>
        </w:tc>
        <w:tc>
          <w:tcPr>
            <w:tcW w:w="2822" w:type="dxa"/>
            <w:tcBorders>
              <w:top w:val="nil"/>
              <w:left w:val="nil"/>
              <w:bottom w:val="single" w:sz="4" w:space="0" w:color="auto"/>
              <w:right w:val="single" w:sz="8" w:space="0" w:color="auto"/>
            </w:tcBorders>
            <w:shd w:val="clear" w:color="auto" w:fill="auto"/>
          </w:tcPr>
          <w:p w14:paraId="2F3F20D3" w14:textId="77777777" w:rsidR="00554FA5" w:rsidRDefault="00554FA5" w:rsidP="000F02E3">
            <w:pPr>
              <w:jc w:val="center"/>
            </w:pPr>
          </w:p>
        </w:tc>
      </w:tr>
      <w:tr w:rsidR="00554FA5" w:rsidRPr="005E52BB" w14:paraId="5B62505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5D77C00"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Swivel</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56BCDBCC"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Fabricante</w:t>
            </w:r>
          </w:p>
        </w:tc>
        <w:tc>
          <w:tcPr>
            <w:tcW w:w="2822" w:type="dxa"/>
            <w:tcBorders>
              <w:top w:val="nil"/>
              <w:left w:val="nil"/>
              <w:bottom w:val="single" w:sz="4" w:space="0" w:color="auto"/>
              <w:right w:val="single" w:sz="8" w:space="0" w:color="auto"/>
            </w:tcBorders>
            <w:shd w:val="clear" w:color="auto" w:fill="auto"/>
          </w:tcPr>
          <w:p w14:paraId="26490C1C" w14:textId="77777777" w:rsidR="00554FA5" w:rsidRDefault="00554FA5" w:rsidP="000F02E3">
            <w:pPr>
              <w:jc w:val="center"/>
            </w:pPr>
          </w:p>
        </w:tc>
      </w:tr>
      <w:tr w:rsidR="00554FA5" w:rsidRPr="005E52BB" w14:paraId="6EDA958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5B0B5A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734B8C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Load Rating</w:t>
            </w:r>
          </w:p>
        </w:tc>
        <w:tc>
          <w:tcPr>
            <w:tcW w:w="2822" w:type="dxa"/>
            <w:tcBorders>
              <w:top w:val="nil"/>
              <w:left w:val="nil"/>
              <w:bottom w:val="single" w:sz="4" w:space="0" w:color="auto"/>
              <w:right w:val="single" w:sz="8" w:space="0" w:color="auto"/>
            </w:tcBorders>
            <w:shd w:val="clear" w:color="auto" w:fill="auto"/>
            <w:vAlign w:val="center"/>
          </w:tcPr>
          <w:p w14:paraId="4CA19B96"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E9CE1F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2A7DD5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CE36FE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Kelly </w:t>
            </w:r>
            <w:proofErr w:type="spellStart"/>
            <w:r w:rsidRPr="005E52BB">
              <w:rPr>
                <w:rFonts w:ascii="Calibri" w:hAnsi="Calibri"/>
                <w:color w:val="000000"/>
                <w:sz w:val="22"/>
                <w:szCs w:val="22"/>
                <w:lang w:val="es-BO" w:eastAsia="es-BO"/>
              </w:rPr>
              <w:t>Cock</w:t>
            </w:r>
            <w:proofErr w:type="spellEnd"/>
          </w:p>
        </w:tc>
        <w:tc>
          <w:tcPr>
            <w:tcW w:w="2822" w:type="dxa"/>
            <w:tcBorders>
              <w:top w:val="nil"/>
              <w:left w:val="nil"/>
              <w:bottom w:val="single" w:sz="4" w:space="0" w:color="auto"/>
              <w:right w:val="single" w:sz="8" w:space="0" w:color="auto"/>
            </w:tcBorders>
            <w:shd w:val="clear" w:color="auto" w:fill="auto"/>
            <w:vAlign w:val="center"/>
          </w:tcPr>
          <w:p w14:paraId="0C47EEB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64C8A6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396205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1629DDD"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K</w:t>
            </w:r>
            <w:r w:rsidRPr="005E52BB">
              <w:rPr>
                <w:rFonts w:ascii="Calibri" w:hAnsi="Calibri"/>
                <w:color w:val="000000"/>
                <w:sz w:val="22"/>
                <w:szCs w:val="22"/>
                <w:lang w:val="es-BO" w:eastAsia="es-BO"/>
              </w:rPr>
              <w:t xml:space="preserve">elly </w:t>
            </w:r>
            <w:proofErr w:type="spellStart"/>
            <w:r w:rsidRPr="005E52BB">
              <w:rPr>
                <w:rFonts w:ascii="Calibri" w:hAnsi="Calibri"/>
                <w:color w:val="000000"/>
                <w:sz w:val="22"/>
                <w:szCs w:val="22"/>
                <w:lang w:val="es-BO" w:eastAsia="es-BO"/>
              </w:rPr>
              <w:t>Spinner</w:t>
            </w:r>
            <w:proofErr w:type="spellEnd"/>
          </w:p>
        </w:tc>
        <w:tc>
          <w:tcPr>
            <w:tcW w:w="2822" w:type="dxa"/>
            <w:tcBorders>
              <w:top w:val="nil"/>
              <w:left w:val="nil"/>
              <w:bottom w:val="single" w:sz="4" w:space="0" w:color="auto"/>
              <w:right w:val="single" w:sz="8" w:space="0" w:color="auto"/>
            </w:tcBorders>
            <w:shd w:val="clear" w:color="auto" w:fill="auto"/>
            <w:vAlign w:val="center"/>
          </w:tcPr>
          <w:p w14:paraId="4F4F0A57"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B35A51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165EF8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EA3CA2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Rotary </w:t>
            </w:r>
            <w:proofErr w:type="spellStart"/>
            <w:r w:rsidRPr="005E52BB">
              <w:rPr>
                <w:rFonts w:ascii="Calibri" w:hAnsi="Calibri"/>
                <w:color w:val="000000"/>
                <w:sz w:val="22"/>
                <w:szCs w:val="22"/>
                <w:lang w:val="es-BO" w:eastAsia="es-BO"/>
              </w:rPr>
              <w:t>Hose</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Length</w:t>
            </w:r>
            <w:proofErr w:type="spellEnd"/>
            <w:r w:rsidRPr="005E52BB">
              <w:rPr>
                <w:rFonts w:ascii="Calibri" w:hAnsi="Calibri"/>
                <w:color w:val="000000"/>
                <w:sz w:val="22"/>
                <w:szCs w:val="22"/>
                <w:lang w:val="es-BO" w:eastAsia="es-BO"/>
              </w:rPr>
              <w:t>/Rating</w:t>
            </w:r>
          </w:p>
        </w:tc>
        <w:tc>
          <w:tcPr>
            <w:tcW w:w="2822" w:type="dxa"/>
            <w:tcBorders>
              <w:top w:val="nil"/>
              <w:left w:val="nil"/>
              <w:bottom w:val="single" w:sz="4" w:space="0" w:color="auto"/>
              <w:right w:val="single" w:sz="8" w:space="0" w:color="auto"/>
            </w:tcBorders>
            <w:shd w:val="clear" w:color="auto" w:fill="auto"/>
          </w:tcPr>
          <w:p w14:paraId="0C8F9436" w14:textId="77777777" w:rsidR="00554FA5" w:rsidRDefault="00554FA5" w:rsidP="000F02E3">
            <w:pPr>
              <w:jc w:val="center"/>
            </w:pPr>
          </w:p>
        </w:tc>
      </w:tr>
      <w:tr w:rsidR="00554FA5" w:rsidRPr="005E52BB" w14:paraId="0F581FE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40C775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Rotary </w:t>
            </w:r>
            <w:proofErr w:type="spellStart"/>
            <w:r w:rsidRPr="005E52BB">
              <w:rPr>
                <w:rFonts w:ascii="Calibri" w:hAnsi="Calibri"/>
                <w:color w:val="000000"/>
                <w:sz w:val="22"/>
                <w:szCs w:val="22"/>
                <w:lang w:val="es-BO" w:eastAsia="es-BO"/>
              </w:rPr>
              <w:t>Table</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7D4C3A92"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tcPr>
          <w:p w14:paraId="706FE2AE" w14:textId="77777777" w:rsidR="00554FA5" w:rsidRDefault="00554FA5" w:rsidP="000F02E3">
            <w:pPr>
              <w:jc w:val="center"/>
            </w:pPr>
          </w:p>
        </w:tc>
      </w:tr>
      <w:tr w:rsidR="00554FA5" w:rsidRPr="005E52BB" w14:paraId="4E0BEA0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2CDA48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62DE2A6"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Opening</w:t>
            </w:r>
            <w:proofErr w:type="spellEnd"/>
          </w:p>
        </w:tc>
        <w:tc>
          <w:tcPr>
            <w:tcW w:w="2822" w:type="dxa"/>
            <w:tcBorders>
              <w:top w:val="nil"/>
              <w:left w:val="nil"/>
              <w:bottom w:val="single" w:sz="4" w:space="0" w:color="auto"/>
              <w:right w:val="single" w:sz="8" w:space="0" w:color="auto"/>
            </w:tcBorders>
            <w:shd w:val="clear" w:color="auto" w:fill="auto"/>
            <w:vAlign w:val="center"/>
          </w:tcPr>
          <w:p w14:paraId="095CF411"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468DD6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A1DA45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E36BEB4"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Drive</w:t>
            </w:r>
          </w:p>
        </w:tc>
        <w:tc>
          <w:tcPr>
            <w:tcW w:w="2822" w:type="dxa"/>
            <w:tcBorders>
              <w:top w:val="nil"/>
              <w:left w:val="nil"/>
              <w:bottom w:val="single" w:sz="4" w:space="0" w:color="auto"/>
              <w:right w:val="single" w:sz="8" w:space="0" w:color="auto"/>
            </w:tcBorders>
            <w:shd w:val="clear" w:color="auto" w:fill="auto"/>
          </w:tcPr>
          <w:p w14:paraId="353EC719" w14:textId="77777777" w:rsidR="00554FA5" w:rsidRDefault="00554FA5" w:rsidP="000F02E3">
            <w:pPr>
              <w:jc w:val="center"/>
            </w:pPr>
          </w:p>
        </w:tc>
      </w:tr>
      <w:tr w:rsidR="00554FA5" w:rsidRPr="005E52BB" w14:paraId="0081254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60291A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B9AC0AF"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Maximimum</w:t>
            </w:r>
            <w:proofErr w:type="spellEnd"/>
            <w:r w:rsidRPr="005E52BB">
              <w:rPr>
                <w:rFonts w:ascii="Calibri" w:hAnsi="Calibri"/>
                <w:color w:val="000000"/>
                <w:sz w:val="22"/>
                <w:szCs w:val="22"/>
                <w:lang w:val="es-BO" w:eastAsia="es-BO"/>
              </w:rPr>
              <w:t xml:space="preserve"> Input HP</w:t>
            </w:r>
          </w:p>
        </w:tc>
        <w:tc>
          <w:tcPr>
            <w:tcW w:w="2822" w:type="dxa"/>
            <w:tcBorders>
              <w:top w:val="nil"/>
              <w:left w:val="nil"/>
              <w:bottom w:val="single" w:sz="4" w:space="0" w:color="auto"/>
              <w:right w:val="single" w:sz="8" w:space="0" w:color="auto"/>
            </w:tcBorders>
            <w:shd w:val="clear" w:color="auto" w:fill="auto"/>
          </w:tcPr>
          <w:p w14:paraId="6ADECD91" w14:textId="77777777" w:rsidR="00554FA5" w:rsidRDefault="00554FA5" w:rsidP="000F02E3">
            <w:pPr>
              <w:jc w:val="center"/>
            </w:pPr>
          </w:p>
        </w:tc>
      </w:tr>
      <w:tr w:rsidR="00554FA5" w:rsidRPr="005E52BB" w14:paraId="7F85CF84" w14:textId="77777777" w:rsidTr="000F02E3">
        <w:trPr>
          <w:trHeight w:val="304"/>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57F89A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38CFBCDB"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Static</w:t>
            </w:r>
            <w:proofErr w:type="spellEnd"/>
            <w:r w:rsidRPr="005E52BB">
              <w:rPr>
                <w:rFonts w:ascii="Calibri" w:hAnsi="Calibri"/>
                <w:color w:val="000000"/>
                <w:sz w:val="22"/>
                <w:szCs w:val="22"/>
                <w:lang w:val="es-BO" w:eastAsia="es-BO"/>
              </w:rPr>
              <w:t xml:space="preserve"> Load Rating</w:t>
            </w:r>
          </w:p>
        </w:tc>
        <w:tc>
          <w:tcPr>
            <w:tcW w:w="2822" w:type="dxa"/>
            <w:tcBorders>
              <w:top w:val="nil"/>
              <w:left w:val="nil"/>
              <w:bottom w:val="single" w:sz="4" w:space="0" w:color="auto"/>
              <w:right w:val="single" w:sz="8" w:space="0" w:color="auto"/>
            </w:tcBorders>
            <w:shd w:val="clear" w:color="auto" w:fill="auto"/>
            <w:vAlign w:val="center"/>
          </w:tcPr>
          <w:p w14:paraId="148CFAFF"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852DBD5" w14:textId="77777777" w:rsidTr="000F02E3">
        <w:trPr>
          <w:trHeight w:val="289"/>
          <w:jc w:val="center"/>
        </w:trPr>
        <w:tc>
          <w:tcPr>
            <w:tcW w:w="307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B76F4B6"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Mud</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Pumps</w:t>
            </w:r>
            <w:proofErr w:type="spellEnd"/>
          </w:p>
        </w:tc>
        <w:tc>
          <w:tcPr>
            <w:tcW w:w="3974" w:type="dxa"/>
            <w:tcBorders>
              <w:top w:val="single" w:sz="8" w:space="0" w:color="auto"/>
              <w:left w:val="nil"/>
              <w:bottom w:val="single" w:sz="4" w:space="0" w:color="auto"/>
              <w:right w:val="single" w:sz="4" w:space="0" w:color="auto"/>
            </w:tcBorders>
            <w:shd w:val="clear" w:color="auto" w:fill="auto"/>
            <w:vAlign w:val="center"/>
            <w:hideMark/>
          </w:tcPr>
          <w:p w14:paraId="2D96CA67"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single" w:sz="8" w:space="0" w:color="auto"/>
              <w:left w:val="nil"/>
              <w:bottom w:val="single" w:sz="4" w:space="0" w:color="auto"/>
              <w:right w:val="single" w:sz="8" w:space="0" w:color="auto"/>
            </w:tcBorders>
            <w:shd w:val="clear" w:color="auto" w:fill="auto"/>
            <w:vAlign w:val="center"/>
          </w:tcPr>
          <w:p w14:paraId="0CDF948F"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E919C3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DC868D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C6A369A"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01BD8485"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7CD9C9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323934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6D6B1D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Drive</w:t>
            </w:r>
          </w:p>
        </w:tc>
        <w:tc>
          <w:tcPr>
            <w:tcW w:w="2822" w:type="dxa"/>
            <w:tcBorders>
              <w:top w:val="nil"/>
              <w:left w:val="nil"/>
              <w:bottom w:val="single" w:sz="4" w:space="0" w:color="auto"/>
              <w:right w:val="single" w:sz="8" w:space="0" w:color="auto"/>
            </w:tcBorders>
            <w:shd w:val="clear" w:color="auto" w:fill="auto"/>
            <w:vAlign w:val="center"/>
          </w:tcPr>
          <w:p w14:paraId="05722A4E"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FADA2D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5FD5E2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4116CA3"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Maximum</w:t>
            </w:r>
            <w:proofErr w:type="spellEnd"/>
            <w:r w:rsidRPr="005E52BB">
              <w:rPr>
                <w:rFonts w:ascii="Calibri" w:hAnsi="Calibri"/>
                <w:color w:val="000000"/>
                <w:sz w:val="22"/>
                <w:szCs w:val="22"/>
                <w:lang w:val="es-BO" w:eastAsia="es-BO"/>
              </w:rPr>
              <w:t xml:space="preserve"> Input </w:t>
            </w:r>
            <w:proofErr w:type="spellStart"/>
            <w:r w:rsidRPr="005E52BB">
              <w:rPr>
                <w:rFonts w:ascii="Calibri" w:hAnsi="Calibri"/>
                <w:color w:val="000000"/>
                <w:sz w:val="22"/>
                <w:szCs w:val="22"/>
                <w:lang w:val="es-BO" w:eastAsia="es-BO"/>
              </w:rPr>
              <w:t>Power</w:t>
            </w:r>
            <w:proofErr w:type="spellEnd"/>
          </w:p>
        </w:tc>
        <w:tc>
          <w:tcPr>
            <w:tcW w:w="2822" w:type="dxa"/>
            <w:tcBorders>
              <w:top w:val="nil"/>
              <w:left w:val="nil"/>
              <w:bottom w:val="single" w:sz="4" w:space="0" w:color="auto"/>
              <w:right w:val="single" w:sz="8" w:space="0" w:color="auto"/>
            </w:tcBorders>
            <w:shd w:val="clear" w:color="auto" w:fill="auto"/>
            <w:vAlign w:val="center"/>
          </w:tcPr>
          <w:p w14:paraId="7B816FDE" w14:textId="77777777" w:rsidR="00554FA5" w:rsidRPr="005E52BB" w:rsidRDefault="00554FA5" w:rsidP="000F02E3">
            <w:pPr>
              <w:jc w:val="center"/>
              <w:rPr>
                <w:rFonts w:ascii="Calibri" w:hAnsi="Calibri"/>
                <w:color w:val="000000"/>
                <w:sz w:val="22"/>
                <w:szCs w:val="22"/>
                <w:lang w:val="es-BO" w:eastAsia="es-BO"/>
              </w:rPr>
            </w:pPr>
          </w:p>
        </w:tc>
      </w:tr>
      <w:tr w:rsidR="00554FA5" w:rsidRPr="00B57838" w14:paraId="125A4953" w14:textId="77777777" w:rsidTr="000F02E3">
        <w:trPr>
          <w:trHeight w:val="578"/>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34DE50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E5746B5"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Hours Since Last Major Overhaul</w:t>
            </w:r>
          </w:p>
        </w:tc>
        <w:tc>
          <w:tcPr>
            <w:tcW w:w="2822" w:type="dxa"/>
            <w:tcBorders>
              <w:top w:val="nil"/>
              <w:left w:val="nil"/>
              <w:bottom w:val="single" w:sz="4" w:space="0" w:color="auto"/>
              <w:right w:val="single" w:sz="8" w:space="0" w:color="auto"/>
            </w:tcBorders>
            <w:shd w:val="clear" w:color="auto" w:fill="auto"/>
            <w:vAlign w:val="center"/>
          </w:tcPr>
          <w:p w14:paraId="05406473" w14:textId="77777777" w:rsidR="00554FA5" w:rsidRPr="005E52BB" w:rsidRDefault="00554FA5" w:rsidP="000F02E3">
            <w:pPr>
              <w:jc w:val="center"/>
              <w:rPr>
                <w:rFonts w:ascii="Calibri" w:hAnsi="Calibri"/>
                <w:color w:val="000000"/>
                <w:sz w:val="22"/>
                <w:szCs w:val="22"/>
                <w:lang w:val="en-US" w:eastAsia="es-BO"/>
              </w:rPr>
            </w:pPr>
          </w:p>
        </w:tc>
      </w:tr>
      <w:tr w:rsidR="00554FA5" w:rsidRPr="005E52BB" w14:paraId="269882A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CBBBBD0"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3920D90E"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Liner</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Sizes</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Available</w:t>
            </w:r>
            <w:proofErr w:type="spellEnd"/>
          </w:p>
        </w:tc>
        <w:tc>
          <w:tcPr>
            <w:tcW w:w="2822" w:type="dxa"/>
            <w:tcBorders>
              <w:top w:val="nil"/>
              <w:left w:val="nil"/>
              <w:bottom w:val="single" w:sz="4" w:space="0" w:color="auto"/>
              <w:right w:val="single" w:sz="8" w:space="0" w:color="auto"/>
            </w:tcBorders>
            <w:shd w:val="clear" w:color="auto" w:fill="auto"/>
            <w:vAlign w:val="center"/>
          </w:tcPr>
          <w:p w14:paraId="3C33B44B"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78B9E0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43D91F9A" w14:textId="77777777" w:rsidR="00554FA5" w:rsidRPr="005E52BB" w:rsidRDefault="00554FA5" w:rsidP="000F02E3">
            <w:pPr>
              <w:jc w:val="center"/>
              <w:rPr>
                <w:rFonts w:ascii="Calibri" w:hAnsi="Calibri"/>
                <w:color w:val="000000"/>
                <w:sz w:val="22"/>
                <w:szCs w:val="22"/>
                <w:lang w:val="en-US" w:eastAsia="es-BO"/>
              </w:rPr>
            </w:pPr>
          </w:p>
        </w:tc>
        <w:tc>
          <w:tcPr>
            <w:tcW w:w="3974" w:type="dxa"/>
            <w:tcBorders>
              <w:top w:val="nil"/>
              <w:left w:val="nil"/>
              <w:bottom w:val="single" w:sz="4" w:space="0" w:color="auto"/>
              <w:right w:val="single" w:sz="4" w:space="0" w:color="auto"/>
            </w:tcBorders>
            <w:shd w:val="clear" w:color="auto" w:fill="auto"/>
            <w:vAlign w:val="center"/>
          </w:tcPr>
          <w:p w14:paraId="7B9E361A"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Longitud de Carrera</w:t>
            </w:r>
          </w:p>
        </w:tc>
        <w:tc>
          <w:tcPr>
            <w:tcW w:w="2822" w:type="dxa"/>
            <w:tcBorders>
              <w:top w:val="nil"/>
              <w:left w:val="nil"/>
              <w:bottom w:val="single" w:sz="4" w:space="0" w:color="auto"/>
              <w:right w:val="single" w:sz="8" w:space="0" w:color="auto"/>
            </w:tcBorders>
            <w:shd w:val="clear" w:color="auto" w:fill="auto"/>
            <w:vAlign w:val="center"/>
          </w:tcPr>
          <w:p w14:paraId="7F8E7781"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7048E6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23955D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CA006C1"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Pulsation</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Dampeners</w:t>
            </w:r>
            <w:proofErr w:type="spellEnd"/>
          </w:p>
        </w:tc>
        <w:tc>
          <w:tcPr>
            <w:tcW w:w="2822" w:type="dxa"/>
            <w:tcBorders>
              <w:top w:val="nil"/>
              <w:left w:val="nil"/>
              <w:bottom w:val="single" w:sz="4" w:space="0" w:color="auto"/>
              <w:right w:val="single" w:sz="8" w:space="0" w:color="auto"/>
            </w:tcBorders>
            <w:shd w:val="clear" w:color="auto" w:fill="auto"/>
            <w:vAlign w:val="center"/>
          </w:tcPr>
          <w:p w14:paraId="3230038A"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01CC45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4D844B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High </w:t>
            </w:r>
            <w:proofErr w:type="spellStart"/>
            <w:r w:rsidRPr="005E52BB">
              <w:rPr>
                <w:rFonts w:ascii="Calibri" w:hAnsi="Calibri"/>
                <w:color w:val="000000"/>
                <w:sz w:val="22"/>
                <w:szCs w:val="22"/>
                <w:lang w:val="es-BO" w:eastAsia="es-BO"/>
              </w:rPr>
              <w:t>Pressure</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Mud</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Lines</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77D0C99D"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Discharge</w:t>
            </w:r>
            <w:proofErr w:type="spellEnd"/>
            <w:r w:rsidRPr="005E52BB">
              <w:rPr>
                <w:rFonts w:ascii="Calibri" w:hAnsi="Calibri"/>
                <w:color w:val="000000"/>
                <w:sz w:val="22"/>
                <w:szCs w:val="22"/>
                <w:lang w:val="es-BO" w:eastAsia="es-BO"/>
              </w:rPr>
              <w:t xml:space="preserve"> Line</w:t>
            </w:r>
          </w:p>
        </w:tc>
        <w:tc>
          <w:tcPr>
            <w:tcW w:w="2822" w:type="dxa"/>
            <w:tcBorders>
              <w:top w:val="nil"/>
              <w:left w:val="nil"/>
              <w:bottom w:val="single" w:sz="4" w:space="0" w:color="auto"/>
              <w:right w:val="single" w:sz="8" w:space="0" w:color="auto"/>
            </w:tcBorders>
            <w:shd w:val="clear" w:color="auto" w:fill="auto"/>
            <w:vAlign w:val="center"/>
          </w:tcPr>
          <w:p w14:paraId="1FD38186" w14:textId="77777777" w:rsidR="00554FA5" w:rsidRPr="005E52BB" w:rsidRDefault="00554FA5" w:rsidP="000F02E3">
            <w:pPr>
              <w:jc w:val="center"/>
              <w:rPr>
                <w:rFonts w:ascii="Calibri" w:hAnsi="Calibri"/>
                <w:color w:val="000000"/>
                <w:sz w:val="22"/>
                <w:szCs w:val="22"/>
                <w:lang w:val="es-BO" w:eastAsia="es-BO"/>
              </w:rPr>
            </w:pPr>
          </w:p>
        </w:tc>
      </w:tr>
      <w:tr w:rsidR="00554FA5" w:rsidRPr="00B57838" w14:paraId="0C8835D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AA48B6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584D3CC" w14:textId="77777777" w:rsidR="00554FA5" w:rsidRPr="00654D14" w:rsidRDefault="00554FA5" w:rsidP="000F02E3">
            <w:pPr>
              <w:jc w:val="center"/>
              <w:rPr>
                <w:rFonts w:ascii="Calibri" w:hAnsi="Calibri"/>
                <w:color w:val="000000"/>
                <w:sz w:val="22"/>
                <w:szCs w:val="22"/>
                <w:lang w:val="en-US" w:eastAsia="es-BO"/>
              </w:rPr>
            </w:pPr>
            <w:r w:rsidRPr="00654D14">
              <w:rPr>
                <w:rFonts w:ascii="Calibri" w:hAnsi="Calibri"/>
                <w:color w:val="000000"/>
                <w:sz w:val="22"/>
                <w:szCs w:val="22"/>
                <w:lang w:val="en-US" w:eastAsia="es-BO"/>
              </w:rPr>
              <w:t>Stand Pipe (OD and Rated</w:t>
            </w:r>
            <w:r>
              <w:rPr>
                <w:rFonts w:ascii="Calibri" w:hAnsi="Calibri"/>
                <w:color w:val="000000"/>
                <w:sz w:val="22"/>
                <w:szCs w:val="22"/>
                <w:lang w:val="en-US" w:eastAsia="es-BO"/>
              </w:rPr>
              <w:t>)</w:t>
            </w:r>
          </w:p>
        </w:tc>
        <w:tc>
          <w:tcPr>
            <w:tcW w:w="2822" w:type="dxa"/>
            <w:tcBorders>
              <w:top w:val="nil"/>
              <w:left w:val="nil"/>
              <w:bottom w:val="single" w:sz="4" w:space="0" w:color="auto"/>
              <w:right w:val="single" w:sz="8" w:space="0" w:color="auto"/>
            </w:tcBorders>
            <w:shd w:val="clear" w:color="auto" w:fill="auto"/>
            <w:vAlign w:val="center"/>
          </w:tcPr>
          <w:p w14:paraId="63BE09BB" w14:textId="77777777" w:rsidR="00554FA5" w:rsidRPr="00554FA5" w:rsidRDefault="00554FA5" w:rsidP="000F02E3">
            <w:pPr>
              <w:jc w:val="center"/>
              <w:rPr>
                <w:rFonts w:ascii="Calibri" w:hAnsi="Calibri"/>
                <w:color w:val="000000"/>
                <w:sz w:val="22"/>
                <w:szCs w:val="22"/>
                <w:lang w:val="en-US" w:eastAsia="es-BO"/>
              </w:rPr>
            </w:pPr>
          </w:p>
        </w:tc>
      </w:tr>
      <w:tr w:rsidR="00554FA5" w:rsidRPr="00B57838" w14:paraId="1545CE7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086F41D" w14:textId="77777777" w:rsidR="00554FA5" w:rsidRPr="00554FA5" w:rsidRDefault="00554FA5" w:rsidP="000F02E3">
            <w:pPr>
              <w:jc w:val="center"/>
              <w:rPr>
                <w:rFonts w:ascii="Calibri" w:hAnsi="Calibri"/>
                <w:color w:val="000000"/>
                <w:sz w:val="22"/>
                <w:szCs w:val="22"/>
                <w:lang w:val="en-US" w:eastAsia="es-BO"/>
              </w:rPr>
            </w:pPr>
            <w:r w:rsidRPr="00554FA5">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344FE968" w14:textId="77777777" w:rsidR="00554FA5" w:rsidRPr="00654D14" w:rsidRDefault="00554FA5" w:rsidP="000F02E3">
            <w:pPr>
              <w:jc w:val="center"/>
              <w:rPr>
                <w:rFonts w:ascii="Calibri" w:hAnsi="Calibri"/>
                <w:color w:val="000000"/>
                <w:sz w:val="22"/>
                <w:szCs w:val="22"/>
                <w:lang w:val="en-US" w:eastAsia="es-BO"/>
              </w:rPr>
            </w:pPr>
            <w:r w:rsidRPr="00654D14">
              <w:rPr>
                <w:rFonts w:ascii="Calibri" w:hAnsi="Calibri"/>
                <w:color w:val="000000"/>
                <w:sz w:val="22"/>
                <w:szCs w:val="22"/>
                <w:lang w:val="en-US" w:eastAsia="es-BO"/>
              </w:rPr>
              <w:t>Stand Pipe Manifold (OD and Rated</w:t>
            </w:r>
            <w:r>
              <w:rPr>
                <w:rFonts w:ascii="Calibri" w:hAnsi="Calibri"/>
                <w:color w:val="000000"/>
                <w:sz w:val="22"/>
                <w:szCs w:val="22"/>
                <w:lang w:val="en-US" w:eastAsia="es-BO"/>
              </w:rPr>
              <w:t>)</w:t>
            </w:r>
          </w:p>
        </w:tc>
        <w:tc>
          <w:tcPr>
            <w:tcW w:w="2822" w:type="dxa"/>
            <w:tcBorders>
              <w:top w:val="nil"/>
              <w:left w:val="nil"/>
              <w:bottom w:val="single" w:sz="4" w:space="0" w:color="auto"/>
              <w:right w:val="single" w:sz="8" w:space="0" w:color="auto"/>
            </w:tcBorders>
            <w:shd w:val="clear" w:color="auto" w:fill="auto"/>
            <w:vAlign w:val="center"/>
          </w:tcPr>
          <w:p w14:paraId="78BA11B2" w14:textId="77777777" w:rsidR="00554FA5" w:rsidRPr="00554FA5" w:rsidRDefault="00554FA5" w:rsidP="000F02E3">
            <w:pPr>
              <w:jc w:val="center"/>
              <w:rPr>
                <w:rFonts w:ascii="Calibri" w:hAnsi="Calibri"/>
                <w:color w:val="000000"/>
                <w:sz w:val="22"/>
                <w:szCs w:val="22"/>
                <w:lang w:val="en-US" w:eastAsia="es-BO"/>
              </w:rPr>
            </w:pPr>
          </w:p>
        </w:tc>
      </w:tr>
      <w:tr w:rsidR="00554FA5" w:rsidRPr="005E52BB" w14:paraId="278FEF0F" w14:textId="77777777" w:rsidTr="000F02E3">
        <w:trPr>
          <w:trHeight w:val="289"/>
          <w:jc w:val="center"/>
        </w:trPr>
        <w:tc>
          <w:tcPr>
            <w:tcW w:w="3077" w:type="dxa"/>
            <w:tcBorders>
              <w:top w:val="nil"/>
              <w:left w:val="single" w:sz="8" w:space="0" w:color="auto"/>
              <w:bottom w:val="single" w:sz="8" w:space="0" w:color="auto"/>
              <w:right w:val="single" w:sz="4" w:space="0" w:color="auto"/>
            </w:tcBorders>
            <w:shd w:val="clear" w:color="auto" w:fill="auto"/>
            <w:vAlign w:val="center"/>
            <w:hideMark/>
          </w:tcPr>
          <w:p w14:paraId="320EFF0E" w14:textId="77777777" w:rsidR="00554FA5" w:rsidRPr="00554FA5" w:rsidRDefault="00554FA5" w:rsidP="000F02E3">
            <w:pPr>
              <w:jc w:val="center"/>
              <w:rPr>
                <w:rFonts w:ascii="Calibri" w:hAnsi="Calibri"/>
                <w:color w:val="000000"/>
                <w:sz w:val="22"/>
                <w:szCs w:val="22"/>
                <w:lang w:val="en-US" w:eastAsia="es-BO"/>
              </w:rPr>
            </w:pPr>
            <w:r w:rsidRPr="00554FA5">
              <w:rPr>
                <w:rFonts w:ascii="Calibri" w:hAnsi="Calibri"/>
                <w:color w:val="000000"/>
                <w:sz w:val="22"/>
                <w:szCs w:val="22"/>
                <w:lang w:val="en-US" w:eastAsia="es-BO"/>
              </w:rPr>
              <w:t> </w:t>
            </w:r>
          </w:p>
        </w:tc>
        <w:tc>
          <w:tcPr>
            <w:tcW w:w="3974" w:type="dxa"/>
            <w:tcBorders>
              <w:top w:val="nil"/>
              <w:left w:val="nil"/>
              <w:bottom w:val="single" w:sz="8" w:space="0" w:color="auto"/>
              <w:right w:val="single" w:sz="4" w:space="0" w:color="auto"/>
            </w:tcBorders>
            <w:shd w:val="clear" w:color="auto" w:fill="auto"/>
            <w:vAlign w:val="center"/>
            <w:hideMark/>
          </w:tcPr>
          <w:p w14:paraId="045B82A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Rotary </w:t>
            </w:r>
            <w:proofErr w:type="spellStart"/>
            <w:r w:rsidRPr="005E52BB">
              <w:rPr>
                <w:rFonts w:ascii="Calibri" w:hAnsi="Calibri"/>
                <w:color w:val="000000"/>
                <w:sz w:val="22"/>
                <w:szCs w:val="22"/>
                <w:lang w:val="es-BO" w:eastAsia="es-BO"/>
              </w:rPr>
              <w:t>Hose</w:t>
            </w:r>
            <w:proofErr w:type="spellEnd"/>
          </w:p>
        </w:tc>
        <w:tc>
          <w:tcPr>
            <w:tcW w:w="2822" w:type="dxa"/>
            <w:tcBorders>
              <w:top w:val="nil"/>
              <w:left w:val="nil"/>
              <w:bottom w:val="single" w:sz="8" w:space="0" w:color="auto"/>
              <w:right w:val="single" w:sz="8" w:space="0" w:color="auto"/>
            </w:tcBorders>
            <w:shd w:val="clear" w:color="auto" w:fill="auto"/>
            <w:vAlign w:val="center"/>
          </w:tcPr>
          <w:p w14:paraId="45B0B80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D13DA5B" w14:textId="77777777" w:rsidTr="000F02E3">
        <w:trPr>
          <w:trHeight w:val="414"/>
          <w:jc w:val="center"/>
        </w:trPr>
        <w:tc>
          <w:tcPr>
            <w:tcW w:w="9873"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57D2CD1E" w14:textId="77777777" w:rsidR="00554FA5" w:rsidRPr="003C2F1A" w:rsidRDefault="00554FA5" w:rsidP="000F02E3">
            <w:pPr>
              <w:jc w:val="center"/>
              <w:rPr>
                <w:rFonts w:ascii="Calibri" w:hAnsi="Calibri"/>
                <w:b/>
                <w:color w:val="000000"/>
                <w:sz w:val="22"/>
                <w:szCs w:val="22"/>
                <w:lang w:val="es-BO" w:eastAsia="es-BO"/>
              </w:rPr>
            </w:pPr>
            <w:r w:rsidRPr="003C2F1A">
              <w:rPr>
                <w:rFonts w:ascii="Calibri" w:hAnsi="Calibri"/>
                <w:b/>
                <w:color w:val="000000"/>
                <w:sz w:val="22"/>
                <w:szCs w:val="22"/>
                <w:lang w:val="es-BO" w:eastAsia="es-BO"/>
              </w:rPr>
              <w:t>PRIME MOVERS/TRANSMISSION/ELECTRIC</w:t>
            </w:r>
          </w:p>
        </w:tc>
      </w:tr>
      <w:tr w:rsidR="00554FA5" w:rsidRPr="005E52BB" w14:paraId="4F46546F" w14:textId="77777777" w:rsidTr="000F02E3">
        <w:trPr>
          <w:trHeight w:val="289"/>
          <w:jc w:val="center"/>
        </w:trPr>
        <w:tc>
          <w:tcPr>
            <w:tcW w:w="307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DACA277"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Diesel</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Engines</w:t>
            </w:r>
            <w:proofErr w:type="spellEnd"/>
          </w:p>
        </w:tc>
        <w:tc>
          <w:tcPr>
            <w:tcW w:w="3974" w:type="dxa"/>
            <w:tcBorders>
              <w:top w:val="single" w:sz="8" w:space="0" w:color="auto"/>
              <w:left w:val="nil"/>
              <w:bottom w:val="single" w:sz="4" w:space="0" w:color="auto"/>
              <w:right w:val="single" w:sz="4" w:space="0" w:color="auto"/>
            </w:tcBorders>
            <w:shd w:val="clear" w:color="auto" w:fill="auto"/>
            <w:vAlign w:val="center"/>
            <w:hideMark/>
          </w:tcPr>
          <w:p w14:paraId="32E154B2"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single" w:sz="8" w:space="0" w:color="auto"/>
              <w:left w:val="nil"/>
              <w:bottom w:val="single" w:sz="4" w:space="0" w:color="auto"/>
              <w:right w:val="single" w:sz="8" w:space="0" w:color="auto"/>
            </w:tcBorders>
            <w:shd w:val="clear" w:color="auto" w:fill="auto"/>
            <w:vAlign w:val="center"/>
          </w:tcPr>
          <w:p w14:paraId="097B039D"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FE95F0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821FB3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AAF6577"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25D4631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7BC91E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6EFD0A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923B411"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Continuous</w:t>
            </w:r>
            <w:proofErr w:type="spellEnd"/>
            <w:r w:rsidRPr="005E52BB">
              <w:rPr>
                <w:rFonts w:ascii="Calibri" w:hAnsi="Calibri"/>
                <w:color w:val="000000"/>
                <w:sz w:val="22"/>
                <w:szCs w:val="22"/>
                <w:lang w:val="es-BO" w:eastAsia="es-BO"/>
              </w:rPr>
              <w:t xml:space="preserve"> Output</w:t>
            </w:r>
          </w:p>
        </w:tc>
        <w:tc>
          <w:tcPr>
            <w:tcW w:w="2822" w:type="dxa"/>
            <w:tcBorders>
              <w:top w:val="nil"/>
              <w:left w:val="nil"/>
              <w:bottom w:val="single" w:sz="4" w:space="0" w:color="auto"/>
              <w:right w:val="single" w:sz="8" w:space="0" w:color="auto"/>
            </w:tcBorders>
            <w:shd w:val="clear" w:color="auto" w:fill="auto"/>
            <w:vAlign w:val="center"/>
          </w:tcPr>
          <w:p w14:paraId="39BFA227"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A79E07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837102E"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Generadore</w:t>
            </w:r>
            <w:r w:rsidRPr="005E52BB">
              <w:rPr>
                <w:rFonts w:ascii="Calibri" w:hAnsi="Calibri"/>
                <w:color w:val="000000"/>
                <w:sz w:val="22"/>
                <w:szCs w:val="22"/>
                <w:lang w:val="es-BO" w:eastAsia="es-BO"/>
              </w:rPr>
              <w:t xml:space="preserve">s (SCR </w:t>
            </w:r>
            <w:proofErr w:type="spellStart"/>
            <w:r w:rsidRPr="005E52BB">
              <w:rPr>
                <w:rFonts w:ascii="Calibri" w:hAnsi="Calibri"/>
                <w:color w:val="000000"/>
                <w:sz w:val="22"/>
                <w:szCs w:val="22"/>
                <w:lang w:val="es-BO" w:eastAsia="es-BO"/>
              </w:rPr>
              <w:t>System</w:t>
            </w:r>
            <w:proofErr w:type="spellEnd"/>
            <w:r w:rsidRPr="005E52BB">
              <w:rPr>
                <w:rFonts w:ascii="Calibri" w:hAnsi="Calibri"/>
                <w:color w:val="000000"/>
                <w:sz w:val="22"/>
                <w:szCs w:val="22"/>
                <w:lang w:val="es-BO" w:eastAsia="es-BO"/>
              </w:rPr>
              <w:t>)</w:t>
            </w:r>
          </w:p>
        </w:tc>
        <w:tc>
          <w:tcPr>
            <w:tcW w:w="3974" w:type="dxa"/>
            <w:tcBorders>
              <w:top w:val="nil"/>
              <w:left w:val="nil"/>
              <w:bottom w:val="single" w:sz="4" w:space="0" w:color="auto"/>
              <w:right w:val="single" w:sz="4" w:space="0" w:color="auto"/>
            </w:tcBorders>
            <w:shd w:val="clear" w:color="auto" w:fill="auto"/>
            <w:vAlign w:val="center"/>
            <w:hideMark/>
          </w:tcPr>
          <w:p w14:paraId="2374A1CF"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4C7047A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11D7753"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0A5B07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lastRenderedPageBreak/>
              <w:t> </w:t>
            </w:r>
          </w:p>
        </w:tc>
        <w:tc>
          <w:tcPr>
            <w:tcW w:w="3974" w:type="dxa"/>
            <w:tcBorders>
              <w:top w:val="nil"/>
              <w:left w:val="nil"/>
              <w:bottom w:val="single" w:sz="4" w:space="0" w:color="auto"/>
              <w:right w:val="single" w:sz="4" w:space="0" w:color="auto"/>
            </w:tcBorders>
            <w:shd w:val="clear" w:color="auto" w:fill="auto"/>
            <w:vAlign w:val="center"/>
            <w:hideMark/>
          </w:tcPr>
          <w:p w14:paraId="6F6FA0A4"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Output</w:t>
            </w:r>
          </w:p>
        </w:tc>
        <w:tc>
          <w:tcPr>
            <w:tcW w:w="2822" w:type="dxa"/>
            <w:tcBorders>
              <w:top w:val="nil"/>
              <w:left w:val="nil"/>
              <w:bottom w:val="single" w:sz="4" w:space="0" w:color="auto"/>
              <w:right w:val="single" w:sz="8" w:space="0" w:color="auto"/>
            </w:tcBorders>
            <w:shd w:val="clear" w:color="auto" w:fill="auto"/>
            <w:vAlign w:val="center"/>
          </w:tcPr>
          <w:p w14:paraId="2872A47F"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76B3A63"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2778729"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Generadores</w:t>
            </w:r>
          </w:p>
        </w:tc>
        <w:tc>
          <w:tcPr>
            <w:tcW w:w="3974" w:type="dxa"/>
            <w:tcBorders>
              <w:top w:val="nil"/>
              <w:left w:val="nil"/>
              <w:bottom w:val="single" w:sz="4" w:space="0" w:color="auto"/>
              <w:right w:val="single" w:sz="4" w:space="0" w:color="auto"/>
            </w:tcBorders>
            <w:shd w:val="clear" w:color="auto" w:fill="auto"/>
            <w:vAlign w:val="center"/>
            <w:hideMark/>
          </w:tcPr>
          <w:p w14:paraId="6E893231"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20577D36"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C96294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7ABC38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378EA89"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70CA5119"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28A7EB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7BAC37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2E88B6F"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Output</w:t>
            </w:r>
          </w:p>
        </w:tc>
        <w:tc>
          <w:tcPr>
            <w:tcW w:w="2822" w:type="dxa"/>
            <w:tcBorders>
              <w:top w:val="nil"/>
              <w:left w:val="nil"/>
              <w:bottom w:val="single" w:sz="4" w:space="0" w:color="auto"/>
              <w:right w:val="single" w:sz="8" w:space="0" w:color="auto"/>
            </w:tcBorders>
            <w:shd w:val="clear" w:color="auto" w:fill="auto"/>
            <w:vAlign w:val="center"/>
          </w:tcPr>
          <w:p w14:paraId="0E3A02CF"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6CCBB1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62CF3B2"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Generador</w:t>
            </w:r>
            <w:r w:rsidRPr="005E52BB">
              <w:rPr>
                <w:rFonts w:ascii="Calibri" w:hAnsi="Calibri"/>
                <w:color w:val="000000"/>
                <w:sz w:val="22"/>
                <w:szCs w:val="22"/>
                <w:lang w:val="es-BO" w:eastAsia="es-BO"/>
              </w:rPr>
              <w:t xml:space="preserve"> </w:t>
            </w:r>
            <w:r>
              <w:rPr>
                <w:rFonts w:ascii="Calibri" w:hAnsi="Calibri"/>
                <w:color w:val="000000"/>
                <w:sz w:val="22"/>
                <w:szCs w:val="22"/>
                <w:lang w:val="es-BO" w:eastAsia="es-BO"/>
              </w:rPr>
              <w:t xml:space="preserve">de </w:t>
            </w:r>
            <w:r w:rsidRPr="005E52BB">
              <w:rPr>
                <w:rFonts w:ascii="Calibri" w:hAnsi="Calibri"/>
                <w:color w:val="000000"/>
                <w:sz w:val="22"/>
                <w:szCs w:val="22"/>
                <w:lang w:val="es-BO" w:eastAsia="es-BO"/>
              </w:rPr>
              <w:t>Emergenc</w:t>
            </w:r>
            <w:r>
              <w:rPr>
                <w:rFonts w:ascii="Calibri" w:hAnsi="Calibri"/>
                <w:color w:val="000000"/>
                <w:sz w:val="22"/>
                <w:szCs w:val="22"/>
                <w:lang w:val="es-BO" w:eastAsia="es-BO"/>
              </w:rPr>
              <w:t>ia</w:t>
            </w:r>
          </w:p>
        </w:tc>
        <w:tc>
          <w:tcPr>
            <w:tcW w:w="3974" w:type="dxa"/>
            <w:tcBorders>
              <w:top w:val="nil"/>
              <w:left w:val="nil"/>
              <w:bottom w:val="single" w:sz="4" w:space="0" w:color="auto"/>
              <w:right w:val="single" w:sz="4" w:space="0" w:color="auto"/>
            </w:tcBorders>
            <w:shd w:val="clear" w:color="auto" w:fill="auto"/>
            <w:vAlign w:val="center"/>
            <w:hideMark/>
          </w:tcPr>
          <w:p w14:paraId="358DE81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Output</w:t>
            </w:r>
          </w:p>
        </w:tc>
        <w:tc>
          <w:tcPr>
            <w:tcW w:w="2822" w:type="dxa"/>
            <w:tcBorders>
              <w:top w:val="nil"/>
              <w:left w:val="nil"/>
              <w:bottom w:val="single" w:sz="4" w:space="0" w:color="auto"/>
              <w:right w:val="single" w:sz="8" w:space="0" w:color="auto"/>
            </w:tcBorders>
            <w:shd w:val="clear" w:color="auto" w:fill="auto"/>
            <w:vAlign w:val="center"/>
          </w:tcPr>
          <w:p w14:paraId="200E11C7"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C3CE67C" w14:textId="77777777" w:rsidTr="000F02E3">
        <w:trPr>
          <w:trHeight w:val="304"/>
          <w:jc w:val="center"/>
        </w:trPr>
        <w:tc>
          <w:tcPr>
            <w:tcW w:w="3077" w:type="dxa"/>
            <w:tcBorders>
              <w:top w:val="nil"/>
              <w:left w:val="single" w:sz="8" w:space="0" w:color="auto"/>
              <w:bottom w:val="single" w:sz="8" w:space="0" w:color="auto"/>
              <w:right w:val="single" w:sz="4" w:space="0" w:color="auto"/>
            </w:tcBorders>
            <w:shd w:val="clear" w:color="auto" w:fill="auto"/>
            <w:vAlign w:val="center"/>
            <w:hideMark/>
          </w:tcPr>
          <w:p w14:paraId="073212E3"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Compresor de Aire</w:t>
            </w:r>
          </w:p>
        </w:tc>
        <w:tc>
          <w:tcPr>
            <w:tcW w:w="3974" w:type="dxa"/>
            <w:tcBorders>
              <w:top w:val="nil"/>
              <w:left w:val="nil"/>
              <w:bottom w:val="single" w:sz="8" w:space="0" w:color="auto"/>
              <w:right w:val="single" w:sz="4" w:space="0" w:color="auto"/>
            </w:tcBorders>
            <w:shd w:val="clear" w:color="auto" w:fill="auto"/>
            <w:vAlign w:val="center"/>
            <w:hideMark/>
          </w:tcPr>
          <w:p w14:paraId="270B446A"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8" w:space="0" w:color="auto"/>
              <w:right w:val="single" w:sz="8" w:space="0" w:color="auto"/>
            </w:tcBorders>
            <w:shd w:val="clear" w:color="auto" w:fill="auto"/>
            <w:vAlign w:val="center"/>
          </w:tcPr>
          <w:p w14:paraId="764C67F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16E9E72" w14:textId="77777777" w:rsidTr="000F02E3">
        <w:trPr>
          <w:trHeight w:val="289"/>
          <w:jc w:val="center"/>
        </w:trPr>
        <w:tc>
          <w:tcPr>
            <w:tcW w:w="9873" w:type="dxa"/>
            <w:gridSpan w:val="3"/>
            <w:tcBorders>
              <w:top w:val="nil"/>
              <w:left w:val="single" w:sz="8" w:space="0" w:color="auto"/>
              <w:bottom w:val="single" w:sz="8" w:space="0" w:color="auto"/>
              <w:right w:val="single" w:sz="8" w:space="0" w:color="auto"/>
            </w:tcBorders>
            <w:shd w:val="clear" w:color="auto" w:fill="auto"/>
            <w:vAlign w:val="center"/>
            <w:hideMark/>
          </w:tcPr>
          <w:p w14:paraId="77632425" w14:textId="77777777" w:rsidR="00554FA5" w:rsidRPr="003C2F1A" w:rsidRDefault="00554FA5" w:rsidP="000F02E3">
            <w:pPr>
              <w:jc w:val="center"/>
              <w:rPr>
                <w:rFonts w:ascii="Calibri" w:hAnsi="Calibri"/>
                <w:b/>
                <w:color w:val="000000"/>
                <w:sz w:val="22"/>
                <w:szCs w:val="22"/>
                <w:lang w:val="es-BO" w:eastAsia="es-BO"/>
              </w:rPr>
            </w:pPr>
            <w:proofErr w:type="spellStart"/>
            <w:r w:rsidRPr="003C2F1A">
              <w:rPr>
                <w:rFonts w:ascii="Calibri" w:hAnsi="Calibri"/>
                <w:b/>
                <w:color w:val="000000"/>
                <w:sz w:val="22"/>
                <w:szCs w:val="22"/>
                <w:lang w:val="es-BO" w:eastAsia="es-BO"/>
              </w:rPr>
              <w:t>BOP´s</w:t>
            </w:r>
            <w:proofErr w:type="spellEnd"/>
          </w:p>
        </w:tc>
      </w:tr>
      <w:tr w:rsidR="00554FA5" w:rsidRPr="005E52BB" w14:paraId="5644A172" w14:textId="77777777" w:rsidTr="000F02E3">
        <w:trPr>
          <w:trHeight w:val="289"/>
          <w:jc w:val="center"/>
        </w:trPr>
        <w:tc>
          <w:tcPr>
            <w:tcW w:w="307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BC150C1" w14:textId="77777777" w:rsidR="00554FA5" w:rsidRPr="0014765E" w:rsidRDefault="00554FA5" w:rsidP="000F02E3">
            <w:pPr>
              <w:jc w:val="center"/>
              <w:rPr>
                <w:rFonts w:ascii="Calibri" w:hAnsi="Calibri"/>
                <w:color w:val="000000"/>
                <w:sz w:val="22"/>
                <w:szCs w:val="22"/>
                <w:lang w:val="es-BO" w:eastAsia="es-BO"/>
              </w:rPr>
            </w:pPr>
            <w:r w:rsidRPr="0014765E">
              <w:rPr>
                <w:rFonts w:ascii="Calibri" w:hAnsi="Calibri"/>
                <w:color w:val="000000"/>
                <w:szCs w:val="22"/>
                <w:lang w:val="es-BO" w:eastAsia="es-BO"/>
              </w:rPr>
              <w:t>BOP</w:t>
            </w:r>
            <w:r w:rsidRPr="0014765E">
              <w:rPr>
                <w:rFonts w:ascii="Calibri" w:hAnsi="Calibri"/>
                <w:color w:val="000000"/>
                <w:sz w:val="22"/>
                <w:szCs w:val="22"/>
                <w:lang w:val="es-BO" w:eastAsia="es-BO"/>
              </w:rPr>
              <w:t xml:space="preserve"> </w:t>
            </w:r>
          </w:p>
        </w:tc>
        <w:tc>
          <w:tcPr>
            <w:tcW w:w="3974" w:type="dxa"/>
            <w:tcBorders>
              <w:top w:val="single" w:sz="8" w:space="0" w:color="auto"/>
              <w:left w:val="nil"/>
              <w:bottom w:val="single" w:sz="4" w:space="0" w:color="auto"/>
              <w:right w:val="single" w:sz="4" w:space="0" w:color="auto"/>
            </w:tcBorders>
            <w:shd w:val="clear" w:color="auto" w:fill="auto"/>
            <w:vAlign w:val="center"/>
            <w:hideMark/>
          </w:tcPr>
          <w:p w14:paraId="4243F80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r>
              <w:rPr>
                <w:rFonts w:ascii="Calibri" w:hAnsi="Calibri"/>
                <w:color w:val="000000"/>
                <w:sz w:val="22"/>
                <w:szCs w:val="22"/>
                <w:lang w:val="es-BO" w:eastAsia="es-BO"/>
              </w:rPr>
              <w:t>Diámetro, Capacidad</w:t>
            </w:r>
          </w:p>
        </w:tc>
        <w:tc>
          <w:tcPr>
            <w:tcW w:w="2822" w:type="dxa"/>
            <w:tcBorders>
              <w:top w:val="single" w:sz="8" w:space="0" w:color="auto"/>
              <w:left w:val="nil"/>
              <w:bottom w:val="single" w:sz="4" w:space="0" w:color="auto"/>
              <w:right w:val="single" w:sz="8" w:space="0" w:color="auto"/>
            </w:tcBorders>
            <w:shd w:val="clear" w:color="auto" w:fill="auto"/>
            <w:vAlign w:val="center"/>
          </w:tcPr>
          <w:p w14:paraId="448FA89E"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CBB393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1F26968"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A</w:t>
            </w:r>
            <w:r w:rsidRPr="005E52BB">
              <w:rPr>
                <w:rFonts w:ascii="Calibri" w:hAnsi="Calibri"/>
                <w:color w:val="000000"/>
                <w:sz w:val="22"/>
                <w:szCs w:val="22"/>
                <w:lang w:val="es-BO" w:eastAsia="es-BO"/>
              </w:rPr>
              <w:t>nular</w:t>
            </w:r>
          </w:p>
        </w:tc>
        <w:tc>
          <w:tcPr>
            <w:tcW w:w="3974" w:type="dxa"/>
            <w:tcBorders>
              <w:top w:val="nil"/>
              <w:left w:val="nil"/>
              <w:bottom w:val="single" w:sz="4" w:space="0" w:color="auto"/>
              <w:right w:val="single" w:sz="4" w:space="0" w:color="auto"/>
            </w:tcBorders>
            <w:shd w:val="clear" w:color="auto" w:fill="auto"/>
            <w:vAlign w:val="center"/>
            <w:hideMark/>
          </w:tcPr>
          <w:p w14:paraId="6BC29032"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Diámetro</w:t>
            </w:r>
          </w:p>
        </w:tc>
        <w:tc>
          <w:tcPr>
            <w:tcW w:w="2822" w:type="dxa"/>
            <w:tcBorders>
              <w:top w:val="nil"/>
              <w:left w:val="nil"/>
              <w:bottom w:val="single" w:sz="4" w:space="0" w:color="auto"/>
              <w:right w:val="single" w:sz="8" w:space="0" w:color="auto"/>
            </w:tcBorders>
            <w:shd w:val="clear" w:color="auto" w:fill="auto"/>
            <w:vAlign w:val="center"/>
          </w:tcPr>
          <w:p w14:paraId="2222D111"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E084A0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58FBE9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69064A1"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3C7134ED"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9776F5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F0CD7E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AC32E81"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Presión</w:t>
            </w:r>
          </w:p>
        </w:tc>
        <w:tc>
          <w:tcPr>
            <w:tcW w:w="2822" w:type="dxa"/>
            <w:tcBorders>
              <w:top w:val="nil"/>
              <w:left w:val="nil"/>
              <w:bottom w:val="single" w:sz="4" w:space="0" w:color="auto"/>
              <w:right w:val="single" w:sz="8" w:space="0" w:color="auto"/>
            </w:tcBorders>
            <w:shd w:val="clear" w:color="auto" w:fill="auto"/>
            <w:vAlign w:val="center"/>
          </w:tcPr>
          <w:p w14:paraId="1CDBDB4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4E5F170"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5F7E3F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1F1D992"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Bottom</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Conn</w:t>
            </w:r>
            <w:proofErr w:type="spellEnd"/>
            <w:r w:rsidRPr="005E52BB">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36347129"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2596AE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46C215D"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Prevent</w:t>
            </w:r>
            <w:r>
              <w:rPr>
                <w:rFonts w:ascii="Calibri" w:hAnsi="Calibri"/>
                <w:color w:val="000000"/>
                <w:sz w:val="22"/>
                <w:szCs w:val="22"/>
                <w:lang w:val="es-BO" w:eastAsia="es-BO"/>
              </w:rPr>
              <w:t>o</w:t>
            </w:r>
            <w:r w:rsidRPr="005E52BB">
              <w:rPr>
                <w:rFonts w:ascii="Calibri" w:hAnsi="Calibri"/>
                <w:color w:val="000000"/>
                <w:sz w:val="22"/>
                <w:szCs w:val="22"/>
                <w:lang w:val="es-BO" w:eastAsia="es-BO"/>
              </w:rPr>
              <w:t>r</w:t>
            </w:r>
            <w:r>
              <w:rPr>
                <w:rFonts w:ascii="Calibri" w:hAnsi="Calibri"/>
                <w:color w:val="000000"/>
                <w:sz w:val="22"/>
                <w:szCs w:val="22"/>
                <w:lang w:val="es-BO" w:eastAsia="es-BO"/>
              </w:rPr>
              <w:t>e</w:t>
            </w:r>
            <w:r w:rsidRPr="005E52BB">
              <w:rPr>
                <w:rFonts w:ascii="Calibri" w:hAnsi="Calibri"/>
                <w:color w:val="000000"/>
                <w:sz w:val="22"/>
                <w:szCs w:val="22"/>
                <w:lang w:val="es-BO" w:eastAsia="es-BO"/>
              </w:rPr>
              <w:t>s</w:t>
            </w:r>
            <w:proofErr w:type="spellEnd"/>
            <w:r w:rsidRPr="005E52BB">
              <w:rPr>
                <w:rFonts w:ascii="Calibri" w:hAnsi="Calibri"/>
                <w:color w:val="000000"/>
                <w:sz w:val="22"/>
                <w:szCs w:val="22"/>
                <w:lang w:val="es-BO" w:eastAsia="es-BO"/>
              </w:rPr>
              <w:t xml:space="preserve"> </w:t>
            </w:r>
            <w:r>
              <w:rPr>
                <w:rFonts w:ascii="Calibri" w:hAnsi="Calibri"/>
                <w:color w:val="000000"/>
                <w:sz w:val="22"/>
                <w:szCs w:val="22"/>
                <w:lang w:val="es-BO" w:eastAsia="es-BO"/>
              </w:rPr>
              <w:t>Tipo</w:t>
            </w:r>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Ram</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5348D828"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Diámetro</w:t>
            </w:r>
          </w:p>
        </w:tc>
        <w:tc>
          <w:tcPr>
            <w:tcW w:w="2822" w:type="dxa"/>
            <w:tcBorders>
              <w:top w:val="nil"/>
              <w:left w:val="nil"/>
              <w:bottom w:val="single" w:sz="4" w:space="0" w:color="auto"/>
              <w:right w:val="single" w:sz="8" w:space="0" w:color="auto"/>
            </w:tcBorders>
            <w:shd w:val="clear" w:color="auto" w:fill="auto"/>
            <w:vAlign w:val="center"/>
          </w:tcPr>
          <w:p w14:paraId="2C995B89"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168120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B676C2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9ADB3AC"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37D27F3D"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DF5FDE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087E88A"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8F0BBBD"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Pressure</w:t>
            </w:r>
            <w:proofErr w:type="spellEnd"/>
            <w:r w:rsidRPr="005E52BB">
              <w:rPr>
                <w:rFonts w:ascii="Calibri" w:hAnsi="Calibri"/>
                <w:color w:val="000000"/>
                <w:sz w:val="22"/>
                <w:szCs w:val="22"/>
                <w:lang w:val="es-BO" w:eastAsia="es-BO"/>
              </w:rPr>
              <w:t xml:space="preserve"> Rating</w:t>
            </w:r>
          </w:p>
        </w:tc>
        <w:tc>
          <w:tcPr>
            <w:tcW w:w="2822" w:type="dxa"/>
            <w:tcBorders>
              <w:top w:val="nil"/>
              <w:left w:val="nil"/>
              <w:bottom w:val="single" w:sz="4" w:space="0" w:color="auto"/>
              <w:right w:val="single" w:sz="8" w:space="0" w:color="auto"/>
            </w:tcBorders>
            <w:shd w:val="clear" w:color="auto" w:fill="auto"/>
            <w:vAlign w:val="center"/>
          </w:tcPr>
          <w:p w14:paraId="765F380B"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0184E10" w14:textId="77777777" w:rsidTr="000F02E3">
        <w:trPr>
          <w:trHeight w:val="578"/>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11A3CC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roofErr w:type="spellStart"/>
            <w:r w:rsidRPr="005E52BB">
              <w:rPr>
                <w:rFonts w:ascii="Calibri" w:hAnsi="Calibri"/>
                <w:color w:val="000000"/>
                <w:sz w:val="22"/>
                <w:szCs w:val="22"/>
                <w:lang w:val="es-BO" w:eastAsia="es-BO"/>
              </w:rPr>
              <w:t>Rams</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069B023B" w14:textId="77777777" w:rsidR="00554FA5" w:rsidRPr="005E52BB" w:rsidRDefault="00554FA5" w:rsidP="000F02E3">
            <w:pPr>
              <w:jc w:val="center"/>
              <w:rPr>
                <w:rFonts w:ascii="Calibri" w:hAnsi="Calibri"/>
                <w:color w:val="000000"/>
                <w:sz w:val="22"/>
                <w:szCs w:val="22"/>
                <w:lang w:val="es-BO" w:eastAsia="es-BO"/>
              </w:rPr>
            </w:pPr>
            <w:proofErr w:type="spellStart"/>
            <w:r>
              <w:rPr>
                <w:rFonts w:ascii="Calibri" w:hAnsi="Calibri"/>
                <w:color w:val="000000"/>
                <w:sz w:val="22"/>
                <w:szCs w:val="22"/>
                <w:lang w:val="es-BO" w:eastAsia="es-BO"/>
              </w:rPr>
              <w:t>S</w:t>
            </w:r>
            <w:r w:rsidRPr="005E52BB">
              <w:rPr>
                <w:rFonts w:ascii="Calibri" w:hAnsi="Calibri"/>
                <w:color w:val="000000"/>
                <w:sz w:val="22"/>
                <w:szCs w:val="22"/>
                <w:lang w:val="es-BO" w:eastAsia="es-BO"/>
              </w:rPr>
              <w:t>tack</w:t>
            </w:r>
            <w:proofErr w:type="spellEnd"/>
            <w:r>
              <w:rPr>
                <w:rFonts w:ascii="Calibri" w:hAnsi="Calibri"/>
                <w:color w:val="000000"/>
                <w:sz w:val="22"/>
                <w:szCs w:val="22"/>
                <w:lang w:val="es-BO" w:eastAsia="es-BO"/>
              </w:rPr>
              <w:t xml:space="preserve"> Fijo para 13 5/8”</w:t>
            </w:r>
            <w:r w:rsidRPr="005E52BB">
              <w:rPr>
                <w:rFonts w:ascii="Calibri" w:hAnsi="Calibri"/>
                <w:color w:val="000000"/>
                <w:sz w:val="22"/>
                <w:szCs w:val="22"/>
                <w:lang w:val="es-BO" w:eastAsia="es-BO"/>
              </w:rPr>
              <w:t xml:space="preserve"> </w:t>
            </w:r>
          </w:p>
        </w:tc>
        <w:tc>
          <w:tcPr>
            <w:tcW w:w="2822" w:type="dxa"/>
            <w:tcBorders>
              <w:top w:val="nil"/>
              <w:left w:val="nil"/>
              <w:bottom w:val="single" w:sz="4" w:space="0" w:color="auto"/>
              <w:right w:val="single" w:sz="8" w:space="0" w:color="auto"/>
            </w:tcBorders>
            <w:shd w:val="clear" w:color="auto" w:fill="auto"/>
            <w:vAlign w:val="center"/>
          </w:tcPr>
          <w:p w14:paraId="03B133AE"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A977FF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F7789F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7F48D84" w14:textId="77777777" w:rsidR="00554FA5" w:rsidRPr="005E52BB" w:rsidRDefault="00554FA5" w:rsidP="000F02E3">
            <w:pPr>
              <w:jc w:val="center"/>
              <w:rPr>
                <w:rFonts w:ascii="Calibri" w:hAnsi="Calibri"/>
                <w:color w:val="000000"/>
                <w:sz w:val="22"/>
                <w:szCs w:val="22"/>
                <w:lang w:val="es-BO" w:eastAsia="es-BO"/>
              </w:rPr>
            </w:pPr>
            <w:proofErr w:type="spellStart"/>
            <w:r>
              <w:rPr>
                <w:rFonts w:ascii="Calibri" w:hAnsi="Calibri"/>
                <w:color w:val="000000"/>
                <w:sz w:val="22"/>
                <w:szCs w:val="22"/>
                <w:lang w:val="es-BO" w:eastAsia="es-BO"/>
              </w:rPr>
              <w:t>S</w:t>
            </w:r>
            <w:r w:rsidRPr="005E52BB">
              <w:rPr>
                <w:rFonts w:ascii="Calibri" w:hAnsi="Calibri"/>
                <w:color w:val="000000"/>
                <w:sz w:val="22"/>
                <w:szCs w:val="22"/>
                <w:lang w:val="es-BO" w:eastAsia="es-BO"/>
              </w:rPr>
              <w:t>tack</w:t>
            </w:r>
            <w:proofErr w:type="spellEnd"/>
            <w:r w:rsidRPr="005E52BB">
              <w:rPr>
                <w:rFonts w:ascii="Calibri" w:hAnsi="Calibri"/>
                <w:color w:val="000000"/>
                <w:sz w:val="22"/>
                <w:szCs w:val="22"/>
                <w:lang w:val="es-BO" w:eastAsia="es-BO"/>
              </w:rPr>
              <w:t xml:space="preserve"> Variable </w:t>
            </w:r>
            <w:r>
              <w:rPr>
                <w:rFonts w:ascii="Calibri" w:hAnsi="Calibri"/>
                <w:color w:val="000000"/>
                <w:sz w:val="22"/>
                <w:szCs w:val="22"/>
                <w:lang w:val="es-BO" w:eastAsia="es-BO"/>
              </w:rPr>
              <w:t>para</w:t>
            </w:r>
            <w:r w:rsidRPr="005E52BB">
              <w:rPr>
                <w:rFonts w:ascii="Calibri" w:hAnsi="Calibri"/>
                <w:color w:val="000000"/>
                <w:sz w:val="22"/>
                <w:szCs w:val="22"/>
                <w:lang w:val="es-BO" w:eastAsia="es-BO"/>
              </w:rPr>
              <w:t xml:space="preserve"> </w:t>
            </w:r>
            <w:r>
              <w:rPr>
                <w:rFonts w:ascii="Calibri" w:hAnsi="Calibri"/>
                <w:color w:val="000000"/>
                <w:sz w:val="22"/>
                <w:szCs w:val="22"/>
                <w:lang w:val="es-BO" w:eastAsia="es-BO"/>
              </w:rPr>
              <w:t>13 5/8</w:t>
            </w:r>
            <w:r w:rsidRPr="005E52BB">
              <w:rPr>
                <w:rFonts w:ascii="Calibri" w:hAnsi="Calibri"/>
                <w:color w:val="000000"/>
                <w:sz w:val="22"/>
                <w:szCs w:val="22"/>
                <w:lang w:val="es-BO" w:eastAsia="es-BO"/>
              </w:rPr>
              <w:t xml:space="preserve">" </w:t>
            </w:r>
          </w:p>
        </w:tc>
        <w:tc>
          <w:tcPr>
            <w:tcW w:w="2822" w:type="dxa"/>
            <w:tcBorders>
              <w:top w:val="nil"/>
              <w:left w:val="nil"/>
              <w:bottom w:val="single" w:sz="4" w:space="0" w:color="auto"/>
              <w:right w:val="single" w:sz="8" w:space="0" w:color="auto"/>
            </w:tcBorders>
            <w:shd w:val="clear" w:color="auto" w:fill="auto"/>
            <w:vAlign w:val="center"/>
          </w:tcPr>
          <w:p w14:paraId="6BE5D133"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245C352"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1154368"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Drilling</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Spools</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37C7BF5A"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0504BFFB"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174CEC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962F10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3C5D4B8"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Pressure</w:t>
            </w:r>
            <w:proofErr w:type="spellEnd"/>
            <w:r w:rsidRPr="005E52BB">
              <w:rPr>
                <w:rFonts w:ascii="Calibri" w:hAnsi="Calibri"/>
                <w:color w:val="000000"/>
                <w:sz w:val="22"/>
                <w:szCs w:val="22"/>
                <w:lang w:val="es-BO" w:eastAsia="es-BO"/>
              </w:rPr>
              <w:t xml:space="preserve"> Ratings</w:t>
            </w:r>
          </w:p>
        </w:tc>
        <w:tc>
          <w:tcPr>
            <w:tcW w:w="2822" w:type="dxa"/>
            <w:tcBorders>
              <w:top w:val="nil"/>
              <w:left w:val="nil"/>
              <w:bottom w:val="single" w:sz="4" w:space="0" w:color="auto"/>
              <w:right w:val="single" w:sz="8" w:space="0" w:color="auto"/>
            </w:tcBorders>
            <w:shd w:val="clear" w:color="auto" w:fill="auto"/>
            <w:vAlign w:val="center"/>
          </w:tcPr>
          <w:p w14:paraId="277E404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C0FF57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92E03E8"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Choke</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Manifold</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2558C408"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Reatings</w:t>
            </w:r>
            <w:proofErr w:type="spellEnd"/>
          </w:p>
        </w:tc>
        <w:tc>
          <w:tcPr>
            <w:tcW w:w="2822" w:type="dxa"/>
            <w:tcBorders>
              <w:top w:val="nil"/>
              <w:left w:val="nil"/>
              <w:bottom w:val="single" w:sz="4" w:space="0" w:color="auto"/>
              <w:right w:val="single" w:sz="8" w:space="0" w:color="auto"/>
            </w:tcBorders>
            <w:shd w:val="clear" w:color="auto" w:fill="auto"/>
            <w:vAlign w:val="center"/>
          </w:tcPr>
          <w:p w14:paraId="59653E3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EE24702"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B48558F"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1071071"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Diámetro</w:t>
            </w:r>
          </w:p>
        </w:tc>
        <w:tc>
          <w:tcPr>
            <w:tcW w:w="2822" w:type="dxa"/>
            <w:tcBorders>
              <w:top w:val="nil"/>
              <w:left w:val="nil"/>
              <w:bottom w:val="single" w:sz="4" w:space="0" w:color="auto"/>
              <w:right w:val="single" w:sz="8" w:space="0" w:color="auto"/>
            </w:tcBorders>
            <w:shd w:val="clear" w:color="auto" w:fill="auto"/>
            <w:vAlign w:val="center"/>
          </w:tcPr>
          <w:p w14:paraId="570E6916"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E4431D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9CB05A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CA476B0"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Adjustable</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Choke</w:t>
            </w:r>
            <w:proofErr w:type="spellEnd"/>
          </w:p>
        </w:tc>
        <w:tc>
          <w:tcPr>
            <w:tcW w:w="2822" w:type="dxa"/>
            <w:tcBorders>
              <w:top w:val="nil"/>
              <w:left w:val="nil"/>
              <w:bottom w:val="single" w:sz="4" w:space="0" w:color="auto"/>
              <w:right w:val="single" w:sz="8" w:space="0" w:color="auto"/>
            </w:tcBorders>
            <w:shd w:val="clear" w:color="auto" w:fill="auto"/>
            <w:vAlign w:val="center"/>
          </w:tcPr>
          <w:p w14:paraId="7C6A1F6A"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7F7EC4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93933E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28968EE"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Remote</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Controlled</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Chokes</w:t>
            </w:r>
            <w:proofErr w:type="spellEnd"/>
          </w:p>
        </w:tc>
        <w:tc>
          <w:tcPr>
            <w:tcW w:w="2822" w:type="dxa"/>
            <w:tcBorders>
              <w:top w:val="nil"/>
              <w:left w:val="nil"/>
              <w:bottom w:val="single" w:sz="4" w:space="0" w:color="auto"/>
              <w:right w:val="single" w:sz="8" w:space="0" w:color="auto"/>
            </w:tcBorders>
            <w:shd w:val="clear" w:color="auto" w:fill="auto"/>
            <w:vAlign w:val="center"/>
          </w:tcPr>
          <w:p w14:paraId="7C8B52E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96FC47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D2FB4D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3A3A32B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Buffer </w:t>
            </w:r>
            <w:proofErr w:type="spellStart"/>
            <w:r w:rsidRPr="005E52BB">
              <w:rPr>
                <w:rFonts w:ascii="Calibri" w:hAnsi="Calibri"/>
                <w:color w:val="000000"/>
                <w:sz w:val="22"/>
                <w:szCs w:val="22"/>
                <w:lang w:val="es-BO" w:eastAsia="es-BO"/>
              </w:rPr>
              <w:t>Size</w:t>
            </w:r>
            <w:proofErr w:type="spellEnd"/>
            <w:r w:rsidRPr="005E52BB">
              <w:rPr>
                <w:rFonts w:ascii="Calibri" w:hAnsi="Calibri"/>
                <w:color w:val="000000"/>
                <w:sz w:val="22"/>
                <w:szCs w:val="22"/>
                <w:lang w:val="es-BO" w:eastAsia="es-BO"/>
              </w:rPr>
              <w:t xml:space="preserve"> And Rating</w:t>
            </w:r>
          </w:p>
        </w:tc>
        <w:tc>
          <w:tcPr>
            <w:tcW w:w="2822" w:type="dxa"/>
            <w:tcBorders>
              <w:top w:val="nil"/>
              <w:left w:val="nil"/>
              <w:bottom w:val="single" w:sz="4" w:space="0" w:color="auto"/>
              <w:right w:val="single" w:sz="8" w:space="0" w:color="auto"/>
            </w:tcBorders>
            <w:shd w:val="clear" w:color="auto" w:fill="auto"/>
            <w:vAlign w:val="center"/>
          </w:tcPr>
          <w:p w14:paraId="65B770D0" w14:textId="77777777" w:rsidR="00554FA5" w:rsidRPr="005E52BB" w:rsidRDefault="00554FA5" w:rsidP="000F02E3">
            <w:pPr>
              <w:jc w:val="center"/>
              <w:rPr>
                <w:rFonts w:ascii="Calibri" w:hAnsi="Calibri"/>
                <w:color w:val="000000"/>
                <w:sz w:val="22"/>
                <w:szCs w:val="22"/>
                <w:lang w:val="es-BO" w:eastAsia="es-BO"/>
              </w:rPr>
            </w:pPr>
          </w:p>
        </w:tc>
      </w:tr>
      <w:tr w:rsidR="00554FA5" w:rsidRPr="00B57838" w14:paraId="432CF1F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FD0C81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79929C4"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HCR valve on Choke Line</w:t>
            </w:r>
          </w:p>
        </w:tc>
        <w:tc>
          <w:tcPr>
            <w:tcW w:w="2822" w:type="dxa"/>
            <w:tcBorders>
              <w:top w:val="nil"/>
              <w:left w:val="nil"/>
              <w:bottom w:val="single" w:sz="4" w:space="0" w:color="auto"/>
              <w:right w:val="single" w:sz="8" w:space="0" w:color="auto"/>
            </w:tcBorders>
            <w:shd w:val="clear" w:color="auto" w:fill="auto"/>
            <w:vAlign w:val="center"/>
          </w:tcPr>
          <w:p w14:paraId="79E4375D" w14:textId="77777777" w:rsidR="00554FA5" w:rsidRPr="005E52BB" w:rsidRDefault="00554FA5" w:rsidP="000F02E3">
            <w:pPr>
              <w:jc w:val="center"/>
              <w:rPr>
                <w:rFonts w:ascii="Calibri" w:hAnsi="Calibri"/>
                <w:color w:val="000000"/>
                <w:sz w:val="22"/>
                <w:szCs w:val="22"/>
                <w:lang w:val="en-US" w:eastAsia="es-BO"/>
              </w:rPr>
            </w:pPr>
          </w:p>
        </w:tc>
      </w:tr>
      <w:tr w:rsidR="00554FA5" w:rsidRPr="005E52BB" w14:paraId="091A2F92"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E4B118E"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0ED4E5A"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ID, </w:t>
            </w:r>
            <w:proofErr w:type="spellStart"/>
            <w:r w:rsidRPr="005E52BB">
              <w:rPr>
                <w:rFonts w:ascii="Calibri" w:hAnsi="Calibri"/>
                <w:color w:val="000000"/>
                <w:sz w:val="22"/>
                <w:szCs w:val="22"/>
                <w:lang w:val="es-BO" w:eastAsia="es-BO"/>
              </w:rPr>
              <w:t>pressure</w:t>
            </w:r>
            <w:proofErr w:type="spellEnd"/>
            <w:r w:rsidRPr="005E52BB">
              <w:rPr>
                <w:rFonts w:ascii="Calibri" w:hAnsi="Calibri"/>
                <w:color w:val="000000"/>
                <w:sz w:val="22"/>
                <w:szCs w:val="22"/>
                <w:lang w:val="es-BO" w:eastAsia="es-BO"/>
              </w:rPr>
              <w:t xml:space="preserve"> rating</w:t>
            </w:r>
          </w:p>
        </w:tc>
        <w:tc>
          <w:tcPr>
            <w:tcW w:w="2822" w:type="dxa"/>
            <w:tcBorders>
              <w:top w:val="nil"/>
              <w:left w:val="nil"/>
              <w:bottom w:val="single" w:sz="4" w:space="0" w:color="auto"/>
              <w:right w:val="single" w:sz="8" w:space="0" w:color="auto"/>
            </w:tcBorders>
            <w:shd w:val="clear" w:color="auto" w:fill="auto"/>
            <w:vAlign w:val="center"/>
          </w:tcPr>
          <w:p w14:paraId="7AE39D65"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24480B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C9F9B87"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Kill</w:t>
            </w:r>
            <w:proofErr w:type="spellEnd"/>
            <w:r w:rsidRPr="005E52BB">
              <w:rPr>
                <w:rFonts w:ascii="Calibri" w:hAnsi="Calibri"/>
                <w:color w:val="000000"/>
                <w:sz w:val="22"/>
                <w:szCs w:val="22"/>
                <w:lang w:val="es-BO" w:eastAsia="es-BO"/>
              </w:rPr>
              <w:t xml:space="preserve"> Line</w:t>
            </w:r>
          </w:p>
        </w:tc>
        <w:tc>
          <w:tcPr>
            <w:tcW w:w="3974" w:type="dxa"/>
            <w:tcBorders>
              <w:top w:val="nil"/>
              <w:left w:val="nil"/>
              <w:bottom w:val="single" w:sz="4" w:space="0" w:color="auto"/>
              <w:right w:val="single" w:sz="4" w:space="0" w:color="auto"/>
            </w:tcBorders>
            <w:shd w:val="clear" w:color="auto" w:fill="auto"/>
            <w:vAlign w:val="center"/>
            <w:hideMark/>
          </w:tcPr>
          <w:p w14:paraId="221E5952"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Valve</w:t>
            </w:r>
            <w:proofErr w:type="spellEnd"/>
          </w:p>
        </w:tc>
        <w:tc>
          <w:tcPr>
            <w:tcW w:w="2822" w:type="dxa"/>
            <w:tcBorders>
              <w:top w:val="nil"/>
              <w:left w:val="nil"/>
              <w:bottom w:val="single" w:sz="4" w:space="0" w:color="auto"/>
              <w:right w:val="single" w:sz="8" w:space="0" w:color="auto"/>
            </w:tcBorders>
            <w:shd w:val="clear" w:color="auto" w:fill="auto"/>
            <w:vAlign w:val="center"/>
          </w:tcPr>
          <w:p w14:paraId="01555903"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C03DCC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90B926D"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Choke</w:t>
            </w:r>
            <w:proofErr w:type="spellEnd"/>
            <w:r w:rsidRPr="005E52BB">
              <w:rPr>
                <w:rFonts w:ascii="Calibri" w:hAnsi="Calibri"/>
                <w:color w:val="000000"/>
                <w:sz w:val="22"/>
                <w:szCs w:val="22"/>
                <w:lang w:val="es-BO" w:eastAsia="es-BO"/>
              </w:rPr>
              <w:t xml:space="preserve"> Line</w:t>
            </w:r>
          </w:p>
        </w:tc>
        <w:tc>
          <w:tcPr>
            <w:tcW w:w="3974" w:type="dxa"/>
            <w:tcBorders>
              <w:top w:val="nil"/>
              <w:left w:val="nil"/>
              <w:bottom w:val="single" w:sz="4" w:space="0" w:color="auto"/>
              <w:right w:val="single" w:sz="4" w:space="0" w:color="auto"/>
            </w:tcBorders>
            <w:shd w:val="clear" w:color="auto" w:fill="auto"/>
            <w:vAlign w:val="center"/>
            <w:hideMark/>
          </w:tcPr>
          <w:p w14:paraId="2BFD34A5"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ID, </w:t>
            </w:r>
            <w:proofErr w:type="spellStart"/>
            <w:r w:rsidRPr="005E52BB">
              <w:rPr>
                <w:rFonts w:ascii="Calibri" w:hAnsi="Calibri"/>
                <w:color w:val="000000"/>
                <w:sz w:val="22"/>
                <w:szCs w:val="22"/>
                <w:lang w:val="es-BO" w:eastAsia="es-BO"/>
              </w:rPr>
              <w:t>pressure</w:t>
            </w:r>
            <w:proofErr w:type="spellEnd"/>
            <w:r w:rsidRPr="005E52BB">
              <w:rPr>
                <w:rFonts w:ascii="Calibri" w:hAnsi="Calibri"/>
                <w:color w:val="000000"/>
                <w:sz w:val="22"/>
                <w:szCs w:val="22"/>
                <w:lang w:val="es-BO" w:eastAsia="es-BO"/>
              </w:rPr>
              <w:t xml:space="preserve"> rating</w:t>
            </w:r>
          </w:p>
        </w:tc>
        <w:tc>
          <w:tcPr>
            <w:tcW w:w="2822" w:type="dxa"/>
            <w:tcBorders>
              <w:top w:val="nil"/>
              <w:left w:val="nil"/>
              <w:bottom w:val="single" w:sz="4" w:space="0" w:color="auto"/>
              <w:right w:val="single" w:sz="8" w:space="0" w:color="auto"/>
            </w:tcBorders>
            <w:shd w:val="clear" w:color="auto" w:fill="auto"/>
            <w:vAlign w:val="center"/>
          </w:tcPr>
          <w:p w14:paraId="2BD957A3"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8389A4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B3ACDCF"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9F66B85"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Valves</w:t>
            </w:r>
            <w:proofErr w:type="spellEnd"/>
          </w:p>
        </w:tc>
        <w:tc>
          <w:tcPr>
            <w:tcW w:w="2822" w:type="dxa"/>
            <w:tcBorders>
              <w:top w:val="nil"/>
              <w:left w:val="nil"/>
              <w:bottom w:val="single" w:sz="4" w:space="0" w:color="auto"/>
              <w:right w:val="single" w:sz="8" w:space="0" w:color="auto"/>
            </w:tcBorders>
            <w:shd w:val="clear" w:color="auto" w:fill="auto"/>
          </w:tcPr>
          <w:p w14:paraId="6D87A7AD" w14:textId="77777777" w:rsidR="00554FA5" w:rsidRDefault="00554FA5" w:rsidP="000F02E3">
            <w:pPr>
              <w:jc w:val="center"/>
            </w:pPr>
          </w:p>
        </w:tc>
      </w:tr>
      <w:tr w:rsidR="00554FA5" w:rsidRPr="005E52BB" w14:paraId="25FB399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E843896"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Pressure</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Unit</w:t>
            </w:r>
            <w:proofErr w:type="spellEnd"/>
            <w:r w:rsidRPr="005E52BB">
              <w:rPr>
                <w:rFonts w:ascii="Calibri" w:hAnsi="Calibri"/>
                <w:color w:val="000000"/>
                <w:sz w:val="22"/>
                <w:szCs w:val="22"/>
                <w:lang w:val="es-BO" w:eastAsia="es-BO"/>
              </w:rPr>
              <w:t xml:space="preserve"> And Control</w:t>
            </w:r>
          </w:p>
        </w:tc>
        <w:tc>
          <w:tcPr>
            <w:tcW w:w="3974" w:type="dxa"/>
            <w:tcBorders>
              <w:top w:val="nil"/>
              <w:left w:val="nil"/>
              <w:bottom w:val="single" w:sz="4" w:space="0" w:color="auto"/>
              <w:right w:val="single" w:sz="4" w:space="0" w:color="auto"/>
            </w:tcBorders>
            <w:shd w:val="clear" w:color="auto" w:fill="auto"/>
            <w:vAlign w:val="center"/>
            <w:hideMark/>
          </w:tcPr>
          <w:p w14:paraId="317BD0AC"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tcPr>
          <w:p w14:paraId="76012BD3" w14:textId="77777777" w:rsidR="00554FA5" w:rsidRDefault="00554FA5" w:rsidP="000F02E3">
            <w:pPr>
              <w:jc w:val="center"/>
            </w:pPr>
          </w:p>
        </w:tc>
      </w:tr>
      <w:tr w:rsidR="00554FA5" w:rsidRPr="005E52BB" w14:paraId="75FD97D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1DCF3C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47FF8CD"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Capacity</w:t>
            </w:r>
            <w:proofErr w:type="spellEnd"/>
          </w:p>
        </w:tc>
        <w:tc>
          <w:tcPr>
            <w:tcW w:w="2822" w:type="dxa"/>
            <w:tcBorders>
              <w:top w:val="nil"/>
              <w:left w:val="nil"/>
              <w:bottom w:val="single" w:sz="4" w:space="0" w:color="auto"/>
              <w:right w:val="single" w:sz="8" w:space="0" w:color="auto"/>
            </w:tcBorders>
            <w:shd w:val="clear" w:color="auto" w:fill="auto"/>
            <w:vAlign w:val="center"/>
          </w:tcPr>
          <w:p w14:paraId="3C78811A" w14:textId="77777777" w:rsidR="00554FA5" w:rsidRPr="005E52BB" w:rsidRDefault="00554FA5" w:rsidP="000F02E3">
            <w:pPr>
              <w:jc w:val="center"/>
              <w:rPr>
                <w:rFonts w:ascii="Calibri" w:hAnsi="Calibri"/>
                <w:color w:val="000000"/>
                <w:sz w:val="22"/>
                <w:szCs w:val="22"/>
                <w:lang w:val="es-BO" w:eastAsia="es-BO"/>
              </w:rPr>
            </w:pPr>
          </w:p>
        </w:tc>
      </w:tr>
      <w:tr w:rsidR="00554FA5" w:rsidRPr="00554FA5" w14:paraId="6E44254F" w14:textId="77777777" w:rsidTr="000F02E3">
        <w:trPr>
          <w:trHeight w:val="578"/>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CB7D5D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392BFB7" w14:textId="77777777" w:rsidR="00554FA5"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No. </w:t>
            </w:r>
            <w:r>
              <w:rPr>
                <w:rFonts w:ascii="Calibri" w:hAnsi="Calibri"/>
                <w:color w:val="000000"/>
                <w:sz w:val="22"/>
                <w:szCs w:val="22"/>
                <w:lang w:val="es-BO" w:eastAsia="es-BO"/>
              </w:rPr>
              <w:t>De Acumuladores (Botellas)</w:t>
            </w:r>
          </w:p>
          <w:p w14:paraId="3FD1B4EF"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Galones Específicos</w:t>
            </w:r>
          </w:p>
        </w:tc>
        <w:tc>
          <w:tcPr>
            <w:tcW w:w="2822" w:type="dxa"/>
            <w:tcBorders>
              <w:top w:val="nil"/>
              <w:left w:val="nil"/>
              <w:bottom w:val="single" w:sz="4" w:space="0" w:color="auto"/>
              <w:right w:val="single" w:sz="8" w:space="0" w:color="auto"/>
            </w:tcBorders>
            <w:shd w:val="clear" w:color="auto" w:fill="auto"/>
            <w:vAlign w:val="center"/>
          </w:tcPr>
          <w:p w14:paraId="6B170C6A" w14:textId="77777777" w:rsidR="00554FA5" w:rsidRPr="00554FA5" w:rsidRDefault="00554FA5" w:rsidP="000F02E3">
            <w:pPr>
              <w:jc w:val="center"/>
              <w:rPr>
                <w:rFonts w:ascii="Calibri" w:hAnsi="Calibri"/>
                <w:color w:val="000000"/>
                <w:sz w:val="22"/>
                <w:szCs w:val="22"/>
                <w:lang w:val="es-BO" w:eastAsia="es-BO"/>
              </w:rPr>
            </w:pPr>
          </w:p>
        </w:tc>
      </w:tr>
      <w:tr w:rsidR="00554FA5" w:rsidRPr="00B57838" w14:paraId="044FF317" w14:textId="77777777" w:rsidTr="000F02E3">
        <w:trPr>
          <w:trHeight w:val="578"/>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75829A1" w14:textId="77777777" w:rsidR="00554FA5" w:rsidRPr="00554FA5" w:rsidRDefault="00554FA5" w:rsidP="000F02E3">
            <w:pPr>
              <w:jc w:val="center"/>
              <w:rPr>
                <w:rFonts w:ascii="Calibri" w:hAnsi="Calibri"/>
                <w:color w:val="000000"/>
                <w:sz w:val="22"/>
                <w:szCs w:val="22"/>
                <w:lang w:val="es-BO" w:eastAsia="es-BO"/>
              </w:rPr>
            </w:pPr>
            <w:r w:rsidRPr="00554FA5">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C41EEEA" w14:textId="77777777" w:rsidR="00554FA5" w:rsidRPr="00A74973" w:rsidRDefault="00554FA5" w:rsidP="000F02E3">
            <w:pPr>
              <w:jc w:val="center"/>
              <w:rPr>
                <w:rFonts w:ascii="Calibri" w:hAnsi="Calibri"/>
                <w:color w:val="000000"/>
                <w:sz w:val="22"/>
                <w:szCs w:val="22"/>
                <w:lang w:val="en-US" w:eastAsia="es-BO"/>
              </w:rPr>
            </w:pPr>
            <w:r w:rsidRPr="00A74973">
              <w:rPr>
                <w:rFonts w:ascii="Calibri" w:hAnsi="Calibri"/>
                <w:color w:val="000000"/>
                <w:sz w:val="22"/>
                <w:szCs w:val="22"/>
                <w:lang w:val="en-US" w:eastAsia="es-BO"/>
              </w:rPr>
              <w:t>Main Control Location</w:t>
            </w:r>
            <w:r w:rsidRPr="005E52BB">
              <w:rPr>
                <w:rFonts w:ascii="Calibri" w:hAnsi="Calibri"/>
                <w:color w:val="000000"/>
                <w:sz w:val="22"/>
                <w:szCs w:val="22"/>
                <w:lang w:val="en-US" w:eastAsia="es-BO"/>
              </w:rPr>
              <w:t xml:space="preserve"> </w:t>
            </w:r>
            <w:r>
              <w:rPr>
                <w:rFonts w:ascii="Calibri" w:hAnsi="Calibri"/>
                <w:color w:val="000000"/>
                <w:sz w:val="22"/>
                <w:szCs w:val="22"/>
                <w:lang w:val="en-US" w:eastAsia="es-BO"/>
              </w:rPr>
              <w:t>(</w:t>
            </w:r>
            <w:r w:rsidRPr="005E52BB">
              <w:rPr>
                <w:rFonts w:ascii="Calibri" w:hAnsi="Calibri"/>
                <w:color w:val="000000"/>
                <w:sz w:val="22"/>
                <w:szCs w:val="22"/>
                <w:lang w:val="en-US" w:eastAsia="es-BO"/>
              </w:rPr>
              <w:t>Spec</w:t>
            </w:r>
            <w:r>
              <w:rPr>
                <w:rFonts w:ascii="Calibri" w:hAnsi="Calibri"/>
                <w:color w:val="000000"/>
                <w:sz w:val="22"/>
                <w:szCs w:val="22"/>
                <w:lang w:val="en-US" w:eastAsia="es-BO"/>
              </w:rPr>
              <w:t xml:space="preserve">ific Location and control mode, </w:t>
            </w:r>
            <w:proofErr w:type="spellStart"/>
            <w:r w:rsidRPr="005E52BB">
              <w:rPr>
                <w:rFonts w:ascii="Calibri" w:hAnsi="Calibri"/>
                <w:color w:val="000000"/>
                <w:sz w:val="22"/>
                <w:szCs w:val="22"/>
                <w:lang w:val="en-US" w:eastAsia="es-BO"/>
              </w:rPr>
              <w:t>eg</w:t>
            </w:r>
            <w:proofErr w:type="spellEnd"/>
            <w:r w:rsidRPr="005E52BB">
              <w:rPr>
                <w:rFonts w:ascii="Calibri" w:hAnsi="Calibri"/>
                <w:color w:val="000000"/>
                <w:sz w:val="22"/>
                <w:szCs w:val="22"/>
                <w:lang w:val="en-US" w:eastAsia="es-BO"/>
              </w:rPr>
              <w:t xml:space="preserve"> </w:t>
            </w:r>
            <w:proofErr w:type="spellStart"/>
            <w:r w:rsidRPr="005E52BB">
              <w:rPr>
                <w:rFonts w:ascii="Calibri" w:hAnsi="Calibri"/>
                <w:color w:val="000000"/>
                <w:sz w:val="22"/>
                <w:szCs w:val="22"/>
                <w:lang w:val="en-US" w:eastAsia="es-BO"/>
              </w:rPr>
              <w:t>neumatic</w:t>
            </w:r>
            <w:proofErr w:type="spellEnd"/>
            <w:r w:rsidRPr="005E52BB">
              <w:rPr>
                <w:rFonts w:ascii="Calibri" w:hAnsi="Calibri"/>
                <w:color w:val="000000"/>
                <w:sz w:val="22"/>
                <w:szCs w:val="22"/>
                <w:lang w:val="en-US" w:eastAsia="es-BO"/>
              </w:rPr>
              <w:t>)</w:t>
            </w:r>
          </w:p>
        </w:tc>
        <w:tc>
          <w:tcPr>
            <w:tcW w:w="2822" w:type="dxa"/>
            <w:tcBorders>
              <w:top w:val="nil"/>
              <w:left w:val="nil"/>
              <w:bottom w:val="single" w:sz="4" w:space="0" w:color="auto"/>
              <w:right w:val="single" w:sz="8" w:space="0" w:color="auto"/>
            </w:tcBorders>
            <w:shd w:val="clear" w:color="auto" w:fill="auto"/>
            <w:vAlign w:val="center"/>
          </w:tcPr>
          <w:p w14:paraId="2877504A" w14:textId="77777777" w:rsidR="00554FA5" w:rsidRPr="005E52BB" w:rsidRDefault="00554FA5" w:rsidP="000F02E3">
            <w:pPr>
              <w:jc w:val="center"/>
              <w:rPr>
                <w:rFonts w:ascii="Calibri" w:hAnsi="Calibri"/>
                <w:color w:val="000000"/>
                <w:sz w:val="22"/>
                <w:szCs w:val="22"/>
                <w:lang w:val="en-US" w:eastAsia="es-BO"/>
              </w:rPr>
            </w:pPr>
          </w:p>
        </w:tc>
      </w:tr>
      <w:tr w:rsidR="00554FA5" w:rsidRPr="005E52BB" w14:paraId="6B363793"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A2D626B"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A256B0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No. </w:t>
            </w:r>
            <w:r>
              <w:rPr>
                <w:rFonts w:ascii="Calibri" w:hAnsi="Calibri"/>
                <w:color w:val="000000"/>
                <w:sz w:val="22"/>
                <w:szCs w:val="22"/>
                <w:lang w:val="es-BO" w:eastAsia="es-BO"/>
              </w:rPr>
              <w:t>de Estaciones</w:t>
            </w:r>
          </w:p>
        </w:tc>
        <w:tc>
          <w:tcPr>
            <w:tcW w:w="2822" w:type="dxa"/>
            <w:tcBorders>
              <w:top w:val="nil"/>
              <w:left w:val="nil"/>
              <w:bottom w:val="single" w:sz="4" w:space="0" w:color="auto"/>
              <w:right w:val="single" w:sz="8" w:space="0" w:color="auto"/>
            </w:tcBorders>
            <w:shd w:val="clear" w:color="auto" w:fill="auto"/>
            <w:vAlign w:val="center"/>
          </w:tcPr>
          <w:p w14:paraId="5887C24F" w14:textId="77777777" w:rsidR="00554FA5" w:rsidRPr="005E52BB" w:rsidRDefault="00554FA5" w:rsidP="000F02E3">
            <w:pPr>
              <w:jc w:val="center"/>
              <w:rPr>
                <w:rFonts w:ascii="Calibri" w:hAnsi="Calibri"/>
                <w:color w:val="000000"/>
                <w:sz w:val="22"/>
                <w:szCs w:val="22"/>
                <w:lang w:val="es-BO" w:eastAsia="es-BO"/>
              </w:rPr>
            </w:pPr>
          </w:p>
        </w:tc>
      </w:tr>
      <w:tr w:rsidR="00554FA5" w:rsidRPr="00B57838" w14:paraId="0F0C287D" w14:textId="77777777" w:rsidTr="000F02E3">
        <w:trPr>
          <w:trHeight w:val="578"/>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9FEEB4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395CE33" w14:textId="77777777" w:rsidR="00554FA5" w:rsidRDefault="00554FA5" w:rsidP="000F02E3">
            <w:pPr>
              <w:jc w:val="center"/>
              <w:rPr>
                <w:rFonts w:ascii="Calibri" w:hAnsi="Calibri"/>
                <w:color w:val="000000"/>
                <w:sz w:val="22"/>
                <w:szCs w:val="22"/>
                <w:lang w:val="en-US" w:eastAsia="es-BO"/>
              </w:rPr>
            </w:pPr>
            <w:r w:rsidRPr="005C7757">
              <w:rPr>
                <w:rFonts w:ascii="Calibri" w:hAnsi="Calibri"/>
                <w:color w:val="000000"/>
                <w:sz w:val="22"/>
                <w:szCs w:val="22"/>
                <w:lang w:val="en-US" w:eastAsia="es-BO"/>
              </w:rPr>
              <w:t>Remote Control Location</w:t>
            </w:r>
            <w:r w:rsidRPr="005E52BB">
              <w:rPr>
                <w:rFonts w:ascii="Calibri" w:hAnsi="Calibri"/>
                <w:color w:val="000000"/>
                <w:sz w:val="22"/>
                <w:szCs w:val="22"/>
                <w:lang w:val="en-US" w:eastAsia="es-BO"/>
              </w:rPr>
              <w:t xml:space="preserve"> </w:t>
            </w:r>
          </w:p>
          <w:p w14:paraId="05146395" w14:textId="77777777" w:rsidR="00554FA5" w:rsidRPr="005C7757" w:rsidRDefault="00554FA5" w:rsidP="000F02E3">
            <w:pPr>
              <w:jc w:val="center"/>
              <w:rPr>
                <w:rFonts w:ascii="Calibri" w:hAnsi="Calibri"/>
                <w:color w:val="000000"/>
                <w:sz w:val="22"/>
                <w:szCs w:val="22"/>
                <w:lang w:val="en-US" w:eastAsia="es-BO"/>
              </w:rPr>
            </w:pPr>
            <w:r>
              <w:rPr>
                <w:rFonts w:ascii="Calibri" w:hAnsi="Calibri"/>
                <w:color w:val="000000"/>
                <w:sz w:val="22"/>
                <w:szCs w:val="22"/>
                <w:lang w:val="en-US" w:eastAsia="es-BO"/>
              </w:rPr>
              <w:t>(</w:t>
            </w:r>
            <w:r w:rsidRPr="005E52BB">
              <w:rPr>
                <w:rFonts w:ascii="Calibri" w:hAnsi="Calibri"/>
                <w:color w:val="000000"/>
                <w:sz w:val="22"/>
                <w:szCs w:val="22"/>
                <w:lang w:val="en-US" w:eastAsia="es-BO"/>
              </w:rPr>
              <w:t>Spec</w:t>
            </w:r>
            <w:r>
              <w:rPr>
                <w:rFonts w:ascii="Calibri" w:hAnsi="Calibri"/>
                <w:color w:val="000000"/>
                <w:sz w:val="22"/>
                <w:szCs w:val="22"/>
                <w:lang w:val="en-US" w:eastAsia="es-BO"/>
              </w:rPr>
              <w:t xml:space="preserve">ific Location and control mode, </w:t>
            </w:r>
            <w:proofErr w:type="spellStart"/>
            <w:r w:rsidRPr="005E52BB">
              <w:rPr>
                <w:rFonts w:ascii="Calibri" w:hAnsi="Calibri"/>
                <w:color w:val="000000"/>
                <w:sz w:val="22"/>
                <w:szCs w:val="22"/>
                <w:lang w:val="en-US" w:eastAsia="es-BO"/>
              </w:rPr>
              <w:t>eg</w:t>
            </w:r>
            <w:proofErr w:type="spellEnd"/>
            <w:r w:rsidRPr="005E52BB">
              <w:rPr>
                <w:rFonts w:ascii="Calibri" w:hAnsi="Calibri"/>
                <w:color w:val="000000"/>
                <w:sz w:val="22"/>
                <w:szCs w:val="22"/>
                <w:lang w:val="en-US" w:eastAsia="es-BO"/>
              </w:rPr>
              <w:t xml:space="preserve"> </w:t>
            </w:r>
            <w:proofErr w:type="spellStart"/>
            <w:r w:rsidRPr="005E52BB">
              <w:rPr>
                <w:rFonts w:ascii="Calibri" w:hAnsi="Calibri"/>
                <w:color w:val="000000"/>
                <w:sz w:val="22"/>
                <w:szCs w:val="22"/>
                <w:lang w:val="en-US" w:eastAsia="es-BO"/>
              </w:rPr>
              <w:t>neumatic</w:t>
            </w:r>
            <w:proofErr w:type="spellEnd"/>
            <w:r w:rsidRPr="005E52BB">
              <w:rPr>
                <w:rFonts w:ascii="Calibri" w:hAnsi="Calibri"/>
                <w:color w:val="000000"/>
                <w:sz w:val="22"/>
                <w:szCs w:val="22"/>
                <w:lang w:val="en-US" w:eastAsia="es-BO"/>
              </w:rPr>
              <w:t>)</w:t>
            </w:r>
          </w:p>
        </w:tc>
        <w:tc>
          <w:tcPr>
            <w:tcW w:w="2822" w:type="dxa"/>
            <w:tcBorders>
              <w:top w:val="nil"/>
              <w:left w:val="nil"/>
              <w:bottom w:val="single" w:sz="4" w:space="0" w:color="auto"/>
              <w:right w:val="single" w:sz="8" w:space="0" w:color="auto"/>
            </w:tcBorders>
            <w:shd w:val="clear" w:color="auto" w:fill="auto"/>
            <w:vAlign w:val="center"/>
          </w:tcPr>
          <w:p w14:paraId="7A3CF190" w14:textId="77777777" w:rsidR="00554FA5" w:rsidRPr="005E52BB" w:rsidRDefault="00554FA5" w:rsidP="000F02E3">
            <w:pPr>
              <w:jc w:val="center"/>
              <w:rPr>
                <w:rFonts w:ascii="Calibri" w:hAnsi="Calibri"/>
                <w:color w:val="000000"/>
                <w:sz w:val="22"/>
                <w:szCs w:val="22"/>
                <w:lang w:val="en-US" w:eastAsia="es-BO"/>
              </w:rPr>
            </w:pPr>
          </w:p>
        </w:tc>
      </w:tr>
      <w:tr w:rsidR="00554FA5" w:rsidRPr="005E52BB" w14:paraId="05A604C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079EA99" w14:textId="77777777" w:rsidR="00554FA5" w:rsidRPr="00554FA5" w:rsidRDefault="00554FA5" w:rsidP="000F02E3">
            <w:pPr>
              <w:jc w:val="center"/>
              <w:rPr>
                <w:rFonts w:ascii="Calibri" w:hAnsi="Calibri"/>
                <w:color w:val="000000"/>
                <w:sz w:val="22"/>
                <w:szCs w:val="22"/>
                <w:lang w:val="en-US" w:eastAsia="es-BO"/>
              </w:rPr>
            </w:pPr>
            <w:r w:rsidRPr="00554FA5">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029C959"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Emergency</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Power</w:t>
            </w:r>
            <w:proofErr w:type="spellEnd"/>
          </w:p>
        </w:tc>
        <w:tc>
          <w:tcPr>
            <w:tcW w:w="2822" w:type="dxa"/>
            <w:tcBorders>
              <w:top w:val="nil"/>
              <w:left w:val="nil"/>
              <w:bottom w:val="single" w:sz="4" w:space="0" w:color="auto"/>
              <w:right w:val="single" w:sz="8" w:space="0" w:color="auto"/>
            </w:tcBorders>
            <w:shd w:val="clear" w:color="auto" w:fill="auto"/>
            <w:vAlign w:val="center"/>
          </w:tcPr>
          <w:p w14:paraId="1E1E260A"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D96B3A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D123A8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F5B5C8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No. Of Electric </w:t>
            </w:r>
            <w:proofErr w:type="spellStart"/>
            <w:r w:rsidRPr="005E52BB">
              <w:rPr>
                <w:rFonts w:ascii="Calibri" w:hAnsi="Calibri"/>
                <w:color w:val="000000"/>
                <w:sz w:val="22"/>
                <w:szCs w:val="22"/>
                <w:lang w:val="es-BO" w:eastAsia="es-BO"/>
              </w:rPr>
              <w:t>pumps</w:t>
            </w:r>
            <w:proofErr w:type="spellEnd"/>
          </w:p>
        </w:tc>
        <w:tc>
          <w:tcPr>
            <w:tcW w:w="2822" w:type="dxa"/>
            <w:tcBorders>
              <w:top w:val="nil"/>
              <w:left w:val="nil"/>
              <w:bottom w:val="single" w:sz="4" w:space="0" w:color="auto"/>
              <w:right w:val="single" w:sz="8" w:space="0" w:color="auto"/>
            </w:tcBorders>
            <w:shd w:val="clear" w:color="auto" w:fill="auto"/>
            <w:vAlign w:val="center"/>
          </w:tcPr>
          <w:p w14:paraId="7EF87B1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CE51320"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9765A5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C74AB8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No. Of Air </w:t>
            </w:r>
            <w:proofErr w:type="spellStart"/>
            <w:r w:rsidRPr="005E52BB">
              <w:rPr>
                <w:rFonts w:ascii="Calibri" w:hAnsi="Calibri"/>
                <w:color w:val="000000"/>
                <w:sz w:val="22"/>
                <w:szCs w:val="22"/>
                <w:lang w:val="es-BO" w:eastAsia="es-BO"/>
              </w:rPr>
              <w:t>Pumps</w:t>
            </w:r>
            <w:proofErr w:type="spellEnd"/>
          </w:p>
        </w:tc>
        <w:tc>
          <w:tcPr>
            <w:tcW w:w="2822" w:type="dxa"/>
            <w:tcBorders>
              <w:top w:val="nil"/>
              <w:left w:val="nil"/>
              <w:bottom w:val="single" w:sz="4" w:space="0" w:color="auto"/>
              <w:right w:val="single" w:sz="8" w:space="0" w:color="auto"/>
            </w:tcBorders>
            <w:shd w:val="clear" w:color="auto" w:fill="auto"/>
            <w:vAlign w:val="center"/>
          </w:tcPr>
          <w:p w14:paraId="72E601EF"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C0EF7C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B1BA2A4"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lastRenderedPageBreak/>
              <w:t xml:space="preserve">Portable Test </w:t>
            </w:r>
            <w:proofErr w:type="spellStart"/>
            <w:r w:rsidRPr="005E52BB">
              <w:rPr>
                <w:rFonts w:ascii="Calibri" w:hAnsi="Calibri"/>
                <w:color w:val="000000"/>
                <w:sz w:val="22"/>
                <w:szCs w:val="22"/>
                <w:lang w:val="es-BO" w:eastAsia="es-BO"/>
              </w:rPr>
              <w:t>Unit</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6E3B5CB2"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Power</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supply</w:t>
            </w:r>
            <w:proofErr w:type="spellEnd"/>
          </w:p>
        </w:tc>
        <w:tc>
          <w:tcPr>
            <w:tcW w:w="2822" w:type="dxa"/>
            <w:tcBorders>
              <w:top w:val="nil"/>
              <w:left w:val="nil"/>
              <w:bottom w:val="single" w:sz="4" w:space="0" w:color="auto"/>
              <w:right w:val="single" w:sz="8" w:space="0" w:color="auto"/>
            </w:tcBorders>
            <w:shd w:val="clear" w:color="auto" w:fill="auto"/>
            <w:vAlign w:val="center"/>
          </w:tcPr>
          <w:p w14:paraId="766000E3"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593881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5447C1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F5A30CF"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Range</w:t>
            </w:r>
            <w:proofErr w:type="spellEnd"/>
          </w:p>
        </w:tc>
        <w:tc>
          <w:tcPr>
            <w:tcW w:w="2822" w:type="dxa"/>
            <w:tcBorders>
              <w:top w:val="nil"/>
              <w:left w:val="nil"/>
              <w:bottom w:val="single" w:sz="4" w:space="0" w:color="auto"/>
              <w:right w:val="single" w:sz="8" w:space="0" w:color="auto"/>
            </w:tcBorders>
            <w:shd w:val="clear" w:color="auto" w:fill="auto"/>
            <w:vAlign w:val="center"/>
          </w:tcPr>
          <w:p w14:paraId="720F71F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A726B3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7D99EB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Test </w:t>
            </w:r>
            <w:proofErr w:type="spellStart"/>
            <w:r w:rsidRPr="005E52BB">
              <w:rPr>
                <w:rFonts w:ascii="Calibri" w:hAnsi="Calibri"/>
                <w:color w:val="000000"/>
                <w:sz w:val="22"/>
                <w:szCs w:val="22"/>
                <w:lang w:val="es-BO" w:eastAsia="es-BO"/>
              </w:rPr>
              <w:t>Stump</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12AADF0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403B9FE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6FAA4E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288C27A"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Mud</w:t>
            </w:r>
            <w:proofErr w:type="spellEnd"/>
            <w:r w:rsidRPr="005E52BB">
              <w:rPr>
                <w:rFonts w:ascii="Calibri" w:hAnsi="Calibri"/>
                <w:color w:val="000000"/>
                <w:sz w:val="22"/>
                <w:szCs w:val="22"/>
                <w:lang w:val="es-BO" w:eastAsia="es-BO"/>
              </w:rPr>
              <w:t xml:space="preserve">/Gas </w:t>
            </w:r>
            <w:proofErr w:type="spellStart"/>
            <w:r w:rsidRPr="005E52BB">
              <w:rPr>
                <w:rFonts w:ascii="Calibri" w:hAnsi="Calibri"/>
                <w:color w:val="000000"/>
                <w:sz w:val="22"/>
                <w:szCs w:val="22"/>
                <w:lang w:val="es-BO" w:eastAsia="es-BO"/>
              </w:rPr>
              <w:t>Separator</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73998873"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6414A494" w14:textId="77777777" w:rsidR="00554FA5" w:rsidRPr="005E52BB" w:rsidRDefault="00554FA5" w:rsidP="000F02E3">
            <w:pPr>
              <w:jc w:val="center"/>
              <w:rPr>
                <w:rFonts w:ascii="Calibri" w:hAnsi="Calibri"/>
                <w:color w:val="000000"/>
                <w:sz w:val="22"/>
                <w:szCs w:val="22"/>
                <w:lang w:val="en-US" w:eastAsia="es-BO"/>
              </w:rPr>
            </w:pPr>
          </w:p>
        </w:tc>
      </w:tr>
      <w:tr w:rsidR="00554FA5" w:rsidRPr="005E52BB" w14:paraId="26510700"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894CAF1"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F3A7304"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M/G </w:t>
            </w:r>
            <w:proofErr w:type="spellStart"/>
            <w:r w:rsidRPr="005E52BB">
              <w:rPr>
                <w:rFonts w:ascii="Calibri" w:hAnsi="Calibri"/>
                <w:color w:val="000000"/>
                <w:sz w:val="22"/>
                <w:szCs w:val="22"/>
                <w:lang w:val="es-BO" w:eastAsia="es-BO"/>
              </w:rPr>
              <w:t>Separator</w:t>
            </w:r>
            <w:proofErr w:type="spellEnd"/>
            <w:r w:rsidRPr="005E52BB">
              <w:rPr>
                <w:rFonts w:ascii="Calibri" w:hAnsi="Calibri"/>
                <w:color w:val="000000"/>
                <w:sz w:val="22"/>
                <w:szCs w:val="22"/>
                <w:lang w:val="es-BO" w:eastAsia="es-BO"/>
              </w:rPr>
              <w:t xml:space="preserve"> OD</w:t>
            </w:r>
          </w:p>
        </w:tc>
        <w:tc>
          <w:tcPr>
            <w:tcW w:w="2822" w:type="dxa"/>
            <w:tcBorders>
              <w:top w:val="nil"/>
              <w:left w:val="nil"/>
              <w:bottom w:val="single" w:sz="4" w:space="0" w:color="auto"/>
              <w:right w:val="single" w:sz="8" w:space="0" w:color="auto"/>
            </w:tcBorders>
            <w:shd w:val="clear" w:color="auto" w:fill="auto"/>
            <w:vAlign w:val="center"/>
          </w:tcPr>
          <w:p w14:paraId="605B36C5" w14:textId="77777777" w:rsidR="00554FA5" w:rsidRPr="005E52BB" w:rsidRDefault="00554FA5" w:rsidP="000F02E3">
            <w:pPr>
              <w:jc w:val="center"/>
              <w:rPr>
                <w:rFonts w:ascii="Calibri" w:hAnsi="Calibri"/>
                <w:color w:val="000000"/>
                <w:sz w:val="22"/>
                <w:szCs w:val="22"/>
                <w:lang w:val="es-BO" w:eastAsia="es-BO"/>
              </w:rPr>
            </w:pPr>
          </w:p>
        </w:tc>
      </w:tr>
      <w:tr w:rsidR="00554FA5" w:rsidRPr="00A14F0A" w14:paraId="6FD3B7D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D863FE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24E3D88"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Height</w:t>
            </w:r>
            <w:proofErr w:type="spellEnd"/>
          </w:p>
        </w:tc>
        <w:tc>
          <w:tcPr>
            <w:tcW w:w="2822" w:type="dxa"/>
            <w:tcBorders>
              <w:top w:val="nil"/>
              <w:left w:val="nil"/>
              <w:bottom w:val="single" w:sz="4" w:space="0" w:color="auto"/>
              <w:right w:val="single" w:sz="8" w:space="0" w:color="auto"/>
            </w:tcBorders>
            <w:shd w:val="clear" w:color="auto" w:fill="auto"/>
            <w:vAlign w:val="center"/>
          </w:tcPr>
          <w:p w14:paraId="3E9B8896" w14:textId="77777777" w:rsidR="00554FA5" w:rsidRPr="00A14F0A" w:rsidRDefault="00554FA5" w:rsidP="000F02E3">
            <w:pPr>
              <w:jc w:val="center"/>
              <w:rPr>
                <w:rFonts w:ascii="Calibri" w:hAnsi="Calibri"/>
                <w:color w:val="000000"/>
                <w:sz w:val="22"/>
                <w:szCs w:val="22"/>
                <w:lang w:val="en-US" w:eastAsia="es-BO"/>
              </w:rPr>
            </w:pPr>
          </w:p>
        </w:tc>
      </w:tr>
      <w:tr w:rsidR="00554FA5" w:rsidRPr="00A14F0A" w14:paraId="18F19CB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8406250" w14:textId="77777777" w:rsidR="00554FA5" w:rsidRPr="00A14F0A" w:rsidRDefault="00554FA5" w:rsidP="000F02E3">
            <w:pPr>
              <w:jc w:val="center"/>
              <w:rPr>
                <w:rFonts w:ascii="Calibri" w:hAnsi="Calibri"/>
                <w:color w:val="000000"/>
                <w:sz w:val="22"/>
                <w:szCs w:val="22"/>
                <w:lang w:val="en-US" w:eastAsia="es-BO"/>
              </w:rPr>
            </w:pPr>
            <w:r w:rsidRPr="00A14F0A">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9085B52" w14:textId="77777777" w:rsidR="00554FA5" w:rsidRPr="00A14F0A" w:rsidRDefault="00554FA5" w:rsidP="000F02E3">
            <w:pPr>
              <w:jc w:val="center"/>
              <w:rPr>
                <w:rFonts w:ascii="Calibri" w:hAnsi="Calibri"/>
                <w:color w:val="000000"/>
                <w:sz w:val="22"/>
                <w:szCs w:val="22"/>
                <w:lang w:val="en-US" w:eastAsia="es-BO"/>
              </w:rPr>
            </w:pPr>
            <w:r w:rsidRPr="00A14F0A">
              <w:rPr>
                <w:rFonts w:ascii="Calibri" w:hAnsi="Calibri"/>
                <w:color w:val="000000"/>
                <w:sz w:val="22"/>
                <w:szCs w:val="22"/>
                <w:lang w:val="en-US" w:eastAsia="es-BO"/>
              </w:rPr>
              <w:t>Inlet OD</w:t>
            </w:r>
          </w:p>
        </w:tc>
        <w:tc>
          <w:tcPr>
            <w:tcW w:w="2822" w:type="dxa"/>
            <w:tcBorders>
              <w:top w:val="nil"/>
              <w:left w:val="nil"/>
              <w:bottom w:val="single" w:sz="4" w:space="0" w:color="auto"/>
              <w:right w:val="single" w:sz="8" w:space="0" w:color="auto"/>
            </w:tcBorders>
            <w:shd w:val="clear" w:color="auto" w:fill="auto"/>
            <w:vAlign w:val="center"/>
          </w:tcPr>
          <w:p w14:paraId="60A444D6" w14:textId="77777777" w:rsidR="00554FA5" w:rsidRPr="00A14F0A" w:rsidRDefault="00554FA5" w:rsidP="000F02E3">
            <w:pPr>
              <w:jc w:val="center"/>
              <w:rPr>
                <w:rFonts w:ascii="Calibri" w:hAnsi="Calibri"/>
                <w:color w:val="000000"/>
                <w:sz w:val="22"/>
                <w:szCs w:val="22"/>
                <w:lang w:val="en-US" w:eastAsia="es-BO"/>
              </w:rPr>
            </w:pPr>
          </w:p>
        </w:tc>
      </w:tr>
      <w:tr w:rsidR="00554FA5" w:rsidRPr="00A14F0A" w14:paraId="6E0C925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816ADB8" w14:textId="77777777" w:rsidR="00554FA5" w:rsidRPr="00A14F0A" w:rsidRDefault="00554FA5" w:rsidP="000F02E3">
            <w:pPr>
              <w:jc w:val="center"/>
              <w:rPr>
                <w:rFonts w:ascii="Calibri" w:hAnsi="Calibri"/>
                <w:color w:val="000000"/>
                <w:sz w:val="22"/>
                <w:szCs w:val="22"/>
                <w:lang w:val="en-US" w:eastAsia="es-BO"/>
              </w:rPr>
            </w:pPr>
            <w:r w:rsidRPr="00A14F0A">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9132204" w14:textId="77777777" w:rsidR="00554FA5" w:rsidRPr="00A14F0A" w:rsidRDefault="00554FA5" w:rsidP="000F02E3">
            <w:pPr>
              <w:jc w:val="center"/>
              <w:rPr>
                <w:rFonts w:ascii="Calibri" w:hAnsi="Calibri"/>
                <w:color w:val="000000"/>
                <w:sz w:val="22"/>
                <w:szCs w:val="22"/>
                <w:lang w:val="en-US" w:eastAsia="es-BO"/>
              </w:rPr>
            </w:pPr>
            <w:r w:rsidRPr="00A14F0A">
              <w:rPr>
                <w:rFonts w:ascii="Calibri" w:hAnsi="Calibri"/>
                <w:color w:val="000000"/>
                <w:sz w:val="22"/>
                <w:szCs w:val="22"/>
                <w:lang w:val="en-US" w:eastAsia="es-BO"/>
              </w:rPr>
              <w:t>Outlet OD</w:t>
            </w:r>
          </w:p>
        </w:tc>
        <w:tc>
          <w:tcPr>
            <w:tcW w:w="2822" w:type="dxa"/>
            <w:tcBorders>
              <w:top w:val="nil"/>
              <w:left w:val="nil"/>
              <w:bottom w:val="single" w:sz="4" w:space="0" w:color="auto"/>
              <w:right w:val="single" w:sz="8" w:space="0" w:color="auto"/>
            </w:tcBorders>
            <w:shd w:val="clear" w:color="auto" w:fill="auto"/>
            <w:vAlign w:val="center"/>
          </w:tcPr>
          <w:p w14:paraId="1E0CD9CF" w14:textId="77777777" w:rsidR="00554FA5" w:rsidRPr="00A14F0A" w:rsidRDefault="00554FA5" w:rsidP="000F02E3">
            <w:pPr>
              <w:jc w:val="center"/>
              <w:rPr>
                <w:rFonts w:ascii="Calibri" w:hAnsi="Calibri"/>
                <w:color w:val="000000"/>
                <w:sz w:val="22"/>
                <w:szCs w:val="22"/>
                <w:lang w:val="en-US" w:eastAsia="es-BO"/>
              </w:rPr>
            </w:pPr>
          </w:p>
        </w:tc>
      </w:tr>
      <w:tr w:rsidR="00554FA5" w:rsidRPr="005E52BB" w14:paraId="64AB9CAF" w14:textId="77777777" w:rsidTr="000F02E3">
        <w:trPr>
          <w:trHeight w:val="344"/>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3562F80" w14:textId="77777777" w:rsidR="00554FA5" w:rsidRPr="00A14F0A" w:rsidRDefault="00554FA5" w:rsidP="000F02E3">
            <w:pPr>
              <w:jc w:val="center"/>
              <w:rPr>
                <w:rFonts w:ascii="Calibri" w:hAnsi="Calibri"/>
                <w:color w:val="000000"/>
                <w:sz w:val="22"/>
                <w:szCs w:val="22"/>
                <w:lang w:val="en-US" w:eastAsia="es-BO"/>
              </w:rPr>
            </w:pPr>
            <w:r w:rsidRPr="00A14F0A">
              <w:rPr>
                <w:rFonts w:ascii="Calibri" w:hAnsi="Calibri"/>
                <w:color w:val="000000"/>
                <w:sz w:val="22"/>
                <w:szCs w:val="22"/>
                <w:lang w:val="en-US" w:eastAsia="es-BO"/>
              </w:rPr>
              <w:t>Inside BOP</w:t>
            </w:r>
          </w:p>
        </w:tc>
        <w:tc>
          <w:tcPr>
            <w:tcW w:w="3974" w:type="dxa"/>
            <w:tcBorders>
              <w:top w:val="nil"/>
              <w:left w:val="nil"/>
              <w:bottom w:val="single" w:sz="4" w:space="0" w:color="auto"/>
              <w:right w:val="single" w:sz="4" w:space="0" w:color="auto"/>
            </w:tcBorders>
            <w:shd w:val="clear" w:color="auto" w:fill="auto"/>
            <w:vAlign w:val="center"/>
            <w:hideMark/>
          </w:tcPr>
          <w:p w14:paraId="4C6927ED" w14:textId="77777777" w:rsidR="00554FA5" w:rsidRPr="00A14F0A" w:rsidRDefault="00554FA5" w:rsidP="000F02E3">
            <w:pPr>
              <w:jc w:val="center"/>
              <w:rPr>
                <w:rFonts w:ascii="Calibri" w:hAnsi="Calibri"/>
                <w:color w:val="000000"/>
                <w:sz w:val="22"/>
                <w:szCs w:val="22"/>
                <w:lang w:val="en-US" w:eastAsia="es-BO"/>
              </w:rPr>
            </w:pPr>
            <w:proofErr w:type="spellStart"/>
            <w:r>
              <w:rPr>
                <w:rFonts w:ascii="Calibri" w:hAnsi="Calibri"/>
                <w:color w:val="000000"/>
                <w:sz w:val="22"/>
                <w:szCs w:val="22"/>
                <w:lang w:val="en-US" w:eastAsia="es-BO"/>
              </w:rPr>
              <w:t>Tipo</w:t>
            </w:r>
            <w:proofErr w:type="spellEnd"/>
          </w:p>
        </w:tc>
        <w:tc>
          <w:tcPr>
            <w:tcW w:w="2822" w:type="dxa"/>
            <w:tcBorders>
              <w:top w:val="nil"/>
              <w:left w:val="nil"/>
              <w:bottom w:val="single" w:sz="4" w:space="0" w:color="auto"/>
              <w:right w:val="single" w:sz="8" w:space="0" w:color="auto"/>
            </w:tcBorders>
            <w:shd w:val="clear" w:color="auto" w:fill="auto"/>
            <w:vAlign w:val="center"/>
          </w:tcPr>
          <w:p w14:paraId="792D949F" w14:textId="77777777" w:rsidR="00554FA5" w:rsidRPr="005E52BB" w:rsidRDefault="00554FA5" w:rsidP="000F02E3">
            <w:pPr>
              <w:jc w:val="center"/>
              <w:rPr>
                <w:rFonts w:ascii="Calibri" w:hAnsi="Calibri"/>
                <w:color w:val="000000"/>
                <w:sz w:val="22"/>
                <w:szCs w:val="22"/>
                <w:lang w:val="en-US" w:eastAsia="es-BO"/>
              </w:rPr>
            </w:pPr>
          </w:p>
        </w:tc>
      </w:tr>
      <w:tr w:rsidR="00554FA5" w:rsidRPr="00A14F0A" w14:paraId="251D610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6A6C868"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76307A9" w14:textId="77777777" w:rsidR="00554FA5" w:rsidRPr="00A14F0A" w:rsidRDefault="00554FA5" w:rsidP="000F02E3">
            <w:pPr>
              <w:jc w:val="center"/>
              <w:rPr>
                <w:rFonts w:ascii="Calibri" w:hAnsi="Calibri"/>
                <w:color w:val="000000"/>
                <w:sz w:val="22"/>
                <w:szCs w:val="22"/>
                <w:lang w:val="en-US" w:eastAsia="es-BO"/>
              </w:rPr>
            </w:pPr>
            <w:r w:rsidRPr="00A14F0A">
              <w:rPr>
                <w:rFonts w:ascii="Calibri" w:hAnsi="Calibri"/>
                <w:color w:val="000000"/>
                <w:sz w:val="22"/>
                <w:szCs w:val="22"/>
                <w:lang w:val="en-US" w:eastAsia="es-BO"/>
              </w:rPr>
              <w:t>Conn.</w:t>
            </w:r>
          </w:p>
        </w:tc>
        <w:tc>
          <w:tcPr>
            <w:tcW w:w="2822" w:type="dxa"/>
            <w:tcBorders>
              <w:top w:val="nil"/>
              <w:left w:val="nil"/>
              <w:bottom w:val="single" w:sz="4" w:space="0" w:color="auto"/>
              <w:right w:val="single" w:sz="8" w:space="0" w:color="auto"/>
            </w:tcBorders>
            <w:shd w:val="clear" w:color="auto" w:fill="auto"/>
            <w:vAlign w:val="center"/>
          </w:tcPr>
          <w:p w14:paraId="5D29BBFA" w14:textId="77777777" w:rsidR="00554FA5" w:rsidRPr="00A14F0A" w:rsidRDefault="00554FA5" w:rsidP="000F02E3">
            <w:pPr>
              <w:jc w:val="center"/>
              <w:rPr>
                <w:rFonts w:ascii="Calibri" w:hAnsi="Calibri"/>
                <w:color w:val="000000"/>
                <w:sz w:val="22"/>
                <w:szCs w:val="22"/>
                <w:lang w:val="en-US" w:eastAsia="es-BO"/>
              </w:rPr>
            </w:pPr>
          </w:p>
        </w:tc>
      </w:tr>
      <w:tr w:rsidR="00554FA5" w:rsidRPr="00A14F0A" w14:paraId="590E659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31F2E83" w14:textId="77777777" w:rsidR="00554FA5" w:rsidRPr="00A14F0A" w:rsidRDefault="00554FA5" w:rsidP="000F02E3">
            <w:pPr>
              <w:jc w:val="center"/>
              <w:rPr>
                <w:rFonts w:ascii="Calibri" w:hAnsi="Calibri"/>
                <w:color w:val="000000"/>
                <w:sz w:val="22"/>
                <w:szCs w:val="22"/>
                <w:lang w:val="en-US" w:eastAsia="es-BO"/>
              </w:rPr>
            </w:pPr>
            <w:r w:rsidRPr="00A14F0A">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E485EEA" w14:textId="77777777" w:rsidR="00554FA5" w:rsidRPr="00A14F0A" w:rsidRDefault="00554FA5" w:rsidP="000F02E3">
            <w:pPr>
              <w:jc w:val="center"/>
              <w:rPr>
                <w:rFonts w:ascii="Calibri" w:hAnsi="Calibri"/>
                <w:color w:val="000000"/>
                <w:sz w:val="22"/>
                <w:szCs w:val="22"/>
                <w:lang w:val="en-US" w:eastAsia="es-BO"/>
              </w:rPr>
            </w:pPr>
            <w:proofErr w:type="spellStart"/>
            <w:r>
              <w:rPr>
                <w:rFonts w:ascii="Calibri" w:hAnsi="Calibri"/>
                <w:color w:val="000000"/>
                <w:sz w:val="22"/>
                <w:szCs w:val="22"/>
                <w:lang w:val="en-US" w:eastAsia="es-BO"/>
              </w:rPr>
              <w:t>Cantidad</w:t>
            </w:r>
            <w:proofErr w:type="spellEnd"/>
          </w:p>
        </w:tc>
        <w:tc>
          <w:tcPr>
            <w:tcW w:w="2822" w:type="dxa"/>
            <w:tcBorders>
              <w:top w:val="nil"/>
              <w:left w:val="nil"/>
              <w:bottom w:val="single" w:sz="4" w:space="0" w:color="auto"/>
              <w:right w:val="single" w:sz="8" w:space="0" w:color="auto"/>
            </w:tcBorders>
            <w:shd w:val="clear" w:color="auto" w:fill="auto"/>
            <w:vAlign w:val="center"/>
          </w:tcPr>
          <w:p w14:paraId="096DEC49" w14:textId="77777777" w:rsidR="00554FA5" w:rsidRPr="00A14F0A" w:rsidRDefault="00554FA5" w:rsidP="000F02E3">
            <w:pPr>
              <w:jc w:val="center"/>
              <w:rPr>
                <w:rFonts w:ascii="Calibri" w:hAnsi="Calibri"/>
                <w:color w:val="000000"/>
                <w:sz w:val="22"/>
                <w:szCs w:val="22"/>
                <w:lang w:val="en-US" w:eastAsia="es-BO"/>
              </w:rPr>
            </w:pPr>
          </w:p>
        </w:tc>
      </w:tr>
      <w:tr w:rsidR="00554FA5" w:rsidRPr="005E52BB" w14:paraId="762F5F8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85D219D" w14:textId="77777777" w:rsidR="00554FA5" w:rsidRPr="00A14F0A" w:rsidRDefault="00554FA5" w:rsidP="000F02E3">
            <w:pPr>
              <w:jc w:val="center"/>
              <w:rPr>
                <w:rFonts w:ascii="Calibri" w:hAnsi="Calibri"/>
                <w:color w:val="000000"/>
                <w:sz w:val="22"/>
                <w:szCs w:val="22"/>
                <w:lang w:val="en-US" w:eastAsia="es-BO"/>
              </w:rPr>
            </w:pPr>
            <w:r w:rsidRPr="00A14F0A">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7DF34E3" w14:textId="77777777" w:rsidR="00554FA5" w:rsidRPr="005E52BB" w:rsidRDefault="00554FA5" w:rsidP="000F02E3">
            <w:pPr>
              <w:jc w:val="center"/>
              <w:rPr>
                <w:rFonts w:ascii="Calibri" w:hAnsi="Calibri"/>
                <w:color w:val="000000"/>
                <w:sz w:val="22"/>
                <w:szCs w:val="22"/>
                <w:lang w:val="es-BO" w:eastAsia="es-BO"/>
              </w:rPr>
            </w:pPr>
            <w:proofErr w:type="spellStart"/>
            <w:r>
              <w:rPr>
                <w:rFonts w:ascii="Calibri" w:hAnsi="Calibri"/>
                <w:color w:val="000000"/>
                <w:sz w:val="22"/>
                <w:szCs w:val="22"/>
                <w:lang w:val="en-US" w:eastAsia="es-BO"/>
              </w:rPr>
              <w:t>Tipo</w:t>
            </w:r>
            <w:proofErr w:type="spellEnd"/>
            <w:r w:rsidRPr="00A14F0A">
              <w:rPr>
                <w:rFonts w:ascii="Calibri" w:hAnsi="Calibri"/>
                <w:color w:val="000000"/>
                <w:sz w:val="22"/>
                <w:szCs w:val="22"/>
                <w:lang w:val="en-US" w:eastAsia="es-BO"/>
              </w:rPr>
              <w:t xml:space="preserve"> Fu</w:t>
            </w:r>
            <w:r w:rsidRPr="005E52BB">
              <w:rPr>
                <w:rFonts w:ascii="Calibri" w:hAnsi="Calibri"/>
                <w:color w:val="000000"/>
                <w:sz w:val="22"/>
                <w:szCs w:val="22"/>
                <w:lang w:val="es-BO" w:eastAsia="es-BO"/>
              </w:rPr>
              <w:t xml:space="preserve">ll </w:t>
            </w:r>
            <w:proofErr w:type="spellStart"/>
            <w:r w:rsidRPr="005E52BB">
              <w:rPr>
                <w:rFonts w:ascii="Calibri" w:hAnsi="Calibri"/>
                <w:color w:val="000000"/>
                <w:sz w:val="22"/>
                <w:szCs w:val="22"/>
                <w:lang w:val="es-BO" w:eastAsia="es-BO"/>
              </w:rPr>
              <w:t>opening</w:t>
            </w:r>
            <w:proofErr w:type="spellEnd"/>
          </w:p>
        </w:tc>
        <w:tc>
          <w:tcPr>
            <w:tcW w:w="2822" w:type="dxa"/>
            <w:tcBorders>
              <w:top w:val="nil"/>
              <w:left w:val="nil"/>
              <w:bottom w:val="single" w:sz="4" w:space="0" w:color="auto"/>
              <w:right w:val="single" w:sz="8" w:space="0" w:color="auto"/>
            </w:tcBorders>
            <w:shd w:val="clear" w:color="auto" w:fill="auto"/>
            <w:vAlign w:val="center"/>
          </w:tcPr>
          <w:p w14:paraId="58FCD2C9"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339088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271B21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EC8E3CF"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Conn</w:t>
            </w:r>
            <w:proofErr w:type="spellEnd"/>
            <w:r w:rsidRPr="005E52BB">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6BD8476D" w14:textId="77777777" w:rsidR="00554FA5" w:rsidRPr="00A14F0A" w:rsidRDefault="00554FA5" w:rsidP="000F02E3">
            <w:pPr>
              <w:jc w:val="center"/>
              <w:rPr>
                <w:rFonts w:ascii="Calibri" w:hAnsi="Calibri"/>
                <w:color w:val="000000"/>
                <w:sz w:val="22"/>
                <w:szCs w:val="22"/>
                <w:lang w:val="en-US" w:eastAsia="es-BO"/>
              </w:rPr>
            </w:pPr>
          </w:p>
        </w:tc>
      </w:tr>
      <w:tr w:rsidR="00554FA5" w:rsidRPr="005E52BB" w14:paraId="76064DB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E08D42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3BE8220"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4E92EFCC" w14:textId="77777777" w:rsidR="00554FA5" w:rsidRPr="00A14F0A" w:rsidRDefault="00554FA5" w:rsidP="000F02E3">
            <w:pPr>
              <w:jc w:val="center"/>
              <w:rPr>
                <w:rFonts w:ascii="Calibri" w:hAnsi="Calibri"/>
                <w:color w:val="000000"/>
                <w:sz w:val="22"/>
                <w:szCs w:val="22"/>
                <w:lang w:val="en-US" w:eastAsia="es-BO"/>
              </w:rPr>
            </w:pPr>
          </w:p>
        </w:tc>
      </w:tr>
      <w:tr w:rsidR="00554FA5" w:rsidRPr="00B57838" w14:paraId="26B07D8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AE0087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FB1DD34" w14:textId="77777777" w:rsidR="00554FA5" w:rsidRPr="00A74973" w:rsidRDefault="00554FA5" w:rsidP="000F02E3">
            <w:pPr>
              <w:jc w:val="center"/>
              <w:rPr>
                <w:rFonts w:ascii="Calibri" w:hAnsi="Calibri"/>
                <w:color w:val="000000"/>
                <w:sz w:val="22"/>
                <w:szCs w:val="22"/>
                <w:lang w:val="en-US" w:eastAsia="es-BO"/>
              </w:rPr>
            </w:pPr>
            <w:r w:rsidRPr="00A74973">
              <w:rPr>
                <w:rFonts w:ascii="Calibri" w:hAnsi="Calibri"/>
                <w:color w:val="000000"/>
                <w:sz w:val="22"/>
                <w:szCs w:val="22"/>
                <w:lang w:val="en-US" w:eastAsia="es-BO"/>
              </w:rPr>
              <w:t>Float Valve</w:t>
            </w:r>
            <w:r>
              <w:rPr>
                <w:rFonts w:ascii="Calibri" w:hAnsi="Calibri"/>
                <w:color w:val="000000"/>
                <w:sz w:val="22"/>
                <w:szCs w:val="22"/>
                <w:lang w:val="en-US" w:eastAsia="es-BO"/>
              </w:rPr>
              <w:t xml:space="preserve"> (</w:t>
            </w:r>
            <w:r w:rsidRPr="005E52BB">
              <w:rPr>
                <w:rFonts w:ascii="Calibri" w:hAnsi="Calibri"/>
                <w:color w:val="000000"/>
                <w:sz w:val="22"/>
                <w:szCs w:val="22"/>
                <w:lang w:val="en-US" w:eastAsia="es-BO"/>
              </w:rPr>
              <w:t>2 drill pipe string float subs</w:t>
            </w:r>
            <w:r>
              <w:rPr>
                <w:rFonts w:ascii="Calibri" w:hAnsi="Calibri"/>
                <w:color w:val="000000"/>
                <w:sz w:val="22"/>
                <w:szCs w:val="22"/>
                <w:lang w:val="en-US" w:eastAsia="es-BO"/>
              </w:rPr>
              <w:t>)</w:t>
            </w:r>
          </w:p>
        </w:tc>
        <w:tc>
          <w:tcPr>
            <w:tcW w:w="2822" w:type="dxa"/>
            <w:tcBorders>
              <w:top w:val="nil"/>
              <w:left w:val="nil"/>
              <w:bottom w:val="single" w:sz="4" w:space="0" w:color="auto"/>
              <w:right w:val="single" w:sz="8" w:space="0" w:color="auto"/>
            </w:tcBorders>
            <w:shd w:val="clear" w:color="auto" w:fill="auto"/>
            <w:vAlign w:val="center"/>
          </w:tcPr>
          <w:p w14:paraId="557FE63C" w14:textId="77777777" w:rsidR="00554FA5" w:rsidRPr="005E52BB" w:rsidRDefault="00554FA5" w:rsidP="000F02E3">
            <w:pPr>
              <w:jc w:val="center"/>
              <w:rPr>
                <w:rFonts w:ascii="Calibri" w:hAnsi="Calibri"/>
                <w:color w:val="000000"/>
                <w:sz w:val="22"/>
                <w:szCs w:val="22"/>
                <w:lang w:val="en-US" w:eastAsia="es-BO"/>
              </w:rPr>
            </w:pPr>
          </w:p>
        </w:tc>
      </w:tr>
      <w:tr w:rsidR="00554FA5" w:rsidRPr="00382855" w14:paraId="3F883C7B" w14:textId="77777777" w:rsidTr="000F02E3">
        <w:trPr>
          <w:trHeight w:val="289"/>
          <w:jc w:val="center"/>
        </w:trPr>
        <w:tc>
          <w:tcPr>
            <w:tcW w:w="307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BCCE6A1" w14:textId="77777777" w:rsidR="00554FA5" w:rsidRPr="00382855" w:rsidRDefault="00554FA5" w:rsidP="000F02E3">
            <w:pPr>
              <w:jc w:val="center"/>
              <w:rPr>
                <w:rFonts w:ascii="Calibri" w:hAnsi="Calibri"/>
                <w:color w:val="000000"/>
                <w:sz w:val="22"/>
                <w:szCs w:val="22"/>
                <w:lang w:val="es-BO" w:eastAsia="es-BO"/>
              </w:rPr>
            </w:pPr>
            <w:r w:rsidRPr="00382855">
              <w:rPr>
                <w:rFonts w:ascii="Calibri" w:hAnsi="Calibri"/>
                <w:color w:val="000000"/>
                <w:sz w:val="22"/>
                <w:szCs w:val="22"/>
                <w:lang w:val="es-BO" w:eastAsia="es-BO"/>
              </w:rPr>
              <w:t>5" DP</w:t>
            </w:r>
          </w:p>
        </w:tc>
        <w:tc>
          <w:tcPr>
            <w:tcW w:w="3974" w:type="dxa"/>
            <w:tcBorders>
              <w:top w:val="single" w:sz="8" w:space="0" w:color="auto"/>
              <w:left w:val="nil"/>
              <w:bottom w:val="single" w:sz="4" w:space="0" w:color="auto"/>
              <w:right w:val="single" w:sz="4" w:space="0" w:color="auto"/>
            </w:tcBorders>
            <w:shd w:val="clear" w:color="auto" w:fill="auto"/>
            <w:vAlign w:val="center"/>
            <w:hideMark/>
          </w:tcPr>
          <w:p w14:paraId="5EB8A3F9" w14:textId="77777777" w:rsidR="00554FA5" w:rsidRPr="0038285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single" w:sz="8" w:space="0" w:color="auto"/>
              <w:left w:val="nil"/>
              <w:bottom w:val="single" w:sz="4" w:space="0" w:color="auto"/>
              <w:right w:val="single" w:sz="8" w:space="0" w:color="auto"/>
            </w:tcBorders>
            <w:shd w:val="clear" w:color="auto" w:fill="auto"/>
            <w:vAlign w:val="center"/>
          </w:tcPr>
          <w:p w14:paraId="6C778077" w14:textId="77777777" w:rsidR="00554FA5" w:rsidRPr="00382855" w:rsidRDefault="00554FA5" w:rsidP="000F02E3">
            <w:pPr>
              <w:jc w:val="center"/>
              <w:rPr>
                <w:rFonts w:ascii="Calibri" w:hAnsi="Calibri"/>
                <w:color w:val="000000"/>
                <w:sz w:val="22"/>
                <w:szCs w:val="22"/>
                <w:lang w:val="es-BO" w:eastAsia="es-BO"/>
              </w:rPr>
            </w:pPr>
          </w:p>
        </w:tc>
      </w:tr>
      <w:tr w:rsidR="00554FA5" w:rsidRPr="00382855" w14:paraId="0DC231D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8852036" w14:textId="77777777" w:rsidR="00554FA5" w:rsidRPr="00382855" w:rsidRDefault="00554FA5" w:rsidP="000F02E3">
            <w:pPr>
              <w:jc w:val="center"/>
              <w:rPr>
                <w:rFonts w:ascii="Calibri" w:hAnsi="Calibri"/>
                <w:color w:val="000000"/>
                <w:sz w:val="22"/>
                <w:szCs w:val="22"/>
                <w:lang w:val="es-BO" w:eastAsia="es-BO"/>
              </w:rPr>
            </w:pPr>
            <w:r w:rsidRPr="00382855">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631962D" w14:textId="77777777" w:rsidR="00554FA5" w:rsidRPr="00382855" w:rsidRDefault="00554FA5" w:rsidP="000F02E3">
            <w:pPr>
              <w:jc w:val="center"/>
              <w:rPr>
                <w:rFonts w:ascii="Calibri" w:hAnsi="Calibri"/>
                <w:color w:val="000000"/>
                <w:sz w:val="22"/>
                <w:szCs w:val="22"/>
                <w:lang w:val="es-BO" w:eastAsia="es-BO"/>
              </w:rPr>
            </w:pPr>
            <w:proofErr w:type="spellStart"/>
            <w:r w:rsidRPr="00382855">
              <w:rPr>
                <w:rFonts w:ascii="Calibri" w:hAnsi="Calibri"/>
                <w:color w:val="000000"/>
                <w:sz w:val="22"/>
                <w:szCs w:val="22"/>
                <w:lang w:val="es-BO" w:eastAsia="es-BO"/>
              </w:rPr>
              <w:t>Conn</w:t>
            </w:r>
            <w:proofErr w:type="spellEnd"/>
            <w:r w:rsidRPr="00382855">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475B1F07" w14:textId="77777777" w:rsidR="00554FA5" w:rsidRPr="00382855" w:rsidRDefault="00554FA5" w:rsidP="000F02E3">
            <w:pPr>
              <w:jc w:val="center"/>
              <w:rPr>
                <w:rFonts w:ascii="Calibri" w:hAnsi="Calibri"/>
                <w:color w:val="000000"/>
                <w:sz w:val="22"/>
                <w:szCs w:val="22"/>
                <w:lang w:val="es-BO" w:eastAsia="es-BO"/>
              </w:rPr>
            </w:pPr>
          </w:p>
        </w:tc>
      </w:tr>
      <w:tr w:rsidR="00554FA5" w:rsidRPr="00382855" w14:paraId="74C3563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DFF37A8" w14:textId="77777777" w:rsidR="00554FA5" w:rsidRPr="00382855" w:rsidRDefault="00554FA5" w:rsidP="000F02E3">
            <w:pPr>
              <w:jc w:val="center"/>
              <w:rPr>
                <w:rFonts w:ascii="Calibri" w:hAnsi="Calibri"/>
                <w:color w:val="000000"/>
                <w:sz w:val="22"/>
                <w:szCs w:val="22"/>
                <w:lang w:val="es-BO" w:eastAsia="es-BO"/>
              </w:rPr>
            </w:pPr>
            <w:r w:rsidRPr="00382855">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3072276" w14:textId="77777777" w:rsidR="00554FA5" w:rsidRPr="00382855" w:rsidRDefault="00554FA5" w:rsidP="000F02E3">
            <w:pPr>
              <w:jc w:val="center"/>
              <w:rPr>
                <w:rFonts w:ascii="Calibri" w:hAnsi="Calibri"/>
                <w:color w:val="000000"/>
                <w:sz w:val="22"/>
                <w:szCs w:val="22"/>
                <w:lang w:val="es-BO" w:eastAsia="es-BO"/>
              </w:rPr>
            </w:pPr>
            <w:proofErr w:type="spellStart"/>
            <w:r w:rsidRPr="00382855">
              <w:rPr>
                <w:rFonts w:ascii="Calibri" w:hAnsi="Calibri"/>
                <w:color w:val="000000"/>
                <w:sz w:val="22"/>
                <w:szCs w:val="22"/>
                <w:lang w:val="es-BO" w:eastAsia="es-BO"/>
              </w:rPr>
              <w:t>Tool</w:t>
            </w:r>
            <w:proofErr w:type="spellEnd"/>
            <w:r w:rsidRPr="00382855">
              <w:rPr>
                <w:rFonts w:ascii="Calibri" w:hAnsi="Calibri"/>
                <w:color w:val="000000"/>
                <w:sz w:val="22"/>
                <w:szCs w:val="22"/>
                <w:lang w:val="es-BO" w:eastAsia="es-BO"/>
              </w:rPr>
              <w:t xml:space="preserve"> </w:t>
            </w:r>
            <w:proofErr w:type="spellStart"/>
            <w:r w:rsidRPr="00382855">
              <w:rPr>
                <w:rFonts w:ascii="Calibri" w:hAnsi="Calibri"/>
                <w:color w:val="000000"/>
                <w:sz w:val="22"/>
                <w:szCs w:val="22"/>
                <w:lang w:val="es-BO" w:eastAsia="es-BO"/>
              </w:rPr>
              <w:t>joint</w:t>
            </w:r>
            <w:proofErr w:type="spellEnd"/>
            <w:r w:rsidRPr="00382855">
              <w:rPr>
                <w:rFonts w:ascii="Calibri" w:hAnsi="Calibri"/>
                <w:color w:val="000000"/>
                <w:sz w:val="22"/>
                <w:szCs w:val="22"/>
                <w:lang w:val="es-BO" w:eastAsia="es-BO"/>
              </w:rPr>
              <w:t xml:space="preserve"> OD</w:t>
            </w:r>
          </w:p>
        </w:tc>
        <w:tc>
          <w:tcPr>
            <w:tcW w:w="2822" w:type="dxa"/>
            <w:tcBorders>
              <w:top w:val="nil"/>
              <w:left w:val="nil"/>
              <w:bottom w:val="single" w:sz="4" w:space="0" w:color="auto"/>
              <w:right w:val="single" w:sz="8" w:space="0" w:color="auto"/>
            </w:tcBorders>
            <w:shd w:val="clear" w:color="auto" w:fill="auto"/>
            <w:vAlign w:val="center"/>
          </w:tcPr>
          <w:p w14:paraId="73C20193" w14:textId="77777777" w:rsidR="00554FA5" w:rsidRPr="00382855" w:rsidRDefault="00554FA5" w:rsidP="000F02E3">
            <w:pPr>
              <w:jc w:val="center"/>
              <w:rPr>
                <w:rFonts w:ascii="Calibri" w:hAnsi="Calibri"/>
                <w:color w:val="000000"/>
                <w:sz w:val="22"/>
                <w:szCs w:val="22"/>
                <w:lang w:val="es-BO" w:eastAsia="es-BO"/>
              </w:rPr>
            </w:pPr>
          </w:p>
        </w:tc>
      </w:tr>
      <w:tr w:rsidR="00554FA5" w:rsidRPr="00382855" w14:paraId="7325017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4CF78E4" w14:textId="77777777" w:rsidR="00554FA5" w:rsidRPr="00382855" w:rsidRDefault="00554FA5" w:rsidP="000F02E3">
            <w:pPr>
              <w:jc w:val="center"/>
              <w:rPr>
                <w:rFonts w:ascii="Calibri" w:hAnsi="Calibri"/>
                <w:color w:val="000000"/>
                <w:sz w:val="22"/>
                <w:szCs w:val="22"/>
                <w:lang w:val="es-BO" w:eastAsia="es-BO"/>
              </w:rPr>
            </w:pPr>
            <w:r w:rsidRPr="00382855">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65D6E83" w14:textId="77777777" w:rsidR="00554FA5" w:rsidRPr="00382855" w:rsidRDefault="00554FA5" w:rsidP="000F02E3">
            <w:pPr>
              <w:jc w:val="center"/>
              <w:rPr>
                <w:rFonts w:ascii="Calibri" w:hAnsi="Calibri"/>
                <w:color w:val="000000"/>
                <w:sz w:val="22"/>
                <w:szCs w:val="22"/>
                <w:lang w:val="es-BO" w:eastAsia="es-BO"/>
              </w:rPr>
            </w:pPr>
            <w:r w:rsidRPr="00382855">
              <w:rPr>
                <w:rFonts w:ascii="Calibri" w:hAnsi="Calibri"/>
                <w:color w:val="000000"/>
                <w:sz w:val="22"/>
                <w:szCs w:val="22"/>
                <w:lang w:val="es-BO" w:eastAsia="es-BO"/>
              </w:rPr>
              <w:t>Pin ID</w:t>
            </w:r>
          </w:p>
        </w:tc>
        <w:tc>
          <w:tcPr>
            <w:tcW w:w="2822" w:type="dxa"/>
            <w:tcBorders>
              <w:top w:val="nil"/>
              <w:left w:val="nil"/>
              <w:bottom w:val="single" w:sz="4" w:space="0" w:color="auto"/>
              <w:right w:val="single" w:sz="8" w:space="0" w:color="auto"/>
            </w:tcBorders>
            <w:shd w:val="clear" w:color="auto" w:fill="auto"/>
            <w:vAlign w:val="center"/>
          </w:tcPr>
          <w:p w14:paraId="69656D75" w14:textId="77777777" w:rsidR="00554FA5" w:rsidRPr="00382855" w:rsidRDefault="00554FA5" w:rsidP="000F02E3">
            <w:pPr>
              <w:jc w:val="center"/>
              <w:rPr>
                <w:rFonts w:ascii="Calibri" w:hAnsi="Calibri"/>
                <w:color w:val="000000"/>
                <w:sz w:val="22"/>
                <w:szCs w:val="22"/>
                <w:lang w:val="es-BO" w:eastAsia="es-BO"/>
              </w:rPr>
            </w:pPr>
          </w:p>
        </w:tc>
      </w:tr>
      <w:tr w:rsidR="00554FA5" w:rsidRPr="00382855" w14:paraId="792DC5A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DB6E609" w14:textId="77777777" w:rsidR="00554FA5" w:rsidRPr="00382855" w:rsidRDefault="00554FA5" w:rsidP="000F02E3">
            <w:pPr>
              <w:jc w:val="center"/>
              <w:rPr>
                <w:rFonts w:ascii="Calibri" w:hAnsi="Calibri"/>
                <w:color w:val="000000"/>
                <w:sz w:val="22"/>
                <w:szCs w:val="22"/>
                <w:lang w:val="es-BO" w:eastAsia="es-BO"/>
              </w:rPr>
            </w:pPr>
            <w:r w:rsidRPr="00382855">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CA3C801" w14:textId="77777777" w:rsidR="00554FA5" w:rsidRPr="00382855" w:rsidRDefault="00554FA5" w:rsidP="000F02E3">
            <w:pPr>
              <w:jc w:val="center"/>
              <w:rPr>
                <w:rFonts w:ascii="Calibri" w:hAnsi="Calibri"/>
                <w:color w:val="000000"/>
                <w:sz w:val="22"/>
                <w:szCs w:val="22"/>
                <w:lang w:val="es-BO" w:eastAsia="es-BO"/>
              </w:rPr>
            </w:pPr>
            <w:proofErr w:type="spellStart"/>
            <w:r w:rsidRPr="00382855">
              <w:rPr>
                <w:rFonts w:ascii="Calibri" w:hAnsi="Calibri"/>
                <w:color w:val="000000"/>
                <w:sz w:val="22"/>
                <w:szCs w:val="22"/>
                <w:lang w:val="es-BO" w:eastAsia="es-BO"/>
              </w:rPr>
              <w:t>Hardbanding</w:t>
            </w:r>
            <w:proofErr w:type="spellEnd"/>
          </w:p>
        </w:tc>
        <w:tc>
          <w:tcPr>
            <w:tcW w:w="2822" w:type="dxa"/>
            <w:tcBorders>
              <w:top w:val="nil"/>
              <w:left w:val="nil"/>
              <w:bottom w:val="single" w:sz="4" w:space="0" w:color="auto"/>
              <w:right w:val="single" w:sz="8" w:space="0" w:color="auto"/>
            </w:tcBorders>
            <w:shd w:val="clear" w:color="auto" w:fill="auto"/>
            <w:vAlign w:val="center"/>
          </w:tcPr>
          <w:p w14:paraId="523C9505" w14:textId="77777777" w:rsidR="00554FA5" w:rsidRPr="00382855" w:rsidRDefault="00554FA5" w:rsidP="000F02E3">
            <w:pPr>
              <w:jc w:val="center"/>
              <w:rPr>
                <w:rFonts w:ascii="Calibri" w:hAnsi="Calibri"/>
                <w:color w:val="000000"/>
                <w:sz w:val="22"/>
                <w:szCs w:val="22"/>
                <w:lang w:val="es-BO" w:eastAsia="es-BO"/>
              </w:rPr>
            </w:pPr>
          </w:p>
        </w:tc>
      </w:tr>
      <w:tr w:rsidR="00554FA5" w:rsidRPr="005E52BB" w14:paraId="1A683ED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C051DB1" w14:textId="77777777" w:rsidR="00554FA5" w:rsidRPr="00382855" w:rsidRDefault="00554FA5" w:rsidP="000F02E3">
            <w:pPr>
              <w:jc w:val="center"/>
              <w:rPr>
                <w:rFonts w:ascii="Calibri" w:hAnsi="Calibri"/>
                <w:color w:val="000000"/>
                <w:sz w:val="22"/>
                <w:szCs w:val="22"/>
                <w:lang w:val="es-BO" w:eastAsia="es-BO"/>
              </w:rPr>
            </w:pPr>
            <w:r w:rsidRPr="00382855">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B50F0C9" w14:textId="77777777" w:rsidR="00554FA5" w:rsidRPr="0038285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Longitud</w:t>
            </w:r>
            <w:r w:rsidRPr="00382855">
              <w:rPr>
                <w:rFonts w:ascii="Calibri" w:hAnsi="Calibri"/>
                <w:color w:val="000000"/>
                <w:sz w:val="22"/>
                <w:szCs w:val="22"/>
                <w:lang w:val="es-BO" w:eastAsia="es-BO"/>
              </w:rPr>
              <w:t xml:space="preserve"> (m)</w:t>
            </w:r>
          </w:p>
        </w:tc>
        <w:tc>
          <w:tcPr>
            <w:tcW w:w="2822" w:type="dxa"/>
            <w:tcBorders>
              <w:top w:val="nil"/>
              <w:left w:val="nil"/>
              <w:bottom w:val="single" w:sz="4" w:space="0" w:color="auto"/>
              <w:right w:val="single" w:sz="8" w:space="0" w:color="auto"/>
            </w:tcBorders>
            <w:shd w:val="clear" w:color="auto" w:fill="auto"/>
            <w:vAlign w:val="center"/>
          </w:tcPr>
          <w:p w14:paraId="0B320EA3"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685DF6C" w14:textId="77777777" w:rsidTr="000F02E3">
        <w:trPr>
          <w:trHeight w:val="460"/>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C4047E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3 1/2" DP</w:t>
            </w:r>
          </w:p>
        </w:tc>
        <w:tc>
          <w:tcPr>
            <w:tcW w:w="3974" w:type="dxa"/>
            <w:tcBorders>
              <w:top w:val="nil"/>
              <w:left w:val="nil"/>
              <w:bottom w:val="single" w:sz="4" w:space="0" w:color="auto"/>
              <w:right w:val="single" w:sz="4" w:space="0" w:color="auto"/>
            </w:tcBorders>
            <w:shd w:val="clear" w:color="auto" w:fill="auto"/>
            <w:vAlign w:val="center"/>
            <w:hideMark/>
          </w:tcPr>
          <w:p w14:paraId="391240EE"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0C51BB2A" w14:textId="77777777" w:rsidR="00554FA5" w:rsidRPr="005E52BB" w:rsidRDefault="00554FA5" w:rsidP="000F02E3">
            <w:pPr>
              <w:jc w:val="center"/>
              <w:rPr>
                <w:rFonts w:ascii="Calibri" w:hAnsi="Calibri"/>
                <w:color w:val="000000"/>
                <w:sz w:val="22"/>
                <w:szCs w:val="22"/>
                <w:lang w:val="en-US" w:eastAsia="es-BO"/>
              </w:rPr>
            </w:pPr>
          </w:p>
        </w:tc>
      </w:tr>
      <w:tr w:rsidR="00554FA5" w:rsidRPr="005E52BB" w14:paraId="49D159B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8D90FAB"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A3B005E"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Conn</w:t>
            </w:r>
            <w:proofErr w:type="spellEnd"/>
            <w:r w:rsidRPr="005E52BB">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5489E98B"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5EE3403"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F6B30E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E40A21A"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Tool</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joint</w:t>
            </w:r>
            <w:proofErr w:type="spellEnd"/>
            <w:r w:rsidRPr="005E52BB">
              <w:rPr>
                <w:rFonts w:ascii="Calibri" w:hAnsi="Calibri"/>
                <w:color w:val="000000"/>
                <w:sz w:val="22"/>
                <w:szCs w:val="22"/>
                <w:lang w:val="es-BO" w:eastAsia="es-BO"/>
              </w:rPr>
              <w:t xml:space="preserve"> OD</w:t>
            </w:r>
          </w:p>
        </w:tc>
        <w:tc>
          <w:tcPr>
            <w:tcW w:w="2822" w:type="dxa"/>
            <w:tcBorders>
              <w:top w:val="nil"/>
              <w:left w:val="nil"/>
              <w:bottom w:val="single" w:sz="4" w:space="0" w:color="auto"/>
              <w:right w:val="single" w:sz="8" w:space="0" w:color="auto"/>
            </w:tcBorders>
            <w:shd w:val="clear" w:color="auto" w:fill="auto"/>
            <w:vAlign w:val="center"/>
          </w:tcPr>
          <w:p w14:paraId="2097ADAB"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1D1FA0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E4E4E7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D24794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Pin ID</w:t>
            </w:r>
          </w:p>
        </w:tc>
        <w:tc>
          <w:tcPr>
            <w:tcW w:w="2822" w:type="dxa"/>
            <w:tcBorders>
              <w:top w:val="nil"/>
              <w:left w:val="nil"/>
              <w:bottom w:val="single" w:sz="4" w:space="0" w:color="auto"/>
              <w:right w:val="single" w:sz="8" w:space="0" w:color="auto"/>
            </w:tcBorders>
            <w:shd w:val="clear" w:color="auto" w:fill="auto"/>
            <w:vAlign w:val="center"/>
          </w:tcPr>
          <w:p w14:paraId="6B4C868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F3B410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F71CAA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B78B9CA"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Hardbanding</w:t>
            </w:r>
            <w:proofErr w:type="spellEnd"/>
          </w:p>
        </w:tc>
        <w:tc>
          <w:tcPr>
            <w:tcW w:w="2822" w:type="dxa"/>
            <w:tcBorders>
              <w:top w:val="nil"/>
              <w:left w:val="nil"/>
              <w:bottom w:val="single" w:sz="4" w:space="0" w:color="auto"/>
              <w:right w:val="single" w:sz="8" w:space="0" w:color="auto"/>
            </w:tcBorders>
            <w:shd w:val="clear" w:color="auto" w:fill="auto"/>
            <w:vAlign w:val="center"/>
          </w:tcPr>
          <w:p w14:paraId="117C790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8FE9F5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F3A9AAF"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64D1035"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Longitud</w:t>
            </w:r>
            <w:r w:rsidRPr="00382855">
              <w:rPr>
                <w:rFonts w:ascii="Calibri" w:hAnsi="Calibri"/>
                <w:color w:val="000000"/>
                <w:sz w:val="22"/>
                <w:szCs w:val="22"/>
                <w:lang w:val="es-BO" w:eastAsia="es-BO"/>
              </w:rPr>
              <w:t xml:space="preserve"> (m)</w:t>
            </w:r>
          </w:p>
        </w:tc>
        <w:tc>
          <w:tcPr>
            <w:tcW w:w="2822" w:type="dxa"/>
            <w:tcBorders>
              <w:top w:val="nil"/>
              <w:left w:val="nil"/>
              <w:bottom w:val="single" w:sz="4" w:space="0" w:color="auto"/>
              <w:right w:val="single" w:sz="8" w:space="0" w:color="auto"/>
            </w:tcBorders>
            <w:shd w:val="clear" w:color="auto" w:fill="auto"/>
            <w:vAlign w:val="center"/>
          </w:tcPr>
          <w:p w14:paraId="2573728F"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17CC5D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B3443DF"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Pup</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Joints</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5F1C855F"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643572AA"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8303233"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ABE9A0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D27DEF9"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Conn</w:t>
            </w:r>
            <w:proofErr w:type="spellEnd"/>
            <w:r w:rsidRPr="005E52BB">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5DA1EDE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692D76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C02975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A756D2D"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Tool</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joint</w:t>
            </w:r>
            <w:proofErr w:type="spellEnd"/>
            <w:r w:rsidRPr="005E52BB">
              <w:rPr>
                <w:rFonts w:ascii="Calibri" w:hAnsi="Calibri"/>
                <w:color w:val="000000"/>
                <w:sz w:val="22"/>
                <w:szCs w:val="22"/>
                <w:lang w:val="es-BO" w:eastAsia="es-BO"/>
              </w:rPr>
              <w:t xml:space="preserve"> OD</w:t>
            </w:r>
          </w:p>
        </w:tc>
        <w:tc>
          <w:tcPr>
            <w:tcW w:w="2822" w:type="dxa"/>
            <w:tcBorders>
              <w:top w:val="nil"/>
              <w:left w:val="nil"/>
              <w:bottom w:val="single" w:sz="4" w:space="0" w:color="auto"/>
              <w:right w:val="single" w:sz="8" w:space="0" w:color="auto"/>
            </w:tcBorders>
            <w:shd w:val="clear" w:color="auto" w:fill="auto"/>
            <w:vAlign w:val="center"/>
          </w:tcPr>
          <w:p w14:paraId="35EA3F80"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639897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A5E9CA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AAD8845"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Pin ID</w:t>
            </w:r>
          </w:p>
        </w:tc>
        <w:tc>
          <w:tcPr>
            <w:tcW w:w="2822" w:type="dxa"/>
            <w:tcBorders>
              <w:top w:val="nil"/>
              <w:left w:val="nil"/>
              <w:bottom w:val="single" w:sz="4" w:space="0" w:color="auto"/>
              <w:right w:val="single" w:sz="8" w:space="0" w:color="auto"/>
            </w:tcBorders>
            <w:shd w:val="clear" w:color="auto" w:fill="auto"/>
            <w:vAlign w:val="center"/>
          </w:tcPr>
          <w:p w14:paraId="0E517671"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920AAD3"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85A9D5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7525ADC"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Longitud</w:t>
            </w:r>
            <w:r w:rsidRPr="00382855">
              <w:rPr>
                <w:rFonts w:ascii="Calibri" w:hAnsi="Calibri"/>
                <w:color w:val="000000"/>
                <w:sz w:val="22"/>
                <w:szCs w:val="22"/>
                <w:lang w:val="es-BO" w:eastAsia="es-BO"/>
              </w:rPr>
              <w:t xml:space="preserve"> (m)</w:t>
            </w:r>
          </w:p>
        </w:tc>
        <w:tc>
          <w:tcPr>
            <w:tcW w:w="2822" w:type="dxa"/>
            <w:tcBorders>
              <w:top w:val="nil"/>
              <w:left w:val="nil"/>
              <w:bottom w:val="single" w:sz="4" w:space="0" w:color="auto"/>
              <w:right w:val="single" w:sz="8" w:space="0" w:color="auto"/>
            </w:tcBorders>
            <w:shd w:val="clear" w:color="auto" w:fill="auto"/>
            <w:vAlign w:val="center"/>
          </w:tcPr>
          <w:p w14:paraId="0D747E5F"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7C4535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5462FDB"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5” HW</w:t>
            </w:r>
          </w:p>
        </w:tc>
        <w:tc>
          <w:tcPr>
            <w:tcW w:w="3974" w:type="dxa"/>
            <w:tcBorders>
              <w:top w:val="nil"/>
              <w:left w:val="nil"/>
              <w:bottom w:val="single" w:sz="4" w:space="0" w:color="auto"/>
              <w:right w:val="single" w:sz="4" w:space="0" w:color="auto"/>
            </w:tcBorders>
            <w:shd w:val="clear" w:color="auto" w:fill="auto"/>
            <w:vAlign w:val="center"/>
            <w:hideMark/>
          </w:tcPr>
          <w:p w14:paraId="70A697CF"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421AC35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5AEC80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1BE2B0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785F0D4"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Conn</w:t>
            </w:r>
            <w:proofErr w:type="spellEnd"/>
            <w:r w:rsidRPr="005E52BB">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4874D8D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A630C50"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D3CA94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B3708D8"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Tool</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joint</w:t>
            </w:r>
            <w:proofErr w:type="spellEnd"/>
            <w:r w:rsidRPr="005E52BB">
              <w:rPr>
                <w:rFonts w:ascii="Calibri" w:hAnsi="Calibri"/>
                <w:color w:val="000000"/>
                <w:sz w:val="22"/>
                <w:szCs w:val="22"/>
                <w:lang w:val="es-BO" w:eastAsia="es-BO"/>
              </w:rPr>
              <w:t xml:space="preserve"> OD</w:t>
            </w:r>
          </w:p>
        </w:tc>
        <w:tc>
          <w:tcPr>
            <w:tcW w:w="2822" w:type="dxa"/>
            <w:tcBorders>
              <w:top w:val="nil"/>
              <w:left w:val="nil"/>
              <w:bottom w:val="single" w:sz="4" w:space="0" w:color="auto"/>
              <w:right w:val="single" w:sz="8" w:space="0" w:color="auto"/>
            </w:tcBorders>
            <w:shd w:val="clear" w:color="auto" w:fill="auto"/>
            <w:vAlign w:val="center"/>
          </w:tcPr>
          <w:p w14:paraId="095B309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5D398D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4DC002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6FF9124"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Pin ID</w:t>
            </w:r>
          </w:p>
        </w:tc>
        <w:tc>
          <w:tcPr>
            <w:tcW w:w="2822" w:type="dxa"/>
            <w:tcBorders>
              <w:top w:val="nil"/>
              <w:left w:val="nil"/>
              <w:bottom w:val="single" w:sz="4" w:space="0" w:color="auto"/>
              <w:right w:val="single" w:sz="8" w:space="0" w:color="auto"/>
            </w:tcBorders>
            <w:shd w:val="clear" w:color="auto" w:fill="auto"/>
            <w:vAlign w:val="center"/>
          </w:tcPr>
          <w:p w14:paraId="25700745"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5C1566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19B417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C2BC934"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Hardbanding</w:t>
            </w:r>
            <w:proofErr w:type="spellEnd"/>
          </w:p>
        </w:tc>
        <w:tc>
          <w:tcPr>
            <w:tcW w:w="2822" w:type="dxa"/>
            <w:tcBorders>
              <w:top w:val="nil"/>
              <w:left w:val="nil"/>
              <w:bottom w:val="single" w:sz="4" w:space="0" w:color="auto"/>
              <w:right w:val="single" w:sz="8" w:space="0" w:color="auto"/>
            </w:tcBorders>
            <w:shd w:val="clear" w:color="auto" w:fill="auto"/>
            <w:vAlign w:val="center"/>
          </w:tcPr>
          <w:p w14:paraId="26D2883D"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D206BB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51CFA9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3C599C5"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1EA8CF2B"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B6D94A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FD1A6D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3 1/2"</w:t>
            </w:r>
            <w:r>
              <w:rPr>
                <w:rFonts w:ascii="Calibri" w:hAnsi="Calibri"/>
                <w:color w:val="000000"/>
                <w:sz w:val="22"/>
                <w:szCs w:val="22"/>
                <w:lang w:val="es-BO" w:eastAsia="es-BO"/>
              </w:rPr>
              <w:t xml:space="preserve"> HW</w:t>
            </w:r>
          </w:p>
        </w:tc>
        <w:tc>
          <w:tcPr>
            <w:tcW w:w="3974" w:type="dxa"/>
            <w:tcBorders>
              <w:top w:val="nil"/>
              <w:left w:val="nil"/>
              <w:bottom w:val="single" w:sz="4" w:space="0" w:color="auto"/>
              <w:right w:val="single" w:sz="4" w:space="0" w:color="auto"/>
            </w:tcBorders>
            <w:shd w:val="clear" w:color="auto" w:fill="auto"/>
            <w:vAlign w:val="center"/>
            <w:hideMark/>
          </w:tcPr>
          <w:p w14:paraId="58FB8CDB"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4557914A"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8E1B61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5ECC38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715EB5C"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Conn</w:t>
            </w:r>
            <w:proofErr w:type="spellEnd"/>
            <w:r w:rsidRPr="005E52BB">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0EF2EFAF"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377703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613359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9FBEC9F"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Tool</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joint</w:t>
            </w:r>
            <w:proofErr w:type="spellEnd"/>
            <w:r w:rsidRPr="005E52BB">
              <w:rPr>
                <w:rFonts w:ascii="Calibri" w:hAnsi="Calibri"/>
                <w:color w:val="000000"/>
                <w:sz w:val="22"/>
                <w:szCs w:val="22"/>
                <w:lang w:val="es-BO" w:eastAsia="es-BO"/>
              </w:rPr>
              <w:t xml:space="preserve"> OD</w:t>
            </w:r>
          </w:p>
        </w:tc>
        <w:tc>
          <w:tcPr>
            <w:tcW w:w="2822" w:type="dxa"/>
            <w:tcBorders>
              <w:top w:val="nil"/>
              <w:left w:val="nil"/>
              <w:bottom w:val="single" w:sz="4" w:space="0" w:color="auto"/>
              <w:right w:val="single" w:sz="8" w:space="0" w:color="auto"/>
            </w:tcBorders>
            <w:shd w:val="clear" w:color="auto" w:fill="auto"/>
            <w:vAlign w:val="center"/>
          </w:tcPr>
          <w:p w14:paraId="60B178E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D51217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8198A7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36E284F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Pin ID</w:t>
            </w:r>
          </w:p>
        </w:tc>
        <w:tc>
          <w:tcPr>
            <w:tcW w:w="2822" w:type="dxa"/>
            <w:tcBorders>
              <w:top w:val="nil"/>
              <w:left w:val="nil"/>
              <w:bottom w:val="single" w:sz="4" w:space="0" w:color="auto"/>
              <w:right w:val="single" w:sz="8" w:space="0" w:color="auto"/>
            </w:tcBorders>
            <w:shd w:val="clear" w:color="auto" w:fill="auto"/>
            <w:vAlign w:val="center"/>
          </w:tcPr>
          <w:p w14:paraId="2B141AB3"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5B745D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C7E97C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lastRenderedPageBreak/>
              <w:t> </w:t>
            </w:r>
          </w:p>
        </w:tc>
        <w:tc>
          <w:tcPr>
            <w:tcW w:w="3974" w:type="dxa"/>
            <w:tcBorders>
              <w:top w:val="nil"/>
              <w:left w:val="nil"/>
              <w:bottom w:val="single" w:sz="4" w:space="0" w:color="auto"/>
              <w:right w:val="single" w:sz="4" w:space="0" w:color="auto"/>
            </w:tcBorders>
            <w:shd w:val="clear" w:color="auto" w:fill="auto"/>
            <w:vAlign w:val="center"/>
            <w:hideMark/>
          </w:tcPr>
          <w:p w14:paraId="4F92295A"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Hardbanding</w:t>
            </w:r>
            <w:proofErr w:type="spellEnd"/>
          </w:p>
        </w:tc>
        <w:tc>
          <w:tcPr>
            <w:tcW w:w="2822" w:type="dxa"/>
            <w:tcBorders>
              <w:top w:val="nil"/>
              <w:left w:val="nil"/>
              <w:bottom w:val="single" w:sz="4" w:space="0" w:color="auto"/>
              <w:right w:val="single" w:sz="8" w:space="0" w:color="auto"/>
            </w:tcBorders>
            <w:shd w:val="clear" w:color="auto" w:fill="auto"/>
            <w:vAlign w:val="center"/>
          </w:tcPr>
          <w:p w14:paraId="35493D09"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1FBE8F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2FFB64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6FFB155"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2A42DBED"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208B81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18252BB7"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9 1/2</w:t>
            </w:r>
            <w:r w:rsidRPr="005E52BB">
              <w:rPr>
                <w:rFonts w:ascii="Calibri" w:hAnsi="Calibri"/>
                <w:color w:val="000000"/>
                <w:sz w:val="22"/>
                <w:szCs w:val="22"/>
                <w:lang w:val="es-BO" w:eastAsia="es-BO"/>
              </w:rPr>
              <w:t>" DC</w:t>
            </w:r>
          </w:p>
        </w:tc>
        <w:tc>
          <w:tcPr>
            <w:tcW w:w="3974" w:type="dxa"/>
            <w:tcBorders>
              <w:top w:val="nil"/>
              <w:left w:val="nil"/>
              <w:bottom w:val="single" w:sz="4" w:space="0" w:color="auto"/>
              <w:right w:val="single" w:sz="4" w:space="0" w:color="auto"/>
            </w:tcBorders>
            <w:shd w:val="clear" w:color="auto" w:fill="auto"/>
            <w:vAlign w:val="center"/>
          </w:tcPr>
          <w:p w14:paraId="650AD91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OD</w:t>
            </w:r>
          </w:p>
        </w:tc>
        <w:tc>
          <w:tcPr>
            <w:tcW w:w="2822" w:type="dxa"/>
            <w:tcBorders>
              <w:top w:val="nil"/>
              <w:left w:val="nil"/>
              <w:bottom w:val="single" w:sz="4" w:space="0" w:color="auto"/>
              <w:right w:val="single" w:sz="8" w:space="0" w:color="auto"/>
            </w:tcBorders>
            <w:shd w:val="clear" w:color="auto" w:fill="auto"/>
            <w:vAlign w:val="center"/>
          </w:tcPr>
          <w:p w14:paraId="6C37C18A"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832547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138AB54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tcPr>
          <w:p w14:paraId="4B5A233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ID </w:t>
            </w:r>
          </w:p>
        </w:tc>
        <w:tc>
          <w:tcPr>
            <w:tcW w:w="2822" w:type="dxa"/>
            <w:tcBorders>
              <w:top w:val="nil"/>
              <w:left w:val="nil"/>
              <w:bottom w:val="single" w:sz="4" w:space="0" w:color="auto"/>
              <w:right w:val="single" w:sz="8" w:space="0" w:color="auto"/>
            </w:tcBorders>
            <w:shd w:val="clear" w:color="auto" w:fill="auto"/>
            <w:vAlign w:val="center"/>
          </w:tcPr>
          <w:p w14:paraId="5C06B3F3"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CE5DD5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0DDFDF6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tcPr>
          <w:p w14:paraId="608A61C2"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Conn</w:t>
            </w:r>
            <w:proofErr w:type="spellEnd"/>
            <w:r w:rsidRPr="005E52BB">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37D54C8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9D7870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69683315"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tcPr>
          <w:p w14:paraId="5D7C917B"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0EE60842"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238000A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4C63A9C0"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tcPr>
          <w:p w14:paraId="267409E9"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Spiral</w:t>
            </w:r>
            <w:proofErr w:type="spellEnd"/>
            <w:r w:rsidRPr="00BF5F8F">
              <w:rPr>
                <w:rFonts w:ascii="Calibri" w:hAnsi="Calibri"/>
                <w:color w:val="000000"/>
                <w:sz w:val="22"/>
                <w:szCs w:val="22"/>
                <w:lang w:val="es-BO" w:eastAsia="es-BO"/>
              </w:rPr>
              <w:t xml:space="preserve"> </w:t>
            </w:r>
            <w:proofErr w:type="spellStart"/>
            <w:r w:rsidRPr="00BF5F8F">
              <w:rPr>
                <w:rFonts w:ascii="Calibri" w:hAnsi="Calibri"/>
                <w:color w:val="000000"/>
                <w:sz w:val="22"/>
                <w:szCs w:val="22"/>
                <w:lang w:val="es-BO" w:eastAsia="es-BO"/>
              </w:rPr>
              <w:t>Grooved</w:t>
            </w:r>
            <w:proofErr w:type="spellEnd"/>
            <w:r w:rsidRPr="00BF5F8F">
              <w:rPr>
                <w:rFonts w:ascii="Calibri" w:hAnsi="Calibri"/>
                <w:color w:val="000000"/>
                <w:sz w:val="22"/>
                <w:szCs w:val="22"/>
                <w:lang w:val="es-BO" w:eastAsia="es-BO"/>
              </w:rPr>
              <w:t xml:space="preserve"> </w:t>
            </w:r>
          </w:p>
        </w:tc>
        <w:tc>
          <w:tcPr>
            <w:tcW w:w="2822" w:type="dxa"/>
            <w:tcBorders>
              <w:top w:val="nil"/>
              <w:left w:val="nil"/>
              <w:bottom w:val="single" w:sz="4" w:space="0" w:color="auto"/>
              <w:right w:val="single" w:sz="8" w:space="0" w:color="auto"/>
            </w:tcBorders>
            <w:shd w:val="clear" w:color="auto" w:fill="auto"/>
            <w:vAlign w:val="center"/>
          </w:tcPr>
          <w:p w14:paraId="4CACFD58"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0A16817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00A688F3"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tcPr>
          <w:p w14:paraId="0FE08A2D"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xml:space="preserve">Slip </w:t>
            </w:r>
            <w:proofErr w:type="spellStart"/>
            <w:r w:rsidRPr="00BF5F8F">
              <w:rPr>
                <w:rFonts w:ascii="Calibri" w:hAnsi="Calibri"/>
                <w:color w:val="000000"/>
                <w:sz w:val="22"/>
                <w:szCs w:val="22"/>
                <w:lang w:val="es-BO" w:eastAsia="es-BO"/>
              </w:rPr>
              <w:t>Recess</w:t>
            </w:r>
            <w:proofErr w:type="spellEnd"/>
          </w:p>
        </w:tc>
        <w:tc>
          <w:tcPr>
            <w:tcW w:w="2822" w:type="dxa"/>
            <w:tcBorders>
              <w:top w:val="nil"/>
              <w:left w:val="nil"/>
              <w:bottom w:val="single" w:sz="4" w:space="0" w:color="auto"/>
              <w:right w:val="single" w:sz="8" w:space="0" w:color="auto"/>
            </w:tcBorders>
            <w:shd w:val="clear" w:color="auto" w:fill="auto"/>
            <w:vAlign w:val="center"/>
          </w:tcPr>
          <w:p w14:paraId="3421A728"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45EB5462"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C71587C"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8" DC</w:t>
            </w:r>
          </w:p>
        </w:tc>
        <w:tc>
          <w:tcPr>
            <w:tcW w:w="3974" w:type="dxa"/>
            <w:tcBorders>
              <w:top w:val="nil"/>
              <w:left w:val="nil"/>
              <w:bottom w:val="single" w:sz="4" w:space="0" w:color="auto"/>
              <w:right w:val="single" w:sz="4" w:space="0" w:color="auto"/>
            </w:tcBorders>
            <w:shd w:val="clear" w:color="auto" w:fill="auto"/>
            <w:vAlign w:val="center"/>
            <w:hideMark/>
          </w:tcPr>
          <w:p w14:paraId="435C4940"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OD</w:t>
            </w:r>
          </w:p>
        </w:tc>
        <w:tc>
          <w:tcPr>
            <w:tcW w:w="2822" w:type="dxa"/>
            <w:tcBorders>
              <w:top w:val="nil"/>
              <w:left w:val="nil"/>
              <w:bottom w:val="single" w:sz="4" w:space="0" w:color="auto"/>
              <w:right w:val="single" w:sz="8" w:space="0" w:color="auto"/>
            </w:tcBorders>
            <w:shd w:val="clear" w:color="auto" w:fill="auto"/>
            <w:vAlign w:val="center"/>
          </w:tcPr>
          <w:p w14:paraId="46730749"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0822130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0111DC6"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BB01D87"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xml:space="preserve">ID </w:t>
            </w:r>
          </w:p>
        </w:tc>
        <w:tc>
          <w:tcPr>
            <w:tcW w:w="2822" w:type="dxa"/>
            <w:tcBorders>
              <w:top w:val="nil"/>
              <w:left w:val="nil"/>
              <w:bottom w:val="single" w:sz="4" w:space="0" w:color="auto"/>
              <w:right w:val="single" w:sz="8" w:space="0" w:color="auto"/>
            </w:tcBorders>
            <w:shd w:val="clear" w:color="auto" w:fill="auto"/>
            <w:vAlign w:val="center"/>
          </w:tcPr>
          <w:p w14:paraId="0E69B3C4"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0B5567E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E402565"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DE75C39"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Conn</w:t>
            </w:r>
            <w:proofErr w:type="spellEnd"/>
            <w:r w:rsidRPr="00BF5F8F">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4FC9C9F4"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5859D6D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680406A"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1341C7D"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2735DC86"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2EF1FF33"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9941854"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1760BA9"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Spiral</w:t>
            </w:r>
            <w:proofErr w:type="spellEnd"/>
            <w:r w:rsidRPr="00BF5F8F">
              <w:rPr>
                <w:rFonts w:ascii="Calibri" w:hAnsi="Calibri"/>
                <w:color w:val="000000"/>
                <w:sz w:val="22"/>
                <w:szCs w:val="22"/>
                <w:lang w:val="es-BO" w:eastAsia="es-BO"/>
              </w:rPr>
              <w:t xml:space="preserve"> </w:t>
            </w:r>
            <w:proofErr w:type="spellStart"/>
            <w:r w:rsidRPr="00BF5F8F">
              <w:rPr>
                <w:rFonts w:ascii="Calibri" w:hAnsi="Calibri"/>
                <w:color w:val="000000"/>
                <w:sz w:val="22"/>
                <w:szCs w:val="22"/>
                <w:lang w:val="es-BO" w:eastAsia="es-BO"/>
              </w:rPr>
              <w:t>Grooved</w:t>
            </w:r>
            <w:proofErr w:type="spellEnd"/>
            <w:r w:rsidRPr="00BF5F8F">
              <w:rPr>
                <w:rFonts w:ascii="Calibri" w:hAnsi="Calibri"/>
                <w:color w:val="000000"/>
                <w:sz w:val="22"/>
                <w:szCs w:val="22"/>
                <w:lang w:val="es-BO" w:eastAsia="es-BO"/>
              </w:rPr>
              <w:t xml:space="preserve"> </w:t>
            </w:r>
          </w:p>
        </w:tc>
        <w:tc>
          <w:tcPr>
            <w:tcW w:w="2822" w:type="dxa"/>
            <w:tcBorders>
              <w:top w:val="nil"/>
              <w:left w:val="nil"/>
              <w:bottom w:val="single" w:sz="4" w:space="0" w:color="auto"/>
              <w:right w:val="single" w:sz="8" w:space="0" w:color="auto"/>
            </w:tcBorders>
            <w:shd w:val="clear" w:color="auto" w:fill="auto"/>
            <w:vAlign w:val="center"/>
          </w:tcPr>
          <w:p w14:paraId="78AA0E42"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3EFB0E62"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4D81FDF"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24B6768"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xml:space="preserve">Slip </w:t>
            </w:r>
            <w:proofErr w:type="spellStart"/>
            <w:r w:rsidRPr="00BF5F8F">
              <w:rPr>
                <w:rFonts w:ascii="Calibri" w:hAnsi="Calibri"/>
                <w:color w:val="000000"/>
                <w:sz w:val="22"/>
                <w:szCs w:val="22"/>
                <w:lang w:val="es-BO" w:eastAsia="es-BO"/>
              </w:rPr>
              <w:t>Recess</w:t>
            </w:r>
            <w:proofErr w:type="spellEnd"/>
          </w:p>
        </w:tc>
        <w:tc>
          <w:tcPr>
            <w:tcW w:w="2822" w:type="dxa"/>
            <w:tcBorders>
              <w:top w:val="nil"/>
              <w:left w:val="nil"/>
              <w:bottom w:val="single" w:sz="4" w:space="0" w:color="auto"/>
              <w:right w:val="single" w:sz="8" w:space="0" w:color="auto"/>
            </w:tcBorders>
            <w:shd w:val="clear" w:color="auto" w:fill="auto"/>
            <w:vAlign w:val="center"/>
          </w:tcPr>
          <w:p w14:paraId="61CADFDD"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21BD69A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0638B0F"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6 1/2" DC</w:t>
            </w:r>
          </w:p>
        </w:tc>
        <w:tc>
          <w:tcPr>
            <w:tcW w:w="3974" w:type="dxa"/>
            <w:tcBorders>
              <w:top w:val="nil"/>
              <w:left w:val="nil"/>
              <w:bottom w:val="single" w:sz="4" w:space="0" w:color="auto"/>
              <w:right w:val="single" w:sz="4" w:space="0" w:color="auto"/>
            </w:tcBorders>
            <w:shd w:val="clear" w:color="auto" w:fill="auto"/>
            <w:vAlign w:val="center"/>
            <w:hideMark/>
          </w:tcPr>
          <w:p w14:paraId="45DAA6E6"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OD</w:t>
            </w:r>
          </w:p>
        </w:tc>
        <w:tc>
          <w:tcPr>
            <w:tcW w:w="2822" w:type="dxa"/>
            <w:tcBorders>
              <w:top w:val="nil"/>
              <w:left w:val="nil"/>
              <w:bottom w:val="single" w:sz="4" w:space="0" w:color="auto"/>
              <w:right w:val="single" w:sz="8" w:space="0" w:color="auto"/>
            </w:tcBorders>
            <w:shd w:val="clear" w:color="auto" w:fill="auto"/>
            <w:vAlign w:val="center"/>
          </w:tcPr>
          <w:p w14:paraId="7041A755"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712E255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A8B1C95"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5D47611"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xml:space="preserve">ID </w:t>
            </w:r>
          </w:p>
        </w:tc>
        <w:tc>
          <w:tcPr>
            <w:tcW w:w="2822" w:type="dxa"/>
            <w:tcBorders>
              <w:top w:val="nil"/>
              <w:left w:val="nil"/>
              <w:bottom w:val="single" w:sz="4" w:space="0" w:color="auto"/>
              <w:right w:val="single" w:sz="8" w:space="0" w:color="auto"/>
            </w:tcBorders>
            <w:shd w:val="clear" w:color="auto" w:fill="auto"/>
            <w:vAlign w:val="center"/>
          </w:tcPr>
          <w:p w14:paraId="02C2406C"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7F244DA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25B0D45"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A18BCF3"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Conn</w:t>
            </w:r>
            <w:proofErr w:type="spellEnd"/>
            <w:r w:rsidRPr="00BF5F8F">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3215888D"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1334033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EC31379"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CCED7B6"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763610EB"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43962783"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D6CABA6"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D01E881"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Spiral</w:t>
            </w:r>
            <w:proofErr w:type="spellEnd"/>
            <w:r w:rsidRPr="00BF5F8F">
              <w:rPr>
                <w:rFonts w:ascii="Calibri" w:hAnsi="Calibri"/>
                <w:color w:val="000000"/>
                <w:sz w:val="22"/>
                <w:szCs w:val="22"/>
                <w:lang w:val="es-BO" w:eastAsia="es-BO"/>
              </w:rPr>
              <w:t xml:space="preserve"> </w:t>
            </w:r>
            <w:proofErr w:type="spellStart"/>
            <w:r w:rsidRPr="00BF5F8F">
              <w:rPr>
                <w:rFonts w:ascii="Calibri" w:hAnsi="Calibri"/>
                <w:color w:val="000000"/>
                <w:sz w:val="22"/>
                <w:szCs w:val="22"/>
                <w:lang w:val="es-BO" w:eastAsia="es-BO"/>
              </w:rPr>
              <w:t>Grooved</w:t>
            </w:r>
            <w:proofErr w:type="spellEnd"/>
            <w:r w:rsidRPr="00BF5F8F">
              <w:rPr>
                <w:rFonts w:ascii="Calibri" w:hAnsi="Calibri"/>
                <w:color w:val="000000"/>
                <w:sz w:val="22"/>
                <w:szCs w:val="22"/>
                <w:lang w:val="es-BO" w:eastAsia="es-BO"/>
              </w:rPr>
              <w:t xml:space="preserve"> </w:t>
            </w:r>
          </w:p>
        </w:tc>
        <w:tc>
          <w:tcPr>
            <w:tcW w:w="2822" w:type="dxa"/>
            <w:tcBorders>
              <w:top w:val="nil"/>
              <w:left w:val="nil"/>
              <w:bottom w:val="single" w:sz="4" w:space="0" w:color="auto"/>
              <w:right w:val="single" w:sz="8" w:space="0" w:color="auto"/>
            </w:tcBorders>
            <w:shd w:val="clear" w:color="auto" w:fill="auto"/>
            <w:vAlign w:val="center"/>
          </w:tcPr>
          <w:p w14:paraId="2D41779A"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1D462C8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2769AE3"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B20EF8C"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xml:space="preserve">Slip </w:t>
            </w:r>
            <w:proofErr w:type="spellStart"/>
            <w:r w:rsidRPr="00BF5F8F">
              <w:rPr>
                <w:rFonts w:ascii="Calibri" w:hAnsi="Calibri"/>
                <w:color w:val="000000"/>
                <w:sz w:val="22"/>
                <w:szCs w:val="22"/>
                <w:lang w:val="es-BO" w:eastAsia="es-BO"/>
              </w:rPr>
              <w:t>Recess</w:t>
            </w:r>
            <w:proofErr w:type="spellEnd"/>
          </w:p>
        </w:tc>
        <w:tc>
          <w:tcPr>
            <w:tcW w:w="2822" w:type="dxa"/>
            <w:tcBorders>
              <w:top w:val="nil"/>
              <w:left w:val="nil"/>
              <w:bottom w:val="single" w:sz="4" w:space="0" w:color="auto"/>
              <w:right w:val="single" w:sz="8" w:space="0" w:color="auto"/>
            </w:tcBorders>
            <w:shd w:val="clear" w:color="auto" w:fill="auto"/>
            <w:vAlign w:val="center"/>
          </w:tcPr>
          <w:p w14:paraId="4992BC14"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0899C05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826E1AE"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4 3/4" DC</w:t>
            </w:r>
          </w:p>
        </w:tc>
        <w:tc>
          <w:tcPr>
            <w:tcW w:w="3974" w:type="dxa"/>
            <w:tcBorders>
              <w:top w:val="nil"/>
              <w:left w:val="nil"/>
              <w:bottom w:val="single" w:sz="4" w:space="0" w:color="auto"/>
              <w:right w:val="single" w:sz="4" w:space="0" w:color="auto"/>
            </w:tcBorders>
            <w:shd w:val="clear" w:color="auto" w:fill="auto"/>
            <w:vAlign w:val="center"/>
            <w:hideMark/>
          </w:tcPr>
          <w:p w14:paraId="76AC913F"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OD</w:t>
            </w:r>
          </w:p>
        </w:tc>
        <w:tc>
          <w:tcPr>
            <w:tcW w:w="2822" w:type="dxa"/>
            <w:tcBorders>
              <w:top w:val="nil"/>
              <w:left w:val="nil"/>
              <w:bottom w:val="single" w:sz="4" w:space="0" w:color="auto"/>
              <w:right w:val="single" w:sz="8" w:space="0" w:color="auto"/>
            </w:tcBorders>
            <w:shd w:val="clear" w:color="auto" w:fill="auto"/>
            <w:vAlign w:val="center"/>
          </w:tcPr>
          <w:p w14:paraId="554D1133"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246797C3"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D74E29D"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8265110"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xml:space="preserve">ID </w:t>
            </w:r>
          </w:p>
        </w:tc>
        <w:tc>
          <w:tcPr>
            <w:tcW w:w="2822" w:type="dxa"/>
            <w:tcBorders>
              <w:top w:val="nil"/>
              <w:left w:val="nil"/>
              <w:bottom w:val="single" w:sz="4" w:space="0" w:color="auto"/>
              <w:right w:val="single" w:sz="8" w:space="0" w:color="auto"/>
            </w:tcBorders>
            <w:shd w:val="clear" w:color="auto" w:fill="auto"/>
            <w:vAlign w:val="center"/>
          </w:tcPr>
          <w:p w14:paraId="5100BD36"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1A9031F0"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535D0D5"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C994FAC"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Conn</w:t>
            </w:r>
            <w:proofErr w:type="spellEnd"/>
            <w:r w:rsidRPr="00BF5F8F">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50926096"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2E224F4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8D876B1"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34E281D"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3865A2C6"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3FD68C4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54876B0"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7FE2F9A"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Spiral</w:t>
            </w:r>
            <w:proofErr w:type="spellEnd"/>
            <w:r w:rsidRPr="00BF5F8F">
              <w:rPr>
                <w:rFonts w:ascii="Calibri" w:hAnsi="Calibri"/>
                <w:color w:val="000000"/>
                <w:sz w:val="22"/>
                <w:szCs w:val="22"/>
                <w:lang w:val="es-BO" w:eastAsia="es-BO"/>
              </w:rPr>
              <w:t xml:space="preserve"> </w:t>
            </w:r>
            <w:proofErr w:type="spellStart"/>
            <w:r w:rsidRPr="00BF5F8F">
              <w:rPr>
                <w:rFonts w:ascii="Calibri" w:hAnsi="Calibri"/>
                <w:color w:val="000000"/>
                <w:sz w:val="22"/>
                <w:szCs w:val="22"/>
                <w:lang w:val="es-BO" w:eastAsia="es-BO"/>
              </w:rPr>
              <w:t>Grooved</w:t>
            </w:r>
            <w:proofErr w:type="spellEnd"/>
            <w:r w:rsidRPr="00BF5F8F">
              <w:rPr>
                <w:rFonts w:ascii="Calibri" w:hAnsi="Calibri"/>
                <w:color w:val="000000"/>
                <w:sz w:val="22"/>
                <w:szCs w:val="22"/>
                <w:lang w:val="es-BO" w:eastAsia="es-BO"/>
              </w:rPr>
              <w:t xml:space="preserve"> </w:t>
            </w:r>
          </w:p>
        </w:tc>
        <w:tc>
          <w:tcPr>
            <w:tcW w:w="2822" w:type="dxa"/>
            <w:tcBorders>
              <w:top w:val="nil"/>
              <w:left w:val="nil"/>
              <w:bottom w:val="single" w:sz="4" w:space="0" w:color="auto"/>
              <w:right w:val="single" w:sz="8" w:space="0" w:color="auto"/>
            </w:tcBorders>
            <w:shd w:val="clear" w:color="auto" w:fill="auto"/>
            <w:vAlign w:val="center"/>
          </w:tcPr>
          <w:p w14:paraId="6D7515E9"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7B72264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4D114CE"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417EA79"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xml:space="preserve">Slip </w:t>
            </w:r>
            <w:proofErr w:type="spellStart"/>
            <w:r w:rsidRPr="00BF5F8F">
              <w:rPr>
                <w:rFonts w:ascii="Calibri" w:hAnsi="Calibri"/>
                <w:color w:val="000000"/>
                <w:sz w:val="22"/>
                <w:szCs w:val="22"/>
                <w:lang w:val="es-BO" w:eastAsia="es-BO"/>
              </w:rPr>
              <w:t>Recess</w:t>
            </w:r>
            <w:proofErr w:type="spellEnd"/>
          </w:p>
        </w:tc>
        <w:tc>
          <w:tcPr>
            <w:tcW w:w="2822" w:type="dxa"/>
            <w:tcBorders>
              <w:top w:val="nil"/>
              <w:left w:val="nil"/>
              <w:bottom w:val="single" w:sz="4" w:space="0" w:color="auto"/>
              <w:right w:val="single" w:sz="8" w:space="0" w:color="auto"/>
            </w:tcBorders>
            <w:shd w:val="clear" w:color="auto" w:fill="auto"/>
            <w:vAlign w:val="center"/>
          </w:tcPr>
          <w:p w14:paraId="248AC9F3"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4AEC497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53331B4" w14:textId="77777777" w:rsidR="00554FA5" w:rsidRPr="00BF5F8F" w:rsidRDefault="00554FA5" w:rsidP="000F02E3">
            <w:pPr>
              <w:jc w:val="center"/>
              <w:rPr>
                <w:rFonts w:ascii="Calibri" w:hAnsi="Calibri"/>
                <w:b/>
                <w:color w:val="000000"/>
                <w:sz w:val="22"/>
                <w:szCs w:val="22"/>
                <w:lang w:val="es-BO" w:eastAsia="es-BO"/>
              </w:rPr>
            </w:pPr>
            <w:r w:rsidRPr="00BF5F8F">
              <w:rPr>
                <w:rFonts w:ascii="Calibri" w:hAnsi="Calibri"/>
                <w:b/>
                <w:color w:val="000000"/>
                <w:sz w:val="22"/>
                <w:szCs w:val="22"/>
                <w:lang w:val="es-BO" w:eastAsia="es-BO"/>
              </w:rPr>
              <w:t>SUBS</w:t>
            </w:r>
          </w:p>
        </w:tc>
        <w:tc>
          <w:tcPr>
            <w:tcW w:w="3974" w:type="dxa"/>
            <w:tcBorders>
              <w:top w:val="nil"/>
              <w:left w:val="nil"/>
              <w:bottom w:val="single" w:sz="4" w:space="0" w:color="auto"/>
              <w:right w:val="single" w:sz="4" w:space="0" w:color="auto"/>
            </w:tcBorders>
            <w:shd w:val="clear" w:color="auto" w:fill="auto"/>
            <w:vAlign w:val="center"/>
            <w:hideMark/>
          </w:tcPr>
          <w:p w14:paraId="7806C458"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36A74AC5"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4661687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5CC767C" w14:textId="77777777" w:rsidR="00554FA5" w:rsidRPr="00BF5F8F" w:rsidRDefault="00554FA5" w:rsidP="000F02E3">
            <w:pPr>
              <w:jc w:val="center"/>
              <w:rPr>
                <w:rFonts w:ascii="Calibri" w:hAnsi="Calibri"/>
                <w:b/>
                <w:color w:val="000000"/>
                <w:sz w:val="22"/>
                <w:szCs w:val="22"/>
                <w:lang w:val="es-BO" w:eastAsia="es-BO"/>
              </w:rPr>
            </w:pPr>
            <w:r w:rsidRPr="00BF5F8F">
              <w:rPr>
                <w:rFonts w:ascii="Calibri" w:hAnsi="Calibri"/>
                <w:b/>
                <w:color w:val="000000"/>
                <w:sz w:val="22"/>
                <w:szCs w:val="22"/>
                <w:lang w:val="es-BO" w:eastAsia="es-BO"/>
              </w:rPr>
              <w:t>HANDLING TOOLS</w:t>
            </w:r>
          </w:p>
        </w:tc>
        <w:tc>
          <w:tcPr>
            <w:tcW w:w="3974" w:type="dxa"/>
            <w:tcBorders>
              <w:top w:val="nil"/>
              <w:left w:val="nil"/>
              <w:bottom w:val="single" w:sz="4" w:space="0" w:color="auto"/>
              <w:right w:val="single" w:sz="4" w:space="0" w:color="auto"/>
            </w:tcBorders>
            <w:shd w:val="clear" w:color="auto" w:fill="auto"/>
            <w:vAlign w:val="center"/>
            <w:hideMark/>
          </w:tcPr>
          <w:p w14:paraId="6FEA5BB8"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0CCD9889" w14:textId="77777777" w:rsidR="00554FA5" w:rsidRPr="00BF5F8F" w:rsidRDefault="00554FA5" w:rsidP="000F02E3">
            <w:pPr>
              <w:jc w:val="center"/>
              <w:rPr>
                <w:rFonts w:ascii="Calibri" w:hAnsi="Calibri"/>
                <w:color w:val="000000"/>
                <w:sz w:val="22"/>
                <w:szCs w:val="22"/>
                <w:lang w:val="es-BO" w:eastAsia="es-BO"/>
              </w:rPr>
            </w:pPr>
          </w:p>
        </w:tc>
      </w:tr>
      <w:tr w:rsidR="00554FA5" w:rsidRPr="002C3694" w14:paraId="00289900"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21F11C2F"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Tubería de trabajo 3 ½” (</w:t>
            </w:r>
            <w:proofErr w:type="spellStart"/>
            <w:r w:rsidRPr="00BF5F8F">
              <w:rPr>
                <w:rFonts w:ascii="Calibri" w:hAnsi="Calibri"/>
                <w:color w:val="000000"/>
                <w:sz w:val="22"/>
                <w:szCs w:val="22"/>
                <w:lang w:val="es-BO" w:eastAsia="es-BO"/>
              </w:rPr>
              <w:t>Tubing</w:t>
            </w:r>
            <w:proofErr w:type="spellEnd"/>
            <w:r w:rsidRPr="00BF5F8F">
              <w:rPr>
                <w:rFonts w:ascii="Calibri" w:hAnsi="Calibri"/>
                <w:color w:val="000000"/>
                <w:sz w:val="22"/>
                <w:szCs w:val="22"/>
                <w:lang w:val="es-BO" w:eastAsia="es-BO"/>
              </w:rPr>
              <w:t>)</w:t>
            </w:r>
          </w:p>
        </w:tc>
        <w:tc>
          <w:tcPr>
            <w:tcW w:w="3974" w:type="dxa"/>
            <w:tcBorders>
              <w:top w:val="nil"/>
              <w:left w:val="nil"/>
              <w:bottom w:val="single" w:sz="4" w:space="0" w:color="auto"/>
              <w:right w:val="single" w:sz="4" w:space="0" w:color="auto"/>
            </w:tcBorders>
            <w:shd w:val="clear" w:color="auto" w:fill="auto"/>
            <w:vAlign w:val="center"/>
          </w:tcPr>
          <w:p w14:paraId="39D2FC15"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6E1D96A1" w14:textId="77777777" w:rsidR="00554FA5" w:rsidRPr="00BF5F8F" w:rsidRDefault="00554FA5" w:rsidP="000F02E3">
            <w:pPr>
              <w:jc w:val="center"/>
              <w:rPr>
                <w:rFonts w:ascii="Calibri" w:hAnsi="Calibri"/>
                <w:color w:val="000000"/>
                <w:sz w:val="22"/>
                <w:szCs w:val="22"/>
                <w:lang w:val="en-US" w:eastAsia="es-BO"/>
              </w:rPr>
            </w:pPr>
          </w:p>
        </w:tc>
      </w:tr>
      <w:tr w:rsidR="00554FA5" w:rsidRPr="002C3694" w14:paraId="6DAB5B8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308247E1" w14:textId="77777777" w:rsidR="00554FA5" w:rsidRPr="00BF5F8F" w:rsidRDefault="00554FA5" w:rsidP="000F02E3">
            <w:pPr>
              <w:jc w:val="center"/>
              <w:rPr>
                <w:rFonts w:ascii="Calibri" w:hAnsi="Calibri"/>
                <w:color w:val="000000"/>
                <w:sz w:val="22"/>
                <w:szCs w:val="22"/>
                <w:lang w:val="en-US" w:eastAsia="es-BO"/>
              </w:rPr>
            </w:pPr>
          </w:p>
        </w:tc>
        <w:tc>
          <w:tcPr>
            <w:tcW w:w="3974" w:type="dxa"/>
            <w:tcBorders>
              <w:top w:val="nil"/>
              <w:left w:val="nil"/>
              <w:bottom w:val="single" w:sz="4" w:space="0" w:color="auto"/>
              <w:right w:val="single" w:sz="4" w:space="0" w:color="auto"/>
            </w:tcBorders>
            <w:shd w:val="clear" w:color="auto" w:fill="auto"/>
            <w:vAlign w:val="center"/>
          </w:tcPr>
          <w:p w14:paraId="110C4308"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Conn</w:t>
            </w:r>
            <w:proofErr w:type="spellEnd"/>
            <w:r w:rsidRPr="00BF5F8F">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1E7445ED" w14:textId="77777777" w:rsidR="00554FA5" w:rsidRPr="00BF5F8F" w:rsidRDefault="00554FA5" w:rsidP="000F02E3">
            <w:pPr>
              <w:jc w:val="center"/>
              <w:rPr>
                <w:rFonts w:ascii="Calibri" w:hAnsi="Calibri"/>
                <w:color w:val="000000"/>
                <w:sz w:val="22"/>
                <w:szCs w:val="22"/>
                <w:lang w:val="es-BO" w:eastAsia="es-BO"/>
              </w:rPr>
            </w:pPr>
          </w:p>
        </w:tc>
      </w:tr>
      <w:tr w:rsidR="00554FA5" w:rsidRPr="002C3694" w14:paraId="3278F5F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61E3405A" w14:textId="77777777" w:rsidR="00554FA5" w:rsidRPr="00BF5F8F" w:rsidRDefault="00554FA5" w:rsidP="000F02E3">
            <w:pPr>
              <w:jc w:val="center"/>
              <w:rPr>
                <w:rFonts w:ascii="Calibri" w:hAnsi="Calibri"/>
                <w:color w:val="000000"/>
                <w:sz w:val="22"/>
                <w:szCs w:val="22"/>
                <w:lang w:val="es-BO" w:eastAsia="es-BO"/>
              </w:rPr>
            </w:pPr>
          </w:p>
        </w:tc>
        <w:tc>
          <w:tcPr>
            <w:tcW w:w="3974" w:type="dxa"/>
            <w:tcBorders>
              <w:top w:val="nil"/>
              <w:left w:val="nil"/>
              <w:bottom w:val="single" w:sz="4" w:space="0" w:color="auto"/>
              <w:right w:val="single" w:sz="4" w:space="0" w:color="auto"/>
            </w:tcBorders>
            <w:shd w:val="clear" w:color="auto" w:fill="auto"/>
            <w:vAlign w:val="center"/>
          </w:tcPr>
          <w:p w14:paraId="6628B5B4"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Tool</w:t>
            </w:r>
            <w:proofErr w:type="spellEnd"/>
            <w:r w:rsidRPr="00BF5F8F">
              <w:rPr>
                <w:rFonts w:ascii="Calibri" w:hAnsi="Calibri"/>
                <w:color w:val="000000"/>
                <w:sz w:val="22"/>
                <w:szCs w:val="22"/>
                <w:lang w:val="es-BO" w:eastAsia="es-BO"/>
              </w:rPr>
              <w:t xml:space="preserve"> </w:t>
            </w:r>
            <w:proofErr w:type="spellStart"/>
            <w:r w:rsidRPr="00BF5F8F">
              <w:rPr>
                <w:rFonts w:ascii="Calibri" w:hAnsi="Calibri"/>
                <w:color w:val="000000"/>
                <w:sz w:val="22"/>
                <w:szCs w:val="22"/>
                <w:lang w:val="es-BO" w:eastAsia="es-BO"/>
              </w:rPr>
              <w:t>joint</w:t>
            </w:r>
            <w:proofErr w:type="spellEnd"/>
            <w:r w:rsidRPr="00BF5F8F">
              <w:rPr>
                <w:rFonts w:ascii="Calibri" w:hAnsi="Calibri"/>
                <w:color w:val="000000"/>
                <w:sz w:val="22"/>
                <w:szCs w:val="22"/>
                <w:lang w:val="es-BO" w:eastAsia="es-BO"/>
              </w:rPr>
              <w:t xml:space="preserve"> OD</w:t>
            </w:r>
          </w:p>
        </w:tc>
        <w:tc>
          <w:tcPr>
            <w:tcW w:w="2822" w:type="dxa"/>
            <w:tcBorders>
              <w:top w:val="nil"/>
              <w:left w:val="nil"/>
              <w:bottom w:val="single" w:sz="4" w:space="0" w:color="auto"/>
              <w:right w:val="single" w:sz="8" w:space="0" w:color="auto"/>
            </w:tcBorders>
            <w:shd w:val="clear" w:color="auto" w:fill="auto"/>
            <w:vAlign w:val="center"/>
          </w:tcPr>
          <w:p w14:paraId="42CFA1A4" w14:textId="77777777" w:rsidR="00554FA5" w:rsidRPr="00BF5F8F" w:rsidRDefault="00554FA5" w:rsidP="000F02E3">
            <w:pPr>
              <w:jc w:val="center"/>
              <w:rPr>
                <w:rFonts w:ascii="Calibri" w:hAnsi="Calibri"/>
                <w:color w:val="000000"/>
                <w:sz w:val="22"/>
                <w:szCs w:val="22"/>
                <w:lang w:val="es-BO" w:eastAsia="es-BO"/>
              </w:rPr>
            </w:pPr>
          </w:p>
        </w:tc>
      </w:tr>
      <w:tr w:rsidR="00554FA5" w:rsidRPr="002C3694" w14:paraId="02FE4BE2"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658088A0" w14:textId="77777777" w:rsidR="00554FA5" w:rsidRPr="00BF5F8F" w:rsidRDefault="00554FA5" w:rsidP="000F02E3">
            <w:pPr>
              <w:jc w:val="center"/>
              <w:rPr>
                <w:rFonts w:ascii="Calibri" w:hAnsi="Calibri"/>
                <w:color w:val="000000"/>
                <w:sz w:val="22"/>
                <w:szCs w:val="22"/>
                <w:lang w:val="es-BO" w:eastAsia="es-BO"/>
              </w:rPr>
            </w:pPr>
          </w:p>
        </w:tc>
        <w:tc>
          <w:tcPr>
            <w:tcW w:w="3974" w:type="dxa"/>
            <w:tcBorders>
              <w:top w:val="nil"/>
              <w:left w:val="nil"/>
              <w:bottom w:val="single" w:sz="4" w:space="0" w:color="auto"/>
              <w:right w:val="single" w:sz="4" w:space="0" w:color="auto"/>
            </w:tcBorders>
            <w:shd w:val="clear" w:color="auto" w:fill="auto"/>
            <w:vAlign w:val="center"/>
          </w:tcPr>
          <w:p w14:paraId="0F064D0D"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Pin ID</w:t>
            </w:r>
          </w:p>
        </w:tc>
        <w:tc>
          <w:tcPr>
            <w:tcW w:w="2822" w:type="dxa"/>
            <w:tcBorders>
              <w:top w:val="nil"/>
              <w:left w:val="nil"/>
              <w:bottom w:val="single" w:sz="4" w:space="0" w:color="auto"/>
              <w:right w:val="single" w:sz="8" w:space="0" w:color="auto"/>
            </w:tcBorders>
            <w:shd w:val="clear" w:color="auto" w:fill="auto"/>
            <w:vAlign w:val="center"/>
          </w:tcPr>
          <w:p w14:paraId="7FC6A6EA" w14:textId="77777777" w:rsidR="00554FA5" w:rsidRPr="00BF5F8F" w:rsidRDefault="00554FA5" w:rsidP="000F02E3">
            <w:pPr>
              <w:jc w:val="center"/>
              <w:rPr>
                <w:rFonts w:ascii="Calibri" w:hAnsi="Calibri"/>
                <w:color w:val="000000"/>
                <w:sz w:val="22"/>
                <w:szCs w:val="22"/>
                <w:lang w:val="es-BO" w:eastAsia="es-BO"/>
              </w:rPr>
            </w:pPr>
          </w:p>
        </w:tc>
      </w:tr>
      <w:tr w:rsidR="00554FA5" w:rsidRPr="002C3694" w14:paraId="54B75F0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70B1CDBA" w14:textId="77777777" w:rsidR="00554FA5" w:rsidRPr="00BF5F8F" w:rsidRDefault="00554FA5" w:rsidP="000F02E3">
            <w:pPr>
              <w:jc w:val="center"/>
              <w:rPr>
                <w:rFonts w:ascii="Calibri" w:hAnsi="Calibri"/>
                <w:color w:val="000000"/>
                <w:sz w:val="22"/>
                <w:szCs w:val="22"/>
                <w:lang w:val="es-BO" w:eastAsia="es-BO"/>
              </w:rPr>
            </w:pPr>
          </w:p>
        </w:tc>
        <w:tc>
          <w:tcPr>
            <w:tcW w:w="3974" w:type="dxa"/>
            <w:tcBorders>
              <w:top w:val="nil"/>
              <w:left w:val="nil"/>
              <w:bottom w:val="single" w:sz="4" w:space="0" w:color="auto"/>
              <w:right w:val="single" w:sz="4" w:space="0" w:color="auto"/>
            </w:tcBorders>
            <w:shd w:val="clear" w:color="auto" w:fill="auto"/>
            <w:vAlign w:val="center"/>
          </w:tcPr>
          <w:p w14:paraId="702E545A"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Longitud (m)</w:t>
            </w:r>
          </w:p>
        </w:tc>
        <w:tc>
          <w:tcPr>
            <w:tcW w:w="2822" w:type="dxa"/>
            <w:tcBorders>
              <w:top w:val="nil"/>
              <w:left w:val="nil"/>
              <w:bottom w:val="single" w:sz="4" w:space="0" w:color="auto"/>
              <w:right w:val="single" w:sz="8" w:space="0" w:color="auto"/>
            </w:tcBorders>
            <w:shd w:val="clear" w:color="auto" w:fill="auto"/>
            <w:vAlign w:val="center"/>
          </w:tcPr>
          <w:p w14:paraId="3C66F44F" w14:textId="77777777" w:rsidR="00554FA5" w:rsidRPr="00BF5F8F" w:rsidRDefault="00554FA5" w:rsidP="000F02E3">
            <w:pPr>
              <w:jc w:val="center"/>
              <w:rPr>
                <w:rFonts w:ascii="Calibri" w:hAnsi="Calibri"/>
                <w:color w:val="000000"/>
                <w:sz w:val="22"/>
                <w:szCs w:val="22"/>
                <w:lang w:val="es-BO" w:eastAsia="es-BO"/>
              </w:rPr>
            </w:pPr>
          </w:p>
        </w:tc>
      </w:tr>
      <w:tr w:rsidR="00554FA5" w:rsidRPr="002C3694" w14:paraId="7339A10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19C571B4"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Pup</w:t>
            </w:r>
            <w:proofErr w:type="spellEnd"/>
            <w:r w:rsidRPr="00BF5F8F">
              <w:rPr>
                <w:rFonts w:ascii="Calibri" w:hAnsi="Calibri"/>
                <w:color w:val="000000"/>
                <w:sz w:val="22"/>
                <w:szCs w:val="22"/>
                <w:lang w:val="es-BO" w:eastAsia="es-BO"/>
              </w:rPr>
              <w:t xml:space="preserve"> </w:t>
            </w:r>
            <w:proofErr w:type="spellStart"/>
            <w:r w:rsidRPr="00BF5F8F">
              <w:rPr>
                <w:rFonts w:ascii="Calibri" w:hAnsi="Calibri"/>
                <w:color w:val="000000"/>
                <w:sz w:val="22"/>
                <w:szCs w:val="22"/>
                <w:lang w:val="es-BO" w:eastAsia="es-BO"/>
              </w:rPr>
              <w:t>Joint</w:t>
            </w:r>
            <w:proofErr w:type="spellEnd"/>
          </w:p>
        </w:tc>
        <w:tc>
          <w:tcPr>
            <w:tcW w:w="3974" w:type="dxa"/>
            <w:tcBorders>
              <w:top w:val="nil"/>
              <w:left w:val="nil"/>
              <w:bottom w:val="single" w:sz="4" w:space="0" w:color="auto"/>
              <w:right w:val="single" w:sz="4" w:space="0" w:color="auto"/>
            </w:tcBorders>
            <w:shd w:val="clear" w:color="auto" w:fill="auto"/>
            <w:vAlign w:val="center"/>
          </w:tcPr>
          <w:p w14:paraId="46A7B7EB"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OD</w:t>
            </w:r>
          </w:p>
        </w:tc>
        <w:tc>
          <w:tcPr>
            <w:tcW w:w="2822" w:type="dxa"/>
            <w:tcBorders>
              <w:top w:val="nil"/>
              <w:left w:val="nil"/>
              <w:bottom w:val="single" w:sz="4" w:space="0" w:color="auto"/>
              <w:right w:val="single" w:sz="8" w:space="0" w:color="auto"/>
            </w:tcBorders>
            <w:shd w:val="clear" w:color="auto" w:fill="auto"/>
            <w:vAlign w:val="center"/>
          </w:tcPr>
          <w:p w14:paraId="2B478EAF" w14:textId="77777777" w:rsidR="00554FA5" w:rsidRPr="00BF5F8F" w:rsidRDefault="00554FA5" w:rsidP="000F02E3">
            <w:pPr>
              <w:jc w:val="center"/>
              <w:rPr>
                <w:rFonts w:ascii="Calibri" w:hAnsi="Calibri"/>
                <w:color w:val="000000"/>
                <w:sz w:val="22"/>
                <w:szCs w:val="22"/>
                <w:lang w:val="es-BO" w:eastAsia="es-BO"/>
              </w:rPr>
            </w:pPr>
          </w:p>
        </w:tc>
      </w:tr>
      <w:tr w:rsidR="00554FA5" w:rsidRPr="002C3694" w14:paraId="2DFFDEB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04E327AB" w14:textId="77777777" w:rsidR="00554FA5" w:rsidRPr="00BF5F8F" w:rsidRDefault="00554FA5" w:rsidP="000F02E3">
            <w:pPr>
              <w:jc w:val="center"/>
              <w:rPr>
                <w:rFonts w:ascii="Calibri" w:hAnsi="Calibri"/>
                <w:color w:val="000000"/>
                <w:sz w:val="22"/>
                <w:szCs w:val="22"/>
                <w:lang w:val="es-BO" w:eastAsia="es-BO"/>
              </w:rPr>
            </w:pPr>
          </w:p>
        </w:tc>
        <w:tc>
          <w:tcPr>
            <w:tcW w:w="3974" w:type="dxa"/>
            <w:tcBorders>
              <w:top w:val="nil"/>
              <w:left w:val="nil"/>
              <w:bottom w:val="single" w:sz="4" w:space="0" w:color="auto"/>
              <w:right w:val="single" w:sz="4" w:space="0" w:color="auto"/>
            </w:tcBorders>
            <w:shd w:val="clear" w:color="auto" w:fill="auto"/>
            <w:vAlign w:val="center"/>
          </w:tcPr>
          <w:p w14:paraId="19757F80" w14:textId="77777777" w:rsidR="00554FA5" w:rsidRPr="00BF5F8F" w:rsidRDefault="00554FA5" w:rsidP="000F02E3">
            <w:pPr>
              <w:jc w:val="center"/>
              <w:rPr>
                <w:rFonts w:ascii="Calibri" w:hAnsi="Calibri"/>
                <w:color w:val="000000"/>
                <w:sz w:val="22"/>
                <w:szCs w:val="22"/>
                <w:lang w:val="es-BO" w:eastAsia="es-BO"/>
              </w:rPr>
            </w:pPr>
            <w:r w:rsidRPr="00BF5F8F">
              <w:rPr>
                <w:rFonts w:ascii="Calibri" w:hAnsi="Calibri"/>
                <w:color w:val="000000"/>
                <w:sz w:val="22"/>
                <w:szCs w:val="22"/>
                <w:lang w:val="es-BO" w:eastAsia="es-BO"/>
              </w:rPr>
              <w:t>ID</w:t>
            </w:r>
          </w:p>
        </w:tc>
        <w:tc>
          <w:tcPr>
            <w:tcW w:w="2822" w:type="dxa"/>
            <w:tcBorders>
              <w:top w:val="nil"/>
              <w:left w:val="nil"/>
              <w:bottom w:val="single" w:sz="4" w:space="0" w:color="auto"/>
              <w:right w:val="single" w:sz="8" w:space="0" w:color="auto"/>
            </w:tcBorders>
            <w:shd w:val="clear" w:color="auto" w:fill="auto"/>
            <w:vAlign w:val="center"/>
          </w:tcPr>
          <w:p w14:paraId="4BA903B4" w14:textId="77777777" w:rsidR="00554FA5" w:rsidRPr="00BF5F8F" w:rsidRDefault="00554FA5" w:rsidP="000F02E3">
            <w:pPr>
              <w:jc w:val="center"/>
              <w:rPr>
                <w:rFonts w:ascii="Calibri" w:hAnsi="Calibri"/>
                <w:color w:val="000000"/>
                <w:sz w:val="22"/>
                <w:szCs w:val="22"/>
                <w:lang w:val="es-BO" w:eastAsia="es-BO"/>
              </w:rPr>
            </w:pPr>
          </w:p>
        </w:tc>
      </w:tr>
      <w:tr w:rsidR="00554FA5" w:rsidRPr="002C3694" w14:paraId="159EB73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4C0EFF05" w14:textId="77777777" w:rsidR="00554FA5" w:rsidRPr="00BF5F8F" w:rsidRDefault="00554FA5" w:rsidP="000F02E3">
            <w:pPr>
              <w:jc w:val="center"/>
              <w:rPr>
                <w:rFonts w:ascii="Calibri" w:hAnsi="Calibri"/>
                <w:color w:val="000000"/>
                <w:sz w:val="22"/>
                <w:szCs w:val="22"/>
                <w:lang w:val="es-BO" w:eastAsia="es-BO"/>
              </w:rPr>
            </w:pPr>
          </w:p>
        </w:tc>
        <w:tc>
          <w:tcPr>
            <w:tcW w:w="3974" w:type="dxa"/>
            <w:tcBorders>
              <w:top w:val="nil"/>
              <w:left w:val="nil"/>
              <w:bottom w:val="single" w:sz="4" w:space="0" w:color="auto"/>
              <w:right w:val="single" w:sz="4" w:space="0" w:color="auto"/>
            </w:tcBorders>
            <w:shd w:val="clear" w:color="auto" w:fill="auto"/>
            <w:vAlign w:val="center"/>
          </w:tcPr>
          <w:p w14:paraId="765A5108" w14:textId="77777777" w:rsidR="00554FA5" w:rsidRPr="00BF5F8F" w:rsidRDefault="00554FA5" w:rsidP="000F02E3">
            <w:pPr>
              <w:jc w:val="center"/>
              <w:rPr>
                <w:rFonts w:ascii="Calibri" w:hAnsi="Calibri"/>
                <w:color w:val="000000"/>
                <w:sz w:val="22"/>
                <w:szCs w:val="22"/>
                <w:lang w:val="es-BO" w:eastAsia="es-BO"/>
              </w:rPr>
            </w:pPr>
            <w:proofErr w:type="spellStart"/>
            <w:r w:rsidRPr="00BF5F8F">
              <w:rPr>
                <w:rFonts w:ascii="Calibri" w:hAnsi="Calibri"/>
                <w:color w:val="000000"/>
                <w:sz w:val="22"/>
                <w:szCs w:val="22"/>
                <w:lang w:val="es-BO" w:eastAsia="es-BO"/>
              </w:rPr>
              <w:t>Conn</w:t>
            </w:r>
            <w:proofErr w:type="spellEnd"/>
            <w:r w:rsidRPr="00BF5F8F">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01E3A788" w14:textId="77777777" w:rsidR="00554FA5" w:rsidRPr="00BF5F8F" w:rsidRDefault="00554FA5" w:rsidP="000F02E3">
            <w:pPr>
              <w:jc w:val="center"/>
              <w:rPr>
                <w:rFonts w:ascii="Calibri" w:hAnsi="Calibri"/>
                <w:color w:val="000000"/>
                <w:sz w:val="22"/>
                <w:szCs w:val="22"/>
                <w:lang w:val="es-BO" w:eastAsia="es-BO"/>
              </w:rPr>
            </w:pPr>
          </w:p>
        </w:tc>
      </w:tr>
      <w:tr w:rsidR="00554FA5" w:rsidRPr="005E52BB" w14:paraId="1ED92B02" w14:textId="77777777" w:rsidTr="000F02E3">
        <w:trPr>
          <w:trHeight w:val="289"/>
          <w:jc w:val="center"/>
        </w:trPr>
        <w:tc>
          <w:tcPr>
            <w:tcW w:w="9873" w:type="dxa"/>
            <w:gridSpan w:val="3"/>
            <w:tcBorders>
              <w:top w:val="nil"/>
              <w:left w:val="single" w:sz="8" w:space="0" w:color="auto"/>
              <w:bottom w:val="single" w:sz="4" w:space="0" w:color="auto"/>
              <w:right w:val="single" w:sz="8" w:space="0" w:color="auto"/>
            </w:tcBorders>
            <w:shd w:val="clear" w:color="auto" w:fill="auto"/>
            <w:vAlign w:val="center"/>
            <w:hideMark/>
          </w:tcPr>
          <w:p w14:paraId="04E6A1C8" w14:textId="77777777" w:rsidR="00554FA5" w:rsidRPr="00D129C7" w:rsidRDefault="00554FA5" w:rsidP="000F02E3">
            <w:pPr>
              <w:jc w:val="center"/>
              <w:rPr>
                <w:rFonts w:ascii="Calibri" w:hAnsi="Calibri"/>
                <w:color w:val="000000"/>
                <w:sz w:val="22"/>
                <w:szCs w:val="22"/>
                <w:lang w:val="es-BO" w:eastAsia="es-BO"/>
              </w:rPr>
            </w:pPr>
            <w:r w:rsidRPr="00D129C7">
              <w:rPr>
                <w:rFonts w:ascii="Calibri" w:hAnsi="Calibri"/>
                <w:b/>
                <w:color w:val="000000"/>
                <w:sz w:val="22"/>
                <w:szCs w:val="22"/>
                <w:lang w:val="es-BO" w:eastAsia="es-BO"/>
              </w:rPr>
              <w:t>FISHING TOOLS</w:t>
            </w:r>
          </w:p>
        </w:tc>
      </w:tr>
      <w:tr w:rsidR="00554FA5" w:rsidRPr="005E52BB" w14:paraId="3A2099A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C53ABCB"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Overshot</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00F249D7"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6A076E55"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3D2B2C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FB4959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 To </w:t>
            </w:r>
            <w:proofErr w:type="spellStart"/>
            <w:r w:rsidRPr="005E52BB">
              <w:rPr>
                <w:rFonts w:ascii="Calibri" w:hAnsi="Calibri"/>
                <w:color w:val="000000"/>
                <w:sz w:val="22"/>
                <w:szCs w:val="22"/>
                <w:lang w:val="es-BO" w:eastAsia="es-BO"/>
              </w:rPr>
              <w:t>fish</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1DDC3CA5"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 xml:space="preserve">9 ½” - </w:t>
            </w:r>
            <w:r w:rsidRPr="005E52BB">
              <w:rPr>
                <w:rFonts w:ascii="Calibri" w:hAnsi="Calibri"/>
                <w:color w:val="000000"/>
                <w:sz w:val="22"/>
                <w:szCs w:val="22"/>
                <w:lang w:val="es-BO" w:eastAsia="es-BO"/>
              </w:rPr>
              <w:t>8" DC</w:t>
            </w:r>
          </w:p>
        </w:tc>
        <w:tc>
          <w:tcPr>
            <w:tcW w:w="2822" w:type="dxa"/>
            <w:tcBorders>
              <w:top w:val="nil"/>
              <w:left w:val="nil"/>
              <w:bottom w:val="single" w:sz="4" w:space="0" w:color="auto"/>
              <w:right w:val="single" w:sz="8" w:space="0" w:color="auto"/>
            </w:tcBorders>
            <w:shd w:val="clear" w:color="auto" w:fill="auto"/>
            <w:vAlign w:val="center"/>
          </w:tcPr>
          <w:p w14:paraId="250F378C"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A5C288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521499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9121D9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6 1/2" - 5"</w:t>
            </w:r>
          </w:p>
        </w:tc>
        <w:tc>
          <w:tcPr>
            <w:tcW w:w="2822" w:type="dxa"/>
            <w:tcBorders>
              <w:top w:val="nil"/>
              <w:left w:val="nil"/>
              <w:bottom w:val="single" w:sz="4" w:space="0" w:color="auto"/>
              <w:right w:val="single" w:sz="8" w:space="0" w:color="auto"/>
            </w:tcBorders>
            <w:shd w:val="clear" w:color="auto" w:fill="auto"/>
            <w:vAlign w:val="center"/>
          </w:tcPr>
          <w:p w14:paraId="470733D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4D570B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C8C8F9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76CD90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4 3/4" - 3 1/2"</w:t>
            </w:r>
          </w:p>
        </w:tc>
        <w:tc>
          <w:tcPr>
            <w:tcW w:w="2822" w:type="dxa"/>
            <w:tcBorders>
              <w:top w:val="nil"/>
              <w:left w:val="nil"/>
              <w:bottom w:val="single" w:sz="4" w:space="0" w:color="auto"/>
              <w:right w:val="single" w:sz="8" w:space="0" w:color="auto"/>
            </w:tcBorders>
            <w:shd w:val="clear" w:color="auto" w:fill="auto"/>
            <w:vAlign w:val="center"/>
          </w:tcPr>
          <w:p w14:paraId="25CF17EC"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51532B6" w14:textId="77777777" w:rsidTr="000F02E3">
        <w:trPr>
          <w:trHeight w:val="289"/>
          <w:jc w:val="center"/>
        </w:trPr>
        <w:tc>
          <w:tcPr>
            <w:tcW w:w="9873" w:type="dxa"/>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14:paraId="5B519D87" w14:textId="77777777" w:rsidR="00554FA5" w:rsidRPr="005E52BB" w:rsidRDefault="00554FA5" w:rsidP="000F02E3">
            <w:pPr>
              <w:jc w:val="center"/>
              <w:rPr>
                <w:rFonts w:ascii="Calibri" w:hAnsi="Calibri"/>
                <w:color w:val="000000"/>
                <w:sz w:val="22"/>
                <w:szCs w:val="22"/>
                <w:lang w:val="es-BO" w:eastAsia="es-BO"/>
              </w:rPr>
            </w:pPr>
            <w:r>
              <w:rPr>
                <w:rFonts w:ascii="Calibri" w:hAnsi="Calibri"/>
                <w:b/>
                <w:color w:val="000000"/>
                <w:sz w:val="22"/>
                <w:szCs w:val="22"/>
                <w:lang w:val="es-BO" w:eastAsia="es-BO"/>
              </w:rPr>
              <w:t>EQUIPOS DE TRATAMIENTO DE LODO</w:t>
            </w:r>
          </w:p>
        </w:tc>
      </w:tr>
      <w:tr w:rsidR="00554FA5" w:rsidRPr="005E52BB" w14:paraId="408DDAEC" w14:textId="77777777" w:rsidTr="000F02E3">
        <w:trPr>
          <w:trHeight w:val="289"/>
          <w:jc w:val="center"/>
        </w:trPr>
        <w:tc>
          <w:tcPr>
            <w:tcW w:w="9873" w:type="dxa"/>
            <w:gridSpan w:val="3"/>
            <w:tcBorders>
              <w:top w:val="nil"/>
              <w:left w:val="single" w:sz="8" w:space="0" w:color="auto"/>
              <w:bottom w:val="single" w:sz="4" w:space="0" w:color="auto"/>
              <w:right w:val="single" w:sz="8" w:space="0" w:color="auto"/>
            </w:tcBorders>
            <w:shd w:val="clear" w:color="auto" w:fill="auto"/>
            <w:vAlign w:val="center"/>
            <w:hideMark/>
          </w:tcPr>
          <w:p w14:paraId="794754D1" w14:textId="77777777" w:rsidR="00554FA5" w:rsidRPr="005E52BB" w:rsidRDefault="00554FA5" w:rsidP="000F02E3">
            <w:pPr>
              <w:jc w:val="center"/>
              <w:rPr>
                <w:rFonts w:ascii="Calibri" w:hAnsi="Calibri"/>
                <w:color w:val="000000"/>
                <w:sz w:val="22"/>
                <w:szCs w:val="22"/>
                <w:lang w:val="es-BO" w:eastAsia="es-BO"/>
              </w:rPr>
            </w:pPr>
            <w:r w:rsidRPr="000E5CC3">
              <w:rPr>
                <w:rFonts w:ascii="Calibri" w:hAnsi="Calibri"/>
                <w:b/>
                <w:color w:val="000000"/>
                <w:sz w:val="22"/>
                <w:szCs w:val="22"/>
                <w:lang w:val="es-BO" w:eastAsia="es-BO"/>
              </w:rPr>
              <w:lastRenderedPageBreak/>
              <w:t>PITS</w:t>
            </w:r>
          </w:p>
        </w:tc>
      </w:tr>
      <w:tr w:rsidR="00554FA5" w:rsidRPr="005E52BB" w14:paraId="7D698E7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D147976"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Mud</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Mixing</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358462A8"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Hopers</w:t>
            </w:r>
            <w:proofErr w:type="spellEnd"/>
          </w:p>
        </w:tc>
        <w:tc>
          <w:tcPr>
            <w:tcW w:w="2822" w:type="dxa"/>
            <w:tcBorders>
              <w:top w:val="nil"/>
              <w:left w:val="nil"/>
              <w:bottom w:val="single" w:sz="4" w:space="0" w:color="auto"/>
              <w:right w:val="single" w:sz="8" w:space="0" w:color="auto"/>
            </w:tcBorders>
            <w:shd w:val="clear" w:color="auto" w:fill="auto"/>
          </w:tcPr>
          <w:p w14:paraId="32C9A91D" w14:textId="77777777" w:rsidR="00554FA5" w:rsidRDefault="00554FA5" w:rsidP="000F02E3">
            <w:pPr>
              <w:jc w:val="center"/>
            </w:pPr>
          </w:p>
        </w:tc>
      </w:tr>
      <w:tr w:rsidR="00554FA5" w:rsidRPr="005E52BB" w14:paraId="74F2D10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58AFEF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0630E56"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Low</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Pressures</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Pumps</w:t>
            </w:r>
            <w:proofErr w:type="spellEnd"/>
          </w:p>
        </w:tc>
        <w:tc>
          <w:tcPr>
            <w:tcW w:w="2822" w:type="dxa"/>
            <w:tcBorders>
              <w:top w:val="nil"/>
              <w:left w:val="nil"/>
              <w:bottom w:val="single" w:sz="4" w:space="0" w:color="auto"/>
              <w:right w:val="single" w:sz="8" w:space="0" w:color="auto"/>
            </w:tcBorders>
            <w:shd w:val="clear" w:color="auto" w:fill="auto"/>
          </w:tcPr>
          <w:p w14:paraId="0329C838" w14:textId="77777777" w:rsidR="00554FA5" w:rsidRDefault="00554FA5" w:rsidP="000F02E3">
            <w:pPr>
              <w:jc w:val="center"/>
            </w:pPr>
          </w:p>
        </w:tc>
      </w:tr>
      <w:tr w:rsidR="00554FA5" w:rsidRPr="005E52BB" w14:paraId="7A294C5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24ACF3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AFC6CB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Turbo </w:t>
            </w:r>
            <w:proofErr w:type="spellStart"/>
            <w:r w:rsidRPr="005E52BB">
              <w:rPr>
                <w:rFonts w:ascii="Calibri" w:hAnsi="Calibri"/>
                <w:color w:val="000000"/>
                <w:sz w:val="22"/>
                <w:szCs w:val="22"/>
                <w:lang w:val="es-BO" w:eastAsia="es-BO"/>
              </w:rPr>
              <w:t>shear</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Equipment</w:t>
            </w:r>
            <w:proofErr w:type="spellEnd"/>
          </w:p>
        </w:tc>
        <w:tc>
          <w:tcPr>
            <w:tcW w:w="2822" w:type="dxa"/>
            <w:tcBorders>
              <w:top w:val="nil"/>
              <w:left w:val="nil"/>
              <w:bottom w:val="single" w:sz="4" w:space="0" w:color="auto"/>
              <w:right w:val="single" w:sz="8" w:space="0" w:color="auto"/>
            </w:tcBorders>
            <w:shd w:val="clear" w:color="auto" w:fill="auto"/>
          </w:tcPr>
          <w:p w14:paraId="30E27182" w14:textId="77777777" w:rsidR="00554FA5" w:rsidRDefault="00554FA5" w:rsidP="000F02E3">
            <w:pPr>
              <w:jc w:val="center"/>
            </w:pPr>
          </w:p>
        </w:tc>
      </w:tr>
      <w:tr w:rsidR="00554FA5" w:rsidRPr="005E52BB" w14:paraId="62FE3C9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D625D5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Active </w:t>
            </w:r>
            <w:proofErr w:type="spellStart"/>
            <w:r w:rsidRPr="005E52BB">
              <w:rPr>
                <w:rFonts w:ascii="Calibri" w:hAnsi="Calibri"/>
                <w:color w:val="000000"/>
                <w:sz w:val="22"/>
                <w:szCs w:val="22"/>
                <w:lang w:val="es-BO" w:eastAsia="es-BO"/>
              </w:rPr>
              <w:t>Mud</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Tanks</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61A424ED"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tcPr>
          <w:p w14:paraId="71299321" w14:textId="77777777" w:rsidR="00554FA5" w:rsidRDefault="00554FA5" w:rsidP="000F02E3">
            <w:pPr>
              <w:jc w:val="center"/>
            </w:pPr>
          </w:p>
        </w:tc>
      </w:tr>
      <w:tr w:rsidR="00554FA5" w:rsidRPr="005E52BB" w14:paraId="3DC8C7F3"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E666FF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AE19EF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Total </w:t>
            </w:r>
            <w:proofErr w:type="spellStart"/>
            <w:r w:rsidRPr="005E52BB">
              <w:rPr>
                <w:rFonts w:ascii="Calibri" w:hAnsi="Calibri"/>
                <w:color w:val="000000"/>
                <w:sz w:val="22"/>
                <w:szCs w:val="22"/>
                <w:lang w:val="es-BO" w:eastAsia="es-BO"/>
              </w:rPr>
              <w:t>Capacity</w:t>
            </w:r>
            <w:proofErr w:type="spellEnd"/>
          </w:p>
        </w:tc>
        <w:tc>
          <w:tcPr>
            <w:tcW w:w="2822" w:type="dxa"/>
            <w:tcBorders>
              <w:top w:val="nil"/>
              <w:left w:val="nil"/>
              <w:bottom w:val="single" w:sz="4" w:space="0" w:color="auto"/>
              <w:right w:val="single" w:sz="8" w:space="0" w:color="auto"/>
            </w:tcBorders>
            <w:shd w:val="clear" w:color="auto" w:fill="auto"/>
            <w:vAlign w:val="center"/>
          </w:tcPr>
          <w:p w14:paraId="4C9CFDFE"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CBBFA6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AAB847A"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10615F0"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Pill</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Tank</w:t>
            </w:r>
            <w:proofErr w:type="spellEnd"/>
          </w:p>
        </w:tc>
        <w:tc>
          <w:tcPr>
            <w:tcW w:w="2822" w:type="dxa"/>
            <w:tcBorders>
              <w:top w:val="nil"/>
              <w:left w:val="nil"/>
              <w:bottom w:val="single" w:sz="4" w:space="0" w:color="auto"/>
              <w:right w:val="single" w:sz="8" w:space="0" w:color="auto"/>
            </w:tcBorders>
            <w:shd w:val="clear" w:color="auto" w:fill="auto"/>
          </w:tcPr>
          <w:p w14:paraId="618454F4" w14:textId="77777777" w:rsidR="00554FA5" w:rsidRDefault="00554FA5" w:rsidP="000F02E3">
            <w:pPr>
              <w:jc w:val="center"/>
            </w:pPr>
          </w:p>
        </w:tc>
      </w:tr>
      <w:tr w:rsidR="00554FA5" w:rsidRPr="005E52BB" w14:paraId="6E1730C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281CD4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Reserve </w:t>
            </w:r>
            <w:proofErr w:type="spellStart"/>
            <w:r w:rsidRPr="005E52BB">
              <w:rPr>
                <w:rFonts w:ascii="Calibri" w:hAnsi="Calibri"/>
                <w:color w:val="000000"/>
                <w:sz w:val="22"/>
                <w:szCs w:val="22"/>
                <w:lang w:val="es-BO" w:eastAsia="es-BO"/>
              </w:rPr>
              <w:t>Mud</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Tanks</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08AC2B48"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tcPr>
          <w:p w14:paraId="50051583" w14:textId="77777777" w:rsidR="00554FA5" w:rsidRDefault="00554FA5" w:rsidP="000F02E3">
            <w:pPr>
              <w:jc w:val="center"/>
            </w:pPr>
          </w:p>
        </w:tc>
      </w:tr>
      <w:tr w:rsidR="00554FA5" w:rsidRPr="005E52BB" w14:paraId="49D46EA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0AB8567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CD997A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Total </w:t>
            </w:r>
            <w:proofErr w:type="spellStart"/>
            <w:r w:rsidRPr="005E52BB">
              <w:rPr>
                <w:rFonts w:ascii="Calibri" w:hAnsi="Calibri"/>
                <w:color w:val="000000"/>
                <w:sz w:val="22"/>
                <w:szCs w:val="22"/>
                <w:lang w:val="es-BO" w:eastAsia="es-BO"/>
              </w:rPr>
              <w:t>Capacity</w:t>
            </w:r>
            <w:proofErr w:type="spellEnd"/>
          </w:p>
        </w:tc>
        <w:tc>
          <w:tcPr>
            <w:tcW w:w="2822" w:type="dxa"/>
            <w:tcBorders>
              <w:top w:val="nil"/>
              <w:left w:val="nil"/>
              <w:bottom w:val="single" w:sz="4" w:space="0" w:color="auto"/>
              <w:right w:val="single" w:sz="8" w:space="0" w:color="auto"/>
            </w:tcBorders>
            <w:shd w:val="clear" w:color="auto" w:fill="auto"/>
            <w:vAlign w:val="center"/>
          </w:tcPr>
          <w:p w14:paraId="229BB0A5"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7AEFED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5A5C5CC"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Trip</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Tank</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73A207BC"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Capacity</w:t>
            </w:r>
            <w:proofErr w:type="spellEnd"/>
          </w:p>
        </w:tc>
        <w:tc>
          <w:tcPr>
            <w:tcW w:w="2822" w:type="dxa"/>
            <w:tcBorders>
              <w:top w:val="nil"/>
              <w:left w:val="nil"/>
              <w:bottom w:val="single" w:sz="4" w:space="0" w:color="auto"/>
              <w:right w:val="single" w:sz="8" w:space="0" w:color="auto"/>
            </w:tcBorders>
            <w:shd w:val="clear" w:color="auto" w:fill="auto"/>
            <w:vAlign w:val="center"/>
          </w:tcPr>
          <w:p w14:paraId="2A0FB567"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D1C5C7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F746B4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0457550"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Level</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Indicator</w:t>
            </w:r>
            <w:proofErr w:type="spellEnd"/>
          </w:p>
        </w:tc>
        <w:tc>
          <w:tcPr>
            <w:tcW w:w="2822" w:type="dxa"/>
            <w:tcBorders>
              <w:top w:val="nil"/>
              <w:left w:val="nil"/>
              <w:bottom w:val="single" w:sz="4" w:space="0" w:color="auto"/>
              <w:right w:val="single" w:sz="8" w:space="0" w:color="auto"/>
            </w:tcBorders>
            <w:shd w:val="clear" w:color="auto" w:fill="auto"/>
          </w:tcPr>
          <w:p w14:paraId="43B26012" w14:textId="77777777" w:rsidR="00554FA5" w:rsidRDefault="00554FA5" w:rsidP="000F02E3">
            <w:pPr>
              <w:jc w:val="center"/>
            </w:pPr>
          </w:p>
        </w:tc>
      </w:tr>
      <w:tr w:rsidR="00554FA5" w:rsidRPr="005E52BB" w14:paraId="3B9176A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4153254"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Water</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Tank</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2C389137"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tcPr>
          <w:p w14:paraId="1127B683" w14:textId="77777777" w:rsidR="00554FA5" w:rsidRDefault="00554FA5" w:rsidP="000F02E3">
            <w:pPr>
              <w:jc w:val="center"/>
            </w:pPr>
          </w:p>
        </w:tc>
      </w:tr>
      <w:tr w:rsidR="00554FA5" w:rsidRPr="005E52BB" w14:paraId="0827784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6821EA4"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8DE4CF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Total </w:t>
            </w:r>
            <w:proofErr w:type="spellStart"/>
            <w:r w:rsidRPr="005E52BB">
              <w:rPr>
                <w:rFonts w:ascii="Calibri" w:hAnsi="Calibri"/>
                <w:color w:val="000000"/>
                <w:sz w:val="22"/>
                <w:szCs w:val="22"/>
                <w:lang w:val="es-BO" w:eastAsia="es-BO"/>
              </w:rPr>
              <w:t>Capacity</w:t>
            </w:r>
            <w:proofErr w:type="spellEnd"/>
          </w:p>
        </w:tc>
        <w:tc>
          <w:tcPr>
            <w:tcW w:w="2822" w:type="dxa"/>
            <w:tcBorders>
              <w:top w:val="nil"/>
              <w:left w:val="nil"/>
              <w:bottom w:val="single" w:sz="4" w:space="0" w:color="auto"/>
              <w:right w:val="single" w:sz="8" w:space="0" w:color="auto"/>
            </w:tcBorders>
            <w:shd w:val="clear" w:color="auto" w:fill="auto"/>
            <w:vAlign w:val="center"/>
          </w:tcPr>
          <w:p w14:paraId="633BCCAA"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EF1704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D3E834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Fuel </w:t>
            </w:r>
            <w:proofErr w:type="spellStart"/>
            <w:r w:rsidRPr="005E52BB">
              <w:rPr>
                <w:rFonts w:ascii="Calibri" w:hAnsi="Calibri"/>
                <w:color w:val="000000"/>
                <w:sz w:val="22"/>
                <w:szCs w:val="22"/>
                <w:lang w:val="es-BO" w:eastAsia="es-BO"/>
              </w:rPr>
              <w:t>Tanks</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123E1C53"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73D1492E"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AB06F1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F6D5CB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3189A04F"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Total </w:t>
            </w:r>
            <w:proofErr w:type="spellStart"/>
            <w:r w:rsidRPr="005E52BB">
              <w:rPr>
                <w:rFonts w:ascii="Calibri" w:hAnsi="Calibri"/>
                <w:color w:val="000000"/>
                <w:sz w:val="22"/>
                <w:szCs w:val="22"/>
                <w:lang w:val="es-BO" w:eastAsia="es-BO"/>
              </w:rPr>
              <w:t>Capacity</w:t>
            </w:r>
            <w:proofErr w:type="spellEnd"/>
          </w:p>
        </w:tc>
        <w:tc>
          <w:tcPr>
            <w:tcW w:w="2822" w:type="dxa"/>
            <w:tcBorders>
              <w:top w:val="nil"/>
              <w:left w:val="nil"/>
              <w:bottom w:val="single" w:sz="4" w:space="0" w:color="auto"/>
              <w:right w:val="single" w:sz="8" w:space="0" w:color="auto"/>
            </w:tcBorders>
            <w:shd w:val="clear" w:color="auto" w:fill="auto"/>
            <w:vAlign w:val="center"/>
          </w:tcPr>
          <w:p w14:paraId="07D7BE69" w14:textId="77777777" w:rsidR="00554FA5" w:rsidRPr="005E52BB" w:rsidRDefault="00554FA5" w:rsidP="000F02E3">
            <w:pPr>
              <w:jc w:val="center"/>
              <w:rPr>
                <w:rFonts w:ascii="Calibri" w:hAnsi="Calibri"/>
                <w:color w:val="000000"/>
                <w:sz w:val="22"/>
                <w:szCs w:val="22"/>
                <w:lang w:val="es-BO" w:eastAsia="es-BO"/>
              </w:rPr>
            </w:pPr>
          </w:p>
        </w:tc>
      </w:tr>
      <w:tr w:rsidR="00554FA5" w:rsidRPr="00D13113" w14:paraId="62B4874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DA311AF" w14:textId="77777777" w:rsidR="00554FA5" w:rsidRPr="00C05E8C" w:rsidRDefault="00554FA5" w:rsidP="000F02E3">
            <w:pPr>
              <w:jc w:val="center"/>
              <w:rPr>
                <w:rFonts w:ascii="Calibri" w:hAnsi="Calibri"/>
                <w:color w:val="000000"/>
                <w:sz w:val="22"/>
                <w:szCs w:val="22"/>
                <w:lang w:val="en-US" w:eastAsia="es-BO"/>
              </w:rPr>
            </w:pPr>
            <w:r w:rsidRPr="00C05E8C">
              <w:rPr>
                <w:rFonts w:ascii="Calibri" w:hAnsi="Calibri"/>
                <w:color w:val="000000"/>
                <w:sz w:val="22"/>
                <w:szCs w:val="22"/>
                <w:lang w:val="en-US" w:eastAsia="es-BO"/>
              </w:rPr>
              <w:t>Shale Shaker 2st Stage Linear</w:t>
            </w:r>
          </w:p>
        </w:tc>
        <w:tc>
          <w:tcPr>
            <w:tcW w:w="3974" w:type="dxa"/>
            <w:tcBorders>
              <w:top w:val="nil"/>
              <w:left w:val="nil"/>
              <w:bottom w:val="single" w:sz="4" w:space="0" w:color="auto"/>
              <w:right w:val="single" w:sz="4" w:space="0" w:color="auto"/>
            </w:tcBorders>
            <w:shd w:val="clear" w:color="auto" w:fill="auto"/>
            <w:vAlign w:val="center"/>
            <w:hideMark/>
          </w:tcPr>
          <w:p w14:paraId="53EA4D4D" w14:textId="77777777" w:rsidR="00554FA5" w:rsidRPr="00C05E8C"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5EA45DEF" w14:textId="77777777" w:rsidR="00554FA5" w:rsidRPr="00C05E8C" w:rsidRDefault="00554FA5" w:rsidP="000F02E3">
            <w:pPr>
              <w:jc w:val="center"/>
              <w:rPr>
                <w:rFonts w:ascii="Calibri" w:hAnsi="Calibri"/>
                <w:color w:val="000000"/>
                <w:sz w:val="22"/>
                <w:szCs w:val="22"/>
                <w:lang w:val="es-BO" w:eastAsia="es-BO"/>
              </w:rPr>
            </w:pPr>
          </w:p>
        </w:tc>
      </w:tr>
      <w:tr w:rsidR="00554FA5" w:rsidRPr="00D13113" w14:paraId="530C8D2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2B7308C" w14:textId="77777777" w:rsidR="00554FA5" w:rsidRPr="00C05E8C" w:rsidRDefault="00554FA5" w:rsidP="000F02E3">
            <w:pPr>
              <w:jc w:val="center"/>
              <w:rPr>
                <w:rFonts w:ascii="Calibri" w:hAnsi="Calibri"/>
                <w:color w:val="000000"/>
                <w:sz w:val="22"/>
                <w:szCs w:val="22"/>
                <w:lang w:val="es-BO" w:eastAsia="es-BO"/>
              </w:rPr>
            </w:pPr>
            <w:r w:rsidRPr="00C05E8C">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8CE3EB5" w14:textId="77777777" w:rsidR="00554FA5" w:rsidRPr="00C05E8C" w:rsidRDefault="00554FA5" w:rsidP="000F02E3">
            <w:pPr>
              <w:jc w:val="center"/>
              <w:rPr>
                <w:rFonts w:ascii="Calibri" w:hAnsi="Calibri"/>
                <w:color w:val="000000"/>
                <w:sz w:val="22"/>
                <w:szCs w:val="22"/>
                <w:lang w:val="es-BO" w:eastAsia="es-BO"/>
              </w:rPr>
            </w:pPr>
            <w:r w:rsidRPr="00C05E8C">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6B48630B" w14:textId="77777777" w:rsidR="00554FA5" w:rsidRPr="00C05E8C" w:rsidRDefault="00554FA5" w:rsidP="000F02E3">
            <w:pPr>
              <w:jc w:val="center"/>
              <w:rPr>
                <w:rFonts w:ascii="Calibri" w:hAnsi="Calibri"/>
                <w:color w:val="000000"/>
                <w:sz w:val="22"/>
                <w:szCs w:val="22"/>
                <w:lang w:val="es-BO" w:eastAsia="es-BO"/>
              </w:rPr>
            </w:pPr>
          </w:p>
        </w:tc>
      </w:tr>
      <w:tr w:rsidR="00554FA5" w:rsidRPr="00D13113" w14:paraId="019871A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3905AF4" w14:textId="77777777" w:rsidR="00554FA5" w:rsidRPr="00C05E8C" w:rsidRDefault="00554FA5" w:rsidP="000F02E3">
            <w:pPr>
              <w:jc w:val="center"/>
              <w:rPr>
                <w:rFonts w:ascii="Calibri" w:hAnsi="Calibri"/>
                <w:color w:val="000000"/>
                <w:sz w:val="22"/>
                <w:szCs w:val="22"/>
                <w:lang w:val="es-BO" w:eastAsia="es-BO"/>
              </w:rPr>
            </w:pPr>
            <w:r w:rsidRPr="00C05E8C">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3FDFC2F" w14:textId="77777777" w:rsidR="00554FA5" w:rsidRPr="00C05E8C" w:rsidRDefault="00554FA5" w:rsidP="000F02E3">
            <w:pPr>
              <w:jc w:val="center"/>
              <w:rPr>
                <w:rFonts w:ascii="Calibri" w:hAnsi="Calibri"/>
                <w:color w:val="000000"/>
                <w:sz w:val="22"/>
                <w:szCs w:val="22"/>
                <w:lang w:val="es-BO" w:eastAsia="es-BO"/>
              </w:rPr>
            </w:pPr>
            <w:r w:rsidRPr="00C05E8C">
              <w:rPr>
                <w:rFonts w:ascii="Calibri" w:hAnsi="Calibri"/>
                <w:color w:val="000000"/>
                <w:sz w:val="22"/>
                <w:szCs w:val="22"/>
                <w:lang w:val="es-BO" w:eastAsia="es-BO"/>
              </w:rPr>
              <w:t xml:space="preserve">Max. </w:t>
            </w:r>
            <w:proofErr w:type="spellStart"/>
            <w:r w:rsidRPr="00C05E8C">
              <w:rPr>
                <w:rFonts w:ascii="Calibri" w:hAnsi="Calibri"/>
                <w:color w:val="000000"/>
                <w:sz w:val="22"/>
                <w:szCs w:val="22"/>
                <w:lang w:val="es-BO" w:eastAsia="es-BO"/>
              </w:rPr>
              <w:t>Flow</w:t>
            </w:r>
            <w:proofErr w:type="spellEnd"/>
            <w:r w:rsidRPr="00C05E8C">
              <w:rPr>
                <w:rFonts w:ascii="Calibri" w:hAnsi="Calibri"/>
                <w:color w:val="000000"/>
                <w:sz w:val="22"/>
                <w:szCs w:val="22"/>
                <w:lang w:val="es-BO" w:eastAsia="es-BO"/>
              </w:rPr>
              <w:t xml:space="preserve"> </w:t>
            </w:r>
            <w:proofErr w:type="spellStart"/>
            <w:r w:rsidRPr="00C05E8C">
              <w:rPr>
                <w:rFonts w:ascii="Calibri" w:hAnsi="Calibri"/>
                <w:color w:val="000000"/>
                <w:sz w:val="22"/>
                <w:szCs w:val="22"/>
                <w:lang w:val="es-BO" w:eastAsia="es-BO"/>
              </w:rPr>
              <w:t>Rate</w:t>
            </w:r>
            <w:proofErr w:type="spellEnd"/>
          </w:p>
        </w:tc>
        <w:tc>
          <w:tcPr>
            <w:tcW w:w="2822" w:type="dxa"/>
            <w:tcBorders>
              <w:top w:val="nil"/>
              <w:left w:val="nil"/>
              <w:bottom w:val="single" w:sz="4" w:space="0" w:color="auto"/>
              <w:right w:val="single" w:sz="8" w:space="0" w:color="auto"/>
            </w:tcBorders>
            <w:shd w:val="clear" w:color="auto" w:fill="auto"/>
            <w:vAlign w:val="center"/>
          </w:tcPr>
          <w:p w14:paraId="71C08418" w14:textId="77777777" w:rsidR="00554FA5" w:rsidRPr="00C05E8C" w:rsidRDefault="00554FA5" w:rsidP="000F02E3">
            <w:pPr>
              <w:jc w:val="center"/>
              <w:rPr>
                <w:rFonts w:ascii="Calibri" w:hAnsi="Calibri"/>
                <w:color w:val="000000"/>
                <w:sz w:val="22"/>
                <w:szCs w:val="22"/>
                <w:lang w:val="es-BO" w:eastAsia="es-BO"/>
              </w:rPr>
            </w:pPr>
          </w:p>
        </w:tc>
      </w:tr>
      <w:tr w:rsidR="00554FA5" w:rsidRPr="005E52BB" w14:paraId="1A64317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04CBA8E"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Desander</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2A9DBDD8"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0088C7C3"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33DEE3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0CABA3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C55908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Nº of </w:t>
            </w:r>
            <w:proofErr w:type="spellStart"/>
            <w:r w:rsidRPr="005E52BB">
              <w:rPr>
                <w:rFonts w:ascii="Calibri" w:hAnsi="Calibri"/>
                <w:color w:val="000000"/>
                <w:sz w:val="22"/>
                <w:szCs w:val="22"/>
                <w:lang w:val="es-BO" w:eastAsia="es-BO"/>
              </w:rPr>
              <w:t>cones</w:t>
            </w:r>
            <w:proofErr w:type="spellEnd"/>
            <w:r w:rsidRPr="005E52BB">
              <w:rPr>
                <w:rFonts w:ascii="Calibri" w:hAnsi="Calibri"/>
                <w:color w:val="000000"/>
                <w:sz w:val="22"/>
                <w:szCs w:val="22"/>
                <w:lang w:val="es-BO" w:eastAsia="es-BO"/>
              </w:rPr>
              <w:t xml:space="preserve"> - </w:t>
            </w:r>
            <w:proofErr w:type="spellStart"/>
            <w:r w:rsidRPr="005E52BB">
              <w:rPr>
                <w:rFonts w:ascii="Calibri" w:hAnsi="Calibri"/>
                <w:color w:val="000000"/>
                <w:sz w:val="22"/>
                <w:szCs w:val="22"/>
                <w:lang w:val="es-BO" w:eastAsia="es-BO"/>
              </w:rPr>
              <w:t>size</w:t>
            </w:r>
            <w:proofErr w:type="spellEnd"/>
          </w:p>
        </w:tc>
        <w:tc>
          <w:tcPr>
            <w:tcW w:w="2822" w:type="dxa"/>
            <w:tcBorders>
              <w:top w:val="nil"/>
              <w:left w:val="nil"/>
              <w:bottom w:val="single" w:sz="4" w:space="0" w:color="auto"/>
              <w:right w:val="single" w:sz="8" w:space="0" w:color="auto"/>
            </w:tcBorders>
            <w:shd w:val="clear" w:color="auto" w:fill="auto"/>
            <w:vAlign w:val="center"/>
          </w:tcPr>
          <w:p w14:paraId="09956485"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D39AE2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9E8EB7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379EA14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Max. </w:t>
            </w:r>
            <w:proofErr w:type="spellStart"/>
            <w:r w:rsidRPr="005E52BB">
              <w:rPr>
                <w:rFonts w:ascii="Calibri" w:hAnsi="Calibri"/>
                <w:color w:val="000000"/>
                <w:sz w:val="22"/>
                <w:szCs w:val="22"/>
                <w:lang w:val="es-BO" w:eastAsia="es-BO"/>
              </w:rPr>
              <w:t>Flow</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Rate</w:t>
            </w:r>
            <w:proofErr w:type="spellEnd"/>
          </w:p>
        </w:tc>
        <w:tc>
          <w:tcPr>
            <w:tcW w:w="2822" w:type="dxa"/>
            <w:tcBorders>
              <w:top w:val="nil"/>
              <w:left w:val="nil"/>
              <w:bottom w:val="single" w:sz="4" w:space="0" w:color="auto"/>
              <w:right w:val="single" w:sz="8" w:space="0" w:color="auto"/>
            </w:tcBorders>
            <w:shd w:val="clear" w:color="auto" w:fill="auto"/>
            <w:vAlign w:val="center"/>
          </w:tcPr>
          <w:p w14:paraId="5B9EFC16"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9986167"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8DB3064"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Desilter</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7BDC298B"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4832A2B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CB9177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5DD84F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E4385D8"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5F72A88D"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882F313" w14:textId="77777777" w:rsidTr="000F02E3">
        <w:trPr>
          <w:trHeight w:val="578"/>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3C52B4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6E1B46B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n-US" w:eastAsia="es-BO"/>
              </w:rPr>
              <w:t xml:space="preserve">No. OF cones-sizes                                                                Max. </w:t>
            </w:r>
            <w:proofErr w:type="spellStart"/>
            <w:r w:rsidRPr="005E52BB">
              <w:rPr>
                <w:rFonts w:ascii="Calibri" w:hAnsi="Calibri"/>
                <w:color w:val="000000"/>
                <w:sz w:val="22"/>
                <w:szCs w:val="22"/>
                <w:lang w:val="es-BO" w:eastAsia="es-BO"/>
              </w:rPr>
              <w:t>Flow</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Rate</w:t>
            </w:r>
            <w:proofErr w:type="spellEnd"/>
          </w:p>
        </w:tc>
        <w:tc>
          <w:tcPr>
            <w:tcW w:w="2822" w:type="dxa"/>
            <w:tcBorders>
              <w:top w:val="nil"/>
              <w:left w:val="nil"/>
              <w:bottom w:val="single" w:sz="4" w:space="0" w:color="auto"/>
              <w:right w:val="single" w:sz="8" w:space="0" w:color="auto"/>
            </w:tcBorders>
            <w:shd w:val="clear" w:color="auto" w:fill="auto"/>
            <w:vAlign w:val="center"/>
          </w:tcPr>
          <w:p w14:paraId="2774022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B4674C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2B3EB21"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Degasser</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0B5038EB"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1FA44060"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7CD493F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8FA97D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0A0BB26"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Capacity</w:t>
            </w:r>
            <w:proofErr w:type="spellEnd"/>
          </w:p>
        </w:tc>
        <w:tc>
          <w:tcPr>
            <w:tcW w:w="2822" w:type="dxa"/>
            <w:tcBorders>
              <w:top w:val="nil"/>
              <w:left w:val="nil"/>
              <w:bottom w:val="single" w:sz="4" w:space="0" w:color="auto"/>
              <w:right w:val="single" w:sz="8" w:space="0" w:color="auto"/>
            </w:tcBorders>
            <w:shd w:val="clear" w:color="auto" w:fill="auto"/>
            <w:vAlign w:val="center"/>
          </w:tcPr>
          <w:p w14:paraId="51386DAE"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38555BF" w14:textId="77777777" w:rsidTr="000F02E3">
        <w:trPr>
          <w:trHeight w:val="289"/>
          <w:jc w:val="center"/>
        </w:trPr>
        <w:tc>
          <w:tcPr>
            <w:tcW w:w="9873" w:type="dxa"/>
            <w:gridSpan w:val="3"/>
            <w:tcBorders>
              <w:top w:val="nil"/>
              <w:left w:val="single" w:sz="8" w:space="0" w:color="auto"/>
              <w:bottom w:val="single" w:sz="8" w:space="0" w:color="auto"/>
              <w:right w:val="single" w:sz="8" w:space="0" w:color="auto"/>
            </w:tcBorders>
            <w:shd w:val="clear" w:color="auto" w:fill="auto"/>
            <w:vAlign w:val="center"/>
            <w:hideMark/>
          </w:tcPr>
          <w:p w14:paraId="023E1A58" w14:textId="77777777" w:rsidR="00554FA5" w:rsidRPr="000E5CC3" w:rsidRDefault="00554FA5" w:rsidP="000F02E3">
            <w:pPr>
              <w:jc w:val="center"/>
              <w:rPr>
                <w:rFonts w:ascii="Calibri" w:hAnsi="Calibri"/>
                <w:b/>
                <w:color w:val="000000"/>
                <w:sz w:val="22"/>
                <w:szCs w:val="22"/>
                <w:lang w:val="es-BO" w:eastAsia="es-BO"/>
              </w:rPr>
            </w:pPr>
            <w:r>
              <w:rPr>
                <w:rFonts w:ascii="Calibri" w:hAnsi="Calibri"/>
                <w:b/>
                <w:color w:val="000000"/>
                <w:sz w:val="22"/>
                <w:szCs w:val="22"/>
                <w:lang w:val="es-BO" w:eastAsia="es-BO"/>
              </w:rPr>
              <w:t>PARÁMETROS A SER REGISTRADOS</w:t>
            </w:r>
          </w:p>
        </w:tc>
      </w:tr>
      <w:tr w:rsidR="00554FA5" w:rsidRPr="005E52BB" w14:paraId="35C448A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D374792"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5CC18BF2"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0822AFF0"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42F5B7B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625016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4B44748"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Drilling</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parameters</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recorder</w:t>
            </w:r>
            <w:proofErr w:type="spellEnd"/>
          </w:p>
        </w:tc>
        <w:tc>
          <w:tcPr>
            <w:tcW w:w="2822" w:type="dxa"/>
            <w:tcBorders>
              <w:top w:val="nil"/>
              <w:left w:val="nil"/>
              <w:bottom w:val="single" w:sz="4" w:space="0" w:color="auto"/>
              <w:right w:val="single" w:sz="8" w:space="0" w:color="auto"/>
            </w:tcBorders>
            <w:shd w:val="clear" w:color="auto" w:fill="auto"/>
          </w:tcPr>
          <w:p w14:paraId="631F4DBA" w14:textId="77777777" w:rsidR="00554FA5" w:rsidRDefault="00554FA5" w:rsidP="000F02E3">
            <w:pPr>
              <w:jc w:val="center"/>
            </w:pPr>
          </w:p>
        </w:tc>
      </w:tr>
      <w:tr w:rsidR="00554FA5" w:rsidRPr="005E52BB" w14:paraId="55EEF09E" w14:textId="77777777" w:rsidTr="000F02E3">
        <w:trPr>
          <w:trHeight w:val="304"/>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7964EA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0C53848E"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Optional</w:t>
            </w:r>
            <w:proofErr w:type="spellEnd"/>
          </w:p>
        </w:tc>
        <w:tc>
          <w:tcPr>
            <w:tcW w:w="2822" w:type="dxa"/>
            <w:tcBorders>
              <w:top w:val="nil"/>
              <w:left w:val="nil"/>
              <w:bottom w:val="single" w:sz="4" w:space="0" w:color="auto"/>
              <w:right w:val="single" w:sz="8" w:space="0" w:color="auto"/>
            </w:tcBorders>
            <w:shd w:val="clear" w:color="auto" w:fill="auto"/>
          </w:tcPr>
          <w:p w14:paraId="7B10FE0B" w14:textId="77777777" w:rsidR="00554FA5" w:rsidRDefault="00554FA5" w:rsidP="000F02E3">
            <w:pPr>
              <w:jc w:val="center"/>
            </w:pPr>
          </w:p>
        </w:tc>
      </w:tr>
      <w:tr w:rsidR="00554FA5" w:rsidRPr="005E52BB" w14:paraId="561ACF35" w14:textId="77777777" w:rsidTr="000F02E3">
        <w:trPr>
          <w:trHeight w:val="289"/>
          <w:jc w:val="center"/>
        </w:trPr>
        <w:tc>
          <w:tcPr>
            <w:tcW w:w="9873"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4A91CAB8" w14:textId="77777777" w:rsidR="00554FA5" w:rsidRPr="000E5CC3" w:rsidRDefault="00554FA5" w:rsidP="000F02E3">
            <w:pPr>
              <w:jc w:val="center"/>
              <w:rPr>
                <w:rFonts w:ascii="Calibri" w:hAnsi="Calibri"/>
                <w:b/>
                <w:color w:val="000000"/>
                <w:sz w:val="22"/>
                <w:szCs w:val="22"/>
                <w:lang w:val="es-BO" w:eastAsia="es-BO"/>
              </w:rPr>
            </w:pPr>
            <w:r>
              <w:rPr>
                <w:rFonts w:ascii="Calibri" w:hAnsi="Calibri"/>
                <w:b/>
                <w:color w:val="000000"/>
                <w:sz w:val="22"/>
                <w:szCs w:val="22"/>
                <w:lang w:val="es-BO" w:eastAsia="es-BO"/>
              </w:rPr>
              <w:t>EQUIPO DE SEGURIDAD</w:t>
            </w:r>
          </w:p>
        </w:tc>
      </w:tr>
      <w:tr w:rsidR="00554FA5" w:rsidRPr="005E52BB" w14:paraId="79255826" w14:textId="77777777" w:rsidTr="000F02E3">
        <w:trPr>
          <w:trHeight w:val="289"/>
          <w:jc w:val="center"/>
        </w:trPr>
        <w:tc>
          <w:tcPr>
            <w:tcW w:w="307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D8C0057"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Fresh</w:t>
            </w:r>
            <w:proofErr w:type="spellEnd"/>
            <w:r w:rsidRPr="005E52BB">
              <w:rPr>
                <w:rFonts w:ascii="Calibri" w:hAnsi="Calibri"/>
                <w:color w:val="000000"/>
                <w:sz w:val="22"/>
                <w:szCs w:val="22"/>
                <w:lang w:val="es-BO" w:eastAsia="es-BO"/>
              </w:rPr>
              <w:t xml:space="preserve"> air </w:t>
            </w:r>
            <w:proofErr w:type="spellStart"/>
            <w:r w:rsidRPr="005E52BB">
              <w:rPr>
                <w:rFonts w:ascii="Calibri" w:hAnsi="Calibri"/>
                <w:color w:val="000000"/>
                <w:sz w:val="22"/>
                <w:szCs w:val="22"/>
                <w:lang w:val="es-BO" w:eastAsia="es-BO"/>
              </w:rPr>
              <w:t>blower</w:t>
            </w:r>
            <w:proofErr w:type="spellEnd"/>
          </w:p>
        </w:tc>
        <w:tc>
          <w:tcPr>
            <w:tcW w:w="3974" w:type="dxa"/>
            <w:tcBorders>
              <w:top w:val="single" w:sz="8" w:space="0" w:color="auto"/>
              <w:left w:val="nil"/>
              <w:bottom w:val="single" w:sz="4" w:space="0" w:color="auto"/>
              <w:right w:val="single" w:sz="4" w:space="0" w:color="auto"/>
            </w:tcBorders>
            <w:shd w:val="clear" w:color="auto" w:fill="auto"/>
            <w:vAlign w:val="center"/>
            <w:hideMark/>
          </w:tcPr>
          <w:p w14:paraId="5EF5EC8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single" w:sz="8" w:space="0" w:color="auto"/>
              <w:left w:val="nil"/>
              <w:bottom w:val="single" w:sz="4" w:space="0" w:color="auto"/>
              <w:right w:val="single" w:sz="8" w:space="0" w:color="auto"/>
            </w:tcBorders>
            <w:shd w:val="clear" w:color="auto" w:fill="auto"/>
          </w:tcPr>
          <w:p w14:paraId="1B7F2E71" w14:textId="77777777" w:rsidR="00554FA5" w:rsidRDefault="00554FA5" w:rsidP="000F02E3">
            <w:pPr>
              <w:jc w:val="center"/>
            </w:pPr>
          </w:p>
        </w:tc>
      </w:tr>
      <w:tr w:rsidR="00554FA5" w:rsidRPr="005E52BB" w14:paraId="57F21AF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8B3A55D"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Fire</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Extinguishers</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0EDBA87F"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tcPr>
          <w:p w14:paraId="1BDBBD19" w14:textId="77777777" w:rsidR="00554FA5" w:rsidRDefault="00554FA5" w:rsidP="000F02E3">
            <w:pPr>
              <w:jc w:val="center"/>
            </w:pPr>
          </w:p>
        </w:tc>
      </w:tr>
      <w:tr w:rsidR="00554FA5" w:rsidRPr="005E52BB" w14:paraId="426F7C5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E010FA7"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Firts</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ald</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Equipment</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09C2740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tcPr>
          <w:p w14:paraId="03E9FBDA" w14:textId="77777777" w:rsidR="00554FA5" w:rsidRDefault="00554FA5" w:rsidP="000F02E3">
            <w:pPr>
              <w:jc w:val="center"/>
            </w:pPr>
          </w:p>
        </w:tc>
      </w:tr>
      <w:tr w:rsidR="00554FA5" w:rsidRPr="005E52BB" w14:paraId="6FC4D5E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A02CF08"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Gas </w:t>
            </w:r>
            <w:proofErr w:type="spellStart"/>
            <w:r w:rsidRPr="005E52BB">
              <w:rPr>
                <w:rFonts w:ascii="Calibri" w:hAnsi="Calibri"/>
                <w:color w:val="000000"/>
                <w:sz w:val="22"/>
                <w:szCs w:val="22"/>
                <w:lang w:val="es-BO" w:eastAsia="es-BO"/>
              </w:rPr>
              <w:t>detectors</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68CD382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tcPr>
          <w:p w14:paraId="23F1011F" w14:textId="77777777" w:rsidR="00554FA5" w:rsidRDefault="00554FA5" w:rsidP="000F02E3">
            <w:pPr>
              <w:jc w:val="center"/>
            </w:pPr>
          </w:p>
        </w:tc>
      </w:tr>
      <w:tr w:rsidR="00554FA5" w:rsidRPr="005E52BB" w14:paraId="5CFDEC0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D4E0DD9"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Foam</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pit</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system</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66763A7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tcPr>
          <w:p w14:paraId="60ACB739" w14:textId="77777777" w:rsidR="00554FA5" w:rsidRDefault="00554FA5" w:rsidP="000F02E3">
            <w:pPr>
              <w:jc w:val="center"/>
            </w:pPr>
          </w:p>
        </w:tc>
      </w:tr>
      <w:tr w:rsidR="00554FA5" w:rsidRPr="005E52BB" w14:paraId="3C968189" w14:textId="77777777" w:rsidTr="000F02E3">
        <w:trPr>
          <w:trHeight w:val="289"/>
          <w:jc w:val="center"/>
        </w:trPr>
        <w:tc>
          <w:tcPr>
            <w:tcW w:w="9873"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1455D9F0" w14:textId="77777777" w:rsidR="00554FA5" w:rsidRPr="000E5CC3" w:rsidRDefault="00554FA5" w:rsidP="000F02E3">
            <w:pPr>
              <w:jc w:val="center"/>
              <w:rPr>
                <w:rFonts w:ascii="Calibri" w:hAnsi="Calibri"/>
                <w:b/>
                <w:color w:val="000000"/>
                <w:sz w:val="22"/>
                <w:szCs w:val="22"/>
                <w:lang w:val="es-BO" w:eastAsia="es-BO"/>
              </w:rPr>
            </w:pPr>
            <w:r>
              <w:rPr>
                <w:rFonts w:ascii="Calibri" w:hAnsi="Calibri"/>
                <w:b/>
                <w:color w:val="000000"/>
                <w:sz w:val="22"/>
                <w:szCs w:val="22"/>
                <w:lang w:val="es-BO" w:eastAsia="es-BO"/>
              </w:rPr>
              <w:t>FACILIDADES DE CAMPO</w:t>
            </w:r>
          </w:p>
        </w:tc>
      </w:tr>
      <w:tr w:rsidR="00554FA5" w:rsidRPr="005E52BB" w14:paraId="048AB675" w14:textId="77777777" w:rsidTr="000F02E3">
        <w:trPr>
          <w:trHeight w:val="578"/>
          <w:jc w:val="center"/>
        </w:trPr>
        <w:tc>
          <w:tcPr>
            <w:tcW w:w="307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4F44B32" w14:textId="77777777" w:rsidR="00554FA5" w:rsidRPr="00830153" w:rsidRDefault="00554FA5" w:rsidP="000F02E3">
            <w:pPr>
              <w:jc w:val="center"/>
              <w:rPr>
                <w:rFonts w:ascii="Calibri" w:hAnsi="Calibri"/>
                <w:color w:val="000000"/>
                <w:sz w:val="22"/>
                <w:szCs w:val="22"/>
                <w:lang w:val="en-US" w:eastAsia="es-BO"/>
              </w:rPr>
            </w:pPr>
            <w:r w:rsidRPr="00830153">
              <w:rPr>
                <w:rFonts w:ascii="Calibri" w:hAnsi="Calibri"/>
                <w:color w:val="000000"/>
                <w:sz w:val="22"/>
                <w:szCs w:val="22"/>
                <w:lang w:val="en-US" w:eastAsia="es-BO"/>
              </w:rPr>
              <w:t>Operator bed space in the camp</w:t>
            </w:r>
          </w:p>
        </w:tc>
        <w:tc>
          <w:tcPr>
            <w:tcW w:w="3974" w:type="dxa"/>
            <w:tcBorders>
              <w:top w:val="single" w:sz="8" w:space="0" w:color="auto"/>
              <w:left w:val="nil"/>
              <w:bottom w:val="single" w:sz="4" w:space="0" w:color="auto"/>
              <w:right w:val="single" w:sz="4" w:space="0" w:color="auto"/>
            </w:tcBorders>
            <w:shd w:val="clear" w:color="auto" w:fill="auto"/>
            <w:vAlign w:val="center"/>
            <w:hideMark/>
          </w:tcPr>
          <w:p w14:paraId="5AF5A29E" w14:textId="77777777" w:rsidR="00554FA5" w:rsidRPr="00830153" w:rsidRDefault="00554FA5" w:rsidP="000F02E3">
            <w:pPr>
              <w:jc w:val="center"/>
              <w:rPr>
                <w:rFonts w:ascii="Calibri" w:hAnsi="Calibri"/>
                <w:color w:val="000000"/>
                <w:sz w:val="22"/>
                <w:szCs w:val="22"/>
                <w:lang w:val="es-BO" w:eastAsia="es-BO"/>
              </w:rPr>
            </w:pPr>
            <w:r w:rsidRPr="00830153">
              <w:rPr>
                <w:rFonts w:ascii="Calibri" w:hAnsi="Calibri"/>
                <w:color w:val="000000"/>
                <w:sz w:val="22"/>
                <w:szCs w:val="22"/>
                <w:lang w:val="es-BO" w:eastAsia="es-BO"/>
              </w:rPr>
              <w:t>Total</w:t>
            </w:r>
          </w:p>
        </w:tc>
        <w:tc>
          <w:tcPr>
            <w:tcW w:w="2822" w:type="dxa"/>
            <w:tcBorders>
              <w:top w:val="single" w:sz="8" w:space="0" w:color="auto"/>
              <w:left w:val="nil"/>
              <w:bottom w:val="single" w:sz="4" w:space="0" w:color="auto"/>
              <w:right w:val="single" w:sz="8" w:space="0" w:color="auto"/>
            </w:tcBorders>
            <w:shd w:val="clear" w:color="auto" w:fill="auto"/>
            <w:vAlign w:val="center"/>
          </w:tcPr>
          <w:p w14:paraId="1C6C5F24" w14:textId="77777777" w:rsidR="00554FA5" w:rsidRPr="00830153" w:rsidRDefault="00554FA5" w:rsidP="000F02E3">
            <w:pPr>
              <w:jc w:val="center"/>
              <w:rPr>
                <w:rFonts w:ascii="Calibri" w:hAnsi="Calibri"/>
                <w:color w:val="000000"/>
                <w:sz w:val="22"/>
                <w:szCs w:val="22"/>
                <w:lang w:val="es-BO" w:eastAsia="es-BO"/>
              </w:rPr>
            </w:pPr>
          </w:p>
        </w:tc>
      </w:tr>
      <w:tr w:rsidR="00554FA5" w:rsidRPr="005E52BB" w14:paraId="6E61751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88659D4"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Operator Office in the rig</w:t>
            </w:r>
          </w:p>
        </w:tc>
        <w:tc>
          <w:tcPr>
            <w:tcW w:w="3974" w:type="dxa"/>
            <w:tcBorders>
              <w:top w:val="nil"/>
              <w:left w:val="nil"/>
              <w:bottom w:val="single" w:sz="4" w:space="0" w:color="auto"/>
              <w:right w:val="single" w:sz="4" w:space="0" w:color="auto"/>
            </w:tcBorders>
            <w:shd w:val="clear" w:color="auto" w:fill="auto"/>
            <w:vAlign w:val="center"/>
            <w:hideMark/>
          </w:tcPr>
          <w:p w14:paraId="3531041D"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Fiscal de Servicio 1 (</w:t>
            </w:r>
            <w:proofErr w:type="spellStart"/>
            <w:r>
              <w:rPr>
                <w:rFonts w:ascii="Calibri" w:hAnsi="Calibri"/>
                <w:color w:val="000000"/>
                <w:sz w:val="22"/>
                <w:szCs w:val="22"/>
                <w:lang w:val="es-BO" w:eastAsia="es-BO"/>
              </w:rPr>
              <w:t>CompanyMan</w:t>
            </w:r>
            <w:proofErr w:type="spellEnd"/>
            <w:r>
              <w:rPr>
                <w:rFonts w:ascii="Calibri" w:hAnsi="Calibri"/>
                <w:color w:val="000000"/>
                <w:sz w:val="22"/>
                <w:szCs w:val="22"/>
                <w:lang w:val="es-BO" w:eastAsia="es-BO"/>
              </w:rPr>
              <w:t>)</w:t>
            </w:r>
          </w:p>
        </w:tc>
        <w:tc>
          <w:tcPr>
            <w:tcW w:w="2822" w:type="dxa"/>
            <w:tcBorders>
              <w:top w:val="nil"/>
              <w:left w:val="nil"/>
              <w:bottom w:val="single" w:sz="4" w:space="0" w:color="auto"/>
              <w:right w:val="single" w:sz="8" w:space="0" w:color="auto"/>
            </w:tcBorders>
            <w:shd w:val="clear" w:color="auto" w:fill="auto"/>
            <w:vAlign w:val="center"/>
          </w:tcPr>
          <w:p w14:paraId="3477AE2B"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B61140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BD612E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4E9F10A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Geólog</w:t>
            </w:r>
            <w:r>
              <w:rPr>
                <w:rFonts w:ascii="Calibri" w:hAnsi="Calibri"/>
                <w:color w:val="000000"/>
                <w:sz w:val="22"/>
                <w:szCs w:val="22"/>
                <w:lang w:val="es-BO" w:eastAsia="es-BO"/>
              </w:rPr>
              <w:t>o</w:t>
            </w:r>
          </w:p>
        </w:tc>
        <w:tc>
          <w:tcPr>
            <w:tcW w:w="2822" w:type="dxa"/>
            <w:tcBorders>
              <w:top w:val="nil"/>
              <w:left w:val="nil"/>
              <w:bottom w:val="single" w:sz="4" w:space="0" w:color="auto"/>
              <w:right w:val="single" w:sz="8" w:space="0" w:color="auto"/>
            </w:tcBorders>
            <w:shd w:val="clear" w:color="auto" w:fill="auto"/>
          </w:tcPr>
          <w:p w14:paraId="474E2152" w14:textId="77777777" w:rsidR="00554FA5" w:rsidRDefault="00554FA5" w:rsidP="000F02E3">
            <w:pPr>
              <w:jc w:val="center"/>
            </w:pPr>
          </w:p>
        </w:tc>
      </w:tr>
      <w:tr w:rsidR="00554FA5" w:rsidRPr="005E52BB" w14:paraId="31D64305"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764AA7E2" w14:textId="77777777" w:rsidR="00554FA5" w:rsidRPr="005E52BB" w:rsidRDefault="00554FA5" w:rsidP="000F02E3">
            <w:pPr>
              <w:jc w:val="center"/>
              <w:rPr>
                <w:rFonts w:ascii="Calibri" w:hAnsi="Calibri"/>
                <w:color w:val="000000"/>
                <w:sz w:val="22"/>
                <w:szCs w:val="22"/>
                <w:lang w:val="es-BO" w:eastAsia="es-BO"/>
              </w:rPr>
            </w:pPr>
          </w:p>
        </w:tc>
        <w:tc>
          <w:tcPr>
            <w:tcW w:w="3974" w:type="dxa"/>
            <w:tcBorders>
              <w:top w:val="nil"/>
              <w:left w:val="nil"/>
              <w:bottom w:val="single" w:sz="4" w:space="0" w:color="auto"/>
              <w:right w:val="single" w:sz="4" w:space="0" w:color="auto"/>
            </w:tcBorders>
            <w:shd w:val="clear" w:color="auto" w:fill="auto"/>
            <w:vAlign w:val="center"/>
          </w:tcPr>
          <w:p w14:paraId="29178AA8"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Fiscal de Servicio 2</w:t>
            </w:r>
          </w:p>
        </w:tc>
        <w:tc>
          <w:tcPr>
            <w:tcW w:w="2822" w:type="dxa"/>
            <w:tcBorders>
              <w:top w:val="nil"/>
              <w:left w:val="nil"/>
              <w:bottom w:val="single" w:sz="4" w:space="0" w:color="auto"/>
              <w:right w:val="single" w:sz="8" w:space="0" w:color="auto"/>
            </w:tcBorders>
            <w:shd w:val="clear" w:color="auto" w:fill="auto"/>
          </w:tcPr>
          <w:p w14:paraId="072F04C2" w14:textId="77777777" w:rsidR="00554FA5" w:rsidRDefault="00554FA5" w:rsidP="000F02E3">
            <w:pPr>
              <w:jc w:val="center"/>
            </w:pPr>
          </w:p>
        </w:tc>
      </w:tr>
      <w:tr w:rsidR="00554FA5" w:rsidRPr="005E52BB" w14:paraId="3C10968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03D5E7AB" w14:textId="77777777" w:rsidR="00554FA5" w:rsidRPr="005E52BB" w:rsidRDefault="00554FA5" w:rsidP="000F02E3">
            <w:pPr>
              <w:jc w:val="center"/>
              <w:rPr>
                <w:rFonts w:ascii="Calibri" w:hAnsi="Calibri"/>
                <w:color w:val="000000"/>
                <w:sz w:val="22"/>
                <w:szCs w:val="22"/>
                <w:lang w:val="es-BO" w:eastAsia="es-BO"/>
              </w:rPr>
            </w:pPr>
          </w:p>
        </w:tc>
        <w:tc>
          <w:tcPr>
            <w:tcW w:w="3974" w:type="dxa"/>
            <w:tcBorders>
              <w:top w:val="nil"/>
              <w:left w:val="nil"/>
              <w:bottom w:val="single" w:sz="4" w:space="0" w:color="auto"/>
              <w:right w:val="single" w:sz="4" w:space="0" w:color="auto"/>
            </w:tcBorders>
            <w:shd w:val="clear" w:color="auto" w:fill="auto"/>
            <w:vAlign w:val="center"/>
          </w:tcPr>
          <w:p w14:paraId="40253E39" w14:textId="77777777" w:rsidR="00554FA5" w:rsidRPr="005E52BB" w:rsidRDefault="00554FA5" w:rsidP="000F02E3">
            <w:pPr>
              <w:jc w:val="center"/>
              <w:rPr>
                <w:rFonts w:ascii="Calibri" w:hAnsi="Calibri"/>
                <w:color w:val="000000"/>
                <w:sz w:val="22"/>
                <w:szCs w:val="22"/>
                <w:lang w:val="es-BO" w:eastAsia="es-BO"/>
              </w:rPr>
            </w:pPr>
            <w:r w:rsidRPr="00830153">
              <w:rPr>
                <w:rFonts w:ascii="Calibri" w:hAnsi="Calibri"/>
                <w:color w:val="000000"/>
                <w:sz w:val="22"/>
                <w:szCs w:val="22"/>
                <w:lang w:val="es-BO" w:eastAsia="es-BO"/>
              </w:rPr>
              <w:t>Adicional</w:t>
            </w:r>
            <w:r>
              <w:rPr>
                <w:rFonts w:ascii="Calibri" w:hAnsi="Calibri"/>
                <w:color w:val="000000"/>
                <w:sz w:val="22"/>
                <w:szCs w:val="22"/>
                <w:lang w:val="es-BO" w:eastAsia="es-BO"/>
              </w:rPr>
              <w:t xml:space="preserve"> (Personal Jerárquico)</w:t>
            </w:r>
          </w:p>
        </w:tc>
        <w:tc>
          <w:tcPr>
            <w:tcW w:w="2822" w:type="dxa"/>
            <w:tcBorders>
              <w:top w:val="nil"/>
              <w:left w:val="nil"/>
              <w:bottom w:val="single" w:sz="4" w:space="0" w:color="auto"/>
              <w:right w:val="single" w:sz="8" w:space="0" w:color="auto"/>
            </w:tcBorders>
            <w:shd w:val="clear" w:color="auto" w:fill="auto"/>
          </w:tcPr>
          <w:p w14:paraId="6FD0E5E6" w14:textId="77777777" w:rsidR="00554FA5" w:rsidRDefault="00554FA5" w:rsidP="000F02E3">
            <w:pPr>
              <w:jc w:val="center"/>
              <w:rPr>
                <w:rFonts w:ascii="Calibri" w:hAnsi="Calibri"/>
                <w:color w:val="000000"/>
                <w:sz w:val="22"/>
                <w:szCs w:val="22"/>
                <w:lang w:val="es-BO" w:eastAsia="es-BO"/>
              </w:rPr>
            </w:pPr>
          </w:p>
        </w:tc>
      </w:tr>
      <w:tr w:rsidR="00554FA5" w:rsidRPr="005E52BB" w14:paraId="3C67B46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36C6B9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tcPr>
          <w:p w14:paraId="5167C3C3" w14:textId="77777777" w:rsidR="00554FA5" w:rsidRPr="00830153" w:rsidRDefault="00554FA5" w:rsidP="000F02E3">
            <w:pPr>
              <w:jc w:val="center"/>
              <w:rPr>
                <w:rFonts w:ascii="Calibri" w:hAnsi="Calibri"/>
                <w:color w:val="000000"/>
                <w:sz w:val="22"/>
                <w:szCs w:val="22"/>
                <w:lang w:val="es-BO" w:eastAsia="es-BO"/>
              </w:rPr>
            </w:pPr>
            <w:r w:rsidRPr="00830153">
              <w:rPr>
                <w:rFonts w:ascii="Calibri" w:hAnsi="Calibri"/>
                <w:color w:val="000000"/>
                <w:sz w:val="22"/>
                <w:szCs w:val="22"/>
                <w:lang w:val="es-BO" w:eastAsia="es-BO"/>
              </w:rPr>
              <w:t>Sala de Reuniones </w:t>
            </w:r>
          </w:p>
        </w:tc>
        <w:tc>
          <w:tcPr>
            <w:tcW w:w="2822" w:type="dxa"/>
            <w:tcBorders>
              <w:top w:val="nil"/>
              <w:left w:val="nil"/>
              <w:bottom w:val="single" w:sz="4" w:space="0" w:color="auto"/>
              <w:right w:val="single" w:sz="8" w:space="0" w:color="auto"/>
            </w:tcBorders>
            <w:shd w:val="clear" w:color="auto" w:fill="auto"/>
            <w:vAlign w:val="center"/>
          </w:tcPr>
          <w:p w14:paraId="14CDF61F" w14:textId="77777777" w:rsidR="00554FA5" w:rsidRPr="00830153" w:rsidRDefault="00554FA5" w:rsidP="000F02E3">
            <w:pPr>
              <w:jc w:val="center"/>
              <w:rPr>
                <w:rFonts w:ascii="Calibri" w:hAnsi="Calibri"/>
                <w:color w:val="000000"/>
                <w:sz w:val="22"/>
                <w:szCs w:val="22"/>
                <w:lang w:val="es-BO" w:eastAsia="es-BO"/>
              </w:rPr>
            </w:pPr>
          </w:p>
        </w:tc>
      </w:tr>
      <w:tr w:rsidR="00554FA5" w:rsidRPr="005E52BB" w14:paraId="4C32354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1812657" w14:textId="77777777" w:rsidR="00554FA5" w:rsidRPr="00830153" w:rsidRDefault="00554FA5" w:rsidP="000F02E3">
            <w:pPr>
              <w:jc w:val="center"/>
              <w:rPr>
                <w:rFonts w:ascii="Calibri" w:hAnsi="Calibri"/>
                <w:color w:val="000000"/>
                <w:sz w:val="22"/>
                <w:szCs w:val="22"/>
                <w:lang w:val="es-BO" w:eastAsia="es-BO"/>
              </w:rPr>
            </w:pPr>
            <w:proofErr w:type="spellStart"/>
            <w:r w:rsidRPr="00830153">
              <w:rPr>
                <w:rFonts w:ascii="Calibri" w:hAnsi="Calibri"/>
                <w:color w:val="000000"/>
                <w:sz w:val="22"/>
                <w:szCs w:val="22"/>
                <w:lang w:val="es-BO" w:eastAsia="es-BO"/>
              </w:rPr>
              <w:t>Contractor</w:t>
            </w:r>
            <w:proofErr w:type="spellEnd"/>
            <w:r w:rsidRPr="00830153">
              <w:rPr>
                <w:rFonts w:ascii="Calibri" w:hAnsi="Calibri"/>
                <w:color w:val="000000"/>
                <w:sz w:val="22"/>
                <w:szCs w:val="22"/>
                <w:lang w:val="es-BO" w:eastAsia="es-BO"/>
              </w:rPr>
              <w:t xml:space="preserve"> </w:t>
            </w:r>
            <w:proofErr w:type="spellStart"/>
            <w:r w:rsidRPr="00830153">
              <w:rPr>
                <w:rFonts w:ascii="Calibri" w:hAnsi="Calibri"/>
                <w:color w:val="000000"/>
                <w:sz w:val="22"/>
                <w:szCs w:val="22"/>
                <w:lang w:val="es-BO" w:eastAsia="es-BO"/>
              </w:rPr>
              <w:t>bed</w:t>
            </w:r>
            <w:proofErr w:type="spellEnd"/>
            <w:r w:rsidRPr="00830153">
              <w:rPr>
                <w:rFonts w:ascii="Calibri" w:hAnsi="Calibri"/>
                <w:color w:val="000000"/>
                <w:sz w:val="22"/>
                <w:szCs w:val="22"/>
                <w:lang w:val="es-BO" w:eastAsia="es-BO"/>
              </w:rPr>
              <w:t xml:space="preserve"> </w:t>
            </w:r>
            <w:proofErr w:type="spellStart"/>
            <w:r w:rsidRPr="00830153">
              <w:rPr>
                <w:rFonts w:ascii="Calibri" w:hAnsi="Calibri"/>
                <w:color w:val="000000"/>
                <w:sz w:val="22"/>
                <w:szCs w:val="22"/>
                <w:lang w:val="es-BO" w:eastAsia="es-BO"/>
              </w:rPr>
              <w:t>space</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02A8BDA9" w14:textId="77777777" w:rsidR="00554FA5" w:rsidRPr="00830153" w:rsidRDefault="00554FA5" w:rsidP="000F02E3">
            <w:pPr>
              <w:jc w:val="center"/>
              <w:rPr>
                <w:rFonts w:ascii="Calibri" w:hAnsi="Calibri"/>
                <w:color w:val="000000"/>
                <w:sz w:val="22"/>
                <w:szCs w:val="22"/>
                <w:lang w:val="es-BO" w:eastAsia="es-BO"/>
              </w:rPr>
            </w:pPr>
            <w:r w:rsidRPr="00830153">
              <w:rPr>
                <w:rFonts w:ascii="Calibri" w:hAnsi="Calibri"/>
                <w:color w:val="000000"/>
                <w:sz w:val="22"/>
                <w:szCs w:val="22"/>
                <w:lang w:val="es-BO" w:eastAsia="es-BO"/>
              </w:rPr>
              <w:t xml:space="preserve">Total </w:t>
            </w:r>
          </w:p>
        </w:tc>
        <w:tc>
          <w:tcPr>
            <w:tcW w:w="2822" w:type="dxa"/>
            <w:tcBorders>
              <w:top w:val="nil"/>
              <w:left w:val="nil"/>
              <w:bottom w:val="single" w:sz="4" w:space="0" w:color="auto"/>
              <w:right w:val="single" w:sz="8" w:space="0" w:color="auto"/>
            </w:tcBorders>
            <w:shd w:val="clear" w:color="auto" w:fill="auto"/>
            <w:vAlign w:val="center"/>
          </w:tcPr>
          <w:p w14:paraId="1E80BF28" w14:textId="77777777" w:rsidR="00554FA5" w:rsidRPr="00830153" w:rsidRDefault="00554FA5" w:rsidP="000F02E3">
            <w:pPr>
              <w:jc w:val="center"/>
              <w:rPr>
                <w:rFonts w:ascii="Calibri" w:hAnsi="Calibri"/>
                <w:color w:val="000000"/>
                <w:sz w:val="22"/>
                <w:szCs w:val="22"/>
                <w:lang w:val="es-BO" w:eastAsia="es-BO"/>
              </w:rPr>
            </w:pPr>
          </w:p>
        </w:tc>
      </w:tr>
      <w:tr w:rsidR="00554FA5" w:rsidRPr="00B57838" w14:paraId="6A3A099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D33BEAA" w14:textId="77777777" w:rsidR="00554FA5" w:rsidRPr="005E52BB" w:rsidRDefault="00554FA5" w:rsidP="000F02E3">
            <w:pPr>
              <w:jc w:val="center"/>
              <w:rPr>
                <w:rFonts w:ascii="Calibri" w:hAnsi="Calibri"/>
                <w:color w:val="000000"/>
                <w:sz w:val="22"/>
                <w:szCs w:val="22"/>
                <w:lang w:val="en-US" w:eastAsia="es-BO"/>
              </w:rPr>
            </w:pPr>
            <w:r>
              <w:rPr>
                <w:rFonts w:ascii="Calibri" w:hAnsi="Calibri"/>
                <w:color w:val="000000"/>
                <w:sz w:val="22"/>
                <w:szCs w:val="22"/>
                <w:lang w:val="en-US" w:eastAsia="es-BO"/>
              </w:rPr>
              <w:t>Contractor Office in the ri</w:t>
            </w:r>
            <w:r w:rsidRPr="005E52BB">
              <w:rPr>
                <w:rFonts w:ascii="Calibri" w:hAnsi="Calibri"/>
                <w:color w:val="000000"/>
                <w:sz w:val="22"/>
                <w:szCs w:val="22"/>
                <w:lang w:val="en-US" w:eastAsia="es-BO"/>
              </w:rPr>
              <w:t>g</w:t>
            </w:r>
          </w:p>
        </w:tc>
        <w:tc>
          <w:tcPr>
            <w:tcW w:w="3974" w:type="dxa"/>
            <w:tcBorders>
              <w:top w:val="nil"/>
              <w:left w:val="nil"/>
              <w:bottom w:val="single" w:sz="4" w:space="0" w:color="auto"/>
              <w:right w:val="single" w:sz="4" w:space="0" w:color="auto"/>
            </w:tcBorders>
            <w:shd w:val="clear" w:color="auto" w:fill="auto"/>
            <w:vAlign w:val="center"/>
            <w:hideMark/>
          </w:tcPr>
          <w:p w14:paraId="0526449F" w14:textId="77777777" w:rsidR="00554FA5" w:rsidRPr="005E52BB" w:rsidRDefault="00554FA5" w:rsidP="000F02E3">
            <w:pPr>
              <w:jc w:val="center"/>
              <w:rPr>
                <w:rFonts w:ascii="Calibri" w:hAnsi="Calibri"/>
                <w:color w:val="000000"/>
                <w:sz w:val="22"/>
                <w:szCs w:val="22"/>
                <w:lang w:val="en-US" w:eastAsia="es-BO"/>
              </w:rPr>
            </w:pPr>
            <w:r w:rsidRPr="005E52BB">
              <w:rPr>
                <w:rFonts w:ascii="Calibri" w:hAnsi="Calibri"/>
                <w:color w:val="000000"/>
                <w:sz w:val="22"/>
                <w:szCs w:val="22"/>
                <w:lang w:val="en-US" w:eastAsia="es-BO"/>
              </w:rPr>
              <w:t> </w:t>
            </w:r>
          </w:p>
        </w:tc>
        <w:tc>
          <w:tcPr>
            <w:tcW w:w="2822" w:type="dxa"/>
            <w:tcBorders>
              <w:top w:val="nil"/>
              <w:left w:val="nil"/>
              <w:bottom w:val="single" w:sz="4" w:space="0" w:color="auto"/>
              <w:right w:val="single" w:sz="8" w:space="0" w:color="auto"/>
            </w:tcBorders>
            <w:shd w:val="clear" w:color="auto" w:fill="auto"/>
            <w:vAlign w:val="center"/>
          </w:tcPr>
          <w:p w14:paraId="28233878" w14:textId="77777777" w:rsidR="00554FA5" w:rsidRPr="005E52BB" w:rsidRDefault="00554FA5" w:rsidP="000F02E3">
            <w:pPr>
              <w:jc w:val="center"/>
              <w:rPr>
                <w:rFonts w:ascii="Calibri" w:hAnsi="Calibri"/>
                <w:color w:val="000000"/>
                <w:sz w:val="22"/>
                <w:szCs w:val="22"/>
                <w:lang w:val="en-US" w:eastAsia="es-BO"/>
              </w:rPr>
            </w:pPr>
          </w:p>
        </w:tc>
      </w:tr>
      <w:tr w:rsidR="00554FA5" w:rsidRPr="005E52BB" w14:paraId="2F28ECF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F8FCAD0"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Sick</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bay</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5A64744A"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5ACE15D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218EBE0"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0169B7D"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Generador</w:t>
            </w:r>
            <w:r w:rsidRPr="005E52BB">
              <w:rPr>
                <w:rFonts w:ascii="Calibri" w:hAnsi="Calibri"/>
                <w:color w:val="000000"/>
                <w:sz w:val="22"/>
                <w:szCs w:val="22"/>
                <w:lang w:val="es-BO" w:eastAsia="es-BO"/>
              </w:rPr>
              <w:t xml:space="preserve"> </w:t>
            </w:r>
            <w:r>
              <w:rPr>
                <w:rFonts w:ascii="Calibri" w:hAnsi="Calibri"/>
                <w:color w:val="000000"/>
                <w:sz w:val="22"/>
                <w:szCs w:val="22"/>
                <w:lang w:val="es-BO" w:eastAsia="es-BO"/>
              </w:rPr>
              <w:t xml:space="preserve">a </w:t>
            </w:r>
            <w:proofErr w:type="spellStart"/>
            <w:r w:rsidRPr="005E52BB">
              <w:rPr>
                <w:rFonts w:ascii="Calibri" w:hAnsi="Calibri"/>
                <w:color w:val="000000"/>
                <w:sz w:val="22"/>
                <w:szCs w:val="22"/>
                <w:lang w:val="es-BO" w:eastAsia="es-BO"/>
              </w:rPr>
              <w:t>Diesel</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0E57DE42"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5BF64744"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AA04624"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11DA0A1"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Raw</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water</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storage</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tank</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48A8196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73E45BBD"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359928C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1AF9CE3"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Potable </w:t>
            </w:r>
            <w:proofErr w:type="spellStart"/>
            <w:r w:rsidRPr="005E52BB">
              <w:rPr>
                <w:rFonts w:ascii="Calibri" w:hAnsi="Calibri"/>
                <w:color w:val="000000"/>
                <w:sz w:val="22"/>
                <w:szCs w:val="22"/>
                <w:lang w:val="es-BO" w:eastAsia="es-BO"/>
              </w:rPr>
              <w:t>water</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storage</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tank</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192260B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56E54BC8"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D1B543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4FBEFE96" w14:textId="77777777" w:rsidR="00554FA5" w:rsidRPr="006B615F" w:rsidRDefault="00554FA5" w:rsidP="000F02E3">
            <w:pPr>
              <w:jc w:val="center"/>
              <w:rPr>
                <w:rFonts w:ascii="Calibri" w:hAnsi="Calibri"/>
                <w:color w:val="000000"/>
                <w:sz w:val="22"/>
                <w:szCs w:val="22"/>
                <w:lang w:val="es-BO" w:eastAsia="es-BO"/>
              </w:rPr>
            </w:pPr>
            <w:r w:rsidRPr="006B615F">
              <w:rPr>
                <w:rFonts w:ascii="Calibri" w:hAnsi="Calibri"/>
                <w:color w:val="000000"/>
                <w:sz w:val="22"/>
                <w:szCs w:val="22"/>
                <w:lang w:val="es-BO" w:eastAsia="es-BO"/>
              </w:rPr>
              <w:t>Manejo de aguas residuales</w:t>
            </w:r>
          </w:p>
        </w:tc>
        <w:tc>
          <w:tcPr>
            <w:tcW w:w="3974" w:type="dxa"/>
            <w:tcBorders>
              <w:top w:val="nil"/>
              <w:left w:val="nil"/>
              <w:bottom w:val="single" w:sz="4" w:space="0" w:color="auto"/>
              <w:right w:val="single" w:sz="4" w:space="0" w:color="auto"/>
            </w:tcBorders>
            <w:shd w:val="clear" w:color="auto" w:fill="auto"/>
            <w:vAlign w:val="center"/>
            <w:hideMark/>
          </w:tcPr>
          <w:p w14:paraId="6D39B095" w14:textId="77777777" w:rsidR="00554FA5" w:rsidRPr="006B615F" w:rsidRDefault="00554FA5" w:rsidP="000F02E3">
            <w:pPr>
              <w:jc w:val="center"/>
              <w:rPr>
                <w:rFonts w:ascii="Calibri" w:hAnsi="Calibri"/>
                <w:color w:val="000000"/>
                <w:sz w:val="22"/>
                <w:szCs w:val="22"/>
                <w:lang w:val="es-BO" w:eastAsia="es-BO"/>
              </w:rPr>
            </w:pPr>
            <w:r w:rsidRPr="006B615F">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59383A24" w14:textId="77777777" w:rsidR="00554FA5" w:rsidRPr="006B615F" w:rsidRDefault="00554FA5" w:rsidP="000F02E3">
            <w:pPr>
              <w:jc w:val="center"/>
              <w:rPr>
                <w:rFonts w:ascii="Calibri" w:hAnsi="Calibri"/>
                <w:color w:val="000000"/>
                <w:sz w:val="22"/>
                <w:szCs w:val="22"/>
                <w:lang w:val="es-BO" w:eastAsia="es-BO"/>
              </w:rPr>
            </w:pPr>
          </w:p>
        </w:tc>
      </w:tr>
      <w:tr w:rsidR="00554FA5" w:rsidRPr="005E52BB" w14:paraId="5FB7CFA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C7A9359"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Planta de Tratamiento de Aguas Grises</w:t>
            </w:r>
          </w:p>
        </w:tc>
        <w:tc>
          <w:tcPr>
            <w:tcW w:w="3974" w:type="dxa"/>
            <w:tcBorders>
              <w:top w:val="nil"/>
              <w:left w:val="nil"/>
              <w:bottom w:val="single" w:sz="4" w:space="0" w:color="auto"/>
              <w:right w:val="single" w:sz="4" w:space="0" w:color="auto"/>
            </w:tcBorders>
            <w:shd w:val="clear" w:color="auto" w:fill="auto"/>
            <w:vAlign w:val="center"/>
            <w:hideMark/>
          </w:tcPr>
          <w:p w14:paraId="0573C794"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45BC3130"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78FB24E"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9A65C57"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Planta Potabilizadora de agua</w:t>
            </w:r>
          </w:p>
        </w:tc>
        <w:tc>
          <w:tcPr>
            <w:tcW w:w="3974" w:type="dxa"/>
            <w:tcBorders>
              <w:top w:val="nil"/>
              <w:left w:val="nil"/>
              <w:bottom w:val="single" w:sz="4" w:space="0" w:color="auto"/>
              <w:right w:val="single" w:sz="4" w:space="0" w:color="auto"/>
            </w:tcBorders>
            <w:shd w:val="clear" w:color="auto" w:fill="auto"/>
            <w:vAlign w:val="center"/>
            <w:hideMark/>
          </w:tcPr>
          <w:p w14:paraId="6E31363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70F8E5AB"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1069DFA"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EB8247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xml:space="preserve">Ice cube </w:t>
            </w:r>
            <w:proofErr w:type="spellStart"/>
            <w:r w:rsidRPr="005E52BB">
              <w:rPr>
                <w:rFonts w:ascii="Calibri" w:hAnsi="Calibri"/>
                <w:color w:val="000000"/>
                <w:sz w:val="22"/>
                <w:szCs w:val="22"/>
                <w:lang w:val="es-BO" w:eastAsia="es-BO"/>
              </w:rPr>
              <w:t>maker</w:t>
            </w:r>
            <w:proofErr w:type="spellEnd"/>
          </w:p>
        </w:tc>
        <w:tc>
          <w:tcPr>
            <w:tcW w:w="3974" w:type="dxa"/>
            <w:tcBorders>
              <w:top w:val="nil"/>
              <w:left w:val="nil"/>
              <w:bottom w:val="single" w:sz="4" w:space="0" w:color="auto"/>
              <w:right w:val="single" w:sz="4" w:space="0" w:color="auto"/>
            </w:tcBorders>
            <w:shd w:val="clear" w:color="auto" w:fill="auto"/>
            <w:vAlign w:val="center"/>
            <w:hideMark/>
          </w:tcPr>
          <w:p w14:paraId="795ACF2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2BCAE02B"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66B559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15E736D2"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Servicio de Catering Completo Etapa de Perforación</w:t>
            </w:r>
          </w:p>
        </w:tc>
        <w:tc>
          <w:tcPr>
            <w:tcW w:w="3974" w:type="dxa"/>
            <w:tcBorders>
              <w:top w:val="nil"/>
              <w:left w:val="nil"/>
              <w:bottom w:val="single" w:sz="4" w:space="0" w:color="auto"/>
              <w:right w:val="single" w:sz="4" w:space="0" w:color="auto"/>
            </w:tcBorders>
            <w:shd w:val="clear" w:color="auto" w:fill="auto"/>
            <w:vAlign w:val="center"/>
          </w:tcPr>
          <w:p w14:paraId="622ED633"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39DC6068" w14:textId="77777777" w:rsidR="00554FA5" w:rsidRPr="00BE1EAB" w:rsidRDefault="00554FA5" w:rsidP="000F02E3">
            <w:pPr>
              <w:jc w:val="center"/>
              <w:rPr>
                <w:rFonts w:ascii="Calibri" w:hAnsi="Calibri"/>
                <w:color w:val="000000"/>
                <w:sz w:val="22"/>
                <w:szCs w:val="22"/>
                <w:lang w:val="es-BO" w:eastAsia="es-BO"/>
              </w:rPr>
            </w:pPr>
          </w:p>
        </w:tc>
      </w:tr>
      <w:tr w:rsidR="00554FA5" w:rsidRPr="005E52BB" w14:paraId="189F75E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tcPr>
          <w:p w14:paraId="6EC04E16"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Servicio de Catering Completo Etapa de Terminación</w:t>
            </w:r>
          </w:p>
        </w:tc>
        <w:tc>
          <w:tcPr>
            <w:tcW w:w="3974" w:type="dxa"/>
            <w:tcBorders>
              <w:top w:val="nil"/>
              <w:left w:val="nil"/>
              <w:bottom w:val="single" w:sz="4" w:space="0" w:color="auto"/>
              <w:right w:val="single" w:sz="4" w:space="0" w:color="auto"/>
            </w:tcBorders>
            <w:shd w:val="clear" w:color="auto" w:fill="auto"/>
            <w:vAlign w:val="center"/>
          </w:tcPr>
          <w:p w14:paraId="62808AF7"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nil"/>
              <w:left w:val="nil"/>
              <w:bottom w:val="single" w:sz="4" w:space="0" w:color="auto"/>
              <w:right w:val="single" w:sz="8" w:space="0" w:color="auto"/>
            </w:tcBorders>
            <w:shd w:val="clear" w:color="auto" w:fill="auto"/>
            <w:vAlign w:val="center"/>
          </w:tcPr>
          <w:p w14:paraId="78601200" w14:textId="77777777" w:rsidR="00554FA5" w:rsidRPr="00BE1EAB" w:rsidRDefault="00554FA5" w:rsidP="000F02E3">
            <w:pPr>
              <w:jc w:val="center"/>
              <w:rPr>
                <w:rFonts w:ascii="Calibri" w:hAnsi="Calibri"/>
                <w:color w:val="000000"/>
                <w:sz w:val="22"/>
                <w:szCs w:val="22"/>
                <w:lang w:val="es-BO" w:eastAsia="es-BO"/>
              </w:rPr>
            </w:pPr>
          </w:p>
        </w:tc>
      </w:tr>
      <w:tr w:rsidR="00554FA5" w:rsidRPr="005E52BB" w14:paraId="276B1228"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87AC19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CRANE</w:t>
            </w:r>
          </w:p>
        </w:tc>
        <w:tc>
          <w:tcPr>
            <w:tcW w:w="3974" w:type="dxa"/>
            <w:tcBorders>
              <w:top w:val="nil"/>
              <w:left w:val="nil"/>
              <w:bottom w:val="single" w:sz="4" w:space="0" w:color="auto"/>
              <w:right w:val="single" w:sz="4" w:space="0" w:color="auto"/>
            </w:tcBorders>
            <w:shd w:val="clear" w:color="auto" w:fill="auto"/>
            <w:vAlign w:val="center"/>
            <w:hideMark/>
          </w:tcPr>
          <w:p w14:paraId="58625B55"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5056A7AA"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14B94BE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1A44380"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25BE5D78"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Capacidad</w:t>
            </w:r>
          </w:p>
        </w:tc>
        <w:tc>
          <w:tcPr>
            <w:tcW w:w="2822" w:type="dxa"/>
            <w:tcBorders>
              <w:top w:val="nil"/>
              <w:left w:val="nil"/>
              <w:bottom w:val="single" w:sz="4" w:space="0" w:color="auto"/>
              <w:right w:val="single" w:sz="8" w:space="0" w:color="auto"/>
            </w:tcBorders>
            <w:shd w:val="clear" w:color="auto" w:fill="auto"/>
            <w:vAlign w:val="center"/>
          </w:tcPr>
          <w:p w14:paraId="13148183"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600D43E1"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3A23B3B"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FORK LIFT</w:t>
            </w:r>
          </w:p>
        </w:tc>
        <w:tc>
          <w:tcPr>
            <w:tcW w:w="3974" w:type="dxa"/>
            <w:tcBorders>
              <w:top w:val="nil"/>
              <w:left w:val="nil"/>
              <w:bottom w:val="single" w:sz="4" w:space="0" w:color="auto"/>
              <w:right w:val="single" w:sz="4" w:space="0" w:color="auto"/>
            </w:tcBorders>
            <w:shd w:val="clear" w:color="auto" w:fill="auto"/>
            <w:vAlign w:val="center"/>
            <w:hideMark/>
          </w:tcPr>
          <w:p w14:paraId="21C71D81"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6EC393E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04E2091D"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77F1F57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1862B132"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Capacidad</w:t>
            </w:r>
          </w:p>
        </w:tc>
        <w:tc>
          <w:tcPr>
            <w:tcW w:w="2822" w:type="dxa"/>
            <w:tcBorders>
              <w:top w:val="nil"/>
              <w:left w:val="nil"/>
              <w:bottom w:val="single" w:sz="4" w:space="0" w:color="auto"/>
              <w:right w:val="single" w:sz="8" w:space="0" w:color="auto"/>
            </w:tcBorders>
            <w:shd w:val="clear" w:color="auto" w:fill="auto"/>
            <w:vAlign w:val="center"/>
          </w:tcPr>
          <w:p w14:paraId="1D34926C"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4E2A222"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E8442C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WATER WELL EQUIPMENT</w:t>
            </w:r>
          </w:p>
        </w:tc>
        <w:tc>
          <w:tcPr>
            <w:tcW w:w="3974" w:type="dxa"/>
            <w:tcBorders>
              <w:top w:val="nil"/>
              <w:left w:val="nil"/>
              <w:bottom w:val="single" w:sz="4" w:space="0" w:color="auto"/>
              <w:right w:val="single" w:sz="4" w:space="0" w:color="auto"/>
            </w:tcBorders>
            <w:shd w:val="clear" w:color="auto" w:fill="auto"/>
            <w:vAlign w:val="center"/>
            <w:hideMark/>
          </w:tcPr>
          <w:p w14:paraId="63028A55"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Bombas</w:t>
            </w:r>
          </w:p>
        </w:tc>
        <w:tc>
          <w:tcPr>
            <w:tcW w:w="2822" w:type="dxa"/>
            <w:tcBorders>
              <w:top w:val="nil"/>
              <w:left w:val="nil"/>
              <w:bottom w:val="single" w:sz="4" w:space="0" w:color="auto"/>
              <w:right w:val="single" w:sz="8" w:space="0" w:color="auto"/>
            </w:tcBorders>
            <w:shd w:val="clear" w:color="auto" w:fill="auto"/>
          </w:tcPr>
          <w:p w14:paraId="7381C800" w14:textId="77777777" w:rsidR="00554FA5" w:rsidRDefault="00554FA5" w:rsidP="000F02E3">
            <w:pPr>
              <w:jc w:val="center"/>
            </w:pPr>
          </w:p>
        </w:tc>
      </w:tr>
      <w:tr w:rsidR="00554FA5" w:rsidRPr="005E52BB" w14:paraId="0D4108BF"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572CF3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3974" w:type="dxa"/>
            <w:tcBorders>
              <w:top w:val="nil"/>
              <w:left w:val="nil"/>
              <w:bottom w:val="single" w:sz="4" w:space="0" w:color="auto"/>
              <w:right w:val="single" w:sz="4" w:space="0" w:color="auto"/>
            </w:tcBorders>
            <w:shd w:val="clear" w:color="auto" w:fill="auto"/>
            <w:vAlign w:val="center"/>
            <w:hideMark/>
          </w:tcPr>
          <w:p w14:paraId="7083404C"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Power</w:t>
            </w:r>
            <w:proofErr w:type="spellEnd"/>
            <w:r w:rsidRPr="005E52BB">
              <w:rPr>
                <w:rFonts w:ascii="Calibri" w:hAnsi="Calibri"/>
                <w:color w:val="000000"/>
                <w:sz w:val="22"/>
                <w:szCs w:val="22"/>
                <w:lang w:val="es-BO" w:eastAsia="es-BO"/>
              </w:rPr>
              <w:t xml:space="preserve"> </w:t>
            </w:r>
            <w:proofErr w:type="spellStart"/>
            <w:r w:rsidRPr="005E52BB">
              <w:rPr>
                <w:rFonts w:ascii="Calibri" w:hAnsi="Calibri"/>
                <w:color w:val="000000"/>
                <w:sz w:val="22"/>
                <w:szCs w:val="22"/>
                <w:lang w:val="es-BO" w:eastAsia="es-BO"/>
              </w:rPr>
              <w:t>Supply</w:t>
            </w:r>
            <w:proofErr w:type="spellEnd"/>
          </w:p>
        </w:tc>
        <w:tc>
          <w:tcPr>
            <w:tcW w:w="2822" w:type="dxa"/>
            <w:tcBorders>
              <w:top w:val="nil"/>
              <w:left w:val="nil"/>
              <w:bottom w:val="single" w:sz="4" w:space="0" w:color="auto"/>
              <w:right w:val="single" w:sz="8" w:space="0" w:color="auto"/>
            </w:tcBorders>
            <w:shd w:val="clear" w:color="auto" w:fill="auto"/>
          </w:tcPr>
          <w:p w14:paraId="764697F8" w14:textId="77777777" w:rsidR="00554FA5" w:rsidRDefault="00554FA5" w:rsidP="000F02E3">
            <w:pPr>
              <w:jc w:val="center"/>
            </w:pPr>
          </w:p>
        </w:tc>
      </w:tr>
      <w:tr w:rsidR="00554FA5" w:rsidRPr="000103E1" w14:paraId="3F3E38FF" w14:textId="77777777" w:rsidTr="000F02E3">
        <w:trPr>
          <w:trHeight w:val="578"/>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12F94069"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AMBULANCE</w:t>
            </w:r>
          </w:p>
        </w:tc>
        <w:tc>
          <w:tcPr>
            <w:tcW w:w="3974" w:type="dxa"/>
            <w:tcBorders>
              <w:top w:val="nil"/>
              <w:left w:val="nil"/>
              <w:bottom w:val="single" w:sz="4" w:space="0" w:color="auto"/>
              <w:right w:val="single" w:sz="4" w:space="0" w:color="auto"/>
            </w:tcBorders>
            <w:shd w:val="clear" w:color="auto" w:fill="auto"/>
            <w:vAlign w:val="center"/>
            <w:hideMark/>
          </w:tcPr>
          <w:p w14:paraId="7F28B862"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Tipo</w:t>
            </w:r>
          </w:p>
        </w:tc>
        <w:tc>
          <w:tcPr>
            <w:tcW w:w="2822" w:type="dxa"/>
            <w:tcBorders>
              <w:top w:val="nil"/>
              <w:left w:val="nil"/>
              <w:bottom w:val="single" w:sz="4" w:space="0" w:color="auto"/>
              <w:right w:val="single" w:sz="8" w:space="0" w:color="auto"/>
            </w:tcBorders>
            <w:shd w:val="clear" w:color="auto" w:fill="auto"/>
            <w:vAlign w:val="center"/>
          </w:tcPr>
          <w:p w14:paraId="5836894D" w14:textId="77777777" w:rsidR="00554FA5" w:rsidRPr="000103E1" w:rsidRDefault="00554FA5" w:rsidP="000F02E3">
            <w:pPr>
              <w:jc w:val="center"/>
              <w:rPr>
                <w:rFonts w:ascii="Calibri" w:hAnsi="Calibri"/>
                <w:color w:val="000000"/>
                <w:sz w:val="22"/>
                <w:szCs w:val="22"/>
                <w:lang w:val="es-BO" w:eastAsia="es-BO"/>
              </w:rPr>
            </w:pPr>
          </w:p>
        </w:tc>
      </w:tr>
      <w:tr w:rsidR="00554FA5" w:rsidRPr="005E52BB" w14:paraId="5E350836"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511D694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RADIO COMMUNICATION</w:t>
            </w:r>
          </w:p>
        </w:tc>
        <w:tc>
          <w:tcPr>
            <w:tcW w:w="3974" w:type="dxa"/>
            <w:tcBorders>
              <w:top w:val="nil"/>
              <w:left w:val="nil"/>
              <w:bottom w:val="single" w:sz="4" w:space="0" w:color="auto"/>
              <w:right w:val="single" w:sz="4" w:space="0" w:color="auto"/>
            </w:tcBorders>
            <w:shd w:val="clear" w:color="auto" w:fill="auto"/>
            <w:vAlign w:val="center"/>
            <w:hideMark/>
          </w:tcPr>
          <w:p w14:paraId="705D8091"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tcPr>
          <w:p w14:paraId="4E1A3376" w14:textId="77777777" w:rsidR="00554FA5" w:rsidRDefault="00554FA5" w:rsidP="000F02E3">
            <w:pPr>
              <w:jc w:val="center"/>
            </w:pPr>
          </w:p>
        </w:tc>
      </w:tr>
      <w:tr w:rsidR="00554FA5" w:rsidRPr="005E52BB" w14:paraId="1543D392"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3388F15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BOP HANDLING SYSTEM</w:t>
            </w:r>
          </w:p>
        </w:tc>
        <w:tc>
          <w:tcPr>
            <w:tcW w:w="3974" w:type="dxa"/>
            <w:tcBorders>
              <w:top w:val="nil"/>
              <w:left w:val="nil"/>
              <w:bottom w:val="single" w:sz="4" w:space="0" w:color="auto"/>
              <w:right w:val="single" w:sz="4" w:space="0" w:color="auto"/>
            </w:tcBorders>
            <w:shd w:val="clear" w:color="auto" w:fill="auto"/>
            <w:vAlign w:val="center"/>
            <w:hideMark/>
          </w:tcPr>
          <w:p w14:paraId="27A025EC"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tcPr>
          <w:p w14:paraId="45DB9DDC" w14:textId="77777777" w:rsidR="00554FA5" w:rsidRDefault="00554FA5" w:rsidP="000F02E3">
            <w:pPr>
              <w:jc w:val="center"/>
            </w:pPr>
          </w:p>
        </w:tc>
      </w:tr>
      <w:tr w:rsidR="00554FA5" w:rsidRPr="005E52BB" w14:paraId="4F4D9979"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61848ED"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POWER MOUSE HOLE</w:t>
            </w:r>
          </w:p>
        </w:tc>
        <w:tc>
          <w:tcPr>
            <w:tcW w:w="3974" w:type="dxa"/>
            <w:tcBorders>
              <w:top w:val="nil"/>
              <w:left w:val="nil"/>
              <w:bottom w:val="single" w:sz="4" w:space="0" w:color="auto"/>
              <w:right w:val="single" w:sz="4" w:space="0" w:color="auto"/>
            </w:tcBorders>
            <w:shd w:val="clear" w:color="auto" w:fill="auto"/>
            <w:vAlign w:val="center"/>
            <w:hideMark/>
          </w:tcPr>
          <w:p w14:paraId="4CB2917A"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tcPr>
          <w:p w14:paraId="7983C5F1" w14:textId="77777777" w:rsidR="00554FA5" w:rsidRDefault="00554FA5" w:rsidP="000F02E3">
            <w:pPr>
              <w:jc w:val="center"/>
            </w:pPr>
          </w:p>
        </w:tc>
      </w:tr>
      <w:tr w:rsidR="00554FA5" w:rsidRPr="005E52BB" w14:paraId="1992C46B"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6F059896"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DOWNTIME</w:t>
            </w:r>
          </w:p>
        </w:tc>
        <w:tc>
          <w:tcPr>
            <w:tcW w:w="3974" w:type="dxa"/>
            <w:tcBorders>
              <w:top w:val="nil"/>
              <w:left w:val="nil"/>
              <w:bottom w:val="single" w:sz="4" w:space="0" w:color="auto"/>
              <w:right w:val="single" w:sz="4" w:space="0" w:color="auto"/>
            </w:tcBorders>
            <w:shd w:val="clear" w:color="auto" w:fill="auto"/>
            <w:vAlign w:val="center"/>
            <w:hideMark/>
          </w:tcPr>
          <w:p w14:paraId="44BBA655"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Tres últimos años</w:t>
            </w:r>
            <w:r w:rsidRPr="005E52BB">
              <w:rPr>
                <w:rFonts w:ascii="Calibri" w:hAnsi="Calibri"/>
                <w:color w:val="000000"/>
                <w:sz w:val="22"/>
                <w:szCs w:val="22"/>
                <w:lang w:val="es-BO" w:eastAsia="es-BO"/>
              </w:rPr>
              <w:t> </w:t>
            </w:r>
          </w:p>
        </w:tc>
        <w:tc>
          <w:tcPr>
            <w:tcW w:w="2822" w:type="dxa"/>
            <w:tcBorders>
              <w:top w:val="nil"/>
              <w:left w:val="nil"/>
              <w:bottom w:val="single" w:sz="4" w:space="0" w:color="auto"/>
              <w:right w:val="single" w:sz="8" w:space="0" w:color="auto"/>
            </w:tcBorders>
            <w:shd w:val="clear" w:color="auto" w:fill="auto"/>
            <w:vAlign w:val="center"/>
          </w:tcPr>
          <w:p w14:paraId="6DE8DDD2"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4D7685C" w14:textId="77777777" w:rsidTr="000F02E3">
        <w:trPr>
          <w:trHeight w:val="289"/>
          <w:jc w:val="center"/>
        </w:trPr>
        <w:tc>
          <w:tcPr>
            <w:tcW w:w="3077" w:type="dxa"/>
            <w:tcBorders>
              <w:top w:val="nil"/>
              <w:left w:val="single" w:sz="8" w:space="0" w:color="auto"/>
              <w:bottom w:val="single" w:sz="4" w:space="0" w:color="auto"/>
              <w:right w:val="single" w:sz="4" w:space="0" w:color="auto"/>
            </w:tcBorders>
            <w:shd w:val="clear" w:color="auto" w:fill="auto"/>
            <w:vAlign w:val="center"/>
            <w:hideMark/>
          </w:tcPr>
          <w:p w14:paraId="2E85EB8E" w14:textId="77777777" w:rsidR="00554FA5" w:rsidRPr="005E52BB" w:rsidRDefault="00554FA5" w:rsidP="000F02E3">
            <w:pPr>
              <w:jc w:val="center"/>
              <w:rPr>
                <w:rFonts w:ascii="Calibri" w:hAnsi="Calibri"/>
                <w:color w:val="000000"/>
                <w:sz w:val="22"/>
                <w:szCs w:val="22"/>
                <w:lang w:val="es-BO" w:eastAsia="es-BO"/>
              </w:rPr>
            </w:pPr>
            <w:r w:rsidRPr="005E52BB">
              <w:rPr>
                <w:rFonts w:ascii="Calibri" w:hAnsi="Calibri"/>
                <w:color w:val="000000"/>
                <w:sz w:val="22"/>
                <w:szCs w:val="22"/>
                <w:lang w:val="es-BO" w:eastAsia="es-BO"/>
              </w:rPr>
              <w:t>Top Drive</w:t>
            </w:r>
          </w:p>
        </w:tc>
        <w:tc>
          <w:tcPr>
            <w:tcW w:w="3974" w:type="dxa"/>
            <w:tcBorders>
              <w:top w:val="nil"/>
              <w:left w:val="nil"/>
              <w:bottom w:val="single" w:sz="4" w:space="0" w:color="auto"/>
              <w:right w:val="single" w:sz="4" w:space="0" w:color="auto"/>
            </w:tcBorders>
            <w:shd w:val="clear" w:color="auto" w:fill="auto"/>
            <w:vAlign w:val="center"/>
            <w:hideMark/>
          </w:tcPr>
          <w:p w14:paraId="62AA6047"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Horas por año</w:t>
            </w:r>
          </w:p>
        </w:tc>
        <w:tc>
          <w:tcPr>
            <w:tcW w:w="2822" w:type="dxa"/>
            <w:tcBorders>
              <w:top w:val="nil"/>
              <w:left w:val="nil"/>
              <w:bottom w:val="single" w:sz="4" w:space="0" w:color="auto"/>
              <w:right w:val="single" w:sz="8" w:space="0" w:color="auto"/>
            </w:tcBorders>
            <w:shd w:val="clear" w:color="auto" w:fill="auto"/>
            <w:vAlign w:val="center"/>
          </w:tcPr>
          <w:p w14:paraId="3D3C7EC0"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29AD20A1" w14:textId="77777777" w:rsidTr="000F02E3">
        <w:trPr>
          <w:trHeight w:val="289"/>
          <w:jc w:val="center"/>
        </w:trPr>
        <w:tc>
          <w:tcPr>
            <w:tcW w:w="3077" w:type="dxa"/>
            <w:tcBorders>
              <w:top w:val="nil"/>
              <w:left w:val="single" w:sz="8" w:space="0" w:color="auto"/>
              <w:bottom w:val="single" w:sz="8" w:space="0" w:color="auto"/>
              <w:right w:val="single" w:sz="4" w:space="0" w:color="auto"/>
            </w:tcBorders>
            <w:shd w:val="clear" w:color="auto" w:fill="auto"/>
            <w:vAlign w:val="center"/>
            <w:hideMark/>
          </w:tcPr>
          <w:p w14:paraId="66CB7EBD" w14:textId="77777777" w:rsidR="00554FA5" w:rsidRPr="005E52BB" w:rsidRDefault="00554FA5" w:rsidP="000F02E3">
            <w:pPr>
              <w:jc w:val="center"/>
              <w:rPr>
                <w:rFonts w:ascii="Calibri" w:hAnsi="Calibri"/>
                <w:color w:val="000000"/>
                <w:sz w:val="22"/>
                <w:szCs w:val="22"/>
                <w:lang w:val="es-BO" w:eastAsia="es-BO"/>
              </w:rPr>
            </w:pPr>
            <w:proofErr w:type="spellStart"/>
            <w:r w:rsidRPr="005E52BB">
              <w:rPr>
                <w:rFonts w:ascii="Calibri" w:hAnsi="Calibri"/>
                <w:color w:val="000000"/>
                <w:sz w:val="22"/>
                <w:szCs w:val="22"/>
                <w:lang w:val="es-BO" w:eastAsia="es-BO"/>
              </w:rPr>
              <w:t>Rig</w:t>
            </w:r>
            <w:proofErr w:type="spellEnd"/>
          </w:p>
        </w:tc>
        <w:tc>
          <w:tcPr>
            <w:tcW w:w="3974" w:type="dxa"/>
            <w:tcBorders>
              <w:top w:val="nil"/>
              <w:left w:val="nil"/>
              <w:bottom w:val="single" w:sz="8" w:space="0" w:color="auto"/>
              <w:right w:val="single" w:sz="4" w:space="0" w:color="auto"/>
            </w:tcBorders>
            <w:shd w:val="clear" w:color="auto" w:fill="auto"/>
            <w:vAlign w:val="center"/>
            <w:hideMark/>
          </w:tcPr>
          <w:p w14:paraId="27CA1964"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Horas por año</w:t>
            </w:r>
          </w:p>
        </w:tc>
        <w:tc>
          <w:tcPr>
            <w:tcW w:w="2822" w:type="dxa"/>
            <w:tcBorders>
              <w:top w:val="nil"/>
              <w:left w:val="nil"/>
              <w:bottom w:val="single" w:sz="8" w:space="0" w:color="auto"/>
              <w:right w:val="single" w:sz="8" w:space="0" w:color="auto"/>
            </w:tcBorders>
            <w:shd w:val="clear" w:color="auto" w:fill="auto"/>
            <w:vAlign w:val="center"/>
          </w:tcPr>
          <w:p w14:paraId="0F3CC70E" w14:textId="77777777" w:rsidR="00554FA5" w:rsidRPr="005E52BB" w:rsidRDefault="00554FA5" w:rsidP="000F02E3">
            <w:pPr>
              <w:jc w:val="center"/>
              <w:rPr>
                <w:rFonts w:ascii="Calibri" w:hAnsi="Calibri"/>
                <w:color w:val="000000"/>
                <w:sz w:val="22"/>
                <w:szCs w:val="22"/>
                <w:lang w:val="es-BO" w:eastAsia="es-BO"/>
              </w:rPr>
            </w:pPr>
          </w:p>
        </w:tc>
      </w:tr>
      <w:tr w:rsidR="00554FA5" w:rsidRPr="005E52BB" w14:paraId="5CD969B5" w14:textId="77777777" w:rsidTr="000F02E3">
        <w:trPr>
          <w:trHeight w:val="289"/>
          <w:jc w:val="center"/>
        </w:trPr>
        <w:tc>
          <w:tcPr>
            <w:tcW w:w="9873" w:type="dxa"/>
            <w:gridSpan w:val="3"/>
            <w:tcBorders>
              <w:top w:val="single" w:sz="4" w:space="0" w:color="auto"/>
              <w:left w:val="single" w:sz="8" w:space="0" w:color="auto"/>
              <w:bottom w:val="single" w:sz="8" w:space="0" w:color="auto"/>
              <w:right w:val="single" w:sz="8" w:space="0" w:color="auto"/>
            </w:tcBorders>
            <w:shd w:val="clear" w:color="auto" w:fill="auto"/>
            <w:vAlign w:val="center"/>
          </w:tcPr>
          <w:p w14:paraId="71C99155" w14:textId="77777777" w:rsidR="00554FA5" w:rsidRPr="0012640E" w:rsidRDefault="00554FA5" w:rsidP="000F02E3">
            <w:pPr>
              <w:jc w:val="center"/>
              <w:rPr>
                <w:rFonts w:ascii="Calibri" w:hAnsi="Calibri"/>
                <w:b/>
                <w:color w:val="000000"/>
                <w:sz w:val="22"/>
                <w:szCs w:val="22"/>
                <w:lang w:val="es-BO" w:eastAsia="es-BO"/>
              </w:rPr>
            </w:pPr>
            <w:r w:rsidRPr="0012640E">
              <w:rPr>
                <w:rFonts w:ascii="Calibri" w:hAnsi="Calibri"/>
                <w:b/>
                <w:color w:val="000000"/>
                <w:sz w:val="22"/>
                <w:szCs w:val="22"/>
                <w:lang w:val="es-BO" w:eastAsia="es-BO"/>
              </w:rPr>
              <w:t>EQUIPOS AUXILIARES</w:t>
            </w:r>
          </w:p>
        </w:tc>
      </w:tr>
      <w:tr w:rsidR="00554FA5" w:rsidRPr="005E52BB" w14:paraId="1216C868" w14:textId="77777777" w:rsidTr="000F02E3">
        <w:trPr>
          <w:trHeight w:val="289"/>
          <w:jc w:val="center"/>
        </w:trPr>
        <w:tc>
          <w:tcPr>
            <w:tcW w:w="3077" w:type="dxa"/>
            <w:tcBorders>
              <w:top w:val="single" w:sz="8" w:space="0" w:color="auto"/>
              <w:left w:val="single" w:sz="8" w:space="0" w:color="auto"/>
              <w:bottom w:val="single" w:sz="4" w:space="0" w:color="auto"/>
              <w:right w:val="single" w:sz="4" w:space="0" w:color="auto"/>
            </w:tcBorders>
            <w:shd w:val="clear" w:color="auto" w:fill="auto"/>
            <w:vAlign w:val="center"/>
          </w:tcPr>
          <w:p w14:paraId="1BB91A1A"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Montacargas</w:t>
            </w:r>
          </w:p>
        </w:tc>
        <w:tc>
          <w:tcPr>
            <w:tcW w:w="3974" w:type="dxa"/>
            <w:tcBorders>
              <w:top w:val="single" w:sz="8" w:space="0" w:color="auto"/>
              <w:left w:val="nil"/>
              <w:bottom w:val="single" w:sz="4" w:space="0" w:color="auto"/>
              <w:right w:val="single" w:sz="4" w:space="0" w:color="auto"/>
            </w:tcBorders>
            <w:shd w:val="clear" w:color="auto" w:fill="auto"/>
            <w:vAlign w:val="center"/>
          </w:tcPr>
          <w:p w14:paraId="272B06A7" w14:textId="77777777" w:rsidR="00554FA5" w:rsidRPr="005E52BB"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 xml:space="preserve">Cantidad </w:t>
            </w:r>
          </w:p>
        </w:tc>
        <w:tc>
          <w:tcPr>
            <w:tcW w:w="2822" w:type="dxa"/>
            <w:tcBorders>
              <w:top w:val="single" w:sz="8" w:space="0" w:color="auto"/>
              <w:left w:val="nil"/>
              <w:bottom w:val="single" w:sz="4" w:space="0" w:color="auto"/>
              <w:right w:val="single" w:sz="8" w:space="0" w:color="auto"/>
            </w:tcBorders>
            <w:shd w:val="clear" w:color="auto" w:fill="auto"/>
            <w:vAlign w:val="center"/>
          </w:tcPr>
          <w:p w14:paraId="38AAF8C7" w14:textId="77777777" w:rsidR="00554FA5" w:rsidRDefault="00554FA5" w:rsidP="000F02E3">
            <w:pPr>
              <w:jc w:val="center"/>
              <w:rPr>
                <w:rFonts w:ascii="Calibri" w:hAnsi="Calibri"/>
                <w:color w:val="000000"/>
                <w:sz w:val="22"/>
                <w:szCs w:val="22"/>
                <w:lang w:val="es-BO" w:eastAsia="es-BO"/>
              </w:rPr>
            </w:pPr>
          </w:p>
        </w:tc>
      </w:tr>
      <w:tr w:rsidR="00554FA5" w:rsidRPr="005E52BB" w14:paraId="4CE4107D"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0F12F6A8" w14:textId="77777777" w:rsidR="00554FA5" w:rsidRDefault="00554FA5" w:rsidP="000F02E3">
            <w:pPr>
              <w:jc w:val="center"/>
              <w:rPr>
                <w:rFonts w:ascii="Calibri" w:hAnsi="Calibri"/>
                <w:color w:val="000000"/>
                <w:sz w:val="22"/>
                <w:szCs w:val="22"/>
                <w:lang w:val="es-BO" w:eastAsia="es-BO"/>
              </w:rPr>
            </w:pPr>
          </w:p>
        </w:tc>
        <w:tc>
          <w:tcPr>
            <w:tcW w:w="3974" w:type="dxa"/>
            <w:tcBorders>
              <w:top w:val="single" w:sz="4" w:space="0" w:color="auto"/>
              <w:left w:val="nil"/>
              <w:bottom w:val="single" w:sz="4" w:space="0" w:color="auto"/>
              <w:right w:val="single" w:sz="4" w:space="0" w:color="auto"/>
            </w:tcBorders>
            <w:shd w:val="clear" w:color="auto" w:fill="auto"/>
            <w:vAlign w:val="center"/>
          </w:tcPr>
          <w:p w14:paraId="658D3956"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Capacidad</w:t>
            </w:r>
          </w:p>
        </w:tc>
        <w:tc>
          <w:tcPr>
            <w:tcW w:w="2822" w:type="dxa"/>
            <w:tcBorders>
              <w:top w:val="single" w:sz="4" w:space="0" w:color="auto"/>
              <w:left w:val="nil"/>
              <w:bottom w:val="single" w:sz="4" w:space="0" w:color="auto"/>
              <w:right w:val="single" w:sz="8" w:space="0" w:color="auto"/>
            </w:tcBorders>
            <w:shd w:val="clear" w:color="auto" w:fill="auto"/>
            <w:vAlign w:val="center"/>
          </w:tcPr>
          <w:p w14:paraId="75DD7BD2" w14:textId="77777777" w:rsidR="00554FA5" w:rsidRDefault="00554FA5" w:rsidP="000F02E3">
            <w:pPr>
              <w:jc w:val="center"/>
              <w:rPr>
                <w:rFonts w:ascii="Calibri" w:hAnsi="Calibri"/>
                <w:color w:val="000000"/>
                <w:sz w:val="22"/>
                <w:szCs w:val="22"/>
                <w:lang w:val="es-BO" w:eastAsia="es-BO"/>
              </w:rPr>
            </w:pPr>
          </w:p>
        </w:tc>
      </w:tr>
      <w:tr w:rsidR="00554FA5" w:rsidRPr="005E52BB" w14:paraId="3E59F849"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64596625"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Grúa</w:t>
            </w:r>
          </w:p>
        </w:tc>
        <w:tc>
          <w:tcPr>
            <w:tcW w:w="3974" w:type="dxa"/>
            <w:tcBorders>
              <w:top w:val="single" w:sz="4" w:space="0" w:color="auto"/>
              <w:left w:val="nil"/>
              <w:bottom w:val="single" w:sz="4" w:space="0" w:color="auto"/>
              <w:right w:val="single" w:sz="4" w:space="0" w:color="auto"/>
            </w:tcBorders>
            <w:shd w:val="clear" w:color="auto" w:fill="auto"/>
            <w:vAlign w:val="center"/>
          </w:tcPr>
          <w:p w14:paraId="54B0985E"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Cantidad</w:t>
            </w:r>
          </w:p>
        </w:tc>
        <w:tc>
          <w:tcPr>
            <w:tcW w:w="2822" w:type="dxa"/>
            <w:tcBorders>
              <w:top w:val="single" w:sz="4" w:space="0" w:color="auto"/>
              <w:left w:val="nil"/>
              <w:bottom w:val="single" w:sz="4" w:space="0" w:color="auto"/>
              <w:right w:val="single" w:sz="8" w:space="0" w:color="auto"/>
            </w:tcBorders>
            <w:shd w:val="clear" w:color="auto" w:fill="auto"/>
            <w:vAlign w:val="center"/>
          </w:tcPr>
          <w:p w14:paraId="15D242D1" w14:textId="77777777" w:rsidR="00554FA5" w:rsidRDefault="00554FA5" w:rsidP="000F02E3">
            <w:pPr>
              <w:jc w:val="center"/>
              <w:rPr>
                <w:rFonts w:ascii="Calibri" w:hAnsi="Calibri"/>
                <w:color w:val="000000"/>
                <w:sz w:val="22"/>
                <w:szCs w:val="22"/>
                <w:lang w:val="es-BO" w:eastAsia="es-BO"/>
              </w:rPr>
            </w:pPr>
          </w:p>
        </w:tc>
      </w:tr>
      <w:tr w:rsidR="00554FA5" w:rsidRPr="005E52BB" w14:paraId="104056BC"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1C96D061" w14:textId="77777777" w:rsidR="00554FA5" w:rsidRDefault="00554FA5" w:rsidP="000F02E3">
            <w:pPr>
              <w:jc w:val="center"/>
              <w:rPr>
                <w:rFonts w:ascii="Calibri" w:hAnsi="Calibri"/>
                <w:color w:val="000000"/>
                <w:sz w:val="22"/>
                <w:szCs w:val="22"/>
                <w:lang w:val="es-BO" w:eastAsia="es-BO"/>
              </w:rPr>
            </w:pPr>
          </w:p>
        </w:tc>
        <w:tc>
          <w:tcPr>
            <w:tcW w:w="3974" w:type="dxa"/>
            <w:tcBorders>
              <w:top w:val="single" w:sz="4" w:space="0" w:color="auto"/>
              <w:left w:val="nil"/>
              <w:bottom w:val="single" w:sz="4" w:space="0" w:color="auto"/>
              <w:right w:val="single" w:sz="4" w:space="0" w:color="auto"/>
            </w:tcBorders>
            <w:shd w:val="clear" w:color="auto" w:fill="auto"/>
            <w:vAlign w:val="center"/>
          </w:tcPr>
          <w:p w14:paraId="60C4D421"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Capacidad</w:t>
            </w:r>
          </w:p>
        </w:tc>
        <w:tc>
          <w:tcPr>
            <w:tcW w:w="2822" w:type="dxa"/>
            <w:tcBorders>
              <w:top w:val="single" w:sz="4" w:space="0" w:color="auto"/>
              <w:left w:val="nil"/>
              <w:bottom w:val="single" w:sz="4" w:space="0" w:color="auto"/>
              <w:right w:val="single" w:sz="8" w:space="0" w:color="auto"/>
            </w:tcBorders>
            <w:shd w:val="clear" w:color="auto" w:fill="auto"/>
            <w:vAlign w:val="center"/>
          </w:tcPr>
          <w:p w14:paraId="7A0AED59" w14:textId="77777777" w:rsidR="00554FA5" w:rsidRDefault="00554FA5" w:rsidP="000F02E3">
            <w:pPr>
              <w:jc w:val="center"/>
              <w:rPr>
                <w:rFonts w:ascii="Calibri" w:hAnsi="Calibri"/>
                <w:color w:val="000000"/>
                <w:sz w:val="22"/>
                <w:szCs w:val="22"/>
                <w:lang w:val="es-BO" w:eastAsia="es-BO"/>
              </w:rPr>
            </w:pPr>
          </w:p>
        </w:tc>
      </w:tr>
      <w:tr w:rsidR="00554FA5" w:rsidRPr="005E52BB" w14:paraId="4D79057B"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0F4C3740"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Máquina de soldar</w:t>
            </w:r>
          </w:p>
        </w:tc>
        <w:tc>
          <w:tcPr>
            <w:tcW w:w="3974" w:type="dxa"/>
            <w:tcBorders>
              <w:top w:val="single" w:sz="4" w:space="0" w:color="auto"/>
              <w:left w:val="nil"/>
              <w:bottom w:val="single" w:sz="4" w:space="0" w:color="auto"/>
              <w:right w:val="single" w:sz="4" w:space="0" w:color="auto"/>
            </w:tcBorders>
            <w:shd w:val="clear" w:color="auto" w:fill="auto"/>
            <w:vAlign w:val="center"/>
          </w:tcPr>
          <w:p w14:paraId="79F05AA1"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 xml:space="preserve">Cantidad </w:t>
            </w:r>
          </w:p>
        </w:tc>
        <w:tc>
          <w:tcPr>
            <w:tcW w:w="2822" w:type="dxa"/>
            <w:tcBorders>
              <w:top w:val="single" w:sz="4" w:space="0" w:color="auto"/>
              <w:left w:val="nil"/>
              <w:bottom w:val="single" w:sz="4" w:space="0" w:color="auto"/>
              <w:right w:val="single" w:sz="8" w:space="0" w:color="auto"/>
            </w:tcBorders>
            <w:shd w:val="clear" w:color="auto" w:fill="auto"/>
            <w:vAlign w:val="center"/>
          </w:tcPr>
          <w:p w14:paraId="14D1BE2A" w14:textId="77777777" w:rsidR="00554FA5" w:rsidRDefault="00554FA5" w:rsidP="000F02E3">
            <w:pPr>
              <w:jc w:val="center"/>
              <w:rPr>
                <w:rFonts w:ascii="Calibri" w:hAnsi="Calibri"/>
                <w:color w:val="000000"/>
                <w:sz w:val="22"/>
                <w:szCs w:val="22"/>
                <w:lang w:val="es-BO" w:eastAsia="es-BO"/>
              </w:rPr>
            </w:pPr>
          </w:p>
        </w:tc>
      </w:tr>
      <w:tr w:rsidR="00554FA5" w:rsidRPr="005E52BB" w14:paraId="68D139DF"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36D430AD" w14:textId="77777777" w:rsidR="00554FA5" w:rsidRPr="00886617" w:rsidRDefault="00554FA5" w:rsidP="000F02E3">
            <w:pPr>
              <w:jc w:val="center"/>
              <w:rPr>
                <w:rFonts w:ascii="Calibri" w:hAnsi="Calibri"/>
                <w:color w:val="000000"/>
                <w:sz w:val="22"/>
                <w:szCs w:val="22"/>
                <w:lang w:val="es-BO" w:eastAsia="es-BO"/>
              </w:rPr>
            </w:pPr>
            <w:r w:rsidRPr="00886617">
              <w:rPr>
                <w:rFonts w:ascii="Calibri" w:hAnsi="Calibri"/>
                <w:color w:val="000000"/>
                <w:sz w:val="22"/>
                <w:szCs w:val="22"/>
                <w:lang w:val="es-BO" w:eastAsia="es-BO"/>
              </w:rPr>
              <w:t>Motobomba</w:t>
            </w:r>
          </w:p>
        </w:tc>
        <w:tc>
          <w:tcPr>
            <w:tcW w:w="3974" w:type="dxa"/>
            <w:tcBorders>
              <w:top w:val="single" w:sz="4" w:space="0" w:color="auto"/>
              <w:left w:val="nil"/>
              <w:bottom w:val="single" w:sz="4" w:space="0" w:color="auto"/>
              <w:right w:val="single" w:sz="4" w:space="0" w:color="auto"/>
            </w:tcBorders>
            <w:shd w:val="clear" w:color="auto" w:fill="auto"/>
            <w:vAlign w:val="center"/>
          </w:tcPr>
          <w:p w14:paraId="055C3365" w14:textId="77777777" w:rsidR="00554FA5" w:rsidRPr="00D129C7" w:rsidRDefault="00554FA5" w:rsidP="000F02E3">
            <w:pPr>
              <w:jc w:val="center"/>
              <w:rPr>
                <w:rFonts w:ascii="Calibri" w:hAnsi="Calibri"/>
                <w:color w:val="000000"/>
                <w:sz w:val="22"/>
                <w:szCs w:val="22"/>
                <w:lang w:val="es-BO" w:eastAsia="es-BO"/>
              </w:rPr>
            </w:pPr>
            <w:r w:rsidRPr="00D129C7">
              <w:rPr>
                <w:rFonts w:ascii="Calibri" w:hAnsi="Calibri"/>
                <w:color w:val="000000"/>
                <w:sz w:val="22"/>
                <w:szCs w:val="22"/>
                <w:lang w:val="es-BO" w:eastAsia="es-BO"/>
              </w:rPr>
              <w:t xml:space="preserve">Cantidad </w:t>
            </w:r>
          </w:p>
        </w:tc>
        <w:tc>
          <w:tcPr>
            <w:tcW w:w="2822" w:type="dxa"/>
            <w:tcBorders>
              <w:top w:val="single" w:sz="4" w:space="0" w:color="auto"/>
              <w:left w:val="nil"/>
              <w:bottom w:val="single" w:sz="4" w:space="0" w:color="auto"/>
              <w:right w:val="single" w:sz="8" w:space="0" w:color="auto"/>
            </w:tcBorders>
            <w:shd w:val="clear" w:color="auto" w:fill="auto"/>
            <w:vAlign w:val="center"/>
          </w:tcPr>
          <w:p w14:paraId="3D2C554D" w14:textId="77777777" w:rsidR="00554FA5" w:rsidRPr="00D129C7" w:rsidRDefault="00554FA5" w:rsidP="000F02E3">
            <w:pPr>
              <w:jc w:val="center"/>
              <w:rPr>
                <w:rFonts w:ascii="Calibri" w:hAnsi="Calibri"/>
                <w:color w:val="000000"/>
                <w:sz w:val="22"/>
                <w:szCs w:val="22"/>
                <w:lang w:val="es-BO" w:eastAsia="es-BO"/>
              </w:rPr>
            </w:pPr>
          </w:p>
        </w:tc>
      </w:tr>
      <w:tr w:rsidR="00554FA5" w:rsidRPr="005E52BB" w14:paraId="202258A4"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3DA6041E"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Bomba de Diafragma</w:t>
            </w:r>
          </w:p>
        </w:tc>
        <w:tc>
          <w:tcPr>
            <w:tcW w:w="3974" w:type="dxa"/>
            <w:tcBorders>
              <w:top w:val="single" w:sz="4" w:space="0" w:color="auto"/>
              <w:left w:val="nil"/>
              <w:bottom w:val="single" w:sz="4" w:space="0" w:color="auto"/>
              <w:right w:val="single" w:sz="4" w:space="0" w:color="auto"/>
            </w:tcBorders>
            <w:shd w:val="clear" w:color="auto" w:fill="auto"/>
            <w:vAlign w:val="center"/>
          </w:tcPr>
          <w:p w14:paraId="24F8C027"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 xml:space="preserve">Cantidad </w:t>
            </w:r>
          </w:p>
        </w:tc>
        <w:tc>
          <w:tcPr>
            <w:tcW w:w="2822" w:type="dxa"/>
            <w:tcBorders>
              <w:top w:val="single" w:sz="4" w:space="0" w:color="auto"/>
              <w:left w:val="nil"/>
              <w:bottom w:val="single" w:sz="4" w:space="0" w:color="auto"/>
              <w:right w:val="single" w:sz="8" w:space="0" w:color="auto"/>
            </w:tcBorders>
            <w:shd w:val="clear" w:color="auto" w:fill="auto"/>
            <w:vAlign w:val="center"/>
          </w:tcPr>
          <w:p w14:paraId="75F0560E" w14:textId="77777777" w:rsidR="00554FA5" w:rsidRDefault="00554FA5" w:rsidP="000F02E3">
            <w:pPr>
              <w:jc w:val="center"/>
              <w:rPr>
                <w:rFonts w:ascii="Calibri" w:hAnsi="Calibri"/>
                <w:color w:val="000000"/>
                <w:sz w:val="22"/>
                <w:szCs w:val="22"/>
                <w:lang w:val="es-BO" w:eastAsia="es-BO"/>
              </w:rPr>
            </w:pPr>
          </w:p>
        </w:tc>
      </w:tr>
      <w:tr w:rsidR="00554FA5" w:rsidRPr="005E52BB" w14:paraId="2657CCF5" w14:textId="77777777" w:rsidTr="000F02E3">
        <w:trPr>
          <w:trHeight w:val="289"/>
          <w:jc w:val="center"/>
        </w:trPr>
        <w:tc>
          <w:tcPr>
            <w:tcW w:w="3077" w:type="dxa"/>
            <w:tcBorders>
              <w:top w:val="single" w:sz="4" w:space="0" w:color="auto"/>
              <w:left w:val="single" w:sz="8" w:space="0" w:color="auto"/>
              <w:bottom w:val="single" w:sz="8" w:space="0" w:color="auto"/>
              <w:right w:val="single" w:sz="4" w:space="0" w:color="auto"/>
            </w:tcBorders>
            <w:shd w:val="clear" w:color="auto" w:fill="auto"/>
            <w:vAlign w:val="center"/>
          </w:tcPr>
          <w:p w14:paraId="60AF414D" w14:textId="77777777" w:rsidR="00554FA5" w:rsidRDefault="00554FA5" w:rsidP="000F02E3">
            <w:pPr>
              <w:jc w:val="center"/>
              <w:rPr>
                <w:rFonts w:ascii="Calibri" w:hAnsi="Calibri"/>
                <w:color w:val="000000"/>
                <w:sz w:val="22"/>
                <w:szCs w:val="22"/>
                <w:lang w:val="es-BO" w:eastAsia="es-BO"/>
              </w:rPr>
            </w:pPr>
            <w:proofErr w:type="spellStart"/>
            <w:r>
              <w:rPr>
                <w:rFonts w:ascii="Calibri" w:hAnsi="Calibri"/>
                <w:color w:val="000000"/>
                <w:sz w:val="22"/>
                <w:szCs w:val="22"/>
                <w:lang w:val="es-BO" w:eastAsia="es-BO"/>
              </w:rPr>
              <w:t>Geomembranas</w:t>
            </w:r>
            <w:proofErr w:type="spellEnd"/>
            <w:r>
              <w:rPr>
                <w:rFonts w:ascii="Calibri" w:hAnsi="Calibri"/>
                <w:color w:val="000000"/>
                <w:sz w:val="22"/>
                <w:szCs w:val="22"/>
                <w:lang w:val="es-BO" w:eastAsia="es-BO"/>
              </w:rPr>
              <w:t xml:space="preserve"> </w:t>
            </w:r>
          </w:p>
        </w:tc>
        <w:tc>
          <w:tcPr>
            <w:tcW w:w="3974" w:type="dxa"/>
            <w:tcBorders>
              <w:top w:val="single" w:sz="4" w:space="0" w:color="auto"/>
              <w:left w:val="nil"/>
              <w:bottom w:val="single" w:sz="8" w:space="0" w:color="auto"/>
              <w:right w:val="single" w:sz="4" w:space="0" w:color="auto"/>
            </w:tcBorders>
            <w:shd w:val="clear" w:color="auto" w:fill="auto"/>
            <w:vAlign w:val="center"/>
          </w:tcPr>
          <w:p w14:paraId="3E6909E1"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 xml:space="preserve">Capacidad </w:t>
            </w:r>
          </w:p>
        </w:tc>
        <w:tc>
          <w:tcPr>
            <w:tcW w:w="2822" w:type="dxa"/>
            <w:tcBorders>
              <w:top w:val="single" w:sz="4" w:space="0" w:color="auto"/>
              <w:left w:val="nil"/>
              <w:bottom w:val="single" w:sz="8" w:space="0" w:color="auto"/>
              <w:right w:val="single" w:sz="8" w:space="0" w:color="auto"/>
            </w:tcBorders>
            <w:shd w:val="clear" w:color="auto" w:fill="auto"/>
            <w:vAlign w:val="center"/>
          </w:tcPr>
          <w:p w14:paraId="5EACCD96" w14:textId="77777777" w:rsidR="00554FA5" w:rsidRDefault="00554FA5" w:rsidP="000F02E3">
            <w:pPr>
              <w:jc w:val="center"/>
              <w:rPr>
                <w:rFonts w:ascii="Calibri" w:hAnsi="Calibri"/>
                <w:color w:val="000000"/>
                <w:sz w:val="22"/>
                <w:szCs w:val="22"/>
                <w:lang w:val="es-BO" w:eastAsia="es-BO"/>
              </w:rPr>
            </w:pPr>
          </w:p>
        </w:tc>
      </w:tr>
      <w:tr w:rsidR="00554FA5" w:rsidRPr="005E52BB" w14:paraId="77677428" w14:textId="77777777" w:rsidTr="000F02E3">
        <w:trPr>
          <w:trHeight w:val="289"/>
          <w:jc w:val="center"/>
        </w:trPr>
        <w:tc>
          <w:tcPr>
            <w:tcW w:w="9873" w:type="dxa"/>
            <w:gridSpan w:val="3"/>
            <w:tcBorders>
              <w:top w:val="single" w:sz="8" w:space="0" w:color="auto"/>
              <w:left w:val="single" w:sz="8" w:space="0" w:color="auto"/>
              <w:bottom w:val="single" w:sz="4" w:space="0" w:color="auto"/>
              <w:right w:val="single" w:sz="8" w:space="0" w:color="auto"/>
            </w:tcBorders>
            <w:shd w:val="clear" w:color="auto" w:fill="auto"/>
            <w:vAlign w:val="center"/>
          </w:tcPr>
          <w:p w14:paraId="115EA833" w14:textId="77777777" w:rsidR="00554FA5" w:rsidRPr="00441A98" w:rsidRDefault="00554FA5" w:rsidP="000F02E3">
            <w:pPr>
              <w:jc w:val="center"/>
              <w:rPr>
                <w:rFonts w:ascii="Calibri" w:hAnsi="Calibri"/>
                <w:b/>
                <w:color w:val="000000"/>
                <w:sz w:val="22"/>
                <w:szCs w:val="22"/>
                <w:lang w:val="es-BO" w:eastAsia="es-BO"/>
              </w:rPr>
            </w:pPr>
            <w:r>
              <w:rPr>
                <w:rFonts w:ascii="Calibri" w:hAnsi="Calibri"/>
                <w:b/>
                <w:color w:val="000000"/>
                <w:sz w:val="22"/>
                <w:szCs w:val="22"/>
                <w:lang w:val="es-BO" w:eastAsia="es-BO"/>
              </w:rPr>
              <w:t>LAYOUTS</w:t>
            </w:r>
          </w:p>
        </w:tc>
      </w:tr>
      <w:tr w:rsidR="00554FA5" w:rsidRPr="005E52BB" w14:paraId="3142CED1" w14:textId="77777777" w:rsidTr="000F02E3">
        <w:trPr>
          <w:trHeight w:val="289"/>
          <w:jc w:val="center"/>
        </w:trPr>
        <w:tc>
          <w:tcPr>
            <w:tcW w:w="3077" w:type="dxa"/>
            <w:tcBorders>
              <w:top w:val="single" w:sz="8" w:space="0" w:color="auto"/>
              <w:left w:val="single" w:sz="8" w:space="0" w:color="auto"/>
              <w:bottom w:val="single" w:sz="4" w:space="0" w:color="auto"/>
              <w:right w:val="single" w:sz="4" w:space="0" w:color="auto"/>
            </w:tcBorders>
            <w:shd w:val="clear" w:color="auto" w:fill="auto"/>
            <w:vAlign w:val="center"/>
          </w:tcPr>
          <w:p w14:paraId="56E0153F"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Campamento</w:t>
            </w:r>
          </w:p>
        </w:tc>
        <w:tc>
          <w:tcPr>
            <w:tcW w:w="3974" w:type="dxa"/>
            <w:tcBorders>
              <w:top w:val="single" w:sz="8" w:space="0" w:color="auto"/>
              <w:left w:val="nil"/>
              <w:bottom w:val="single" w:sz="4" w:space="0" w:color="auto"/>
              <w:right w:val="single" w:sz="4" w:space="0" w:color="auto"/>
            </w:tcBorders>
            <w:shd w:val="clear" w:color="auto" w:fill="auto"/>
            <w:vAlign w:val="center"/>
          </w:tcPr>
          <w:p w14:paraId="6D9BEF52" w14:textId="77777777" w:rsidR="00554FA5" w:rsidRDefault="00554FA5" w:rsidP="000F02E3">
            <w:pPr>
              <w:jc w:val="center"/>
              <w:rPr>
                <w:rFonts w:ascii="Calibri" w:hAnsi="Calibri"/>
                <w:color w:val="000000"/>
                <w:sz w:val="22"/>
                <w:szCs w:val="22"/>
                <w:lang w:val="es-BO" w:eastAsia="es-BO"/>
              </w:rPr>
            </w:pPr>
          </w:p>
        </w:tc>
        <w:tc>
          <w:tcPr>
            <w:tcW w:w="2822" w:type="dxa"/>
            <w:tcBorders>
              <w:top w:val="single" w:sz="8" w:space="0" w:color="auto"/>
              <w:left w:val="nil"/>
              <w:bottom w:val="single" w:sz="4" w:space="0" w:color="auto"/>
              <w:right w:val="single" w:sz="8" w:space="0" w:color="auto"/>
            </w:tcBorders>
            <w:shd w:val="clear" w:color="auto" w:fill="auto"/>
          </w:tcPr>
          <w:p w14:paraId="12390A0A" w14:textId="77777777" w:rsidR="00554FA5" w:rsidRDefault="00554FA5" w:rsidP="000F02E3">
            <w:pPr>
              <w:jc w:val="center"/>
            </w:pPr>
          </w:p>
        </w:tc>
      </w:tr>
      <w:tr w:rsidR="00554FA5" w:rsidRPr="005E52BB" w14:paraId="605EC36E"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6B04EFB4"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lastRenderedPageBreak/>
              <w:t xml:space="preserve">Equipo </w:t>
            </w:r>
          </w:p>
        </w:tc>
        <w:tc>
          <w:tcPr>
            <w:tcW w:w="3974" w:type="dxa"/>
            <w:tcBorders>
              <w:top w:val="single" w:sz="4" w:space="0" w:color="auto"/>
              <w:left w:val="nil"/>
              <w:bottom w:val="single" w:sz="4" w:space="0" w:color="auto"/>
              <w:right w:val="single" w:sz="4" w:space="0" w:color="auto"/>
            </w:tcBorders>
            <w:shd w:val="clear" w:color="auto" w:fill="auto"/>
            <w:vAlign w:val="center"/>
          </w:tcPr>
          <w:p w14:paraId="376CCD0B" w14:textId="77777777" w:rsidR="00554FA5" w:rsidRDefault="00554FA5" w:rsidP="000F02E3">
            <w:pPr>
              <w:jc w:val="center"/>
              <w:rPr>
                <w:rFonts w:ascii="Calibri" w:hAnsi="Calibri"/>
                <w:color w:val="000000"/>
                <w:sz w:val="22"/>
                <w:szCs w:val="22"/>
                <w:lang w:val="es-BO" w:eastAsia="es-BO"/>
              </w:rPr>
            </w:pPr>
          </w:p>
        </w:tc>
        <w:tc>
          <w:tcPr>
            <w:tcW w:w="2822" w:type="dxa"/>
            <w:tcBorders>
              <w:top w:val="single" w:sz="4" w:space="0" w:color="auto"/>
              <w:left w:val="nil"/>
              <w:bottom w:val="single" w:sz="4" w:space="0" w:color="auto"/>
              <w:right w:val="single" w:sz="8" w:space="0" w:color="auto"/>
            </w:tcBorders>
            <w:shd w:val="clear" w:color="auto" w:fill="auto"/>
          </w:tcPr>
          <w:p w14:paraId="6402F430" w14:textId="77777777" w:rsidR="00554FA5" w:rsidRDefault="00554FA5" w:rsidP="000F02E3">
            <w:pPr>
              <w:jc w:val="center"/>
            </w:pPr>
          </w:p>
        </w:tc>
      </w:tr>
      <w:tr w:rsidR="00554FA5" w:rsidRPr="005E52BB" w14:paraId="11894700"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2E7C45AD"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 xml:space="preserve">Sistema de </w:t>
            </w:r>
            <w:proofErr w:type="spellStart"/>
            <w:r>
              <w:rPr>
                <w:rFonts w:ascii="Calibri" w:hAnsi="Calibri"/>
                <w:color w:val="000000"/>
                <w:sz w:val="22"/>
                <w:szCs w:val="22"/>
                <w:lang w:val="es-BO" w:eastAsia="es-BO"/>
              </w:rPr>
              <w:t>BOP´s</w:t>
            </w:r>
            <w:proofErr w:type="spellEnd"/>
          </w:p>
        </w:tc>
        <w:tc>
          <w:tcPr>
            <w:tcW w:w="3974" w:type="dxa"/>
            <w:tcBorders>
              <w:top w:val="single" w:sz="4" w:space="0" w:color="auto"/>
              <w:left w:val="nil"/>
              <w:bottom w:val="single" w:sz="4" w:space="0" w:color="auto"/>
              <w:right w:val="single" w:sz="4" w:space="0" w:color="auto"/>
            </w:tcBorders>
            <w:shd w:val="clear" w:color="auto" w:fill="auto"/>
            <w:vAlign w:val="center"/>
          </w:tcPr>
          <w:p w14:paraId="7089DB35" w14:textId="77777777" w:rsidR="00554FA5" w:rsidRDefault="00554FA5" w:rsidP="000F02E3">
            <w:pPr>
              <w:jc w:val="center"/>
              <w:rPr>
                <w:rFonts w:ascii="Calibri" w:hAnsi="Calibri"/>
                <w:color w:val="000000"/>
                <w:sz w:val="22"/>
                <w:szCs w:val="22"/>
                <w:lang w:val="es-BO" w:eastAsia="es-BO"/>
              </w:rPr>
            </w:pPr>
          </w:p>
        </w:tc>
        <w:tc>
          <w:tcPr>
            <w:tcW w:w="2822" w:type="dxa"/>
            <w:tcBorders>
              <w:top w:val="single" w:sz="4" w:space="0" w:color="auto"/>
              <w:left w:val="nil"/>
              <w:bottom w:val="single" w:sz="4" w:space="0" w:color="auto"/>
              <w:right w:val="single" w:sz="8" w:space="0" w:color="auto"/>
            </w:tcBorders>
            <w:shd w:val="clear" w:color="auto" w:fill="auto"/>
          </w:tcPr>
          <w:p w14:paraId="73AB6687" w14:textId="77777777" w:rsidR="00554FA5" w:rsidRDefault="00554FA5" w:rsidP="000F02E3">
            <w:pPr>
              <w:jc w:val="center"/>
            </w:pPr>
          </w:p>
        </w:tc>
      </w:tr>
      <w:tr w:rsidR="00554FA5" w:rsidRPr="005E52BB" w14:paraId="19B48744"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5A758B83"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Conjunto de Seguridad</w:t>
            </w:r>
          </w:p>
        </w:tc>
        <w:tc>
          <w:tcPr>
            <w:tcW w:w="3974" w:type="dxa"/>
            <w:tcBorders>
              <w:top w:val="single" w:sz="4" w:space="0" w:color="auto"/>
              <w:left w:val="nil"/>
              <w:bottom w:val="single" w:sz="4" w:space="0" w:color="auto"/>
              <w:right w:val="single" w:sz="4" w:space="0" w:color="auto"/>
            </w:tcBorders>
            <w:shd w:val="clear" w:color="auto" w:fill="auto"/>
            <w:vAlign w:val="center"/>
          </w:tcPr>
          <w:p w14:paraId="6A76097D" w14:textId="77777777" w:rsidR="00554FA5" w:rsidRDefault="00554FA5" w:rsidP="000F02E3">
            <w:pPr>
              <w:jc w:val="center"/>
              <w:rPr>
                <w:rFonts w:ascii="Calibri" w:hAnsi="Calibri"/>
                <w:color w:val="000000"/>
                <w:sz w:val="22"/>
                <w:szCs w:val="22"/>
                <w:lang w:val="es-BO" w:eastAsia="es-BO"/>
              </w:rPr>
            </w:pPr>
          </w:p>
        </w:tc>
        <w:tc>
          <w:tcPr>
            <w:tcW w:w="2822" w:type="dxa"/>
            <w:tcBorders>
              <w:top w:val="single" w:sz="4" w:space="0" w:color="auto"/>
              <w:left w:val="nil"/>
              <w:bottom w:val="single" w:sz="4" w:space="0" w:color="auto"/>
              <w:right w:val="single" w:sz="8" w:space="0" w:color="auto"/>
            </w:tcBorders>
            <w:shd w:val="clear" w:color="auto" w:fill="auto"/>
          </w:tcPr>
          <w:p w14:paraId="4D56E5A3" w14:textId="77777777" w:rsidR="00554FA5" w:rsidRDefault="00554FA5" w:rsidP="000F02E3">
            <w:pPr>
              <w:jc w:val="center"/>
            </w:pPr>
          </w:p>
        </w:tc>
      </w:tr>
      <w:tr w:rsidR="00554FA5" w:rsidRPr="005E52BB" w14:paraId="5342BC08"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3DB60881"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Circuito del Lodo</w:t>
            </w:r>
          </w:p>
        </w:tc>
        <w:tc>
          <w:tcPr>
            <w:tcW w:w="3974" w:type="dxa"/>
            <w:tcBorders>
              <w:top w:val="single" w:sz="4" w:space="0" w:color="auto"/>
              <w:left w:val="nil"/>
              <w:bottom w:val="single" w:sz="4" w:space="0" w:color="auto"/>
              <w:right w:val="single" w:sz="4" w:space="0" w:color="auto"/>
            </w:tcBorders>
            <w:shd w:val="clear" w:color="auto" w:fill="auto"/>
            <w:vAlign w:val="center"/>
          </w:tcPr>
          <w:p w14:paraId="0B711DAD" w14:textId="77777777" w:rsidR="00554FA5" w:rsidRDefault="00554FA5" w:rsidP="000F02E3">
            <w:pPr>
              <w:jc w:val="center"/>
              <w:rPr>
                <w:rFonts w:ascii="Calibri" w:hAnsi="Calibri"/>
                <w:color w:val="000000"/>
                <w:sz w:val="22"/>
                <w:szCs w:val="22"/>
                <w:lang w:val="es-BO" w:eastAsia="es-BO"/>
              </w:rPr>
            </w:pPr>
          </w:p>
        </w:tc>
        <w:tc>
          <w:tcPr>
            <w:tcW w:w="2822" w:type="dxa"/>
            <w:tcBorders>
              <w:top w:val="single" w:sz="4" w:space="0" w:color="auto"/>
              <w:left w:val="nil"/>
              <w:bottom w:val="single" w:sz="4" w:space="0" w:color="auto"/>
              <w:right w:val="single" w:sz="8" w:space="0" w:color="auto"/>
            </w:tcBorders>
            <w:shd w:val="clear" w:color="auto" w:fill="auto"/>
          </w:tcPr>
          <w:p w14:paraId="0D8C1D0A" w14:textId="77777777" w:rsidR="00554FA5" w:rsidRDefault="00554FA5" w:rsidP="000F02E3">
            <w:pPr>
              <w:jc w:val="center"/>
            </w:pPr>
          </w:p>
        </w:tc>
      </w:tr>
      <w:tr w:rsidR="00554FA5" w:rsidRPr="005E52BB" w14:paraId="1E5E4E44"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42346FF9"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Bases de Cemento</w:t>
            </w:r>
          </w:p>
        </w:tc>
        <w:tc>
          <w:tcPr>
            <w:tcW w:w="3974" w:type="dxa"/>
            <w:tcBorders>
              <w:top w:val="single" w:sz="4" w:space="0" w:color="auto"/>
              <w:left w:val="nil"/>
              <w:bottom w:val="single" w:sz="4" w:space="0" w:color="auto"/>
              <w:right w:val="single" w:sz="4" w:space="0" w:color="auto"/>
            </w:tcBorders>
            <w:shd w:val="clear" w:color="auto" w:fill="auto"/>
            <w:vAlign w:val="center"/>
          </w:tcPr>
          <w:p w14:paraId="70B880F7" w14:textId="77777777" w:rsidR="00554FA5" w:rsidRDefault="00554FA5" w:rsidP="000F02E3">
            <w:pPr>
              <w:jc w:val="center"/>
              <w:rPr>
                <w:rFonts w:ascii="Calibri" w:hAnsi="Calibri"/>
                <w:color w:val="000000"/>
                <w:sz w:val="22"/>
                <w:szCs w:val="22"/>
                <w:lang w:val="es-BO" w:eastAsia="es-BO"/>
              </w:rPr>
            </w:pPr>
          </w:p>
        </w:tc>
        <w:tc>
          <w:tcPr>
            <w:tcW w:w="2822" w:type="dxa"/>
            <w:tcBorders>
              <w:top w:val="single" w:sz="4" w:space="0" w:color="auto"/>
              <w:left w:val="nil"/>
              <w:bottom w:val="single" w:sz="4" w:space="0" w:color="auto"/>
              <w:right w:val="single" w:sz="8" w:space="0" w:color="auto"/>
            </w:tcBorders>
            <w:shd w:val="clear" w:color="auto" w:fill="auto"/>
          </w:tcPr>
          <w:p w14:paraId="713877F1" w14:textId="77777777" w:rsidR="00554FA5" w:rsidRDefault="00554FA5" w:rsidP="000F02E3">
            <w:pPr>
              <w:jc w:val="center"/>
            </w:pPr>
          </w:p>
        </w:tc>
      </w:tr>
      <w:tr w:rsidR="00554FA5" w:rsidRPr="005E52BB" w14:paraId="5506F3CE"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22ED47F8"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Locación</w:t>
            </w:r>
          </w:p>
        </w:tc>
        <w:tc>
          <w:tcPr>
            <w:tcW w:w="3974" w:type="dxa"/>
            <w:tcBorders>
              <w:top w:val="single" w:sz="4" w:space="0" w:color="auto"/>
              <w:left w:val="nil"/>
              <w:bottom w:val="single" w:sz="4" w:space="0" w:color="auto"/>
              <w:right w:val="single" w:sz="4" w:space="0" w:color="auto"/>
            </w:tcBorders>
            <w:shd w:val="clear" w:color="auto" w:fill="auto"/>
            <w:vAlign w:val="center"/>
          </w:tcPr>
          <w:p w14:paraId="03EEB097" w14:textId="77777777" w:rsidR="00554FA5" w:rsidRDefault="00554FA5" w:rsidP="000F02E3">
            <w:pPr>
              <w:jc w:val="center"/>
              <w:rPr>
                <w:rFonts w:ascii="Calibri" w:hAnsi="Calibri"/>
                <w:color w:val="000000"/>
                <w:sz w:val="22"/>
                <w:szCs w:val="22"/>
                <w:lang w:val="es-BO" w:eastAsia="es-BO"/>
              </w:rPr>
            </w:pPr>
          </w:p>
        </w:tc>
        <w:tc>
          <w:tcPr>
            <w:tcW w:w="2822" w:type="dxa"/>
            <w:tcBorders>
              <w:top w:val="single" w:sz="4" w:space="0" w:color="auto"/>
              <w:left w:val="nil"/>
              <w:bottom w:val="single" w:sz="4" w:space="0" w:color="auto"/>
              <w:right w:val="single" w:sz="8" w:space="0" w:color="auto"/>
            </w:tcBorders>
            <w:shd w:val="clear" w:color="auto" w:fill="auto"/>
          </w:tcPr>
          <w:p w14:paraId="76F94CDF" w14:textId="77777777" w:rsidR="00554FA5" w:rsidRDefault="00554FA5" w:rsidP="000F02E3">
            <w:pPr>
              <w:jc w:val="center"/>
            </w:pPr>
          </w:p>
        </w:tc>
      </w:tr>
      <w:tr w:rsidR="00554FA5" w:rsidRPr="005E52BB" w14:paraId="549E6F08" w14:textId="77777777" w:rsidTr="000F02E3">
        <w:trPr>
          <w:trHeight w:val="289"/>
          <w:jc w:val="center"/>
        </w:trPr>
        <w:tc>
          <w:tcPr>
            <w:tcW w:w="3077" w:type="dxa"/>
            <w:tcBorders>
              <w:top w:val="single" w:sz="4" w:space="0" w:color="auto"/>
              <w:left w:val="single" w:sz="8" w:space="0" w:color="auto"/>
              <w:bottom w:val="single" w:sz="4" w:space="0" w:color="auto"/>
              <w:right w:val="single" w:sz="4" w:space="0" w:color="auto"/>
            </w:tcBorders>
            <w:shd w:val="clear" w:color="auto" w:fill="auto"/>
            <w:vAlign w:val="center"/>
          </w:tcPr>
          <w:p w14:paraId="06C41C27" w14:textId="77777777" w:rsidR="00554FA5" w:rsidRDefault="00554FA5" w:rsidP="000F02E3">
            <w:pPr>
              <w:jc w:val="center"/>
              <w:rPr>
                <w:rFonts w:ascii="Calibri" w:hAnsi="Calibri"/>
                <w:color w:val="000000"/>
                <w:sz w:val="22"/>
                <w:szCs w:val="22"/>
                <w:lang w:val="es-BO" w:eastAsia="es-BO"/>
              </w:rPr>
            </w:pPr>
            <w:r>
              <w:rPr>
                <w:rFonts w:ascii="Calibri" w:hAnsi="Calibri"/>
                <w:color w:val="000000"/>
                <w:sz w:val="22"/>
                <w:szCs w:val="22"/>
                <w:lang w:val="es-BO" w:eastAsia="es-BO"/>
              </w:rPr>
              <w:t>Posición de Extintores</w:t>
            </w:r>
          </w:p>
        </w:tc>
        <w:tc>
          <w:tcPr>
            <w:tcW w:w="3974" w:type="dxa"/>
            <w:tcBorders>
              <w:top w:val="single" w:sz="4" w:space="0" w:color="auto"/>
              <w:left w:val="nil"/>
              <w:bottom w:val="single" w:sz="4" w:space="0" w:color="auto"/>
              <w:right w:val="single" w:sz="4" w:space="0" w:color="auto"/>
            </w:tcBorders>
            <w:shd w:val="clear" w:color="auto" w:fill="auto"/>
            <w:vAlign w:val="center"/>
          </w:tcPr>
          <w:p w14:paraId="2C78B061" w14:textId="77777777" w:rsidR="00554FA5" w:rsidRDefault="00554FA5" w:rsidP="000F02E3">
            <w:pPr>
              <w:jc w:val="center"/>
              <w:rPr>
                <w:rFonts w:ascii="Calibri" w:hAnsi="Calibri"/>
                <w:color w:val="000000"/>
                <w:sz w:val="22"/>
                <w:szCs w:val="22"/>
                <w:lang w:val="es-BO" w:eastAsia="es-BO"/>
              </w:rPr>
            </w:pPr>
          </w:p>
        </w:tc>
        <w:tc>
          <w:tcPr>
            <w:tcW w:w="2822" w:type="dxa"/>
            <w:tcBorders>
              <w:top w:val="single" w:sz="4" w:space="0" w:color="auto"/>
              <w:left w:val="nil"/>
              <w:bottom w:val="single" w:sz="4" w:space="0" w:color="auto"/>
              <w:right w:val="single" w:sz="8" w:space="0" w:color="auto"/>
            </w:tcBorders>
            <w:shd w:val="clear" w:color="auto" w:fill="auto"/>
          </w:tcPr>
          <w:p w14:paraId="2D133329" w14:textId="77777777" w:rsidR="00554FA5" w:rsidRDefault="00554FA5" w:rsidP="000F02E3">
            <w:pPr>
              <w:jc w:val="center"/>
            </w:pPr>
          </w:p>
        </w:tc>
      </w:tr>
      <w:tr w:rsidR="00554FA5" w:rsidRPr="005E52BB" w14:paraId="5AAF3860" w14:textId="77777777" w:rsidTr="000F02E3">
        <w:trPr>
          <w:trHeight w:val="289"/>
          <w:jc w:val="center"/>
        </w:trPr>
        <w:tc>
          <w:tcPr>
            <w:tcW w:w="3077" w:type="dxa"/>
            <w:tcBorders>
              <w:top w:val="single" w:sz="4" w:space="0" w:color="auto"/>
              <w:left w:val="single" w:sz="8" w:space="0" w:color="auto"/>
              <w:bottom w:val="single" w:sz="8" w:space="0" w:color="auto"/>
              <w:right w:val="single" w:sz="4" w:space="0" w:color="auto"/>
            </w:tcBorders>
            <w:shd w:val="clear" w:color="auto" w:fill="auto"/>
            <w:vAlign w:val="center"/>
          </w:tcPr>
          <w:p w14:paraId="5D165627" w14:textId="77777777" w:rsidR="00554FA5" w:rsidRDefault="00554FA5" w:rsidP="000F02E3">
            <w:pPr>
              <w:jc w:val="center"/>
              <w:rPr>
                <w:rFonts w:ascii="Calibri" w:hAnsi="Calibri"/>
                <w:color w:val="000000"/>
                <w:sz w:val="22"/>
                <w:szCs w:val="22"/>
                <w:lang w:val="es-BO" w:eastAsia="es-BO"/>
              </w:rPr>
            </w:pPr>
          </w:p>
        </w:tc>
        <w:tc>
          <w:tcPr>
            <w:tcW w:w="3974" w:type="dxa"/>
            <w:tcBorders>
              <w:top w:val="single" w:sz="4" w:space="0" w:color="auto"/>
              <w:left w:val="nil"/>
              <w:bottom w:val="single" w:sz="8" w:space="0" w:color="auto"/>
              <w:right w:val="single" w:sz="4" w:space="0" w:color="auto"/>
            </w:tcBorders>
            <w:shd w:val="clear" w:color="auto" w:fill="auto"/>
            <w:vAlign w:val="center"/>
          </w:tcPr>
          <w:p w14:paraId="3CF4049D" w14:textId="77777777" w:rsidR="00554FA5" w:rsidRDefault="00554FA5" w:rsidP="000F02E3">
            <w:pPr>
              <w:jc w:val="center"/>
              <w:rPr>
                <w:rFonts w:ascii="Calibri" w:hAnsi="Calibri"/>
                <w:color w:val="000000"/>
                <w:sz w:val="22"/>
                <w:szCs w:val="22"/>
                <w:lang w:val="es-BO" w:eastAsia="es-BO"/>
              </w:rPr>
            </w:pPr>
          </w:p>
        </w:tc>
        <w:tc>
          <w:tcPr>
            <w:tcW w:w="2822" w:type="dxa"/>
            <w:tcBorders>
              <w:top w:val="single" w:sz="4" w:space="0" w:color="auto"/>
              <w:left w:val="nil"/>
              <w:bottom w:val="single" w:sz="8" w:space="0" w:color="auto"/>
              <w:right w:val="single" w:sz="8" w:space="0" w:color="auto"/>
            </w:tcBorders>
            <w:shd w:val="clear" w:color="auto" w:fill="auto"/>
          </w:tcPr>
          <w:p w14:paraId="7861CAD5" w14:textId="77777777" w:rsidR="00554FA5" w:rsidRDefault="00554FA5" w:rsidP="000F02E3">
            <w:pPr>
              <w:jc w:val="center"/>
            </w:pPr>
          </w:p>
        </w:tc>
      </w:tr>
    </w:tbl>
    <w:p w14:paraId="2B51963B" w14:textId="77777777" w:rsidR="00554FA5" w:rsidRDefault="00554FA5" w:rsidP="00554FA5">
      <w:pPr>
        <w:spacing w:line="276" w:lineRule="auto"/>
        <w:jc w:val="center"/>
        <w:rPr>
          <w:rFonts w:ascii="Verdana" w:hAnsi="Verdana" w:cs="Arial"/>
          <w:b/>
          <w:sz w:val="18"/>
          <w:szCs w:val="18"/>
        </w:rPr>
      </w:pPr>
    </w:p>
    <w:p w14:paraId="4989F23A" w14:textId="77777777" w:rsidR="00554FA5" w:rsidRDefault="00554FA5" w:rsidP="00F72824">
      <w:pPr>
        <w:spacing w:line="276" w:lineRule="auto"/>
        <w:jc w:val="center"/>
        <w:rPr>
          <w:rFonts w:ascii="Verdana" w:hAnsi="Verdana" w:cs="Arial"/>
          <w:b/>
          <w:sz w:val="18"/>
          <w:szCs w:val="18"/>
        </w:rPr>
      </w:pPr>
    </w:p>
    <w:p w14:paraId="4C1E75F5" w14:textId="77777777" w:rsidR="00554FA5" w:rsidRDefault="00554FA5" w:rsidP="00F72824">
      <w:pPr>
        <w:spacing w:line="276" w:lineRule="auto"/>
        <w:jc w:val="center"/>
        <w:rPr>
          <w:rFonts w:ascii="Verdana" w:hAnsi="Verdana" w:cs="Arial"/>
          <w:b/>
          <w:sz w:val="18"/>
          <w:szCs w:val="18"/>
        </w:rPr>
      </w:pPr>
    </w:p>
    <w:p w14:paraId="47A01E81" w14:textId="77777777" w:rsidR="00554FA5" w:rsidRDefault="00554FA5" w:rsidP="00F72824">
      <w:pPr>
        <w:spacing w:line="276" w:lineRule="auto"/>
        <w:jc w:val="center"/>
        <w:rPr>
          <w:rFonts w:ascii="Verdana" w:hAnsi="Verdana" w:cs="Arial"/>
          <w:b/>
          <w:sz w:val="18"/>
          <w:szCs w:val="18"/>
        </w:rPr>
      </w:pPr>
    </w:p>
    <w:p w14:paraId="64BF2748" w14:textId="77777777" w:rsidR="00554FA5" w:rsidRDefault="00554FA5" w:rsidP="00F72824">
      <w:pPr>
        <w:spacing w:line="276" w:lineRule="auto"/>
        <w:jc w:val="center"/>
        <w:rPr>
          <w:rFonts w:ascii="Verdana" w:hAnsi="Verdana" w:cs="Arial"/>
          <w:b/>
          <w:sz w:val="18"/>
          <w:szCs w:val="18"/>
        </w:rPr>
      </w:pPr>
    </w:p>
    <w:p w14:paraId="1452EEFE" w14:textId="77777777" w:rsidR="00554FA5" w:rsidRDefault="00554FA5" w:rsidP="00F72824">
      <w:pPr>
        <w:spacing w:line="276" w:lineRule="auto"/>
        <w:jc w:val="center"/>
        <w:rPr>
          <w:rFonts w:ascii="Verdana" w:hAnsi="Verdana" w:cs="Arial"/>
          <w:b/>
          <w:sz w:val="18"/>
          <w:szCs w:val="18"/>
        </w:rPr>
      </w:pPr>
    </w:p>
    <w:p w14:paraId="7304DFC2" w14:textId="77777777" w:rsidR="00E41CE6" w:rsidRPr="00E41CE6" w:rsidRDefault="00E41CE6" w:rsidP="00E41CE6">
      <w:pPr>
        <w:spacing w:line="276" w:lineRule="auto"/>
        <w:jc w:val="center"/>
        <w:rPr>
          <w:rFonts w:ascii="Verdana" w:hAnsi="Verdana" w:cs="Arial"/>
          <w:b/>
          <w:sz w:val="18"/>
          <w:szCs w:val="18"/>
        </w:rPr>
      </w:pPr>
      <w:r w:rsidRPr="00E41CE6">
        <w:rPr>
          <w:rFonts w:ascii="Verdana" w:hAnsi="Verdana" w:cs="Arial"/>
          <w:b/>
          <w:sz w:val="18"/>
          <w:szCs w:val="18"/>
        </w:rPr>
        <w:t xml:space="preserve">  ---------------------------------------------------</w:t>
      </w:r>
    </w:p>
    <w:p w14:paraId="1D090772" w14:textId="77777777" w:rsidR="00E41CE6" w:rsidRPr="00E41CE6" w:rsidRDefault="00E41CE6" w:rsidP="00E41CE6">
      <w:pPr>
        <w:spacing w:line="276" w:lineRule="auto"/>
        <w:jc w:val="center"/>
        <w:rPr>
          <w:rFonts w:ascii="Verdana" w:hAnsi="Verdana" w:cs="Arial"/>
          <w:b/>
          <w:sz w:val="18"/>
          <w:szCs w:val="18"/>
        </w:rPr>
      </w:pPr>
      <w:r w:rsidRPr="00E41CE6">
        <w:rPr>
          <w:rFonts w:ascii="Verdana" w:hAnsi="Verdana" w:cs="Arial"/>
          <w:b/>
          <w:sz w:val="18"/>
          <w:szCs w:val="18"/>
        </w:rPr>
        <w:t>Firma del Representante Legal del Proponente</w:t>
      </w:r>
    </w:p>
    <w:p w14:paraId="4CA74716" w14:textId="7E6F5E87" w:rsidR="00554FA5" w:rsidRDefault="00E41CE6" w:rsidP="00E41CE6">
      <w:pPr>
        <w:spacing w:line="276" w:lineRule="auto"/>
        <w:jc w:val="center"/>
        <w:rPr>
          <w:rFonts w:ascii="Verdana" w:hAnsi="Verdana" w:cs="Arial"/>
          <w:b/>
          <w:sz w:val="18"/>
          <w:szCs w:val="18"/>
        </w:rPr>
      </w:pPr>
      <w:r w:rsidRPr="00E41CE6">
        <w:rPr>
          <w:rFonts w:ascii="Verdana" w:hAnsi="Verdana" w:cs="Arial"/>
          <w:b/>
          <w:sz w:val="18"/>
          <w:szCs w:val="18"/>
        </w:rPr>
        <w:t>Nombre  completo del Representante Legal</w:t>
      </w:r>
    </w:p>
    <w:p w14:paraId="485EF567" w14:textId="77777777" w:rsidR="00554FA5" w:rsidRDefault="00554FA5" w:rsidP="00F72824">
      <w:pPr>
        <w:spacing w:line="276" w:lineRule="auto"/>
        <w:jc w:val="center"/>
        <w:rPr>
          <w:rFonts w:ascii="Verdana" w:hAnsi="Verdana" w:cs="Arial"/>
          <w:b/>
          <w:sz w:val="18"/>
          <w:szCs w:val="18"/>
        </w:rPr>
      </w:pPr>
    </w:p>
    <w:p w14:paraId="7DF94529" w14:textId="77777777" w:rsidR="00554FA5" w:rsidRDefault="00554FA5" w:rsidP="00F72824">
      <w:pPr>
        <w:spacing w:line="276" w:lineRule="auto"/>
        <w:jc w:val="center"/>
        <w:rPr>
          <w:rFonts w:ascii="Verdana" w:hAnsi="Verdana" w:cs="Arial"/>
          <w:b/>
          <w:sz w:val="18"/>
          <w:szCs w:val="18"/>
        </w:rPr>
      </w:pPr>
    </w:p>
    <w:p w14:paraId="5EDF2071" w14:textId="77777777" w:rsidR="00554FA5" w:rsidRDefault="00554FA5" w:rsidP="00F72824">
      <w:pPr>
        <w:spacing w:line="276" w:lineRule="auto"/>
        <w:jc w:val="center"/>
        <w:rPr>
          <w:rFonts w:ascii="Verdana" w:hAnsi="Verdana" w:cs="Arial"/>
          <w:b/>
          <w:sz w:val="18"/>
          <w:szCs w:val="18"/>
        </w:rPr>
      </w:pPr>
    </w:p>
    <w:p w14:paraId="30EC7448" w14:textId="77777777" w:rsidR="00554FA5" w:rsidRDefault="00554FA5" w:rsidP="00F72824">
      <w:pPr>
        <w:spacing w:line="276" w:lineRule="auto"/>
        <w:jc w:val="center"/>
        <w:rPr>
          <w:rFonts w:ascii="Verdana" w:hAnsi="Verdana" w:cs="Arial"/>
          <w:b/>
          <w:sz w:val="18"/>
          <w:szCs w:val="18"/>
        </w:rPr>
      </w:pPr>
    </w:p>
    <w:p w14:paraId="7A35B0D7" w14:textId="77777777" w:rsidR="00554FA5" w:rsidRDefault="00554FA5" w:rsidP="00F72824">
      <w:pPr>
        <w:spacing w:line="276" w:lineRule="auto"/>
        <w:jc w:val="center"/>
        <w:rPr>
          <w:rFonts w:ascii="Verdana" w:hAnsi="Verdana" w:cs="Arial"/>
          <w:b/>
          <w:sz w:val="18"/>
          <w:szCs w:val="18"/>
        </w:rPr>
      </w:pPr>
    </w:p>
    <w:p w14:paraId="78CE1B44" w14:textId="77777777" w:rsidR="00554FA5" w:rsidRDefault="00554FA5" w:rsidP="00F72824">
      <w:pPr>
        <w:spacing w:line="276" w:lineRule="auto"/>
        <w:jc w:val="center"/>
        <w:rPr>
          <w:rFonts w:ascii="Verdana" w:hAnsi="Verdana" w:cs="Arial"/>
          <w:b/>
          <w:sz w:val="18"/>
          <w:szCs w:val="18"/>
        </w:rPr>
      </w:pPr>
    </w:p>
    <w:p w14:paraId="15F906F4" w14:textId="77777777" w:rsidR="00554FA5" w:rsidRDefault="00554FA5" w:rsidP="00F72824">
      <w:pPr>
        <w:spacing w:line="276" w:lineRule="auto"/>
        <w:jc w:val="center"/>
        <w:rPr>
          <w:rFonts w:ascii="Verdana" w:hAnsi="Verdana" w:cs="Arial"/>
          <w:b/>
          <w:sz w:val="18"/>
          <w:szCs w:val="18"/>
        </w:rPr>
      </w:pPr>
    </w:p>
    <w:p w14:paraId="0D8C6CE0" w14:textId="77777777" w:rsidR="00554FA5" w:rsidRDefault="00554FA5" w:rsidP="00F72824">
      <w:pPr>
        <w:spacing w:line="276" w:lineRule="auto"/>
        <w:jc w:val="center"/>
        <w:rPr>
          <w:rFonts w:ascii="Verdana" w:hAnsi="Verdana" w:cs="Arial"/>
          <w:b/>
          <w:sz w:val="18"/>
          <w:szCs w:val="18"/>
        </w:rPr>
      </w:pPr>
    </w:p>
    <w:p w14:paraId="5F39839F" w14:textId="77777777" w:rsidR="00554FA5" w:rsidRDefault="00554FA5" w:rsidP="00F72824">
      <w:pPr>
        <w:spacing w:line="276" w:lineRule="auto"/>
        <w:jc w:val="center"/>
        <w:rPr>
          <w:rFonts w:ascii="Verdana" w:hAnsi="Verdana" w:cs="Arial"/>
          <w:b/>
          <w:sz w:val="18"/>
          <w:szCs w:val="18"/>
        </w:rPr>
      </w:pPr>
    </w:p>
    <w:p w14:paraId="3C7B5815" w14:textId="77777777" w:rsidR="00554FA5" w:rsidRDefault="00554FA5" w:rsidP="00F72824">
      <w:pPr>
        <w:spacing w:line="276" w:lineRule="auto"/>
        <w:jc w:val="center"/>
        <w:rPr>
          <w:rFonts w:ascii="Verdana" w:hAnsi="Verdana" w:cs="Arial"/>
          <w:b/>
          <w:sz w:val="18"/>
          <w:szCs w:val="18"/>
        </w:rPr>
      </w:pPr>
    </w:p>
    <w:p w14:paraId="62EEF7FE" w14:textId="77777777" w:rsidR="00554FA5" w:rsidRDefault="00554FA5" w:rsidP="00F72824">
      <w:pPr>
        <w:spacing w:line="276" w:lineRule="auto"/>
        <w:jc w:val="center"/>
        <w:rPr>
          <w:rFonts w:ascii="Verdana" w:hAnsi="Verdana" w:cs="Arial"/>
          <w:b/>
          <w:sz w:val="18"/>
          <w:szCs w:val="18"/>
        </w:rPr>
      </w:pPr>
    </w:p>
    <w:p w14:paraId="04ACA75D" w14:textId="77777777" w:rsidR="00554FA5" w:rsidRDefault="00554FA5" w:rsidP="00F72824">
      <w:pPr>
        <w:spacing w:line="276" w:lineRule="auto"/>
        <w:jc w:val="center"/>
        <w:rPr>
          <w:rFonts w:ascii="Verdana" w:hAnsi="Verdana" w:cs="Arial"/>
          <w:b/>
          <w:sz w:val="18"/>
          <w:szCs w:val="18"/>
        </w:rPr>
      </w:pPr>
    </w:p>
    <w:p w14:paraId="6E9D5753" w14:textId="77777777" w:rsidR="00554FA5" w:rsidRDefault="00554FA5" w:rsidP="00F72824">
      <w:pPr>
        <w:spacing w:line="276" w:lineRule="auto"/>
        <w:jc w:val="center"/>
        <w:rPr>
          <w:rFonts w:ascii="Verdana" w:hAnsi="Verdana" w:cs="Arial"/>
          <w:b/>
          <w:sz w:val="18"/>
          <w:szCs w:val="18"/>
        </w:rPr>
      </w:pPr>
    </w:p>
    <w:p w14:paraId="252C025D" w14:textId="77777777" w:rsidR="00554FA5" w:rsidRDefault="00554FA5" w:rsidP="00F72824">
      <w:pPr>
        <w:spacing w:line="276" w:lineRule="auto"/>
        <w:jc w:val="center"/>
        <w:rPr>
          <w:rFonts w:ascii="Verdana" w:hAnsi="Verdana" w:cs="Arial"/>
          <w:b/>
          <w:sz w:val="18"/>
          <w:szCs w:val="18"/>
        </w:rPr>
      </w:pPr>
    </w:p>
    <w:p w14:paraId="24638354" w14:textId="77777777" w:rsidR="00554FA5" w:rsidRDefault="00554FA5" w:rsidP="00F72824">
      <w:pPr>
        <w:spacing w:line="276" w:lineRule="auto"/>
        <w:jc w:val="center"/>
        <w:rPr>
          <w:rFonts w:ascii="Verdana" w:hAnsi="Verdana" w:cs="Arial"/>
          <w:b/>
          <w:sz w:val="18"/>
          <w:szCs w:val="18"/>
        </w:rPr>
      </w:pPr>
    </w:p>
    <w:p w14:paraId="18B1E351" w14:textId="77777777" w:rsidR="00554FA5" w:rsidRDefault="00554FA5" w:rsidP="00F72824">
      <w:pPr>
        <w:spacing w:line="276" w:lineRule="auto"/>
        <w:jc w:val="center"/>
        <w:rPr>
          <w:rFonts w:ascii="Verdana" w:hAnsi="Verdana" w:cs="Arial"/>
          <w:b/>
          <w:sz w:val="18"/>
          <w:szCs w:val="18"/>
        </w:rPr>
      </w:pPr>
    </w:p>
    <w:p w14:paraId="7B6A5DEF" w14:textId="77777777" w:rsidR="00554FA5" w:rsidRDefault="00554FA5" w:rsidP="00F72824">
      <w:pPr>
        <w:spacing w:line="276" w:lineRule="auto"/>
        <w:jc w:val="center"/>
        <w:rPr>
          <w:rFonts w:ascii="Verdana" w:hAnsi="Verdana" w:cs="Arial"/>
          <w:b/>
          <w:sz w:val="18"/>
          <w:szCs w:val="18"/>
        </w:rPr>
      </w:pPr>
    </w:p>
    <w:p w14:paraId="3AA28CEA" w14:textId="77777777" w:rsidR="00554FA5" w:rsidRDefault="00554FA5" w:rsidP="00F72824">
      <w:pPr>
        <w:spacing w:line="276" w:lineRule="auto"/>
        <w:jc w:val="center"/>
        <w:rPr>
          <w:rFonts w:ascii="Verdana" w:hAnsi="Verdana" w:cs="Arial"/>
          <w:b/>
          <w:sz w:val="18"/>
          <w:szCs w:val="18"/>
        </w:rPr>
      </w:pPr>
    </w:p>
    <w:p w14:paraId="0904C6DA" w14:textId="77777777" w:rsidR="00554FA5" w:rsidRDefault="00554FA5" w:rsidP="00F72824">
      <w:pPr>
        <w:spacing w:line="276" w:lineRule="auto"/>
        <w:jc w:val="center"/>
        <w:rPr>
          <w:rFonts w:ascii="Verdana" w:hAnsi="Verdana" w:cs="Arial"/>
          <w:b/>
          <w:sz w:val="18"/>
          <w:szCs w:val="18"/>
        </w:rPr>
      </w:pPr>
    </w:p>
    <w:p w14:paraId="174D4482" w14:textId="77777777" w:rsidR="00554FA5" w:rsidRDefault="00554FA5" w:rsidP="00F72824">
      <w:pPr>
        <w:spacing w:line="276" w:lineRule="auto"/>
        <w:jc w:val="center"/>
        <w:rPr>
          <w:rFonts w:ascii="Verdana" w:hAnsi="Verdana" w:cs="Arial"/>
          <w:b/>
          <w:sz w:val="18"/>
          <w:szCs w:val="18"/>
        </w:rPr>
      </w:pPr>
    </w:p>
    <w:p w14:paraId="0A49E242" w14:textId="77777777" w:rsidR="00554FA5" w:rsidRDefault="00554FA5" w:rsidP="00F72824">
      <w:pPr>
        <w:spacing w:line="276" w:lineRule="auto"/>
        <w:jc w:val="center"/>
        <w:rPr>
          <w:rFonts w:ascii="Verdana" w:hAnsi="Verdana" w:cs="Arial"/>
          <w:b/>
          <w:sz w:val="18"/>
          <w:szCs w:val="18"/>
        </w:rPr>
      </w:pPr>
    </w:p>
    <w:p w14:paraId="4F79A5D6" w14:textId="77777777" w:rsidR="00554FA5" w:rsidRDefault="00554FA5" w:rsidP="00F72824">
      <w:pPr>
        <w:spacing w:line="276" w:lineRule="auto"/>
        <w:jc w:val="center"/>
        <w:rPr>
          <w:rFonts w:ascii="Verdana" w:hAnsi="Verdana" w:cs="Arial"/>
          <w:b/>
          <w:sz w:val="18"/>
          <w:szCs w:val="18"/>
        </w:rPr>
      </w:pPr>
    </w:p>
    <w:p w14:paraId="08DBF4DD" w14:textId="77777777" w:rsidR="00554FA5" w:rsidRDefault="00554FA5" w:rsidP="00F72824">
      <w:pPr>
        <w:spacing w:line="276" w:lineRule="auto"/>
        <w:jc w:val="center"/>
        <w:rPr>
          <w:rFonts w:ascii="Verdana" w:hAnsi="Verdana" w:cs="Arial"/>
          <w:b/>
          <w:sz w:val="18"/>
          <w:szCs w:val="18"/>
        </w:rPr>
      </w:pPr>
    </w:p>
    <w:p w14:paraId="794D67E5" w14:textId="77777777" w:rsidR="00554FA5" w:rsidRDefault="00554FA5" w:rsidP="00F72824">
      <w:pPr>
        <w:spacing w:line="276" w:lineRule="auto"/>
        <w:jc w:val="center"/>
        <w:rPr>
          <w:rFonts w:ascii="Verdana" w:hAnsi="Verdana" w:cs="Arial"/>
          <w:b/>
          <w:sz w:val="18"/>
          <w:szCs w:val="18"/>
        </w:rPr>
      </w:pPr>
    </w:p>
    <w:p w14:paraId="2997C370" w14:textId="77777777" w:rsidR="00554FA5" w:rsidRDefault="00554FA5" w:rsidP="00F72824">
      <w:pPr>
        <w:spacing w:line="276" w:lineRule="auto"/>
        <w:jc w:val="center"/>
        <w:rPr>
          <w:rFonts w:ascii="Verdana" w:hAnsi="Verdana" w:cs="Arial"/>
          <w:b/>
          <w:sz w:val="18"/>
          <w:szCs w:val="18"/>
        </w:rPr>
      </w:pPr>
    </w:p>
    <w:p w14:paraId="3E317448" w14:textId="77777777" w:rsidR="00554FA5" w:rsidRDefault="00554FA5" w:rsidP="00F72824">
      <w:pPr>
        <w:spacing w:line="276" w:lineRule="auto"/>
        <w:jc w:val="center"/>
        <w:rPr>
          <w:rFonts w:ascii="Verdana" w:hAnsi="Verdana" w:cs="Arial"/>
          <w:b/>
          <w:sz w:val="18"/>
          <w:szCs w:val="18"/>
        </w:rPr>
      </w:pPr>
    </w:p>
    <w:p w14:paraId="0A46CAC5" w14:textId="77777777" w:rsidR="00554FA5" w:rsidRDefault="00554FA5" w:rsidP="00F72824">
      <w:pPr>
        <w:spacing w:line="276" w:lineRule="auto"/>
        <w:jc w:val="center"/>
        <w:rPr>
          <w:rFonts w:ascii="Verdana" w:hAnsi="Verdana" w:cs="Arial"/>
          <w:b/>
          <w:sz w:val="18"/>
          <w:szCs w:val="18"/>
        </w:rPr>
      </w:pPr>
    </w:p>
    <w:p w14:paraId="58DDAE86" w14:textId="77777777" w:rsidR="00554FA5" w:rsidRDefault="00554FA5" w:rsidP="00F72824">
      <w:pPr>
        <w:spacing w:line="276" w:lineRule="auto"/>
        <w:jc w:val="center"/>
        <w:rPr>
          <w:rFonts w:ascii="Verdana" w:hAnsi="Verdana" w:cs="Arial"/>
          <w:b/>
          <w:sz w:val="18"/>
          <w:szCs w:val="18"/>
        </w:rPr>
      </w:pPr>
    </w:p>
    <w:p w14:paraId="4B7D250B" w14:textId="77777777" w:rsidR="00554FA5" w:rsidRDefault="00554FA5" w:rsidP="00F72824">
      <w:pPr>
        <w:spacing w:line="276" w:lineRule="auto"/>
        <w:jc w:val="center"/>
        <w:rPr>
          <w:rFonts w:ascii="Verdana" w:hAnsi="Verdana" w:cs="Arial"/>
          <w:b/>
          <w:sz w:val="18"/>
          <w:szCs w:val="18"/>
        </w:rPr>
      </w:pPr>
    </w:p>
    <w:p w14:paraId="1B02F316" w14:textId="77777777" w:rsidR="00554FA5" w:rsidRDefault="00554FA5" w:rsidP="00F72824">
      <w:pPr>
        <w:spacing w:line="276" w:lineRule="auto"/>
        <w:jc w:val="center"/>
        <w:rPr>
          <w:rFonts w:ascii="Verdana" w:hAnsi="Verdana" w:cs="Arial"/>
          <w:b/>
          <w:sz w:val="18"/>
          <w:szCs w:val="18"/>
        </w:rPr>
      </w:pPr>
    </w:p>
    <w:p w14:paraId="5B344F88" w14:textId="77777777" w:rsidR="00554FA5" w:rsidRDefault="00554FA5" w:rsidP="00F72824">
      <w:pPr>
        <w:spacing w:line="276" w:lineRule="auto"/>
        <w:jc w:val="center"/>
        <w:rPr>
          <w:rFonts w:ascii="Verdana" w:hAnsi="Verdana" w:cs="Arial"/>
          <w:b/>
          <w:sz w:val="18"/>
          <w:szCs w:val="18"/>
        </w:rPr>
      </w:pPr>
    </w:p>
    <w:p w14:paraId="00DC0B9F" w14:textId="77777777" w:rsidR="00554FA5" w:rsidRDefault="00554FA5" w:rsidP="00F72824">
      <w:pPr>
        <w:spacing w:line="276" w:lineRule="auto"/>
        <w:jc w:val="center"/>
        <w:rPr>
          <w:rFonts w:ascii="Verdana" w:hAnsi="Verdana" w:cs="Arial"/>
          <w:b/>
          <w:sz w:val="18"/>
          <w:szCs w:val="18"/>
        </w:rPr>
      </w:pPr>
    </w:p>
    <w:p w14:paraId="14B685DE" w14:textId="77777777" w:rsidR="00554FA5" w:rsidRDefault="00554FA5" w:rsidP="00F72824">
      <w:pPr>
        <w:spacing w:line="276" w:lineRule="auto"/>
        <w:jc w:val="center"/>
        <w:rPr>
          <w:rFonts w:ascii="Verdana" w:hAnsi="Verdana" w:cs="Arial"/>
          <w:b/>
          <w:sz w:val="18"/>
          <w:szCs w:val="18"/>
        </w:rPr>
      </w:pPr>
    </w:p>
    <w:p w14:paraId="393A447B" w14:textId="77777777" w:rsidR="00554FA5" w:rsidRDefault="00554FA5" w:rsidP="00F72824">
      <w:pPr>
        <w:spacing w:line="276" w:lineRule="auto"/>
        <w:jc w:val="center"/>
        <w:rPr>
          <w:rFonts w:ascii="Verdana" w:hAnsi="Verdana" w:cs="Arial"/>
          <w:b/>
          <w:sz w:val="18"/>
          <w:szCs w:val="18"/>
        </w:rPr>
      </w:pPr>
    </w:p>
    <w:p w14:paraId="0B61F5D2" w14:textId="77777777" w:rsidR="00554FA5" w:rsidRDefault="00554FA5" w:rsidP="00F72824">
      <w:pPr>
        <w:spacing w:line="276" w:lineRule="auto"/>
        <w:jc w:val="center"/>
        <w:rPr>
          <w:rFonts w:ascii="Verdana" w:hAnsi="Verdana" w:cs="Arial"/>
          <w:b/>
          <w:sz w:val="18"/>
          <w:szCs w:val="18"/>
        </w:rPr>
      </w:pPr>
    </w:p>
    <w:p w14:paraId="65CE21E0" w14:textId="45084298" w:rsidR="00F72824" w:rsidRPr="00FB0138" w:rsidRDefault="00F72824" w:rsidP="00F72824">
      <w:pPr>
        <w:spacing w:line="276" w:lineRule="auto"/>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004A5838">
        <w:rPr>
          <w:rFonts w:ascii="Verdana" w:hAnsi="Verdana" w:cs="Arial"/>
          <w:b/>
          <w:sz w:val="18"/>
          <w:szCs w:val="18"/>
        </w:rPr>
        <w:t>-</w:t>
      </w:r>
      <w:r w:rsidR="00554FA5">
        <w:rPr>
          <w:rFonts w:ascii="Verdana" w:hAnsi="Verdana" w:cs="Arial"/>
          <w:b/>
          <w:sz w:val="18"/>
          <w:szCs w:val="18"/>
        </w:rPr>
        <w:t>2</w:t>
      </w:r>
    </w:p>
    <w:p w14:paraId="2FF66930" w14:textId="77777777" w:rsidR="00F72824" w:rsidRPr="00FB0138" w:rsidRDefault="00F72824" w:rsidP="00F72824">
      <w:pPr>
        <w:spacing w:line="276" w:lineRule="auto"/>
        <w:jc w:val="center"/>
        <w:rPr>
          <w:rFonts w:ascii="Verdana" w:hAnsi="Verdana" w:cs="Arial"/>
          <w:b/>
          <w:sz w:val="18"/>
          <w:szCs w:val="18"/>
        </w:rPr>
      </w:pPr>
      <w:r w:rsidRPr="00FB0138">
        <w:rPr>
          <w:rFonts w:ascii="Verdana" w:hAnsi="Verdana" w:cs="Arial"/>
          <w:b/>
          <w:sz w:val="18"/>
          <w:szCs w:val="18"/>
        </w:rPr>
        <w:t xml:space="preserve">EXPERIENCIA </w:t>
      </w:r>
      <w:r w:rsidR="00D33BAE">
        <w:rPr>
          <w:rFonts w:ascii="Verdana" w:hAnsi="Verdana" w:cs="Arial"/>
          <w:b/>
          <w:sz w:val="18"/>
          <w:szCs w:val="18"/>
        </w:rPr>
        <w:t xml:space="preserve">GENERAL Y ESPECÍFICA </w:t>
      </w:r>
      <w:r w:rsidRPr="00FB0138">
        <w:rPr>
          <w:rFonts w:ascii="Verdana" w:hAnsi="Verdana" w:cs="Arial"/>
          <w:b/>
          <w:sz w:val="18"/>
          <w:szCs w:val="18"/>
        </w:rPr>
        <w:t xml:space="preserve">DE LA EMPRESA </w:t>
      </w:r>
    </w:p>
    <w:p w14:paraId="1B2E35F9" w14:textId="77777777" w:rsidR="00F72824" w:rsidRPr="00FB0138" w:rsidRDefault="00F72824" w:rsidP="00F72824">
      <w:pPr>
        <w:spacing w:line="276" w:lineRule="auto"/>
        <w:rPr>
          <w:rFonts w:ascii="Verdana" w:hAnsi="Verdana" w:cs="Arial"/>
          <w:b/>
          <w:sz w:val="18"/>
          <w:szCs w:val="18"/>
        </w:rPr>
      </w:pP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254"/>
        <w:gridCol w:w="1275"/>
        <w:gridCol w:w="1134"/>
        <w:gridCol w:w="1418"/>
      </w:tblGrid>
      <w:tr w:rsidR="00D33BAE" w:rsidRPr="004E2F7C" w14:paraId="68CEE96C" w14:textId="77777777" w:rsidTr="009C1604">
        <w:trPr>
          <w:jc w:val="center"/>
        </w:trPr>
        <w:tc>
          <w:tcPr>
            <w:tcW w:w="426" w:type="dxa"/>
            <w:shd w:val="clear" w:color="auto" w:fill="244061" w:themeFill="accent1" w:themeFillShade="80"/>
            <w:vAlign w:val="center"/>
          </w:tcPr>
          <w:p w14:paraId="56D95BA3" w14:textId="77777777" w:rsidR="00D33BAE" w:rsidRPr="004E2F7C" w:rsidRDefault="00D33BAE" w:rsidP="0053461F">
            <w:pPr>
              <w:spacing w:line="200" w:lineRule="exact"/>
              <w:ind w:left="20" w:hanging="20"/>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Nº</w:t>
            </w:r>
          </w:p>
        </w:tc>
        <w:tc>
          <w:tcPr>
            <w:tcW w:w="1843" w:type="dxa"/>
            <w:shd w:val="clear" w:color="auto" w:fill="244061" w:themeFill="accent1" w:themeFillShade="80"/>
            <w:vAlign w:val="center"/>
          </w:tcPr>
          <w:p w14:paraId="6B9D4F4F" w14:textId="77777777" w:rsidR="00D33BAE" w:rsidRPr="004E2F7C" w:rsidRDefault="00D33BAE" w:rsidP="0053461F">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SERVICIOS PRESTADOS</w:t>
            </w:r>
          </w:p>
        </w:tc>
        <w:tc>
          <w:tcPr>
            <w:tcW w:w="2097" w:type="dxa"/>
            <w:shd w:val="clear" w:color="auto" w:fill="244061" w:themeFill="accent1" w:themeFillShade="80"/>
            <w:vAlign w:val="center"/>
          </w:tcPr>
          <w:p w14:paraId="0CF87467" w14:textId="77777777" w:rsidR="00D33BAE" w:rsidRPr="004E2F7C" w:rsidRDefault="00D33BAE" w:rsidP="0053461F">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NOMBRE DEL CLIENTE</w:t>
            </w:r>
          </w:p>
        </w:tc>
        <w:tc>
          <w:tcPr>
            <w:tcW w:w="1254" w:type="dxa"/>
            <w:shd w:val="clear" w:color="auto" w:fill="244061" w:themeFill="accent1" w:themeFillShade="80"/>
            <w:vAlign w:val="center"/>
          </w:tcPr>
          <w:p w14:paraId="329639B5" w14:textId="77777777" w:rsidR="00D33BAE" w:rsidRPr="00D33BAE" w:rsidRDefault="00D33BAE"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DESDE</w:t>
            </w:r>
          </w:p>
          <w:p w14:paraId="4830A7A0" w14:textId="77777777" w:rsidR="00D33BAE" w:rsidRPr="00D33BAE" w:rsidRDefault="00D33BAE"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DÍA/MES/AÑO</w:t>
            </w:r>
          </w:p>
        </w:tc>
        <w:tc>
          <w:tcPr>
            <w:tcW w:w="1275" w:type="dxa"/>
            <w:shd w:val="clear" w:color="auto" w:fill="244061" w:themeFill="accent1" w:themeFillShade="80"/>
            <w:vAlign w:val="center"/>
          </w:tcPr>
          <w:p w14:paraId="0D9B7AEC" w14:textId="77777777" w:rsidR="00D33BAE" w:rsidRPr="00D33BAE" w:rsidRDefault="00D33BAE"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HASTA</w:t>
            </w:r>
          </w:p>
          <w:p w14:paraId="20C76263" w14:textId="77777777" w:rsidR="00D33BAE" w:rsidRPr="00D33BAE" w:rsidRDefault="00D33BAE"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DÍA/MES/AÑO</w:t>
            </w:r>
          </w:p>
        </w:tc>
        <w:tc>
          <w:tcPr>
            <w:tcW w:w="1134" w:type="dxa"/>
            <w:shd w:val="clear" w:color="auto" w:fill="244061" w:themeFill="accent1" w:themeFillShade="80"/>
            <w:vAlign w:val="center"/>
          </w:tcPr>
          <w:p w14:paraId="1C1641B7" w14:textId="77777777" w:rsidR="00D33BAE" w:rsidRPr="004E2F7C" w:rsidRDefault="00D33BAE" w:rsidP="0053461F">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DURACIÓN</w:t>
            </w:r>
          </w:p>
        </w:tc>
        <w:tc>
          <w:tcPr>
            <w:tcW w:w="1418" w:type="dxa"/>
            <w:shd w:val="clear" w:color="auto" w:fill="244061" w:themeFill="accent1" w:themeFillShade="80"/>
            <w:vAlign w:val="center"/>
          </w:tcPr>
          <w:p w14:paraId="1CE3C37A" w14:textId="77777777" w:rsidR="00D33BAE" w:rsidRPr="004E2F7C" w:rsidRDefault="00D33BAE" w:rsidP="0053461F">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MONTO FACTURADO</w:t>
            </w:r>
            <w:r w:rsidRPr="004E2F7C">
              <w:rPr>
                <w:rFonts w:ascii="Arial" w:hAnsi="Arial" w:cs="Arial"/>
                <w:b/>
                <w:color w:val="FFFFFF" w:themeColor="background1"/>
                <w:sz w:val="16"/>
                <w:szCs w:val="16"/>
                <w:lang w:val="es-ES_tradnl"/>
              </w:rPr>
              <w:t xml:space="preserve"> (Bs.)</w:t>
            </w:r>
          </w:p>
        </w:tc>
      </w:tr>
      <w:tr w:rsidR="00D33BAE" w:rsidRPr="004E2F7C" w14:paraId="2B1D9607" w14:textId="77777777" w:rsidTr="009C1604">
        <w:trPr>
          <w:trHeight w:val="398"/>
          <w:jc w:val="center"/>
        </w:trPr>
        <w:tc>
          <w:tcPr>
            <w:tcW w:w="9447" w:type="dxa"/>
            <w:gridSpan w:val="7"/>
            <w:shd w:val="clear" w:color="auto" w:fill="365F91" w:themeFill="accent1" w:themeFillShade="BF"/>
            <w:vAlign w:val="center"/>
          </w:tcPr>
          <w:p w14:paraId="64DDC6B9" w14:textId="77777777" w:rsidR="00D33BAE" w:rsidRDefault="00D33BAE" w:rsidP="00D33BAE">
            <w:pPr>
              <w:spacing w:line="200" w:lineRule="exact"/>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EXPERIENCIA GENERAL</w:t>
            </w:r>
          </w:p>
        </w:tc>
      </w:tr>
      <w:tr w:rsidR="0053461F" w:rsidRPr="006306A2" w14:paraId="6742645C" w14:textId="77777777" w:rsidTr="009C1604">
        <w:trPr>
          <w:trHeight w:hRule="exact" w:val="320"/>
          <w:jc w:val="center"/>
        </w:trPr>
        <w:tc>
          <w:tcPr>
            <w:tcW w:w="426" w:type="dxa"/>
            <w:vAlign w:val="center"/>
          </w:tcPr>
          <w:p w14:paraId="291156D2"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14:paraId="193C8CAF"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42EDD99C"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39C20CD0"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64726AEA"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147C8DAB"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095399DD"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791C362D" w14:textId="77777777" w:rsidTr="009C1604">
        <w:trPr>
          <w:trHeight w:hRule="exact" w:val="320"/>
          <w:jc w:val="center"/>
        </w:trPr>
        <w:tc>
          <w:tcPr>
            <w:tcW w:w="426" w:type="dxa"/>
            <w:vAlign w:val="center"/>
          </w:tcPr>
          <w:p w14:paraId="79111CA6"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14:paraId="2084F67B"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27F08EFF"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52AA9CF6"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7654586A"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1CD0CC8D"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11440262"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1268385D" w14:textId="77777777" w:rsidTr="009C1604">
        <w:trPr>
          <w:trHeight w:hRule="exact" w:val="320"/>
          <w:jc w:val="center"/>
        </w:trPr>
        <w:tc>
          <w:tcPr>
            <w:tcW w:w="426" w:type="dxa"/>
            <w:vAlign w:val="center"/>
          </w:tcPr>
          <w:p w14:paraId="4A574E9D"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14:paraId="126FB707"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62CD40C9"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773B5687"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3A736E62"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795E6A75"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362707EF"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769318D7" w14:textId="77777777" w:rsidTr="009C1604">
        <w:trPr>
          <w:trHeight w:hRule="exact" w:val="320"/>
          <w:jc w:val="center"/>
        </w:trPr>
        <w:tc>
          <w:tcPr>
            <w:tcW w:w="426" w:type="dxa"/>
            <w:vAlign w:val="center"/>
          </w:tcPr>
          <w:p w14:paraId="434707C6"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14:paraId="1702156B"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45FC5F38"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7DDDCDC4"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412BE405"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4BD76B8F"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22461B54"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5F380092" w14:textId="77777777" w:rsidTr="009C1604">
        <w:trPr>
          <w:trHeight w:hRule="exact" w:val="320"/>
          <w:jc w:val="center"/>
        </w:trPr>
        <w:tc>
          <w:tcPr>
            <w:tcW w:w="426" w:type="dxa"/>
            <w:vAlign w:val="center"/>
          </w:tcPr>
          <w:p w14:paraId="042CDA35"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14:paraId="47BBDE86"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0D548829"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7EF83953"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13BC1A58"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324B58BE"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0F984266"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690A1F25" w14:textId="77777777" w:rsidTr="009C1604">
        <w:trPr>
          <w:trHeight w:hRule="exact" w:val="320"/>
          <w:jc w:val="center"/>
        </w:trPr>
        <w:tc>
          <w:tcPr>
            <w:tcW w:w="426" w:type="dxa"/>
            <w:vAlign w:val="center"/>
          </w:tcPr>
          <w:p w14:paraId="027ABFC1"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14:paraId="3A1AF301"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36E9476E"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2E661E2E"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1EA08EAC"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108E2CA9"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39541082"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79F08229" w14:textId="77777777" w:rsidTr="009C1604">
        <w:trPr>
          <w:trHeight w:hRule="exact" w:val="320"/>
          <w:jc w:val="center"/>
        </w:trPr>
        <w:tc>
          <w:tcPr>
            <w:tcW w:w="426" w:type="dxa"/>
            <w:vAlign w:val="center"/>
          </w:tcPr>
          <w:p w14:paraId="4459B910"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14:paraId="411D86DC"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24CB7CEA"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2D83F26D"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39F81C23"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7E5C2AB3"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30DF19E0"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400825E8" w14:textId="77777777" w:rsidTr="009C1604">
        <w:trPr>
          <w:trHeight w:hRule="exact" w:val="320"/>
          <w:jc w:val="center"/>
        </w:trPr>
        <w:tc>
          <w:tcPr>
            <w:tcW w:w="426" w:type="dxa"/>
            <w:vAlign w:val="center"/>
          </w:tcPr>
          <w:p w14:paraId="1ABE4C4B"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14:paraId="11819438"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331FD9F3"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67F8FC31"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55EFD77D"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6D2AC1A1"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1C533AEC" w14:textId="77777777" w:rsidR="0053461F" w:rsidRPr="006306A2" w:rsidRDefault="0053461F" w:rsidP="0053461F">
            <w:pPr>
              <w:spacing w:line="200" w:lineRule="exact"/>
              <w:jc w:val="center"/>
              <w:rPr>
                <w:rFonts w:ascii="Arial" w:hAnsi="Arial" w:cs="Arial"/>
                <w:sz w:val="16"/>
                <w:szCs w:val="16"/>
                <w:lang w:val="es-ES_tradnl"/>
              </w:rPr>
            </w:pPr>
          </w:p>
        </w:tc>
      </w:tr>
      <w:tr w:rsidR="00D33BAE" w:rsidRPr="006306A2" w14:paraId="7367F455" w14:textId="77777777" w:rsidTr="009C1604">
        <w:trPr>
          <w:trHeight w:hRule="exact" w:val="320"/>
          <w:jc w:val="center"/>
        </w:trPr>
        <w:tc>
          <w:tcPr>
            <w:tcW w:w="9447" w:type="dxa"/>
            <w:gridSpan w:val="7"/>
            <w:shd w:val="clear" w:color="auto" w:fill="365F91" w:themeFill="accent1" w:themeFillShade="BF"/>
            <w:vAlign w:val="center"/>
          </w:tcPr>
          <w:p w14:paraId="13A31BA3" w14:textId="77777777" w:rsidR="00D33BAE" w:rsidRPr="006306A2" w:rsidRDefault="00D33BAE" w:rsidP="00D33BAE">
            <w:pPr>
              <w:spacing w:line="200" w:lineRule="exact"/>
              <w:rPr>
                <w:rFonts w:ascii="Arial" w:hAnsi="Arial" w:cs="Arial"/>
                <w:sz w:val="16"/>
                <w:szCs w:val="16"/>
                <w:lang w:val="es-ES_tradnl"/>
              </w:rPr>
            </w:pPr>
            <w:r w:rsidRPr="00D33BAE">
              <w:rPr>
                <w:rFonts w:ascii="Arial" w:hAnsi="Arial" w:cs="Arial"/>
                <w:b/>
                <w:color w:val="FFFFFF" w:themeColor="background1"/>
                <w:sz w:val="16"/>
                <w:szCs w:val="16"/>
                <w:lang w:val="es-ES_tradnl"/>
              </w:rPr>
              <w:t>EXPERIENCIA ESPECÍFICA</w:t>
            </w:r>
          </w:p>
        </w:tc>
      </w:tr>
      <w:tr w:rsidR="000E4D5A" w:rsidRPr="006306A2" w14:paraId="19D08FE0" w14:textId="77777777" w:rsidTr="000E4D5A">
        <w:trPr>
          <w:trHeight w:hRule="exact" w:val="708"/>
          <w:jc w:val="center"/>
        </w:trPr>
        <w:tc>
          <w:tcPr>
            <w:tcW w:w="426" w:type="dxa"/>
            <w:shd w:val="clear" w:color="auto" w:fill="17365D" w:themeFill="text2" w:themeFillShade="BF"/>
            <w:vAlign w:val="center"/>
          </w:tcPr>
          <w:p w14:paraId="3F6A96B8" w14:textId="1F9BA0B3" w:rsidR="000E4D5A" w:rsidRPr="000E4D5A" w:rsidRDefault="000E4D5A" w:rsidP="008409C8">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Nº</w:t>
            </w:r>
          </w:p>
        </w:tc>
        <w:tc>
          <w:tcPr>
            <w:tcW w:w="1843" w:type="dxa"/>
            <w:shd w:val="clear" w:color="auto" w:fill="17365D" w:themeFill="text2" w:themeFillShade="BF"/>
            <w:vAlign w:val="center"/>
          </w:tcPr>
          <w:p w14:paraId="7724E13D" w14:textId="3D37F601" w:rsidR="000E4D5A" w:rsidRPr="000E4D5A" w:rsidRDefault="000E4D5A"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SERVICIOS PRESTADOS</w:t>
            </w:r>
          </w:p>
        </w:tc>
        <w:tc>
          <w:tcPr>
            <w:tcW w:w="2097" w:type="dxa"/>
            <w:shd w:val="clear" w:color="auto" w:fill="17365D" w:themeFill="text2" w:themeFillShade="BF"/>
            <w:vAlign w:val="center"/>
          </w:tcPr>
          <w:p w14:paraId="5CE1DD8A" w14:textId="26E5586F" w:rsidR="000E4D5A" w:rsidRPr="000E4D5A" w:rsidRDefault="000E4D5A"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NOMBRE DEL CLIENTE</w:t>
            </w:r>
          </w:p>
        </w:tc>
        <w:tc>
          <w:tcPr>
            <w:tcW w:w="1254" w:type="dxa"/>
            <w:shd w:val="clear" w:color="auto" w:fill="17365D" w:themeFill="text2" w:themeFillShade="BF"/>
            <w:vAlign w:val="center"/>
          </w:tcPr>
          <w:p w14:paraId="477E6C85" w14:textId="77777777" w:rsidR="000E4D5A" w:rsidRPr="000E4D5A" w:rsidRDefault="000E4D5A" w:rsidP="00AA571D">
            <w:pPr>
              <w:tabs>
                <w:tab w:val="left" w:pos="7560"/>
                <w:tab w:val="left" w:pos="7920"/>
              </w:tabs>
              <w:jc w:val="center"/>
              <w:rPr>
                <w:rFonts w:ascii="Arial" w:hAnsi="Arial" w:cs="Arial"/>
                <w:b/>
                <w:sz w:val="16"/>
                <w:szCs w:val="16"/>
                <w:lang w:val="es-ES_tradnl"/>
              </w:rPr>
            </w:pPr>
            <w:r w:rsidRPr="000E4D5A">
              <w:rPr>
                <w:rFonts w:ascii="Arial" w:hAnsi="Arial" w:cs="Arial"/>
                <w:b/>
                <w:sz w:val="16"/>
                <w:szCs w:val="16"/>
                <w:lang w:val="es-ES_tradnl"/>
              </w:rPr>
              <w:t>DESDE</w:t>
            </w:r>
          </w:p>
          <w:p w14:paraId="5FFCE50D" w14:textId="58160E1F" w:rsidR="000E4D5A" w:rsidRPr="000E4D5A" w:rsidRDefault="000E4D5A"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DÍA/MES/AÑO</w:t>
            </w:r>
          </w:p>
        </w:tc>
        <w:tc>
          <w:tcPr>
            <w:tcW w:w="1275" w:type="dxa"/>
            <w:shd w:val="clear" w:color="auto" w:fill="17365D" w:themeFill="text2" w:themeFillShade="BF"/>
            <w:vAlign w:val="center"/>
          </w:tcPr>
          <w:p w14:paraId="61289300" w14:textId="77777777" w:rsidR="000E4D5A" w:rsidRPr="000E4D5A" w:rsidRDefault="000E4D5A" w:rsidP="00AA571D">
            <w:pPr>
              <w:tabs>
                <w:tab w:val="left" w:pos="7560"/>
                <w:tab w:val="left" w:pos="7920"/>
              </w:tabs>
              <w:jc w:val="center"/>
              <w:rPr>
                <w:rFonts w:ascii="Arial" w:hAnsi="Arial" w:cs="Arial"/>
                <w:b/>
                <w:sz w:val="16"/>
                <w:szCs w:val="16"/>
                <w:lang w:val="es-ES_tradnl"/>
              </w:rPr>
            </w:pPr>
            <w:r w:rsidRPr="000E4D5A">
              <w:rPr>
                <w:rFonts w:ascii="Arial" w:hAnsi="Arial" w:cs="Arial"/>
                <w:b/>
                <w:sz w:val="16"/>
                <w:szCs w:val="16"/>
                <w:lang w:val="es-ES_tradnl"/>
              </w:rPr>
              <w:t>HASTA</w:t>
            </w:r>
          </w:p>
          <w:p w14:paraId="03EC0F79" w14:textId="6C9C5BBC" w:rsidR="000E4D5A" w:rsidRPr="000E4D5A" w:rsidRDefault="000E4D5A"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DÍA/MES/AÑO</w:t>
            </w:r>
          </w:p>
        </w:tc>
        <w:tc>
          <w:tcPr>
            <w:tcW w:w="1134" w:type="dxa"/>
            <w:shd w:val="clear" w:color="auto" w:fill="17365D" w:themeFill="text2" w:themeFillShade="BF"/>
            <w:vAlign w:val="center"/>
          </w:tcPr>
          <w:p w14:paraId="121A5014" w14:textId="45783B59" w:rsidR="000E4D5A" w:rsidRPr="000E4D5A" w:rsidRDefault="000E4D5A"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DURACIÓN</w:t>
            </w:r>
          </w:p>
        </w:tc>
        <w:tc>
          <w:tcPr>
            <w:tcW w:w="1418" w:type="dxa"/>
            <w:shd w:val="clear" w:color="auto" w:fill="17365D" w:themeFill="text2" w:themeFillShade="BF"/>
            <w:vAlign w:val="center"/>
          </w:tcPr>
          <w:p w14:paraId="167ECECF" w14:textId="3089AF82" w:rsidR="000E4D5A" w:rsidRPr="000E4D5A" w:rsidRDefault="000E4D5A"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MONTO FACTURADO (Bs.)</w:t>
            </w:r>
          </w:p>
        </w:tc>
      </w:tr>
      <w:tr w:rsidR="000E4D5A" w:rsidRPr="006306A2" w14:paraId="00ACB15A" w14:textId="77777777" w:rsidTr="00AA571D">
        <w:trPr>
          <w:trHeight w:hRule="exact" w:val="320"/>
          <w:jc w:val="center"/>
        </w:trPr>
        <w:tc>
          <w:tcPr>
            <w:tcW w:w="426" w:type="dxa"/>
            <w:vAlign w:val="center"/>
          </w:tcPr>
          <w:p w14:paraId="3F062339" w14:textId="7C1C8AA8" w:rsidR="000E4D5A" w:rsidRPr="000E4D5A" w:rsidRDefault="000E4D5A" w:rsidP="008409C8">
            <w:pPr>
              <w:spacing w:line="200" w:lineRule="exact"/>
              <w:jc w:val="center"/>
              <w:rPr>
                <w:rFonts w:ascii="Arial" w:hAnsi="Arial" w:cs="Arial"/>
                <w:sz w:val="16"/>
                <w:szCs w:val="16"/>
                <w:lang w:val="es-ES_tradnl"/>
              </w:rPr>
            </w:pPr>
            <w:r w:rsidRPr="000E4D5A">
              <w:rPr>
                <w:rFonts w:ascii="Arial" w:hAnsi="Arial" w:cs="Arial"/>
                <w:sz w:val="16"/>
                <w:szCs w:val="16"/>
                <w:lang w:val="es-ES_tradnl"/>
              </w:rPr>
              <w:t>1</w:t>
            </w:r>
          </w:p>
        </w:tc>
        <w:tc>
          <w:tcPr>
            <w:tcW w:w="1843" w:type="dxa"/>
            <w:vAlign w:val="center"/>
          </w:tcPr>
          <w:p w14:paraId="698217DF" w14:textId="77777777" w:rsidR="000E4D5A" w:rsidRPr="000E4D5A" w:rsidRDefault="000E4D5A" w:rsidP="0053461F">
            <w:pPr>
              <w:spacing w:line="200" w:lineRule="exact"/>
              <w:jc w:val="center"/>
              <w:rPr>
                <w:rFonts w:ascii="Arial" w:hAnsi="Arial" w:cs="Arial"/>
                <w:sz w:val="16"/>
                <w:szCs w:val="16"/>
                <w:lang w:val="es-ES_tradnl"/>
              </w:rPr>
            </w:pPr>
          </w:p>
        </w:tc>
        <w:tc>
          <w:tcPr>
            <w:tcW w:w="2097" w:type="dxa"/>
            <w:vAlign w:val="center"/>
          </w:tcPr>
          <w:p w14:paraId="3EDAC1DE" w14:textId="77777777" w:rsidR="000E4D5A" w:rsidRPr="000E4D5A" w:rsidRDefault="000E4D5A" w:rsidP="0053461F">
            <w:pPr>
              <w:spacing w:line="200" w:lineRule="exact"/>
              <w:jc w:val="center"/>
              <w:rPr>
                <w:rFonts w:ascii="Arial" w:hAnsi="Arial" w:cs="Arial"/>
                <w:sz w:val="16"/>
                <w:szCs w:val="16"/>
                <w:lang w:val="es-ES_tradnl"/>
              </w:rPr>
            </w:pPr>
          </w:p>
        </w:tc>
        <w:tc>
          <w:tcPr>
            <w:tcW w:w="1254" w:type="dxa"/>
            <w:vAlign w:val="center"/>
          </w:tcPr>
          <w:p w14:paraId="694C4527" w14:textId="77777777" w:rsidR="000E4D5A" w:rsidRPr="000E4D5A" w:rsidRDefault="000E4D5A" w:rsidP="00AA571D">
            <w:pPr>
              <w:tabs>
                <w:tab w:val="left" w:pos="7560"/>
                <w:tab w:val="left" w:pos="7920"/>
              </w:tabs>
              <w:jc w:val="center"/>
              <w:rPr>
                <w:rFonts w:ascii="Arial" w:hAnsi="Arial" w:cs="Arial"/>
                <w:sz w:val="16"/>
                <w:szCs w:val="16"/>
                <w:lang w:val="es-ES_tradnl"/>
              </w:rPr>
            </w:pPr>
          </w:p>
        </w:tc>
        <w:tc>
          <w:tcPr>
            <w:tcW w:w="1275" w:type="dxa"/>
            <w:vAlign w:val="center"/>
          </w:tcPr>
          <w:p w14:paraId="2E05CB66" w14:textId="77777777" w:rsidR="000E4D5A" w:rsidRPr="000E4D5A" w:rsidRDefault="000E4D5A" w:rsidP="00AA571D">
            <w:pPr>
              <w:tabs>
                <w:tab w:val="left" w:pos="7560"/>
                <w:tab w:val="left" w:pos="7920"/>
              </w:tabs>
              <w:jc w:val="center"/>
              <w:rPr>
                <w:rFonts w:ascii="Arial" w:hAnsi="Arial" w:cs="Arial"/>
                <w:sz w:val="16"/>
                <w:szCs w:val="16"/>
                <w:lang w:val="es-ES_tradnl"/>
              </w:rPr>
            </w:pPr>
          </w:p>
        </w:tc>
        <w:tc>
          <w:tcPr>
            <w:tcW w:w="1134" w:type="dxa"/>
            <w:vAlign w:val="center"/>
          </w:tcPr>
          <w:p w14:paraId="2F58E6EA" w14:textId="77777777" w:rsidR="000E4D5A" w:rsidRPr="000E4D5A" w:rsidRDefault="000E4D5A" w:rsidP="0053461F">
            <w:pPr>
              <w:spacing w:line="200" w:lineRule="exact"/>
              <w:jc w:val="center"/>
              <w:rPr>
                <w:rFonts w:ascii="Arial" w:hAnsi="Arial" w:cs="Arial"/>
                <w:sz w:val="16"/>
                <w:szCs w:val="16"/>
                <w:lang w:val="es-ES_tradnl"/>
              </w:rPr>
            </w:pPr>
          </w:p>
        </w:tc>
        <w:tc>
          <w:tcPr>
            <w:tcW w:w="1418" w:type="dxa"/>
            <w:vAlign w:val="center"/>
          </w:tcPr>
          <w:p w14:paraId="009F7734" w14:textId="77777777" w:rsidR="000E4D5A" w:rsidRPr="000E4D5A" w:rsidRDefault="000E4D5A" w:rsidP="0053461F">
            <w:pPr>
              <w:spacing w:line="200" w:lineRule="exact"/>
              <w:jc w:val="center"/>
              <w:rPr>
                <w:rFonts w:ascii="Arial" w:hAnsi="Arial" w:cs="Arial"/>
                <w:sz w:val="16"/>
                <w:szCs w:val="16"/>
                <w:lang w:val="es-ES_tradnl"/>
              </w:rPr>
            </w:pPr>
          </w:p>
        </w:tc>
      </w:tr>
      <w:tr w:rsidR="000E4D5A" w:rsidRPr="006306A2" w14:paraId="6C3680C9" w14:textId="77777777" w:rsidTr="009C1604">
        <w:trPr>
          <w:trHeight w:hRule="exact" w:val="320"/>
          <w:jc w:val="center"/>
        </w:trPr>
        <w:tc>
          <w:tcPr>
            <w:tcW w:w="426" w:type="dxa"/>
            <w:vAlign w:val="center"/>
          </w:tcPr>
          <w:p w14:paraId="712C5273" w14:textId="28395420" w:rsidR="000E4D5A" w:rsidRPr="006306A2" w:rsidRDefault="000E4D5A" w:rsidP="008409C8">
            <w:pPr>
              <w:spacing w:line="200" w:lineRule="exact"/>
              <w:jc w:val="center"/>
              <w:rPr>
                <w:rFonts w:ascii="Arial" w:hAnsi="Arial" w:cs="Arial"/>
                <w:sz w:val="16"/>
                <w:szCs w:val="16"/>
                <w:lang w:val="es-ES_tradnl"/>
              </w:rPr>
            </w:pPr>
            <w:r>
              <w:rPr>
                <w:rFonts w:ascii="Arial" w:hAnsi="Arial" w:cs="Arial"/>
                <w:sz w:val="16"/>
                <w:szCs w:val="16"/>
                <w:lang w:val="es-ES_tradnl"/>
              </w:rPr>
              <w:t>2</w:t>
            </w:r>
          </w:p>
        </w:tc>
        <w:tc>
          <w:tcPr>
            <w:tcW w:w="1843" w:type="dxa"/>
            <w:vAlign w:val="center"/>
          </w:tcPr>
          <w:p w14:paraId="4C63E9F5" w14:textId="77777777" w:rsidR="000E4D5A" w:rsidRPr="006306A2" w:rsidRDefault="000E4D5A" w:rsidP="0053461F">
            <w:pPr>
              <w:spacing w:line="200" w:lineRule="exact"/>
              <w:jc w:val="center"/>
              <w:rPr>
                <w:rFonts w:ascii="Arial" w:hAnsi="Arial" w:cs="Arial"/>
                <w:sz w:val="16"/>
                <w:szCs w:val="16"/>
                <w:lang w:val="es-ES_tradnl"/>
              </w:rPr>
            </w:pPr>
          </w:p>
        </w:tc>
        <w:tc>
          <w:tcPr>
            <w:tcW w:w="2097" w:type="dxa"/>
            <w:vAlign w:val="center"/>
          </w:tcPr>
          <w:p w14:paraId="3013304D" w14:textId="77777777" w:rsidR="000E4D5A" w:rsidRPr="006306A2" w:rsidRDefault="000E4D5A" w:rsidP="0053461F">
            <w:pPr>
              <w:spacing w:line="200" w:lineRule="exact"/>
              <w:jc w:val="center"/>
              <w:rPr>
                <w:rFonts w:ascii="Arial" w:hAnsi="Arial" w:cs="Arial"/>
                <w:sz w:val="16"/>
                <w:szCs w:val="16"/>
                <w:lang w:val="es-ES_tradnl"/>
              </w:rPr>
            </w:pPr>
          </w:p>
        </w:tc>
        <w:tc>
          <w:tcPr>
            <w:tcW w:w="1254" w:type="dxa"/>
          </w:tcPr>
          <w:p w14:paraId="6B30BAB5" w14:textId="77777777" w:rsidR="000E4D5A" w:rsidRPr="006306A2" w:rsidRDefault="000E4D5A" w:rsidP="0053461F">
            <w:pPr>
              <w:spacing w:line="200" w:lineRule="exact"/>
              <w:jc w:val="center"/>
              <w:rPr>
                <w:rFonts w:ascii="Arial" w:hAnsi="Arial" w:cs="Arial"/>
                <w:sz w:val="16"/>
                <w:szCs w:val="16"/>
                <w:lang w:val="es-ES_tradnl"/>
              </w:rPr>
            </w:pPr>
          </w:p>
        </w:tc>
        <w:tc>
          <w:tcPr>
            <w:tcW w:w="1275" w:type="dxa"/>
          </w:tcPr>
          <w:p w14:paraId="4777AF8F" w14:textId="77777777" w:rsidR="000E4D5A" w:rsidRPr="006306A2" w:rsidRDefault="000E4D5A" w:rsidP="0053461F">
            <w:pPr>
              <w:spacing w:line="200" w:lineRule="exact"/>
              <w:jc w:val="center"/>
              <w:rPr>
                <w:rFonts w:ascii="Arial" w:hAnsi="Arial" w:cs="Arial"/>
                <w:sz w:val="16"/>
                <w:szCs w:val="16"/>
                <w:lang w:val="es-ES_tradnl"/>
              </w:rPr>
            </w:pPr>
          </w:p>
        </w:tc>
        <w:tc>
          <w:tcPr>
            <w:tcW w:w="1134" w:type="dxa"/>
          </w:tcPr>
          <w:p w14:paraId="5596D9E3" w14:textId="77777777" w:rsidR="000E4D5A" w:rsidRPr="006306A2" w:rsidRDefault="000E4D5A" w:rsidP="0053461F">
            <w:pPr>
              <w:spacing w:line="200" w:lineRule="exact"/>
              <w:jc w:val="center"/>
              <w:rPr>
                <w:rFonts w:ascii="Arial" w:hAnsi="Arial" w:cs="Arial"/>
                <w:sz w:val="16"/>
                <w:szCs w:val="16"/>
                <w:lang w:val="es-ES_tradnl"/>
              </w:rPr>
            </w:pPr>
          </w:p>
        </w:tc>
        <w:tc>
          <w:tcPr>
            <w:tcW w:w="1418" w:type="dxa"/>
            <w:vAlign w:val="center"/>
          </w:tcPr>
          <w:p w14:paraId="1731CA9C" w14:textId="77777777" w:rsidR="000E4D5A" w:rsidRPr="006306A2" w:rsidRDefault="000E4D5A" w:rsidP="0053461F">
            <w:pPr>
              <w:spacing w:line="200" w:lineRule="exact"/>
              <w:jc w:val="center"/>
              <w:rPr>
                <w:rFonts w:ascii="Arial" w:hAnsi="Arial" w:cs="Arial"/>
                <w:sz w:val="16"/>
                <w:szCs w:val="16"/>
                <w:lang w:val="es-ES_tradnl"/>
              </w:rPr>
            </w:pPr>
          </w:p>
        </w:tc>
      </w:tr>
      <w:tr w:rsidR="000E4D5A" w:rsidRPr="006306A2" w14:paraId="01E149CA" w14:textId="77777777" w:rsidTr="009C1604">
        <w:trPr>
          <w:trHeight w:hRule="exact" w:val="320"/>
          <w:jc w:val="center"/>
        </w:trPr>
        <w:tc>
          <w:tcPr>
            <w:tcW w:w="426" w:type="dxa"/>
            <w:vAlign w:val="center"/>
          </w:tcPr>
          <w:p w14:paraId="01F78F1E" w14:textId="1DDC87A7" w:rsidR="000E4D5A" w:rsidRPr="006306A2" w:rsidRDefault="000E4D5A" w:rsidP="008409C8">
            <w:pPr>
              <w:spacing w:line="200" w:lineRule="exact"/>
              <w:jc w:val="center"/>
              <w:rPr>
                <w:rFonts w:ascii="Arial" w:hAnsi="Arial" w:cs="Arial"/>
                <w:sz w:val="16"/>
                <w:szCs w:val="16"/>
                <w:lang w:val="es-ES_tradnl"/>
              </w:rPr>
            </w:pPr>
            <w:r>
              <w:rPr>
                <w:rFonts w:ascii="Arial" w:hAnsi="Arial" w:cs="Arial"/>
                <w:sz w:val="16"/>
                <w:szCs w:val="16"/>
                <w:lang w:val="es-ES_tradnl"/>
              </w:rPr>
              <w:t>3</w:t>
            </w:r>
          </w:p>
        </w:tc>
        <w:tc>
          <w:tcPr>
            <w:tcW w:w="1843" w:type="dxa"/>
            <w:vAlign w:val="center"/>
          </w:tcPr>
          <w:p w14:paraId="113A1B30" w14:textId="77777777" w:rsidR="000E4D5A" w:rsidRPr="006306A2" w:rsidRDefault="000E4D5A" w:rsidP="0053461F">
            <w:pPr>
              <w:spacing w:line="200" w:lineRule="exact"/>
              <w:jc w:val="center"/>
              <w:rPr>
                <w:rFonts w:ascii="Arial" w:hAnsi="Arial" w:cs="Arial"/>
                <w:sz w:val="16"/>
                <w:szCs w:val="16"/>
                <w:lang w:val="es-ES_tradnl"/>
              </w:rPr>
            </w:pPr>
          </w:p>
        </w:tc>
        <w:tc>
          <w:tcPr>
            <w:tcW w:w="2097" w:type="dxa"/>
            <w:vAlign w:val="center"/>
          </w:tcPr>
          <w:p w14:paraId="7D31B722" w14:textId="77777777" w:rsidR="000E4D5A" w:rsidRPr="006306A2" w:rsidRDefault="000E4D5A" w:rsidP="0053461F">
            <w:pPr>
              <w:spacing w:line="200" w:lineRule="exact"/>
              <w:jc w:val="center"/>
              <w:rPr>
                <w:rFonts w:ascii="Arial" w:hAnsi="Arial" w:cs="Arial"/>
                <w:sz w:val="16"/>
                <w:szCs w:val="16"/>
                <w:lang w:val="es-ES_tradnl"/>
              </w:rPr>
            </w:pPr>
          </w:p>
        </w:tc>
        <w:tc>
          <w:tcPr>
            <w:tcW w:w="1254" w:type="dxa"/>
          </w:tcPr>
          <w:p w14:paraId="774B9B1E" w14:textId="77777777" w:rsidR="000E4D5A" w:rsidRPr="006306A2" w:rsidRDefault="000E4D5A" w:rsidP="0053461F">
            <w:pPr>
              <w:spacing w:line="200" w:lineRule="exact"/>
              <w:jc w:val="center"/>
              <w:rPr>
                <w:rFonts w:ascii="Arial" w:hAnsi="Arial" w:cs="Arial"/>
                <w:sz w:val="16"/>
                <w:szCs w:val="16"/>
                <w:lang w:val="es-ES_tradnl"/>
              </w:rPr>
            </w:pPr>
          </w:p>
        </w:tc>
        <w:tc>
          <w:tcPr>
            <w:tcW w:w="1275" w:type="dxa"/>
          </w:tcPr>
          <w:p w14:paraId="2A8AD333" w14:textId="77777777" w:rsidR="000E4D5A" w:rsidRPr="006306A2" w:rsidRDefault="000E4D5A" w:rsidP="0053461F">
            <w:pPr>
              <w:spacing w:line="200" w:lineRule="exact"/>
              <w:jc w:val="center"/>
              <w:rPr>
                <w:rFonts w:ascii="Arial" w:hAnsi="Arial" w:cs="Arial"/>
                <w:sz w:val="16"/>
                <w:szCs w:val="16"/>
                <w:lang w:val="es-ES_tradnl"/>
              </w:rPr>
            </w:pPr>
          </w:p>
        </w:tc>
        <w:tc>
          <w:tcPr>
            <w:tcW w:w="1134" w:type="dxa"/>
          </w:tcPr>
          <w:p w14:paraId="2AD50466" w14:textId="77777777" w:rsidR="000E4D5A" w:rsidRPr="006306A2" w:rsidRDefault="000E4D5A" w:rsidP="0053461F">
            <w:pPr>
              <w:spacing w:line="200" w:lineRule="exact"/>
              <w:jc w:val="center"/>
              <w:rPr>
                <w:rFonts w:ascii="Arial" w:hAnsi="Arial" w:cs="Arial"/>
                <w:sz w:val="16"/>
                <w:szCs w:val="16"/>
                <w:lang w:val="es-ES_tradnl"/>
              </w:rPr>
            </w:pPr>
          </w:p>
        </w:tc>
        <w:tc>
          <w:tcPr>
            <w:tcW w:w="1418" w:type="dxa"/>
            <w:vAlign w:val="center"/>
          </w:tcPr>
          <w:p w14:paraId="491691B9" w14:textId="77777777" w:rsidR="000E4D5A" w:rsidRPr="006306A2" w:rsidRDefault="000E4D5A" w:rsidP="0053461F">
            <w:pPr>
              <w:spacing w:line="200" w:lineRule="exact"/>
              <w:jc w:val="center"/>
              <w:rPr>
                <w:rFonts w:ascii="Arial" w:hAnsi="Arial" w:cs="Arial"/>
                <w:sz w:val="16"/>
                <w:szCs w:val="16"/>
                <w:lang w:val="es-ES_tradnl"/>
              </w:rPr>
            </w:pPr>
          </w:p>
        </w:tc>
      </w:tr>
      <w:tr w:rsidR="000E4D5A" w:rsidRPr="006306A2" w14:paraId="14B919F8" w14:textId="77777777" w:rsidTr="009C1604">
        <w:trPr>
          <w:trHeight w:hRule="exact" w:val="320"/>
          <w:jc w:val="center"/>
        </w:trPr>
        <w:tc>
          <w:tcPr>
            <w:tcW w:w="426" w:type="dxa"/>
            <w:vAlign w:val="center"/>
          </w:tcPr>
          <w:p w14:paraId="3AD88D38" w14:textId="0FC04540" w:rsidR="000E4D5A" w:rsidRPr="006306A2" w:rsidRDefault="000E4D5A" w:rsidP="008409C8">
            <w:pPr>
              <w:spacing w:line="200" w:lineRule="exact"/>
              <w:jc w:val="center"/>
              <w:rPr>
                <w:rFonts w:ascii="Arial" w:hAnsi="Arial" w:cs="Arial"/>
                <w:sz w:val="16"/>
                <w:szCs w:val="16"/>
                <w:lang w:val="es-ES_tradnl"/>
              </w:rPr>
            </w:pPr>
            <w:r>
              <w:rPr>
                <w:rFonts w:ascii="Arial" w:hAnsi="Arial" w:cs="Arial"/>
                <w:sz w:val="16"/>
                <w:szCs w:val="16"/>
                <w:lang w:val="es-ES_tradnl"/>
              </w:rPr>
              <w:t>4</w:t>
            </w:r>
          </w:p>
        </w:tc>
        <w:tc>
          <w:tcPr>
            <w:tcW w:w="1843" w:type="dxa"/>
            <w:vAlign w:val="center"/>
          </w:tcPr>
          <w:p w14:paraId="20AE7816" w14:textId="77777777" w:rsidR="000E4D5A" w:rsidRPr="006306A2" w:rsidRDefault="000E4D5A" w:rsidP="0053461F">
            <w:pPr>
              <w:spacing w:line="200" w:lineRule="exact"/>
              <w:jc w:val="center"/>
              <w:rPr>
                <w:rFonts w:ascii="Arial" w:hAnsi="Arial" w:cs="Arial"/>
                <w:sz w:val="16"/>
                <w:szCs w:val="16"/>
                <w:lang w:val="es-ES_tradnl"/>
              </w:rPr>
            </w:pPr>
          </w:p>
        </w:tc>
        <w:tc>
          <w:tcPr>
            <w:tcW w:w="2097" w:type="dxa"/>
            <w:vAlign w:val="center"/>
          </w:tcPr>
          <w:p w14:paraId="6041AD32" w14:textId="77777777" w:rsidR="000E4D5A" w:rsidRPr="006306A2" w:rsidRDefault="000E4D5A" w:rsidP="0053461F">
            <w:pPr>
              <w:spacing w:line="200" w:lineRule="exact"/>
              <w:jc w:val="center"/>
              <w:rPr>
                <w:rFonts w:ascii="Arial" w:hAnsi="Arial" w:cs="Arial"/>
                <w:sz w:val="16"/>
                <w:szCs w:val="16"/>
                <w:lang w:val="es-ES_tradnl"/>
              </w:rPr>
            </w:pPr>
          </w:p>
        </w:tc>
        <w:tc>
          <w:tcPr>
            <w:tcW w:w="1254" w:type="dxa"/>
          </w:tcPr>
          <w:p w14:paraId="529E42C3" w14:textId="77777777" w:rsidR="000E4D5A" w:rsidRPr="006306A2" w:rsidRDefault="000E4D5A" w:rsidP="0053461F">
            <w:pPr>
              <w:spacing w:line="200" w:lineRule="exact"/>
              <w:jc w:val="center"/>
              <w:rPr>
                <w:rFonts w:ascii="Arial" w:hAnsi="Arial" w:cs="Arial"/>
                <w:sz w:val="16"/>
                <w:szCs w:val="16"/>
                <w:lang w:val="es-ES_tradnl"/>
              </w:rPr>
            </w:pPr>
          </w:p>
        </w:tc>
        <w:tc>
          <w:tcPr>
            <w:tcW w:w="1275" w:type="dxa"/>
          </w:tcPr>
          <w:p w14:paraId="1C740663" w14:textId="77777777" w:rsidR="000E4D5A" w:rsidRPr="006306A2" w:rsidRDefault="000E4D5A" w:rsidP="0053461F">
            <w:pPr>
              <w:spacing w:line="200" w:lineRule="exact"/>
              <w:jc w:val="center"/>
              <w:rPr>
                <w:rFonts w:ascii="Arial" w:hAnsi="Arial" w:cs="Arial"/>
                <w:sz w:val="16"/>
                <w:szCs w:val="16"/>
                <w:lang w:val="es-ES_tradnl"/>
              </w:rPr>
            </w:pPr>
          </w:p>
        </w:tc>
        <w:tc>
          <w:tcPr>
            <w:tcW w:w="1134" w:type="dxa"/>
          </w:tcPr>
          <w:p w14:paraId="2A25CBBF" w14:textId="77777777" w:rsidR="000E4D5A" w:rsidRPr="006306A2" w:rsidRDefault="000E4D5A" w:rsidP="0053461F">
            <w:pPr>
              <w:spacing w:line="200" w:lineRule="exact"/>
              <w:jc w:val="center"/>
              <w:rPr>
                <w:rFonts w:ascii="Arial" w:hAnsi="Arial" w:cs="Arial"/>
                <w:sz w:val="16"/>
                <w:szCs w:val="16"/>
                <w:lang w:val="es-ES_tradnl"/>
              </w:rPr>
            </w:pPr>
          </w:p>
        </w:tc>
        <w:tc>
          <w:tcPr>
            <w:tcW w:w="1418" w:type="dxa"/>
            <w:vAlign w:val="center"/>
          </w:tcPr>
          <w:p w14:paraId="070638AE" w14:textId="77777777" w:rsidR="000E4D5A" w:rsidRPr="006306A2" w:rsidRDefault="000E4D5A" w:rsidP="0053461F">
            <w:pPr>
              <w:spacing w:line="200" w:lineRule="exact"/>
              <w:jc w:val="center"/>
              <w:rPr>
                <w:rFonts w:ascii="Arial" w:hAnsi="Arial" w:cs="Arial"/>
                <w:sz w:val="16"/>
                <w:szCs w:val="16"/>
                <w:lang w:val="es-ES_tradnl"/>
              </w:rPr>
            </w:pPr>
          </w:p>
        </w:tc>
      </w:tr>
      <w:tr w:rsidR="000E4D5A" w:rsidRPr="006306A2" w14:paraId="2B4FDB5E" w14:textId="77777777" w:rsidTr="009C1604">
        <w:trPr>
          <w:trHeight w:hRule="exact" w:val="320"/>
          <w:jc w:val="center"/>
        </w:trPr>
        <w:tc>
          <w:tcPr>
            <w:tcW w:w="426" w:type="dxa"/>
            <w:vAlign w:val="center"/>
          </w:tcPr>
          <w:p w14:paraId="1C25FFC2" w14:textId="0D63FD67" w:rsidR="000E4D5A" w:rsidRPr="006306A2" w:rsidRDefault="000E4D5A" w:rsidP="008409C8">
            <w:pPr>
              <w:spacing w:line="200" w:lineRule="exact"/>
              <w:jc w:val="center"/>
              <w:rPr>
                <w:rFonts w:ascii="Arial" w:hAnsi="Arial" w:cs="Arial"/>
                <w:sz w:val="16"/>
                <w:szCs w:val="16"/>
                <w:lang w:val="es-ES_tradnl"/>
              </w:rPr>
            </w:pPr>
            <w:r>
              <w:rPr>
                <w:rFonts w:ascii="Arial" w:hAnsi="Arial" w:cs="Arial"/>
                <w:sz w:val="16"/>
                <w:szCs w:val="16"/>
                <w:lang w:val="es-ES_tradnl"/>
              </w:rPr>
              <w:t>5</w:t>
            </w:r>
          </w:p>
        </w:tc>
        <w:tc>
          <w:tcPr>
            <w:tcW w:w="1843" w:type="dxa"/>
            <w:vAlign w:val="center"/>
          </w:tcPr>
          <w:p w14:paraId="78D185F2" w14:textId="77777777" w:rsidR="000E4D5A" w:rsidRPr="006306A2" w:rsidRDefault="000E4D5A" w:rsidP="0053461F">
            <w:pPr>
              <w:spacing w:line="200" w:lineRule="exact"/>
              <w:jc w:val="center"/>
              <w:rPr>
                <w:rFonts w:ascii="Arial" w:hAnsi="Arial" w:cs="Arial"/>
                <w:sz w:val="16"/>
                <w:szCs w:val="16"/>
                <w:lang w:val="es-ES_tradnl"/>
              </w:rPr>
            </w:pPr>
          </w:p>
        </w:tc>
        <w:tc>
          <w:tcPr>
            <w:tcW w:w="2097" w:type="dxa"/>
            <w:vAlign w:val="center"/>
          </w:tcPr>
          <w:p w14:paraId="190C9844" w14:textId="77777777" w:rsidR="000E4D5A" w:rsidRPr="006306A2" w:rsidRDefault="000E4D5A" w:rsidP="0053461F">
            <w:pPr>
              <w:spacing w:line="200" w:lineRule="exact"/>
              <w:jc w:val="center"/>
              <w:rPr>
                <w:rFonts w:ascii="Arial" w:hAnsi="Arial" w:cs="Arial"/>
                <w:sz w:val="16"/>
                <w:szCs w:val="16"/>
                <w:lang w:val="es-ES_tradnl"/>
              </w:rPr>
            </w:pPr>
          </w:p>
        </w:tc>
        <w:tc>
          <w:tcPr>
            <w:tcW w:w="1254" w:type="dxa"/>
          </w:tcPr>
          <w:p w14:paraId="133A2C37" w14:textId="77777777" w:rsidR="000E4D5A" w:rsidRPr="006306A2" w:rsidRDefault="000E4D5A" w:rsidP="0053461F">
            <w:pPr>
              <w:spacing w:line="200" w:lineRule="exact"/>
              <w:jc w:val="center"/>
              <w:rPr>
                <w:rFonts w:ascii="Arial" w:hAnsi="Arial" w:cs="Arial"/>
                <w:sz w:val="16"/>
                <w:szCs w:val="16"/>
                <w:lang w:val="es-ES_tradnl"/>
              </w:rPr>
            </w:pPr>
          </w:p>
        </w:tc>
        <w:tc>
          <w:tcPr>
            <w:tcW w:w="1275" w:type="dxa"/>
          </w:tcPr>
          <w:p w14:paraId="39BF06B5" w14:textId="77777777" w:rsidR="000E4D5A" w:rsidRPr="006306A2" w:rsidRDefault="000E4D5A" w:rsidP="0053461F">
            <w:pPr>
              <w:spacing w:line="200" w:lineRule="exact"/>
              <w:jc w:val="center"/>
              <w:rPr>
                <w:rFonts w:ascii="Arial" w:hAnsi="Arial" w:cs="Arial"/>
                <w:sz w:val="16"/>
                <w:szCs w:val="16"/>
                <w:lang w:val="es-ES_tradnl"/>
              </w:rPr>
            </w:pPr>
          </w:p>
        </w:tc>
        <w:tc>
          <w:tcPr>
            <w:tcW w:w="1134" w:type="dxa"/>
          </w:tcPr>
          <w:p w14:paraId="70712797" w14:textId="77777777" w:rsidR="000E4D5A" w:rsidRPr="006306A2" w:rsidRDefault="000E4D5A" w:rsidP="0053461F">
            <w:pPr>
              <w:spacing w:line="200" w:lineRule="exact"/>
              <w:jc w:val="center"/>
              <w:rPr>
                <w:rFonts w:ascii="Arial" w:hAnsi="Arial" w:cs="Arial"/>
                <w:sz w:val="16"/>
                <w:szCs w:val="16"/>
                <w:lang w:val="es-ES_tradnl"/>
              </w:rPr>
            </w:pPr>
          </w:p>
        </w:tc>
        <w:tc>
          <w:tcPr>
            <w:tcW w:w="1418" w:type="dxa"/>
            <w:vAlign w:val="center"/>
          </w:tcPr>
          <w:p w14:paraId="4008C3E4" w14:textId="77777777" w:rsidR="000E4D5A" w:rsidRPr="006306A2" w:rsidRDefault="000E4D5A" w:rsidP="0053461F">
            <w:pPr>
              <w:spacing w:line="200" w:lineRule="exact"/>
              <w:jc w:val="center"/>
              <w:rPr>
                <w:rFonts w:ascii="Arial" w:hAnsi="Arial" w:cs="Arial"/>
                <w:sz w:val="16"/>
                <w:szCs w:val="16"/>
                <w:lang w:val="es-ES_tradnl"/>
              </w:rPr>
            </w:pPr>
          </w:p>
        </w:tc>
      </w:tr>
      <w:tr w:rsidR="000E4D5A" w:rsidRPr="006306A2" w14:paraId="3E9B9BC7" w14:textId="77777777" w:rsidTr="000E4D5A">
        <w:trPr>
          <w:trHeight w:hRule="exact" w:val="345"/>
          <w:jc w:val="center"/>
        </w:trPr>
        <w:tc>
          <w:tcPr>
            <w:tcW w:w="426" w:type="dxa"/>
            <w:vAlign w:val="center"/>
          </w:tcPr>
          <w:p w14:paraId="319F8150" w14:textId="37963AB2" w:rsidR="000E4D5A" w:rsidRPr="006306A2" w:rsidRDefault="000E4D5A" w:rsidP="000E4D5A">
            <w:pPr>
              <w:spacing w:line="200" w:lineRule="exact"/>
              <w:jc w:val="center"/>
              <w:rPr>
                <w:rFonts w:ascii="Arial" w:hAnsi="Arial" w:cs="Arial"/>
                <w:sz w:val="16"/>
                <w:szCs w:val="16"/>
                <w:lang w:val="es-ES_tradnl"/>
              </w:rPr>
            </w:pPr>
            <w:r>
              <w:rPr>
                <w:rFonts w:ascii="Arial" w:hAnsi="Arial" w:cs="Arial"/>
                <w:sz w:val="16"/>
                <w:szCs w:val="16"/>
                <w:lang w:val="es-ES_tradnl"/>
              </w:rPr>
              <w:t>6</w:t>
            </w:r>
          </w:p>
        </w:tc>
        <w:tc>
          <w:tcPr>
            <w:tcW w:w="1843" w:type="dxa"/>
            <w:vAlign w:val="center"/>
          </w:tcPr>
          <w:p w14:paraId="4F309D93" w14:textId="77777777" w:rsidR="000E4D5A" w:rsidRPr="006306A2" w:rsidRDefault="000E4D5A" w:rsidP="000E4D5A">
            <w:pPr>
              <w:spacing w:line="200" w:lineRule="exact"/>
              <w:jc w:val="center"/>
              <w:rPr>
                <w:rFonts w:ascii="Arial" w:hAnsi="Arial" w:cs="Arial"/>
                <w:sz w:val="16"/>
                <w:szCs w:val="16"/>
                <w:lang w:val="es-ES_tradnl"/>
              </w:rPr>
            </w:pPr>
          </w:p>
        </w:tc>
        <w:tc>
          <w:tcPr>
            <w:tcW w:w="2097" w:type="dxa"/>
            <w:vAlign w:val="center"/>
          </w:tcPr>
          <w:p w14:paraId="1719DD22" w14:textId="77777777" w:rsidR="000E4D5A" w:rsidRPr="006306A2" w:rsidRDefault="000E4D5A" w:rsidP="000E4D5A">
            <w:pPr>
              <w:spacing w:line="200" w:lineRule="exact"/>
              <w:jc w:val="center"/>
              <w:rPr>
                <w:rFonts w:ascii="Arial" w:hAnsi="Arial" w:cs="Arial"/>
                <w:sz w:val="16"/>
                <w:szCs w:val="16"/>
                <w:lang w:val="es-ES_tradnl"/>
              </w:rPr>
            </w:pPr>
          </w:p>
        </w:tc>
        <w:tc>
          <w:tcPr>
            <w:tcW w:w="1254" w:type="dxa"/>
          </w:tcPr>
          <w:p w14:paraId="564514D4" w14:textId="77777777" w:rsidR="000E4D5A" w:rsidRPr="006306A2" w:rsidRDefault="000E4D5A" w:rsidP="000E4D5A">
            <w:pPr>
              <w:spacing w:line="200" w:lineRule="exact"/>
              <w:jc w:val="center"/>
              <w:rPr>
                <w:rFonts w:ascii="Arial" w:hAnsi="Arial" w:cs="Arial"/>
                <w:sz w:val="16"/>
                <w:szCs w:val="16"/>
                <w:lang w:val="es-ES_tradnl"/>
              </w:rPr>
            </w:pPr>
          </w:p>
        </w:tc>
        <w:tc>
          <w:tcPr>
            <w:tcW w:w="1275" w:type="dxa"/>
          </w:tcPr>
          <w:p w14:paraId="333CDAB0" w14:textId="77777777" w:rsidR="000E4D5A" w:rsidRPr="006306A2" w:rsidRDefault="000E4D5A" w:rsidP="000E4D5A">
            <w:pPr>
              <w:spacing w:line="200" w:lineRule="exact"/>
              <w:jc w:val="center"/>
              <w:rPr>
                <w:rFonts w:ascii="Arial" w:hAnsi="Arial" w:cs="Arial"/>
                <w:sz w:val="16"/>
                <w:szCs w:val="16"/>
                <w:lang w:val="es-ES_tradnl"/>
              </w:rPr>
            </w:pPr>
          </w:p>
        </w:tc>
        <w:tc>
          <w:tcPr>
            <w:tcW w:w="1134" w:type="dxa"/>
          </w:tcPr>
          <w:p w14:paraId="409E6B54" w14:textId="77777777" w:rsidR="000E4D5A" w:rsidRPr="006306A2" w:rsidRDefault="000E4D5A" w:rsidP="000E4D5A">
            <w:pPr>
              <w:spacing w:line="200" w:lineRule="exact"/>
              <w:jc w:val="center"/>
              <w:rPr>
                <w:rFonts w:ascii="Arial" w:hAnsi="Arial" w:cs="Arial"/>
                <w:sz w:val="16"/>
                <w:szCs w:val="16"/>
                <w:lang w:val="es-ES_tradnl"/>
              </w:rPr>
            </w:pPr>
          </w:p>
        </w:tc>
        <w:tc>
          <w:tcPr>
            <w:tcW w:w="1418" w:type="dxa"/>
            <w:vAlign w:val="center"/>
          </w:tcPr>
          <w:p w14:paraId="188843BE" w14:textId="77777777" w:rsidR="000E4D5A" w:rsidRPr="006306A2" w:rsidRDefault="000E4D5A" w:rsidP="000E4D5A">
            <w:pPr>
              <w:spacing w:line="200" w:lineRule="exact"/>
              <w:jc w:val="center"/>
              <w:rPr>
                <w:rFonts w:ascii="Arial" w:hAnsi="Arial" w:cs="Arial"/>
                <w:sz w:val="16"/>
                <w:szCs w:val="16"/>
                <w:lang w:val="es-ES_tradnl"/>
              </w:rPr>
            </w:pPr>
          </w:p>
        </w:tc>
      </w:tr>
      <w:tr w:rsidR="000E4D5A" w:rsidRPr="006306A2" w14:paraId="60E94891" w14:textId="77777777" w:rsidTr="009C1604">
        <w:trPr>
          <w:trHeight w:hRule="exact" w:val="320"/>
          <w:jc w:val="center"/>
        </w:trPr>
        <w:tc>
          <w:tcPr>
            <w:tcW w:w="426" w:type="dxa"/>
            <w:vAlign w:val="center"/>
          </w:tcPr>
          <w:p w14:paraId="72B3ED44" w14:textId="77777777" w:rsidR="000E4D5A" w:rsidRPr="006306A2" w:rsidRDefault="000E4D5A" w:rsidP="008409C8">
            <w:pPr>
              <w:spacing w:line="200" w:lineRule="exact"/>
              <w:jc w:val="center"/>
              <w:rPr>
                <w:rFonts w:ascii="Arial" w:hAnsi="Arial" w:cs="Arial"/>
                <w:sz w:val="16"/>
                <w:szCs w:val="16"/>
                <w:lang w:val="es-ES_tradnl"/>
              </w:rPr>
            </w:pPr>
            <w:r>
              <w:rPr>
                <w:rFonts w:ascii="Arial" w:hAnsi="Arial" w:cs="Arial"/>
                <w:sz w:val="16"/>
                <w:szCs w:val="16"/>
                <w:lang w:val="es-ES_tradnl"/>
              </w:rPr>
              <w:t>N</w:t>
            </w:r>
          </w:p>
        </w:tc>
        <w:tc>
          <w:tcPr>
            <w:tcW w:w="1843" w:type="dxa"/>
            <w:vAlign w:val="center"/>
          </w:tcPr>
          <w:p w14:paraId="7BA250F2" w14:textId="77777777" w:rsidR="000E4D5A" w:rsidRPr="006306A2" w:rsidRDefault="000E4D5A" w:rsidP="0053461F">
            <w:pPr>
              <w:spacing w:line="200" w:lineRule="exact"/>
              <w:jc w:val="center"/>
              <w:rPr>
                <w:rFonts w:ascii="Arial" w:hAnsi="Arial" w:cs="Arial"/>
                <w:sz w:val="16"/>
                <w:szCs w:val="16"/>
                <w:lang w:val="es-ES_tradnl"/>
              </w:rPr>
            </w:pPr>
          </w:p>
        </w:tc>
        <w:tc>
          <w:tcPr>
            <w:tcW w:w="2097" w:type="dxa"/>
            <w:vAlign w:val="center"/>
          </w:tcPr>
          <w:p w14:paraId="1D084EE0" w14:textId="77777777" w:rsidR="000E4D5A" w:rsidRPr="006306A2" w:rsidRDefault="000E4D5A" w:rsidP="0053461F">
            <w:pPr>
              <w:spacing w:line="200" w:lineRule="exact"/>
              <w:jc w:val="center"/>
              <w:rPr>
                <w:rFonts w:ascii="Arial" w:hAnsi="Arial" w:cs="Arial"/>
                <w:sz w:val="16"/>
                <w:szCs w:val="16"/>
                <w:lang w:val="es-ES_tradnl"/>
              </w:rPr>
            </w:pPr>
          </w:p>
        </w:tc>
        <w:tc>
          <w:tcPr>
            <w:tcW w:w="1254" w:type="dxa"/>
          </w:tcPr>
          <w:p w14:paraId="62C69DB2" w14:textId="77777777" w:rsidR="000E4D5A" w:rsidRPr="006306A2" w:rsidRDefault="000E4D5A" w:rsidP="0053461F">
            <w:pPr>
              <w:spacing w:line="200" w:lineRule="exact"/>
              <w:jc w:val="center"/>
              <w:rPr>
                <w:rFonts w:ascii="Arial" w:hAnsi="Arial" w:cs="Arial"/>
                <w:sz w:val="16"/>
                <w:szCs w:val="16"/>
                <w:lang w:val="es-ES_tradnl"/>
              </w:rPr>
            </w:pPr>
          </w:p>
        </w:tc>
        <w:tc>
          <w:tcPr>
            <w:tcW w:w="1275" w:type="dxa"/>
          </w:tcPr>
          <w:p w14:paraId="789CA9F3" w14:textId="77777777" w:rsidR="000E4D5A" w:rsidRPr="006306A2" w:rsidRDefault="000E4D5A" w:rsidP="0053461F">
            <w:pPr>
              <w:spacing w:line="200" w:lineRule="exact"/>
              <w:jc w:val="center"/>
              <w:rPr>
                <w:rFonts w:ascii="Arial" w:hAnsi="Arial" w:cs="Arial"/>
                <w:sz w:val="16"/>
                <w:szCs w:val="16"/>
                <w:lang w:val="es-ES_tradnl"/>
              </w:rPr>
            </w:pPr>
          </w:p>
        </w:tc>
        <w:tc>
          <w:tcPr>
            <w:tcW w:w="1134" w:type="dxa"/>
          </w:tcPr>
          <w:p w14:paraId="2D30CBE2" w14:textId="77777777" w:rsidR="000E4D5A" w:rsidRPr="006306A2" w:rsidRDefault="000E4D5A" w:rsidP="0053461F">
            <w:pPr>
              <w:spacing w:line="200" w:lineRule="exact"/>
              <w:jc w:val="center"/>
              <w:rPr>
                <w:rFonts w:ascii="Arial" w:hAnsi="Arial" w:cs="Arial"/>
                <w:sz w:val="16"/>
                <w:szCs w:val="16"/>
                <w:lang w:val="es-ES_tradnl"/>
              </w:rPr>
            </w:pPr>
          </w:p>
        </w:tc>
        <w:tc>
          <w:tcPr>
            <w:tcW w:w="1418" w:type="dxa"/>
            <w:vAlign w:val="center"/>
          </w:tcPr>
          <w:p w14:paraId="440A79A3" w14:textId="77777777" w:rsidR="000E4D5A" w:rsidRPr="006306A2" w:rsidRDefault="000E4D5A" w:rsidP="0053461F">
            <w:pPr>
              <w:spacing w:line="200" w:lineRule="exact"/>
              <w:jc w:val="center"/>
              <w:rPr>
                <w:rFonts w:ascii="Arial" w:hAnsi="Arial" w:cs="Arial"/>
                <w:sz w:val="16"/>
                <w:szCs w:val="16"/>
                <w:lang w:val="es-ES_tradnl"/>
              </w:rPr>
            </w:pPr>
          </w:p>
        </w:tc>
      </w:tr>
      <w:tr w:rsidR="000E4D5A" w:rsidRPr="006306A2" w14:paraId="419476C0" w14:textId="77777777" w:rsidTr="00AA2DCD">
        <w:trPr>
          <w:trHeight w:hRule="exact" w:val="1238"/>
          <w:jc w:val="center"/>
        </w:trPr>
        <w:tc>
          <w:tcPr>
            <w:tcW w:w="9447" w:type="dxa"/>
            <w:gridSpan w:val="7"/>
            <w:tcBorders>
              <w:bottom w:val="single" w:sz="12" w:space="0" w:color="auto"/>
            </w:tcBorders>
            <w:vAlign w:val="center"/>
          </w:tcPr>
          <w:p w14:paraId="50FD83F8" w14:textId="179ACED8" w:rsidR="000E4D5A" w:rsidRDefault="000E4D5A" w:rsidP="001E702E">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fotocopias simples de certificados, contratos, actas de Inspección  u otros equivalentes.</w:t>
            </w:r>
          </w:p>
          <w:p w14:paraId="68C11B46" w14:textId="77777777" w:rsidR="000E4D5A" w:rsidRPr="001E702E" w:rsidRDefault="000E4D5A" w:rsidP="001E702E">
            <w:pPr>
              <w:spacing w:line="200" w:lineRule="exact"/>
              <w:jc w:val="both"/>
              <w:rPr>
                <w:rFonts w:ascii="Verdana" w:hAnsi="Verdana" w:cs="Arial"/>
                <w:sz w:val="16"/>
                <w:szCs w:val="16"/>
              </w:rPr>
            </w:pPr>
          </w:p>
          <w:p w14:paraId="7091C128" w14:textId="3F672224" w:rsidR="000E4D5A" w:rsidRDefault="000E4D5A" w:rsidP="00861AED">
            <w:pPr>
              <w:spacing w:line="200" w:lineRule="exact"/>
              <w:jc w:val="both"/>
              <w:rPr>
                <w:rFonts w:ascii="Verdana" w:hAnsi="Verdana" w:cs="Arial"/>
                <w:bCs/>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w:t>
            </w:r>
            <w:r w:rsidRPr="001E702E">
              <w:rPr>
                <w:rFonts w:ascii="Verdana" w:hAnsi="Verdana" w:cs="Arial"/>
                <w:bCs/>
                <w:sz w:val="16"/>
                <w:szCs w:val="16"/>
              </w:rPr>
              <w:t xml:space="preserve">los </w:t>
            </w:r>
            <w:r>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14:paraId="22AC1D9C" w14:textId="77777777" w:rsidR="000E4D5A" w:rsidRPr="001E702E" w:rsidRDefault="000E4D5A" w:rsidP="00D33BAE">
            <w:pPr>
              <w:spacing w:line="200" w:lineRule="exact"/>
              <w:rPr>
                <w:rFonts w:ascii="Arial" w:hAnsi="Arial" w:cs="Arial"/>
                <w:bCs/>
                <w:sz w:val="16"/>
                <w:szCs w:val="16"/>
              </w:rPr>
            </w:pPr>
          </w:p>
          <w:p w14:paraId="3FF8A9BC" w14:textId="77777777" w:rsidR="000E4D5A" w:rsidRPr="006306A2" w:rsidRDefault="000E4D5A" w:rsidP="00D33BAE">
            <w:pPr>
              <w:spacing w:line="200" w:lineRule="exact"/>
              <w:rPr>
                <w:rFonts w:ascii="Arial" w:hAnsi="Arial" w:cs="Arial"/>
                <w:sz w:val="16"/>
                <w:szCs w:val="16"/>
                <w:lang w:val="es-ES_tradnl"/>
              </w:rPr>
            </w:pPr>
          </w:p>
        </w:tc>
      </w:tr>
    </w:tbl>
    <w:p w14:paraId="779C7B57" w14:textId="77777777" w:rsidR="00F72824" w:rsidRDefault="00F72824" w:rsidP="00F72824">
      <w:pPr>
        <w:jc w:val="center"/>
        <w:rPr>
          <w:rFonts w:ascii="Verdana" w:hAnsi="Verdana" w:cs="Arial"/>
          <w:b/>
          <w:sz w:val="18"/>
          <w:szCs w:val="18"/>
        </w:rPr>
      </w:pPr>
    </w:p>
    <w:p w14:paraId="344EF0DD" w14:textId="77777777" w:rsidR="00F72824" w:rsidRDefault="00F72824" w:rsidP="00F72824">
      <w:pPr>
        <w:jc w:val="center"/>
        <w:rPr>
          <w:rFonts w:ascii="Verdana" w:hAnsi="Verdana" w:cs="Arial"/>
          <w:b/>
          <w:sz w:val="18"/>
          <w:szCs w:val="18"/>
        </w:rPr>
      </w:pPr>
    </w:p>
    <w:p w14:paraId="2C32A0CF" w14:textId="77777777" w:rsidR="000E4D5A" w:rsidRDefault="000E4D5A" w:rsidP="00F72824">
      <w:pPr>
        <w:jc w:val="center"/>
        <w:rPr>
          <w:rFonts w:ascii="Verdana" w:hAnsi="Verdana" w:cs="Arial"/>
          <w:b/>
          <w:sz w:val="18"/>
          <w:szCs w:val="18"/>
        </w:rPr>
      </w:pPr>
    </w:p>
    <w:p w14:paraId="6CBF4D6A" w14:textId="77777777" w:rsidR="00FC22F7" w:rsidRDefault="00FC22F7" w:rsidP="00F72824">
      <w:pPr>
        <w:jc w:val="center"/>
        <w:rPr>
          <w:rFonts w:ascii="Verdana" w:hAnsi="Verdana" w:cs="Arial"/>
          <w:b/>
          <w:sz w:val="18"/>
          <w:szCs w:val="18"/>
        </w:rPr>
      </w:pPr>
    </w:p>
    <w:p w14:paraId="0209CAC8" w14:textId="77777777" w:rsidR="00FC22F7" w:rsidRDefault="00FC22F7" w:rsidP="00F72824">
      <w:pPr>
        <w:jc w:val="center"/>
        <w:rPr>
          <w:rFonts w:ascii="Verdana" w:hAnsi="Verdana" w:cs="Arial"/>
          <w:b/>
          <w:sz w:val="18"/>
          <w:szCs w:val="18"/>
        </w:rPr>
      </w:pPr>
    </w:p>
    <w:p w14:paraId="7D59AC55" w14:textId="77777777" w:rsidR="000E4D5A" w:rsidRPr="000E4D5A" w:rsidRDefault="000E4D5A" w:rsidP="000E4D5A">
      <w:pPr>
        <w:jc w:val="center"/>
        <w:rPr>
          <w:rFonts w:ascii="Verdana" w:hAnsi="Verdana" w:cs="Arial"/>
          <w:b/>
          <w:sz w:val="18"/>
          <w:szCs w:val="18"/>
        </w:rPr>
      </w:pPr>
      <w:r w:rsidRPr="000E4D5A">
        <w:rPr>
          <w:rFonts w:ascii="Verdana" w:hAnsi="Verdana" w:cs="Arial"/>
          <w:b/>
          <w:sz w:val="18"/>
          <w:szCs w:val="18"/>
        </w:rPr>
        <w:t xml:space="preserve">  ---------------------------------------------------</w:t>
      </w:r>
    </w:p>
    <w:p w14:paraId="74353927" w14:textId="77777777" w:rsidR="000E4D5A" w:rsidRPr="000E4D5A" w:rsidRDefault="000E4D5A" w:rsidP="000E4D5A">
      <w:pPr>
        <w:jc w:val="center"/>
        <w:rPr>
          <w:rFonts w:ascii="Verdana" w:hAnsi="Verdana" w:cs="Arial"/>
          <w:b/>
          <w:sz w:val="18"/>
          <w:szCs w:val="18"/>
        </w:rPr>
      </w:pPr>
      <w:r w:rsidRPr="000E4D5A">
        <w:rPr>
          <w:rFonts w:ascii="Verdana" w:hAnsi="Verdana" w:cs="Arial"/>
          <w:b/>
          <w:sz w:val="18"/>
          <w:szCs w:val="18"/>
        </w:rPr>
        <w:t>Firma del Representante Legal del Proponente</w:t>
      </w:r>
    </w:p>
    <w:p w14:paraId="2D4FF5F9" w14:textId="38DE8C2C" w:rsidR="000E4D5A" w:rsidRDefault="000E4D5A" w:rsidP="000E4D5A">
      <w:pPr>
        <w:jc w:val="center"/>
        <w:rPr>
          <w:rFonts w:ascii="Verdana" w:hAnsi="Verdana" w:cs="Arial"/>
          <w:b/>
          <w:sz w:val="18"/>
          <w:szCs w:val="18"/>
        </w:rPr>
      </w:pPr>
      <w:r w:rsidRPr="000E4D5A">
        <w:rPr>
          <w:rFonts w:ascii="Verdana" w:hAnsi="Verdana" w:cs="Arial"/>
          <w:b/>
          <w:sz w:val="18"/>
          <w:szCs w:val="18"/>
        </w:rPr>
        <w:t>Nombre  completo del Representante Legal</w:t>
      </w:r>
    </w:p>
    <w:p w14:paraId="6F9C23F3" w14:textId="77777777" w:rsidR="000E4D5A" w:rsidRDefault="000E4D5A" w:rsidP="00F72824">
      <w:pPr>
        <w:jc w:val="center"/>
        <w:rPr>
          <w:rFonts w:ascii="Verdana" w:hAnsi="Verdana" w:cs="Arial"/>
          <w:b/>
          <w:sz w:val="18"/>
          <w:szCs w:val="18"/>
        </w:rPr>
      </w:pPr>
    </w:p>
    <w:p w14:paraId="541C20F4" w14:textId="77777777" w:rsidR="000E4D5A" w:rsidRDefault="000E4D5A" w:rsidP="00F72824">
      <w:pPr>
        <w:jc w:val="center"/>
        <w:rPr>
          <w:rFonts w:ascii="Verdana" w:hAnsi="Verdana" w:cs="Arial"/>
          <w:b/>
          <w:sz w:val="18"/>
          <w:szCs w:val="18"/>
        </w:rPr>
      </w:pPr>
    </w:p>
    <w:p w14:paraId="49690EFE" w14:textId="77777777" w:rsidR="003C3B46" w:rsidRDefault="003C3B46" w:rsidP="003C3B46">
      <w:pPr>
        <w:rPr>
          <w:lang w:eastAsia="es-ES"/>
        </w:rPr>
      </w:pPr>
      <w:bookmarkStart w:id="5" w:name="_Toc351628703"/>
    </w:p>
    <w:p w14:paraId="45D7CEF9" w14:textId="77777777" w:rsidR="001E702E" w:rsidRDefault="001E702E" w:rsidP="003C3B46">
      <w:pPr>
        <w:rPr>
          <w:lang w:eastAsia="es-ES"/>
        </w:rPr>
      </w:pPr>
    </w:p>
    <w:p w14:paraId="5E70FE63" w14:textId="77777777" w:rsidR="003C3B46" w:rsidRPr="003C3B46" w:rsidRDefault="003C3B46" w:rsidP="003C3B46">
      <w:pPr>
        <w:rPr>
          <w:lang w:eastAsia="es-ES"/>
        </w:rPr>
      </w:pPr>
    </w:p>
    <w:p w14:paraId="369CA6DA" w14:textId="325FE5B7" w:rsidR="00D33BAE" w:rsidRPr="0086063D" w:rsidRDefault="00D33BAE" w:rsidP="00D33BAE">
      <w:pPr>
        <w:pStyle w:val="Ttulo3"/>
        <w:jc w:val="center"/>
        <w:rPr>
          <w:rFonts w:ascii="Verdana" w:hAnsi="Verdana" w:cs="Arial"/>
          <w:bCs w:val="0"/>
          <w:sz w:val="18"/>
          <w:szCs w:val="18"/>
          <w:lang w:val="es-BO" w:eastAsia="es-ES"/>
        </w:rPr>
      </w:pPr>
      <w:r>
        <w:rPr>
          <w:rFonts w:ascii="Verdana" w:hAnsi="Verdana" w:cs="Arial"/>
          <w:bCs w:val="0"/>
          <w:sz w:val="18"/>
          <w:szCs w:val="18"/>
          <w:lang w:val="es-BO" w:eastAsia="es-ES"/>
        </w:rPr>
        <w:lastRenderedPageBreak/>
        <w:t xml:space="preserve">FORMULARIO </w:t>
      </w:r>
      <w:bookmarkEnd w:id="5"/>
      <w:r w:rsidR="004A5838">
        <w:rPr>
          <w:rFonts w:ascii="Verdana" w:hAnsi="Verdana" w:cs="Arial"/>
          <w:bCs w:val="0"/>
          <w:sz w:val="18"/>
          <w:szCs w:val="18"/>
          <w:lang w:val="es-BO" w:eastAsia="es-ES"/>
        </w:rPr>
        <w:t>C-</w:t>
      </w:r>
      <w:r w:rsidR="00AB2EA9">
        <w:rPr>
          <w:rFonts w:ascii="Verdana" w:hAnsi="Verdana" w:cs="Arial"/>
          <w:bCs w:val="0"/>
          <w:sz w:val="18"/>
          <w:szCs w:val="18"/>
          <w:lang w:val="es-BO" w:eastAsia="es-ES"/>
        </w:rPr>
        <w:t>3</w:t>
      </w:r>
    </w:p>
    <w:p w14:paraId="5BA00900" w14:textId="77777777" w:rsidR="003C3B46" w:rsidRDefault="003C3B46" w:rsidP="00D33BAE">
      <w:pPr>
        <w:spacing w:line="276" w:lineRule="auto"/>
        <w:jc w:val="center"/>
        <w:rPr>
          <w:rFonts w:ascii="Verdana" w:hAnsi="Verdana" w:cs="Arial"/>
          <w:b/>
          <w:sz w:val="18"/>
          <w:szCs w:val="18"/>
        </w:rPr>
      </w:pPr>
      <w:r>
        <w:rPr>
          <w:rFonts w:ascii="Verdana" w:hAnsi="Verdana" w:cs="Arial"/>
          <w:b/>
          <w:sz w:val="18"/>
          <w:szCs w:val="18"/>
        </w:rPr>
        <w:t>FORMACIÓN,</w:t>
      </w:r>
      <w:r w:rsidR="00D33BAE">
        <w:rPr>
          <w:rFonts w:ascii="Verdana" w:hAnsi="Verdana" w:cs="Arial"/>
          <w:b/>
          <w:sz w:val="18"/>
          <w:szCs w:val="18"/>
        </w:rPr>
        <w:t xml:space="preserve"> </w:t>
      </w:r>
      <w:r w:rsidR="00D33BAE" w:rsidRPr="00FB0138">
        <w:rPr>
          <w:rFonts w:ascii="Verdana" w:hAnsi="Verdana" w:cs="Arial"/>
          <w:b/>
          <w:sz w:val="18"/>
          <w:szCs w:val="18"/>
        </w:rPr>
        <w:t xml:space="preserve">EXPERIENCIA </w:t>
      </w:r>
      <w:r w:rsidR="00D33BAE">
        <w:rPr>
          <w:rFonts w:ascii="Verdana" w:hAnsi="Verdana" w:cs="Arial"/>
          <w:b/>
          <w:sz w:val="18"/>
          <w:szCs w:val="18"/>
        </w:rPr>
        <w:t xml:space="preserve">GENERAL Y ESPECÍFICA DEL PERSONAL </w:t>
      </w:r>
      <w:r>
        <w:rPr>
          <w:rFonts w:ascii="Verdana" w:hAnsi="Verdana" w:cs="Arial"/>
          <w:b/>
          <w:sz w:val="18"/>
          <w:szCs w:val="18"/>
        </w:rPr>
        <w:t xml:space="preserve">CLAVE </w:t>
      </w:r>
    </w:p>
    <w:p w14:paraId="32B9B750" w14:textId="2BB890C8" w:rsidR="00D33BAE" w:rsidRPr="00FB0138" w:rsidRDefault="00695369" w:rsidP="00D33BAE">
      <w:pPr>
        <w:spacing w:line="276" w:lineRule="auto"/>
        <w:jc w:val="center"/>
        <w:rPr>
          <w:rFonts w:ascii="Verdana" w:hAnsi="Verdana" w:cs="Arial"/>
          <w:b/>
          <w:sz w:val="18"/>
          <w:szCs w:val="18"/>
        </w:rPr>
      </w:pPr>
      <w:r>
        <w:rPr>
          <w:rFonts w:ascii="Verdana" w:hAnsi="Verdana" w:cs="Arial"/>
          <w:b/>
          <w:sz w:val="18"/>
          <w:szCs w:val="18"/>
        </w:rPr>
        <w:t>(U</w:t>
      </w:r>
      <w:r w:rsidR="00D33BAE">
        <w:rPr>
          <w:rFonts w:ascii="Verdana" w:hAnsi="Verdana" w:cs="Arial"/>
          <w:b/>
          <w:sz w:val="18"/>
          <w:szCs w:val="18"/>
        </w:rPr>
        <w:t>no por cada persona)</w:t>
      </w:r>
    </w:p>
    <w:p w14:paraId="19BA41CB" w14:textId="77777777" w:rsidR="00D33BAE" w:rsidRPr="00D33BAE" w:rsidRDefault="00D33BAE" w:rsidP="00D33BAE">
      <w:pPr>
        <w:jc w:val="center"/>
        <w:rPr>
          <w:rFonts w:ascii="Verdana" w:hAnsi="Verdana" w:cs="Arial"/>
          <w:b/>
          <w:sz w:val="18"/>
          <w:szCs w:val="18"/>
        </w:rPr>
      </w:pPr>
    </w:p>
    <w:p w14:paraId="197AD866" w14:textId="77777777" w:rsidR="00D33BAE" w:rsidRDefault="00D33BAE" w:rsidP="00D33BAE">
      <w:pPr>
        <w:pStyle w:val="Ttulo8"/>
        <w:rPr>
          <w:rFonts w:ascii="Verdana" w:hAnsi="Verdana" w:cs="Arial"/>
          <w:sz w:val="18"/>
          <w:szCs w:val="18"/>
          <w:highlight w:val="yellow"/>
          <w:u w:val="none"/>
          <w:lang w:val="es-BO"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71"/>
        <w:gridCol w:w="168"/>
        <w:gridCol w:w="169"/>
        <w:gridCol w:w="1480"/>
        <w:gridCol w:w="39"/>
        <w:gridCol w:w="72"/>
        <w:gridCol w:w="1619"/>
        <w:gridCol w:w="72"/>
        <w:gridCol w:w="1955"/>
        <w:gridCol w:w="105"/>
        <w:gridCol w:w="129"/>
      </w:tblGrid>
      <w:tr w:rsidR="00D33BAE" w:rsidRPr="0086063D" w14:paraId="771AF184" w14:textId="77777777" w:rsidTr="008409C8">
        <w:trPr>
          <w:jc w:val="center"/>
        </w:trPr>
        <w:tc>
          <w:tcPr>
            <w:tcW w:w="5000" w:type="pct"/>
            <w:gridSpan w:val="11"/>
            <w:tcBorders>
              <w:top w:val="single" w:sz="12" w:space="0" w:color="auto"/>
            </w:tcBorders>
            <w:shd w:val="clear" w:color="auto" w:fill="244061" w:themeFill="accent1" w:themeFillShade="80"/>
            <w:vAlign w:val="center"/>
          </w:tcPr>
          <w:p w14:paraId="18CC77C1" w14:textId="77777777"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DATOS GENERALES</w:t>
            </w:r>
          </w:p>
        </w:tc>
      </w:tr>
      <w:tr w:rsidR="00D33BAE" w:rsidRPr="0086063D" w14:paraId="4D9D302B" w14:textId="77777777" w:rsidTr="00127914">
        <w:trPr>
          <w:jc w:val="center"/>
        </w:trPr>
        <w:tc>
          <w:tcPr>
            <w:tcW w:w="1837" w:type="pct"/>
            <w:tcBorders>
              <w:top w:val="single" w:sz="4" w:space="0" w:color="auto"/>
              <w:left w:val="single" w:sz="12" w:space="0" w:color="auto"/>
              <w:bottom w:val="nil"/>
              <w:right w:val="nil"/>
            </w:tcBorders>
            <w:shd w:val="clear" w:color="auto" w:fill="auto"/>
            <w:tcMar>
              <w:left w:w="0" w:type="dxa"/>
              <w:right w:w="0" w:type="dxa"/>
            </w:tcMar>
            <w:vAlign w:val="center"/>
          </w:tcPr>
          <w:p w14:paraId="5FB03CF4" w14:textId="77777777" w:rsidR="00D33BAE" w:rsidRPr="0086063D" w:rsidRDefault="00D33BAE" w:rsidP="008409C8">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071F3AFB" w14:textId="77777777" w:rsidR="00D33BAE" w:rsidRPr="0086063D" w:rsidRDefault="00D33BAE" w:rsidP="008409C8">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54265698" w14:textId="77777777" w:rsidR="00D33BAE" w:rsidRPr="0086063D" w:rsidRDefault="00D33BAE" w:rsidP="008409C8">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5DD4F3E3" w14:textId="77777777" w:rsidR="00D33BAE" w:rsidRPr="0086063D" w:rsidRDefault="00D33BAE" w:rsidP="008409C8">
            <w:pPr>
              <w:jc w:val="center"/>
              <w:rPr>
                <w:rFonts w:ascii="Arial" w:hAnsi="Arial" w:cs="Arial"/>
                <w:b/>
                <w:sz w:val="2"/>
                <w:szCs w:val="2"/>
                <w:lang w:val="es-BO"/>
              </w:rPr>
            </w:pPr>
          </w:p>
        </w:tc>
      </w:tr>
      <w:tr w:rsidR="00D33BAE" w:rsidRPr="0086063D" w14:paraId="78E60BB7" w14:textId="77777777"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14:paraId="224DC042" w14:textId="77777777" w:rsidR="00D33BAE" w:rsidRPr="0086063D" w:rsidRDefault="00D33BAE" w:rsidP="008409C8">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BD56744" w14:textId="77777777" w:rsidR="00D33BAE" w:rsidRPr="0086063D" w:rsidRDefault="00D33BAE" w:rsidP="008409C8">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4E75386" w14:textId="77777777" w:rsidR="00D33BAE" w:rsidRPr="0086063D" w:rsidRDefault="00D33BAE" w:rsidP="008409C8">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197C21E2" w14:textId="77777777"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4A2CABA6" w14:textId="77777777" w:rsidR="00D33BAE" w:rsidRPr="0086063D" w:rsidRDefault="00D33BAE" w:rsidP="008409C8">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2EC1E343" w14:textId="77777777"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5F3840A7" w14:textId="77777777" w:rsidR="00D33BAE" w:rsidRPr="0086063D" w:rsidRDefault="00D33BAE" w:rsidP="008409C8">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0C15332B" w14:textId="77777777"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Nombre(s)</w:t>
            </w:r>
          </w:p>
        </w:tc>
        <w:tc>
          <w:tcPr>
            <w:tcW w:w="70" w:type="pct"/>
            <w:tcBorders>
              <w:top w:val="nil"/>
              <w:left w:val="nil"/>
              <w:bottom w:val="nil"/>
            </w:tcBorders>
            <w:shd w:val="clear" w:color="auto" w:fill="auto"/>
            <w:vAlign w:val="center"/>
          </w:tcPr>
          <w:p w14:paraId="2458ACB3" w14:textId="77777777" w:rsidR="00D33BAE" w:rsidRPr="0086063D" w:rsidRDefault="00D33BAE" w:rsidP="008409C8">
            <w:pPr>
              <w:rPr>
                <w:rFonts w:ascii="Arial" w:hAnsi="Arial" w:cs="Arial"/>
                <w:sz w:val="14"/>
                <w:szCs w:val="14"/>
                <w:lang w:val="es-BO"/>
              </w:rPr>
            </w:pPr>
          </w:p>
        </w:tc>
      </w:tr>
      <w:tr w:rsidR="00D33BAE" w:rsidRPr="0086063D" w14:paraId="6C47D581"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2C5C70A1" w14:textId="77777777"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14:paraId="7159A1C8"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16A078EF" w14:textId="77777777"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254C254B" w14:textId="77777777" w:rsidR="00D33BAE" w:rsidRPr="0086063D" w:rsidRDefault="00D33BAE" w:rsidP="008409C8">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753F781F" w14:textId="77777777" w:rsidR="00D33BAE" w:rsidRPr="0086063D" w:rsidRDefault="00D33BAE" w:rsidP="008409C8">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14:paraId="1EF04136" w14:textId="77777777" w:rsidR="00D33BAE" w:rsidRPr="0086063D" w:rsidRDefault="00D33BAE" w:rsidP="008409C8">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02028984" w14:textId="77777777" w:rsidR="00D33BAE" w:rsidRPr="0086063D" w:rsidRDefault="00D33BAE" w:rsidP="008409C8">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366238B6" w14:textId="77777777" w:rsidR="00D33BAE" w:rsidRPr="0086063D" w:rsidRDefault="00D33BAE" w:rsidP="008409C8">
            <w:pPr>
              <w:rPr>
                <w:rFonts w:ascii="Arial" w:hAnsi="Arial" w:cs="Arial"/>
                <w:sz w:val="16"/>
                <w:szCs w:val="16"/>
                <w:lang w:val="es-BO"/>
              </w:rPr>
            </w:pPr>
          </w:p>
        </w:tc>
        <w:tc>
          <w:tcPr>
            <w:tcW w:w="70" w:type="pct"/>
            <w:tcBorders>
              <w:top w:val="nil"/>
              <w:left w:val="nil"/>
              <w:bottom w:val="nil"/>
            </w:tcBorders>
            <w:shd w:val="clear" w:color="auto" w:fill="auto"/>
            <w:vAlign w:val="center"/>
          </w:tcPr>
          <w:p w14:paraId="71267AF4" w14:textId="77777777" w:rsidR="00D33BAE" w:rsidRPr="0086063D" w:rsidRDefault="00D33BAE" w:rsidP="008409C8">
            <w:pPr>
              <w:rPr>
                <w:rFonts w:ascii="Arial" w:hAnsi="Arial" w:cs="Arial"/>
                <w:sz w:val="16"/>
                <w:szCs w:val="16"/>
                <w:lang w:val="es-BO"/>
              </w:rPr>
            </w:pPr>
          </w:p>
        </w:tc>
      </w:tr>
      <w:tr w:rsidR="00D33BAE" w:rsidRPr="0086063D" w14:paraId="20223933" w14:textId="77777777"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14:paraId="1AD6A13D" w14:textId="77777777" w:rsidR="00D33BAE" w:rsidRPr="0086063D" w:rsidRDefault="00D33BAE" w:rsidP="008409C8">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6F45FE0"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580EEF7D" w14:textId="77777777" w:rsidR="00D33BAE" w:rsidRPr="0086063D" w:rsidRDefault="00D33BAE" w:rsidP="008409C8">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50066374" w14:textId="77777777" w:rsidR="00D33BAE" w:rsidRPr="0086063D" w:rsidRDefault="00D33BAE" w:rsidP="008409C8">
            <w:pPr>
              <w:rPr>
                <w:rFonts w:ascii="Arial" w:hAnsi="Arial" w:cs="Arial"/>
                <w:sz w:val="2"/>
                <w:szCs w:val="2"/>
                <w:lang w:val="es-BO"/>
              </w:rPr>
            </w:pPr>
          </w:p>
        </w:tc>
      </w:tr>
      <w:tr w:rsidR="00D33BAE" w:rsidRPr="0086063D" w14:paraId="16D3C6D7" w14:textId="77777777"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14:paraId="5BF92E1F" w14:textId="77777777" w:rsidR="00D33BAE" w:rsidRPr="0086063D" w:rsidRDefault="00D33BAE" w:rsidP="008409C8">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016B37E1" w14:textId="77777777" w:rsidR="00D33BAE" w:rsidRPr="0086063D" w:rsidRDefault="00D33BAE" w:rsidP="008409C8">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094B5356" w14:textId="77777777" w:rsidR="00D33BAE" w:rsidRPr="0086063D" w:rsidRDefault="00D33BAE" w:rsidP="008409C8">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29C8BE3F" w14:textId="77777777"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1537381D" w14:textId="77777777" w:rsidR="00D33BAE" w:rsidRPr="0086063D" w:rsidRDefault="00D33BAE" w:rsidP="008409C8">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02707BBB" w14:textId="77777777"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30475FD5" w14:textId="77777777" w:rsidR="00D33BAE" w:rsidRPr="0086063D" w:rsidRDefault="00D33BAE" w:rsidP="008409C8">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14:paraId="3D3434A1" w14:textId="77777777" w:rsidR="00D33BAE" w:rsidRPr="0086063D" w:rsidRDefault="00D33BAE" w:rsidP="008409C8">
            <w:pPr>
              <w:rPr>
                <w:rFonts w:ascii="Arial" w:hAnsi="Arial" w:cs="Arial"/>
                <w:sz w:val="14"/>
                <w:szCs w:val="14"/>
                <w:lang w:val="es-BO"/>
              </w:rPr>
            </w:pPr>
          </w:p>
        </w:tc>
      </w:tr>
      <w:tr w:rsidR="00D33BAE" w:rsidRPr="0086063D" w14:paraId="3A5BF144"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557FE6B1" w14:textId="77777777"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14:paraId="26C2042C"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7C26C6BA" w14:textId="77777777" w:rsidR="00D33BAE" w:rsidRPr="0086063D" w:rsidRDefault="00D33BAE" w:rsidP="008409C8">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76A2B6FE" w14:textId="77777777" w:rsidR="00D33BAE" w:rsidRPr="0086063D" w:rsidRDefault="00D33BAE" w:rsidP="008409C8">
            <w:pPr>
              <w:rPr>
                <w:rFonts w:ascii="Arial" w:hAnsi="Arial" w:cs="Arial"/>
                <w:sz w:val="16"/>
                <w:szCs w:val="16"/>
                <w:lang w:val="es-BO"/>
              </w:rPr>
            </w:pPr>
          </w:p>
        </w:tc>
        <w:tc>
          <w:tcPr>
            <w:tcW w:w="39" w:type="pct"/>
            <w:tcBorders>
              <w:top w:val="nil"/>
              <w:left w:val="nil"/>
              <w:bottom w:val="nil"/>
            </w:tcBorders>
            <w:shd w:val="clear" w:color="auto" w:fill="auto"/>
            <w:vAlign w:val="center"/>
          </w:tcPr>
          <w:p w14:paraId="5B531DFD" w14:textId="77777777" w:rsidR="00D33BAE" w:rsidRPr="0086063D" w:rsidRDefault="00D33BAE" w:rsidP="008409C8">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1EB26C85" w14:textId="77777777" w:rsidR="00D33BAE" w:rsidRPr="0086063D" w:rsidRDefault="00D33BAE" w:rsidP="008409C8">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14:paraId="3DF9FC97" w14:textId="77777777" w:rsidR="00D33BAE" w:rsidRPr="0086063D" w:rsidRDefault="00D33BAE" w:rsidP="008409C8">
            <w:pPr>
              <w:rPr>
                <w:rFonts w:ascii="Arial" w:hAnsi="Arial" w:cs="Arial"/>
                <w:sz w:val="16"/>
                <w:szCs w:val="16"/>
                <w:lang w:val="es-BO"/>
              </w:rPr>
            </w:pPr>
          </w:p>
        </w:tc>
      </w:tr>
      <w:tr w:rsidR="00D33BAE" w:rsidRPr="0086063D" w14:paraId="447C8A71"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74439152" w14:textId="77777777"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F2AEBE7"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CA8D32A" w14:textId="77777777"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43B9A85B" w14:textId="77777777" w:rsidR="00D33BAE" w:rsidRPr="0086063D" w:rsidRDefault="00D33BAE" w:rsidP="008409C8">
            <w:pPr>
              <w:jc w:val="center"/>
              <w:rPr>
                <w:rFonts w:ascii="Arial" w:hAnsi="Arial" w:cs="Arial"/>
                <w:b/>
                <w:sz w:val="2"/>
                <w:szCs w:val="2"/>
                <w:lang w:val="es-BO"/>
              </w:rPr>
            </w:pPr>
          </w:p>
        </w:tc>
      </w:tr>
      <w:tr w:rsidR="00D33BAE" w:rsidRPr="0086063D" w14:paraId="72C0BE56"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78D7F3A7" w14:textId="77777777"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14:paraId="0FAB4F5F"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3A10B32C" w14:textId="77777777"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2DB679A6" w14:textId="77777777" w:rsidR="00D33BAE" w:rsidRPr="0086063D" w:rsidRDefault="00D33BAE" w:rsidP="008409C8">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14:paraId="4C65A6E7" w14:textId="77777777" w:rsidR="00D33BAE" w:rsidRPr="0086063D" w:rsidRDefault="00D33BAE" w:rsidP="008409C8">
            <w:pPr>
              <w:rPr>
                <w:rFonts w:ascii="Arial" w:hAnsi="Arial" w:cs="Arial"/>
                <w:sz w:val="16"/>
                <w:szCs w:val="16"/>
                <w:lang w:val="es-BO"/>
              </w:rPr>
            </w:pPr>
          </w:p>
        </w:tc>
      </w:tr>
      <w:tr w:rsidR="00D33BAE" w:rsidRPr="0086063D" w14:paraId="5AAFB1E3"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6752E1F3" w14:textId="77777777"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1B31917"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7ED6842F" w14:textId="77777777"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0699F098" w14:textId="77777777" w:rsidR="00D33BAE" w:rsidRPr="0086063D" w:rsidRDefault="00D33BAE" w:rsidP="008409C8">
            <w:pPr>
              <w:jc w:val="center"/>
              <w:rPr>
                <w:rFonts w:ascii="Arial" w:hAnsi="Arial" w:cs="Arial"/>
                <w:b/>
                <w:sz w:val="2"/>
                <w:szCs w:val="2"/>
                <w:lang w:val="es-BO"/>
              </w:rPr>
            </w:pPr>
          </w:p>
        </w:tc>
      </w:tr>
      <w:tr w:rsidR="00D33BAE" w:rsidRPr="0086063D" w14:paraId="6FED6274"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214833EC" w14:textId="77777777"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14:paraId="69FCB222"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1E4AB48B" w14:textId="77777777"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32FD0B71" w14:textId="77777777" w:rsidR="00D33BAE" w:rsidRPr="0086063D" w:rsidRDefault="00D33BAE" w:rsidP="008409C8">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14:paraId="30ACCAD0" w14:textId="77777777" w:rsidR="00D33BAE" w:rsidRPr="0086063D" w:rsidRDefault="00D33BAE" w:rsidP="008409C8">
            <w:pPr>
              <w:rPr>
                <w:rFonts w:ascii="Arial" w:hAnsi="Arial" w:cs="Arial"/>
                <w:sz w:val="16"/>
                <w:szCs w:val="16"/>
                <w:lang w:val="es-BO"/>
              </w:rPr>
            </w:pPr>
          </w:p>
        </w:tc>
      </w:tr>
      <w:tr w:rsidR="00D33BAE" w:rsidRPr="0086063D" w14:paraId="1A70DFC0"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00E6F4A1" w14:textId="77777777"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7437AF6"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2D10B3B" w14:textId="77777777"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8A8AFE7" w14:textId="77777777" w:rsidR="00D33BAE" w:rsidRPr="0086063D" w:rsidRDefault="00D33BAE" w:rsidP="008409C8">
            <w:pPr>
              <w:jc w:val="center"/>
              <w:rPr>
                <w:rFonts w:ascii="Arial" w:hAnsi="Arial" w:cs="Arial"/>
                <w:b/>
                <w:sz w:val="2"/>
                <w:szCs w:val="2"/>
                <w:lang w:val="es-BO"/>
              </w:rPr>
            </w:pPr>
          </w:p>
        </w:tc>
      </w:tr>
      <w:tr w:rsidR="00D33BAE" w:rsidRPr="0086063D" w14:paraId="532A2CBC"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77449061" w14:textId="77777777"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14:paraId="1C63CBF5"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3B942D14" w14:textId="77777777" w:rsidR="00D33BAE" w:rsidRPr="0086063D" w:rsidRDefault="00D33BAE" w:rsidP="008409C8">
            <w:pPr>
              <w:rPr>
                <w:rFonts w:ascii="Arial" w:hAnsi="Arial" w:cs="Arial"/>
                <w:sz w:val="16"/>
                <w:szCs w:val="16"/>
                <w:lang w:val="es-BO"/>
              </w:rPr>
            </w:pPr>
          </w:p>
        </w:tc>
        <w:tc>
          <w:tcPr>
            <w:tcW w:w="2909"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921F26" w14:textId="77777777" w:rsidR="00D33BAE" w:rsidRPr="0086063D" w:rsidRDefault="00D33BAE" w:rsidP="008409C8">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14:paraId="06C1C834" w14:textId="77777777" w:rsidR="00D33BAE" w:rsidRPr="0086063D" w:rsidRDefault="00D33BAE" w:rsidP="008409C8">
            <w:pPr>
              <w:rPr>
                <w:rFonts w:ascii="Arial" w:hAnsi="Arial" w:cs="Arial"/>
                <w:sz w:val="16"/>
                <w:szCs w:val="16"/>
                <w:lang w:val="es-BO"/>
              </w:rPr>
            </w:pPr>
          </w:p>
        </w:tc>
      </w:tr>
      <w:tr w:rsidR="00D33BAE" w:rsidRPr="0086063D" w14:paraId="4B66B913"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14030AD5" w14:textId="77777777" w:rsidR="00D33BAE" w:rsidRPr="0086063D" w:rsidRDefault="00D33BAE" w:rsidP="008409C8">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3C33B62"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3CA0CAD" w14:textId="77777777"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954F5CD" w14:textId="77777777" w:rsidR="00D33BAE" w:rsidRPr="0086063D" w:rsidRDefault="00D33BAE" w:rsidP="008409C8">
            <w:pPr>
              <w:jc w:val="center"/>
              <w:rPr>
                <w:rFonts w:ascii="Arial" w:hAnsi="Arial" w:cs="Arial"/>
                <w:b/>
                <w:sz w:val="2"/>
                <w:szCs w:val="2"/>
                <w:lang w:val="es-BO"/>
              </w:rPr>
            </w:pPr>
          </w:p>
        </w:tc>
      </w:tr>
      <w:tr w:rsidR="00D33BAE" w:rsidRPr="0086063D" w14:paraId="4258FBD0"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3ED6F4A1" w14:textId="77777777" w:rsidR="00D33BAE" w:rsidRPr="0086063D" w:rsidRDefault="00127914" w:rsidP="008409C8">
            <w:pPr>
              <w:jc w:val="right"/>
              <w:rPr>
                <w:rFonts w:ascii="Arial" w:hAnsi="Arial" w:cs="Arial"/>
                <w:b/>
                <w:sz w:val="16"/>
                <w:szCs w:val="16"/>
                <w:lang w:val="es-BO"/>
              </w:rPr>
            </w:pPr>
            <w:r>
              <w:rPr>
                <w:rFonts w:ascii="Arial" w:hAnsi="Arial" w:cs="Arial"/>
                <w:b/>
                <w:sz w:val="16"/>
                <w:szCs w:val="16"/>
                <w:lang w:val="es-BO"/>
              </w:rPr>
              <w:t>Cargo del Personal Propuesto</w:t>
            </w:r>
          </w:p>
        </w:tc>
        <w:tc>
          <w:tcPr>
            <w:tcW w:w="92" w:type="pct"/>
            <w:tcBorders>
              <w:top w:val="nil"/>
              <w:left w:val="nil"/>
              <w:bottom w:val="nil"/>
              <w:right w:val="nil"/>
            </w:tcBorders>
            <w:shd w:val="clear" w:color="auto" w:fill="auto"/>
            <w:vAlign w:val="center"/>
          </w:tcPr>
          <w:p w14:paraId="57739F73"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9B8EC40" w14:textId="77777777" w:rsidR="00D33BAE" w:rsidRPr="0086063D" w:rsidRDefault="00D33BAE" w:rsidP="008409C8">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164C1531" w14:textId="77777777" w:rsidR="00D33BAE" w:rsidRPr="0086063D" w:rsidRDefault="00D33BAE" w:rsidP="008409C8">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14:paraId="7FD5A647" w14:textId="77777777" w:rsidR="00D33BAE" w:rsidRPr="0086063D" w:rsidRDefault="00D33BAE" w:rsidP="008409C8">
            <w:pPr>
              <w:rPr>
                <w:rFonts w:ascii="Arial" w:hAnsi="Arial" w:cs="Arial"/>
                <w:sz w:val="16"/>
                <w:szCs w:val="16"/>
                <w:lang w:val="es-BO"/>
              </w:rPr>
            </w:pPr>
          </w:p>
        </w:tc>
      </w:tr>
      <w:tr w:rsidR="00D33BAE" w:rsidRPr="0086063D" w14:paraId="6F532D8F" w14:textId="77777777" w:rsidTr="00127914">
        <w:trPr>
          <w:jc w:val="center"/>
        </w:trPr>
        <w:tc>
          <w:tcPr>
            <w:tcW w:w="1837" w:type="pct"/>
            <w:tcBorders>
              <w:top w:val="nil"/>
              <w:left w:val="single" w:sz="12" w:space="0" w:color="auto"/>
              <w:bottom w:val="single" w:sz="12" w:space="0" w:color="auto"/>
              <w:right w:val="nil"/>
            </w:tcBorders>
            <w:shd w:val="clear" w:color="auto" w:fill="auto"/>
            <w:tcMar>
              <w:left w:w="0" w:type="dxa"/>
              <w:right w:w="0" w:type="dxa"/>
            </w:tcMar>
            <w:vAlign w:val="center"/>
          </w:tcPr>
          <w:p w14:paraId="6AC12484" w14:textId="77777777" w:rsidR="00D33BAE" w:rsidRPr="0086063D" w:rsidRDefault="00D33BAE" w:rsidP="008409C8">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0EA2C083"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14C00BED" w14:textId="77777777" w:rsidR="00D33BAE" w:rsidRPr="0086063D" w:rsidRDefault="00D33BAE" w:rsidP="008409C8">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26964EA1" w14:textId="77777777" w:rsidR="00D33BAE" w:rsidRPr="0086063D" w:rsidRDefault="00D33BAE" w:rsidP="008409C8">
            <w:pPr>
              <w:rPr>
                <w:rFonts w:ascii="Arial" w:hAnsi="Arial" w:cs="Arial"/>
                <w:sz w:val="2"/>
                <w:szCs w:val="2"/>
                <w:lang w:val="es-BO"/>
              </w:rPr>
            </w:pPr>
          </w:p>
        </w:tc>
      </w:tr>
    </w:tbl>
    <w:p w14:paraId="6507B431" w14:textId="77777777" w:rsidR="00D33BAE" w:rsidRPr="0086063D" w:rsidRDefault="00D33BAE" w:rsidP="00D33BAE">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0"/>
        <w:gridCol w:w="5419"/>
      </w:tblGrid>
      <w:tr w:rsidR="00D33BAE" w:rsidRPr="0086063D" w14:paraId="447FCEE6" w14:textId="77777777" w:rsidTr="008409C8">
        <w:trPr>
          <w:trHeight w:val="179"/>
        </w:trPr>
        <w:tc>
          <w:tcPr>
            <w:tcW w:w="5000" w:type="pct"/>
            <w:gridSpan w:val="2"/>
            <w:tcBorders>
              <w:top w:val="single" w:sz="12" w:space="0" w:color="auto"/>
              <w:bottom w:val="single" w:sz="12" w:space="0" w:color="auto"/>
            </w:tcBorders>
            <w:shd w:val="clear" w:color="auto" w:fill="244061" w:themeFill="accent1" w:themeFillShade="80"/>
            <w:vAlign w:val="center"/>
          </w:tcPr>
          <w:p w14:paraId="7398B5B5" w14:textId="77777777"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FORMACIÓN ACADÉMICA</w:t>
            </w:r>
          </w:p>
        </w:tc>
      </w:tr>
      <w:tr w:rsidR="00D33BAE" w:rsidRPr="0086063D" w14:paraId="3C105B73" w14:textId="77777777" w:rsidTr="008409C8">
        <w:trPr>
          <w:trHeight w:val="317"/>
        </w:trPr>
        <w:tc>
          <w:tcPr>
            <w:tcW w:w="2048" w:type="pct"/>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763127FD"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themeFill="text2" w:themeFillShade="BF"/>
            <w:vAlign w:val="center"/>
          </w:tcPr>
          <w:p w14:paraId="56D81E54"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GRADO ACADÉMICO</w:t>
            </w:r>
          </w:p>
        </w:tc>
      </w:tr>
      <w:tr w:rsidR="00D33BAE" w:rsidRPr="0086063D" w14:paraId="173C512B" w14:textId="77777777" w:rsidTr="008409C8">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9129EF" w14:textId="77777777" w:rsidR="00D33BAE" w:rsidRPr="0086063D" w:rsidRDefault="00D33BAE" w:rsidP="008409C8">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14:paraId="0E02A9E4" w14:textId="77777777" w:rsidR="00D33BAE" w:rsidRPr="0086063D" w:rsidRDefault="00D33BAE" w:rsidP="008409C8">
            <w:pPr>
              <w:jc w:val="center"/>
              <w:rPr>
                <w:rFonts w:ascii="Arial" w:hAnsi="Arial" w:cs="Arial"/>
                <w:b/>
                <w:sz w:val="16"/>
                <w:szCs w:val="16"/>
                <w:lang w:val="es-BO"/>
              </w:rPr>
            </w:pPr>
          </w:p>
        </w:tc>
      </w:tr>
      <w:tr w:rsidR="00D33BAE" w:rsidRPr="0086063D" w14:paraId="625F71A3" w14:textId="77777777" w:rsidTr="008409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02A116" w14:textId="77777777" w:rsidR="00D33BAE" w:rsidRPr="0086063D" w:rsidRDefault="00D33BAE" w:rsidP="008409C8">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14:paraId="7FEA80E3" w14:textId="77777777" w:rsidR="00D33BAE" w:rsidRPr="0086063D" w:rsidRDefault="00D33BAE" w:rsidP="008409C8">
            <w:pPr>
              <w:jc w:val="center"/>
              <w:rPr>
                <w:rFonts w:ascii="Arial" w:hAnsi="Arial" w:cs="Arial"/>
                <w:b/>
                <w:sz w:val="16"/>
                <w:szCs w:val="16"/>
                <w:lang w:val="es-BO"/>
              </w:rPr>
            </w:pPr>
          </w:p>
        </w:tc>
      </w:tr>
      <w:tr w:rsidR="00D33BAE" w:rsidRPr="0086063D" w14:paraId="29CC5D37" w14:textId="77777777" w:rsidTr="008409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975482" w14:textId="77777777" w:rsidR="00D33BAE" w:rsidRPr="0086063D" w:rsidRDefault="00D33BAE" w:rsidP="008409C8">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14:paraId="0291ADFC" w14:textId="77777777" w:rsidR="00D33BAE" w:rsidRPr="0086063D" w:rsidRDefault="00D33BAE" w:rsidP="008409C8">
            <w:pPr>
              <w:jc w:val="center"/>
              <w:rPr>
                <w:rFonts w:ascii="Arial" w:hAnsi="Arial" w:cs="Arial"/>
                <w:b/>
                <w:sz w:val="16"/>
                <w:szCs w:val="16"/>
                <w:lang w:val="es-BO"/>
              </w:rPr>
            </w:pPr>
          </w:p>
        </w:tc>
      </w:tr>
    </w:tbl>
    <w:p w14:paraId="2020C817" w14:textId="77777777" w:rsidR="00D33BAE" w:rsidRPr="0086063D" w:rsidRDefault="00D33BAE" w:rsidP="00D33BAE">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3"/>
        <w:gridCol w:w="1439"/>
        <w:gridCol w:w="1990"/>
        <w:gridCol w:w="1267"/>
        <w:gridCol w:w="1358"/>
        <w:gridCol w:w="1382"/>
        <w:gridCol w:w="1410"/>
      </w:tblGrid>
      <w:tr w:rsidR="00D33BAE" w:rsidRPr="0086063D" w14:paraId="7EA4AB3E" w14:textId="77777777" w:rsidTr="008409C8">
        <w:trPr>
          <w:trHeight w:val="193"/>
          <w:jc w:val="center"/>
        </w:trPr>
        <w:tc>
          <w:tcPr>
            <w:tcW w:w="5000" w:type="pct"/>
            <w:gridSpan w:val="7"/>
            <w:tcBorders>
              <w:top w:val="single" w:sz="12" w:space="0" w:color="auto"/>
              <w:bottom w:val="single" w:sz="12" w:space="0" w:color="auto"/>
            </w:tcBorders>
            <w:shd w:val="clear" w:color="auto" w:fill="244061" w:themeFill="accent1" w:themeFillShade="80"/>
            <w:vAlign w:val="center"/>
          </w:tcPr>
          <w:p w14:paraId="24A8E6A2" w14:textId="77777777" w:rsidR="00D33BAE" w:rsidRPr="0086063D" w:rsidRDefault="00D33BAE" w:rsidP="008409C8">
            <w:pPr>
              <w:rPr>
                <w:rFonts w:ascii="Arial" w:hAnsi="Arial" w:cs="Arial"/>
                <w:b/>
                <w:sz w:val="16"/>
                <w:szCs w:val="16"/>
                <w:lang w:val="es-BO"/>
              </w:rPr>
            </w:pPr>
            <w:r w:rsidRPr="00A32E42">
              <w:rPr>
                <w:rFonts w:ascii="Arial" w:hAnsi="Arial" w:cs="Arial"/>
                <w:b/>
                <w:color w:val="FFFFFF" w:themeColor="background1"/>
                <w:sz w:val="16"/>
                <w:szCs w:val="16"/>
                <w:lang w:val="es-BO"/>
              </w:rPr>
              <w:t>EXPERIENCIA GENERAL</w:t>
            </w:r>
          </w:p>
        </w:tc>
      </w:tr>
      <w:tr w:rsidR="00D33BAE" w:rsidRPr="0086063D" w14:paraId="440A0E76" w14:textId="77777777" w:rsidTr="008409C8">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14:paraId="0E4A53ED"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14:paraId="54825BE0"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themeFill="text2" w:themeFillShade="BF"/>
            <w:vAlign w:val="center"/>
          </w:tcPr>
          <w:p w14:paraId="280B83BB" w14:textId="77777777" w:rsidR="00D33BAE" w:rsidRPr="0086063D" w:rsidRDefault="00D33BAE" w:rsidP="00127914">
            <w:pPr>
              <w:jc w:val="center"/>
              <w:rPr>
                <w:rFonts w:ascii="Arial" w:hAnsi="Arial" w:cs="Arial"/>
                <w:b/>
                <w:sz w:val="16"/>
                <w:szCs w:val="16"/>
                <w:lang w:val="es-BO"/>
              </w:rPr>
            </w:pPr>
            <w:r w:rsidRPr="0086063D">
              <w:rPr>
                <w:rFonts w:ascii="Arial" w:hAnsi="Arial" w:cs="Arial"/>
                <w:b/>
                <w:sz w:val="16"/>
                <w:szCs w:val="16"/>
                <w:lang w:val="es-BO"/>
              </w:rPr>
              <w:t xml:space="preserve">OBJETO </w:t>
            </w:r>
            <w:r w:rsidR="00127914">
              <w:rPr>
                <w:rFonts w:ascii="Arial" w:hAnsi="Arial" w:cs="Arial"/>
                <w:b/>
                <w:sz w:val="16"/>
                <w:szCs w:val="16"/>
                <w:lang w:val="es-BO"/>
              </w:rPr>
              <w:t>DEL SERVICIO</w:t>
            </w:r>
          </w:p>
        </w:tc>
        <w:tc>
          <w:tcPr>
            <w:tcW w:w="690" w:type="pct"/>
            <w:vMerge w:val="restart"/>
            <w:tcBorders>
              <w:top w:val="single" w:sz="12" w:space="0" w:color="auto"/>
              <w:left w:val="single" w:sz="4" w:space="0" w:color="auto"/>
              <w:right w:val="single" w:sz="2" w:space="0" w:color="auto"/>
            </w:tcBorders>
            <w:shd w:val="clear" w:color="auto" w:fill="17365D" w:themeFill="text2" w:themeFillShade="BF"/>
            <w:vAlign w:val="center"/>
          </w:tcPr>
          <w:p w14:paraId="5CC9713A" w14:textId="77777777" w:rsidR="00D33BAE" w:rsidRPr="0086063D" w:rsidRDefault="00127914" w:rsidP="00127914">
            <w:pPr>
              <w:jc w:val="center"/>
              <w:rPr>
                <w:rFonts w:ascii="Arial" w:hAnsi="Arial" w:cs="Arial"/>
                <w:b/>
                <w:sz w:val="16"/>
                <w:szCs w:val="16"/>
                <w:lang w:val="es-BO"/>
              </w:rPr>
            </w:pPr>
            <w:r>
              <w:rPr>
                <w:rFonts w:ascii="Arial" w:hAnsi="Arial" w:cs="Arial"/>
                <w:b/>
                <w:sz w:val="16"/>
                <w:szCs w:val="16"/>
                <w:lang w:val="es-BO"/>
              </w:rPr>
              <w:t xml:space="preserve">MONTO DEL SERVICIO </w:t>
            </w:r>
            <w:r w:rsidR="00D33BAE" w:rsidRPr="004A1633">
              <w:rPr>
                <w:rFonts w:ascii="Arial" w:hAnsi="Arial" w:cs="Arial"/>
                <w:b/>
                <w:sz w:val="16"/>
                <w:szCs w:val="16"/>
                <w:lang w:val="es-BO"/>
              </w:rPr>
              <w:t>(Bs.)</w:t>
            </w: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14:paraId="3709A52C"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14:paraId="0812606E" w14:textId="77777777" w:rsidR="00D33BAE" w:rsidRPr="0086063D" w:rsidRDefault="00D33BAE" w:rsidP="008409C8">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2051A4">
              <w:rPr>
                <w:rFonts w:ascii="Arial" w:hAnsi="Arial" w:cs="Arial"/>
                <w:b/>
                <w:color w:val="FFFF00"/>
                <w:sz w:val="16"/>
                <w:szCs w:val="16"/>
                <w:lang w:val="es-BO"/>
              </w:rPr>
              <w:t>/</w:t>
            </w:r>
            <w:r w:rsidRPr="0086063D">
              <w:rPr>
                <w:rFonts w:ascii="Arial" w:hAnsi="Arial" w:cs="Arial"/>
                <w:b/>
                <w:sz w:val="16"/>
                <w:szCs w:val="16"/>
                <w:lang w:val="es-BO"/>
              </w:rPr>
              <w:t>Mes/Año)</w:t>
            </w:r>
          </w:p>
        </w:tc>
      </w:tr>
      <w:tr w:rsidR="00D33BAE" w:rsidRPr="0086063D" w14:paraId="669D4E7E" w14:textId="77777777" w:rsidTr="008409C8">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14:paraId="50D9AF0A" w14:textId="77777777" w:rsidR="00D33BAE" w:rsidRPr="0086063D" w:rsidRDefault="00D33BAE" w:rsidP="008409C8">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14:paraId="4A1CFB3B" w14:textId="77777777" w:rsidR="00D33BAE" w:rsidRPr="0086063D" w:rsidRDefault="00D33BAE" w:rsidP="008409C8">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themeFill="text2" w:themeFillShade="BF"/>
            <w:vAlign w:val="center"/>
          </w:tcPr>
          <w:p w14:paraId="54DEF627" w14:textId="77777777" w:rsidR="00D33BAE" w:rsidRPr="0086063D" w:rsidRDefault="00D33BAE" w:rsidP="008409C8">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themeFill="text2" w:themeFillShade="BF"/>
            <w:vAlign w:val="center"/>
          </w:tcPr>
          <w:p w14:paraId="08960958" w14:textId="77777777" w:rsidR="00D33BAE" w:rsidRPr="0086063D" w:rsidRDefault="00D33BAE" w:rsidP="008409C8">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14:paraId="7EF119E8"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14:paraId="027BC82E"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14:paraId="61BB3997"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HASTA</w:t>
            </w:r>
          </w:p>
        </w:tc>
      </w:tr>
      <w:tr w:rsidR="00D33BAE" w:rsidRPr="0086063D" w14:paraId="5AF741D2" w14:textId="77777777" w:rsidTr="008409C8">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D91330"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14:paraId="11C1E2FF" w14:textId="77777777" w:rsidR="00D33BAE" w:rsidRPr="0086063D" w:rsidRDefault="00D33BAE" w:rsidP="008409C8">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14:paraId="562DF9D9" w14:textId="77777777" w:rsidR="00D33BAE" w:rsidRPr="0086063D" w:rsidRDefault="00D33BAE" w:rsidP="008409C8">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14:paraId="3CD6CFED"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14:paraId="17F385A0" w14:textId="77777777" w:rsidR="00D33BAE" w:rsidRPr="0086063D" w:rsidRDefault="00D33BAE" w:rsidP="008409C8">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14:paraId="745A0C62" w14:textId="77777777" w:rsidR="00D33BAE" w:rsidRPr="0086063D" w:rsidRDefault="00D33BAE" w:rsidP="008409C8">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14:paraId="3D9A13D2" w14:textId="77777777" w:rsidR="00D33BAE" w:rsidRPr="0086063D" w:rsidRDefault="00D33BAE" w:rsidP="008409C8">
            <w:pPr>
              <w:jc w:val="center"/>
              <w:rPr>
                <w:rFonts w:ascii="Arial" w:hAnsi="Arial" w:cs="Arial"/>
                <w:sz w:val="16"/>
                <w:szCs w:val="16"/>
                <w:lang w:val="es-BO"/>
              </w:rPr>
            </w:pPr>
          </w:p>
        </w:tc>
      </w:tr>
      <w:tr w:rsidR="00D33BAE" w:rsidRPr="0086063D" w14:paraId="214AAABB" w14:textId="77777777" w:rsidTr="008409C8">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A4E9A8"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03A4C01B"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14:paraId="626A78C4"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29A7D072"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14:paraId="25F465B4"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14:paraId="2BEE7E63"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14:paraId="77736731" w14:textId="77777777" w:rsidR="00D33BAE" w:rsidRPr="0086063D" w:rsidRDefault="00D33BAE" w:rsidP="008409C8">
            <w:pPr>
              <w:jc w:val="center"/>
              <w:rPr>
                <w:rFonts w:ascii="Arial" w:hAnsi="Arial" w:cs="Arial"/>
                <w:sz w:val="16"/>
                <w:szCs w:val="16"/>
                <w:lang w:val="es-BO"/>
              </w:rPr>
            </w:pPr>
          </w:p>
        </w:tc>
      </w:tr>
      <w:tr w:rsidR="00D33BAE" w:rsidRPr="0086063D" w14:paraId="40B4805F" w14:textId="77777777" w:rsidTr="008409C8">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847903"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1D2340F5"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14:paraId="6C7FBAD0"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7B2EA629"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14:paraId="47A9629D"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14:paraId="4838F448"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14:paraId="4C00406D" w14:textId="77777777" w:rsidR="00D33BAE" w:rsidRPr="0086063D" w:rsidRDefault="00D33BAE" w:rsidP="008409C8">
            <w:pPr>
              <w:jc w:val="center"/>
              <w:rPr>
                <w:rFonts w:ascii="Arial" w:hAnsi="Arial" w:cs="Arial"/>
                <w:sz w:val="16"/>
                <w:szCs w:val="16"/>
                <w:lang w:val="es-BO"/>
              </w:rPr>
            </w:pPr>
          </w:p>
        </w:tc>
      </w:tr>
      <w:tr w:rsidR="00D33BAE" w:rsidRPr="0086063D" w14:paraId="2D7E382C" w14:textId="77777777" w:rsidTr="008409C8">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AD9021"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14:paraId="087F371B"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14:paraId="1371B69E"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14:paraId="0C777A88"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14:paraId="5EA4708C"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14:paraId="657E8D17"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14:paraId="42F78A37" w14:textId="77777777" w:rsidR="00D33BAE" w:rsidRPr="0086063D" w:rsidRDefault="00D33BAE" w:rsidP="008409C8">
            <w:pPr>
              <w:jc w:val="center"/>
              <w:rPr>
                <w:rFonts w:ascii="Arial" w:hAnsi="Arial" w:cs="Arial"/>
                <w:sz w:val="16"/>
                <w:szCs w:val="16"/>
                <w:lang w:val="es-BO"/>
              </w:rPr>
            </w:pPr>
          </w:p>
        </w:tc>
      </w:tr>
    </w:tbl>
    <w:p w14:paraId="5E3DC1CE" w14:textId="77777777" w:rsidR="00D33BAE" w:rsidRDefault="00D33BAE" w:rsidP="00D33BAE">
      <w:pPr>
        <w:jc w:val="both"/>
        <w:rPr>
          <w:rFonts w:ascii="Verdana" w:hAnsi="Verdana" w:cs="Arial"/>
          <w:sz w:val="2"/>
          <w:szCs w:val="2"/>
          <w:lang w:val="es-BO"/>
        </w:rPr>
      </w:pPr>
    </w:p>
    <w:p w14:paraId="0240E32B" w14:textId="77777777" w:rsidR="00D33BAE" w:rsidRPr="00A32E42" w:rsidRDefault="00D33BAE" w:rsidP="00D33BAE">
      <w:pPr>
        <w:jc w:val="both"/>
        <w:rPr>
          <w:rFonts w:ascii="Verdana" w:hAnsi="Verdana" w:cs="Arial"/>
          <w:color w:val="FFFFFF" w:themeColor="background1"/>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3"/>
        <w:gridCol w:w="1439"/>
        <w:gridCol w:w="1990"/>
        <w:gridCol w:w="1267"/>
        <w:gridCol w:w="1358"/>
        <w:gridCol w:w="1382"/>
        <w:gridCol w:w="1410"/>
      </w:tblGrid>
      <w:tr w:rsidR="00D33BAE" w:rsidRPr="00A32E42" w14:paraId="4F127F07" w14:textId="77777777" w:rsidTr="008409C8">
        <w:trPr>
          <w:trHeight w:val="193"/>
          <w:jc w:val="center"/>
        </w:trPr>
        <w:tc>
          <w:tcPr>
            <w:tcW w:w="5000" w:type="pct"/>
            <w:gridSpan w:val="7"/>
            <w:tcBorders>
              <w:top w:val="single" w:sz="12" w:space="0" w:color="auto"/>
              <w:bottom w:val="single" w:sz="12" w:space="0" w:color="auto"/>
            </w:tcBorders>
            <w:shd w:val="clear" w:color="auto" w:fill="244061" w:themeFill="accent1" w:themeFillShade="80"/>
            <w:vAlign w:val="center"/>
          </w:tcPr>
          <w:p w14:paraId="0E57883F" w14:textId="77777777" w:rsidR="00D33BAE" w:rsidRPr="00A32E42" w:rsidRDefault="00D33BAE" w:rsidP="008409C8">
            <w:pPr>
              <w:rPr>
                <w:rFonts w:ascii="Arial" w:hAnsi="Arial" w:cs="Arial"/>
                <w:b/>
                <w:color w:val="FFFFFF" w:themeColor="background1"/>
                <w:sz w:val="16"/>
                <w:szCs w:val="16"/>
                <w:lang w:val="es-BO"/>
              </w:rPr>
            </w:pPr>
            <w:r w:rsidRPr="00A32E42">
              <w:rPr>
                <w:rFonts w:ascii="Arial" w:hAnsi="Arial" w:cs="Arial"/>
                <w:b/>
                <w:color w:val="FFFFFF" w:themeColor="background1"/>
                <w:sz w:val="16"/>
                <w:szCs w:val="16"/>
                <w:lang w:val="es-BO"/>
              </w:rPr>
              <w:t>EXPERIENCIA ESPECÍFICA</w:t>
            </w:r>
          </w:p>
        </w:tc>
      </w:tr>
      <w:tr w:rsidR="00127914" w:rsidRPr="0086063D" w14:paraId="0F8EE759" w14:textId="77777777" w:rsidTr="008409C8">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14:paraId="13A00B7C" w14:textId="77777777" w:rsidR="00127914" w:rsidRPr="0086063D" w:rsidRDefault="00127914" w:rsidP="008409C8">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14:paraId="7DE542A6" w14:textId="77777777" w:rsidR="00127914" w:rsidRPr="0086063D" w:rsidRDefault="00127914" w:rsidP="008409C8">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themeFill="text2" w:themeFillShade="BF"/>
            <w:vAlign w:val="center"/>
          </w:tcPr>
          <w:p w14:paraId="5F3AD9C2" w14:textId="77777777" w:rsidR="00127914" w:rsidRPr="0086063D" w:rsidRDefault="00127914" w:rsidP="008409C8">
            <w:pPr>
              <w:jc w:val="center"/>
              <w:rPr>
                <w:rFonts w:ascii="Arial" w:hAnsi="Arial" w:cs="Arial"/>
                <w:b/>
                <w:sz w:val="16"/>
                <w:szCs w:val="16"/>
                <w:lang w:val="es-BO"/>
              </w:rPr>
            </w:pPr>
            <w:r w:rsidRPr="0086063D">
              <w:rPr>
                <w:rFonts w:ascii="Arial" w:hAnsi="Arial" w:cs="Arial"/>
                <w:b/>
                <w:sz w:val="16"/>
                <w:szCs w:val="16"/>
                <w:lang w:val="es-BO"/>
              </w:rPr>
              <w:t xml:space="preserve">OBJETO </w:t>
            </w:r>
            <w:r>
              <w:rPr>
                <w:rFonts w:ascii="Arial" w:hAnsi="Arial" w:cs="Arial"/>
                <w:b/>
                <w:sz w:val="16"/>
                <w:szCs w:val="16"/>
                <w:lang w:val="es-BO"/>
              </w:rPr>
              <w:t>DEL SERVICIO</w:t>
            </w:r>
          </w:p>
        </w:tc>
        <w:tc>
          <w:tcPr>
            <w:tcW w:w="690" w:type="pct"/>
            <w:vMerge w:val="restart"/>
            <w:tcBorders>
              <w:top w:val="single" w:sz="12" w:space="0" w:color="auto"/>
              <w:left w:val="single" w:sz="4" w:space="0" w:color="auto"/>
              <w:right w:val="single" w:sz="2" w:space="0" w:color="auto"/>
            </w:tcBorders>
            <w:shd w:val="clear" w:color="auto" w:fill="17365D" w:themeFill="text2" w:themeFillShade="BF"/>
            <w:vAlign w:val="center"/>
          </w:tcPr>
          <w:p w14:paraId="6FC0C044" w14:textId="77777777" w:rsidR="00127914" w:rsidRPr="0086063D" w:rsidRDefault="00127914" w:rsidP="008409C8">
            <w:pPr>
              <w:jc w:val="center"/>
              <w:rPr>
                <w:rFonts w:ascii="Arial" w:hAnsi="Arial" w:cs="Arial"/>
                <w:b/>
                <w:sz w:val="16"/>
                <w:szCs w:val="16"/>
                <w:lang w:val="es-BO"/>
              </w:rPr>
            </w:pPr>
            <w:r>
              <w:rPr>
                <w:rFonts w:ascii="Arial" w:hAnsi="Arial" w:cs="Arial"/>
                <w:b/>
                <w:sz w:val="16"/>
                <w:szCs w:val="16"/>
                <w:lang w:val="es-BO"/>
              </w:rPr>
              <w:t xml:space="preserve">MONTO DEL SERVICIO </w:t>
            </w:r>
            <w:r w:rsidRPr="004A1633">
              <w:rPr>
                <w:rFonts w:ascii="Arial" w:hAnsi="Arial" w:cs="Arial"/>
                <w:b/>
                <w:sz w:val="16"/>
                <w:szCs w:val="16"/>
                <w:lang w:val="es-BO"/>
              </w:rPr>
              <w:t>(Bs.)</w:t>
            </w: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14:paraId="509CD3E8" w14:textId="77777777" w:rsidR="00127914" w:rsidRPr="0086063D" w:rsidRDefault="00127914" w:rsidP="008409C8">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14:paraId="2B7A5801" w14:textId="77777777" w:rsidR="00127914" w:rsidRPr="0086063D" w:rsidRDefault="00127914" w:rsidP="008409C8">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86063D">
              <w:rPr>
                <w:rFonts w:ascii="Arial" w:hAnsi="Arial" w:cs="Arial"/>
                <w:b/>
                <w:sz w:val="16"/>
                <w:szCs w:val="16"/>
                <w:lang w:val="es-BO"/>
              </w:rPr>
              <w:t>Mes/Año)</w:t>
            </w:r>
          </w:p>
        </w:tc>
      </w:tr>
      <w:tr w:rsidR="00D33BAE" w:rsidRPr="0086063D" w14:paraId="0B676506" w14:textId="77777777" w:rsidTr="008409C8">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14:paraId="784DF1A8" w14:textId="77777777" w:rsidR="00D33BAE" w:rsidRPr="0086063D" w:rsidRDefault="00D33BAE" w:rsidP="008409C8">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14:paraId="613CC04D" w14:textId="77777777" w:rsidR="00D33BAE" w:rsidRPr="0086063D" w:rsidRDefault="00D33BAE" w:rsidP="008409C8">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themeFill="text2" w:themeFillShade="BF"/>
            <w:vAlign w:val="center"/>
          </w:tcPr>
          <w:p w14:paraId="72AA36FE" w14:textId="77777777" w:rsidR="00D33BAE" w:rsidRPr="0086063D" w:rsidRDefault="00D33BAE" w:rsidP="008409C8">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themeFill="text2" w:themeFillShade="BF"/>
            <w:vAlign w:val="center"/>
          </w:tcPr>
          <w:p w14:paraId="070C9321" w14:textId="77777777" w:rsidR="00D33BAE" w:rsidRPr="0086063D" w:rsidRDefault="00D33BAE" w:rsidP="008409C8">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14:paraId="08751F5A"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14:paraId="10406251"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14:paraId="11086DC2"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HASTA</w:t>
            </w:r>
          </w:p>
        </w:tc>
      </w:tr>
      <w:tr w:rsidR="00D33BAE" w:rsidRPr="0086063D" w14:paraId="16641194" w14:textId="77777777" w:rsidTr="008409C8">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9B5DD7"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14:paraId="1B6BBF99" w14:textId="77777777" w:rsidR="00D33BAE" w:rsidRPr="0086063D" w:rsidRDefault="00D33BAE" w:rsidP="008409C8">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14:paraId="0FA216CB" w14:textId="77777777" w:rsidR="00D33BAE" w:rsidRPr="0086063D" w:rsidRDefault="00D33BAE" w:rsidP="008409C8">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14:paraId="585124CA"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14:paraId="3BFD3851" w14:textId="77777777" w:rsidR="00D33BAE" w:rsidRPr="0086063D" w:rsidRDefault="00D33BAE" w:rsidP="008409C8">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14:paraId="7C665A95" w14:textId="77777777" w:rsidR="00D33BAE" w:rsidRPr="0086063D" w:rsidRDefault="00D33BAE" w:rsidP="008409C8">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14:paraId="7DADFA30" w14:textId="77777777" w:rsidR="00D33BAE" w:rsidRPr="0086063D" w:rsidRDefault="00D33BAE" w:rsidP="008409C8">
            <w:pPr>
              <w:jc w:val="center"/>
              <w:rPr>
                <w:rFonts w:ascii="Arial" w:hAnsi="Arial" w:cs="Arial"/>
                <w:sz w:val="16"/>
                <w:szCs w:val="16"/>
                <w:lang w:val="es-BO"/>
              </w:rPr>
            </w:pPr>
          </w:p>
        </w:tc>
      </w:tr>
      <w:tr w:rsidR="00D33BAE" w:rsidRPr="0086063D" w14:paraId="0B2EB24B" w14:textId="77777777" w:rsidTr="008409C8">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032446"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4B934C2C"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14:paraId="6CDE1D68"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201B0E6D"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14:paraId="490537F3"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14:paraId="684042A3"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14:paraId="04494D7F" w14:textId="77777777" w:rsidR="00D33BAE" w:rsidRPr="0086063D" w:rsidRDefault="00D33BAE" w:rsidP="008409C8">
            <w:pPr>
              <w:jc w:val="center"/>
              <w:rPr>
                <w:rFonts w:ascii="Arial" w:hAnsi="Arial" w:cs="Arial"/>
                <w:sz w:val="16"/>
                <w:szCs w:val="16"/>
                <w:lang w:val="es-BO"/>
              </w:rPr>
            </w:pPr>
          </w:p>
        </w:tc>
      </w:tr>
      <w:tr w:rsidR="00D33BAE" w:rsidRPr="0086063D" w14:paraId="3923FF6E" w14:textId="77777777" w:rsidTr="008409C8">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7AA0B8"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10747289"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14:paraId="5E5AB461"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58C6D96F"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14:paraId="5F905C40"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14:paraId="402FF6CA"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14:paraId="0B1B80AC" w14:textId="77777777" w:rsidR="00D33BAE" w:rsidRPr="0086063D" w:rsidRDefault="00D33BAE" w:rsidP="008409C8">
            <w:pPr>
              <w:jc w:val="center"/>
              <w:rPr>
                <w:rFonts w:ascii="Arial" w:hAnsi="Arial" w:cs="Arial"/>
                <w:sz w:val="16"/>
                <w:szCs w:val="16"/>
                <w:lang w:val="es-BO"/>
              </w:rPr>
            </w:pPr>
          </w:p>
        </w:tc>
      </w:tr>
      <w:tr w:rsidR="00D33BAE" w:rsidRPr="0086063D" w14:paraId="3B41C57D" w14:textId="77777777" w:rsidTr="008409C8">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0AFA99"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14:paraId="013C9F0B"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14:paraId="0DAE2C36"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14:paraId="6DE2C478"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14:paraId="2F98256B"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14:paraId="7AE058CD"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14:paraId="0BBBB600" w14:textId="77777777" w:rsidR="00D33BAE" w:rsidRPr="0086063D" w:rsidRDefault="00D33BAE" w:rsidP="008409C8">
            <w:pPr>
              <w:jc w:val="center"/>
              <w:rPr>
                <w:rFonts w:ascii="Arial" w:hAnsi="Arial" w:cs="Arial"/>
                <w:sz w:val="16"/>
                <w:szCs w:val="16"/>
                <w:lang w:val="es-BO"/>
              </w:rPr>
            </w:pPr>
          </w:p>
        </w:tc>
      </w:tr>
    </w:tbl>
    <w:p w14:paraId="65421BAF" w14:textId="77777777" w:rsidR="00D33BAE" w:rsidRDefault="00D33BAE" w:rsidP="00D33BAE">
      <w:pPr>
        <w:jc w:val="both"/>
        <w:rPr>
          <w:rFonts w:ascii="Verdana" w:hAnsi="Verdana" w:cs="Arial"/>
          <w:sz w:val="2"/>
          <w:szCs w:val="2"/>
          <w:lang w:val="es-BO"/>
        </w:rPr>
      </w:pPr>
    </w:p>
    <w:p w14:paraId="342CE928" w14:textId="77777777" w:rsidR="00D33BAE" w:rsidRPr="0086063D" w:rsidRDefault="00D33BAE" w:rsidP="00D33BAE">
      <w:pPr>
        <w:jc w:val="both"/>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79"/>
      </w:tblGrid>
      <w:tr w:rsidR="00D33BAE" w:rsidRPr="0086063D" w14:paraId="3411CE43" w14:textId="77777777" w:rsidTr="008409C8">
        <w:trPr>
          <w:jc w:val="center"/>
        </w:trPr>
        <w:tc>
          <w:tcPr>
            <w:tcW w:w="5000" w:type="pct"/>
            <w:tcBorders>
              <w:top w:val="single" w:sz="12" w:space="0" w:color="auto"/>
              <w:bottom w:val="single" w:sz="12" w:space="0" w:color="auto"/>
            </w:tcBorders>
            <w:shd w:val="clear" w:color="auto" w:fill="17365D" w:themeFill="text2" w:themeFillShade="BF"/>
            <w:vAlign w:val="center"/>
          </w:tcPr>
          <w:p w14:paraId="39F9828B" w14:textId="77777777"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DECLARACIÓN JURADA</w:t>
            </w:r>
          </w:p>
        </w:tc>
      </w:tr>
      <w:tr w:rsidR="00D33BAE" w:rsidRPr="0086063D" w14:paraId="632EEEB7" w14:textId="77777777" w:rsidTr="008409C8">
        <w:trPr>
          <w:trHeight w:val="759"/>
          <w:jc w:val="center"/>
        </w:trPr>
        <w:tc>
          <w:tcPr>
            <w:tcW w:w="5000" w:type="pct"/>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2ED63677" w14:textId="77777777" w:rsidR="001E702E" w:rsidRDefault="001E702E" w:rsidP="001E702E">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fotocopias simples de certificados, contratos, actas de Inspección  u otros equivalentes.</w:t>
            </w:r>
          </w:p>
          <w:p w14:paraId="6AF44F04" w14:textId="77777777" w:rsidR="001E702E" w:rsidRPr="001E702E" w:rsidRDefault="001E702E" w:rsidP="001E702E">
            <w:pPr>
              <w:spacing w:line="200" w:lineRule="exact"/>
              <w:jc w:val="both"/>
              <w:rPr>
                <w:rFonts w:ascii="Verdana" w:hAnsi="Verdana" w:cs="Arial"/>
                <w:sz w:val="16"/>
                <w:szCs w:val="16"/>
              </w:rPr>
            </w:pPr>
          </w:p>
          <w:p w14:paraId="398839D9" w14:textId="3A27C0EE" w:rsidR="001E702E" w:rsidRPr="001E702E" w:rsidRDefault="001E702E" w:rsidP="001E702E">
            <w:pPr>
              <w:spacing w:line="200" w:lineRule="exact"/>
              <w:jc w:val="both"/>
              <w:rPr>
                <w:rFonts w:ascii="Verdana" w:hAnsi="Verdana" w:cs="Arial"/>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los </w:t>
            </w:r>
            <w:r w:rsidR="00001CAB">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14:paraId="0EDD8473" w14:textId="77777777" w:rsidR="00D33BAE" w:rsidRPr="007D15D4" w:rsidRDefault="00D33BAE" w:rsidP="00395C61">
            <w:pPr>
              <w:jc w:val="both"/>
              <w:rPr>
                <w:rFonts w:ascii="Arial" w:hAnsi="Arial" w:cs="Arial"/>
                <w:bCs/>
                <w:sz w:val="16"/>
                <w:szCs w:val="16"/>
              </w:rPr>
            </w:pPr>
          </w:p>
        </w:tc>
      </w:tr>
      <w:tr w:rsidR="00D33BAE" w:rsidRPr="0086063D" w14:paraId="6037E139" w14:textId="77777777" w:rsidTr="008409C8">
        <w:trPr>
          <w:trHeight w:val="759"/>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14:paraId="1A88D280" w14:textId="77777777" w:rsidR="00D33BAE" w:rsidRDefault="00D33BAE" w:rsidP="008409C8">
            <w:pPr>
              <w:jc w:val="center"/>
              <w:rPr>
                <w:rFonts w:ascii="Arial" w:hAnsi="Arial" w:cs="Arial"/>
                <w:b/>
                <w:bCs/>
                <w:i/>
                <w:iCs/>
                <w:sz w:val="16"/>
                <w:szCs w:val="16"/>
                <w:lang w:val="es-BO"/>
              </w:rPr>
            </w:pPr>
          </w:p>
          <w:p w14:paraId="0E00412F" w14:textId="77777777" w:rsidR="00D33BAE" w:rsidRDefault="00D33BAE" w:rsidP="008409C8">
            <w:pPr>
              <w:jc w:val="center"/>
              <w:rPr>
                <w:rFonts w:ascii="Arial" w:hAnsi="Arial" w:cs="Arial"/>
                <w:b/>
                <w:bCs/>
                <w:i/>
                <w:iCs/>
                <w:sz w:val="16"/>
                <w:szCs w:val="16"/>
                <w:lang w:val="es-BO"/>
              </w:rPr>
            </w:pPr>
          </w:p>
          <w:p w14:paraId="3AD162E5" w14:textId="77777777" w:rsidR="00D33BAE" w:rsidRDefault="00D33BAE" w:rsidP="008409C8">
            <w:pPr>
              <w:jc w:val="center"/>
              <w:rPr>
                <w:rFonts w:ascii="Arial" w:hAnsi="Arial" w:cs="Arial"/>
                <w:b/>
                <w:bCs/>
                <w:i/>
                <w:iCs/>
                <w:sz w:val="16"/>
                <w:szCs w:val="16"/>
                <w:lang w:val="es-BO"/>
              </w:rPr>
            </w:pPr>
          </w:p>
          <w:p w14:paraId="2E5A4E5B" w14:textId="77777777" w:rsidR="000E4D5A" w:rsidRDefault="000E4D5A" w:rsidP="008409C8">
            <w:pPr>
              <w:jc w:val="center"/>
              <w:rPr>
                <w:rFonts w:ascii="Arial" w:hAnsi="Arial" w:cs="Arial"/>
                <w:b/>
                <w:bCs/>
                <w:i/>
                <w:iCs/>
                <w:sz w:val="16"/>
                <w:szCs w:val="16"/>
                <w:lang w:val="es-BO"/>
              </w:rPr>
            </w:pPr>
          </w:p>
          <w:p w14:paraId="27183C84" w14:textId="14C4D82B" w:rsidR="000E4D5A" w:rsidRPr="000E4D5A"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 xml:space="preserve">  ---------------------------------------------------</w:t>
            </w:r>
            <w:r w:rsidR="001A4264" w:rsidRPr="001A4264">
              <w:rPr>
                <w:rFonts w:ascii="Arial" w:hAnsi="Arial" w:cs="Arial"/>
                <w:b/>
                <w:bCs/>
                <w:i/>
                <w:iCs/>
                <w:sz w:val="16"/>
                <w:szCs w:val="16"/>
                <w:lang w:val="es-BO"/>
              </w:rPr>
              <w:t>------------</w:t>
            </w:r>
          </w:p>
          <w:p w14:paraId="67D6525E" w14:textId="77777777" w:rsidR="000E4D5A" w:rsidRPr="000E4D5A"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Firma del Representante Legal del Proponente</w:t>
            </w:r>
          </w:p>
          <w:p w14:paraId="5AF410DD" w14:textId="2422C5C1" w:rsidR="00D33BAE" w:rsidRPr="0086063D"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Nombre  completo del Representante Legal</w:t>
            </w:r>
          </w:p>
        </w:tc>
      </w:tr>
    </w:tbl>
    <w:p w14:paraId="5AC839F9" w14:textId="77777777" w:rsidR="00F72824" w:rsidRDefault="00F72824" w:rsidP="00F72824">
      <w:pPr>
        <w:jc w:val="center"/>
        <w:rPr>
          <w:rFonts w:ascii="Verdana" w:hAnsi="Verdana" w:cs="Arial"/>
          <w:b/>
          <w:sz w:val="18"/>
          <w:szCs w:val="18"/>
        </w:rPr>
      </w:pPr>
    </w:p>
    <w:p w14:paraId="4E64DF5F" w14:textId="77777777" w:rsidR="00F72824" w:rsidRDefault="00F72824" w:rsidP="00F72824">
      <w:pPr>
        <w:jc w:val="center"/>
        <w:rPr>
          <w:rFonts w:ascii="Verdana" w:hAnsi="Verdana" w:cs="Arial"/>
          <w:b/>
          <w:sz w:val="18"/>
          <w:szCs w:val="18"/>
        </w:rPr>
      </w:pPr>
    </w:p>
    <w:p w14:paraId="68E59578" w14:textId="77777777" w:rsidR="00001CAB" w:rsidRDefault="00001CAB" w:rsidP="00F72824">
      <w:pPr>
        <w:jc w:val="center"/>
        <w:rPr>
          <w:rFonts w:ascii="Verdana" w:hAnsi="Verdana" w:cs="Arial"/>
          <w:b/>
          <w:sz w:val="18"/>
          <w:szCs w:val="18"/>
        </w:rPr>
      </w:pPr>
    </w:p>
    <w:p w14:paraId="56291E42" w14:textId="77777777" w:rsidR="000E4D5A" w:rsidRDefault="000E4D5A" w:rsidP="00F72824">
      <w:pPr>
        <w:jc w:val="center"/>
        <w:rPr>
          <w:rFonts w:ascii="Verdana" w:hAnsi="Verdana" w:cs="Arial"/>
          <w:b/>
          <w:sz w:val="18"/>
          <w:szCs w:val="18"/>
        </w:rPr>
      </w:pPr>
    </w:p>
    <w:p w14:paraId="027AC038" w14:textId="77777777" w:rsidR="000E4D5A" w:rsidRDefault="000E4D5A" w:rsidP="00F72824">
      <w:pPr>
        <w:jc w:val="center"/>
        <w:rPr>
          <w:rFonts w:ascii="Verdana" w:hAnsi="Verdana" w:cs="Arial"/>
          <w:b/>
          <w:sz w:val="18"/>
          <w:szCs w:val="18"/>
        </w:rPr>
      </w:pPr>
    </w:p>
    <w:p w14:paraId="4CB50417" w14:textId="77777777" w:rsidR="00FC22F7" w:rsidRDefault="00FC22F7" w:rsidP="00F72824">
      <w:pPr>
        <w:jc w:val="center"/>
        <w:rPr>
          <w:rFonts w:ascii="Verdana" w:hAnsi="Verdana" w:cs="Arial"/>
          <w:b/>
          <w:sz w:val="18"/>
          <w:szCs w:val="18"/>
        </w:rPr>
      </w:pPr>
    </w:p>
    <w:p w14:paraId="576AD15B" w14:textId="77777777" w:rsidR="00FC22F7" w:rsidRDefault="00FC22F7" w:rsidP="00F72824">
      <w:pPr>
        <w:jc w:val="center"/>
        <w:rPr>
          <w:rFonts w:ascii="Verdana" w:hAnsi="Verdana" w:cs="Arial"/>
          <w:b/>
          <w:sz w:val="18"/>
          <w:szCs w:val="18"/>
        </w:rPr>
      </w:pPr>
    </w:p>
    <w:p w14:paraId="6F6D4777" w14:textId="77777777" w:rsidR="00001CAB" w:rsidRDefault="00001CAB" w:rsidP="00F72824">
      <w:pPr>
        <w:jc w:val="center"/>
        <w:rPr>
          <w:rFonts w:ascii="Verdana" w:hAnsi="Verdana" w:cs="Arial"/>
          <w:b/>
          <w:sz w:val="18"/>
          <w:szCs w:val="18"/>
        </w:rPr>
      </w:pPr>
    </w:p>
    <w:p w14:paraId="40B07DF9" w14:textId="77777777" w:rsidR="004A5838" w:rsidRDefault="004A5838" w:rsidP="00F72824">
      <w:pPr>
        <w:jc w:val="center"/>
        <w:rPr>
          <w:rFonts w:ascii="Verdana" w:hAnsi="Verdana" w:cs="Arial"/>
          <w:b/>
          <w:sz w:val="18"/>
          <w:szCs w:val="18"/>
        </w:rPr>
      </w:pPr>
    </w:p>
    <w:p w14:paraId="6D6F94CC" w14:textId="77777777" w:rsidR="0062797D" w:rsidRPr="00FC22F7" w:rsidRDefault="0062797D" w:rsidP="0062797D">
      <w:pPr>
        <w:jc w:val="center"/>
        <w:rPr>
          <w:rFonts w:ascii="Verdana" w:hAnsi="Verdana" w:cs="Calibri"/>
          <w:b/>
          <w:sz w:val="18"/>
          <w:szCs w:val="18"/>
        </w:rPr>
      </w:pPr>
      <w:r w:rsidRPr="00FC22F7">
        <w:rPr>
          <w:rFonts w:ascii="Verdana" w:hAnsi="Verdana" w:cs="Calibri"/>
          <w:b/>
          <w:sz w:val="18"/>
          <w:szCs w:val="18"/>
        </w:rPr>
        <w:t>ANEXO III</w:t>
      </w:r>
    </w:p>
    <w:p w14:paraId="6CAC3737" w14:textId="77777777" w:rsidR="008409C8" w:rsidRPr="00FC22F7" w:rsidRDefault="008409C8" w:rsidP="0062797D">
      <w:pPr>
        <w:jc w:val="center"/>
        <w:rPr>
          <w:rFonts w:ascii="Verdana" w:hAnsi="Verdana" w:cs="Calibri"/>
          <w:b/>
          <w:sz w:val="18"/>
          <w:szCs w:val="18"/>
        </w:rPr>
      </w:pPr>
    </w:p>
    <w:p w14:paraId="25CF2268" w14:textId="77777777" w:rsidR="008409C8" w:rsidRPr="00C04F49" w:rsidRDefault="008409C8" w:rsidP="008409C8">
      <w:pPr>
        <w:pBdr>
          <w:top w:val="single" w:sz="12" w:space="1" w:color="auto"/>
          <w:left w:val="single" w:sz="12" w:space="4" w:color="auto"/>
          <w:bottom w:val="single" w:sz="12" w:space="1" w:color="auto"/>
          <w:right w:val="single" w:sz="12" w:space="4" w:color="auto"/>
        </w:pBdr>
        <w:shd w:val="clear" w:color="auto" w:fill="C6D9F1"/>
        <w:tabs>
          <w:tab w:val="left" w:pos="3394"/>
          <w:tab w:val="center" w:pos="4560"/>
        </w:tabs>
        <w:jc w:val="center"/>
        <w:rPr>
          <w:rFonts w:ascii="Bookman Old Style" w:hAnsi="Bookman Old Style" w:cs="Arial"/>
          <w:b/>
          <w:szCs w:val="18"/>
          <w:lang w:val="es-BO"/>
        </w:rPr>
      </w:pPr>
      <w:r w:rsidRPr="00FC22F7">
        <w:rPr>
          <w:rFonts w:ascii="Bookman Old Style" w:hAnsi="Bookman Old Style" w:cs="Arial"/>
          <w:b/>
          <w:szCs w:val="18"/>
          <w:lang w:val="es-BO"/>
        </w:rPr>
        <w:t>MODELO DE CONTRATO</w:t>
      </w:r>
    </w:p>
    <w:p w14:paraId="1667B924" w14:textId="77777777" w:rsidR="0062797D" w:rsidRDefault="0062797D" w:rsidP="0062797D">
      <w:pPr>
        <w:autoSpaceDE w:val="0"/>
        <w:autoSpaceDN w:val="0"/>
        <w:jc w:val="both"/>
        <w:rPr>
          <w:rFonts w:ascii="Verdana" w:hAnsi="Verdana" w:cstheme="minorHAnsi"/>
          <w:sz w:val="18"/>
          <w:szCs w:val="18"/>
        </w:rPr>
      </w:pPr>
    </w:p>
    <w:p w14:paraId="3E363BD6" w14:textId="77777777" w:rsidR="00256599" w:rsidRPr="00A018E3" w:rsidRDefault="00256599" w:rsidP="00256599">
      <w:pPr>
        <w:spacing w:line="195" w:lineRule="exact"/>
        <w:jc w:val="both"/>
        <w:rPr>
          <w:rFonts w:ascii="Arial" w:hAnsi="Arial" w:cs="Arial"/>
          <w:lang w:val="es-ES_tradnl"/>
        </w:rPr>
      </w:pPr>
    </w:p>
    <w:p w14:paraId="37EE6939" w14:textId="77777777" w:rsidR="00FC22F7" w:rsidRPr="005F0875" w:rsidRDefault="00FC22F7" w:rsidP="00FC22F7">
      <w:pPr>
        <w:jc w:val="center"/>
        <w:rPr>
          <w:rFonts w:ascii="Lucida Bright" w:hAnsi="Lucida Bright"/>
          <w:b/>
        </w:rPr>
      </w:pPr>
      <w:r w:rsidRPr="005F0875">
        <w:rPr>
          <w:rFonts w:ascii="Lucida Bright" w:hAnsi="Lucida Bright"/>
          <w:b/>
        </w:rPr>
        <w:t>INDICE</w:t>
      </w:r>
    </w:p>
    <w:p w14:paraId="50478F64" w14:textId="77777777" w:rsidR="00FC22F7" w:rsidRPr="005F0875" w:rsidRDefault="00FC22F7" w:rsidP="00FC22F7">
      <w:pPr>
        <w:jc w:val="center"/>
        <w:rPr>
          <w:rFonts w:ascii="Lucida Bright" w:hAnsi="Lucida Bright"/>
          <w:b/>
        </w:rPr>
      </w:pPr>
    </w:p>
    <w:tbl>
      <w:tblPr>
        <w:tblStyle w:val="Tablaconcuadrcula"/>
        <w:tblW w:w="1072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8"/>
        <w:gridCol w:w="5780"/>
      </w:tblGrid>
      <w:tr w:rsidR="00FC22F7" w:rsidRPr="005F0875" w14:paraId="0F948CC8" w14:textId="77777777" w:rsidTr="00C732B4">
        <w:trPr>
          <w:trHeight w:val="414"/>
        </w:trPr>
        <w:tc>
          <w:tcPr>
            <w:tcW w:w="4948" w:type="dxa"/>
          </w:tcPr>
          <w:p w14:paraId="6454C771"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Primera. </w:t>
            </w:r>
          </w:p>
          <w:p w14:paraId="23742B45"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p>
        </w:tc>
        <w:tc>
          <w:tcPr>
            <w:tcW w:w="5780" w:type="dxa"/>
          </w:tcPr>
          <w:p w14:paraId="3AACBB2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(Partes)</w:t>
            </w:r>
          </w:p>
        </w:tc>
      </w:tr>
      <w:tr w:rsidR="00FC22F7" w:rsidRPr="005F0875" w14:paraId="791069B3" w14:textId="77777777" w:rsidTr="00C732B4">
        <w:trPr>
          <w:trHeight w:val="324"/>
        </w:trPr>
        <w:tc>
          <w:tcPr>
            <w:tcW w:w="4948" w:type="dxa"/>
          </w:tcPr>
          <w:p w14:paraId="50E97E51"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Segunda</w:t>
            </w:r>
          </w:p>
          <w:p w14:paraId="289FC2F8"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p>
        </w:tc>
        <w:tc>
          <w:tcPr>
            <w:tcW w:w="5780" w:type="dxa"/>
          </w:tcPr>
          <w:p w14:paraId="140759E5"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(Antecedentes).-</w:t>
            </w:r>
          </w:p>
        </w:tc>
      </w:tr>
      <w:tr w:rsidR="00FC22F7" w:rsidRPr="005F0875" w14:paraId="28155945" w14:textId="77777777" w:rsidTr="00C732B4">
        <w:trPr>
          <w:trHeight w:val="439"/>
        </w:trPr>
        <w:tc>
          <w:tcPr>
            <w:tcW w:w="4948" w:type="dxa"/>
          </w:tcPr>
          <w:p w14:paraId="05B3EB1F"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Tercera. </w:t>
            </w:r>
            <w:r w:rsidRPr="005F0875">
              <w:rPr>
                <w:rFonts w:ascii="Lucida Bright" w:hAnsi="Lucida Bright" w:cs="Arial"/>
                <w:b/>
              </w:rPr>
              <w:tab/>
            </w:r>
            <w:r w:rsidRPr="005F0875">
              <w:rPr>
                <w:rFonts w:ascii="Lucida Bright" w:hAnsi="Lucida Bright" w:cs="Arial"/>
                <w:b/>
              </w:rPr>
              <w:tab/>
            </w:r>
            <w:r w:rsidRPr="005F0875">
              <w:rPr>
                <w:rFonts w:ascii="Lucida Bright" w:hAnsi="Lucida Bright" w:cs="Arial"/>
                <w:b/>
              </w:rPr>
              <w:tab/>
            </w:r>
            <w:r w:rsidRPr="005F0875">
              <w:rPr>
                <w:rFonts w:ascii="Lucida Bright" w:hAnsi="Lucida Bright" w:cs="Arial"/>
                <w:b/>
              </w:rPr>
              <w:tab/>
            </w:r>
          </w:p>
          <w:p w14:paraId="624FB7B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p>
        </w:tc>
        <w:tc>
          <w:tcPr>
            <w:tcW w:w="5780" w:type="dxa"/>
          </w:tcPr>
          <w:p w14:paraId="27489F55" w14:textId="77777777" w:rsidR="00FC22F7" w:rsidRPr="005F0875" w:rsidRDefault="00FC22F7" w:rsidP="00C732B4">
            <w:pPr>
              <w:widowControl w:val="0"/>
              <w:tabs>
                <w:tab w:val="left" w:pos="360"/>
                <w:tab w:val="left" w:pos="720"/>
              </w:tabs>
              <w:spacing w:line="276" w:lineRule="auto"/>
              <w:ind w:left="-18" w:firstLine="18"/>
              <w:outlineLvl w:val="0"/>
              <w:rPr>
                <w:rFonts w:ascii="Lucida Bright" w:hAnsi="Lucida Bright" w:cs="Arial"/>
                <w:b/>
              </w:rPr>
            </w:pPr>
            <w:r w:rsidRPr="005F0875">
              <w:rPr>
                <w:rFonts w:ascii="Lucida Bright" w:hAnsi="Lucida Bright" w:cs="Arial"/>
                <w:b/>
              </w:rPr>
              <w:t>(Definiciones).-</w:t>
            </w:r>
          </w:p>
        </w:tc>
      </w:tr>
      <w:tr w:rsidR="00FC22F7" w:rsidRPr="005F0875" w14:paraId="1C1689B5" w14:textId="77777777" w:rsidTr="00C732B4">
        <w:trPr>
          <w:trHeight w:val="576"/>
        </w:trPr>
        <w:tc>
          <w:tcPr>
            <w:tcW w:w="4948" w:type="dxa"/>
          </w:tcPr>
          <w:p w14:paraId="560E7A4A"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Cuarta. </w:t>
            </w:r>
            <w:r w:rsidRPr="005F0875">
              <w:rPr>
                <w:rFonts w:ascii="Lucida Bright" w:hAnsi="Lucida Bright" w:cs="Arial"/>
                <w:b/>
              </w:rPr>
              <w:tab/>
            </w:r>
            <w:r w:rsidRPr="005F0875">
              <w:rPr>
                <w:rFonts w:ascii="Lucida Bright" w:hAnsi="Lucida Bright" w:cs="Arial"/>
                <w:b/>
              </w:rPr>
              <w:tab/>
            </w:r>
            <w:r w:rsidRPr="005F0875">
              <w:rPr>
                <w:rFonts w:ascii="Lucida Bright" w:hAnsi="Lucida Bright" w:cs="Arial"/>
                <w:b/>
              </w:rPr>
              <w:tab/>
            </w:r>
            <w:r w:rsidRPr="005F0875">
              <w:rPr>
                <w:rFonts w:ascii="Lucida Bright" w:hAnsi="Lucida Bright" w:cs="Arial"/>
                <w:b/>
              </w:rPr>
              <w:tab/>
            </w:r>
          </w:p>
          <w:p w14:paraId="04765B01"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p>
        </w:tc>
        <w:tc>
          <w:tcPr>
            <w:tcW w:w="5780" w:type="dxa"/>
          </w:tcPr>
          <w:p w14:paraId="4B8DDAFA"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(Objeto).-</w:t>
            </w:r>
          </w:p>
        </w:tc>
      </w:tr>
      <w:tr w:rsidR="00FC22F7" w:rsidRPr="005F0875" w14:paraId="0DF60E5C" w14:textId="77777777" w:rsidTr="00C732B4">
        <w:trPr>
          <w:trHeight w:val="590"/>
        </w:trPr>
        <w:tc>
          <w:tcPr>
            <w:tcW w:w="4948" w:type="dxa"/>
          </w:tcPr>
          <w:p w14:paraId="27AD92E9"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Quinta. </w:t>
            </w:r>
            <w:r w:rsidRPr="005F0875">
              <w:rPr>
                <w:rFonts w:ascii="Lucida Bright" w:hAnsi="Lucida Bright" w:cs="Arial"/>
                <w:b/>
              </w:rPr>
              <w:tab/>
            </w:r>
            <w:r w:rsidRPr="005F0875">
              <w:rPr>
                <w:rFonts w:ascii="Lucida Bright" w:hAnsi="Lucida Bright" w:cs="Arial"/>
                <w:b/>
              </w:rPr>
              <w:tab/>
            </w:r>
            <w:r w:rsidRPr="005F0875">
              <w:rPr>
                <w:rFonts w:ascii="Lucida Bright" w:hAnsi="Lucida Bright" w:cs="Arial"/>
                <w:b/>
              </w:rPr>
              <w:tab/>
            </w:r>
            <w:r w:rsidRPr="005F0875">
              <w:rPr>
                <w:rFonts w:ascii="Lucida Bright" w:hAnsi="Lucida Bright" w:cs="Arial"/>
                <w:b/>
              </w:rPr>
              <w:tab/>
            </w:r>
          </w:p>
          <w:p w14:paraId="48E9CA4A"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p>
        </w:tc>
        <w:tc>
          <w:tcPr>
            <w:tcW w:w="5780" w:type="dxa"/>
          </w:tcPr>
          <w:p w14:paraId="4C0243F6"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(Alcance de las Operaciones).-</w:t>
            </w:r>
          </w:p>
        </w:tc>
      </w:tr>
      <w:tr w:rsidR="00FC22F7" w:rsidRPr="005F0875" w14:paraId="6C4EE9DA" w14:textId="77777777" w:rsidTr="00C732B4">
        <w:trPr>
          <w:trHeight w:val="590"/>
        </w:trPr>
        <w:tc>
          <w:tcPr>
            <w:tcW w:w="4948" w:type="dxa"/>
          </w:tcPr>
          <w:p w14:paraId="339198AB"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Sexta. </w:t>
            </w:r>
            <w:r w:rsidRPr="005F0875">
              <w:rPr>
                <w:rFonts w:ascii="Lucida Bright" w:hAnsi="Lucida Bright" w:cs="Arial"/>
                <w:b/>
              </w:rPr>
              <w:tab/>
            </w:r>
            <w:r w:rsidRPr="005F0875">
              <w:rPr>
                <w:rFonts w:ascii="Lucida Bright" w:hAnsi="Lucida Bright" w:cs="Arial"/>
                <w:b/>
              </w:rPr>
              <w:tab/>
            </w:r>
            <w:r w:rsidRPr="005F0875">
              <w:rPr>
                <w:rFonts w:ascii="Lucida Bright" w:hAnsi="Lucida Bright" w:cs="Arial"/>
                <w:b/>
              </w:rPr>
              <w:tab/>
            </w:r>
            <w:r w:rsidRPr="005F0875">
              <w:rPr>
                <w:rFonts w:ascii="Lucida Bright" w:hAnsi="Lucida Bright" w:cs="Arial"/>
                <w:b/>
              </w:rPr>
              <w:tab/>
            </w:r>
          </w:p>
          <w:p w14:paraId="739AA944"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p>
        </w:tc>
        <w:tc>
          <w:tcPr>
            <w:tcW w:w="5780" w:type="dxa"/>
          </w:tcPr>
          <w:p w14:paraId="0F5C8B0B"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(Vigencia y Plazo del Contrato).-</w:t>
            </w:r>
          </w:p>
        </w:tc>
      </w:tr>
      <w:tr w:rsidR="00FC22F7" w:rsidRPr="005F0875" w14:paraId="21BF6CC0" w14:textId="77777777" w:rsidTr="00C732B4">
        <w:trPr>
          <w:trHeight w:val="296"/>
        </w:trPr>
        <w:tc>
          <w:tcPr>
            <w:tcW w:w="4948" w:type="dxa"/>
          </w:tcPr>
          <w:p w14:paraId="2A6E4DA0"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Séptima.</w:t>
            </w:r>
            <w:r w:rsidRPr="005F0875">
              <w:rPr>
                <w:rFonts w:ascii="Lucida Bright" w:hAnsi="Lucida Bright" w:cs="Arial"/>
                <w:b/>
              </w:rPr>
              <w:tab/>
            </w:r>
            <w:r w:rsidRPr="005F0875">
              <w:rPr>
                <w:rFonts w:ascii="Lucida Bright" w:hAnsi="Lucida Bright" w:cs="Arial"/>
                <w:b/>
              </w:rPr>
              <w:tab/>
            </w:r>
            <w:r w:rsidRPr="005F0875">
              <w:rPr>
                <w:rFonts w:ascii="Lucida Bright" w:hAnsi="Lucida Bright" w:cs="Arial"/>
                <w:b/>
              </w:rPr>
              <w:tab/>
            </w:r>
            <w:r w:rsidRPr="005F0875">
              <w:rPr>
                <w:rFonts w:ascii="Lucida Bright" w:hAnsi="Lucida Bright" w:cs="Arial"/>
                <w:b/>
              </w:rPr>
              <w:tab/>
              <w:t xml:space="preserve"> </w:t>
            </w:r>
          </w:p>
        </w:tc>
        <w:tc>
          <w:tcPr>
            <w:tcW w:w="5780" w:type="dxa"/>
          </w:tcPr>
          <w:p w14:paraId="64A4CFA9" w14:textId="77777777" w:rsidR="00FC22F7" w:rsidRPr="005F0875" w:rsidRDefault="00FC22F7" w:rsidP="00C732B4">
            <w:pPr>
              <w:widowControl w:val="0"/>
              <w:spacing w:line="276" w:lineRule="auto"/>
              <w:outlineLvl w:val="0"/>
              <w:rPr>
                <w:rFonts w:ascii="Lucida Bright" w:hAnsi="Lucida Bright" w:cs="Arial"/>
                <w:b/>
              </w:rPr>
            </w:pPr>
            <w:r w:rsidRPr="005F0875">
              <w:rPr>
                <w:rFonts w:ascii="Lucida Bright" w:hAnsi="Lucida Bright" w:cs="Arial"/>
                <w:b/>
              </w:rPr>
              <w:t>(Garantía de Cumplimiento de Contrato).-</w:t>
            </w:r>
          </w:p>
        </w:tc>
      </w:tr>
      <w:tr w:rsidR="00FC22F7" w:rsidRPr="005F0875" w14:paraId="45B6824E" w14:textId="77777777" w:rsidTr="00C732B4">
        <w:trPr>
          <w:trHeight w:val="590"/>
        </w:trPr>
        <w:tc>
          <w:tcPr>
            <w:tcW w:w="4948" w:type="dxa"/>
          </w:tcPr>
          <w:p w14:paraId="47BBB9DF" w14:textId="77777777" w:rsidR="00FC22F7" w:rsidRPr="005F0875" w:rsidRDefault="00FC22F7" w:rsidP="00C732B4">
            <w:pPr>
              <w:widowControl w:val="0"/>
              <w:tabs>
                <w:tab w:val="left" w:pos="720"/>
              </w:tabs>
              <w:spacing w:line="276" w:lineRule="auto"/>
              <w:ind w:left="-426"/>
              <w:outlineLvl w:val="0"/>
              <w:rPr>
                <w:rFonts w:ascii="Lucida Bright" w:hAnsi="Lucida Bright" w:cs="Arial"/>
                <w:b/>
              </w:rPr>
            </w:pPr>
          </w:p>
          <w:p w14:paraId="07D67BBA"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Octava. </w:t>
            </w:r>
            <w:r w:rsidRPr="005F0875">
              <w:rPr>
                <w:rFonts w:ascii="Lucida Bright" w:hAnsi="Lucida Bright" w:cs="Arial"/>
                <w:b/>
              </w:rPr>
              <w:tab/>
            </w:r>
          </w:p>
        </w:tc>
        <w:tc>
          <w:tcPr>
            <w:tcW w:w="5780" w:type="dxa"/>
          </w:tcPr>
          <w:p w14:paraId="4A554EA2"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(Requisitos de Inicio).-</w:t>
            </w:r>
          </w:p>
        </w:tc>
      </w:tr>
      <w:tr w:rsidR="00FC22F7" w:rsidRPr="005F0875" w14:paraId="5E8F647C" w14:textId="77777777" w:rsidTr="00C732B4">
        <w:trPr>
          <w:trHeight w:val="296"/>
        </w:trPr>
        <w:tc>
          <w:tcPr>
            <w:tcW w:w="4948" w:type="dxa"/>
          </w:tcPr>
          <w:p w14:paraId="05B1C1EE"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Novena</w:t>
            </w:r>
          </w:p>
        </w:tc>
        <w:tc>
          <w:tcPr>
            <w:tcW w:w="5780" w:type="dxa"/>
          </w:tcPr>
          <w:p w14:paraId="0F6987E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(Personal del Contratista).-</w:t>
            </w:r>
          </w:p>
        </w:tc>
      </w:tr>
      <w:tr w:rsidR="00FC22F7" w:rsidRPr="005F0875" w14:paraId="7699C778" w14:textId="77777777" w:rsidTr="00C732B4">
        <w:trPr>
          <w:trHeight w:val="576"/>
        </w:trPr>
        <w:tc>
          <w:tcPr>
            <w:tcW w:w="4948" w:type="dxa"/>
          </w:tcPr>
          <w:p w14:paraId="3E0ED266"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Decima. </w:t>
            </w:r>
            <w:r w:rsidRPr="005F0875">
              <w:rPr>
                <w:rFonts w:ascii="Lucida Bright" w:hAnsi="Lucida Bright" w:cs="Arial"/>
                <w:b/>
              </w:rPr>
              <w:tab/>
            </w:r>
          </w:p>
        </w:tc>
        <w:tc>
          <w:tcPr>
            <w:tcW w:w="5780" w:type="dxa"/>
          </w:tcPr>
          <w:p w14:paraId="59AA555D"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(Equipos, Materiales, Servicios Y Suministros).-</w:t>
            </w:r>
          </w:p>
        </w:tc>
      </w:tr>
      <w:tr w:rsidR="00FC22F7" w:rsidRPr="005F0875" w14:paraId="4C220EA9" w14:textId="77777777" w:rsidTr="00C732B4">
        <w:trPr>
          <w:trHeight w:val="590"/>
        </w:trPr>
        <w:tc>
          <w:tcPr>
            <w:tcW w:w="4948" w:type="dxa"/>
          </w:tcPr>
          <w:p w14:paraId="04863C03"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Decima Primera</w:t>
            </w:r>
          </w:p>
        </w:tc>
        <w:tc>
          <w:tcPr>
            <w:tcW w:w="5780" w:type="dxa"/>
          </w:tcPr>
          <w:p w14:paraId="2CB8E47B"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(Desempeño e Inspección del Equipo y de las Herramientas de        Perforación).-</w:t>
            </w:r>
          </w:p>
        </w:tc>
      </w:tr>
      <w:tr w:rsidR="00FC22F7" w:rsidRPr="005F0875" w14:paraId="616C84B4" w14:textId="77777777" w:rsidTr="00C732B4">
        <w:trPr>
          <w:trHeight w:val="296"/>
        </w:trPr>
        <w:tc>
          <w:tcPr>
            <w:tcW w:w="4948" w:type="dxa"/>
          </w:tcPr>
          <w:p w14:paraId="51994A4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Decima Segunda.</w:t>
            </w:r>
          </w:p>
        </w:tc>
        <w:tc>
          <w:tcPr>
            <w:tcW w:w="5780" w:type="dxa"/>
          </w:tcPr>
          <w:p w14:paraId="00C35A51"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(Representante de YPFB).-</w:t>
            </w:r>
          </w:p>
        </w:tc>
      </w:tr>
      <w:tr w:rsidR="00FC22F7" w:rsidRPr="005F0875" w14:paraId="7BABA0F7" w14:textId="77777777" w:rsidTr="00C732B4">
        <w:trPr>
          <w:trHeight w:val="296"/>
        </w:trPr>
        <w:tc>
          <w:tcPr>
            <w:tcW w:w="4948" w:type="dxa"/>
          </w:tcPr>
          <w:p w14:paraId="1B2BDED6"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Décima Tercera.</w:t>
            </w:r>
          </w:p>
        </w:tc>
        <w:tc>
          <w:tcPr>
            <w:tcW w:w="5780" w:type="dxa"/>
          </w:tcPr>
          <w:p w14:paraId="7D1076D4"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(Instrucciones de YPFB).-</w:t>
            </w:r>
          </w:p>
        </w:tc>
      </w:tr>
      <w:tr w:rsidR="00FC22F7" w:rsidRPr="005F0875" w14:paraId="0A8B0F61" w14:textId="77777777" w:rsidTr="00C732B4">
        <w:trPr>
          <w:trHeight w:val="296"/>
        </w:trPr>
        <w:tc>
          <w:tcPr>
            <w:tcW w:w="4948" w:type="dxa"/>
          </w:tcPr>
          <w:p w14:paraId="024B30F9"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Decima Cuarta. </w:t>
            </w:r>
            <w:r w:rsidRPr="005F0875">
              <w:rPr>
                <w:rFonts w:ascii="Lucida Bright" w:hAnsi="Lucida Bright" w:cs="Arial"/>
                <w:b/>
              </w:rPr>
              <w:tab/>
            </w:r>
          </w:p>
        </w:tc>
        <w:tc>
          <w:tcPr>
            <w:tcW w:w="5780" w:type="dxa"/>
          </w:tcPr>
          <w:p w14:paraId="19A28312"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(Malas Condiciones Climáticas - Medidas Preventivas).-</w:t>
            </w:r>
          </w:p>
        </w:tc>
      </w:tr>
      <w:tr w:rsidR="00FC22F7" w:rsidRPr="005F0875" w14:paraId="41550ACA" w14:textId="77777777" w:rsidTr="00C732B4">
        <w:trPr>
          <w:trHeight w:val="296"/>
        </w:trPr>
        <w:tc>
          <w:tcPr>
            <w:tcW w:w="4948" w:type="dxa"/>
          </w:tcPr>
          <w:p w14:paraId="13D9AB72"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Decima Quinta. </w:t>
            </w:r>
            <w:r w:rsidRPr="005F0875">
              <w:rPr>
                <w:rFonts w:ascii="Lucida Bright" w:hAnsi="Lucida Bright" w:cs="Arial"/>
                <w:b/>
              </w:rPr>
              <w:tab/>
            </w:r>
          </w:p>
        </w:tc>
        <w:tc>
          <w:tcPr>
            <w:tcW w:w="5780" w:type="dxa"/>
          </w:tcPr>
          <w:p w14:paraId="2092F88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(Equipo y Procedimientos de Prevención).-</w:t>
            </w:r>
          </w:p>
        </w:tc>
      </w:tr>
      <w:tr w:rsidR="00FC22F7" w:rsidRPr="005F0875" w14:paraId="618B1FE7" w14:textId="77777777" w:rsidTr="00C732B4">
        <w:trPr>
          <w:trHeight w:val="296"/>
        </w:trPr>
        <w:tc>
          <w:tcPr>
            <w:tcW w:w="4948" w:type="dxa"/>
          </w:tcPr>
          <w:p w14:paraId="768BC69D"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Decima Sexta.</w:t>
            </w:r>
          </w:p>
        </w:tc>
        <w:tc>
          <w:tcPr>
            <w:tcW w:w="5780" w:type="dxa"/>
          </w:tcPr>
          <w:p w14:paraId="6B4F7011"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(Condiciones y/o Formaciones Anormales y Peligrosas).-</w:t>
            </w:r>
          </w:p>
        </w:tc>
      </w:tr>
      <w:tr w:rsidR="00FC22F7" w:rsidRPr="005F0875" w14:paraId="5E038E55" w14:textId="77777777" w:rsidTr="00C732B4">
        <w:trPr>
          <w:trHeight w:val="296"/>
        </w:trPr>
        <w:tc>
          <w:tcPr>
            <w:tcW w:w="4948" w:type="dxa"/>
          </w:tcPr>
          <w:p w14:paraId="3153D821"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Decima Séptima.</w:t>
            </w:r>
          </w:p>
        </w:tc>
        <w:tc>
          <w:tcPr>
            <w:tcW w:w="5780" w:type="dxa"/>
          </w:tcPr>
          <w:p w14:paraId="78974373"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(Pérdida o Daño en el Pozo).-</w:t>
            </w:r>
          </w:p>
        </w:tc>
      </w:tr>
      <w:tr w:rsidR="00FC22F7" w:rsidRPr="005F0875" w14:paraId="01BF2FD3" w14:textId="77777777" w:rsidTr="00C732B4">
        <w:trPr>
          <w:trHeight w:val="296"/>
        </w:trPr>
        <w:tc>
          <w:tcPr>
            <w:tcW w:w="4948" w:type="dxa"/>
          </w:tcPr>
          <w:p w14:paraId="497840F3"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Decima Octava.</w:t>
            </w:r>
          </w:p>
        </w:tc>
        <w:tc>
          <w:tcPr>
            <w:tcW w:w="5780" w:type="dxa"/>
          </w:tcPr>
          <w:p w14:paraId="25607D99"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(Registros que el Contratista Deberá Presentar).-</w:t>
            </w:r>
          </w:p>
        </w:tc>
      </w:tr>
      <w:tr w:rsidR="00FC22F7" w:rsidRPr="005F0875" w14:paraId="1B5F2318" w14:textId="77777777" w:rsidTr="00C732B4">
        <w:trPr>
          <w:trHeight w:val="296"/>
        </w:trPr>
        <w:tc>
          <w:tcPr>
            <w:tcW w:w="4948" w:type="dxa"/>
          </w:tcPr>
          <w:p w14:paraId="1E9A71F1"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Decima Novena.</w:t>
            </w:r>
          </w:p>
        </w:tc>
        <w:tc>
          <w:tcPr>
            <w:tcW w:w="5780" w:type="dxa"/>
          </w:tcPr>
          <w:p w14:paraId="2611FE8D"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(Contaminación).-</w:t>
            </w:r>
          </w:p>
        </w:tc>
      </w:tr>
      <w:tr w:rsidR="00FC22F7" w:rsidRPr="005F0875" w14:paraId="02D0AFCF" w14:textId="77777777" w:rsidTr="00C732B4">
        <w:trPr>
          <w:trHeight w:val="296"/>
        </w:trPr>
        <w:tc>
          <w:tcPr>
            <w:tcW w:w="4948" w:type="dxa"/>
          </w:tcPr>
          <w:p w14:paraId="2BD2083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Vigésima.</w:t>
            </w:r>
          </w:p>
        </w:tc>
        <w:tc>
          <w:tcPr>
            <w:tcW w:w="5780" w:type="dxa"/>
          </w:tcPr>
          <w:p w14:paraId="3391FE2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(Descontrol de Pozo y </w:t>
            </w:r>
            <w:proofErr w:type="spellStart"/>
            <w:r w:rsidRPr="005F0875">
              <w:rPr>
                <w:rFonts w:ascii="Lucida Bright" w:hAnsi="Lucida Bright" w:cs="Arial"/>
                <w:b/>
              </w:rPr>
              <w:t>Craterización</w:t>
            </w:r>
            <w:proofErr w:type="spellEnd"/>
            <w:r w:rsidRPr="005F0875">
              <w:rPr>
                <w:rFonts w:ascii="Lucida Bright" w:hAnsi="Lucida Bright" w:cs="Arial"/>
                <w:b/>
              </w:rPr>
              <w:t>).-</w:t>
            </w:r>
          </w:p>
        </w:tc>
      </w:tr>
      <w:tr w:rsidR="00FC22F7" w:rsidRPr="005F0875" w14:paraId="79E13C06" w14:textId="77777777" w:rsidTr="00C732B4">
        <w:trPr>
          <w:trHeight w:val="296"/>
        </w:trPr>
        <w:tc>
          <w:tcPr>
            <w:tcW w:w="4948" w:type="dxa"/>
          </w:tcPr>
          <w:p w14:paraId="1AF5592A"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Vigésima Primera.</w:t>
            </w:r>
          </w:p>
        </w:tc>
        <w:tc>
          <w:tcPr>
            <w:tcW w:w="5780" w:type="dxa"/>
          </w:tcPr>
          <w:p w14:paraId="516A663E"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(Remoción de Escombros).-</w:t>
            </w:r>
          </w:p>
        </w:tc>
      </w:tr>
      <w:tr w:rsidR="00FC22F7" w:rsidRPr="005F0875" w14:paraId="2F0A2972" w14:textId="77777777" w:rsidTr="00C732B4">
        <w:trPr>
          <w:trHeight w:val="296"/>
        </w:trPr>
        <w:tc>
          <w:tcPr>
            <w:tcW w:w="4948" w:type="dxa"/>
          </w:tcPr>
          <w:p w14:paraId="50C8BAC6"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Vigésima Segunda. </w:t>
            </w:r>
            <w:r w:rsidRPr="005F0875">
              <w:rPr>
                <w:rFonts w:ascii="Lucida Bright" w:hAnsi="Lucida Bright" w:cs="Arial"/>
                <w:b/>
              </w:rPr>
              <w:tab/>
            </w:r>
          </w:p>
        </w:tc>
        <w:tc>
          <w:tcPr>
            <w:tcW w:w="5780" w:type="dxa"/>
          </w:tcPr>
          <w:p w14:paraId="3FB21CDD"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(Remuneraciones).-</w:t>
            </w:r>
          </w:p>
        </w:tc>
      </w:tr>
      <w:tr w:rsidR="00FC22F7" w:rsidRPr="005F0875" w14:paraId="5E232E9F" w14:textId="77777777" w:rsidTr="00C732B4">
        <w:trPr>
          <w:trHeight w:val="296"/>
        </w:trPr>
        <w:tc>
          <w:tcPr>
            <w:tcW w:w="4948" w:type="dxa"/>
          </w:tcPr>
          <w:p w14:paraId="33E4C81E"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Vigésima Tercera</w:t>
            </w:r>
          </w:p>
        </w:tc>
        <w:tc>
          <w:tcPr>
            <w:tcW w:w="5780" w:type="dxa"/>
          </w:tcPr>
          <w:p w14:paraId="6ADDE83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(Facturación).-</w:t>
            </w:r>
          </w:p>
        </w:tc>
      </w:tr>
      <w:tr w:rsidR="00FC22F7" w:rsidRPr="005F0875" w14:paraId="56D2443A" w14:textId="77777777" w:rsidTr="00C732B4">
        <w:trPr>
          <w:trHeight w:val="296"/>
        </w:trPr>
        <w:tc>
          <w:tcPr>
            <w:tcW w:w="4948" w:type="dxa"/>
          </w:tcPr>
          <w:p w14:paraId="06C0681A"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Vigésima Cuarta.</w:t>
            </w:r>
          </w:p>
        </w:tc>
        <w:tc>
          <w:tcPr>
            <w:tcW w:w="5780" w:type="dxa"/>
          </w:tcPr>
          <w:p w14:paraId="1E6654D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(Forma De Pago).-</w:t>
            </w:r>
          </w:p>
        </w:tc>
      </w:tr>
      <w:tr w:rsidR="00FC22F7" w:rsidRPr="005F0875" w14:paraId="2B40F0F7" w14:textId="77777777" w:rsidTr="00C732B4">
        <w:trPr>
          <w:trHeight w:val="296"/>
        </w:trPr>
        <w:tc>
          <w:tcPr>
            <w:tcW w:w="4948" w:type="dxa"/>
          </w:tcPr>
          <w:p w14:paraId="5B9049C6"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Vigésima Quinta.</w:t>
            </w:r>
          </w:p>
        </w:tc>
        <w:tc>
          <w:tcPr>
            <w:tcW w:w="5780" w:type="dxa"/>
          </w:tcPr>
          <w:p w14:paraId="496B0F90" w14:textId="77777777" w:rsidR="00FC22F7" w:rsidRPr="005F0875" w:rsidRDefault="00FC22F7" w:rsidP="00C732B4">
            <w:pPr>
              <w:widowControl w:val="0"/>
              <w:spacing w:line="276" w:lineRule="auto"/>
              <w:ind w:left="68"/>
              <w:outlineLvl w:val="0"/>
              <w:rPr>
                <w:rFonts w:ascii="Lucida Bright" w:hAnsi="Lucida Bright" w:cs="Arial"/>
                <w:b/>
              </w:rPr>
            </w:pPr>
            <w:r w:rsidRPr="005F0875">
              <w:rPr>
                <w:rFonts w:ascii="Lucida Bright" w:hAnsi="Lucida Bright" w:cs="Arial"/>
                <w:b/>
              </w:rPr>
              <w:t>(Derecho de YPFB de Objetar Declaraciones y de Auditar).-</w:t>
            </w:r>
          </w:p>
        </w:tc>
      </w:tr>
      <w:tr w:rsidR="00FC22F7" w:rsidRPr="005F0875" w14:paraId="61D45365" w14:textId="77777777" w:rsidTr="00C732B4">
        <w:trPr>
          <w:trHeight w:val="296"/>
        </w:trPr>
        <w:tc>
          <w:tcPr>
            <w:tcW w:w="4948" w:type="dxa"/>
          </w:tcPr>
          <w:p w14:paraId="7568EB8D"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Vigésima Sexta.</w:t>
            </w:r>
          </w:p>
        </w:tc>
        <w:tc>
          <w:tcPr>
            <w:tcW w:w="5780" w:type="dxa"/>
          </w:tcPr>
          <w:p w14:paraId="5521666D" w14:textId="77777777" w:rsidR="00FC22F7" w:rsidRPr="005F0875" w:rsidRDefault="00FC22F7" w:rsidP="00C732B4">
            <w:pPr>
              <w:widowControl w:val="0"/>
              <w:tabs>
                <w:tab w:val="left" w:pos="1238"/>
              </w:tabs>
              <w:spacing w:line="276" w:lineRule="auto"/>
              <w:ind w:left="-202" w:firstLine="224"/>
              <w:outlineLvl w:val="0"/>
              <w:rPr>
                <w:rFonts w:ascii="Lucida Bright" w:hAnsi="Lucida Bright" w:cs="Arial"/>
                <w:b/>
              </w:rPr>
            </w:pPr>
            <w:r w:rsidRPr="005F0875">
              <w:rPr>
                <w:rFonts w:ascii="Lucida Bright" w:hAnsi="Lucida Bright" w:cs="Arial"/>
                <w:b/>
              </w:rPr>
              <w:t>(Impuestos y otras Cargas Administrativas).-</w:t>
            </w:r>
          </w:p>
          <w:p w14:paraId="7D633424" w14:textId="77777777" w:rsidR="00FC22F7" w:rsidRPr="005F0875" w:rsidRDefault="00FC22F7" w:rsidP="00C732B4">
            <w:pPr>
              <w:widowControl w:val="0"/>
              <w:tabs>
                <w:tab w:val="left" w:pos="1238"/>
              </w:tabs>
              <w:spacing w:line="276" w:lineRule="auto"/>
              <w:ind w:left="-202" w:firstLine="224"/>
              <w:outlineLvl w:val="0"/>
              <w:rPr>
                <w:rFonts w:ascii="Lucida Bright" w:hAnsi="Lucida Bright" w:cs="Arial"/>
                <w:b/>
              </w:rPr>
            </w:pPr>
          </w:p>
        </w:tc>
      </w:tr>
      <w:tr w:rsidR="00FC22F7" w:rsidRPr="005F0875" w14:paraId="7A8A4DB2" w14:textId="77777777" w:rsidTr="00C732B4">
        <w:trPr>
          <w:trHeight w:val="399"/>
        </w:trPr>
        <w:tc>
          <w:tcPr>
            <w:tcW w:w="4948" w:type="dxa"/>
          </w:tcPr>
          <w:p w14:paraId="29902F85"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lastRenderedPageBreak/>
              <w:t>Clausula Vigésima Séptima</w:t>
            </w:r>
          </w:p>
        </w:tc>
        <w:tc>
          <w:tcPr>
            <w:tcW w:w="5780" w:type="dxa"/>
          </w:tcPr>
          <w:p w14:paraId="1B7BD563" w14:textId="77777777" w:rsidR="00FC22F7" w:rsidRPr="005F0875" w:rsidRDefault="00FC22F7" w:rsidP="00C732B4">
            <w:pPr>
              <w:widowControl w:val="0"/>
              <w:tabs>
                <w:tab w:val="left" w:pos="33"/>
                <w:tab w:val="left" w:pos="1238"/>
              </w:tabs>
              <w:spacing w:line="276" w:lineRule="auto"/>
              <w:ind w:left="-202" w:firstLine="224"/>
              <w:outlineLvl w:val="0"/>
              <w:rPr>
                <w:rFonts w:ascii="Lucida Bright" w:hAnsi="Lucida Bright" w:cs="Arial"/>
                <w:b/>
              </w:rPr>
            </w:pPr>
            <w:r w:rsidRPr="005F0875">
              <w:rPr>
                <w:rFonts w:ascii="Lucida Bright" w:hAnsi="Lucida Bright" w:cs="Arial"/>
                <w:b/>
              </w:rPr>
              <w:t>(Impuestos y otras Cargas Administrativas)</w:t>
            </w:r>
          </w:p>
          <w:p w14:paraId="78B60928" w14:textId="77777777" w:rsidR="00FC22F7" w:rsidRPr="005F0875" w:rsidRDefault="00FC22F7" w:rsidP="00C732B4">
            <w:pPr>
              <w:widowControl w:val="0"/>
              <w:tabs>
                <w:tab w:val="left" w:pos="33"/>
                <w:tab w:val="left" w:pos="360"/>
                <w:tab w:val="left" w:pos="1238"/>
              </w:tabs>
              <w:spacing w:line="276" w:lineRule="auto"/>
              <w:ind w:left="-202" w:firstLine="224"/>
              <w:outlineLvl w:val="0"/>
              <w:rPr>
                <w:rFonts w:ascii="Lucida Bright" w:hAnsi="Lucida Bright" w:cs="Arial"/>
                <w:b/>
              </w:rPr>
            </w:pPr>
          </w:p>
        </w:tc>
      </w:tr>
      <w:tr w:rsidR="00FC22F7" w:rsidRPr="005F0875" w14:paraId="1A67F91D" w14:textId="77777777" w:rsidTr="00C732B4">
        <w:trPr>
          <w:trHeight w:val="296"/>
        </w:trPr>
        <w:tc>
          <w:tcPr>
            <w:tcW w:w="4948" w:type="dxa"/>
          </w:tcPr>
          <w:p w14:paraId="26D3A3C5"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Vigésima Octava.</w:t>
            </w:r>
          </w:p>
        </w:tc>
        <w:tc>
          <w:tcPr>
            <w:tcW w:w="5780" w:type="dxa"/>
          </w:tcPr>
          <w:p w14:paraId="203E8B05"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(Contratista Independiente).-</w:t>
            </w:r>
          </w:p>
        </w:tc>
      </w:tr>
      <w:tr w:rsidR="00FC22F7" w:rsidRPr="005F0875" w14:paraId="73711184" w14:textId="77777777" w:rsidTr="00C732B4">
        <w:trPr>
          <w:trHeight w:val="296"/>
        </w:trPr>
        <w:tc>
          <w:tcPr>
            <w:tcW w:w="4948" w:type="dxa"/>
          </w:tcPr>
          <w:p w14:paraId="21CC8D2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Vigésima Novena.</w:t>
            </w:r>
          </w:p>
        </w:tc>
        <w:tc>
          <w:tcPr>
            <w:tcW w:w="5780" w:type="dxa"/>
          </w:tcPr>
          <w:p w14:paraId="3F4FCCD0"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(Relación Entre las Partes).-</w:t>
            </w:r>
          </w:p>
        </w:tc>
      </w:tr>
      <w:tr w:rsidR="00FC22F7" w:rsidRPr="005F0875" w14:paraId="1A33AF5F" w14:textId="77777777" w:rsidTr="00C732B4">
        <w:trPr>
          <w:trHeight w:val="296"/>
        </w:trPr>
        <w:tc>
          <w:tcPr>
            <w:tcW w:w="4948" w:type="dxa"/>
          </w:tcPr>
          <w:p w14:paraId="53B9D982"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Trigésima.</w:t>
            </w:r>
          </w:p>
        </w:tc>
        <w:tc>
          <w:tcPr>
            <w:tcW w:w="5780" w:type="dxa"/>
          </w:tcPr>
          <w:p w14:paraId="1BDA2114"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(Terminación Del Contrato).-</w:t>
            </w:r>
          </w:p>
        </w:tc>
      </w:tr>
      <w:tr w:rsidR="00FC22F7" w:rsidRPr="005F0875" w14:paraId="6B98894B" w14:textId="77777777" w:rsidTr="00C732B4">
        <w:trPr>
          <w:trHeight w:val="296"/>
        </w:trPr>
        <w:tc>
          <w:tcPr>
            <w:tcW w:w="4948" w:type="dxa"/>
          </w:tcPr>
          <w:p w14:paraId="4BDB7E5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Trigésima Primera.</w:t>
            </w:r>
          </w:p>
        </w:tc>
        <w:tc>
          <w:tcPr>
            <w:tcW w:w="5780" w:type="dxa"/>
          </w:tcPr>
          <w:p w14:paraId="3E8ABD9A"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(Legislación Nacional).-</w:t>
            </w:r>
          </w:p>
        </w:tc>
      </w:tr>
      <w:tr w:rsidR="00FC22F7" w:rsidRPr="005F0875" w14:paraId="07FD90C6" w14:textId="77777777" w:rsidTr="00C732B4">
        <w:trPr>
          <w:trHeight w:val="296"/>
        </w:trPr>
        <w:tc>
          <w:tcPr>
            <w:tcW w:w="4948" w:type="dxa"/>
          </w:tcPr>
          <w:p w14:paraId="55D805F8"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Trigésima Segunda.</w:t>
            </w:r>
          </w:p>
        </w:tc>
        <w:tc>
          <w:tcPr>
            <w:tcW w:w="5780" w:type="dxa"/>
          </w:tcPr>
          <w:p w14:paraId="5B69E185"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(Información Confidencial).-</w:t>
            </w:r>
          </w:p>
        </w:tc>
      </w:tr>
      <w:tr w:rsidR="00FC22F7" w:rsidRPr="005F0875" w14:paraId="2D54A4D0" w14:textId="77777777" w:rsidTr="00C732B4">
        <w:trPr>
          <w:trHeight w:val="296"/>
        </w:trPr>
        <w:tc>
          <w:tcPr>
            <w:tcW w:w="4948" w:type="dxa"/>
          </w:tcPr>
          <w:p w14:paraId="25A7AD29"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Trigésima Tercera.</w:t>
            </w:r>
          </w:p>
        </w:tc>
        <w:tc>
          <w:tcPr>
            <w:tcW w:w="5780" w:type="dxa"/>
          </w:tcPr>
          <w:p w14:paraId="2CAABE56"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(Indemnidad).-</w:t>
            </w:r>
          </w:p>
        </w:tc>
      </w:tr>
      <w:tr w:rsidR="00FC22F7" w:rsidRPr="005F0875" w14:paraId="031DE119" w14:textId="77777777" w:rsidTr="00C732B4">
        <w:trPr>
          <w:trHeight w:val="296"/>
        </w:trPr>
        <w:tc>
          <w:tcPr>
            <w:tcW w:w="4948" w:type="dxa"/>
          </w:tcPr>
          <w:p w14:paraId="2343828D"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Trigésima Cuarta.</w:t>
            </w:r>
          </w:p>
        </w:tc>
        <w:tc>
          <w:tcPr>
            <w:tcW w:w="5780" w:type="dxa"/>
          </w:tcPr>
          <w:p w14:paraId="6FF41D88"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(Violación de Derechos de Patente).-</w:t>
            </w:r>
          </w:p>
        </w:tc>
      </w:tr>
      <w:tr w:rsidR="00FC22F7" w:rsidRPr="005F0875" w14:paraId="50C4FDE6" w14:textId="77777777" w:rsidTr="00C732B4">
        <w:trPr>
          <w:trHeight w:val="296"/>
        </w:trPr>
        <w:tc>
          <w:tcPr>
            <w:tcW w:w="4948" w:type="dxa"/>
          </w:tcPr>
          <w:p w14:paraId="2C5124C5"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Clausula Trigésima Quinta. </w:t>
            </w:r>
            <w:r w:rsidRPr="005F0875">
              <w:rPr>
                <w:rFonts w:ascii="Lucida Bright" w:hAnsi="Lucida Bright" w:cs="Arial"/>
                <w:b/>
              </w:rPr>
              <w:tab/>
            </w:r>
          </w:p>
        </w:tc>
        <w:tc>
          <w:tcPr>
            <w:tcW w:w="5780" w:type="dxa"/>
          </w:tcPr>
          <w:p w14:paraId="3FFC653F"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(Gravámenes).-</w:t>
            </w:r>
          </w:p>
        </w:tc>
      </w:tr>
      <w:tr w:rsidR="00FC22F7" w:rsidRPr="005F0875" w14:paraId="60A28C1D" w14:textId="77777777" w:rsidTr="00C732B4">
        <w:trPr>
          <w:trHeight w:val="296"/>
        </w:trPr>
        <w:tc>
          <w:tcPr>
            <w:tcW w:w="4948" w:type="dxa"/>
          </w:tcPr>
          <w:p w14:paraId="304D3C7E"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Trigésima Sexta.</w:t>
            </w:r>
          </w:p>
        </w:tc>
        <w:tc>
          <w:tcPr>
            <w:tcW w:w="5780" w:type="dxa"/>
          </w:tcPr>
          <w:p w14:paraId="1E1682BF"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(Cumplimiento No Satisfactorio y Penalidades).-</w:t>
            </w:r>
          </w:p>
        </w:tc>
      </w:tr>
      <w:tr w:rsidR="00FC22F7" w:rsidRPr="005F0875" w14:paraId="0C9281E4" w14:textId="77777777" w:rsidTr="00C732B4">
        <w:trPr>
          <w:trHeight w:val="296"/>
        </w:trPr>
        <w:tc>
          <w:tcPr>
            <w:tcW w:w="4948" w:type="dxa"/>
          </w:tcPr>
          <w:p w14:paraId="56E60D40"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Trigésima Séptima.</w:t>
            </w:r>
          </w:p>
        </w:tc>
        <w:tc>
          <w:tcPr>
            <w:tcW w:w="5780" w:type="dxa"/>
          </w:tcPr>
          <w:p w14:paraId="52972C7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(Limitación a los Daños).-</w:t>
            </w:r>
          </w:p>
        </w:tc>
      </w:tr>
      <w:tr w:rsidR="00FC22F7" w:rsidRPr="005F0875" w14:paraId="2A27D849" w14:textId="77777777" w:rsidTr="00C732B4">
        <w:trPr>
          <w:trHeight w:val="296"/>
        </w:trPr>
        <w:tc>
          <w:tcPr>
            <w:tcW w:w="4948" w:type="dxa"/>
          </w:tcPr>
          <w:p w14:paraId="6B8DD06E"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Trigésima Octava.</w:t>
            </w:r>
          </w:p>
        </w:tc>
        <w:tc>
          <w:tcPr>
            <w:tcW w:w="5780" w:type="dxa"/>
          </w:tcPr>
          <w:p w14:paraId="3A820C8A"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(Cesión y Subcontrataciones por el Contratista).-</w:t>
            </w:r>
          </w:p>
        </w:tc>
      </w:tr>
      <w:tr w:rsidR="00FC22F7" w:rsidRPr="005F0875" w14:paraId="62C957D4" w14:textId="77777777" w:rsidTr="00C732B4">
        <w:trPr>
          <w:trHeight w:val="418"/>
        </w:trPr>
        <w:tc>
          <w:tcPr>
            <w:tcW w:w="4948" w:type="dxa"/>
          </w:tcPr>
          <w:p w14:paraId="55A12D4D"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Trigésima Novena.</w:t>
            </w:r>
          </w:p>
        </w:tc>
        <w:tc>
          <w:tcPr>
            <w:tcW w:w="5780" w:type="dxa"/>
          </w:tcPr>
          <w:p w14:paraId="2353D970"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(Cesión por YPFB).-</w:t>
            </w:r>
          </w:p>
        </w:tc>
      </w:tr>
      <w:tr w:rsidR="00FC22F7" w:rsidRPr="005F0875" w14:paraId="0EAA8378" w14:textId="77777777" w:rsidTr="00C732B4">
        <w:trPr>
          <w:trHeight w:val="296"/>
        </w:trPr>
        <w:tc>
          <w:tcPr>
            <w:tcW w:w="4948" w:type="dxa"/>
          </w:tcPr>
          <w:p w14:paraId="613B5E6B"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Cuadragésima</w:t>
            </w:r>
          </w:p>
        </w:tc>
        <w:tc>
          <w:tcPr>
            <w:tcW w:w="5780" w:type="dxa"/>
          </w:tcPr>
          <w:p w14:paraId="3DA2191F"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(Notificaciones).-</w:t>
            </w:r>
          </w:p>
        </w:tc>
      </w:tr>
      <w:tr w:rsidR="00FC22F7" w:rsidRPr="005F0875" w14:paraId="5076E318" w14:textId="77777777" w:rsidTr="00C732B4">
        <w:trPr>
          <w:trHeight w:val="296"/>
        </w:trPr>
        <w:tc>
          <w:tcPr>
            <w:tcW w:w="4948" w:type="dxa"/>
          </w:tcPr>
          <w:p w14:paraId="3E8257D4"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Cuadragésima Primera.</w:t>
            </w:r>
          </w:p>
        </w:tc>
        <w:tc>
          <w:tcPr>
            <w:tcW w:w="5780" w:type="dxa"/>
          </w:tcPr>
          <w:p w14:paraId="29703390"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Imposibilidad Sobreviniente (Caso Fortuito O Fuerza Mayor).-</w:t>
            </w:r>
          </w:p>
        </w:tc>
      </w:tr>
      <w:tr w:rsidR="00FC22F7" w:rsidRPr="005F0875" w14:paraId="2053FC7F" w14:textId="77777777" w:rsidTr="00C732B4">
        <w:trPr>
          <w:trHeight w:val="296"/>
        </w:trPr>
        <w:tc>
          <w:tcPr>
            <w:tcW w:w="4948" w:type="dxa"/>
          </w:tcPr>
          <w:p w14:paraId="7BF2EA01"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Cuadragésima Segunda</w:t>
            </w:r>
          </w:p>
        </w:tc>
        <w:tc>
          <w:tcPr>
            <w:tcW w:w="5780" w:type="dxa"/>
          </w:tcPr>
          <w:p w14:paraId="310823D9"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(Renuncias).-</w:t>
            </w:r>
          </w:p>
        </w:tc>
      </w:tr>
      <w:tr w:rsidR="00FC22F7" w:rsidRPr="005F0875" w14:paraId="415AC3D5" w14:textId="77777777" w:rsidTr="00C732B4">
        <w:trPr>
          <w:trHeight w:val="296"/>
        </w:trPr>
        <w:tc>
          <w:tcPr>
            <w:tcW w:w="4948" w:type="dxa"/>
          </w:tcPr>
          <w:p w14:paraId="510A649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Cuadragésima Tercera.</w:t>
            </w:r>
          </w:p>
        </w:tc>
        <w:tc>
          <w:tcPr>
            <w:tcW w:w="5780" w:type="dxa"/>
          </w:tcPr>
          <w:p w14:paraId="16C291A9"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(Acuerdo Integro).-</w:t>
            </w:r>
          </w:p>
        </w:tc>
      </w:tr>
      <w:tr w:rsidR="00FC22F7" w:rsidRPr="005F0875" w14:paraId="6CC4B224" w14:textId="77777777" w:rsidTr="00C732B4">
        <w:trPr>
          <w:trHeight w:val="296"/>
        </w:trPr>
        <w:tc>
          <w:tcPr>
            <w:tcW w:w="4948" w:type="dxa"/>
          </w:tcPr>
          <w:p w14:paraId="52178823"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Cuadragésima Cuarta.</w:t>
            </w:r>
          </w:p>
        </w:tc>
        <w:tc>
          <w:tcPr>
            <w:tcW w:w="5780" w:type="dxa"/>
          </w:tcPr>
          <w:p w14:paraId="6BCE84A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(Sucesores y Cesionarios).-</w:t>
            </w:r>
          </w:p>
        </w:tc>
      </w:tr>
      <w:tr w:rsidR="00FC22F7" w:rsidRPr="005F0875" w14:paraId="3D3BF3AF" w14:textId="77777777" w:rsidTr="00C732B4">
        <w:trPr>
          <w:trHeight w:val="296"/>
        </w:trPr>
        <w:tc>
          <w:tcPr>
            <w:tcW w:w="4948" w:type="dxa"/>
          </w:tcPr>
          <w:p w14:paraId="50F3126D"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Cuadragésima Quinta</w:t>
            </w:r>
          </w:p>
        </w:tc>
        <w:tc>
          <w:tcPr>
            <w:tcW w:w="5780" w:type="dxa"/>
          </w:tcPr>
          <w:p w14:paraId="1816C979"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(Obligaciones Subsistentes).-</w:t>
            </w:r>
          </w:p>
        </w:tc>
      </w:tr>
      <w:tr w:rsidR="00FC22F7" w:rsidRPr="005F0875" w14:paraId="5FF1CC19" w14:textId="77777777" w:rsidTr="00C732B4">
        <w:trPr>
          <w:trHeight w:val="296"/>
        </w:trPr>
        <w:tc>
          <w:tcPr>
            <w:tcW w:w="4948" w:type="dxa"/>
          </w:tcPr>
          <w:p w14:paraId="40005A6A"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Cuadragésima Sexta.</w:t>
            </w:r>
          </w:p>
        </w:tc>
        <w:tc>
          <w:tcPr>
            <w:tcW w:w="5780" w:type="dxa"/>
          </w:tcPr>
          <w:p w14:paraId="6899662D"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(Ley Aplicable y Solución de Controversias).-</w:t>
            </w:r>
          </w:p>
        </w:tc>
      </w:tr>
      <w:tr w:rsidR="00FC22F7" w:rsidRPr="005F0875" w14:paraId="3E218123" w14:textId="77777777" w:rsidTr="00C732B4">
        <w:trPr>
          <w:trHeight w:val="296"/>
        </w:trPr>
        <w:tc>
          <w:tcPr>
            <w:tcW w:w="4948" w:type="dxa"/>
          </w:tcPr>
          <w:p w14:paraId="5A2FCFAB"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Cuadragésima Séptima.</w:t>
            </w:r>
          </w:p>
        </w:tc>
        <w:tc>
          <w:tcPr>
            <w:tcW w:w="5780" w:type="dxa"/>
          </w:tcPr>
          <w:p w14:paraId="773EC53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(Anexos).-</w:t>
            </w:r>
          </w:p>
        </w:tc>
      </w:tr>
      <w:tr w:rsidR="00FC22F7" w:rsidRPr="005F0875" w14:paraId="1BF3E4DF" w14:textId="77777777" w:rsidTr="00C732B4">
        <w:trPr>
          <w:trHeight w:val="296"/>
        </w:trPr>
        <w:tc>
          <w:tcPr>
            <w:tcW w:w="4948" w:type="dxa"/>
          </w:tcPr>
          <w:p w14:paraId="2663FCC0"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Cuadragésima Octava.</w:t>
            </w:r>
          </w:p>
        </w:tc>
        <w:tc>
          <w:tcPr>
            <w:tcW w:w="5780" w:type="dxa"/>
          </w:tcPr>
          <w:p w14:paraId="64E40DD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w:t>
            </w:r>
            <w:r w:rsidRPr="005F0875">
              <w:rPr>
                <w:rFonts w:ascii="Lucida Bright" w:hAnsi="Lucida Bright"/>
                <w:b/>
                <w:bCs/>
              </w:rPr>
              <w:t>Idioma).-</w:t>
            </w:r>
          </w:p>
        </w:tc>
      </w:tr>
      <w:tr w:rsidR="00FC22F7" w:rsidRPr="005F0875" w14:paraId="6B17A88E" w14:textId="77777777" w:rsidTr="00C732B4">
        <w:trPr>
          <w:trHeight w:val="296"/>
        </w:trPr>
        <w:tc>
          <w:tcPr>
            <w:tcW w:w="4948" w:type="dxa"/>
          </w:tcPr>
          <w:p w14:paraId="76A00AD6"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Cuadragésima Novena.</w:t>
            </w:r>
          </w:p>
        </w:tc>
        <w:tc>
          <w:tcPr>
            <w:tcW w:w="5780" w:type="dxa"/>
          </w:tcPr>
          <w:p w14:paraId="74CCAD0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w:t>
            </w:r>
            <w:r w:rsidRPr="005F0875">
              <w:rPr>
                <w:rFonts w:ascii="Lucida Bright" w:hAnsi="Lucida Bright"/>
                <w:b/>
                <w:bCs/>
              </w:rPr>
              <w:t>Protocolización).-</w:t>
            </w:r>
          </w:p>
        </w:tc>
      </w:tr>
      <w:tr w:rsidR="00FC22F7" w:rsidRPr="005F0875" w14:paraId="0EE1C94A" w14:textId="77777777" w:rsidTr="00C732B4">
        <w:trPr>
          <w:trHeight w:val="296"/>
        </w:trPr>
        <w:tc>
          <w:tcPr>
            <w:tcW w:w="4948" w:type="dxa"/>
          </w:tcPr>
          <w:p w14:paraId="05AA51E4"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Quincuagésima.</w:t>
            </w:r>
          </w:p>
        </w:tc>
        <w:tc>
          <w:tcPr>
            <w:tcW w:w="5780" w:type="dxa"/>
          </w:tcPr>
          <w:p w14:paraId="72144681"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Anticorrupción).-</w:t>
            </w:r>
          </w:p>
        </w:tc>
      </w:tr>
      <w:tr w:rsidR="00FC22F7" w:rsidRPr="005F0875" w14:paraId="0249278C" w14:textId="77777777" w:rsidTr="00C732B4">
        <w:trPr>
          <w:trHeight w:val="296"/>
        </w:trPr>
        <w:tc>
          <w:tcPr>
            <w:tcW w:w="4948" w:type="dxa"/>
          </w:tcPr>
          <w:p w14:paraId="06F3CA44"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Clausula Quincuagésima Primera</w:t>
            </w:r>
          </w:p>
        </w:tc>
        <w:tc>
          <w:tcPr>
            <w:tcW w:w="5780" w:type="dxa"/>
          </w:tcPr>
          <w:p w14:paraId="51A356E3"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(Firmas y Fecha de Entrada en Vigencia).-</w:t>
            </w:r>
          </w:p>
        </w:tc>
      </w:tr>
      <w:tr w:rsidR="00FC22F7" w:rsidRPr="005F0875" w14:paraId="6AB8CE8A" w14:textId="77777777" w:rsidTr="00C732B4">
        <w:trPr>
          <w:trHeight w:val="296"/>
        </w:trPr>
        <w:tc>
          <w:tcPr>
            <w:tcW w:w="4948" w:type="dxa"/>
          </w:tcPr>
          <w:p w14:paraId="4B7EDA9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Anexos </w:t>
            </w:r>
          </w:p>
        </w:tc>
        <w:tc>
          <w:tcPr>
            <w:tcW w:w="5780" w:type="dxa"/>
          </w:tcPr>
          <w:p w14:paraId="5C9567B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p>
        </w:tc>
      </w:tr>
      <w:tr w:rsidR="00FC22F7" w:rsidRPr="005F0875" w14:paraId="3B28F148" w14:textId="77777777" w:rsidTr="00C732B4">
        <w:trPr>
          <w:trHeight w:val="296"/>
        </w:trPr>
        <w:tc>
          <w:tcPr>
            <w:tcW w:w="4948" w:type="dxa"/>
          </w:tcPr>
          <w:p w14:paraId="4ED87606"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Anexo A</w:t>
            </w:r>
          </w:p>
        </w:tc>
        <w:tc>
          <w:tcPr>
            <w:tcW w:w="5780" w:type="dxa"/>
          </w:tcPr>
          <w:p w14:paraId="6134A19D"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Términos y Condiciones Específicas</w:t>
            </w:r>
          </w:p>
        </w:tc>
      </w:tr>
      <w:tr w:rsidR="00FC22F7" w:rsidRPr="005F0875" w14:paraId="2125B57E" w14:textId="77777777" w:rsidTr="00C732B4">
        <w:trPr>
          <w:trHeight w:val="296"/>
        </w:trPr>
        <w:tc>
          <w:tcPr>
            <w:tcW w:w="4948" w:type="dxa"/>
          </w:tcPr>
          <w:p w14:paraId="2CBD2A8E"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Anexo B</w:t>
            </w:r>
          </w:p>
        </w:tc>
        <w:tc>
          <w:tcPr>
            <w:tcW w:w="5780" w:type="dxa"/>
          </w:tcPr>
          <w:p w14:paraId="7016436E"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Personal del CONTRATISTA</w:t>
            </w:r>
          </w:p>
        </w:tc>
      </w:tr>
      <w:tr w:rsidR="00FC22F7" w:rsidRPr="005F0875" w14:paraId="60BB8504" w14:textId="77777777" w:rsidTr="00C732B4">
        <w:trPr>
          <w:trHeight w:val="296"/>
        </w:trPr>
        <w:tc>
          <w:tcPr>
            <w:tcW w:w="4948" w:type="dxa"/>
          </w:tcPr>
          <w:p w14:paraId="3EB07738"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Anexo C</w:t>
            </w:r>
          </w:p>
        </w:tc>
        <w:tc>
          <w:tcPr>
            <w:tcW w:w="5780" w:type="dxa"/>
          </w:tcPr>
          <w:p w14:paraId="12DA6E06"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Equipos, Servicios y Suministros</w:t>
            </w:r>
          </w:p>
        </w:tc>
      </w:tr>
      <w:tr w:rsidR="00FC22F7" w:rsidRPr="005F0875" w14:paraId="3535CD17" w14:textId="77777777" w:rsidTr="00C732B4">
        <w:trPr>
          <w:trHeight w:val="296"/>
        </w:trPr>
        <w:tc>
          <w:tcPr>
            <w:tcW w:w="4948" w:type="dxa"/>
          </w:tcPr>
          <w:p w14:paraId="14EAC412"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Anexo D</w:t>
            </w:r>
          </w:p>
        </w:tc>
        <w:tc>
          <w:tcPr>
            <w:tcW w:w="5780" w:type="dxa"/>
          </w:tcPr>
          <w:p w14:paraId="0D70A34F"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Requerimientos Mínimos del Equipo de Perforación</w:t>
            </w:r>
          </w:p>
        </w:tc>
      </w:tr>
      <w:tr w:rsidR="00FC22F7" w:rsidRPr="005F0875" w14:paraId="3FA1F9B8" w14:textId="77777777" w:rsidTr="00C732B4">
        <w:trPr>
          <w:trHeight w:val="296"/>
        </w:trPr>
        <w:tc>
          <w:tcPr>
            <w:tcW w:w="4948" w:type="dxa"/>
          </w:tcPr>
          <w:p w14:paraId="6C09B874"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Anexo E</w:t>
            </w:r>
          </w:p>
        </w:tc>
        <w:tc>
          <w:tcPr>
            <w:tcW w:w="5780" w:type="dxa"/>
          </w:tcPr>
          <w:p w14:paraId="4BF636D2"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Seguro del CONTRATISTA</w:t>
            </w:r>
          </w:p>
        </w:tc>
      </w:tr>
      <w:tr w:rsidR="00FC22F7" w:rsidRPr="005F0875" w14:paraId="354BCE33" w14:textId="77777777" w:rsidTr="00C732B4">
        <w:trPr>
          <w:trHeight w:val="296"/>
        </w:trPr>
        <w:tc>
          <w:tcPr>
            <w:tcW w:w="4948" w:type="dxa"/>
          </w:tcPr>
          <w:p w14:paraId="43F5E31B"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Anexo F</w:t>
            </w:r>
          </w:p>
        </w:tc>
        <w:tc>
          <w:tcPr>
            <w:tcW w:w="5780" w:type="dxa"/>
          </w:tcPr>
          <w:p w14:paraId="4B1665CA"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Inspección y Prueba de Aceptación del Equipo</w:t>
            </w:r>
          </w:p>
        </w:tc>
      </w:tr>
      <w:tr w:rsidR="00FC22F7" w:rsidRPr="005F0875" w14:paraId="6CA98558" w14:textId="77777777" w:rsidTr="00C732B4">
        <w:trPr>
          <w:trHeight w:val="296"/>
        </w:trPr>
        <w:tc>
          <w:tcPr>
            <w:tcW w:w="4948" w:type="dxa"/>
          </w:tcPr>
          <w:p w14:paraId="38324FDF"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Anexo G </w:t>
            </w:r>
            <w:r w:rsidRPr="005F0875">
              <w:rPr>
                <w:rFonts w:ascii="Lucida Bright" w:hAnsi="Lucida Bright" w:cs="Arial"/>
                <w:b/>
              </w:rPr>
              <w:tab/>
            </w:r>
          </w:p>
          <w:p w14:paraId="7D2EF394"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p>
        </w:tc>
        <w:tc>
          <w:tcPr>
            <w:tcW w:w="5780" w:type="dxa"/>
          </w:tcPr>
          <w:p w14:paraId="0D435F3E"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Requerimientos de Seguridad Salud y Medio Ambiente del CONTRATANTE</w:t>
            </w:r>
          </w:p>
        </w:tc>
      </w:tr>
      <w:tr w:rsidR="00FC22F7" w:rsidRPr="005F0875" w14:paraId="68E70A13" w14:textId="77777777" w:rsidTr="00C732B4">
        <w:trPr>
          <w:trHeight w:val="296"/>
        </w:trPr>
        <w:tc>
          <w:tcPr>
            <w:tcW w:w="4948" w:type="dxa"/>
          </w:tcPr>
          <w:p w14:paraId="3E6D672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Anexo H </w:t>
            </w:r>
            <w:r w:rsidRPr="005F0875">
              <w:rPr>
                <w:rFonts w:ascii="Lucida Bright" w:hAnsi="Lucida Bright" w:cs="Arial"/>
                <w:b/>
              </w:rPr>
              <w:tab/>
            </w:r>
          </w:p>
          <w:p w14:paraId="061BD389"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Anexo I</w:t>
            </w:r>
          </w:p>
        </w:tc>
        <w:tc>
          <w:tcPr>
            <w:tcW w:w="5780" w:type="dxa"/>
          </w:tcPr>
          <w:p w14:paraId="748EEC5C"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Certificación Ética de los Contratistas</w:t>
            </w:r>
          </w:p>
          <w:p w14:paraId="2A0E6B1A" w14:textId="77777777" w:rsidR="00FC22F7" w:rsidRPr="005F0875" w:rsidRDefault="00FC22F7" w:rsidP="00C732B4">
            <w:pPr>
              <w:rPr>
                <w:rFonts w:ascii="Lucida Bright" w:hAnsi="Lucida Bright" w:cs="Arial"/>
                <w:b/>
              </w:rPr>
            </w:pPr>
            <w:r w:rsidRPr="005F0875">
              <w:rPr>
                <w:rFonts w:ascii="Lucida Bright" w:hAnsi="Lucida Bright" w:cs="Arial"/>
                <w:b/>
              </w:rPr>
              <w:t>Interacción con Comunidades</w:t>
            </w:r>
          </w:p>
          <w:p w14:paraId="062F8AA8" w14:textId="77777777" w:rsidR="00FC22F7" w:rsidRPr="005F0875" w:rsidRDefault="00FC22F7" w:rsidP="00C732B4">
            <w:pPr>
              <w:rPr>
                <w:rFonts w:ascii="Lucida Bright" w:hAnsi="Lucida Bright" w:cs="Arial"/>
              </w:rPr>
            </w:pPr>
          </w:p>
        </w:tc>
      </w:tr>
      <w:tr w:rsidR="00FC22F7" w:rsidRPr="005F0875" w14:paraId="15A4B81B" w14:textId="77777777" w:rsidTr="00C732B4">
        <w:trPr>
          <w:trHeight w:val="296"/>
        </w:trPr>
        <w:tc>
          <w:tcPr>
            <w:tcW w:w="4948" w:type="dxa"/>
          </w:tcPr>
          <w:p w14:paraId="027A59D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 xml:space="preserve">Anexo J- </w:t>
            </w:r>
            <w:r w:rsidRPr="005F0875">
              <w:rPr>
                <w:rFonts w:ascii="Lucida Bright" w:hAnsi="Lucida Bright" w:cs="Arial"/>
                <w:b/>
              </w:rPr>
              <w:tab/>
            </w:r>
          </w:p>
          <w:p w14:paraId="2AD545E7"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p>
        </w:tc>
        <w:tc>
          <w:tcPr>
            <w:tcW w:w="5780" w:type="dxa"/>
          </w:tcPr>
          <w:p w14:paraId="52E77C9F" w14:textId="77777777" w:rsidR="00FC22F7" w:rsidRPr="005F0875" w:rsidRDefault="00FC22F7" w:rsidP="00C732B4">
            <w:pPr>
              <w:widowControl w:val="0"/>
              <w:tabs>
                <w:tab w:val="left" w:pos="360"/>
                <w:tab w:val="left" w:pos="720"/>
              </w:tabs>
              <w:spacing w:line="276" w:lineRule="auto"/>
              <w:outlineLvl w:val="0"/>
              <w:rPr>
                <w:rFonts w:ascii="Lucida Bright" w:hAnsi="Lucida Bright" w:cs="Arial"/>
                <w:b/>
              </w:rPr>
            </w:pPr>
            <w:r w:rsidRPr="005F0875">
              <w:rPr>
                <w:rFonts w:ascii="Lucida Bright" w:hAnsi="Lucida Bright" w:cs="Arial"/>
                <w:b/>
              </w:rPr>
              <w:t>Aclaraciones efectuadas durante el proceso de Licitación</w:t>
            </w:r>
          </w:p>
        </w:tc>
      </w:tr>
    </w:tbl>
    <w:p w14:paraId="6B379D34" w14:textId="77777777" w:rsidR="00FC22F7" w:rsidRPr="005F0875" w:rsidRDefault="00FC22F7" w:rsidP="00FC22F7">
      <w:pPr>
        <w:widowControl w:val="0"/>
        <w:tabs>
          <w:tab w:val="left" w:pos="360"/>
          <w:tab w:val="left" w:pos="720"/>
        </w:tabs>
        <w:spacing w:line="276" w:lineRule="auto"/>
        <w:ind w:left="-426"/>
        <w:outlineLvl w:val="0"/>
        <w:rPr>
          <w:rFonts w:ascii="Lucida Bright" w:hAnsi="Lucida Bright" w:cs="Arial"/>
          <w:b/>
        </w:rPr>
      </w:pPr>
    </w:p>
    <w:p w14:paraId="4F96B2F9" w14:textId="77777777" w:rsidR="00FC22F7" w:rsidRPr="005F0875" w:rsidRDefault="00FC22F7" w:rsidP="00FC22F7">
      <w:pPr>
        <w:widowControl w:val="0"/>
        <w:tabs>
          <w:tab w:val="left" w:pos="720"/>
        </w:tabs>
        <w:spacing w:line="276" w:lineRule="auto"/>
        <w:ind w:left="-426"/>
        <w:outlineLvl w:val="0"/>
        <w:rPr>
          <w:rFonts w:ascii="Lucida Bright" w:hAnsi="Lucida Bright" w:cs="Arial"/>
          <w:b/>
        </w:rPr>
      </w:pPr>
    </w:p>
    <w:p w14:paraId="635CE7A0" w14:textId="77777777" w:rsidR="00FC22F7" w:rsidRPr="005F0875" w:rsidRDefault="00FC22F7" w:rsidP="00FC22F7">
      <w:pPr>
        <w:widowControl w:val="0"/>
        <w:tabs>
          <w:tab w:val="left" w:pos="720"/>
        </w:tabs>
        <w:spacing w:line="276" w:lineRule="auto"/>
        <w:ind w:left="-426"/>
        <w:outlineLvl w:val="0"/>
        <w:rPr>
          <w:rFonts w:ascii="Lucida Bright" w:hAnsi="Lucida Bright" w:cs="Arial"/>
          <w:b/>
        </w:rPr>
      </w:pPr>
      <w:r w:rsidRPr="005F0875">
        <w:rPr>
          <w:rFonts w:ascii="Lucida Bright" w:hAnsi="Lucida Bright" w:cs="Arial"/>
          <w:b/>
        </w:rPr>
        <w:tab/>
      </w:r>
      <w:r w:rsidRPr="005F0875">
        <w:rPr>
          <w:rFonts w:ascii="Lucida Bright" w:hAnsi="Lucida Bright" w:cs="Arial"/>
          <w:b/>
        </w:rPr>
        <w:tab/>
      </w:r>
    </w:p>
    <w:p w14:paraId="7E2ED7E9" w14:textId="77777777" w:rsidR="00FC22F7" w:rsidRPr="005F0875" w:rsidRDefault="00FC22F7" w:rsidP="00FC22F7">
      <w:pPr>
        <w:widowControl w:val="0"/>
        <w:tabs>
          <w:tab w:val="left" w:pos="720"/>
        </w:tabs>
        <w:spacing w:line="276" w:lineRule="auto"/>
        <w:ind w:left="-426"/>
        <w:outlineLvl w:val="0"/>
        <w:rPr>
          <w:rFonts w:ascii="Lucida Bright" w:hAnsi="Lucida Bright" w:cs="Arial"/>
          <w:b/>
        </w:rPr>
      </w:pPr>
      <w:r w:rsidRPr="005F0875">
        <w:rPr>
          <w:rFonts w:ascii="Lucida Bright" w:hAnsi="Lucida Bright" w:cs="Arial"/>
          <w:b/>
        </w:rPr>
        <w:lastRenderedPageBreak/>
        <w:tab/>
      </w:r>
      <w:r w:rsidRPr="005F0875">
        <w:rPr>
          <w:rFonts w:ascii="Lucida Bright" w:hAnsi="Lucida Bright" w:cs="Arial"/>
          <w:b/>
        </w:rPr>
        <w:tab/>
      </w:r>
      <w:r w:rsidRPr="005F0875">
        <w:rPr>
          <w:rFonts w:ascii="Lucida Bright" w:hAnsi="Lucida Bright" w:cs="Arial"/>
          <w:b/>
        </w:rPr>
        <w:tab/>
      </w:r>
    </w:p>
    <w:p w14:paraId="661E1056" w14:textId="77777777" w:rsidR="00FC22F7" w:rsidRPr="005F0875" w:rsidRDefault="00FC22F7" w:rsidP="00FC22F7">
      <w:pPr>
        <w:widowControl w:val="0"/>
        <w:tabs>
          <w:tab w:val="left" w:pos="720"/>
        </w:tabs>
        <w:spacing w:line="276" w:lineRule="auto"/>
        <w:ind w:left="-426"/>
        <w:outlineLvl w:val="0"/>
        <w:rPr>
          <w:rFonts w:ascii="Lucida Bright" w:hAnsi="Lucida Bright" w:cs="Arial"/>
          <w:b/>
        </w:rPr>
      </w:pPr>
    </w:p>
    <w:p w14:paraId="2A65957A" w14:textId="77777777" w:rsidR="00FC22F7" w:rsidRPr="005F0875" w:rsidRDefault="00FC22F7" w:rsidP="00FC22F7">
      <w:pPr>
        <w:widowControl w:val="0"/>
        <w:tabs>
          <w:tab w:val="left" w:pos="720"/>
        </w:tabs>
        <w:spacing w:line="276" w:lineRule="auto"/>
        <w:ind w:left="-426"/>
        <w:outlineLvl w:val="0"/>
        <w:rPr>
          <w:rFonts w:ascii="Lucida Bright" w:hAnsi="Lucida Bright" w:cs="Arial"/>
          <w:b/>
        </w:rPr>
      </w:pPr>
    </w:p>
    <w:p w14:paraId="162421D2" w14:textId="77777777" w:rsidR="00FC22F7" w:rsidRPr="005F0875" w:rsidRDefault="00FC22F7" w:rsidP="00FC22F7">
      <w:pPr>
        <w:widowControl w:val="0"/>
        <w:tabs>
          <w:tab w:val="left" w:pos="720"/>
        </w:tabs>
        <w:spacing w:line="276" w:lineRule="auto"/>
        <w:ind w:left="-426"/>
        <w:outlineLvl w:val="0"/>
        <w:rPr>
          <w:rFonts w:ascii="Lucida Bright" w:hAnsi="Lucida Bright" w:cs="Arial"/>
          <w:b/>
        </w:rPr>
      </w:pPr>
    </w:p>
    <w:p w14:paraId="0332271F" w14:textId="77777777" w:rsidR="00FC22F7" w:rsidRPr="005F0875" w:rsidRDefault="00FC22F7" w:rsidP="00FC22F7">
      <w:pPr>
        <w:widowControl w:val="0"/>
        <w:tabs>
          <w:tab w:val="left" w:pos="720"/>
        </w:tabs>
        <w:spacing w:line="276" w:lineRule="auto"/>
        <w:ind w:left="-426"/>
        <w:outlineLvl w:val="0"/>
        <w:rPr>
          <w:rFonts w:ascii="Lucida Bright" w:hAnsi="Lucida Bright" w:cs="Arial"/>
          <w:b/>
        </w:rPr>
      </w:pPr>
    </w:p>
    <w:p w14:paraId="36137BB9" w14:textId="77777777" w:rsidR="00FC22F7" w:rsidRDefault="00FC22F7" w:rsidP="00FC22F7">
      <w:pPr>
        <w:widowControl w:val="0"/>
        <w:tabs>
          <w:tab w:val="left" w:pos="720"/>
        </w:tabs>
        <w:spacing w:line="276" w:lineRule="auto"/>
        <w:ind w:left="-426"/>
        <w:outlineLvl w:val="0"/>
        <w:rPr>
          <w:rFonts w:ascii="Lucida Bright" w:hAnsi="Lucida Bright" w:cs="Arial"/>
          <w:b/>
        </w:rPr>
      </w:pPr>
      <w:r w:rsidRPr="005F0875">
        <w:rPr>
          <w:rFonts w:ascii="Lucida Bright" w:hAnsi="Lucida Bright" w:cs="Arial"/>
          <w:b/>
        </w:rPr>
        <w:tab/>
      </w:r>
    </w:p>
    <w:p w14:paraId="247E292D" w14:textId="77777777" w:rsidR="00FC22F7" w:rsidRPr="005F0875" w:rsidRDefault="00FC22F7" w:rsidP="00FC22F7">
      <w:pPr>
        <w:pStyle w:val="paragraph4nk"/>
        <w:keepNext w:val="0"/>
        <w:widowControl w:val="0"/>
        <w:ind w:left="0" w:firstLine="0"/>
        <w:jc w:val="center"/>
        <w:rPr>
          <w:rFonts w:ascii="Lucida Bright" w:hAnsi="Lucida Bright" w:cs="Arial"/>
          <w:b/>
          <w:color w:val="auto"/>
          <w:sz w:val="20"/>
        </w:rPr>
      </w:pPr>
      <w:r w:rsidRPr="005F0875">
        <w:rPr>
          <w:rFonts w:ascii="Lucida Bright" w:hAnsi="Lucida Bright" w:cs="Arial"/>
          <w:b/>
          <w:color w:val="auto"/>
          <w:sz w:val="20"/>
        </w:rPr>
        <w:t>MODELO DE CONTRATO</w:t>
      </w:r>
    </w:p>
    <w:p w14:paraId="16FE59F9" w14:textId="77777777" w:rsidR="00FC22F7" w:rsidRPr="005F0875" w:rsidRDefault="00FC22F7" w:rsidP="00FC22F7">
      <w:pPr>
        <w:pStyle w:val="paragraph4nk"/>
        <w:keepNext w:val="0"/>
        <w:widowControl w:val="0"/>
        <w:ind w:left="0" w:firstLine="0"/>
        <w:jc w:val="center"/>
        <w:rPr>
          <w:rFonts w:ascii="Lucida Bright" w:hAnsi="Lucida Bright" w:cs="Arial"/>
          <w:b/>
          <w:color w:val="FF0000"/>
          <w:sz w:val="20"/>
        </w:rPr>
      </w:pPr>
    </w:p>
    <w:p w14:paraId="36CE68E5" w14:textId="77777777" w:rsidR="00FC22F7" w:rsidRPr="005F0875" w:rsidRDefault="00FC22F7" w:rsidP="00FC22F7">
      <w:pPr>
        <w:pStyle w:val="paragraph4nk"/>
        <w:keepNext w:val="0"/>
        <w:widowControl w:val="0"/>
        <w:ind w:left="0" w:firstLine="0"/>
        <w:jc w:val="center"/>
        <w:rPr>
          <w:rFonts w:ascii="Lucida Bright" w:hAnsi="Lucida Bright" w:cs="Arial"/>
          <w:b/>
          <w:sz w:val="20"/>
        </w:rPr>
      </w:pPr>
      <w:r w:rsidRPr="005F0875">
        <w:rPr>
          <w:rFonts w:ascii="Lucida Bright" w:hAnsi="Lucida Bright" w:cs="Arial"/>
          <w:b/>
          <w:sz w:val="20"/>
        </w:rPr>
        <w:t xml:space="preserve">“SERVICIOS DE ALQUILER DE EQUIPO DE PERFORACIÓN </w:t>
      </w:r>
      <w:proofErr w:type="gramStart"/>
      <w:r w:rsidRPr="005F0875">
        <w:rPr>
          <w:rFonts w:ascii="Lucida Bright" w:hAnsi="Lucida Bright" w:cs="Arial"/>
          <w:b/>
          <w:sz w:val="20"/>
        </w:rPr>
        <w:t>DE …</w:t>
      </w:r>
      <w:proofErr w:type="gramEnd"/>
      <w:r w:rsidRPr="005F0875">
        <w:rPr>
          <w:rFonts w:ascii="Lucida Bright" w:hAnsi="Lucida Bright" w:cs="Arial"/>
          <w:b/>
          <w:sz w:val="20"/>
        </w:rPr>
        <w:t>……HP PARA EL POZO…………………..”</w:t>
      </w:r>
    </w:p>
    <w:p w14:paraId="279ADEF4" w14:textId="77777777" w:rsidR="00FC22F7" w:rsidRPr="005F0875" w:rsidRDefault="00FC22F7" w:rsidP="00FC22F7">
      <w:pPr>
        <w:pStyle w:val="paragraph4nk"/>
        <w:keepNext w:val="0"/>
        <w:widowControl w:val="0"/>
        <w:ind w:left="0" w:firstLine="0"/>
        <w:jc w:val="center"/>
        <w:rPr>
          <w:rFonts w:ascii="Lucida Bright" w:hAnsi="Lucida Bright" w:cs="Arial"/>
          <w:b/>
          <w:sz w:val="20"/>
        </w:rPr>
      </w:pPr>
    </w:p>
    <w:p w14:paraId="7B67EE3C" w14:textId="77777777" w:rsidR="00FC22F7" w:rsidRPr="005F0875" w:rsidRDefault="00FC22F7" w:rsidP="00FC22F7">
      <w:pPr>
        <w:rPr>
          <w:rFonts w:ascii="Lucida Bright" w:hAnsi="Lucida Bright"/>
          <w:lang w:val="es-ES_tradnl"/>
        </w:rPr>
      </w:pPr>
      <w:r w:rsidRPr="005F0875">
        <w:rPr>
          <w:rFonts w:ascii="Lucida Bright" w:hAnsi="Lucida Bright"/>
          <w:lang w:val="es-ES_tradnl"/>
        </w:rPr>
        <w:t xml:space="preserve">Señor Notario _____________________________, en los registros de escrituras públicas a su cargo se servirá usted insertar el presente Contrato de Servicios Perforación, sujeto a las siguientes cláusulas y condiciones: </w:t>
      </w:r>
    </w:p>
    <w:p w14:paraId="5D2B6B75" w14:textId="77777777" w:rsidR="00FC22F7" w:rsidRPr="005F0875" w:rsidRDefault="00FC22F7" w:rsidP="00FC22F7">
      <w:pPr>
        <w:pStyle w:val="paragraph4nk"/>
        <w:keepNext w:val="0"/>
        <w:widowControl w:val="0"/>
        <w:ind w:left="0" w:firstLine="0"/>
        <w:rPr>
          <w:rFonts w:ascii="Lucida Bright" w:hAnsi="Lucida Bright" w:cs="Arial"/>
          <w:sz w:val="20"/>
          <w:lang w:val="es-ES_tradnl"/>
        </w:rPr>
      </w:pPr>
    </w:p>
    <w:p w14:paraId="65C6447D"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r w:rsidRPr="005F0875">
        <w:rPr>
          <w:rFonts w:ascii="Lucida Bright" w:hAnsi="Lucida Bright" w:cs="Arial"/>
          <w:b/>
          <w:sz w:val="20"/>
        </w:rPr>
        <w:t xml:space="preserve"> CLAUSULA PRIMERA. (PARTES).- </w:t>
      </w:r>
    </w:p>
    <w:p w14:paraId="023E5937" w14:textId="77777777" w:rsidR="00FC22F7" w:rsidRPr="005F0875" w:rsidRDefault="00FC22F7" w:rsidP="00FC22F7">
      <w:pPr>
        <w:pStyle w:val="paragraph4nk"/>
        <w:keepNext w:val="0"/>
        <w:widowControl w:val="0"/>
        <w:tabs>
          <w:tab w:val="clear" w:pos="900"/>
          <w:tab w:val="left" w:pos="720"/>
        </w:tabs>
        <w:ind w:left="360" w:firstLine="0"/>
        <w:outlineLvl w:val="0"/>
        <w:rPr>
          <w:rFonts w:ascii="Lucida Bright" w:hAnsi="Lucida Bright" w:cs="Arial"/>
          <w:b/>
          <w:sz w:val="20"/>
        </w:rPr>
      </w:pPr>
    </w:p>
    <w:p w14:paraId="2CF13260" w14:textId="77777777" w:rsidR="00FC22F7" w:rsidRPr="005F0875" w:rsidRDefault="00FC22F7" w:rsidP="00FC22F7">
      <w:pPr>
        <w:contextualSpacing/>
        <w:rPr>
          <w:rFonts w:ascii="Lucida Bright" w:hAnsi="Lucida Bright" w:cs="Arial"/>
        </w:rPr>
      </w:pPr>
      <w:r w:rsidRPr="005F0875">
        <w:rPr>
          <w:rFonts w:ascii="Lucida Bright" w:hAnsi="Lucida Bright" w:cs="Arial"/>
          <w:b/>
        </w:rPr>
        <w:t>YACIMIENTOS PETROLÍFEROS FISCALES BOLIVIANOS “YPFB”</w:t>
      </w:r>
      <w:r w:rsidRPr="005F0875">
        <w:rPr>
          <w:rFonts w:ascii="Lucida Bright" w:hAnsi="Lucida Bright" w:cs="Arial"/>
        </w:rPr>
        <w:t xml:space="preserve">, empresa autárquica creada mediante Decreto Ley de 21 de diciembre de 1936, con domicilio en la calle Bueno No. 185, zona Central de la ciudad de La Paz, Bolivia, legalmente representada por su Presidente Ejecutivo </w:t>
      </w:r>
      <w:proofErr w:type="spellStart"/>
      <w:r w:rsidRPr="005F0875">
        <w:rPr>
          <w:rFonts w:ascii="Lucida Bright" w:hAnsi="Lucida Bright" w:cs="Arial"/>
        </w:rPr>
        <w:t>a.i.</w:t>
      </w:r>
      <w:proofErr w:type="spellEnd"/>
      <w:r w:rsidRPr="005F0875">
        <w:rPr>
          <w:rFonts w:ascii="Lucida Bright" w:hAnsi="Lucida Bright" w:cs="Arial"/>
        </w:rPr>
        <w:t xml:space="preserve"> ______________, con C. I. N°</w:t>
      </w:r>
      <w:r w:rsidRPr="005F0875">
        <w:rPr>
          <w:rFonts w:ascii="Lucida Bright" w:hAnsi="Lucida Bright" w:cs="Arial"/>
          <w:b/>
        </w:rPr>
        <w:t xml:space="preserve"> </w:t>
      </w:r>
      <w:r w:rsidRPr="005F0875">
        <w:rPr>
          <w:rFonts w:ascii="Lucida Bright" w:hAnsi="Lucida Bright" w:cs="Arial"/>
        </w:rPr>
        <w:t xml:space="preserve">_____________ </w:t>
      </w:r>
      <w:proofErr w:type="spellStart"/>
      <w:r w:rsidRPr="005F0875">
        <w:rPr>
          <w:rFonts w:ascii="Lucida Bright" w:hAnsi="Lucida Bright" w:cs="Arial"/>
        </w:rPr>
        <w:t>Exp</w:t>
      </w:r>
      <w:proofErr w:type="spellEnd"/>
      <w:r w:rsidRPr="005F0875">
        <w:rPr>
          <w:rFonts w:ascii="Lucida Bright" w:hAnsi="Lucida Bright" w:cs="Arial"/>
        </w:rPr>
        <w:t xml:space="preserve">. </w:t>
      </w:r>
      <w:proofErr w:type="gramStart"/>
      <w:r w:rsidRPr="005F0875">
        <w:rPr>
          <w:rFonts w:ascii="Lucida Bright" w:hAnsi="Lucida Bright" w:cs="Arial"/>
        </w:rPr>
        <w:t>en</w:t>
      </w:r>
      <w:proofErr w:type="gramEnd"/>
      <w:r w:rsidRPr="005F0875">
        <w:rPr>
          <w:rFonts w:ascii="Lucida Bright" w:hAnsi="Lucida Bright" w:cs="Arial"/>
        </w:rPr>
        <w:t xml:space="preserve"> ____, designado mediante</w:t>
      </w:r>
      <w:r w:rsidRPr="005F0875">
        <w:rPr>
          <w:rFonts w:ascii="Lucida Bright" w:hAnsi="Lucida Bright" w:cs="Arial"/>
          <w:b/>
        </w:rPr>
        <w:t xml:space="preserve"> </w:t>
      </w:r>
      <w:r w:rsidRPr="005F0875">
        <w:rPr>
          <w:rFonts w:ascii="Lucida Bright" w:hAnsi="Lucida Bright" w:cs="Arial"/>
        </w:rPr>
        <w:t>Resolución Suprema N° ___________ de ________________, a denominarse en adelante YPFB y/o CONTRATANTE.</w:t>
      </w:r>
    </w:p>
    <w:p w14:paraId="3C266AD7" w14:textId="77777777" w:rsidR="00FC22F7" w:rsidRPr="005F0875" w:rsidRDefault="00FC22F7" w:rsidP="00FC22F7">
      <w:pPr>
        <w:contextualSpacing/>
        <w:rPr>
          <w:rFonts w:ascii="Lucida Bright" w:hAnsi="Lucida Bright" w:cs="Arial"/>
        </w:rPr>
      </w:pPr>
    </w:p>
    <w:p w14:paraId="28DD7C0B" w14:textId="77777777" w:rsidR="00FC22F7" w:rsidRPr="005F0875" w:rsidRDefault="00FC22F7" w:rsidP="00FC22F7">
      <w:pPr>
        <w:pStyle w:val="KEEP"/>
        <w:keepNext w:val="0"/>
        <w:widowControl w:val="0"/>
        <w:rPr>
          <w:rFonts w:ascii="Lucida Bright" w:hAnsi="Lucida Bright" w:cs="Arial"/>
          <w:sz w:val="20"/>
          <w:lang w:val="es-ES_tradnl"/>
        </w:rPr>
      </w:pPr>
      <w:r w:rsidRPr="005F0875">
        <w:rPr>
          <w:rFonts w:ascii="Lucida Bright" w:hAnsi="Lucida Bright" w:cs="Arial"/>
          <w:b/>
          <w:sz w:val="20"/>
          <w:lang w:val="es-ES_tradnl"/>
        </w:rPr>
        <w:t>………………………………….</w:t>
      </w:r>
      <w:r w:rsidRPr="005F0875">
        <w:rPr>
          <w:rFonts w:ascii="Lucida Bright" w:hAnsi="Lucida Bright" w:cs="Arial"/>
          <w:sz w:val="20"/>
          <w:lang w:val="es-ES_tradnl"/>
        </w:rPr>
        <w:t xml:space="preserve"> una empresa organizada y existente bajo las leyes del Estado Plurinacional de Bolivia, registrada en el Registro de Comercio a cargo de “</w:t>
      </w:r>
      <w:proofErr w:type="spellStart"/>
      <w:r w:rsidRPr="005F0875">
        <w:rPr>
          <w:rFonts w:ascii="Lucida Bright" w:hAnsi="Lucida Bright" w:cs="Arial"/>
          <w:sz w:val="20"/>
          <w:lang w:val="es-ES_tradnl"/>
        </w:rPr>
        <w:t>Fundempresa</w:t>
      </w:r>
      <w:proofErr w:type="spellEnd"/>
      <w:r w:rsidRPr="005F0875">
        <w:rPr>
          <w:rFonts w:ascii="Lucida Bright" w:hAnsi="Lucida Bright" w:cs="Arial"/>
          <w:sz w:val="20"/>
          <w:lang w:val="es-ES_tradnl"/>
        </w:rPr>
        <w:t xml:space="preserve">”  bajo el No. ……………….., debidamente representada por ………….., según Poder Notarial No. …………….., de fecha…………………., otorgado ante la Notaría de Fe Pública No. …. del Distrito Judicial de……………………a cargo </w:t>
      </w:r>
      <w:proofErr w:type="gramStart"/>
      <w:r w:rsidRPr="005F0875">
        <w:rPr>
          <w:rFonts w:ascii="Lucida Bright" w:hAnsi="Lucida Bright" w:cs="Arial"/>
          <w:sz w:val="20"/>
          <w:lang w:val="es-ES_tradnl"/>
        </w:rPr>
        <w:t>de …</w:t>
      </w:r>
      <w:proofErr w:type="gramEnd"/>
      <w:r w:rsidRPr="005F0875">
        <w:rPr>
          <w:rFonts w:ascii="Lucida Bright" w:hAnsi="Lucida Bright" w:cs="Arial"/>
          <w:sz w:val="20"/>
          <w:lang w:val="es-ES_tradnl"/>
        </w:rPr>
        <w:t>……………………….; (en lo sucesivo denominada el “CONTRATISTA”), conforme al tenor de las siguientes Cláusulas:</w:t>
      </w:r>
    </w:p>
    <w:p w14:paraId="53EC85D7" w14:textId="77777777" w:rsidR="00FC22F7" w:rsidRPr="005F0875" w:rsidRDefault="00FC22F7" w:rsidP="00FC22F7">
      <w:pPr>
        <w:pStyle w:val="KEEP"/>
        <w:keepNext w:val="0"/>
        <w:widowControl w:val="0"/>
        <w:rPr>
          <w:rFonts w:ascii="Lucida Bright" w:hAnsi="Lucida Bright" w:cs="Arial"/>
          <w:sz w:val="20"/>
          <w:lang w:val="es-ES_tradnl"/>
        </w:rPr>
      </w:pPr>
    </w:p>
    <w:p w14:paraId="33D76CC3" w14:textId="77777777" w:rsidR="00FC22F7" w:rsidRPr="005F0875" w:rsidRDefault="00FC22F7" w:rsidP="00FC22F7">
      <w:pPr>
        <w:pStyle w:val="KEEP"/>
        <w:keepNext w:val="0"/>
        <w:widowControl w:val="0"/>
        <w:rPr>
          <w:rFonts w:ascii="Lucida Bright" w:hAnsi="Lucida Bright" w:cs="Arial"/>
          <w:sz w:val="20"/>
          <w:lang w:val="es-ES_tradnl"/>
        </w:rPr>
      </w:pPr>
      <w:r w:rsidRPr="005F0875">
        <w:rPr>
          <w:rFonts w:ascii="Lucida Bright" w:hAnsi="Lucida Bright" w:cs="Arial"/>
          <w:sz w:val="20"/>
          <w:lang w:val="es-ES_tradnl"/>
        </w:rPr>
        <w:t>YPFB y el CONTRATISTA serán designados individualmente como la “Parte” y conjuntamente como las “Partes” de este contrato.</w:t>
      </w:r>
    </w:p>
    <w:p w14:paraId="6A743EA4" w14:textId="77777777" w:rsidR="00FC22F7" w:rsidRPr="005F0875" w:rsidRDefault="00FC22F7" w:rsidP="00FC22F7">
      <w:pPr>
        <w:pStyle w:val="paragraph4nk"/>
        <w:keepNext w:val="0"/>
        <w:widowControl w:val="0"/>
        <w:ind w:left="0" w:firstLine="0"/>
        <w:rPr>
          <w:rFonts w:ascii="Lucida Bright" w:hAnsi="Lucida Bright" w:cs="Arial"/>
          <w:sz w:val="20"/>
        </w:rPr>
      </w:pPr>
    </w:p>
    <w:p w14:paraId="08941690"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6" w:name="_Toc369193099"/>
      <w:r w:rsidRPr="005F0875">
        <w:rPr>
          <w:rFonts w:ascii="Lucida Bright" w:hAnsi="Lucida Bright" w:cs="Arial"/>
          <w:b/>
          <w:sz w:val="20"/>
        </w:rPr>
        <w:t>CLAUSULA SEGUNDA. (ANTECEDENTES</w:t>
      </w:r>
      <w:bookmarkEnd w:id="6"/>
      <w:r w:rsidRPr="005F0875">
        <w:rPr>
          <w:rFonts w:ascii="Lucida Bright" w:hAnsi="Lucida Bright" w:cs="Arial"/>
          <w:b/>
          <w:sz w:val="20"/>
        </w:rPr>
        <w:t>).-</w:t>
      </w:r>
    </w:p>
    <w:p w14:paraId="343244E4" w14:textId="77777777" w:rsidR="00FC22F7" w:rsidRPr="005F0875" w:rsidRDefault="00FC22F7" w:rsidP="00FC22F7">
      <w:pPr>
        <w:pStyle w:val="paragraph4nk"/>
        <w:keepNext w:val="0"/>
        <w:widowControl w:val="0"/>
        <w:ind w:left="0" w:firstLine="0"/>
        <w:rPr>
          <w:rFonts w:ascii="Lucida Bright" w:hAnsi="Lucida Bright" w:cs="Arial"/>
          <w:sz w:val="20"/>
        </w:rPr>
      </w:pPr>
    </w:p>
    <w:p w14:paraId="0789A99C" w14:textId="77777777" w:rsidR="00FC22F7" w:rsidRPr="005F0875" w:rsidRDefault="00FC22F7" w:rsidP="00FC22F7">
      <w:pPr>
        <w:rPr>
          <w:rFonts w:ascii="Lucida Bright" w:hAnsi="Lucida Bright" w:cs="Calibri"/>
        </w:rPr>
      </w:pPr>
      <w:r w:rsidRPr="005F0875">
        <w:rPr>
          <w:rFonts w:ascii="Lucida Bright" w:hAnsi="Lucida Bright" w:cs="Calibri"/>
        </w:rPr>
        <w:t xml:space="preserve">El Contratante en el marco constitucional previsto en al Artículo 362 se encuentra facultado a suscribir contratos, bajo el régimen de prestación de servicios, con empresas públicas, mixtas o privadas bolivianas o extranjeras, para que dichas empresas a su nombre y en su representación, realicen determinadas actividades de la cadena productiva. </w:t>
      </w:r>
    </w:p>
    <w:p w14:paraId="473C83CA" w14:textId="77777777" w:rsidR="00FC22F7" w:rsidRPr="005F0875" w:rsidRDefault="00FC22F7" w:rsidP="00FC22F7">
      <w:pPr>
        <w:rPr>
          <w:rFonts w:ascii="Lucida Bright" w:hAnsi="Lucida Bright" w:cs="Calibri"/>
        </w:rPr>
      </w:pPr>
    </w:p>
    <w:p w14:paraId="7798A61C" w14:textId="77777777" w:rsidR="00FC22F7" w:rsidRPr="005F0875" w:rsidRDefault="00FC22F7" w:rsidP="00FC22F7">
      <w:pPr>
        <w:rPr>
          <w:rFonts w:ascii="Lucida Bright" w:hAnsi="Lucida Bright" w:cs="Calibri"/>
        </w:rPr>
      </w:pPr>
      <w:r w:rsidRPr="005F0875">
        <w:rPr>
          <w:rFonts w:ascii="Lucida Bright" w:hAnsi="Lucida Bright" w:cs="Calibri"/>
        </w:rPr>
        <w:t>El Decreto Supremo N 29506  de 09 de Abril de 2008, cuyo objeto es  “…autorizar a Yacimientos Petrolíferos Fiscales Bolivianos , la contratación de obras bienes, servicios generales y servicios de consultoría para el desarrollo de todas las actividades de la cadena de hidrocarburos establecidas en los Artículos 14 y 31 de la Ley N 3058 de Hidrocarburos…”En este sentido el YPFB requiere contratar una empresa que preste los servicios necesarios para la realización del Proyecto de Perforación Exploratoria denominado _________.</w:t>
      </w:r>
    </w:p>
    <w:p w14:paraId="3629762F" w14:textId="77777777" w:rsidR="00FC22F7" w:rsidRPr="005F0875" w:rsidRDefault="00FC22F7" w:rsidP="00FC22F7">
      <w:pPr>
        <w:rPr>
          <w:rFonts w:ascii="Lucida Bright" w:hAnsi="Lucida Bright" w:cs="Calibri"/>
        </w:rPr>
      </w:pPr>
    </w:p>
    <w:p w14:paraId="6FA7C635" w14:textId="77777777" w:rsidR="00FC22F7" w:rsidRPr="005F0875" w:rsidRDefault="00FC22F7" w:rsidP="00FC22F7">
      <w:pPr>
        <w:rPr>
          <w:rFonts w:ascii="Lucida Bright" w:hAnsi="Lucida Bright" w:cs="Calibri"/>
        </w:rPr>
      </w:pPr>
      <w:r w:rsidRPr="005F0875">
        <w:rPr>
          <w:rFonts w:ascii="Lucida Bright" w:hAnsi="Lucida Bright" w:cs="Calibri"/>
        </w:rPr>
        <w:t xml:space="preserve">Mediante Resolución de Directorio de YPFB N____/____de fecha ____, se aprobó y autorizo el inicio del proceso de contratación para el servicio de alquiler de perforación para la realización del Proyecto de Perforación ______, en dicho marco la Resolución de Directorio ______ de fecha _____, aprueba el Modelo de Contrato para el mencionado proyecto. </w:t>
      </w:r>
    </w:p>
    <w:p w14:paraId="126BD6FE" w14:textId="77777777" w:rsidR="00FC22F7" w:rsidRPr="005F0875" w:rsidRDefault="00FC22F7" w:rsidP="00FC22F7">
      <w:pPr>
        <w:rPr>
          <w:rFonts w:ascii="Lucida Bright" w:hAnsi="Lucida Bright" w:cs="Calibri"/>
        </w:rPr>
      </w:pPr>
    </w:p>
    <w:p w14:paraId="4E238BF0" w14:textId="77777777" w:rsidR="00FC22F7" w:rsidRPr="005F0875" w:rsidRDefault="00FC22F7" w:rsidP="00FC22F7">
      <w:pPr>
        <w:rPr>
          <w:rFonts w:ascii="Lucida Bright" w:hAnsi="Lucida Bright" w:cs="Calibri"/>
          <w:b/>
        </w:rPr>
      </w:pPr>
      <w:r w:rsidRPr="005F0875">
        <w:rPr>
          <w:rFonts w:ascii="Lucida Bright" w:hAnsi="Lucida Bright" w:cs="Calibri"/>
        </w:rPr>
        <w:t xml:space="preserve">La Unidad Solicitante de YPFB, dentro de las actividades previas ha elaborado el Informe Técnico de la Necesidad de Contratación, los Términos de Referencia, Precio Referencial y elaborado el Documento Base de Contratación (DBC), para llevar adelante la contratación del servicio de consultoría para la provisión de un </w:t>
      </w:r>
      <w:r w:rsidRPr="005F0875">
        <w:rPr>
          <w:rFonts w:ascii="Lucida Bright" w:hAnsi="Lucida Bright" w:cs="Calibri"/>
          <w:b/>
        </w:rPr>
        <w:t>SERVICIO DE ALQUILER DE EQUIPO DE PERFORACION DE ….. HP PARA LA PERFORACION PARA EL POZO………………….”.</w:t>
      </w:r>
    </w:p>
    <w:p w14:paraId="44BC62D5" w14:textId="77777777" w:rsidR="00FC22F7" w:rsidRPr="005F0875" w:rsidRDefault="00FC22F7" w:rsidP="00FC22F7">
      <w:pPr>
        <w:rPr>
          <w:rFonts w:ascii="Lucida Bright" w:hAnsi="Lucida Bright" w:cs="Calibri"/>
          <w:b/>
        </w:rPr>
      </w:pPr>
    </w:p>
    <w:p w14:paraId="0A286DC2" w14:textId="77777777" w:rsidR="00FC22F7" w:rsidRPr="005F0875" w:rsidRDefault="00FC22F7" w:rsidP="00FC22F7">
      <w:pPr>
        <w:rPr>
          <w:rFonts w:ascii="Lucida Bright" w:hAnsi="Lucida Bright" w:cs="Calibri"/>
        </w:rPr>
      </w:pPr>
      <w:r w:rsidRPr="005F0875">
        <w:rPr>
          <w:rFonts w:ascii="Lucida Bright" w:hAnsi="Lucida Bright" w:cs="Calibri"/>
        </w:rPr>
        <w:t>El CONTRATANTE, mediante proceso de Contratación ______________ convocó a los proponentes legalmente establecidos a que presenten documentos y propuestas técnicas y económicas de acuerdo a los términos de referencia; proceso realizado bajo las normas y regulaciones de contrataciones establecidas en el __________________________________________________________, en la modalidad de __________________.</w:t>
      </w:r>
    </w:p>
    <w:p w14:paraId="4C075FED" w14:textId="77777777" w:rsidR="00FC22F7" w:rsidRPr="005F0875" w:rsidRDefault="00FC22F7" w:rsidP="00FC22F7">
      <w:pPr>
        <w:rPr>
          <w:rFonts w:ascii="Lucida Bright" w:hAnsi="Lucida Bright" w:cs="Calibri"/>
        </w:rPr>
      </w:pPr>
    </w:p>
    <w:p w14:paraId="51F7E6A1" w14:textId="77777777" w:rsidR="00FC22F7" w:rsidRPr="005F0875" w:rsidRDefault="00FC22F7" w:rsidP="00FC22F7">
      <w:pPr>
        <w:rPr>
          <w:rFonts w:ascii="Lucida Bright" w:hAnsi="Lucida Bright" w:cs="Calibri"/>
        </w:rPr>
      </w:pPr>
      <w:r w:rsidRPr="005F0875">
        <w:rPr>
          <w:rFonts w:ascii="Lucida Bright" w:hAnsi="Lucida Bright" w:cs="Calibri"/>
        </w:rPr>
        <w:t>El Comité de Contratación, luego de efectuada la apertura de las propuestas presentadas realizó el análisis y evaluación de las mismas, emitiendo el Informe de Calificación y Recomendación ______________________________ recomendando al Responsable del Proceso de Contratación Directa (RCD) que conforme a lo evaluado, se proceda a la contratación de _________________________  en virtud de que la misma cumple con la propuesta técnica, económica, así como la documentación legal correspondiente.</w:t>
      </w:r>
    </w:p>
    <w:p w14:paraId="2E579F08" w14:textId="77777777" w:rsidR="00FC22F7" w:rsidRPr="005F0875" w:rsidRDefault="00FC22F7" w:rsidP="00FC22F7">
      <w:pPr>
        <w:rPr>
          <w:rFonts w:ascii="Lucida Bright" w:hAnsi="Lucida Bright" w:cs="Calibri"/>
          <w:b/>
        </w:rPr>
      </w:pPr>
    </w:p>
    <w:p w14:paraId="727CC900" w14:textId="77777777" w:rsidR="00FC22F7" w:rsidRPr="005F0875" w:rsidRDefault="00FC22F7" w:rsidP="00FC22F7">
      <w:pPr>
        <w:pStyle w:val="paragraph4nk"/>
        <w:keepNext w:val="0"/>
        <w:widowControl w:val="0"/>
        <w:ind w:left="0" w:firstLine="0"/>
        <w:rPr>
          <w:rFonts w:ascii="Lucida Bright" w:hAnsi="Lucida Bright" w:cs="Calibri"/>
          <w:b/>
          <w:sz w:val="20"/>
        </w:rPr>
      </w:pPr>
      <w:r w:rsidRPr="005F0875">
        <w:rPr>
          <w:rFonts w:ascii="Lucida Bright" w:hAnsi="Lucida Bright" w:cs="Calibri"/>
          <w:sz w:val="20"/>
        </w:rPr>
        <w:t xml:space="preserve">Como resultado del proceso de Contratación __________, se emitió la Nota Expresa  de  Adjudicación  No. ________________ de fecha ____________de____ 20__, resolviendo adjudicar el </w:t>
      </w:r>
      <w:r w:rsidRPr="005F0875">
        <w:rPr>
          <w:rFonts w:ascii="Lucida Bright" w:hAnsi="Lucida Bright" w:cs="Calibri"/>
          <w:b/>
          <w:sz w:val="20"/>
        </w:rPr>
        <w:t xml:space="preserve">SERVICIO </w:t>
      </w:r>
      <w:r w:rsidRPr="005F0875">
        <w:rPr>
          <w:rFonts w:ascii="Lucida Bright" w:hAnsi="Lucida Bright" w:cs="Arial"/>
          <w:b/>
          <w:sz w:val="20"/>
        </w:rPr>
        <w:t xml:space="preserve">DE ALQUILER DE EQUIPO DE PERFORACIÓN </w:t>
      </w:r>
      <w:proofErr w:type="gramStart"/>
      <w:r w:rsidRPr="005F0875">
        <w:rPr>
          <w:rFonts w:ascii="Lucida Bright" w:hAnsi="Lucida Bright" w:cs="Arial"/>
          <w:b/>
          <w:sz w:val="20"/>
        </w:rPr>
        <w:t>DE …</w:t>
      </w:r>
      <w:proofErr w:type="gramEnd"/>
      <w:r w:rsidRPr="005F0875">
        <w:rPr>
          <w:rFonts w:ascii="Lucida Bright" w:hAnsi="Lucida Bright" w:cs="Arial"/>
          <w:b/>
          <w:sz w:val="20"/>
        </w:rPr>
        <w:t>……HP PARA EL POZO</w:t>
      </w:r>
      <w:r w:rsidRPr="005F0875" w:rsidDel="00841BA6">
        <w:rPr>
          <w:rFonts w:ascii="Lucida Bright" w:hAnsi="Lucida Bright" w:cs="Calibri"/>
          <w:b/>
          <w:sz w:val="20"/>
        </w:rPr>
        <w:t xml:space="preserve"> </w:t>
      </w:r>
      <w:r w:rsidRPr="005F0875">
        <w:rPr>
          <w:rFonts w:ascii="Lucida Bright" w:hAnsi="Lucida Bright" w:cs="Calibri"/>
          <w:sz w:val="20"/>
        </w:rPr>
        <w:t>a la EMPRESA _____________________</w:t>
      </w:r>
      <w:r w:rsidRPr="005F0875">
        <w:rPr>
          <w:rFonts w:ascii="Lucida Bright" w:hAnsi="Lucida Bright" w:cs="Calibri"/>
          <w:b/>
          <w:sz w:val="20"/>
        </w:rPr>
        <w:t xml:space="preserve">, </w:t>
      </w:r>
      <w:r w:rsidRPr="005F0875">
        <w:rPr>
          <w:rFonts w:ascii="Lucida Bright" w:hAnsi="Lucida Bright" w:cs="Calibri"/>
          <w:sz w:val="20"/>
        </w:rPr>
        <w:t xml:space="preserve"> por ser su propuesta la que cumple con todos los requisitos de la convocatoria y la más aceptable y conveniente a los intereses del CONTRATANTE</w:t>
      </w:r>
      <w:r w:rsidRPr="005F0875">
        <w:rPr>
          <w:rFonts w:ascii="Lucida Bright" w:hAnsi="Lucida Bright" w:cs="Calibri"/>
          <w:b/>
          <w:sz w:val="20"/>
        </w:rPr>
        <w:t>.</w:t>
      </w:r>
    </w:p>
    <w:p w14:paraId="3837EFB3" w14:textId="77777777" w:rsidR="00FC22F7" w:rsidRPr="005F0875" w:rsidRDefault="00FC22F7" w:rsidP="00FC22F7">
      <w:pPr>
        <w:pStyle w:val="paragraph4nk"/>
        <w:keepNext w:val="0"/>
        <w:widowControl w:val="0"/>
        <w:tabs>
          <w:tab w:val="clear" w:pos="900"/>
        </w:tabs>
        <w:ind w:left="0" w:firstLine="0"/>
        <w:rPr>
          <w:rFonts w:ascii="Lucida Bright" w:hAnsi="Lucida Bright" w:cs="Calibri"/>
          <w:b/>
          <w:sz w:val="20"/>
        </w:rPr>
      </w:pPr>
    </w:p>
    <w:p w14:paraId="54F372AE"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7" w:name="_Toc369193103"/>
      <w:r w:rsidRPr="005F0875">
        <w:rPr>
          <w:rFonts w:ascii="Lucida Bright" w:hAnsi="Lucida Bright" w:cs="Arial"/>
          <w:b/>
          <w:sz w:val="20"/>
        </w:rPr>
        <w:t>CLAUSULA TERCERA. (DEFINICIONES</w:t>
      </w:r>
      <w:bookmarkEnd w:id="7"/>
      <w:r w:rsidRPr="005F0875">
        <w:rPr>
          <w:rFonts w:ascii="Lucida Bright" w:hAnsi="Lucida Bright" w:cs="Arial"/>
          <w:b/>
          <w:sz w:val="20"/>
        </w:rPr>
        <w:t>).-</w:t>
      </w:r>
    </w:p>
    <w:p w14:paraId="1A835016" w14:textId="77777777" w:rsidR="00FC22F7" w:rsidRPr="005F0875" w:rsidRDefault="00FC22F7" w:rsidP="00FC22F7">
      <w:pPr>
        <w:pStyle w:val="paragraph4nk"/>
        <w:keepNext w:val="0"/>
        <w:widowControl w:val="0"/>
        <w:tabs>
          <w:tab w:val="clear" w:pos="900"/>
          <w:tab w:val="left" w:pos="720"/>
        </w:tabs>
        <w:outlineLvl w:val="0"/>
        <w:rPr>
          <w:rFonts w:ascii="Lucida Bright" w:hAnsi="Lucida Bright" w:cs="Arial"/>
          <w:b/>
          <w:sz w:val="20"/>
        </w:rPr>
      </w:pPr>
    </w:p>
    <w:p w14:paraId="3AA40B6C"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sz w:val="20"/>
        </w:rPr>
        <w:t>Las siguientes definiciones utilizadas en singular o plural, se aplicarán también a las variaciones gramaticales de los términos aquí definidos, cuando estas variaciones lleven mayúscula inicial.</w:t>
      </w:r>
    </w:p>
    <w:p w14:paraId="42570740"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1FBDF400" w14:textId="77777777" w:rsidR="00FC22F7" w:rsidRPr="005F0875" w:rsidRDefault="00FC22F7" w:rsidP="00FC22F7">
      <w:pPr>
        <w:pStyle w:val="paragraph4nk"/>
        <w:widowControl w:val="0"/>
        <w:tabs>
          <w:tab w:val="left" w:pos="567"/>
        </w:tabs>
        <w:ind w:left="0" w:firstLine="0"/>
        <w:rPr>
          <w:rFonts w:ascii="Lucida Bright" w:hAnsi="Lucida Bright" w:cs="Arial"/>
          <w:sz w:val="20"/>
          <w:lang w:val="es-ES"/>
        </w:rPr>
      </w:pPr>
      <w:r w:rsidRPr="005F0875">
        <w:rPr>
          <w:rFonts w:ascii="Lucida Bright" w:hAnsi="Lucida Bright" w:cs="Arial"/>
          <w:b/>
          <w:sz w:val="20"/>
          <w:lang w:val="es-ES"/>
        </w:rPr>
        <w:t>Abandono;</w:t>
      </w:r>
      <w:r w:rsidRPr="005F0875">
        <w:rPr>
          <w:rFonts w:ascii="Lucida Bright" w:hAnsi="Lucida Bright" w:cs="Arial"/>
          <w:sz w:val="20"/>
          <w:lang w:val="es-ES"/>
        </w:rPr>
        <w:t xml:space="preserve"> serán las operaciones y trabajos para el abandono definitivo o temporal del Pozo o formación  para dejar cerrado y seguro un pozo, descritas en capítulo IV del Reglamento de Normas Técnicas y de Seguridad para las Actividades de Exploración y Explotación de Hidrocarburos.</w:t>
      </w:r>
    </w:p>
    <w:p w14:paraId="55465DFE" w14:textId="77777777" w:rsidR="00FC22F7" w:rsidRPr="005F0875" w:rsidRDefault="00FC22F7" w:rsidP="00FC22F7">
      <w:pPr>
        <w:pStyle w:val="paragraph4nk"/>
        <w:keepNext w:val="0"/>
        <w:widowControl w:val="0"/>
        <w:tabs>
          <w:tab w:val="clear" w:pos="900"/>
          <w:tab w:val="left" w:pos="720"/>
        </w:tabs>
        <w:outlineLvl w:val="0"/>
        <w:rPr>
          <w:rFonts w:ascii="Lucida Bright" w:hAnsi="Lucida Bright" w:cs="Arial"/>
          <w:b/>
          <w:sz w:val="20"/>
        </w:rPr>
      </w:pPr>
    </w:p>
    <w:p w14:paraId="0790C9BF"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Afiliada; </w:t>
      </w:r>
      <w:r w:rsidRPr="005F0875">
        <w:rPr>
          <w:rFonts w:ascii="Lucida Bright" w:hAnsi="Lucida Bright" w:cs="Arial"/>
          <w:sz w:val="20"/>
        </w:rPr>
        <w:t xml:space="preserve">Afiliada de cualquiera de las partes del presente contrato o de uno de los socios de YPFB hará referencia a una persona o entidad que directa o indirectamente controle a la otra parte, esté bajo su control o bajo control común junto con ella. </w:t>
      </w:r>
    </w:p>
    <w:p w14:paraId="58984A26"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6561829F" w14:textId="77777777" w:rsidR="00FC22F7" w:rsidRPr="005F0875" w:rsidRDefault="00FC22F7" w:rsidP="00FC22F7">
      <w:pPr>
        <w:pStyle w:val="paragraph4nk"/>
        <w:widowControl w:val="0"/>
        <w:tabs>
          <w:tab w:val="left" w:pos="567"/>
        </w:tabs>
        <w:ind w:left="0" w:firstLine="0"/>
        <w:rPr>
          <w:rFonts w:ascii="Lucida Bright" w:hAnsi="Lucida Bright" w:cs="Arial"/>
          <w:sz w:val="20"/>
          <w:lang w:val="es-ES"/>
        </w:rPr>
      </w:pPr>
      <w:r w:rsidRPr="005F0875">
        <w:rPr>
          <w:rFonts w:ascii="Lucida Bright" w:hAnsi="Lucida Bright" w:cs="Arial"/>
          <w:b/>
          <w:sz w:val="20"/>
          <w:lang w:val="es-ES"/>
        </w:rPr>
        <w:t>Aprisionamiento;</w:t>
      </w:r>
      <w:r w:rsidRPr="005F0875">
        <w:rPr>
          <w:rFonts w:ascii="Lucida Bright" w:hAnsi="Lucida Bright" w:cs="Arial"/>
          <w:sz w:val="20"/>
          <w:lang w:val="es-ES"/>
        </w:rPr>
        <w:t xml:space="preserve"> Se considera aprisionamiento de la herramienta cuando el arreglo de fondo y/o sarta de perforación queda inmovilizada en el pozo. </w:t>
      </w:r>
    </w:p>
    <w:p w14:paraId="68DD0066" w14:textId="77777777" w:rsidR="00FC22F7" w:rsidRPr="005F0875" w:rsidRDefault="00FC22F7" w:rsidP="00FC22F7">
      <w:pPr>
        <w:pStyle w:val="paragraph4nk"/>
        <w:widowControl w:val="0"/>
        <w:tabs>
          <w:tab w:val="left" w:pos="567"/>
        </w:tabs>
        <w:ind w:left="0" w:firstLine="0"/>
        <w:rPr>
          <w:rFonts w:ascii="Lucida Bright" w:hAnsi="Lucida Bright" w:cs="Arial"/>
          <w:sz w:val="20"/>
          <w:lang w:val="es-ES"/>
        </w:rPr>
      </w:pPr>
      <w:r w:rsidRPr="005F0875">
        <w:rPr>
          <w:rFonts w:ascii="Lucida Bright" w:hAnsi="Lucida Bright" w:cs="Arial"/>
          <w:sz w:val="20"/>
          <w:lang w:val="es-ES"/>
        </w:rPr>
        <w:t xml:space="preserve"> </w:t>
      </w:r>
    </w:p>
    <w:p w14:paraId="016545D0"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theme="minorHAnsi"/>
          <w:color w:val="000000" w:themeColor="text1"/>
          <w:sz w:val="20"/>
          <w:lang w:val="es-ES"/>
        </w:rPr>
      </w:pPr>
      <w:r w:rsidRPr="005F0875">
        <w:rPr>
          <w:rFonts w:ascii="Lucida Bright" w:hAnsi="Lucida Bright" w:cstheme="minorHAnsi"/>
          <w:b/>
          <w:color w:val="000000" w:themeColor="text1"/>
          <w:sz w:val="20"/>
          <w:lang w:val="es-ES"/>
        </w:rPr>
        <w:t>Autoridad Competente</w:t>
      </w:r>
      <w:r w:rsidRPr="005F0875">
        <w:rPr>
          <w:rFonts w:ascii="Lucida Bright" w:hAnsi="Lucida Bright" w:cstheme="minorHAnsi"/>
          <w:color w:val="000000" w:themeColor="text1"/>
          <w:sz w:val="20"/>
          <w:lang w:val="es-ES"/>
        </w:rPr>
        <w:t xml:space="preserve">; es cualquier autoridad ejecutiva, legislativa o judicial, nacional, departamental, municipal  o indígena originaria campesina del Estado Plurinacional de Bolivia y cualquiera de sus instituciones que tengas jurisdicción o ejerzan autoridad sobre el Proyecto, el Contrato o el Contratante. </w:t>
      </w:r>
    </w:p>
    <w:p w14:paraId="25340099"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theme="minorHAnsi"/>
          <w:color w:val="000000" w:themeColor="text1"/>
          <w:sz w:val="20"/>
          <w:lang w:val="es-ES"/>
        </w:rPr>
      </w:pPr>
    </w:p>
    <w:p w14:paraId="5707C4B9" w14:textId="77777777" w:rsidR="00FC22F7" w:rsidRPr="005F0875" w:rsidRDefault="00FC22F7" w:rsidP="00FC22F7">
      <w:pPr>
        <w:pStyle w:val="paragraph4nk"/>
        <w:widowControl w:val="0"/>
        <w:tabs>
          <w:tab w:val="left" w:pos="567"/>
        </w:tabs>
        <w:ind w:left="0" w:firstLine="0"/>
        <w:rPr>
          <w:rFonts w:ascii="Lucida Bright" w:hAnsi="Lucida Bright" w:cs="Arial"/>
          <w:sz w:val="20"/>
          <w:lang w:val="es-ES"/>
        </w:rPr>
      </w:pPr>
      <w:r w:rsidRPr="005F0875">
        <w:rPr>
          <w:rFonts w:ascii="Lucida Bright" w:hAnsi="Lucida Bright" w:cs="Arial"/>
          <w:b/>
          <w:sz w:val="20"/>
          <w:lang w:val="es-ES"/>
        </w:rPr>
        <w:t>Autorización;</w:t>
      </w:r>
      <w:r w:rsidRPr="005F0875">
        <w:rPr>
          <w:rFonts w:ascii="Lucida Bright" w:hAnsi="Lucida Bright" w:cs="Arial"/>
          <w:sz w:val="20"/>
          <w:lang w:val="es-ES"/>
        </w:rPr>
        <w:t xml:space="preserve"> es cualquier permiso, orden, aprobación, resolución, licencia, exención, registro o legalización emitido en forma expresa por autoridad competente; </w:t>
      </w:r>
    </w:p>
    <w:p w14:paraId="6012DC10"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ES"/>
        </w:rPr>
      </w:pPr>
    </w:p>
    <w:p w14:paraId="4E9134B8"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Área de Operación; </w:t>
      </w:r>
      <w:r w:rsidRPr="005F0875">
        <w:rPr>
          <w:rFonts w:ascii="Lucida Bright" w:hAnsi="Lucida Bright" w:cs="Arial"/>
          <w:sz w:val="20"/>
        </w:rPr>
        <w:t xml:space="preserve">Es el área denominada….., en la que YPFB está facultado a llevar a cabo </w:t>
      </w:r>
      <w:r w:rsidRPr="005F0875">
        <w:rPr>
          <w:rFonts w:ascii="Lucida Bright" w:hAnsi="Lucida Bright" w:cs="Arial"/>
          <w:sz w:val="20"/>
        </w:rPr>
        <w:lastRenderedPageBreak/>
        <w:t>operaciones petroleras, conforme se indica en el Anexo A.</w:t>
      </w:r>
    </w:p>
    <w:p w14:paraId="33A047B1"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26EB2AC4"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Base Operativa; </w:t>
      </w:r>
      <w:r w:rsidRPr="005F0875">
        <w:rPr>
          <w:rFonts w:ascii="Lucida Bright" w:hAnsi="Lucida Bright" w:cs="Arial"/>
          <w:sz w:val="20"/>
        </w:rPr>
        <w:t>Será el taller del CONTRATISTA ubicado en _________________</w:t>
      </w:r>
    </w:p>
    <w:p w14:paraId="26D47666" w14:textId="77777777" w:rsidR="00FC22F7" w:rsidRPr="005F0875" w:rsidRDefault="00FC22F7" w:rsidP="00FC22F7">
      <w:pPr>
        <w:rPr>
          <w:rFonts w:ascii="Lucida Bright" w:hAnsi="Lucida Bright" w:cstheme="minorHAnsi"/>
          <w:b/>
          <w:color w:val="000000" w:themeColor="text1"/>
        </w:rPr>
      </w:pPr>
    </w:p>
    <w:p w14:paraId="3FCEEEB0" w14:textId="77777777" w:rsidR="00FC22F7" w:rsidRPr="005F0875" w:rsidRDefault="00FC22F7" w:rsidP="00FC22F7">
      <w:pPr>
        <w:rPr>
          <w:rFonts w:ascii="Lucida Bright" w:hAnsi="Lucida Bright" w:cstheme="minorHAnsi"/>
          <w:b/>
          <w:color w:val="000000" w:themeColor="text1"/>
        </w:rPr>
      </w:pPr>
      <w:r w:rsidRPr="005F0875">
        <w:rPr>
          <w:rFonts w:ascii="Lucida Bright" w:hAnsi="Lucida Bright" w:cstheme="minorHAnsi"/>
          <w:b/>
          <w:color w:val="000000" w:themeColor="text1"/>
        </w:rPr>
        <w:t xml:space="preserve">Buenas Prácticas de la Industria de Petróleo y Gas” </w:t>
      </w:r>
      <w:r w:rsidRPr="005F0875">
        <w:rPr>
          <w:rFonts w:ascii="Lucida Bright" w:hAnsi="Lucida Bright" w:cstheme="minorHAnsi"/>
          <w:color w:val="000000" w:themeColor="text1"/>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p w14:paraId="00A7A24B"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ES"/>
        </w:rPr>
      </w:pPr>
    </w:p>
    <w:p w14:paraId="3A09CE3F"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Caso Fortuito; </w:t>
      </w:r>
      <w:r w:rsidRPr="005F0875">
        <w:rPr>
          <w:rFonts w:ascii="Lucida Bright" w:hAnsi="Lucida Bright" w:cs="Calibri"/>
          <w:sz w:val="20"/>
        </w:rPr>
        <w:t>Se entiende por caso fortuito al obstáculo externo atribuible al hombre, imprevisto o inevitable, proveniente de las condiciones mismas en que la obligación debía ser cumplida.</w:t>
      </w:r>
    </w:p>
    <w:p w14:paraId="253A06CE"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3E23C974"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Control; </w:t>
      </w:r>
      <w:r w:rsidRPr="005F0875">
        <w:rPr>
          <w:rFonts w:ascii="Lucida Bright" w:hAnsi="Lucida Bright" w:cs="Arial"/>
          <w:sz w:val="20"/>
        </w:rPr>
        <w:t>Hará referencia en el caso de una sociedad con capital accionario en circulación, a la propiedad directa o indirecta del cincuenta y uno por ciento (51%) o más, de las acciones con derecho a voto de cualquier clase o al poder de voto directo o indirecto de las acciones en circulación que represente dicho porcentaje o más del capital accionario de la empresa.</w:t>
      </w:r>
    </w:p>
    <w:p w14:paraId="7DF43EF4"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1E20125A" w14:textId="77777777" w:rsidR="00FC22F7" w:rsidRPr="005F0875" w:rsidRDefault="00FC22F7" w:rsidP="00FC22F7">
      <w:pPr>
        <w:pStyle w:val="paragraph4nk"/>
        <w:keepNext w:val="0"/>
        <w:widowControl w:val="0"/>
        <w:tabs>
          <w:tab w:val="clear" w:pos="900"/>
          <w:tab w:val="left" w:pos="567"/>
          <w:tab w:val="left" w:pos="8789"/>
        </w:tabs>
        <w:ind w:left="0" w:firstLine="0"/>
        <w:rPr>
          <w:rFonts w:ascii="Lucida Bright" w:hAnsi="Lucida Bright" w:cs="Calibri"/>
          <w:sz w:val="20"/>
        </w:rPr>
      </w:pPr>
      <w:r w:rsidRPr="005F0875">
        <w:rPr>
          <w:rFonts w:ascii="Lucida Bright" w:hAnsi="Lucida Bright" w:cs="Arial"/>
          <w:b/>
          <w:sz w:val="20"/>
        </w:rPr>
        <w:t xml:space="preserve">Contratante; </w:t>
      </w:r>
      <w:r w:rsidRPr="005F0875">
        <w:rPr>
          <w:rFonts w:ascii="Lucida Bright" w:hAnsi="Lucida Bright" w:cs="Calibri"/>
          <w:sz w:val="20"/>
        </w:rPr>
        <w:t>Es Yacimientos Petrolíferos Fiscales Bolivianos (YPFB).</w:t>
      </w:r>
    </w:p>
    <w:p w14:paraId="4F6CB5F9" w14:textId="77777777" w:rsidR="00FC22F7" w:rsidRPr="005F0875" w:rsidRDefault="00FC22F7" w:rsidP="00FC22F7">
      <w:pPr>
        <w:tabs>
          <w:tab w:val="left" w:pos="8789"/>
        </w:tabs>
        <w:rPr>
          <w:rFonts w:ascii="Lucida Bright" w:hAnsi="Lucida Bright" w:cs="Calibri"/>
        </w:rPr>
      </w:pPr>
    </w:p>
    <w:p w14:paraId="188E02E7" w14:textId="77777777" w:rsidR="00FC22F7" w:rsidRPr="005F0875" w:rsidRDefault="00FC22F7" w:rsidP="00FC22F7">
      <w:pPr>
        <w:pStyle w:val="paragraph4nk"/>
        <w:keepNext w:val="0"/>
        <w:widowControl w:val="0"/>
        <w:tabs>
          <w:tab w:val="clear" w:pos="900"/>
          <w:tab w:val="left" w:pos="567"/>
          <w:tab w:val="left" w:pos="8789"/>
        </w:tabs>
        <w:ind w:left="0" w:firstLine="0"/>
        <w:rPr>
          <w:rFonts w:ascii="Lucida Bright" w:hAnsi="Lucida Bright" w:cs="Calibri"/>
          <w:sz w:val="20"/>
        </w:rPr>
      </w:pPr>
      <w:r w:rsidRPr="005F0875">
        <w:rPr>
          <w:rFonts w:ascii="Lucida Bright" w:hAnsi="Lucida Bright" w:cs="Arial"/>
          <w:b/>
          <w:sz w:val="20"/>
        </w:rPr>
        <w:t xml:space="preserve">Contratista, </w:t>
      </w:r>
      <w:r w:rsidRPr="005F0875">
        <w:rPr>
          <w:rFonts w:ascii="Lucida Bright" w:hAnsi="Lucida Bright" w:cs="Calibri"/>
          <w:sz w:val="20"/>
        </w:rPr>
        <w:t xml:space="preserve"> es __________________</w:t>
      </w:r>
    </w:p>
    <w:p w14:paraId="1B120B8C" w14:textId="77777777" w:rsidR="00FC22F7" w:rsidRPr="005F0875" w:rsidRDefault="00FC22F7" w:rsidP="00FC22F7">
      <w:pPr>
        <w:tabs>
          <w:tab w:val="left" w:pos="8789"/>
        </w:tabs>
        <w:rPr>
          <w:rFonts w:ascii="Lucida Bright" w:hAnsi="Lucida Bright" w:cs="Calibri"/>
        </w:rPr>
      </w:pPr>
    </w:p>
    <w:p w14:paraId="1E51B31B" w14:textId="77777777" w:rsidR="00FC22F7" w:rsidRPr="005F0875" w:rsidRDefault="00FC22F7" w:rsidP="00FC22F7">
      <w:pPr>
        <w:pStyle w:val="paragraph4nk"/>
        <w:keepNext w:val="0"/>
        <w:widowControl w:val="0"/>
        <w:tabs>
          <w:tab w:val="clear" w:pos="900"/>
          <w:tab w:val="left" w:pos="567"/>
          <w:tab w:val="left" w:pos="8789"/>
        </w:tabs>
        <w:ind w:left="0" w:firstLine="0"/>
        <w:rPr>
          <w:rFonts w:ascii="Lucida Bright" w:hAnsi="Lucida Bright" w:cs="Calibri"/>
          <w:sz w:val="20"/>
        </w:rPr>
      </w:pPr>
      <w:r w:rsidRPr="005F0875">
        <w:rPr>
          <w:rFonts w:ascii="Lucida Bright" w:hAnsi="Lucida Bright" w:cs="Arial"/>
          <w:b/>
          <w:sz w:val="20"/>
        </w:rPr>
        <w:t xml:space="preserve">Contrato; </w:t>
      </w:r>
      <w:r w:rsidRPr="005F0875">
        <w:rPr>
          <w:rFonts w:ascii="Lucida Bright" w:hAnsi="Lucida Bright" w:cs="Calibri"/>
          <w:sz w:val="20"/>
        </w:rPr>
        <w:t xml:space="preserve">Son los términos y condiciones acordadas en el presente documento entre el CONTRATANTE y CONTRATISTA, sus Anexos y cualquier otro documento que aceptado por las Partes forme parte del mismo. </w:t>
      </w:r>
    </w:p>
    <w:p w14:paraId="3F50E3F5"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1D45FCFB"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proofErr w:type="spellStart"/>
      <w:r w:rsidRPr="005F0875">
        <w:rPr>
          <w:rFonts w:ascii="Lucida Bright" w:hAnsi="Lucida Bright" w:cs="Arial"/>
          <w:b/>
          <w:sz w:val="20"/>
        </w:rPr>
        <w:t>Craterización</w:t>
      </w:r>
      <w:proofErr w:type="spellEnd"/>
      <w:r w:rsidRPr="005F0875">
        <w:rPr>
          <w:rFonts w:ascii="Lucida Bright" w:hAnsi="Lucida Bright" w:cs="Arial"/>
          <w:b/>
          <w:sz w:val="20"/>
        </w:rPr>
        <w:t xml:space="preserve">; </w:t>
      </w:r>
      <w:r w:rsidRPr="005F0875">
        <w:rPr>
          <w:rFonts w:ascii="Lucida Bright" w:hAnsi="Lucida Bright" w:cs="Arial"/>
          <w:sz w:val="20"/>
          <w:lang w:val="es-BO"/>
        </w:rPr>
        <w:t>Abertura en el suelo en forma de rajadura como resultado de la acción erosiva y eruptiva del gas, petróleo o agua que fluyen sin poder controlarlos.</w:t>
      </w:r>
    </w:p>
    <w:p w14:paraId="2106EDE5"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p>
    <w:p w14:paraId="21E13353"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r w:rsidRPr="005F0875">
        <w:rPr>
          <w:rFonts w:ascii="Lucida Bright" w:hAnsi="Lucida Bright" w:cs="Arial"/>
          <w:b/>
          <w:sz w:val="20"/>
        </w:rPr>
        <w:t>Descontrol de Pozo (</w:t>
      </w:r>
      <w:proofErr w:type="spellStart"/>
      <w:r w:rsidRPr="005F0875">
        <w:rPr>
          <w:rFonts w:ascii="Lucida Bright" w:hAnsi="Lucida Bright" w:cs="Arial"/>
          <w:b/>
          <w:sz w:val="20"/>
        </w:rPr>
        <w:t>Blow</w:t>
      </w:r>
      <w:proofErr w:type="spellEnd"/>
      <w:r w:rsidRPr="005F0875">
        <w:rPr>
          <w:rFonts w:ascii="Lucida Bright" w:hAnsi="Lucida Bright" w:cs="Arial"/>
          <w:b/>
          <w:sz w:val="20"/>
        </w:rPr>
        <w:t xml:space="preserve"> </w:t>
      </w:r>
      <w:proofErr w:type="spellStart"/>
      <w:r w:rsidRPr="005F0875">
        <w:rPr>
          <w:rFonts w:ascii="Lucida Bright" w:hAnsi="Lucida Bright" w:cs="Arial"/>
          <w:b/>
          <w:sz w:val="20"/>
        </w:rPr>
        <w:t>out</w:t>
      </w:r>
      <w:proofErr w:type="spellEnd"/>
      <w:r w:rsidRPr="005F0875">
        <w:rPr>
          <w:rFonts w:ascii="Lucida Bright" w:hAnsi="Lucida Bright" w:cs="Arial"/>
          <w:b/>
          <w:sz w:val="20"/>
        </w:rPr>
        <w:t xml:space="preserve">); </w:t>
      </w:r>
      <w:r w:rsidRPr="005F0875">
        <w:rPr>
          <w:rFonts w:ascii="Lucida Bright" w:hAnsi="Lucida Bright" w:cs="Arial"/>
          <w:sz w:val="20"/>
          <w:lang w:val="es-BO"/>
        </w:rPr>
        <w:t>Expulsión repentina de fluido de perforación (lodo, agua, espuma y/o petróleo) sobre la superficie seguida por un flujo incontrolable de petróleo, gas y agua desde el pozo cuando la presión del petróleo, gas o agua que entra al pozo es mayor que la presión que ejerce la columna de fluido de perforación en el pozo, quedando el pozo fuera de control.</w:t>
      </w:r>
    </w:p>
    <w:p w14:paraId="577AB56B"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p>
    <w:p w14:paraId="198EA18A"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r w:rsidRPr="005F0875">
        <w:rPr>
          <w:rFonts w:ascii="Lucida Bright" w:hAnsi="Lucida Bright" w:cs="Arial"/>
          <w:b/>
          <w:sz w:val="20"/>
        </w:rPr>
        <w:t xml:space="preserve">Desvío; </w:t>
      </w:r>
      <w:r w:rsidRPr="005F0875">
        <w:rPr>
          <w:rFonts w:ascii="Lucida Bright" w:hAnsi="Lucida Bright" w:cs="Arial"/>
          <w:sz w:val="20"/>
        </w:rPr>
        <w:t xml:space="preserve">Operación programada en caso de ser un pozo dirigido o la realización de un </w:t>
      </w:r>
      <w:proofErr w:type="spellStart"/>
      <w:r w:rsidRPr="005F0875">
        <w:rPr>
          <w:rFonts w:ascii="Lucida Bright" w:hAnsi="Lucida Bright" w:cs="Arial"/>
          <w:sz w:val="20"/>
        </w:rPr>
        <w:t>side</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track</w:t>
      </w:r>
      <w:proofErr w:type="spellEnd"/>
      <w:r w:rsidRPr="005F0875">
        <w:rPr>
          <w:rFonts w:ascii="Lucida Bright" w:hAnsi="Lucida Bright" w:cs="Arial"/>
          <w:sz w:val="20"/>
        </w:rPr>
        <w:t xml:space="preserve"> ya sea por  requerimientos técnicos o problemas operacionales en el pozo como ser un aprisionamiento de la herramienta.</w:t>
      </w:r>
      <w:r w:rsidRPr="005F0875">
        <w:rPr>
          <w:rFonts w:ascii="Lucida Bright" w:hAnsi="Lucida Bright" w:cs="Arial"/>
          <w:sz w:val="20"/>
          <w:lang w:val="es-BO"/>
        </w:rPr>
        <w:t xml:space="preserve"> </w:t>
      </w:r>
    </w:p>
    <w:p w14:paraId="0FD7F28B" w14:textId="77777777" w:rsidR="00FC22F7" w:rsidRPr="005F0875" w:rsidRDefault="00FC22F7" w:rsidP="00FC22F7">
      <w:pPr>
        <w:pStyle w:val="paragraph4nk"/>
        <w:keepNext w:val="0"/>
        <w:widowControl w:val="0"/>
        <w:tabs>
          <w:tab w:val="clear" w:pos="900"/>
          <w:tab w:val="left" w:pos="567"/>
        </w:tabs>
        <w:ind w:left="567" w:firstLine="0"/>
        <w:rPr>
          <w:rFonts w:ascii="Lucida Bright" w:hAnsi="Lucida Bright" w:cs="Arial"/>
          <w:b/>
          <w:sz w:val="20"/>
        </w:rPr>
      </w:pPr>
    </w:p>
    <w:p w14:paraId="6A8075F1"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r w:rsidRPr="005F0875">
        <w:rPr>
          <w:rFonts w:ascii="Lucida Bright" w:hAnsi="Lucida Bright" w:cs="Arial"/>
          <w:b/>
          <w:sz w:val="20"/>
        </w:rPr>
        <w:t xml:space="preserve">Desmovilización; </w:t>
      </w:r>
      <w:r w:rsidRPr="005F0875">
        <w:rPr>
          <w:rFonts w:ascii="Lucida Bright" w:hAnsi="Lucida Bright" w:cs="Arial"/>
          <w:sz w:val="20"/>
          <w:lang w:val="es-BO"/>
        </w:rPr>
        <w:t xml:space="preserve">Serán todos los preparativos, actividades administrativas, operativas y el desplazamiento del Equipo desde el Lugar de Trabajo hasta la Base Operativa,  puerto de entrada u otro lugar previamente aprobado por YPFB. </w:t>
      </w:r>
    </w:p>
    <w:p w14:paraId="5D398846"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p>
    <w:p w14:paraId="032DCA96"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Día, </w:t>
      </w:r>
      <w:r w:rsidRPr="005F0875">
        <w:rPr>
          <w:rFonts w:ascii="Lucida Bright" w:hAnsi="Lucida Bright" w:cstheme="minorHAnsi"/>
          <w:color w:val="000000" w:themeColor="text1"/>
          <w:sz w:val="20"/>
          <w:lang w:val="es-ES"/>
        </w:rPr>
        <w:t>significa un día calendario de un período de veinticuatro (24) horas que termina a la media noche de la hora local en el Estado Plurinacional de Bolivia.</w:t>
      </w:r>
    </w:p>
    <w:p w14:paraId="0EC19837"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33F9208B"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r w:rsidRPr="005F0875">
        <w:rPr>
          <w:rFonts w:ascii="Lucida Bright" w:hAnsi="Lucida Bright" w:cs="Arial"/>
          <w:b/>
          <w:sz w:val="20"/>
        </w:rPr>
        <w:t xml:space="preserve">Equipo; </w:t>
      </w:r>
      <w:r w:rsidRPr="005F0875">
        <w:rPr>
          <w:rFonts w:ascii="Lucida Bright" w:hAnsi="Lucida Bright" w:cs="Arial"/>
          <w:sz w:val="20"/>
          <w:lang w:val="es-BO"/>
        </w:rPr>
        <w:t>Será el encargado de ejecutar los Trabajos. Está compuesto según la descripción contenida en el  Anexo C de este contrato.</w:t>
      </w:r>
    </w:p>
    <w:p w14:paraId="77624591" w14:textId="77777777" w:rsidR="00FC22F7" w:rsidRPr="005F0875" w:rsidRDefault="00FC22F7" w:rsidP="00FC22F7">
      <w:pPr>
        <w:rPr>
          <w:rFonts w:ascii="Lucida Bright" w:hAnsi="Lucida Bright" w:cs="Arial"/>
          <w:lang w:val="es-BO"/>
        </w:rPr>
      </w:pPr>
    </w:p>
    <w:p w14:paraId="1013BA0C"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r w:rsidRPr="005F0875">
        <w:rPr>
          <w:rFonts w:ascii="Lucida Bright" w:hAnsi="Lucida Bright" w:cs="Arial"/>
          <w:b/>
          <w:sz w:val="20"/>
          <w:lang w:val="es-BO"/>
        </w:rPr>
        <w:t>Fecha Efectiva;</w:t>
      </w:r>
      <w:r w:rsidRPr="005F0875">
        <w:rPr>
          <w:rFonts w:ascii="Lucida Bright" w:hAnsi="Lucida Bright" w:cs="Arial"/>
          <w:sz w:val="20"/>
          <w:lang w:val="es-BO"/>
        </w:rPr>
        <w:t xml:space="preserve"> Sera el día de suscripción de este Contrato. </w:t>
      </w:r>
    </w:p>
    <w:p w14:paraId="5FD52743" w14:textId="77777777" w:rsidR="00FC22F7" w:rsidRPr="005F0875" w:rsidRDefault="00FC22F7" w:rsidP="00FC22F7">
      <w:pPr>
        <w:pStyle w:val="paragraph4nk"/>
        <w:keepNext w:val="0"/>
        <w:widowControl w:val="0"/>
        <w:tabs>
          <w:tab w:val="clear" w:pos="900"/>
          <w:tab w:val="left" w:pos="567"/>
        </w:tabs>
        <w:ind w:left="567" w:firstLine="0"/>
        <w:rPr>
          <w:rFonts w:ascii="Lucida Bright" w:hAnsi="Lucida Bright" w:cs="Arial"/>
          <w:b/>
          <w:sz w:val="20"/>
        </w:rPr>
      </w:pPr>
    </w:p>
    <w:p w14:paraId="0F502B6E"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Fecha de Inicio; </w:t>
      </w:r>
      <w:r w:rsidRPr="005F0875">
        <w:rPr>
          <w:rFonts w:ascii="Lucida Bright" w:hAnsi="Lucida Bright" w:cs="Arial"/>
          <w:sz w:val="20"/>
        </w:rPr>
        <w:t xml:space="preserve">Será el Día y la hora en que el Equipo </w:t>
      </w:r>
      <w:proofErr w:type="spellStart"/>
      <w:r w:rsidRPr="005F0875">
        <w:rPr>
          <w:rFonts w:ascii="Lucida Bright" w:hAnsi="Lucida Bright" w:cs="Arial"/>
          <w:sz w:val="20"/>
        </w:rPr>
        <w:t>este</w:t>
      </w:r>
      <w:proofErr w:type="spellEnd"/>
      <w:r w:rsidRPr="005F0875">
        <w:rPr>
          <w:rFonts w:ascii="Lucida Bright" w:hAnsi="Lucida Bright" w:cs="Arial"/>
          <w:sz w:val="20"/>
        </w:rPr>
        <w:t xml:space="preserve"> listo, dispuesto y en la capacidad </w:t>
      </w:r>
      <w:r w:rsidRPr="005F0875">
        <w:rPr>
          <w:rFonts w:ascii="Lucida Bright" w:hAnsi="Lucida Bright" w:cs="Arial"/>
          <w:sz w:val="20"/>
        </w:rPr>
        <w:lastRenderedPageBreak/>
        <w:t xml:space="preserve">de iniciar, realizar y llevar a cabo cada uno de los servicios especificados en el presente Contrato, sujeto a la Prueba de Aceptación, confirmada por escrito por YPFB y por el CONTRATISTA utilizando el formulario en Adjunto 1 del Anexo A de este contrato. </w:t>
      </w:r>
    </w:p>
    <w:p w14:paraId="119ED8A1"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15E95EC6"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Fecha Requerida de Inicio; </w:t>
      </w:r>
      <w:r w:rsidRPr="005F0875">
        <w:rPr>
          <w:rFonts w:ascii="Lucida Bright" w:hAnsi="Lucida Bright" w:cs="Arial"/>
          <w:sz w:val="20"/>
        </w:rPr>
        <w:t xml:space="preserve">Será el Día indicado por YPFB cuando el Equipo </w:t>
      </w:r>
      <w:proofErr w:type="spellStart"/>
      <w:r w:rsidRPr="005F0875">
        <w:rPr>
          <w:rFonts w:ascii="Lucida Bright" w:hAnsi="Lucida Bright" w:cs="Arial"/>
          <w:sz w:val="20"/>
        </w:rPr>
        <w:t>este</w:t>
      </w:r>
      <w:proofErr w:type="spellEnd"/>
      <w:r w:rsidRPr="005F0875">
        <w:rPr>
          <w:rFonts w:ascii="Lucida Bright" w:hAnsi="Lucida Bright" w:cs="Arial"/>
          <w:sz w:val="20"/>
        </w:rPr>
        <w:t xml:space="preserve"> listo para iniciar operaciones en el pozo objeto de este contrato conforme las condiciones establecidas para Fecha de Inicio. </w:t>
      </w:r>
    </w:p>
    <w:p w14:paraId="34E593F1" w14:textId="77777777" w:rsidR="00FC22F7" w:rsidRPr="005F0875" w:rsidRDefault="00FC22F7" w:rsidP="00FC22F7">
      <w:pPr>
        <w:pStyle w:val="Prrafodelista"/>
        <w:rPr>
          <w:rFonts w:ascii="Lucida Bright" w:hAnsi="Lucida Bright" w:cs="Arial"/>
        </w:rPr>
      </w:pPr>
    </w:p>
    <w:p w14:paraId="66695F5D"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Fecha de </w:t>
      </w:r>
      <w:proofErr w:type="spellStart"/>
      <w:r w:rsidRPr="005F0875">
        <w:rPr>
          <w:rFonts w:ascii="Lucida Bright" w:hAnsi="Lucida Bright" w:cs="Arial"/>
          <w:b/>
          <w:sz w:val="20"/>
        </w:rPr>
        <w:t>Completacion</w:t>
      </w:r>
      <w:proofErr w:type="spellEnd"/>
      <w:r w:rsidRPr="005F0875">
        <w:rPr>
          <w:rFonts w:ascii="Lucida Bright" w:hAnsi="Lucida Bright" w:cs="Arial"/>
          <w:b/>
          <w:sz w:val="20"/>
        </w:rPr>
        <w:t>;</w:t>
      </w:r>
      <w:r w:rsidRPr="005F0875">
        <w:rPr>
          <w:rFonts w:ascii="Lucida Bright" w:hAnsi="Lucida Bright" w:cs="Arial"/>
          <w:sz w:val="20"/>
        </w:rPr>
        <w:t xml:space="preserve"> Fecha y hora en la cual el último </w:t>
      </w:r>
      <w:proofErr w:type="spellStart"/>
      <w:r w:rsidRPr="005F0875">
        <w:rPr>
          <w:rFonts w:ascii="Lucida Bright" w:hAnsi="Lucida Bright" w:cs="Arial"/>
          <w:sz w:val="20"/>
        </w:rPr>
        <w:t>liner</w:t>
      </w:r>
      <w:proofErr w:type="spellEnd"/>
      <w:r w:rsidRPr="005F0875">
        <w:rPr>
          <w:rFonts w:ascii="Lucida Bright" w:hAnsi="Lucida Bright" w:cs="Arial"/>
          <w:sz w:val="20"/>
        </w:rPr>
        <w:t xml:space="preserve"> es bajado al Pozo, dando inicio de esta manera al periodo de </w:t>
      </w:r>
      <w:proofErr w:type="spellStart"/>
      <w:r w:rsidRPr="005F0875">
        <w:rPr>
          <w:rFonts w:ascii="Lucida Bright" w:hAnsi="Lucida Bright" w:cs="Arial"/>
          <w:sz w:val="20"/>
        </w:rPr>
        <w:t>completacion</w:t>
      </w:r>
      <w:proofErr w:type="spellEnd"/>
      <w:r w:rsidRPr="005F0875">
        <w:rPr>
          <w:rFonts w:ascii="Lucida Bright" w:hAnsi="Lucida Bright" w:cs="Arial"/>
          <w:sz w:val="20"/>
        </w:rPr>
        <w:t xml:space="preserve"> y/o </w:t>
      </w:r>
      <w:proofErr w:type="spellStart"/>
      <w:r w:rsidRPr="005F0875">
        <w:rPr>
          <w:rFonts w:ascii="Lucida Bright" w:hAnsi="Lucida Bright" w:cs="Arial"/>
          <w:sz w:val="20"/>
        </w:rPr>
        <w:t>Evaluacion</w:t>
      </w:r>
      <w:proofErr w:type="spellEnd"/>
      <w:r w:rsidRPr="005F0875">
        <w:rPr>
          <w:rFonts w:ascii="Lucida Bright" w:hAnsi="Lucida Bright" w:cs="Arial"/>
          <w:sz w:val="20"/>
        </w:rPr>
        <w:t xml:space="preserve"> cualquiera sea el caso.</w:t>
      </w:r>
    </w:p>
    <w:p w14:paraId="737C5251" w14:textId="77777777" w:rsidR="00FC22F7" w:rsidRPr="005F0875" w:rsidRDefault="00FC22F7" w:rsidP="00FC22F7">
      <w:pPr>
        <w:pStyle w:val="Prrafodelista"/>
        <w:rPr>
          <w:rFonts w:ascii="Lucida Bright" w:hAnsi="Lucida Bright" w:cs="Arial"/>
        </w:rPr>
      </w:pPr>
    </w:p>
    <w:p w14:paraId="036EDDF9"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Fecha de Cumplimiento:</w:t>
      </w:r>
      <w:r w:rsidRPr="005F0875">
        <w:rPr>
          <w:rFonts w:ascii="Lucida Bright" w:hAnsi="Lucida Bright" w:cs="Arial"/>
          <w:sz w:val="20"/>
        </w:rPr>
        <w:t xml:space="preserve"> La fecha y hora en la cual los BOP(s) “</w:t>
      </w:r>
      <w:proofErr w:type="spellStart"/>
      <w:r w:rsidRPr="005F0875">
        <w:rPr>
          <w:rFonts w:ascii="Lucida Bright" w:hAnsi="Lucida Bright" w:cs="Arial"/>
          <w:sz w:val="20"/>
        </w:rPr>
        <w:t>Blow</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Out</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Preventer</w:t>
      </w:r>
      <w:proofErr w:type="spellEnd"/>
      <w:r w:rsidRPr="005F0875">
        <w:rPr>
          <w:rFonts w:ascii="Lucida Bright" w:hAnsi="Lucida Bright" w:cs="Arial"/>
          <w:sz w:val="20"/>
        </w:rPr>
        <w:t xml:space="preserve">” son desmontados y representa la finalización de las operaciones de perforación, terminación y/o del Servicio en cualquier Lugar de Trabajo dentro del Área de </w:t>
      </w:r>
      <w:proofErr w:type="spellStart"/>
      <w:r w:rsidRPr="005F0875">
        <w:rPr>
          <w:rFonts w:ascii="Lucida Bright" w:hAnsi="Lucida Bright" w:cs="Arial"/>
          <w:sz w:val="20"/>
        </w:rPr>
        <w:t>Perforacion</w:t>
      </w:r>
      <w:proofErr w:type="spellEnd"/>
      <w:r w:rsidRPr="005F0875">
        <w:rPr>
          <w:rFonts w:ascii="Lucida Bright" w:hAnsi="Lucida Bright" w:cs="Arial"/>
          <w:sz w:val="20"/>
        </w:rPr>
        <w:t xml:space="preserve">. </w:t>
      </w:r>
    </w:p>
    <w:p w14:paraId="4F464657"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560549E0"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Fecha de </w:t>
      </w:r>
      <w:proofErr w:type="spellStart"/>
      <w:r w:rsidRPr="005F0875">
        <w:rPr>
          <w:rFonts w:ascii="Lucida Bright" w:hAnsi="Lucida Bright" w:cs="Arial"/>
          <w:b/>
          <w:sz w:val="20"/>
        </w:rPr>
        <w:t>Finalizacion</w:t>
      </w:r>
      <w:proofErr w:type="spellEnd"/>
      <w:r w:rsidRPr="005F0875">
        <w:rPr>
          <w:rFonts w:ascii="Lucida Bright" w:hAnsi="Lucida Bright" w:cs="Arial"/>
          <w:b/>
          <w:sz w:val="20"/>
        </w:rPr>
        <w:t>:</w:t>
      </w:r>
      <w:r w:rsidRPr="005F0875">
        <w:rPr>
          <w:rFonts w:ascii="Lucida Bright" w:hAnsi="Lucida Bright" w:cs="Arial"/>
          <w:sz w:val="20"/>
        </w:rPr>
        <w:t xml:space="preserve"> La fecha y hora en la cual cada una de las obligaciones de este Contrato, son finalizadas o concluidas por cualquiera de los siguientes eventos, el que ocurra primero:</w:t>
      </w:r>
    </w:p>
    <w:p w14:paraId="23F00126" w14:textId="77777777" w:rsidR="00FC22F7" w:rsidRPr="005F0875" w:rsidRDefault="00FC22F7" w:rsidP="00FC22F7">
      <w:pPr>
        <w:pStyle w:val="Prrafodelista"/>
        <w:rPr>
          <w:rFonts w:ascii="Lucida Bright" w:hAnsi="Lucida Bright" w:cs="Arial"/>
        </w:rPr>
      </w:pPr>
    </w:p>
    <w:p w14:paraId="4968E26D" w14:textId="77777777" w:rsidR="00FC22F7" w:rsidRPr="005F0875" w:rsidRDefault="00FC22F7" w:rsidP="00FC22F7">
      <w:pPr>
        <w:pStyle w:val="paragraph4nk"/>
        <w:keepNext w:val="0"/>
        <w:widowControl w:val="0"/>
        <w:numPr>
          <w:ilvl w:val="0"/>
          <w:numId w:val="49"/>
        </w:numPr>
        <w:tabs>
          <w:tab w:val="clear" w:pos="900"/>
          <w:tab w:val="left" w:pos="567"/>
        </w:tabs>
        <w:rPr>
          <w:rFonts w:ascii="Lucida Bright" w:hAnsi="Lucida Bright" w:cs="Arial"/>
          <w:sz w:val="20"/>
        </w:rPr>
      </w:pPr>
      <w:r w:rsidRPr="005F0875">
        <w:rPr>
          <w:rFonts w:ascii="Lucida Bright" w:hAnsi="Lucida Bright" w:cs="Arial"/>
          <w:sz w:val="20"/>
        </w:rPr>
        <w:t xml:space="preserve">YPFB libera los ítems del CONTRATISTA en el Lugar de Trabajo dentro del </w:t>
      </w:r>
      <w:proofErr w:type="spellStart"/>
      <w:r w:rsidRPr="005F0875">
        <w:rPr>
          <w:rFonts w:ascii="Lucida Bright" w:hAnsi="Lucida Bright" w:cs="Arial"/>
          <w:sz w:val="20"/>
        </w:rPr>
        <w:t>Area</w:t>
      </w:r>
      <w:proofErr w:type="spellEnd"/>
      <w:r w:rsidRPr="005F0875">
        <w:rPr>
          <w:rFonts w:ascii="Lucida Bright" w:hAnsi="Lucida Bright" w:cs="Arial"/>
          <w:sz w:val="20"/>
        </w:rPr>
        <w:t xml:space="preserve"> de Operaciones.</w:t>
      </w:r>
    </w:p>
    <w:p w14:paraId="57C33E59" w14:textId="77777777" w:rsidR="00FC22F7" w:rsidRPr="005F0875" w:rsidRDefault="00FC22F7" w:rsidP="00FC22F7">
      <w:pPr>
        <w:pStyle w:val="paragraph4nk"/>
        <w:keepNext w:val="0"/>
        <w:widowControl w:val="0"/>
        <w:tabs>
          <w:tab w:val="clear" w:pos="900"/>
          <w:tab w:val="left" w:pos="567"/>
        </w:tabs>
        <w:ind w:left="570" w:firstLine="75"/>
        <w:rPr>
          <w:rFonts w:ascii="Lucida Bright" w:hAnsi="Lucida Bright" w:cs="Arial"/>
          <w:sz w:val="20"/>
        </w:rPr>
      </w:pPr>
    </w:p>
    <w:p w14:paraId="783BB27F" w14:textId="77777777" w:rsidR="00FC22F7" w:rsidRPr="005F0875" w:rsidRDefault="00FC22F7" w:rsidP="00FC22F7">
      <w:pPr>
        <w:pStyle w:val="paragraph4nk"/>
        <w:keepNext w:val="0"/>
        <w:widowControl w:val="0"/>
        <w:numPr>
          <w:ilvl w:val="0"/>
          <w:numId w:val="49"/>
        </w:numPr>
        <w:tabs>
          <w:tab w:val="clear" w:pos="900"/>
          <w:tab w:val="left" w:pos="567"/>
        </w:tabs>
        <w:rPr>
          <w:rFonts w:ascii="Lucida Bright" w:hAnsi="Lucida Bright" w:cs="Arial"/>
          <w:sz w:val="20"/>
        </w:rPr>
      </w:pPr>
      <w:r w:rsidRPr="005F0875">
        <w:rPr>
          <w:rFonts w:ascii="Lucida Bright" w:hAnsi="Lucida Bright" w:cs="Arial"/>
          <w:sz w:val="20"/>
        </w:rPr>
        <w:t xml:space="preserve">YPFB decide rescindir unilateralmente el Contrato. </w:t>
      </w:r>
    </w:p>
    <w:p w14:paraId="253BADFF" w14:textId="77777777" w:rsidR="00FC22F7" w:rsidRPr="005F0875" w:rsidRDefault="00FC22F7" w:rsidP="00FC22F7">
      <w:pPr>
        <w:pStyle w:val="Prrafodelista"/>
        <w:rPr>
          <w:rFonts w:ascii="Lucida Bright" w:hAnsi="Lucida Bright" w:cs="Arial"/>
        </w:rPr>
      </w:pPr>
    </w:p>
    <w:p w14:paraId="7D8ECCDA" w14:textId="77777777" w:rsidR="00FC22F7" w:rsidRPr="005F0875" w:rsidRDefault="00FC22F7" w:rsidP="00FC22F7">
      <w:pPr>
        <w:pStyle w:val="paragraph4nk"/>
        <w:keepNext w:val="0"/>
        <w:widowControl w:val="0"/>
        <w:numPr>
          <w:ilvl w:val="0"/>
          <w:numId w:val="49"/>
        </w:numPr>
        <w:tabs>
          <w:tab w:val="clear" w:pos="900"/>
          <w:tab w:val="left" w:pos="567"/>
        </w:tabs>
        <w:rPr>
          <w:rFonts w:ascii="Lucida Bright" w:hAnsi="Lucida Bright" w:cs="Arial"/>
          <w:sz w:val="20"/>
        </w:rPr>
      </w:pPr>
      <w:proofErr w:type="spellStart"/>
      <w:r w:rsidRPr="005F0875">
        <w:rPr>
          <w:rFonts w:ascii="Lucida Bright" w:hAnsi="Lucida Bright" w:cs="Arial"/>
          <w:sz w:val="20"/>
        </w:rPr>
        <w:t>Algun</w:t>
      </w:r>
      <w:proofErr w:type="spellEnd"/>
      <w:r w:rsidRPr="005F0875">
        <w:rPr>
          <w:rFonts w:ascii="Lucida Bright" w:hAnsi="Lucida Bright" w:cs="Arial"/>
          <w:sz w:val="20"/>
        </w:rPr>
        <w:t xml:space="preserve"> evento descrito en el Contrato ha ocurrido y es causa para su </w:t>
      </w:r>
      <w:proofErr w:type="spellStart"/>
      <w:r w:rsidRPr="005F0875">
        <w:rPr>
          <w:rFonts w:ascii="Lucida Bright" w:hAnsi="Lucida Bright" w:cs="Arial"/>
          <w:sz w:val="20"/>
        </w:rPr>
        <w:t>Resolucion</w:t>
      </w:r>
      <w:proofErr w:type="spellEnd"/>
      <w:r w:rsidRPr="005F0875">
        <w:rPr>
          <w:rFonts w:ascii="Lucida Bright" w:hAnsi="Lucida Bright" w:cs="Arial"/>
          <w:sz w:val="20"/>
        </w:rPr>
        <w:t xml:space="preserve">. </w:t>
      </w:r>
    </w:p>
    <w:p w14:paraId="6A55B064"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745CED6D"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Fuerza Mayor; </w:t>
      </w:r>
      <w:r w:rsidRPr="005F0875">
        <w:rPr>
          <w:rFonts w:ascii="Lucida Bright" w:hAnsi="Lucida Bright" w:cs="Calibri"/>
          <w:sz w:val="20"/>
        </w:rPr>
        <w:t>Se entiende por fuerza mayor al obstáculo externo, imprevisto o inevitable que origina una fuerza extraña al hombre y con tal medida impide el cumplimiento de la obligación.</w:t>
      </w:r>
    </w:p>
    <w:p w14:paraId="2C0D6D87"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1A2FA27F"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Garantía de Cumplimiento de Contrato; </w:t>
      </w:r>
      <w:r w:rsidRPr="005F0875">
        <w:rPr>
          <w:rFonts w:ascii="Lucida Bright" w:hAnsi="Lucida Bright" w:cs="Calibri"/>
          <w:sz w:val="20"/>
        </w:rPr>
        <w:t>Es el documento que tiene por finalidad garantizar la conclusión con el objeto del CONTRATO.</w:t>
      </w:r>
    </w:p>
    <w:p w14:paraId="30799C6F" w14:textId="77777777" w:rsidR="00FC22F7" w:rsidRPr="005F0875" w:rsidRDefault="00FC22F7" w:rsidP="00FC22F7">
      <w:pPr>
        <w:pStyle w:val="paragraph1nabk"/>
        <w:keepNext w:val="0"/>
        <w:widowControl w:val="0"/>
        <w:tabs>
          <w:tab w:val="left" w:pos="1800"/>
        </w:tabs>
        <w:ind w:left="1080" w:firstLine="0"/>
        <w:rPr>
          <w:rFonts w:ascii="Lucida Bright" w:hAnsi="Lucida Bright" w:cs="Arial"/>
          <w:b w:val="0"/>
          <w:sz w:val="20"/>
          <w:lang w:val="es-BO"/>
        </w:rPr>
      </w:pPr>
    </w:p>
    <w:p w14:paraId="44730DF0"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lang w:val="es-BO"/>
        </w:rPr>
        <w:t xml:space="preserve">Gastos Documentados Incurridos por YPFB; </w:t>
      </w:r>
      <w:r w:rsidRPr="005F0875">
        <w:rPr>
          <w:rFonts w:ascii="Lucida Bright" w:hAnsi="Lucida Bright" w:cs="Arial"/>
          <w:sz w:val="20"/>
        </w:rPr>
        <w:t xml:space="preserve">Serán aquellos pagados y/o por pagar por YPFB por servicios y materiales contratados para la perforación del pozo cuya operación sea interrumpida o demorada por causas atribuidas al CONTRATISTA, conforme la Cláusula 36.4 de este contrato. </w:t>
      </w:r>
    </w:p>
    <w:p w14:paraId="0CEA9232" w14:textId="77777777" w:rsidR="00FC22F7" w:rsidRPr="005F0875" w:rsidRDefault="00FC22F7" w:rsidP="00FC22F7">
      <w:pPr>
        <w:pStyle w:val="paragraph4nk"/>
        <w:keepNext w:val="0"/>
        <w:widowControl w:val="0"/>
        <w:tabs>
          <w:tab w:val="clear" w:pos="900"/>
          <w:tab w:val="left" w:pos="567"/>
        </w:tabs>
        <w:ind w:left="360" w:firstLine="0"/>
        <w:rPr>
          <w:rFonts w:ascii="Lucida Bright" w:hAnsi="Lucida Bright" w:cs="Arial"/>
          <w:b/>
          <w:sz w:val="20"/>
        </w:rPr>
      </w:pPr>
    </w:p>
    <w:p w14:paraId="1DF7521F"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lang w:val="es-BO"/>
        </w:rPr>
        <w:t xml:space="preserve">Grupo del CONTRATANTE/YPFB; </w:t>
      </w:r>
      <w:r w:rsidRPr="005F0875">
        <w:rPr>
          <w:rFonts w:ascii="Lucida Bright" w:hAnsi="Lucida Bright" w:cs="Arial"/>
          <w:sz w:val="20"/>
        </w:rPr>
        <w:t>Serán las siguientes entidades y personas de manera individual o colectiva: YPFB y sus Afiliadas, cesionarios, mandatarios, funcionarios, directores, empleados, asesores, aseguradores o emisores de pólizas.</w:t>
      </w:r>
    </w:p>
    <w:p w14:paraId="34162D74"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51DA8BD6" w14:textId="77777777" w:rsidR="00FC22F7" w:rsidRPr="005F0875" w:rsidRDefault="00FC22F7" w:rsidP="00FC22F7">
      <w:pPr>
        <w:pStyle w:val="paragraph4nk"/>
        <w:keepNext w:val="0"/>
        <w:widowControl w:val="0"/>
        <w:tabs>
          <w:tab w:val="clear" w:pos="900"/>
          <w:tab w:val="left" w:pos="567"/>
          <w:tab w:val="left" w:pos="1800"/>
        </w:tabs>
        <w:ind w:left="0" w:firstLine="0"/>
        <w:rPr>
          <w:rFonts w:ascii="Lucida Bright" w:hAnsi="Lucida Bright" w:cs="Arial"/>
          <w:sz w:val="20"/>
        </w:rPr>
      </w:pPr>
      <w:r w:rsidRPr="005F0875">
        <w:rPr>
          <w:rFonts w:ascii="Lucida Bright" w:hAnsi="Lucida Bright" w:cs="Arial"/>
          <w:b/>
          <w:sz w:val="20"/>
        </w:rPr>
        <w:t xml:space="preserve">Grupo del CONTRATISTA; </w:t>
      </w:r>
      <w:r w:rsidRPr="005F0875">
        <w:rPr>
          <w:rFonts w:ascii="Lucida Bright" w:hAnsi="Lucida Bright" w:cs="Arial"/>
          <w:sz w:val="20"/>
        </w:rPr>
        <w:t>Serán las siguientes entidades y personas de manera individual o colectiva: al CONTRATISTA y sus Afiliadas, a los directores,  funcionarios, empleados, sus subcontratistas, agentes y aseguradores de todas estas entidades.</w:t>
      </w:r>
    </w:p>
    <w:p w14:paraId="483382A2" w14:textId="77777777" w:rsidR="00FC22F7" w:rsidRPr="005F0875" w:rsidRDefault="00FC22F7" w:rsidP="00FC22F7">
      <w:pPr>
        <w:pStyle w:val="Prrafodelista"/>
        <w:rPr>
          <w:rFonts w:ascii="Lucida Bright" w:hAnsi="Lucida Bright" w:cs="Arial"/>
        </w:rPr>
      </w:pPr>
    </w:p>
    <w:p w14:paraId="7B275E49" w14:textId="77777777" w:rsidR="00FC22F7" w:rsidRPr="005F0875" w:rsidRDefault="00FC22F7" w:rsidP="00FC22F7">
      <w:pPr>
        <w:pStyle w:val="paragraph4nk"/>
        <w:keepNext w:val="0"/>
        <w:widowControl w:val="0"/>
        <w:tabs>
          <w:tab w:val="clear" w:pos="900"/>
          <w:tab w:val="left" w:pos="567"/>
          <w:tab w:val="left" w:pos="1800"/>
        </w:tabs>
        <w:ind w:left="0" w:firstLine="0"/>
        <w:rPr>
          <w:rFonts w:ascii="Lucida Bright" w:hAnsi="Lucida Bright" w:cs="Arial"/>
          <w:sz w:val="20"/>
        </w:rPr>
      </w:pPr>
      <w:r w:rsidRPr="005F0875">
        <w:rPr>
          <w:rFonts w:ascii="Lucida Bright" w:hAnsi="Lucida Bright"/>
          <w:b/>
          <w:color w:val="auto"/>
          <w:sz w:val="20"/>
          <w:lang w:val="es-ES"/>
        </w:rPr>
        <w:t>Imposibilidad Sobrevenida:</w:t>
      </w:r>
      <w:r w:rsidRPr="005F0875">
        <w:rPr>
          <w:rFonts w:ascii="Lucida Bright" w:hAnsi="Lucida Bright"/>
          <w:color w:val="auto"/>
          <w:sz w:val="20"/>
          <w:lang w:val="es-ES"/>
        </w:rPr>
        <w:t xml:space="preserve"> </w:t>
      </w:r>
      <w:r w:rsidRPr="005F0875">
        <w:rPr>
          <w:rFonts w:ascii="Lucida Bright" w:hAnsi="Lucida Bright"/>
          <w:sz w:val="20"/>
          <w:lang w:val="es-ES"/>
        </w:rPr>
        <w:t>Es la acción del hombre o de las fuerzas de la naturaleza que no hayan podido prevenirse, o que previstas, no hayan podido ser evitadas. Se entenderá como Caso Fortuito o Fuerza Mayor, de manera enunciativa y no limitativa, las explosiones, incendios, terremotos, tormentas, erupciones, inundaciones y cualquier otra calamidad de la naturaleza, actos de guerra, incluyendo invasiones o guerras civiles, o ataques del enemigo, ya sea con o sin declaración de guerra, desórdenes públicos, insurrección, rebelión, invasión, sabotaje, vandalismo, demostraciones violentas o tumultos.</w:t>
      </w:r>
    </w:p>
    <w:p w14:paraId="305903C4" w14:textId="77777777" w:rsidR="00FC22F7" w:rsidRPr="005F0875" w:rsidRDefault="00FC22F7" w:rsidP="00FC22F7">
      <w:pPr>
        <w:pStyle w:val="Prrafodelista"/>
        <w:rPr>
          <w:rFonts w:ascii="Lucida Bright" w:hAnsi="Lucida Bright" w:cs="Arial"/>
        </w:rPr>
      </w:pPr>
    </w:p>
    <w:p w14:paraId="61F249BF" w14:textId="77777777" w:rsidR="00FC22F7" w:rsidRPr="005F0875" w:rsidRDefault="00FC22F7" w:rsidP="00FC22F7">
      <w:pPr>
        <w:pStyle w:val="paragraph4nk"/>
        <w:keepNext w:val="0"/>
        <w:widowControl w:val="0"/>
        <w:tabs>
          <w:tab w:val="clear" w:pos="900"/>
          <w:tab w:val="left" w:pos="567"/>
          <w:tab w:val="left" w:pos="1800"/>
        </w:tabs>
        <w:ind w:left="0" w:firstLine="0"/>
        <w:rPr>
          <w:rFonts w:ascii="Lucida Bright" w:hAnsi="Lucida Bright" w:cs="Arial"/>
          <w:sz w:val="20"/>
        </w:rPr>
      </w:pPr>
      <w:r w:rsidRPr="005F0875">
        <w:rPr>
          <w:rFonts w:ascii="Lucida Bright" w:hAnsi="Lucida Bright" w:cs="Calibri"/>
          <w:b/>
          <w:bCs/>
          <w:sz w:val="20"/>
        </w:rPr>
        <w:lastRenderedPageBreak/>
        <w:t xml:space="preserve">Incumplimiento; </w:t>
      </w:r>
      <w:r w:rsidRPr="005F0875">
        <w:rPr>
          <w:rFonts w:ascii="Lucida Bright" w:hAnsi="Lucida Bright" w:cs="Calibri"/>
          <w:sz w:val="20"/>
        </w:rPr>
        <w:t>Significa aquella acción u omisión del CONTRATISTA o del CONTRATANTE que da lugar a un incumplimiento y que en cualquier caso puede dar lugar a la Resolución del CONTRATO, conforme a las Cláusulas del presente CONTRATO.</w:t>
      </w:r>
    </w:p>
    <w:p w14:paraId="27041288"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b/>
          <w:sz w:val="20"/>
        </w:rPr>
      </w:pPr>
    </w:p>
    <w:p w14:paraId="6247C5B1"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Intervención o Reacondicionamiento; </w:t>
      </w:r>
      <w:r w:rsidRPr="005F0875">
        <w:rPr>
          <w:rFonts w:ascii="Lucida Bright" w:hAnsi="Lucida Bright" w:cs="Arial"/>
          <w:sz w:val="20"/>
        </w:rPr>
        <w:t>Llevar a cabo una o más operaciones en un pozo existente de petróleo y/o gas, que presenta algún problema en la producción, habilitar nuevos niveles con el fin de aumentar o restituir la producción inicial o el abandono definitivo del pozo.</w:t>
      </w:r>
    </w:p>
    <w:p w14:paraId="767812C8" w14:textId="77777777" w:rsidR="00FC22F7" w:rsidRPr="005F0875" w:rsidRDefault="00FC22F7" w:rsidP="00FC22F7">
      <w:pPr>
        <w:pStyle w:val="paragraph4nk"/>
        <w:keepNext w:val="0"/>
        <w:widowControl w:val="0"/>
        <w:tabs>
          <w:tab w:val="clear" w:pos="900"/>
          <w:tab w:val="left" w:pos="567"/>
        </w:tabs>
        <w:ind w:left="567" w:firstLine="0"/>
        <w:rPr>
          <w:rFonts w:ascii="Lucida Bright" w:hAnsi="Lucida Bright" w:cs="Arial"/>
          <w:b/>
          <w:sz w:val="20"/>
        </w:rPr>
      </w:pPr>
    </w:p>
    <w:p w14:paraId="777569AE"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r w:rsidRPr="005F0875">
        <w:rPr>
          <w:rFonts w:ascii="Lucida Bright" w:hAnsi="Lucida Bright" w:cs="Arial"/>
          <w:b/>
          <w:sz w:val="20"/>
        </w:rPr>
        <w:t xml:space="preserve">Jefe de Equipo; </w:t>
      </w:r>
      <w:r w:rsidRPr="005F0875">
        <w:rPr>
          <w:rFonts w:ascii="Lucida Bright" w:hAnsi="Lucida Bright" w:cs="Arial"/>
          <w:sz w:val="20"/>
          <w:lang w:val="es-BO"/>
        </w:rPr>
        <w:t xml:space="preserve">Persona del Grupo del Contratista ubicada en el Lugar de Trabajo con facultad para resolver cuestiones operativas que surjan a diario entre El CONTRATANTE y el CONTRATISTA. </w:t>
      </w:r>
    </w:p>
    <w:p w14:paraId="6E642F1F" w14:textId="77777777" w:rsidR="00FC22F7" w:rsidRPr="005F0875" w:rsidRDefault="00FC22F7" w:rsidP="00FC22F7">
      <w:pPr>
        <w:pStyle w:val="paragraph1nabk"/>
        <w:keepNext w:val="0"/>
        <w:widowControl w:val="0"/>
        <w:tabs>
          <w:tab w:val="left" w:pos="1800"/>
        </w:tabs>
        <w:ind w:left="1080" w:firstLine="0"/>
        <w:rPr>
          <w:rFonts w:ascii="Lucida Bright" w:hAnsi="Lucida Bright" w:cs="Arial"/>
          <w:b w:val="0"/>
          <w:sz w:val="20"/>
          <w:lang w:val="es-BO"/>
        </w:rPr>
      </w:pPr>
    </w:p>
    <w:p w14:paraId="14709C4B"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Liberación del Equipo; </w:t>
      </w:r>
      <w:r w:rsidRPr="005F0875">
        <w:rPr>
          <w:rFonts w:ascii="Lucida Bright" w:hAnsi="Lucida Bright" w:cs="Arial"/>
          <w:sz w:val="20"/>
        </w:rPr>
        <w:t>El momento en que el pozo en operación es asegurado (montaje del arbolito) y se vacían y limpian los tanques de lodo.</w:t>
      </w:r>
    </w:p>
    <w:p w14:paraId="3F28AF9B" w14:textId="77777777" w:rsidR="00FC22F7" w:rsidRPr="005F0875" w:rsidRDefault="00FC22F7" w:rsidP="00FC22F7">
      <w:pPr>
        <w:pStyle w:val="paragraph1nabk"/>
        <w:keepNext w:val="0"/>
        <w:widowControl w:val="0"/>
        <w:tabs>
          <w:tab w:val="left" w:pos="1800"/>
        </w:tabs>
        <w:ind w:left="1080" w:firstLine="0"/>
        <w:rPr>
          <w:rFonts w:ascii="Lucida Bright" w:hAnsi="Lucida Bright" w:cs="Arial"/>
          <w:b w:val="0"/>
          <w:sz w:val="20"/>
          <w:lang w:val="es-AR"/>
        </w:rPr>
      </w:pPr>
    </w:p>
    <w:p w14:paraId="16E5964B"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lang w:val="es-BO"/>
        </w:rPr>
        <w:t xml:space="preserve">Fiscal de Servicio de Ciudad; </w:t>
      </w:r>
      <w:r w:rsidRPr="005F0875">
        <w:rPr>
          <w:rFonts w:ascii="Lucida Bright" w:hAnsi="Lucida Bright" w:cs="Arial"/>
          <w:sz w:val="20"/>
        </w:rPr>
        <w:t>Será el designado por YPFB.</w:t>
      </w:r>
    </w:p>
    <w:p w14:paraId="00C36B94" w14:textId="77777777" w:rsidR="00FC22F7" w:rsidRPr="005F0875" w:rsidRDefault="00FC22F7" w:rsidP="00FC22F7">
      <w:pPr>
        <w:pStyle w:val="paragraph4nk"/>
        <w:keepNext w:val="0"/>
        <w:widowControl w:val="0"/>
        <w:tabs>
          <w:tab w:val="clear" w:pos="900"/>
          <w:tab w:val="left" w:pos="567"/>
        </w:tabs>
        <w:ind w:left="567" w:firstLine="0"/>
        <w:rPr>
          <w:rFonts w:ascii="Lucida Bright" w:hAnsi="Lucida Bright" w:cs="Arial"/>
          <w:b/>
          <w:sz w:val="20"/>
        </w:rPr>
      </w:pPr>
    </w:p>
    <w:p w14:paraId="6402C64F"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Lugar de Trabajo; </w:t>
      </w:r>
      <w:r w:rsidRPr="005F0875">
        <w:rPr>
          <w:rFonts w:ascii="Lucida Bright" w:hAnsi="Lucida Bright" w:cs="Arial"/>
          <w:sz w:val="20"/>
        </w:rPr>
        <w:t>Será la planchada del pozo objeto de este contrato.</w:t>
      </w:r>
    </w:p>
    <w:p w14:paraId="597EB1B8"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sz w:val="20"/>
        </w:rPr>
        <w:t xml:space="preserve"> </w:t>
      </w:r>
    </w:p>
    <w:p w14:paraId="6C74D029"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Movilización o DTM; </w:t>
      </w:r>
      <w:r w:rsidRPr="005F0875">
        <w:rPr>
          <w:rFonts w:ascii="Lucida Bright" w:hAnsi="Lucida Bright" w:cs="Arial"/>
          <w:sz w:val="20"/>
        </w:rPr>
        <w:t xml:space="preserve">Serán todos los preparativos, actividades administrativas, operativas y el desplazamiento del Equipo, desde la Base Operativa y/o la Base Intermedia hasta el Lugar de Trabajo y/o desde un Lugar de Trabajo a otro. Incluye además el montaje, prueba de aceptación del Equipo, tratamiento con sistema Red Fox o similar o vía sistema séptico </w:t>
      </w:r>
      <w:r w:rsidRPr="005F0875">
        <w:rPr>
          <w:rFonts w:ascii="Lucida Bright" w:hAnsi="Lucida Bright" w:cs="Arial"/>
          <w:sz w:val="20"/>
          <w:lang w:val="es-BO"/>
        </w:rPr>
        <w:t xml:space="preserve">suministrado por el contratista o existente </w:t>
      </w:r>
      <w:r w:rsidRPr="005F0875">
        <w:rPr>
          <w:rFonts w:ascii="Lucida Bright" w:hAnsi="Lucida Bright" w:cs="Arial"/>
          <w:sz w:val="20"/>
        </w:rPr>
        <w:t xml:space="preserve">de todos los desechos generados en el sitio de campamento y </w:t>
      </w:r>
      <w:proofErr w:type="spellStart"/>
      <w:r w:rsidRPr="005F0875">
        <w:rPr>
          <w:rFonts w:ascii="Lucida Bright" w:hAnsi="Lucida Bright" w:cs="Arial"/>
          <w:sz w:val="20"/>
        </w:rPr>
        <w:t>portacamps</w:t>
      </w:r>
      <w:proofErr w:type="spellEnd"/>
      <w:r w:rsidRPr="005F0875">
        <w:rPr>
          <w:rFonts w:ascii="Lucida Bright" w:hAnsi="Lucida Bright" w:cs="Arial"/>
          <w:sz w:val="20"/>
        </w:rPr>
        <w:t xml:space="preserve"> ubicados en el Lugar de Trabajo, instalación de bomba de agua y tendido para suministro de agua no potable.  </w:t>
      </w:r>
    </w:p>
    <w:p w14:paraId="58629972"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59A5A1A0" w14:textId="77777777" w:rsidR="00FC22F7" w:rsidRPr="005F0875" w:rsidRDefault="00FC22F7" w:rsidP="00FC22F7">
      <w:pPr>
        <w:pStyle w:val="paragraph4nk"/>
        <w:keepNext w:val="0"/>
        <w:widowControl w:val="0"/>
        <w:tabs>
          <w:tab w:val="clear" w:pos="900"/>
        </w:tabs>
        <w:ind w:left="0" w:firstLine="0"/>
        <w:rPr>
          <w:rFonts w:ascii="Lucida Bright" w:hAnsi="Lucida Bright" w:cs="Arial"/>
          <w:sz w:val="20"/>
        </w:rPr>
      </w:pPr>
      <w:r w:rsidRPr="005F0875">
        <w:rPr>
          <w:rFonts w:ascii="Lucida Bright" w:hAnsi="Lucida Bright" w:cs="Arial"/>
          <w:b/>
          <w:sz w:val="20"/>
        </w:rPr>
        <w:t xml:space="preserve">Movilización Inicial; </w:t>
      </w:r>
      <w:r w:rsidRPr="005F0875">
        <w:rPr>
          <w:rFonts w:ascii="Lucida Bright" w:hAnsi="Lucida Bright" w:cs="Arial"/>
          <w:sz w:val="20"/>
        </w:rPr>
        <w:t>Serán todos los preparativos, actividades administrativas, operativas y el desplazamiento del Equipo, desde el lugar indicado por el CONTRATISTA en su oferta, sea dentro o fuera del territorio del Estado Plurinacional de Bolivia, hasta la Base Operativa u otro lugar previamente aprobado por YPFB.</w:t>
      </w:r>
    </w:p>
    <w:p w14:paraId="42365097" w14:textId="77777777" w:rsidR="00FC22F7" w:rsidRPr="005F0875" w:rsidRDefault="00FC22F7" w:rsidP="00FC22F7">
      <w:pPr>
        <w:pStyle w:val="Prrafodelista"/>
        <w:rPr>
          <w:rFonts w:ascii="Lucida Bright" w:hAnsi="Lucida Bright" w:cs="Arial"/>
        </w:rPr>
      </w:pPr>
    </w:p>
    <w:p w14:paraId="38BE860D" w14:textId="77777777" w:rsidR="00FC22F7" w:rsidRPr="005F0875" w:rsidRDefault="00FC22F7" w:rsidP="00FC22F7">
      <w:pPr>
        <w:pStyle w:val="paragraph4nk"/>
        <w:keepNext w:val="0"/>
        <w:widowControl w:val="0"/>
        <w:tabs>
          <w:tab w:val="clear" w:pos="900"/>
        </w:tabs>
        <w:ind w:left="0" w:firstLine="0"/>
        <w:rPr>
          <w:rFonts w:ascii="Lucida Bright" w:hAnsi="Lucida Bright" w:cs="Arial"/>
          <w:sz w:val="20"/>
        </w:rPr>
      </w:pPr>
      <w:r w:rsidRPr="005F0875">
        <w:rPr>
          <w:rFonts w:ascii="Lucida Bright" w:hAnsi="Lucida Bright" w:cs="Arial"/>
          <w:b/>
          <w:sz w:val="20"/>
        </w:rPr>
        <w:t>Negligencia;</w:t>
      </w:r>
      <w:r w:rsidRPr="005F0875">
        <w:rPr>
          <w:rFonts w:ascii="Lucida Bright" w:hAnsi="Lucida Bright" w:cs="Arial"/>
          <w:sz w:val="20"/>
        </w:rPr>
        <w:t xml:space="preserve"> Una acción u omisión (sea individual, conjunta o concurrente) que se </w:t>
      </w:r>
      <w:proofErr w:type="spellStart"/>
      <w:r w:rsidRPr="005F0875">
        <w:rPr>
          <w:rFonts w:ascii="Lucida Bright" w:hAnsi="Lucida Bright" w:cs="Arial"/>
          <w:sz w:val="20"/>
        </w:rPr>
        <w:t>realizo</w:t>
      </w:r>
      <w:proofErr w:type="spellEnd"/>
      <w:r w:rsidRPr="005F0875">
        <w:rPr>
          <w:rFonts w:ascii="Lucida Bright" w:hAnsi="Lucida Bright" w:cs="Arial"/>
          <w:sz w:val="20"/>
        </w:rPr>
        <w:t xml:space="preserve"> o se </w:t>
      </w:r>
      <w:proofErr w:type="spellStart"/>
      <w:r w:rsidRPr="005F0875">
        <w:rPr>
          <w:rFonts w:ascii="Lucida Bright" w:hAnsi="Lucida Bright" w:cs="Arial"/>
          <w:sz w:val="20"/>
        </w:rPr>
        <w:t>dejo</w:t>
      </w:r>
      <w:proofErr w:type="spellEnd"/>
      <w:r w:rsidRPr="005F0875">
        <w:rPr>
          <w:rFonts w:ascii="Lucida Bright" w:hAnsi="Lucida Bright" w:cs="Arial"/>
          <w:sz w:val="20"/>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 </w:t>
      </w:r>
    </w:p>
    <w:p w14:paraId="0029685C"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4F953769"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Prueba de Pozo; </w:t>
      </w:r>
      <w:r w:rsidRPr="005F0875">
        <w:rPr>
          <w:rFonts w:ascii="Lucida Bright" w:hAnsi="Lucida Bright" w:cs="Arial"/>
          <w:sz w:val="20"/>
        </w:rPr>
        <w:t>Es la evaluación o cuantificación de la producción de un pozo realizada a inicios o durante la vida productiva del mismo.</w:t>
      </w:r>
    </w:p>
    <w:p w14:paraId="2A7B9482" w14:textId="77777777" w:rsidR="00FC22F7" w:rsidRPr="005F0875" w:rsidRDefault="00FC22F7" w:rsidP="00FC22F7">
      <w:pPr>
        <w:pStyle w:val="paragraph4nk"/>
        <w:keepNext w:val="0"/>
        <w:widowControl w:val="0"/>
        <w:tabs>
          <w:tab w:val="clear" w:pos="900"/>
          <w:tab w:val="left" w:pos="567"/>
        </w:tabs>
        <w:ind w:left="567" w:firstLine="0"/>
        <w:rPr>
          <w:rFonts w:ascii="Lucida Bright" w:hAnsi="Lucida Bright" w:cs="Arial"/>
          <w:b/>
          <w:sz w:val="20"/>
        </w:rPr>
      </w:pPr>
    </w:p>
    <w:p w14:paraId="61FD0D86"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Prueba de Aceptación; </w:t>
      </w:r>
      <w:r w:rsidRPr="005F0875">
        <w:rPr>
          <w:rFonts w:ascii="Lucida Bright" w:hAnsi="Lucida Bright" w:cs="Arial"/>
          <w:sz w:val="20"/>
        </w:rPr>
        <w:t xml:space="preserve">Verificación que realiza YPFB del funcionamiento de todos los componentes de un equipo de perforación y/o intervención bajo parámetros similares a los que se emplearan durante las operaciones. </w:t>
      </w:r>
    </w:p>
    <w:p w14:paraId="43FCC6C4"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5362150F"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Pérdida total; </w:t>
      </w:r>
      <w:r w:rsidRPr="005F0875">
        <w:rPr>
          <w:rFonts w:ascii="Lucida Bright" w:hAnsi="Lucida Bright" w:cs="Arial"/>
          <w:sz w:val="20"/>
        </w:rPr>
        <w:t>Cuando los daños, averías o pérdidas de alguna parte o del total del Equipo son tales que el CONTRATISTA no pueda continuar con la ejecución de los Trabajos.</w:t>
      </w:r>
    </w:p>
    <w:p w14:paraId="74CEC1B4"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3AEA0DC1"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lastRenderedPageBreak/>
        <w:t xml:space="preserve">Perforación; </w:t>
      </w:r>
      <w:r w:rsidRPr="005F0875">
        <w:rPr>
          <w:rFonts w:ascii="Lucida Bright" w:hAnsi="Lucida Bright" w:cs="Arial"/>
          <w:sz w:val="20"/>
        </w:rPr>
        <w:t xml:space="preserve">Construcción de un pozo en forma telescópica hacia objetivos que se encuentran en el subsuelo a diferentes profundidades que tiene como finalidad la producción de hidrocarburos. </w:t>
      </w:r>
    </w:p>
    <w:p w14:paraId="401E663A"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p>
    <w:p w14:paraId="694492FD"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Re-entre; </w:t>
      </w:r>
      <w:r w:rsidRPr="005F0875">
        <w:rPr>
          <w:rFonts w:ascii="Lucida Bright" w:hAnsi="Lucida Bright" w:cs="Arial"/>
          <w:sz w:val="20"/>
        </w:rPr>
        <w:t xml:space="preserve">La realización de un </w:t>
      </w:r>
      <w:proofErr w:type="spellStart"/>
      <w:r w:rsidRPr="005F0875">
        <w:rPr>
          <w:rFonts w:ascii="Lucida Bright" w:hAnsi="Lucida Bright" w:cs="Arial"/>
          <w:sz w:val="20"/>
        </w:rPr>
        <w:t>side</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track</w:t>
      </w:r>
      <w:proofErr w:type="spellEnd"/>
      <w:r w:rsidRPr="005F0875">
        <w:rPr>
          <w:rFonts w:ascii="Lucida Bright" w:hAnsi="Lucida Bright" w:cs="Arial"/>
          <w:sz w:val="20"/>
        </w:rPr>
        <w:t xml:space="preserve"> programado en un pozo ya perforado hacia un nuevo o el mismo objetivo específico.</w:t>
      </w:r>
    </w:p>
    <w:p w14:paraId="06C7DE89"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p>
    <w:p w14:paraId="3CB0F374"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r w:rsidRPr="005F0875">
        <w:rPr>
          <w:rFonts w:ascii="Lucida Bright" w:hAnsi="Lucida Bright" w:cs="Arial"/>
          <w:b/>
          <w:sz w:val="20"/>
        </w:rPr>
        <w:t xml:space="preserve">Fiscal de Servicio de Campo (Company </w:t>
      </w:r>
      <w:proofErr w:type="spellStart"/>
      <w:r w:rsidRPr="005F0875">
        <w:rPr>
          <w:rFonts w:ascii="Lucida Bright" w:hAnsi="Lucida Bright" w:cs="Arial"/>
          <w:b/>
          <w:sz w:val="20"/>
        </w:rPr>
        <w:t>Man</w:t>
      </w:r>
      <w:proofErr w:type="spellEnd"/>
      <w:r w:rsidRPr="005F0875">
        <w:rPr>
          <w:rFonts w:ascii="Lucida Bright" w:hAnsi="Lucida Bright" w:cs="Arial"/>
          <w:b/>
          <w:sz w:val="20"/>
        </w:rPr>
        <w:t xml:space="preserve">); </w:t>
      </w:r>
      <w:r w:rsidRPr="005F0875">
        <w:rPr>
          <w:rFonts w:ascii="Lucida Bright" w:hAnsi="Lucida Bright" w:cs="Arial"/>
          <w:sz w:val="20"/>
          <w:lang w:val="es-BO"/>
        </w:rPr>
        <w:t>Persona designada por YPFB, que tendrá la autoridad para actuar en nombre de ésta en el Lugar de Trabajo, en cualquier asunto relacionado a los Trabajos, salvo aquellos reservados para el Líder del Equipo de Perforaciones de YPFB.</w:t>
      </w:r>
    </w:p>
    <w:p w14:paraId="6B788021"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p>
    <w:p w14:paraId="08D86DC6"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r w:rsidRPr="005F0875">
        <w:rPr>
          <w:rFonts w:ascii="Lucida Bright" w:hAnsi="Lucida Bright" w:cs="Arial"/>
          <w:b/>
          <w:sz w:val="20"/>
        </w:rPr>
        <w:t xml:space="preserve">Terceros; </w:t>
      </w:r>
      <w:r w:rsidRPr="005F0875">
        <w:rPr>
          <w:rFonts w:ascii="Lucida Bright" w:hAnsi="Lucida Bright" w:cs="Arial"/>
          <w:sz w:val="20"/>
          <w:lang w:val="es-BO"/>
        </w:rPr>
        <w:t>Terceros hará referencia a todas las personas y entidades que no estén comprendidas en el Grupo DEL CONTRATANTE/ YPFB o GRUPO del CONTRATISTA.</w:t>
      </w:r>
    </w:p>
    <w:p w14:paraId="71F7FB1A" w14:textId="77777777" w:rsidR="00FC22F7" w:rsidRPr="005F0875" w:rsidRDefault="00FC22F7" w:rsidP="00FC22F7">
      <w:pPr>
        <w:pStyle w:val="paragraph4nk"/>
        <w:keepNext w:val="0"/>
        <w:widowControl w:val="0"/>
        <w:tabs>
          <w:tab w:val="clear" w:pos="900"/>
          <w:tab w:val="left" w:pos="567"/>
        </w:tabs>
        <w:ind w:left="360" w:firstLine="0"/>
        <w:rPr>
          <w:rFonts w:ascii="Lucida Bright" w:hAnsi="Lucida Bright" w:cs="Arial"/>
          <w:b/>
          <w:sz w:val="20"/>
          <w:lang w:val="es-BO"/>
        </w:rPr>
      </w:pPr>
    </w:p>
    <w:p w14:paraId="5168FACC"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lang w:val="es-BO"/>
        </w:rPr>
      </w:pPr>
      <w:r w:rsidRPr="005F0875">
        <w:rPr>
          <w:rFonts w:ascii="Lucida Bright" w:hAnsi="Lucida Bright" w:cs="Arial"/>
          <w:b/>
          <w:sz w:val="20"/>
        </w:rPr>
        <w:t xml:space="preserve">Terminación; </w:t>
      </w:r>
      <w:r w:rsidRPr="005F0875">
        <w:rPr>
          <w:rFonts w:ascii="Lucida Bright" w:hAnsi="Lucida Bright" w:cs="Arial"/>
          <w:sz w:val="20"/>
          <w:lang w:val="es-BO"/>
        </w:rPr>
        <w:t xml:space="preserve">Actividades y métodos necesarios para preparar un pozo para la producción de petróleo y/o gas. El método por el cual se establece una línea de salida de hidrocarburos entre el reservorio y la superficie. El método de terminación (simple o doble) que se utilice dependerá de las características individuales de la o las formaciones productoras. Estas técnicas incluyen la terminación a pozo abierto, la terminación sin </w:t>
      </w:r>
      <w:proofErr w:type="spellStart"/>
      <w:r w:rsidRPr="005F0875">
        <w:rPr>
          <w:rFonts w:ascii="Lucida Bright" w:hAnsi="Lucida Bright" w:cs="Arial"/>
          <w:sz w:val="20"/>
          <w:lang w:val="es-BO"/>
        </w:rPr>
        <w:t>tubing</w:t>
      </w:r>
      <w:proofErr w:type="spellEnd"/>
      <w:r w:rsidRPr="005F0875">
        <w:rPr>
          <w:rFonts w:ascii="Lucida Bright" w:hAnsi="Lucida Bright" w:cs="Arial"/>
          <w:sz w:val="20"/>
          <w:lang w:val="es-BO"/>
        </w:rPr>
        <w:t xml:space="preserve"> y la terminación múltiple. </w:t>
      </w:r>
    </w:p>
    <w:p w14:paraId="436A42BE"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b/>
          <w:sz w:val="20"/>
        </w:rPr>
      </w:pPr>
    </w:p>
    <w:p w14:paraId="5E8F5CAC" w14:textId="77777777" w:rsidR="00FC22F7" w:rsidRPr="005F0875" w:rsidRDefault="00FC22F7" w:rsidP="00FC22F7">
      <w:pPr>
        <w:pStyle w:val="paragraph4nk"/>
        <w:keepNext w:val="0"/>
        <w:widowControl w:val="0"/>
        <w:tabs>
          <w:tab w:val="clear" w:pos="900"/>
          <w:tab w:val="left" w:pos="567"/>
        </w:tabs>
        <w:ind w:left="0" w:firstLine="0"/>
        <w:rPr>
          <w:rFonts w:ascii="Lucida Bright" w:hAnsi="Lucida Bright" w:cs="Arial"/>
          <w:sz w:val="20"/>
        </w:rPr>
      </w:pPr>
      <w:r w:rsidRPr="005F0875">
        <w:rPr>
          <w:rFonts w:ascii="Lucida Bright" w:hAnsi="Lucida Bright" w:cs="Arial"/>
          <w:b/>
          <w:sz w:val="20"/>
        </w:rPr>
        <w:t xml:space="preserve">Trabajos; </w:t>
      </w:r>
      <w:r w:rsidRPr="005F0875">
        <w:rPr>
          <w:rFonts w:ascii="Lucida Bright" w:hAnsi="Lucida Bright" w:cs="Arial"/>
          <w:sz w:val="20"/>
        </w:rPr>
        <w:t>Son las actividades de Perforación, Terminación, Intervención o reacondicionamiento, Re-entre, Desvío, Prueba de Pozo, como han sido definidos en el presente contrato.</w:t>
      </w:r>
    </w:p>
    <w:p w14:paraId="3CE310AB" w14:textId="77777777" w:rsidR="00FC22F7" w:rsidRPr="005F0875" w:rsidRDefault="00FC22F7" w:rsidP="00FC22F7">
      <w:pPr>
        <w:pStyle w:val="Prrafodelista"/>
        <w:rPr>
          <w:rFonts w:ascii="Lucida Bright" w:hAnsi="Lucida Bright" w:cs="Arial"/>
        </w:rPr>
      </w:pPr>
    </w:p>
    <w:p w14:paraId="6E035652" w14:textId="77777777" w:rsidR="00FC22F7" w:rsidRPr="005F0875" w:rsidRDefault="00FC22F7" w:rsidP="00FC22F7">
      <w:pPr>
        <w:pStyle w:val="paragraph4nk"/>
        <w:keepNext w:val="0"/>
        <w:widowControl w:val="0"/>
        <w:ind w:left="0" w:firstLine="0"/>
        <w:rPr>
          <w:rFonts w:ascii="Lucida Bright" w:hAnsi="Lucida Bright" w:cs="Arial"/>
          <w:sz w:val="20"/>
        </w:rPr>
      </w:pPr>
    </w:p>
    <w:p w14:paraId="11137EB4" w14:textId="77777777" w:rsidR="00FC22F7" w:rsidRPr="005F0875" w:rsidRDefault="00FC22F7" w:rsidP="00FC22F7">
      <w:pPr>
        <w:pStyle w:val="paragraph4nk"/>
        <w:keepNext w:val="0"/>
        <w:widowControl w:val="0"/>
        <w:numPr>
          <w:ilvl w:val="0"/>
          <w:numId w:val="34"/>
        </w:numPr>
        <w:tabs>
          <w:tab w:val="clear" w:pos="900"/>
          <w:tab w:val="left" w:pos="720"/>
        </w:tabs>
        <w:jc w:val="left"/>
        <w:outlineLvl w:val="0"/>
        <w:rPr>
          <w:rFonts w:ascii="Lucida Bright" w:hAnsi="Lucida Bright" w:cs="Arial"/>
          <w:b/>
          <w:sz w:val="20"/>
        </w:rPr>
      </w:pPr>
      <w:bookmarkStart w:id="8" w:name="_Toc369193100"/>
      <w:r w:rsidRPr="005F0875">
        <w:rPr>
          <w:rFonts w:ascii="Lucida Bright" w:hAnsi="Lucida Bright" w:cs="Arial"/>
          <w:b/>
          <w:sz w:val="20"/>
        </w:rPr>
        <w:t>CLAUSULA CUARTA. (OBJETO</w:t>
      </w:r>
      <w:bookmarkEnd w:id="8"/>
      <w:r w:rsidRPr="005F0875">
        <w:rPr>
          <w:rFonts w:ascii="Lucida Bright" w:hAnsi="Lucida Bright" w:cs="Arial"/>
          <w:b/>
          <w:sz w:val="20"/>
        </w:rPr>
        <w:t>).-</w:t>
      </w:r>
    </w:p>
    <w:p w14:paraId="33F07D0F" w14:textId="77777777" w:rsidR="00FC22F7" w:rsidRPr="005F0875" w:rsidRDefault="00FC22F7" w:rsidP="00FC22F7">
      <w:pPr>
        <w:pStyle w:val="paragraph4nk"/>
        <w:keepNext w:val="0"/>
        <w:widowControl w:val="0"/>
        <w:tabs>
          <w:tab w:val="clear" w:pos="900"/>
          <w:tab w:val="left" w:pos="720"/>
        </w:tabs>
        <w:ind w:left="720"/>
        <w:rPr>
          <w:rFonts w:ascii="Lucida Bright" w:hAnsi="Lucida Bright" w:cs="Arial"/>
          <w:sz w:val="20"/>
        </w:rPr>
      </w:pPr>
    </w:p>
    <w:p w14:paraId="2BFA6EBC"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Por el presente contrato, el CONTRATISTA, se obliga a prestar Servicios de Alquiler de Equipo de Perforación de …</w:t>
      </w:r>
      <w:proofErr w:type="gramStart"/>
      <w:r w:rsidRPr="005F0875">
        <w:rPr>
          <w:rFonts w:ascii="Lucida Bright" w:hAnsi="Lucida Bright" w:cs="Arial"/>
          <w:sz w:val="20"/>
        </w:rPr>
        <w:t>..</w:t>
      </w:r>
      <w:proofErr w:type="gramEnd"/>
      <w:r w:rsidRPr="005F0875">
        <w:rPr>
          <w:rFonts w:ascii="Lucida Bright" w:hAnsi="Lucida Bright" w:cs="Arial"/>
          <w:sz w:val="20"/>
        </w:rPr>
        <w:t xml:space="preserve"> HP para el Pozo………., que consistirá además, los servicios de perforación, intervención, re-entre, desvío, prueba de pozo, reacondicionamiento de pozos </w:t>
      </w:r>
      <w:proofErr w:type="spellStart"/>
      <w:r w:rsidRPr="005F0875">
        <w:rPr>
          <w:rFonts w:ascii="Lucida Bright" w:hAnsi="Lucida Bright" w:cs="Arial"/>
          <w:sz w:val="20"/>
        </w:rPr>
        <w:t>hidrocarburíferos</w:t>
      </w:r>
      <w:proofErr w:type="spellEnd"/>
      <w:r w:rsidRPr="005F0875">
        <w:rPr>
          <w:rFonts w:ascii="Lucida Bright" w:hAnsi="Lucida Bright" w:cs="Arial"/>
          <w:sz w:val="20"/>
        </w:rPr>
        <w:t xml:space="preserve"> en el o las Áreas de Operación, de acuerdo a las estipulaciones del presente contrato,</w:t>
      </w:r>
      <w:r w:rsidRPr="005F0875" w:rsidDel="00720A61">
        <w:rPr>
          <w:rFonts w:ascii="Lucida Bright" w:hAnsi="Lucida Bright" w:cs="Arial"/>
          <w:sz w:val="20"/>
        </w:rPr>
        <w:t xml:space="preserve"> </w:t>
      </w:r>
      <w:r w:rsidRPr="005F0875">
        <w:rPr>
          <w:rFonts w:ascii="Lucida Bright" w:hAnsi="Lucida Bright" w:cs="Arial"/>
          <w:sz w:val="20"/>
        </w:rPr>
        <w:t xml:space="preserve">debiendo ejecutar las operaciones con diligencia, pericia, prudencia, cumpliendo con las normas aplicables y las Buenas Prácticas prudentes de la industria de </w:t>
      </w:r>
      <w:proofErr w:type="spellStart"/>
      <w:r w:rsidRPr="005F0875">
        <w:rPr>
          <w:rFonts w:ascii="Lucida Bright" w:hAnsi="Lucida Bright" w:cs="Arial"/>
          <w:sz w:val="20"/>
        </w:rPr>
        <w:t>Petroleo</w:t>
      </w:r>
      <w:proofErr w:type="spellEnd"/>
      <w:r w:rsidRPr="005F0875">
        <w:rPr>
          <w:rFonts w:ascii="Lucida Bright" w:hAnsi="Lucida Bright" w:cs="Arial"/>
          <w:sz w:val="20"/>
        </w:rPr>
        <w:t xml:space="preserve"> y Gas</w:t>
      </w:r>
    </w:p>
    <w:p w14:paraId="4176E44F"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09218584" w14:textId="77777777" w:rsidR="00FC22F7" w:rsidRPr="005F0875" w:rsidRDefault="00FC22F7" w:rsidP="00FC22F7">
      <w:pPr>
        <w:pStyle w:val="paragraph4nk"/>
        <w:keepNext w:val="0"/>
        <w:widowControl w:val="0"/>
        <w:tabs>
          <w:tab w:val="clear" w:pos="900"/>
          <w:tab w:val="decimal" w:pos="720"/>
        </w:tabs>
        <w:ind w:left="720"/>
        <w:rPr>
          <w:rFonts w:ascii="Lucida Bright" w:hAnsi="Lucida Bright" w:cs="Arial"/>
          <w:sz w:val="20"/>
        </w:rPr>
      </w:pPr>
    </w:p>
    <w:p w14:paraId="660BD21F"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9" w:name="_Toc369193101"/>
      <w:r w:rsidRPr="005F0875">
        <w:rPr>
          <w:rFonts w:ascii="Lucida Bright" w:hAnsi="Lucida Bright" w:cs="Arial"/>
          <w:b/>
          <w:sz w:val="20"/>
        </w:rPr>
        <w:t>CLAUSULA QUINTA. (ALCANCE DE LAS OPERACIONES</w:t>
      </w:r>
      <w:bookmarkEnd w:id="9"/>
      <w:r w:rsidRPr="005F0875">
        <w:rPr>
          <w:rFonts w:ascii="Lucida Bright" w:hAnsi="Lucida Bright" w:cs="Arial"/>
          <w:b/>
          <w:sz w:val="20"/>
        </w:rPr>
        <w:t>).-</w:t>
      </w:r>
    </w:p>
    <w:p w14:paraId="6E88DFCD"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ab/>
      </w:r>
    </w:p>
    <w:p w14:paraId="13FEB4EF"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b/>
        <w:t xml:space="preserve">A solicitud de YPFB, el CONTRATISTA, mediante su Equipo, deberá realizar los Trabajos en los Lugares de Trabajo que el CONTRATANTE determine, conforme a las siguientes responsabilidades: </w:t>
      </w:r>
    </w:p>
    <w:p w14:paraId="2D6FF93C"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3BB9466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estará a cargo y será exclusivamente responsable de:</w:t>
      </w:r>
    </w:p>
    <w:p w14:paraId="4DCF459F"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23AEBAEE" w14:textId="77777777" w:rsidR="00FC22F7" w:rsidRPr="005F0875" w:rsidRDefault="00FC22F7" w:rsidP="00FC22F7">
      <w:pPr>
        <w:pStyle w:val="paragraph4nk"/>
        <w:keepNext w:val="0"/>
        <w:widowControl w:val="0"/>
        <w:numPr>
          <w:ilvl w:val="0"/>
          <w:numId w:val="37"/>
        </w:numPr>
        <w:rPr>
          <w:rFonts w:ascii="Lucida Bright" w:hAnsi="Lucida Bright" w:cs="Arial"/>
          <w:sz w:val="20"/>
        </w:rPr>
      </w:pPr>
      <w:r w:rsidRPr="005F0875">
        <w:rPr>
          <w:rFonts w:ascii="Lucida Bright" w:hAnsi="Lucida Bright" w:cs="Arial"/>
          <w:sz w:val="20"/>
        </w:rPr>
        <w:t>La importación y del traslado del Equipo al Lugar de Trabajo;</w:t>
      </w:r>
    </w:p>
    <w:p w14:paraId="014611F5" w14:textId="77777777" w:rsidR="00FC22F7" w:rsidRPr="005F0875" w:rsidRDefault="00FC22F7" w:rsidP="00FC22F7">
      <w:pPr>
        <w:pStyle w:val="paragraph4nk"/>
        <w:keepNext w:val="0"/>
        <w:widowControl w:val="0"/>
        <w:numPr>
          <w:ilvl w:val="0"/>
          <w:numId w:val="37"/>
        </w:numPr>
        <w:rPr>
          <w:rFonts w:ascii="Lucida Bright" w:hAnsi="Lucida Bright" w:cs="Arial"/>
          <w:sz w:val="20"/>
        </w:rPr>
      </w:pPr>
      <w:r w:rsidRPr="005F0875">
        <w:rPr>
          <w:rFonts w:ascii="Lucida Bright" w:hAnsi="Lucida Bright" w:cs="Arial"/>
          <w:sz w:val="20"/>
        </w:rPr>
        <w:t>Del armado de Equipo;</w:t>
      </w:r>
    </w:p>
    <w:p w14:paraId="782BA124" w14:textId="77777777" w:rsidR="00FC22F7" w:rsidRPr="005F0875" w:rsidRDefault="00FC22F7" w:rsidP="00FC22F7">
      <w:pPr>
        <w:pStyle w:val="paragraph4nk"/>
        <w:keepNext w:val="0"/>
        <w:widowControl w:val="0"/>
        <w:numPr>
          <w:ilvl w:val="0"/>
          <w:numId w:val="37"/>
        </w:numPr>
        <w:rPr>
          <w:rFonts w:ascii="Lucida Bright" w:hAnsi="Lucida Bright" w:cs="Arial"/>
          <w:sz w:val="20"/>
        </w:rPr>
      </w:pPr>
      <w:r w:rsidRPr="005F0875">
        <w:rPr>
          <w:rFonts w:ascii="Lucida Bright" w:hAnsi="Lucida Bright" w:cs="Arial"/>
          <w:sz w:val="20"/>
        </w:rPr>
        <w:t>De las operaciones de traslado entre los distintos Lugares de Trabajo en que se desarrollen los Trabajos;</w:t>
      </w:r>
    </w:p>
    <w:p w14:paraId="3CD1EAAD" w14:textId="77777777" w:rsidR="00FC22F7" w:rsidRPr="005F0875" w:rsidRDefault="00FC22F7" w:rsidP="00FC22F7">
      <w:pPr>
        <w:pStyle w:val="paragraph4nk"/>
        <w:keepNext w:val="0"/>
        <w:widowControl w:val="0"/>
        <w:numPr>
          <w:ilvl w:val="0"/>
          <w:numId w:val="37"/>
        </w:numPr>
        <w:rPr>
          <w:rFonts w:ascii="Lucida Bright" w:hAnsi="Lucida Bright" w:cs="Arial"/>
          <w:sz w:val="20"/>
        </w:rPr>
      </w:pPr>
      <w:r w:rsidRPr="005F0875">
        <w:rPr>
          <w:rFonts w:ascii="Lucida Bright" w:hAnsi="Lucida Bright" w:cs="Arial"/>
          <w:sz w:val="20"/>
        </w:rPr>
        <w:t>De la Desmovilización desde el último Lugar de Trabajo hasta su Base Operativa o puerto de entrada de ser aplicable, y</w:t>
      </w:r>
    </w:p>
    <w:p w14:paraId="5C24B2F5" w14:textId="77777777" w:rsidR="00FC22F7" w:rsidRPr="005F0875" w:rsidRDefault="00FC22F7" w:rsidP="00FC22F7">
      <w:pPr>
        <w:pStyle w:val="paragraph4nk"/>
        <w:keepNext w:val="0"/>
        <w:widowControl w:val="0"/>
        <w:numPr>
          <w:ilvl w:val="0"/>
          <w:numId w:val="37"/>
        </w:numPr>
        <w:rPr>
          <w:rFonts w:ascii="Lucida Bright" w:hAnsi="Lucida Bright" w:cs="Arial"/>
          <w:sz w:val="20"/>
        </w:rPr>
      </w:pPr>
      <w:r w:rsidRPr="005F0875">
        <w:rPr>
          <w:rFonts w:ascii="Lucida Bright" w:hAnsi="Lucida Bright" w:cs="Arial"/>
          <w:sz w:val="20"/>
        </w:rPr>
        <w:t>De ser aplicable, de la re-exportación del Equipo desde el Estado Plurinacional de Bolivia.</w:t>
      </w:r>
    </w:p>
    <w:p w14:paraId="06F23F1E" w14:textId="77777777" w:rsidR="00FC22F7" w:rsidRPr="005F0875" w:rsidRDefault="00FC22F7" w:rsidP="00FC22F7">
      <w:pPr>
        <w:pStyle w:val="paragraph4nk"/>
        <w:keepNext w:val="0"/>
        <w:widowControl w:val="0"/>
        <w:numPr>
          <w:ilvl w:val="0"/>
          <w:numId w:val="37"/>
        </w:numPr>
        <w:rPr>
          <w:rFonts w:ascii="Lucida Bright" w:hAnsi="Lucida Bright" w:cs="Arial"/>
          <w:sz w:val="20"/>
        </w:rPr>
      </w:pPr>
      <w:r w:rsidRPr="005F0875">
        <w:rPr>
          <w:rFonts w:ascii="Lucida Bright" w:hAnsi="Lucida Bright" w:cs="Arial"/>
          <w:sz w:val="20"/>
        </w:rPr>
        <w:t xml:space="preserve">Una vez completada la Desmovilización del Equipo, del retiro y manipulación de todo </w:t>
      </w:r>
      <w:r w:rsidRPr="005F0875">
        <w:rPr>
          <w:rFonts w:ascii="Lucida Bright" w:hAnsi="Lucida Bright" w:cs="Arial"/>
          <w:sz w:val="20"/>
        </w:rPr>
        <w:lastRenderedPageBreak/>
        <w:t xml:space="preserve">el material de desecho generado durante las operaciones del pozo tanto del Lugar de Trabajo, áreas de mini-campamento  y campamento principal (es decir, residuos, aceite utilizado, filtros de aceite, bermas plásticas, bolsas de arena, restos de herramientas de excavación, tableros, acero, etc.).  </w:t>
      </w:r>
    </w:p>
    <w:p w14:paraId="166C1AC6"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4C4BCC3C"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 xml:space="preserve">El CONTRATISTA tomará todas las medidas preventivas para poder realizar dichos traslados y será exclusivamente responsable por las pérdidas o daños que de éstos deriven.   </w:t>
      </w:r>
    </w:p>
    <w:p w14:paraId="12E6FD61" w14:textId="77777777" w:rsidR="00FC22F7" w:rsidRPr="005F0875" w:rsidRDefault="00FC22F7" w:rsidP="00FC22F7">
      <w:pPr>
        <w:pStyle w:val="paragraph4nk"/>
        <w:keepNext w:val="0"/>
        <w:widowControl w:val="0"/>
        <w:tabs>
          <w:tab w:val="clear" w:pos="900"/>
          <w:tab w:val="decimal" w:pos="720"/>
        </w:tabs>
        <w:ind w:left="720"/>
        <w:rPr>
          <w:rFonts w:ascii="Lucida Bright" w:hAnsi="Lucida Bright" w:cs="Arial"/>
          <w:sz w:val="20"/>
        </w:rPr>
      </w:pPr>
    </w:p>
    <w:p w14:paraId="42933513" w14:textId="77777777" w:rsidR="00FC22F7" w:rsidRDefault="00FC22F7" w:rsidP="00FC22F7">
      <w:pPr>
        <w:pStyle w:val="paragraph4nk"/>
        <w:keepNext w:val="0"/>
        <w:widowControl w:val="0"/>
        <w:tabs>
          <w:tab w:val="clear" w:pos="900"/>
          <w:tab w:val="decimal" w:pos="720"/>
        </w:tabs>
        <w:ind w:left="720"/>
        <w:rPr>
          <w:rFonts w:ascii="Lucida Bright" w:hAnsi="Lucida Bright" w:cs="Arial"/>
          <w:sz w:val="20"/>
        </w:rPr>
      </w:pPr>
    </w:p>
    <w:p w14:paraId="2467F4A4" w14:textId="77777777" w:rsidR="00FC22F7" w:rsidRDefault="00FC22F7" w:rsidP="00FC22F7">
      <w:pPr>
        <w:pStyle w:val="paragraph4nk"/>
        <w:keepNext w:val="0"/>
        <w:widowControl w:val="0"/>
        <w:tabs>
          <w:tab w:val="clear" w:pos="900"/>
          <w:tab w:val="decimal" w:pos="720"/>
        </w:tabs>
        <w:ind w:left="720"/>
        <w:rPr>
          <w:rFonts w:ascii="Lucida Bright" w:hAnsi="Lucida Bright" w:cs="Arial"/>
          <w:sz w:val="20"/>
        </w:rPr>
      </w:pPr>
    </w:p>
    <w:p w14:paraId="43211025" w14:textId="77777777" w:rsidR="00FC22F7" w:rsidRPr="005F0875" w:rsidRDefault="00FC22F7" w:rsidP="00FC22F7">
      <w:pPr>
        <w:pStyle w:val="paragraph4nk"/>
        <w:keepNext w:val="0"/>
        <w:widowControl w:val="0"/>
        <w:tabs>
          <w:tab w:val="clear" w:pos="900"/>
          <w:tab w:val="decimal" w:pos="720"/>
        </w:tabs>
        <w:ind w:left="720"/>
        <w:rPr>
          <w:rFonts w:ascii="Lucida Bright" w:hAnsi="Lucida Bright" w:cs="Arial"/>
          <w:sz w:val="20"/>
        </w:rPr>
      </w:pPr>
    </w:p>
    <w:p w14:paraId="667529BD"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0" w:name="_Toc364344034"/>
      <w:bookmarkStart w:id="11" w:name="_Toc364344156"/>
      <w:bookmarkStart w:id="12" w:name="_Toc364344848"/>
      <w:bookmarkStart w:id="13" w:name="_Toc364410467"/>
      <w:bookmarkStart w:id="14" w:name="_Toc364344036"/>
      <w:bookmarkStart w:id="15" w:name="_Toc364344158"/>
      <w:bookmarkStart w:id="16" w:name="_Toc364344850"/>
      <w:bookmarkStart w:id="17" w:name="_Toc364410469"/>
      <w:bookmarkStart w:id="18" w:name="_Toc364344037"/>
      <w:bookmarkStart w:id="19" w:name="_Toc364344159"/>
      <w:bookmarkStart w:id="20" w:name="_Toc364344851"/>
      <w:bookmarkStart w:id="21" w:name="_Toc364410470"/>
      <w:bookmarkStart w:id="22" w:name="_Toc364344046"/>
      <w:bookmarkStart w:id="23" w:name="_Toc364344168"/>
      <w:bookmarkStart w:id="24" w:name="_Toc364344860"/>
      <w:bookmarkStart w:id="25" w:name="_Toc364410479"/>
      <w:bookmarkStart w:id="26" w:name="_Toc364344048"/>
      <w:bookmarkStart w:id="27" w:name="_Toc364344170"/>
      <w:bookmarkStart w:id="28" w:name="_Toc364344862"/>
      <w:bookmarkStart w:id="29" w:name="_Toc364410481"/>
      <w:bookmarkStart w:id="30" w:name="_Toc36919310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5F0875">
        <w:rPr>
          <w:rFonts w:ascii="Lucida Bright" w:hAnsi="Lucida Bright" w:cs="Arial"/>
          <w:b/>
          <w:sz w:val="20"/>
        </w:rPr>
        <w:t>CLAUSULA SEXTA. (VIGENCIA Y PLAZO DEL CONTRATO</w:t>
      </w:r>
      <w:bookmarkEnd w:id="30"/>
      <w:r w:rsidRPr="005F0875">
        <w:rPr>
          <w:rFonts w:ascii="Lucida Bright" w:hAnsi="Lucida Bright" w:cs="Arial"/>
          <w:b/>
          <w:sz w:val="20"/>
        </w:rPr>
        <w:t>).-</w:t>
      </w:r>
    </w:p>
    <w:p w14:paraId="37CF30BF" w14:textId="77777777" w:rsidR="00FC22F7" w:rsidRPr="005F0875" w:rsidRDefault="00FC22F7" w:rsidP="00FC22F7">
      <w:pPr>
        <w:pStyle w:val="paragraph4nk"/>
        <w:keepNext w:val="0"/>
        <w:widowControl w:val="0"/>
        <w:tabs>
          <w:tab w:val="clear" w:pos="900"/>
          <w:tab w:val="left" w:pos="720"/>
        </w:tabs>
        <w:ind w:left="792" w:firstLine="0"/>
        <w:outlineLvl w:val="0"/>
        <w:rPr>
          <w:rFonts w:ascii="Lucida Bright" w:hAnsi="Lucida Bright" w:cs="Arial"/>
          <w:sz w:val="20"/>
        </w:rPr>
      </w:pPr>
    </w:p>
    <w:p w14:paraId="228DD73F" w14:textId="77777777" w:rsidR="00FC22F7" w:rsidRPr="005F0875" w:rsidRDefault="00FC22F7" w:rsidP="00FC22F7">
      <w:pPr>
        <w:pStyle w:val="paragraph4nk"/>
        <w:keepNext w:val="0"/>
        <w:widowControl w:val="0"/>
        <w:numPr>
          <w:ilvl w:val="1"/>
          <w:numId w:val="34"/>
        </w:numPr>
        <w:tabs>
          <w:tab w:val="left" w:pos="720"/>
        </w:tabs>
        <w:rPr>
          <w:rFonts w:ascii="Lucida Bright" w:hAnsi="Lucida Bright" w:cs="Arial"/>
          <w:sz w:val="20"/>
        </w:rPr>
      </w:pPr>
      <w:r w:rsidRPr="005F0875">
        <w:rPr>
          <w:rFonts w:ascii="Lucida Bright" w:hAnsi="Lucida Bright" w:cs="Arial"/>
          <w:sz w:val="20"/>
        </w:rPr>
        <w:t>Fecha de Entrada en Vigencia: El presente contrato entrará en vigencia a partir de la Fecha Efectiva. El  plazo para la ejecución del presente Contrato será desde la Fecha de Inicio de operaciones del pozo, o hasta la conclusión de los Trabajos en el Lugar del trabajo durante la vigencia de este contrato conforme el cronograma de acuerdo a decisión del CONTRATANTE.</w:t>
      </w:r>
    </w:p>
    <w:p w14:paraId="368746C8" w14:textId="77777777" w:rsidR="00FC22F7" w:rsidRPr="005F0875" w:rsidRDefault="00FC22F7" w:rsidP="00FC22F7">
      <w:pPr>
        <w:pStyle w:val="paragraph4nk"/>
        <w:keepNext w:val="0"/>
        <w:widowControl w:val="0"/>
        <w:tabs>
          <w:tab w:val="left" w:pos="720"/>
        </w:tabs>
        <w:ind w:left="792" w:firstLine="0"/>
        <w:rPr>
          <w:rFonts w:ascii="Lucida Bright" w:hAnsi="Lucida Bright" w:cs="Arial"/>
          <w:sz w:val="20"/>
        </w:rPr>
      </w:pPr>
      <w:r w:rsidRPr="005F0875">
        <w:rPr>
          <w:rFonts w:ascii="Lucida Bright" w:hAnsi="Lucida Bright" w:cs="Arial"/>
          <w:sz w:val="20"/>
        </w:rPr>
        <w:t xml:space="preserve">  </w:t>
      </w:r>
    </w:p>
    <w:p w14:paraId="7EB337A6" w14:textId="77777777" w:rsidR="00FC22F7" w:rsidRPr="005F0875" w:rsidRDefault="00FC22F7" w:rsidP="00FC22F7">
      <w:pPr>
        <w:pStyle w:val="paragraph4nk"/>
        <w:keepNext w:val="0"/>
        <w:widowControl w:val="0"/>
        <w:numPr>
          <w:ilvl w:val="1"/>
          <w:numId w:val="34"/>
        </w:numPr>
        <w:tabs>
          <w:tab w:val="clear" w:pos="900"/>
          <w:tab w:val="left" w:pos="720"/>
        </w:tabs>
        <w:rPr>
          <w:rFonts w:ascii="Lucida Bright" w:hAnsi="Lucida Bright" w:cs="Arial"/>
          <w:sz w:val="20"/>
        </w:rPr>
      </w:pPr>
      <w:r w:rsidRPr="005F0875">
        <w:rPr>
          <w:rFonts w:ascii="Lucida Bright" w:hAnsi="Lucida Bright" w:cs="Arial"/>
          <w:sz w:val="20"/>
        </w:rPr>
        <w:t xml:space="preserve">El plazo del presente contrato podrá ser prorrogado por YPFB en los mismos términos y condiciones establecidos en el presente instrumento y sus anexos. Al efecto, YPFB deberá comunicar su decisión de prorrogar este contrato con un plazo de anticipación de quince (15) días. </w:t>
      </w:r>
    </w:p>
    <w:p w14:paraId="3C6AE912" w14:textId="77777777" w:rsidR="00FC22F7" w:rsidRPr="005F0875" w:rsidRDefault="00FC22F7" w:rsidP="00FC22F7">
      <w:pPr>
        <w:pStyle w:val="paragraph4nk"/>
        <w:keepNext w:val="0"/>
        <w:widowControl w:val="0"/>
        <w:tabs>
          <w:tab w:val="clear" w:pos="900"/>
          <w:tab w:val="left" w:pos="720"/>
        </w:tabs>
        <w:ind w:left="792" w:firstLine="0"/>
        <w:rPr>
          <w:rFonts w:ascii="Lucida Bright" w:hAnsi="Lucida Bright" w:cs="Arial"/>
          <w:sz w:val="20"/>
        </w:rPr>
      </w:pPr>
    </w:p>
    <w:p w14:paraId="6C7C247D"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r w:rsidRPr="005F0875">
        <w:rPr>
          <w:rFonts w:ascii="Lucida Bright" w:hAnsi="Lucida Bright" w:cs="Arial"/>
          <w:b/>
          <w:sz w:val="20"/>
        </w:rPr>
        <w:t>CLAUSULA SÉPTIMA. (GARANTIA DE CUMPLIMIENTO DE CONTRATO).-</w:t>
      </w:r>
    </w:p>
    <w:p w14:paraId="7190BE27" w14:textId="77777777" w:rsidR="00FC22F7" w:rsidRPr="005F0875" w:rsidRDefault="00FC22F7" w:rsidP="00FC22F7">
      <w:pPr>
        <w:rPr>
          <w:rFonts w:ascii="Lucida Bright" w:hAnsi="Lucida Bright" w:cs="Calibri"/>
          <w:b/>
        </w:rPr>
      </w:pPr>
    </w:p>
    <w:p w14:paraId="58DBC9FD" w14:textId="77777777" w:rsidR="00FC22F7" w:rsidRPr="005F0875" w:rsidRDefault="00FC22F7" w:rsidP="00FC22F7">
      <w:pPr>
        <w:pStyle w:val="paragraph4nk"/>
        <w:keepNext w:val="0"/>
        <w:widowControl w:val="0"/>
        <w:tabs>
          <w:tab w:val="clear" w:pos="900"/>
          <w:tab w:val="left" w:pos="720"/>
        </w:tabs>
        <w:ind w:left="360" w:firstLine="0"/>
        <w:outlineLvl w:val="0"/>
        <w:rPr>
          <w:rFonts w:ascii="Lucida Bright" w:hAnsi="Lucida Bright" w:cs="Calibri"/>
          <w:sz w:val="20"/>
        </w:rPr>
      </w:pPr>
      <w:r w:rsidRPr="005F0875">
        <w:rPr>
          <w:rFonts w:ascii="Lucida Bright" w:hAnsi="Lucida Bright" w:cs="Calibri"/>
          <w:sz w:val="20"/>
        </w:rPr>
        <w:t xml:space="preserve">El CONTRATISTA garantiza el cumplimiento del presente CONTRATO en todas sus partes con la Garantía Bancaria __________________________________, renovable, irrevocable y de ejecución inmediata,  con vigencia hasta _________________ emitida por el Banco _____________________ orden de Yacimientos Petrolíferos Fiscales Bolivianos, por el siete por ciento (7%) del monto total del CONTRATO que corresponde a </w:t>
      </w:r>
      <w:r w:rsidRPr="005F0875">
        <w:rPr>
          <w:rFonts w:ascii="Lucida Bright" w:hAnsi="Lucida Bright" w:cs="Calibri"/>
          <w:b/>
          <w:sz w:val="20"/>
        </w:rPr>
        <w:t xml:space="preserve">___________________________________ </w:t>
      </w:r>
      <w:r w:rsidRPr="005F0875">
        <w:rPr>
          <w:rFonts w:ascii="Lucida Bright" w:hAnsi="Lucida Bright" w:cs="Calibri"/>
          <w:sz w:val="20"/>
        </w:rPr>
        <w:t>la misma deberá mantener su vigencia en forma continua por un periodo de 90 días adicionales a la entrega del servicio o producto final.</w:t>
      </w:r>
    </w:p>
    <w:p w14:paraId="02E0D770" w14:textId="77777777" w:rsidR="00FC22F7" w:rsidRPr="005F0875" w:rsidRDefault="00FC22F7" w:rsidP="00FC22F7">
      <w:pPr>
        <w:pStyle w:val="paragraph4nk"/>
        <w:keepNext w:val="0"/>
        <w:widowControl w:val="0"/>
        <w:tabs>
          <w:tab w:val="clear" w:pos="900"/>
          <w:tab w:val="left" w:pos="720"/>
        </w:tabs>
        <w:ind w:left="360" w:firstLine="0"/>
        <w:outlineLvl w:val="0"/>
        <w:rPr>
          <w:rFonts w:ascii="Lucida Bright" w:hAnsi="Lucida Bright" w:cs="Calibri"/>
          <w:sz w:val="20"/>
        </w:rPr>
      </w:pPr>
    </w:p>
    <w:p w14:paraId="06B5A614" w14:textId="77777777" w:rsidR="00FC22F7" w:rsidRPr="005F0875" w:rsidRDefault="00FC22F7" w:rsidP="00FC22F7">
      <w:pPr>
        <w:pStyle w:val="paragraph4nk"/>
        <w:keepNext w:val="0"/>
        <w:widowControl w:val="0"/>
        <w:tabs>
          <w:tab w:val="clear" w:pos="900"/>
          <w:tab w:val="left" w:pos="720"/>
        </w:tabs>
        <w:ind w:left="360" w:firstLine="0"/>
        <w:outlineLvl w:val="0"/>
        <w:rPr>
          <w:rFonts w:ascii="Lucida Bright" w:hAnsi="Lucida Bright" w:cs="Calibri"/>
          <w:sz w:val="20"/>
        </w:rPr>
      </w:pPr>
      <w:r w:rsidRPr="005F0875">
        <w:rPr>
          <w:rFonts w:ascii="Lucida Bright" w:hAnsi="Lucida Bright" w:cs="Calibri"/>
          <w:sz w:val="20"/>
        </w:rPr>
        <w:t>Para el caso de aplicarse anticipos, el CONTRATISTA, deberá emitir una Boleta de Garantía de correcta inversión de anticipo por 100% por ciento del valor del anticipo.</w:t>
      </w:r>
    </w:p>
    <w:p w14:paraId="01B0FE33" w14:textId="77777777" w:rsidR="00FC22F7" w:rsidRPr="005F0875" w:rsidRDefault="00FC22F7" w:rsidP="00FC22F7">
      <w:pPr>
        <w:pStyle w:val="paragraph4nk"/>
        <w:keepNext w:val="0"/>
        <w:widowControl w:val="0"/>
        <w:tabs>
          <w:tab w:val="clear" w:pos="900"/>
          <w:tab w:val="left" w:pos="720"/>
        </w:tabs>
        <w:ind w:left="360" w:firstLine="0"/>
        <w:outlineLvl w:val="0"/>
        <w:rPr>
          <w:rFonts w:ascii="Lucida Bright" w:hAnsi="Lucida Bright" w:cs="Arial"/>
          <w:b/>
          <w:sz w:val="20"/>
        </w:rPr>
      </w:pPr>
    </w:p>
    <w:p w14:paraId="7E14A615"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31" w:name="_Toc369193105"/>
      <w:r w:rsidRPr="005F0875">
        <w:rPr>
          <w:rFonts w:ascii="Lucida Bright" w:hAnsi="Lucida Bright" w:cs="Arial"/>
          <w:b/>
          <w:sz w:val="20"/>
        </w:rPr>
        <w:t>CLAUSULA OCTAVA. (REQUISITOS DE INICIO</w:t>
      </w:r>
      <w:bookmarkEnd w:id="31"/>
      <w:r w:rsidRPr="005F0875">
        <w:rPr>
          <w:rFonts w:ascii="Lucida Bright" w:hAnsi="Lucida Bright" w:cs="Arial"/>
          <w:b/>
          <w:sz w:val="20"/>
        </w:rPr>
        <w:t>).-</w:t>
      </w:r>
    </w:p>
    <w:p w14:paraId="79347415"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6C564EA0"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b/>
        <w:t>El CONTRATISTA dará cumplimiento a los requisitos de inicio que se detallan en el Anexo A y estará listo para iniciar los Trabajos en una fecha que no será posterior a la Fecha Requerida de Inicio.</w:t>
      </w:r>
    </w:p>
    <w:p w14:paraId="461339D9"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6A9F1F0F"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En caso de presentarse eventos de Imposibilidad Sobreviniente con anterioridad al cumplimiento por parte del CONTRATISTA de los requisitos de inicio, YPFB podrá aplicar lo establecido en la Cláusula 30.1.6 de este contrato. </w:t>
      </w:r>
    </w:p>
    <w:p w14:paraId="75776B7F"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0163DA4E"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b/>
        <w:t>En caso de que el CONTRATISTA no esté listo para iniciar los Trabajos en la Fecha Requerida de Inicio, se aplicará lo dispuesto en la Cláusula 36.3 de este contrato.</w:t>
      </w:r>
    </w:p>
    <w:p w14:paraId="6EBA9CDA" w14:textId="77777777" w:rsidR="00FC22F7" w:rsidRPr="005F0875" w:rsidRDefault="00FC22F7" w:rsidP="00FC22F7">
      <w:pPr>
        <w:pStyle w:val="paragraph4nk"/>
        <w:keepNext w:val="0"/>
        <w:widowControl w:val="0"/>
        <w:tabs>
          <w:tab w:val="clear" w:pos="900"/>
          <w:tab w:val="left" w:pos="720"/>
        </w:tabs>
        <w:ind w:left="360" w:firstLine="0"/>
        <w:outlineLvl w:val="0"/>
        <w:rPr>
          <w:rFonts w:ascii="Lucida Bright" w:hAnsi="Lucida Bright" w:cs="Arial"/>
          <w:b/>
          <w:sz w:val="20"/>
        </w:rPr>
      </w:pPr>
      <w:bookmarkStart w:id="32" w:name="_Toc364410489"/>
      <w:bookmarkStart w:id="33" w:name="_Toc364410491"/>
      <w:bookmarkStart w:id="34" w:name="_Toc364410493"/>
      <w:bookmarkStart w:id="35" w:name="_Toc364410494"/>
      <w:bookmarkStart w:id="36" w:name="_Toc364410495"/>
      <w:bookmarkStart w:id="37" w:name="_Toc364410499"/>
      <w:bookmarkStart w:id="38" w:name="_Toc364410501"/>
      <w:bookmarkStart w:id="39" w:name="_Toc364410504"/>
      <w:bookmarkStart w:id="40" w:name="_Toc364410506"/>
      <w:bookmarkStart w:id="41" w:name="_Toc364410508"/>
      <w:bookmarkStart w:id="42" w:name="_Toc364410510"/>
      <w:bookmarkStart w:id="43" w:name="_Toc364410512"/>
      <w:bookmarkStart w:id="44" w:name="_Toc364410513"/>
      <w:bookmarkStart w:id="45" w:name="_Toc364410514"/>
      <w:bookmarkStart w:id="46" w:name="_Toc364410515"/>
      <w:bookmarkStart w:id="47" w:name="_Toc364410516"/>
      <w:bookmarkStart w:id="48" w:name="_Toc364410518"/>
      <w:bookmarkStart w:id="49" w:name="_Toc364410521"/>
      <w:bookmarkStart w:id="50" w:name="_Toc364410528"/>
      <w:bookmarkStart w:id="51" w:name="_Toc364410529"/>
      <w:bookmarkStart w:id="52" w:name="_Toc364410530"/>
      <w:bookmarkStart w:id="53" w:name="_Toc364410531"/>
      <w:bookmarkStart w:id="54" w:name="_Toc364410532"/>
      <w:bookmarkStart w:id="55" w:name="_Toc364410535"/>
      <w:bookmarkStart w:id="56" w:name="_Toc364410536"/>
      <w:bookmarkStart w:id="57" w:name="_Toc364410537"/>
      <w:bookmarkStart w:id="58" w:name="_Toc364410538"/>
      <w:bookmarkStart w:id="59" w:name="_Toc364410539"/>
      <w:bookmarkStart w:id="60" w:name="_Toc364410540"/>
      <w:bookmarkStart w:id="61" w:name="_Toc364410541"/>
      <w:bookmarkStart w:id="62" w:name="_Toc364410542"/>
      <w:bookmarkStart w:id="63" w:name="_Toc364410544"/>
      <w:bookmarkStart w:id="64" w:name="_Toc364410545"/>
      <w:bookmarkStart w:id="65" w:name="_Toc364410546"/>
      <w:bookmarkStart w:id="66" w:name="_Toc364410548"/>
      <w:bookmarkStart w:id="67" w:name="_Toc364410550"/>
      <w:bookmarkStart w:id="68" w:name="_Toc364410552"/>
      <w:bookmarkStart w:id="69" w:name="_Toc364410554"/>
      <w:bookmarkStart w:id="70" w:name="_Toc364410555"/>
      <w:bookmarkStart w:id="71" w:name="_Toc364410556"/>
      <w:bookmarkStart w:id="72" w:name="_Toc364410558"/>
      <w:bookmarkStart w:id="73" w:name="_Toc364410559"/>
      <w:bookmarkStart w:id="74" w:name="_Toc364410560"/>
      <w:bookmarkStart w:id="75" w:name="_Toc364410562"/>
      <w:bookmarkStart w:id="76" w:name="_Toc364410564"/>
      <w:bookmarkStart w:id="77" w:name="_Toc364410566"/>
      <w:bookmarkStart w:id="78" w:name="_Toc364410567"/>
      <w:bookmarkStart w:id="79" w:name="_Toc364410568"/>
      <w:bookmarkStart w:id="80" w:name="_Toc364410570"/>
      <w:bookmarkStart w:id="81" w:name="_Toc364410571"/>
      <w:bookmarkStart w:id="82" w:name="_Toc364410572"/>
      <w:bookmarkStart w:id="83" w:name="_Toc364410573"/>
      <w:bookmarkStart w:id="84" w:name="_Toc364410574"/>
      <w:bookmarkStart w:id="85" w:name="_Toc364410575"/>
      <w:bookmarkStart w:id="86" w:name="_Toc364410576"/>
      <w:bookmarkStart w:id="87" w:name="_Toc364410577"/>
      <w:bookmarkStart w:id="88" w:name="_Toc364410578"/>
      <w:bookmarkStart w:id="89" w:name="_Toc364410579"/>
      <w:bookmarkStart w:id="90" w:name="_Toc364410581"/>
      <w:bookmarkStart w:id="91" w:name="_Toc364410583"/>
      <w:bookmarkStart w:id="92" w:name="_Toc364410584"/>
      <w:bookmarkStart w:id="93" w:name="_Toc364410585"/>
      <w:bookmarkStart w:id="94" w:name="_Toc364410587"/>
      <w:bookmarkStart w:id="95" w:name="_Toc364410589"/>
      <w:bookmarkStart w:id="96" w:name="_Toc364410591"/>
      <w:bookmarkStart w:id="97" w:name="_Toc364410594"/>
      <w:bookmarkStart w:id="98" w:name="_Toc364410596"/>
      <w:bookmarkStart w:id="99" w:name="_Toc364410598"/>
      <w:bookmarkStart w:id="100" w:name="_Toc364410600"/>
      <w:bookmarkStart w:id="101" w:name="_Toc364410602"/>
      <w:bookmarkStart w:id="102" w:name="_Toc364410604"/>
      <w:bookmarkStart w:id="103" w:name="_Toc364410607"/>
      <w:bookmarkStart w:id="104" w:name="_Toc364410609"/>
      <w:bookmarkStart w:id="105" w:name="_Toc364410611"/>
      <w:bookmarkStart w:id="106" w:name="_Toc364410617"/>
      <w:bookmarkStart w:id="107" w:name="_Toc364410618"/>
      <w:bookmarkStart w:id="108" w:name="_Toc364410619"/>
      <w:bookmarkStart w:id="109" w:name="_Toc364410621"/>
      <w:bookmarkStart w:id="110" w:name="_Toc364410622"/>
      <w:bookmarkStart w:id="111" w:name="_Toc364410623"/>
      <w:bookmarkStart w:id="112" w:name="_Toc364410625"/>
      <w:bookmarkStart w:id="113" w:name="_Toc364410627"/>
      <w:bookmarkStart w:id="114" w:name="_Toc364410631"/>
      <w:bookmarkStart w:id="115" w:name="_Toc364410633"/>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08205215"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16" w:name="_Toc369193106"/>
      <w:r w:rsidRPr="005F0875">
        <w:rPr>
          <w:rFonts w:ascii="Lucida Bright" w:hAnsi="Lucida Bright" w:cs="Arial"/>
          <w:b/>
          <w:sz w:val="20"/>
        </w:rPr>
        <w:t>CLAUSULA NOVENA. (PERSONAL DEL CONTRATISTA</w:t>
      </w:r>
      <w:bookmarkEnd w:id="116"/>
      <w:r w:rsidRPr="005F0875">
        <w:rPr>
          <w:rFonts w:ascii="Lucida Bright" w:hAnsi="Lucida Bright" w:cs="Arial"/>
          <w:b/>
          <w:sz w:val="20"/>
        </w:rPr>
        <w:t>).-</w:t>
      </w:r>
    </w:p>
    <w:p w14:paraId="5AF9AA72" w14:textId="77777777" w:rsidR="00FC22F7" w:rsidRPr="005F0875" w:rsidRDefault="00FC22F7" w:rsidP="00FC22F7">
      <w:pPr>
        <w:pStyle w:val="paragraph4nk"/>
        <w:keepNext w:val="0"/>
        <w:widowControl w:val="0"/>
        <w:tabs>
          <w:tab w:val="left" w:pos="720"/>
        </w:tabs>
        <w:ind w:left="720"/>
        <w:rPr>
          <w:rFonts w:ascii="Lucida Bright" w:hAnsi="Lucida Bright" w:cs="Arial"/>
          <w:b/>
          <w:sz w:val="20"/>
          <w:lang w:val="es-ES"/>
        </w:rPr>
      </w:pPr>
    </w:p>
    <w:p w14:paraId="370CC7CF"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suministrará personal en la calidad y cantidad, según la clasificación y sujeto a los requisitos de los Anexos B y G de este contrato.</w:t>
      </w:r>
    </w:p>
    <w:p w14:paraId="005A155D"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1AF23700"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será responsable de y por la selección y por el pago a su personal. Estos serán empleados del CONTRATISTA exclusivamente. El CONTRATISTA garantiza que su personal será competente y eficiente y que cada uno de ellos cumplirá o estará por encima de los requisitos de capacitación para cada tarea específica que les sea asignada de conformidad con este contrato, las normas aplicables y demás reglamentaciones.  </w:t>
      </w:r>
    </w:p>
    <w:p w14:paraId="5934C6E7"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58BF7438"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tendrá en el Lugar de Trabajo un Supervisor de Campo para Salud, Seguridad y el Medio Ambiente (SSA) y un médico, ambos capacitados para el trabajo.</w:t>
      </w:r>
    </w:p>
    <w:p w14:paraId="43DA5C30" w14:textId="77777777" w:rsidR="00FC22F7" w:rsidRPr="005F0875" w:rsidRDefault="00FC22F7" w:rsidP="00FC22F7">
      <w:pPr>
        <w:pStyle w:val="Prrafodelista"/>
        <w:rPr>
          <w:rFonts w:ascii="Lucida Bright" w:hAnsi="Lucida Bright" w:cs="Arial"/>
        </w:rPr>
      </w:pPr>
    </w:p>
    <w:p w14:paraId="2B0F8118"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r w:rsidRPr="005F0875">
        <w:rPr>
          <w:rFonts w:ascii="Lucida Bright" w:hAnsi="Lucida Bright" w:cs="Arial"/>
          <w:sz w:val="20"/>
        </w:rPr>
        <w:t xml:space="preserve">Las personas designadas como Supervisor de SSA y médico deberán ser aprobados por YPFB, luego de las entrevistas. El CONTRATISTA también suministrará un coche ambulancia con equipo de telecomunicaciones y suministros médicos básicos conforme a lo dispuesto en el Anexo G de este contrato. El coche ambulancia deberá contar con un mantenimiento adecuado, será inspeccionado regularmente y deberá estar siempre en buenas condiciones para que pueda ser utilizado en cualquier momento en el caso de ocurrir alguna emergencia médica. En su base de Santa Cruz, el CONTRATISTA también tendrá un Supervisor/Gerente de SSMA que estará disponible para ir al Área de Operaciones para prestar asesoramiento y supervisión adicional sobre SSMA a solicitud de YPFB en el curso de operaciones que considere que sean de alto riesgo (Movilización, Desmovilización, operaciones de elevación de peso mediante grúas, operaciones no rutinarias, operaciones de control de pozos, etc.). El Supervisor/ Gerente de SSA participará en todas las investigaciones de incidentes y análisis de operaciones de riesgo. </w:t>
      </w:r>
    </w:p>
    <w:p w14:paraId="0CD83F87" w14:textId="77777777" w:rsidR="00FC22F7" w:rsidRPr="005F0875" w:rsidRDefault="00FC22F7" w:rsidP="00FC22F7">
      <w:pPr>
        <w:pStyle w:val="paragraph4nk"/>
        <w:keepNext w:val="0"/>
        <w:widowControl w:val="0"/>
        <w:tabs>
          <w:tab w:val="left" w:pos="720"/>
        </w:tabs>
        <w:ind w:left="0" w:firstLine="0"/>
        <w:rPr>
          <w:rFonts w:ascii="Lucida Bright" w:hAnsi="Lucida Bright" w:cs="Arial"/>
          <w:sz w:val="20"/>
        </w:rPr>
      </w:pPr>
    </w:p>
    <w:p w14:paraId="5F09CE4C"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b/>
        <w:t>Es responsabilidad del CONTRATISTA identificar a todo su personal mediante el uso de credenciales de habilitación que deberán contener como mínimo la siguiente información: Proyecto en el que participa, empresa contratista, nombre del empleado del CONTRATISTA, fecha de validez de habilitación, grupo sanguíneo, cargo, número de cédula de identidad y nombre y teléfono de persona de contacto en caso de emergencias. La credencial de habilitación será emitida por YPFB, una vez se hayan cumplido los requerimientos de habilitación de personal del contratista citados en el Adjunto 2 del Anexo de SSA de este contrato.</w:t>
      </w:r>
    </w:p>
    <w:p w14:paraId="163C128D"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19A07601"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Conforme a lo dispuesto en el Anexo G de este contrato, se requerirá del personal del CONTRATISTA un examen médico actualizado que no podrá tener una antigüedad mayor a un (1) año; se requerirá un nuevo examen médico una vez por año mientras que el CONTRATISTA esté realizando Trabajos para YPFB, dichos  exámenes médicos, deberán ser efectuados observando los requisitos exigidos por YPFB. Como parte del examen físico, se realizarán análisis del Mal de Chagas al personal del CONTRATISTA. Si el análisis diera positivo a algún empleado del CONTRATISTA, al momento de la habilitación del empleado, el CONTRATISTA presentará a YPFB un informe de evaluación cardiológica del progreso de la enfermedad. El CONTRATISTA será responsable por la asignación de las tareas apropiadas a las personas que dieran resultado positivo. El CONTRATISTA deberá presentar a YPFB todos los resultados de los exámenes médicos de su personal para su verificación y habilitación. El CONTRATISTA certificará que todo su personal es apto para el trabajo antes de ordenarle que inicie sus actividades en virtud de este contrato.  </w:t>
      </w:r>
    </w:p>
    <w:p w14:paraId="3BDBC27B"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78C0B269"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 solicitud de YPFB y con el consentimiento del CONTRATISTA, que no podrá ser denegando injustificadamente, el CONTRATISTA suministrará personal adicional. En este caso, la Remuneración deberá ser ajustada e incluir el costo de este personal adicional según los costos citados en la línea A16 del Anexo A.</w:t>
      </w:r>
    </w:p>
    <w:p w14:paraId="13895C29" w14:textId="77777777" w:rsidR="00FC22F7" w:rsidRPr="005F0875" w:rsidRDefault="00FC22F7" w:rsidP="00FC22F7">
      <w:pPr>
        <w:pStyle w:val="Prrafodelista"/>
        <w:widowControl w:val="0"/>
        <w:rPr>
          <w:rFonts w:ascii="Lucida Bright" w:hAnsi="Lucida Bright" w:cs="Arial"/>
        </w:rPr>
      </w:pPr>
    </w:p>
    <w:p w14:paraId="17A147A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bookmarkStart w:id="117" w:name="_Toc358796412"/>
      <w:bookmarkStart w:id="118" w:name="_Toc358796413"/>
      <w:bookmarkEnd w:id="117"/>
      <w:bookmarkEnd w:id="118"/>
      <w:r w:rsidRPr="005F0875">
        <w:rPr>
          <w:rFonts w:ascii="Lucida Bright" w:hAnsi="Lucida Bright" w:cs="Arial"/>
          <w:sz w:val="20"/>
        </w:rPr>
        <w:t>El CONTRATISTA tendrá disponible una cuadrilla completa de perforación durante las veinticuatro (24) horas, excepto en caso de enfermedades que imposibiliten el cumplimiento de esta obligación y/o de evacuaciones medico/sanitarias imprevistas, en cuyo caso el CONTRATISTA deberá efectuar los reemplazos que correspondan en el plazo de veinticuatro (24) horas, conforme lo dispuesto en el numeral 9.8 siguiente. Si, de no existir negligencia por parte de YPFB, el CONTRATISTA no tuviera disponible una cuadrilla completa de perforación para desarrollar los Trabajos, se aplicará el descuento citado en la línea A 23 del Anexo A de este contrato. En el caso de que YPFB, a su discreción, determine que la falta de integrantes en la cuadrilla representa un riesgo para las operaciones en ejecución, el CONTRATISTA entrará en la categoría de Remuneración Cero (0) por Día de Trabajo hasta que se complete la cuadrilla. En caso de que YPFB decida suspender los Trabajos por causa de que la cuadrilla no está completa, se aplicará lo dispuesto en la Cláusula 36 .4 de este contrato. YPFB no pagará horas extras al personal del CONTRATISTA quien deba trabajar tiempo adicional o turnos adicionales mientras que espera que la cuadrilla se complete.</w:t>
      </w:r>
    </w:p>
    <w:p w14:paraId="21473C7F"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44E891A7"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deberá notificar y recibir por escrito una aprobación de YPFB que autorice cambios en su personal clave del Equipo afectado a Trabajos (Jefe de Equipo, encargado de turno, perforador y otros). YPFB se reserva el derecho de rechazar cualquier cambio en el personal.   </w:t>
      </w:r>
    </w:p>
    <w:p w14:paraId="29289261"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14845D7F"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tendrá su personal disponible en el Lugar de Trabajo excepto que el presente contrato disponga lo contrario.</w:t>
      </w:r>
    </w:p>
    <w:p w14:paraId="350384D7"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630BEC51" w14:textId="77777777" w:rsidR="00FC22F7" w:rsidRPr="005F0875" w:rsidRDefault="00FC22F7" w:rsidP="00FC22F7">
      <w:pPr>
        <w:pStyle w:val="paragraph4nk"/>
        <w:keepNext w:val="0"/>
        <w:widowControl w:val="0"/>
        <w:numPr>
          <w:ilvl w:val="1"/>
          <w:numId w:val="34"/>
        </w:numPr>
        <w:tabs>
          <w:tab w:val="clear" w:pos="900"/>
          <w:tab w:val="left" w:pos="720"/>
        </w:tabs>
        <w:ind w:left="720" w:hanging="709"/>
        <w:rPr>
          <w:rFonts w:ascii="Lucida Bright" w:hAnsi="Lucida Bright" w:cs="Arial"/>
          <w:sz w:val="20"/>
        </w:rPr>
      </w:pPr>
      <w:r w:rsidRPr="005F0875">
        <w:rPr>
          <w:rFonts w:ascii="Lucida Bright" w:hAnsi="Lucida Bright" w:cs="Arial"/>
          <w:sz w:val="20"/>
        </w:rPr>
        <w:t xml:space="preserve">El CONTRATISTA tendrá en el Equipo, en todo momento durante el plazo referido en el presente contrato, un representante (Representante del Contratista) quien estará facultado para resolver cuestiones operativas que surjan a diario entre YPFB y el CONTRATISTA.  El CONTRATISTA mantendrá informado a YPFB sobre quién se desempeñará como su Representante. </w:t>
      </w:r>
    </w:p>
    <w:p w14:paraId="5B75D2D0"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52256B46"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gerente de operaciones y/o el supervisor del Equipo del CONTRATISTA deberán estar presentes en el Lugar de Trabajo a solicitud de YPFB cuando se lleven a cabo operaciones que resulten críticas para YPFB.</w:t>
      </w:r>
    </w:p>
    <w:p w14:paraId="009143FC"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5FE9CF12"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mantendrá en todo momento una estricta disciplina y orden entre sus empleados. El personal del CONTRATISTA deberá cumplir con todas las normas y reglamentaciones que YPFB imparta y que sean entregadas al CONTRATISTA, antes del inicio de los Trabajos.</w:t>
      </w:r>
    </w:p>
    <w:p w14:paraId="27B9CC0B" w14:textId="77777777" w:rsidR="00FC22F7" w:rsidRPr="005F0875" w:rsidRDefault="00FC22F7" w:rsidP="00FC22F7">
      <w:pPr>
        <w:pStyle w:val="paragraph4nk"/>
        <w:keepNext w:val="0"/>
        <w:widowControl w:val="0"/>
        <w:tabs>
          <w:tab w:val="left" w:pos="720"/>
        </w:tabs>
        <w:ind w:left="0" w:firstLine="0"/>
        <w:rPr>
          <w:rFonts w:ascii="Lucida Bright" w:hAnsi="Lucida Bright"/>
          <w:sz w:val="20"/>
        </w:rPr>
      </w:pPr>
    </w:p>
    <w:p w14:paraId="1DD59385"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Sin perjuicio de las disposiciones de la sub Cláusula 9.2, en caso de que alguno de los trabajadores del CONTRATISTA, a juicio de YPFB, no fuera eficiente en la ejecución de los Trabajos o tuviera una conducta inaceptable, a pedido de YPFB, será reemplazado por el CONTRATISTA inmediatamente por otra persona cuya idoneidad y experiencia deberán ser aprobadas por escrito por YPFB. El CONTRATISTA deberá asumir todos los costos relacionados a este respecto. El pedido de reemplazo deberá ser solicitado por escrito por el Fiscal de Servicio en campo de YPFB.</w:t>
      </w:r>
    </w:p>
    <w:p w14:paraId="258920C5"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18BAFC09"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En caso de que el CONTRATISTA asigne personal extranjero para que preste servicios en virtud del presente contrato, éste será exclusivamente responsable de que se cumplan debidamente todas las normas aplicables del Estado Plurinacional de  Bolivia. Lo antedicho significa que el personal del CONTRATISTA debe obtener –previo a su entrada al Estado Plurinacional de Bolivia</w:t>
      </w:r>
      <w:r w:rsidRPr="005F0875" w:rsidDel="00C9146F">
        <w:rPr>
          <w:rFonts w:ascii="Lucida Bright" w:hAnsi="Lucida Bright" w:cs="Arial"/>
          <w:sz w:val="20"/>
        </w:rPr>
        <w:t xml:space="preserve"> </w:t>
      </w:r>
      <w:r w:rsidRPr="005F0875">
        <w:rPr>
          <w:rFonts w:ascii="Lucida Bright" w:hAnsi="Lucida Bright" w:cs="Arial"/>
          <w:sz w:val="20"/>
        </w:rPr>
        <w:t xml:space="preserve">o a su llegada al Estado Plurinacional de Bolivia, como resulte aplicable- y garantizar la validez durante el plazo de este </w:t>
      </w:r>
      <w:r w:rsidRPr="005F0875">
        <w:rPr>
          <w:rFonts w:ascii="Lucida Bright" w:hAnsi="Lucida Bright" w:cs="Arial"/>
          <w:sz w:val="20"/>
        </w:rPr>
        <w:lastRenderedPageBreak/>
        <w:t>contrato, los permisos, autorizaciones, visas, documentos de identidad para extranjeros, pago de tasas e impuestos requeridos para desarrollar actividades laborales en el Estado Plurinacional de Bolivia.  En el caso de que el personal del CONTRATISTA no cumpla con esta disposición, el CONTRATISTA será exclusivamente responsable frente al Ministerio de Gobierno o  Ministerio de Trabajo o cualquier otra entidad administrativa, todos del Estado Plurinacional de Bolivia, de resolver esta situación y del pago de cualquier multa, penalidad, o costas y gastos (con inclusión de honorarios por servicios letrados, reintegros y otras costas y gastos) que se hayan impuesto directa o indirectamente al personal del CONTRATISTA y/o a YPFB como resultado de la situación laboral y de la permanencia de los empleados del CONTRATISTA en el Estado Plurinacional de Bolivia. De igual manera, el CONTRATISTA responderá frente a YPFB por cualquier perjuicio que éste pudiera haber sufrido como resultado del incumplimiento de la anterior disposición.  YPFB podrá retener de cualquier pago que tenga que hacerse efectivo al CONTRATISTA toda suma que deba pagarse por disposición de autoridad competente. YPFB presentará al CONTRATISTA todos los recibos que prueben el pago a dichas autoridades de las sumas que le fueron retenidas.</w:t>
      </w:r>
    </w:p>
    <w:p w14:paraId="5863B046" w14:textId="77777777" w:rsidR="00FC22F7" w:rsidRPr="005F0875" w:rsidRDefault="00FC22F7" w:rsidP="00FC22F7">
      <w:pPr>
        <w:pStyle w:val="paragraph4nk"/>
        <w:keepNext w:val="0"/>
        <w:widowControl w:val="0"/>
        <w:tabs>
          <w:tab w:val="left" w:pos="720"/>
        </w:tabs>
        <w:ind w:left="720" w:firstLine="0"/>
        <w:rPr>
          <w:rFonts w:ascii="Lucida Bright" w:hAnsi="Lucida Bright" w:cs="Arial"/>
          <w:sz w:val="20"/>
        </w:rPr>
      </w:pPr>
      <w:r w:rsidRPr="005F0875">
        <w:rPr>
          <w:rFonts w:ascii="Lucida Bright" w:hAnsi="Lucida Bright" w:cs="Arial"/>
          <w:sz w:val="20"/>
        </w:rPr>
        <w:t xml:space="preserve"> </w:t>
      </w:r>
    </w:p>
    <w:p w14:paraId="036E4074"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dará cumplimiento a las obligaciones socio laboral, respecto de su personal y será el único responsable por el cumplimiento del pago oportuno y puntual de sueldos, salarios, beneficios sociales, indemnizaciones, aguinaldos, beneficios de los empleados de cualquier naturaleza conforme a las  normas aplicables y/o políticas laborales del CONTRATISTA. Asimismo, será el único responsable del pago de aportes a la seguridad social de corto y largo plazo y toda carga laboral a su personal y a la mano de obra empleada o subcontratada para la ejecución de los Trabajos, de conformidad con las normas aplicables. </w:t>
      </w:r>
    </w:p>
    <w:p w14:paraId="37AB5F82" w14:textId="77777777" w:rsidR="00FC22F7" w:rsidRPr="005F0875" w:rsidRDefault="00FC22F7" w:rsidP="00FC22F7">
      <w:pPr>
        <w:rPr>
          <w:rFonts w:ascii="Lucida Bright" w:hAnsi="Lucida Bright" w:cs="Arial"/>
          <w:lang w:val="es-BO"/>
        </w:rPr>
      </w:pPr>
    </w:p>
    <w:p w14:paraId="447BCF00"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acuerda que responderá frente a YPFB,</w:t>
      </w:r>
      <w:r w:rsidRPr="005F0875" w:rsidDel="00203D97">
        <w:rPr>
          <w:rFonts w:ascii="Lucida Bright" w:hAnsi="Lucida Bright" w:cs="Arial"/>
          <w:sz w:val="20"/>
        </w:rPr>
        <w:t xml:space="preserve"> </w:t>
      </w:r>
      <w:r w:rsidRPr="005F0875">
        <w:rPr>
          <w:rFonts w:ascii="Lucida Bright" w:hAnsi="Lucida Bright" w:cs="Arial"/>
          <w:sz w:val="20"/>
        </w:rPr>
        <w:t>por cualquier costo, daño, reclamo, responsabilidad y costas y gastos  (con inclusión de honorarios por servicios letrados, reintegros y otras costas y gastos) de cualquier naturaleza que deriven del incumplimiento por parte del CONTRATISTA y de sus subcontratistas de realizar los pagos antes referidos o de cumplir con las anteriores obligaciones. YPFB podrá solicitar al CONTRATISTA que presente prueba del cumplimiento de las leyes y reglamentaciones laborales y de seguridad social.  En el caso de que YPFB identifique, a su discreción, una situación de incumplimiento que podría resultar en un reclamo judicial o administrativo contra YPFB, ésta podrá retener toda suma que considere necesaria para cubrir todas las costas y gastos que podrían derivar del posible proceso judicial o administrativo, hasta que el CONTRATISTA cumpla debidamente con las leyes y reglamentaciones laborales y de seguridad social.</w:t>
      </w:r>
    </w:p>
    <w:p w14:paraId="5CC1057F" w14:textId="77777777" w:rsidR="00FC22F7" w:rsidRPr="005F0875" w:rsidRDefault="00FC22F7" w:rsidP="00FC22F7">
      <w:pPr>
        <w:pStyle w:val="paragraph4nk"/>
        <w:keepNext w:val="0"/>
        <w:widowControl w:val="0"/>
        <w:tabs>
          <w:tab w:val="left" w:pos="720"/>
        </w:tabs>
        <w:ind w:left="0" w:firstLine="0"/>
        <w:rPr>
          <w:rFonts w:ascii="Lucida Bright" w:hAnsi="Lucida Bright" w:cs="Arial"/>
          <w:sz w:val="20"/>
        </w:rPr>
      </w:pPr>
    </w:p>
    <w:p w14:paraId="73FCB27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declara y garantiza a YPFB que es un empleador en el significado que le atribuye la ley o cualquier norma, reglamentación, orden o decreto del Estado Plurinacional de Bolivia</w:t>
      </w:r>
      <w:r w:rsidRPr="005F0875" w:rsidDel="00C9146F">
        <w:rPr>
          <w:rFonts w:ascii="Lucida Bright" w:hAnsi="Lucida Bright" w:cs="Arial"/>
          <w:sz w:val="20"/>
        </w:rPr>
        <w:t xml:space="preserve"> </w:t>
      </w:r>
      <w:r w:rsidRPr="005F0875">
        <w:rPr>
          <w:rFonts w:ascii="Lucida Bright" w:hAnsi="Lucida Bright" w:cs="Arial"/>
          <w:sz w:val="20"/>
        </w:rPr>
        <w:t xml:space="preserve">o subdivisión política dentro de Bolivia relativa al pago de subsidios de desempleo; y que todos sus subcontratistas y proveedores, quienes realizarán trabajos o suministrarán materiales en virtud de este contrato, serán también empleadores con el significado que se le atribuye con anterioridad. Asimismo, el CONTRATISTA acepta por el presente la responsabilidad exclusiva por el pago a las autoridades administrativas o impositivas correspondientes de todos los impuestos, aportes, intereses y multas que fijen dichas leyes o sus modificatorias u otras leyes que puedan sancionarse en el futuro y que se imputen a los salarios y sueldos que el CONTRATISTA  pague a sus empleados por los Trabajos realizados de conformidad con este contrato y también acuerda que requerirá a sus subcontratistas o proveedores que actúen conforme con relación a los pagos efectuados en razón de salarios y sueldos que perciben sus respectivos empleados. </w:t>
      </w:r>
    </w:p>
    <w:p w14:paraId="4056D366"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p>
    <w:p w14:paraId="5DF8C000"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19" w:name="_Toc369193107"/>
      <w:r w:rsidRPr="005F0875">
        <w:rPr>
          <w:rFonts w:ascii="Lucida Bright" w:hAnsi="Lucida Bright" w:cs="Arial"/>
          <w:b/>
          <w:sz w:val="20"/>
        </w:rPr>
        <w:t>CLAUSULA DECIMA. (EQUIPOS, MATERIALES, SERVICIOS Y SUMINISTROS</w:t>
      </w:r>
      <w:bookmarkEnd w:id="119"/>
      <w:r w:rsidRPr="005F0875">
        <w:rPr>
          <w:rFonts w:ascii="Lucida Bright" w:hAnsi="Lucida Bright" w:cs="Arial"/>
          <w:b/>
          <w:sz w:val="20"/>
        </w:rPr>
        <w:t>).-</w:t>
      </w:r>
    </w:p>
    <w:p w14:paraId="2AEAB8F0"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r w:rsidRPr="005F0875">
        <w:rPr>
          <w:rFonts w:ascii="Lucida Bright" w:hAnsi="Lucida Bright" w:cs="Arial"/>
          <w:sz w:val="20"/>
          <w:lang w:val="es-ES"/>
        </w:rPr>
        <w:tab/>
      </w:r>
    </w:p>
    <w:p w14:paraId="09C5891C"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Las obligaciones de YPFB y/o el CONTRATISTA de suministrar a su respectivo costo los ítems que serán utilizados para el cumplimiento de este contrato se definen en el Anexo C en las categorías que se enumeran a continuación:</w:t>
      </w:r>
    </w:p>
    <w:p w14:paraId="7A29BA4E"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2DDD38F3" w14:textId="77777777" w:rsidR="00FC22F7" w:rsidRPr="005F0875" w:rsidRDefault="00FC22F7" w:rsidP="00FC22F7">
      <w:pPr>
        <w:pStyle w:val="paragraph4nk"/>
        <w:keepNext w:val="0"/>
        <w:widowControl w:val="0"/>
        <w:numPr>
          <w:ilvl w:val="3"/>
          <w:numId w:val="33"/>
        </w:numPr>
        <w:tabs>
          <w:tab w:val="clear" w:pos="900"/>
          <w:tab w:val="left" w:pos="1080"/>
        </w:tabs>
        <w:ind w:left="1276"/>
        <w:rPr>
          <w:rFonts w:ascii="Lucida Bright" w:hAnsi="Lucida Bright" w:cs="Arial"/>
          <w:sz w:val="20"/>
        </w:rPr>
      </w:pPr>
      <w:r w:rsidRPr="005F0875">
        <w:rPr>
          <w:rFonts w:ascii="Lucida Bright" w:hAnsi="Lucida Bright" w:cs="Arial"/>
          <w:sz w:val="20"/>
        </w:rPr>
        <w:tab/>
        <w:t>Categoría 1</w:t>
      </w:r>
    </w:p>
    <w:p w14:paraId="1ADE8A70"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66719B17" w14:textId="77777777" w:rsidR="00FC22F7" w:rsidRPr="005F0875" w:rsidRDefault="00FC22F7" w:rsidP="00FC22F7">
      <w:pPr>
        <w:pStyle w:val="paragraph4nk"/>
        <w:keepNext w:val="0"/>
        <w:widowControl w:val="0"/>
        <w:tabs>
          <w:tab w:val="left" w:pos="720"/>
        </w:tabs>
        <w:ind w:left="720" w:firstLine="0"/>
        <w:rPr>
          <w:rFonts w:ascii="Lucida Bright" w:hAnsi="Lucida Bright" w:cs="Arial"/>
          <w:sz w:val="20"/>
        </w:rPr>
      </w:pPr>
      <w:r w:rsidRPr="005F0875">
        <w:rPr>
          <w:rFonts w:ascii="Lucida Bright" w:hAnsi="Lucida Bright" w:cs="Arial"/>
          <w:sz w:val="20"/>
        </w:rPr>
        <w:t>Ítems que el  CONTRATISTA suministrará y pagará.</w:t>
      </w:r>
    </w:p>
    <w:p w14:paraId="2F57A83C"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50DDC855" w14:textId="77777777" w:rsidR="00FC22F7" w:rsidRPr="005F0875" w:rsidRDefault="00FC22F7" w:rsidP="00FC22F7">
      <w:pPr>
        <w:pStyle w:val="paragraph4nk"/>
        <w:keepNext w:val="0"/>
        <w:widowControl w:val="0"/>
        <w:numPr>
          <w:ilvl w:val="3"/>
          <w:numId w:val="33"/>
        </w:numPr>
        <w:tabs>
          <w:tab w:val="clear" w:pos="900"/>
          <w:tab w:val="left" w:pos="1080"/>
        </w:tabs>
        <w:ind w:left="1276"/>
        <w:rPr>
          <w:rFonts w:ascii="Lucida Bright" w:hAnsi="Lucida Bright" w:cs="Arial"/>
          <w:sz w:val="20"/>
        </w:rPr>
      </w:pPr>
      <w:r w:rsidRPr="005F0875">
        <w:rPr>
          <w:rFonts w:ascii="Lucida Bright" w:hAnsi="Lucida Bright" w:cs="Arial"/>
          <w:sz w:val="20"/>
        </w:rPr>
        <w:tab/>
        <w:t>Categoría 2</w:t>
      </w:r>
    </w:p>
    <w:p w14:paraId="675B4A1B"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p>
    <w:p w14:paraId="3436D6DC" w14:textId="77777777" w:rsidR="00FC22F7" w:rsidRPr="005F0875" w:rsidRDefault="00FC22F7" w:rsidP="00FC22F7">
      <w:pPr>
        <w:pStyle w:val="paragraph4nk"/>
        <w:keepNext w:val="0"/>
        <w:widowControl w:val="0"/>
        <w:tabs>
          <w:tab w:val="left" w:pos="720"/>
        </w:tabs>
        <w:ind w:left="720" w:firstLine="0"/>
        <w:rPr>
          <w:rFonts w:ascii="Lucida Bright" w:hAnsi="Lucida Bright" w:cs="Arial"/>
          <w:sz w:val="20"/>
          <w:lang w:val="es-ES"/>
        </w:rPr>
      </w:pPr>
      <w:r w:rsidRPr="005F0875">
        <w:rPr>
          <w:rFonts w:ascii="Lucida Bright" w:hAnsi="Lucida Bright" w:cs="Arial"/>
          <w:sz w:val="20"/>
        </w:rPr>
        <w:t xml:space="preserve">Ítems que el CONTRATISTA suministrará y YPFB pagará, a medida que sean usados y/o consumidos, a razón de los costos netos directos y documentados por el CONTRATISTA. Los ítems de la Categoría 2 son aquellos que por lo general el CONTRATISTA suministra, usa, almacena y reemplaza como parte de sus operaciones normales.  </w:t>
      </w:r>
    </w:p>
    <w:p w14:paraId="36DD82B9"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p>
    <w:p w14:paraId="6AECD403" w14:textId="77777777" w:rsidR="00FC22F7" w:rsidRPr="005F0875" w:rsidRDefault="00FC22F7" w:rsidP="00FC22F7">
      <w:pPr>
        <w:pStyle w:val="paragraph4nk"/>
        <w:keepNext w:val="0"/>
        <w:widowControl w:val="0"/>
        <w:numPr>
          <w:ilvl w:val="3"/>
          <w:numId w:val="33"/>
        </w:numPr>
        <w:tabs>
          <w:tab w:val="clear" w:pos="900"/>
          <w:tab w:val="left" w:pos="1080"/>
        </w:tabs>
        <w:ind w:left="1276"/>
        <w:rPr>
          <w:rFonts w:ascii="Lucida Bright" w:hAnsi="Lucida Bright" w:cs="Arial"/>
          <w:sz w:val="20"/>
          <w:lang w:val="es-ES"/>
        </w:rPr>
      </w:pPr>
      <w:r w:rsidRPr="005F0875">
        <w:rPr>
          <w:rFonts w:ascii="Lucida Bright" w:hAnsi="Lucida Bright" w:cs="Arial"/>
          <w:sz w:val="20"/>
          <w:lang w:val="es-ES"/>
        </w:rPr>
        <w:tab/>
      </w:r>
      <w:r w:rsidRPr="005F0875">
        <w:rPr>
          <w:rFonts w:ascii="Lucida Bright" w:hAnsi="Lucida Bright" w:cs="Arial"/>
          <w:sz w:val="20"/>
        </w:rPr>
        <w:t>Categoría</w:t>
      </w:r>
      <w:r w:rsidRPr="005F0875">
        <w:rPr>
          <w:rFonts w:ascii="Lucida Bright" w:hAnsi="Lucida Bright" w:cs="Arial"/>
          <w:sz w:val="20"/>
          <w:lang w:val="es-ES"/>
        </w:rPr>
        <w:t xml:space="preserve"> 3</w:t>
      </w:r>
    </w:p>
    <w:p w14:paraId="1A8E6B02"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p>
    <w:p w14:paraId="64ABDF33" w14:textId="77777777" w:rsidR="00FC22F7" w:rsidRPr="005F0875" w:rsidRDefault="00FC22F7" w:rsidP="00FC22F7">
      <w:pPr>
        <w:pStyle w:val="paragraph4nk"/>
        <w:keepNext w:val="0"/>
        <w:widowControl w:val="0"/>
        <w:tabs>
          <w:tab w:val="left" w:pos="720"/>
        </w:tabs>
        <w:ind w:left="720" w:firstLine="0"/>
        <w:rPr>
          <w:rFonts w:ascii="Lucida Bright" w:hAnsi="Lucida Bright" w:cs="Arial"/>
          <w:sz w:val="20"/>
        </w:rPr>
      </w:pPr>
      <w:r w:rsidRPr="005F0875">
        <w:rPr>
          <w:rFonts w:ascii="Lucida Bright" w:hAnsi="Lucida Bright" w:cs="Arial"/>
          <w:sz w:val="20"/>
        </w:rPr>
        <w:t>Ítems que YPFB suministrará y pagará; con la salvedad de que a solicitud de YPFB, el CONTRATISTA podría suministrar, según exista disponibilidad de cualquier ítem de esta categoría. El  CONTRATISTA en tal caso percibirá el reintegro  por parte de YPFB según se detalla en el Anexo C, Sección II B.  Los equipos, materiales o suministros que el CONTRATISTA adquiera mediante este procedimiento serán propiedad de YPFB. Los ítems de la Categoría 3 son aquellos que por lo general YPFB suministra, usa, almacena y reemplaza como parte de sus operaciones normales.</w:t>
      </w:r>
    </w:p>
    <w:p w14:paraId="309E9F90"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505C30B4" w14:textId="77777777" w:rsidR="00FC22F7" w:rsidRPr="005F0875" w:rsidRDefault="00FC22F7" w:rsidP="00FC22F7">
      <w:pPr>
        <w:pStyle w:val="paragraph4nk"/>
        <w:keepNext w:val="0"/>
        <w:widowControl w:val="0"/>
        <w:numPr>
          <w:ilvl w:val="3"/>
          <w:numId w:val="33"/>
        </w:numPr>
        <w:tabs>
          <w:tab w:val="clear" w:pos="900"/>
          <w:tab w:val="left" w:pos="1080"/>
        </w:tabs>
        <w:ind w:left="1276"/>
        <w:rPr>
          <w:rFonts w:ascii="Lucida Bright" w:hAnsi="Lucida Bright" w:cs="Arial"/>
          <w:sz w:val="20"/>
        </w:rPr>
      </w:pPr>
      <w:r w:rsidRPr="005F0875">
        <w:rPr>
          <w:rFonts w:ascii="Lucida Bright" w:hAnsi="Lucida Bright" w:cs="Arial"/>
          <w:sz w:val="20"/>
        </w:rPr>
        <w:tab/>
        <w:t>Categoría 4</w:t>
      </w:r>
    </w:p>
    <w:p w14:paraId="7BC5379D"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p>
    <w:p w14:paraId="57F37426" w14:textId="77777777" w:rsidR="00FC22F7" w:rsidRPr="005F0875" w:rsidRDefault="00FC22F7" w:rsidP="00FC22F7">
      <w:pPr>
        <w:pStyle w:val="paragraph4nk"/>
        <w:keepNext w:val="0"/>
        <w:widowControl w:val="0"/>
        <w:tabs>
          <w:tab w:val="left" w:pos="720"/>
        </w:tabs>
        <w:ind w:left="720" w:firstLine="0"/>
        <w:rPr>
          <w:rFonts w:ascii="Lucida Bright" w:hAnsi="Lucida Bright" w:cs="Arial"/>
          <w:sz w:val="20"/>
        </w:rPr>
      </w:pPr>
      <w:r w:rsidRPr="005F0875">
        <w:rPr>
          <w:rFonts w:ascii="Lucida Bright" w:hAnsi="Lucida Bright" w:cs="Arial"/>
          <w:sz w:val="20"/>
        </w:rPr>
        <w:t>Ítems que YPFB suministrará y pagará.</w:t>
      </w:r>
    </w:p>
    <w:p w14:paraId="31BBC839"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0BFCF43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Si fueran necesarias herramientas, materiales, equipos y/o servicios para los Trabajos en el pozo que no sean aquellos enumerados en este contrato, YPFB y el CONTRATISTA acuerdan que dichos ítems serán facturados de conformidad a lo establecido en el Anexo C –de este contrato.</w:t>
      </w:r>
    </w:p>
    <w:p w14:paraId="0230F291"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2AD65455"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YPFB será responsable a su propio costo:</w:t>
      </w:r>
    </w:p>
    <w:p w14:paraId="7B6E086F"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47468D13" w14:textId="77777777" w:rsidR="00FC22F7" w:rsidRPr="005F0875" w:rsidRDefault="00FC22F7" w:rsidP="00FC22F7">
      <w:pPr>
        <w:pStyle w:val="paragraph4nk"/>
        <w:keepNext w:val="0"/>
        <w:widowControl w:val="0"/>
        <w:numPr>
          <w:ilvl w:val="0"/>
          <w:numId w:val="35"/>
        </w:numPr>
        <w:tabs>
          <w:tab w:val="clear" w:pos="900"/>
          <w:tab w:val="left" w:pos="1418"/>
        </w:tabs>
        <w:ind w:left="1418" w:hanging="502"/>
        <w:rPr>
          <w:rFonts w:ascii="Lucida Bright" w:hAnsi="Lucida Bright" w:cs="Arial"/>
          <w:sz w:val="20"/>
        </w:rPr>
      </w:pPr>
      <w:r w:rsidRPr="005F0875">
        <w:rPr>
          <w:rFonts w:ascii="Lucida Bright" w:hAnsi="Lucida Bright" w:cs="Arial"/>
          <w:sz w:val="20"/>
        </w:rPr>
        <w:t>De tener un nivel adecuado de stock de los ítems de YPFB y de su reposición según resulte necesaria; y</w:t>
      </w:r>
    </w:p>
    <w:p w14:paraId="789EEA64" w14:textId="77777777" w:rsidR="00FC22F7" w:rsidRPr="005F0875" w:rsidRDefault="00FC22F7" w:rsidP="00FC22F7">
      <w:pPr>
        <w:pStyle w:val="paragraph4nk"/>
        <w:keepNext w:val="0"/>
        <w:widowControl w:val="0"/>
        <w:tabs>
          <w:tab w:val="left" w:pos="1080"/>
        </w:tabs>
        <w:ind w:left="1080" w:hanging="1080"/>
        <w:rPr>
          <w:rFonts w:ascii="Lucida Bright" w:hAnsi="Lucida Bright" w:cs="Arial"/>
          <w:sz w:val="20"/>
        </w:rPr>
      </w:pPr>
    </w:p>
    <w:p w14:paraId="0392EC07" w14:textId="77777777" w:rsidR="00FC22F7" w:rsidRPr="005F0875" w:rsidRDefault="00FC22F7" w:rsidP="00FC22F7">
      <w:pPr>
        <w:pStyle w:val="paragraph4nk"/>
        <w:keepNext w:val="0"/>
        <w:widowControl w:val="0"/>
        <w:numPr>
          <w:ilvl w:val="0"/>
          <w:numId w:val="35"/>
        </w:numPr>
        <w:tabs>
          <w:tab w:val="clear" w:pos="900"/>
          <w:tab w:val="left" w:pos="1418"/>
        </w:tabs>
        <w:ind w:left="1418" w:hanging="502"/>
        <w:rPr>
          <w:rFonts w:ascii="Lucida Bright" w:hAnsi="Lucida Bright" w:cs="Arial"/>
          <w:sz w:val="20"/>
        </w:rPr>
      </w:pPr>
      <w:r w:rsidRPr="005F0875">
        <w:rPr>
          <w:rFonts w:ascii="Lucida Bright" w:hAnsi="Lucida Bright" w:cs="Arial"/>
          <w:sz w:val="20"/>
        </w:rPr>
        <w:t>Del mantenimiento y de la reparación de los ítems de YPFB en el Equipo, a los que el CONTRATISTA no podría asegurarles el mantenimiento y la reparación adecuada por no estar capacitado o por no ser suficiente el personal y equipo que normalmente utiliza en el Equipo.</w:t>
      </w:r>
    </w:p>
    <w:p w14:paraId="36757906" w14:textId="77777777" w:rsidR="00FC22F7" w:rsidRPr="005F0875" w:rsidRDefault="00FC22F7" w:rsidP="00FC22F7">
      <w:pPr>
        <w:pStyle w:val="paragraph4nk"/>
        <w:keepNext w:val="0"/>
        <w:widowControl w:val="0"/>
        <w:tabs>
          <w:tab w:val="left" w:pos="720"/>
        </w:tabs>
        <w:ind w:left="0" w:firstLine="0"/>
        <w:rPr>
          <w:rFonts w:ascii="Lucida Bright" w:hAnsi="Lucida Bright" w:cs="Arial"/>
          <w:sz w:val="20"/>
        </w:rPr>
      </w:pPr>
    </w:p>
    <w:p w14:paraId="53B0A2A9"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será responsable:</w:t>
      </w:r>
    </w:p>
    <w:p w14:paraId="3A5D122C"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p>
    <w:p w14:paraId="1F8F0797" w14:textId="77777777" w:rsidR="00FC22F7" w:rsidRPr="005F0875" w:rsidRDefault="00FC22F7" w:rsidP="00FC22F7">
      <w:pPr>
        <w:pStyle w:val="paragraph4nk"/>
        <w:keepNext w:val="0"/>
        <w:widowControl w:val="0"/>
        <w:numPr>
          <w:ilvl w:val="0"/>
          <w:numId w:val="36"/>
        </w:numPr>
        <w:tabs>
          <w:tab w:val="clear" w:pos="900"/>
          <w:tab w:val="left" w:pos="1418"/>
        </w:tabs>
        <w:ind w:left="1418" w:hanging="425"/>
        <w:rPr>
          <w:rFonts w:ascii="Lucida Bright" w:hAnsi="Lucida Bright" w:cs="Arial"/>
          <w:sz w:val="20"/>
        </w:rPr>
      </w:pPr>
      <w:r w:rsidRPr="005F0875">
        <w:rPr>
          <w:rFonts w:ascii="Lucida Bright" w:hAnsi="Lucida Bright" w:cs="Arial"/>
          <w:sz w:val="20"/>
        </w:rPr>
        <w:t xml:space="preserve">De la operación de todo el Equipo, y por lo tanto si el mismo se dañara y/o se perdiera –el CONTRATISTA eximirá a YPFB de toda responsabilidad.  </w:t>
      </w:r>
    </w:p>
    <w:p w14:paraId="4D22EB05" w14:textId="77777777" w:rsidR="00FC22F7" w:rsidRPr="005F0875" w:rsidRDefault="00FC22F7" w:rsidP="00FC22F7">
      <w:pPr>
        <w:pStyle w:val="paragraph4nk"/>
        <w:keepNext w:val="0"/>
        <w:widowControl w:val="0"/>
        <w:tabs>
          <w:tab w:val="clear" w:pos="900"/>
          <w:tab w:val="left" w:pos="1080"/>
        </w:tabs>
        <w:ind w:left="1276" w:hanging="360"/>
        <w:rPr>
          <w:rFonts w:ascii="Lucida Bright" w:hAnsi="Lucida Bright" w:cs="Arial"/>
          <w:sz w:val="20"/>
        </w:rPr>
      </w:pPr>
    </w:p>
    <w:p w14:paraId="4F9EFD60" w14:textId="77777777" w:rsidR="00FC22F7" w:rsidRPr="005F0875" w:rsidRDefault="00FC22F7" w:rsidP="00FC22F7">
      <w:pPr>
        <w:pStyle w:val="paragraph4nk"/>
        <w:keepNext w:val="0"/>
        <w:widowControl w:val="0"/>
        <w:numPr>
          <w:ilvl w:val="0"/>
          <w:numId w:val="36"/>
        </w:numPr>
        <w:tabs>
          <w:tab w:val="clear" w:pos="900"/>
          <w:tab w:val="left" w:pos="1418"/>
        </w:tabs>
        <w:ind w:left="1418" w:hanging="425"/>
        <w:rPr>
          <w:rFonts w:ascii="Lucida Bright" w:hAnsi="Lucida Bright" w:cs="Arial"/>
          <w:sz w:val="20"/>
        </w:rPr>
      </w:pPr>
      <w:r w:rsidRPr="005F0875">
        <w:rPr>
          <w:rFonts w:ascii="Lucida Bright" w:hAnsi="Lucida Bright" w:cs="Arial"/>
          <w:sz w:val="20"/>
        </w:rPr>
        <w:t xml:space="preserve">Del mantenimiento y de la reparación de todos los componentes del Equipo </w:t>
      </w:r>
      <w:r w:rsidRPr="005F0875">
        <w:rPr>
          <w:rFonts w:ascii="Lucida Bright" w:hAnsi="Lucida Bright" w:cs="Arial"/>
          <w:sz w:val="20"/>
        </w:rPr>
        <w:lastRenderedPageBreak/>
        <w:t>con partes originales aprobadas por el fabricante o con stock de repuestos aprobado por el fabricante y suministrará todos los repuestos y el material que puedan necesitarse; todos los equipos, partes y materiales deberán estar en buenas condiciones de funcionamiento. El CONTRATISTA será también responsable, de ser solicitado por YPFB, del mantenimiento y la reparación de los ítems de YPFB en el Equipo, siempre que se encuentre capacitado y cuando el personal y herramientas que normalmente utiliza en el Equipo resulten suficientes; con la salvedad de que YPFB, sujeto a las disposiciones del presente, suministrará a su costo todos los repuestos y los materiales que se necesiten para el mantenimiento y la reparación de sus ítems.</w:t>
      </w:r>
    </w:p>
    <w:p w14:paraId="216B2E8F" w14:textId="77777777" w:rsidR="00FC22F7" w:rsidRPr="005F0875" w:rsidRDefault="00FC22F7" w:rsidP="00FC22F7">
      <w:pPr>
        <w:pStyle w:val="paragraph4nk"/>
        <w:keepNext w:val="0"/>
        <w:widowControl w:val="0"/>
        <w:tabs>
          <w:tab w:val="clear" w:pos="900"/>
          <w:tab w:val="left" w:pos="1080"/>
        </w:tabs>
        <w:ind w:left="1276" w:hanging="360"/>
        <w:rPr>
          <w:rFonts w:ascii="Lucida Bright" w:hAnsi="Lucida Bright" w:cs="Arial"/>
          <w:sz w:val="20"/>
        </w:rPr>
      </w:pPr>
    </w:p>
    <w:p w14:paraId="27E5DFE5" w14:textId="77777777" w:rsidR="00FC22F7" w:rsidRPr="005F0875" w:rsidRDefault="00FC22F7" w:rsidP="00FC22F7">
      <w:pPr>
        <w:pStyle w:val="paragraph4nk"/>
        <w:keepNext w:val="0"/>
        <w:widowControl w:val="0"/>
        <w:numPr>
          <w:ilvl w:val="0"/>
          <w:numId w:val="36"/>
        </w:numPr>
        <w:tabs>
          <w:tab w:val="clear" w:pos="900"/>
          <w:tab w:val="left" w:pos="1418"/>
        </w:tabs>
        <w:ind w:left="1418" w:hanging="425"/>
        <w:rPr>
          <w:rFonts w:ascii="Lucida Bright" w:hAnsi="Lucida Bright" w:cs="Arial"/>
          <w:sz w:val="20"/>
        </w:rPr>
      </w:pPr>
      <w:r w:rsidRPr="005F0875">
        <w:rPr>
          <w:rFonts w:ascii="Lucida Bright" w:hAnsi="Lucida Bright" w:cs="Arial"/>
          <w:sz w:val="20"/>
        </w:rPr>
        <w:t>De tener un nivel adecuado de stock de los ítems que el CONTRATISTA deberá suministrar y de su reposición según resulte necesaria mediante stock de repuestos originales aprobados por el fabricante o su equivalente en el mercado manteniendo la calidad de stock a reponer.</w:t>
      </w:r>
    </w:p>
    <w:p w14:paraId="38CB13A8" w14:textId="77777777" w:rsidR="00FC22F7" w:rsidRPr="005F0875" w:rsidRDefault="00FC22F7" w:rsidP="00FC22F7">
      <w:pPr>
        <w:pStyle w:val="paragraph4nk"/>
        <w:keepNext w:val="0"/>
        <w:widowControl w:val="0"/>
        <w:tabs>
          <w:tab w:val="clear" w:pos="900"/>
          <w:tab w:val="left" w:pos="1080"/>
        </w:tabs>
        <w:ind w:left="1080" w:hanging="360"/>
        <w:rPr>
          <w:rFonts w:ascii="Lucida Bright" w:hAnsi="Lucida Bright" w:cs="Arial"/>
          <w:sz w:val="20"/>
        </w:rPr>
      </w:pPr>
    </w:p>
    <w:p w14:paraId="61BDE819" w14:textId="77777777" w:rsidR="00FC22F7" w:rsidRPr="005F0875" w:rsidRDefault="00FC22F7" w:rsidP="00FC22F7">
      <w:pPr>
        <w:pStyle w:val="paragraph4nk"/>
        <w:keepNext w:val="0"/>
        <w:widowControl w:val="0"/>
        <w:numPr>
          <w:ilvl w:val="0"/>
          <w:numId w:val="36"/>
        </w:numPr>
        <w:tabs>
          <w:tab w:val="clear" w:pos="900"/>
          <w:tab w:val="left" w:pos="1418"/>
        </w:tabs>
        <w:ind w:left="1418" w:hanging="425"/>
        <w:rPr>
          <w:rFonts w:ascii="Lucida Bright" w:hAnsi="Lucida Bright" w:cs="Arial"/>
          <w:sz w:val="20"/>
        </w:rPr>
      </w:pPr>
      <w:r w:rsidRPr="005F0875">
        <w:rPr>
          <w:rFonts w:ascii="Lucida Bright" w:hAnsi="Lucida Bright" w:cs="Arial"/>
          <w:sz w:val="20"/>
        </w:rPr>
        <w:t>El CONTRATISTA proveerá a YPFB tubería de perforación inspeccionada con categoría DS1-5, de acuerdo a lo especificado por YPFB. Este tipo de categoría implica proveer tubería de perforación “nueva”. En caso de tratarse de tubería de perforación de otra condición “usada” (clase 1 o clase 2), el CONTRATISTA deberá presentar el historial de depreciación de la tubería desde el inicio de trabajo de la misma, sea en otros pozos y/o en otras compañías, por lo que a los efectos de la reposición por daños o pérdida establecidas en la Cláusula 10.5, la amortización iniciará en la Fecha de Inicio del pozo de YPFB, considerando el historial de depreciación acumulada de la tubería de perforación, siempre y cuando la tubería haya sido previamente inspeccionada y categorizada como DS1-5. El CONTRATISTA suministrará a YPFB el valor de las herramientas, materiales y suministros, que serán provistos por el CONTRATISTA por cuenta de YPFB de conformidad a la Cláusula 10.5 del este contrato.</w:t>
      </w:r>
    </w:p>
    <w:p w14:paraId="4D7DFFA4"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p>
    <w:p w14:paraId="75C51A61"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Si las herramientas de fondo de pozo (“</w:t>
      </w:r>
      <w:proofErr w:type="spellStart"/>
      <w:r w:rsidRPr="005F0875">
        <w:rPr>
          <w:rFonts w:ascii="Lucida Bright" w:hAnsi="Lucida Bright" w:cs="Arial"/>
          <w:sz w:val="20"/>
        </w:rPr>
        <w:t>downhole</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equipement</w:t>
      </w:r>
      <w:proofErr w:type="spellEnd"/>
      <w:r w:rsidRPr="005F0875">
        <w:rPr>
          <w:rFonts w:ascii="Lucida Bright" w:hAnsi="Lucida Bright" w:cs="Arial"/>
          <w:sz w:val="20"/>
        </w:rPr>
        <w:t xml:space="preserve">”) del CONTRATISTA se dañan o pierden en el pozo por debajo de la mesa rotaria, excepto en caso que dicha pérdida o daño se deba a su deterioro, según se define a continuación, a la corrosión o abrasión normal, a defectos ocultos, al mal mantenimiento o culpa grave o dolo del GRUPO DEL CONTRATISTA, YPFB reintegrará a favor del CONTRATISTA, lo que resulte menor de (i) el costo de reparación de dicha herramienta (ii) el valor justo de mercado de la herramienta perdida o dañada, teniendo en cuenta las condiciones, la amortización, y depreciación de los respectivos componentes de la herramienta. En el caso de ejercerse la opción (ii), el CONTRATISTA llevará la herramienta dañada al lugar que determine YPFB a su entera discreción. Dicho reintegro se reducirá en razón de cualquier suma que el CONTRATISTA recupere por el seguro o por pagos de terceros, los que el CONTRATISTA deberá reclamar diligentemente.  </w:t>
      </w:r>
    </w:p>
    <w:p w14:paraId="2591F958"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6C17736B"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r w:rsidRPr="005F0875">
        <w:rPr>
          <w:rFonts w:ascii="Lucida Bright" w:hAnsi="Lucida Bright" w:cs="Arial"/>
          <w:sz w:val="20"/>
        </w:rPr>
        <w:t>YPFB a requerimiento del CONTRATISTA podrá pagar un porcentaje adicional de la remuneración Por Día de Trabajo Operativo con Sistema de Top-drive o Por Día de Trabajo Operativo sin Sistema de Top-drive, o una suma fija por pozos inclinados o pozos que usen fluidos de perforación a base de petróleo, YPFB no será responsable por ningún costo de reparación que resulte necesaria por el deterioro de las herramientas de perforación (incluyendo ”</w:t>
      </w:r>
      <w:proofErr w:type="spellStart"/>
      <w:r w:rsidRPr="005F0875">
        <w:rPr>
          <w:rFonts w:ascii="Lucida Bright" w:hAnsi="Lucida Bright" w:cs="Arial"/>
          <w:sz w:val="20"/>
        </w:rPr>
        <w:t>hardbandings</w:t>
      </w:r>
      <w:proofErr w:type="spellEnd"/>
      <w:r w:rsidRPr="005F0875">
        <w:rPr>
          <w:rFonts w:ascii="Lucida Bright" w:hAnsi="Lucida Bright" w:cs="Arial"/>
          <w:sz w:val="20"/>
        </w:rPr>
        <w:t>”) o por la reparación o reemplazo de herramientas que resulten de la perforación de un pozo inclinado o de utilizar fluidos de perforación a base de petróleo.</w:t>
      </w:r>
    </w:p>
    <w:p w14:paraId="5AB3B087"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3A88112C"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ab/>
      </w:r>
    </w:p>
    <w:p w14:paraId="11078E91"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lastRenderedPageBreak/>
        <w:t>El CONTRATISTA acuerda realizar cuidadosamente una inspección ocular, utilizando personal del Equipo, de todo Ítem de YPFB cuando lo entregue al CONTRATISTA o cuando dicho ítem sea llevado al Lugar de Trabajo o sea retirado del mismo. Asimismo, deberá llevar un registro por escrito de toda la información más importante que tenga relación con al ítem (es decir, diámetro exterior e interior, longitud y tipo de cable, etc.) y notificará al representante de YPFB sobre todo defecto que encuentren. Si se descubre que el personal del CONTRATISTA está utilizando un tipo incorrecto de cable, valores de torque incorrectos, grasa de cable incorrecta y/o procedimientos de manipulación incorrectos mientras maneja las herramientas de perforación de YPFB y/ o tubulares, el CONTRATISTA será responsable del costo de reposición o de reparación de los mismos.</w:t>
      </w:r>
    </w:p>
    <w:p w14:paraId="69F51263"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79CF4544" w14:textId="77777777" w:rsidR="00FC22F7" w:rsidRPr="005F0875" w:rsidRDefault="00FC22F7" w:rsidP="00FC22F7">
      <w:pPr>
        <w:pStyle w:val="paragraph4nk"/>
        <w:keepNext w:val="0"/>
        <w:widowControl w:val="0"/>
        <w:numPr>
          <w:ilvl w:val="2"/>
          <w:numId w:val="34"/>
        </w:numPr>
        <w:tabs>
          <w:tab w:val="clear" w:pos="900"/>
          <w:tab w:val="left" w:pos="1440"/>
        </w:tabs>
        <w:ind w:left="1260" w:hanging="810"/>
        <w:rPr>
          <w:rFonts w:ascii="Lucida Bright" w:hAnsi="Lucida Bright" w:cs="Arial"/>
          <w:sz w:val="20"/>
        </w:rPr>
      </w:pPr>
      <w:r w:rsidRPr="005F0875">
        <w:rPr>
          <w:rFonts w:ascii="Lucida Bright" w:hAnsi="Lucida Bright" w:cs="Arial"/>
          <w:sz w:val="20"/>
        </w:rPr>
        <w:t>Sin perjuicio de las disposiciones de la Cláusula 33.2, el CONTRATISTA deberá ejercer un cuidado razonable y prudente en el mantenimiento y uso de los ítems suministrados por YPFB.</w:t>
      </w:r>
    </w:p>
    <w:p w14:paraId="1FA131B9" w14:textId="77777777" w:rsidR="00FC22F7" w:rsidRPr="005F0875" w:rsidRDefault="00FC22F7" w:rsidP="00FC22F7">
      <w:pPr>
        <w:pStyle w:val="paragraph4nk"/>
        <w:keepNext w:val="0"/>
        <w:widowControl w:val="0"/>
        <w:tabs>
          <w:tab w:val="left" w:pos="1440"/>
        </w:tabs>
        <w:ind w:left="1260" w:hanging="810"/>
        <w:rPr>
          <w:rFonts w:ascii="Lucida Bright" w:hAnsi="Lucida Bright" w:cs="Arial"/>
          <w:sz w:val="20"/>
        </w:rPr>
      </w:pPr>
    </w:p>
    <w:p w14:paraId="05FD4EF7" w14:textId="77777777" w:rsidR="00FC22F7" w:rsidRPr="005F0875" w:rsidRDefault="00FC22F7" w:rsidP="00FC22F7">
      <w:pPr>
        <w:pStyle w:val="paragraph4nk"/>
        <w:keepNext w:val="0"/>
        <w:widowControl w:val="0"/>
        <w:numPr>
          <w:ilvl w:val="2"/>
          <w:numId w:val="34"/>
        </w:numPr>
        <w:tabs>
          <w:tab w:val="clear" w:pos="900"/>
          <w:tab w:val="left" w:pos="709"/>
        </w:tabs>
        <w:ind w:left="1260" w:hanging="810"/>
        <w:rPr>
          <w:rFonts w:ascii="Lucida Bright" w:hAnsi="Lucida Bright" w:cs="Arial"/>
          <w:sz w:val="20"/>
        </w:rPr>
      </w:pPr>
      <w:r w:rsidRPr="005F0875">
        <w:rPr>
          <w:rFonts w:ascii="Lucida Bright" w:hAnsi="Lucida Bright" w:cs="Arial"/>
          <w:sz w:val="20"/>
        </w:rPr>
        <w:t>Con posterioridad a la extinción del presente contrato, el CONTRATISTA  devolverá a YPFB los ítems que haya recibido de esta última o que el CONTRATISTA haya comprado en nombre de YPFB que hasta ese momento estaban en su poder. Los costos razonables del transporte y entrega de dichos ítems que se devuelven estarán a cargo de YPFB.</w:t>
      </w:r>
    </w:p>
    <w:p w14:paraId="61CB1B84"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47EB8339"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YPFB entregará todos los permisos para la perforación y/o reacondicionamiento y terminación necesarios para desarrollar los Trabajos y asistirá razonablemente al CONTRATISTA, de ser solicitado por éste, para obtener cualquier otro permiso que el CONTRATISTA necesite, dentro de los límites razonables, para cumplir con este contrato.</w:t>
      </w:r>
    </w:p>
    <w:p w14:paraId="31160D9B"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3614BC5D"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Será responsabilidad de YPFB elegir el  Lugar de Trabajo, la construcción de la locación y del mantenimiento de los caminos de acceso garantizando en todo momento las condiciones de </w:t>
      </w:r>
      <w:proofErr w:type="spellStart"/>
      <w:r w:rsidRPr="005F0875">
        <w:rPr>
          <w:rFonts w:ascii="Lucida Bright" w:hAnsi="Lucida Bright" w:cs="Arial"/>
          <w:sz w:val="20"/>
        </w:rPr>
        <w:t>transitabilidad</w:t>
      </w:r>
      <w:proofErr w:type="spellEnd"/>
      <w:r w:rsidRPr="005F0875">
        <w:rPr>
          <w:rFonts w:ascii="Lucida Bright" w:hAnsi="Lucida Bright" w:cs="Arial"/>
          <w:sz w:val="20"/>
        </w:rPr>
        <w:t xml:space="preserve">. El CONTRATISTA será responsable de hacer todos los viajes necesarios al Área de Operaciones y al Lugar de Trabajo antes de comenzar con los Trabajos con el fin de inspeccionar y familiarizarse con la geografía del lugar, las condiciones del camino de acceso y todos otros factores que sean característicos del Lugar de Trabajo. El  CONTRATISTA deberá estar informado de las condiciones climáticas y geográficas prevalecientes en el Lugar de Trabajo y tomar todos estos factores en consideración al planear operaciones relativas al Equipo, especialmente al trasladarlo, armarlo y desarmarlo. En este caso, el CONTRATISTA renuncia por el presente de manera irrevocable a presentar cualquier tipo de reclamo contra el YPFB al respecto. </w:t>
      </w:r>
    </w:p>
    <w:p w14:paraId="548B1972"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775C0633"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ab/>
        <w:t>El CONTRATISTA conjuntamente con YPFB implementará los procedimientos más seguros y eficientes para el transporte de personal, herramientas y materiales. YPFB será responsable por el mantenimiento del Lugar de Trabajo y sus caminos de acceso que estén bajo control de YPFB y los que son utilizados para la movilización y transporte entre las Áreas de Operaciones, sin perjuicio de las estipulaciones establecidas en la Cláusula 41 relativas a Imposibilidad Sobreviniente.</w:t>
      </w:r>
    </w:p>
    <w:p w14:paraId="2066BFED"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20DDA212"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20" w:name="_Toc369193108"/>
      <w:r w:rsidRPr="005F0875">
        <w:rPr>
          <w:rFonts w:ascii="Lucida Bright" w:hAnsi="Lucida Bright" w:cs="Arial"/>
          <w:b/>
          <w:sz w:val="20"/>
        </w:rPr>
        <w:t>CLAUSULA DECIMA PRIMERA. (DESEMPEÑO E INSPECCIÓN DEL EQUIPO Y DE LAS HERRAMIENTAS DE PERFORACIÓN</w:t>
      </w:r>
      <w:bookmarkEnd w:id="120"/>
      <w:r w:rsidRPr="005F0875">
        <w:rPr>
          <w:rFonts w:ascii="Lucida Bright" w:hAnsi="Lucida Bright" w:cs="Arial"/>
          <w:b/>
          <w:sz w:val="20"/>
        </w:rPr>
        <w:t>).-</w:t>
      </w:r>
    </w:p>
    <w:p w14:paraId="719F3E24" w14:textId="77777777" w:rsidR="00FC22F7" w:rsidRPr="005F0875" w:rsidRDefault="00FC22F7" w:rsidP="00FC22F7">
      <w:pPr>
        <w:pStyle w:val="paragraph4nk"/>
        <w:keepNext w:val="0"/>
        <w:widowControl w:val="0"/>
        <w:tabs>
          <w:tab w:val="left" w:pos="720"/>
        </w:tabs>
        <w:ind w:left="720"/>
        <w:rPr>
          <w:rFonts w:ascii="Lucida Bright" w:hAnsi="Lucida Bright" w:cs="Arial"/>
          <w:b/>
          <w:sz w:val="20"/>
        </w:rPr>
      </w:pPr>
    </w:p>
    <w:p w14:paraId="051FCE5D"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declara que, sujeto a las limitaciones de diseño, el Equipo:</w:t>
      </w:r>
    </w:p>
    <w:p w14:paraId="303C6CD3"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1927A67C" w14:textId="77777777" w:rsidR="00FC22F7" w:rsidRPr="005F0875" w:rsidRDefault="00FC22F7" w:rsidP="00FC22F7">
      <w:pPr>
        <w:pStyle w:val="paragraph4nk"/>
        <w:keepNext w:val="0"/>
        <w:widowControl w:val="0"/>
        <w:numPr>
          <w:ilvl w:val="0"/>
          <w:numId w:val="41"/>
        </w:numPr>
        <w:tabs>
          <w:tab w:val="clear" w:pos="900"/>
          <w:tab w:val="left" w:pos="1418"/>
        </w:tabs>
        <w:ind w:left="1418" w:hanging="502"/>
        <w:rPr>
          <w:rFonts w:ascii="Lucida Bright" w:hAnsi="Lucida Bright" w:cs="Arial"/>
          <w:sz w:val="20"/>
        </w:rPr>
      </w:pPr>
      <w:r w:rsidRPr="005F0875">
        <w:rPr>
          <w:rFonts w:ascii="Lucida Bright" w:hAnsi="Lucida Bright" w:cs="Arial"/>
          <w:sz w:val="20"/>
        </w:rPr>
        <w:t>Es apto para cumplir con los Trabajos;</w:t>
      </w:r>
    </w:p>
    <w:p w14:paraId="212A8FA2" w14:textId="77777777" w:rsidR="00FC22F7" w:rsidRPr="005F0875" w:rsidRDefault="00FC22F7" w:rsidP="00FC22F7">
      <w:pPr>
        <w:pStyle w:val="paragraph4nk"/>
        <w:keepNext w:val="0"/>
        <w:widowControl w:val="0"/>
        <w:tabs>
          <w:tab w:val="clear" w:pos="900"/>
          <w:tab w:val="left" w:pos="1418"/>
        </w:tabs>
        <w:ind w:left="1418" w:firstLine="0"/>
        <w:rPr>
          <w:rFonts w:ascii="Lucida Bright" w:hAnsi="Lucida Bright" w:cs="Arial"/>
          <w:sz w:val="20"/>
        </w:rPr>
      </w:pPr>
    </w:p>
    <w:p w14:paraId="78D4F03F" w14:textId="77777777" w:rsidR="00FC22F7" w:rsidRPr="005F0875" w:rsidRDefault="00FC22F7" w:rsidP="00FC22F7">
      <w:pPr>
        <w:pStyle w:val="paragraph4nk"/>
        <w:keepNext w:val="0"/>
        <w:widowControl w:val="0"/>
        <w:numPr>
          <w:ilvl w:val="0"/>
          <w:numId w:val="41"/>
        </w:numPr>
        <w:tabs>
          <w:tab w:val="clear" w:pos="900"/>
          <w:tab w:val="left" w:pos="1418"/>
        </w:tabs>
        <w:ind w:left="1418" w:hanging="502"/>
        <w:rPr>
          <w:rFonts w:ascii="Lucida Bright" w:hAnsi="Lucida Bright" w:cs="Arial"/>
          <w:sz w:val="20"/>
        </w:rPr>
      </w:pPr>
      <w:r w:rsidRPr="005F0875">
        <w:rPr>
          <w:rFonts w:ascii="Lucida Bright" w:hAnsi="Lucida Bright" w:cs="Arial"/>
          <w:sz w:val="20"/>
        </w:rPr>
        <w:t>Es apto de ser trasladado y armado para todos los Trabajos que se requieran conforme al presente contrato;</w:t>
      </w:r>
    </w:p>
    <w:p w14:paraId="1C119C25" w14:textId="77777777" w:rsidR="00FC22F7" w:rsidRPr="005F0875" w:rsidRDefault="00FC22F7" w:rsidP="00FC22F7">
      <w:pPr>
        <w:pStyle w:val="paragraph4nk"/>
        <w:keepNext w:val="0"/>
        <w:widowControl w:val="0"/>
        <w:tabs>
          <w:tab w:val="clear" w:pos="900"/>
          <w:tab w:val="left" w:pos="1418"/>
        </w:tabs>
        <w:ind w:left="1418" w:firstLine="0"/>
        <w:rPr>
          <w:rFonts w:ascii="Lucida Bright" w:hAnsi="Lucida Bright" w:cs="Arial"/>
          <w:sz w:val="20"/>
        </w:rPr>
      </w:pPr>
    </w:p>
    <w:p w14:paraId="6AA009A3" w14:textId="77777777" w:rsidR="00FC22F7" w:rsidRPr="005F0875" w:rsidRDefault="00FC22F7" w:rsidP="00FC22F7">
      <w:pPr>
        <w:pStyle w:val="paragraph4nk"/>
        <w:keepNext w:val="0"/>
        <w:widowControl w:val="0"/>
        <w:numPr>
          <w:ilvl w:val="0"/>
          <w:numId w:val="41"/>
        </w:numPr>
        <w:tabs>
          <w:tab w:val="clear" w:pos="900"/>
          <w:tab w:val="left" w:pos="1418"/>
        </w:tabs>
        <w:ind w:left="1418" w:hanging="502"/>
        <w:rPr>
          <w:rFonts w:ascii="Lucida Bright" w:hAnsi="Lucida Bright" w:cs="Arial"/>
          <w:sz w:val="20"/>
        </w:rPr>
      </w:pPr>
      <w:r w:rsidRPr="005F0875">
        <w:rPr>
          <w:rFonts w:ascii="Lucida Bright" w:hAnsi="Lucida Bright" w:cs="Arial"/>
          <w:sz w:val="20"/>
        </w:rPr>
        <w:t xml:space="preserve">Es capaz de operar en el Área de </w:t>
      </w:r>
      <w:proofErr w:type="spellStart"/>
      <w:r w:rsidRPr="005F0875">
        <w:rPr>
          <w:rFonts w:ascii="Lucida Bright" w:hAnsi="Lucida Bright" w:cs="Arial"/>
          <w:sz w:val="20"/>
        </w:rPr>
        <w:t>Operacion</w:t>
      </w:r>
      <w:proofErr w:type="spellEnd"/>
      <w:r w:rsidRPr="005F0875">
        <w:rPr>
          <w:rFonts w:ascii="Lucida Bright" w:hAnsi="Lucida Bright" w:cs="Arial"/>
          <w:sz w:val="20"/>
        </w:rPr>
        <w:t xml:space="preserve"> y Lugar de Trabajo indicados en este contrato, y</w:t>
      </w:r>
    </w:p>
    <w:p w14:paraId="189E9606" w14:textId="77777777" w:rsidR="00FC22F7" w:rsidRPr="005F0875" w:rsidRDefault="00FC22F7" w:rsidP="00FC22F7">
      <w:pPr>
        <w:pStyle w:val="paragraph4nk"/>
        <w:keepNext w:val="0"/>
        <w:widowControl w:val="0"/>
        <w:tabs>
          <w:tab w:val="clear" w:pos="900"/>
          <w:tab w:val="left" w:pos="1418"/>
        </w:tabs>
        <w:ind w:left="1418" w:firstLine="0"/>
        <w:rPr>
          <w:rFonts w:ascii="Lucida Bright" w:hAnsi="Lucida Bright" w:cs="Arial"/>
          <w:sz w:val="20"/>
        </w:rPr>
      </w:pPr>
    </w:p>
    <w:p w14:paraId="16EE158F" w14:textId="77777777" w:rsidR="00FC22F7" w:rsidRPr="005F0875" w:rsidRDefault="00FC22F7" w:rsidP="00FC22F7">
      <w:pPr>
        <w:pStyle w:val="paragraph4nk"/>
        <w:keepNext w:val="0"/>
        <w:widowControl w:val="0"/>
        <w:numPr>
          <w:ilvl w:val="0"/>
          <w:numId w:val="41"/>
        </w:numPr>
        <w:tabs>
          <w:tab w:val="clear" w:pos="900"/>
          <w:tab w:val="left" w:pos="1418"/>
        </w:tabs>
        <w:ind w:left="1418" w:hanging="502"/>
        <w:rPr>
          <w:rFonts w:ascii="Lucida Bright" w:hAnsi="Lucida Bright" w:cs="Arial"/>
          <w:sz w:val="20"/>
        </w:rPr>
      </w:pPr>
      <w:r w:rsidRPr="005F0875">
        <w:rPr>
          <w:rFonts w:ascii="Lucida Bright" w:hAnsi="Lucida Bright" w:cs="Arial"/>
          <w:sz w:val="20"/>
        </w:rPr>
        <w:t xml:space="preserve">Es capaz de realizar trabajos de perforación hasta una profundidad total estimada según YPFB requiera. </w:t>
      </w:r>
    </w:p>
    <w:p w14:paraId="46BDDD53"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p>
    <w:p w14:paraId="7CE092D7"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Con anterioridad a la Fecha de Inicio, el CONTRATISTA deberá presentar prueba de que el sondeo de perforación, los componentes de ensamble del fondo y las herramientas de perforación suministrados por el CONTRATISTA se encuentran en buenas condiciones mediante la implementación de las especificaciones de inspección contenidas en API DS-1 Procedimientos de Inspección de las Herramientas de Perforación, Servicio de Perforación, categoría 5. Con cargo al CONTRATISTA, la inspección de la tubería de perforación, collares de perforación, </w:t>
      </w:r>
      <w:proofErr w:type="spellStart"/>
      <w:r w:rsidRPr="005F0875">
        <w:rPr>
          <w:rFonts w:ascii="Lucida Bright" w:hAnsi="Lucida Bright" w:cs="Arial"/>
          <w:sz w:val="20"/>
        </w:rPr>
        <w:t>cross</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overs</w:t>
      </w:r>
      <w:proofErr w:type="spellEnd"/>
      <w:r w:rsidRPr="005F0875">
        <w:rPr>
          <w:rFonts w:ascii="Lucida Bright" w:hAnsi="Lucida Bright" w:cs="Arial"/>
          <w:sz w:val="20"/>
        </w:rPr>
        <w:t xml:space="preserve">, equipos de pesca y componentes de fondo será realizada por una empresa de servicios competente y de renombre que deberá ser aprobada por YPFB. Posteriormente, las inspecciones que se llevarán a cabo en el sondeo de perforación, los collares de perforación, equipos de pesca y otros componentes de fondo que se hayan comenzado a utilizar desde la última inspección serán realizadas con cargo al CONTRATISTA de conformidad con el Anexo "F",YPFB podrá requerir inspecciones más frecuentes y en tal caso el costo será asumido por YPFB, excepto que el CONTRATISTA deba pagar los costos de la inspección de los elementos de fondo de pozo dañados por causas atribuibles a la aplicación de prácticas de manipuleo no adecuadas por parte del CONTRATISTA. El CONTRATISTA, a su costo, reemplazará la tubería de perforación, los collares de perforación, los </w:t>
      </w:r>
      <w:proofErr w:type="spellStart"/>
      <w:r w:rsidRPr="005F0875">
        <w:rPr>
          <w:rFonts w:ascii="Lucida Bright" w:hAnsi="Lucida Bright" w:cs="Arial"/>
          <w:sz w:val="20"/>
        </w:rPr>
        <w:t>cross</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overs</w:t>
      </w:r>
      <w:proofErr w:type="spellEnd"/>
      <w:r w:rsidRPr="005F0875">
        <w:rPr>
          <w:rFonts w:ascii="Lucida Bright" w:hAnsi="Lucida Bright" w:cs="Arial"/>
          <w:sz w:val="20"/>
        </w:rPr>
        <w:t xml:space="preserve"> y los equipos de pesca que no cumplan con los estándares establecidos en la API DS-1 Procedimientos de Inspección de las Herramientas de Perforación, Servicio de Perforación, categoría 5. Todas las cañerías de perforación y los collares de perforación que se propongan para reemplazar a los anteriores o para ser utilizados como herramientas del CONTRATISTA deberán ser de primera calidad o mejores.</w:t>
      </w:r>
    </w:p>
    <w:p w14:paraId="4E6E2C34" w14:textId="77777777" w:rsidR="00FC22F7" w:rsidRPr="005F0875" w:rsidRDefault="00FC22F7" w:rsidP="00FC22F7">
      <w:pPr>
        <w:pStyle w:val="paragraph4nk"/>
        <w:keepNext w:val="0"/>
        <w:widowControl w:val="0"/>
        <w:ind w:left="720" w:firstLine="0"/>
        <w:rPr>
          <w:rFonts w:ascii="Lucida Bright" w:hAnsi="Lucida Bright" w:cs="Arial"/>
          <w:sz w:val="20"/>
        </w:rPr>
      </w:pPr>
      <w:r w:rsidRPr="005F0875">
        <w:rPr>
          <w:rFonts w:ascii="Lucida Bright" w:hAnsi="Lucida Bright" w:cs="Arial"/>
          <w:sz w:val="20"/>
        </w:rPr>
        <w:tab/>
      </w:r>
    </w:p>
    <w:p w14:paraId="73A2A885" w14:textId="77777777" w:rsidR="00FC22F7" w:rsidRPr="005F0875" w:rsidRDefault="00FC22F7" w:rsidP="00FC22F7">
      <w:pPr>
        <w:pStyle w:val="paragraph4nk"/>
        <w:keepNext w:val="0"/>
        <w:widowControl w:val="0"/>
        <w:ind w:left="720" w:firstLine="0"/>
        <w:rPr>
          <w:rFonts w:ascii="Lucida Bright" w:hAnsi="Lucida Bright" w:cs="Arial"/>
          <w:sz w:val="20"/>
        </w:rPr>
      </w:pPr>
      <w:r w:rsidRPr="005F0875">
        <w:rPr>
          <w:rFonts w:ascii="Lucida Bright" w:hAnsi="Lucida Bright" w:cs="Arial"/>
          <w:sz w:val="20"/>
        </w:rPr>
        <w:t xml:space="preserve">La inspección final al término del presente contrato estará a cargo de YPFB y se realizará utilizando la calificación “DS-1 Drill </w:t>
      </w:r>
      <w:proofErr w:type="spellStart"/>
      <w:r w:rsidRPr="005F0875">
        <w:rPr>
          <w:rFonts w:ascii="Lucida Bright" w:hAnsi="Lucida Bright" w:cs="Arial"/>
          <w:sz w:val="20"/>
        </w:rPr>
        <w:t>Stem</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Inspection</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Drilling</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Severity</w:t>
      </w:r>
      <w:proofErr w:type="spellEnd"/>
      <w:r w:rsidRPr="005F0875">
        <w:rPr>
          <w:rFonts w:ascii="Lucida Bright" w:hAnsi="Lucida Bright" w:cs="Arial"/>
          <w:sz w:val="20"/>
        </w:rPr>
        <w:t xml:space="preserve"> Categoría 5”.</w:t>
      </w:r>
    </w:p>
    <w:p w14:paraId="4227EA28" w14:textId="77777777" w:rsidR="00FC22F7" w:rsidRPr="005F0875" w:rsidRDefault="00FC22F7" w:rsidP="00FC22F7">
      <w:pPr>
        <w:pStyle w:val="paragraph4nk"/>
        <w:keepNext w:val="0"/>
        <w:widowControl w:val="0"/>
        <w:ind w:left="720" w:firstLine="0"/>
        <w:rPr>
          <w:rFonts w:ascii="Lucida Bright" w:hAnsi="Lucida Bright" w:cs="Arial"/>
          <w:sz w:val="20"/>
        </w:rPr>
      </w:pPr>
    </w:p>
    <w:p w14:paraId="104ED37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YPFB tendrá el derecho de inspeccionar y solicitar de acuerdo con los procedimientos de YPFB pruebas de desempeño del Equipo en el momento y en el lugar que YPFB determine, ya sea antes o después de la Fecha Requerida de Inicio, con el fin de determinar si el Equipo cumple con las especificaciones del Anexo "C", Parte I. El CONTRATISTA deberá, en tiempo y forma, corregir, a su propio costo y de conformidad con dichas especificaciones, cualquier defecto que dificulte el funcionamiento del Equipo, comunicado por YPFB. Las inspecciones que YPFB realice no liberarán al CONTRATISTA de sus obligaciones ni de la responsabilidad que pueda derivar de sus declaraciones y obligaciones del presente. Si YPFB decide solicitar pruebas de desempeño en fechas posteriores a la Fecha Requerida de Inicio, y el resultado de la prueba de desempeño fuera positivo, al tiempo transcurrido le corresponderá la Remuneración Por Día en Espera </w:t>
      </w:r>
      <w:r w:rsidRPr="005F0875">
        <w:rPr>
          <w:rFonts w:ascii="Lucida Bright" w:hAnsi="Lucida Bright" w:cs="Arial"/>
          <w:color w:val="auto"/>
          <w:sz w:val="20"/>
        </w:rPr>
        <w:t xml:space="preserve">(stand </w:t>
      </w:r>
      <w:proofErr w:type="spellStart"/>
      <w:r w:rsidRPr="005F0875">
        <w:rPr>
          <w:rFonts w:ascii="Lucida Bright" w:hAnsi="Lucida Bright" w:cs="Arial"/>
          <w:color w:val="auto"/>
          <w:sz w:val="20"/>
        </w:rPr>
        <w:t>by</w:t>
      </w:r>
      <w:proofErr w:type="spellEnd"/>
      <w:r w:rsidRPr="005F0875">
        <w:rPr>
          <w:rFonts w:ascii="Lucida Bright" w:hAnsi="Lucida Bright" w:cs="Arial"/>
          <w:color w:val="auto"/>
          <w:sz w:val="20"/>
        </w:rPr>
        <w:t>) Con Personal</w:t>
      </w:r>
      <w:r w:rsidRPr="005F0875">
        <w:rPr>
          <w:rFonts w:ascii="Lucida Bright" w:hAnsi="Lucida Bright" w:cs="Arial"/>
          <w:sz w:val="20"/>
        </w:rPr>
        <w:t>; si el resultado de la prueba de desempeño fuera negativo, al tiempo transcurrido durante la prueba le corresponderá la Remuneración Cero (0) por Día de Trabajo (incluyendo los Gastos Documentados Incurridos por YPFB) hasta que se hayan concluido las  pruebas y se hayan identificado y reparado los defectos.</w:t>
      </w:r>
    </w:p>
    <w:p w14:paraId="3B13CC15"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01891687"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21" w:name="_Toc369193109"/>
      <w:r w:rsidRPr="005F0875">
        <w:rPr>
          <w:rFonts w:ascii="Lucida Bright" w:hAnsi="Lucida Bright" w:cs="Arial"/>
          <w:b/>
          <w:sz w:val="20"/>
        </w:rPr>
        <w:t>CLAUSULA DECIMA SEGUNDA. (REPRESENTANTE DE YPFB</w:t>
      </w:r>
      <w:bookmarkEnd w:id="121"/>
      <w:r w:rsidRPr="005F0875">
        <w:rPr>
          <w:rFonts w:ascii="Lucida Bright" w:hAnsi="Lucida Bright" w:cs="Arial"/>
          <w:b/>
          <w:sz w:val="20"/>
        </w:rPr>
        <w:t>).-</w:t>
      </w:r>
    </w:p>
    <w:p w14:paraId="0331E4CE"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ab/>
      </w:r>
    </w:p>
    <w:p w14:paraId="2C236950"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b/>
        <w:t xml:space="preserve">El </w:t>
      </w:r>
      <w:r w:rsidRPr="005F0875">
        <w:rPr>
          <w:rFonts w:ascii="Lucida Bright" w:hAnsi="Lucida Bright" w:cs="Arial"/>
          <w:b/>
          <w:sz w:val="20"/>
        </w:rPr>
        <w:t xml:space="preserve">Fiscal de Servicio de Campo (Company </w:t>
      </w:r>
      <w:proofErr w:type="spellStart"/>
      <w:r w:rsidRPr="005F0875">
        <w:rPr>
          <w:rFonts w:ascii="Lucida Bright" w:hAnsi="Lucida Bright" w:cs="Arial"/>
          <w:b/>
          <w:sz w:val="20"/>
        </w:rPr>
        <w:t>Man</w:t>
      </w:r>
      <w:proofErr w:type="spellEnd"/>
      <w:r w:rsidRPr="005F0875">
        <w:rPr>
          <w:rFonts w:ascii="Lucida Bright" w:hAnsi="Lucida Bright" w:cs="Arial"/>
          <w:b/>
          <w:sz w:val="20"/>
        </w:rPr>
        <w:t xml:space="preserve">) </w:t>
      </w:r>
      <w:r w:rsidRPr="005F0875">
        <w:rPr>
          <w:rFonts w:ascii="Lucida Bright" w:hAnsi="Lucida Bright" w:cs="Arial"/>
          <w:sz w:val="20"/>
        </w:rPr>
        <w:t>de YPFB tendrá en todo momento acceso al Equipo con el fin de controlar, inspeccionar e impartir lineamientos e instrucciones relativos a cómo y cuándo el CONTRATISTA ejecutará los Trabajos, con la salvedad de que la falta de instrucciones de YPFB no liberará al CONTRATISTA de sus obligaciones o responsabilidades en virtud de este contrato. Dicho Fiscal tendrá la facultad de actuar en nombre de YPFB en todas las cuestiones relativas al desarrollo de los Trabajos a los que el CONTRATISTA se compromete en virtud del presente; sin embargo, dicho representante no tendrá control operativo sobre el CONTRATISTA.</w:t>
      </w:r>
    </w:p>
    <w:p w14:paraId="658BE30F"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4292A275"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b/>
        <w:t>YPFB tiene el derecho de otorgar acceso al Equipo y/o al Lugar de Trabajo a favor de otro personal de YPFB o de terceros, a su entera discreción.</w:t>
      </w:r>
    </w:p>
    <w:p w14:paraId="0E6F4929"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5E565786"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22" w:name="_Toc369193110"/>
      <w:r w:rsidRPr="005F0875">
        <w:rPr>
          <w:rFonts w:ascii="Lucida Bright" w:hAnsi="Lucida Bright" w:cs="Arial"/>
          <w:b/>
          <w:sz w:val="20"/>
        </w:rPr>
        <w:t>CLAUSULA DECIMA TERCERA. (INSTRUCCIONES DE YPFB</w:t>
      </w:r>
      <w:bookmarkEnd w:id="122"/>
      <w:r w:rsidRPr="005F0875">
        <w:rPr>
          <w:rFonts w:ascii="Lucida Bright" w:hAnsi="Lucida Bright" w:cs="Arial"/>
          <w:b/>
          <w:sz w:val="20"/>
        </w:rPr>
        <w:t>).-</w:t>
      </w:r>
    </w:p>
    <w:p w14:paraId="3168A146"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ab/>
      </w:r>
    </w:p>
    <w:p w14:paraId="15FFBBFF"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b/>
        <w:t xml:space="preserve">El CONTRATISTA, sin perjuicio de las disposiciones de la Cláusula 28, deberá cumplir con todos los pedidos de YPFB que se ajusten a las disposiciones de este contrato. </w:t>
      </w:r>
    </w:p>
    <w:p w14:paraId="0EDBD6A5"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22C6237A"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acuerda asistir y cooperar con el GRUPO DEL CONTRATANTE o con el personal de los contratistas de YPFB en funciones que se relacionen con las operaciones de este contrato.     </w:t>
      </w:r>
    </w:p>
    <w:p w14:paraId="264BC741"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4427CA7A"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23" w:name="_Toc369193111"/>
      <w:r w:rsidRPr="005F0875">
        <w:rPr>
          <w:rFonts w:ascii="Lucida Bright" w:hAnsi="Lucida Bright" w:cs="Arial"/>
          <w:b/>
          <w:sz w:val="20"/>
        </w:rPr>
        <w:t>CLAUSULA DECIMA CUARTA. (MALAS CONDICIONES CLIMÁTICAS - MEDIDAS PREVENTIVAS</w:t>
      </w:r>
      <w:bookmarkEnd w:id="123"/>
      <w:r w:rsidRPr="005F0875">
        <w:rPr>
          <w:rFonts w:ascii="Lucida Bright" w:hAnsi="Lucida Bright" w:cs="Arial"/>
          <w:b/>
          <w:sz w:val="20"/>
        </w:rPr>
        <w:t>).-</w:t>
      </w:r>
    </w:p>
    <w:p w14:paraId="458F7732"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ab/>
      </w:r>
    </w:p>
    <w:p w14:paraId="2BDCA0F1"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En el caso de malas condiciones climáticas inminentes o de otras condiciones peligrosas, el CONTRATISTA decidirá de acuerdo a las Buenas Prácticas de la Industria del Petróleo y Gas y normas de Seguridad Salud y Medio Ambiente, si implementa medidas preventivas para cuidar al Equipo.</w:t>
      </w:r>
    </w:p>
    <w:p w14:paraId="4A1706FB"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7073A552"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24" w:name="_Toc369193112"/>
      <w:r w:rsidRPr="005F0875">
        <w:rPr>
          <w:rFonts w:ascii="Lucida Bright" w:hAnsi="Lucida Bright" w:cs="Arial"/>
          <w:b/>
          <w:sz w:val="20"/>
        </w:rPr>
        <w:t>CLAUSULA DECIMA QUINTA. (EQUIPO Y PROCEDIMIENTOS DE PREVENCIÓN</w:t>
      </w:r>
      <w:bookmarkEnd w:id="124"/>
      <w:r w:rsidRPr="005F0875">
        <w:rPr>
          <w:rFonts w:ascii="Lucida Bright" w:hAnsi="Lucida Bright" w:cs="Arial"/>
          <w:b/>
          <w:sz w:val="20"/>
        </w:rPr>
        <w:t>).-</w:t>
      </w:r>
    </w:p>
    <w:p w14:paraId="1F9A2856" w14:textId="77777777" w:rsidR="00FC22F7" w:rsidRPr="005F0875" w:rsidRDefault="00FC22F7" w:rsidP="00FC22F7">
      <w:pPr>
        <w:pStyle w:val="paragraph4nk"/>
        <w:keepNext w:val="0"/>
        <w:widowControl w:val="0"/>
        <w:tabs>
          <w:tab w:val="left" w:pos="720"/>
        </w:tabs>
        <w:ind w:left="720"/>
        <w:rPr>
          <w:rFonts w:ascii="Lucida Bright" w:hAnsi="Lucida Bright" w:cs="Arial"/>
          <w:b/>
          <w:sz w:val="20"/>
        </w:rPr>
      </w:pPr>
    </w:p>
    <w:p w14:paraId="780A344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mantendrá en todo momento el equipo de control del pozo en buenas condiciones de operatividad y utilizará repuestos originales aprobados por el fabricante o stock de repuestos aprobado por YPFB y tomará todas las medidas razonables para controlar los incendios y los </w:t>
      </w:r>
      <w:proofErr w:type="spellStart"/>
      <w:r w:rsidRPr="005F0875">
        <w:rPr>
          <w:rFonts w:ascii="Lucida Bright" w:hAnsi="Lucida Bright" w:cs="Arial"/>
          <w:sz w:val="20"/>
        </w:rPr>
        <w:t>preventores</w:t>
      </w:r>
      <w:proofErr w:type="spellEnd"/>
      <w:r w:rsidRPr="005F0875">
        <w:rPr>
          <w:rFonts w:ascii="Lucida Bright" w:hAnsi="Lucida Bright" w:cs="Arial"/>
          <w:sz w:val="20"/>
        </w:rPr>
        <w:t xml:space="preserve"> de </w:t>
      </w:r>
      <w:proofErr w:type="spellStart"/>
      <w:r w:rsidRPr="005F0875">
        <w:rPr>
          <w:rFonts w:ascii="Lucida Bright" w:hAnsi="Lucida Bright" w:cs="Arial"/>
          <w:sz w:val="20"/>
        </w:rPr>
        <w:t>surgencia</w:t>
      </w:r>
      <w:proofErr w:type="spellEnd"/>
      <w:r w:rsidRPr="005F0875">
        <w:rPr>
          <w:rFonts w:ascii="Lucida Bright" w:hAnsi="Lucida Bright" w:cs="Arial"/>
          <w:sz w:val="20"/>
        </w:rPr>
        <w:t xml:space="preserve"> y para proteger el pozo. El CONTRATISTA presentará al </w:t>
      </w:r>
      <w:r w:rsidRPr="005F0875">
        <w:rPr>
          <w:rFonts w:ascii="Lucida Bright" w:hAnsi="Lucida Bright" w:cs="Arial"/>
          <w:b/>
          <w:sz w:val="20"/>
        </w:rPr>
        <w:t xml:space="preserve">Fiscal de Servicio de Campo (Company </w:t>
      </w:r>
      <w:proofErr w:type="spellStart"/>
      <w:r w:rsidRPr="005F0875">
        <w:rPr>
          <w:rFonts w:ascii="Lucida Bright" w:hAnsi="Lucida Bright" w:cs="Arial"/>
          <w:b/>
          <w:sz w:val="20"/>
        </w:rPr>
        <w:t>Man</w:t>
      </w:r>
      <w:proofErr w:type="spellEnd"/>
      <w:r w:rsidRPr="005F0875">
        <w:rPr>
          <w:rFonts w:ascii="Lucida Bright" w:hAnsi="Lucida Bright" w:cs="Arial"/>
          <w:b/>
          <w:sz w:val="20"/>
        </w:rPr>
        <w:t xml:space="preserve">) </w:t>
      </w:r>
      <w:r w:rsidRPr="005F0875">
        <w:rPr>
          <w:rFonts w:ascii="Lucida Bright" w:hAnsi="Lucida Bright" w:cs="Arial"/>
          <w:sz w:val="20"/>
        </w:rPr>
        <w:t>de YPFB el historial de todo repuesto a ser utilizado en estos equipos de control del pozo. El CONTRATISTA, en concurrencia con YPFB, seguirá el procedimiento más prudente según requieran las circunstancias.</w:t>
      </w:r>
    </w:p>
    <w:p w14:paraId="3A852545"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20F3A401"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controlará el equipo de </w:t>
      </w:r>
      <w:proofErr w:type="spellStart"/>
      <w:r w:rsidRPr="005F0875">
        <w:rPr>
          <w:rFonts w:ascii="Lucida Bright" w:hAnsi="Lucida Bright" w:cs="Arial"/>
          <w:sz w:val="20"/>
        </w:rPr>
        <w:t>preventores</w:t>
      </w:r>
      <w:proofErr w:type="spellEnd"/>
      <w:r w:rsidRPr="005F0875">
        <w:rPr>
          <w:rFonts w:ascii="Lucida Bright" w:hAnsi="Lucida Bright" w:cs="Arial"/>
          <w:sz w:val="20"/>
        </w:rPr>
        <w:t xml:space="preserve"> de </w:t>
      </w:r>
      <w:proofErr w:type="spellStart"/>
      <w:r w:rsidRPr="005F0875">
        <w:rPr>
          <w:rFonts w:ascii="Lucida Bright" w:hAnsi="Lucida Bright" w:cs="Arial"/>
          <w:sz w:val="20"/>
        </w:rPr>
        <w:t>surgencia</w:t>
      </w:r>
      <w:proofErr w:type="spellEnd"/>
      <w:r w:rsidRPr="005F0875">
        <w:rPr>
          <w:rFonts w:ascii="Lucida Bright" w:hAnsi="Lucida Bright" w:cs="Arial"/>
          <w:sz w:val="20"/>
        </w:rPr>
        <w:t xml:space="preserve"> en el Equipo de acuerdo a las instrucciones del representante de YPFB. El CONTRATISTA deberá probar los </w:t>
      </w:r>
      <w:proofErr w:type="spellStart"/>
      <w:r w:rsidRPr="005F0875">
        <w:rPr>
          <w:rFonts w:ascii="Lucida Bright" w:hAnsi="Lucida Bright" w:cs="Arial"/>
          <w:sz w:val="20"/>
        </w:rPr>
        <w:t>preventores</w:t>
      </w:r>
      <w:proofErr w:type="spellEnd"/>
      <w:r w:rsidRPr="005F0875">
        <w:rPr>
          <w:rFonts w:ascii="Lucida Bright" w:hAnsi="Lucida Bright" w:cs="Arial"/>
          <w:sz w:val="20"/>
        </w:rPr>
        <w:t xml:space="preserve"> de </w:t>
      </w:r>
      <w:proofErr w:type="spellStart"/>
      <w:r w:rsidRPr="005F0875">
        <w:rPr>
          <w:rFonts w:ascii="Lucida Bright" w:hAnsi="Lucida Bright" w:cs="Arial"/>
          <w:sz w:val="20"/>
        </w:rPr>
        <w:t>surgencia</w:t>
      </w:r>
      <w:proofErr w:type="spellEnd"/>
      <w:r w:rsidRPr="005F0875">
        <w:rPr>
          <w:rFonts w:ascii="Lucida Bright" w:hAnsi="Lucida Bright" w:cs="Arial"/>
          <w:sz w:val="20"/>
        </w:rPr>
        <w:t xml:space="preserve">  abriendo y cerrando las válvulas para garantizar que funcionen correctamente en cada viaje (“</w:t>
      </w:r>
      <w:proofErr w:type="spellStart"/>
      <w:r w:rsidRPr="005F0875">
        <w:rPr>
          <w:rFonts w:ascii="Lucida Bright" w:hAnsi="Lucida Bright" w:cs="Arial"/>
          <w:sz w:val="20"/>
        </w:rPr>
        <w:t>trip</w:t>
      </w:r>
      <w:proofErr w:type="spellEnd"/>
      <w:r w:rsidRPr="005F0875">
        <w:rPr>
          <w:rFonts w:ascii="Lucida Bright" w:hAnsi="Lucida Bright" w:cs="Arial"/>
          <w:sz w:val="20"/>
        </w:rPr>
        <w:t xml:space="preserve">”) </w:t>
      </w:r>
      <w:r w:rsidRPr="005F0875">
        <w:rPr>
          <w:rFonts w:ascii="Lucida Bright" w:hAnsi="Lucida Bright" w:cs="Arial"/>
          <w:color w:val="auto"/>
          <w:sz w:val="20"/>
        </w:rPr>
        <w:t xml:space="preserve">y </w:t>
      </w:r>
      <w:proofErr w:type="spellStart"/>
      <w:r w:rsidRPr="005F0875">
        <w:rPr>
          <w:rFonts w:ascii="Lucida Bright" w:hAnsi="Lucida Bright" w:cs="Arial"/>
          <w:color w:val="auto"/>
          <w:sz w:val="20"/>
        </w:rPr>
        <w:t>medante</w:t>
      </w:r>
      <w:proofErr w:type="spellEnd"/>
      <w:r w:rsidRPr="005F0875">
        <w:rPr>
          <w:rFonts w:ascii="Lucida Bright" w:hAnsi="Lucida Bright" w:cs="Arial"/>
          <w:color w:val="auto"/>
          <w:sz w:val="20"/>
        </w:rPr>
        <w:t xml:space="preserve"> una prueba de presión del sistema de control de pozos una vez cada catorce (14) días, o con mayor frecuencia, si así lo solicita YPFB. El CONTRATISTA llevará un registro de los resultados de dichas pruebas y estarán </w:t>
      </w:r>
      <w:r w:rsidRPr="005F0875">
        <w:rPr>
          <w:rFonts w:ascii="Lucida Bright" w:hAnsi="Lucida Bright" w:cs="Arial"/>
          <w:sz w:val="20"/>
        </w:rPr>
        <w:t>siempre a disposición de YPFB.</w:t>
      </w:r>
    </w:p>
    <w:p w14:paraId="3DE78F55"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777288F7"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continuamente controlará, seguirá, registrará e informará todos los indicadores de cambios en las condiciones de diámetro del pozo abierto y los indicadores de cambios en las condiciones de control del pozo. Se deberá medir, </w:t>
      </w:r>
      <w:r w:rsidRPr="005F0875">
        <w:rPr>
          <w:rFonts w:ascii="Lucida Bright" w:hAnsi="Lucida Bright" w:cs="Arial"/>
          <w:sz w:val="20"/>
        </w:rPr>
        <w:lastRenderedPageBreak/>
        <w:t>registrar e informar las propiedades críticas de los fluidos de perforación y los volúmenes en piletas activas de perforación cada 30 minutos y más seguido a solicitud de YPFB. Las disminuciones o los incrementos que se registren durante la perforación, o en cada viaje (</w:t>
      </w:r>
      <w:proofErr w:type="spellStart"/>
      <w:r w:rsidRPr="005F0875">
        <w:rPr>
          <w:rFonts w:ascii="Lucida Bright" w:hAnsi="Lucida Bright" w:cs="Arial"/>
          <w:sz w:val="20"/>
        </w:rPr>
        <w:t>tripping</w:t>
      </w:r>
      <w:proofErr w:type="spellEnd"/>
      <w:r w:rsidRPr="005F0875">
        <w:rPr>
          <w:rFonts w:ascii="Lucida Bright" w:hAnsi="Lucida Bright" w:cs="Arial"/>
          <w:sz w:val="20"/>
        </w:rPr>
        <w:t>) dentro o fuera del pozo serán registrados e informados a YPFB o al personal de supervisión del CONTRATISTA de inmediato. Se utilizarán tanques de viaje (</w:t>
      </w:r>
      <w:proofErr w:type="spellStart"/>
      <w:r w:rsidRPr="005F0875">
        <w:rPr>
          <w:rFonts w:ascii="Lucida Bright" w:hAnsi="Lucida Bright" w:cs="Arial"/>
          <w:sz w:val="20"/>
        </w:rPr>
        <w:t>trip</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tanks</w:t>
      </w:r>
      <w:proofErr w:type="spellEnd"/>
      <w:r w:rsidRPr="005F0875">
        <w:rPr>
          <w:rFonts w:ascii="Lucida Bright" w:hAnsi="Lucida Bright" w:cs="Arial"/>
          <w:sz w:val="20"/>
        </w:rPr>
        <w:t>) durante todos los viajes  (</w:t>
      </w:r>
      <w:proofErr w:type="spellStart"/>
      <w:r w:rsidRPr="005F0875">
        <w:rPr>
          <w:rFonts w:ascii="Lucida Bright" w:hAnsi="Lucida Bright" w:cs="Arial"/>
          <w:sz w:val="20"/>
        </w:rPr>
        <w:t>trip</w:t>
      </w:r>
      <w:proofErr w:type="spellEnd"/>
      <w:r w:rsidRPr="005F0875">
        <w:rPr>
          <w:rFonts w:ascii="Lucida Bright" w:hAnsi="Lucida Bright" w:cs="Arial"/>
          <w:sz w:val="20"/>
        </w:rPr>
        <w:t>) para medir el llenado exacto del pozo o el desplazamiento del pozo y se deberá completar una planilla de viajes (</w:t>
      </w:r>
      <w:proofErr w:type="spellStart"/>
      <w:r w:rsidRPr="005F0875">
        <w:rPr>
          <w:rFonts w:ascii="Lucida Bright" w:hAnsi="Lucida Bright" w:cs="Arial"/>
          <w:sz w:val="20"/>
        </w:rPr>
        <w:t>trips</w:t>
      </w:r>
      <w:proofErr w:type="spellEnd"/>
      <w:r w:rsidRPr="005F0875">
        <w:rPr>
          <w:rFonts w:ascii="Lucida Bright" w:hAnsi="Lucida Bright" w:cs="Arial"/>
          <w:sz w:val="20"/>
        </w:rPr>
        <w:t>), la que deberá estar disponible de ser solicitada. El CONTRATISTA siempre asegurará que el pozo se mantenga lleno del fluido de perforación o de acondicionamiento/terminación debidamente pesado durante el viaje (</w:t>
      </w:r>
      <w:proofErr w:type="spellStart"/>
      <w:r w:rsidRPr="005F0875">
        <w:rPr>
          <w:rFonts w:ascii="Lucida Bright" w:hAnsi="Lucida Bright" w:cs="Arial"/>
          <w:sz w:val="20"/>
        </w:rPr>
        <w:t>tripping</w:t>
      </w:r>
      <w:proofErr w:type="spellEnd"/>
      <w:r w:rsidRPr="005F0875">
        <w:rPr>
          <w:rFonts w:ascii="Lucida Bright" w:hAnsi="Lucida Bright" w:cs="Arial"/>
          <w:sz w:val="20"/>
        </w:rPr>
        <w:t xml:space="preserve">) y que el pozo esté tomando o desplazando la exacta cantidad de fluido.     </w:t>
      </w:r>
    </w:p>
    <w:p w14:paraId="7FFD6ACE"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37F76370"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personal del CONTRATISTA en las categorías de Superintendente de Perforación, Asistente del Superintendente de Perforación, Jefe de Equipo, el Encargado de Turno y el Perforador deberán tener certificados de control de pozos en vigencia emitidos por autoridad acreditada por la IADC (International </w:t>
      </w:r>
      <w:proofErr w:type="spellStart"/>
      <w:r w:rsidRPr="005F0875">
        <w:rPr>
          <w:rFonts w:ascii="Lucida Bright" w:hAnsi="Lucida Bright" w:cs="Arial"/>
          <w:sz w:val="20"/>
        </w:rPr>
        <w:t>Association</w:t>
      </w:r>
      <w:proofErr w:type="spellEnd"/>
      <w:r w:rsidRPr="005F0875">
        <w:rPr>
          <w:rFonts w:ascii="Lucida Bright" w:hAnsi="Lucida Bright" w:cs="Arial"/>
          <w:sz w:val="20"/>
        </w:rPr>
        <w:t xml:space="preserve"> of </w:t>
      </w:r>
      <w:proofErr w:type="spellStart"/>
      <w:r w:rsidRPr="005F0875">
        <w:rPr>
          <w:rFonts w:ascii="Lucida Bright" w:hAnsi="Lucida Bright" w:cs="Arial"/>
          <w:sz w:val="20"/>
        </w:rPr>
        <w:t>Drilling</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Contractors</w:t>
      </w:r>
      <w:proofErr w:type="spellEnd"/>
      <w:r w:rsidRPr="005F0875">
        <w:rPr>
          <w:rFonts w:ascii="Lucida Bright" w:hAnsi="Lucida Bright" w:cs="Arial"/>
          <w:sz w:val="20"/>
        </w:rPr>
        <w:t>).  Se presentarán a YPFB copias de los certificados y el CONTRATISTA será responsable de mantenerlos actualizados y  vigentes durante el plazo de este contrato.</w:t>
      </w:r>
    </w:p>
    <w:p w14:paraId="28AE8A3E"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4AFA3C19"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25" w:name="_Toc369193113"/>
      <w:r w:rsidRPr="005F0875">
        <w:rPr>
          <w:rFonts w:ascii="Lucida Bright" w:hAnsi="Lucida Bright" w:cs="Arial"/>
          <w:b/>
          <w:sz w:val="20"/>
        </w:rPr>
        <w:t>CLAUSULA DECIMA SEXTA. (CONDICIONES Y/O FORMACIONES ANORMALES Y PELIGROSAS</w:t>
      </w:r>
      <w:bookmarkEnd w:id="125"/>
      <w:r w:rsidRPr="005F0875">
        <w:rPr>
          <w:rFonts w:ascii="Lucida Bright" w:hAnsi="Lucida Bright" w:cs="Arial"/>
          <w:b/>
          <w:sz w:val="20"/>
        </w:rPr>
        <w:t>).-</w:t>
      </w:r>
    </w:p>
    <w:p w14:paraId="7CE0612C"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46FCC9DF"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Si en cualquier momento durante la ejecución de los Trabajos, el CONTRATISTA considera que de continuar con las operaciones podrían sucederse condiciones anormales y peligrosas, notificará a YPFB de inmediato y mientras tanto deberá hacer todos los esfuerzos posibles por solucionar ese problema. En tal caso, el CONTRATISTA estará autorizado para interrumpir los Trabajos y realizar otras operaciones en el pozo que garanticen las más seguras condiciones de operatividad.</w:t>
      </w:r>
    </w:p>
    <w:p w14:paraId="6AD957A3"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2F03EA13"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26" w:name="_Toc369193114"/>
      <w:r w:rsidRPr="005F0875">
        <w:rPr>
          <w:rFonts w:ascii="Lucida Bright" w:hAnsi="Lucida Bright" w:cs="Arial"/>
          <w:b/>
          <w:sz w:val="20"/>
        </w:rPr>
        <w:t>CLAUSULA DECIMA SEPTIMA. (PÉRDIDA O DAÑO EN EL POZO</w:t>
      </w:r>
      <w:bookmarkEnd w:id="126"/>
      <w:r w:rsidRPr="005F0875">
        <w:rPr>
          <w:rFonts w:ascii="Lucida Bright" w:hAnsi="Lucida Bright" w:cs="Arial"/>
          <w:b/>
          <w:sz w:val="20"/>
        </w:rPr>
        <w:t>).-</w:t>
      </w:r>
    </w:p>
    <w:p w14:paraId="44379712"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23AB61E9"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 xml:space="preserve">Si la herramienta se perdiera en el pozo o el pozo se cerrara, en el supuesto de que tal pérdida de herramienta o cierre de pozo haya ocurrido por culpa grave o dolo del CONTRATISTA o de sus subcontratistas, a solicitud de YPFB, el CONTRATISTA como única reparación por las consecuencias de su culpa grave o dolo, deberá realizar operaciones de pesca y/o de re-perforación hasta un máximo de 720 horas operativas según resulten apropiadas para recuperar las herramientas pérdidas o abrir el pozo o re-perforar el pozo u otro equivalente con su Equipo, sus materiales y suministros hasta llegar a la profundidad a la que había llegado la anterior perforación antes de que el pozo se cerrara. Por estos Trabajos, se aplicará la Remuneración Cero (0) por Día de Trabajo, es decir el CONTRATISTA no tendrá derecho a percibir pago alguno por las operaciones de pesca y/o de re-perforación cuando fueran el resultado de la culpa grave o del dolo del CONTRATISTA o de sus subcontratistas.  </w:t>
      </w:r>
    </w:p>
    <w:p w14:paraId="00D7EF5B"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77062303"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27" w:name="_Toc369193115"/>
      <w:r w:rsidRPr="005F0875">
        <w:rPr>
          <w:rFonts w:ascii="Lucida Bright" w:hAnsi="Lucida Bright" w:cs="Arial"/>
          <w:b/>
          <w:sz w:val="20"/>
        </w:rPr>
        <w:t>CLAUSULA DECIMA OCTAVA. (REGISTROS QUE EL CONTRATISTA DEBERÁ PRESENTAR</w:t>
      </w:r>
      <w:bookmarkEnd w:id="127"/>
      <w:r w:rsidRPr="005F0875">
        <w:rPr>
          <w:rFonts w:ascii="Lucida Bright" w:hAnsi="Lucida Bright" w:cs="Arial"/>
          <w:b/>
          <w:sz w:val="20"/>
        </w:rPr>
        <w:t>).-</w:t>
      </w:r>
    </w:p>
    <w:p w14:paraId="417A29B2"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ab/>
      </w:r>
    </w:p>
    <w:p w14:paraId="069E5D92"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llevará un “informe diario de perforación” conforme a la Asociación Internacional de Contratistas de Perforación (“International </w:t>
      </w:r>
      <w:proofErr w:type="spellStart"/>
      <w:r w:rsidRPr="005F0875">
        <w:rPr>
          <w:rFonts w:ascii="Lucida Bright" w:hAnsi="Lucida Bright" w:cs="Arial"/>
          <w:sz w:val="20"/>
        </w:rPr>
        <w:t>Association</w:t>
      </w:r>
      <w:proofErr w:type="spellEnd"/>
      <w:r w:rsidRPr="005F0875">
        <w:rPr>
          <w:rFonts w:ascii="Lucida Bright" w:hAnsi="Lucida Bright" w:cs="Arial"/>
          <w:sz w:val="20"/>
        </w:rPr>
        <w:t xml:space="preserve"> of </w:t>
      </w:r>
      <w:proofErr w:type="spellStart"/>
      <w:r w:rsidRPr="005F0875">
        <w:rPr>
          <w:rFonts w:ascii="Lucida Bright" w:hAnsi="Lucida Bright" w:cs="Arial"/>
          <w:sz w:val="20"/>
        </w:rPr>
        <w:t>Drilling</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Contractors</w:t>
      </w:r>
      <w:proofErr w:type="spellEnd"/>
      <w:r w:rsidRPr="005F0875">
        <w:rPr>
          <w:rFonts w:ascii="Lucida Bright" w:hAnsi="Lucida Bright" w:cs="Arial"/>
          <w:sz w:val="20"/>
        </w:rPr>
        <w:t>”) y lo presentará a YPFB junto con copia del informe diario del perforador, un “bit record”, una lista de prueba BOP semanal, discos o gráficos de desviación, indicador de peso, presión de la bomba, cuadros indicadores del torque, planillas de viaje “</w:t>
      </w:r>
      <w:proofErr w:type="spellStart"/>
      <w:r w:rsidRPr="005F0875">
        <w:rPr>
          <w:rFonts w:ascii="Lucida Bright" w:hAnsi="Lucida Bright" w:cs="Arial"/>
          <w:sz w:val="20"/>
        </w:rPr>
        <w:t>trip</w:t>
      </w:r>
      <w:proofErr w:type="spellEnd"/>
      <w:r w:rsidRPr="005F0875">
        <w:rPr>
          <w:rFonts w:ascii="Lucida Bright" w:hAnsi="Lucida Bright" w:cs="Arial"/>
          <w:sz w:val="20"/>
        </w:rPr>
        <w:t xml:space="preserve">”, informes de SSA y estadísticas relacionadas más importantes, </w:t>
      </w:r>
      <w:r w:rsidRPr="005F0875">
        <w:rPr>
          <w:rFonts w:ascii="Lucida Bright" w:hAnsi="Lucida Bright" w:cs="Arial"/>
          <w:sz w:val="20"/>
        </w:rPr>
        <w:lastRenderedPageBreak/>
        <w:t xml:space="preserve">y otros registros e información relevante. Con posterioridad a la terminación o al abandono del pozo, toda la información y las copias relativas a la geología de cualquier formación descubierta en el pozo que se encuentren en poder del CONTRATISTA deberán ser entregadas a YPFB. </w:t>
      </w:r>
    </w:p>
    <w:p w14:paraId="04785D98"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18AB4280"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entregará a YPFB tickets de envío de materiales y suministros provistos por YPFB. El CONTRATISTA deberá confirmar en forma escrita a YPFB la cantidad, descripción y condición aparente del material y de los suministros que le fueron entregados.</w:t>
      </w:r>
    </w:p>
    <w:p w14:paraId="7D22D767" w14:textId="77777777" w:rsidR="00FC22F7" w:rsidRPr="005F0875" w:rsidRDefault="00FC22F7" w:rsidP="00FC22F7">
      <w:pPr>
        <w:rPr>
          <w:rFonts w:ascii="Lucida Bright" w:hAnsi="Lucida Bright" w:cs="Arial"/>
        </w:rPr>
      </w:pPr>
    </w:p>
    <w:p w14:paraId="3CAE7F62" w14:textId="77777777" w:rsidR="00FC22F7" w:rsidRPr="005F0875" w:rsidRDefault="00FC22F7" w:rsidP="00FC22F7">
      <w:pPr>
        <w:pStyle w:val="paragraph4nk"/>
        <w:keepNext w:val="0"/>
        <w:widowControl w:val="0"/>
        <w:tabs>
          <w:tab w:val="left" w:pos="720"/>
        </w:tabs>
        <w:ind w:left="720" w:firstLine="0"/>
        <w:rPr>
          <w:rFonts w:ascii="Lucida Bright" w:hAnsi="Lucida Bright" w:cs="Arial"/>
          <w:sz w:val="20"/>
        </w:rPr>
      </w:pPr>
      <w:r w:rsidRPr="005F0875">
        <w:rPr>
          <w:rFonts w:ascii="Lucida Bright" w:hAnsi="Lucida Bright" w:cs="Arial"/>
          <w:sz w:val="20"/>
        </w:rPr>
        <w:t>El CONTRATISTA deberá medir y llevar registros precisos de la longitud y del diámetro interior y exterior de la tubería de perforación, de los collares de perforación y de las herramientas que éste o YPFB hayan suministrado o de cualquier otra herramienta que se introduzca o saque del pozo. Dichas herramientas incluirán el equipo y tubulares de terminación. En cualquier momento, YPFB podrá solicitar al CONTRATISTA que mida con precisión equipos o tubulares que se introduzcan o saquen del pozo (es decir, medida de longitud del cable de acero (SLM), diámetro interior y exterior, cuellos de pesca, etc.)</w:t>
      </w:r>
    </w:p>
    <w:p w14:paraId="0D599AE9"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41989AFC"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28" w:name="_Toc369193116"/>
      <w:r w:rsidRPr="005F0875">
        <w:rPr>
          <w:rFonts w:ascii="Lucida Bright" w:hAnsi="Lucida Bright" w:cs="Arial"/>
          <w:b/>
          <w:sz w:val="20"/>
        </w:rPr>
        <w:t>CLAUSULA DECIMA NOVENA. (CONTAMINACIÓN</w:t>
      </w:r>
      <w:bookmarkEnd w:id="128"/>
      <w:r w:rsidRPr="005F0875">
        <w:rPr>
          <w:rFonts w:ascii="Lucida Bright" w:hAnsi="Lucida Bright" w:cs="Arial"/>
          <w:b/>
          <w:sz w:val="20"/>
        </w:rPr>
        <w:t>).-</w:t>
      </w:r>
    </w:p>
    <w:p w14:paraId="167E942F"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p>
    <w:p w14:paraId="1107925D"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acuerda por el presente liberar a cada integrante de YPFB de toda responsabilidad y lo defenderá frente a cualquier reclamo de terceros y a la vez asumirá la responsabilidad por pérdida, daño o reclamos que deriven de la contaminación que se haya producido por derrames de combustible, lubricante, aceite de motor, grasas de tuberías de perforación, pintura, solvente, balasto, sentina, desperdicios y cualquier otra sustancia desde el Equipo, o de los equipos o materiales del GRUPO del CONTRATISTA y asumirá responsabilidad por su control y remoción. </w:t>
      </w:r>
    </w:p>
    <w:p w14:paraId="6A86B19B"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4C586D8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YPFB acuerda por el presente liberar a cada integrante del GRUPO del CONTRATISTA de toda responsabilidad y lo defenderá frente a cualquier reclamo de terceros y a la vez asumirá la responsabilidad por pérdida, daño o reclamos y por su control y remoción que deriven de la contaminación que se haya producido por causas distintas a las de la Cláusula 19.1 y que no haya sido por Negligencia, culpa grave,  o dolo del CONTRATISTA, como por ejemplo, </w:t>
      </w:r>
      <w:proofErr w:type="spellStart"/>
      <w:r w:rsidRPr="005F0875">
        <w:rPr>
          <w:rFonts w:ascii="Lucida Bright" w:hAnsi="Lucida Bright" w:cs="Arial"/>
          <w:sz w:val="20"/>
        </w:rPr>
        <w:t>surgencia</w:t>
      </w:r>
      <w:proofErr w:type="spellEnd"/>
      <w:r w:rsidRPr="005F0875">
        <w:rPr>
          <w:rFonts w:ascii="Lucida Bright" w:hAnsi="Lucida Bright" w:cs="Arial"/>
          <w:sz w:val="20"/>
        </w:rPr>
        <w:t>, cráteres, filtraciones, y toda otra pérdida no controlada de petróleo, gas o agua del pozo mientras que se realizan las operaciones.</w:t>
      </w:r>
    </w:p>
    <w:p w14:paraId="776E0B22"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53AE21A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será responsable de suministrar el material para impermeabilizar el suelo e implementar bermas de contención de GEO-Membrana alrededor de piletas, tambores, barriles y cualquier otro recipiente de almacenamiento que pertenezca al CONTRATISTA y que se utilice para almacenar combustible, aceite de motor, lubricante y cualquier otro químico o material que esté clasificado como posible contaminante ambiental o de riesgo para la salud humana de conformidad con las reglamentaciones y lineamientos de las normas aplicables y las Buenas Practicas de la Industria del Petróleo y Gas, el Estudio de Evaluación de Impacto Ambiental y/o Programa de Prevención y Mitigación y [opcional: de </w:t>
      </w:r>
      <w:r w:rsidRPr="005F0875">
        <w:rPr>
          <w:rFonts w:ascii="Lucida Bright" w:hAnsi="Lucida Bright"/>
          <w:sz w:val="20"/>
          <w:lang w:val="es-ES_tradnl"/>
        </w:rPr>
        <w:t xml:space="preserve">acuerdo con las instrucciones que al respecto le imparta por escrito </w:t>
      </w:r>
      <w:r w:rsidRPr="005F0875">
        <w:rPr>
          <w:rFonts w:ascii="Lucida Bright" w:hAnsi="Lucida Bright"/>
          <w:bCs/>
          <w:sz w:val="20"/>
          <w:lang w:val="es-ES_tradnl"/>
        </w:rPr>
        <w:t>la CONTRATANTE</w:t>
      </w:r>
      <w:r w:rsidRPr="005F0875">
        <w:rPr>
          <w:rFonts w:ascii="Lucida Bright" w:hAnsi="Lucida Bright" w:cs="Arial"/>
          <w:sz w:val="20"/>
          <w:lang w:val="es-ES_tradnl"/>
        </w:rPr>
        <w:t>] o [opcional:</w:t>
      </w:r>
      <w:r w:rsidRPr="005F0875">
        <w:rPr>
          <w:rFonts w:ascii="Lucida Bright" w:hAnsi="Lucida Bright" w:cs="Arial"/>
          <w:sz w:val="20"/>
        </w:rPr>
        <w:t xml:space="preserve"> Plan de Aplicación y Seguimiento Ambiental aprobado para el proyecto y la Política de Salud, Seguridad, Ambiente y Relacionamiento Comunitario de YPFB que se adjunta en el  Anexo “G” de este contrato].  La impermeabilización de suelo y la/s berma/s serán diseñadas de tal forma de contener como mínimo el 110% del volumen total de la pileta o contenedor de mayor capacidad de almacenamiento en el área de la berma.  Las paredes y pisos de la berma deberán estar cubiertos de </w:t>
      </w:r>
      <w:proofErr w:type="spellStart"/>
      <w:r w:rsidRPr="005F0875">
        <w:rPr>
          <w:rFonts w:ascii="Lucida Bright" w:hAnsi="Lucida Bright" w:cs="Arial"/>
          <w:sz w:val="20"/>
        </w:rPr>
        <w:t>geomembrana</w:t>
      </w:r>
      <w:proofErr w:type="spellEnd"/>
      <w:r w:rsidRPr="005F0875">
        <w:rPr>
          <w:rFonts w:ascii="Lucida Bright" w:hAnsi="Lucida Bright" w:cs="Arial"/>
          <w:sz w:val="20"/>
        </w:rPr>
        <w:t xml:space="preserve"> </w:t>
      </w:r>
      <w:r w:rsidRPr="005F0875">
        <w:rPr>
          <w:rFonts w:ascii="Lucida Bright" w:hAnsi="Lucida Bright" w:cs="Arial"/>
          <w:sz w:val="20"/>
        </w:rPr>
        <w:lastRenderedPageBreak/>
        <w:t>impermeable de una sola pieza para cada recinto de contención para evitar filtraciones, escurrimientos o derrames que puedan tener contacto con el suelo. Todos los contenedores, tanques y/o piletas deberán llevar la identificación legible del contenido y capacidad efectiva de almacenamiento. Equipar los tanques de almacenamiento con indicadores de nivel y sistemas de detección de</w:t>
      </w:r>
      <w:r w:rsidRPr="005F0875" w:rsidDel="00C0300C">
        <w:rPr>
          <w:rFonts w:ascii="Lucida Bright" w:hAnsi="Lucida Bright" w:cs="Arial"/>
          <w:sz w:val="20"/>
        </w:rPr>
        <w:t xml:space="preserve"> </w:t>
      </w:r>
      <w:r w:rsidRPr="005F0875">
        <w:rPr>
          <w:rFonts w:ascii="Lucida Bright" w:hAnsi="Lucida Bright" w:cs="Arial"/>
          <w:sz w:val="20"/>
        </w:rPr>
        <w:t xml:space="preserve">fugas. Se deberá mantener una carpeta con todas las Hojas de Datos de Seguridad (MSDS) en español de todos los productos químicos o materiales peligrosos en el área de almacenamiento, manipulación y uso. En los sitios de almacenamiento y manipulación se colocarán carteles con advertencias en español (Prohibido Fumar, Químicos Peligrosos, uso de EPP, etc.).Se deberán instalar estaciones para lavados oculares, Duchas y </w:t>
      </w:r>
      <w:proofErr w:type="spellStart"/>
      <w:r w:rsidRPr="005F0875">
        <w:rPr>
          <w:rFonts w:ascii="Lucida Bright" w:hAnsi="Lucida Bright" w:cs="Arial"/>
          <w:sz w:val="20"/>
        </w:rPr>
        <w:t>Lockers</w:t>
      </w:r>
      <w:proofErr w:type="spellEnd"/>
      <w:r w:rsidRPr="005F0875">
        <w:rPr>
          <w:rFonts w:ascii="Lucida Bright" w:hAnsi="Lucida Bright" w:cs="Arial"/>
          <w:sz w:val="20"/>
        </w:rPr>
        <w:t xml:space="preserve"> PPE con todo el material PPE requerido y deberán ser ubicados en el lugar más próximo al área de mezclado de químicos y en el área de almacenado de químicos. El costo de la limpieza y el correcto tratamiento de los derrames de químicos, líquidos o materiales suministrados y controlados por el CONTRATISTA serán su responsabilidad y estarán a su cargo.   </w:t>
      </w:r>
    </w:p>
    <w:p w14:paraId="5A4E82F3"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1102785A" w14:textId="77777777" w:rsidR="00FC22F7"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Si una fuente radioactiva se perdiera en el pozo durante operaciones de perforación del pozo abierto, YPFB, mediante consulta al CONTRATISTA, quién le prestará asesoramiento, hará todos los esfuerzos razonables para recuperar dicha fuente. Se tomarán precauciones especiales durante las operaciones de pesca para evitar romper o dañar el envase de la fuente radioactiva. Si la fuente radioactiva no pudiera ser recuperada o si se sospechara que está dañada, YPFB cumplirá todas las instancias necesarias hasta poder notificar a las autoridades competentes e implementar las medidas que las normas aplicables determinen para aislar la fuente radioactiva en el pozo. En el caso de haberse roto la fuente radioactiva, YPFB colocará las advertencias necesarias en la superficie para identificar claramente ese pozo.</w:t>
      </w:r>
    </w:p>
    <w:p w14:paraId="26CFC088" w14:textId="77777777" w:rsidR="00FC22F7" w:rsidRDefault="00FC22F7" w:rsidP="00FC22F7">
      <w:pPr>
        <w:pStyle w:val="Prrafodelista"/>
        <w:rPr>
          <w:rFonts w:ascii="Lucida Bright" w:hAnsi="Lucida Bright" w:cs="Arial"/>
        </w:rPr>
      </w:pPr>
    </w:p>
    <w:p w14:paraId="0B19DEDA" w14:textId="77777777" w:rsidR="00FC22F7"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7A870292"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287A8FC7"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 xml:space="preserve"> </w:t>
      </w:r>
    </w:p>
    <w:p w14:paraId="00EA9F23"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29" w:name="_Toc369193117"/>
      <w:r w:rsidRPr="005F0875">
        <w:rPr>
          <w:rFonts w:ascii="Lucida Bright" w:hAnsi="Lucida Bright" w:cs="Arial"/>
          <w:b/>
          <w:sz w:val="20"/>
        </w:rPr>
        <w:t>CLAUSULA VIGÉSIMA. (DESCONTROL DE POZO Y CRATERIZACIÓN</w:t>
      </w:r>
      <w:bookmarkEnd w:id="129"/>
      <w:r w:rsidRPr="005F0875">
        <w:rPr>
          <w:rFonts w:ascii="Lucida Bright" w:hAnsi="Lucida Bright" w:cs="Arial"/>
          <w:b/>
          <w:sz w:val="20"/>
        </w:rPr>
        <w:t>).-</w:t>
      </w:r>
    </w:p>
    <w:p w14:paraId="43E7AD06"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p>
    <w:p w14:paraId="29E59892"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De registrarse un Descontrol de Pozo y/o una </w:t>
      </w:r>
      <w:proofErr w:type="spellStart"/>
      <w:r w:rsidRPr="005F0875">
        <w:rPr>
          <w:rFonts w:ascii="Lucida Bright" w:hAnsi="Lucida Bright" w:cs="Arial"/>
          <w:sz w:val="20"/>
        </w:rPr>
        <w:t>Craterización</w:t>
      </w:r>
      <w:proofErr w:type="spellEnd"/>
      <w:r w:rsidRPr="005F0875">
        <w:rPr>
          <w:rFonts w:ascii="Lucida Bright" w:hAnsi="Lucida Bright" w:cs="Arial"/>
          <w:sz w:val="20"/>
        </w:rPr>
        <w:t xml:space="preserve"> durante los  Trabajos, por causas que no sean negligencia, culpa grave o dolo del GRUPO del CONTRATISTA, YPFB soportará los gastos y costos para cerrar el pozo o controlarlo, y liberará a cada integrante del GRUPO del CONTRATISTA de toda responsabilidad y lo defenderá frente a cualquier reclamo de terceros y a la vez asumirá la responsabilidad por todo reclamo y por dichos gastos y costos en los que haya incurrido. La asunción de responsabilidad por parte de YPFB sólo se limitará a  los costos derivados de controlar el pozo y no abarcará pérdidas o daño a los bienes o lesión o muerte de alguna persona como resultado del Descontrol de Pozo y/o </w:t>
      </w:r>
      <w:proofErr w:type="spellStart"/>
      <w:r w:rsidRPr="005F0875">
        <w:rPr>
          <w:rFonts w:ascii="Lucida Bright" w:hAnsi="Lucida Bright" w:cs="Arial"/>
          <w:sz w:val="20"/>
        </w:rPr>
        <w:t>Cráterización</w:t>
      </w:r>
      <w:proofErr w:type="spellEnd"/>
      <w:r w:rsidRPr="005F0875">
        <w:rPr>
          <w:rFonts w:ascii="Lucida Bright" w:hAnsi="Lucida Bright" w:cs="Arial"/>
          <w:sz w:val="20"/>
        </w:rPr>
        <w:t xml:space="preserve"> y en ningún caso modificará o limitará las obligaciones y responsabilidades del CONTRATISTA en este contrato.  </w:t>
      </w:r>
    </w:p>
    <w:p w14:paraId="681AF2BA"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6CDEB3A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YPFB tendrá el derecho ilimitado de requerir al CONTRATISTA que utilice todo su Equipo cuando YPFB solamente o junto al CONTRATISTA estén realizando tareas de control de un pozo en operación hasta ese momento y pagará al CONTRATISTA por el uso de dicho Equipo según lo establecido en el inc.A.14 del Anexo "A".</w:t>
      </w:r>
    </w:p>
    <w:p w14:paraId="369F88C1"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214E21A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La relación de contratista independiente que se menciona en la Cláusula 28 seguirá siendo igual durante las operaciones de control del pozo. Durante cualquiera de dichas operaciones de control del pozo, YPFB o su </w:t>
      </w:r>
      <w:r w:rsidRPr="005F0875">
        <w:rPr>
          <w:rFonts w:ascii="Lucida Bright" w:hAnsi="Lucida Bright" w:cs="Arial"/>
          <w:b/>
          <w:sz w:val="20"/>
        </w:rPr>
        <w:t xml:space="preserve">Fiscal de Servicio de Campo (Company </w:t>
      </w:r>
      <w:proofErr w:type="spellStart"/>
      <w:r w:rsidRPr="005F0875">
        <w:rPr>
          <w:rFonts w:ascii="Lucida Bright" w:hAnsi="Lucida Bright" w:cs="Arial"/>
          <w:b/>
          <w:sz w:val="20"/>
        </w:rPr>
        <w:t>Man</w:t>
      </w:r>
      <w:proofErr w:type="spellEnd"/>
      <w:r w:rsidRPr="005F0875">
        <w:rPr>
          <w:rFonts w:ascii="Lucida Bright" w:hAnsi="Lucida Bright" w:cs="Arial"/>
          <w:b/>
          <w:sz w:val="20"/>
        </w:rPr>
        <w:t xml:space="preserve">); </w:t>
      </w:r>
      <w:r w:rsidRPr="005F0875">
        <w:rPr>
          <w:rFonts w:ascii="Lucida Bright" w:hAnsi="Lucida Bright" w:cs="Arial"/>
          <w:sz w:val="20"/>
        </w:rPr>
        <w:t xml:space="preserve"> podrá impartir instrucciones y/o suministrar planos al CONTRATISTA o a su representante, relativos a los trabajos de control del pozo. </w:t>
      </w:r>
      <w:r w:rsidRPr="005F0875">
        <w:rPr>
          <w:rFonts w:ascii="Lucida Bright" w:hAnsi="Lucida Bright" w:cs="Arial"/>
          <w:sz w:val="20"/>
        </w:rPr>
        <w:lastRenderedPageBreak/>
        <w:t xml:space="preserve">Hasta que YPFB haya suministrado dichas instrucciones y/o planos, el CONTRATISTA hará todo lo posible de acuerdo a las Buenas Practicas Prudentes de la industria de Petróleo y Gas para proteger el pozo sin dejar de lado la seguridad de las personas y bienes se encuentre en el lugar.  </w:t>
      </w:r>
    </w:p>
    <w:p w14:paraId="4D6E5085"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1C13EF6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Aunque YPFB suministre instrucciones y/o planos para las actividades de control del pozo, el CONTRATISTA seguirá siendo responsable por el Equipo, por su anclaje y mantenimiento, y continuará suministrando personal, materiales y equipos y pagará todos los gastos relacionados con dichos personal, los materiales y los equipos. El CONTRATISTA cumplirá con las instrucciones y/ o planos que YPFB determine.</w:t>
      </w:r>
    </w:p>
    <w:p w14:paraId="43D3601D"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 xml:space="preserve"> </w:t>
      </w:r>
    </w:p>
    <w:p w14:paraId="1F1B0663"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30" w:name="_Toc369193118"/>
      <w:r w:rsidRPr="005F0875">
        <w:rPr>
          <w:rFonts w:ascii="Lucida Bright" w:hAnsi="Lucida Bright" w:cs="Arial"/>
          <w:b/>
          <w:sz w:val="20"/>
        </w:rPr>
        <w:t>CLAUSULA VIGÉSIMA PRIMERA. (REMOCIÓN DE ESCOMBROS</w:t>
      </w:r>
      <w:bookmarkEnd w:id="130"/>
      <w:r w:rsidRPr="005F0875">
        <w:rPr>
          <w:rFonts w:ascii="Lucida Bright" w:hAnsi="Lucida Bright" w:cs="Arial"/>
          <w:b/>
          <w:sz w:val="20"/>
        </w:rPr>
        <w:t>).-</w:t>
      </w:r>
    </w:p>
    <w:p w14:paraId="6AD0D33D"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6844ABBE"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será responsable de todos los costos que deriven de remover el Equipo del Lugar de Trabajo en caso de haber sido destruidos, de haber sido así solicitado por autoridad competente o en cualquier otro caso en que dicha remoción no haya sido requerida por autoridad competente, pero haya sido solicitada por YPFB. El CONTRATISTA acuerda por el presente liberar a cada integrante de YPFB de toda responsabilidad y lo defenderá frente a cualquier reclamo de terceros y a la vez asumirá la responsabilidad que derive de cualquier reclamo originado en el incumplimiento de las condiciones antes referidas si el Equipo hubiera sido destruido.</w:t>
      </w:r>
    </w:p>
    <w:p w14:paraId="2D7D771C" w14:textId="77777777" w:rsidR="00FC22F7" w:rsidRPr="005F0875" w:rsidRDefault="00FC22F7" w:rsidP="00FC22F7">
      <w:pPr>
        <w:pStyle w:val="Prrafodelista"/>
        <w:rPr>
          <w:rFonts w:ascii="Lucida Bright" w:hAnsi="Lucida Bright" w:cs="Arial"/>
        </w:rPr>
      </w:pPr>
    </w:p>
    <w:p w14:paraId="414F33E8"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31" w:name="_Toc369193119"/>
      <w:r w:rsidRPr="005F0875">
        <w:rPr>
          <w:rFonts w:ascii="Lucida Bright" w:hAnsi="Lucida Bright" w:cs="Arial"/>
          <w:b/>
          <w:sz w:val="20"/>
        </w:rPr>
        <w:t>CLAUSULA VIGÉSIMA SEGUNDA. (REMUNERACIONES</w:t>
      </w:r>
      <w:bookmarkEnd w:id="131"/>
      <w:r w:rsidRPr="005F0875">
        <w:rPr>
          <w:rFonts w:ascii="Lucida Bright" w:hAnsi="Lucida Bright" w:cs="Arial"/>
          <w:b/>
          <w:sz w:val="20"/>
        </w:rPr>
        <w:t>).-</w:t>
      </w:r>
    </w:p>
    <w:p w14:paraId="168710BE"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569A0B1C"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b/>
        <w:t>YPFB hará efectivo a favor del CONTRATISTA durante el plazo de vigencia del presente contrato, las Remuneraciones que se detallan en esta Cláusula. No corresponderá a YPFB hacer efectivo otros pagos a menos que sean acordados expresamente por escrito por YPFB.</w:t>
      </w:r>
    </w:p>
    <w:p w14:paraId="6EA912F3"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6748F60D"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Las Remuneraciones previstas en esta Cláusula, sólo se aplicarán de la manera en que se especifica a continuación a criterio de YPFB y se computarán desde y hasta la media hora más próxima. Las Remuneraciones se calcularán sobre la base de una semana de trabajo de siete (7) días y sobre la base de un día de trabajo de veinte cuatro (24) horas. Todas las Remuneraciones se pagarán en Bolivianos con excepción de lo que dispone en la Cláusula 23.7. Las categorías de Remuneraciones por día de trabajo se detallan en el Anexo "A". Cuando la Remuneración sea por día, se dividirá entre veinticuatro, para establecer el monto a pagar por hora de servicio.</w:t>
      </w:r>
    </w:p>
    <w:p w14:paraId="751441A3"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25270027"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deberá facturar a YPFB la Remuneración por Movilización Inicial, según el detalle descrito en el Anexo "A", una vez que el Equipo cumpla con los requisitos de la Fecha de Inicio en el primer pozo. </w:t>
      </w:r>
    </w:p>
    <w:p w14:paraId="643DAE69" w14:textId="77777777" w:rsidR="00FC22F7" w:rsidRPr="005F0875" w:rsidRDefault="00FC22F7" w:rsidP="00FC22F7">
      <w:pPr>
        <w:pStyle w:val="Prrafodelista"/>
        <w:rPr>
          <w:rFonts w:ascii="Lucida Bright" w:hAnsi="Lucida Bright" w:cs="Arial"/>
        </w:rPr>
      </w:pPr>
    </w:p>
    <w:p w14:paraId="2D58CE9C"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facturará la Remuneración por Movilización, según el detalle descrito en el Anexo "A", una vez que el Equipo cumpla con los requisitos de la Fecha de Inicio en su nuevo Lugar de Trabajo.</w:t>
      </w:r>
    </w:p>
    <w:p w14:paraId="42FAEFB1" w14:textId="77777777" w:rsidR="00FC22F7" w:rsidRPr="005F0875" w:rsidRDefault="00FC22F7" w:rsidP="00FC22F7">
      <w:pPr>
        <w:pStyle w:val="Prrafodelista"/>
        <w:rPr>
          <w:rFonts w:ascii="Lucida Bright" w:hAnsi="Lucida Bright" w:cs="Arial"/>
          <w:lang w:val="es-BO"/>
        </w:rPr>
      </w:pPr>
    </w:p>
    <w:p w14:paraId="2FCA3BE8"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Salvo que este contrato sea terminado o resuelto por YPFB según lo dispuesto en las Cláusulas 30.1.2, 30.1.3, 30.2.3 o 30.2.4 y no corresponda la remuneración por Desmovilización, YPFB pagará al CONTRATISTA la remuneración por Desmovilización que se detalla en el Anexo "A", una vez completada la misma.</w:t>
      </w:r>
    </w:p>
    <w:p w14:paraId="7C690E9E" w14:textId="77777777" w:rsidR="00FC22F7" w:rsidRPr="005F0875" w:rsidRDefault="00FC22F7" w:rsidP="00FC22F7">
      <w:pPr>
        <w:pStyle w:val="paragraph4nk"/>
        <w:keepNext w:val="0"/>
        <w:widowControl w:val="0"/>
        <w:tabs>
          <w:tab w:val="clear" w:pos="900"/>
          <w:tab w:val="left" w:pos="720"/>
        </w:tabs>
        <w:ind w:left="709" w:firstLine="0"/>
        <w:outlineLvl w:val="0"/>
        <w:rPr>
          <w:rFonts w:ascii="Lucida Bright" w:hAnsi="Lucida Bright" w:cs="Arial"/>
          <w:sz w:val="20"/>
        </w:rPr>
      </w:pPr>
    </w:p>
    <w:p w14:paraId="6562AD58"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b/>
        <w:t xml:space="preserve">La Remuneración por Día Operativo de Trabajo de Perforación con o sin top-drive, por Terminación/reacondicionamiento con o sin top-drive que se detallan en el Anexo “A” corresponderá, según se dispone a continuación, desde la Fecha de Inicio, hasta que </w:t>
      </w:r>
      <w:r w:rsidRPr="005F0875">
        <w:rPr>
          <w:rFonts w:ascii="Lucida Bright" w:hAnsi="Lucida Bright" w:cs="Arial"/>
          <w:sz w:val="20"/>
        </w:rPr>
        <w:lastRenderedPageBreak/>
        <w:t>se inicie la Desmovilización con excepción de cualquier período con respecto al cual el presente contrato dispone expresamente que corresponde otro tipo de remuneración.</w:t>
      </w:r>
    </w:p>
    <w:p w14:paraId="15A1032E"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5D03B900"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La Remuneración Por Día en Espera (stand </w:t>
      </w:r>
      <w:proofErr w:type="spellStart"/>
      <w:r w:rsidRPr="005F0875">
        <w:rPr>
          <w:rFonts w:ascii="Lucida Bright" w:hAnsi="Lucida Bright" w:cs="Arial"/>
          <w:sz w:val="20"/>
        </w:rPr>
        <w:t>by</w:t>
      </w:r>
      <w:proofErr w:type="spellEnd"/>
      <w:r w:rsidRPr="005F0875">
        <w:rPr>
          <w:rFonts w:ascii="Lucida Bright" w:hAnsi="Lucida Bright" w:cs="Arial"/>
          <w:sz w:val="20"/>
        </w:rPr>
        <w:t>) con Personal será de aplicación desde la Fecha de Inicio hasta que el Equipo de Perforación comienza a operar o en cualquier período en el cual el CONTRATISTA cuenta con plena capacidad para operar, pero no puede proseguir con su actividad como resultado de un acto u omisión de YPFB, como por ejemplo:</w:t>
      </w:r>
      <w:r w:rsidRPr="005F0875">
        <w:rPr>
          <w:rFonts w:ascii="Lucida Bright" w:hAnsi="Lucida Bright" w:cs="Arial"/>
          <w:sz w:val="20"/>
        </w:rPr>
        <w:tab/>
      </w:r>
      <w:r w:rsidRPr="005F0875">
        <w:rPr>
          <w:rFonts w:ascii="Lucida Bright" w:hAnsi="Lucida Bright" w:cs="Arial"/>
          <w:sz w:val="20"/>
        </w:rPr>
        <w:br/>
      </w:r>
    </w:p>
    <w:p w14:paraId="72DD252A" w14:textId="77777777" w:rsidR="00FC22F7" w:rsidRPr="005F0875" w:rsidRDefault="00FC22F7" w:rsidP="00FC22F7">
      <w:pPr>
        <w:pStyle w:val="paragraph4nk"/>
        <w:keepNext w:val="0"/>
        <w:widowControl w:val="0"/>
        <w:numPr>
          <w:ilvl w:val="0"/>
          <w:numId w:val="39"/>
        </w:numPr>
        <w:tabs>
          <w:tab w:val="clear" w:pos="900"/>
          <w:tab w:val="left" w:pos="1418"/>
        </w:tabs>
        <w:ind w:left="1418" w:hanging="502"/>
        <w:rPr>
          <w:rFonts w:ascii="Lucida Bright" w:hAnsi="Lucida Bright" w:cs="Arial"/>
          <w:sz w:val="20"/>
        </w:rPr>
      </w:pPr>
      <w:r w:rsidRPr="005F0875">
        <w:rPr>
          <w:rFonts w:ascii="Lucida Bright" w:hAnsi="Lucida Bright" w:cs="Arial"/>
          <w:sz w:val="20"/>
        </w:rPr>
        <w:t>Por falla de los ítems suministrados por YPFB;</w:t>
      </w:r>
    </w:p>
    <w:p w14:paraId="28E7B93D" w14:textId="77777777" w:rsidR="00FC22F7" w:rsidRPr="005F0875" w:rsidRDefault="00FC22F7" w:rsidP="00FC22F7">
      <w:pPr>
        <w:pStyle w:val="paragraph4nk"/>
        <w:keepNext w:val="0"/>
        <w:widowControl w:val="0"/>
        <w:tabs>
          <w:tab w:val="clear" w:pos="900"/>
          <w:tab w:val="left" w:pos="1418"/>
        </w:tabs>
        <w:ind w:left="1418" w:firstLine="0"/>
        <w:rPr>
          <w:rFonts w:ascii="Lucida Bright" w:hAnsi="Lucida Bright" w:cs="Arial"/>
          <w:sz w:val="20"/>
        </w:rPr>
      </w:pPr>
    </w:p>
    <w:p w14:paraId="5CBA3219" w14:textId="77777777" w:rsidR="00FC22F7" w:rsidRPr="005F0875" w:rsidRDefault="00FC22F7" w:rsidP="00FC22F7">
      <w:pPr>
        <w:pStyle w:val="paragraph4nk"/>
        <w:keepNext w:val="0"/>
        <w:widowControl w:val="0"/>
        <w:numPr>
          <w:ilvl w:val="0"/>
          <w:numId w:val="39"/>
        </w:numPr>
        <w:tabs>
          <w:tab w:val="clear" w:pos="900"/>
          <w:tab w:val="left" w:pos="1440"/>
        </w:tabs>
        <w:ind w:left="1418" w:hanging="502"/>
        <w:rPr>
          <w:rFonts w:ascii="Lucida Bright" w:hAnsi="Lucida Bright" w:cs="Arial"/>
          <w:sz w:val="20"/>
        </w:rPr>
      </w:pPr>
      <w:r w:rsidRPr="005F0875">
        <w:rPr>
          <w:rFonts w:ascii="Lucida Bright" w:hAnsi="Lucida Bright" w:cs="Arial"/>
          <w:sz w:val="20"/>
        </w:rPr>
        <w:t>Por incumplimiento por parte de YPFB de impartirle instrucciones;</w:t>
      </w:r>
    </w:p>
    <w:p w14:paraId="6E20DA39" w14:textId="77777777" w:rsidR="00FC22F7" w:rsidRPr="005F0875" w:rsidRDefault="00FC22F7" w:rsidP="00FC22F7">
      <w:pPr>
        <w:pStyle w:val="paragraph4nk"/>
        <w:keepNext w:val="0"/>
        <w:widowControl w:val="0"/>
        <w:tabs>
          <w:tab w:val="clear" w:pos="900"/>
          <w:tab w:val="left" w:pos="1440"/>
        </w:tabs>
        <w:ind w:left="1418" w:firstLine="0"/>
        <w:rPr>
          <w:rFonts w:ascii="Lucida Bright" w:hAnsi="Lucida Bright" w:cs="Arial"/>
          <w:sz w:val="20"/>
        </w:rPr>
      </w:pPr>
    </w:p>
    <w:p w14:paraId="7D60A12F" w14:textId="77777777" w:rsidR="00FC22F7" w:rsidRPr="005F0875" w:rsidRDefault="00FC22F7" w:rsidP="00FC22F7">
      <w:pPr>
        <w:pStyle w:val="paragraph4nk"/>
        <w:keepNext w:val="0"/>
        <w:widowControl w:val="0"/>
        <w:numPr>
          <w:ilvl w:val="0"/>
          <w:numId w:val="39"/>
        </w:numPr>
        <w:tabs>
          <w:tab w:val="clear" w:pos="900"/>
          <w:tab w:val="left" w:pos="1440"/>
        </w:tabs>
        <w:ind w:left="1418" w:hanging="502"/>
        <w:rPr>
          <w:rFonts w:ascii="Lucida Bright" w:hAnsi="Lucida Bright" w:cs="Arial"/>
          <w:sz w:val="20"/>
        </w:rPr>
      </w:pPr>
      <w:r w:rsidRPr="005F0875">
        <w:rPr>
          <w:rFonts w:ascii="Lucida Bright" w:hAnsi="Lucida Bright" w:cs="Arial"/>
          <w:sz w:val="20"/>
        </w:rPr>
        <w:t>Por incumplimiento por parte de YPFB de suministrarle ítems o prestarle servicios que este contrato dispone que YPFB debe suministrarle o prestarle;   o</w:t>
      </w:r>
    </w:p>
    <w:p w14:paraId="7F14783D" w14:textId="77777777" w:rsidR="00FC22F7" w:rsidRPr="005F0875" w:rsidRDefault="00FC22F7" w:rsidP="00FC22F7">
      <w:pPr>
        <w:pStyle w:val="paragraph4nk"/>
        <w:keepNext w:val="0"/>
        <w:widowControl w:val="0"/>
        <w:tabs>
          <w:tab w:val="clear" w:pos="900"/>
          <w:tab w:val="left" w:pos="1440"/>
        </w:tabs>
        <w:ind w:left="1418" w:firstLine="0"/>
        <w:rPr>
          <w:rFonts w:ascii="Lucida Bright" w:hAnsi="Lucida Bright" w:cs="Arial"/>
          <w:sz w:val="20"/>
        </w:rPr>
      </w:pPr>
    </w:p>
    <w:p w14:paraId="4F55B937" w14:textId="77777777" w:rsidR="00FC22F7" w:rsidRPr="005F0875" w:rsidRDefault="00FC22F7" w:rsidP="00FC22F7">
      <w:pPr>
        <w:pStyle w:val="paragraph4nk"/>
        <w:keepNext w:val="0"/>
        <w:widowControl w:val="0"/>
        <w:numPr>
          <w:ilvl w:val="0"/>
          <w:numId w:val="39"/>
        </w:numPr>
        <w:tabs>
          <w:tab w:val="clear" w:pos="900"/>
          <w:tab w:val="left" w:pos="1440"/>
        </w:tabs>
        <w:ind w:left="1418" w:hanging="502"/>
        <w:rPr>
          <w:rFonts w:ascii="Lucida Bright" w:hAnsi="Lucida Bright" w:cs="Arial"/>
          <w:sz w:val="20"/>
        </w:rPr>
      </w:pPr>
      <w:r w:rsidRPr="005F0875">
        <w:rPr>
          <w:rFonts w:ascii="Lucida Bright" w:hAnsi="Lucida Bright" w:cs="Arial"/>
          <w:sz w:val="20"/>
        </w:rPr>
        <w:t>Por incumplimiento por parte de YPFB de remover su material y siempre y cuando este incumplimiento limite completamente al CONTRATISTA para desarmar torres de perforación o para iniciar tareas de Desmovilización,</w:t>
      </w:r>
    </w:p>
    <w:p w14:paraId="26AF52F7" w14:textId="77777777" w:rsidR="00FC22F7" w:rsidRPr="005F0875" w:rsidRDefault="00FC22F7" w:rsidP="00FC22F7">
      <w:pPr>
        <w:pStyle w:val="paragraph4nk"/>
        <w:keepNext w:val="0"/>
        <w:widowControl w:val="0"/>
        <w:tabs>
          <w:tab w:val="left" w:pos="1260"/>
        </w:tabs>
        <w:ind w:left="1260" w:hanging="540"/>
        <w:rPr>
          <w:rFonts w:ascii="Lucida Bright" w:hAnsi="Lucida Bright" w:cs="Arial"/>
          <w:sz w:val="20"/>
        </w:rPr>
      </w:pPr>
    </w:p>
    <w:p w14:paraId="2F0E9B5C"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La Remuneración Por Día en Espera (stand </w:t>
      </w:r>
      <w:proofErr w:type="spellStart"/>
      <w:r w:rsidRPr="005F0875">
        <w:rPr>
          <w:rFonts w:ascii="Lucida Bright" w:hAnsi="Lucida Bright" w:cs="Arial"/>
          <w:sz w:val="20"/>
        </w:rPr>
        <w:t>by</w:t>
      </w:r>
      <w:proofErr w:type="spellEnd"/>
      <w:r w:rsidRPr="005F0875">
        <w:rPr>
          <w:rFonts w:ascii="Lucida Bright" w:hAnsi="Lucida Bright" w:cs="Arial"/>
          <w:sz w:val="20"/>
        </w:rPr>
        <w:t>) Prolongado será de aplicación en los siguientes casos:</w:t>
      </w:r>
      <w:r w:rsidRPr="005F0875">
        <w:rPr>
          <w:rFonts w:ascii="Lucida Bright" w:hAnsi="Lucida Bright" w:cs="Arial"/>
          <w:sz w:val="20"/>
        </w:rPr>
        <w:tab/>
      </w:r>
    </w:p>
    <w:p w14:paraId="5E6AD2CA"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43257C54" w14:textId="77777777" w:rsidR="00FC22F7" w:rsidRPr="005F0875" w:rsidRDefault="00FC22F7" w:rsidP="00FC22F7">
      <w:pPr>
        <w:pStyle w:val="paragraph4nk"/>
        <w:keepNext w:val="0"/>
        <w:widowControl w:val="0"/>
        <w:numPr>
          <w:ilvl w:val="0"/>
          <w:numId w:val="40"/>
        </w:numPr>
        <w:tabs>
          <w:tab w:val="clear" w:pos="900"/>
          <w:tab w:val="left" w:pos="1440"/>
        </w:tabs>
        <w:ind w:left="1418" w:hanging="502"/>
        <w:rPr>
          <w:rFonts w:ascii="Lucida Bright" w:hAnsi="Lucida Bright" w:cs="Arial"/>
          <w:sz w:val="20"/>
        </w:rPr>
      </w:pPr>
      <w:r w:rsidRPr="005F0875">
        <w:rPr>
          <w:rFonts w:ascii="Lucida Bright" w:hAnsi="Lucida Bright" w:cs="Arial"/>
          <w:sz w:val="20"/>
        </w:rPr>
        <w:t>En caso de que habiendo cumplido los 14 Días de operación continua, el Equipo se quedara sin diésel por los motivos señalados en dicha línea, y siempre y cuando el CONTRATISTA haya notificado a YPFB de manera oportuna.</w:t>
      </w:r>
      <w:r w:rsidRPr="005F0875">
        <w:rPr>
          <w:rFonts w:ascii="Lucida Bright" w:hAnsi="Lucida Bright" w:cs="Arial"/>
          <w:sz w:val="20"/>
        </w:rPr>
        <w:tab/>
      </w:r>
    </w:p>
    <w:p w14:paraId="101F8067" w14:textId="77777777" w:rsidR="00FC22F7" w:rsidRPr="005F0875" w:rsidRDefault="00FC22F7" w:rsidP="00FC22F7">
      <w:pPr>
        <w:pStyle w:val="paragraph4nk"/>
        <w:keepNext w:val="0"/>
        <w:widowControl w:val="0"/>
        <w:tabs>
          <w:tab w:val="clear" w:pos="900"/>
          <w:tab w:val="left" w:pos="1440"/>
        </w:tabs>
        <w:ind w:left="1418" w:firstLine="0"/>
        <w:rPr>
          <w:rFonts w:ascii="Lucida Bright" w:hAnsi="Lucida Bright" w:cs="Arial"/>
          <w:sz w:val="20"/>
        </w:rPr>
      </w:pPr>
    </w:p>
    <w:p w14:paraId="238DB9C0" w14:textId="77777777" w:rsidR="00FC22F7" w:rsidRPr="005F0875" w:rsidRDefault="00FC22F7" w:rsidP="00FC22F7">
      <w:pPr>
        <w:pStyle w:val="paragraph4nk"/>
        <w:keepNext w:val="0"/>
        <w:widowControl w:val="0"/>
        <w:numPr>
          <w:ilvl w:val="0"/>
          <w:numId w:val="40"/>
        </w:numPr>
        <w:tabs>
          <w:tab w:val="clear" w:pos="900"/>
          <w:tab w:val="left" w:pos="1440"/>
        </w:tabs>
        <w:ind w:left="1418" w:hanging="502"/>
        <w:rPr>
          <w:rFonts w:ascii="Lucida Bright" w:hAnsi="Lucida Bright" w:cs="Arial"/>
          <w:sz w:val="20"/>
        </w:rPr>
      </w:pPr>
      <w:r w:rsidRPr="005F0875">
        <w:rPr>
          <w:rFonts w:ascii="Lucida Bright" w:hAnsi="Lucida Bright" w:cs="Arial"/>
          <w:sz w:val="20"/>
        </w:rPr>
        <w:t xml:space="preserve">En caso de interrupción de los Trabajos superior a cinco (5) Días salvo lo dispuesto en las Cláusulas 22.11.1 y 22.11.2. En el momento de la notificación al CONTRATISTA le corresponderá la Remuneración Por Día en Espera (stand </w:t>
      </w:r>
      <w:proofErr w:type="spellStart"/>
      <w:r w:rsidRPr="005F0875">
        <w:rPr>
          <w:rFonts w:ascii="Lucida Bright" w:hAnsi="Lucida Bright" w:cs="Arial"/>
          <w:sz w:val="20"/>
        </w:rPr>
        <w:t>by</w:t>
      </w:r>
      <w:proofErr w:type="spellEnd"/>
      <w:r w:rsidRPr="005F0875">
        <w:rPr>
          <w:rFonts w:ascii="Lucida Bright" w:hAnsi="Lucida Bright" w:cs="Arial"/>
          <w:sz w:val="20"/>
        </w:rPr>
        <w:t xml:space="preserve">) con Personal por dos Días. A continuación, le corresponderá la Remuneración Por Día en Espera (stand </w:t>
      </w:r>
      <w:proofErr w:type="spellStart"/>
      <w:r w:rsidRPr="005F0875">
        <w:rPr>
          <w:rFonts w:ascii="Lucida Bright" w:hAnsi="Lucida Bright" w:cs="Arial"/>
          <w:sz w:val="20"/>
        </w:rPr>
        <w:t>by</w:t>
      </w:r>
      <w:proofErr w:type="spellEnd"/>
      <w:r w:rsidRPr="005F0875">
        <w:rPr>
          <w:rFonts w:ascii="Lucida Bright" w:hAnsi="Lucida Bright" w:cs="Arial"/>
          <w:sz w:val="20"/>
        </w:rPr>
        <w:t xml:space="preserve">) Prolongado. A la finalización del plazo de interrupción, le corresponderá al CONTRATISTA la Remuneración Por Día en Espera (stand </w:t>
      </w:r>
      <w:proofErr w:type="spellStart"/>
      <w:r w:rsidRPr="005F0875">
        <w:rPr>
          <w:rFonts w:ascii="Lucida Bright" w:hAnsi="Lucida Bright" w:cs="Arial"/>
          <w:sz w:val="20"/>
        </w:rPr>
        <w:t>by</w:t>
      </w:r>
      <w:proofErr w:type="spellEnd"/>
      <w:r w:rsidRPr="005F0875">
        <w:rPr>
          <w:rFonts w:ascii="Lucida Bright" w:hAnsi="Lucida Bright" w:cs="Arial"/>
          <w:sz w:val="20"/>
        </w:rPr>
        <w:t>) con Personal por dos Días antes de iniciar operaciones.</w:t>
      </w:r>
    </w:p>
    <w:p w14:paraId="0F1BB56C" w14:textId="77777777" w:rsidR="00FC22F7" w:rsidRPr="005F0875" w:rsidRDefault="00FC22F7" w:rsidP="00FC22F7">
      <w:pPr>
        <w:pStyle w:val="paragraph4nk"/>
        <w:keepNext w:val="0"/>
        <w:widowControl w:val="0"/>
        <w:tabs>
          <w:tab w:val="left" w:pos="1440"/>
        </w:tabs>
        <w:ind w:left="1260" w:firstLine="0"/>
        <w:rPr>
          <w:rFonts w:ascii="Lucida Bright" w:hAnsi="Lucida Bright" w:cs="Arial"/>
          <w:sz w:val="20"/>
        </w:rPr>
      </w:pPr>
    </w:p>
    <w:p w14:paraId="350BAC54"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La Remuneración Por Día en Espera (stand </w:t>
      </w:r>
      <w:proofErr w:type="spellStart"/>
      <w:r w:rsidRPr="005F0875">
        <w:rPr>
          <w:rFonts w:ascii="Lucida Bright" w:hAnsi="Lucida Bright" w:cs="Arial"/>
          <w:sz w:val="20"/>
        </w:rPr>
        <w:t>by</w:t>
      </w:r>
      <w:proofErr w:type="spellEnd"/>
      <w:r w:rsidRPr="005F0875">
        <w:rPr>
          <w:rFonts w:ascii="Lucida Bright" w:hAnsi="Lucida Bright" w:cs="Arial"/>
          <w:sz w:val="20"/>
        </w:rPr>
        <w:t>) Sin Personal será de aplicación en casos de interrupción de las operaciones por un plazo menor a cinco (5) Días, salvo lo dispuesto en las Cláusulas 22.8, 22.11.1 y 22.11.2.</w:t>
      </w:r>
      <w:r w:rsidRPr="005F0875">
        <w:rPr>
          <w:rFonts w:ascii="Lucida Bright" w:hAnsi="Lucida Bright" w:cs="Arial"/>
          <w:sz w:val="20"/>
        </w:rPr>
        <w:tab/>
      </w:r>
    </w:p>
    <w:p w14:paraId="1BDEDFEB"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5041063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En caso de interrupción de actividades durante Movilizaciones o Desmovilización debido a retrasos ocasionados por trabajo inconcluso del camino de acceso al Lugar de Trabajo o camino en condiciones inseguras, se aplicará a criterio de YPFB por los Días de interrupción, la Remuneración Por Día en Espera (stand </w:t>
      </w:r>
      <w:proofErr w:type="spellStart"/>
      <w:r w:rsidRPr="005F0875">
        <w:rPr>
          <w:rFonts w:ascii="Lucida Bright" w:hAnsi="Lucida Bright" w:cs="Arial"/>
          <w:sz w:val="20"/>
        </w:rPr>
        <w:t>by</w:t>
      </w:r>
      <w:proofErr w:type="spellEnd"/>
      <w:r w:rsidRPr="005F0875">
        <w:rPr>
          <w:rFonts w:ascii="Lucida Bright" w:hAnsi="Lucida Bright" w:cs="Arial"/>
          <w:sz w:val="20"/>
        </w:rPr>
        <w:t>) Sin Personal.</w:t>
      </w:r>
    </w:p>
    <w:p w14:paraId="6997A579"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79B3EFB7"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La Remuneración Cero (0) por Día de Trabajo será aplicada en los siguientes casos:</w:t>
      </w:r>
    </w:p>
    <w:p w14:paraId="07003ABE" w14:textId="77777777" w:rsidR="00FC22F7" w:rsidRPr="005F0875" w:rsidRDefault="00FC22F7" w:rsidP="00FC22F7">
      <w:pPr>
        <w:pStyle w:val="paragraph4nk"/>
        <w:keepNext w:val="0"/>
        <w:widowControl w:val="0"/>
        <w:tabs>
          <w:tab w:val="clear" w:pos="900"/>
          <w:tab w:val="left" w:pos="851"/>
        </w:tabs>
        <w:ind w:left="851" w:firstLine="0"/>
        <w:rPr>
          <w:rFonts w:ascii="Lucida Bright" w:hAnsi="Lucida Bright" w:cs="Arial"/>
          <w:sz w:val="20"/>
        </w:rPr>
      </w:pPr>
    </w:p>
    <w:p w14:paraId="2EDA36DC" w14:textId="77777777" w:rsidR="00FC22F7" w:rsidRPr="005F0875" w:rsidRDefault="00FC22F7" w:rsidP="00FC22F7">
      <w:pPr>
        <w:pStyle w:val="paragraph4nk"/>
        <w:keepNext w:val="0"/>
        <w:widowControl w:val="0"/>
        <w:numPr>
          <w:ilvl w:val="2"/>
          <w:numId w:val="34"/>
        </w:numPr>
        <w:tabs>
          <w:tab w:val="clear" w:pos="900"/>
          <w:tab w:val="left" w:pos="1620"/>
        </w:tabs>
        <w:ind w:left="720" w:firstLine="0"/>
        <w:rPr>
          <w:rFonts w:ascii="Lucida Bright" w:hAnsi="Lucida Bright" w:cs="Arial"/>
          <w:sz w:val="20"/>
        </w:rPr>
      </w:pPr>
      <w:r w:rsidRPr="005F0875">
        <w:rPr>
          <w:rFonts w:ascii="Lucida Bright" w:hAnsi="Lucida Bright" w:cs="Arial"/>
          <w:sz w:val="20"/>
        </w:rPr>
        <w:t xml:space="preserve">Si el Equipo debe interrumpir operaciones por causas atribuibles al CONTRATISTA por cualquier otro motivo o circunstancia que no fuera Imposibilidad Sobreviniente o necesidad de reparaciones según la Cláusula 22.11.2 siguiente, además de lo establecido en la Cláusula 36.4 de este contrato, se aplicará la Remuneración Cero (0) por Día de Trabajo hasta que el Equipo cumpla los requisitos </w:t>
      </w:r>
      <w:r w:rsidRPr="005F0875">
        <w:rPr>
          <w:rFonts w:ascii="Lucida Bright" w:hAnsi="Lucida Bright" w:cs="Arial"/>
          <w:sz w:val="20"/>
        </w:rPr>
        <w:lastRenderedPageBreak/>
        <w:t>necesarios para la Fecha de Inicio y reinicie los Trabajos.</w:t>
      </w:r>
    </w:p>
    <w:p w14:paraId="0477535E" w14:textId="77777777" w:rsidR="00FC22F7" w:rsidRPr="005F0875" w:rsidRDefault="00FC22F7" w:rsidP="00FC22F7">
      <w:pPr>
        <w:pStyle w:val="paragraph4nk"/>
        <w:keepNext w:val="0"/>
        <w:widowControl w:val="0"/>
        <w:tabs>
          <w:tab w:val="clear" w:pos="900"/>
        </w:tabs>
        <w:ind w:left="720" w:firstLine="0"/>
        <w:rPr>
          <w:rFonts w:ascii="Lucida Bright" w:hAnsi="Lucida Bright" w:cs="Arial"/>
          <w:sz w:val="20"/>
        </w:rPr>
      </w:pPr>
    </w:p>
    <w:p w14:paraId="70C5EE86" w14:textId="77777777" w:rsidR="00FC22F7" w:rsidRPr="005F0875" w:rsidRDefault="00FC22F7" w:rsidP="00FC22F7">
      <w:pPr>
        <w:pStyle w:val="paragraph4nk"/>
        <w:keepNext w:val="0"/>
        <w:widowControl w:val="0"/>
        <w:numPr>
          <w:ilvl w:val="2"/>
          <w:numId w:val="34"/>
        </w:numPr>
        <w:tabs>
          <w:tab w:val="clear" w:pos="900"/>
          <w:tab w:val="left" w:pos="1620"/>
        </w:tabs>
        <w:ind w:left="720" w:firstLine="0"/>
        <w:rPr>
          <w:rFonts w:ascii="Lucida Bright" w:hAnsi="Lucida Bright" w:cs="Arial"/>
          <w:sz w:val="20"/>
        </w:rPr>
      </w:pPr>
      <w:r w:rsidRPr="005F0875">
        <w:rPr>
          <w:rFonts w:ascii="Lucida Bright" w:hAnsi="Lucida Bright" w:cs="Arial"/>
          <w:sz w:val="20"/>
        </w:rPr>
        <w:t xml:space="preserve">Salvo lo dispuesto en el párrafo siguiente, la Remuneración Cero (0) por Día de Trabajo será aplicable durante toda suspensión de operaciones necesaria para iniciar tareas de reparación, o reemplazo del Equipo o sus partes, inspección del Equipo y/o de otro equipo del CONTRATISTA (en adelante denominado "Tiempo de Suspensión").  Sin perjuicio de lo antedicho, la Remuneración Cero (0) por Día de Trabajo no se aplicará para plazos de corta duración de hasta dos (2) horas o para plazos en los que se realicen tareas de mantenimiento preventivas y ordinarias, como por ejemplo, la inspección rutinaria del Equipo, es decir, revisión y engrase de la corona, revisión frenos de cuadro, correr y/o cortar el cable de perforación, rutinas de mantenimiento y/o servicio de Top Drive – </w:t>
      </w:r>
      <w:proofErr w:type="spellStart"/>
      <w:r w:rsidRPr="005F0875">
        <w:rPr>
          <w:rFonts w:ascii="Lucida Bright" w:hAnsi="Lucida Bright" w:cs="Arial"/>
          <w:sz w:val="20"/>
        </w:rPr>
        <w:t>Swivel</w:t>
      </w:r>
      <w:proofErr w:type="spellEnd"/>
      <w:r w:rsidRPr="005F0875">
        <w:rPr>
          <w:rFonts w:ascii="Lucida Bright" w:hAnsi="Lucida Bright" w:cs="Arial"/>
          <w:sz w:val="20"/>
        </w:rPr>
        <w:t xml:space="preserve">. Para el servicio de Top Drive, se incluye los cambios de mordazas del </w:t>
      </w:r>
      <w:proofErr w:type="spellStart"/>
      <w:r w:rsidRPr="005F0875">
        <w:rPr>
          <w:rFonts w:ascii="Lucida Bright" w:hAnsi="Lucida Bright" w:cs="Arial"/>
          <w:sz w:val="20"/>
        </w:rPr>
        <w:t>gravel</w:t>
      </w:r>
      <w:proofErr w:type="spellEnd"/>
      <w:r w:rsidRPr="005F0875">
        <w:rPr>
          <w:rFonts w:ascii="Lucida Bright" w:hAnsi="Lucida Bright" w:cs="Arial"/>
          <w:sz w:val="20"/>
        </w:rPr>
        <w:t xml:space="preserve"> y el cambio de los sustitutos sacrificable.</w:t>
      </w:r>
    </w:p>
    <w:p w14:paraId="745C7F6A" w14:textId="77777777" w:rsidR="00FC22F7" w:rsidRPr="005F0875" w:rsidRDefault="00FC22F7" w:rsidP="00FC22F7">
      <w:pPr>
        <w:pStyle w:val="paragraph4nk"/>
        <w:keepNext w:val="0"/>
        <w:widowControl w:val="0"/>
        <w:tabs>
          <w:tab w:val="left" w:pos="720"/>
        </w:tabs>
        <w:ind w:left="720" w:firstLine="0"/>
        <w:rPr>
          <w:rFonts w:ascii="Lucida Bright" w:hAnsi="Lucida Bright" w:cs="Arial"/>
          <w:sz w:val="20"/>
        </w:rPr>
      </w:pPr>
    </w:p>
    <w:p w14:paraId="1B9105B6" w14:textId="77777777" w:rsidR="00FC22F7" w:rsidRPr="005F0875" w:rsidRDefault="00FC22F7" w:rsidP="00FC22F7">
      <w:pPr>
        <w:pStyle w:val="paragraph4nk"/>
        <w:keepNext w:val="0"/>
        <w:widowControl w:val="0"/>
        <w:tabs>
          <w:tab w:val="clear" w:pos="900"/>
        </w:tabs>
        <w:ind w:left="720" w:firstLine="0"/>
        <w:rPr>
          <w:rFonts w:ascii="Lucida Bright" w:hAnsi="Lucida Bright" w:cs="Arial"/>
          <w:sz w:val="20"/>
        </w:rPr>
      </w:pPr>
      <w:r w:rsidRPr="005F0875">
        <w:rPr>
          <w:rFonts w:ascii="Lucida Bright" w:hAnsi="Lucida Bright" w:cs="Arial"/>
          <w:sz w:val="20"/>
        </w:rPr>
        <w:t xml:space="preserve">Los paros del equipo por reparaciones no deberán ser superiores a veinticuatro (24) horas por mes calendario – y en eventos no mayores a dos (2) horas por día – no acumulables para el mes siguiente. En caso de una reparación continua  que supere las dos (2) horas, YPFB sólo reconocerá la Remuneración Por Día en Espera (Stand </w:t>
      </w:r>
      <w:proofErr w:type="spellStart"/>
      <w:r w:rsidRPr="005F0875">
        <w:rPr>
          <w:rFonts w:ascii="Lucida Bright" w:hAnsi="Lucida Bright" w:cs="Arial"/>
          <w:sz w:val="20"/>
        </w:rPr>
        <w:t>by</w:t>
      </w:r>
      <w:proofErr w:type="spellEnd"/>
      <w:r w:rsidRPr="005F0875">
        <w:rPr>
          <w:rFonts w:ascii="Lucida Bright" w:hAnsi="Lucida Bright" w:cs="Arial"/>
          <w:sz w:val="20"/>
        </w:rPr>
        <w:t xml:space="preserve">) Con Personal por las primeras dos (2) horas, a las horas restantes se aplicará la Remuneración Cero (0) por Día de Trabajo. </w:t>
      </w:r>
    </w:p>
    <w:p w14:paraId="2594E8DE" w14:textId="77777777" w:rsidR="00FC22F7" w:rsidRPr="005F0875" w:rsidRDefault="00FC22F7" w:rsidP="00FC22F7">
      <w:pPr>
        <w:pStyle w:val="paragraph4nk"/>
        <w:keepNext w:val="0"/>
        <w:widowControl w:val="0"/>
        <w:ind w:left="720" w:firstLine="0"/>
        <w:rPr>
          <w:rFonts w:ascii="Lucida Bright" w:hAnsi="Lucida Bright" w:cs="Arial"/>
          <w:sz w:val="20"/>
        </w:rPr>
      </w:pPr>
      <w:r w:rsidRPr="005F0875">
        <w:rPr>
          <w:rFonts w:ascii="Lucida Bright" w:hAnsi="Lucida Bright" w:cs="Arial"/>
          <w:sz w:val="20"/>
        </w:rPr>
        <w:tab/>
        <w:t xml:space="preserve"> </w:t>
      </w:r>
    </w:p>
    <w:p w14:paraId="5CB646A4" w14:textId="77777777" w:rsidR="00FC22F7" w:rsidRPr="005F0875" w:rsidRDefault="00FC22F7" w:rsidP="00FC22F7">
      <w:pPr>
        <w:pStyle w:val="paragraph4nk"/>
        <w:keepNext w:val="0"/>
        <w:widowControl w:val="0"/>
        <w:numPr>
          <w:ilvl w:val="2"/>
          <w:numId w:val="34"/>
        </w:numPr>
        <w:tabs>
          <w:tab w:val="clear" w:pos="900"/>
          <w:tab w:val="left" w:pos="1620"/>
        </w:tabs>
        <w:ind w:left="720" w:firstLine="0"/>
        <w:rPr>
          <w:rFonts w:ascii="Lucida Bright" w:hAnsi="Lucida Bright" w:cs="Arial"/>
          <w:sz w:val="20"/>
        </w:rPr>
      </w:pPr>
      <w:r w:rsidRPr="005F0875">
        <w:rPr>
          <w:rFonts w:ascii="Lucida Bright" w:hAnsi="Lucida Bright" w:cs="Arial"/>
          <w:sz w:val="20"/>
        </w:rPr>
        <w:t>La Remuneración Cero (0) por Día de Trabajo será aplicada en cualquier momento en que el Equipo del CONTRATISTA, a criterio de YPFB, no opere en los niveles de rendimiento que se especifican para dicho Equipo en ese momento.</w:t>
      </w:r>
    </w:p>
    <w:p w14:paraId="57C0F20B" w14:textId="77777777" w:rsidR="00FC22F7" w:rsidRPr="005F0875" w:rsidRDefault="00FC22F7" w:rsidP="00FC22F7">
      <w:pPr>
        <w:pStyle w:val="paragraph4nk"/>
        <w:keepNext w:val="0"/>
        <w:widowControl w:val="0"/>
        <w:tabs>
          <w:tab w:val="clear" w:pos="900"/>
        </w:tabs>
        <w:ind w:left="720" w:firstLine="0"/>
        <w:rPr>
          <w:rFonts w:ascii="Lucida Bright" w:hAnsi="Lucida Bright" w:cs="Arial"/>
          <w:sz w:val="20"/>
        </w:rPr>
      </w:pPr>
    </w:p>
    <w:p w14:paraId="2012827D" w14:textId="77777777" w:rsidR="00FC22F7" w:rsidRPr="005F0875" w:rsidRDefault="00FC22F7" w:rsidP="00FC22F7">
      <w:pPr>
        <w:pStyle w:val="paragraph4nk"/>
        <w:keepNext w:val="0"/>
        <w:widowControl w:val="0"/>
        <w:numPr>
          <w:ilvl w:val="2"/>
          <w:numId w:val="34"/>
        </w:numPr>
        <w:tabs>
          <w:tab w:val="clear" w:pos="900"/>
          <w:tab w:val="left" w:pos="1620"/>
        </w:tabs>
        <w:ind w:left="720" w:firstLine="0"/>
        <w:rPr>
          <w:rFonts w:ascii="Lucida Bright" w:hAnsi="Lucida Bright" w:cs="Arial"/>
          <w:sz w:val="20"/>
        </w:rPr>
      </w:pPr>
      <w:r w:rsidRPr="005F0875">
        <w:rPr>
          <w:rFonts w:ascii="Lucida Bright" w:hAnsi="Lucida Bright" w:cs="Arial"/>
          <w:sz w:val="20"/>
        </w:rPr>
        <w:t>Si el CONTRATISTA, sin que medie negligencia por parte de YPFB y por cualquier otro motivo o circunstancia que no fuera Imposibilidad Sobreviniente, no puede comenzar a operar en la Fecha Requerida de Inicio establecida en el presente contrato, además de lo establecido en la Cláusula 36.3 de este contrato, se aplicará la Remuneración de Cero por Día de Trabajo hasta que el Equipo cumpla los requisitos necesarios para la Fecha de Inicio.</w:t>
      </w:r>
    </w:p>
    <w:p w14:paraId="0124BDDF" w14:textId="77777777" w:rsidR="00FC22F7" w:rsidRPr="005F0875" w:rsidRDefault="00FC22F7" w:rsidP="00FC22F7">
      <w:pPr>
        <w:pStyle w:val="Prrafodelista"/>
        <w:tabs>
          <w:tab w:val="left" w:pos="2391"/>
        </w:tabs>
        <w:rPr>
          <w:rFonts w:ascii="Lucida Bright" w:hAnsi="Lucida Bright" w:cs="Arial"/>
        </w:rPr>
      </w:pPr>
      <w:r w:rsidRPr="005F0875">
        <w:rPr>
          <w:rFonts w:ascii="Lucida Bright" w:hAnsi="Lucida Bright" w:cs="Arial"/>
        </w:rPr>
        <w:tab/>
      </w:r>
    </w:p>
    <w:p w14:paraId="7994B9EC" w14:textId="77777777" w:rsidR="00FC22F7" w:rsidRPr="005F0875" w:rsidRDefault="00FC22F7" w:rsidP="00FC22F7">
      <w:pPr>
        <w:pStyle w:val="paragraph4nk"/>
        <w:keepNext w:val="0"/>
        <w:widowControl w:val="0"/>
        <w:numPr>
          <w:ilvl w:val="2"/>
          <w:numId w:val="34"/>
        </w:numPr>
        <w:tabs>
          <w:tab w:val="clear" w:pos="900"/>
          <w:tab w:val="left" w:pos="1620"/>
        </w:tabs>
        <w:ind w:left="720" w:firstLine="0"/>
        <w:rPr>
          <w:rFonts w:ascii="Lucida Bright" w:hAnsi="Lucida Bright" w:cs="Arial"/>
          <w:sz w:val="20"/>
        </w:rPr>
      </w:pPr>
      <w:r w:rsidRPr="005F0875">
        <w:rPr>
          <w:rFonts w:ascii="Lucida Bright" w:hAnsi="Lucida Bright" w:cs="Arial"/>
          <w:sz w:val="20"/>
        </w:rPr>
        <w:t xml:space="preserve">Si superadas las horas de prueba señaladas en el Anexo </w:t>
      </w:r>
      <w:proofErr w:type="gramStart"/>
      <w:r w:rsidRPr="005F0875">
        <w:rPr>
          <w:rFonts w:ascii="Lucida Bright" w:hAnsi="Lucida Bright" w:cs="Arial"/>
          <w:sz w:val="20"/>
        </w:rPr>
        <w:t>A el</w:t>
      </w:r>
      <w:proofErr w:type="gramEnd"/>
      <w:r w:rsidRPr="005F0875">
        <w:rPr>
          <w:rFonts w:ascii="Lucida Bright" w:hAnsi="Lucida Bright" w:cs="Arial"/>
          <w:sz w:val="20"/>
        </w:rPr>
        <w:t xml:space="preserve"> CONTRATISTA no está en condiciones de iniciar operaciones.</w:t>
      </w:r>
    </w:p>
    <w:p w14:paraId="59AD8F7D"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7266A46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Durante cualquier período que sea posterior a la Fecha de Inicio en el cual los Trabajos se encuentren suspendidos por un caso de Imposibilidad Sobreviniente, a menos que el presente contrato disponga lo contrario, no se aplicará  remuneración alguna en Imposibilidad Sobreviniente.</w:t>
      </w:r>
    </w:p>
    <w:p w14:paraId="66BEA04B"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3A184E2A"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Pozos no verticales</w:t>
      </w:r>
    </w:p>
    <w:p w14:paraId="517B70D5" w14:textId="77777777" w:rsidR="00FC22F7" w:rsidRPr="005F0875" w:rsidRDefault="00FC22F7" w:rsidP="00FC22F7">
      <w:pPr>
        <w:pStyle w:val="Prrafodelista"/>
        <w:rPr>
          <w:rFonts w:ascii="Lucida Bright" w:hAnsi="Lucida Bright" w:cs="Arial"/>
        </w:rPr>
      </w:pPr>
    </w:p>
    <w:p w14:paraId="07A4717A"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r w:rsidRPr="005F0875">
        <w:rPr>
          <w:rFonts w:ascii="Lucida Bright" w:hAnsi="Lucida Bright" w:cs="Arial"/>
          <w:sz w:val="20"/>
        </w:rPr>
        <w:t>En el momento en que la desviación del pozo sea igual o mayor a ocho (8) grados, las Remuneraciones Por Día Operativo de Trabajo de Perforación con o sin top-drive, por Terminación/reacondicionamiento con o sin top-drive que se detallan en el Anexo “A” se incrementarán tres coma cinco  por ciento (3,5%).</w:t>
      </w:r>
    </w:p>
    <w:p w14:paraId="4AA1FD7B" w14:textId="77777777" w:rsidR="00FC22F7" w:rsidRPr="005F0875" w:rsidRDefault="00FC22F7" w:rsidP="00FC22F7">
      <w:pPr>
        <w:pStyle w:val="Prrafodelista"/>
        <w:rPr>
          <w:rFonts w:ascii="Lucida Bright" w:hAnsi="Lucida Bright" w:cs="Arial"/>
        </w:rPr>
      </w:pPr>
    </w:p>
    <w:p w14:paraId="43863F4F"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Otros pagos</w:t>
      </w:r>
    </w:p>
    <w:p w14:paraId="10379B8F" w14:textId="77777777" w:rsidR="00FC22F7" w:rsidRPr="005F0875" w:rsidRDefault="00FC22F7" w:rsidP="00FC22F7">
      <w:pPr>
        <w:pStyle w:val="Prrafodelista"/>
        <w:widowControl w:val="0"/>
        <w:rPr>
          <w:rFonts w:ascii="Lucida Bright" w:hAnsi="Lucida Bright" w:cs="Arial"/>
        </w:rPr>
      </w:pPr>
    </w:p>
    <w:p w14:paraId="405778F8"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r w:rsidRPr="005F0875">
        <w:rPr>
          <w:rFonts w:ascii="Lucida Bright" w:hAnsi="Lucida Bright" w:cs="Arial"/>
          <w:sz w:val="20"/>
        </w:rPr>
        <w:t>De conformidad con las disposiciones del presente contrato, cuando corresponda YPFB pagará al CONTRATISTA:</w:t>
      </w:r>
    </w:p>
    <w:p w14:paraId="76C88886"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062A72FF" w14:textId="77777777" w:rsidR="00FC22F7" w:rsidRPr="005F0875" w:rsidRDefault="00FC22F7" w:rsidP="00FC22F7">
      <w:pPr>
        <w:pStyle w:val="paragraph4nk"/>
        <w:keepNext w:val="0"/>
        <w:widowControl w:val="0"/>
        <w:numPr>
          <w:ilvl w:val="2"/>
          <w:numId w:val="34"/>
        </w:numPr>
        <w:tabs>
          <w:tab w:val="clear" w:pos="900"/>
          <w:tab w:val="left" w:pos="720"/>
          <w:tab w:val="left" w:pos="1620"/>
        </w:tabs>
        <w:ind w:left="720" w:firstLine="0"/>
        <w:rPr>
          <w:rFonts w:ascii="Lucida Bright" w:hAnsi="Lucida Bright" w:cs="Arial"/>
          <w:sz w:val="20"/>
        </w:rPr>
      </w:pPr>
      <w:r w:rsidRPr="005F0875">
        <w:rPr>
          <w:rFonts w:ascii="Lucida Bright" w:hAnsi="Lucida Bright" w:cs="Arial"/>
          <w:sz w:val="20"/>
        </w:rPr>
        <w:t xml:space="preserve">El costo de las horas extras de acuerdo a los porcentajes que se fijan en el Anexo "A", que el CONTRATISTA pague a su personal para la realización de tareas de </w:t>
      </w:r>
      <w:r w:rsidRPr="005F0875">
        <w:rPr>
          <w:rFonts w:ascii="Lucida Bright" w:hAnsi="Lucida Bright" w:cs="Arial"/>
          <w:sz w:val="20"/>
        </w:rPr>
        <w:lastRenderedPageBreak/>
        <w:t>mantenimiento o reparación de los ítems de YPFB y demás horas extras que YPFB autorice;</w:t>
      </w:r>
      <w:r w:rsidRPr="005F0875">
        <w:rPr>
          <w:rFonts w:ascii="Lucida Bright" w:hAnsi="Lucida Bright" w:cs="Arial"/>
          <w:sz w:val="20"/>
        </w:rPr>
        <w:tab/>
      </w:r>
      <w:r w:rsidRPr="005F0875">
        <w:rPr>
          <w:rFonts w:ascii="Lucida Bright" w:hAnsi="Lucida Bright" w:cs="Arial"/>
          <w:sz w:val="20"/>
        </w:rPr>
        <w:br/>
      </w:r>
    </w:p>
    <w:p w14:paraId="258A4CEC" w14:textId="77777777" w:rsidR="00FC22F7" w:rsidRPr="005F0875" w:rsidRDefault="00FC22F7" w:rsidP="00FC22F7">
      <w:pPr>
        <w:pStyle w:val="paragraph4nk"/>
        <w:keepNext w:val="0"/>
        <w:widowControl w:val="0"/>
        <w:numPr>
          <w:ilvl w:val="2"/>
          <w:numId w:val="34"/>
        </w:numPr>
        <w:tabs>
          <w:tab w:val="clear" w:pos="900"/>
          <w:tab w:val="left" w:pos="1620"/>
        </w:tabs>
        <w:ind w:left="720" w:firstLine="0"/>
        <w:rPr>
          <w:rFonts w:ascii="Lucida Bright" w:hAnsi="Lucida Bright" w:cs="Arial"/>
          <w:sz w:val="20"/>
        </w:rPr>
      </w:pPr>
      <w:r w:rsidRPr="005F0875">
        <w:rPr>
          <w:rFonts w:ascii="Lucida Bright" w:hAnsi="Lucida Bright" w:cs="Arial"/>
          <w:sz w:val="20"/>
        </w:rPr>
        <w:t>Las sumas establecidas en las Cláusulas 10.1 (b) y 10.1(c) correspondientes a determinados equipos, materiales, suministros y servicios prestados por el CONTRATISTA y las sumas que dispone la Cláusula 10.5 para el caso de daño o pérdida de las herramientas de fondo de pozo del CONTRATISTA (“</w:t>
      </w:r>
      <w:proofErr w:type="spellStart"/>
      <w:r w:rsidRPr="005F0875">
        <w:rPr>
          <w:rFonts w:ascii="Lucida Bright" w:hAnsi="Lucida Bright" w:cs="Arial"/>
          <w:sz w:val="20"/>
        </w:rPr>
        <w:t>downhole</w:t>
      </w:r>
      <w:proofErr w:type="spellEnd"/>
      <w:r w:rsidRPr="005F0875">
        <w:rPr>
          <w:rFonts w:ascii="Lucida Bright" w:hAnsi="Lucida Bright" w:cs="Arial"/>
          <w:sz w:val="20"/>
        </w:rPr>
        <w:t xml:space="preserve"> </w:t>
      </w:r>
      <w:proofErr w:type="spellStart"/>
      <w:r w:rsidRPr="005F0875">
        <w:rPr>
          <w:rFonts w:ascii="Lucida Bright" w:hAnsi="Lucida Bright" w:cs="Arial"/>
          <w:sz w:val="20"/>
        </w:rPr>
        <w:t>equipment</w:t>
      </w:r>
      <w:proofErr w:type="spellEnd"/>
      <w:r w:rsidRPr="005F0875">
        <w:rPr>
          <w:rFonts w:ascii="Lucida Bright" w:hAnsi="Lucida Bright" w:cs="Arial"/>
          <w:sz w:val="20"/>
        </w:rPr>
        <w:t xml:space="preserve">”). </w:t>
      </w:r>
    </w:p>
    <w:p w14:paraId="45B5BA9F" w14:textId="77777777" w:rsidR="00FC22F7" w:rsidRPr="005F0875" w:rsidRDefault="00FC22F7" w:rsidP="00FC22F7">
      <w:pPr>
        <w:pStyle w:val="paragraph4nk"/>
        <w:keepNext w:val="0"/>
        <w:widowControl w:val="0"/>
        <w:tabs>
          <w:tab w:val="clear" w:pos="900"/>
          <w:tab w:val="left" w:pos="720"/>
        </w:tabs>
        <w:ind w:left="720" w:firstLine="0"/>
        <w:rPr>
          <w:rFonts w:ascii="Lucida Bright" w:hAnsi="Lucida Bright" w:cs="Arial"/>
          <w:sz w:val="20"/>
        </w:rPr>
      </w:pPr>
    </w:p>
    <w:p w14:paraId="67C54B23" w14:textId="77777777" w:rsidR="00FC22F7" w:rsidRPr="005F0875" w:rsidRDefault="00FC22F7" w:rsidP="00FC22F7">
      <w:pPr>
        <w:pStyle w:val="paragraph4nk"/>
        <w:keepNext w:val="0"/>
        <w:widowControl w:val="0"/>
        <w:numPr>
          <w:ilvl w:val="2"/>
          <w:numId w:val="34"/>
        </w:numPr>
        <w:tabs>
          <w:tab w:val="clear" w:pos="900"/>
          <w:tab w:val="left" w:pos="720"/>
          <w:tab w:val="left" w:pos="1620"/>
        </w:tabs>
        <w:ind w:left="720" w:firstLine="0"/>
        <w:rPr>
          <w:rFonts w:ascii="Lucida Bright" w:hAnsi="Lucida Bright" w:cs="Arial"/>
          <w:sz w:val="20"/>
        </w:rPr>
      </w:pPr>
      <w:r w:rsidRPr="005F0875">
        <w:rPr>
          <w:rFonts w:ascii="Lucida Bright" w:hAnsi="Lucida Bright" w:cs="Arial"/>
          <w:sz w:val="20"/>
        </w:rPr>
        <w:t>Los gastos de alojamiento y alimentación, que excedan la cantidad acordad  en el Anexo "A", para empleados de YPFB, sus contratistas y terceros aprobados por YPFB.</w:t>
      </w:r>
    </w:p>
    <w:p w14:paraId="16E074B4" w14:textId="77777777" w:rsidR="00FC22F7" w:rsidRPr="005F0875" w:rsidRDefault="00FC22F7" w:rsidP="00FC22F7">
      <w:pPr>
        <w:pStyle w:val="paragraph4nk"/>
        <w:keepNext w:val="0"/>
        <w:widowControl w:val="0"/>
        <w:tabs>
          <w:tab w:val="left" w:pos="1080"/>
          <w:tab w:val="left" w:pos="1620"/>
        </w:tabs>
        <w:ind w:left="1080" w:hanging="360"/>
        <w:rPr>
          <w:rFonts w:ascii="Lucida Bright" w:hAnsi="Lucida Bright" w:cs="Arial"/>
          <w:sz w:val="20"/>
        </w:rPr>
      </w:pPr>
    </w:p>
    <w:p w14:paraId="3BE9E1F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Ajuste en las Remuneraciones y pagos</w:t>
      </w:r>
    </w:p>
    <w:p w14:paraId="168E08D6"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p>
    <w:p w14:paraId="61F5C03F" w14:textId="77777777" w:rsidR="00FC22F7" w:rsidRPr="005F0875" w:rsidRDefault="00FC22F7" w:rsidP="00FC22F7">
      <w:pPr>
        <w:pStyle w:val="paragraph4nk"/>
        <w:widowControl w:val="0"/>
        <w:tabs>
          <w:tab w:val="left" w:pos="720"/>
        </w:tabs>
        <w:ind w:left="720" w:firstLine="0"/>
        <w:rPr>
          <w:rFonts w:ascii="Lucida Bright" w:hAnsi="Lucida Bright" w:cs="Arial"/>
          <w:sz w:val="20"/>
          <w:lang w:val="es-ES"/>
        </w:rPr>
      </w:pPr>
      <w:r w:rsidRPr="005F0875">
        <w:rPr>
          <w:rFonts w:ascii="Lucida Bright" w:hAnsi="Lucida Bright" w:cs="Arial"/>
          <w:sz w:val="20"/>
          <w:lang w:val="es-ES"/>
        </w:rPr>
        <w:t xml:space="preserve">Las partes acuerdan que las Remuneraciones y los pagos detallados en el </w:t>
      </w:r>
      <w:proofErr w:type="spellStart"/>
      <w:r w:rsidRPr="005F0875">
        <w:rPr>
          <w:rFonts w:ascii="Lucida Bright" w:hAnsi="Lucida Bright" w:cs="Arial"/>
          <w:sz w:val="20"/>
          <w:lang w:val="es-ES"/>
        </w:rPr>
        <w:t>Anexo“A</w:t>
      </w:r>
      <w:proofErr w:type="spellEnd"/>
      <w:r w:rsidRPr="005F0875">
        <w:rPr>
          <w:rFonts w:ascii="Lucida Bright" w:hAnsi="Lucida Bright" w:cs="Arial"/>
          <w:sz w:val="20"/>
          <w:lang w:val="es-ES"/>
        </w:rPr>
        <w:t>” no serán revisados ni ajustados durante la vigencia del presente contrato en caso de:</w:t>
      </w:r>
    </w:p>
    <w:p w14:paraId="2BDD2E2B" w14:textId="77777777" w:rsidR="00FC22F7" w:rsidRPr="005F0875" w:rsidRDefault="00FC22F7" w:rsidP="00FC22F7">
      <w:pPr>
        <w:pStyle w:val="paragraph4nk"/>
        <w:widowControl w:val="0"/>
        <w:tabs>
          <w:tab w:val="left" w:pos="720"/>
        </w:tabs>
        <w:ind w:left="720" w:firstLine="0"/>
        <w:rPr>
          <w:rFonts w:ascii="Lucida Bright" w:hAnsi="Lucida Bright" w:cs="Arial"/>
          <w:sz w:val="20"/>
          <w:lang w:val="es-ES"/>
        </w:rPr>
      </w:pPr>
      <w:r w:rsidRPr="005F0875">
        <w:rPr>
          <w:rFonts w:ascii="Lucida Bright" w:hAnsi="Lucida Bright" w:cs="Arial"/>
          <w:sz w:val="20"/>
          <w:lang w:val="es-ES"/>
        </w:rPr>
        <w:t xml:space="preserve"> </w:t>
      </w:r>
    </w:p>
    <w:p w14:paraId="5F40F612" w14:textId="77777777" w:rsidR="00FC22F7" w:rsidRPr="005F0875" w:rsidRDefault="00FC22F7" w:rsidP="00FC22F7">
      <w:pPr>
        <w:pStyle w:val="paragraph4nk"/>
        <w:widowControl w:val="0"/>
        <w:tabs>
          <w:tab w:val="left" w:pos="720"/>
        </w:tabs>
        <w:ind w:left="720" w:firstLine="0"/>
        <w:rPr>
          <w:rFonts w:ascii="Lucida Bright" w:hAnsi="Lucida Bright" w:cs="Arial"/>
          <w:sz w:val="20"/>
          <w:lang w:val="es-ES"/>
        </w:rPr>
      </w:pPr>
      <w:r w:rsidRPr="005F0875">
        <w:rPr>
          <w:rFonts w:ascii="Lucida Bright" w:hAnsi="Lucida Bright" w:cs="Arial"/>
          <w:b/>
          <w:bCs/>
          <w:sz w:val="20"/>
          <w:lang w:val="es-ES"/>
        </w:rPr>
        <w:t xml:space="preserve">22.15.1. </w:t>
      </w:r>
      <w:r w:rsidRPr="005F0875">
        <w:rPr>
          <w:rFonts w:ascii="Lucida Bright" w:hAnsi="Lucida Bright" w:cs="Arial"/>
          <w:sz w:val="20"/>
          <w:lang w:val="es-ES"/>
        </w:rPr>
        <w:t xml:space="preserve">Devaluación o apreciación del </w:t>
      </w:r>
      <w:proofErr w:type="gramStart"/>
      <w:r w:rsidRPr="005F0875">
        <w:rPr>
          <w:rFonts w:ascii="Lucida Bright" w:hAnsi="Lucida Bright" w:cs="Arial"/>
          <w:sz w:val="20"/>
          <w:lang w:val="es-ES"/>
        </w:rPr>
        <w:t>Boliviano</w:t>
      </w:r>
      <w:proofErr w:type="gramEnd"/>
      <w:r w:rsidRPr="005F0875">
        <w:rPr>
          <w:rFonts w:ascii="Lucida Bright" w:hAnsi="Lucida Bright" w:cs="Arial"/>
          <w:sz w:val="20"/>
          <w:lang w:val="es-ES"/>
        </w:rPr>
        <w:t xml:space="preserve"> o de otra moneda con relación al dólar de los Estados Unidos de América o cualquier otra moneda o instrumento de fijación de valor; </w:t>
      </w:r>
    </w:p>
    <w:p w14:paraId="5A2CF132" w14:textId="77777777" w:rsidR="00FC22F7" w:rsidRPr="005F0875" w:rsidRDefault="00FC22F7" w:rsidP="00FC22F7">
      <w:pPr>
        <w:pStyle w:val="paragraph4nk"/>
        <w:widowControl w:val="0"/>
        <w:tabs>
          <w:tab w:val="left" w:pos="720"/>
        </w:tabs>
        <w:rPr>
          <w:rFonts w:ascii="Lucida Bright" w:hAnsi="Lucida Bright" w:cs="Arial"/>
          <w:sz w:val="20"/>
          <w:lang w:val="es-ES"/>
        </w:rPr>
      </w:pPr>
    </w:p>
    <w:p w14:paraId="092DF125" w14:textId="77777777" w:rsidR="00FC22F7" w:rsidRPr="005F0875" w:rsidRDefault="00FC22F7" w:rsidP="00FC22F7">
      <w:pPr>
        <w:pStyle w:val="paragraph4nk"/>
        <w:widowControl w:val="0"/>
        <w:tabs>
          <w:tab w:val="clear" w:pos="900"/>
          <w:tab w:val="left" w:pos="720"/>
          <w:tab w:val="decimal" w:pos="1530"/>
        </w:tabs>
        <w:ind w:left="720" w:firstLine="0"/>
        <w:rPr>
          <w:rFonts w:ascii="Lucida Bright" w:hAnsi="Lucida Bright" w:cs="Arial"/>
          <w:sz w:val="20"/>
          <w:lang w:val="es-ES"/>
        </w:rPr>
      </w:pPr>
      <w:r w:rsidRPr="005F0875">
        <w:rPr>
          <w:rFonts w:ascii="Lucida Bright" w:hAnsi="Lucida Bright" w:cs="Arial"/>
          <w:b/>
          <w:bCs/>
          <w:sz w:val="20"/>
          <w:lang w:val="es-ES"/>
        </w:rPr>
        <w:t xml:space="preserve">22.15.2. </w:t>
      </w:r>
      <w:r w:rsidRPr="005F0875">
        <w:rPr>
          <w:rFonts w:ascii="Lucida Bright" w:hAnsi="Lucida Bright" w:cs="Arial"/>
          <w:sz w:val="20"/>
          <w:lang w:val="es-ES"/>
        </w:rPr>
        <w:t xml:space="preserve">Que el Gobierno del Estado Plurinacional de Bolivia disponga un incremento de cualquier índole en los salarios del personal del CONTRATISTA y/o sus subcontratistas. </w:t>
      </w:r>
    </w:p>
    <w:p w14:paraId="4288D416"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r w:rsidRPr="005F0875">
        <w:rPr>
          <w:rFonts w:ascii="Lucida Bright" w:hAnsi="Lucida Bright" w:cs="Arial"/>
          <w:sz w:val="20"/>
        </w:rPr>
        <w:t xml:space="preserve"> </w:t>
      </w:r>
    </w:p>
    <w:p w14:paraId="163D19F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En el caso de que por regulaciones gubernamentales se establezcan variaciones en el precio del Diésel </w:t>
      </w:r>
      <w:proofErr w:type="spellStart"/>
      <w:r w:rsidRPr="005F0875">
        <w:rPr>
          <w:rFonts w:ascii="Lucida Bright" w:hAnsi="Lucida Bright" w:cs="Arial"/>
          <w:sz w:val="20"/>
        </w:rPr>
        <w:t>Oil</w:t>
      </w:r>
      <w:proofErr w:type="spellEnd"/>
      <w:r w:rsidRPr="005F0875">
        <w:rPr>
          <w:rFonts w:ascii="Lucida Bright" w:hAnsi="Lucida Bright" w:cs="Arial"/>
          <w:sz w:val="20"/>
        </w:rPr>
        <w:t xml:space="preserve"> aplicable al CONTRATISTA, YPFB y el CONTRATISTA se reunirán para analizar el efecto en las Remuneraciones establecidas en este contrato y efectuarán los ajustes si correspondiere. </w:t>
      </w:r>
    </w:p>
    <w:p w14:paraId="41193D78" w14:textId="77777777" w:rsidR="00FC22F7" w:rsidRPr="005F0875" w:rsidRDefault="00FC22F7" w:rsidP="00FC22F7">
      <w:pPr>
        <w:pStyle w:val="Prrafodelista"/>
        <w:rPr>
          <w:rFonts w:ascii="Lucida Bright" w:hAnsi="Lucida Bright" w:cs="Arial"/>
        </w:rPr>
      </w:pPr>
    </w:p>
    <w:p w14:paraId="0057F54C" w14:textId="77777777" w:rsidR="00FC22F7" w:rsidRDefault="00FC22F7" w:rsidP="00FC22F7">
      <w:pPr>
        <w:pStyle w:val="paragraph4nk"/>
        <w:keepNext w:val="0"/>
        <w:widowControl w:val="0"/>
        <w:tabs>
          <w:tab w:val="left" w:pos="0"/>
        </w:tabs>
        <w:ind w:left="0" w:firstLine="0"/>
        <w:rPr>
          <w:rFonts w:ascii="Lucida Bright" w:hAnsi="Lucida Bright" w:cs="Arial"/>
          <w:sz w:val="20"/>
        </w:rPr>
      </w:pPr>
      <w:r w:rsidRPr="005F0875">
        <w:rPr>
          <w:rFonts w:ascii="Lucida Bright" w:hAnsi="Lucida Bright" w:cs="Arial"/>
          <w:sz w:val="20"/>
        </w:rPr>
        <w:tab/>
        <w:t xml:space="preserve">El CONTRATISTA suministrará toda la documentación solicitada por YPFB para fundamentar aspectos de la facturación en virtud del presente contrato. </w:t>
      </w:r>
    </w:p>
    <w:p w14:paraId="496A09C6" w14:textId="77777777" w:rsidR="00FC22F7" w:rsidRPr="005F0875" w:rsidRDefault="00FC22F7" w:rsidP="00FC22F7">
      <w:pPr>
        <w:pStyle w:val="paragraph4nk"/>
        <w:keepNext w:val="0"/>
        <w:widowControl w:val="0"/>
        <w:tabs>
          <w:tab w:val="left" w:pos="0"/>
        </w:tabs>
        <w:ind w:left="0" w:firstLine="0"/>
        <w:rPr>
          <w:rFonts w:ascii="Lucida Bright" w:hAnsi="Lucida Bright" w:cs="Arial"/>
          <w:sz w:val="20"/>
        </w:rPr>
      </w:pPr>
    </w:p>
    <w:p w14:paraId="0405CE5F" w14:textId="77777777" w:rsidR="00FC22F7" w:rsidRPr="005F0875" w:rsidRDefault="00FC22F7" w:rsidP="00FC22F7">
      <w:pPr>
        <w:pStyle w:val="paragraph4nk"/>
        <w:keepNext w:val="0"/>
        <w:widowControl w:val="0"/>
        <w:tabs>
          <w:tab w:val="left" w:pos="720"/>
        </w:tabs>
        <w:ind w:left="720"/>
        <w:rPr>
          <w:rFonts w:ascii="Lucida Bright" w:hAnsi="Lucida Bright" w:cs="Arial"/>
          <w:b/>
          <w:sz w:val="20"/>
        </w:rPr>
      </w:pPr>
    </w:p>
    <w:p w14:paraId="6DCAC16A"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32" w:name="_Toc369193120"/>
      <w:r w:rsidRPr="005F0875">
        <w:rPr>
          <w:rFonts w:ascii="Lucida Bright" w:hAnsi="Lucida Bright" w:cs="Arial"/>
          <w:b/>
          <w:sz w:val="20"/>
        </w:rPr>
        <w:t>CLAUSULA VIGÉSIMA TERCERA. (FACTURACIÓN</w:t>
      </w:r>
      <w:bookmarkEnd w:id="132"/>
      <w:r w:rsidRPr="005F0875">
        <w:rPr>
          <w:rFonts w:ascii="Lucida Bright" w:hAnsi="Lucida Bright" w:cs="Arial"/>
          <w:b/>
          <w:sz w:val="20"/>
        </w:rPr>
        <w:t>).-</w:t>
      </w:r>
    </w:p>
    <w:p w14:paraId="166AF479"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20318E44" w14:textId="77777777" w:rsidR="00FC22F7" w:rsidRPr="005F0875" w:rsidRDefault="00FC22F7" w:rsidP="00FC22F7">
      <w:pPr>
        <w:pStyle w:val="paragraph4nk"/>
        <w:keepNext w:val="0"/>
        <w:widowControl w:val="0"/>
        <w:numPr>
          <w:ilvl w:val="1"/>
          <w:numId w:val="34"/>
        </w:numPr>
        <w:tabs>
          <w:tab w:val="clear" w:pos="900"/>
          <w:tab w:val="left" w:pos="720"/>
        </w:tabs>
        <w:ind w:left="720" w:hanging="709"/>
        <w:rPr>
          <w:rFonts w:ascii="Lucida Bright" w:hAnsi="Lucida Bright" w:cs="Arial"/>
          <w:sz w:val="20"/>
        </w:rPr>
      </w:pPr>
      <w:r w:rsidRPr="005F0875">
        <w:rPr>
          <w:rFonts w:ascii="Lucida Bright" w:hAnsi="Lucida Bright" w:cs="Arial"/>
          <w:sz w:val="20"/>
        </w:rPr>
        <w:t>El CONTRATISTA presentará a YPFB el o los tickets por los Trabajos realizados en el mes hasta el día quince (15) del mes siguiente. No obstante, también podrá presentar el o los tickets una vez concluido un Trabajo.</w:t>
      </w:r>
    </w:p>
    <w:p w14:paraId="282B850C"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289BD5A2"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Si el CONTRATISTA no presentara el o los tickets en el plazo descrito en el numeral 23.1 precedente, YPFB aplicará al CONTRATISTA una multa del uno por ciento (1%) de la facturación de el o los tickets en cuestión por cada Día de retraso, hasta un máximo del cincuenta por ciento (50%) de la facturación por los citados tickets.  </w:t>
      </w:r>
    </w:p>
    <w:p w14:paraId="7D5F6B22"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lang w:val="es-ES"/>
        </w:rPr>
      </w:pPr>
      <w:r w:rsidRPr="005F0875">
        <w:rPr>
          <w:rFonts w:ascii="Lucida Bright" w:hAnsi="Lucida Bright" w:cs="Arial"/>
          <w:sz w:val="20"/>
          <w:lang w:val="es-ES"/>
        </w:rPr>
        <w:t>YPFB no estará obligada a pagar al CONTRATISTA la Remuneración establecida en la Cláusula precedente y el CONTRATISTA perderá el derecho a cobro de la Remuneración establecida por dichos servicios, en caso de:</w:t>
      </w:r>
    </w:p>
    <w:p w14:paraId="509DFBE6"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lang w:val="es-ES"/>
        </w:rPr>
      </w:pPr>
    </w:p>
    <w:p w14:paraId="57D58CD5" w14:textId="77777777" w:rsidR="00FC22F7" w:rsidRPr="005F0875" w:rsidRDefault="00FC22F7" w:rsidP="00FC22F7">
      <w:pPr>
        <w:pStyle w:val="paragraph4nk"/>
        <w:keepNext w:val="0"/>
        <w:widowControl w:val="0"/>
        <w:numPr>
          <w:ilvl w:val="0"/>
          <w:numId w:val="42"/>
        </w:numPr>
        <w:tabs>
          <w:tab w:val="clear" w:pos="900"/>
          <w:tab w:val="left" w:pos="720"/>
        </w:tabs>
        <w:rPr>
          <w:rFonts w:ascii="Lucida Bright" w:hAnsi="Lucida Bright" w:cs="Arial"/>
          <w:sz w:val="20"/>
          <w:lang w:val="es-ES"/>
        </w:rPr>
      </w:pPr>
      <w:r w:rsidRPr="005F0875">
        <w:rPr>
          <w:rFonts w:ascii="Lucida Bright" w:hAnsi="Lucida Bright" w:cs="Arial"/>
          <w:sz w:val="20"/>
          <w:lang w:val="es-ES_tradnl"/>
        </w:rPr>
        <w:t>Que e</w:t>
      </w:r>
      <w:r w:rsidRPr="005F0875">
        <w:rPr>
          <w:rFonts w:ascii="Lucida Bright" w:hAnsi="Lucida Bright" w:cs="Arial"/>
          <w:sz w:val="20"/>
          <w:lang w:val="es-ES"/>
        </w:rPr>
        <w:t xml:space="preserve">l CONTRATISTA no presente </w:t>
      </w:r>
      <w:r w:rsidRPr="005F0875">
        <w:rPr>
          <w:rFonts w:ascii="Lucida Bright" w:hAnsi="Lucida Bright" w:cs="Arial"/>
          <w:sz w:val="20"/>
          <w:lang w:val="es-ES_tradnl"/>
        </w:rPr>
        <w:t xml:space="preserve">los tickets por Trabajos </w:t>
      </w:r>
      <w:r w:rsidRPr="005F0875">
        <w:rPr>
          <w:rFonts w:ascii="Lucida Bright" w:hAnsi="Lucida Bright" w:cs="Arial"/>
          <w:sz w:val="20"/>
          <w:lang w:val="es-ES"/>
        </w:rPr>
        <w:t>en el plazo de sesenta (60) Días de haberse ejecutado;</w:t>
      </w:r>
    </w:p>
    <w:p w14:paraId="36889EE5" w14:textId="77777777" w:rsidR="00FC22F7" w:rsidRPr="005F0875" w:rsidRDefault="00FC22F7" w:rsidP="00FC22F7">
      <w:pPr>
        <w:pStyle w:val="paragraph4nk"/>
        <w:keepNext w:val="0"/>
        <w:widowControl w:val="0"/>
        <w:tabs>
          <w:tab w:val="clear" w:pos="900"/>
          <w:tab w:val="left" w:pos="720"/>
        </w:tabs>
        <w:ind w:left="1069" w:firstLine="0"/>
        <w:rPr>
          <w:rFonts w:ascii="Lucida Bright" w:hAnsi="Lucida Bright" w:cs="Arial"/>
          <w:sz w:val="20"/>
          <w:lang w:val="es-ES"/>
        </w:rPr>
      </w:pPr>
    </w:p>
    <w:p w14:paraId="32449707" w14:textId="77777777" w:rsidR="00FC22F7" w:rsidRPr="005F0875" w:rsidRDefault="00FC22F7" w:rsidP="00FC22F7">
      <w:pPr>
        <w:pStyle w:val="paragraph4nk"/>
        <w:keepNext w:val="0"/>
        <w:widowControl w:val="0"/>
        <w:numPr>
          <w:ilvl w:val="0"/>
          <w:numId w:val="42"/>
        </w:numPr>
        <w:tabs>
          <w:tab w:val="clear" w:pos="900"/>
          <w:tab w:val="left" w:pos="720"/>
        </w:tabs>
        <w:rPr>
          <w:rFonts w:ascii="Lucida Bright" w:hAnsi="Lucida Bright" w:cs="Arial"/>
          <w:sz w:val="20"/>
          <w:lang w:val="es-ES"/>
        </w:rPr>
      </w:pPr>
      <w:r w:rsidRPr="005F0875">
        <w:rPr>
          <w:rFonts w:ascii="Lucida Bright" w:hAnsi="Lucida Bright" w:cs="Arial"/>
          <w:sz w:val="20"/>
          <w:lang w:val="es-ES_tradnl"/>
        </w:rPr>
        <w:t xml:space="preserve">Que el CONTRATISTA no presente las </w:t>
      </w:r>
      <w:r w:rsidRPr="005F0875">
        <w:rPr>
          <w:rFonts w:ascii="Lucida Bright" w:hAnsi="Lucida Bright" w:cs="Arial"/>
          <w:sz w:val="20"/>
          <w:lang w:val="es-ES"/>
        </w:rPr>
        <w:t>facturas por tickets aprobados por YPFB en el plazo de sesenta (60) Días de dicha aprobación.</w:t>
      </w:r>
    </w:p>
    <w:p w14:paraId="0C62A73C"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lang w:val="es-ES"/>
        </w:rPr>
      </w:pPr>
    </w:p>
    <w:p w14:paraId="3FB66B69"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r w:rsidRPr="005F0875">
        <w:rPr>
          <w:rFonts w:ascii="Lucida Bright" w:hAnsi="Lucida Bright" w:cs="Arial"/>
          <w:sz w:val="20"/>
          <w:lang w:val="es-ES"/>
        </w:rPr>
        <w:t>En ningún caso YPFB aceptará tickets y/o facturas por Trabajos u otros realizados en o para un pozo después del plazo de sesenta (60) Días contados a partir de la Liberación del Equipo en dicho pozo.</w:t>
      </w:r>
    </w:p>
    <w:p w14:paraId="544360FA"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37EC3BC0"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YPFB en el plazo de veinte (20) Días revisará y aprobará de así corresponder los tickets presentados por el CONTRATISTA.</w:t>
      </w:r>
    </w:p>
    <w:p w14:paraId="7CBD01EC"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79FFBE61"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en el plazo máximo de quince (15) Días presentará la factura por los montos no observados, facturas que serán pagadas a los 30 Días de presentadas. Las facturas deberán ser presentadas conforme a procedimiento </w:t>
      </w:r>
      <w:proofErr w:type="spellStart"/>
      <w:r w:rsidRPr="005F0875">
        <w:rPr>
          <w:rFonts w:ascii="Lucida Bright" w:hAnsi="Lucida Bright" w:cs="Arial"/>
          <w:sz w:val="20"/>
        </w:rPr>
        <w:t>procedimiento</w:t>
      </w:r>
      <w:proofErr w:type="spellEnd"/>
      <w:r w:rsidRPr="005F0875">
        <w:rPr>
          <w:rFonts w:ascii="Lucida Bright" w:hAnsi="Lucida Bright" w:cs="Arial"/>
          <w:sz w:val="20"/>
        </w:rPr>
        <w:t xml:space="preserve"> de pago descrito en el Anexo correspondiente.</w:t>
      </w:r>
    </w:p>
    <w:p w14:paraId="633794FC"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665B6A3A"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Si el CONTRATISTA no presentara la factura en un plazo de quince (15) Días de la aprobación de YPFB, esta última cobrará al CONTRATISTA una multa del uno por ciento (1%) del monto de la factura en cuestión por cada Día de retraso, hasta un máximo del cincuenta por ciento (50%) del monto de la factura.</w:t>
      </w:r>
    </w:p>
    <w:p w14:paraId="5C071560" w14:textId="77777777" w:rsidR="00FC22F7" w:rsidRPr="005F0875" w:rsidRDefault="00FC22F7" w:rsidP="00FC22F7">
      <w:pPr>
        <w:pStyle w:val="Prrafodelista"/>
        <w:rPr>
          <w:rFonts w:ascii="Lucida Bright" w:hAnsi="Lucida Bright" w:cs="Arial"/>
        </w:rPr>
      </w:pPr>
    </w:p>
    <w:p w14:paraId="16CBE9B5" w14:textId="77777777" w:rsidR="00FC22F7" w:rsidRPr="005F0875" w:rsidRDefault="00FC22F7" w:rsidP="00FC22F7">
      <w:pPr>
        <w:pStyle w:val="paragraph4nk"/>
        <w:keepNext w:val="0"/>
        <w:widowControl w:val="0"/>
        <w:numPr>
          <w:ilvl w:val="1"/>
          <w:numId w:val="34"/>
        </w:numPr>
        <w:tabs>
          <w:tab w:val="clear" w:pos="900"/>
          <w:tab w:val="left" w:pos="720"/>
        </w:tabs>
        <w:ind w:left="720" w:hanging="709"/>
        <w:rPr>
          <w:rFonts w:ascii="Lucida Bright" w:hAnsi="Lucida Bright" w:cs="Arial"/>
          <w:sz w:val="20"/>
        </w:rPr>
      </w:pPr>
      <w:r w:rsidRPr="005F0875">
        <w:rPr>
          <w:rFonts w:ascii="Lucida Bright" w:hAnsi="Lucida Bright" w:cs="Arial"/>
          <w:sz w:val="20"/>
        </w:rPr>
        <w:t xml:space="preserve">Todas las facturas presentadas en virtud del presente contrato deberán ser emitidas por el  CONTRATISTA según lo disponen las autoridades impositivas del Estado Plurinacional de Bolivia a la orden de YPFB e incluirán el Número de NIT correspondiente a YPFB (No. NIT: 1020269020) </w:t>
      </w:r>
    </w:p>
    <w:p w14:paraId="27D17276" w14:textId="77777777" w:rsidR="00FC22F7" w:rsidRPr="005F0875" w:rsidRDefault="00FC22F7" w:rsidP="00FC22F7">
      <w:pPr>
        <w:pStyle w:val="paragraph4nk"/>
        <w:keepNext w:val="0"/>
        <w:widowControl w:val="0"/>
        <w:tabs>
          <w:tab w:val="clear" w:pos="900"/>
          <w:tab w:val="left" w:pos="720"/>
        </w:tabs>
        <w:ind w:left="720" w:firstLine="0"/>
        <w:rPr>
          <w:rFonts w:ascii="Lucida Bright" w:hAnsi="Lucida Bright" w:cs="Arial"/>
          <w:sz w:val="20"/>
        </w:rPr>
      </w:pPr>
    </w:p>
    <w:p w14:paraId="2920EB11"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En el caso de que el CONTRATISTA haya incurrido en gastos susceptibles de reintegro, YPFB podrá pagarlos en Dólares de los Estados Unidos de América o su equivalente en bolivianos calculado en base a la cotización oficial de venta vigente en la fecha en que YPFB deba realizar el pago al CONTRATISTA. Es intención de las Partes que ni YPFB ni el CONTRATISTA ganen o pierdan por las variaciones en las cotizaciones.</w:t>
      </w:r>
    </w:p>
    <w:p w14:paraId="6EE6A89D"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21DF8D24"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33" w:name="_Toc369193121"/>
      <w:r w:rsidRPr="005F0875">
        <w:rPr>
          <w:rFonts w:ascii="Lucida Bright" w:hAnsi="Lucida Bright" w:cs="Arial"/>
          <w:b/>
          <w:sz w:val="20"/>
        </w:rPr>
        <w:t>CLAUSULA VIGÉSIMA CUARTA. (FORMA DE PAGO</w:t>
      </w:r>
      <w:bookmarkEnd w:id="133"/>
      <w:r w:rsidRPr="005F0875">
        <w:rPr>
          <w:rFonts w:ascii="Lucida Bright" w:hAnsi="Lucida Bright" w:cs="Arial"/>
          <w:b/>
          <w:sz w:val="20"/>
        </w:rPr>
        <w:t>).-</w:t>
      </w:r>
    </w:p>
    <w:p w14:paraId="18366C88" w14:textId="77777777" w:rsidR="00FC22F7" w:rsidRPr="005F0875" w:rsidRDefault="00FC22F7" w:rsidP="00FC22F7">
      <w:pPr>
        <w:pStyle w:val="paragraph4nk"/>
        <w:keepNext w:val="0"/>
        <w:widowControl w:val="0"/>
        <w:tabs>
          <w:tab w:val="clear" w:pos="900"/>
          <w:tab w:val="left" w:pos="720"/>
        </w:tabs>
        <w:ind w:left="0" w:firstLine="0"/>
        <w:outlineLvl w:val="0"/>
        <w:rPr>
          <w:rFonts w:ascii="Lucida Bright" w:hAnsi="Lucida Bright" w:cs="Arial"/>
          <w:sz w:val="20"/>
        </w:rPr>
      </w:pPr>
    </w:p>
    <w:p w14:paraId="7AEE57B2" w14:textId="77777777" w:rsidR="00FC22F7" w:rsidRPr="005F0875" w:rsidRDefault="00FC22F7" w:rsidP="00FC22F7">
      <w:pPr>
        <w:pStyle w:val="paragraph4nk"/>
        <w:keepNext w:val="0"/>
        <w:widowControl w:val="0"/>
        <w:numPr>
          <w:ilvl w:val="1"/>
          <w:numId w:val="34"/>
        </w:numPr>
        <w:tabs>
          <w:tab w:val="clear" w:pos="900"/>
          <w:tab w:val="left" w:pos="720"/>
        </w:tabs>
        <w:ind w:left="720" w:hanging="709"/>
        <w:rPr>
          <w:rFonts w:ascii="Lucida Bright" w:hAnsi="Lucida Bright" w:cs="Arial"/>
          <w:sz w:val="20"/>
        </w:rPr>
      </w:pPr>
      <w:r w:rsidRPr="005F0875">
        <w:rPr>
          <w:rFonts w:ascii="Lucida Bright" w:hAnsi="Lucida Bright" w:cs="Arial"/>
          <w:sz w:val="20"/>
        </w:rPr>
        <w:t>YPFB hará efectivo el pago de la facturación al CONTRATISTA a los 30 Días de recibida la factura.</w:t>
      </w:r>
    </w:p>
    <w:p w14:paraId="24A75402"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En el caso de que YPFB objete una factura, YPFB deberá pagar el porcentaje de la factura que no fue objetado y notificará al CONTRATISTA sobre los ítems que no cuentan con su aprobación.</w:t>
      </w:r>
    </w:p>
    <w:p w14:paraId="424E8C72"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5A6EC256" w14:textId="77777777" w:rsidR="00FC22F7" w:rsidRPr="005F0875" w:rsidRDefault="00FC22F7" w:rsidP="00FC22F7">
      <w:pPr>
        <w:pStyle w:val="paragraph4nk"/>
        <w:keepNext w:val="0"/>
        <w:widowControl w:val="0"/>
        <w:numPr>
          <w:ilvl w:val="1"/>
          <w:numId w:val="34"/>
        </w:numPr>
        <w:tabs>
          <w:tab w:val="clear" w:pos="900"/>
          <w:tab w:val="left" w:pos="720"/>
        </w:tabs>
        <w:ind w:left="720" w:hanging="709"/>
        <w:rPr>
          <w:rFonts w:ascii="Lucida Bright" w:hAnsi="Lucida Bright" w:cs="Arial"/>
          <w:sz w:val="20"/>
        </w:rPr>
      </w:pPr>
      <w:r w:rsidRPr="005F0875">
        <w:rPr>
          <w:rFonts w:ascii="Lucida Bright" w:hAnsi="Lucida Bright" w:cs="Arial"/>
          <w:sz w:val="20"/>
        </w:rPr>
        <w:t>El pago que realiza YPFB no presume un acuerdo de que la facturación sea correcta y el pago no representa la renuncia, la pérdida o el menoscabo de cualquier derecho o acción que corresponda a YPFB en virtud de este contrato o conforme a las normas aplicables o a la equidad.</w:t>
      </w:r>
    </w:p>
    <w:p w14:paraId="66223DAC" w14:textId="77777777" w:rsidR="00FC22F7" w:rsidRPr="005F0875" w:rsidRDefault="00FC22F7" w:rsidP="00FC22F7">
      <w:pPr>
        <w:rPr>
          <w:rFonts w:ascii="Lucida Bright" w:hAnsi="Lucida Bright" w:cs="Arial"/>
          <w:b/>
        </w:rPr>
      </w:pPr>
    </w:p>
    <w:p w14:paraId="4AA4E6EB"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34" w:name="_Toc369193122"/>
      <w:r w:rsidRPr="005F0875">
        <w:rPr>
          <w:rFonts w:ascii="Lucida Bright" w:hAnsi="Lucida Bright" w:cs="Arial"/>
          <w:b/>
          <w:sz w:val="20"/>
        </w:rPr>
        <w:t>CLAUSULA VIGÉSIMA QUINTA. (DERECHO DE YPFB DE OBJETAR DECLARACIONES Y DE AUDITAR</w:t>
      </w:r>
      <w:bookmarkEnd w:id="134"/>
      <w:r w:rsidRPr="005F0875">
        <w:rPr>
          <w:rFonts w:ascii="Lucida Bright" w:hAnsi="Lucida Bright" w:cs="Arial"/>
          <w:b/>
          <w:sz w:val="20"/>
        </w:rPr>
        <w:t>).-</w:t>
      </w:r>
    </w:p>
    <w:p w14:paraId="333BB3BE"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r w:rsidRPr="005F0875">
        <w:rPr>
          <w:rFonts w:ascii="Lucida Bright" w:hAnsi="Lucida Bright" w:cs="Arial"/>
          <w:sz w:val="20"/>
          <w:lang w:val="es-ES"/>
        </w:rPr>
        <w:tab/>
      </w:r>
    </w:p>
    <w:p w14:paraId="146B48D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pago de una factura no impedirá que YPFB ejerza su derecho de objetar determinados gastos por no considerarlos correctos, siempre que YPFB, en el plazo de un (1) año desde que YPFB reciba los tickets que justifican dicha facturación, notifique por escrito al CONTRATISTA sobre las objeciones y los motivos que las fundamenten. En caso de que YPFB en dicho plazo de un (1) año notifique al CONTRATISTA al respecto, las Partes harán los ajustes necesarios como para definir si dicho gasto fue correctamente facturado o no.</w:t>
      </w:r>
    </w:p>
    <w:p w14:paraId="72D6C250"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33E95F37"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lastRenderedPageBreak/>
        <w:t>El CONTRATISTA llevará registros completos y adecuados relativos a todos los aspectos de este contrato. Con el fin de verificar que todas las transacciones entre YPFB y el CONTRATISTA en virtud de este contrato cumplan con todas las estipulaciones del presente, YPFB tendrá el derecho de inspeccionar y auditar todos y cada uno de los registros durante un plazo de cinco (5) años con posterioridad a la transacción en cuestión. En el caso de que los resultados de cualquier auditoria así lo requirieran, las Partes deberán realizar los ajustes o pagos que correspondan.</w:t>
      </w:r>
    </w:p>
    <w:p w14:paraId="1AF6870A" w14:textId="77777777" w:rsidR="00FC22F7" w:rsidRPr="005F0875" w:rsidRDefault="00FC22F7" w:rsidP="00FC22F7">
      <w:pPr>
        <w:pStyle w:val="Prrafodelista"/>
        <w:rPr>
          <w:rFonts w:ascii="Lucida Bright" w:hAnsi="Lucida Bright" w:cs="Arial"/>
        </w:rPr>
      </w:pPr>
    </w:p>
    <w:p w14:paraId="7EA75E19"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35" w:name="_Toc369193123"/>
      <w:r w:rsidRPr="005F0875">
        <w:rPr>
          <w:rFonts w:ascii="Lucida Bright" w:hAnsi="Lucida Bright" w:cs="Arial"/>
          <w:b/>
          <w:sz w:val="20"/>
        </w:rPr>
        <w:t>CLAUSULA VIGÉSIMA SEXTA. (IMPUESTOS Y OTRAS CARGAS ADMINISTRATIVAS</w:t>
      </w:r>
      <w:bookmarkEnd w:id="135"/>
      <w:r w:rsidRPr="005F0875">
        <w:rPr>
          <w:rFonts w:ascii="Lucida Bright" w:hAnsi="Lucida Bright" w:cs="Arial"/>
          <w:b/>
          <w:sz w:val="20"/>
        </w:rPr>
        <w:t>).-</w:t>
      </w:r>
    </w:p>
    <w:p w14:paraId="75D1F29E" w14:textId="77777777" w:rsidR="00FC22F7" w:rsidRPr="005F0875" w:rsidRDefault="00FC22F7" w:rsidP="00FC22F7">
      <w:pPr>
        <w:pStyle w:val="paragraph4nk"/>
        <w:keepNext w:val="0"/>
        <w:widowControl w:val="0"/>
        <w:tabs>
          <w:tab w:val="left" w:pos="720"/>
        </w:tabs>
        <w:ind w:left="720"/>
        <w:rPr>
          <w:rFonts w:ascii="Lucida Bright" w:hAnsi="Lucida Bright" w:cs="Arial"/>
          <w:b/>
          <w:sz w:val="20"/>
        </w:rPr>
      </w:pPr>
    </w:p>
    <w:p w14:paraId="12559C40"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El CONTRATISTA cumplirá y procurará que sus subcontratistas cumplan con todos los requisitos legales, contractuales y administrativos relativos a su condición y permanencia en el Estado Plurinacional de Bolivia. De ser solicitado por la legislación nacional, el CONTRATISTA deberá registrarse para los fines de pago del todos los impuestos aplicables como ser impuesto a las utilidades de empresas (IUE), el impuesto al valor agregado (IVA) e Impuesto a las Transacciones (IT), de conformidad con las disposiciones de la legislación del Estado Plurinacional de Bolivia</w:t>
      </w:r>
      <w:r w:rsidRPr="005F0875" w:rsidDel="00C9146F">
        <w:rPr>
          <w:rFonts w:ascii="Lucida Bright" w:hAnsi="Lucida Bright" w:cs="Arial"/>
          <w:sz w:val="20"/>
        </w:rPr>
        <w:t xml:space="preserve"> </w:t>
      </w:r>
      <w:r w:rsidRPr="005F0875">
        <w:rPr>
          <w:rFonts w:ascii="Lucida Bright" w:hAnsi="Lucida Bright" w:cs="Arial"/>
          <w:sz w:val="20"/>
        </w:rPr>
        <w:t>durante el plazo de vigencia del presente contrato. El CONTRATISTA liberará al GRUPO DEL CONTRATANTE de toda responsabilidad y lo defenderá frente a cualquier reclamo de terceros y a la vez asumirá la responsabilidad que derive del incumplimiento propio y de sus subcontratistas de los requisitos de esta Cláusula.</w:t>
      </w:r>
    </w:p>
    <w:p w14:paraId="7957F8AC"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3EEBCBE1"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El CONTRATISTA deberá realizar todos y cada uno de los pagos que el presente contrato determine, en los que estarán incluidos impuestos, tasas, gastos, cargas y honorarios como por ejemplo, impuestos de autoridades nacionales, departamentales, municipales y locales, impuestos al valor agregado y/o impuestos a las ventas, servicios y/o transacciones que se imputen a dichos pagos. El CONTRATISTA tratará por todos los medios de obtener los beneficios resultantes de exenciones impositivas que contemplen las leyes vigentes.</w:t>
      </w:r>
      <w:r w:rsidRPr="005F0875" w:rsidDel="00CD3577">
        <w:rPr>
          <w:rFonts w:ascii="Lucida Bright" w:hAnsi="Lucida Bright" w:cs="Arial"/>
          <w:sz w:val="20"/>
        </w:rPr>
        <w:t xml:space="preserve"> </w:t>
      </w:r>
    </w:p>
    <w:p w14:paraId="76F95811"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56B48281"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36" w:name="_Toc369193124"/>
      <w:r w:rsidRPr="005F0875">
        <w:rPr>
          <w:rFonts w:ascii="Lucida Bright" w:hAnsi="Lucida Bright" w:cs="Arial"/>
          <w:b/>
          <w:sz w:val="20"/>
        </w:rPr>
        <w:t>CLAUSULA VIGÉSIMA SEPTIMA. (SEGUROS</w:t>
      </w:r>
      <w:bookmarkEnd w:id="136"/>
      <w:r w:rsidRPr="005F0875">
        <w:rPr>
          <w:rFonts w:ascii="Lucida Bright" w:hAnsi="Lucida Bright" w:cs="Arial"/>
          <w:b/>
          <w:sz w:val="20"/>
        </w:rPr>
        <w:t>).-</w:t>
      </w:r>
    </w:p>
    <w:p w14:paraId="65FF724B" w14:textId="77777777" w:rsidR="00FC22F7" w:rsidRPr="005F0875" w:rsidRDefault="00FC22F7" w:rsidP="00FC22F7">
      <w:pPr>
        <w:pStyle w:val="paragraph4nk"/>
        <w:keepNext w:val="0"/>
        <w:widowControl w:val="0"/>
        <w:tabs>
          <w:tab w:val="clear" w:pos="900"/>
          <w:tab w:val="left" w:pos="720"/>
        </w:tabs>
        <w:ind w:left="360" w:firstLine="0"/>
        <w:outlineLvl w:val="0"/>
        <w:rPr>
          <w:rFonts w:ascii="Lucida Bright" w:hAnsi="Lucida Bright" w:cs="Arial"/>
          <w:b/>
          <w:sz w:val="20"/>
        </w:rPr>
      </w:pPr>
    </w:p>
    <w:p w14:paraId="13D0828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deberá, sin condicionamiento, limitación, requisito, excepción, exclusión o restricción, contratar y garantizar la vigencia durante el plazo de este contrato de las pólizas de seguros de las clases y en los montos que señalados el Anexo  "E". Asimismo, dichas pólizas deberán ser contratadas con una compañía de seguros debidamente habilitada por la </w:t>
      </w:r>
      <w:r w:rsidRPr="005F0875">
        <w:rPr>
          <w:rFonts w:ascii="Lucida Bright" w:hAnsi="Lucida Bright" w:cs="Arial"/>
          <w:iCs/>
          <w:sz w:val="20"/>
        </w:rPr>
        <w:t>Autoridad de Fiscalización y Control de Pensiones y Seguros – APS</w:t>
      </w:r>
      <w:r w:rsidRPr="005F0875">
        <w:rPr>
          <w:rFonts w:ascii="Lucida Bright" w:hAnsi="Lucida Bright" w:cs="Arial"/>
          <w:sz w:val="20"/>
        </w:rPr>
        <w:t xml:space="preserve"> para operar en el Estado Plurinacional de Bolivia </w:t>
      </w:r>
      <w:r w:rsidRPr="005F0875">
        <w:rPr>
          <w:rFonts w:ascii="Lucida Bright" w:hAnsi="Lucida Bright"/>
          <w:color w:val="auto"/>
          <w:sz w:val="20"/>
          <w:lang w:val="es-BO"/>
        </w:rPr>
        <w:t xml:space="preserve">con calificación de cuando menos A1 de </w:t>
      </w:r>
      <w:proofErr w:type="spellStart"/>
      <w:r w:rsidRPr="005F0875">
        <w:rPr>
          <w:rFonts w:ascii="Lucida Bright" w:hAnsi="Lucida Bright"/>
          <w:color w:val="auto"/>
          <w:sz w:val="20"/>
          <w:lang w:val="es-BO"/>
        </w:rPr>
        <w:t>Fitch</w:t>
      </w:r>
      <w:proofErr w:type="spellEnd"/>
      <w:r w:rsidRPr="005F0875">
        <w:rPr>
          <w:rFonts w:ascii="Lucida Bright" w:hAnsi="Lucida Bright"/>
          <w:color w:val="auto"/>
          <w:sz w:val="20"/>
          <w:lang w:val="es-BO"/>
        </w:rPr>
        <w:t xml:space="preserve"> (o equivalente), emitida por una agencia calificadora independiente de prestigio internacional</w:t>
      </w:r>
      <w:r w:rsidRPr="005F0875">
        <w:rPr>
          <w:rFonts w:ascii="Lucida Bright" w:hAnsi="Lucida Bright" w:cs="Arial"/>
          <w:sz w:val="20"/>
        </w:rPr>
        <w:t>.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El GRUPO del CONTRATANTE se incluirá como asegurado adicional en cada póliza. Además, el CONTRATISTA renuncia a cualquier derecho de subrogación, expreso o tácito, contra el GRUPO DEL CONTRATANTE.</w:t>
      </w:r>
    </w:p>
    <w:p w14:paraId="412B9835" w14:textId="77777777" w:rsidR="00FC22F7" w:rsidRPr="005F0875" w:rsidRDefault="00FC22F7" w:rsidP="00FC22F7">
      <w:pPr>
        <w:pStyle w:val="paragraph4nk"/>
        <w:keepNext w:val="0"/>
        <w:widowControl w:val="0"/>
        <w:tabs>
          <w:tab w:val="clear" w:pos="900"/>
          <w:tab w:val="left" w:pos="8042"/>
        </w:tabs>
        <w:rPr>
          <w:rFonts w:ascii="Lucida Bright" w:hAnsi="Lucida Bright" w:cs="Arial"/>
          <w:sz w:val="20"/>
        </w:rPr>
      </w:pPr>
      <w:r w:rsidRPr="005F0875">
        <w:rPr>
          <w:rFonts w:ascii="Lucida Bright" w:hAnsi="Lucida Bright" w:cs="Arial"/>
          <w:sz w:val="20"/>
        </w:rPr>
        <w:tab/>
      </w:r>
      <w:r w:rsidRPr="005F0875">
        <w:rPr>
          <w:rFonts w:ascii="Lucida Bright" w:hAnsi="Lucida Bright" w:cs="Arial"/>
          <w:sz w:val="20"/>
        </w:rPr>
        <w:tab/>
      </w:r>
    </w:p>
    <w:p w14:paraId="407B0112" w14:textId="77777777" w:rsidR="00FC22F7" w:rsidRPr="005F0875" w:rsidRDefault="00FC22F7" w:rsidP="00FC22F7">
      <w:pPr>
        <w:pStyle w:val="paragraph4nk"/>
        <w:keepNext w:val="0"/>
        <w:widowControl w:val="0"/>
        <w:ind w:left="720" w:firstLine="0"/>
        <w:rPr>
          <w:rFonts w:ascii="Lucida Bright" w:hAnsi="Lucida Bright" w:cs="Arial"/>
          <w:sz w:val="20"/>
        </w:rPr>
      </w:pPr>
      <w:r w:rsidRPr="005F0875">
        <w:rPr>
          <w:rFonts w:ascii="Lucida Bright" w:hAnsi="Lucida Bright" w:cs="Arial"/>
          <w:sz w:val="20"/>
        </w:rPr>
        <w:t xml:space="preserve">Asimismo, el CONTRATISTA deberá contratar las pólizas de seguro requeridas en el Anexo “E”,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w:t>
      </w:r>
      <w:r w:rsidRPr="005F0875">
        <w:rPr>
          <w:rFonts w:ascii="Lucida Bright" w:hAnsi="Lucida Bright" w:cs="Arial"/>
          <w:sz w:val="20"/>
        </w:rPr>
        <w:lastRenderedPageBreak/>
        <w:t>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14:paraId="49E4E4E2"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6D2D87A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deberá notificar de inmediato a YPFB sobre la ocurrencia de cualquiera de los siguientes hechos:</w:t>
      </w:r>
    </w:p>
    <w:p w14:paraId="06BA9599" w14:textId="77777777" w:rsidR="00FC22F7" w:rsidRPr="005F0875" w:rsidRDefault="00FC22F7" w:rsidP="00FC22F7">
      <w:pPr>
        <w:pStyle w:val="paragraph4nk"/>
        <w:widowControl w:val="0"/>
        <w:tabs>
          <w:tab w:val="left" w:pos="720"/>
        </w:tabs>
        <w:ind w:left="792" w:firstLine="0"/>
        <w:rPr>
          <w:rFonts w:ascii="Lucida Bright" w:hAnsi="Lucida Bright" w:cs="Arial"/>
          <w:sz w:val="20"/>
        </w:rPr>
      </w:pPr>
    </w:p>
    <w:p w14:paraId="3F09C667" w14:textId="77777777" w:rsidR="00FC22F7" w:rsidRPr="005F0875" w:rsidRDefault="00FC22F7" w:rsidP="00FC22F7">
      <w:pPr>
        <w:pStyle w:val="paragraph4nk"/>
        <w:keepNext w:val="0"/>
        <w:widowControl w:val="0"/>
        <w:numPr>
          <w:ilvl w:val="0"/>
          <w:numId w:val="47"/>
        </w:numPr>
        <w:tabs>
          <w:tab w:val="clear" w:pos="900"/>
          <w:tab w:val="left" w:pos="1418"/>
        </w:tabs>
        <w:ind w:left="1418" w:hanging="502"/>
        <w:rPr>
          <w:rFonts w:ascii="Lucida Bright" w:hAnsi="Lucida Bright" w:cs="Arial"/>
          <w:sz w:val="20"/>
        </w:rPr>
      </w:pPr>
      <w:r w:rsidRPr="005F0875">
        <w:rPr>
          <w:rFonts w:ascii="Lucida Bright" w:hAnsi="Lucida Bright" w:cs="Arial"/>
          <w:sz w:val="20"/>
        </w:rPr>
        <w:t>Cualquier pérdida que esté cubierta por una póliza.</w:t>
      </w:r>
    </w:p>
    <w:p w14:paraId="750D439E" w14:textId="77777777" w:rsidR="00FC22F7" w:rsidRPr="005F0875" w:rsidRDefault="00FC22F7" w:rsidP="00FC22F7">
      <w:pPr>
        <w:pStyle w:val="paragraph4nk"/>
        <w:keepNext w:val="0"/>
        <w:widowControl w:val="0"/>
        <w:numPr>
          <w:ilvl w:val="0"/>
          <w:numId w:val="47"/>
        </w:numPr>
        <w:tabs>
          <w:tab w:val="clear" w:pos="900"/>
          <w:tab w:val="left" w:pos="1418"/>
        </w:tabs>
        <w:ind w:left="1418" w:hanging="502"/>
        <w:rPr>
          <w:rFonts w:ascii="Lucida Bright" w:hAnsi="Lucida Bright" w:cs="Arial"/>
          <w:sz w:val="20"/>
        </w:rPr>
      </w:pPr>
      <w:r w:rsidRPr="005F0875">
        <w:rPr>
          <w:rFonts w:ascii="Lucida Bright" w:hAnsi="Lucida Bright" w:cs="Arial"/>
          <w:sz w:val="20"/>
        </w:rPr>
        <w:t>Cualquier disputa con una aseguradora</w:t>
      </w:r>
    </w:p>
    <w:p w14:paraId="18E7FB50" w14:textId="77777777" w:rsidR="00FC22F7" w:rsidRPr="005F0875" w:rsidRDefault="00FC22F7" w:rsidP="00FC22F7">
      <w:pPr>
        <w:pStyle w:val="paragraph4nk"/>
        <w:keepNext w:val="0"/>
        <w:widowControl w:val="0"/>
        <w:numPr>
          <w:ilvl w:val="0"/>
          <w:numId w:val="47"/>
        </w:numPr>
        <w:tabs>
          <w:tab w:val="clear" w:pos="900"/>
          <w:tab w:val="left" w:pos="1418"/>
        </w:tabs>
        <w:ind w:left="1418" w:hanging="502"/>
        <w:rPr>
          <w:rFonts w:ascii="Lucida Bright" w:hAnsi="Lucida Bright" w:cs="Arial"/>
          <w:sz w:val="20"/>
        </w:rPr>
      </w:pPr>
      <w:r w:rsidRPr="005F0875">
        <w:rPr>
          <w:rFonts w:ascii="Lucida Bright" w:hAnsi="Lucida Bright" w:cs="Arial"/>
          <w:sz w:val="20"/>
        </w:rPr>
        <w:t>La falta de pago de cualquier prima</w:t>
      </w:r>
    </w:p>
    <w:p w14:paraId="16A0E9BB" w14:textId="77777777" w:rsidR="00FC22F7" w:rsidRPr="005F0875" w:rsidRDefault="00FC22F7" w:rsidP="00FC22F7">
      <w:pPr>
        <w:pStyle w:val="paragraph4nk"/>
        <w:keepNext w:val="0"/>
        <w:widowControl w:val="0"/>
        <w:numPr>
          <w:ilvl w:val="0"/>
          <w:numId w:val="47"/>
        </w:numPr>
        <w:tabs>
          <w:tab w:val="clear" w:pos="900"/>
          <w:tab w:val="left" w:pos="1418"/>
        </w:tabs>
        <w:ind w:left="1418" w:hanging="502"/>
        <w:rPr>
          <w:rFonts w:ascii="Lucida Bright" w:hAnsi="Lucida Bright" w:cs="Arial"/>
          <w:sz w:val="20"/>
        </w:rPr>
      </w:pPr>
      <w:r w:rsidRPr="005F0875">
        <w:rPr>
          <w:rFonts w:ascii="Lucida Bright" w:hAnsi="Lucida Bright" w:cs="Arial"/>
          <w:sz w:val="20"/>
        </w:rPr>
        <w:t>Cualquier cambio en las coberturas.</w:t>
      </w:r>
    </w:p>
    <w:p w14:paraId="36337138"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6E8B335A"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deberá, antes de la Fecha Requerida de Inicio o de la Fecha de Inicio según se le requiera, presentar a YPFB certificados de seguro los que serán prueba suficiente de que el CONTRATISTA ha cumplido sin condicionamiento, limitación, requisito, excepción, exclusión o restricción alguna con los requisitos de seguros de este contrato.  </w:t>
      </w:r>
    </w:p>
    <w:p w14:paraId="6D3E04DF" w14:textId="77777777" w:rsidR="00FC22F7" w:rsidRPr="005F0875" w:rsidRDefault="00FC22F7" w:rsidP="00FC22F7">
      <w:pPr>
        <w:pStyle w:val="paragraph4nk"/>
        <w:keepNext w:val="0"/>
        <w:widowControl w:val="0"/>
        <w:tabs>
          <w:tab w:val="num" w:pos="720"/>
        </w:tabs>
        <w:ind w:left="720"/>
        <w:rPr>
          <w:rFonts w:ascii="Lucida Bright" w:hAnsi="Lucida Bright" w:cs="Arial"/>
          <w:sz w:val="20"/>
          <w:lang w:val="es-ES"/>
        </w:rPr>
      </w:pPr>
    </w:p>
    <w:p w14:paraId="7F4DBE8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14:paraId="6493CB1D"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14E3F1AD"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cursará notificación escrita a YPFB con treinta (30) Días de antelación sobre cualquier modificación material o cancelación de las pólizas antes referidas.</w:t>
      </w:r>
    </w:p>
    <w:p w14:paraId="07BB4109"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35BA98D0"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14:paraId="52853349" w14:textId="77777777" w:rsidR="00FC22F7" w:rsidRPr="00FC22F7" w:rsidRDefault="00FC22F7" w:rsidP="00FC22F7">
      <w:pPr>
        <w:pStyle w:val="NormalWeb"/>
        <w:widowControl w:val="0"/>
        <w:tabs>
          <w:tab w:val="decimal" w:pos="900"/>
        </w:tabs>
        <w:spacing w:before="0" w:after="0"/>
        <w:jc w:val="both"/>
        <w:rPr>
          <w:rFonts w:ascii="Lucida Bright" w:hAnsi="Lucida Bright" w:cs="Arial"/>
          <w:sz w:val="20"/>
          <w:lang w:val="es-BO"/>
        </w:rPr>
      </w:pPr>
    </w:p>
    <w:p w14:paraId="5B0D5B8C"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YPFB acuerda con el CONTRATISTA otorgarle el beneficio de su póliza de Responsabilidad Civil, excluyendo las coberturas de Responsabilidad Civil Patronal y de vehículos, hasta un límite de $</w:t>
      </w:r>
      <w:proofErr w:type="spellStart"/>
      <w:r w:rsidRPr="005F0875">
        <w:rPr>
          <w:rFonts w:ascii="Lucida Bright" w:hAnsi="Lucida Bright" w:cs="Arial"/>
          <w:sz w:val="20"/>
        </w:rPr>
        <w:t>us</w:t>
      </w:r>
      <w:proofErr w:type="spellEnd"/>
      <w:r w:rsidRPr="005F0875">
        <w:rPr>
          <w:rFonts w:ascii="Lucida Bright" w:hAnsi="Lucida Bright" w:cs="Arial"/>
          <w:sz w:val="20"/>
        </w:rPr>
        <w:t>.____________ (________ 00/100 dólares de los Estados Unidos de América), según los términos y condiciones de la misma póliza ya mencionada, y únicamente con relación a las actividades objeto del presente contrato. El CONTRATISTA será responsable por daños y perjuicios por los primeros $</w:t>
      </w:r>
      <w:proofErr w:type="spellStart"/>
      <w:r w:rsidRPr="005F0875">
        <w:rPr>
          <w:rFonts w:ascii="Lucida Bright" w:hAnsi="Lucida Bright" w:cs="Arial"/>
          <w:sz w:val="20"/>
        </w:rPr>
        <w:t>us</w:t>
      </w:r>
      <w:proofErr w:type="spellEnd"/>
      <w:r w:rsidRPr="005F0875">
        <w:rPr>
          <w:rFonts w:ascii="Lucida Bright" w:hAnsi="Lucida Bright" w:cs="Arial"/>
          <w:sz w:val="20"/>
        </w:rPr>
        <w:t>. __________________ (_____________ 00/100 dólares de los Estados Unidos de América), para lo cual mantendrá, durante la vigencia del contrato, una póliza de seguros de Responsabilidad Civil primaria para cubrir ese monto de $</w:t>
      </w:r>
      <w:proofErr w:type="spellStart"/>
      <w:r w:rsidRPr="005F0875">
        <w:rPr>
          <w:rFonts w:ascii="Lucida Bright" w:hAnsi="Lucida Bright" w:cs="Arial"/>
          <w:sz w:val="20"/>
        </w:rPr>
        <w:t>us</w:t>
      </w:r>
      <w:proofErr w:type="spellEnd"/>
      <w:r w:rsidRPr="005F0875">
        <w:rPr>
          <w:rFonts w:ascii="Lucida Bright" w:hAnsi="Lucida Bright" w:cs="Arial"/>
          <w:sz w:val="20"/>
        </w:rPr>
        <w:t>. _________________ (____________ 00/100 dólares de los Estados Unidos de América). En este sentido el beneficio de la póliza de YPFB será exclusivamente, en exceso del monto de la póliza del CONTRATISTA.</w:t>
      </w:r>
    </w:p>
    <w:p w14:paraId="2A7DF682"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p>
    <w:p w14:paraId="3D669B3D"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37" w:name="_Toc369193125"/>
      <w:r w:rsidRPr="005F0875">
        <w:rPr>
          <w:rFonts w:ascii="Lucida Bright" w:hAnsi="Lucida Bright" w:cs="Arial"/>
          <w:b/>
          <w:sz w:val="20"/>
        </w:rPr>
        <w:t>CLAUSULA VIGÉSIMA OCTAVA. (CONTRATISTA INDEPENDIENTE</w:t>
      </w:r>
      <w:bookmarkEnd w:id="137"/>
      <w:r w:rsidRPr="005F0875">
        <w:rPr>
          <w:rFonts w:ascii="Lucida Bright" w:hAnsi="Lucida Bright" w:cs="Arial"/>
          <w:b/>
          <w:sz w:val="20"/>
        </w:rPr>
        <w:t>).-</w:t>
      </w:r>
    </w:p>
    <w:p w14:paraId="245E4DFA"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50E228FD"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 xml:space="preserve">En el desarrollo de los Trabajos, el CONTRATISTA será un contratista independiente, controlará cómo se ejecutan los detalles de los Trabajos y será responsable de los resultados </w:t>
      </w:r>
      <w:r w:rsidRPr="005F0875">
        <w:rPr>
          <w:rFonts w:ascii="Lucida Bright" w:hAnsi="Lucida Bright" w:cs="Arial"/>
          <w:sz w:val="20"/>
        </w:rPr>
        <w:lastRenderedPageBreak/>
        <w:t xml:space="preserve">y de garantizar que los Trabajos se desarrollen de conformidad con los procedimientos de salud, seguridad y medio ambiente, incluyendo la política de YPFB, que se adjunta al presente como Anexo "H".  </w:t>
      </w:r>
    </w:p>
    <w:p w14:paraId="0F4B6275"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5A0CCF3C"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38" w:name="_Toc369193126"/>
      <w:r w:rsidRPr="005F0875">
        <w:rPr>
          <w:rFonts w:ascii="Lucida Bright" w:hAnsi="Lucida Bright" w:cs="Arial"/>
          <w:b/>
          <w:sz w:val="20"/>
        </w:rPr>
        <w:t>CLAUSULA VIGÉSIMA NOVENA. (RELACIÓN ENTRE LAS PARTES</w:t>
      </w:r>
      <w:bookmarkEnd w:id="138"/>
      <w:r w:rsidRPr="005F0875">
        <w:rPr>
          <w:rFonts w:ascii="Lucida Bright" w:hAnsi="Lucida Bright" w:cs="Arial"/>
          <w:b/>
          <w:sz w:val="20"/>
        </w:rPr>
        <w:t>).-</w:t>
      </w:r>
    </w:p>
    <w:p w14:paraId="38771B7F" w14:textId="77777777" w:rsidR="00FC22F7" w:rsidRPr="005F0875" w:rsidRDefault="00FC22F7" w:rsidP="00FC22F7">
      <w:pPr>
        <w:pStyle w:val="paragraph4nk"/>
        <w:keepNext w:val="0"/>
        <w:widowControl w:val="0"/>
        <w:tabs>
          <w:tab w:val="clear" w:pos="900"/>
          <w:tab w:val="left" w:pos="720"/>
        </w:tabs>
        <w:ind w:left="360" w:firstLine="0"/>
        <w:outlineLvl w:val="0"/>
        <w:rPr>
          <w:rFonts w:ascii="Lucida Bright" w:hAnsi="Lucida Bright" w:cs="Arial"/>
          <w:b/>
          <w:sz w:val="20"/>
        </w:rPr>
      </w:pPr>
    </w:p>
    <w:p w14:paraId="4C66A3CA"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De conformidad a lo previsto por el Art. 732 del Código Civil se deja claramente establecido que, para todo efecto concerniente a la ejecución de los Trabajos y cumplimiento de las obligaciones de este contrato, el CONTRATISTA es un empresario independiente, que controlará toda la ejecución de los Trabajos y será responsable por los resultados de los mismos, así como también será responsable y tendrá bajo su control a su personal empleado y/o contratado, y el de sus propios contratistas.</w:t>
      </w:r>
    </w:p>
    <w:p w14:paraId="18A64F42"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3F3B4668" w14:textId="77777777" w:rsidR="00FC22F7" w:rsidRPr="005F0875" w:rsidRDefault="00FC22F7" w:rsidP="00FC22F7">
      <w:pPr>
        <w:rPr>
          <w:rFonts w:ascii="Lucida Bright" w:hAnsi="Lucida Bright" w:cs="Arial"/>
        </w:rPr>
      </w:pPr>
      <w:r w:rsidRPr="005F0875">
        <w:rPr>
          <w:rFonts w:ascii="Lucida Bright" w:hAnsi="Lucida Bright" w:cs="Arial"/>
        </w:rPr>
        <w:t>En consecuencia, 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CONTRATISTA, quien será plenamente responsable por todos los aspectos relacionados con este contrato.</w:t>
      </w:r>
    </w:p>
    <w:p w14:paraId="6008DCCB"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4F0B4FDB" w14:textId="77777777" w:rsidR="00FC22F7" w:rsidRPr="005F0875" w:rsidRDefault="00FC22F7" w:rsidP="00FC22F7">
      <w:pPr>
        <w:rPr>
          <w:rFonts w:ascii="Lucida Bright" w:hAnsi="Lucida Bright" w:cs="Arial"/>
        </w:rPr>
      </w:pPr>
      <w:r w:rsidRPr="005F0875">
        <w:rPr>
          <w:rFonts w:ascii="Lucida Bright" w:hAnsi="Lucida Bright" w:cs="Arial"/>
        </w:rPr>
        <w:t xml:space="preserve">El CONTRATISTA debe cumplir la legislación laboral y social vigente en el Estado Plurinacional de Bolivia respecto al personal de su dependencia y será también responsable de dicho cumplimiento por parte de sus subcontratistas (cuando corresponda) quedando el YPFB, exonerado contra cualquier multa o penalidad de cualquier tipo o naturaleza que fuera impuesto por causa </w:t>
      </w:r>
      <w:proofErr w:type="spellStart"/>
      <w:r w:rsidRPr="005F0875">
        <w:rPr>
          <w:rFonts w:ascii="Lucida Bright" w:hAnsi="Lucida Bright" w:cs="Arial"/>
        </w:rPr>
        <w:t>deL</w:t>
      </w:r>
      <w:proofErr w:type="spellEnd"/>
      <w:r w:rsidRPr="005F0875">
        <w:rPr>
          <w:rFonts w:ascii="Lucida Bright" w:hAnsi="Lucida Bright" w:cs="Arial"/>
        </w:rPr>
        <w:t xml:space="preserve"> incumplimiento o infracción de la legislación laboral o social.</w:t>
      </w:r>
    </w:p>
    <w:p w14:paraId="000364EC" w14:textId="77777777" w:rsidR="00FC22F7" w:rsidRPr="005F0875" w:rsidRDefault="00FC22F7" w:rsidP="00FC22F7">
      <w:pPr>
        <w:rPr>
          <w:rFonts w:ascii="Lucida Bright" w:hAnsi="Lucida Bright" w:cs="Arial"/>
        </w:rPr>
      </w:pPr>
    </w:p>
    <w:p w14:paraId="1D43557A" w14:textId="77777777" w:rsidR="00FC22F7" w:rsidRPr="005F0875" w:rsidRDefault="00FC22F7" w:rsidP="00FC22F7">
      <w:pPr>
        <w:rPr>
          <w:rFonts w:ascii="Lucida Bright" w:hAnsi="Lucida Bright" w:cs="Arial"/>
        </w:rPr>
      </w:pPr>
      <w:r w:rsidRPr="005F0875">
        <w:rPr>
          <w:rFonts w:ascii="Lucida Bright" w:hAnsi="Lucida Bright" w:cs="Arial"/>
        </w:rPr>
        <w:t>El CONTRATISTA también será responsable de:</w:t>
      </w:r>
    </w:p>
    <w:p w14:paraId="3B32F573" w14:textId="77777777" w:rsidR="00FC22F7" w:rsidRPr="005F0875" w:rsidRDefault="00FC22F7" w:rsidP="00FC22F7">
      <w:pPr>
        <w:rPr>
          <w:rFonts w:ascii="Lucida Bright" w:hAnsi="Lucida Bright" w:cs="Arial"/>
        </w:rPr>
      </w:pPr>
    </w:p>
    <w:p w14:paraId="2CFF130F" w14:textId="77777777" w:rsidR="00FC22F7" w:rsidRPr="005F0875" w:rsidRDefault="00FC22F7" w:rsidP="00FC22F7">
      <w:pPr>
        <w:numPr>
          <w:ilvl w:val="0"/>
          <w:numId w:val="48"/>
        </w:numPr>
        <w:jc w:val="both"/>
        <w:rPr>
          <w:rFonts w:ascii="Lucida Bright" w:hAnsi="Lucida Bright" w:cs="Arial"/>
        </w:rPr>
      </w:pPr>
      <w:r w:rsidRPr="005F0875">
        <w:rPr>
          <w:rFonts w:ascii="Lucida Bright" w:hAnsi="Lucida Bright" w:cs="Arial"/>
        </w:rPr>
        <w:t>cumplir con las normas laborales respecto al pago de incremento salarial, bonos, doble aguinaldo, primas y cualquier otra obligación laboral, las cuales deben ser asumidas exclusivamente a su cuenta y cargo.</w:t>
      </w:r>
    </w:p>
    <w:p w14:paraId="508AF32D" w14:textId="77777777" w:rsidR="00FC22F7" w:rsidRPr="005F0875" w:rsidRDefault="00FC22F7" w:rsidP="00FC22F7">
      <w:pPr>
        <w:numPr>
          <w:ilvl w:val="0"/>
          <w:numId w:val="48"/>
        </w:numPr>
        <w:jc w:val="both"/>
        <w:rPr>
          <w:rFonts w:ascii="Lucida Bright" w:hAnsi="Lucida Bright" w:cs="Arial"/>
        </w:rPr>
      </w:pPr>
      <w:r w:rsidRPr="005F0875">
        <w:rPr>
          <w:rFonts w:ascii="Lucida Bright" w:hAnsi="Lucida Bright" w:cs="Arial"/>
        </w:rPr>
        <w:t>Todo subcontrato suscrito por el CONTRATISTA, este no obligara o pretenderá obligar al GRUPO DEL CONTRATANTE/YPFB el cumplimiento de las obligaciones laborales, sociales o patronales de los Subcontratista, proveedores y/o fabricantes, en este sentido la responsabilidad frente al CONTRATANTE por el cumplimiento de las obligaciones laborales, sociales o patronales que provengan o emanes de las Normas Aplicables son de exclusiva cuenta y riesgo del CONTRATISTA.</w:t>
      </w:r>
    </w:p>
    <w:p w14:paraId="7D9FDF2F"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7942061B"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No obstante lo anterior, los objetivos de los Trabajos que están especificados en este contrato pueden ser complementados por instrucciones de los representantes facultados por YPFB. Al mismo tiempo YPFB se reserva el derecho de observar e inspeccionar la ejecución de los Trabajos. La presencia, observación e inspección por parte de los representantes de YPFB, no liberarán al CONTRATISTA de sus obligaciones y responsabilidades conforme este contrato.  Ni el CONTRATISTA, ni sus empleados, tendrán la autoridad para comprometer a YPFB o a cualquier miembro del YPFB a cualquier obligación legal.</w:t>
      </w:r>
      <w:bookmarkStart w:id="139" w:name="_Toc364344891"/>
      <w:bookmarkStart w:id="140" w:name="_Toc364410655"/>
      <w:bookmarkStart w:id="141" w:name="_Toc364344893"/>
      <w:bookmarkStart w:id="142" w:name="_Toc364410657"/>
      <w:bookmarkStart w:id="143" w:name="_Toc364344894"/>
      <w:bookmarkStart w:id="144" w:name="_Toc364410658"/>
      <w:bookmarkStart w:id="145" w:name="_Toc364344895"/>
      <w:bookmarkStart w:id="146" w:name="_Toc364410659"/>
      <w:bookmarkStart w:id="147" w:name="_Toc364344898"/>
      <w:bookmarkStart w:id="148" w:name="_Toc364410662"/>
      <w:bookmarkStart w:id="149" w:name="_Toc364344899"/>
      <w:bookmarkStart w:id="150" w:name="_Toc364410663"/>
      <w:bookmarkStart w:id="151" w:name="_Toc364344900"/>
      <w:bookmarkStart w:id="152" w:name="_Toc364410664"/>
      <w:bookmarkStart w:id="153" w:name="_Toc364344902"/>
      <w:bookmarkStart w:id="154" w:name="_Toc364410666"/>
      <w:bookmarkStart w:id="155" w:name="_Toc364344905"/>
      <w:bookmarkStart w:id="156" w:name="_Toc364410669"/>
      <w:bookmarkStart w:id="157" w:name="_Toc364344906"/>
      <w:bookmarkStart w:id="158" w:name="_Toc364410670"/>
      <w:bookmarkStart w:id="159" w:name="_Toc364344907"/>
      <w:bookmarkStart w:id="160" w:name="_Toc364410671"/>
      <w:bookmarkStart w:id="161" w:name="_Toc364344908"/>
      <w:bookmarkStart w:id="162" w:name="_Toc364410672"/>
      <w:bookmarkStart w:id="163" w:name="_Toc364344909"/>
      <w:bookmarkStart w:id="164" w:name="_Toc364410673"/>
      <w:bookmarkStart w:id="165" w:name="_Toc364344910"/>
      <w:bookmarkStart w:id="166" w:name="_Toc364410674"/>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74F139B5" w14:textId="77777777" w:rsidR="00FC22F7" w:rsidRPr="005F0875" w:rsidRDefault="00FC22F7" w:rsidP="00FC22F7">
      <w:pPr>
        <w:pStyle w:val="paragraph4nk"/>
        <w:keepNext w:val="0"/>
        <w:widowControl w:val="0"/>
        <w:tabs>
          <w:tab w:val="num" w:pos="0"/>
        </w:tabs>
        <w:ind w:left="0" w:firstLine="0"/>
        <w:rPr>
          <w:rFonts w:ascii="Lucida Bright" w:hAnsi="Lucida Bright" w:cs="Arial"/>
          <w:b/>
          <w:sz w:val="20"/>
        </w:rPr>
      </w:pPr>
    </w:p>
    <w:p w14:paraId="653FD75A"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67" w:name="_Toc369193127"/>
      <w:r w:rsidRPr="005F0875">
        <w:rPr>
          <w:rFonts w:ascii="Lucida Bright" w:hAnsi="Lucida Bright" w:cs="Arial"/>
          <w:b/>
          <w:sz w:val="20"/>
        </w:rPr>
        <w:t>CLAUSULA TRIGÉSIMA. (TERMINACIÓN DEL CONTRATO</w:t>
      </w:r>
      <w:bookmarkEnd w:id="167"/>
      <w:r w:rsidRPr="005F0875">
        <w:rPr>
          <w:rFonts w:ascii="Lucida Bright" w:hAnsi="Lucida Bright" w:cs="Arial"/>
          <w:b/>
          <w:sz w:val="20"/>
        </w:rPr>
        <w:t>).-</w:t>
      </w:r>
      <w:r w:rsidRPr="005F0875">
        <w:rPr>
          <w:rFonts w:ascii="Lucida Bright" w:hAnsi="Lucida Bright" w:cs="Arial"/>
          <w:b/>
          <w:sz w:val="20"/>
        </w:rPr>
        <w:tab/>
      </w:r>
    </w:p>
    <w:p w14:paraId="5D35889C" w14:textId="77777777" w:rsidR="00FC22F7" w:rsidRPr="005F0875" w:rsidRDefault="00FC22F7" w:rsidP="00FC22F7">
      <w:pPr>
        <w:pStyle w:val="paragraph4nk"/>
        <w:keepNext w:val="0"/>
        <w:widowControl w:val="0"/>
        <w:tabs>
          <w:tab w:val="clear" w:pos="900"/>
          <w:tab w:val="left" w:pos="851"/>
        </w:tabs>
        <w:ind w:left="0" w:firstLine="0"/>
        <w:rPr>
          <w:rFonts w:ascii="Lucida Bright" w:hAnsi="Lucida Bright" w:cs="Arial"/>
          <w:sz w:val="20"/>
        </w:rPr>
      </w:pPr>
    </w:p>
    <w:p w14:paraId="69C6BE9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Terminación del contrato</w:t>
      </w:r>
    </w:p>
    <w:p w14:paraId="088B3CC5" w14:textId="77777777" w:rsidR="00FC22F7" w:rsidRPr="005F0875" w:rsidRDefault="00FC22F7" w:rsidP="00FC22F7">
      <w:pPr>
        <w:pStyle w:val="paragraph4nk"/>
        <w:keepNext w:val="0"/>
        <w:widowControl w:val="0"/>
        <w:tabs>
          <w:tab w:val="clear" w:pos="900"/>
          <w:tab w:val="left" w:pos="851"/>
        </w:tabs>
        <w:ind w:left="0" w:firstLine="0"/>
        <w:rPr>
          <w:rFonts w:ascii="Lucida Bright" w:hAnsi="Lucida Bright" w:cs="Arial"/>
          <w:sz w:val="20"/>
        </w:rPr>
      </w:pPr>
    </w:p>
    <w:p w14:paraId="60A6F9BA" w14:textId="77777777" w:rsidR="00FC22F7" w:rsidRPr="005F0875" w:rsidRDefault="00FC22F7" w:rsidP="00FC22F7">
      <w:pPr>
        <w:pStyle w:val="paragraph4nk"/>
        <w:keepNext w:val="0"/>
        <w:widowControl w:val="0"/>
        <w:tabs>
          <w:tab w:val="clear" w:pos="900"/>
          <w:tab w:val="left" w:pos="851"/>
        </w:tabs>
        <w:ind w:left="0" w:firstLine="0"/>
        <w:rPr>
          <w:rFonts w:ascii="Lucida Bright" w:hAnsi="Lucida Bright" w:cs="Arial"/>
          <w:sz w:val="20"/>
        </w:rPr>
      </w:pPr>
      <w:r w:rsidRPr="005F0875">
        <w:rPr>
          <w:rFonts w:ascii="Lucida Bright" w:hAnsi="Lucida Bright" w:cs="Arial"/>
          <w:sz w:val="20"/>
        </w:rPr>
        <w:t>El presente contrato podrá ser terminado:</w:t>
      </w:r>
    </w:p>
    <w:p w14:paraId="00C73C33" w14:textId="77777777" w:rsidR="00FC22F7" w:rsidRPr="005F0875" w:rsidRDefault="00FC22F7" w:rsidP="00FC22F7">
      <w:pPr>
        <w:pStyle w:val="paragraph4nk"/>
        <w:keepNext w:val="0"/>
        <w:widowControl w:val="0"/>
        <w:tabs>
          <w:tab w:val="clear" w:pos="900"/>
          <w:tab w:val="left" w:pos="720"/>
        </w:tabs>
        <w:ind w:left="0" w:firstLine="0"/>
        <w:outlineLvl w:val="0"/>
        <w:rPr>
          <w:rFonts w:ascii="Lucida Bright" w:hAnsi="Lucida Bright" w:cs="Arial"/>
          <w:b/>
          <w:sz w:val="20"/>
        </w:rPr>
      </w:pPr>
    </w:p>
    <w:p w14:paraId="765D2C04"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t>Por acuerdo escrito de las Partes;</w:t>
      </w:r>
    </w:p>
    <w:p w14:paraId="6F6E9E32" w14:textId="77777777" w:rsidR="00FC22F7" w:rsidRPr="005F0875" w:rsidRDefault="00FC22F7" w:rsidP="00FC22F7">
      <w:pPr>
        <w:pStyle w:val="paragraph4nk"/>
        <w:keepNext w:val="0"/>
        <w:widowControl w:val="0"/>
        <w:tabs>
          <w:tab w:val="left" w:pos="1440"/>
        </w:tabs>
        <w:ind w:hanging="540"/>
        <w:rPr>
          <w:rFonts w:ascii="Lucida Bright" w:hAnsi="Lucida Bright" w:cs="Arial"/>
          <w:sz w:val="20"/>
        </w:rPr>
      </w:pPr>
    </w:p>
    <w:p w14:paraId="01B7DC94"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t xml:space="preserve">De inmediato y sin necesidad de notificación alguna en caso de registrarse daños o </w:t>
      </w:r>
      <w:r w:rsidRPr="005F0875">
        <w:rPr>
          <w:rFonts w:ascii="Lucida Bright" w:hAnsi="Lucida Bright" w:cs="Arial"/>
          <w:sz w:val="20"/>
        </w:rPr>
        <w:lastRenderedPageBreak/>
        <w:t xml:space="preserve">fallas mayores, o pérdidas significativas en cualquier parte del Equipo, sin importar como fueron originados, y que resulten en la imposibilidad por parte del CONTRATISTA de cumplir con sus obligaciones en virtud del presente contrato, a menos que el CONTRATISTA elija, mediante notificación escrita dirigida a YPFB en el plazo de veinticuatro (24) horas con posterioridad a que se registren las pérdidas, los daños o las fallas antes referidas, iniciar los trabajos de reparación y de reemplazo y/o restauración y siempre que dicha reparación, reemplazo y/o restauración, a discreción de YPFB, pueda finalizarse en un plazo de siete (7) Días desde la fecha del evento. En tal caso, le corresponderá al CONTRATISTA la Remuneración Cero por Día de Trabajo. Si por razones atribuibles al CONTRATISTA, el inicio de actividades se demorara más allá de los siete (7) Días a partir del día del evento, YPFB a su sola opción, podrá aplicar una multa de Bs _______ por Día de retraso hasta un máximo de ____________ (__) Días; vencido este plazo de hasta cuarenta y cinco Días, sin que el CONTRATISTA complete dichos trabajos de reparación, reemplazo y/o restauración, el presente contrato podrá ser terminado por YPFB de inmediato mediante notificación por escrito al CONTRATISTA. </w:t>
      </w:r>
    </w:p>
    <w:p w14:paraId="0595C959" w14:textId="77777777" w:rsidR="00FC22F7" w:rsidRPr="005F0875" w:rsidRDefault="00FC22F7" w:rsidP="00FC22F7">
      <w:pPr>
        <w:pStyle w:val="paragraph4nk"/>
        <w:keepNext w:val="0"/>
        <w:widowControl w:val="0"/>
        <w:tabs>
          <w:tab w:val="left" w:pos="1440"/>
        </w:tabs>
        <w:rPr>
          <w:rFonts w:ascii="Lucida Bright" w:hAnsi="Lucida Bright" w:cs="Arial"/>
          <w:sz w:val="20"/>
        </w:rPr>
      </w:pPr>
    </w:p>
    <w:p w14:paraId="5E5A1BEC" w14:textId="77777777" w:rsidR="00FC22F7" w:rsidRPr="005F0875" w:rsidRDefault="00FC22F7" w:rsidP="00FC22F7">
      <w:pPr>
        <w:pStyle w:val="paragraph4nk"/>
        <w:keepNext w:val="0"/>
        <w:widowControl w:val="0"/>
        <w:tabs>
          <w:tab w:val="clear" w:pos="900"/>
          <w:tab w:val="left" w:pos="851"/>
        </w:tabs>
        <w:ind w:left="851" w:firstLine="0"/>
        <w:rPr>
          <w:rFonts w:ascii="Lucida Bright" w:hAnsi="Lucida Bright" w:cs="Arial"/>
          <w:sz w:val="20"/>
        </w:rPr>
      </w:pPr>
      <w:r w:rsidRPr="005F0875">
        <w:rPr>
          <w:rFonts w:ascii="Lucida Bright" w:hAnsi="Lucida Bright" w:cs="Arial"/>
          <w:sz w:val="20"/>
        </w:rPr>
        <w:t>Si YPFB decidiera resolver el presente contrato como resultado de la no realización por parte del CONTRATISTA de los trabajos de reparación, reemplazo y/o restauración en el plazo de siete (7) Días desde que se registró dicho daño, falla o pérdida, en tal caso el CONTRATISTA perderá la Remuneración Por Desmovilización que de otra forma hubiera correspondido al  CONTRATISTA y el CONTRATISTA será responsable, a elección de YPFB, de abonar a YPFB cualquier diferencia, de existir, entre la Remuneración Por Desmovilización que se acuerda en el presente contrato y los costos de desmovilización en los que YPFB haya incurrido o en que YPFB pueda incurrir en caso de tener que instalar otro Equipo.</w:t>
      </w:r>
      <w:r w:rsidRPr="005F0875">
        <w:rPr>
          <w:rFonts w:ascii="Lucida Bright" w:hAnsi="Lucida Bright" w:cs="Arial"/>
          <w:sz w:val="20"/>
        </w:rPr>
        <w:tab/>
      </w:r>
      <w:r w:rsidRPr="005F0875">
        <w:rPr>
          <w:rFonts w:ascii="Lucida Bright" w:hAnsi="Lucida Bright" w:cs="Arial"/>
          <w:sz w:val="20"/>
        </w:rPr>
        <w:br/>
      </w:r>
    </w:p>
    <w:p w14:paraId="41EE0D3C"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color w:val="auto"/>
          <w:sz w:val="20"/>
        </w:rPr>
        <w:t>De superarse los 10 (diez) Días consecutivos de suspensión de los Trabajos por un evento de Imposibilidad Sobreviniente, y de perdurar éste, cualquiera de las Partes, mediante notificación escrita cursada a la otra Parte, podrá terminar el presente contrato.</w:t>
      </w:r>
      <w:r w:rsidRPr="005F0875">
        <w:rPr>
          <w:rFonts w:ascii="Lucida Bright" w:hAnsi="Lucida Bright" w:cs="Arial"/>
          <w:color w:val="auto"/>
          <w:sz w:val="20"/>
        </w:rPr>
        <w:tab/>
      </w:r>
      <w:r w:rsidRPr="005F0875">
        <w:rPr>
          <w:rFonts w:ascii="Lucida Bright" w:hAnsi="Lucida Bright" w:cs="Arial"/>
          <w:sz w:val="20"/>
        </w:rPr>
        <w:br/>
      </w:r>
    </w:p>
    <w:p w14:paraId="647E7F8D"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t xml:space="preserve">De superarse los catorce (14) Días continuos de suspensión de los Trabajos por malas condiciones climáticas, YPFB, mediante notificación escrita al CONTRATISTA, podrá terminar el presente contrato. Durante los días de suspensión, el CONTRATISTA tendrá sólo derecho a percibir la Remuneración Por Día en Espera (Stand </w:t>
      </w:r>
      <w:proofErr w:type="spellStart"/>
      <w:r w:rsidRPr="005F0875">
        <w:rPr>
          <w:rFonts w:ascii="Lucida Bright" w:hAnsi="Lucida Bright" w:cs="Arial"/>
          <w:sz w:val="20"/>
        </w:rPr>
        <w:t>by</w:t>
      </w:r>
      <w:proofErr w:type="spellEnd"/>
      <w:r w:rsidRPr="005F0875">
        <w:rPr>
          <w:rFonts w:ascii="Lucida Bright" w:hAnsi="Lucida Bright" w:cs="Arial"/>
          <w:sz w:val="20"/>
        </w:rPr>
        <w:t>) Prolongado.</w:t>
      </w:r>
    </w:p>
    <w:p w14:paraId="63F02C5F"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0FE324C9"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t xml:space="preserve">De inmediato y sin necesidad de notificación alguna si alguna parte del Equipo sufre una Pérdida Total; </w:t>
      </w:r>
    </w:p>
    <w:p w14:paraId="1806F88E" w14:textId="77777777" w:rsidR="00FC22F7" w:rsidRPr="005F0875" w:rsidRDefault="00FC22F7" w:rsidP="00FC22F7">
      <w:pPr>
        <w:rPr>
          <w:rFonts w:ascii="Lucida Bright" w:hAnsi="Lucida Bright" w:cs="Arial"/>
        </w:rPr>
      </w:pPr>
    </w:p>
    <w:p w14:paraId="5E7A28A4"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t>YPFB podrá terminar el presente contrato con posterioridad a la fecha de suscripción, pero antes de la partida del Equipo hacia el Área de Operación, previa notificación por escrito con un (1) Día de anticipación y el reintegro de todos los gastos razonables debidamente documentados en que hubiera incurrido el CONTRATISTA debido a la movilización de su personal, equipos y materiales con motivo del presente contrato, teniendo en cuenta, sin embargo, que no podrá exigirse a YPFB que reintegre al CONTRATISTA gastos de movilización que excedan la suma especificada en el Anexo "A".</w:t>
      </w:r>
    </w:p>
    <w:p w14:paraId="0F75F93E" w14:textId="77777777" w:rsidR="00FC22F7" w:rsidRPr="005F0875" w:rsidRDefault="00FC22F7" w:rsidP="00FC22F7">
      <w:pPr>
        <w:pStyle w:val="paragraph4nk"/>
        <w:keepNext w:val="0"/>
        <w:widowControl w:val="0"/>
        <w:tabs>
          <w:tab w:val="clear" w:pos="900"/>
          <w:tab w:val="left" w:pos="851"/>
        </w:tabs>
        <w:ind w:left="851" w:firstLine="0"/>
        <w:rPr>
          <w:rFonts w:ascii="Lucida Bright" w:hAnsi="Lucida Bright" w:cs="Arial"/>
          <w:sz w:val="20"/>
        </w:rPr>
      </w:pPr>
    </w:p>
    <w:p w14:paraId="3BE774F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Resolución del contrato</w:t>
      </w:r>
    </w:p>
    <w:p w14:paraId="397E554F" w14:textId="77777777" w:rsidR="00FC22F7" w:rsidRPr="005F0875" w:rsidRDefault="00FC22F7" w:rsidP="00FC22F7">
      <w:pPr>
        <w:pStyle w:val="paragraph4nk"/>
        <w:keepNext w:val="0"/>
        <w:widowControl w:val="0"/>
        <w:tabs>
          <w:tab w:val="clear" w:pos="900"/>
          <w:tab w:val="left" w:pos="851"/>
        </w:tabs>
        <w:ind w:left="0" w:firstLine="0"/>
        <w:rPr>
          <w:rFonts w:ascii="Lucida Bright" w:hAnsi="Lucida Bright" w:cs="Arial"/>
          <w:sz w:val="20"/>
        </w:rPr>
      </w:pPr>
    </w:p>
    <w:p w14:paraId="3E9B9908" w14:textId="77777777" w:rsidR="00FC22F7" w:rsidRPr="005F0875" w:rsidRDefault="00FC22F7" w:rsidP="00FC22F7">
      <w:pPr>
        <w:pStyle w:val="paragraph4nk"/>
        <w:keepNext w:val="0"/>
        <w:widowControl w:val="0"/>
        <w:tabs>
          <w:tab w:val="clear" w:pos="900"/>
          <w:tab w:val="left" w:pos="851"/>
        </w:tabs>
        <w:ind w:left="0" w:firstLine="0"/>
        <w:rPr>
          <w:rFonts w:ascii="Lucida Bright" w:hAnsi="Lucida Bright" w:cs="Arial"/>
          <w:sz w:val="20"/>
        </w:rPr>
      </w:pPr>
      <w:r w:rsidRPr="005F0875">
        <w:rPr>
          <w:rFonts w:ascii="Lucida Bright" w:hAnsi="Lucida Bright" w:cs="Arial"/>
          <w:sz w:val="20"/>
        </w:rPr>
        <w:t>El presente contrato podrá ser resuelto:</w:t>
      </w:r>
    </w:p>
    <w:p w14:paraId="724A9FDF"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33E4114B"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lastRenderedPageBreak/>
        <w:t xml:space="preserve">En caso de que el CONTRATISTA, para la Fecha Requerida de Inicio, no cumpla con los requerimientos de inicio de la indicados en el Anexo A del presente contrato por cualquier causa, salvo lo dispuesto en la Cláusula 30.2.2 siguiente, YPFB, podrá en cualquier momento, siempre que persista la situación de incumplimiento, mediante notificación escrita al CONTRATISTA con al menos un Día de anticipación, resolver el presente contrato y en consecuencia, incluso existiendo otra estipulación en contrario en este contrato, YPFB cesará de tener obligación de pago alguna con relación al CONTRATISTA, desde ese momento. Como el plazo es considerado un elemento esencial en este contrato, YPFB y el CONTRATISTA acuerdan que este contrato quedará sin efecto automáticamente con posterioridad a la recepción de la notificación mencionada con anterioridad, tal como se dispone en el Artículo 805 del Código de Comercio. Asimismo, todos los adelantos y costos, [opcional en caso de que se pacte pago parcial de movilización antes de Fecha de Inicio. En este contrato se prevé el pago de la Movilización una vez se llega a la Fecha de Inicio </w:t>
      </w:r>
      <w:r w:rsidRPr="005F0875">
        <w:rPr>
          <w:rFonts w:ascii="Lucida Bright" w:hAnsi="Lucida Bright" w:cs="Arial"/>
          <w:color w:val="auto"/>
          <w:sz w:val="20"/>
        </w:rPr>
        <w:t>incluyendo de manera no taxativa, cualquier porcentaje de la Remuneración Por Movilización]</w:t>
      </w:r>
      <w:r w:rsidRPr="005F0875">
        <w:rPr>
          <w:rFonts w:ascii="Lucida Bright" w:hAnsi="Lucida Bright" w:cs="Arial"/>
          <w:color w:val="FF0000"/>
          <w:sz w:val="20"/>
        </w:rPr>
        <w:t xml:space="preserve"> </w:t>
      </w:r>
      <w:r w:rsidRPr="005F0875">
        <w:rPr>
          <w:rFonts w:ascii="Lucida Bright" w:hAnsi="Lucida Bright" w:cs="Arial"/>
          <w:sz w:val="20"/>
        </w:rPr>
        <w:t xml:space="preserve">cuyo pago se haya efectuado en virtud de la Cláusula 22.4 del presente contrato al CONTRATISTA, de existir, serán devueltos a YPFB en la misma moneda en un plazo de treinta (30) Días contados desde la fecha en la que el CONTRATISTA recibe la notificación escrita de resolución por parte de YPFB. </w:t>
      </w:r>
    </w:p>
    <w:p w14:paraId="4F7837A5" w14:textId="77777777" w:rsidR="00FC22F7" w:rsidRPr="005F0875" w:rsidRDefault="00FC22F7" w:rsidP="00FC22F7">
      <w:pPr>
        <w:pStyle w:val="paragraph4nk"/>
        <w:keepNext w:val="0"/>
        <w:widowControl w:val="0"/>
        <w:tabs>
          <w:tab w:val="clear" w:pos="900"/>
          <w:tab w:val="left" w:pos="851"/>
        </w:tabs>
        <w:ind w:left="851" w:firstLine="0"/>
        <w:rPr>
          <w:rFonts w:ascii="Lucida Bright" w:hAnsi="Lucida Bright" w:cs="Arial"/>
          <w:sz w:val="20"/>
        </w:rPr>
      </w:pPr>
    </w:p>
    <w:p w14:paraId="51FBA722"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t xml:space="preserve">En caso de que el CONTRATISTA, para la Fecha Requerida de Inicio, no cumpla con los requisitos de inicio indicados en el ANEXO A este contrato por causas de Imposibilidad Sobreviniente debidamente justificadas, YPFB tendrá la opción  de resolver el presente contrato en la misma forma que la establecida en el párrafo anterior. En este caso, YPFB reconocerá al CONTRATISTA –únicamente- los gastos documentados en que éste hubiera incurrido hasta antes de la resolución del contrato, siempre y cuando el CONTRATISTA demuestre que ha hecho sus mejores esfuerzos para reducir los costos y tomar todas las medidas posibles para disminuir los efectos de las circunstancias que den lugar a dicha imposibilidad.  </w:t>
      </w:r>
    </w:p>
    <w:p w14:paraId="3E47964C" w14:textId="77777777" w:rsidR="00FC22F7" w:rsidRPr="005F0875" w:rsidRDefault="00FC22F7" w:rsidP="00FC22F7">
      <w:pPr>
        <w:pStyle w:val="Prrafodelista"/>
        <w:widowControl w:val="0"/>
        <w:rPr>
          <w:rFonts w:ascii="Lucida Bright" w:hAnsi="Lucida Bright" w:cs="Arial"/>
        </w:rPr>
      </w:pPr>
    </w:p>
    <w:p w14:paraId="5B5DBE5F"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t xml:space="preserve">En el caso de que el CONTRATISTA no haga efectiva la corrección de las fallas referidas en la Cláusula 36 a satisfacción de YPFB en el plazo de siete (7) Días desde la notificación al CONTRATISTA sobre la no aprobación de YPFB, YPFB podrá, mediante notificación escrita al CONTRATISTA en cualquier momento y mientras no se corrijan dichas fallas, resolver inmediatamente este contrato, y además, YPFB tendrá cualesquiera otros derechos y podrá ejercer cualesquiera otras acciones que le correspondan conforme a derecho o en virtud del presente contrato. </w:t>
      </w:r>
    </w:p>
    <w:p w14:paraId="365D1768" w14:textId="77777777" w:rsidR="00FC22F7" w:rsidRPr="005F0875" w:rsidRDefault="00FC22F7" w:rsidP="00FC22F7">
      <w:pPr>
        <w:rPr>
          <w:rFonts w:ascii="Lucida Bright" w:hAnsi="Lucida Bright" w:cs="Arial"/>
        </w:rPr>
      </w:pPr>
    </w:p>
    <w:p w14:paraId="2C57C2E7"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t xml:space="preserve">Sin perjuicio de lo antedicho, YPFB podrá resolver de inmediato este contrato si el CONTRATISTA persiste en el incumplimiento de sus obligaciones conforme se indica en la Cláusula 10.4, en el plazo de (7) Días desde la recepción de la notificación de YPFB acerca de dicho incumplimiento. </w:t>
      </w:r>
    </w:p>
    <w:p w14:paraId="3DDCF4C1" w14:textId="77777777" w:rsidR="00FC22F7" w:rsidRPr="005F0875" w:rsidRDefault="00FC22F7" w:rsidP="00FC22F7">
      <w:pPr>
        <w:pStyle w:val="paragraph4nk"/>
        <w:keepNext w:val="0"/>
        <w:widowControl w:val="0"/>
        <w:tabs>
          <w:tab w:val="clear" w:pos="900"/>
          <w:tab w:val="left" w:pos="851"/>
        </w:tabs>
        <w:ind w:left="851" w:firstLine="0"/>
        <w:rPr>
          <w:rFonts w:ascii="Lucida Bright" w:hAnsi="Lucida Bright" w:cs="Arial"/>
          <w:sz w:val="20"/>
        </w:rPr>
      </w:pPr>
    </w:p>
    <w:p w14:paraId="60A66BF9"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t>De incumplir YPFB con su obligación de hacer efectivo el pago, en el plazo estipulado en la Cláusula 24.1 de este contrato, de cualquier porcentaje no objetado de la facturas presentadas por el CONTRATISTA con el debido respaldo y, siempre que el CONTRATISTA haya notificado a YPFB por escrito con treinta (30) Días de anticipación; sin embargo, no operará dicha resolución si YPFB hace efectivo el cumplimiento de su obligación mediante el pago correspondiente dentro de los treinta (30) Días a partir de la fecha de recepción de la notificación escrita enviada por el CONTRATISTA.</w:t>
      </w:r>
    </w:p>
    <w:p w14:paraId="6B8923D1" w14:textId="77777777" w:rsidR="00FC22F7" w:rsidRPr="005F0875" w:rsidRDefault="00FC22F7" w:rsidP="00FC22F7">
      <w:pPr>
        <w:rPr>
          <w:rFonts w:ascii="Lucida Bright" w:hAnsi="Lucida Bright" w:cs="Arial"/>
        </w:rPr>
      </w:pPr>
    </w:p>
    <w:p w14:paraId="07300C81" w14:textId="77777777" w:rsidR="00FC22F7" w:rsidRPr="005F0875" w:rsidRDefault="00FC22F7" w:rsidP="00FC22F7">
      <w:pPr>
        <w:pStyle w:val="paragraph4nk"/>
        <w:keepNext w:val="0"/>
        <w:widowControl w:val="0"/>
        <w:numPr>
          <w:ilvl w:val="2"/>
          <w:numId w:val="34"/>
        </w:numPr>
        <w:tabs>
          <w:tab w:val="clear" w:pos="900"/>
          <w:tab w:val="left" w:pos="851"/>
        </w:tabs>
        <w:ind w:left="851" w:hanging="851"/>
        <w:rPr>
          <w:rFonts w:ascii="Lucida Bright" w:hAnsi="Lucida Bright" w:cs="Arial"/>
          <w:sz w:val="20"/>
        </w:rPr>
      </w:pPr>
      <w:r w:rsidRPr="005F0875">
        <w:rPr>
          <w:rFonts w:ascii="Lucida Bright" w:hAnsi="Lucida Bright" w:cs="Arial"/>
          <w:sz w:val="20"/>
        </w:rPr>
        <w:t xml:space="preserve">En el caso de que el CONTRATISTA no esté listo para iniciar los Trabajos dentro de los veinte Días siguientes a la Fecha Requerida de Inicio, YPFB podrá resolver el </w:t>
      </w:r>
      <w:r w:rsidRPr="005F0875">
        <w:rPr>
          <w:rFonts w:ascii="Lucida Bright" w:hAnsi="Lucida Bright" w:cs="Arial"/>
          <w:sz w:val="20"/>
        </w:rPr>
        <w:lastRenderedPageBreak/>
        <w:t>presente contrato mediante notificación cursada con un Día de anticipación.</w:t>
      </w:r>
    </w:p>
    <w:p w14:paraId="595C62D7" w14:textId="77777777" w:rsidR="00FC22F7" w:rsidRPr="005F0875" w:rsidRDefault="00FC22F7" w:rsidP="00FC22F7">
      <w:pPr>
        <w:pStyle w:val="Prrafodelista"/>
        <w:rPr>
          <w:rFonts w:ascii="Lucida Bright" w:hAnsi="Lucida Bright" w:cs="Arial"/>
        </w:rPr>
      </w:pPr>
    </w:p>
    <w:p w14:paraId="4848B1DD" w14:textId="77777777" w:rsidR="00FC22F7" w:rsidRPr="005F0875" w:rsidRDefault="00FC22F7" w:rsidP="00FC22F7">
      <w:pPr>
        <w:pStyle w:val="paragraph4nk"/>
        <w:keepNext w:val="0"/>
        <w:widowControl w:val="0"/>
        <w:numPr>
          <w:ilvl w:val="2"/>
          <w:numId w:val="34"/>
        </w:numPr>
        <w:tabs>
          <w:tab w:val="clear" w:pos="900"/>
          <w:tab w:val="left" w:pos="851"/>
        </w:tabs>
        <w:ind w:left="851" w:hanging="851"/>
        <w:contextualSpacing/>
        <w:rPr>
          <w:rFonts w:ascii="Lucida Bright" w:hAnsi="Lucida Bright" w:cs="Calibri"/>
          <w:sz w:val="20"/>
        </w:rPr>
      </w:pPr>
      <w:r w:rsidRPr="005F0875">
        <w:rPr>
          <w:rFonts w:ascii="Lucida Bright" w:hAnsi="Lucida Bright" w:cs="Arial"/>
          <w:sz w:val="20"/>
        </w:rPr>
        <w:t xml:space="preserve">Por causas de fuerza mayor o caso fortuito que afecten al CONTRATANTE o al CONTRATISTA: </w:t>
      </w:r>
      <w:r w:rsidRPr="005F0875">
        <w:rPr>
          <w:rFonts w:ascii="Lucida Bright" w:hAnsi="Lucida Bright" w:cs="Calibri"/>
          <w:sz w:val="20"/>
        </w:rPr>
        <w:t>Si se presentan situaciones de fuerza mayor o caso fortuito que imposibiliten la conclusión del servicio o vayan en contra los intereses YPFB o del Estado, se resolverá el CONTRATO total o parcialmente. Cuando se efectué la resolución del CONTRATO se procederá a una liquidación de saldos deudores y acreedores de ambas partes, efectuándose los pagos a que hubiere lugar, conforme la evaluación del grado de cumplimiento  de los términos de referencia, previo Informe Técnico emitido por el Representante del CONTRATANTE.</w:t>
      </w:r>
    </w:p>
    <w:p w14:paraId="27DC4A5F" w14:textId="77777777" w:rsidR="00FC22F7" w:rsidRPr="005F0875" w:rsidRDefault="00FC22F7" w:rsidP="00FC22F7">
      <w:pPr>
        <w:pStyle w:val="paragraph4nk"/>
        <w:keepNext w:val="0"/>
        <w:widowControl w:val="0"/>
        <w:tabs>
          <w:tab w:val="clear" w:pos="900"/>
          <w:tab w:val="left" w:pos="851"/>
        </w:tabs>
        <w:ind w:left="851" w:firstLine="0"/>
        <w:rPr>
          <w:rFonts w:ascii="Lucida Bright" w:hAnsi="Lucida Bright" w:cs="Arial"/>
          <w:sz w:val="20"/>
        </w:rPr>
      </w:pPr>
    </w:p>
    <w:p w14:paraId="491DE53E"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Rescisión del contrato</w:t>
      </w:r>
    </w:p>
    <w:p w14:paraId="1AF06759"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p>
    <w:p w14:paraId="13B9836C" w14:textId="77777777" w:rsidR="00FC22F7" w:rsidRPr="005F0875" w:rsidRDefault="00FC22F7" w:rsidP="00FC22F7">
      <w:pPr>
        <w:pStyle w:val="paragraph4nk"/>
        <w:keepNext w:val="0"/>
        <w:widowControl w:val="0"/>
        <w:tabs>
          <w:tab w:val="clear" w:pos="900"/>
          <w:tab w:val="left" w:pos="851"/>
        </w:tabs>
        <w:ind w:left="0" w:firstLine="0"/>
        <w:rPr>
          <w:rFonts w:ascii="Lucida Bright" w:hAnsi="Lucida Bright" w:cs="Arial"/>
          <w:sz w:val="20"/>
        </w:rPr>
      </w:pPr>
      <w:r w:rsidRPr="005F0875">
        <w:rPr>
          <w:rFonts w:ascii="Lucida Bright" w:hAnsi="Lucida Bright" w:cs="Arial"/>
          <w:sz w:val="20"/>
        </w:rPr>
        <w:t>YPFB podrá rescindir el presente contrato sin causa alguna mediante notificación escrita al CONTRATISTA con un plazo mínimo de un Día de anticipación. En tal caso el CONTRATISTA será retribuido por cualquier gasto documentado y/o Trabajo realizado con previa autorización de YPFB.</w:t>
      </w:r>
    </w:p>
    <w:p w14:paraId="4EF381A7"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p>
    <w:p w14:paraId="6EC1BF14"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Efectos</w:t>
      </w:r>
    </w:p>
    <w:p w14:paraId="19CC532F"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p>
    <w:p w14:paraId="4EA001B9" w14:textId="77777777" w:rsidR="00FC22F7" w:rsidRPr="005F0875" w:rsidRDefault="00FC22F7" w:rsidP="00FC22F7">
      <w:pPr>
        <w:pStyle w:val="paragraph4nk"/>
        <w:keepNext w:val="0"/>
        <w:widowControl w:val="0"/>
        <w:tabs>
          <w:tab w:val="clear" w:pos="900"/>
          <w:tab w:val="left" w:pos="0"/>
        </w:tabs>
        <w:ind w:left="0" w:firstLine="0"/>
        <w:rPr>
          <w:rFonts w:ascii="Lucida Bright" w:hAnsi="Lucida Bright" w:cs="Arial"/>
          <w:sz w:val="20"/>
        </w:rPr>
      </w:pPr>
      <w:r w:rsidRPr="005F0875">
        <w:rPr>
          <w:rFonts w:ascii="Lucida Bright" w:hAnsi="Lucida Bright" w:cs="Arial"/>
          <w:sz w:val="20"/>
        </w:rPr>
        <w:t xml:space="preserve">La terminación del presente contrato, independientemente de cómo fuere ocasionada, no implicará la renuncia por parte de cualquiera de las Partes a sus derechos ni a las acciones que les correspondan a la fecha de terminación del contrato, ya sea en virtud del contrato o conforme a derecho, ni tampoco dicha terminación afectará de forma alguna la validez o vigencia de cualquier disposición del presente contrato que expresa o tácitamente disponga que seguirá teniendo efecto incluso con posterioridad a la terminación; sin perjuicio de lo antedicho, con posterioridad a dicha terminación, ninguna de la Partes deberá continuar acumulando gastos que correspondan o contraer obligación alguna por cuenta de la otra Parte sea por costos de materiales, equipos, personal, servicios, paso del tiempo o por concurrencia de cualquiera de las causales posteriores a la terminación. </w:t>
      </w:r>
    </w:p>
    <w:p w14:paraId="6B6EF344"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p>
    <w:p w14:paraId="1A776879"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68" w:name="_Toc365986590"/>
      <w:bookmarkStart w:id="169" w:name="_Toc365986642"/>
      <w:bookmarkStart w:id="170" w:name="_Toc365986692"/>
      <w:bookmarkStart w:id="171" w:name="_Toc367948741"/>
      <w:bookmarkStart w:id="172" w:name="_Toc369193128"/>
      <w:bookmarkEnd w:id="168"/>
      <w:bookmarkEnd w:id="169"/>
      <w:bookmarkEnd w:id="170"/>
      <w:bookmarkEnd w:id="171"/>
      <w:r w:rsidRPr="005F0875">
        <w:rPr>
          <w:rFonts w:ascii="Lucida Bright" w:hAnsi="Lucida Bright" w:cs="Arial"/>
          <w:b/>
          <w:sz w:val="20"/>
        </w:rPr>
        <w:t xml:space="preserve">CLAUSULA TRIGÉSIMA PRIMERA. (LEGISLACIÓN </w:t>
      </w:r>
      <w:bookmarkEnd w:id="172"/>
      <w:r w:rsidRPr="005F0875">
        <w:rPr>
          <w:rFonts w:ascii="Lucida Bright" w:hAnsi="Lucida Bright" w:cs="Arial"/>
          <w:b/>
          <w:sz w:val="20"/>
        </w:rPr>
        <w:t>NACIONAL).-</w:t>
      </w:r>
    </w:p>
    <w:p w14:paraId="71EFABAB"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1299A46D"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CONTRATISTA desarrollará su actividad de conformidad con este contrato y con normas aplicables en Bolivia. Ninguna disposición del presente contrato se interpretará de forma tal de requerir al CONTRATISTA que realice actos o se abstenga de realizarlos si dichos actos u omisiones fueran contrarios a las normas aplicables y pudieran ser penalizados al respecto.</w:t>
      </w:r>
    </w:p>
    <w:p w14:paraId="2B45B341"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2BFA8D4C"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Ni el CONTRATISTA ni sus subcontratistas, con excepción de lo que este contrato disponga en contrario, pagarán honorarios, comisiones, autorizarán rebajas u otros beneficios a favor de miembros de YPFB. El CONTRATISTA no permitirá que sus empleados, representantes, agentes o subcontratistas se vean involucrados en actividades que sean contrarias o perjudiciales para los intereses de YPFB. </w:t>
      </w:r>
    </w:p>
    <w:p w14:paraId="460B576E"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3C25E0FE"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Ni el CONTRATISTA ni sus subcontratistas, representantes o agentes pagarán honorarios, comisiones, autorizarán rebajas u otros beneficios a favor de funcionarios oficiales o del gobierno que tengan jurisdicción sobre el Área de Operaciones si dicho pago fuera contrario a las normas aplicables.</w:t>
      </w:r>
    </w:p>
    <w:p w14:paraId="1435356F"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584FAFE6"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73" w:name="_Toc369193129"/>
      <w:r w:rsidRPr="005F0875">
        <w:rPr>
          <w:rFonts w:ascii="Lucida Bright" w:hAnsi="Lucida Bright" w:cs="Arial"/>
          <w:b/>
          <w:sz w:val="20"/>
        </w:rPr>
        <w:t>CLAUSULA TRIGÉSIMA SEGUNDA. (INFORMACIÓN CONFIDENCIAL</w:t>
      </w:r>
      <w:bookmarkEnd w:id="173"/>
      <w:r w:rsidRPr="005F0875">
        <w:rPr>
          <w:rFonts w:ascii="Lucida Bright" w:hAnsi="Lucida Bright" w:cs="Arial"/>
          <w:b/>
          <w:sz w:val="20"/>
        </w:rPr>
        <w:t>).-</w:t>
      </w:r>
    </w:p>
    <w:p w14:paraId="041BFCD3"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40BEDE34"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 xml:space="preserve">Toda la información que el CONTRATISTA obtenga en el transcurso de los Trabajos, como por ejemplo, técnicas especiales y equipo utilizado, profundidad de los pozos, estrato </w:t>
      </w:r>
      <w:r w:rsidRPr="005F0875">
        <w:rPr>
          <w:rFonts w:ascii="Lucida Bright" w:hAnsi="Lucida Bright" w:cs="Arial"/>
          <w:sz w:val="20"/>
        </w:rPr>
        <w:lastRenderedPageBreak/>
        <w:t>penetrado y profundidad, resultados de la perforación (“</w:t>
      </w:r>
      <w:proofErr w:type="spellStart"/>
      <w:r w:rsidRPr="005F0875">
        <w:rPr>
          <w:rFonts w:ascii="Lucida Bright" w:hAnsi="Lucida Bright" w:cs="Arial"/>
          <w:sz w:val="20"/>
        </w:rPr>
        <w:t>coring</w:t>
      </w:r>
      <w:proofErr w:type="spellEnd"/>
      <w:r w:rsidRPr="005F0875">
        <w:rPr>
          <w:rFonts w:ascii="Lucida Bright" w:hAnsi="Lucida Bright" w:cs="Arial"/>
          <w:sz w:val="20"/>
        </w:rPr>
        <w:t xml:space="preserve">”), de las pruebas y de los estudios deberán ser considerada de estricta confidencialidad y ningún miembro del GRUPO del CONTRATISTA divulgará dicha información a terceros ya sea durante el plazo de vigencia de este contrato o con posterioridad a su extinción.  El  CONTRATISTA tomará todas las precauciones con el fin de garantizar que todos los miembros del GRUPO del CONTRATISTA resguarden la confidencialidad de dicha información.  </w:t>
      </w:r>
    </w:p>
    <w:p w14:paraId="755F4987"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ab/>
      </w:r>
    </w:p>
    <w:p w14:paraId="6394BBAC"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De la misma forma, YPFB no divulgará información que el CONTRATISTA haya marcado o catalogado como confidencial.</w:t>
      </w:r>
    </w:p>
    <w:p w14:paraId="5BF0AA99"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3ACD85C0"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El presente contrato y toda la información, materiales, documentos y datos recibidos por el CONTRATISTA o desarrollados, preparados o generados por el CONTRATISTA en relación con la ejecución de los Trabajos serán considerados confidenciales y no podrán ser revelados por el CONTRATISTA a ningún tercero ni a ninguna persona natural o jurídica, salvo al personal necesario para cumplir con los Trabajos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14:paraId="7990EC3D" w14:textId="77777777" w:rsidR="00FC22F7" w:rsidRPr="005F0875" w:rsidRDefault="00FC22F7" w:rsidP="00FC22F7">
      <w:pPr>
        <w:pStyle w:val="paragraph4nk"/>
        <w:keepNext w:val="0"/>
        <w:widowControl w:val="0"/>
        <w:tabs>
          <w:tab w:val="clear" w:pos="900"/>
          <w:tab w:val="left" w:pos="720"/>
        </w:tabs>
        <w:ind w:left="720" w:firstLine="0"/>
        <w:rPr>
          <w:rFonts w:ascii="Lucida Bright" w:hAnsi="Lucida Bright" w:cs="Arial"/>
          <w:sz w:val="20"/>
        </w:rPr>
      </w:pPr>
      <w:bookmarkStart w:id="174" w:name="_Toc362958403"/>
      <w:bookmarkStart w:id="175" w:name="_Toc364344120"/>
      <w:bookmarkStart w:id="176" w:name="_Toc364344194"/>
      <w:bookmarkStart w:id="177" w:name="_Toc362958404"/>
      <w:bookmarkStart w:id="178" w:name="_Toc364344121"/>
      <w:bookmarkStart w:id="179" w:name="_Toc364344195"/>
      <w:bookmarkStart w:id="180" w:name="_Toc362958406"/>
      <w:bookmarkStart w:id="181" w:name="_Toc364344123"/>
      <w:bookmarkStart w:id="182" w:name="_Toc364344197"/>
      <w:bookmarkStart w:id="183" w:name="_Toc362958407"/>
      <w:bookmarkStart w:id="184" w:name="_Toc364344124"/>
      <w:bookmarkStart w:id="185" w:name="_Toc364344198"/>
      <w:bookmarkStart w:id="186" w:name="_Toc362958408"/>
      <w:bookmarkStart w:id="187" w:name="_Toc364344125"/>
      <w:bookmarkStart w:id="188" w:name="_Toc364344199"/>
      <w:bookmarkStart w:id="189" w:name="_Toc362958409"/>
      <w:bookmarkStart w:id="190" w:name="_Toc364344126"/>
      <w:bookmarkStart w:id="191" w:name="_Toc364344200"/>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47C3EA07"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92" w:name="_Toc369193130"/>
      <w:r w:rsidRPr="005F0875">
        <w:rPr>
          <w:rFonts w:ascii="Lucida Bright" w:hAnsi="Lucida Bright" w:cs="Arial"/>
          <w:b/>
          <w:sz w:val="20"/>
        </w:rPr>
        <w:t>CLAUSULA TRIGÉSIMA TERCERA. (INDEMNIDAD</w:t>
      </w:r>
      <w:bookmarkEnd w:id="192"/>
      <w:r w:rsidRPr="005F0875">
        <w:rPr>
          <w:rFonts w:ascii="Lucida Bright" w:hAnsi="Lucida Bright" w:cs="Arial"/>
          <w:b/>
          <w:sz w:val="20"/>
        </w:rPr>
        <w:t>).-</w:t>
      </w:r>
    </w:p>
    <w:p w14:paraId="41F5F0C6"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ES"/>
        </w:rPr>
      </w:pPr>
      <w:r w:rsidRPr="005F0875">
        <w:rPr>
          <w:rFonts w:ascii="Lucida Bright" w:hAnsi="Lucida Bright" w:cs="Arial"/>
          <w:sz w:val="20"/>
          <w:lang w:val="es-ES"/>
        </w:rPr>
        <w:tab/>
      </w:r>
    </w:p>
    <w:p w14:paraId="1322BAC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Sujeto a otras disposiciones de este contrato, el CONTRATISTA acuerda por el presente liberar a cada integrante GRUPO DEL CONTRATANTE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14:paraId="3664AF93"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55"/>
      </w:tblGrid>
      <w:tr w:rsidR="00FC22F7" w:rsidRPr="005F0875" w14:paraId="15A46B1E" w14:textId="77777777" w:rsidTr="00C732B4">
        <w:tc>
          <w:tcPr>
            <w:tcW w:w="567" w:type="dxa"/>
          </w:tcPr>
          <w:p w14:paraId="4FB06C39" w14:textId="77777777" w:rsidR="00FC22F7" w:rsidRPr="005F0875" w:rsidRDefault="00FC22F7" w:rsidP="00C732B4">
            <w:pPr>
              <w:pStyle w:val="paragraph4nk"/>
              <w:keepNext w:val="0"/>
              <w:widowControl w:val="0"/>
              <w:tabs>
                <w:tab w:val="clear" w:pos="900"/>
                <w:tab w:val="left" w:pos="1260"/>
              </w:tabs>
              <w:ind w:left="0" w:firstLine="0"/>
              <w:rPr>
                <w:rFonts w:ascii="Lucida Bright" w:hAnsi="Lucida Bright" w:cs="Arial"/>
                <w:sz w:val="20"/>
              </w:rPr>
            </w:pPr>
            <w:r w:rsidRPr="005F0875">
              <w:rPr>
                <w:rFonts w:ascii="Lucida Bright" w:hAnsi="Lucida Bright" w:cs="Arial"/>
                <w:sz w:val="20"/>
              </w:rPr>
              <w:t>(a)</w:t>
            </w:r>
          </w:p>
        </w:tc>
        <w:tc>
          <w:tcPr>
            <w:tcW w:w="7955" w:type="dxa"/>
          </w:tcPr>
          <w:p w14:paraId="3E34AE09" w14:textId="77777777" w:rsidR="00FC22F7" w:rsidRPr="005F0875" w:rsidRDefault="00FC22F7" w:rsidP="00FC22F7">
            <w:pPr>
              <w:pStyle w:val="paragraph4nk"/>
              <w:keepNext w:val="0"/>
              <w:widowControl w:val="0"/>
              <w:numPr>
                <w:ilvl w:val="0"/>
                <w:numId w:val="43"/>
              </w:numPr>
              <w:tabs>
                <w:tab w:val="clear" w:pos="900"/>
                <w:tab w:val="left" w:pos="1260"/>
              </w:tabs>
              <w:rPr>
                <w:rFonts w:ascii="Lucida Bright" w:hAnsi="Lucida Bright" w:cs="Arial"/>
                <w:sz w:val="20"/>
              </w:rPr>
            </w:pPr>
            <w:r w:rsidRPr="005F0875">
              <w:rPr>
                <w:rFonts w:ascii="Lucida Bright" w:hAnsi="Lucida Bright" w:cs="Arial"/>
                <w:sz w:val="20"/>
              </w:rPr>
              <w:t>lesión, muerte o enfermedad de cualquiera de las personas del GRUPO del CONTRATISTA; y</w:t>
            </w:r>
          </w:p>
          <w:p w14:paraId="06055542" w14:textId="77777777" w:rsidR="00FC22F7" w:rsidRPr="005F0875" w:rsidRDefault="00FC22F7" w:rsidP="00C732B4">
            <w:pPr>
              <w:pStyle w:val="paragraph4nk"/>
              <w:keepNext w:val="0"/>
              <w:widowControl w:val="0"/>
              <w:tabs>
                <w:tab w:val="clear" w:pos="900"/>
                <w:tab w:val="left" w:pos="1260"/>
              </w:tabs>
              <w:ind w:left="360" w:firstLine="0"/>
              <w:rPr>
                <w:rFonts w:ascii="Lucida Bright" w:hAnsi="Lucida Bright" w:cs="Arial"/>
                <w:sz w:val="20"/>
              </w:rPr>
            </w:pPr>
          </w:p>
        </w:tc>
      </w:tr>
      <w:tr w:rsidR="00FC22F7" w:rsidRPr="005F0875" w14:paraId="2D0A71C6" w14:textId="77777777" w:rsidTr="00C732B4">
        <w:tc>
          <w:tcPr>
            <w:tcW w:w="567" w:type="dxa"/>
          </w:tcPr>
          <w:p w14:paraId="5FAE22D5" w14:textId="77777777" w:rsidR="00FC22F7" w:rsidRPr="005F0875" w:rsidRDefault="00FC22F7" w:rsidP="00C732B4">
            <w:pPr>
              <w:pStyle w:val="paragraph4nk"/>
              <w:keepNext w:val="0"/>
              <w:widowControl w:val="0"/>
              <w:tabs>
                <w:tab w:val="clear" w:pos="900"/>
                <w:tab w:val="left" w:pos="1260"/>
              </w:tabs>
              <w:ind w:left="0" w:firstLine="0"/>
              <w:rPr>
                <w:rFonts w:ascii="Lucida Bright" w:hAnsi="Lucida Bright" w:cs="Arial"/>
                <w:sz w:val="20"/>
              </w:rPr>
            </w:pPr>
          </w:p>
        </w:tc>
        <w:tc>
          <w:tcPr>
            <w:tcW w:w="7955" w:type="dxa"/>
          </w:tcPr>
          <w:p w14:paraId="367B236A" w14:textId="77777777" w:rsidR="00FC22F7" w:rsidRPr="005F0875" w:rsidRDefault="00FC22F7" w:rsidP="00FC22F7">
            <w:pPr>
              <w:pStyle w:val="paragraph4nk"/>
              <w:keepNext w:val="0"/>
              <w:widowControl w:val="0"/>
              <w:numPr>
                <w:ilvl w:val="0"/>
                <w:numId w:val="43"/>
              </w:numPr>
              <w:tabs>
                <w:tab w:val="clear" w:pos="900"/>
                <w:tab w:val="left" w:pos="1260"/>
              </w:tabs>
              <w:rPr>
                <w:rFonts w:ascii="Lucida Bright" w:hAnsi="Lucida Bright" w:cs="Arial"/>
                <w:sz w:val="20"/>
              </w:rPr>
            </w:pPr>
            <w:r w:rsidRPr="005F0875">
              <w:rPr>
                <w:rFonts w:ascii="Lucida Bright" w:hAnsi="Lucida Bright" w:cs="Arial"/>
                <w:sz w:val="20"/>
              </w:rPr>
              <w:t>con excepción de las disposiciones de la Cláusula 9.5, pero sujeto a sus condiciones, por daño o pérdida de los bienes en propiedad del GRUPO del CONTRATISTA;</w:t>
            </w:r>
          </w:p>
        </w:tc>
      </w:tr>
    </w:tbl>
    <w:p w14:paraId="04BB91B9" w14:textId="77777777" w:rsidR="00FC22F7" w:rsidRPr="005F0875" w:rsidRDefault="00FC22F7" w:rsidP="00FC22F7">
      <w:pPr>
        <w:pStyle w:val="paragraph4nk"/>
        <w:keepNext w:val="0"/>
        <w:widowControl w:val="0"/>
        <w:tabs>
          <w:tab w:val="left" w:pos="720"/>
        </w:tabs>
        <w:ind w:left="720"/>
        <w:rPr>
          <w:rFonts w:ascii="Lucida Bright" w:hAnsi="Lucida Bright" w:cs="Arial"/>
          <w:b/>
          <w:sz w:val="20"/>
        </w:rPr>
      </w:pPr>
    </w:p>
    <w:p w14:paraId="2AD2230D" w14:textId="77777777" w:rsidR="00FC22F7" w:rsidRPr="005F0875" w:rsidRDefault="00FC22F7" w:rsidP="00FC22F7">
      <w:pPr>
        <w:pStyle w:val="paragraph4nk"/>
        <w:keepNext w:val="0"/>
        <w:widowControl w:val="0"/>
        <w:tabs>
          <w:tab w:val="left" w:pos="720"/>
        </w:tabs>
        <w:ind w:left="720" w:firstLine="0"/>
        <w:rPr>
          <w:rFonts w:ascii="Lucida Bright" w:hAnsi="Lucida Bright" w:cs="Arial"/>
          <w:sz w:val="20"/>
        </w:rPr>
      </w:pPr>
      <w:r w:rsidRPr="005F0875">
        <w:rPr>
          <w:rFonts w:ascii="Lucida Bright" w:hAnsi="Lucida Bright" w:cs="Arial"/>
          <w:sz w:val="20"/>
        </w:rPr>
        <w:t xml:space="preserve">Aunque hubieran sido o no originados o resultantes en todo o en parte de la culpa o negligencia, ya sea exclusiva, concurrente, conjunta, activa o pasiva de </w:t>
      </w:r>
      <w:proofErr w:type="spellStart"/>
      <w:r w:rsidRPr="005F0875">
        <w:rPr>
          <w:rFonts w:ascii="Lucida Bright" w:hAnsi="Lucida Bright" w:cs="Arial"/>
          <w:sz w:val="20"/>
        </w:rPr>
        <w:t>YPFBde</w:t>
      </w:r>
      <w:proofErr w:type="spellEnd"/>
      <w:r w:rsidRPr="005F0875">
        <w:rPr>
          <w:rFonts w:ascii="Lucida Bright" w:hAnsi="Lucida Bright" w:cs="Arial"/>
          <w:sz w:val="20"/>
        </w:rPr>
        <w:t xml:space="preserve"> YPFB;</w:t>
      </w:r>
    </w:p>
    <w:p w14:paraId="5A977014" w14:textId="77777777" w:rsidR="00FC22F7" w:rsidRPr="005F0875" w:rsidRDefault="00FC22F7" w:rsidP="00FC22F7">
      <w:pPr>
        <w:pStyle w:val="paragraph4nk"/>
        <w:keepNext w:val="0"/>
        <w:widowControl w:val="0"/>
        <w:tabs>
          <w:tab w:val="left" w:pos="720"/>
        </w:tabs>
        <w:ind w:left="720"/>
        <w:rPr>
          <w:rFonts w:ascii="Lucida Bright" w:hAnsi="Lucida Bright" w:cs="Arial"/>
          <w:b/>
          <w:sz w:val="20"/>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55"/>
      </w:tblGrid>
      <w:tr w:rsidR="00FC22F7" w:rsidRPr="005F0875" w14:paraId="0A9DCB32" w14:textId="77777777" w:rsidTr="00C732B4">
        <w:tc>
          <w:tcPr>
            <w:tcW w:w="567" w:type="dxa"/>
          </w:tcPr>
          <w:p w14:paraId="7EB39E9B" w14:textId="77777777" w:rsidR="00FC22F7" w:rsidRPr="005F0875" w:rsidRDefault="00FC22F7" w:rsidP="00C732B4">
            <w:pPr>
              <w:pStyle w:val="paragraph4nk"/>
              <w:keepNext w:val="0"/>
              <w:widowControl w:val="0"/>
              <w:tabs>
                <w:tab w:val="clear" w:pos="900"/>
                <w:tab w:val="left" w:pos="1260"/>
              </w:tabs>
              <w:ind w:left="0" w:firstLine="0"/>
              <w:rPr>
                <w:rFonts w:ascii="Lucida Bright" w:hAnsi="Lucida Bright" w:cs="Arial"/>
                <w:sz w:val="20"/>
              </w:rPr>
            </w:pPr>
            <w:r w:rsidRPr="005F0875">
              <w:rPr>
                <w:rFonts w:ascii="Lucida Bright" w:hAnsi="Lucida Bright" w:cs="Arial"/>
                <w:sz w:val="20"/>
              </w:rPr>
              <w:t>(b)</w:t>
            </w:r>
          </w:p>
        </w:tc>
        <w:tc>
          <w:tcPr>
            <w:tcW w:w="7955" w:type="dxa"/>
          </w:tcPr>
          <w:p w14:paraId="4BD89D5D" w14:textId="77777777" w:rsidR="00FC22F7" w:rsidRPr="005F0875" w:rsidRDefault="00FC22F7" w:rsidP="00FC22F7">
            <w:pPr>
              <w:pStyle w:val="paragraph4nk"/>
              <w:keepNext w:val="0"/>
              <w:widowControl w:val="0"/>
              <w:numPr>
                <w:ilvl w:val="0"/>
                <w:numId w:val="44"/>
              </w:numPr>
              <w:tabs>
                <w:tab w:val="clear" w:pos="900"/>
                <w:tab w:val="left" w:pos="1260"/>
              </w:tabs>
              <w:rPr>
                <w:rFonts w:ascii="Lucida Bright" w:hAnsi="Lucida Bright" w:cs="Arial"/>
                <w:sz w:val="20"/>
              </w:rPr>
            </w:pPr>
            <w:r w:rsidRPr="005F0875">
              <w:rPr>
                <w:rFonts w:ascii="Lucida Bright" w:hAnsi="Lucida Bright" w:cs="Arial"/>
                <w:sz w:val="20"/>
              </w:rPr>
              <w:t>lesión, muerte y enfermedad de TERCEROS;</w:t>
            </w:r>
          </w:p>
          <w:p w14:paraId="5019D8C5" w14:textId="77777777" w:rsidR="00FC22F7" w:rsidRPr="005F0875" w:rsidRDefault="00FC22F7" w:rsidP="00C732B4">
            <w:pPr>
              <w:pStyle w:val="paragraph4nk"/>
              <w:keepNext w:val="0"/>
              <w:widowControl w:val="0"/>
              <w:tabs>
                <w:tab w:val="clear" w:pos="900"/>
                <w:tab w:val="left" w:pos="1260"/>
              </w:tabs>
              <w:ind w:left="360" w:firstLine="0"/>
              <w:rPr>
                <w:rFonts w:ascii="Lucida Bright" w:hAnsi="Lucida Bright" w:cs="Arial"/>
                <w:sz w:val="20"/>
              </w:rPr>
            </w:pPr>
          </w:p>
        </w:tc>
      </w:tr>
      <w:tr w:rsidR="00FC22F7" w:rsidRPr="005F0875" w14:paraId="2CAC9F95" w14:textId="77777777" w:rsidTr="00C732B4">
        <w:tc>
          <w:tcPr>
            <w:tcW w:w="567" w:type="dxa"/>
          </w:tcPr>
          <w:p w14:paraId="6288F788" w14:textId="77777777" w:rsidR="00FC22F7" w:rsidRPr="005F0875" w:rsidRDefault="00FC22F7" w:rsidP="00C732B4">
            <w:pPr>
              <w:pStyle w:val="paragraph4nk"/>
              <w:keepNext w:val="0"/>
              <w:widowControl w:val="0"/>
              <w:tabs>
                <w:tab w:val="clear" w:pos="900"/>
                <w:tab w:val="left" w:pos="1260"/>
              </w:tabs>
              <w:ind w:left="0" w:firstLine="0"/>
              <w:rPr>
                <w:rFonts w:ascii="Lucida Bright" w:hAnsi="Lucida Bright" w:cs="Arial"/>
                <w:sz w:val="20"/>
              </w:rPr>
            </w:pPr>
          </w:p>
        </w:tc>
        <w:tc>
          <w:tcPr>
            <w:tcW w:w="7955" w:type="dxa"/>
          </w:tcPr>
          <w:p w14:paraId="3B8D095A" w14:textId="77777777" w:rsidR="00FC22F7" w:rsidRPr="005F0875" w:rsidRDefault="00FC22F7" w:rsidP="00FC22F7">
            <w:pPr>
              <w:pStyle w:val="paragraph4nk"/>
              <w:keepNext w:val="0"/>
              <w:widowControl w:val="0"/>
              <w:numPr>
                <w:ilvl w:val="0"/>
                <w:numId w:val="44"/>
              </w:numPr>
              <w:tabs>
                <w:tab w:val="clear" w:pos="900"/>
                <w:tab w:val="left" w:pos="1260"/>
              </w:tabs>
              <w:rPr>
                <w:rFonts w:ascii="Lucida Bright" w:hAnsi="Lucida Bright" w:cs="Arial"/>
                <w:sz w:val="20"/>
              </w:rPr>
            </w:pPr>
            <w:r w:rsidRPr="005F0875">
              <w:rPr>
                <w:rFonts w:ascii="Lucida Bright" w:hAnsi="Lucida Bright" w:cs="Arial"/>
                <w:sz w:val="20"/>
              </w:rPr>
              <w:t>daño o pérdida de los bienes en propiedad de TERCEROS;</w:t>
            </w:r>
          </w:p>
        </w:tc>
      </w:tr>
    </w:tbl>
    <w:p w14:paraId="7572E174" w14:textId="77777777" w:rsidR="00FC22F7" w:rsidRPr="005F0875" w:rsidRDefault="00FC22F7" w:rsidP="00FC22F7">
      <w:pPr>
        <w:pStyle w:val="paragraph4nk"/>
        <w:keepNext w:val="0"/>
        <w:widowControl w:val="0"/>
        <w:tabs>
          <w:tab w:val="left" w:pos="720"/>
        </w:tabs>
        <w:ind w:left="720"/>
        <w:rPr>
          <w:rFonts w:ascii="Lucida Bright" w:hAnsi="Lucida Bright" w:cs="Arial"/>
          <w:b/>
          <w:sz w:val="20"/>
        </w:rPr>
      </w:pPr>
    </w:p>
    <w:p w14:paraId="53402689" w14:textId="77777777" w:rsidR="00FC22F7" w:rsidRPr="005F0875" w:rsidRDefault="00FC22F7" w:rsidP="00FC22F7">
      <w:pPr>
        <w:pStyle w:val="paragraph4nk"/>
        <w:keepNext w:val="0"/>
        <w:widowControl w:val="0"/>
        <w:tabs>
          <w:tab w:val="left" w:pos="720"/>
        </w:tabs>
        <w:ind w:left="720" w:firstLine="0"/>
        <w:rPr>
          <w:rFonts w:ascii="Lucida Bright" w:hAnsi="Lucida Bright" w:cs="Arial"/>
          <w:sz w:val="20"/>
        </w:rPr>
      </w:pPr>
      <w:r w:rsidRPr="005F0875">
        <w:rPr>
          <w:rFonts w:ascii="Lucida Bright" w:hAnsi="Lucida Bright" w:cs="Arial"/>
          <w:sz w:val="20"/>
        </w:rPr>
        <w:t xml:space="preserve">Cuando fueran el resultado de la culpa o negligencia del GRUPO del CONTRATISTA </w:t>
      </w:r>
      <w:r w:rsidRPr="005F0875">
        <w:rPr>
          <w:rFonts w:ascii="Lucida Bright" w:hAnsi="Lucida Bright" w:cs="Arial"/>
          <w:sz w:val="20"/>
        </w:rPr>
        <w:lastRenderedPageBreak/>
        <w:t>concurrente o conjunta con el YPFB, la obligación de indemnización del CONTRATISTA estará limitada por el porcentaje de responsabilidad que le correspondiera;</w:t>
      </w:r>
    </w:p>
    <w:p w14:paraId="5F13384C"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7F63B657"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Sujeto a otras disposiciones relativas a la indemnidad en este contrato, YPFB acuerda por el presente liberar a cada integrante del GRUPO del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14:paraId="2F5715AD" w14:textId="77777777" w:rsidR="00FC22F7" w:rsidRPr="005F0875" w:rsidRDefault="00FC22F7" w:rsidP="00FC22F7">
      <w:pPr>
        <w:pStyle w:val="paragraph4nk"/>
        <w:keepNext w:val="0"/>
        <w:widowControl w:val="0"/>
        <w:tabs>
          <w:tab w:val="left" w:pos="720"/>
        </w:tabs>
        <w:ind w:left="720"/>
        <w:rPr>
          <w:rFonts w:ascii="Lucida Bright" w:hAnsi="Lucida Bright" w:cs="Arial"/>
          <w:b/>
          <w:sz w:val="20"/>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55"/>
      </w:tblGrid>
      <w:tr w:rsidR="00FC22F7" w:rsidRPr="005F0875" w14:paraId="6020D099" w14:textId="77777777" w:rsidTr="00C732B4">
        <w:tc>
          <w:tcPr>
            <w:tcW w:w="567" w:type="dxa"/>
          </w:tcPr>
          <w:p w14:paraId="3AE7613E" w14:textId="77777777" w:rsidR="00FC22F7" w:rsidRPr="005F0875" w:rsidRDefault="00FC22F7" w:rsidP="00C732B4">
            <w:pPr>
              <w:pStyle w:val="paragraph4nk"/>
              <w:keepNext w:val="0"/>
              <w:widowControl w:val="0"/>
              <w:tabs>
                <w:tab w:val="clear" w:pos="900"/>
                <w:tab w:val="left" w:pos="1260"/>
              </w:tabs>
              <w:ind w:left="0" w:firstLine="0"/>
              <w:rPr>
                <w:rFonts w:ascii="Lucida Bright" w:hAnsi="Lucida Bright" w:cs="Arial"/>
                <w:sz w:val="20"/>
              </w:rPr>
            </w:pPr>
            <w:r w:rsidRPr="005F0875">
              <w:rPr>
                <w:rFonts w:ascii="Lucida Bright" w:hAnsi="Lucida Bright" w:cs="Arial"/>
                <w:sz w:val="20"/>
              </w:rPr>
              <w:t>(a)</w:t>
            </w:r>
          </w:p>
        </w:tc>
        <w:tc>
          <w:tcPr>
            <w:tcW w:w="7955" w:type="dxa"/>
          </w:tcPr>
          <w:p w14:paraId="598A67BB" w14:textId="77777777" w:rsidR="00FC22F7" w:rsidRPr="005F0875" w:rsidRDefault="00FC22F7" w:rsidP="00FC22F7">
            <w:pPr>
              <w:pStyle w:val="paragraph4nk"/>
              <w:keepNext w:val="0"/>
              <w:widowControl w:val="0"/>
              <w:numPr>
                <w:ilvl w:val="0"/>
                <w:numId w:val="45"/>
              </w:numPr>
              <w:tabs>
                <w:tab w:val="clear" w:pos="900"/>
                <w:tab w:val="left" w:pos="1260"/>
              </w:tabs>
              <w:rPr>
                <w:rFonts w:ascii="Lucida Bright" w:hAnsi="Lucida Bright" w:cs="Arial"/>
                <w:sz w:val="20"/>
              </w:rPr>
            </w:pPr>
            <w:r w:rsidRPr="005F0875">
              <w:rPr>
                <w:rFonts w:ascii="Lucida Bright" w:hAnsi="Lucida Bright" w:cs="Arial"/>
                <w:sz w:val="20"/>
              </w:rPr>
              <w:t xml:space="preserve">lesión, muerte o enfermedad de cualquiera de las personas de </w:t>
            </w:r>
            <w:proofErr w:type="spellStart"/>
            <w:r w:rsidRPr="005F0875">
              <w:rPr>
                <w:rFonts w:ascii="Lucida Bright" w:hAnsi="Lucida Bright" w:cs="Arial"/>
                <w:sz w:val="20"/>
              </w:rPr>
              <w:t>YPFBde</w:t>
            </w:r>
            <w:proofErr w:type="spellEnd"/>
            <w:r w:rsidRPr="005F0875">
              <w:rPr>
                <w:rFonts w:ascii="Lucida Bright" w:hAnsi="Lucida Bright" w:cs="Arial"/>
                <w:sz w:val="20"/>
              </w:rPr>
              <w:t xml:space="preserve"> YPFB;</w:t>
            </w:r>
          </w:p>
          <w:p w14:paraId="2DBA5377" w14:textId="77777777" w:rsidR="00FC22F7" w:rsidRPr="005F0875" w:rsidRDefault="00FC22F7" w:rsidP="00C732B4">
            <w:pPr>
              <w:pStyle w:val="paragraph4nk"/>
              <w:keepNext w:val="0"/>
              <w:widowControl w:val="0"/>
              <w:tabs>
                <w:tab w:val="clear" w:pos="900"/>
                <w:tab w:val="left" w:pos="1260"/>
              </w:tabs>
              <w:ind w:left="360" w:firstLine="0"/>
              <w:rPr>
                <w:rFonts w:ascii="Lucida Bright" w:hAnsi="Lucida Bright" w:cs="Arial"/>
                <w:sz w:val="20"/>
              </w:rPr>
            </w:pPr>
          </w:p>
        </w:tc>
      </w:tr>
      <w:tr w:rsidR="00FC22F7" w:rsidRPr="005F0875" w14:paraId="68A6E774" w14:textId="77777777" w:rsidTr="00C732B4">
        <w:tc>
          <w:tcPr>
            <w:tcW w:w="567" w:type="dxa"/>
          </w:tcPr>
          <w:p w14:paraId="65EF6BA6" w14:textId="77777777" w:rsidR="00FC22F7" w:rsidRPr="005F0875" w:rsidRDefault="00FC22F7" w:rsidP="00C732B4">
            <w:pPr>
              <w:pStyle w:val="paragraph4nk"/>
              <w:keepNext w:val="0"/>
              <w:widowControl w:val="0"/>
              <w:tabs>
                <w:tab w:val="clear" w:pos="900"/>
                <w:tab w:val="left" w:pos="1260"/>
              </w:tabs>
              <w:ind w:left="0" w:firstLine="0"/>
              <w:rPr>
                <w:rFonts w:ascii="Lucida Bright" w:hAnsi="Lucida Bright" w:cs="Arial"/>
                <w:sz w:val="20"/>
              </w:rPr>
            </w:pPr>
          </w:p>
        </w:tc>
        <w:tc>
          <w:tcPr>
            <w:tcW w:w="7955" w:type="dxa"/>
          </w:tcPr>
          <w:p w14:paraId="2D01B8FD" w14:textId="77777777" w:rsidR="00FC22F7" w:rsidRPr="005F0875" w:rsidRDefault="00FC22F7" w:rsidP="00FC22F7">
            <w:pPr>
              <w:pStyle w:val="paragraph4nk"/>
              <w:keepNext w:val="0"/>
              <w:widowControl w:val="0"/>
              <w:numPr>
                <w:ilvl w:val="0"/>
                <w:numId w:val="45"/>
              </w:numPr>
              <w:tabs>
                <w:tab w:val="clear" w:pos="900"/>
                <w:tab w:val="left" w:pos="1260"/>
              </w:tabs>
              <w:rPr>
                <w:rFonts w:ascii="Lucida Bright" w:hAnsi="Lucida Bright" w:cs="Arial"/>
                <w:sz w:val="20"/>
              </w:rPr>
            </w:pPr>
            <w:r w:rsidRPr="005F0875">
              <w:rPr>
                <w:rFonts w:ascii="Lucida Bright" w:hAnsi="Lucida Bright" w:cs="Arial"/>
                <w:sz w:val="20"/>
              </w:rPr>
              <w:t xml:space="preserve">por daño o pérdida de los bienes en propiedad de </w:t>
            </w:r>
            <w:proofErr w:type="spellStart"/>
            <w:r w:rsidRPr="005F0875">
              <w:rPr>
                <w:rFonts w:ascii="Lucida Bright" w:hAnsi="Lucida Bright" w:cs="Arial"/>
                <w:sz w:val="20"/>
              </w:rPr>
              <w:t>YPFBde</w:t>
            </w:r>
            <w:proofErr w:type="spellEnd"/>
            <w:r w:rsidRPr="005F0875">
              <w:rPr>
                <w:rFonts w:ascii="Lucida Bright" w:hAnsi="Lucida Bright" w:cs="Arial"/>
                <w:sz w:val="20"/>
              </w:rPr>
              <w:t xml:space="preserve"> YPFB, aunque hubieran sido o no originados o resultantes en todo o en parte de la culpa o negligencia, ya sea exclusiva, concurrente, conjunta, activa o pasiva del GRUPO del CONTRATISTA;</w:t>
            </w:r>
          </w:p>
          <w:p w14:paraId="36229B27" w14:textId="77777777" w:rsidR="00FC22F7" w:rsidRPr="005F0875" w:rsidRDefault="00FC22F7" w:rsidP="00C732B4">
            <w:pPr>
              <w:pStyle w:val="paragraph4nk"/>
              <w:keepNext w:val="0"/>
              <w:widowControl w:val="0"/>
              <w:tabs>
                <w:tab w:val="clear" w:pos="900"/>
                <w:tab w:val="left" w:pos="1260"/>
              </w:tabs>
              <w:ind w:left="360" w:firstLine="0"/>
              <w:rPr>
                <w:rFonts w:ascii="Lucida Bright" w:hAnsi="Lucida Bright" w:cs="Arial"/>
                <w:sz w:val="20"/>
              </w:rPr>
            </w:pPr>
          </w:p>
        </w:tc>
      </w:tr>
      <w:tr w:rsidR="00FC22F7" w:rsidRPr="005F0875" w14:paraId="6238FB7E" w14:textId="77777777" w:rsidTr="00C732B4">
        <w:tc>
          <w:tcPr>
            <w:tcW w:w="567" w:type="dxa"/>
          </w:tcPr>
          <w:p w14:paraId="660A477F" w14:textId="77777777" w:rsidR="00FC22F7" w:rsidRPr="005F0875" w:rsidRDefault="00FC22F7" w:rsidP="00C732B4">
            <w:pPr>
              <w:pStyle w:val="paragraph4nk"/>
              <w:keepNext w:val="0"/>
              <w:widowControl w:val="0"/>
              <w:tabs>
                <w:tab w:val="clear" w:pos="900"/>
                <w:tab w:val="left" w:pos="1260"/>
              </w:tabs>
              <w:ind w:left="0" w:firstLine="0"/>
              <w:rPr>
                <w:rFonts w:ascii="Lucida Bright" w:hAnsi="Lucida Bright" w:cs="Arial"/>
                <w:sz w:val="20"/>
              </w:rPr>
            </w:pPr>
          </w:p>
        </w:tc>
        <w:tc>
          <w:tcPr>
            <w:tcW w:w="7955" w:type="dxa"/>
          </w:tcPr>
          <w:p w14:paraId="3365C4BB" w14:textId="77777777" w:rsidR="00FC22F7" w:rsidRPr="005F0875" w:rsidRDefault="00FC22F7" w:rsidP="00FC22F7">
            <w:pPr>
              <w:pStyle w:val="paragraph4nk"/>
              <w:keepNext w:val="0"/>
              <w:widowControl w:val="0"/>
              <w:numPr>
                <w:ilvl w:val="0"/>
                <w:numId w:val="45"/>
              </w:numPr>
              <w:tabs>
                <w:tab w:val="clear" w:pos="900"/>
                <w:tab w:val="left" w:pos="1260"/>
              </w:tabs>
              <w:rPr>
                <w:rFonts w:ascii="Lucida Bright" w:hAnsi="Lucida Bright" w:cs="Arial"/>
                <w:sz w:val="20"/>
              </w:rPr>
            </w:pPr>
            <w:r w:rsidRPr="005F0875">
              <w:rPr>
                <w:rFonts w:ascii="Lucida Bright" w:hAnsi="Lucida Bright" w:cs="Arial"/>
                <w:sz w:val="20"/>
              </w:rPr>
              <w:t>Sujeto a las disposiciones del presente contrato, por daño o cierre del pozo, del reservorio o minerales subterráneos y por todo daño o pérdida causado al YPFB o a TERCEROS como resultado de la pérdida del control del pozo o de la emisión, filtración, contaminación de un pozo acondicionado o perforado en virtud del presente, salvo que hubiese sido ocasionado por culpa grave o dolo del GRUPO CONTRATISTA;</w:t>
            </w:r>
          </w:p>
        </w:tc>
      </w:tr>
    </w:tbl>
    <w:p w14:paraId="3F150E81" w14:textId="77777777" w:rsidR="00FC22F7" w:rsidRPr="005F0875" w:rsidRDefault="00FC22F7" w:rsidP="00FC22F7">
      <w:pPr>
        <w:pStyle w:val="paragraph4nk"/>
        <w:keepNext w:val="0"/>
        <w:widowControl w:val="0"/>
        <w:tabs>
          <w:tab w:val="left" w:pos="720"/>
        </w:tabs>
        <w:ind w:left="720"/>
        <w:rPr>
          <w:rFonts w:ascii="Lucida Bright" w:hAnsi="Lucida Bright" w:cs="Arial"/>
          <w:b/>
          <w:sz w:val="20"/>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55"/>
      </w:tblGrid>
      <w:tr w:rsidR="00FC22F7" w:rsidRPr="005F0875" w14:paraId="4BDFFD9F" w14:textId="77777777" w:rsidTr="00C732B4">
        <w:tc>
          <w:tcPr>
            <w:tcW w:w="567" w:type="dxa"/>
          </w:tcPr>
          <w:p w14:paraId="25DA3CC3" w14:textId="77777777" w:rsidR="00FC22F7" w:rsidRPr="005F0875" w:rsidRDefault="00FC22F7" w:rsidP="00C732B4">
            <w:pPr>
              <w:pStyle w:val="paragraph4nk"/>
              <w:keepNext w:val="0"/>
              <w:widowControl w:val="0"/>
              <w:tabs>
                <w:tab w:val="clear" w:pos="900"/>
                <w:tab w:val="left" w:pos="1260"/>
              </w:tabs>
              <w:ind w:left="0" w:firstLine="0"/>
              <w:rPr>
                <w:rFonts w:ascii="Lucida Bright" w:hAnsi="Lucida Bright" w:cs="Arial"/>
                <w:sz w:val="20"/>
              </w:rPr>
            </w:pPr>
            <w:r w:rsidRPr="005F0875">
              <w:rPr>
                <w:rFonts w:ascii="Lucida Bright" w:hAnsi="Lucida Bright" w:cs="Arial"/>
                <w:sz w:val="20"/>
              </w:rPr>
              <w:t>(b)</w:t>
            </w:r>
          </w:p>
        </w:tc>
        <w:tc>
          <w:tcPr>
            <w:tcW w:w="7955" w:type="dxa"/>
          </w:tcPr>
          <w:p w14:paraId="4059CCC5" w14:textId="77777777" w:rsidR="00FC22F7" w:rsidRPr="005F0875" w:rsidRDefault="00FC22F7" w:rsidP="00FC22F7">
            <w:pPr>
              <w:pStyle w:val="paragraph4nk"/>
              <w:keepNext w:val="0"/>
              <w:widowControl w:val="0"/>
              <w:numPr>
                <w:ilvl w:val="0"/>
                <w:numId w:val="46"/>
              </w:numPr>
              <w:tabs>
                <w:tab w:val="clear" w:pos="900"/>
                <w:tab w:val="left" w:pos="1260"/>
              </w:tabs>
              <w:rPr>
                <w:rFonts w:ascii="Lucida Bright" w:hAnsi="Lucida Bright" w:cs="Arial"/>
                <w:sz w:val="20"/>
              </w:rPr>
            </w:pPr>
            <w:r w:rsidRPr="005F0875">
              <w:rPr>
                <w:rFonts w:ascii="Lucida Bright" w:hAnsi="Lucida Bright" w:cs="Arial"/>
                <w:sz w:val="20"/>
              </w:rPr>
              <w:t>lesión, muerte y enfermedad de TERCEROS; y</w:t>
            </w:r>
          </w:p>
          <w:p w14:paraId="501189CA" w14:textId="77777777" w:rsidR="00FC22F7" w:rsidRPr="005F0875" w:rsidRDefault="00FC22F7" w:rsidP="00C732B4">
            <w:pPr>
              <w:pStyle w:val="paragraph4nk"/>
              <w:keepNext w:val="0"/>
              <w:widowControl w:val="0"/>
              <w:tabs>
                <w:tab w:val="clear" w:pos="900"/>
                <w:tab w:val="left" w:pos="1260"/>
              </w:tabs>
              <w:ind w:left="360" w:firstLine="0"/>
              <w:rPr>
                <w:rFonts w:ascii="Lucida Bright" w:hAnsi="Lucida Bright" w:cs="Arial"/>
                <w:sz w:val="20"/>
              </w:rPr>
            </w:pPr>
          </w:p>
        </w:tc>
      </w:tr>
      <w:tr w:rsidR="00FC22F7" w:rsidRPr="005F0875" w14:paraId="60E26D73" w14:textId="77777777" w:rsidTr="00C732B4">
        <w:tc>
          <w:tcPr>
            <w:tcW w:w="567" w:type="dxa"/>
          </w:tcPr>
          <w:p w14:paraId="6B11A489" w14:textId="77777777" w:rsidR="00FC22F7" w:rsidRPr="005F0875" w:rsidRDefault="00FC22F7" w:rsidP="00C732B4">
            <w:pPr>
              <w:pStyle w:val="paragraph4nk"/>
              <w:keepNext w:val="0"/>
              <w:widowControl w:val="0"/>
              <w:tabs>
                <w:tab w:val="clear" w:pos="900"/>
                <w:tab w:val="left" w:pos="1260"/>
              </w:tabs>
              <w:ind w:left="0" w:firstLine="0"/>
              <w:rPr>
                <w:rFonts w:ascii="Lucida Bright" w:hAnsi="Lucida Bright" w:cs="Arial"/>
                <w:sz w:val="20"/>
              </w:rPr>
            </w:pPr>
          </w:p>
        </w:tc>
        <w:tc>
          <w:tcPr>
            <w:tcW w:w="7955" w:type="dxa"/>
          </w:tcPr>
          <w:p w14:paraId="1EE20B91" w14:textId="77777777" w:rsidR="00FC22F7" w:rsidRPr="005F0875" w:rsidRDefault="00FC22F7" w:rsidP="00FC22F7">
            <w:pPr>
              <w:pStyle w:val="paragraph4nk"/>
              <w:keepNext w:val="0"/>
              <w:widowControl w:val="0"/>
              <w:numPr>
                <w:ilvl w:val="0"/>
                <w:numId w:val="46"/>
              </w:numPr>
              <w:tabs>
                <w:tab w:val="clear" w:pos="900"/>
                <w:tab w:val="left" w:pos="1260"/>
              </w:tabs>
              <w:rPr>
                <w:rFonts w:ascii="Lucida Bright" w:hAnsi="Lucida Bright" w:cs="Arial"/>
                <w:sz w:val="20"/>
              </w:rPr>
            </w:pPr>
            <w:r w:rsidRPr="005F0875">
              <w:rPr>
                <w:rFonts w:ascii="Lucida Bright" w:hAnsi="Lucida Bright" w:cs="Arial"/>
                <w:sz w:val="20"/>
              </w:rPr>
              <w:t xml:space="preserve">daño o pérdida de los bienes en propiedad de TERCEROS; </w:t>
            </w:r>
          </w:p>
        </w:tc>
      </w:tr>
    </w:tbl>
    <w:p w14:paraId="698DC252" w14:textId="77777777" w:rsidR="00FC22F7" w:rsidRPr="005F0875" w:rsidRDefault="00FC22F7" w:rsidP="00FC22F7">
      <w:pPr>
        <w:pStyle w:val="paragraph4nk"/>
        <w:keepNext w:val="0"/>
        <w:widowControl w:val="0"/>
        <w:tabs>
          <w:tab w:val="left" w:pos="720"/>
        </w:tabs>
        <w:ind w:left="720"/>
        <w:rPr>
          <w:rFonts w:ascii="Lucida Bright" w:hAnsi="Lucida Bright" w:cs="Arial"/>
          <w:b/>
          <w:sz w:val="20"/>
        </w:rPr>
      </w:pPr>
    </w:p>
    <w:p w14:paraId="7E64B30E" w14:textId="77777777" w:rsidR="00FC22F7" w:rsidRPr="005F0875" w:rsidRDefault="00FC22F7" w:rsidP="00FC22F7">
      <w:pPr>
        <w:pStyle w:val="paragraph4nk"/>
        <w:keepNext w:val="0"/>
        <w:widowControl w:val="0"/>
        <w:tabs>
          <w:tab w:val="left" w:pos="720"/>
        </w:tabs>
        <w:ind w:left="720" w:firstLine="0"/>
        <w:rPr>
          <w:rFonts w:ascii="Lucida Bright" w:hAnsi="Lucida Bright" w:cs="Arial"/>
          <w:sz w:val="20"/>
        </w:rPr>
      </w:pPr>
      <w:r w:rsidRPr="005F0875">
        <w:rPr>
          <w:rFonts w:ascii="Lucida Bright" w:hAnsi="Lucida Bright" w:cs="Arial"/>
          <w:sz w:val="20"/>
        </w:rPr>
        <w:t>Cuando fueran el resultado de la culpa o negligencia de GRUPO DEL CONTRATANTE, sin perjuicio de la Cláusula 33.2 (a) (iii), concurrente o conjunta con el GRUPO del CONTRATISTA, la obligación de indemnización del GRUPO DEL CONTRATANTE estará limitada por el porcentaje de responsabilidad que le correspondiera.</w:t>
      </w:r>
    </w:p>
    <w:p w14:paraId="7836162B"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4DFD7A0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33.3 como “Parte a Indemnizar”) toma conocimiento de dicha demanda o procedimiento. La parte a quien se le reclama la indemnidad (en adelante denominada en esta Cláusula 33.3 como “Parte a cargo de Indemnizar”) colaborará con la Parte a Indemnizar con relación a la defensa del reclamo o procedimiento, pero, sujeto a las disposiciones de esta Cláusula 33.3, la Parte a cargo de Indemnizar o su aseguradora llevarán el control de la defensa, como por ejemplo, en la selección y negociación con el abogado.  Sin </w:t>
      </w:r>
      <w:r w:rsidRPr="005F0875">
        <w:rPr>
          <w:rFonts w:ascii="Lucida Bright" w:hAnsi="Lucida Bright" w:cs="Arial"/>
          <w:sz w:val="20"/>
        </w:rPr>
        <w:lastRenderedPageBreak/>
        <w:t xml:space="preserve">perjuicio de lo antedicho, sin embargo, ninguna parte podrá negociar la conciliación o el arreglo extrajudicial de dicha demanda o procedimiento sin el consentimiento previo por escrito de la otra parte. Si la Parte a Indemnizar no acuerda la conciliación que la otra parte si acuerda, la responsabilidad de la Parte a cargo de Indemnizar estará limitada por la suma que se hubiera pagado en dicho arreglo extrajudicial. La Parte a Indemnizar podrá, mediante notificación escrita a la otra parte y a su exclusivo costo,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14:paraId="103EB1D0"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5038418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Impuestos</w:t>
      </w:r>
    </w:p>
    <w:p w14:paraId="19374831" w14:textId="77777777" w:rsidR="00FC22F7" w:rsidRPr="005F0875" w:rsidRDefault="00FC22F7" w:rsidP="00FC22F7">
      <w:pPr>
        <w:rPr>
          <w:rFonts w:ascii="Lucida Bright" w:hAnsi="Lucida Bright" w:cs="Arial"/>
        </w:rPr>
      </w:pPr>
    </w:p>
    <w:p w14:paraId="78D93958" w14:textId="77777777" w:rsidR="00FC22F7" w:rsidRPr="005F0875" w:rsidRDefault="00FC22F7" w:rsidP="00FC22F7">
      <w:pPr>
        <w:pStyle w:val="paragraph4nk"/>
        <w:keepNext w:val="0"/>
        <w:widowControl w:val="0"/>
        <w:numPr>
          <w:ilvl w:val="2"/>
          <w:numId w:val="34"/>
        </w:numPr>
        <w:tabs>
          <w:tab w:val="clear" w:pos="900"/>
          <w:tab w:val="left" w:pos="1560"/>
        </w:tabs>
        <w:ind w:left="709" w:hanging="425"/>
        <w:rPr>
          <w:rFonts w:ascii="Lucida Bright" w:hAnsi="Lucida Bright" w:cs="Arial"/>
          <w:sz w:val="20"/>
        </w:rPr>
      </w:pPr>
      <w:r w:rsidRPr="005F0875">
        <w:rPr>
          <w:rFonts w:ascii="Lucida Bright" w:hAnsi="Lucida Bright" w:cs="Arial"/>
          <w:sz w:val="20"/>
        </w:rPr>
        <w:t>El CONTRATISTA liberará al YPFB de toda responsabilidad y lo defenderá frente a cualquier reclamo de terceros y a la vez asumirá la responsabilidad que derive del  registro, inscripción y pago de impuestos, tasas, obligaciones, costos, gastos, cargas y/ o honorarios (y cualquier multa, penalidad o intereses que deriven de éstos) que se haya impuesto directa o indirectamente al CONTRATISTA o a sus Afiliadas y/o a los subcontratistas, accionista(s), empleados, agentes o dependientes de ambos y/o al YPFB como resultado de este contrato. YPFB podrá efectuar retenciones de cualquier pago que deba hacerse efectivo al CONTRATISTA en virtud de este contrato para el pago de tributos o de cualquier otra suma que corresponda retener conforme a la legislación aplicable. YPFB le presentará al CONTRATISTA todos los recibos que prueben los pagos a dichas autoridades de tributos u otras sumas que le fueron retenidas.</w:t>
      </w:r>
    </w:p>
    <w:p w14:paraId="4079D1FD" w14:textId="77777777" w:rsidR="00FC22F7" w:rsidRPr="005F0875" w:rsidRDefault="00FC22F7" w:rsidP="00FC22F7">
      <w:pPr>
        <w:pStyle w:val="paragraph4nk"/>
        <w:keepNext w:val="0"/>
        <w:widowControl w:val="0"/>
        <w:tabs>
          <w:tab w:val="left" w:pos="720"/>
          <w:tab w:val="left" w:pos="1560"/>
        </w:tabs>
        <w:ind w:left="709" w:hanging="425"/>
        <w:rPr>
          <w:rFonts w:ascii="Lucida Bright" w:hAnsi="Lucida Bright" w:cs="Arial"/>
          <w:sz w:val="20"/>
        </w:rPr>
      </w:pPr>
    </w:p>
    <w:p w14:paraId="1C79BBD7" w14:textId="77777777" w:rsidR="00FC22F7" w:rsidRPr="005F0875" w:rsidRDefault="00FC22F7" w:rsidP="00FC22F7">
      <w:pPr>
        <w:pStyle w:val="paragraph4nk"/>
        <w:keepNext w:val="0"/>
        <w:widowControl w:val="0"/>
        <w:numPr>
          <w:ilvl w:val="2"/>
          <w:numId w:val="34"/>
        </w:numPr>
        <w:tabs>
          <w:tab w:val="clear" w:pos="900"/>
          <w:tab w:val="left" w:pos="1560"/>
        </w:tabs>
        <w:ind w:left="709" w:hanging="425"/>
        <w:rPr>
          <w:rFonts w:ascii="Lucida Bright" w:hAnsi="Lucida Bright" w:cs="Arial"/>
          <w:sz w:val="20"/>
        </w:rPr>
      </w:pPr>
      <w:r w:rsidRPr="005F0875">
        <w:rPr>
          <w:rFonts w:ascii="Lucida Bright" w:hAnsi="Lucida Bright" w:cs="Arial"/>
          <w:sz w:val="20"/>
        </w:rPr>
        <w:t xml:space="preserve">El CONTRATISTA liberará al YPFB de toda responsabilidad y lo defenderá frente a cualquier reclamo de terceros y a la vez asumirá la responsabilidad que derive del pago de  impuestos, tasas, obligaciones, costos, gastos, cargas y/ o honorarios (y cualquier multa, penalidad o intereses que derive de éstos) por actividades de importación, venta y disposición de bienes de propiedad del CONTRATISTA y por el incumplimiento de cualquier normativa aduanera aplicable a la exportación de los bienes importados antes referidos o de los bienes de subcontratistas, incluso con posterioridad a la  extinción del contrato. El YPFB no será responsable y YPFB no reintegrará al CONTRATISTA los honorarios o costos de terceros relacionados con las actividades de importación y exportación antes referidas.  </w:t>
      </w:r>
    </w:p>
    <w:p w14:paraId="0527F449" w14:textId="77777777" w:rsidR="00FC22F7" w:rsidRPr="005F0875" w:rsidRDefault="00FC22F7" w:rsidP="00FC22F7">
      <w:pPr>
        <w:pStyle w:val="paragraph4nk"/>
        <w:keepNext w:val="0"/>
        <w:widowControl w:val="0"/>
        <w:tabs>
          <w:tab w:val="left" w:pos="720"/>
          <w:tab w:val="left" w:pos="1560"/>
        </w:tabs>
        <w:ind w:left="709" w:hanging="425"/>
        <w:rPr>
          <w:rFonts w:ascii="Lucida Bright" w:hAnsi="Lucida Bright" w:cs="Arial"/>
          <w:sz w:val="20"/>
        </w:rPr>
      </w:pPr>
    </w:p>
    <w:p w14:paraId="68D34B71" w14:textId="77777777" w:rsidR="00FC22F7" w:rsidRPr="005F0875" w:rsidRDefault="00FC22F7" w:rsidP="00FC22F7">
      <w:pPr>
        <w:pStyle w:val="paragraph4nk"/>
        <w:keepNext w:val="0"/>
        <w:widowControl w:val="0"/>
        <w:numPr>
          <w:ilvl w:val="2"/>
          <w:numId w:val="34"/>
        </w:numPr>
        <w:tabs>
          <w:tab w:val="clear" w:pos="900"/>
          <w:tab w:val="left" w:pos="1560"/>
        </w:tabs>
        <w:ind w:left="709" w:hanging="425"/>
        <w:rPr>
          <w:rFonts w:ascii="Lucida Bright" w:hAnsi="Lucida Bright" w:cs="Arial"/>
          <w:sz w:val="20"/>
        </w:rPr>
      </w:pPr>
      <w:r w:rsidRPr="005F0875">
        <w:rPr>
          <w:rFonts w:ascii="Lucida Bright" w:hAnsi="Lucida Bright" w:cs="Arial"/>
          <w:sz w:val="20"/>
        </w:rPr>
        <w:t>El CONTRATISTA liberará al YPFB de toda responsabilidad y lo defenderá frente a cualquier reclamo de terceros y a la vez asumirá la responsabilidad que derive del pago de costas y gastos judiciales y administrativos (con inclusión de honorarios de abogados, reintegros y otras costas y gastos) en los que YPFB haya incurrido por el incumplimiento del CONTRATISTA de los acuerdos, las obligaciones y los compromisos que se detallan en la Cláusula 25.</w:t>
      </w:r>
    </w:p>
    <w:p w14:paraId="0D020D5D" w14:textId="77777777" w:rsidR="00FC22F7" w:rsidRPr="005F0875" w:rsidRDefault="00FC22F7" w:rsidP="00FC22F7">
      <w:pPr>
        <w:pStyle w:val="Prrafodelista"/>
        <w:rPr>
          <w:rFonts w:ascii="Lucida Bright" w:hAnsi="Lucida Bright" w:cs="Arial"/>
        </w:rPr>
      </w:pPr>
    </w:p>
    <w:p w14:paraId="22C75E10"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93" w:name="_Toc369193131"/>
      <w:r w:rsidRPr="005F0875">
        <w:rPr>
          <w:rFonts w:ascii="Lucida Bright" w:hAnsi="Lucida Bright" w:cs="Arial"/>
          <w:b/>
          <w:sz w:val="20"/>
        </w:rPr>
        <w:t>CLAUSULA TRIGÉSIMA CUARTA. (VIOLACIÓN DE DERECHOS DE PATENTE</w:t>
      </w:r>
      <w:bookmarkEnd w:id="193"/>
      <w:r w:rsidRPr="005F0875">
        <w:rPr>
          <w:rFonts w:ascii="Lucida Bright" w:hAnsi="Lucida Bright" w:cs="Arial"/>
          <w:b/>
          <w:sz w:val="20"/>
        </w:rPr>
        <w:t>).-</w:t>
      </w:r>
    </w:p>
    <w:p w14:paraId="557044E8"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4F1061D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acuerda por el presente liberar a cada integrante de GRUPO DEL CONTRATANTE de toda responsabilidad y lo defenderá frente a cualquier reclamo de terceros y a la vez asumirá la responsabilidad que derive de  demandas o procesos judiciales en los que se alegue que el Equipo o parte del Equipo suministrado por el GRUPO del CONTRATISTA en virtud de este contrato o una operación de dicho Equipo o de parte de éste es violatorio de una patente. </w:t>
      </w:r>
    </w:p>
    <w:p w14:paraId="4286E5C6"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4C29C741"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lastRenderedPageBreak/>
        <w:t>YPFB acuerda por el presente liberar a cada integrante del GRUPO del CONTRATISTA de toda responsabilidad y lo defenderá frente a cualquier reclamo de terceros y a la vez asumirá la responsabilidad que derive de demandas o procesos judiciales en los que se alegue que el equipo o parte del equipo suministrado por el GRUPO DEL CONTRATANTE/YPFB en virtud de este contrato o una operación de dicho equipo o de parte de éste es violatorio de una patente.</w:t>
      </w:r>
    </w:p>
    <w:p w14:paraId="79CDD8C9"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ab/>
      </w:r>
    </w:p>
    <w:p w14:paraId="69027E7E"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Si, como consecuencia de alguna demanda presentada que se origine en las causas señaladas en la Cláusula 34.1,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34.2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y las disposiciones de la Cláusula 41 serán de aplicación, a menos que las partes acuerden otra solución.</w:t>
      </w:r>
    </w:p>
    <w:p w14:paraId="1FBBA222"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7C47BD94"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94" w:name="_Toc369193132"/>
      <w:r w:rsidRPr="005F0875">
        <w:rPr>
          <w:rFonts w:ascii="Lucida Bright" w:hAnsi="Lucida Bright" w:cs="Arial"/>
          <w:b/>
          <w:sz w:val="20"/>
        </w:rPr>
        <w:t>CLAUSULA TRIGÉSIMA QUINTA. (GRAVÁMENES</w:t>
      </w:r>
      <w:bookmarkEnd w:id="194"/>
      <w:r w:rsidRPr="005F0875">
        <w:rPr>
          <w:rFonts w:ascii="Lucida Bright" w:hAnsi="Lucida Bright" w:cs="Arial"/>
          <w:b/>
          <w:sz w:val="20"/>
        </w:rPr>
        <w:t>).-</w:t>
      </w:r>
    </w:p>
    <w:p w14:paraId="6740BEB0"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r w:rsidRPr="005F0875">
        <w:rPr>
          <w:rFonts w:ascii="Lucida Bright" w:hAnsi="Lucida Bright" w:cs="Arial"/>
          <w:sz w:val="20"/>
        </w:rPr>
        <w:tab/>
      </w:r>
    </w:p>
    <w:p w14:paraId="39E063BE"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empresa, sociedad o autoridad administrativa constituya prendas, embargos o gravámenes en general sobre bienes de cualquier integrante de GRUPO DEL CONTRATANTE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14:paraId="705F48E3"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127C16A4"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El CONTRATISTA acuerda por el presente liberar a cada integrante de GRUPO DEL CONTRATANTE de toda responsabilidad y lo defenderá frente a cualquier reclamo, gasto, pérdida y costas, como por ejemplo honorarios profesionales y demás costos de la defensa en los que cualquiera de los integrantes de GRUPO DEL CONTRATANTE pudiera incurrir como resultado de la prenda, embargo o gravamen constituido sobre sus bienes relacionados con este contrato.</w:t>
      </w:r>
    </w:p>
    <w:p w14:paraId="3D7D53E4"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0C082228"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 xml:space="preserve">La anterior disposición no se interpretará como una renuncia de la responsabilidad del CONTRATISTA con relación a otra disposición del presente contrato. </w:t>
      </w:r>
    </w:p>
    <w:p w14:paraId="2F130138" w14:textId="77777777" w:rsidR="00FC22F7" w:rsidRPr="005F0875" w:rsidRDefault="00FC22F7" w:rsidP="00FC22F7">
      <w:pPr>
        <w:pStyle w:val="paragraph4nk"/>
        <w:keepNext w:val="0"/>
        <w:widowControl w:val="0"/>
        <w:tabs>
          <w:tab w:val="left" w:pos="720"/>
        </w:tabs>
        <w:ind w:left="720"/>
        <w:rPr>
          <w:rFonts w:ascii="Lucida Bright" w:hAnsi="Lucida Bright" w:cs="Arial"/>
          <w:sz w:val="20"/>
        </w:rPr>
      </w:pPr>
    </w:p>
    <w:p w14:paraId="07228D06"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195" w:name="_Toc364410681"/>
      <w:bookmarkStart w:id="196" w:name="_Toc364410682"/>
      <w:bookmarkStart w:id="197" w:name="_Toc364410683"/>
      <w:bookmarkStart w:id="198" w:name="_Toc364410684"/>
      <w:bookmarkStart w:id="199" w:name="_Toc364410685"/>
      <w:bookmarkStart w:id="200" w:name="_Toc364410686"/>
      <w:bookmarkStart w:id="201" w:name="_Toc364410687"/>
      <w:bookmarkStart w:id="202" w:name="_Toc364410688"/>
      <w:bookmarkStart w:id="203" w:name="_Toc364410689"/>
      <w:bookmarkStart w:id="204" w:name="_Toc364410690"/>
      <w:bookmarkStart w:id="205" w:name="_Toc364410691"/>
      <w:bookmarkStart w:id="206" w:name="_Toc364410692"/>
      <w:bookmarkStart w:id="207" w:name="_Toc364410693"/>
      <w:bookmarkStart w:id="208" w:name="_Toc364410694"/>
      <w:bookmarkStart w:id="209" w:name="_Toc364410696"/>
      <w:bookmarkStart w:id="210" w:name="_Toc364410698"/>
      <w:bookmarkStart w:id="211" w:name="_Toc364410699"/>
      <w:bookmarkStart w:id="212" w:name="_Toc364410700"/>
      <w:bookmarkStart w:id="213" w:name="_Toc364410701"/>
      <w:bookmarkStart w:id="214" w:name="_Toc364410702"/>
      <w:bookmarkStart w:id="215" w:name="_Toc364410703"/>
      <w:bookmarkStart w:id="216" w:name="_Toc364410704"/>
      <w:bookmarkStart w:id="217" w:name="_Toc364410706"/>
      <w:bookmarkStart w:id="218" w:name="_Toc369193133"/>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5F0875">
        <w:rPr>
          <w:rFonts w:ascii="Lucida Bright" w:hAnsi="Lucida Bright" w:cs="Arial"/>
          <w:b/>
          <w:sz w:val="20"/>
        </w:rPr>
        <w:t>CLAUSULA TRIGÉSIMA SEXTA. (CUMPLIMIENTO NO SATISFACTORIO Y PENALIDADES</w:t>
      </w:r>
      <w:bookmarkEnd w:id="218"/>
      <w:r w:rsidRPr="005F0875">
        <w:rPr>
          <w:rFonts w:ascii="Lucida Bright" w:hAnsi="Lucida Bright" w:cs="Arial"/>
          <w:b/>
          <w:sz w:val="20"/>
        </w:rPr>
        <w:t>).-</w:t>
      </w:r>
    </w:p>
    <w:p w14:paraId="5388E430" w14:textId="77777777" w:rsidR="00FC22F7" w:rsidRPr="005F0875" w:rsidRDefault="00FC22F7" w:rsidP="00FC22F7">
      <w:pPr>
        <w:pStyle w:val="paragraph4nk"/>
        <w:keepNext w:val="0"/>
        <w:widowControl w:val="0"/>
        <w:tabs>
          <w:tab w:val="num" w:pos="720"/>
        </w:tabs>
        <w:ind w:left="720"/>
        <w:rPr>
          <w:rFonts w:ascii="Lucida Bright" w:hAnsi="Lucida Bright" w:cs="Arial"/>
          <w:b/>
          <w:sz w:val="20"/>
        </w:rPr>
      </w:pPr>
    </w:p>
    <w:p w14:paraId="45A6EA71"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lang w:val="es-ES_tradnl"/>
        </w:rPr>
        <w:t xml:space="preserve">Si, en opinión de YPFB, el CONTRATISTA no estuviera ejecutando los Trabajos </w:t>
      </w:r>
      <w:r w:rsidRPr="005F0875">
        <w:rPr>
          <w:rFonts w:ascii="Lucida Bright" w:hAnsi="Lucida Bright" w:cs="Arial"/>
          <w:sz w:val="20"/>
        </w:rPr>
        <w:t>con diligencia, pericia y prudencia</w:t>
      </w:r>
      <w:r w:rsidRPr="005F0875">
        <w:rPr>
          <w:rFonts w:ascii="Lucida Bright" w:hAnsi="Lucida Bright" w:cs="Arial"/>
          <w:sz w:val="20"/>
          <w:lang w:val="es-ES_tradnl"/>
        </w:rPr>
        <w:t>, YPFB cursará al CONTRATISTA una nota por escrito, especificando las causas de su disconformidad</w:t>
      </w:r>
    </w:p>
    <w:p w14:paraId="2F7CC532"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60A5E854"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Si el CONTRATISTA no corrige o subsana diligente e inmediatamente las causas de la disconformidad de YPFB, ésta última tendrá el derecho, sin perjuicio de otros derechos y acciones que le correspondieran en virtud de este contrato o de las normas aplicable, ordenar al CONTRATISTA que cese los Trabajos hasta que se hayan subsanado las causas de disconformidad a satisfacción de YPFB. El CONTRATISTA percibirá la remuneración Cero (0) por Día de Trabajo mientras dure la cesación de Trabajos (“Tiempo de Suspensión”) y por el tiempo en que los Trabajos resultaran no satisfactorios y que continuaren sin ser corregidos.</w:t>
      </w:r>
    </w:p>
    <w:p w14:paraId="57CEBE33" w14:textId="77777777" w:rsidR="00FC22F7" w:rsidRPr="005F0875" w:rsidRDefault="00FC22F7" w:rsidP="00FC22F7">
      <w:pPr>
        <w:pStyle w:val="Prrafodelista"/>
        <w:widowControl w:val="0"/>
        <w:rPr>
          <w:rFonts w:ascii="Lucida Bright" w:hAnsi="Lucida Bright" w:cs="Arial"/>
        </w:rPr>
      </w:pPr>
    </w:p>
    <w:p w14:paraId="316382A5"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ab/>
        <w:t xml:space="preserve">Transcurrido un plazo de veinticuatro (24) horas desde la Fecha Requerida de Inicio sin que el Equipo cumpla con los requisitos de inicio que se detallan en el Anexo A, YPFB multará al CONTRATISTA con el equivalente a la Remuneración </w:t>
      </w:r>
      <w:r w:rsidRPr="005F0875">
        <w:rPr>
          <w:rFonts w:ascii="Lucida Bright" w:hAnsi="Lucida Bright" w:cs="Arial"/>
          <w:sz w:val="20"/>
          <w:lang w:val="es-BO"/>
        </w:rPr>
        <w:t>Por Día Operativo – Perforación Sin Sistema Top-Drive</w:t>
      </w:r>
      <w:r w:rsidRPr="005F0875">
        <w:rPr>
          <w:rFonts w:ascii="Lucida Bright" w:hAnsi="Lucida Bright" w:cs="Arial"/>
          <w:sz w:val="20"/>
        </w:rPr>
        <w:t xml:space="preserve"> por cada Día de retraso y/o ejecutará la boleta de garantía.</w:t>
      </w:r>
    </w:p>
    <w:p w14:paraId="5197BECB"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r w:rsidRPr="005F0875">
        <w:rPr>
          <w:rFonts w:ascii="Lucida Bright" w:hAnsi="Lucida Bright" w:cs="Arial"/>
          <w:sz w:val="20"/>
        </w:rPr>
        <w:t xml:space="preserve"> </w:t>
      </w:r>
    </w:p>
    <w:p w14:paraId="457F5D31"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De igual manera, si el Equipo debe interrumpir operaciones por causas atribuibles al CONTRATISTA por cualquier otro motivo o circunstancia que no fuera Imposibilidad Sobreviniente o necesidad de reparaciones, el CONTRATISTA será responsable ante YPFB por los Gastos Documentados Incurridos por YPFB hasta que el CONTRATISTA esté listo para reiniciar los Trabajos cumpliendo con los requisitos de inicio que se detallan en el Anexo A.</w:t>
      </w:r>
    </w:p>
    <w:p w14:paraId="42270CC6" w14:textId="77777777" w:rsidR="00FC22F7" w:rsidRPr="005F0875" w:rsidRDefault="00FC22F7" w:rsidP="00FC22F7">
      <w:pPr>
        <w:pStyle w:val="Prrafodelista"/>
        <w:widowControl w:val="0"/>
        <w:rPr>
          <w:rFonts w:ascii="Lucida Bright" w:hAnsi="Lucida Bright" w:cs="Arial"/>
        </w:rPr>
      </w:pPr>
    </w:p>
    <w:p w14:paraId="6F21D7F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En caso de que el CONTRATISTA sea auditado por YPFB o por un tercero autorizado por YPFB y se encuentre que el CONTRATISTA ha incumplido las Normas de Salud, Seguridad y Medio Ambiente de YPFB, se aplicará una reducción del diez por ciento (10%) en la Remuneración diaria que corresponda, a partir de las cero horas del Día siguiente en que se notificó dicho incumplimiento. La reducción del diez por ciento (10%) en la Remuneración diaria estará en vigencia hasta las cero horas del Día siguiente en que se demuestre que dicho incumplimiento ha sido subsanado a satisfacción de YPFB. En el caso de que dicho incumplimiento de las Normas de Salud, Seguridad y Medio Ambiente se registre durante tareas de Movilización, Desmovilización o traslado del equipo entre pozos o campos, la Remuneración por Movilización, Desmovilización y/o la Remuneración citada en la Cláusula 22.10, la que corresponda, será reducida en una tasa fija del diez por ciento (10%) en carácter de penalización por el incumplimiento.</w:t>
      </w:r>
    </w:p>
    <w:p w14:paraId="0066852F" w14:textId="77777777" w:rsidR="00FC22F7" w:rsidRPr="005F0875" w:rsidRDefault="00FC22F7" w:rsidP="00FC22F7">
      <w:pPr>
        <w:rPr>
          <w:rFonts w:ascii="Lucida Bright" w:hAnsi="Lucida Bright" w:cs="Arial"/>
        </w:rPr>
      </w:pPr>
    </w:p>
    <w:p w14:paraId="781011F2"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19" w:name="_Toc369193134"/>
      <w:r w:rsidRPr="005F0875">
        <w:rPr>
          <w:rFonts w:ascii="Lucida Bright" w:hAnsi="Lucida Bright" w:cs="Arial"/>
          <w:b/>
          <w:sz w:val="20"/>
        </w:rPr>
        <w:t>CLAUSULA TRIGÉSIMA SEPTIMA. (LIMITACIÓN A LOS DAÑOS</w:t>
      </w:r>
      <w:bookmarkEnd w:id="219"/>
      <w:r w:rsidRPr="005F0875">
        <w:rPr>
          <w:rFonts w:ascii="Lucida Bright" w:hAnsi="Lucida Bright" w:cs="Arial"/>
          <w:b/>
          <w:sz w:val="20"/>
        </w:rPr>
        <w:t>).-</w:t>
      </w:r>
    </w:p>
    <w:p w14:paraId="1B8D61C3" w14:textId="77777777" w:rsidR="00FC22F7" w:rsidRPr="005F0875" w:rsidRDefault="00FC22F7" w:rsidP="00FC22F7">
      <w:pPr>
        <w:pStyle w:val="paragraph4nk"/>
        <w:keepNext w:val="0"/>
        <w:widowControl w:val="0"/>
        <w:tabs>
          <w:tab w:val="left" w:pos="720"/>
        </w:tabs>
        <w:ind w:left="720"/>
        <w:rPr>
          <w:rFonts w:ascii="Lucida Bright" w:hAnsi="Lucida Bright" w:cs="Arial"/>
          <w:sz w:val="20"/>
          <w:lang w:val="es-BO"/>
        </w:rPr>
      </w:pPr>
    </w:p>
    <w:p w14:paraId="19EC2679"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lang w:val="es-BO"/>
        </w:rPr>
        <w:tab/>
      </w:r>
      <w:r w:rsidRPr="005F0875">
        <w:rPr>
          <w:rFonts w:ascii="Lucida Bright" w:hAnsi="Lucida Bright" w:cs="Arial"/>
          <w:sz w:val="20"/>
        </w:rPr>
        <w:t>Ni el CONTRATISTA ni YPFB se responsabilizarán ante la otra Parte por los daños remotos y/o indirectos que resulten o deriven de este contrato, incluyendo, sin limitación, al lucro cesante, pérdida de producción, independientemente de cómo se hubieren ocasionado, incluyendo la culpa exclusiva, conjunta y/o concurrente de cualquiera de las Partes y cada Parte mediante la presente liberará a la otra Parte en este sentido.</w:t>
      </w:r>
    </w:p>
    <w:p w14:paraId="138C9F04" w14:textId="77777777" w:rsidR="00FC22F7" w:rsidRPr="005F0875" w:rsidRDefault="00FC22F7" w:rsidP="00FC22F7">
      <w:pPr>
        <w:pStyle w:val="paragraph4nk"/>
        <w:keepNext w:val="0"/>
        <w:widowControl w:val="0"/>
        <w:tabs>
          <w:tab w:val="clear" w:pos="900"/>
          <w:tab w:val="left" w:pos="720"/>
        </w:tabs>
        <w:ind w:left="0" w:firstLine="0"/>
        <w:outlineLvl w:val="0"/>
        <w:rPr>
          <w:rFonts w:ascii="Lucida Bright" w:hAnsi="Lucida Bright" w:cs="Arial"/>
          <w:b/>
          <w:sz w:val="20"/>
        </w:rPr>
      </w:pPr>
    </w:p>
    <w:p w14:paraId="14BD12A1"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20" w:name="_Toc369193135"/>
      <w:r w:rsidRPr="005F0875">
        <w:rPr>
          <w:rFonts w:ascii="Lucida Bright" w:hAnsi="Lucida Bright" w:cs="Arial"/>
          <w:b/>
          <w:sz w:val="20"/>
        </w:rPr>
        <w:t>CLAUSULA TRIGÉSIMA OCTAVA. (CESIÓN Y SUBCONTRATACIONES POR EL CONTRATISTA</w:t>
      </w:r>
      <w:bookmarkEnd w:id="220"/>
      <w:r w:rsidRPr="005F0875">
        <w:rPr>
          <w:rFonts w:ascii="Lucida Bright" w:hAnsi="Lucida Bright" w:cs="Arial"/>
          <w:b/>
          <w:sz w:val="20"/>
        </w:rPr>
        <w:t>).-</w:t>
      </w:r>
    </w:p>
    <w:p w14:paraId="34806A7A"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3D81A8CE"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podrá ceder este contrato a una de sus Afiliadas, previa autorización escrita por parte de YPFB, siempre que el CONTRATISTA continúe siendo responsable por el cumplimiento de sus obligaciones asumidas en este contrato en el caso de que su Afiliada no cumpla con las obligaciones que el presente contrato impone al CONTRATISTA. Sin embargo, en caso de cesión, el CONTRATISTA no utilizará Equipo y Personal de cualquier otro Subcontratista  para las tareas de Movilización y Desmovilización del Equipo sin el consentimiento previo por escrito el Fiscal de Servicio de Ciudad de YPFB. </w:t>
      </w:r>
    </w:p>
    <w:p w14:paraId="3235C28D"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53755B49"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no podrá, con excepción de las disposiciones de la Cláusula 38.1, ceder o transferir cualquier parte de este contrato a un tercero sin la aprobación previa por escrito de YPFB.  </w:t>
      </w:r>
    </w:p>
    <w:p w14:paraId="583BE4F9" w14:textId="77777777" w:rsidR="00FC22F7" w:rsidRPr="005F0875" w:rsidRDefault="00FC22F7" w:rsidP="00FC22F7">
      <w:pPr>
        <w:pStyle w:val="paragraph4nk"/>
        <w:keepNext w:val="0"/>
        <w:widowControl w:val="0"/>
        <w:tabs>
          <w:tab w:val="num" w:pos="720"/>
        </w:tabs>
        <w:ind w:left="720"/>
        <w:rPr>
          <w:rFonts w:ascii="Lucida Bright" w:hAnsi="Lucida Bright" w:cs="Arial"/>
          <w:sz w:val="20"/>
          <w:lang w:val="es-ES"/>
        </w:rPr>
      </w:pPr>
    </w:p>
    <w:p w14:paraId="0CCBFC0D"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El CONTRATISTA no subcontratará ninguna porción de los Trabajos sin la aprobación previa por escrito de YPFB. La solicitud del CONTRATISTA para la aprobación de sus subcontratistas deberá incluir información relevante concerniente al subcontratista que se propone, la porción de los Trabajos que se subcontratarán y todo otro detalle relevante que YPFB determine.  </w:t>
      </w:r>
    </w:p>
    <w:p w14:paraId="08913F2A" w14:textId="77777777" w:rsidR="00FC22F7" w:rsidRPr="005F0875" w:rsidRDefault="00FC22F7" w:rsidP="00FC22F7">
      <w:pPr>
        <w:pStyle w:val="paragraph4nk"/>
        <w:keepNext w:val="0"/>
        <w:widowControl w:val="0"/>
        <w:tabs>
          <w:tab w:val="num" w:pos="720"/>
        </w:tabs>
        <w:ind w:left="720"/>
        <w:rPr>
          <w:rFonts w:ascii="Lucida Bright" w:hAnsi="Lucida Bright" w:cs="Arial"/>
          <w:sz w:val="20"/>
          <w:lang w:val="es-ES"/>
        </w:rPr>
      </w:pPr>
    </w:p>
    <w:p w14:paraId="4730E9D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La aprobación de YPFB de un subcontratista no liberará al CONTRATISTA de su responsabilidad por el cumplimiento de la porción de los Trabajos que es subcontratada y el CONTRATISTA asumirá la responsabilidad por los actos u omisiones de sus subcontratistas, su personal y sus agentes en su totalidad como si resultaran actos u omisiones propios del CONTRATISTA, su personal  y sus agentes.  Si el CONTRATISTA subcontrata una porción de los Trabajos, éste requerirá a su subcontratista que contrate y garantice la vigencia durante el plazo de la subcontratación de las pólizas de seguros según se determina en la Cláusula 27 y en el Anexo  "E". Dichas pólizas incluirán al YPFB como asegurado adicional y también la renuncia de derechos de subrogación.  En ningún caso los subcontratistas, sus agentes, dependientes o empleados serán considerados empleados de GRUPO DEL CONTRATANTE  </w:t>
      </w:r>
    </w:p>
    <w:p w14:paraId="3A872D01" w14:textId="77777777" w:rsidR="00FC22F7" w:rsidRPr="005F0875" w:rsidRDefault="00FC22F7" w:rsidP="00FC22F7">
      <w:pPr>
        <w:pStyle w:val="paragraph4nk"/>
        <w:keepNext w:val="0"/>
        <w:widowControl w:val="0"/>
        <w:tabs>
          <w:tab w:val="num" w:pos="720"/>
        </w:tabs>
        <w:ind w:left="720"/>
        <w:rPr>
          <w:rFonts w:ascii="Lucida Bright" w:hAnsi="Lucida Bright" w:cs="Arial"/>
          <w:b/>
          <w:sz w:val="20"/>
          <w:lang w:val="es-ES"/>
        </w:rPr>
      </w:pPr>
    </w:p>
    <w:p w14:paraId="6ED641AC"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21" w:name="_Toc369193136"/>
      <w:r w:rsidRPr="005F0875">
        <w:rPr>
          <w:rFonts w:ascii="Lucida Bright" w:hAnsi="Lucida Bright" w:cs="Arial"/>
          <w:b/>
          <w:sz w:val="20"/>
        </w:rPr>
        <w:t>CLAUSULA TRIGÉSIMA NOVENA. (CESIÓN POR YPFB</w:t>
      </w:r>
      <w:bookmarkEnd w:id="221"/>
      <w:r w:rsidRPr="005F0875">
        <w:rPr>
          <w:rFonts w:ascii="Lucida Bright" w:hAnsi="Lucida Bright" w:cs="Arial"/>
          <w:b/>
          <w:sz w:val="20"/>
        </w:rPr>
        <w:t>).-</w:t>
      </w:r>
    </w:p>
    <w:p w14:paraId="2CA25A2C" w14:textId="77777777" w:rsidR="00FC22F7" w:rsidRPr="005F0875" w:rsidRDefault="00FC22F7" w:rsidP="00FC22F7">
      <w:pPr>
        <w:pStyle w:val="paragraph4nk"/>
        <w:keepNext w:val="0"/>
        <w:widowControl w:val="0"/>
        <w:tabs>
          <w:tab w:val="num" w:pos="720"/>
        </w:tabs>
        <w:ind w:left="720"/>
        <w:rPr>
          <w:rFonts w:ascii="Lucida Bright" w:hAnsi="Lucida Bright" w:cs="Arial"/>
          <w:sz w:val="20"/>
          <w:lang w:val="es-ES"/>
        </w:rPr>
      </w:pPr>
    </w:p>
    <w:p w14:paraId="6B6A1908"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YPFB podrá, en cualquier momento mediante notificación escrita al CONTRATISTA, ceder el presente contrato, en todo o en parte, a una de sus Afiliadas o a una de las empresas participantes en los Contratos de Operación suscritos por YPFB, que cuente con la solidez financiera y con la capacidad de cumplir con las obligaciones financieras de YPFB en este contrato al momento de la cesión.</w:t>
      </w:r>
    </w:p>
    <w:p w14:paraId="604F39F2"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5A6EE46F"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22" w:name="_Toc369193137"/>
      <w:r w:rsidRPr="005F0875">
        <w:rPr>
          <w:rFonts w:ascii="Lucida Bright" w:hAnsi="Lucida Bright" w:cs="Arial"/>
          <w:b/>
          <w:sz w:val="20"/>
        </w:rPr>
        <w:t>CLAUSULA CUADRAGÉSIMA NOTIFICACIONES</w:t>
      </w:r>
      <w:bookmarkEnd w:id="222"/>
      <w:r w:rsidRPr="005F0875">
        <w:rPr>
          <w:rFonts w:ascii="Lucida Bright" w:hAnsi="Lucida Bright" w:cs="Arial"/>
          <w:b/>
          <w:sz w:val="20"/>
        </w:rPr>
        <w:t>.-</w:t>
      </w:r>
    </w:p>
    <w:p w14:paraId="6B3E6943" w14:textId="77777777" w:rsidR="00FC22F7" w:rsidRPr="005F0875" w:rsidRDefault="00FC22F7" w:rsidP="00FC22F7">
      <w:pPr>
        <w:pStyle w:val="paragraph4nk"/>
        <w:keepNext w:val="0"/>
        <w:widowControl w:val="0"/>
        <w:tabs>
          <w:tab w:val="num" w:pos="720"/>
        </w:tabs>
        <w:ind w:left="720"/>
        <w:rPr>
          <w:rFonts w:ascii="Lucida Bright" w:hAnsi="Lucida Bright" w:cs="Arial"/>
          <w:b/>
          <w:sz w:val="20"/>
          <w:lang w:val="es-ES"/>
        </w:rPr>
      </w:pPr>
    </w:p>
    <w:p w14:paraId="5459219B"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Validez de las notificaciones y otras comunicaciones.</w:t>
      </w:r>
    </w:p>
    <w:p w14:paraId="7A6B114B"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r w:rsidRPr="005F0875">
        <w:rPr>
          <w:rFonts w:ascii="Lucida Bright" w:hAnsi="Lucida Bright" w:cs="Arial"/>
          <w:sz w:val="20"/>
        </w:rPr>
        <w:t>Las notificaciones y otras comunicaciones que se requieran en este contrato tendrán efecto desde la fecha de su recepción. Se considerarán fehacientes para todo efecto de enviarse por carta registrada o certificada, Courier o facsímile al domicilio del receptor que se detalla en el Anexo "A";</w:t>
      </w:r>
    </w:p>
    <w:p w14:paraId="78837037"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6574E57D"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bookmarkStart w:id="223" w:name="_Toc334460866"/>
      <w:r w:rsidRPr="005F0875">
        <w:rPr>
          <w:rFonts w:ascii="Lucida Bright" w:hAnsi="Lucida Bright" w:cs="Arial"/>
          <w:sz w:val="20"/>
        </w:rPr>
        <w:t>Obligación de recepción de notificación.</w:t>
      </w:r>
    </w:p>
    <w:p w14:paraId="5094E1D2"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r w:rsidRPr="005F0875">
        <w:rPr>
          <w:rFonts w:ascii="Lucida Bright" w:hAnsi="Lucida Bright" w:cs="Arial"/>
          <w:sz w:val="20"/>
        </w:rPr>
        <w:t>Ninguna de las Partes podrá negarse a recibir una notificación si se han cumplido las formalidades establecidas en la presente Cláusula 40.</w:t>
      </w:r>
    </w:p>
    <w:p w14:paraId="7AA82754" w14:textId="77777777" w:rsidR="00FC22F7" w:rsidRPr="005F0875" w:rsidRDefault="00FC22F7" w:rsidP="00FC22F7">
      <w:pPr>
        <w:pStyle w:val="paragraph4nk"/>
        <w:keepNext w:val="0"/>
        <w:widowControl w:val="0"/>
        <w:tabs>
          <w:tab w:val="clear" w:pos="900"/>
          <w:tab w:val="left" w:pos="720"/>
        </w:tabs>
        <w:ind w:left="709" w:firstLine="0"/>
        <w:rPr>
          <w:rFonts w:ascii="Lucida Bright" w:hAnsi="Lucida Bright" w:cs="Arial"/>
          <w:sz w:val="20"/>
        </w:rPr>
      </w:pPr>
    </w:p>
    <w:p w14:paraId="1FF9ACE4"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Cambio de Dirección para notificaciones por escrito.</w:t>
      </w:r>
      <w:bookmarkEnd w:id="223"/>
    </w:p>
    <w:p w14:paraId="486A658B"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r w:rsidRPr="005F0875">
        <w:rPr>
          <w:rFonts w:ascii="Lucida Bright" w:hAnsi="Lucida Bright" w:cs="Arial"/>
          <w:sz w:val="20"/>
        </w:rPr>
        <w:lastRenderedPageBreak/>
        <w:t xml:space="preserve">Cualquiera de las Partes puede notificar a la otra Parte con un cambio de sus representantes autorizados, dirección y número de fax para propósitos de esta Cláusula. El cambio entrará en vigencia  cinco Días después de su notificación. </w:t>
      </w:r>
    </w:p>
    <w:p w14:paraId="34C6609C" w14:textId="77777777" w:rsidR="00FC22F7" w:rsidRPr="005F0875" w:rsidRDefault="00FC22F7" w:rsidP="00FC22F7">
      <w:pPr>
        <w:pStyle w:val="paragraph4nk"/>
        <w:keepNext w:val="0"/>
        <w:widowControl w:val="0"/>
        <w:tabs>
          <w:tab w:val="num" w:pos="0"/>
        </w:tabs>
        <w:ind w:left="0" w:firstLine="0"/>
        <w:rPr>
          <w:rFonts w:ascii="Lucida Bright" w:hAnsi="Lucida Bright" w:cs="Arial"/>
          <w:b/>
          <w:sz w:val="20"/>
          <w:lang w:val="es-ES"/>
        </w:rPr>
      </w:pPr>
    </w:p>
    <w:p w14:paraId="397515B7"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24" w:name="_Toc369193138"/>
      <w:r w:rsidRPr="005F0875">
        <w:rPr>
          <w:rFonts w:ascii="Lucida Bright" w:hAnsi="Lucida Bright" w:cs="Arial"/>
          <w:b/>
          <w:sz w:val="20"/>
        </w:rPr>
        <w:t>CLAUSULA CUADRAGÉSIMA PRIMERA. IMPOSIBILIDAD SOBREVINIENTE</w:t>
      </w:r>
      <w:bookmarkEnd w:id="224"/>
      <w:r w:rsidRPr="005F0875">
        <w:rPr>
          <w:rFonts w:ascii="Lucida Bright" w:hAnsi="Lucida Bright" w:cs="Arial"/>
          <w:b/>
          <w:sz w:val="20"/>
        </w:rPr>
        <w:t xml:space="preserve"> (Caso Fortuito o Fuerza Mayor).-</w:t>
      </w:r>
    </w:p>
    <w:p w14:paraId="5BCEED8A" w14:textId="77777777" w:rsidR="00FC22F7" w:rsidRPr="005F0875" w:rsidRDefault="00FC22F7" w:rsidP="00FC22F7">
      <w:pPr>
        <w:pStyle w:val="paragraph4nk"/>
        <w:keepNext w:val="0"/>
        <w:widowControl w:val="0"/>
        <w:tabs>
          <w:tab w:val="num" w:pos="720"/>
        </w:tabs>
        <w:ind w:left="720"/>
        <w:rPr>
          <w:rFonts w:ascii="Lucida Bright" w:hAnsi="Lucida Bright" w:cs="Arial"/>
          <w:sz w:val="20"/>
          <w:lang w:val="es-ES"/>
        </w:rPr>
      </w:pPr>
    </w:p>
    <w:p w14:paraId="2C7B9BBA" w14:textId="77777777" w:rsidR="00FC22F7" w:rsidRPr="005F0875" w:rsidRDefault="00FC22F7" w:rsidP="00FC22F7">
      <w:pPr>
        <w:autoSpaceDE w:val="0"/>
        <w:autoSpaceDN w:val="0"/>
        <w:adjustRightInd w:val="0"/>
        <w:rPr>
          <w:rFonts w:ascii="Lucida Bright" w:eastAsiaTheme="minorHAnsi" w:hAnsi="Lucida Bright" w:cs="Lucida Bright"/>
        </w:rPr>
      </w:pPr>
      <w:r w:rsidRPr="005F0875">
        <w:rPr>
          <w:rFonts w:ascii="Lucida Bright" w:eastAsiaTheme="minorHAnsi" w:hAnsi="Lucida Bright" w:cs="Lucida Bright"/>
        </w:rPr>
        <w:t xml:space="preserve">Excepto por disposición en contrario específicamente prevista en este contrato, ninguna de las Partes será responsable por las demoras en el cumplimiento (parcial) o directamente por el no cumplimiento (total) ocasionado o causado por situaciones o causales de imposibilidad sobreviniente (art. 577 y 578 del Código Civil). </w:t>
      </w:r>
    </w:p>
    <w:p w14:paraId="1D120B2F" w14:textId="77777777" w:rsidR="00FC22F7" w:rsidRPr="005F0875" w:rsidRDefault="00FC22F7" w:rsidP="00FC22F7">
      <w:pPr>
        <w:autoSpaceDE w:val="0"/>
        <w:autoSpaceDN w:val="0"/>
        <w:adjustRightInd w:val="0"/>
        <w:rPr>
          <w:rFonts w:ascii="Lucida Bright" w:eastAsiaTheme="minorHAnsi" w:hAnsi="Lucida Bright" w:cs="Lucida Bright"/>
        </w:rPr>
      </w:pPr>
    </w:p>
    <w:p w14:paraId="5843D108" w14:textId="77777777" w:rsidR="00FC22F7" w:rsidRPr="005F0875" w:rsidRDefault="00FC22F7" w:rsidP="00FC22F7">
      <w:pPr>
        <w:autoSpaceDE w:val="0"/>
        <w:autoSpaceDN w:val="0"/>
        <w:adjustRightInd w:val="0"/>
        <w:rPr>
          <w:rFonts w:ascii="Lucida Bright" w:eastAsiaTheme="minorHAnsi" w:hAnsi="Lucida Bright" w:cs="Lucida Bright"/>
        </w:rPr>
      </w:pPr>
      <w:r w:rsidRPr="005F0875">
        <w:rPr>
          <w:rFonts w:ascii="Lucida Bright" w:eastAsiaTheme="minorHAnsi" w:hAnsi="Lucida Bright" w:cs="Lucida Bright"/>
        </w:rPr>
        <w:t xml:space="preserve">La Imposibilidad Sobreviniente significa todo acontecimiento humano o natural de carácter imprevisible, o en caso de ser previsible que sea inevitable, que demore o impida directa o indirectamente, total o parcialmente, el cumplimiento de las obligaciones de las Partes bajo el presente contrato, y que no le haya sido posible superar y que no sea el resultado de la culpa o negligencia de la Parte afectada. </w:t>
      </w:r>
    </w:p>
    <w:p w14:paraId="3CB6FA45" w14:textId="77777777" w:rsidR="00FC22F7" w:rsidRPr="005F0875" w:rsidRDefault="00FC22F7" w:rsidP="00FC22F7">
      <w:pPr>
        <w:autoSpaceDE w:val="0"/>
        <w:autoSpaceDN w:val="0"/>
        <w:adjustRightInd w:val="0"/>
        <w:rPr>
          <w:rFonts w:ascii="Lucida Bright" w:eastAsiaTheme="minorHAnsi" w:hAnsi="Lucida Bright" w:cs="Lucida Bright"/>
        </w:rPr>
      </w:pPr>
    </w:p>
    <w:p w14:paraId="52AC0527" w14:textId="77777777" w:rsidR="00FC22F7" w:rsidRPr="005F0875" w:rsidRDefault="00FC22F7" w:rsidP="00FC22F7">
      <w:pPr>
        <w:autoSpaceDE w:val="0"/>
        <w:autoSpaceDN w:val="0"/>
        <w:adjustRightInd w:val="0"/>
        <w:rPr>
          <w:rFonts w:ascii="Lucida Bright" w:eastAsiaTheme="minorHAnsi" w:hAnsi="Lucida Bright" w:cs="Lucida Bright"/>
        </w:rPr>
      </w:pPr>
      <w:r w:rsidRPr="005F0875">
        <w:rPr>
          <w:rFonts w:ascii="Lucida Bright" w:eastAsiaTheme="minorHAnsi" w:hAnsi="Lucida Bright" w:cs="Lucida Bright"/>
        </w:rPr>
        <w:t xml:space="preserve">Cualquiera de las Partes, que esté imposibilitada de cumplir con cualquiera de las obligaciones o condiciones del presente contrato, debido a Imposibilidad Sobreviniente, comunicará por escrito a la otra Parte, dentro de las veinticuatro (24) horas de sucedido el hecho, indicando las causas que motivan el incumplimiento y hará todo lo que sea razonablemente posible para eliminar o mitigar su efecto, a su cuenta y costo. La prueba de la Imposibilidad Sobreviniente corresponderá a quien la alega. </w:t>
      </w:r>
    </w:p>
    <w:p w14:paraId="2C4E8C13" w14:textId="77777777" w:rsidR="00FC22F7" w:rsidRPr="005F0875" w:rsidRDefault="00FC22F7" w:rsidP="00FC22F7">
      <w:pPr>
        <w:autoSpaceDE w:val="0"/>
        <w:autoSpaceDN w:val="0"/>
        <w:adjustRightInd w:val="0"/>
        <w:rPr>
          <w:rFonts w:ascii="Lucida Bright" w:eastAsiaTheme="minorHAnsi" w:hAnsi="Lucida Bright" w:cs="Lucida Bright"/>
        </w:rPr>
      </w:pPr>
    </w:p>
    <w:p w14:paraId="5C6085C0" w14:textId="77777777" w:rsidR="00FC22F7" w:rsidRPr="005F0875" w:rsidRDefault="00FC22F7" w:rsidP="00FC22F7">
      <w:pPr>
        <w:rPr>
          <w:rFonts w:ascii="Lucida Bright" w:eastAsiaTheme="minorHAnsi" w:hAnsi="Lucida Bright" w:cs="Lucida Bright"/>
        </w:rPr>
      </w:pPr>
      <w:r w:rsidRPr="005F0875">
        <w:rPr>
          <w:rFonts w:ascii="Lucida Bright" w:eastAsiaTheme="minorHAnsi" w:hAnsi="Lucida Bright" w:cs="Lucida Bright"/>
        </w:rPr>
        <w:t>Una vez superado el evento que originó la Imposibilidad Sobreviniente, la Parte que había estado imposibilitada de cumplir con sus obligaciones contractuales notificará a la otra sobre el cese de la Imposibilidad Sobreviniente y reanudará el cumplimiento. El periodo durante el cual el cumplimiento de dichas obligaciones hubiera sido impedido por Imposibilidad Sobreviniente, será añadido al plazo establecido en este contrato.</w:t>
      </w:r>
    </w:p>
    <w:p w14:paraId="7DF7F036" w14:textId="77777777" w:rsidR="00FC22F7" w:rsidRPr="005F0875" w:rsidRDefault="00FC22F7" w:rsidP="00FC22F7">
      <w:pPr>
        <w:pStyle w:val="paragraph4nk"/>
        <w:keepNext w:val="0"/>
        <w:widowControl w:val="0"/>
        <w:tabs>
          <w:tab w:val="num" w:pos="0"/>
        </w:tabs>
        <w:ind w:left="0" w:firstLine="0"/>
        <w:rPr>
          <w:rFonts w:ascii="Lucida Bright" w:hAnsi="Lucida Bright" w:cs="Arial"/>
          <w:b/>
          <w:sz w:val="20"/>
          <w:lang w:val="es-ES"/>
        </w:rPr>
      </w:pPr>
    </w:p>
    <w:p w14:paraId="2BC7432D"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25" w:name="_Toc369193139"/>
      <w:r w:rsidRPr="005F0875">
        <w:rPr>
          <w:rFonts w:ascii="Lucida Bright" w:hAnsi="Lucida Bright" w:cs="Arial"/>
          <w:b/>
          <w:sz w:val="20"/>
        </w:rPr>
        <w:t>CLAUSULA CUADRAGÉSIMA SEGUNDA. (RENUNCIAS</w:t>
      </w:r>
      <w:bookmarkEnd w:id="225"/>
      <w:r w:rsidRPr="005F0875">
        <w:rPr>
          <w:rFonts w:ascii="Lucida Bright" w:hAnsi="Lucida Bright" w:cs="Arial"/>
          <w:b/>
          <w:sz w:val="20"/>
        </w:rPr>
        <w:t>).-</w:t>
      </w:r>
    </w:p>
    <w:p w14:paraId="1668DD0F"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4FF53568"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Ninguna de las disposiciones del presente contrato se interpretará como una renuncia de las Partes de dichas disposiciones, a menos que la renuncia sea realizada en forma escrita por la persona que celebra este contrato en representación de esa Parte o por cualquier agente o representante debidamente autorizado para ese acto por esa Parte.</w:t>
      </w:r>
    </w:p>
    <w:p w14:paraId="0D0EB006"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07839679"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26" w:name="_Toc369193140"/>
      <w:r w:rsidRPr="005F0875">
        <w:rPr>
          <w:rFonts w:ascii="Lucida Bright" w:hAnsi="Lucida Bright" w:cs="Arial"/>
          <w:b/>
          <w:sz w:val="20"/>
        </w:rPr>
        <w:t>CLAUSULA CUADRAGÉSIMA TERCERA. (ACUERDO INTEGRO</w:t>
      </w:r>
      <w:bookmarkEnd w:id="226"/>
      <w:r w:rsidRPr="005F0875">
        <w:rPr>
          <w:rFonts w:ascii="Lucida Bright" w:hAnsi="Lucida Bright" w:cs="Arial"/>
          <w:b/>
          <w:sz w:val="20"/>
        </w:rPr>
        <w:t>).-</w:t>
      </w:r>
    </w:p>
    <w:p w14:paraId="5E304D96"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r w:rsidRPr="005F0875">
        <w:rPr>
          <w:rFonts w:ascii="Lucida Bright" w:hAnsi="Lucida Bright" w:cs="Arial"/>
          <w:sz w:val="20"/>
        </w:rPr>
        <w:tab/>
      </w:r>
    </w:p>
    <w:p w14:paraId="7E1D6514"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El presente contrato representa el acuerdo absoluto entre las Partes y reemplaza toda comunicación previa oral o escrita entre las Partes con relación a la ejecución de los Trabajos y a otras disposiciones contenidas en el presente contrato. Este contrato no será modificado excepto por instrumento escrito celebrado por los representantes debidamente autorizados de ambas Partes.</w:t>
      </w:r>
    </w:p>
    <w:p w14:paraId="48BBBE8E"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658A2506"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27" w:name="_Toc369193141"/>
      <w:r w:rsidRPr="005F0875">
        <w:rPr>
          <w:rFonts w:ascii="Lucida Bright" w:hAnsi="Lucida Bright" w:cs="Arial"/>
          <w:b/>
          <w:sz w:val="20"/>
        </w:rPr>
        <w:t>CLAUSULA CUADRAGÉSIMA CUARTA. (SUCESORES Y CESIONARIOS</w:t>
      </w:r>
      <w:bookmarkEnd w:id="227"/>
      <w:r w:rsidRPr="005F0875">
        <w:rPr>
          <w:rFonts w:ascii="Lucida Bright" w:hAnsi="Lucida Bright" w:cs="Arial"/>
          <w:b/>
          <w:sz w:val="20"/>
        </w:rPr>
        <w:t>).-</w:t>
      </w:r>
    </w:p>
    <w:p w14:paraId="7FBB5668"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50EEBDF4"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ab/>
        <w:t>El presente contrato redundará en beneficio y tendrá efecto vinculante para las partes y sus respectivos sucesores y cesionarios.</w:t>
      </w:r>
    </w:p>
    <w:p w14:paraId="71FA2250"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24034DC0"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28" w:name="_Toc369193142"/>
      <w:r w:rsidRPr="005F0875">
        <w:rPr>
          <w:rFonts w:ascii="Lucida Bright" w:hAnsi="Lucida Bright" w:cs="Arial"/>
          <w:b/>
          <w:sz w:val="20"/>
        </w:rPr>
        <w:t>CLAUSULA CUADRAGÉSIMA QUINTA. (OBLIGACIONES SUBSISTENTES</w:t>
      </w:r>
      <w:bookmarkEnd w:id="228"/>
      <w:r w:rsidRPr="005F0875">
        <w:rPr>
          <w:rFonts w:ascii="Lucida Bright" w:hAnsi="Lucida Bright" w:cs="Arial"/>
          <w:b/>
          <w:sz w:val="20"/>
        </w:rPr>
        <w:t>).-</w:t>
      </w:r>
    </w:p>
    <w:p w14:paraId="2DCA8DCD"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4EAEBD26"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r w:rsidRPr="005F0875">
        <w:rPr>
          <w:rFonts w:ascii="Lucida Bright" w:hAnsi="Lucida Bright" w:cs="Arial"/>
          <w:sz w:val="20"/>
        </w:rPr>
        <w:t xml:space="preserve">En todo caso de terminación de este contrato por cualquiera de las causales citadas en la </w:t>
      </w:r>
      <w:r w:rsidRPr="005F0875">
        <w:rPr>
          <w:rFonts w:ascii="Lucida Bright" w:hAnsi="Lucida Bright" w:cs="Arial"/>
          <w:sz w:val="20"/>
        </w:rPr>
        <w:lastRenderedPageBreak/>
        <w:t>Cláusula 30 precedente o por la finalización de su vigencia, las Partes deberán cumplir todas las obligaciones aplicables estipuladas en el presente contrato y sus Anexos, entre las que se cita de manera enunciativa más no limitativa:</w:t>
      </w:r>
    </w:p>
    <w:p w14:paraId="209B462E"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p>
    <w:p w14:paraId="7FE01159" w14:textId="77777777" w:rsidR="00FC22F7" w:rsidRPr="005F0875" w:rsidRDefault="00FC22F7" w:rsidP="00FC22F7">
      <w:pPr>
        <w:pStyle w:val="paragraph4nk"/>
        <w:keepNext w:val="0"/>
        <w:widowControl w:val="0"/>
        <w:numPr>
          <w:ilvl w:val="0"/>
          <w:numId w:val="38"/>
        </w:numPr>
        <w:tabs>
          <w:tab w:val="clear" w:pos="900"/>
          <w:tab w:val="left" w:pos="720"/>
        </w:tabs>
        <w:rPr>
          <w:rFonts w:ascii="Lucida Bright" w:hAnsi="Lucida Bright" w:cs="Arial"/>
          <w:sz w:val="20"/>
        </w:rPr>
      </w:pPr>
      <w:r w:rsidRPr="005F0875">
        <w:rPr>
          <w:rFonts w:ascii="Lucida Bright" w:hAnsi="Lucida Bright" w:cs="Arial"/>
          <w:sz w:val="20"/>
        </w:rPr>
        <w:t>Remuneraciones;</w:t>
      </w:r>
    </w:p>
    <w:p w14:paraId="52067DD7" w14:textId="77777777" w:rsidR="00FC22F7" w:rsidRPr="005F0875" w:rsidRDefault="00FC22F7" w:rsidP="00FC22F7">
      <w:pPr>
        <w:pStyle w:val="paragraph4nk"/>
        <w:keepNext w:val="0"/>
        <w:widowControl w:val="0"/>
        <w:numPr>
          <w:ilvl w:val="0"/>
          <w:numId w:val="38"/>
        </w:numPr>
        <w:tabs>
          <w:tab w:val="clear" w:pos="900"/>
          <w:tab w:val="left" w:pos="720"/>
        </w:tabs>
        <w:rPr>
          <w:rFonts w:ascii="Lucida Bright" w:hAnsi="Lucida Bright" w:cs="Arial"/>
          <w:sz w:val="20"/>
        </w:rPr>
      </w:pPr>
      <w:r w:rsidRPr="005F0875">
        <w:rPr>
          <w:rFonts w:ascii="Lucida Bright" w:hAnsi="Lucida Bright" w:cs="Arial"/>
          <w:sz w:val="20"/>
        </w:rPr>
        <w:t>Facturación;</w:t>
      </w:r>
    </w:p>
    <w:p w14:paraId="5E167A58" w14:textId="77777777" w:rsidR="00FC22F7" w:rsidRPr="005F0875" w:rsidRDefault="00FC22F7" w:rsidP="00FC22F7">
      <w:pPr>
        <w:pStyle w:val="paragraph4nk"/>
        <w:keepNext w:val="0"/>
        <w:widowControl w:val="0"/>
        <w:numPr>
          <w:ilvl w:val="0"/>
          <w:numId w:val="38"/>
        </w:numPr>
        <w:tabs>
          <w:tab w:val="clear" w:pos="900"/>
          <w:tab w:val="left" w:pos="720"/>
        </w:tabs>
        <w:rPr>
          <w:rFonts w:ascii="Lucida Bright" w:hAnsi="Lucida Bright" w:cs="Arial"/>
          <w:sz w:val="20"/>
        </w:rPr>
      </w:pPr>
      <w:r w:rsidRPr="005F0875">
        <w:rPr>
          <w:rFonts w:ascii="Lucida Bright" w:hAnsi="Lucida Bright" w:cs="Arial"/>
          <w:sz w:val="20"/>
        </w:rPr>
        <w:t>Pago;</w:t>
      </w:r>
    </w:p>
    <w:p w14:paraId="1F60689F" w14:textId="77777777" w:rsidR="00FC22F7" w:rsidRPr="005F0875" w:rsidRDefault="00FC22F7" w:rsidP="00FC22F7">
      <w:pPr>
        <w:pStyle w:val="paragraph4nk"/>
        <w:keepNext w:val="0"/>
        <w:widowControl w:val="0"/>
        <w:numPr>
          <w:ilvl w:val="0"/>
          <w:numId w:val="38"/>
        </w:numPr>
        <w:tabs>
          <w:tab w:val="clear" w:pos="900"/>
          <w:tab w:val="left" w:pos="720"/>
        </w:tabs>
        <w:rPr>
          <w:rFonts w:ascii="Lucida Bright" w:hAnsi="Lucida Bright" w:cs="Arial"/>
          <w:sz w:val="20"/>
        </w:rPr>
      </w:pPr>
      <w:r w:rsidRPr="005F0875">
        <w:rPr>
          <w:rFonts w:ascii="Lucida Bright" w:hAnsi="Lucida Bright" w:cs="Arial"/>
          <w:sz w:val="20"/>
        </w:rPr>
        <w:t>Derecho de YPFB de objetar declaraciones y de auditar;</w:t>
      </w:r>
    </w:p>
    <w:p w14:paraId="509A6FC1" w14:textId="77777777" w:rsidR="00FC22F7" w:rsidRPr="005F0875" w:rsidRDefault="00FC22F7" w:rsidP="00FC22F7">
      <w:pPr>
        <w:pStyle w:val="paragraph4nk"/>
        <w:keepNext w:val="0"/>
        <w:widowControl w:val="0"/>
        <w:numPr>
          <w:ilvl w:val="0"/>
          <w:numId w:val="38"/>
        </w:numPr>
        <w:tabs>
          <w:tab w:val="clear" w:pos="900"/>
          <w:tab w:val="left" w:pos="720"/>
        </w:tabs>
        <w:rPr>
          <w:rFonts w:ascii="Lucida Bright" w:hAnsi="Lucida Bright" w:cs="Arial"/>
          <w:sz w:val="20"/>
        </w:rPr>
      </w:pPr>
      <w:r w:rsidRPr="005F0875">
        <w:rPr>
          <w:rFonts w:ascii="Lucida Bright" w:hAnsi="Lucida Bright" w:cs="Arial"/>
          <w:sz w:val="20"/>
        </w:rPr>
        <w:t>Seguros;</w:t>
      </w:r>
    </w:p>
    <w:p w14:paraId="4FBE30B4" w14:textId="77777777" w:rsidR="00FC22F7" w:rsidRPr="005F0875" w:rsidRDefault="00FC22F7" w:rsidP="00FC22F7">
      <w:pPr>
        <w:pStyle w:val="paragraph4nk"/>
        <w:keepNext w:val="0"/>
        <w:widowControl w:val="0"/>
        <w:numPr>
          <w:ilvl w:val="0"/>
          <w:numId w:val="38"/>
        </w:numPr>
        <w:tabs>
          <w:tab w:val="clear" w:pos="900"/>
          <w:tab w:val="left" w:pos="720"/>
        </w:tabs>
        <w:rPr>
          <w:rFonts w:ascii="Lucida Bright" w:hAnsi="Lucida Bright" w:cs="Arial"/>
          <w:sz w:val="20"/>
        </w:rPr>
      </w:pPr>
      <w:r w:rsidRPr="005F0875">
        <w:rPr>
          <w:rFonts w:ascii="Lucida Bright" w:hAnsi="Lucida Bright" w:cs="Arial"/>
          <w:sz w:val="20"/>
        </w:rPr>
        <w:t>Indemnidad;</w:t>
      </w:r>
    </w:p>
    <w:p w14:paraId="4E5F5151" w14:textId="77777777" w:rsidR="00FC22F7" w:rsidRPr="005F0875" w:rsidRDefault="00FC22F7" w:rsidP="00FC22F7">
      <w:pPr>
        <w:pStyle w:val="paragraph4nk"/>
        <w:keepNext w:val="0"/>
        <w:widowControl w:val="0"/>
        <w:numPr>
          <w:ilvl w:val="0"/>
          <w:numId w:val="38"/>
        </w:numPr>
        <w:tabs>
          <w:tab w:val="clear" w:pos="900"/>
          <w:tab w:val="left" w:pos="720"/>
        </w:tabs>
        <w:rPr>
          <w:rFonts w:ascii="Lucida Bright" w:hAnsi="Lucida Bright" w:cs="Arial"/>
          <w:sz w:val="20"/>
        </w:rPr>
      </w:pPr>
      <w:r w:rsidRPr="005F0875">
        <w:rPr>
          <w:rFonts w:ascii="Lucida Bright" w:hAnsi="Lucida Bright" w:cs="Arial"/>
          <w:sz w:val="20"/>
        </w:rPr>
        <w:t>Cumplimiento no satisfactorio y penalidades;</w:t>
      </w:r>
    </w:p>
    <w:p w14:paraId="39BF67CB" w14:textId="77777777" w:rsidR="00FC22F7" w:rsidRPr="005F0875" w:rsidRDefault="00FC22F7" w:rsidP="00FC22F7">
      <w:pPr>
        <w:pStyle w:val="paragraph4nk"/>
        <w:keepNext w:val="0"/>
        <w:widowControl w:val="0"/>
        <w:numPr>
          <w:ilvl w:val="0"/>
          <w:numId w:val="38"/>
        </w:numPr>
        <w:tabs>
          <w:tab w:val="clear" w:pos="900"/>
          <w:tab w:val="left" w:pos="720"/>
        </w:tabs>
        <w:rPr>
          <w:rFonts w:ascii="Lucida Bright" w:hAnsi="Lucida Bright" w:cs="Arial"/>
          <w:sz w:val="20"/>
        </w:rPr>
      </w:pPr>
      <w:r w:rsidRPr="005F0875">
        <w:rPr>
          <w:rFonts w:ascii="Lucida Bright" w:hAnsi="Lucida Bright" w:cs="Arial"/>
          <w:sz w:val="20"/>
        </w:rPr>
        <w:t>Notificaciones;</w:t>
      </w:r>
    </w:p>
    <w:p w14:paraId="7EFDA8A4" w14:textId="77777777" w:rsidR="00FC22F7" w:rsidRPr="005F0875" w:rsidRDefault="00FC22F7" w:rsidP="00FC22F7">
      <w:pPr>
        <w:pStyle w:val="paragraph4nk"/>
        <w:keepNext w:val="0"/>
        <w:widowControl w:val="0"/>
        <w:numPr>
          <w:ilvl w:val="0"/>
          <w:numId w:val="38"/>
        </w:numPr>
        <w:tabs>
          <w:tab w:val="clear" w:pos="900"/>
          <w:tab w:val="left" w:pos="720"/>
        </w:tabs>
        <w:rPr>
          <w:rFonts w:ascii="Lucida Bright" w:hAnsi="Lucida Bright" w:cs="Arial"/>
          <w:sz w:val="20"/>
        </w:rPr>
      </w:pPr>
      <w:r w:rsidRPr="005F0875">
        <w:rPr>
          <w:rFonts w:ascii="Lucida Bright" w:hAnsi="Lucida Bright" w:cs="Arial"/>
          <w:sz w:val="20"/>
        </w:rPr>
        <w:t>Ley aplicable y resolución de controversias;</w:t>
      </w:r>
    </w:p>
    <w:p w14:paraId="643B89DF" w14:textId="77777777" w:rsidR="00FC22F7" w:rsidRPr="005F0875" w:rsidRDefault="00FC22F7" w:rsidP="00FC22F7">
      <w:pPr>
        <w:pStyle w:val="paragraph4nk"/>
        <w:keepNext w:val="0"/>
        <w:widowControl w:val="0"/>
        <w:numPr>
          <w:ilvl w:val="0"/>
          <w:numId w:val="38"/>
        </w:numPr>
        <w:tabs>
          <w:tab w:val="clear" w:pos="900"/>
          <w:tab w:val="left" w:pos="720"/>
        </w:tabs>
        <w:rPr>
          <w:rFonts w:ascii="Lucida Bright" w:hAnsi="Lucida Bright" w:cs="Arial"/>
          <w:sz w:val="20"/>
        </w:rPr>
      </w:pPr>
      <w:r w:rsidRPr="005F0875">
        <w:rPr>
          <w:rFonts w:ascii="Lucida Bright" w:hAnsi="Lucida Bright" w:cs="Arial"/>
          <w:sz w:val="20"/>
        </w:rPr>
        <w:t>Transporte de cargas de YPFB.</w:t>
      </w:r>
    </w:p>
    <w:p w14:paraId="5B25183C" w14:textId="77777777" w:rsidR="00FC22F7" w:rsidRPr="005F0875" w:rsidRDefault="00FC22F7" w:rsidP="00FC22F7">
      <w:pPr>
        <w:pStyle w:val="paragraph4nk"/>
        <w:keepNext w:val="0"/>
        <w:widowControl w:val="0"/>
        <w:tabs>
          <w:tab w:val="clear" w:pos="900"/>
          <w:tab w:val="left" w:pos="720"/>
        </w:tabs>
        <w:ind w:left="720" w:firstLine="0"/>
        <w:rPr>
          <w:rFonts w:ascii="Lucida Bright" w:hAnsi="Lucida Bright" w:cs="Arial"/>
          <w:sz w:val="20"/>
        </w:rPr>
      </w:pPr>
    </w:p>
    <w:p w14:paraId="391FA90A" w14:textId="77777777" w:rsidR="00FC22F7" w:rsidRPr="005F0875" w:rsidRDefault="00FC22F7" w:rsidP="00FC22F7">
      <w:pPr>
        <w:pStyle w:val="paragraph4nk"/>
        <w:keepNext w:val="0"/>
        <w:widowControl w:val="0"/>
        <w:tabs>
          <w:tab w:val="clear" w:pos="900"/>
          <w:tab w:val="left" w:pos="720"/>
        </w:tabs>
        <w:ind w:left="0" w:firstLine="0"/>
        <w:rPr>
          <w:rFonts w:ascii="Lucida Bright" w:hAnsi="Lucida Bright" w:cs="Arial"/>
          <w:sz w:val="20"/>
        </w:rPr>
      </w:pPr>
    </w:p>
    <w:p w14:paraId="0EA4A60C"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29" w:name="_Toc369193143"/>
      <w:r w:rsidRPr="005F0875">
        <w:rPr>
          <w:rFonts w:ascii="Lucida Bright" w:hAnsi="Lucida Bright" w:cs="Arial"/>
          <w:b/>
          <w:sz w:val="20"/>
        </w:rPr>
        <w:t>CLAUSULA CUADRAGÉSIMA SEXTA. (LEY APLICABLE Y SOLUCIÓN DE CONTROVERSIAS</w:t>
      </w:r>
      <w:bookmarkEnd w:id="229"/>
      <w:r w:rsidRPr="005F0875">
        <w:rPr>
          <w:rFonts w:ascii="Lucida Bright" w:hAnsi="Lucida Bright" w:cs="Arial"/>
          <w:b/>
          <w:sz w:val="20"/>
        </w:rPr>
        <w:t>).-</w:t>
      </w:r>
    </w:p>
    <w:p w14:paraId="5D82E3CA"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01699687"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La validez, interpretación y efectos del presente contrato se regirán por las leyes del Estado Plurinacional de Bolivia, excluyendo cualquier elección de normas legales que implicarían la aplicación de leyes de otra jurisdicción.</w:t>
      </w:r>
    </w:p>
    <w:p w14:paraId="4AC059DC" w14:textId="77777777" w:rsidR="00FC22F7" w:rsidRPr="005F0875" w:rsidRDefault="00FC22F7" w:rsidP="00FC22F7">
      <w:pPr>
        <w:pStyle w:val="paragraph4nk"/>
        <w:keepNext w:val="0"/>
        <w:widowControl w:val="0"/>
        <w:tabs>
          <w:tab w:val="clear" w:pos="900"/>
          <w:tab w:val="left" w:pos="720"/>
        </w:tabs>
        <w:ind w:left="792" w:firstLine="0"/>
        <w:rPr>
          <w:rFonts w:ascii="Lucida Bright" w:hAnsi="Lucida Bright" w:cs="Arial"/>
          <w:sz w:val="20"/>
        </w:rPr>
      </w:pPr>
    </w:p>
    <w:p w14:paraId="50443C31" w14:textId="77777777" w:rsidR="00FC22F7" w:rsidRPr="005F0875" w:rsidRDefault="00FC22F7" w:rsidP="00FC22F7">
      <w:pPr>
        <w:pStyle w:val="paragraph4nk"/>
        <w:widowControl w:val="0"/>
        <w:numPr>
          <w:ilvl w:val="1"/>
          <w:numId w:val="34"/>
        </w:numPr>
        <w:tabs>
          <w:tab w:val="clear" w:pos="900"/>
          <w:tab w:val="left" w:pos="-720"/>
          <w:tab w:val="left" w:pos="720"/>
        </w:tabs>
        <w:suppressAutoHyphens/>
        <w:ind w:left="709" w:hanging="709"/>
        <w:rPr>
          <w:rFonts w:ascii="Lucida Bright" w:hAnsi="Lucida Bright"/>
          <w:i/>
          <w:sz w:val="20"/>
        </w:rPr>
      </w:pPr>
      <w:r w:rsidRPr="005F0875">
        <w:rPr>
          <w:rFonts w:ascii="Lucida Bright" w:hAnsi="Lucida Bright" w:cs="Arial"/>
          <w:sz w:val="20"/>
        </w:rPr>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14:paraId="64C5FEFD" w14:textId="77777777" w:rsidR="00FC22F7" w:rsidRPr="005F0875" w:rsidRDefault="00FC22F7" w:rsidP="00FC22F7">
      <w:pPr>
        <w:pStyle w:val="Prrafodelista"/>
        <w:rPr>
          <w:rFonts w:ascii="Lucida Bright" w:hAnsi="Lucida Bright"/>
          <w:i/>
        </w:rPr>
      </w:pPr>
    </w:p>
    <w:p w14:paraId="1AD40BED"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Aquellas controversias que no pudieran resolverse entre las Partes dentro del plazo indicado en el Numeral 46.2 precedente, </w:t>
      </w:r>
      <w:bookmarkStart w:id="230" w:name="_Toc149654525"/>
      <w:bookmarkStart w:id="231" w:name="_Toc157402621"/>
      <w:r w:rsidRPr="005F0875">
        <w:rPr>
          <w:rFonts w:ascii="Lucida Bright" w:hAnsi="Lucida Bright"/>
          <w:sz w:val="20"/>
          <w:lang w:val="es-ES"/>
        </w:rPr>
        <w:t xml:space="preserve">será resuelta mediante arbitraje nacional en derecho, de conformidad con las </w:t>
      </w:r>
      <w:r w:rsidRPr="005F0875">
        <w:rPr>
          <w:rFonts w:ascii="Lucida Bright" w:hAnsi="Lucida Bright"/>
          <w:spacing w:val="-1"/>
          <w:sz w:val="20"/>
          <w:lang w:val="es-ES_tradnl"/>
        </w:rPr>
        <w:t xml:space="preserve">Normas de Arbitraje de la Cámara Nacional de Comercio de Bolivia (CNC) con sede en la ciudad de La Paz, Bolivia, de </w:t>
      </w:r>
      <w:r w:rsidRPr="005F0875">
        <w:rPr>
          <w:rFonts w:ascii="Lucida Bright" w:hAnsi="Lucida Bright"/>
          <w:sz w:val="20"/>
          <w:lang w:val="es-ES_tradnl"/>
        </w:rPr>
        <w:t xml:space="preserve">conformidad con el Reglamento de Conciliación y Arbitraje de la CNC. </w:t>
      </w:r>
      <w:r w:rsidRPr="005F0875">
        <w:rPr>
          <w:rFonts w:ascii="Lucida Bright" w:hAnsi="Lucida Bright"/>
          <w:sz w:val="20"/>
          <w:lang w:val="es-ES"/>
        </w:rPr>
        <w:t>El número de árbitros será tres (3), uno (1) nombrado por el Operador, uno (1) nombrado por el Usuario,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bookmarkEnd w:id="230"/>
      <w:bookmarkEnd w:id="231"/>
    </w:p>
    <w:p w14:paraId="53DA38AC" w14:textId="77777777" w:rsidR="00FC22F7" w:rsidRPr="005F0875" w:rsidRDefault="00FC22F7" w:rsidP="00FC22F7">
      <w:pPr>
        <w:pStyle w:val="Prrafodelista"/>
        <w:rPr>
          <w:rFonts w:ascii="Lucida Bright" w:hAnsi="Lucida Bright" w:cs="Arial"/>
        </w:rPr>
      </w:pPr>
    </w:p>
    <w:p w14:paraId="75BCF37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Las Partes renuncian expresamente a recurrir a los tribunales ordinarios, excepto para demandar la ejecución del laudo arbitral o en caso de requerir auxilio judicial.</w:t>
      </w:r>
    </w:p>
    <w:p w14:paraId="6CD4823A" w14:textId="77777777" w:rsidR="00FC22F7" w:rsidRPr="005F0875" w:rsidRDefault="00FC22F7" w:rsidP="00FC22F7">
      <w:pPr>
        <w:keepNext/>
        <w:rPr>
          <w:rFonts w:ascii="Lucida Bright" w:hAnsi="Lucida Bright"/>
          <w:b/>
          <w:u w:val="single"/>
        </w:rPr>
      </w:pPr>
    </w:p>
    <w:p w14:paraId="2F94EA3A"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El arbitraje será realizado en la ciudad de ________, Estado Plurinacional de Bolivia, en idioma español.</w:t>
      </w:r>
    </w:p>
    <w:p w14:paraId="7EEA6FFC" w14:textId="77777777" w:rsidR="00FC22F7" w:rsidRPr="005F0875" w:rsidRDefault="00FC22F7" w:rsidP="00FC22F7">
      <w:pPr>
        <w:pStyle w:val="Textoindependiente3"/>
        <w:keepNext/>
        <w:tabs>
          <w:tab w:val="left" w:pos="-720"/>
        </w:tabs>
        <w:suppressAutoHyphens/>
        <w:ind w:left="709" w:hanging="709"/>
        <w:rPr>
          <w:rFonts w:ascii="Lucida Bright" w:hAnsi="Lucida Bright"/>
          <w:i/>
          <w:sz w:val="20"/>
          <w:szCs w:val="20"/>
        </w:rPr>
      </w:pPr>
    </w:p>
    <w:p w14:paraId="02D70A3D"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Todo monto en dinero contenido en el laudo arbitral será expresado en pesos bolivianos.</w:t>
      </w:r>
    </w:p>
    <w:p w14:paraId="0EB08B06" w14:textId="77777777" w:rsidR="00FC22F7" w:rsidRPr="005F0875" w:rsidRDefault="00FC22F7" w:rsidP="00FC22F7">
      <w:pPr>
        <w:pStyle w:val="Prrafodelista"/>
        <w:rPr>
          <w:rFonts w:ascii="Lucida Bright" w:hAnsi="Lucida Bright"/>
          <w:i/>
        </w:rPr>
      </w:pPr>
    </w:p>
    <w:p w14:paraId="25D215E3"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14:paraId="079E727F" w14:textId="77777777" w:rsidR="00FC22F7" w:rsidRPr="005F0875" w:rsidRDefault="00FC22F7" w:rsidP="00FC22F7">
      <w:pPr>
        <w:pStyle w:val="Prrafodelista"/>
        <w:ind w:left="709"/>
        <w:rPr>
          <w:rFonts w:ascii="Lucida Bright" w:hAnsi="Lucida Bright"/>
        </w:rPr>
      </w:pPr>
    </w:p>
    <w:p w14:paraId="649B1B1F"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 xml:space="preserve">Los costos y honorarios que debieran erogarse para la ejecución del laudo arbitral estarán a cargo de la Parte vencida, o de la manera que lo haya determinado el laudo arbitral. </w:t>
      </w:r>
    </w:p>
    <w:p w14:paraId="2D6C5BD0" w14:textId="77777777" w:rsidR="00FC22F7" w:rsidRPr="005F0875" w:rsidRDefault="00FC22F7" w:rsidP="00FC22F7">
      <w:pPr>
        <w:pStyle w:val="Textoindependiente3"/>
        <w:keepNext/>
        <w:tabs>
          <w:tab w:val="left" w:pos="-720"/>
        </w:tabs>
        <w:suppressAutoHyphens/>
        <w:ind w:left="709" w:hanging="709"/>
        <w:rPr>
          <w:rFonts w:ascii="Lucida Bright" w:hAnsi="Lucida Bright"/>
          <w:i/>
          <w:sz w:val="20"/>
          <w:szCs w:val="20"/>
        </w:rPr>
      </w:pPr>
    </w:p>
    <w:p w14:paraId="310B1574"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cs="Arial"/>
          <w:sz w:val="20"/>
        </w:rPr>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14:paraId="1142C348" w14:textId="77777777" w:rsidR="00FC22F7" w:rsidRPr="005F0875" w:rsidRDefault="00FC22F7" w:rsidP="00FC22F7">
      <w:pPr>
        <w:pStyle w:val="Prrafodelista"/>
        <w:rPr>
          <w:rFonts w:ascii="Lucida Bright" w:hAnsi="Lucida Bright" w:cs="Arial"/>
        </w:rPr>
      </w:pPr>
    </w:p>
    <w:p w14:paraId="494A6737" w14:textId="77777777" w:rsidR="00FC22F7" w:rsidRPr="005F0875" w:rsidRDefault="00FC22F7" w:rsidP="00FC22F7">
      <w:pPr>
        <w:pStyle w:val="paragraph4nk"/>
        <w:keepNext w:val="0"/>
        <w:widowControl w:val="0"/>
        <w:numPr>
          <w:ilvl w:val="1"/>
          <w:numId w:val="34"/>
        </w:numPr>
        <w:tabs>
          <w:tab w:val="clear" w:pos="900"/>
          <w:tab w:val="left" w:pos="720"/>
        </w:tabs>
        <w:ind w:left="709" w:hanging="709"/>
        <w:rPr>
          <w:rFonts w:ascii="Lucida Bright" w:hAnsi="Lucida Bright" w:cs="Arial"/>
          <w:sz w:val="20"/>
        </w:rPr>
      </w:pPr>
      <w:r w:rsidRPr="005F0875">
        <w:rPr>
          <w:rFonts w:ascii="Lucida Bright" w:hAnsi="Lucida Bright"/>
          <w:sz w:val="20"/>
          <w:lang w:val="es-ES"/>
        </w:rPr>
        <w:t>La realización del Contrato continuará durante cualquier procedimiento relacionado con cualquier Controversia, a menos que cualquier Parte ordene la suspensión del mismo.</w:t>
      </w:r>
    </w:p>
    <w:p w14:paraId="46667C73" w14:textId="77777777" w:rsidR="00FC22F7" w:rsidRPr="005F0875" w:rsidRDefault="00FC22F7" w:rsidP="00FC22F7">
      <w:pPr>
        <w:pStyle w:val="paragraph4nk"/>
        <w:keepNext w:val="0"/>
        <w:widowControl w:val="0"/>
        <w:tabs>
          <w:tab w:val="clear" w:pos="900"/>
          <w:tab w:val="left" w:pos="720"/>
        </w:tabs>
        <w:ind w:left="792" w:firstLine="0"/>
        <w:rPr>
          <w:rFonts w:ascii="Lucida Bright" w:hAnsi="Lucida Bright" w:cs="Arial"/>
          <w:sz w:val="20"/>
        </w:rPr>
      </w:pPr>
    </w:p>
    <w:p w14:paraId="64C12EF4"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32" w:name="_Toc364344099"/>
      <w:bookmarkStart w:id="233" w:name="_Toc364344173"/>
      <w:bookmarkStart w:id="234" w:name="_Toc364344865"/>
      <w:bookmarkStart w:id="235" w:name="_Toc364410484"/>
      <w:bookmarkStart w:id="236" w:name="_Toc364344100"/>
      <w:bookmarkStart w:id="237" w:name="_Toc364344174"/>
      <w:bookmarkStart w:id="238" w:name="_Toc364344866"/>
      <w:bookmarkStart w:id="239" w:name="_Toc364410485"/>
      <w:bookmarkStart w:id="240" w:name="_Toc369193104"/>
      <w:bookmarkEnd w:id="232"/>
      <w:bookmarkEnd w:id="233"/>
      <w:bookmarkEnd w:id="234"/>
      <w:bookmarkEnd w:id="235"/>
      <w:bookmarkEnd w:id="236"/>
      <w:bookmarkEnd w:id="237"/>
      <w:bookmarkEnd w:id="238"/>
      <w:bookmarkEnd w:id="239"/>
      <w:r w:rsidRPr="005F0875">
        <w:rPr>
          <w:rFonts w:ascii="Lucida Bright" w:hAnsi="Lucida Bright" w:cs="Arial"/>
          <w:b/>
          <w:sz w:val="20"/>
        </w:rPr>
        <w:t>CLAUSULA CUADRAGÉSIMA SEPTIMA. (ANEXOS</w:t>
      </w:r>
      <w:bookmarkEnd w:id="240"/>
      <w:r w:rsidRPr="005F0875">
        <w:rPr>
          <w:rFonts w:ascii="Lucida Bright" w:hAnsi="Lucida Bright" w:cs="Arial"/>
          <w:b/>
          <w:sz w:val="20"/>
        </w:rPr>
        <w:t>).-</w:t>
      </w:r>
    </w:p>
    <w:p w14:paraId="6233250C" w14:textId="77777777" w:rsidR="00FC22F7" w:rsidRPr="005F0875" w:rsidRDefault="00FC22F7" w:rsidP="00FC22F7">
      <w:pPr>
        <w:pStyle w:val="paragraph4nk"/>
        <w:keepNext w:val="0"/>
        <w:widowControl w:val="0"/>
        <w:tabs>
          <w:tab w:val="clear" w:pos="900"/>
          <w:tab w:val="left" w:pos="720"/>
        </w:tabs>
        <w:ind w:left="720"/>
        <w:rPr>
          <w:rFonts w:ascii="Lucida Bright" w:hAnsi="Lucida Bright" w:cs="Arial"/>
          <w:sz w:val="20"/>
        </w:rPr>
      </w:pPr>
    </w:p>
    <w:p w14:paraId="5F213877"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Los siguientes Anexos se adjuntan al presente y son parte integrante del contrato para  todo efecto:</w:t>
      </w:r>
    </w:p>
    <w:p w14:paraId="188017C8"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tbl>
      <w:tblPr>
        <w:tblStyle w:val="Tablaconcuadrcula"/>
        <w:tblW w:w="9263"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879"/>
      </w:tblGrid>
      <w:tr w:rsidR="00FC22F7" w:rsidRPr="005F0875" w14:paraId="61834C2B" w14:textId="77777777" w:rsidTr="00C732B4">
        <w:tc>
          <w:tcPr>
            <w:tcW w:w="1384" w:type="dxa"/>
          </w:tcPr>
          <w:p w14:paraId="051D1260"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Anexo A –</w:t>
            </w:r>
          </w:p>
        </w:tc>
        <w:tc>
          <w:tcPr>
            <w:tcW w:w="7879" w:type="dxa"/>
          </w:tcPr>
          <w:p w14:paraId="4756A1A0"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Términos y Condiciones Específicas</w:t>
            </w:r>
          </w:p>
        </w:tc>
      </w:tr>
      <w:tr w:rsidR="00FC22F7" w:rsidRPr="005F0875" w14:paraId="517FBB72" w14:textId="77777777" w:rsidTr="00C732B4">
        <w:tc>
          <w:tcPr>
            <w:tcW w:w="1384" w:type="dxa"/>
          </w:tcPr>
          <w:p w14:paraId="050DEDAF"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Anexo B –</w:t>
            </w:r>
          </w:p>
        </w:tc>
        <w:tc>
          <w:tcPr>
            <w:tcW w:w="7879" w:type="dxa"/>
          </w:tcPr>
          <w:p w14:paraId="026400CF"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Personal del CONTRATISTA</w:t>
            </w:r>
          </w:p>
        </w:tc>
      </w:tr>
      <w:tr w:rsidR="00FC22F7" w:rsidRPr="005F0875" w14:paraId="06040EC8" w14:textId="77777777" w:rsidTr="00C732B4">
        <w:tc>
          <w:tcPr>
            <w:tcW w:w="1384" w:type="dxa"/>
          </w:tcPr>
          <w:p w14:paraId="2C46F1BD"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Anexo C –</w:t>
            </w:r>
          </w:p>
        </w:tc>
        <w:tc>
          <w:tcPr>
            <w:tcW w:w="7879" w:type="dxa"/>
          </w:tcPr>
          <w:p w14:paraId="38B4AAAA"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Equipos, Servicios y Suministros</w:t>
            </w:r>
          </w:p>
        </w:tc>
      </w:tr>
      <w:tr w:rsidR="00FC22F7" w:rsidRPr="005F0875" w14:paraId="721BAD22" w14:textId="77777777" w:rsidTr="00C732B4">
        <w:tc>
          <w:tcPr>
            <w:tcW w:w="1384" w:type="dxa"/>
          </w:tcPr>
          <w:p w14:paraId="64B7CC05"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Anexo D –</w:t>
            </w:r>
          </w:p>
        </w:tc>
        <w:tc>
          <w:tcPr>
            <w:tcW w:w="7879" w:type="dxa"/>
          </w:tcPr>
          <w:p w14:paraId="7A1AD2F3"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Requerimientos Mínimos del Equipo de Perforación</w:t>
            </w:r>
          </w:p>
        </w:tc>
      </w:tr>
      <w:tr w:rsidR="00FC22F7" w:rsidRPr="005F0875" w14:paraId="662B6FE4" w14:textId="77777777" w:rsidTr="00C732B4">
        <w:tc>
          <w:tcPr>
            <w:tcW w:w="1384" w:type="dxa"/>
          </w:tcPr>
          <w:p w14:paraId="2ACDF11B"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Anexo E –</w:t>
            </w:r>
          </w:p>
        </w:tc>
        <w:tc>
          <w:tcPr>
            <w:tcW w:w="7879" w:type="dxa"/>
          </w:tcPr>
          <w:p w14:paraId="39A7671C"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Seguro del CONTRATISTA</w:t>
            </w:r>
          </w:p>
        </w:tc>
      </w:tr>
      <w:tr w:rsidR="00FC22F7" w:rsidRPr="005F0875" w14:paraId="4C282365" w14:textId="77777777" w:rsidTr="00C732B4">
        <w:tc>
          <w:tcPr>
            <w:tcW w:w="1384" w:type="dxa"/>
          </w:tcPr>
          <w:p w14:paraId="2B706C0D"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Anexo F –</w:t>
            </w:r>
          </w:p>
        </w:tc>
        <w:tc>
          <w:tcPr>
            <w:tcW w:w="7879" w:type="dxa"/>
          </w:tcPr>
          <w:p w14:paraId="12EDE99F"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Inspección y Prueba de Aceptación del Equipo</w:t>
            </w:r>
          </w:p>
        </w:tc>
      </w:tr>
      <w:tr w:rsidR="00FC22F7" w:rsidRPr="005F0875" w14:paraId="029FC8DF" w14:textId="77777777" w:rsidTr="00C732B4">
        <w:tc>
          <w:tcPr>
            <w:tcW w:w="1384" w:type="dxa"/>
          </w:tcPr>
          <w:p w14:paraId="3AE2C118"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Anexo G –</w:t>
            </w:r>
          </w:p>
        </w:tc>
        <w:tc>
          <w:tcPr>
            <w:tcW w:w="7879" w:type="dxa"/>
          </w:tcPr>
          <w:p w14:paraId="281682AC"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Requerimientos de Seguridad Salud y Medio Ambiente del CONTRATANTE</w:t>
            </w:r>
          </w:p>
        </w:tc>
      </w:tr>
      <w:tr w:rsidR="00FC22F7" w:rsidRPr="005F0875" w14:paraId="1BD16EFB" w14:textId="77777777" w:rsidTr="00C732B4">
        <w:tc>
          <w:tcPr>
            <w:tcW w:w="1384" w:type="dxa"/>
          </w:tcPr>
          <w:p w14:paraId="46E9B1F5"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Anexo H –</w:t>
            </w:r>
          </w:p>
        </w:tc>
        <w:tc>
          <w:tcPr>
            <w:tcW w:w="7879" w:type="dxa"/>
          </w:tcPr>
          <w:p w14:paraId="0E5CDE86"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Certificación Ética de los Contratistas</w:t>
            </w:r>
          </w:p>
        </w:tc>
      </w:tr>
      <w:tr w:rsidR="00FC22F7" w:rsidRPr="005F0875" w14:paraId="732B5836" w14:textId="77777777" w:rsidTr="00C732B4">
        <w:tc>
          <w:tcPr>
            <w:tcW w:w="1384" w:type="dxa"/>
          </w:tcPr>
          <w:p w14:paraId="4C9B64C8"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Anexo I –</w:t>
            </w:r>
          </w:p>
          <w:p w14:paraId="00761F15"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 xml:space="preserve">Anexo J- </w:t>
            </w:r>
          </w:p>
        </w:tc>
        <w:tc>
          <w:tcPr>
            <w:tcW w:w="7879" w:type="dxa"/>
          </w:tcPr>
          <w:p w14:paraId="4E93149C"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Interacción con Comunidades</w:t>
            </w:r>
          </w:p>
          <w:p w14:paraId="7B8A9669"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r w:rsidRPr="005F0875">
              <w:rPr>
                <w:rFonts w:ascii="Lucida Bright" w:hAnsi="Lucida Bright" w:cs="Arial"/>
                <w:sz w:val="20"/>
              </w:rPr>
              <w:t>Aclaraciones efectuadas durante el proceso de Licitación</w:t>
            </w:r>
          </w:p>
          <w:p w14:paraId="0EB93B79" w14:textId="77777777" w:rsidR="00FC22F7" w:rsidRPr="005F0875" w:rsidRDefault="00FC22F7" w:rsidP="00C732B4">
            <w:pPr>
              <w:pStyle w:val="paragraph4nk"/>
              <w:keepNext w:val="0"/>
              <w:widowControl w:val="0"/>
              <w:tabs>
                <w:tab w:val="clear" w:pos="900"/>
              </w:tabs>
              <w:ind w:left="0" w:firstLine="0"/>
              <w:jc w:val="left"/>
              <w:rPr>
                <w:rFonts w:ascii="Lucida Bright" w:hAnsi="Lucida Bright" w:cs="Arial"/>
                <w:sz w:val="20"/>
              </w:rPr>
            </w:pPr>
          </w:p>
        </w:tc>
      </w:tr>
    </w:tbl>
    <w:p w14:paraId="60E405DA"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En el caso de existir diferencias entre el cuerpo principal de este contrato y sus Anexos, las estipulaciones del cuerpo principal del contrato prevalecerán por sobre los Anexos. En el caso de diferencias entre las estipulaciones de los Anexos, las del Anexo A prevalecerán por sobre las disposiciones de otros Anexos que se contradigan con éste.</w:t>
      </w:r>
    </w:p>
    <w:p w14:paraId="26C16E50"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65B1BF0A"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b/>
          <w:bCs/>
          <w:sz w:val="20"/>
        </w:rPr>
      </w:pPr>
      <w:r w:rsidRPr="005F0875">
        <w:rPr>
          <w:rFonts w:ascii="Lucida Bright" w:hAnsi="Lucida Bright" w:cs="Arial"/>
          <w:b/>
          <w:sz w:val="20"/>
        </w:rPr>
        <w:t>CLAUSULA CUADRAGÉSIMA OCTAVA. (</w:t>
      </w:r>
      <w:r w:rsidRPr="005F0875">
        <w:rPr>
          <w:rFonts w:ascii="Lucida Bright" w:hAnsi="Lucida Bright"/>
          <w:b/>
          <w:bCs/>
          <w:sz w:val="20"/>
        </w:rPr>
        <w:t>IDIOMA).-</w:t>
      </w:r>
    </w:p>
    <w:p w14:paraId="6EFAC383" w14:textId="77777777" w:rsidR="00FC22F7" w:rsidRPr="005F0875" w:rsidRDefault="00FC22F7" w:rsidP="00FC22F7">
      <w:pPr>
        <w:rPr>
          <w:rFonts w:ascii="Lucida Bright" w:hAnsi="Lucida Bright" w:cs="Calibri"/>
          <w:b/>
        </w:rPr>
      </w:pPr>
    </w:p>
    <w:p w14:paraId="252B7379" w14:textId="77777777" w:rsidR="00FC22F7" w:rsidRPr="005F0875" w:rsidRDefault="00FC22F7" w:rsidP="00FC22F7">
      <w:pPr>
        <w:pStyle w:val="paragraph4nk"/>
        <w:keepNext w:val="0"/>
        <w:widowControl w:val="0"/>
        <w:tabs>
          <w:tab w:val="num" w:pos="0"/>
        </w:tabs>
        <w:ind w:left="0" w:firstLine="0"/>
        <w:rPr>
          <w:rFonts w:ascii="Lucida Bright" w:hAnsi="Lucida Bright" w:cs="Calibri"/>
          <w:sz w:val="20"/>
        </w:rPr>
      </w:pPr>
      <w:r w:rsidRPr="005F0875">
        <w:rPr>
          <w:rFonts w:ascii="Lucida Bright" w:hAnsi="Lucida Bright" w:cs="Calibri"/>
          <w:sz w:val="20"/>
        </w:rPr>
        <w:t>Toda la documentación aplicable al presente CONTRATO y la que emerja de la documentación del servicio deben ser elaborados en idioma castellano.</w:t>
      </w:r>
    </w:p>
    <w:p w14:paraId="0EF9BE9A"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p>
    <w:p w14:paraId="1E11E507"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b/>
          <w:bCs/>
          <w:sz w:val="20"/>
        </w:rPr>
      </w:pPr>
      <w:r w:rsidRPr="005F0875">
        <w:rPr>
          <w:rFonts w:ascii="Lucida Bright" w:hAnsi="Lucida Bright" w:cs="Arial"/>
          <w:b/>
          <w:sz w:val="20"/>
        </w:rPr>
        <w:t>CLAUSULA CUADRAGÉSIMA NOVENA. (</w:t>
      </w:r>
      <w:r w:rsidRPr="005F0875">
        <w:rPr>
          <w:rFonts w:ascii="Lucida Bright" w:hAnsi="Lucida Bright"/>
          <w:b/>
          <w:bCs/>
          <w:sz w:val="20"/>
        </w:rPr>
        <w:t>PROTOCOLIZACION).-</w:t>
      </w:r>
    </w:p>
    <w:p w14:paraId="2F8BF12B" w14:textId="77777777" w:rsidR="00FC22F7" w:rsidRPr="005F0875" w:rsidRDefault="00FC22F7" w:rsidP="00FC22F7">
      <w:pPr>
        <w:pStyle w:val="paragraph4nk"/>
        <w:keepNext w:val="0"/>
        <w:widowControl w:val="0"/>
        <w:tabs>
          <w:tab w:val="clear" w:pos="900"/>
          <w:tab w:val="left" w:pos="720"/>
        </w:tabs>
        <w:ind w:left="360" w:firstLine="0"/>
        <w:outlineLvl w:val="0"/>
        <w:rPr>
          <w:rFonts w:ascii="Lucida Bright" w:hAnsi="Lucida Bright"/>
          <w:b/>
          <w:bCs/>
          <w:sz w:val="20"/>
        </w:rPr>
      </w:pPr>
    </w:p>
    <w:p w14:paraId="26AFDE3B" w14:textId="77777777" w:rsidR="00FC22F7" w:rsidRPr="005F0875" w:rsidRDefault="00FC22F7" w:rsidP="00FC22F7">
      <w:pPr>
        <w:rPr>
          <w:rFonts w:ascii="Lucida Bright" w:hAnsi="Lucida Bright" w:cs="Calibri"/>
        </w:rPr>
      </w:pPr>
      <w:r w:rsidRPr="005F0875">
        <w:rPr>
          <w:rFonts w:ascii="Lucida Bright" w:hAnsi="Lucida Bright" w:cs="Calibri"/>
        </w:rPr>
        <w:t>El presente contrato, será protocolizado con todas las formalidades de las normas aplicables por el CONTRATANTE en coordinación con el CONTRATISTA. El importe por dicha protocolización deberá ser pagado por el CONTRATISTA.</w:t>
      </w:r>
    </w:p>
    <w:p w14:paraId="43ED4E95" w14:textId="77777777" w:rsidR="00FC22F7" w:rsidRPr="005F0875" w:rsidRDefault="00FC22F7" w:rsidP="00FC22F7">
      <w:pPr>
        <w:rPr>
          <w:rFonts w:ascii="Lucida Bright" w:hAnsi="Lucida Bright" w:cs="Calibri"/>
        </w:rPr>
      </w:pPr>
    </w:p>
    <w:p w14:paraId="01EC791C" w14:textId="77777777" w:rsidR="00FC22F7" w:rsidRDefault="00FC22F7" w:rsidP="00FC22F7">
      <w:pPr>
        <w:pStyle w:val="paragraph4nk"/>
        <w:keepNext w:val="0"/>
        <w:widowControl w:val="0"/>
        <w:tabs>
          <w:tab w:val="num" w:pos="0"/>
        </w:tabs>
        <w:ind w:left="0" w:firstLine="0"/>
        <w:rPr>
          <w:rFonts w:ascii="Lucida Bright" w:hAnsi="Lucida Bright" w:cs="Calibri"/>
          <w:sz w:val="20"/>
        </w:rPr>
      </w:pPr>
      <w:r w:rsidRPr="005F0875">
        <w:rPr>
          <w:rFonts w:ascii="Lucida Bright" w:hAnsi="Lucida Bright" w:cs="Calibri"/>
          <w:sz w:val="20"/>
        </w:rPr>
        <w:t>En caso de que por cualquier circunstancia, el presente documento no fuese protocolizado, servirá a los efectos de ley y de su cumplimiento, como documento suficiente a las Partes.</w:t>
      </w:r>
    </w:p>
    <w:p w14:paraId="67EEC584" w14:textId="77777777" w:rsidR="00FC22F7" w:rsidRDefault="00FC22F7" w:rsidP="00FC22F7">
      <w:pPr>
        <w:pStyle w:val="paragraph4nk"/>
        <w:keepNext w:val="0"/>
        <w:widowControl w:val="0"/>
        <w:tabs>
          <w:tab w:val="num" w:pos="0"/>
        </w:tabs>
        <w:ind w:left="0" w:firstLine="0"/>
        <w:rPr>
          <w:rFonts w:ascii="Lucida Bright" w:hAnsi="Lucida Bright" w:cs="Calibri"/>
          <w:sz w:val="20"/>
        </w:rPr>
      </w:pPr>
    </w:p>
    <w:p w14:paraId="4E1C4873" w14:textId="77777777" w:rsidR="00FC22F7" w:rsidRPr="005F0875" w:rsidRDefault="00FC22F7" w:rsidP="00FC22F7">
      <w:pPr>
        <w:pStyle w:val="paragraph4nk"/>
        <w:keepNext w:val="0"/>
        <w:widowControl w:val="0"/>
        <w:tabs>
          <w:tab w:val="num" w:pos="0"/>
        </w:tabs>
        <w:ind w:left="0" w:firstLine="0"/>
        <w:rPr>
          <w:rFonts w:ascii="Lucida Bright" w:hAnsi="Lucida Bright" w:cs="Calibri"/>
          <w:sz w:val="20"/>
        </w:rPr>
      </w:pPr>
    </w:p>
    <w:p w14:paraId="2E14390C" w14:textId="77777777" w:rsidR="00FC22F7" w:rsidRPr="005F0875" w:rsidRDefault="00FC22F7" w:rsidP="00FC22F7">
      <w:pPr>
        <w:pStyle w:val="paragraph4nk"/>
        <w:keepNext w:val="0"/>
        <w:widowControl w:val="0"/>
        <w:tabs>
          <w:tab w:val="num" w:pos="0"/>
        </w:tabs>
        <w:ind w:left="0" w:firstLine="0"/>
        <w:rPr>
          <w:rFonts w:ascii="Lucida Bright" w:hAnsi="Lucida Bright" w:cs="Calibri"/>
          <w:sz w:val="20"/>
        </w:rPr>
      </w:pPr>
    </w:p>
    <w:p w14:paraId="58DD4FF5"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r w:rsidRPr="005F0875">
        <w:rPr>
          <w:rFonts w:ascii="Lucida Bright" w:hAnsi="Lucida Bright" w:cs="Arial"/>
          <w:b/>
          <w:sz w:val="20"/>
        </w:rPr>
        <w:t>CLAUSULA QUINCUAGESIMA. (</w:t>
      </w:r>
      <w:r w:rsidRPr="005F0875">
        <w:rPr>
          <w:rFonts w:ascii="Lucida Bright" w:hAnsi="Lucida Bright"/>
          <w:b/>
          <w:bCs/>
          <w:sz w:val="20"/>
        </w:rPr>
        <w:t>CLAUSULA ANTICORRUPCIÓN)</w:t>
      </w:r>
      <w:r w:rsidRPr="005F0875">
        <w:rPr>
          <w:rFonts w:ascii="Lucida Bright" w:hAnsi="Lucida Bright" w:cs="Arial"/>
          <w:b/>
          <w:sz w:val="20"/>
        </w:rPr>
        <w:t>.-</w:t>
      </w:r>
    </w:p>
    <w:p w14:paraId="3D515899"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74C0C350" w14:textId="77777777" w:rsidR="00FC22F7" w:rsidRPr="005F0875" w:rsidRDefault="00FC22F7" w:rsidP="00FC22F7">
      <w:pPr>
        <w:rPr>
          <w:rFonts w:ascii="Lucida Bright" w:hAnsi="Lucida Bright"/>
        </w:rPr>
      </w:pPr>
      <w:r w:rsidRPr="005F0875">
        <w:rPr>
          <w:rFonts w:ascii="Lucida Bright" w:hAnsi="Lucida Bright"/>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14:paraId="2211DD2F" w14:textId="77777777" w:rsidR="00FC22F7" w:rsidRPr="005F0875" w:rsidRDefault="00FC22F7" w:rsidP="00FC22F7">
      <w:pPr>
        <w:rPr>
          <w:rFonts w:ascii="Lucida Bright" w:hAnsi="Lucida Bright"/>
        </w:rPr>
      </w:pPr>
    </w:p>
    <w:p w14:paraId="225F1723" w14:textId="77777777" w:rsidR="00FC22F7" w:rsidRPr="005F0875" w:rsidRDefault="00FC22F7" w:rsidP="00FC22F7">
      <w:pPr>
        <w:pStyle w:val="paragraph4nk"/>
        <w:keepNext w:val="0"/>
        <w:widowControl w:val="0"/>
        <w:tabs>
          <w:tab w:val="num" w:pos="0"/>
        </w:tabs>
        <w:ind w:left="0" w:firstLine="0"/>
        <w:rPr>
          <w:rFonts w:ascii="Lucida Bright" w:hAnsi="Lucida Bright" w:cs="Arial"/>
          <w:sz w:val="20"/>
        </w:rPr>
      </w:pPr>
      <w:r w:rsidRPr="005F0875">
        <w:rPr>
          <w:rFonts w:ascii="Lucida Bright" w:hAnsi="Lucida Bright" w:cs="Arial"/>
          <w:sz w:val="20"/>
        </w:rPr>
        <w:t xml:space="preserve">Para tales fines, el Contratista ha completado la </w:t>
      </w:r>
      <w:r w:rsidRPr="005F0875">
        <w:rPr>
          <w:rFonts w:ascii="Lucida Bright" w:hAnsi="Lucida Bright" w:cs="Arial"/>
          <w:sz w:val="20"/>
          <w:lang w:val="es-BO"/>
        </w:rPr>
        <w:t>Declaración Ética de los Contratistas</w:t>
      </w:r>
      <w:r w:rsidRPr="005F0875">
        <w:rPr>
          <w:rFonts w:ascii="Lucida Bright" w:hAnsi="Lucida Bright" w:cs="Arial"/>
          <w:sz w:val="20"/>
        </w:rPr>
        <w:t xml:space="preserve"> Anexo “H” de este contrato.</w:t>
      </w:r>
    </w:p>
    <w:p w14:paraId="350762FF" w14:textId="77777777" w:rsidR="00FC22F7" w:rsidRPr="005F0875" w:rsidRDefault="00FC22F7" w:rsidP="00FC22F7">
      <w:pPr>
        <w:pStyle w:val="paragraph4nk"/>
        <w:keepNext w:val="0"/>
        <w:widowControl w:val="0"/>
        <w:tabs>
          <w:tab w:val="num" w:pos="720"/>
        </w:tabs>
        <w:ind w:left="720"/>
        <w:rPr>
          <w:rFonts w:ascii="Lucida Bright" w:hAnsi="Lucida Bright" w:cs="Arial"/>
          <w:sz w:val="20"/>
        </w:rPr>
      </w:pPr>
    </w:p>
    <w:p w14:paraId="776D9CD6" w14:textId="77777777" w:rsidR="00FC22F7" w:rsidRPr="005F0875" w:rsidRDefault="00FC22F7" w:rsidP="00FC22F7">
      <w:pPr>
        <w:pStyle w:val="paragraph4nk"/>
        <w:keepNext w:val="0"/>
        <w:widowControl w:val="0"/>
        <w:numPr>
          <w:ilvl w:val="0"/>
          <w:numId w:val="34"/>
        </w:numPr>
        <w:tabs>
          <w:tab w:val="clear" w:pos="900"/>
          <w:tab w:val="left" w:pos="720"/>
        </w:tabs>
        <w:outlineLvl w:val="0"/>
        <w:rPr>
          <w:rFonts w:ascii="Lucida Bright" w:hAnsi="Lucida Bright" w:cs="Arial"/>
          <w:b/>
          <w:sz w:val="20"/>
        </w:rPr>
      </w:pPr>
      <w:bookmarkStart w:id="241" w:name="_Toc369193145"/>
      <w:r w:rsidRPr="005F0875">
        <w:rPr>
          <w:rFonts w:ascii="Lucida Bright" w:hAnsi="Lucida Bright" w:cs="Arial"/>
          <w:b/>
          <w:sz w:val="20"/>
        </w:rPr>
        <w:t>CLAUSULA QUINCUAGESIMA PRIMERA. (FIRMAS Y FECHA DE ENTRADA EN VIGENCIA</w:t>
      </w:r>
      <w:bookmarkEnd w:id="241"/>
      <w:r w:rsidRPr="005F0875">
        <w:rPr>
          <w:rFonts w:ascii="Lucida Bright" w:hAnsi="Lucida Bright" w:cs="Arial"/>
          <w:b/>
          <w:sz w:val="20"/>
        </w:rPr>
        <w:t>).-</w:t>
      </w:r>
    </w:p>
    <w:p w14:paraId="4326B388" w14:textId="77777777" w:rsidR="00FC22F7" w:rsidRPr="005F0875" w:rsidRDefault="00FC22F7" w:rsidP="00FC22F7">
      <w:pPr>
        <w:rPr>
          <w:rFonts w:ascii="Lucida Bright" w:hAnsi="Lucida Bright" w:cs="Arial"/>
        </w:rPr>
      </w:pPr>
    </w:p>
    <w:p w14:paraId="3EC23090" w14:textId="77777777" w:rsidR="00FC22F7" w:rsidRPr="005F0875" w:rsidRDefault="00FC22F7" w:rsidP="00FC22F7">
      <w:pPr>
        <w:rPr>
          <w:rFonts w:ascii="Lucida Bright" w:hAnsi="Lucida Bright" w:cs="Calibri"/>
        </w:rPr>
      </w:pPr>
      <w:r w:rsidRPr="005F0875">
        <w:rPr>
          <w:rFonts w:ascii="Lucida Bright" w:hAnsi="Lucida Bright" w:cs="Calibri"/>
        </w:rPr>
        <w:t>En señal de conformidad y para su fiel y estricto cumplimiento, firmamos el  presente CONTRATO, en cuatro (4) ejemplares de un mismo tenor, validez y efecto el señor ___________________  en representación legal del CONTRATANTE, y el señor ____________________ en representación legal del CONTRATISTA.</w:t>
      </w:r>
    </w:p>
    <w:p w14:paraId="3ACDDB15" w14:textId="77777777" w:rsidR="00FC22F7" w:rsidRPr="005F0875" w:rsidRDefault="00FC22F7" w:rsidP="00FC22F7">
      <w:pPr>
        <w:rPr>
          <w:rFonts w:ascii="Lucida Bright" w:hAnsi="Lucida Bright"/>
          <w:lang w:val="es-BO"/>
        </w:rPr>
      </w:pPr>
    </w:p>
    <w:p w14:paraId="065A7525" w14:textId="77777777" w:rsidR="00FC22F7" w:rsidRPr="005F0875" w:rsidRDefault="00FC22F7" w:rsidP="00FC22F7">
      <w:pPr>
        <w:jc w:val="center"/>
        <w:rPr>
          <w:rFonts w:ascii="Lucida Bright" w:hAnsi="Lucida Bright" w:cs="Arial"/>
        </w:rPr>
      </w:pPr>
      <w:r w:rsidRPr="005F0875">
        <w:rPr>
          <w:rFonts w:ascii="Lucida Bright" w:hAnsi="Lucida Bright" w:cs="Arial"/>
        </w:rPr>
        <w:t>______________, _____ de _____de 2015</w:t>
      </w:r>
    </w:p>
    <w:p w14:paraId="574CCEFA" w14:textId="77777777" w:rsidR="00FC22F7" w:rsidRPr="005F0875" w:rsidRDefault="00FC22F7" w:rsidP="00FC22F7">
      <w:pPr>
        <w:rPr>
          <w:rFonts w:ascii="Lucida Bright" w:hAnsi="Lucida Bright" w:cs="Arial"/>
        </w:rPr>
      </w:pPr>
    </w:p>
    <w:p w14:paraId="38AD320D" w14:textId="77777777" w:rsidR="00FC22F7" w:rsidRPr="005F0875" w:rsidRDefault="00FC22F7" w:rsidP="00FC22F7">
      <w:pPr>
        <w:rPr>
          <w:rFonts w:ascii="Lucida Bright" w:hAnsi="Lucida Bright"/>
        </w:rPr>
      </w:pPr>
    </w:p>
    <w:p w14:paraId="6765DF68" w14:textId="77777777" w:rsidR="00FC22F7" w:rsidRPr="005F0875" w:rsidRDefault="00FC22F7" w:rsidP="00FC22F7">
      <w:pPr>
        <w:jc w:val="center"/>
        <w:rPr>
          <w:rFonts w:ascii="Lucida Bright" w:hAnsi="Lucida Bright"/>
          <w:b/>
        </w:rPr>
      </w:pPr>
      <w:r w:rsidRPr="005F0875">
        <w:rPr>
          <w:rFonts w:ascii="Lucida Bright" w:hAnsi="Lucida Bright"/>
          <w:b/>
        </w:rPr>
        <w:t>CONTRATANTE</w:t>
      </w:r>
      <w:r w:rsidRPr="005F0875">
        <w:rPr>
          <w:rFonts w:ascii="Lucida Bright" w:hAnsi="Lucida Bright"/>
          <w:b/>
        </w:rPr>
        <w:tab/>
      </w:r>
      <w:r w:rsidRPr="005F0875">
        <w:rPr>
          <w:rFonts w:ascii="Lucida Bright" w:hAnsi="Lucida Bright"/>
          <w:b/>
        </w:rPr>
        <w:tab/>
      </w:r>
      <w:r w:rsidRPr="005F0875">
        <w:rPr>
          <w:rFonts w:ascii="Lucida Bright" w:hAnsi="Lucida Bright"/>
          <w:b/>
        </w:rPr>
        <w:tab/>
      </w:r>
      <w:r w:rsidRPr="005F0875">
        <w:rPr>
          <w:rFonts w:ascii="Lucida Bright" w:hAnsi="Lucida Bright"/>
          <w:b/>
        </w:rPr>
        <w:tab/>
        <w:t>CONTRATISTA</w:t>
      </w:r>
    </w:p>
    <w:p w14:paraId="4A388BF2" w14:textId="77777777" w:rsidR="00FC22F7" w:rsidRPr="005F0875" w:rsidRDefault="00FC22F7" w:rsidP="00FC22F7"/>
    <w:p w14:paraId="243646E3" w14:textId="77777777" w:rsidR="008409C8" w:rsidRPr="009A74CA" w:rsidRDefault="008409C8" w:rsidP="0062797D">
      <w:pPr>
        <w:autoSpaceDE w:val="0"/>
        <w:autoSpaceDN w:val="0"/>
        <w:jc w:val="both"/>
        <w:rPr>
          <w:rFonts w:ascii="Verdana" w:hAnsi="Verdana" w:cstheme="minorHAnsi"/>
          <w:sz w:val="18"/>
          <w:szCs w:val="18"/>
        </w:rPr>
      </w:pPr>
    </w:p>
    <w:sectPr w:rsidR="008409C8" w:rsidRPr="009A74CA" w:rsidSect="00EC7C56">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5BFCE" w14:textId="77777777" w:rsidR="001E79E5" w:rsidRDefault="001E79E5">
      <w:r>
        <w:separator/>
      </w:r>
    </w:p>
  </w:endnote>
  <w:endnote w:type="continuationSeparator" w:id="0">
    <w:p w14:paraId="7AE337B8" w14:textId="77777777" w:rsidR="001E79E5" w:rsidRDefault="001E7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B3814" w14:textId="77777777" w:rsidR="000F02E3" w:rsidRDefault="000F02E3">
    <w:pPr>
      <w:pStyle w:val="Piedepgina"/>
      <w:jc w:val="right"/>
    </w:pPr>
    <w:r>
      <w:fldChar w:fldCharType="begin"/>
    </w:r>
    <w:r>
      <w:instrText xml:space="preserve"> PAGE   \* MERGEFORMAT </w:instrText>
    </w:r>
    <w:r>
      <w:fldChar w:fldCharType="separate"/>
    </w:r>
    <w:r w:rsidR="00FC709E">
      <w:rPr>
        <w:noProof/>
      </w:rPr>
      <w:t>2</w:t>
    </w:r>
    <w:r>
      <w:rPr>
        <w:noProof/>
      </w:rPr>
      <w:fldChar w:fldCharType="end"/>
    </w:r>
  </w:p>
  <w:p w14:paraId="6D0329FC" w14:textId="77777777" w:rsidR="000F02E3" w:rsidRDefault="000F02E3">
    <w:pPr>
      <w:pStyle w:val="Piedepgina"/>
    </w:pPr>
  </w:p>
  <w:p w14:paraId="2D6E96C5" w14:textId="77777777" w:rsidR="000F02E3" w:rsidRDefault="000F02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3BB2C" w14:textId="77777777" w:rsidR="000F02E3" w:rsidRDefault="000F02E3">
    <w:pPr>
      <w:pStyle w:val="Piedepgina"/>
      <w:jc w:val="right"/>
    </w:pPr>
    <w:r>
      <w:fldChar w:fldCharType="begin"/>
    </w:r>
    <w:r>
      <w:instrText xml:space="preserve"> PAGE   \* MERGEFORMAT </w:instrText>
    </w:r>
    <w:r>
      <w:fldChar w:fldCharType="separate"/>
    </w:r>
    <w:r w:rsidR="00FC709E">
      <w:rPr>
        <w:noProof/>
      </w:rPr>
      <w:t>21</w:t>
    </w:r>
    <w:r>
      <w:fldChar w:fldCharType="end"/>
    </w:r>
  </w:p>
  <w:p w14:paraId="4A002C73" w14:textId="77777777" w:rsidR="000F02E3" w:rsidRDefault="000F02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F314D" w14:textId="77777777" w:rsidR="001E79E5" w:rsidRDefault="001E79E5">
      <w:r>
        <w:separator/>
      </w:r>
    </w:p>
  </w:footnote>
  <w:footnote w:type="continuationSeparator" w:id="0">
    <w:p w14:paraId="646E0BC1" w14:textId="77777777" w:rsidR="001E79E5" w:rsidRDefault="001E79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C65BB" w14:textId="77777777" w:rsidR="000F02E3" w:rsidRPr="009F3620" w:rsidRDefault="000F02E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42A78"/>
    <w:multiLevelType w:val="hybridMultilevel"/>
    <w:tmpl w:val="FA1A480C"/>
    <w:lvl w:ilvl="0" w:tplc="4B4E49E8">
      <w:start w:val="1"/>
      <w:numFmt w:val="lowerLetter"/>
      <w:lvlText w:val="(%1)"/>
      <w:lvlJc w:val="left"/>
      <w:pPr>
        <w:ind w:left="39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701CC1"/>
    <w:multiLevelType w:val="hybridMultilevel"/>
    <w:tmpl w:val="07FC91D6"/>
    <w:lvl w:ilvl="0" w:tplc="F2C4DF38">
      <w:start w:val="1"/>
      <w:numFmt w:val="lowerLetter"/>
      <w:lvlText w:val="%1)"/>
      <w:lvlJc w:val="left"/>
      <w:pPr>
        <w:ind w:left="1211" w:hanging="360"/>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3">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4">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16E5FCA"/>
    <w:multiLevelType w:val="hybridMultilevel"/>
    <w:tmpl w:val="012417D2"/>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8E710EB"/>
    <w:multiLevelType w:val="hybridMultilevel"/>
    <w:tmpl w:val="FA1A480C"/>
    <w:lvl w:ilvl="0" w:tplc="4B4E49E8">
      <w:start w:val="1"/>
      <w:numFmt w:val="lowerLetter"/>
      <w:lvlText w:val="(%1)"/>
      <w:lvlJc w:val="left"/>
      <w:pPr>
        <w:ind w:left="39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E596500"/>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FA83100"/>
    <w:multiLevelType w:val="hybridMultilevel"/>
    <w:tmpl w:val="2DB293AA"/>
    <w:lvl w:ilvl="0" w:tplc="903A9D26">
      <w:start w:val="3"/>
      <w:numFmt w:val="bullet"/>
      <w:lvlText w:val="-"/>
      <w:lvlJc w:val="left"/>
      <w:pPr>
        <w:ind w:left="1290" w:hanging="360"/>
      </w:pPr>
      <w:rPr>
        <w:rFonts w:ascii="Lucida Bright" w:eastAsia="MS Mincho" w:hAnsi="Lucida Bright" w:cs="Aria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6">
    <w:nsid w:val="228A514E"/>
    <w:multiLevelType w:val="hybridMultilevel"/>
    <w:tmpl w:val="FA1A480C"/>
    <w:lvl w:ilvl="0" w:tplc="4B4E49E8">
      <w:start w:val="1"/>
      <w:numFmt w:val="lowerLetter"/>
      <w:lvlText w:val="(%1)"/>
      <w:lvlJc w:val="left"/>
      <w:pPr>
        <w:ind w:left="39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8D529C3"/>
    <w:multiLevelType w:val="hybridMultilevel"/>
    <w:tmpl w:val="98BCFFD6"/>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2E5D58DD"/>
    <w:multiLevelType w:val="hybridMultilevel"/>
    <w:tmpl w:val="4E6CD4C2"/>
    <w:lvl w:ilvl="0" w:tplc="AD08A354">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3">
    <w:nsid w:val="304168C4"/>
    <w:multiLevelType w:val="hybridMultilevel"/>
    <w:tmpl w:val="E4F8C138"/>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4A531C21"/>
    <w:multiLevelType w:val="hybridMultilevel"/>
    <w:tmpl w:val="8D36EFDE"/>
    <w:lvl w:ilvl="0" w:tplc="0C0A000D">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A590BBA"/>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4C2D2450"/>
    <w:multiLevelType w:val="hybridMultilevel"/>
    <w:tmpl w:val="5ECC4646"/>
    <w:lvl w:ilvl="0" w:tplc="73A4C80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034BC5"/>
    <w:multiLevelType w:val="hybridMultilevel"/>
    <w:tmpl w:val="FA1A480C"/>
    <w:lvl w:ilvl="0" w:tplc="4B4E49E8">
      <w:start w:val="1"/>
      <w:numFmt w:val="lowerLetter"/>
      <w:lvlText w:val="(%1)"/>
      <w:lvlJc w:val="left"/>
      <w:pPr>
        <w:ind w:left="39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50C0034"/>
    <w:multiLevelType w:val="hybridMultilevel"/>
    <w:tmpl w:val="2A92AF62"/>
    <w:lvl w:ilvl="0" w:tplc="0B089870">
      <w:start w:val="1"/>
      <w:numFmt w:val="lowerLetter"/>
      <w:lvlText w:val="%1)"/>
      <w:lvlJc w:val="left"/>
      <w:pPr>
        <w:ind w:left="1636" w:hanging="36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3">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4">
    <w:nsid w:val="587B1F31"/>
    <w:multiLevelType w:val="hybridMultilevel"/>
    <w:tmpl w:val="0D78341A"/>
    <w:lvl w:ilvl="0" w:tplc="8C087F1E">
      <w:start w:val="1"/>
      <w:numFmt w:val="upp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596C455E"/>
    <w:multiLevelType w:val="hybridMultilevel"/>
    <w:tmpl w:val="EC3A0DB4"/>
    <w:lvl w:ilvl="0" w:tplc="0C0A0017">
      <w:start w:val="1"/>
      <w:numFmt w:val="lowerLetter"/>
      <w:lvlText w:val="%1)"/>
      <w:lvlJc w:val="left"/>
      <w:pPr>
        <w:ind w:left="3054" w:hanging="360"/>
      </w:pPr>
    </w:lvl>
    <w:lvl w:ilvl="1" w:tplc="0C0A0019">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7">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00620A6"/>
    <w:multiLevelType w:val="hybridMultilevel"/>
    <w:tmpl w:val="FA1A480C"/>
    <w:lvl w:ilvl="0" w:tplc="4B4E49E8">
      <w:start w:val="1"/>
      <w:numFmt w:val="lowerLetter"/>
      <w:lvlText w:val="(%1)"/>
      <w:lvlJc w:val="left"/>
      <w:pPr>
        <w:ind w:left="39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2DF4626"/>
    <w:multiLevelType w:val="hybridMultilevel"/>
    <w:tmpl w:val="E91EA8E2"/>
    <w:lvl w:ilvl="0" w:tplc="FFFFFFFF">
      <w:start w:val="1"/>
      <w:numFmt w:val="lowerLetter"/>
      <w:lvlText w:val="%1)"/>
      <w:lvlJc w:val="left"/>
      <w:pPr>
        <w:tabs>
          <w:tab w:val="num" w:pos="1800"/>
        </w:tabs>
        <w:ind w:left="1800" w:hanging="360"/>
      </w:pPr>
      <w:rPr>
        <w:rFonts w:hint="default"/>
      </w:rPr>
    </w:lvl>
    <w:lvl w:ilvl="1" w:tplc="FFFFFFFF">
      <w:start w:val="2"/>
      <w:numFmt w:val="decimal"/>
      <w:lvlText w:val="%2."/>
      <w:lvlJc w:val="left"/>
      <w:pPr>
        <w:tabs>
          <w:tab w:val="num" w:pos="2520"/>
        </w:tabs>
        <w:ind w:left="2520" w:hanging="360"/>
      </w:pPr>
      <w:rPr>
        <w:rFonts w:hint="default"/>
      </w:rPr>
    </w:lvl>
    <w:lvl w:ilvl="2" w:tplc="347011FC">
      <w:start w:val="1"/>
      <w:numFmt w:val="decimal"/>
      <w:lvlText w:val="%3)"/>
      <w:lvlJc w:val="left"/>
      <w:pPr>
        <w:tabs>
          <w:tab w:val="num" w:pos="3420"/>
        </w:tabs>
        <w:ind w:left="3420" w:hanging="360"/>
      </w:pPr>
      <w:rPr>
        <w:rFonts w:hint="default"/>
      </w:rPr>
    </w:lvl>
    <w:lvl w:ilvl="3" w:tplc="6F0A4BDC">
      <w:start w:val="1"/>
      <w:numFmt w:val="lowerLetter"/>
      <w:lvlText w:val="(%4)"/>
      <w:lvlJc w:val="left"/>
      <w:pPr>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1">
    <w:nsid w:val="676C6027"/>
    <w:multiLevelType w:val="hybridMultilevel"/>
    <w:tmpl w:val="21448E2C"/>
    <w:lvl w:ilvl="0" w:tplc="A54AAD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9EB2067"/>
    <w:multiLevelType w:val="hybridMultilevel"/>
    <w:tmpl w:val="FA1A480C"/>
    <w:lvl w:ilvl="0" w:tplc="4B4E49E8">
      <w:start w:val="1"/>
      <w:numFmt w:val="lowerLetter"/>
      <w:lvlText w:val="(%1)"/>
      <w:lvlJc w:val="left"/>
      <w:pPr>
        <w:ind w:left="39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6FE16367"/>
    <w:multiLevelType w:val="hybridMultilevel"/>
    <w:tmpl w:val="144C162C"/>
    <w:lvl w:ilvl="0" w:tplc="ED50A05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1EB1F45"/>
    <w:multiLevelType w:val="hybridMultilevel"/>
    <w:tmpl w:val="852C87B2"/>
    <w:lvl w:ilvl="0" w:tplc="400A0001">
      <w:start w:val="1"/>
      <w:numFmt w:val="bullet"/>
      <w:lvlText w:val=""/>
      <w:lvlJc w:val="left"/>
      <w:pPr>
        <w:ind w:left="1333" w:hanging="360"/>
      </w:pPr>
      <w:rPr>
        <w:rFonts w:ascii="Symbol" w:hAnsi="Symbol" w:hint="default"/>
      </w:rPr>
    </w:lvl>
    <w:lvl w:ilvl="1" w:tplc="400A0003" w:tentative="1">
      <w:start w:val="1"/>
      <w:numFmt w:val="bullet"/>
      <w:lvlText w:val="o"/>
      <w:lvlJc w:val="left"/>
      <w:pPr>
        <w:ind w:left="2053" w:hanging="360"/>
      </w:pPr>
      <w:rPr>
        <w:rFonts w:ascii="Courier New" w:hAnsi="Courier New" w:cs="Courier New" w:hint="default"/>
      </w:rPr>
    </w:lvl>
    <w:lvl w:ilvl="2" w:tplc="400A0005" w:tentative="1">
      <w:start w:val="1"/>
      <w:numFmt w:val="bullet"/>
      <w:lvlText w:val=""/>
      <w:lvlJc w:val="left"/>
      <w:pPr>
        <w:ind w:left="2773" w:hanging="360"/>
      </w:pPr>
      <w:rPr>
        <w:rFonts w:ascii="Wingdings" w:hAnsi="Wingdings" w:hint="default"/>
      </w:rPr>
    </w:lvl>
    <w:lvl w:ilvl="3" w:tplc="400A0001" w:tentative="1">
      <w:start w:val="1"/>
      <w:numFmt w:val="bullet"/>
      <w:lvlText w:val=""/>
      <w:lvlJc w:val="left"/>
      <w:pPr>
        <w:ind w:left="3493" w:hanging="360"/>
      </w:pPr>
      <w:rPr>
        <w:rFonts w:ascii="Symbol" w:hAnsi="Symbol" w:hint="default"/>
      </w:rPr>
    </w:lvl>
    <w:lvl w:ilvl="4" w:tplc="400A0003" w:tentative="1">
      <w:start w:val="1"/>
      <w:numFmt w:val="bullet"/>
      <w:lvlText w:val="o"/>
      <w:lvlJc w:val="left"/>
      <w:pPr>
        <w:ind w:left="4213" w:hanging="360"/>
      </w:pPr>
      <w:rPr>
        <w:rFonts w:ascii="Courier New" w:hAnsi="Courier New" w:cs="Courier New" w:hint="default"/>
      </w:rPr>
    </w:lvl>
    <w:lvl w:ilvl="5" w:tplc="400A0005" w:tentative="1">
      <w:start w:val="1"/>
      <w:numFmt w:val="bullet"/>
      <w:lvlText w:val=""/>
      <w:lvlJc w:val="left"/>
      <w:pPr>
        <w:ind w:left="4933" w:hanging="360"/>
      </w:pPr>
      <w:rPr>
        <w:rFonts w:ascii="Wingdings" w:hAnsi="Wingdings" w:hint="default"/>
      </w:rPr>
    </w:lvl>
    <w:lvl w:ilvl="6" w:tplc="400A0001" w:tentative="1">
      <w:start w:val="1"/>
      <w:numFmt w:val="bullet"/>
      <w:lvlText w:val=""/>
      <w:lvlJc w:val="left"/>
      <w:pPr>
        <w:ind w:left="5653" w:hanging="360"/>
      </w:pPr>
      <w:rPr>
        <w:rFonts w:ascii="Symbol" w:hAnsi="Symbol" w:hint="default"/>
      </w:rPr>
    </w:lvl>
    <w:lvl w:ilvl="7" w:tplc="400A0003" w:tentative="1">
      <w:start w:val="1"/>
      <w:numFmt w:val="bullet"/>
      <w:lvlText w:val="o"/>
      <w:lvlJc w:val="left"/>
      <w:pPr>
        <w:ind w:left="6373" w:hanging="360"/>
      </w:pPr>
      <w:rPr>
        <w:rFonts w:ascii="Courier New" w:hAnsi="Courier New" w:cs="Courier New" w:hint="default"/>
      </w:rPr>
    </w:lvl>
    <w:lvl w:ilvl="8" w:tplc="400A0005" w:tentative="1">
      <w:start w:val="1"/>
      <w:numFmt w:val="bullet"/>
      <w:lvlText w:val=""/>
      <w:lvlJc w:val="left"/>
      <w:pPr>
        <w:ind w:left="7093" w:hanging="360"/>
      </w:pPr>
      <w:rPr>
        <w:rFonts w:ascii="Wingdings" w:hAnsi="Wingding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720"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48">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17"/>
  </w:num>
  <w:num w:numId="3">
    <w:abstractNumId w:val="38"/>
  </w:num>
  <w:num w:numId="4">
    <w:abstractNumId w:val="8"/>
  </w:num>
  <w:num w:numId="5">
    <w:abstractNumId w:val="25"/>
  </w:num>
  <w:num w:numId="6">
    <w:abstractNumId w:val="24"/>
  </w:num>
  <w:num w:numId="7">
    <w:abstractNumId w:val="26"/>
  </w:num>
  <w:num w:numId="8">
    <w:abstractNumId w:val="46"/>
  </w:num>
  <w:num w:numId="9">
    <w:abstractNumId w:val="0"/>
  </w:num>
  <w:num w:numId="10">
    <w:abstractNumId w:val="43"/>
  </w:num>
  <w:num w:numId="11">
    <w:abstractNumId w:val="27"/>
  </w:num>
  <w:num w:numId="12">
    <w:abstractNumId w:val="21"/>
  </w:num>
  <w:num w:numId="13">
    <w:abstractNumId w:val="35"/>
  </w:num>
  <w:num w:numId="14">
    <w:abstractNumId w:val="45"/>
  </w:num>
  <w:num w:numId="15">
    <w:abstractNumId w:val="41"/>
  </w:num>
  <w:num w:numId="16">
    <w:abstractNumId w:val="20"/>
  </w:num>
  <w:num w:numId="17">
    <w:abstractNumId w:val="2"/>
  </w:num>
  <w:num w:numId="18">
    <w:abstractNumId w:val="19"/>
  </w:num>
  <w:num w:numId="19">
    <w:abstractNumId w:val="28"/>
  </w:num>
  <w:num w:numId="20">
    <w:abstractNumId w:val="7"/>
  </w:num>
  <w:num w:numId="21">
    <w:abstractNumId w:val="3"/>
  </w:num>
  <w:num w:numId="22">
    <w:abstractNumId w:val="47"/>
  </w:num>
  <w:num w:numId="23">
    <w:abstractNumId w:val="9"/>
  </w:num>
  <w:num w:numId="24">
    <w:abstractNumId w:val="37"/>
  </w:num>
  <w:num w:numId="25">
    <w:abstractNumId w:val="48"/>
  </w:num>
  <w:num w:numId="26">
    <w:abstractNumId w:val="18"/>
  </w:num>
  <w:num w:numId="27">
    <w:abstractNumId w:val="5"/>
  </w:num>
  <w:num w:numId="28">
    <w:abstractNumId w:val="13"/>
  </w:num>
  <w:num w:numId="29">
    <w:abstractNumId w:val="36"/>
  </w:num>
  <w:num w:numId="30">
    <w:abstractNumId w:val="33"/>
  </w:num>
  <w:num w:numId="31">
    <w:abstractNumId w:val="32"/>
  </w:num>
  <w:num w:numId="32">
    <w:abstractNumId w:val="4"/>
  </w:num>
  <w:num w:numId="33">
    <w:abstractNumId w:val="40"/>
  </w:num>
  <w:num w:numId="34">
    <w:abstractNumId w:val="10"/>
  </w:num>
  <w:num w:numId="35">
    <w:abstractNumId w:val="31"/>
  </w:num>
  <w:num w:numId="36">
    <w:abstractNumId w:val="42"/>
  </w:num>
  <w:num w:numId="37">
    <w:abstractNumId w:val="30"/>
  </w:num>
  <w:num w:numId="38">
    <w:abstractNumId w:val="44"/>
  </w:num>
  <w:num w:numId="39">
    <w:abstractNumId w:val="39"/>
  </w:num>
  <w:num w:numId="40">
    <w:abstractNumId w:val="16"/>
  </w:num>
  <w:num w:numId="41">
    <w:abstractNumId w:val="1"/>
  </w:num>
  <w:num w:numId="42">
    <w:abstractNumId w:val="22"/>
  </w:num>
  <w:num w:numId="43">
    <w:abstractNumId w:val="23"/>
  </w:num>
  <w:num w:numId="44">
    <w:abstractNumId w:val="6"/>
  </w:num>
  <w:num w:numId="45">
    <w:abstractNumId w:val="14"/>
  </w:num>
  <w:num w:numId="46">
    <w:abstractNumId w:val="29"/>
  </w:num>
  <w:num w:numId="47">
    <w:abstractNumId w:val="11"/>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CAB"/>
    <w:rsid w:val="00001E4A"/>
    <w:rsid w:val="000021EB"/>
    <w:rsid w:val="0000233F"/>
    <w:rsid w:val="00002AB7"/>
    <w:rsid w:val="0000314E"/>
    <w:rsid w:val="000032A5"/>
    <w:rsid w:val="000033E1"/>
    <w:rsid w:val="00003E69"/>
    <w:rsid w:val="000047C4"/>
    <w:rsid w:val="00004CC7"/>
    <w:rsid w:val="00005033"/>
    <w:rsid w:val="00006133"/>
    <w:rsid w:val="0000706F"/>
    <w:rsid w:val="000073E2"/>
    <w:rsid w:val="000074CE"/>
    <w:rsid w:val="00007AD8"/>
    <w:rsid w:val="00007D31"/>
    <w:rsid w:val="00010390"/>
    <w:rsid w:val="00010E7A"/>
    <w:rsid w:val="00011007"/>
    <w:rsid w:val="00011826"/>
    <w:rsid w:val="00011C62"/>
    <w:rsid w:val="0001227E"/>
    <w:rsid w:val="000125B7"/>
    <w:rsid w:val="00012718"/>
    <w:rsid w:val="00012AA2"/>
    <w:rsid w:val="00013C4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DAC"/>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65B"/>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1B83"/>
    <w:rsid w:val="00082F69"/>
    <w:rsid w:val="0008311C"/>
    <w:rsid w:val="00083844"/>
    <w:rsid w:val="00084055"/>
    <w:rsid w:val="0008443D"/>
    <w:rsid w:val="00084712"/>
    <w:rsid w:val="00084EB7"/>
    <w:rsid w:val="00084ED5"/>
    <w:rsid w:val="00085040"/>
    <w:rsid w:val="0008517B"/>
    <w:rsid w:val="0008656B"/>
    <w:rsid w:val="0009024E"/>
    <w:rsid w:val="0009082A"/>
    <w:rsid w:val="0009270D"/>
    <w:rsid w:val="00092AE3"/>
    <w:rsid w:val="00092C68"/>
    <w:rsid w:val="000931A6"/>
    <w:rsid w:val="000935F6"/>
    <w:rsid w:val="00094D07"/>
    <w:rsid w:val="00094E19"/>
    <w:rsid w:val="000958E4"/>
    <w:rsid w:val="00095DDD"/>
    <w:rsid w:val="00096B41"/>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60E"/>
    <w:rsid w:val="000B279B"/>
    <w:rsid w:val="000B2B20"/>
    <w:rsid w:val="000B32BF"/>
    <w:rsid w:val="000B35D9"/>
    <w:rsid w:val="000B3C5C"/>
    <w:rsid w:val="000B4965"/>
    <w:rsid w:val="000B55A8"/>
    <w:rsid w:val="000C08F1"/>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4D5A"/>
    <w:rsid w:val="000E55C5"/>
    <w:rsid w:val="000E5658"/>
    <w:rsid w:val="000E5F4B"/>
    <w:rsid w:val="000E730F"/>
    <w:rsid w:val="000E7AEE"/>
    <w:rsid w:val="000F02E3"/>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5A1C"/>
    <w:rsid w:val="00107211"/>
    <w:rsid w:val="001074D5"/>
    <w:rsid w:val="001106B1"/>
    <w:rsid w:val="00110A04"/>
    <w:rsid w:val="00110DA4"/>
    <w:rsid w:val="0011125B"/>
    <w:rsid w:val="00111DD9"/>
    <w:rsid w:val="00112BC5"/>
    <w:rsid w:val="00112D17"/>
    <w:rsid w:val="0011413A"/>
    <w:rsid w:val="0011421B"/>
    <w:rsid w:val="0011457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27914"/>
    <w:rsid w:val="001319C4"/>
    <w:rsid w:val="00131C5B"/>
    <w:rsid w:val="00132071"/>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28C"/>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403"/>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BC1"/>
    <w:rsid w:val="001A3CBE"/>
    <w:rsid w:val="001A4264"/>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C7D12"/>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2B6"/>
    <w:rsid w:val="001E3C9E"/>
    <w:rsid w:val="001E50A2"/>
    <w:rsid w:val="001E5921"/>
    <w:rsid w:val="001E5BE4"/>
    <w:rsid w:val="001E5C9A"/>
    <w:rsid w:val="001E635F"/>
    <w:rsid w:val="001E63D0"/>
    <w:rsid w:val="001E6892"/>
    <w:rsid w:val="001E702E"/>
    <w:rsid w:val="001E74F1"/>
    <w:rsid w:val="001E75BF"/>
    <w:rsid w:val="001E79E5"/>
    <w:rsid w:val="001E7CD6"/>
    <w:rsid w:val="001F16A6"/>
    <w:rsid w:val="001F1B13"/>
    <w:rsid w:val="001F1F26"/>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763"/>
    <w:rsid w:val="00205BCC"/>
    <w:rsid w:val="00207371"/>
    <w:rsid w:val="002073B0"/>
    <w:rsid w:val="00207EAE"/>
    <w:rsid w:val="00210EA6"/>
    <w:rsid w:val="00211999"/>
    <w:rsid w:val="00211B8A"/>
    <w:rsid w:val="00212209"/>
    <w:rsid w:val="00212727"/>
    <w:rsid w:val="002128D8"/>
    <w:rsid w:val="00212B3F"/>
    <w:rsid w:val="0021374F"/>
    <w:rsid w:val="002143EF"/>
    <w:rsid w:val="002146D5"/>
    <w:rsid w:val="002146DA"/>
    <w:rsid w:val="00215711"/>
    <w:rsid w:val="00216ADE"/>
    <w:rsid w:val="002201B4"/>
    <w:rsid w:val="00222AA6"/>
    <w:rsid w:val="00223EFA"/>
    <w:rsid w:val="0022421D"/>
    <w:rsid w:val="002255D6"/>
    <w:rsid w:val="00225C41"/>
    <w:rsid w:val="00226731"/>
    <w:rsid w:val="0022723C"/>
    <w:rsid w:val="002279ED"/>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BE9"/>
    <w:rsid w:val="00237D3E"/>
    <w:rsid w:val="00237F23"/>
    <w:rsid w:val="0024019C"/>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99"/>
    <w:rsid w:val="002565F5"/>
    <w:rsid w:val="002567BA"/>
    <w:rsid w:val="00257428"/>
    <w:rsid w:val="00257AE3"/>
    <w:rsid w:val="00257D03"/>
    <w:rsid w:val="00260685"/>
    <w:rsid w:val="00260BFD"/>
    <w:rsid w:val="00261C36"/>
    <w:rsid w:val="00261C67"/>
    <w:rsid w:val="00261F3F"/>
    <w:rsid w:val="00262032"/>
    <w:rsid w:val="00262224"/>
    <w:rsid w:val="002624A3"/>
    <w:rsid w:val="0026264E"/>
    <w:rsid w:val="00262F53"/>
    <w:rsid w:val="00264292"/>
    <w:rsid w:val="00264D96"/>
    <w:rsid w:val="00264F71"/>
    <w:rsid w:val="002650AA"/>
    <w:rsid w:val="00265864"/>
    <w:rsid w:val="00265B25"/>
    <w:rsid w:val="00265D4A"/>
    <w:rsid w:val="002667CD"/>
    <w:rsid w:val="002670D6"/>
    <w:rsid w:val="00271B62"/>
    <w:rsid w:val="00271C63"/>
    <w:rsid w:val="002729B6"/>
    <w:rsid w:val="00273198"/>
    <w:rsid w:val="00274BFE"/>
    <w:rsid w:val="00275AAB"/>
    <w:rsid w:val="00275B2A"/>
    <w:rsid w:val="0027605E"/>
    <w:rsid w:val="00276EB3"/>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0D63"/>
    <w:rsid w:val="002918FA"/>
    <w:rsid w:val="00291E36"/>
    <w:rsid w:val="0029297E"/>
    <w:rsid w:val="002940EF"/>
    <w:rsid w:val="002951A9"/>
    <w:rsid w:val="00295B70"/>
    <w:rsid w:val="00295EE0"/>
    <w:rsid w:val="002977CA"/>
    <w:rsid w:val="002A00F6"/>
    <w:rsid w:val="002A018E"/>
    <w:rsid w:val="002A03F3"/>
    <w:rsid w:val="002A0E05"/>
    <w:rsid w:val="002A1A69"/>
    <w:rsid w:val="002A25E7"/>
    <w:rsid w:val="002A2A10"/>
    <w:rsid w:val="002A2BC5"/>
    <w:rsid w:val="002A2F10"/>
    <w:rsid w:val="002A3476"/>
    <w:rsid w:val="002A3D16"/>
    <w:rsid w:val="002A45B6"/>
    <w:rsid w:val="002A4985"/>
    <w:rsid w:val="002A4DDC"/>
    <w:rsid w:val="002A4EF9"/>
    <w:rsid w:val="002A60BB"/>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765"/>
    <w:rsid w:val="002F184C"/>
    <w:rsid w:val="002F1BDB"/>
    <w:rsid w:val="002F3332"/>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1A7"/>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51A3"/>
    <w:rsid w:val="00335D13"/>
    <w:rsid w:val="003372CB"/>
    <w:rsid w:val="003374AD"/>
    <w:rsid w:val="00340DE2"/>
    <w:rsid w:val="00343340"/>
    <w:rsid w:val="00344139"/>
    <w:rsid w:val="00345A75"/>
    <w:rsid w:val="0034690F"/>
    <w:rsid w:val="0034710A"/>
    <w:rsid w:val="00350044"/>
    <w:rsid w:val="00350625"/>
    <w:rsid w:val="00350A36"/>
    <w:rsid w:val="0035241E"/>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83B"/>
    <w:rsid w:val="00393B0F"/>
    <w:rsid w:val="00393D82"/>
    <w:rsid w:val="003941AC"/>
    <w:rsid w:val="00394C5B"/>
    <w:rsid w:val="0039550C"/>
    <w:rsid w:val="00395C61"/>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3B46"/>
    <w:rsid w:val="003C571B"/>
    <w:rsid w:val="003C62D2"/>
    <w:rsid w:val="003C6661"/>
    <w:rsid w:val="003C6ADB"/>
    <w:rsid w:val="003C7097"/>
    <w:rsid w:val="003C742C"/>
    <w:rsid w:val="003C7DDB"/>
    <w:rsid w:val="003C7E69"/>
    <w:rsid w:val="003D09DB"/>
    <w:rsid w:val="003D139B"/>
    <w:rsid w:val="003D2165"/>
    <w:rsid w:val="003D26DC"/>
    <w:rsid w:val="003D3256"/>
    <w:rsid w:val="003D4082"/>
    <w:rsid w:val="003D52ED"/>
    <w:rsid w:val="003D5C92"/>
    <w:rsid w:val="003D5F2B"/>
    <w:rsid w:val="003D5F41"/>
    <w:rsid w:val="003D5F7F"/>
    <w:rsid w:val="003D6786"/>
    <w:rsid w:val="003D6D4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59A7"/>
    <w:rsid w:val="003F5A49"/>
    <w:rsid w:val="003F5B49"/>
    <w:rsid w:val="003F6A81"/>
    <w:rsid w:val="003F75BA"/>
    <w:rsid w:val="00400AFB"/>
    <w:rsid w:val="00400EB7"/>
    <w:rsid w:val="00401BB8"/>
    <w:rsid w:val="004022DC"/>
    <w:rsid w:val="004025F5"/>
    <w:rsid w:val="0040310D"/>
    <w:rsid w:val="004040A3"/>
    <w:rsid w:val="00404705"/>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2A00"/>
    <w:rsid w:val="00432FD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FDA"/>
    <w:rsid w:val="0046012E"/>
    <w:rsid w:val="00460BA9"/>
    <w:rsid w:val="0046161E"/>
    <w:rsid w:val="00461BAA"/>
    <w:rsid w:val="00462174"/>
    <w:rsid w:val="0046265F"/>
    <w:rsid w:val="00464AC8"/>
    <w:rsid w:val="004658CC"/>
    <w:rsid w:val="00465B66"/>
    <w:rsid w:val="004666DF"/>
    <w:rsid w:val="004667B1"/>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83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9FC"/>
    <w:rsid w:val="004D35DC"/>
    <w:rsid w:val="004D4344"/>
    <w:rsid w:val="004D46C0"/>
    <w:rsid w:val="004D4E70"/>
    <w:rsid w:val="004D552D"/>
    <w:rsid w:val="004D5E0C"/>
    <w:rsid w:val="004D6B1C"/>
    <w:rsid w:val="004D76B0"/>
    <w:rsid w:val="004E0EAE"/>
    <w:rsid w:val="004E1BF9"/>
    <w:rsid w:val="004E219A"/>
    <w:rsid w:val="004E23D2"/>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BE1"/>
    <w:rsid w:val="004F2CBD"/>
    <w:rsid w:val="004F3921"/>
    <w:rsid w:val="004F3FBF"/>
    <w:rsid w:val="004F438E"/>
    <w:rsid w:val="004F481F"/>
    <w:rsid w:val="004F4E27"/>
    <w:rsid w:val="004F584E"/>
    <w:rsid w:val="004F6213"/>
    <w:rsid w:val="004F6449"/>
    <w:rsid w:val="004F6B55"/>
    <w:rsid w:val="004F76C1"/>
    <w:rsid w:val="005018F6"/>
    <w:rsid w:val="00501AE3"/>
    <w:rsid w:val="00501B51"/>
    <w:rsid w:val="00501FF5"/>
    <w:rsid w:val="00503534"/>
    <w:rsid w:val="00503944"/>
    <w:rsid w:val="005039F1"/>
    <w:rsid w:val="00504407"/>
    <w:rsid w:val="005051D4"/>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1F"/>
    <w:rsid w:val="005346F3"/>
    <w:rsid w:val="0053537E"/>
    <w:rsid w:val="00535F18"/>
    <w:rsid w:val="00536091"/>
    <w:rsid w:val="005372F3"/>
    <w:rsid w:val="0053752E"/>
    <w:rsid w:val="00537DD0"/>
    <w:rsid w:val="00540306"/>
    <w:rsid w:val="00540D48"/>
    <w:rsid w:val="005411A5"/>
    <w:rsid w:val="00541513"/>
    <w:rsid w:val="00541618"/>
    <w:rsid w:val="00542AC6"/>
    <w:rsid w:val="00543019"/>
    <w:rsid w:val="00544865"/>
    <w:rsid w:val="005449C1"/>
    <w:rsid w:val="0054526A"/>
    <w:rsid w:val="0054529A"/>
    <w:rsid w:val="00545516"/>
    <w:rsid w:val="005455AF"/>
    <w:rsid w:val="0054667A"/>
    <w:rsid w:val="00546903"/>
    <w:rsid w:val="00547B25"/>
    <w:rsid w:val="005513ED"/>
    <w:rsid w:val="00551CFF"/>
    <w:rsid w:val="00552024"/>
    <w:rsid w:val="005523C9"/>
    <w:rsid w:val="00553000"/>
    <w:rsid w:val="00553212"/>
    <w:rsid w:val="0055369F"/>
    <w:rsid w:val="00553CAE"/>
    <w:rsid w:val="00554FA5"/>
    <w:rsid w:val="005550CA"/>
    <w:rsid w:val="005556CE"/>
    <w:rsid w:val="00555D52"/>
    <w:rsid w:val="00555E12"/>
    <w:rsid w:val="00555E7A"/>
    <w:rsid w:val="005608CB"/>
    <w:rsid w:val="005609B5"/>
    <w:rsid w:val="00560E8B"/>
    <w:rsid w:val="005619EA"/>
    <w:rsid w:val="00561EC9"/>
    <w:rsid w:val="00562057"/>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08C5"/>
    <w:rsid w:val="005826B1"/>
    <w:rsid w:val="00582D45"/>
    <w:rsid w:val="005834C0"/>
    <w:rsid w:val="00583D6C"/>
    <w:rsid w:val="00584A0D"/>
    <w:rsid w:val="00584CB9"/>
    <w:rsid w:val="00585ABF"/>
    <w:rsid w:val="00586240"/>
    <w:rsid w:val="00586567"/>
    <w:rsid w:val="0058713B"/>
    <w:rsid w:val="00587332"/>
    <w:rsid w:val="00590121"/>
    <w:rsid w:val="00591037"/>
    <w:rsid w:val="00591690"/>
    <w:rsid w:val="00591752"/>
    <w:rsid w:val="005919BC"/>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6EC1"/>
    <w:rsid w:val="005B7D6A"/>
    <w:rsid w:val="005C00D1"/>
    <w:rsid w:val="005C06B9"/>
    <w:rsid w:val="005C0BFA"/>
    <w:rsid w:val="005C16B4"/>
    <w:rsid w:val="005C1736"/>
    <w:rsid w:val="005C18D5"/>
    <w:rsid w:val="005C1BC5"/>
    <w:rsid w:val="005C2634"/>
    <w:rsid w:val="005C2953"/>
    <w:rsid w:val="005C2A7A"/>
    <w:rsid w:val="005C2B80"/>
    <w:rsid w:val="005C2D6B"/>
    <w:rsid w:val="005C2E8A"/>
    <w:rsid w:val="005C37A4"/>
    <w:rsid w:val="005C3E7F"/>
    <w:rsid w:val="005C4DE3"/>
    <w:rsid w:val="005C58B9"/>
    <w:rsid w:val="005C5A5E"/>
    <w:rsid w:val="005C5DC4"/>
    <w:rsid w:val="005C6C54"/>
    <w:rsid w:val="005C7C90"/>
    <w:rsid w:val="005D01C9"/>
    <w:rsid w:val="005D01E3"/>
    <w:rsid w:val="005D1548"/>
    <w:rsid w:val="005D1900"/>
    <w:rsid w:val="005D26FC"/>
    <w:rsid w:val="005D2BB4"/>
    <w:rsid w:val="005D5DF8"/>
    <w:rsid w:val="005D63FF"/>
    <w:rsid w:val="005D6504"/>
    <w:rsid w:val="005D6816"/>
    <w:rsid w:val="005D73B2"/>
    <w:rsid w:val="005D7450"/>
    <w:rsid w:val="005E02B0"/>
    <w:rsid w:val="005E131A"/>
    <w:rsid w:val="005E17A0"/>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2FA6"/>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4592"/>
    <w:rsid w:val="00605AD0"/>
    <w:rsid w:val="00605F05"/>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432A"/>
    <w:rsid w:val="006445FB"/>
    <w:rsid w:val="006445FD"/>
    <w:rsid w:val="00644997"/>
    <w:rsid w:val="00646225"/>
    <w:rsid w:val="006462DD"/>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1A19"/>
    <w:rsid w:val="006724C0"/>
    <w:rsid w:val="00672565"/>
    <w:rsid w:val="00673253"/>
    <w:rsid w:val="00673490"/>
    <w:rsid w:val="006734C6"/>
    <w:rsid w:val="00673C9F"/>
    <w:rsid w:val="00674605"/>
    <w:rsid w:val="006752B2"/>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69"/>
    <w:rsid w:val="0069538E"/>
    <w:rsid w:val="0069578D"/>
    <w:rsid w:val="00695AFD"/>
    <w:rsid w:val="0069661F"/>
    <w:rsid w:val="00696E85"/>
    <w:rsid w:val="006976DC"/>
    <w:rsid w:val="006A060C"/>
    <w:rsid w:val="006A097B"/>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B7ECC"/>
    <w:rsid w:val="006C0A6D"/>
    <w:rsid w:val="006C27DC"/>
    <w:rsid w:val="006C2B71"/>
    <w:rsid w:val="006C2DB5"/>
    <w:rsid w:val="006C327D"/>
    <w:rsid w:val="006C3347"/>
    <w:rsid w:val="006C35FE"/>
    <w:rsid w:val="006C3E5E"/>
    <w:rsid w:val="006C42CF"/>
    <w:rsid w:val="006C4671"/>
    <w:rsid w:val="006C5286"/>
    <w:rsid w:val="006C541D"/>
    <w:rsid w:val="006C5463"/>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B8C"/>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E7816"/>
    <w:rsid w:val="006F03B7"/>
    <w:rsid w:val="006F059F"/>
    <w:rsid w:val="006F1C54"/>
    <w:rsid w:val="006F25B8"/>
    <w:rsid w:val="006F29B9"/>
    <w:rsid w:val="006F2AD7"/>
    <w:rsid w:val="006F32A2"/>
    <w:rsid w:val="006F3CEC"/>
    <w:rsid w:val="006F3D59"/>
    <w:rsid w:val="006F5F5E"/>
    <w:rsid w:val="006F7CE6"/>
    <w:rsid w:val="00701E28"/>
    <w:rsid w:val="0070204C"/>
    <w:rsid w:val="00702499"/>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24D"/>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174"/>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86252"/>
    <w:rsid w:val="0079009F"/>
    <w:rsid w:val="00790DB8"/>
    <w:rsid w:val="0079168E"/>
    <w:rsid w:val="00792560"/>
    <w:rsid w:val="0079268C"/>
    <w:rsid w:val="00794149"/>
    <w:rsid w:val="007948E5"/>
    <w:rsid w:val="00794E57"/>
    <w:rsid w:val="00795603"/>
    <w:rsid w:val="007956E2"/>
    <w:rsid w:val="00795D3C"/>
    <w:rsid w:val="00796587"/>
    <w:rsid w:val="00796701"/>
    <w:rsid w:val="00797F7C"/>
    <w:rsid w:val="00797F84"/>
    <w:rsid w:val="007A0AD2"/>
    <w:rsid w:val="007A0AD7"/>
    <w:rsid w:val="007A12FD"/>
    <w:rsid w:val="007A1757"/>
    <w:rsid w:val="007A1B41"/>
    <w:rsid w:val="007A22CC"/>
    <w:rsid w:val="007A36FA"/>
    <w:rsid w:val="007A38D6"/>
    <w:rsid w:val="007A4170"/>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5D4"/>
    <w:rsid w:val="007D1694"/>
    <w:rsid w:val="007D16E8"/>
    <w:rsid w:val="007D17FA"/>
    <w:rsid w:val="007D240E"/>
    <w:rsid w:val="007D2AEA"/>
    <w:rsid w:val="007D31A4"/>
    <w:rsid w:val="007D3625"/>
    <w:rsid w:val="007D37FC"/>
    <w:rsid w:val="007D3C01"/>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77A"/>
    <w:rsid w:val="00802A0B"/>
    <w:rsid w:val="008033A5"/>
    <w:rsid w:val="00803B03"/>
    <w:rsid w:val="00803CEC"/>
    <w:rsid w:val="0080537F"/>
    <w:rsid w:val="008054C5"/>
    <w:rsid w:val="00805BED"/>
    <w:rsid w:val="00806543"/>
    <w:rsid w:val="00806625"/>
    <w:rsid w:val="00806804"/>
    <w:rsid w:val="008074AF"/>
    <w:rsid w:val="0081042E"/>
    <w:rsid w:val="00810599"/>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97D"/>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09F1"/>
    <w:rsid w:val="00831635"/>
    <w:rsid w:val="0083252F"/>
    <w:rsid w:val="0083539B"/>
    <w:rsid w:val="008354FA"/>
    <w:rsid w:val="00835B03"/>
    <w:rsid w:val="00835BAD"/>
    <w:rsid w:val="0083668E"/>
    <w:rsid w:val="00836E3C"/>
    <w:rsid w:val="008379E7"/>
    <w:rsid w:val="00837A0C"/>
    <w:rsid w:val="00837CBF"/>
    <w:rsid w:val="008406A6"/>
    <w:rsid w:val="008409C8"/>
    <w:rsid w:val="00840AA3"/>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10"/>
    <w:rsid w:val="008533AB"/>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AED"/>
    <w:rsid w:val="00861D92"/>
    <w:rsid w:val="00862256"/>
    <w:rsid w:val="008628F3"/>
    <w:rsid w:val="00862AD1"/>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C6C"/>
    <w:rsid w:val="00877D3D"/>
    <w:rsid w:val="00877E84"/>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6B4B"/>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3B2"/>
    <w:rsid w:val="00901B7E"/>
    <w:rsid w:val="00903D1A"/>
    <w:rsid w:val="00904C39"/>
    <w:rsid w:val="009061F2"/>
    <w:rsid w:val="00906857"/>
    <w:rsid w:val="009077F5"/>
    <w:rsid w:val="00907C48"/>
    <w:rsid w:val="00910890"/>
    <w:rsid w:val="00910E63"/>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6B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9D8"/>
    <w:rsid w:val="00984F02"/>
    <w:rsid w:val="009855E2"/>
    <w:rsid w:val="00986285"/>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6CC3"/>
    <w:rsid w:val="00997A39"/>
    <w:rsid w:val="00997AC4"/>
    <w:rsid w:val="00997F39"/>
    <w:rsid w:val="009A119A"/>
    <w:rsid w:val="009A1482"/>
    <w:rsid w:val="009A1BDD"/>
    <w:rsid w:val="009A2F29"/>
    <w:rsid w:val="009A32FD"/>
    <w:rsid w:val="009A3F09"/>
    <w:rsid w:val="009A42A4"/>
    <w:rsid w:val="009A42B9"/>
    <w:rsid w:val="009A483A"/>
    <w:rsid w:val="009A4939"/>
    <w:rsid w:val="009A49B3"/>
    <w:rsid w:val="009A4FBC"/>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1604"/>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5A2"/>
    <w:rsid w:val="009E2DB0"/>
    <w:rsid w:val="009E3413"/>
    <w:rsid w:val="009E45BB"/>
    <w:rsid w:val="009E5516"/>
    <w:rsid w:val="009E6896"/>
    <w:rsid w:val="009E79E7"/>
    <w:rsid w:val="009F1A8F"/>
    <w:rsid w:val="009F1BDB"/>
    <w:rsid w:val="009F2128"/>
    <w:rsid w:val="009F2F3D"/>
    <w:rsid w:val="009F3620"/>
    <w:rsid w:val="009F39E8"/>
    <w:rsid w:val="009F3F2A"/>
    <w:rsid w:val="009F68D3"/>
    <w:rsid w:val="009F697E"/>
    <w:rsid w:val="009F70B9"/>
    <w:rsid w:val="00A0031B"/>
    <w:rsid w:val="00A00575"/>
    <w:rsid w:val="00A007FB"/>
    <w:rsid w:val="00A00BD3"/>
    <w:rsid w:val="00A00DE9"/>
    <w:rsid w:val="00A017D3"/>
    <w:rsid w:val="00A024A3"/>
    <w:rsid w:val="00A02DB5"/>
    <w:rsid w:val="00A02EE7"/>
    <w:rsid w:val="00A038FA"/>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4E1C"/>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5F5C"/>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9D5"/>
    <w:rsid w:val="00A57F89"/>
    <w:rsid w:val="00A60E5E"/>
    <w:rsid w:val="00A6133B"/>
    <w:rsid w:val="00A6143A"/>
    <w:rsid w:val="00A622E9"/>
    <w:rsid w:val="00A62932"/>
    <w:rsid w:val="00A63878"/>
    <w:rsid w:val="00A63FB1"/>
    <w:rsid w:val="00A642CA"/>
    <w:rsid w:val="00A64775"/>
    <w:rsid w:val="00A64C59"/>
    <w:rsid w:val="00A65378"/>
    <w:rsid w:val="00A65BF9"/>
    <w:rsid w:val="00A66394"/>
    <w:rsid w:val="00A66FC9"/>
    <w:rsid w:val="00A6762E"/>
    <w:rsid w:val="00A71937"/>
    <w:rsid w:val="00A72373"/>
    <w:rsid w:val="00A729FE"/>
    <w:rsid w:val="00A72BBB"/>
    <w:rsid w:val="00A72D06"/>
    <w:rsid w:val="00A73993"/>
    <w:rsid w:val="00A751CE"/>
    <w:rsid w:val="00A75A34"/>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7C9"/>
    <w:rsid w:val="00A85A91"/>
    <w:rsid w:val="00A86B79"/>
    <w:rsid w:val="00A87AA1"/>
    <w:rsid w:val="00A87E3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2DCD"/>
    <w:rsid w:val="00AA373D"/>
    <w:rsid w:val="00AA3B29"/>
    <w:rsid w:val="00AA3FF2"/>
    <w:rsid w:val="00AA43B6"/>
    <w:rsid w:val="00AA4499"/>
    <w:rsid w:val="00AA469A"/>
    <w:rsid w:val="00AA4B1F"/>
    <w:rsid w:val="00AA5525"/>
    <w:rsid w:val="00AA571D"/>
    <w:rsid w:val="00AA5FF9"/>
    <w:rsid w:val="00AA73CA"/>
    <w:rsid w:val="00AA7773"/>
    <w:rsid w:val="00AA7CBA"/>
    <w:rsid w:val="00AB0619"/>
    <w:rsid w:val="00AB0907"/>
    <w:rsid w:val="00AB0E30"/>
    <w:rsid w:val="00AB0F9C"/>
    <w:rsid w:val="00AB1056"/>
    <w:rsid w:val="00AB1D02"/>
    <w:rsid w:val="00AB20DF"/>
    <w:rsid w:val="00AB241E"/>
    <w:rsid w:val="00AB28BC"/>
    <w:rsid w:val="00AB2EA9"/>
    <w:rsid w:val="00AB3AC9"/>
    <w:rsid w:val="00AB5FF7"/>
    <w:rsid w:val="00AB6500"/>
    <w:rsid w:val="00AC01F1"/>
    <w:rsid w:val="00AC0C03"/>
    <w:rsid w:val="00AC1900"/>
    <w:rsid w:val="00AC226A"/>
    <w:rsid w:val="00AC2642"/>
    <w:rsid w:val="00AC3EE8"/>
    <w:rsid w:val="00AC50D0"/>
    <w:rsid w:val="00AC5FA0"/>
    <w:rsid w:val="00AC6B03"/>
    <w:rsid w:val="00AC6BFE"/>
    <w:rsid w:val="00AC7276"/>
    <w:rsid w:val="00AC74A6"/>
    <w:rsid w:val="00AC75C2"/>
    <w:rsid w:val="00AD0D4B"/>
    <w:rsid w:val="00AD1667"/>
    <w:rsid w:val="00AD1A76"/>
    <w:rsid w:val="00AD3214"/>
    <w:rsid w:val="00AD4C7B"/>
    <w:rsid w:val="00AD4E0C"/>
    <w:rsid w:val="00AD541F"/>
    <w:rsid w:val="00AD61AE"/>
    <w:rsid w:val="00AD6748"/>
    <w:rsid w:val="00AD6863"/>
    <w:rsid w:val="00AD6A7E"/>
    <w:rsid w:val="00AD6E78"/>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29A"/>
    <w:rsid w:val="00B0794B"/>
    <w:rsid w:val="00B1069F"/>
    <w:rsid w:val="00B11211"/>
    <w:rsid w:val="00B1243C"/>
    <w:rsid w:val="00B12795"/>
    <w:rsid w:val="00B136D9"/>
    <w:rsid w:val="00B137BE"/>
    <w:rsid w:val="00B13ACD"/>
    <w:rsid w:val="00B13C58"/>
    <w:rsid w:val="00B145D1"/>
    <w:rsid w:val="00B154B0"/>
    <w:rsid w:val="00B1579D"/>
    <w:rsid w:val="00B1654B"/>
    <w:rsid w:val="00B16AA3"/>
    <w:rsid w:val="00B17356"/>
    <w:rsid w:val="00B215E0"/>
    <w:rsid w:val="00B220F3"/>
    <w:rsid w:val="00B22F71"/>
    <w:rsid w:val="00B231B0"/>
    <w:rsid w:val="00B2320A"/>
    <w:rsid w:val="00B23F9C"/>
    <w:rsid w:val="00B24254"/>
    <w:rsid w:val="00B249B8"/>
    <w:rsid w:val="00B26014"/>
    <w:rsid w:val="00B268F5"/>
    <w:rsid w:val="00B2779F"/>
    <w:rsid w:val="00B27CE5"/>
    <w:rsid w:val="00B3061B"/>
    <w:rsid w:val="00B32A2D"/>
    <w:rsid w:val="00B32D5D"/>
    <w:rsid w:val="00B33130"/>
    <w:rsid w:val="00B34424"/>
    <w:rsid w:val="00B356DB"/>
    <w:rsid w:val="00B3570B"/>
    <w:rsid w:val="00B35813"/>
    <w:rsid w:val="00B3595A"/>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838"/>
    <w:rsid w:val="00B57FD5"/>
    <w:rsid w:val="00B61FA1"/>
    <w:rsid w:val="00B6237C"/>
    <w:rsid w:val="00B62604"/>
    <w:rsid w:val="00B62B49"/>
    <w:rsid w:val="00B632A1"/>
    <w:rsid w:val="00B644D7"/>
    <w:rsid w:val="00B656D9"/>
    <w:rsid w:val="00B657EF"/>
    <w:rsid w:val="00B668D3"/>
    <w:rsid w:val="00B70EF6"/>
    <w:rsid w:val="00B71966"/>
    <w:rsid w:val="00B72290"/>
    <w:rsid w:val="00B74428"/>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88"/>
    <w:rsid w:val="00B87C2B"/>
    <w:rsid w:val="00B90515"/>
    <w:rsid w:val="00B90621"/>
    <w:rsid w:val="00B91044"/>
    <w:rsid w:val="00B91426"/>
    <w:rsid w:val="00B91CD6"/>
    <w:rsid w:val="00B92442"/>
    <w:rsid w:val="00B93019"/>
    <w:rsid w:val="00B93070"/>
    <w:rsid w:val="00B9393B"/>
    <w:rsid w:val="00B93D1E"/>
    <w:rsid w:val="00B93D3D"/>
    <w:rsid w:val="00B940D2"/>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6C3"/>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751"/>
    <w:rsid w:val="00BF6B49"/>
    <w:rsid w:val="00BF730C"/>
    <w:rsid w:val="00BF766D"/>
    <w:rsid w:val="00BF7B8C"/>
    <w:rsid w:val="00BF7C61"/>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284"/>
    <w:rsid w:val="00C149F6"/>
    <w:rsid w:val="00C14D57"/>
    <w:rsid w:val="00C1557F"/>
    <w:rsid w:val="00C1573F"/>
    <w:rsid w:val="00C157F7"/>
    <w:rsid w:val="00C15C96"/>
    <w:rsid w:val="00C15E7A"/>
    <w:rsid w:val="00C173B5"/>
    <w:rsid w:val="00C17542"/>
    <w:rsid w:val="00C17FA1"/>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24B"/>
    <w:rsid w:val="00C36E14"/>
    <w:rsid w:val="00C37278"/>
    <w:rsid w:val="00C376E6"/>
    <w:rsid w:val="00C379A2"/>
    <w:rsid w:val="00C37DBC"/>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BFE"/>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AC1"/>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6DE0"/>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08"/>
    <w:rsid w:val="00CB656E"/>
    <w:rsid w:val="00CB6756"/>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0E5"/>
    <w:rsid w:val="00CF1F9E"/>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6F2"/>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66C"/>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00C1"/>
    <w:rsid w:val="00D310DA"/>
    <w:rsid w:val="00D318CD"/>
    <w:rsid w:val="00D31B64"/>
    <w:rsid w:val="00D31B69"/>
    <w:rsid w:val="00D31C1C"/>
    <w:rsid w:val="00D321F1"/>
    <w:rsid w:val="00D33BAE"/>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7FC"/>
    <w:rsid w:val="00D50A1E"/>
    <w:rsid w:val="00D515E6"/>
    <w:rsid w:val="00D52164"/>
    <w:rsid w:val="00D52D31"/>
    <w:rsid w:val="00D530E0"/>
    <w:rsid w:val="00D54DAC"/>
    <w:rsid w:val="00D553DF"/>
    <w:rsid w:val="00D555CC"/>
    <w:rsid w:val="00D55667"/>
    <w:rsid w:val="00D56BE6"/>
    <w:rsid w:val="00D56C02"/>
    <w:rsid w:val="00D56D72"/>
    <w:rsid w:val="00D56EAB"/>
    <w:rsid w:val="00D57404"/>
    <w:rsid w:val="00D57423"/>
    <w:rsid w:val="00D57506"/>
    <w:rsid w:val="00D5783E"/>
    <w:rsid w:val="00D578B7"/>
    <w:rsid w:val="00D57CD5"/>
    <w:rsid w:val="00D57EEC"/>
    <w:rsid w:val="00D603E2"/>
    <w:rsid w:val="00D607A3"/>
    <w:rsid w:val="00D60AF5"/>
    <w:rsid w:val="00D60CE1"/>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39F"/>
    <w:rsid w:val="00D944DB"/>
    <w:rsid w:val="00D951F9"/>
    <w:rsid w:val="00D95AD0"/>
    <w:rsid w:val="00D965B5"/>
    <w:rsid w:val="00D965C9"/>
    <w:rsid w:val="00D96708"/>
    <w:rsid w:val="00D97227"/>
    <w:rsid w:val="00DA00B2"/>
    <w:rsid w:val="00DA01F0"/>
    <w:rsid w:val="00DA0C66"/>
    <w:rsid w:val="00DA13DD"/>
    <w:rsid w:val="00DA1FBA"/>
    <w:rsid w:val="00DA20D8"/>
    <w:rsid w:val="00DA2A59"/>
    <w:rsid w:val="00DA3D13"/>
    <w:rsid w:val="00DA426E"/>
    <w:rsid w:val="00DA47D3"/>
    <w:rsid w:val="00DA5D9D"/>
    <w:rsid w:val="00DA5E81"/>
    <w:rsid w:val="00DA5FAF"/>
    <w:rsid w:val="00DA6E94"/>
    <w:rsid w:val="00DA707D"/>
    <w:rsid w:val="00DB04D5"/>
    <w:rsid w:val="00DB05D0"/>
    <w:rsid w:val="00DB10F8"/>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6C3"/>
    <w:rsid w:val="00E01E52"/>
    <w:rsid w:val="00E021B0"/>
    <w:rsid w:val="00E02CEA"/>
    <w:rsid w:val="00E04873"/>
    <w:rsid w:val="00E05CB4"/>
    <w:rsid w:val="00E062DC"/>
    <w:rsid w:val="00E06C0A"/>
    <w:rsid w:val="00E1075B"/>
    <w:rsid w:val="00E10AFE"/>
    <w:rsid w:val="00E10F00"/>
    <w:rsid w:val="00E116DC"/>
    <w:rsid w:val="00E12334"/>
    <w:rsid w:val="00E1257B"/>
    <w:rsid w:val="00E12EEC"/>
    <w:rsid w:val="00E13D0A"/>
    <w:rsid w:val="00E14DDA"/>
    <w:rsid w:val="00E15155"/>
    <w:rsid w:val="00E15397"/>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1BAC"/>
    <w:rsid w:val="00E41CE6"/>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6A96"/>
    <w:rsid w:val="00E57038"/>
    <w:rsid w:val="00E572DF"/>
    <w:rsid w:val="00E57479"/>
    <w:rsid w:val="00E57D3B"/>
    <w:rsid w:val="00E60DF9"/>
    <w:rsid w:val="00E60E8D"/>
    <w:rsid w:val="00E611AE"/>
    <w:rsid w:val="00E61751"/>
    <w:rsid w:val="00E61808"/>
    <w:rsid w:val="00E62065"/>
    <w:rsid w:val="00E62E57"/>
    <w:rsid w:val="00E63816"/>
    <w:rsid w:val="00E6445B"/>
    <w:rsid w:val="00E6555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5B19"/>
    <w:rsid w:val="00E76BF1"/>
    <w:rsid w:val="00E76C4F"/>
    <w:rsid w:val="00E808FC"/>
    <w:rsid w:val="00E80BF6"/>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0B28"/>
    <w:rsid w:val="00E91524"/>
    <w:rsid w:val="00E91638"/>
    <w:rsid w:val="00E9174C"/>
    <w:rsid w:val="00E91F50"/>
    <w:rsid w:val="00E9292B"/>
    <w:rsid w:val="00E93686"/>
    <w:rsid w:val="00E940C4"/>
    <w:rsid w:val="00E94E49"/>
    <w:rsid w:val="00E9574D"/>
    <w:rsid w:val="00E96962"/>
    <w:rsid w:val="00E96BB7"/>
    <w:rsid w:val="00E96D58"/>
    <w:rsid w:val="00E96FD8"/>
    <w:rsid w:val="00E979C2"/>
    <w:rsid w:val="00E97F8A"/>
    <w:rsid w:val="00EA02EE"/>
    <w:rsid w:val="00EA0B45"/>
    <w:rsid w:val="00EA1317"/>
    <w:rsid w:val="00EA1803"/>
    <w:rsid w:val="00EA1996"/>
    <w:rsid w:val="00EA1D1E"/>
    <w:rsid w:val="00EA301F"/>
    <w:rsid w:val="00EA3027"/>
    <w:rsid w:val="00EA3779"/>
    <w:rsid w:val="00EA4357"/>
    <w:rsid w:val="00EA4735"/>
    <w:rsid w:val="00EA47B7"/>
    <w:rsid w:val="00EA4CA8"/>
    <w:rsid w:val="00EA5DB8"/>
    <w:rsid w:val="00EA645A"/>
    <w:rsid w:val="00EA6FA2"/>
    <w:rsid w:val="00EA7C93"/>
    <w:rsid w:val="00EB02F9"/>
    <w:rsid w:val="00EB0ACB"/>
    <w:rsid w:val="00EB0C8C"/>
    <w:rsid w:val="00EB1B49"/>
    <w:rsid w:val="00EB1BCA"/>
    <w:rsid w:val="00EB2548"/>
    <w:rsid w:val="00EB2F21"/>
    <w:rsid w:val="00EB5791"/>
    <w:rsid w:val="00EB5D68"/>
    <w:rsid w:val="00EB5FB9"/>
    <w:rsid w:val="00EB6EAB"/>
    <w:rsid w:val="00EB7B8D"/>
    <w:rsid w:val="00EC0E3D"/>
    <w:rsid w:val="00EC131F"/>
    <w:rsid w:val="00EC1482"/>
    <w:rsid w:val="00EC1DA8"/>
    <w:rsid w:val="00EC2B2F"/>
    <w:rsid w:val="00EC2D8C"/>
    <w:rsid w:val="00EC3D68"/>
    <w:rsid w:val="00EC401F"/>
    <w:rsid w:val="00EC40CB"/>
    <w:rsid w:val="00EC5AAA"/>
    <w:rsid w:val="00EC6DEE"/>
    <w:rsid w:val="00EC7837"/>
    <w:rsid w:val="00EC7C56"/>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C5A"/>
    <w:rsid w:val="00F075E7"/>
    <w:rsid w:val="00F07868"/>
    <w:rsid w:val="00F07AA2"/>
    <w:rsid w:val="00F07D2F"/>
    <w:rsid w:val="00F07D35"/>
    <w:rsid w:val="00F10272"/>
    <w:rsid w:val="00F11864"/>
    <w:rsid w:val="00F11EDA"/>
    <w:rsid w:val="00F1232E"/>
    <w:rsid w:val="00F12387"/>
    <w:rsid w:val="00F123D1"/>
    <w:rsid w:val="00F133D4"/>
    <w:rsid w:val="00F13808"/>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09E1"/>
    <w:rsid w:val="00F42D94"/>
    <w:rsid w:val="00F42F23"/>
    <w:rsid w:val="00F4328F"/>
    <w:rsid w:val="00F43DE2"/>
    <w:rsid w:val="00F44ED6"/>
    <w:rsid w:val="00F453B6"/>
    <w:rsid w:val="00F4597C"/>
    <w:rsid w:val="00F45C64"/>
    <w:rsid w:val="00F46485"/>
    <w:rsid w:val="00F47274"/>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04D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B9C"/>
    <w:rsid w:val="00FB6E43"/>
    <w:rsid w:val="00FB7A62"/>
    <w:rsid w:val="00FB7DF1"/>
    <w:rsid w:val="00FC0489"/>
    <w:rsid w:val="00FC156A"/>
    <w:rsid w:val="00FC22F7"/>
    <w:rsid w:val="00FC305B"/>
    <w:rsid w:val="00FC4063"/>
    <w:rsid w:val="00FC41A9"/>
    <w:rsid w:val="00FC5F19"/>
    <w:rsid w:val="00FC6B96"/>
    <w:rsid w:val="00FC6C10"/>
    <w:rsid w:val="00FC709E"/>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941"/>
    <w:rsid w:val="00FE4B1C"/>
    <w:rsid w:val="00FE4E83"/>
    <w:rsid w:val="00FE5A4C"/>
    <w:rsid w:val="00FE7AEE"/>
    <w:rsid w:val="00FF0106"/>
    <w:rsid w:val="00FF09E8"/>
    <w:rsid w:val="00FF0DF6"/>
    <w:rsid w:val="00FF1555"/>
    <w:rsid w:val="00FF24AD"/>
    <w:rsid w:val="00FF2BAE"/>
    <w:rsid w:val="00FF2CF7"/>
    <w:rsid w:val="00FF377C"/>
    <w:rsid w:val="00FF3C2B"/>
    <w:rsid w:val="00FF418B"/>
    <w:rsid w:val="00FF5045"/>
    <w:rsid w:val="00FF5363"/>
    <w:rsid w:val="00FF6303"/>
    <w:rsid w:val="00FF6C3F"/>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F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2A1"/>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styleId="Sangranormal">
    <w:name w:val="Normal Indent"/>
    <w:basedOn w:val="Normal"/>
    <w:uiPriority w:val="99"/>
    <w:rsid w:val="00FC22F7"/>
    <w:pPr>
      <w:ind w:left="708"/>
      <w:jc w:val="both"/>
    </w:pPr>
    <w:rPr>
      <w:rFonts w:ascii="Arial" w:hAnsi="Arial"/>
      <w:color w:val="000000"/>
      <w:sz w:val="24"/>
      <w:lang w:val="es-AR" w:eastAsia="es-ES"/>
    </w:rPr>
  </w:style>
  <w:style w:type="paragraph" w:customStyle="1" w:styleId="paragraph4nk">
    <w:name w:val="paragraph4nk"/>
    <w:basedOn w:val="paragraph4n"/>
    <w:rsid w:val="00FC22F7"/>
    <w:pPr>
      <w:keepNext/>
    </w:pPr>
  </w:style>
  <w:style w:type="paragraph" w:customStyle="1" w:styleId="paragraph4n">
    <w:name w:val="paragraph4n"/>
    <w:basedOn w:val="Normal"/>
    <w:rsid w:val="00FC22F7"/>
    <w:pPr>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FC22F7"/>
    <w:pPr>
      <w:keepNext/>
      <w:tabs>
        <w:tab w:val="left" w:pos="1440"/>
      </w:tabs>
      <w:jc w:val="both"/>
    </w:pPr>
    <w:rPr>
      <w:rFonts w:ascii="Arial" w:hAnsi="Arial"/>
      <w:color w:val="000000"/>
      <w:sz w:val="24"/>
      <w:lang w:val="es-AR" w:eastAsia="es-ES"/>
    </w:rPr>
  </w:style>
  <w:style w:type="paragraph" w:customStyle="1" w:styleId="list1">
    <w:name w:val="list1"/>
    <w:basedOn w:val="Normal"/>
    <w:rsid w:val="00FC22F7"/>
    <w:pPr>
      <w:tabs>
        <w:tab w:val="left" w:pos="1800"/>
        <w:tab w:val="center" w:pos="5040"/>
        <w:tab w:val="center" w:pos="6480"/>
        <w:tab w:val="center" w:pos="7920"/>
      </w:tabs>
      <w:spacing w:line="360" w:lineRule="exact"/>
      <w:jc w:val="both"/>
    </w:pPr>
    <w:rPr>
      <w:rFonts w:ascii="Arial" w:hAnsi="Arial"/>
      <w:color w:val="000000"/>
      <w:lang w:val="es-AR" w:eastAsia="es-ES"/>
    </w:rPr>
  </w:style>
  <w:style w:type="paragraph" w:customStyle="1" w:styleId="lstitle1">
    <w:name w:val="lstitle1"/>
    <w:basedOn w:val="Normal"/>
    <w:rsid w:val="00FC22F7"/>
    <w:pPr>
      <w:tabs>
        <w:tab w:val="left" w:pos="1800"/>
        <w:tab w:val="center" w:pos="5040"/>
        <w:tab w:val="center" w:pos="6480"/>
        <w:tab w:val="center" w:pos="7920"/>
      </w:tabs>
      <w:spacing w:line="240" w:lineRule="exact"/>
      <w:jc w:val="both"/>
    </w:pPr>
    <w:rPr>
      <w:rFonts w:ascii="Arial" w:hAnsi="Arial"/>
      <w:color w:val="000000"/>
      <w:u w:val="single"/>
      <w:lang w:val="es-AR" w:eastAsia="es-ES"/>
    </w:rPr>
  </w:style>
  <w:style w:type="paragraph" w:customStyle="1" w:styleId="lstitle1k">
    <w:name w:val="lstitle1k"/>
    <w:basedOn w:val="lstitle1"/>
    <w:rsid w:val="00FC22F7"/>
    <w:pPr>
      <w:keepNext/>
      <w:keepLines/>
    </w:pPr>
  </w:style>
  <w:style w:type="paragraph" w:customStyle="1" w:styleId="list2">
    <w:name w:val="list2"/>
    <w:basedOn w:val="Normal"/>
    <w:rsid w:val="00FC22F7"/>
    <w:pPr>
      <w:tabs>
        <w:tab w:val="center" w:pos="3780"/>
        <w:tab w:val="center" w:pos="5940"/>
        <w:tab w:val="center" w:pos="7740"/>
      </w:tabs>
      <w:spacing w:line="360" w:lineRule="exact"/>
      <w:jc w:val="both"/>
    </w:pPr>
    <w:rPr>
      <w:rFonts w:ascii="Arial" w:hAnsi="Arial"/>
      <w:color w:val="000000"/>
      <w:sz w:val="24"/>
      <w:lang w:val="es-AR" w:eastAsia="es-ES"/>
    </w:rPr>
  </w:style>
  <w:style w:type="paragraph" w:customStyle="1" w:styleId="lstitle2">
    <w:name w:val="lstitle2"/>
    <w:basedOn w:val="list2"/>
    <w:rsid w:val="00FC22F7"/>
    <w:pPr>
      <w:keepNext/>
      <w:keepLines/>
      <w:spacing w:line="240" w:lineRule="auto"/>
      <w:jc w:val="left"/>
    </w:pPr>
  </w:style>
  <w:style w:type="paragraph" w:customStyle="1" w:styleId="list2k">
    <w:name w:val="list2k"/>
    <w:basedOn w:val="list2"/>
    <w:rsid w:val="00FC22F7"/>
    <w:pPr>
      <w:keepNext/>
    </w:pPr>
  </w:style>
  <w:style w:type="paragraph" w:customStyle="1" w:styleId="title1">
    <w:name w:val="title1"/>
    <w:basedOn w:val="Normal"/>
    <w:rsid w:val="00FC22F7"/>
    <w:pPr>
      <w:keepNext/>
      <w:jc w:val="center"/>
    </w:pPr>
    <w:rPr>
      <w:rFonts w:ascii="Arial" w:hAnsi="Arial"/>
      <w:b/>
      <w:color w:val="000000"/>
      <w:sz w:val="24"/>
      <w:lang w:val="en-US" w:eastAsia="es-AR"/>
    </w:rPr>
  </w:style>
  <w:style w:type="paragraph" w:customStyle="1" w:styleId="paragraph1b">
    <w:name w:val="paragraph1b"/>
    <w:basedOn w:val="paragraph1"/>
    <w:rsid w:val="00FC22F7"/>
    <w:rPr>
      <w:b/>
    </w:rPr>
  </w:style>
  <w:style w:type="paragraph" w:customStyle="1" w:styleId="paragraph1">
    <w:name w:val="paragraph1"/>
    <w:basedOn w:val="Normal"/>
    <w:rsid w:val="00FC22F7"/>
    <w:pPr>
      <w:jc w:val="both"/>
    </w:pPr>
    <w:rPr>
      <w:rFonts w:ascii="Arial" w:hAnsi="Arial"/>
      <w:color w:val="000000"/>
      <w:sz w:val="24"/>
      <w:lang w:val="en-US" w:eastAsia="es-AR"/>
    </w:rPr>
  </w:style>
  <w:style w:type="paragraph" w:customStyle="1" w:styleId="paragraph1bauk">
    <w:name w:val="paragraph1bauk"/>
    <w:basedOn w:val="paragraph1buk"/>
    <w:rsid w:val="00FC22F7"/>
    <w:pPr>
      <w:tabs>
        <w:tab w:val="left" w:pos="1800"/>
      </w:tabs>
    </w:pPr>
    <w:rPr>
      <w:u w:val="words"/>
    </w:rPr>
  </w:style>
  <w:style w:type="paragraph" w:customStyle="1" w:styleId="paragraph1buk">
    <w:name w:val="paragraph1buk"/>
    <w:basedOn w:val="paragraph1bu"/>
    <w:rsid w:val="00FC22F7"/>
    <w:pPr>
      <w:keepNext/>
    </w:pPr>
  </w:style>
  <w:style w:type="paragraph" w:customStyle="1" w:styleId="paragraph1bu">
    <w:name w:val="paragraph1bu"/>
    <w:basedOn w:val="paragraph1b"/>
    <w:rsid w:val="00FC22F7"/>
    <w:rPr>
      <w:u w:val="single"/>
    </w:rPr>
  </w:style>
  <w:style w:type="paragraph" w:customStyle="1" w:styleId="paragraph1nabk">
    <w:name w:val="paragraph1nabk"/>
    <w:basedOn w:val="paragraph1nsbk"/>
    <w:rsid w:val="00FC22F7"/>
    <w:pPr>
      <w:tabs>
        <w:tab w:val="clear" w:pos="360"/>
        <w:tab w:val="clear" w:pos="1440"/>
        <w:tab w:val="center" w:pos="900"/>
      </w:tabs>
      <w:ind w:left="1800" w:hanging="1800"/>
    </w:pPr>
  </w:style>
  <w:style w:type="paragraph" w:customStyle="1" w:styleId="paragraph1nsbk">
    <w:name w:val="paragraph1nsbk"/>
    <w:basedOn w:val="paragraph1ns"/>
    <w:rsid w:val="00FC22F7"/>
    <w:pPr>
      <w:keepNext/>
      <w:tabs>
        <w:tab w:val="left" w:pos="1440"/>
      </w:tabs>
      <w:ind w:left="1440" w:hanging="1440"/>
    </w:pPr>
    <w:rPr>
      <w:b/>
    </w:rPr>
  </w:style>
  <w:style w:type="paragraph" w:customStyle="1" w:styleId="paragraph1ns">
    <w:name w:val="paragraph1ns"/>
    <w:basedOn w:val="paragraph1n"/>
    <w:rsid w:val="00FC22F7"/>
  </w:style>
  <w:style w:type="paragraph" w:customStyle="1" w:styleId="paragraph1n">
    <w:name w:val="paragraph1n"/>
    <w:basedOn w:val="paragraph1"/>
    <w:rsid w:val="00FC22F7"/>
    <w:pPr>
      <w:tabs>
        <w:tab w:val="decimal" w:pos="360"/>
      </w:tabs>
      <w:ind w:left="720" w:hanging="720"/>
    </w:pPr>
  </w:style>
  <w:style w:type="paragraph" w:customStyle="1" w:styleId="paragraph3a">
    <w:name w:val="paragraph3a"/>
    <w:basedOn w:val="paragraph3s"/>
    <w:rsid w:val="00FC22F7"/>
    <w:pPr>
      <w:ind w:left="1800"/>
    </w:pPr>
  </w:style>
  <w:style w:type="paragraph" w:customStyle="1" w:styleId="paragraph3s">
    <w:name w:val="paragraph3s"/>
    <w:basedOn w:val="paragraph3"/>
    <w:rsid w:val="00FC22F7"/>
    <w:pPr>
      <w:ind w:left="1440"/>
    </w:pPr>
  </w:style>
  <w:style w:type="paragraph" w:customStyle="1" w:styleId="paragraph3">
    <w:name w:val="paragraph3"/>
    <w:basedOn w:val="Normal"/>
    <w:rsid w:val="00FC22F7"/>
    <w:pPr>
      <w:ind w:left="720"/>
      <w:jc w:val="both"/>
    </w:pPr>
    <w:rPr>
      <w:rFonts w:ascii="Arial" w:hAnsi="Arial"/>
      <w:color w:val="000000"/>
      <w:sz w:val="24"/>
      <w:lang w:val="en-US" w:eastAsia="es-AR"/>
    </w:rPr>
  </w:style>
  <w:style w:type="paragraph" w:customStyle="1" w:styleId="UNKEEP">
    <w:name w:val="UNKEEP"/>
    <w:basedOn w:val="paragraph1"/>
    <w:rsid w:val="00FC22F7"/>
  </w:style>
  <w:style w:type="paragraph" w:customStyle="1" w:styleId="paragraph1nak">
    <w:name w:val="paragraph1nak"/>
    <w:basedOn w:val="paragraph1nabk"/>
    <w:rsid w:val="00FC22F7"/>
    <w:rPr>
      <w:b w:val="0"/>
    </w:rPr>
  </w:style>
  <w:style w:type="paragraph" w:customStyle="1" w:styleId="paragraph3ak">
    <w:name w:val="paragraph3ak"/>
    <w:basedOn w:val="paragraph3a"/>
    <w:rsid w:val="00FC22F7"/>
    <w:pPr>
      <w:keepNext/>
    </w:pPr>
  </w:style>
  <w:style w:type="paragraph" w:customStyle="1" w:styleId="paragraph5cuk">
    <w:name w:val="paragraph5cuk"/>
    <w:basedOn w:val="paragraph5ck"/>
    <w:rsid w:val="00FC22F7"/>
    <w:rPr>
      <w:u w:val="single"/>
    </w:rPr>
  </w:style>
  <w:style w:type="paragraph" w:customStyle="1" w:styleId="paragraph5ck">
    <w:name w:val="paragraph5ck"/>
    <w:basedOn w:val="paragraph5c"/>
    <w:rsid w:val="00FC22F7"/>
    <w:pPr>
      <w:keepNext/>
      <w:ind w:hanging="547"/>
    </w:pPr>
  </w:style>
  <w:style w:type="paragraph" w:customStyle="1" w:styleId="paragraph5c">
    <w:name w:val="paragraph5c"/>
    <w:basedOn w:val="paragraph5"/>
    <w:rsid w:val="00FC22F7"/>
    <w:pPr>
      <w:tabs>
        <w:tab w:val="decimal" w:pos="1980"/>
      </w:tabs>
      <w:ind w:left="2340" w:hanging="540"/>
    </w:pPr>
  </w:style>
  <w:style w:type="paragraph" w:customStyle="1" w:styleId="paragraph5">
    <w:name w:val="paragraph5"/>
    <w:basedOn w:val="Normal"/>
    <w:rsid w:val="00FC22F7"/>
    <w:pPr>
      <w:ind w:left="2160"/>
      <w:jc w:val="both"/>
    </w:pPr>
    <w:rPr>
      <w:rFonts w:ascii="Arial" w:hAnsi="Arial"/>
      <w:color w:val="000000"/>
      <w:sz w:val="24"/>
      <w:lang w:val="en-US" w:eastAsia="es-AR"/>
    </w:rPr>
  </w:style>
  <w:style w:type="paragraph" w:customStyle="1" w:styleId="Note4a">
    <w:name w:val="Note4a"/>
    <w:basedOn w:val="Note1"/>
    <w:rsid w:val="00FC22F7"/>
    <w:pPr>
      <w:ind w:left="1800"/>
    </w:pPr>
  </w:style>
  <w:style w:type="paragraph" w:customStyle="1" w:styleId="Note1">
    <w:name w:val="Note1"/>
    <w:basedOn w:val="Normal"/>
    <w:rsid w:val="00FC22F7"/>
    <w:pPr>
      <w:keepNext/>
      <w:keepLines/>
      <w:jc w:val="both"/>
    </w:pPr>
    <w:rPr>
      <w:rFonts w:ascii="Arial" w:hAnsi="Arial"/>
      <w:b/>
      <w:color w:val="000000"/>
      <w:sz w:val="24"/>
      <w:lang w:val="en-US" w:eastAsia="es-AR"/>
    </w:rPr>
  </w:style>
  <w:style w:type="paragraph" w:customStyle="1" w:styleId="paragraph3akk">
    <w:name w:val="paragraph3akk"/>
    <w:basedOn w:val="paragraph3ak"/>
    <w:rsid w:val="00FC22F7"/>
    <w:pPr>
      <w:tabs>
        <w:tab w:val="left" w:pos="2880"/>
        <w:tab w:val="left" w:pos="5940"/>
      </w:tabs>
    </w:pPr>
  </w:style>
  <w:style w:type="paragraph" w:customStyle="1" w:styleId="paragraph3abk">
    <w:name w:val="paragraph3abk"/>
    <w:basedOn w:val="paragraph3a"/>
    <w:rsid w:val="00FC22F7"/>
    <w:pPr>
      <w:keepLines/>
    </w:pPr>
    <w:rPr>
      <w:b/>
    </w:rPr>
  </w:style>
  <w:style w:type="paragraph" w:customStyle="1" w:styleId="line3">
    <w:name w:val="line3"/>
    <w:basedOn w:val="Normal"/>
    <w:rsid w:val="00FC22F7"/>
    <w:pPr>
      <w:keepNext/>
      <w:keepLines/>
      <w:tabs>
        <w:tab w:val="left" w:pos="1800"/>
        <w:tab w:val="right" w:leader="underscore" w:pos="6840"/>
      </w:tabs>
      <w:jc w:val="both"/>
    </w:pPr>
    <w:rPr>
      <w:rFonts w:ascii="Arial" w:hAnsi="Arial"/>
      <w:color w:val="000000"/>
      <w:sz w:val="24"/>
      <w:lang w:val="en-US" w:eastAsia="es-AR"/>
    </w:rPr>
  </w:style>
  <w:style w:type="paragraph" w:customStyle="1" w:styleId="line1d">
    <w:name w:val="line1d"/>
    <w:basedOn w:val="Normal"/>
    <w:rsid w:val="00FC22F7"/>
    <w:pPr>
      <w:keepNext/>
      <w:tabs>
        <w:tab w:val="left" w:pos="1440"/>
        <w:tab w:val="left" w:pos="3240"/>
        <w:tab w:val="right" w:leader="underscore" w:pos="7920"/>
      </w:tabs>
      <w:ind w:left="1440"/>
      <w:jc w:val="both"/>
    </w:pPr>
    <w:rPr>
      <w:rFonts w:ascii="Arial" w:hAnsi="Arial"/>
      <w:color w:val="000000"/>
      <w:sz w:val="24"/>
      <w:lang w:val="en-US" w:eastAsia="es-AR"/>
    </w:rPr>
  </w:style>
  <w:style w:type="paragraph" w:customStyle="1" w:styleId="line4">
    <w:name w:val="line4"/>
    <w:basedOn w:val="Normal"/>
    <w:rsid w:val="00FC22F7"/>
    <w:pPr>
      <w:keepNext/>
      <w:keepLines/>
      <w:tabs>
        <w:tab w:val="left" w:pos="3600"/>
        <w:tab w:val="right" w:leader="underscore" w:pos="7920"/>
      </w:tabs>
      <w:ind w:left="1800"/>
      <w:jc w:val="both"/>
    </w:pPr>
    <w:rPr>
      <w:rFonts w:ascii="Arial" w:hAnsi="Arial"/>
      <w:color w:val="000000"/>
      <w:sz w:val="24"/>
      <w:lang w:val="en-US" w:eastAsia="es-AR"/>
    </w:rPr>
  </w:style>
  <w:style w:type="paragraph" w:customStyle="1" w:styleId="paragraph3abkki">
    <w:name w:val="paragraph3abkki"/>
    <w:basedOn w:val="paragraph3abkk"/>
    <w:rsid w:val="00FC22F7"/>
    <w:rPr>
      <w:i/>
    </w:rPr>
  </w:style>
  <w:style w:type="paragraph" w:customStyle="1" w:styleId="paragraph3abkk">
    <w:name w:val="paragraph3abkk"/>
    <w:basedOn w:val="paragraph3abk"/>
    <w:rsid w:val="00FC22F7"/>
    <w:pPr>
      <w:keepNext/>
    </w:pPr>
  </w:style>
  <w:style w:type="paragraph" w:customStyle="1" w:styleId="title2b">
    <w:name w:val="title2b"/>
    <w:basedOn w:val="title2"/>
    <w:rsid w:val="00FC22F7"/>
    <w:rPr>
      <w:b/>
    </w:rPr>
  </w:style>
  <w:style w:type="paragraph" w:customStyle="1" w:styleId="title2">
    <w:name w:val="title2"/>
    <w:basedOn w:val="Normal"/>
    <w:rsid w:val="00FC22F7"/>
    <w:pPr>
      <w:jc w:val="center"/>
    </w:pPr>
    <w:rPr>
      <w:rFonts w:ascii="Arial" w:hAnsi="Arial"/>
      <w:color w:val="000000"/>
      <w:sz w:val="24"/>
      <w:u w:val="single"/>
      <w:lang w:val="en-US" w:eastAsia="es-AR"/>
    </w:rPr>
  </w:style>
  <w:style w:type="paragraph" w:customStyle="1" w:styleId="paragraph1ncbk">
    <w:name w:val="paragraph1ncbk"/>
    <w:basedOn w:val="paragraph1nck"/>
    <w:rsid w:val="00FC22F7"/>
    <w:pPr>
      <w:tabs>
        <w:tab w:val="clear" w:pos="8100"/>
        <w:tab w:val="center" w:pos="7920"/>
      </w:tabs>
    </w:pPr>
    <w:rPr>
      <w:b/>
    </w:rPr>
  </w:style>
  <w:style w:type="paragraph" w:customStyle="1" w:styleId="paragraph1nck">
    <w:name w:val="paragraph1nck"/>
    <w:basedOn w:val="Normal"/>
    <w:rsid w:val="00FC22F7"/>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3ck">
    <w:name w:val="paragraph3ck"/>
    <w:basedOn w:val="paragraph3nk"/>
    <w:rsid w:val="00FC22F7"/>
    <w:pPr>
      <w:tabs>
        <w:tab w:val="clear" w:pos="810"/>
        <w:tab w:val="clear" w:pos="1170"/>
        <w:tab w:val="decimal" w:pos="900"/>
        <w:tab w:val="center" w:pos="7920"/>
      </w:tabs>
      <w:spacing w:line="240" w:lineRule="auto"/>
      <w:ind w:left="1260" w:hanging="540"/>
    </w:pPr>
  </w:style>
  <w:style w:type="paragraph" w:customStyle="1" w:styleId="paragraph3nk">
    <w:name w:val="paragraph3nk"/>
    <w:basedOn w:val="Normal"/>
    <w:rsid w:val="00FC22F7"/>
    <w:pPr>
      <w:keepNext/>
      <w:tabs>
        <w:tab w:val="decimal" w:pos="810"/>
        <w:tab w:val="left" w:pos="1170"/>
        <w:tab w:val="right" w:pos="7920"/>
      </w:tabs>
      <w:spacing w:line="240" w:lineRule="exact"/>
      <w:ind w:left="1170" w:hanging="450"/>
      <w:jc w:val="both"/>
    </w:pPr>
    <w:rPr>
      <w:rFonts w:ascii="Arial" w:hAnsi="Arial"/>
      <w:color w:val="000000"/>
      <w:sz w:val="24"/>
      <w:lang w:val="en-US" w:eastAsia="es-AR"/>
    </w:rPr>
  </w:style>
  <w:style w:type="paragraph" w:customStyle="1" w:styleId="paragraph1uk">
    <w:name w:val="paragraph1uk"/>
    <w:basedOn w:val="paragraph1u"/>
    <w:rsid w:val="00FC22F7"/>
    <w:pPr>
      <w:keepNext/>
    </w:pPr>
    <w:rPr>
      <w:u w:val="words"/>
    </w:rPr>
  </w:style>
  <w:style w:type="paragraph" w:customStyle="1" w:styleId="paragraph1u">
    <w:name w:val="paragraph1u"/>
    <w:basedOn w:val="paragraph1"/>
    <w:rsid w:val="00FC22F7"/>
    <w:rPr>
      <w:u w:val="single"/>
    </w:rPr>
  </w:style>
  <w:style w:type="paragraph" w:customStyle="1" w:styleId="list3">
    <w:name w:val="list3"/>
    <w:basedOn w:val="paragraph1nak"/>
    <w:rsid w:val="00FC22F7"/>
    <w:pPr>
      <w:tabs>
        <w:tab w:val="center" w:pos="1620"/>
        <w:tab w:val="center" w:pos="4320"/>
        <w:tab w:val="center" w:pos="6930"/>
      </w:tabs>
      <w:ind w:left="720" w:firstLine="0"/>
    </w:pPr>
  </w:style>
  <w:style w:type="paragraph" w:customStyle="1" w:styleId="epgrafe">
    <w:name w:val="epígrafe"/>
    <w:basedOn w:val="Normal"/>
    <w:rsid w:val="00FC22F7"/>
    <w:rPr>
      <w:rFonts w:ascii="Courier New" w:hAnsi="Courier New"/>
      <w:sz w:val="24"/>
      <w:lang w:val="es-ES_tradnl" w:eastAsia="es-AR"/>
    </w:rPr>
  </w:style>
  <w:style w:type="paragraph" w:customStyle="1" w:styleId="paragraph1a">
    <w:name w:val="paragraph1a"/>
    <w:basedOn w:val="Normal"/>
    <w:rsid w:val="00FC22F7"/>
    <w:pPr>
      <w:tabs>
        <w:tab w:val="decimal" w:pos="270"/>
      </w:tabs>
      <w:ind w:left="540" w:hanging="540"/>
      <w:jc w:val="both"/>
    </w:pPr>
    <w:rPr>
      <w:rFonts w:ascii="Arial" w:hAnsi="Arial"/>
      <w:color w:val="000000"/>
      <w:sz w:val="24"/>
      <w:lang w:val="en-US" w:eastAsia="es-ES"/>
    </w:rPr>
  </w:style>
  <w:style w:type="character" w:customStyle="1" w:styleId="AsuntodelcomentarioCar1">
    <w:name w:val="Asunto del comentario Car1"/>
    <w:basedOn w:val="TextocomentarioCar"/>
    <w:uiPriority w:val="99"/>
    <w:semiHidden/>
    <w:rsid w:val="00FC22F7"/>
    <w:rPr>
      <w:rFonts w:ascii="Arial" w:eastAsia="Times New Roman" w:hAnsi="Arial" w:cs="Times New Roman"/>
      <w:b/>
      <w:bCs/>
      <w:color w:val="000000"/>
      <w:sz w:val="20"/>
      <w:szCs w:val="20"/>
      <w:lang w:val="es-AR" w:eastAsia="es-ES"/>
    </w:rPr>
  </w:style>
  <w:style w:type="paragraph" w:customStyle="1" w:styleId="BodyText1">
    <w:name w:val="Body Text 1"/>
    <w:basedOn w:val="Normal"/>
    <w:rsid w:val="00FC22F7"/>
    <w:pPr>
      <w:jc w:val="both"/>
    </w:pPr>
    <w:rPr>
      <w:bCs/>
      <w:color w:val="000000"/>
      <w:sz w:val="24"/>
      <w:szCs w:val="24"/>
      <w:lang w:eastAsia="es-ES"/>
    </w:rPr>
  </w:style>
  <w:style w:type="paragraph" w:customStyle="1" w:styleId="CLAUSULA">
    <w:name w:val="CLAUSULA"/>
    <w:basedOn w:val="Ttulo1"/>
    <w:autoRedefine/>
    <w:qFormat/>
    <w:rsid w:val="00FC22F7"/>
    <w:pPr>
      <w:spacing w:after="240"/>
      <w:ind w:left="3969" w:hanging="425"/>
      <w:jc w:val="both"/>
    </w:pPr>
    <w:rPr>
      <w:rFonts w:ascii="Bookman Old Style" w:hAnsi="Bookman Old Style"/>
      <w:bCs w:val="0"/>
      <w:snapToGrid w:val="0"/>
      <w:kern w:val="0"/>
      <w:sz w:val="20"/>
      <w:szCs w:val="20"/>
      <w:lang w:val="en-US" w:eastAsia="es-BO"/>
    </w:rPr>
  </w:style>
  <w:style w:type="paragraph" w:customStyle="1" w:styleId="CLAUSULA2">
    <w:name w:val="CLAUSULA2"/>
    <w:basedOn w:val="CLAUSULA"/>
    <w:autoRedefine/>
    <w:qFormat/>
    <w:rsid w:val="00FC22F7"/>
    <w:pPr>
      <w:ind w:left="567" w:hanging="567"/>
      <w:jc w:val="left"/>
    </w:pPr>
  </w:style>
  <w:style w:type="table" w:customStyle="1" w:styleId="Tablaconcuadrcula1">
    <w:name w:val="Tabla con cuadrícula1"/>
    <w:basedOn w:val="Tablanormal"/>
    <w:next w:val="Tablaconcuadrcula"/>
    <w:rsid w:val="00FC22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C22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uiPriority w:val="59"/>
    <w:rsid w:val="00FC22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FC22F7"/>
  </w:style>
  <w:style w:type="table" w:customStyle="1" w:styleId="Tablaconcuadrcula3">
    <w:name w:val="Tabla con cuadrícula3"/>
    <w:basedOn w:val="Tablanormal"/>
    <w:next w:val="Tablaconcuadrcula"/>
    <w:uiPriority w:val="59"/>
    <w:rsid w:val="00FC22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2A1"/>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styleId="Sangranormal">
    <w:name w:val="Normal Indent"/>
    <w:basedOn w:val="Normal"/>
    <w:uiPriority w:val="99"/>
    <w:rsid w:val="00FC22F7"/>
    <w:pPr>
      <w:ind w:left="708"/>
      <w:jc w:val="both"/>
    </w:pPr>
    <w:rPr>
      <w:rFonts w:ascii="Arial" w:hAnsi="Arial"/>
      <w:color w:val="000000"/>
      <w:sz w:val="24"/>
      <w:lang w:val="es-AR" w:eastAsia="es-ES"/>
    </w:rPr>
  </w:style>
  <w:style w:type="paragraph" w:customStyle="1" w:styleId="paragraph4nk">
    <w:name w:val="paragraph4nk"/>
    <w:basedOn w:val="paragraph4n"/>
    <w:rsid w:val="00FC22F7"/>
    <w:pPr>
      <w:keepNext/>
    </w:pPr>
  </w:style>
  <w:style w:type="paragraph" w:customStyle="1" w:styleId="paragraph4n">
    <w:name w:val="paragraph4n"/>
    <w:basedOn w:val="Normal"/>
    <w:rsid w:val="00FC22F7"/>
    <w:pPr>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FC22F7"/>
    <w:pPr>
      <w:keepNext/>
      <w:tabs>
        <w:tab w:val="left" w:pos="1440"/>
      </w:tabs>
      <w:jc w:val="both"/>
    </w:pPr>
    <w:rPr>
      <w:rFonts w:ascii="Arial" w:hAnsi="Arial"/>
      <w:color w:val="000000"/>
      <w:sz w:val="24"/>
      <w:lang w:val="es-AR" w:eastAsia="es-ES"/>
    </w:rPr>
  </w:style>
  <w:style w:type="paragraph" w:customStyle="1" w:styleId="list1">
    <w:name w:val="list1"/>
    <w:basedOn w:val="Normal"/>
    <w:rsid w:val="00FC22F7"/>
    <w:pPr>
      <w:tabs>
        <w:tab w:val="left" w:pos="1800"/>
        <w:tab w:val="center" w:pos="5040"/>
        <w:tab w:val="center" w:pos="6480"/>
        <w:tab w:val="center" w:pos="7920"/>
      </w:tabs>
      <w:spacing w:line="360" w:lineRule="exact"/>
      <w:jc w:val="both"/>
    </w:pPr>
    <w:rPr>
      <w:rFonts w:ascii="Arial" w:hAnsi="Arial"/>
      <w:color w:val="000000"/>
      <w:lang w:val="es-AR" w:eastAsia="es-ES"/>
    </w:rPr>
  </w:style>
  <w:style w:type="paragraph" w:customStyle="1" w:styleId="lstitle1">
    <w:name w:val="lstitle1"/>
    <w:basedOn w:val="Normal"/>
    <w:rsid w:val="00FC22F7"/>
    <w:pPr>
      <w:tabs>
        <w:tab w:val="left" w:pos="1800"/>
        <w:tab w:val="center" w:pos="5040"/>
        <w:tab w:val="center" w:pos="6480"/>
        <w:tab w:val="center" w:pos="7920"/>
      </w:tabs>
      <w:spacing w:line="240" w:lineRule="exact"/>
      <w:jc w:val="both"/>
    </w:pPr>
    <w:rPr>
      <w:rFonts w:ascii="Arial" w:hAnsi="Arial"/>
      <w:color w:val="000000"/>
      <w:u w:val="single"/>
      <w:lang w:val="es-AR" w:eastAsia="es-ES"/>
    </w:rPr>
  </w:style>
  <w:style w:type="paragraph" w:customStyle="1" w:styleId="lstitle1k">
    <w:name w:val="lstitle1k"/>
    <w:basedOn w:val="lstitle1"/>
    <w:rsid w:val="00FC22F7"/>
    <w:pPr>
      <w:keepNext/>
      <w:keepLines/>
    </w:pPr>
  </w:style>
  <w:style w:type="paragraph" w:customStyle="1" w:styleId="list2">
    <w:name w:val="list2"/>
    <w:basedOn w:val="Normal"/>
    <w:rsid w:val="00FC22F7"/>
    <w:pPr>
      <w:tabs>
        <w:tab w:val="center" w:pos="3780"/>
        <w:tab w:val="center" w:pos="5940"/>
        <w:tab w:val="center" w:pos="7740"/>
      </w:tabs>
      <w:spacing w:line="360" w:lineRule="exact"/>
      <w:jc w:val="both"/>
    </w:pPr>
    <w:rPr>
      <w:rFonts w:ascii="Arial" w:hAnsi="Arial"/>
      <w:color w:val="000000"/>
      <w:sz w:val="24"/>
      <w:lang w:val="es-AR" w:eastAsia="es-ES"/>
    </w:rPr>
  </w:style>
  <w:style w:type="paragraph" w:customStyle="1" w:styleId="lstitle2">
    <w:name w:val="lstitle2"/>
    <w:basedOn w:val="list2"/>
    <w:rsid w:val="00FC22F7"/>
    <w:pPr>
      <w:keepNext/>
      <w:keepLines/>
      <w:spacing w:line="240" w:lineRule="auto"/>
      <w:jc w:val="left"/>
    </w:pPr>
  </w:style>
  <w:style w:type="paragraph" w:customStyle="1" w:styleId="list2k">
    <w:name w:val="list2k"/>
    <w:basedOn w:val="list2"/>
    <w:rsid w:val="00FC22F7"/>
    <w:pPr>
      <w:keepNext/>
    </w:pPr>
  </w:style>
  <w:style w:type="paragraph" w:customStyle="1" w:styleId="title1">
    <w:name w:val="title1"/>
    <w:basedOn w:val="Normal"/>
    <w:rsid w:val="00FC22F7"/>
    <w:pPr>
      <w:keepNext/>
      <w:jc w:val="center"/>
    </w:pPr>
    <w:rPr>
      <w:rFonts w:ascii="Arial" w:hAnsi="Arial"/>
      <w:b/>
      <w:color w:val="000000"/>
      <w:sz w:val="24"/>
      <w:lang w:val="en-US" w:eastAsia="es-AR"/>
    </w:rPr>
  </w:style>
  <w:style w:type="paragraph" w:customStyle="1" w:styleId="paragraph1b">
    <w:name w:val="paragraph1b"/>
    <w:basedOn w:val="paragraph1"/>
    <w:rsid w:val="00FC22F7"/>
    <w:rPr>
      <w:b/>
    </w:rPr>
  </w:style>
  <w:style w:type="paragraph" w:customStyle="1" w:styleId="paragraph1">
    <w:name w:val="paragraph1"/>
    <w:basedOn w:val="Normal"/>
    <w:rsid w:val="00FC22F7"/>
    <w:pPr>
      <w:jc w:val="both"/>
    </w:pPr>
    <w:rPr>
      <w:rFonts w:ascii="Arial" w:hAnsi="Arial"/>
      <w:color w:val="000000"/>
      <w:sz w:val="24"/>
      <w:lang w:val="en-US" w:eastAsia="es-AR"/>
    </w:rPr>
  </w:style>
  <w:style w:type="paragraph" w:customStyle="1" w:styleId="paragraph1bauk">
    <w:name w:val="paragraph1bauk"/>
    <w:basedOn w:val="paragraph1buk"/>
    <w:rsid w:val="00FC22F7"/>
    <w:pPr>
      <w:tabs>
        <w:tab w:val="left" w:pos="1800"/>
      </w:tabs>
    </w:pPr>
    <w:rPr>
      <w:u w:val="words"/>
    </w:rPr>
  </w:style>
  <w:style w:type="paragraph" w:customStyle="1" w:styleId="paragraph1buk">
    <w:name w:val="paragraph1buk"/>
    <w:basedOn w:val="paragraph1bu"/>
    <w:rsid w:val="00FC22F7"/>
    <w:pPr>
      <w:keepNext/>
    </w:pPr>
  </w:style>
  <w:style w:type="paragraph" w:customStyle="1" w:styleId="paragraph1bu">
    <w:name w:val="paragraph1bu"/>
    <w:basedOn w:val="paragraph1b"/>
    <w:rsid w:val="00FC22F7"/>
    <w:rPr>
      <w:u w:val="single"/>
    </w:rPr>
  </w:style>
  <w:style w:type="paragraph" w:customStyle="1" w:styleId="paragraph1nabk">
    <w:name w:val="paragraph1nabk"/>
    <w:basedOn w:val="paragraph1nsbk"/>
    <w:rsid w:val="00FC22F7"/>
    <w:pPr>
      <w:tabs>
        <w:tab w:val="clear" w:pos="360"/>
        <w:tab w:val="clear" w:pos="1440"/>
        <w:tab w:val="center" w:pos="900"/>
      </w:tabs>
      <w:ind w:left="1800" w:hanging="1800"/>
    </w:pPr>
  </w:style>
  <w:style w:type="paragraph" w:customStyle="1" w:styleId="paragraph1nsbk">
    <w:name w:val="paragraph1nsbk"/>
    <w:basedOn w:val="paragraph1ns"/>
    <w:rsid w:val="00FC22F7"/>
    <w:pPr>
      <w:keepNext/>
      <w:tabs>
        <w:tab w:val="left" w:pos="1440"/>
      </w:tabs>
      <w:ind w:left="1440" w:hanging="1440"/>
    </w:pPr>
    <w:rPr>
      <w:b/>
    </w:rPr>
  </w:style>
  <w:style w:type="paragraph" w:customStyle="1" w:styleId="paragraph1ns">
    <w:name w:val="paragraph1ns"/>
    <w:basedOn w:val="paragraph1n"/>
    <w:rsid w:val="00FC22F7"/>
  </w:style>
  <w:style w:type="paragraph" w:customStyle="1" w:styleId="paragraph1n">
    <w:name w:val="paragraph1n"/>
    <w:basedOn w:val="paragraph1"/>
    <w:rsid w:val="00FC22F7"/>
    <w:pPr>
      <w:tabs>
        <w:tab w:val="decimal" w:pos="360"/>
      </w:tabs>
      <w:ind w:left="720" w:hanging="720"/>
    </w:pPr>
  </w:style>
  <w:style w:type="paragraph" w:customStyle="1" w:styleId="paragraph3a">
    <w:name w:val="paragraph3a"/>
    <w:basedOn w:val="paragraph3s"/>
    <w:rsid w:val="00FC22F7"/>
    <w:pPr>
      <w:ind w:left="1800"/>
    </w:pPr>
  </w:style>
  <w:style w:type="paragraph" w:customStyle="1" w:styleId="paragraph3s">
    <w:name w:val="paragraph3s"/>
    <w:basedOn w:val="paragraph3"/>
    <w:rsid w:val="00FC22F7"/>
    <w:pPr>
      <w:ind w:left="1440"/>
    </w:pPr>
  </w:style>
  <w:style w:type="paragraph" w:customStyle="1" w:styleId="paragraph3">
    <w:name w:val="paragraph3"/>
    <w:basedOn w:val="Normal"/>
    <w:rsid w:val="00FC22F7"/>
    <w:pPr>
      <w:ind w:left="720"/>
      <w:jc w:val="both"/>
    </w:pPr>
    <w:rPr>
      <w:rFonts w:ascii="Arial" w:hAnsi="Arial"/>
      <w:color w:val="000000"/>
      <w:sz w:val="24"/>
      <w:lang w:val="en-US" w:eastAsia="es-AR"/>
    </w:rPr>
  </w:style>
  <w:style w:type="paragraph" w:customStyle="1" w:styleId="UNKEEP">
    <w:name w:val="UNKEEP"/>
    <w:basedOn w:val="paragraph1"/>
    <w:rsid w:val="00FC22F7"/>
  </w:style>
  <w:style w:type="paragraph" w:customStyle="1" w:styleId="paragraph1nak">
    <w:name w:val="paragraph1nak"/>
    <w:basedOn w:val="paragraph1nabk"/>
    <w:rsid w:val="00FC22F7"/>
    <w:rPr>
      <w:b w:val="0"/>
    </w:rPr>
  </w:style>
  <w:style w:type="paragraph" w:customStyle="1" w:styleId="paragraph3ak">
    <w:name w:val="paragraph3ak"/>
    <w:basedOn w:val="paragraph3a"/>
    <w:rsid w:val="00FC22F7"/>
    <w:pPr>
      <w:keepNext/>
    </w:pPr>
  </w:style>
  <w:style w:type="paragraph" w:customStyle="1" w:styleId="paragraph5cuk">
    <w:name w:val="paragraph5cuk"/>
    <w:basedOn w:val="paragraph5ck"/>
    <w:rsid w:val="00FC22F7"/>
    <w:rPr>
      <w:u w:val="single"/>
    </w:rPr>
  </w:style>
  <w:style w:type="paragraph" w:customStyle="1" w:styleId="paragraph5ck">
    <w:name w:val="paragraph5ck"/>
    <w:basedOn w:val="paragraph5c"/>
    <w:rsid w:val="00FC22F7"/>
    <w:pPr>
      <w:keepNext/>
      <w:ind w:hanging="547"/>
    </w:pPr>
  </w:style>
  <w:style w:type="paragraph" w:customStyle="1" w:styleId="paragraph5c">
    <w:name w:val="paragraph5c"/>
    <w:basedOn w:val="paragraph5"/>
    <w:rsid w:val="00FC22F7"/>
    <w:pPr>
      <w:tabs>
        <w:tab w:val="decimal" w:pos="1980"/>
      </w:tabs>
      <w:ind w:left="2340" w:hanging="540"/>
    </w:pPr>
  </w:style>
  <w:style w:type="paragraph" w:customStyle="1" w:styleId="paragraph5">
    <w:name w:val="paragraph5"/>
    <w:basedOn w:val="Normal"/>
    <w:rsid w:val="00FC22F7"/>
    <w:pPr>
      <w:ind w:left="2160"/>
      <w:jc w:val="both"/>
    </w:pPr>
    <w:rPr>
      <w:rFonts w:ascii="Arial" w:hAnsi="Arial"/>
      <w:color w:val="000000"/>
      <w:sz w:val="24"/>
      <w:lang w:val="en-US" w:eastAsia="es-AR"/>
    </w:rPr>
  </w:style>
  <w:style w:type="paragraph" w:customStyle="1" w:styleId="Note4a">
    <w:name w:val="Note4a"/>
    <w:basedOn w:val="Note1"/>
    <w:rsid w:val="00FC22F7"/>
    <w:pPr>
      <w:ind w:left="1800"/>
    </w:pPr>
  </w:style>
  <w:style w:type="paragraph" w:customStyle="1" w:styleId="Note1">
    <w:name w:val="Note1"/>
    <w:basedOn w:val="Normal"/>
    <w:rsid w:val="00FC22F7"/>
    <w:pPr>
      <w:keepNext/>
      <w:keepLines/>
      <w:jc w:val="both"/>
    </w:pPr>
    <w:rPr>
      <w:rFonts w:ascii="Arial" w:hAnsi="Arial"/>
      <w:b/>
      <w:color w:val="000000"/>
      <w:sz w:val="24"/>
      <w:lang w:val="en-US" w:eastAsia="es-AR"/>
    </w:rPr>
  </w:style>
  <w:style w:type="paragraph" w:customStyle="1" w:styleId="paragraph3akk">
    <w:name w:val="paragraph3akk"/>
    <w:basedOn w:val="paragraph3ak"/>
    <w:rsid w:val="00FC22F7"/>
    <w:pPr>
      <w:tabs>
        <w:tab w:val="left" w:pos="2880"/>
        <w:tab w:val="left" w:pos="5940"/>
      </w:tabs>
    </w:pPr>
  </w:style>
  <w:style w:type="paragraph" w:customStyle="1" w:styleId="paragraph3abk">
    <w:name w:val="paragraph3abk"/>
    <w:basedOn w:val="paragraph3a"/>
    <w:rsid w:val="00FC22F7"/>
    <w:pPr>
      <w:keepLines/>
    </w:pPr>
    <w:rPr>
      <w:b/>
    </w:rPr>
  </w:style>
  <w:style w:type="paragraph" w:customStyle="1" w:styleId="line3">
    <w:name w:val="line3"/>
    <w:basedOn w:val="Normal"/>
    <w:rsid w:val="00FC22F7"/>
    <w:pPr>
      <w:keepNext/>
      <w:keepLines/>
      <w:tabs>
        <w:tab w:val="left" w:pos="1800"/>
        <w:tab w:val="right" w:leader="underscore" w:pos="6840"/>
      </w:tabs>
      <w:jc w:val="both"/>
    </w:pPr>
    <w:rPr>
      <w:rFonts w:ascii="Arial" w:hAnsi="Arial"/>
      <w:color w:val="000000"/>
      <w:sz w:val="24"/>
      <w:lang w:val="en-US" w:eastAsia="es-AR"/>
    </w:rPr>
  </w:style>
  <w:style w:type="paragraph" w:customStyle="1" w:styleId="line1d">
    <w:name w:val="line1d"/>
    <w:basedOn w:val="Normal"/>
    <w:rsid w:val="00FC22F7"/>
    <w:pPr>
      <w:keepNext/>
      <w:tabs>
        <w:tab w:val="left" w:pos="1440"/>
        <w:tab w:val="left" w:pos="3240"/>
        <w:tab w:val="right" w:leader="underscore" w:pos="7920"/>
      </w:tabs>
      <w:ind w:left="1440"/>
      <w:jc w:val="both"/>
    </w:pPr>
    <w:rPr>
      <w:rFonts w:ascii="Arial" w:hAnsi="Arial"/>
      <w:color w:val="000000"/>
      <w:sz w:val="24"/>
      <w:lang w:val="en-US" w:eastAsia="es-AR"/>
    </w:rPr>
  </w:style>
  <w:style w:type="paragraph" w:customStyle="1" w:styleId="line4">
    <w:name w:val="line4"/>
    <w:basedOn w:val="Normal"/>
    <w:rsid w:val="00FC22F7"/>
    <w:pPr>
      <w:keepNext/>
      <w:keepLines/>
      <w:tabs>
        <w:tab w:val="left" w:pos="3600"/>
        <w:tab w:val="right" w:leader="underscore" w:pos="7920"/>
      </w:tabs>
      <w:ind w:left="1800"/>
      <w:jc w:val="both"/>
    </w:pPr>
    <w:rPr>
      <w:rFonts w:ascii="Arial" w:hAnsi="Arial"/>
      <w:color w:val="000000"/>
      <w:sz w:val="24"/>
      <w:lang w:val="en-US" w:eastAsia="es-AR"/>
    </w:rPr>
  </w:style>
  <w:style w:type="paragraph" w:customStyle="1" w:styleId="paragraph3abkki">
    <w:name w:val="paragraph3abkki"/>
    <w:basedOn w:val="paragraph3abkk"/>
    <w:rsid w:val="00FC22F7"/>
    <w:rPr>
      <w:i/>
    </w:rPr>
  </w:style>
  <w:style w:type="paragraph" w:customStyle="1" w:styleId="paragraph3abkk">
    <w:name w:val="paragraph3abkk"/>
    <w:basedOn w:val="paragraph3abk"/>
    <w:rsid w:val="00FC22F7"/>
    <w:pPr>
      <w:keepNext/>
    </w:pPr>
  </w:style>
  <w:style w:type="paragraph" w:customStyle="1" w:styleId="title2b">
    <w:name w:val="title2b"/>
    <w:basedOn w:val="title2"/>
    <w:rsid w:val="00FC22F7"/>
    <w:rPr>
      <w:b/>
    </w:rPr>
  </w:style>
  <w:style w:type="paragraph" w:customStyle="1" w:styleId="title2">
    <w:name w:val="title2"/>
    <w:basedOn w:val="Normal"/>
    <w:rsid w:val="00FC22F7"/>
    <w:pPr>
      <w:jc w:val="center"/>
    </w:pPr>
    <w:rPr>
      <w:rFonts w:ascii="Arial" w:hAnsi="Arial"/>
      <w:color w:val="000000"/>
      <w:sz w:val="24"/>
      <w:u w:val="single"/>
      <w:lang w:val="en-US" w:eastAsia="es-AR"/>
    </w:rPr>
  </w:style>
  <w:style w:type="paragraph" w:customStyle="1" w:styleId="paragraph1ncbk">
    <w:name w:val="paragraph1ncbk"/>
    <w:basedOn w:val="paragraph1nck"/>
    <w:rsid w:val="00FC22F7"/>
    <w:pPr>
      <w:tabs>
        <w:tab w:val="clear" w:pos="8100"/>
        <w:tab w:val="center" w:pos="7920"/>
      </w:tabs>
    </w:pPr>
    <w:rPr>
      <w:b/>
    </w:rPr>
  </w:style>
  <w:style w:type="paragraph" w:customStyle="1" w:styleId="paragraph1nck">
    <w:name w:val="paragraph1nck"/>
    <w:basedOn w:val="Normal"/>
    <w:rsid w:val="00FC22F7"/>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3ck">
    <w:name w:val="paragraph3ck"/>
    <w:basedOn w:val="paragraph3nk"/>
    <w:rsid w:val="00FC22F7"/>
    <w:pPr>
      <w:tabs>
        <w:tab w:val="clear" w:pos="810"/>
        <w:tab w:val="clear" w:pos="1170"/>
        <w:tab w:val="decimal" w:pos="900"/>
        <w:tab w:val="center" w:pos="7920"/>
      </w:tabs>
      <w:spacing w:line="240" w:lineRule="auto"/>
      <w:ind w:left="1260" w:hanging="540"/>
    </w:pPr>
  </w:style>
  <w:style w:type="paragraph" w:customStyle="1" w:styleId="paragraph3nk">
    <w:name w:val="paragraph3nk"/>
    <w:basedOn w:val="Normal"/>
    <w:rsid w:val="00FC22F7"/>
    <w:pPr>
      <w:keepNext/>
      <w:tabs>
        <w:tab w:val="decimal" w:pos="810"/>
        <w:tab w:val="left" w:pos="1170"/>
        <w:tab w:val="right" w:pos="7920"/>
      </w:tabs>
      <w:spacing w:line="240" w:lineRule="exact"/>
      <w:ind w:left="1170" w:hanging="450"/>
      <w:jc w:val="both"/>
    </w:pPr>
    <w:rPr>
      <w:rFonts w:ascii="Arial" w:hAnsi="Arial"/>
      <w:color w:val="000000"/>
      <w:sz w:val="24"/>
      <w:lang w:val="en-US" w:eastAsia="es-AR"/>
    </w:rPr>
  </w:style>
  <w:style w:type="paragraph" w:customStyle="1" w:styleId="paragraph1uk">
    <w:name w:val="paragraph1uk"/>
    <w:basedOn w:val="paragraph1u"/>
    <w:rsid w:val="00FC22F7"/>
    <w:pPr>
      <w:keepNext/>
    </w:pPr>
    <w:rPr>
      <w:u w:val="words"/>
    </w:rPr>
  </w:style>
  <w:style w:type="paragraph" w:customStyle="1" w:styleId="paragraph1u">
    <w:name w:val="paragraph1u"/>
    <w:basedOn w:val="paragraph1"/>
    <w:rsid w:val="00FC22F7"/>
    <w:rPr>
      <w:u w:val="single"/>
    </w:rPr>
  </w:style>
  <w:style w:type="paragraph" w:customStyle="1" w:styleId="list3">
    <w:name w:val="list3"/>
    <w:basedOn w:val="paragraph1nak"/>
    <w:rsid w:val="00FC22F7"/>
    <w:pPr>
      <w:tabs>
        <w:tab w:val="center" w:pos="1620"/>
        <w:tab w:val="center" w:pos="4320"/>
        <w:tab w:val="center" w:pos="6930"/>
      </w:tabs>
      <w:ind w:left="720" w:firstLine="0"/>
    </w:pPr>
  </w:style>
  <w:style w:type="paragraph" w:customStyle="1" w:styleId="epgrafe">
    <w:name w:val="epígrafe"/>
    <w:basedOn w:val="Normal"/>
    <w:rsid w:val="00FC22F7"/>
    <w:rPr>
      <w:rFonts w:ascii="Courier New" w:hAnsi="Courier New"/>
      <w:sz w:val="24"/>
      <w:lang w:val="es-ES_tradnl" w:eastAsia="es-AR"/>
    </w:rPr>
  </w:style>
  <w:style w:type="paragraph" w:customStyle="1" w:styleId="paragraph1a">
    <w:name w:val="paragraph1a"/>
    <w:basedOn w:val="Normal"/>
    <w:rsid w:val="00FC22F7"/>
    <w:pPr>
      <w:tabs>
        <w:tab w:val="decimal" w:pos="270"/>
      </w:tabs>
      <w:ind w:left="540" w:hanging="540"/>
      <w:jc w:val="both"/>
    </w:pPr>
    <w:rPr>
      <w:rFonts w:ascii="Arial" w:hAnsi="Arial"/>
      <w:color w:val="000000"/>
      <w:sz w:val="24"/>
      <w:lang w:val="en-US" w:eastAsia="es-ES"/>
    </w:rPr>
  </w:style>
  <w:style w:type="character" w:customStyle="1" w:styleId="AsuntodelcomentarioCar1">
    <w:name w:val="Asunto del comentario Car1"/>
    <w:basedOn w:val="TextocomentarioCar"/>
    <w:uiPriority w:val="99"/>
    <w:semiHidden/>
    <w:rsid w:val="00FC22F7"/>
    <w:rPr>
      <w:rFonts w:ascii="Arial" w:eastAsia="Times New Roman" w:hAnsi="Arial" w:cs="Times New Roman"/>
      <w:b/>
      <w:bCs/>
      <w:color w:val="000000"/>
      <w:sz w:val="20"/>
      <w:szCs w:val="20"/>
      <w:lang w:val="es-AR" w:eastAsia="es-ES"/>
    </w:rPr>
  </w:style>
  <w:style w:type="paragraph" w:customStyle="1" w:styleId="BodyText1">
    <w:name w:val="Body Text 1"/>
    <w:basedOn w:val="Normal"/>
    <w:rsid w:val="00FC22F7"/>
    <w:pPr>
      <w:jc w:val="both"/>
    </w:pPr>
    <w:rPr>
      <w:bCs/>
      <w:color w:val="000000"/>
      <w:sz w:val="24"/>
      <w:szCs w:val="24"/>
      <w:lang w:eastAsia="es-ES"/>
    </w:rPr>
  </w:style>
  <w:style w:type="paragraph" w:customStyle="1" w:styleId="CLAUSULA">
    <w:name w:val="CLAUSULA"/>
    <w:basedOn w:val="Ttulo1"/>
    <w:autoRedefine/>
    <w:qFormat/>
    <w:rsid w:val="00FC22F7"/>
    <w:pPr>
      <w:spacing w:after="240"/>
      <w:ind w:left="3969" w:hanging="425"/>
      <w:jc w:val="both"/>
    </w:pPr>
    <w:rPr>
      <w:rFonts w:ascii="Bookman Old Style" w:hAnsi="Bookman Old Style"/>
      <w:bCs w:val="0"/>
      <w:snapToGrid w:val="0"/>
      <w:kern w:val="0"/>
      <w:sz w:val="20"/>
      <w:szCs w:val="20"/>
      <w:lang w:val="en-US" w:eastAsia="es-BO"/>
    </w:rPr>
  </w:style>
  <w:style w:type="paragraph" w:customStyle="1" w:styleId="CLAUSULA2">
    <w:name w:val="CLAUSULA2"/>
    <w:basedOn w:val="CLAUSULA"/>
    <w:autoRedefine/>
    <w:qFormat/>
    <w:rsid w:val="00FC22F7"/>
    <w:pPr>
      <w:ind w:left="567" w:hanging="567"/>
      <w:jc w:val="left"/>
    </w:pPr>
  </w:style>
  <w:style w:type="table" w:customStyle="1" w:styleId="Tablaconcuadrcula1">
    <w:name w:val="Tabla con cuadrícula1"/>
    <w:basedOn w:val="Tablanormal"/>
    <w:next w:val="Tablaconcuadrcula"/>
    <w:rsid w:val="00FC22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C22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uiPriority w:val="59"/>
    <w:rsid w:val="00FC22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FC22F7"/>
  </w:style>
  <w:style w:type="table" w:customStyle="1" w:styleId="Tablaconcuadrcula3">
    <w:name w:val="Tabla con cuadrícula3"/>
    <w:basedOn w:val="Tablanormal"/>
    <w:next w:val="Tablaconcuadrcula"/>
    <w:uiPriority w:val="59"/>
    <w:rsid w:val="00FC22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2666287">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380094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era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consultacontrataciones@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eras@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7DA06-835B-482E-A852-F74D31B6E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71</Pages>
  <Words>26968</Words>
  <Characters>148327</Characters>
  <Application>Microsoft Office Word</Application>
  <DocSecurity>0</DocSecurity>
  <Lines>1236</Lines>
  <Paragraphs>349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174946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35</cp:revision>
  <cp:lastPrinted>2015-05-20T18:38:00Z</cp:lastPrinted>
  <dcterms:created xsi:type="dcterms:W3CDTF">2015-06-15T13:15:00Z</dcterms:created>
  <dcterms:modified xsi:type="dcterms:W3CDTF">2015-06-17T22:23:00Z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-1033513716</vt:i4>
  </property>
</Properties>
</file>